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2EA" w:rsidRPr="009C0DCA" w:rsidRDefault="00CD52EA" w:rsidP="00CD52EA">
      <w:pPr>
        <w:jc w:val="center"/>
        <w:rPr>
          <w:b/>
          <w:bCs/>
          <w:sz w:val="28"/>
          <w:szCs w:val="28"/>
        </w:rPr>
      </w:pPr>
      <w:bookmarkStart w:id="0" w:name="_GoBack"/>
      <w:bookmarkEnd w:id="0"/>
      <w:r w:rsidRPr="009C0DCA">
        <w:rPr>
          <w:b/>
          <w:bCs/>
          <w:sz w:val="28"/>
          <w:szCs w:val="28"/>
        </w:rPr>
        <w:t>THE ROLE OF ORGANIZATIONAL CULTURE AS A MODERATING FACTOR IN THE RELATIONSHIP BETWEEN E-PROCUREMENT ADOPTION, PROCUREMENT PERFORMANCE, AND VALUE FOR MONEY</w:t>
      </w:r>
    </w:p>
    <w:p w:rsidR="00CD52EA" w:rsidRPr="00B12AAC" w:rsidRDefault="00CD52EA" w:rsidP="00CD52EA">
      <w:pPr>
        <w:jc w:val="center"/>
        <w:rPr>
          <w:b/>
          <w:bCs/>
          <w:sz w:val="28"/>
          <w:szCs w:val="28"/>
        </w:rPr>
      </w:pPr>
      <w:r>
        <w:rPr>
          <w:b/>
          <w:bCs/>
          <w:sz w:val="28"/>
          <w:szCs w:val="28"/>
        </w:rPr>
        <w:t>(A CASE STUDY OF SHOPRITE, PROCUREMENT UNIT, ILORIN, KWARA STATE)</w:t>
      </w:r>
    </w:p>
    <w:p w:rsidR="00CD52EA" w:rsidRPr="00B12AAC" w:rsidRDefault="00CD52EA" w:rsidP="00CD52EA">
      <w:pPr>
        <w:ind w:left="0" w:firstLine="0"/>
        <w:rPr>
          <w:b/>
          <w:bCs/>
          <w:sz w:val="28"/>
          <w:szCs w:val="28"/>
        </w:rPr>
      </w:pPr>
    </w:p>
    <w:p w:rsidR="00CD52EA" w:rsidRPr="00CD52EA" w:rsidRDefault="00CD52EA" w:rsidP="00CD52EA">
      <w:pPr>
        <w:jc w:val="center"/>
        <w:rPr>
          <w:b/>
          <w:bCs/>
          <w:sz w:val="34"/>
          <w:szCs w:val="28"/>
        </w:rPr>
      </w:pPr>
      <w:r w:rsidRPr="00CD52EA">
        <w:rPr>
          <w:b/>
          <w:bCs/>
          <w:sz w:val="34"/>
          <w:szCs w:val="28"/>
        </w:rPr>
        <w:t>BY</w:t>
      </w:r>
    </w:p>
    <w:p w:rsidR="00CD52EA" w:rsidRPr="00CD52EA" w:rsidRDefault="00CD52EA" w:rsidP="00CD52EA">
      <w:pPr>
        <w:jc w:val="center"/>
        <w:rPr>
          <w:b/>
          <w:bCs/>
          <w:sz w:val="34"/>
          <w:szCs w:val="28"/>
        </w:rPr>
      </w:pPr>
      <w:r w:rsidRPr="00CD52EA">
        <w:rPr>
          <w:b/>
          <w:bCs/>
          <w:sz w:val="34"/>
          <w:szCs w:val="28"/>
        </w:rPr>
        <w:t>ABDULKAREEM IBRAHIM OLAMILEKAN</w:t>
      </w:r>
    </w:p>
    <w:p w:rsidR="00CD52EA" w:rsidRPr="00CD52EA" w:rsidRDefault="00CD52EA" w:rsidP="00CD52EA">
      <w:pPr>
        <w:jc w:val="center"/>
        <w:rPr>
          <w:b/>
          <w:bCs/>
          <w:sz w:val="34"/>
          <w:szCs w:val="28"/>
        </w:rPr>
      </w:pPr>
      <w:r w:rsidRPr="00CD52EA">
        <w:rPr>
          <w:b/>
          <w:bCs/>
          <w:sz w:val="34"/>
          <w:szCs w:val="28"/>
        </w:rPr>
        <w:t>ND/23/PSM/FT/0052</w:t>
      </w:r>
    </w:p>
    <w:p w:rsidR="00CD52EA" w:rsidRPr="00B12AAC" w:rsidRDefault="00CD52EA" w:rsidP="00CD52EA">
      <w:pPr>
        <w:ind w:left="0" w:firstLine="0"/>
        <w:rPr>
          <w:b/>
          <w:bCs/>
          <w:sz w:val="28"/>
          <w:szCs w:val="28"/>
        </w:rPr>
      </w:pPr>
    </w:p>
    <w:p w:rsidR="00CD52EA" w:rsidRDefault="00CD52EA" w:rsidP="00CD52EA">
      <w:pPr>
        <w:jc w:val="center"/>
        <w:rPr>
          <w:b/>
          <w:bCs/>
          <w:sz w:val="28"/>
          <w:szCs w:val="28"/>
        </w:rPr>
      </w:pPr>
      <w:r w:rsidRPr="00B12AAC">
        <w:rPr>
          <w:b/>
          <w:bCs/>
          <w:sz w:val="28"/>
          <w:szCs w:val="28"/>
        </w:rPr>
        <w:t xml:space="preserve">BEING A RESEARCH PROJECT SUBMITTED TO THE DEPARTMENT OF </w:t>
      </w:r>
      <w:r>
        <w:rPr>
          <w:b/>
          <w:bCs/>
          <w:sz w:val="28"/>
          <w:szCs w:val="28"/>
        </w:rPr>
        <w:t>PROCUREMENT AND SUPPLY CHAIN MANAGEMENT</w:t>
      </w:r>
      <w:r w:rsidRPr="00B12AAC">
        <w:rPr>
          <w:b/>
          <w:bCs/>
          <w:sz w:val="28"/>
          <w:szCs w:val="28"/>
        </w:rPr>
        <w:t xml:space="preserve">, INSTITUTE OF </w:t>
      </w:r>
      <w:r>
        <w:rPr>
          <w:b/>
          <w:bCs/>
          <w:sz w:val="28"/>
          <w:szCs w:val="28"/>
        </w:rPr>
        <w:t>FINANCE AND MANAGEMENT STUDIES</w:t>
      </w:r>
      <w:r w:rsidRPr="00B12AAC">
        <w:rPr>
          <w:b/>
          <w:bCs/>
          <w:sz w:val="28"/>
          <w:szCs w:val="28"/>
        </w:rPr>
        <w:t>, KWARA STATE POLYTECHNIC, ILORIN</w:t>
      </w:r>
    </w:p>
    <w:p w:rsidR="00CD52EA" w:rsidRPr="00CD52EA" w:rsidRDefault="00CD52EA" w:rsidP="00CD52EA">
      <w:pPr>
        <w:jc w:val="center"/>
        <w:rPr>
          <w:b/>
          <w:bCs/>
          <w:sz w:val="2"/>
          <w:szCs w:val="28"/>
        </w:rPr>
      </w:pPr>
    </w:p>
    <w:p w:rsidR="00CD52EA" w:rsidRPr="00B12AAC" w:rsidRDefault="00CD52EA" w:rsidP="00CD52EA">
      <w:pPr>
        <w:jc w:val="center"/>
        <w:rPr>
          <w:b/>
          <w:bCs/>
          <w:sz w:val="28"/>
          <w:szCs w:val="28"/>
        </w:rPr>
      </w:pPr>
      <w:r w:rsidRPr="00B12AAC">
        <w:rPr>
          <w:b/>
          <w:bCs/>
          <w:sz w:val="28"/>
          <w:szCs w:val="28"/>
        </w:rPr>
        <w:t xml:space="preserve">IN PARTIAL FULFILMENT OF THE REQUIREMENTS FOR THE AWARD OF ORDINARY NATIONAL DIPLOMA (OND) IN </w:t>
      </w:r>
      <w:r>
        <w:rPr>
          <w:b/>
          <w:bCs/>
          <w:sz w:val="28"/>
          <w:szCs w:val="28"/>
        </w:rPr>
        <w:t>PROCUREMENT AND SUPPLY CHAIN MANAGEMENT</w:t>
      </w:r>
    </w:p>
    <w:p w:rsidR="00CD52EA" w:rsidRPr="00B12AAC" w:rsidRDefault="00CD52EA" w:rsidP="00CD52EA">
      <w:pPr>
        <w:jc w:val="center"/>
        <w:rPr>
          <w:b/>
          <w:bCs/>
          <w:sz w:val="28"/>
          <w:szCs w:val="28"/>
        </w:rPr>
      </w:pPr>
    </w:p>
    <w:p w:rsidR="00CD52EA" w:rsidRPr="00B12AAC" w:rsidRDefault="00CD52EA" w:rsidP="00CD52EA">
      <w:pPr>
        <w:jc w:val="right"/>
        <w:rPr>
          <w:b/>
          <w:bCs/>
          <w:sz w:val="28"/>
          <w:szCs w:val="28"/>
        </w:rPr>
      </w:pPr>
      <w:r w:rsidRPr="00B12AAC">
        <w:rPr>
          <w:b/>
          <w:bCs/>
          <w:sz w:val="28"/>
          <w:szCs w:val="28"/>
        </w:rPr>
        <w:t>JUNE, 2025</w:t>
      </w:r>
    </w:p>
    <w:p w:rsidR="00CD52EA" w:rsidRDefault="00CD52EA" w:rsidP="00CD52EA"/>
    <w:p w:rsidR="007A05FB" w:rsidRDefault="007A05FB" w:rsidP="007A05FB">
      <w:pPr>
        <w:spacing w:after="0" w:line="360" w:lineRule="auto"/>
        <w:jc w:val="center"/>
        <w:rPr>
          <w:b/>
          <w:szCs w:val="24"/>
        </w:rPr>
      </w:pPr>
      <w:r w:rsidRPr="00113E52">
        <w:rPr>
          <w:b/>
          <w:szCs w:val="24"/>
        </w:rPr>
        <w:lastRenderedPageBreak/>
        <w:t>CERTIFICATION</w:t>
      </w:r>
    </w:p>
    <w:p w:rsidR="007A05FB" w:rsidRDefault="007A05FB" w:rsidP="007A05FB">
      <w:pPr>
        <w:spacing w:after="0" w:line="360" w:lineRule="auto"/>
        <w:rPr>
          <w:szCs w:val="24"/>
        </w:rPr>
      </w:pPr>
      <w:r>
        <w:rPr>
          <w:szCs w:val="24"/>
        </w:rPr>
        <w:t>This project has been written, read and approved as meeting part of the requirements of Department of Procurement and Supply Chain Management, Institute of Finance and Management Studies, Kwara State Polytechnic, Ilorin for the award of National Diploma (ND) in Procurement and Supply Chain Management.</w:t>
      </w:r>
    </w:p>
    <w:p w:rsidR="007A05FB" w:rsidRDefault="007A05FB" w:rsidP="007A05FB">
      <w:pPr>
        <w:spacing w:after="0" w:line="360" w:lineRule="auto"/>
        <w:rPr>
          <w:szCs w:val="24"/>
        </w:rPr>
      </w:pPr>
    </w:p>
    <w:p w:rsidR="007A05FB" w:rsidRDefault="007A05FB" w:rsidP="007A05FB">
      <w:pPr>
        <w:spacing w:after="0" w:line="360" w:lineRule="auto"/>
        <w:rPr>
          <w:szCs w:val="24"/>
        </w:rPr>
      </w:pPr>
    </w:p>
    <w:p w:rsidR="007A05FB" w:rsidRDefault="007A05FB" w:rsidP="007A05FB">
      <w:pPr>
        <w:spacing w:after="0" w:line="360" w:lineRule="auto"/>
        <w:rPr>
          <w:szCs w:val="24"/>
        </w:rPr>
      </w:pPr>
    </w:p>
    <w:p w:rsidR="007A05FB" w:rsidRPr="00113E52" w:rsidRDefault="007A05FB" w:rsidP="007A05FB">
      <w:pPr>
        <w:spacing w:after="0" w:line="360" w:lineRule="auto"/>
        <w:rPr>
          <w:b/>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b/>
          <w:szCs w:val="24"/>
        </w:rPr>
        <w:t>_______________________</w:t>
      </w:r>
      <w:r w:rsidRPr="00113E52">
        <w:rPr>
          <w:b/>
          <w:szCs w:val="24"/>
        </w:rPr>
        <w:tab/>
      </w:r>
      <w:r w:rsidRPr="00113E52">
        <w:rPr>
          <w:b/>
          <w:szCs w:val="24"/>
        </w:rPr>
        <w:tab/>
      </w:r>
      <w:r w:rsidRPr="00113E52">
        <w:rPr>
          <w:b/>
          <w:szCs w:val="24"/>
        </w:rPr>
        <w:tab/>
      </w:r>
      <w:r w:rsidRPr="00113E52">
        <w:rPr>
          <w:b/>
          <w:szCs w:val="24"/>
        </w:rPr>
        <w:tab/>
      </w:r>
      <w:r w:rsidRPr="00113E52">
        <w:rPr>
          <w:b/>
          <w:szCs w:val="24"/>
        </w:rPr>
        <w:tab/>
      </w:r>
      <w:r w:rsidRPr="00113E52">
        <w:rPr>
          <w:b/>
          <w:szCs w:val="24"/>
        </w:rPr>
        <w:tab/>
        <w:t>__________________</w:t>
      </w:r>
    </w:p>
    <w:p w:rsidR="007A05FB" w:rsidRPr="00113E52" w:rsidRDefault="007A05FB" w:rsidP="007A05FB">
      <w:pPr>
        <w:spacing w:after="0" w:line="360" w:lineRule="auto"/>
        <w:rPr>
          <w:b/>
          <w:szCs w:val="24"/>
        </w:rPr>
      </w:pPr>
      <w:r>
        <w:rPr>
          <w:b/>
          <w:szCs w:val="24"/>
        </w:rPr>
        <w:t>DR. K.A DANGANA</w:t>
      </w:r>
      <w:r>
        <w:rPr>
          <w:b/>
          <w:szCs w:val="24"/>
        </w:rPr>
        <w:tab/>
      </w:r>
      <w:r>
        <w:rPr>
          <w:b/>
          <w:szCs w:val="24"/>
        </w:rPr>
        <w:tab/>
      </w:r>
      <w:r>
        <w:rPr>
          <w:b/>
          <w:szCs w:val="24"/>
        </w:rPr>
        <w:tab/>
      </w:r>
      <w:r>
        <w:rPr>
          <w:b/>
          <w:szCs w:val="24"/>
        </w:rPr>
        <w:tab/>
      </w:r>
      <w:r>
        <w:rPr>
          <w:b/>
          <w:szCs w:val="24"/>
        </w:rPr>
        <w:tab/>
      </w:r>
      <w:r>
        <w:rPr>
          <w:b/>
          <w:szCs w:val="24"/>
        </w:rPr>
        <w:tab/>
      </w:r>
      <w:r>
        <w:rPr>
          <w:b/>
          <w:szCs w:val="24"/>
        </w:rPr>
        <w:tab/>
      </w:r>
      <w:r w:rsidRPr="00113E52">
        <w:rPr>
          <w:b/>
          <w:szCs w:val="24"/>
        </w:rPr>
        <w:t>DATE</w:t>
      </w:r>
    </w:p>
    <w:p w:rsidR="007A05FB" w:rsidRPr="00113E52" w:rsidRDefault="007A05FB" w:rsidP="007A05FB">
      <w:pPr>
        <w:spacing w:after="0" w:line="360" w:lineRule="auto"/>
        <w:rPr>
          <w:b/>
          <w:szCs w:val="24"/>
        </w:rPr>
      </w:pPr>
      <w:r w:rsidRPr="00113E52">
        <w:rPr>
          <w:b/>
          <w:szCs w:val="24"/>
        </w:rPr>
        <w:t>PROJECT SUPERVISOR</w:t>
      </w:r>
    </w:p>
    <w:p w:rsidR="007A05FB" w:rsidRDefault="007A05FB" w:rsidP="007A05FB">
      <w:pPr>
        <w:spacing w:after="0" w:line="360" w:lineRule="auto"/>
        <w:rPr>
          <w:b/>
          <w:szCs w:val="24"/>
        </w:rPr>
      </w:pPr>
    </w:p>
    <w:p w:rsidR="007A05FB" w:rsidRPr="00113E52" w:rsidRDefault="007A05FB" w:rsidP="007A05FB">
      <w:pPr>
        <w:spacing w:after="0" w:line="360" w:lineRule="auto"/>
        <w:rPr>
          <w:b/>
          <w:szCs w:val="24"/>
        </w:rPr>
      </w:pPr>
    </w:p>
    <w:p w:rsidR="007A05FB" w:rsidRPr="00113E52" w:rsidRDefault="007A05FB" w:rsidP="007A05FB">
      <w:pPr>
        <w:spacing w:after="0" w:line="360" w:lineRule="auto"/>
        <w:rPr>
          <w:b/>
          <w:szCs w:val="24"/>
        </w:rPr>
      </w:pPr>
      <w:r>
        <w:rPr>
          <w:b/>
          <w:szCs w:val="24"/>
        </w:rPr>
        <w:t>_______________________</w:t>
      </w:r>
      <w:r w:rsidRPr="00113E52">
        <w:rPr>
          <w:b/>
          <w:szCs w:val="24"/>
        </w:rPr>
        <w:tab/>
      </w:r>
      <w:r w:rsidRPr="00113E52">
        <w:rPr>
          <w:b/>
          <w:szCs w:val="24"/>
        </w:rPr>
        <w:tab/>
      </w:r>
      <w:r w:rsidRPr="00113E52">
        <w:rPr>
          <w:b/>
          <w:szCs w:val="24"/>
        </w:rPr>
        <w:tab/>
      </w:r>
      <w:r w:rsidRPr="00113E52">
        <w:rPr>
          <w:b/>
          <w:szCs w:val="24"/>
        </w:rPr>
        <w:tab/>
      </w:r>
      <w:r w:rsidRPr="00113E52">
        <w:rPr>
          <w:b/>
          <w:szCs w:val="24"/>
        </w:rPr>
        <w:tab/>
      </w:r>
      <w:r w:rsidRPr="00113E52">
        <w:rPr>
          <w:b/>
          <w:szCs w:val="24"/>
        </w:rPr>
        <w:tab/>
        <w:t>__________________</w:t>
      </w:r>
    </w:p>
    <w:p w:rsidR="007A05FB" w:rsidRPr="00113E52" w:rsidRDefault="007A05FB" w:rsidP="007A05FB">
      <w:pPr>
        <w:spacing w:after="0" w:line="360" w:lineRule="auto"/>
        <w:rPr>
          <w:b/>
          <w:szCs w:val="24"/>
        </w:rPr>
      </w:pPr>
      <w:r>
        <w:rPr>
          <w:b/>
          <w:szCs w:val="24"/>
        </w:rPr>
        <w:t>DR. K.A DANGANA</w:t>
      </w:r>
      <w:r>
        <w:rPr>
          <w:b/>
          <w:szCs w:val="24"/>
        </w:rPr>
        <w:tab/>
      </w:r>
      <w:r>
        <w:rPr>
          <w:b/>
          <w:szCs w:val="24"/>
        </w:rPr>
        <w:tab/>
      </w:r>
      <w:r>
        <w:rPr>
          <w:b/>
          <w:szCs w:val="24"/>
        </w:rPr>
        <w:tab/>
      </w:r>
      <w:r>
        <w:rPr>
          <w:b/>
          <w:szCs w:val="24"/>
        </w:rPr>
        <w:tab/>
      </w:r>
      <w:r>
        <w:rPr>
          <w:b/>
          <w:szCs w:val="24"/>
        </w:rPr>
        <w:tab/>
      </w:r>
      <w:r>
        <w:rPr>
          <w:b/>
          <w:szCs w:val="24"/>
        </w:rPr>
        <w:tab/>
      </w:r>
      <w:r>
        <w:rPr>
          <w:b/>
          <w:szCs w:val="24"/>
        </w:rPr>
        <w:tab/>
      </w:r>
      <w:r w:rsidRPr="00113E52">
        <w:rPr>
          <w:b/>
          <w:szCs w:val="24"/>
        </w:rPr>
        <w:t>DATE</w:t>
      </w:r>
    </w:p>
    <w:p w:rsidR="007A05FB" w:rsidRPr="00113E52" w:rsidRDefault="007A05FB" w:rsidP="007A05FB">
      <w:pPr>
        <w:spacing w:after="0" w:line="360" w:lineRule="auto"/>
        <w:rPr>
          <w:b/>
          <w:szCs w:val="24"/>
        </w:rPr>
      </w:pPr>
      <w:r w:rsidRPr="00113E52">
        <w:rPr>
          <w:b/>
          <w:szCs w:val="24"/>
        </w:rPr>
        <w:t>PROJECT COORDINATOR</w:t>
      </w:r>
    </w:p>
    <w:p w:rsidR="007A05FB" w:rsidRPr="00113E52" w:rsidRDefault="007A05FB" w:rsidP="007A05FB">
      <w:pPr>
        <w:spacing w:after="0" w:line="360" w:lineRule="auto"/>
        <w:rPr>
          <w:b/>
          <w:szCs w:val="24"/>
        </w:rPr>
      </w:pPr>
    </w:p>
    <w:p w:rsidR="007A05FB" w:rsidRPr="00113E52" w:rsidRDefault="007A05FB" w:rsidP="007A05FB">
      <w:pPr>
        <w:spacing w:after="0" w:line="360" w:lineRule="auto"/>
        <w:rPr>
          <w:b/>
          <w:szCs w:val="24"/>
        </w:rPr>
      </w:pPr>
    </w:p>
    <w:p w:rsidR="007A05FB" w:rsidRPr="00113E52" w:rsidRDefault="007A05FB" w:rsidP="007A05FB">
      <w:pPr>
        <w:spacing w:after="0" w:line="360" w:lineRule="auto"/>
        <w:rPr>
          <w:b/>
          <w:szCs w:val="24"/>
        </w:rPr>
      </w:pPr>
      <w:r>
        <w:rPr>
          <w:b/>
          <w:szCs w:val="24"/>
        </w:rPr>
        <w:t>_______________________</w:t>
      </w:r>
      <w:r w:rsidRPr="00113E52">
        <w:rPr>
          <w:b/>
          <w:szCs w:val="24"/>
        </w:rPr>
        <w:tab/>
      </w:r>
      <w:r w:rsidRPr="00113E52">
        <w:rPr>
          <w:b/>
          <w:szCs w:val="24"/>
        </w:rPr>
        <w:tab/>
      </w:r>
      <w:r w:rsidRPr="00113E52">
        <w:rPr>
          <w:b/>
          <w:szCs w:val="24"/>
        </w:rPr>
        <w:tab/>
      </w:r>
      <w:r w:rsidRPr="00113E52">
        <w:rPr>
          <w:b/>
          <w:szCs w:val="24"/>
        </w:rPr>
        <w:tab/>
      </w:r>
      <w:r w:rsidRPr="00113E52">
        <w:rPr>
          <w:b/>
          <w:szCs w:val="24"/>
        </w:rPr>
        <w:tab/>
      </w:r>
      <w:r w:rsidRPr="00113E52">
        <w:rPr>
          <w:b/>
          <w:szCs w:val="24"/>
        </w:rPr>
        <w:tab/>
        <w:t>__________________</w:t>
      </w:r>
    </w:p>
    <w:p w:rsidR="007A05FB" w:rsidRPr="00113E52" w:rsidRDefault="007A05FB" w:rsidP="007A05FB">
      <w:pPr>
        <w:spacing w:after="0" w:line="360" w:lineRule="auto"/>
        <w:rPr>
          <w:b/>
          <w:szCs w:val="24"/>
        </w:rPr>
      </w:pPr>
      <w:r w:rsidRPr="00113E52">
        <w:rPr>
          <w:b/>
          <w:szCs w:val="24"/>
        </w:rPr>
        <w:t>MR. SIDIQ OLANREWAJU</w:t>
      </w:r>
      <w:r>
        <w:rPr>
          <w:b/>
          <w:szCs w:val="24"/>
        </w:rPr>
        <w:tab/>
      </w:r>
      <w:r>
        <w:rPr>
          <w:b/>
          <w:szCs w:val="24"/>
        </w:rPr>
        <w:tab/>
      </w:r>
      <w:r>
        <w:rPr>
          <w:b/>
          <w:szCs w:val="24"/>
        </w:rPr>
        <w:tab/>
      </w:r>
      <w:r>
        <w:rPr>
          <w:b/>
          <w:szCs w:val="24"/>
        </w:rPr>
        <w:tab/>
      </w:r>
      <w:r>
        <w:rPr>
          <w:b/>
          <w:szCs w:val="24"/>
        </w:rPr>
        <w:tab/>
      </w:r>
      <w:r>
        <w:rPr>
          <w:b/>
          <w:szCs w:val="24"/>
        </w:rPr>
        <w:tab/>
      </w:r>
      <w:r w:rsidRPr="00113E52">
        <w:rPr>
          <w:b/>
          <w:szCs w:val="24"/>
        </w:rPr>
        <w:t>DATE</w:t>
      </w:r>
    </w:p>
    <w:p w:rsidR="007A05FB" w:rsidRPr="00113E52" w:rsidRDefault="007A05FB" w:rsidP="007A05FB">
      <w:pPr>
        <w:spacing w:after="0" w:line="360" w:lineRule="auto"/>
        <w:rPr>
          <w:b/>
          <w:szCs w:val="24"/>
        </w:rPr>
      </w:pPr>
      <w:r w:rsidRPr="00113E52">
        <w:rPr>
          <w:b/>
          <w:szCs w:val="24"/>
        </w:rPr>
        <w:t>HEAD OF DEPARTMENT</w:t>
      </w:r>
    </w:p>
    <w:p w:rsidR="007A05FB" w:rsidRPr="00113E52" w:rsidRDefault="007A05FB" w:rsidP="007A05FB">
      <w:pPr>
        <w:spacing w:after="0" w:line="360" w:lineRule="auto"/>
        <w:rPr>
          <w:b/>
          <w:szCs w:val="24"/>
        </w:rPr>
      </w:pPr>
    </w:p>
    <w:p w:rsidR="007A05FB" w:rsidRPr="00113E52" w:rsidRDefault="007A05FB" w:rsidP="007A05FB">
      <w:pPr>
        <w:spacing w:after="0" w:line="360" w:lineRule="auto"/>
        <w:rPr>
          <w:b/>
          <w:szCs w:val="24"/>
        </w:rPr>
      </w:pPr>
    </w:p>
    <w:p w:rsidR="007A05FB" w:rsidRPr="00113E52" w:rsidRDefault="007A05FB" w:rsidP="007A05FB">
      <w:pPr>
        <w:spacing w:after="0" w:line="360" w:lineRule="auto"/>
        <w:rPr>
          <w:b/>
          <w:szCs w:val="24"/>
        </w:rPr>
      </w:pPr>
      <w:r>
        <w:rPr>
          <w:b/>
          <w:szCs w:val="24"/>
        </w:rPr>
        <w:t>_______________________</w:t>
      </w:r>
      <w:r w:rsidRPr="00113E52">
        <w:rPr>
          <w:b/>
          <w:szCs w:val="24"/>
        </w:rPr>
        <w:tab/>
      </w:r>
      <w:r w:rsidRPr="00113E52">
        <w:rPr>
          <w:b/>
          <w:szCs w:val="24"/>
        </w:rPr>
        <w:tab/>
      </w:r>
      <w:r w:rsidRPr="00113E52">
        <w:rPr>
          <w:b/>
          <w:szCs w:val="24"/>
        </w:rPr>
        <w:tab/>
      </w:r>
      <w:r w:rsidRPr="00113E52">
        <w:rPr>
          <w:b/>
          <w:szCs w:val="24"/>
        </w:rPr>
        <w:tab/>
      </w:r>
      <w:r w:rsidRPr="00113E52">
        <w:rPr>
          <w:b/>
          <w:szCs w:val="24"/>
        </w:rPr>
        <w:tab/>
      </w:r>
      <w:r w:rsidRPr="00113E52">
        <w:rPr>
          <w:b/>
          <w:szCs w:val="24"/>
        </w:rPr>
        <w:tab/>
        <w:t>__________________</w:t>
      </w:r>
    </w:p>
    <w:p w:rsidR="007A05FB" w:rsidRPr="00113E52" w:rsidRDefault="007A05FB" w:rsidP="007A05FB">
      <w:pPr>
        <w:spacing w:after="0" w:line="360" w:lineRule="auto"/>
        <w:rPr>
          <w:b/>
          <w:szCs w:val="24"/>
        </w:rPr>
      </w:pPr>
      <w:r w:rsidRPr="00113E52">
        <w:rPr>
          <w:b/>
          <w:szCs w:val="24"/>
        </w:rPr>
        <w:t>MR</w:t>
      </w:r>
      <w:r>
        <w:rPr>
          <w:b/>
          <w:szCs w:val="24"/>
        </w:rPr>
        <w:t>S</w:t>
      </w:r>
      <w:r w:rsidRPr="00113E52">
        <w:rPr>
          <w:b/>
          <w:szCs w:val="24"/>
        </w:rPr>
        <w:t>. YUSUF MARIAM OMOWUNMI</w:t>
      </w:r>
      <w:r w:rsidRPr="00113E52">
        <w:rPr>
          <w:b/>
          <w:szCs w:val="24"/>
        </w:rPr>
        <w:tab/>
      </w:r>
      <w:r w:rsidRPr="00113E52">
        <w:rPr>
          <w:b/>
          <w:szCs w:val="24"/>
        </w:rPr>
        <w:tab/>
      </w:r>
      <w:r w:rsidRPr="00113E52">
        <w:rPr>
          <w:b/>
          <w:szCs w:val="24"/>
        </w:rPr>
        <w:tab/>
      </w:r>
      <w:r w:rsidRPr="00113E52">
        <w:rPr>
          <w:b/>
          <w:szCs w:val="24"/>
        </w:rPr>
        <w:tab/>
      </w:r>
      <w:r w:rsidRPr="00113E52">
        <w:rPr>
          <w:b/>
          <w:szCs w:val="24"/>
        </w:rPr>
        <w:tab/>
        <w:t>DATE</w:t>
      </w:r>
    </w:p>
    <w:p w:rsidR="007A05FB" w:rsidRDefault="007A05FB" w:rsidP="007A05FB">
      <w:pPr>
        <w:spacing w:after="0" w:line="360" w:lineRule="auto"/>
        <w:rPr>
          <w:b/>
          <w:szCs w:val="24"/>
        </w:rPr>
      </w:pPr>
      <w:r w:rsidRPr="00113E52">
        <w:rPr>
          <w:b/>
          <w:szCs w:val="24"/>
        </w:rPr>
        <w:t>EXTERNAL EXAMINER</w:t>
      </w:r>
    </w:p>
    <w:p w:rsidR="007A05FB" w:rsidRDefault="007A05FB" w:rsidP="007A05FB">
      <w:pPr>
        <w:spacing w:after="0" w:line="360" w:lineRule="auto"/>
        <w:rPr>
          <w:b/>
          <w:szCs w:val="24"/>
        </w:rPr>
      </w:pPr>
      <w:r>
        <w:rPr>
          <w:b/>
          <w:szCs w:val="24"/>
        </w:rPr>
        <w:br w:type="page"/>
      </w:r>
    </w:p>
    <w:p w:rsidR="007A05FB" w:rsidRPr="002E2CAD" w:rsidRDefault="007A05FB" w:rsidP="007A05FB">
      <w:pPr>
        <w:spacing w:after="0" w:line="360" w:lineRule="auto"/>
        <w:jc w:val="center"/>
        <w:rPr>
          <w:b/>
          <w:szCs w:val="24"/>
        </w:rPr>
      </w:pPr>
      <w:r>
        <w:rPr>
          <w:b/>
          <w:szCs w:val="24"/>
        </w:rPr>
        <w:lastRenderedPageBreak/>
        <w:t>DEDICATION</w:t>
      </w:r>
    </w:p>
    <w:p w:rsidR="007A05FB" w:rsidRDefault="007A05FB" w:rsidP="007A05FB">
      <w:pPr>
        <w:spacing w:after="0" w:line="360" w:lineRule="auto"/>
        <w:rPr>
          <w:szCs w:val="24"/>
        </w:rPr>
      </w:pPr>
      <w:r>
        <w:rPr>
          <w:szCs w:val="24"/>
        </w:rPr>
        <w:t>This work is dedicated to Almighty Allah and to my parent who was my backbone since I started this journey.</w:t>
      </w:r>
    </w:p>
    <w:p w:rsidR="007A05FB" w:rsidRDefault="007A05FB" w:rsidP="007A05FB">
      <w:pPr>
        <w:spacing w:line="360" w:lineRule="auto"/>
        <w:rPr>
          <w:b/>
          <w:szCs w:val="24"/>
        </w:rPr>
      </w:pPr>
      <w:r>
        <w:rPr>
          <w:b/>
          <w:szCs w:val="24"/>
        </w:rPr>
        <w:br w:type="page"/>
      </w:r>
    </w:p>
    <w:p w:rsidR="007A05FB" w:rsidRDefault="007A05FB" w:rsidP="007A05FB">
      <w:pPr>
        <w:spacing w:after="0" w:line="360" w:lineRule="auto"/>
        <w:jc w:val="center"/>
        <w:rPr>
          <w:b/>
          <w:szCs w:val="24"/>
        </w:rPr>
      </w:pPr>
      <w:r>
        <w:rPr>
          <w:b/>
          <w:szCs w:val="24"/>
        </w:rPr>
        <w:lastRenderedPageBreak/>
        <w:t>ACKNOWLEDGEMENT</w:t>
      </w:r>
    </w:p>
    <w:p w:rsidR="007A05FB" w:rsidRDefault="007A05FB" w:rsidP="007A05FB">
      <w:pPr>
        <w:spacing w:after="0" w:line="360" w:lineRule="auto"/>
        <w:ind w:firstLine="720"/>
        <w:rPr>
          <w:szCs w:val="24"/>
        </w:rPr>
      </w:pPr>
      <w:r>
        <w:rPr>
          <w:szCs w:val="24"/>
        </w:rPr>
        <w:t>First and foremost, I would like to thank my Creator, My Lord, the Most Merciful and More Gracious God, for enabling me to complete this dissertation. His guidance has illuminated my path, reminding me that light follows even the darkest of times. God has taught me the invaluable lesson of patience in all situations, especially during moment of doubt.</w:t>
      </w:r>
    </w:p>
    <w:p w:rsidR="007A05FB" w:rsidRDefault="007A05FB" w:rsidP="007A05FB">
      <w:pPr>
        <w:spacing w:after="0" w:line="360" w:lineRule="auto"/>
        <w:ind w:firstLine="720"/>
        <w:rPr>
          <w:szCs w:val="24"/>
        </w:rPr>
      </w:pPr>
      <w:r>
        <w:rPr>
          <w:szCs w:val="24"/>
        </w:rPr>
        <w:t xml:space="preserve">I would like to express my deepest gratitude to my supervisor, </w:t>
      </w:r>
      <w:r w:rsidRPr="002E2CAD">
        <w:rPr>
          <w:b/>
          <w:szCs w:val="24"/>
        </w:rPr>
        <w:t>DR. KAYODE DANGANA</w:t>
      </w:r>
      <w:r>
        <w:rPr>
          <w:b/>
          <w:szCs w:val="24"/>
        </w:rPr>
        <w:t xml:space="preserve"> </w:t>
      </w:r>
      <w:r>
        <w:rPr>
          <w:szCs w:val="24"/>
        </w:rPr>
        <w:t>for his patience, guidance and encouragement throughout my research. Your availability and support, whether in person or through messages, have been invaluable in helping me complete this dissertation.</w:t>
      </w:r>
    </w:p>
    <w:p w:rsidR="007A05FB" w:rsidRDefault="007A05FB" w:rsidP="007A05FB">
      <w:pPr>
        <w:spacing w:after="0" w:line="360" w:lineRule="auto"/>
        <w:ind w:firstLine="720"/>
        <w:rPr>
          <w:szCs w:val="24"/>
        </w:rPr>
      </w:pPr>
      <w:r>
        <w:rPr>
          <w:szCs w:val="24"/>
        </w:rPr>
        <w:t>And I’d also like to extend my sincere appreciation to Head of Department (HOD) and other lecturers of procurement supply chain management (PSCM) for their invaluable contributions.</w:t>
      </w:r>
    </w:p>
    <w:p w:rsidR="007A05FB" w:rsidRDefault="007A05FB" w:rsidP="007A05FB">
      <w:pPr>
        <w:spacing w:after="0" w:line="360" w:lineRule="auto"/>
        <w:ind w:firstLine="720"/>
        <w:rPr>
          <w:szCs w:val="24"/>
        </w:rPr>
      </w:pPr>
      <w:r>
        <w:rPr>
          <w:szCs w:val="24"/>
        </w:rPr>
        <w:t xml:space="preserve">I’d also like to extend gratitude to my parent </w:t>
      </w:r>
      <w:r>
        <w:rPr>
          <w:b/>
          <w:szCs w:val="24"/>
        </w:rPr>
        <w:t>MR. &amp; MRS. ABDULKAREEM,</w:t>
      </w:r>
      <w:r>
        <w:rPr>
          <w:szCs w:val="24"/>
        </w:rPr>
        <w:t xml:space="preserve"> for their unwavering support and encouragement throughout my time at the polytechnic. Your presence and belief in me especially during moments of self-doubt, were invaluable. May Allah bless you.</w:t>
      </w:r>
    </w:p>
    <w:p w:rsidR="007A05FB" w:rsidRPr="00113E52" w:rsidRDefault="007A05FB" w:rsidP="007A05FB">
      <w:pPr>
        <w:spacing w:after="160" w:line="360" w:lineRule="auto"/>
        <w:jc w:val="left"/>
        <w:rPr>
          <w:szCs w:val="24"/>
        </w:rPr>
      </w:pPr>
    </w:p>
    <w:p w:rsidR="007A05FB" w:rsidRDefault="007A05FB">
      <w:pPr>
        <w:spacing w:after="160" w:line="259" w:lineRule="auto"/>
        <w:ind w:left="0" w:right="0" w:firstLine="0"/>
        <w:jc w:val="left"/>
      </w:pPr>
    </w:p>
    <w:p w:rsidR="007A05FB" w:rsidRDefault="007A05FB">
      <w:pPr>
        <w:spacing w:after="160" w:line="259" w:lineRule="auto"/>
        <w:ind w:left="0" w:right="0" w:firstLine="0"/>
        <w:jc w:val="left"/>
        <w:rPr>
          <w:b/>
          <w:sz w:val="28"/>
        </w:rPr>
      </w:pPr>
      <w:r>
        <w:br w:type="page"/>
      </w:r>
    </w:p>
    <w:p w:rsidR="00932E01" w:rsidRDefault="00932E01" w:rsidP="007A05FB">
      <w:pPr>
        <w:pStyle w:val="Heading1"/>
        <w:ind w:left="-5"/>
        <w:jc w:val="center"/>
      </w:pPr>
      <w:r>
        <w:lastRenderedPageBreak/>
        <w:t>Abstract</w:t>
      </w:r>
    </w:p>
    <w:p w:rsidR="00932E01" w:rsidRDefault="00932E01" w:rsidP="00932E01">
      <w:pPr>
        <w:spacing w:after="11" w:line="267" w:lineRule="auto"/>
        <w:ind w:left="-5" w:right="0"/>
      </w:pPr>
      <w:r>
        <w:rPr>
          <w:i/>
        </w:rPr>
        <w:t xml:space="preserve">The study assesses the role of organizational culture in the relationship between e-procurement adoption, procurement performance, and value for money. A single cross-sectional survey approach was used in collecting data from the respondents and relied on quantitative approach. convenience sampling was used to obtain a sample size of 136. The findings of the study concluded that electronic procurement has a positive and significant effect on procurement performance. Procurement performance has a positive and significant effect on value for money. Organizational culture does not significantly moderate the relationship between electronic procurement and procurement performance. Organizational   culture positively and significantly moderates the relationship between procurement performance and value for money. The study contributes to academic knowledge by exploring the moderating role of organizational culture in the relationship between electronic procurement adoption, procurement performance, and value for money. </w:t>
      </w:r>
    </w:p>
    <w:p w:rsidR="00932E01" w:rsidRDefault="00932E01" w:rsidP="00932E01">
      <w:pPr>
        <w:spacing w:after="0" w:line="259" w:lineRule="auto"/>
        <w:ind w:left="0" w:right="0" w:firstLine="0"/>
        <w:jc w:val="left"/>
      </w:pPr>
      <w:r>
        <w:rPr>
          <w:i/>
        </w:rPr>
        <w:t xml:space="preserve"> </w:t>
      </w:r>
    </w:p>
    <w:p w:rsidR="00932E01" w:rsidRDefault="00932E01">
      <w:pPr>
        <w:spacing w:after="160" w:line="259" w:lineRule="auto"/>
        <w:ind w:left="0" w:right="0" w:firstLine="0"/>
        <w:jc w:val="left"/>
        <w:rPr>
          <w:b/>
          <w:szCs w:val="24"/>
        </w:rPr>
      </w:pPr>
      <w:r>
        <w:rPr>
          <w:b/>
          <w:szCs w:val="24"/>
        </w:rPr>
        <w:br w:type="page"/>
      </w:r>
    </w:p>
    <w:p w:rsidR="002672F6" w:rsidRPr="002672F6" w:rsidRDefault="002672F6" w:rsidP="00DA7331">
      <w:pPr>
        <w:spacing w:after="0" w:line="360" w:lineRule="auto"/>
        <w:ind w:right="2"/>
        <w:jc w:val="center"/>
        <w:rPr>
          <w:szCs w:val="24"/>
        </w:rPr>
      </w:pPr>
      <w:r w:rsidRPr="002672F6">
        <w:rPr>
          <w:b/>
          <w:szCs w:val="24"/>
        </w:rPr>
        <w:lastRenderedPageBreak/>
        <w:t>CHAPTER ONE</w:t>
      </w:r>
    </w:p>
    <w:p w:rsidR="002672F6" w:rsidRPr="002672F6" w:rsidRDefault="002672F6" w:rsidP="00DA7331">
      <w:pPr>
        <w:pStyle w:val="Heading2"/>
        <w:spacing w:after="0" w:line="360" w:lineRule="auto"/>
        <w:ind w:right="2"/>
        <w:jc w:val="center"/>
        <w:rPr>
          <w:sz w:val="24"/>
          <w:szCs w:val="24"/>
        </w:rPr>
      </w:pPr>
      <w:r w:rsidRPr="002672F6">
        <w:rPr>
          <w:sz w:val="24"/>
          <w:szCs w:val="24"/>
        </w:rPr>
        <w:t>INTRODUCTION</w:t>
      </w:r>
    </w:p>
    <w:p w:rsidR="002672F6" w:rsidRPr="002672F6" w:rsidRDefault="002672F6" w:rsidP="00DA7331">
      <w:pPr>
        <w:pStyle w:val="Heading3"/>
        <w:spacing w:after="0" w:line="360" w:lineRule="auto"/>
        <w:ind w:left="-5" w:right="0"/>
        <w:jc w:val="both"/>
        <w:rPr>
          <w:sz w:val="24"/>
          <w:szCs w:val="24"/>
        </w:rPr>
      </w:pPr>
      <w:r w:rsidRPr="002672F6">
        <w:rPr>
          <w:sz w:val="24"/>
          <w:szCs w:val="24"/>
        </w:rPr>
        <w:t>1.1</w:t>
      </w:r>
      <w:r>
        <w:rPr>
          <w:rFonts w:eastAsia="Arial"/>
          <w:sz w:val="24"/>
          <w:szCs w:val="24"/>
        </w:rPr>
        <w:tab/>
      </w:r>
      <w:r w:rsidRPr="002672F6">
        <w:rPr>
          <w:sz w:val="24"/>
          <w:szCs w:val="24"/>
        </w:rPr>
        <w:t xml:space="preserve">Background of the Study </w:t>
      </w:r>
      <w:r w:rsidRPr="002672F6">
        <w:rPr>
          <w:color w:val="4F81BD"/>
          <w:sz w:val="24"/>
          <w:szCs w:val="24"/>
        </w:rPr>
        <w:t xml:space="preserve"> </w:t>
      </w:r>
    </w:p>
    <w:p w:rsidR="00297CCD" w:rsidRDefault="00297CCD" w:rsidP="00DA7331">
      <w:pPr>
        <w:spacing w:after="0" w:line="360" w:lineRule="auto"/>
        <w:ind w:right="236" w:firstLine="618"/>
      </w:pPr>
      <w:r>
        <w:t xml:space="preserve">Electronic procurement (e-procurement) has gained significant attention in recent years as organizations seek to enhance their procurement processes, improve efficiency, and achieve cost savings. E-procurement refers to the use of electronic platforms and technologies to streamline and automate procurement activities, including sourcing, vendor selection, purchasing, and payment. The successful adoption and implementation of e-procurement systems can have a profound impact on procurement performance and ultimately contribute to achieving value for money. However, the influence of organizational culture on the relationship between eprocurement adoption, procurement performance, and value for money remains underexplored (Prajogo and McDermott, 2017). </w:t>
      </w:r>
    </w:p>
    <w:p w:rsidR="00297CCD" w:rsidRDefault="00297CCD" w:rsidP="00DA7331">
      <w:pPr>
        <w:spacing w:after="0" w:line="360" w:lineRule="auto"/>
        <w:ind w:right="236" w:firstLine="618"/>
      </w:pPr>
      <w:r>
        <w:t xml:space="preserve">E-procurement adoption has been widely recognized as a strategic initiative for organizations to transform their procurement practices. According to (Damuri et al., 2019), e-procurement adoption offers various benefits, including reduced transaction costs, improved transparency, enhanced supplier collaboration, and increased process efficiency. Successful adoption requires addressing technical, organizational, and cultural factors (Ribeiro and Bolfarini, 2020). However, the impact of organizational culture on e-procurement adoption and its subsequent effects on procurement performance and value for money has received limited scholarly attention. </w:t>
      </w:r>
    </w:p>
    <w:p w:rsidR="00297CCD" w:rsidRDefault="00297CCD" w:rsidP="00DA7331">
      <w:pPr>
        <w:spacing w:after="0" w:line="360" w:lineRule="auto"/>
        <w:ind w:right="236" w:firstLine="618"/>
      </w:pPr>
      <w:r>
        <w:t xml:space="preserve">Procurement performance encompasses multiple dimensions, such as cost reduction, quality improvement, lead time reduction, and supplier relationship management. Previous studies have found a positive relationship between e-procurement adoption and procurement performance. For instance, (Kelepouris et al., 2018) found that e-procurement adoption positively affects cost reduction and operational efficiency. However, the role of organizational culture in influencing this relationship remains unclear. Value for money is a critical outcome of procurement activities, indicating the optimal allocation of resources to achieve the desired outcomes. Eprocurement adoption can contribute to value for money by reducing costs, improving supplier performance, and enhancing process efficiency. The influence of organizational culture on the relationship between e-procurement adoption, procurement </w:t>
      </w:r>
      <w:r>
        <w:lastRenderedPageBreak/>
        <w:t xml:space="preserve">performance, and value for money has not been extensively examined (Prajogo and McDermott, 2017). </w:t>
      </w:r>
    </w:p>
    <w:p w:rsidR="00297CCD" w:rsidRDefault="00297CCD" w:rsidP="00DA7331">
      <w:pPr>
        <w:spacing w:after="0" w:line="360" w:lineRule="auto"/>
        <w:ind w:right="236" w:firstLine="618"/>
      </w:pPr>
      <w:r>
        <w:t>Organizational culture refers to the shared beliefs, values, norms, and behaviors that characterize an organization. It influences how employees perceive and approach various organizational processes and activities. Different cultural dimensions, such as innovation orientation, risk-taking propensity, and openness to change, can shape the adoption and effectiveness of e-procurement systems (Prajogo and McDermott, 2017). However, the role of organizational culture as a moderating factor in the relationship between e-procurement adoption, procurement performance, and value for money requires further investigation. Hence this study seeks to examine the role of organizational culture as a moderating factor in the relationship between e-procurement adoption, procurement performance, and value for money.</w:t>
      </w:r>
    </w:p>
    <w:p w:rsidR="00297CCD" w:rsidRDefault="00297CCD" w:rsidP="00DA7331">
      <w:pPr>
        <w:spacing w:after="0" w:line="360" w:lineRule="auto"/>
        <w:ind w:right="236" w:firstLine="618"/>
      </w:pPr>
      <w:r>
        <w:t xml:space="preserve">The adoption of electronic procurement (e-procurement) has been shown to have a number of benefits for organizations, including improved procurement performance, increased value for money, and reduced costs (Damuri et al., 2019). However, the extent to which these benefits are realized is likely to be moderated by organizational culture.  There is a scarcity of empirical studies that specifically examine the moderating role of organizational culture in the relationship between e-procurement adoption, procurement performance, and value for money (Prajogo and McDermott, 2017). Existing research tends to focus on the direct effects of e-procurement adoption on procurement performance, without considering the influence of organizational culture (Monczka et al., 2015). Therefore, empirical evidence exploring this moderating role is needed to provide a comprehensive understanding of the phenomenon. For instance, Ribeiro and Bolfarini (2020) highlight the need for further empirical research to investigate the moderating role of organizational culture in the context of e-procurement adoption and its impact on procurement performance and value for money. </w:t>
      </w:r>
    </w:p>
    <w:p w:rsidR="002672F6" w:rsidRPr="002672F6" w:rsidRDefault="002672F6" w:rsidP="00DA7331">
      <w:pPr>
        <w:spacing w:after="0" w:line="360" w:lineRule="auto"/>
        <w:ind w:left="-5" w:right="0" w:firstLine="725"/>
        <w:rPr>
          <w:szCs w:val="24"/>
        </w:rPr>
      </w:pPr>
      <w:r w:rsidRPr="002672F6">
        <w:rPr>
          <w:szCs w:val="24"/>
        </w:rPr>
        <w:t xml:space="preserve">Procurement practices are vital functions in the public sector, since procurement process is generally a critical part of open spending in organizations(Carr and Smeltzer, 1997) states that procurement practices comprises of the actions taken by the purchasing organization to navigate and integrate its performance in order to increase productivity by reducing cost and time.  </w:t>
      </w:r>
    </w:p>
    <w:p w:rsidR="002672F6" w:rsidRPr="002672F6" w:rsidRDefault="002672F6" w:rsidP="00DA7331">
      <w:pPr>
        <w:spacing w:after="0" w:line="360" w:lineRule="auto"/>
        <w:ind w:left="-5" w:right="0" w:firstLine="725"/>
        <w:rPr>
          <w:szCs w:val="24"/>
        </w:rPr>
      </w:pPr>
      <w:r w:rsidRPr="002672F6">
        <w:rPr>
          <w:szCs w:val="24"/>
        </w:rPr>
        <w:t xml:space="preserve">Procurement is the practice of selecting vendors, strategic vetting, setting up payment terms, selection, negotiations of contracts and actual purchasing of goods ,Weele,( 2010).  </w:t>
      </w:r>
    </w:p>
    <w:p w:rsidR="002672F6" w:rsidRPr="002672F6" w:rsidRDefault="002672F6" w:rsidP="00DA7331">
      <w:pPr>
        <w:spacing w:after="0" w:line="360" w:lineRule="auto"/>
        <w:ind w:left="-5" w:right="0" w:firstLine="725"/>
        <w:rPr>
          <w:szCs w:val="24"/>
        </w:rPr>
      </w:pPr>
      <w:r w:rsidRPr="002672F6">
        <w:rPr>
          <w:szCs w:val="24"/>
        </w:rPr>
        <w:lastRenderedPageBreak/>
        <w:t xml:space="preserve">Lim, (2014) describes procurement as a process which entails acquiring (procuring) goods, services and work that is vital to an organization. Worldwide, public procurement has become an issue of concern and debate, and has been subjected to reforms, restructuring, rules and regulations (Kabega, Kule and Mbera, 2016).  </w:t>
      </w:r>
    </w:p>
    <w:p w:rsidR="002672F6" w:rsidRPr="002672F6" w:rsidRDefault="002672F6" w:rsidP="00DA7331">
      <w:pPr>
        <w:spacing w:after="0" w:line="360" w:lineRule="auto"/>
        <w:ind w:left="-5" w:right="0" w:firstLine="725"/>
        <w:rPr>
          <w:szCs w:val="24"/>
        </w:rPr>
      </w:pPr>
      <w:r w:rsidRPr="002672F6">
        <w:rPr>
          <w:szCs w:val="24"/>
        </w:rPr>
        <w:t xml:space="preserve">The linkage of procurement to organizational performance in particular, makes the embracing of best practices important to present organizational success. Procurement is found to be practiced in many organizations around the world (Hussein and Shale, 2014).  </w:t>
      </w:r>
    </w:p>
    <w:p w:rsidR="002672F6" w:rsidRPr="002672F6" w:rsidRDefault="002672F6" w:rsidP="00DA7331">
      <w:pPr>
        <w:spacing w:after="0" w:line="360" w:lineRule="auto"/>
        <w:ind w:left="-5" w:right="0" w:firstLine="725"/>
        <w:rPr>
          <w:szCs w:val="24"/>
        </w:rPr>
      </w:pPr>
      <w:r w:rsidRPr="002672F6">
        <w:rPr>
          <w:szCs w:val="24"/>
        </w:rPr>
        <w:t>Kabega, et, al. (2016) reiterated that various public institutions both in developing and developed countries have instituted procurement reforms which involve laws and regulations but the main challenge has been inadequate regulatory compliance. Public institutions are found to be big spenders and that they deal with massive budgets (Roodhooft and Abbeele, 2006). In addition, Mahmood, (2010) restates that public procurement was estimated to represent 18.42% of the world Gross Domestic Product (GDP). Public procurement is recognized as essential in service delivery and it accounted</w:t>
      </w:r>
      <w:r w:rsidR="00297CCD">
        <w:rPr>
          <w:szCs w:val="24"/>
        </w:rPr>
        <w:t xml:space="preserve"> </w:t>
      </w:r>
      <w:r w:rsidRPr="002672F6">
        <w:rPr>
          <w:szCs w:val="24"/>
        </w:rPr>
        <w:t xml:space="preserve">for a high proportion of total expenditure (Basheka and Bisangabasaija, 2010).  </w:t>
      </w:r>
    </w:p>
    <w:p w:rsidR="002672F6" w:rsidRPr="002672F6" w:rsidRDefault="002672F6" w:rsidP="00DA7331">
      <w:pPr>
        <w:spacing w:after="0" w:line="360" w:lineRule="auto"/>
        <w:ind w:left="-5" w:right="0" w:firstLine="725"/>
        <w:rPr>
          <w:szCs w:val="24"/>
        </w:rPr>
      </w:pPr>
      <w:r w:rsidRPr="002672F6">
        <w:rPr>
          <w:szCs w:val="24"/>
        </w:rPr>
        <w:t xml:space="preserve">The theories guiding the research are the principal-agency theory (PAT) and the legitimacy theory (LT). The PAT concerns with the understanding that is put in place for an individual or entity (agent) to act in another’s interest (principal). The legitimacy theory asserts that an organization has the mandate to explain its activities to the stakeholders, especially, if it is a public entity and should state how society will benefit from it.   </w:t>
      </w:r>
    </w:p>
    <w:p w:rsidR="002672F6" w:rsidRPr="002672F6" w:rsidRDefault="002672F6" w:rsidP="00DA7331">
      <w:pPr>
        <w:spacing w:after="0" w:line="360" w:lineRule="auto"/>
        <w:ind w:left="-5" w:right="0" w:firstLine="725"/>
        <w:rPr>
          <w:szCs w:val="24"/>
        </w:rPr>
      </w:pPr>
      <w:r w:rsidRPr="002672F6">
        <w:rPr>
          <w:szCs w:val="24"/>
        </w:rPr>
        <w:t xml:space="preserve">The existence of integration of procurement practices in various organizational operations and support functions, harmonizing production with new orders, purchasing with demand, scheduling and shipping with customer requirements, has contributed significantly to the performance of many public organizations(Baily,2011) Application of appropriate procurement practices strategically, has the potential impact to the performance of organizations and national economies in general (Keith, Vitasek, Manrodt, and Kling, 2016). However, (Singhal,2011) observed that disruptions in procurement practices at any level devastate organizational performance. Poorly coordinated procurement practices do long-lasting damage to organizations’ stock prices and profitability and need to be more thoroughly addressed by supply chain continuity planners (Thai, 2010).  </w:t>
      </w:r>
    </w:p>
    <w:p w:rsidR="002672F6" w:rsidRPr="002672F6" w:rsidRDefault="002672F6" w:rsidP="00DA7331">
      <w:pPr>
        <w:spacing w:after="0" w:line="360" w:lineRule="auto"/>
        <w:ind w:left="0" w:right="0" w:firstLine="0"/>
        <w:rPr>
          <w:szCs w:val="24"/>
        </w:rPr>
      </w:pPr>
      <w:r w:rsidRPr="002672F6">
        <w:rPr>
          <w:szCs w:val="24"/>
        </w:rPr>
        <w:tab/>
        <w:t xml:space="preserve"> </w:t>
      </w:r>
    </w:p>
    <w:p w:rsidR="002672F6" w:rsidRPr="00297CCD" w:rsidRDefault="00297CCD" w:rsidP="00DA7331">
      <w:pPr>
        <w:pStyle w:val="Heading3"/>
        <w:spacing w:after="0" w:line="360" w:lineRule="auto"/>
        <w:ind w:left="-5" w:right="0"/>
        <w:jc w:val="both"/>
        <w:rPr>
          <w:sz w:val="24"/>
          <w:szCs w:val="24"/>
        </w:rPr>
      </w:pPr>
      <w:r>
        <w:rPr>
          <w:sz w:val="24"/>
          <w:szCs w:val="24"/>
        </w:rPr>
        <w:lastRenderedPageBreak/>
        <w:t>1.2</w:t>
      </w:r>
      <w:r>
        <w:rPr>
          <w:sz w:val="24"/>
          <w:szCs w:val="24"/>
        </w:rPr>
        <w:tab/>
      </w:r>
      <w:r w:rsidR="002672F6" w:rsidRPr="002672F6">
        <w:rPr>
          <w:sz w:val="24"/>
          <w:szCs w:val="24"/>
        </w:rPr>
        <w:t xml:space="preserve">Procurement Practices </w:t>
      </w:r>
      <w:r w:rsidR="002672F6" w:rsidRPr="002672F6">
        <w:rPr>
          <w:b w:val="0"/>
          <w:szCs w:val="24"/>
        </w:rPr>
        <w:t xml:space="preserve"> </w:t>
      </w:r>
    </w:p>
    <w:p w:rsidR="002672F6" w:rsidRPr="002672F6" w:rsidRDefault="002672F6" w:rsidP="00DA7331">
      <w:pPr>
        <w:spacing w:after="0" w:line="360" w:lineRule="auto"/>
        <w:ind w:left="-5" w:right="0" w:firstLine="725"/>
        <w:rPr>
          <w:szCs w:val="24"/>
        </w:rPr>
      </w:pPr>
      <w:r w:rsidRPr="002672F6">
        <w:rPr>
          <w:szCs w:val="24"/>
        </w:rPr>
        <w:t xml:space="preserve">Procurement practices can be described as activities which involve procurement planning, procurement controls, procurement monitoring and training workforce and this formed the basis of this study with addition of inventory management (Makabira and Waiganjo, 2014). An organization’s procurement functions are guided by practices and activities that are entirely different hence divided into strategic and operational processes (Kaufmann, 2009). The importance of procurement in an organization has made some organizations to improve procurement processes of new systems such as, e-procurement that relates well with the varied technologies of electronic commerce such as document imaging, workflow management, bulletin boards and e-mail enabling business process remodeling (Wanyama, 2012).  </w:t>
      </w:r>
    </w:p>
    <w:p w:rsidR="002672F6" w:rsidRPr="002672F6" w:rsidRDefault="002672F6" w:rsidP="00DA7331">
      <w:pPr>
        <w:spacing w:after="0" w:line="360" w:lineRule="auto"/>
        <w:ind w:left="-5" w:right="0" w:firstLine="725"/>
        <w:rPr>
          <w:szCs w:val="24"/>
        </w:rPr>
      </w:pPr>
      <w:r w:rsidRPr="002672F6">
        <w:rPr>
          <w:szCs w:val="24"/>
        </w:rPr>
        <w:t xml:space="preserve">Buying of goods and services through various channels necessitates organizations procurement. Public or government organization sees procurement as a good opportunity to enhance process of procurement within the public sector bodies (Makabira and Waiganjo, 2014). Kierkegaard (2006) stated that government procurement procedures could be guided by three main principles: all parties interested have an equal opportunity to submit tenders, all enquiries must receive equal treatment in order to eliminate discrimination on the grounds of the nationality of the contractor or the origin of the goods/services, and all tendering and award procedures must involve the application of objective criteria. With these combinations, proper application of procurement practices give rise to a number of benefits to an organization and to the strategic plans of organizations that could lead to acceleration and flow of important information between the buyer and supplier, and also helps to respond quickly to highly competitive new  market entrants (Dong, Xu and Zhu, 2009). On the other hand, improving financial control by making it easier to match orders, improving auditing and better security are the operational benefits of procurement practices (Ordanini and Rubera, 2008).  </w:t>
      </w:r>
    </w:p>
    <w:p w:rsidR="002672F6" w:rsidRPr="002672F6" w:rsidRDefault="002672F6" w:rsidP="00DA7331">
      <w:pPr>
        <w:pStyle w:val="Heading4"/>
        <w:spacing w:after="0" w:line="360" w:lineRule="auto"/>
        <w:ind w:left="-5" w:right="0"/>
        <w:jc w:val="both"/>
        <w:rPr>
          <w:sz w:val="24"/>
          <w:szCs w:val="24"/>
        </w:rPr>
      </w:pPr>
      <w:r w:rsidRPr="002672F6">
        <w:rPr>
          <w:sz w:val="24"/>
          <w:szCs w:val="24"/>
        </w:rPr>
        <w:t>1</w:t>
      </w:r>
      <w:r w:rsidR="00297CCD">
        <w:rPr>
          <w:sz w:val="24"/>
          <w:szCs w:val="24"/>
        </w:rPr>
        <w:t>.3</w:t>
      </w:r>
      <w:r w:rsidR="00297CCD">
        <w:rPr>
          <w:sz w:val="24"/>
          <w:szCs w:val="24"/>
        </w:rPr>
        <w:tab/>
      </w:r>
      <w:r w:rsidRPr="002672F6">
        <w:rPr>
          <w:sz w:val="24"/>
          <w:szCs w:val="24"/>
        </w:rPr>
        <w:t xml:space="preserve">Organizational Performance </w:t>
      </w:r>
    </w:p>
    <w:p w:rsidR="002672F6" w:rsidRPr="002672F6" w:rsidRDefault="002672F6" w:rsidP="00DA7331">
      <w:pPr>
        <w:spacing w:after="0" w:line="360" w:lineRule="auto"/>
        <w:ind w:left="-5" w:right="0" w:firstLine="725"/>
        <w:rPr>
          <w:szCs w:val="24"/>
        </w:rPr>
      </w:pPr>
      <w:r w:rsidRPr="002672F6">
        <w:rPr>
          <w:szCs w:val="24"/>
        </w:rPr>
        <w:t xml:space="preserve">Organizational performance is the actual output or outcomes of an institution and its intended outputs or goals and objectives (Upadhaya, Munir and Blount, 2014).  </w:t>
      </w:r>
    </w:p>
    <w:p w:rsidR="002672F6" w:rsidRPr="002672F6" w:rsidRDefault="002672F6" w:rsidP="00DA7331">
      <w:pPr>
        <w:spacing w:after="0" w:line="360" w:lineRule="auto"/>
        <w:ind w:left="-5" w:right="0" w:firstLine="725"/>
        <w:rPr>
          <w:szCs w:val="24"/>
        </w:rPr>
      </w:pPr>
      <w:r w:rsidRPr="002672F6">
        <w:rPr>
          <w:szCs w:val="24"/>
        </w:rPr>
        <w:t xml:space="preserve">Organizational performance can be measured through reduction in cost, quality of goods/services delivered, productivity, lead time (Mchopa,and Panga, 2014) and (Richard, and Johnson, 2009). </w:t>
      </w:r>
    </w:p>
    <w:p w:rsidR="002672F6" w:rsidRPr="002672F6" w:rsidRDefault="002672F6" w:rsidP="00DA7331">
      <w:pPr>
        <w:spacing w:after="0" w:line="360" w:lineRule="auto"/>
        <w:ind w:left="-5" w:right="0" w:firstLine="725"/>
        <w:rPr>
          <w:szCs w:val="24"/>
        </w:rPr>
      </w:pPr>
      <w:r w:rsidRPr="002672F6">
        <w:rPr>
          <w:szCs w:val="24"/>
        </w:rPr>
        <w:lastRenderedPageBreak/>
        <w:t xml:space="preserve">According to, Hamon (2003), states that the most critical factors for effective management were Performance Measurement and that identifying and measuring the influence of Supply Chain Management on it enhances the organizational performance. However, the subject of performance does not receive sufficient motivation in supply chain management research. The indicators of performance of an organization can be financial targets attained and satisfaction of laborforce. On the same note, Ho (2008) observed that organization performance could also be estimated based on institutions effectiveness and efficiency.  </w:t>
      </w:r>
    </w:p>
    <w:p w:rsidR="002672F6" w:rsidRPr="002672F6" w:rsidRDefault="002672F6" w:rsidP="00DA7331">
      <w:pPr>
        <w:spacing w:after="0" w:line="360" w:lineRule="auto"/>
        <w:ind w:left="-5" w:right="0" w:firstLine="725"/>
        <w:rPr>
          <w:szCs w:val="24"/>
        </w:rPr>
      </w:pPr>
      <w:r w:rsidRPr="002672F6">
        <w:rPr>
          <w:szCs w:val="24"/>
        </w:rPr>
        <w:t xml:space="preserve">According to(Venkatraman and Ramanujam,1986) the indicators of performance should be measured based on financial elements such as growth of sales, profit, return on investment, business performance and organization effectiveness.( Delaney and Huselid,2006) emphasized that performance of an organization could be measured by observing quality of products and service, performance in the market, customers satisfaction, innovations of services, and labor force( Green and Inman,2007) further recognized essential elements which can be used to gauge performance of any given organization include: profit, sales and market growth as well as return on investment. Consequently,(Masiko,2013) observed that organizational performance can be measured by productivity, cost saved, value of services and goods distributed on time, and client contentment.  </w:t>
      </w:r>
    </w:p>
    <w:p w:rsidR="002672F6" w:rsidRPr="00297CCD" w:rsidRDefault="002672F6" w:rsidP="00DA7331">
      <w:pPr>
        <w:pStyle w:val="Heading4"/>
        <w:spacing w:after="0" w:line="360" w:lineRule="auto"/>
        <w:ind w:left="-5" w:right="0"/>
        <w:jc w:val="both"/>
        <w:rPr>
          <w:sz w:val="24"/>
          <w:szCs w:val="24"/>
        </w:rPr>
      </w:pPr>
      <w:r w:rsidRPr="002672F6">
        <w:rPr>
          <w:sz w:val="24"/>
          <w:szCs w:val="24"/>
        </w:rPr>
        <w:t>1.</w:t>
      </w:r>
      <w:r w:rsidR="00297CCD">
        <w:rPr>
          <w:sz w:val="24"/>
          <w:szCs w:val="24"/>
        </w:rPr>
        <w:t>4</w:t>
      </w:r>
      <w:r w:rsidR="00297CCD">
        <w:rPr>
          <w:sz w:val="24"/>
          <w:szCs w:val="24"/>
        </w:rPr>
        <w:tab/>
      </w:r>
      <w:r w:rsidRPr="002672F6">
        <w:rPr>
          <w:sz w:val="24"/>
          <w:szCs w:val="24"/>
        </w:rPr>
        <w:t xml:space="preserve">Statement of the Problems </w:t>
      </w:r>
    </w:p>
    <w:p w:rsidR="002672F6" w:rsidRPr="002672F6" w:rsidRDefault="002672F6" w:rsidP="00DA7331">
      <w:pPr>
        <w:spacing w:after="0" w:line="360" w:lineRule="auto"/>
        <w:ind w:left="-5" w:right="0" w:firstLine="725"/>
        <w:rPr>
          <w:szCs w:val="24"/>
        </w:rPr>
      </w:pPr>
      <w:r w:rsidRPr="002672F6">
        <w:rPr>
          <w:szCs w:val="24"/>
        </w:rPr>
        <w:t xml:space="preserve">Procurement is deemed to be part of principles of management of plans that focus on effective achievement of performance efficient in public institutions as well as growth of the nation. In practice, when procurement process is well planned and implemented, it can act as an economic instrument for guaranteeing national development (Keith et. al, 2016). Many of the third world countries are challenged by dynamic procurement revolution and this gives them difficulty on the functioning of procurement and performance together with the inside and outside dealings (Wambui,2013) Theprocurement practices are fragile and predisposed to regular discontinuities (Jeppesen, 2010). </w:t>
      </w:r>
    </w:p>
    <w:p w:rsidR="002672F6" w:rsidRPr="002672F6" w:rsidRDefault="002672F6" w:rsidP="00DA7331">
      <w:pPr>
        <w:spacing w:after="0" w:line="360" w:lineRule="auto"/>
        <w:ind w:left="-5" w:right="0" w:firstLine="725"/>
        <w:rPr>
          <w:szCs w:val="24"/>
        </w:rPr>
      </w:pPr>
      <w:r w:rsidRPr="002672F6">
        <w:rPr>
          <w:szCs w:val="24"/>
        </w:rPr>
        <w:t>According to</w:t>
      </w:r>
      <w:r w:rsidR="00297CCD">
        <w:rPr>
          <w:szCs w:val="24"/>
        </w:rPr>
        <w:t xml:space="preserve"> </w:t>
      </w:r>
      <w:r w:rsidRPr="002672F6">
        <w:rPr>
          <w:szCs w:val="24"/>
        </w:rPr>
        <w:t xml:space="preserve">(Karanja and Kiare,2015) indicates that the vulnerabilities in the public and private sector evidenced in the erratic shedding and re-employment of staff when faced with downstream and upstream linkage discontinuities, affect organizational performance.  </w:t>
      </w:r>
    </w:p>
    <w:p w:rsidR="002672F6" w:rsidRPr="002672F6" w:rsidRDefault="002672F6" w:rsidP="00DA7331">
      <w:pPr>
        <w:spacing w:after="0" w:line="360" w:lineRule="auto"/>
        <w:ind w:left="-5" w:right="0" w:firstLine="725"/>
        <w:rPr>
          <w:szCs w:val="24"/>
        </w:rPr>
      </w:pPr>
      <w:r w:rsidRPr="002672F6">
        <w:rPr>
          <w:szCs w:val="24"/>
        </w:rPr>
        <w:lastRenderedPageBreak/>
        <w:t>According to (E</w:t>
      </w:r>
      <w:r w:rsidR="0024650F">
        <w:rPr>
          <w:szCs w:val="24"/>
        </w:rPr>
        <w:t>Nigeria</w:t>
      </w:r>
      <w:r w:rsidRPr="002672F6">
        <w:rPr>
          <w:szCs w:val="24"/>
        </w:rPr>
        <w:t xml:space="preserve">ra and Augustine2014) noted that the major problem in the current procurement industry is not on the limited regulation models but because of noncompliance and pitiable execution process.   </w:t>
      </w:r>
    </w:p>
    <w:p w:rsidR="002672F6" w:rsidRPr="002672F6" w:rsidRDefault="002672F6" w:rsidP="00DA7331">
      <w:pPr>
        <w:spacing w:after="0" w:line="360" w:lineRule="auto"/>
        <w:ind w:left="-5" w:right="0" w:firstLine="725"/>
        <w:rPr>
          <w:szCs w:val="24"/>
        </w:rPr>
      </w:pPr>
      <w:r w:rsidRPr="002672F6">
        <w:rPr>
          <w:szCs w:val="24"/>
        </w:rPr>
        <w:t xml:space="preserve">Regardless of the effort by the private and public institutions in Ethiopia to improve performance of the procurement function, poor implementation and non-compliance to procurement regulations still pose as key challenges (Hussein andShale, 2014). They are burdened with delays and occasional inability to deliver the goods to the designated organizations (World Bank, 2010). This problem has precipitated to a decline of procurement/supply performance of enormous public organizations (Schiel Horn and Vos2011) With the present estimated spending of about 70% in purchasing and the importance of functions of procurement in contribution of profitability of a firm by over 25%, it will be essential for institutions to come up with a decision on how practices of procurement could assist in meeting organizations goals (Jibrin, et al, 2014).  </w:t>
      </w:r>
    </w:p>
    <w:p w:rsidR="002672F6" w:rsidRPr="002672F6" w:rsidRDefault="002672F6" w:rsidP="00DA7331">
      <w:pPr>
        <w:pStyle w:val="Heading4"/>
        <w:spacing w:after="0" w:line="360" w:lineRule="auto"/>
        <w:ind w:left="-5" w:right="0"/>
        <w:jc w:val="both"/>
        <w:rPr>
          <w:sz w:val="24"/>
          <w:szCs w:val="24"/>
        </w:rPr>
      </w:pPr>
      <w:r w:rsidRPr="002672F6">
        <w:rPr>
          <w:sz w:val="24"/>
          <w:szCs w:val="24"/>
        </w:rPr>
        <w:t>1.</w:t>
      </w:r>
      <w:r w:rsidR="00297CCD">
        <w:rPr>
          <w:sz w:val="24"/>
          <w:szCs w:val="24"/>
        </w:rPr>
        <w:t>5</w:t>
      </w:r>
      <w:r w:rsidR="00297CCD">
        <w:rPr>
          <w:sz w:val="24"/>
          <w:szCs w:val="24"/>
        </w:rPr>
        <w:tab/>
      </w:r>
      <w:r w:rsidRPr="002672F6">
        <w:rPr>
          <w:sz w:val="24"/>
          <w:szCs w:val="24"/>
        </w:rPr>
        <w:t xml:space="preserve">Objectives </w:t>
      </w:r>
    </w:p>
    <w:p w:rsidR="00297CCD" w:rsidRDefault="002672F6" w:rsidP="00DA7331">
      <w:pPr>
        <w:spacing w:after="0" w:line="360" w:lineRule="auto"/>
        <w:ind w:left="-5" w:right="0"/>
        <w:rPr>
          <w:szCs w:val="24"/>
        </w:rPr>
      </w:pPr>
      <w:r w:rsidRPr="002672F6">
        <w:rPr>
          <w:b/>
          <w:szCs w:val="24"/>
        </w:rPr>
        <w:t>1.</w:t>
      </w:r>
      <w:r w:rsidR="00297CCD">
        <w:rPr>
          <w:b/>
          <w:szCs w:val="24"/>
        </w:rPr>
        <w:t>5</w:t>
      </w:r>
      <w:r w:rsidRPr="002672F6">
        <w:rPr>
          <w:b/>
          <w:szCs w:val="24"/>
        </w:rPr>
        <w:t>.1</w:t>
      </w:r>
      <w:r w:rsidR="00297CCD">
        <w:rPr>
          <w:b/>
          <w:szCs w:val="24"/>
        </w:rPr>
        <w:tab/>
      </w:r>
      <w:r w:rsidRPr="002672F6">
        <w:rPr>
          <w:b/>
          <w:szCs w:val="24"/>
        </w:rPr>
        <w:t xml:space="preserve">General Objectives </w:t>
      </w:r>
    </w:p>
    <w:p w:rsidR="002672F6" w:rsidRPr="002672F6" w:rsidRDefault="002672F6" w:rsidP="00DA7331">
      <w:pPr>
        <w:spacing w:after="0" w:line="360" w:lineRule="auto"/>
        <w:ind w:left="-5" w:right="0" w:firstLine="725"/>
        <w:rPr>
          <w:szCs w:val="24"/>
        </w:rPr>
      </w:pPr>
      <w:r w:rsidRPr="002672F6">
        <w:rPr>
          <w:szCs w:val="24"/>
        </w:rPr>
        <w:t xml:space="preserve">The main objective of this study was to investigate the effect of procurement practices on organization performance of the </w:t>
      </w:r>
      <w:r w:rsidR="0024650F">
        <w:rPr>
          <w:szCs w:val="24"/>
        </w:rPr>
        <w:t>NIGERIA</w:t>
      </w:r>
      <w:r w:rsidRPr="002672F6">
        <w:rPr>
          <w:szCs w:val="24"/>
        </w:rPr>
        <w:t xml:space="preserve">. </w:t>
      </w:r>
    </w:p>
    <w:p w:rsidR="002672F6" w:rsidRPr="002672F6" w:rsidRDefault="002672F6" w:rsidP="00DA7331">
      <w:pPr>
        <w:spacing w:after="0" w:line="360" w:lineRule="auto"/>
        <w:ind w:left="-5" w:right="0"/>
        <w:rPr>
          <w:szCs w:val="24"/>
        </w:rPr>
      </w:pPr>
      <w:r w:rsidRPr="002672F6">
        <w:rPr>
          <w:b/>
          <w:szCs w:val="24"/>
        </w:rPr>
        <w:t>1.</w:t>
      </w:r>
      <w:r w:rsidR="00297CCD">
        <w:rPr>
          <w:b/>
          <w:szCs w:val="24"/>
        </w:rPr>
        <w:t>5</w:t>
      </w:r>
      <w:r w:rsidRPr="002672F6">
        <w:rPr>
          <w:b/>
          <w:szCs w:val="24"/>
        </w:rPr>
        <w:t xml:space="preserve">.2 </w:t>
      </w:r>
      <w:r w:rsidR="00297CCD">
        <w:rPr>
          <w:b/>
          <w:szCs w:val="24"/>
        </w:rPr>
        <w:tab/>
      </w:r>
      <w:r w:rsidRPr="002672F6">
        <w:rPr>
          <w:b/>
          <w:szCs w:val="24"/>
        </w:rPr>
        <w:t xml:space="preserve">The Specific Objectives </w:t>
      </w:r>
      <w:r w:rsidR="006E522F">
        <w:rPr>
          <w:b/>
          <w:szCs w:val="24"/>
        </w:rPr>
        <w:t>are</w:t>
      </w:r>
      <w:r w:rsidRPr="002672F6">
        <w:rPr>
          <w:b/>
          <w:szCs w:val="24"/>
        </w:rPr>
        <w:t xml:space="preserve">: </w:t>
      </w:r>
    </w:p>
    <w:p w:rsidR="002672F6" w:rsidRPr="002672F6" w:rsidRDefault="002672F6" w:rsidP="00DA7331">
      <w:pPr>
        <w:numPr>
          <w:ilvl w:val="0"/>
          <w:numId w:val="19"/>
        </w:numPr>
        <w:spacing w:after="0" w:line="360" w:lineRule="auto"/>
        <w:ind w:right="0" w:hanging="620"/>
        <w:rPr>
          <w:szCs w:val="24"/>
        </w:rPr>
      </w:pPr>
      <w:r w:rsidRPr="002672F6">
        <w:rPr>
          <w:szCs w:val="24"/>
        </w:rPr>
        <w:t xml:space="preserve">To assess the extent </w:t>
      </w:r>
      <w:r w:rsidR="006E3D5B">
        <w:rPr>
          <w:szCs w:val="24"/>
        </w:rPr>
        <w:t>at which organization culture as a moderating factor in the relationship between e-procurement adopting, procurement performance, and value for money</w:t>
      </w:r>
      <w:r w:rsidRPr="002672F6">
        <w:rPr>
          <w:szCs w:val="24"/>
        </w:rPr>
        <w:t xml:space="preserve">.  </w:t>
      </w:r>
    </w:p>
    <w:p w:rsidR="002672F6" w:rsidRPr="002672F6" w:rsidRDefault="002672F6" w:rsidP="00DA7331">
      <w:pPr>
        <w:numPr>
          <w:ilvl w:val="0"/>
          <w:numId w:val="19"/>
        </w:numPr>
        <w:spacing w:after="0" w:line="360" w:lineRule="auto"/>
        <w:ind w:right="0" w:hanging="620"/>
        <w:rPr>
          <w:szCs w:val="24"/>
        </w:rPr>
      </w:pPr>
      <w:r w:rsidRPr="002672F6">
        <w:rPr>
          <w:szCs w:val="24"/>
        </w:rPr>
        <w:t>To analyze the relationship between procurement practices and organizational performance in the</w:t>
      </w:r>
      <w:r w:rsidR="006E3D5B">
        <w:rPr>
          <w:szCs w:val="24"/>
        </w:rPr>
        <w:t xml:space="preserve"> value for money.</w:t>
      </w:r>
      <w:r w:rsidRPr="002672F6">
        <w:rPr>
          <w:szCs w:val="24"/>
        </w:rPr>
        <w:t xml:space="preserve"> </w:t>
      </w:r>
    </w:p>
    <w:p w:rsidR="002672F6" w:rsidRPr="002672F6" w:rsidRDefault="002672F6" w:rsidP="00DA7331">
      <w:pPr>
        <w:numPr>
          <w:ilvl w:val="0"/>
          <w:numId w:val="19"/>
        </w:numPr>
        <w:spacing w:after="0" w:line="360" w:lineRule="auto"/>
        <w:ind w:right="0" w:hanging="620"/>
        <w:rPr>
          <w:szCs w:val="24"/>
        </w:rPr>
      </w:pPr>
      <w:r w:rsidRPr="002672F6">
        <w:rPr>
          <w:szCs w:val="24"/>
        </w:rPr>
        <w:t>To investigate the challenges faced in the adoption of procurement practices at the</w:t>
      </w:r>
      <w:r w:rsidR="006E3D5B">
        <w:rPr>
          <w:szCs w:val="24"/>
        </w:rPr>
        <w:t xml:space="preserve"> value for money.</w:t>
      </w:r>
    </w:p>
    <w:p w:rsidR="002672F6" w:rsidRPr="006E3D5B" w:rsidRDefault="002672F6" w:rsidP="00DA7331">
      <w:pPr>
        <w:pStyle w:val="Heading4"/>
        <w:spacing w:after="0" w:line="360" w:lineRule="auto"/>
        <w:ind w:left="-5" w:right="0"/>
        <w:jc w:val="both"/>
        <w:rPr>
          <w:sz w:val="24"/>
          <w:szCs w:val="24"/>
        </w:rPr>
      </w:pPr>
      <w:r w:rsidRPr="002672F6">
        <w:rPr>
          <w:sz w:val="24"/>
          <w:szCs w:val="24"/>
        </w:rPr>
        <w:t>1.</w:t>
      </w:r>
      <w:r w:rsidR="006E3D5B">
        <w:rPr>
          <w:sz w:val="24"/>
          <w:szCs w:val="24"/>
        </w:rPr>
        <w:t>6</w:t>
      </w:r>
      <w:r w:rsidR="006E3D5B">
        <w:rPr>
          <w:sz w:val="24"/>
          <w:szCs w:val="24"/>
        </w:rPr>
        <w:tab/>
      </w:r>
      <w:r w:rsidRPr="002672F6">
        <w:rPr>
          <w:sz w:val="24"/>
          <w:szCs w:val="24"/>
        </w:rPr>
        <w:t xml:space="preserve">Research Questions </w:t>
      </w:r>
    </w:p>
    <w:p w:rsidR="002672F6" w:rsidRPr="002672F6" w:rsidRDefault="002672F6" w:rsidP="00DA7331">
      <w:pPr>
        <w:spacing w:after="0" w:line="360" w:lineRule="auto"/>
        <w:ind w:left="-5" w:right="0" w:firstLine="725"/>
        <w:rPr>
          <w:szCs w:val="24"/>
        </w:rPr>
      </w:pPr>
      <w:r w:rsidRPr="002672F6">
        <w:rPr>
          <w:szCs w:val="24"/>
        </w:rPr>
        <w:t xml:space="preserve">The research questions are as stipulated below  </w:t>
      </w:r>
    </w:p>
    <w:p w:rsidR="002672F6" w:rsidRPr="002672F6" w:rsidRDefault="002672F6" w:rsidP="00DA7331">
      <w:pPr>
        <w:numPr>
          <w:ilvl w:val="0"/>
          <w:numId w:val="20"/>
        </w:numPr>
        <w:spacing w:after="0" w:line="360" w:lineRule="auto"/>
        <w:ind w:right="0" w:hanging="620"/>
        <w:rPr>
          <w:szCs w:val="24"/>
        </w:rPr>
      </w:pPr>
      <w:r w:rsidRPr="002672F6">
        <w:rPr>
          <w:szCs w:val="24"/>
        </w:rPr>
        <w:t xml:space="preserve">To what extent does </w:t>
      </w:r>
      <w:r w:rsidR="00352BC3">
        <w:rPr>
          <w:szCs w:val="24"/>
        </w:rPr>
        <w:t>Nigeria</w:t>
      </w:r>
      <w:r w:rsidR="00352BC3" w:rsidRPr="002672F6">
        <w:rPr>
          <w:szCs w:val="24"/>
        </w:rPr>
        <w:t xml:space="preserve"> </w:t>
      </w:r>
      <w:r w:rsidRPr="002672F6">
        <w:rPr>
          <w:szCs w:val="24"/>
        </w:rPr>
        <w:t xml:space="preserve">has adopted procurement practices?  </w:t>
      </w:r>
    </w:p>
    <w:p w:rsidR="002672F6" w:rsidRPr="002672F6" w:rsidRDefault="002672F6" w:rsidP="00DA7331">
      <w:pPr>
        <w:numPr>
          <w:ilvl w:val="0"/>
          <w:numId w:val="20"/>
        </w:numPr>
        <w:spacing w:after="0" w:line="360" w:lineRule="auto"/>
        <w:ind w:right="0" w:hanging="620"/>
        <w:rPr>
          <w:szCs w:val="24"/>
        </w:rPr>
      </w:pPr>
      <w:r w:rsidRPr="002672F6">
        <w:rPr>
          <w:szCs w:val="24"/>
        </w:rPr>
        <w:t xml:space="preserve">What is the relationship between procurement practices and organizational performance in the </w:t>
      </w:r>
      <w:r w:rsidR="00352BC3">
        <w:rPr>
          <w:szCs w:val="24"/>
        </w:rPr>
        <w:t>Nigeria</w:t>
      </w:r>
      <w:r w:rsidRPr="002672F6">
        <w:rPr>
          <w:szCs w:val="24"/>
        </w:rPr>
        <w:t xml:space="preserve">? </w:t>
      </w:r>
    </w:p>
    <w:p w:rsidR="002672F6" w:rsidRPr="002672F6" w:rsidRDefault="002672F6" w:rsidP="00DA7331">
      <w:pPr>
        <w:numPr>
          <w:ilvl w:val="0"/>
          <w:numId w:val="20"/>
        </w:numPr>
        <w:spacing w:after="0" w:line="360" w:lineRule="auto"/>
        <w:ind w:right="0" w:hanging="620"/>
        <w:rPr>
          <w:szCs w:val="24"/>
        </w:rPr>
      </w:pPr>
      <w:r w:rsidRPr="002672F6">
        <w:rPr>
          <w:szCs w:val="24"/>
        </w:rPr>
        <w:t xml:space="preserve">What challenges </w:t>
      </w:r>
      <w:r w:rsidR="00352BC3">
        <w:rPr>
          <w:szCs w:val="24"/>
        </w:rPr>
        <w:t>Nigeria</w:t>
      </w:r>
      <w:r w:rsidR="00352BC3" w:rsidRPr="002672F6">
        <w:rPr>
          <w:szCs w:val="24"/>
        </w:rPr>
        <w:t xml:space="preserve"> </w:t>
      </w:r>
      <w:r w:rsidRPr="002672F6">
        <w:rPr>
          <w:szCs w:val="24"/>
        </w:rPr>
        <w:t xml:space="preserve">faced in the adoption of procurement practices?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4650F" w:rsidRDefault="002672F6" w:rsidP="00DA7331">
      <w:pPr>
        <w:pStyle w:val="Heading4"/>
        <w:spacing w:after="0" w:line="360" w:lineRule="auto"/>
        <w:ind w:left="-5" w:right="0"/>
        <w:jc w:val="both"/>
        <w:rPr>
          <w:sz w:val="24"/>
          <w:szCs w:val="24"/>
        </w:rPr>
      </w:pPr>
      <w:r w:rsidRPr="002672F6">
        <w:rPr>
          <w:sz w:val="24"/>
          <w:szCs w:val="24"/>
        </w:rPr>
        <w:lastRenderedPageBreak/>
        <w:t>1.</w:t>
      </w:r>
      <w:r w:rsidR="0024650F">
        <w:rPr>
          <w:sz w:val="24"/>
          <w:szCs w:val="24"/>
        </w:rPr>
        <w:t>7</w:t>
      </w:r>
      <w:r w:rsidR="0024650F">
        <w:rPr>
          <w:sz w:val="24"/>
          <w:szCs w:val="24"/>
        </w:rPr>
        <w:tab/>
      </w:r>
      <w:r w:rsidRPr="002672F6">
        <w:rPr>
          <w:sz w:val="24"/>
          <w:szCs w:val="24"/>
        </w:rPr>
        <w:t xml:space="preserve">Purpose of the Study </w:t>
      </w:r>
    </w:p>
    <w:p w:rsidR="002672F6" w:rsidRPr="002672F6" w:rsidRDefault="002672F6" w:rsidP="00DA7331">
      <w:pPr>
        <w:spacing w:after="0" w:line="360" w:lineRule="auto"/>
        <w:ind w:left="-5" w:right="0" w:firstLine="725"/>
        <w:rPr>
          <w:szCs w:val="24"/>
        </w:rPr>
      </w:pPr>
      <w:r w:rsidRPr="002672F6">
        <w:rPr>
          <w:szCs w:val="24"/>
        </w:rPr>
        <w:t xml:space="preserve">The purpose of this study was to investigate the effect of procurement practice on organization performance in </w:t>
      </w:r>
      <w:r w:rsidR="0024650F">
        <w:rPr>
          <w:szCs w:val="24"/>
        </w:rPr>
        <w:t>Nigeria</w:t>
      </w:r>
      <w:r w:rsidRPr="002672F6">
        <w:rPr>
          <w:b/>
          <w:szCs w:val="24"/>
        </w:rPr>
        <w:t xml:space="preserve"> </w:t>
      </w:r>
    </w:p>
    <w:p w:rsidR="002672F6" w:rsidRPr="0024650F" w:rsidRDefault="002672F6" w:rsidP="00DA7331">
      <w:pPr>
        <w:pStyle w:val="Heading4"/>
        <w:spacing w:after="0" w:line="360" w:lineRule="auto"/>
        <w:ind w:left="-5" w:right="0"/>
        <w:jc w:val="both"/>
        <w:rPr>
          <w:sz w:val="24"/>
          <w:szCs w:val="24"/>
        </w:rPr>
      </w:pPr>
      <w:r w:rsidRPr="002672F6">
        <w:rPr>
          <w:sz w:val="24"/>
          <w:szCs w:val="24"/>
        </w:rPr>
        <w:t>1.</w:t>
      </w:r>
      <w:r w:rsidR="0024650F">
        <w:rPr>
          <w:sz w:val="24"/>
          <w:szCs w:val="24"/>
        </w:rPr>
        <w:t>8</w:t>
      </w:r>
      <w:r w:rsidR="0024650F">
        <w:rPr>
          <w:sz w:val="24"/>
          <w:szCs w:val="24"/>
        </w:rPr>
        <w:tab/>
      </w:r>
      <w:r w:rsidRPr="002672F6">
        <w:rPr>
          <w:sz w:val="24"/>
          <w:szCs w:val="24"/>
        </w:rPr>
        <w:t xml:space="preserve">Significance of the Study </w:t>
      </w:r>
    </w:p>
    <w:p w:rsidR="002672F6" w:rsidRPr="002672F6" w:rsidRDefault="002672F6" w:rsidP="00DA7331">
      <w:pPr>
        <w:spacing w:after="0" w:line="360" w:lineRule="auto"/>
        <w:ind w:left="-5" w:right="0" w:firstLine="725"/>
        <w:rPr>
          <w:szCs w:val="24"/>
        </w:rPr>
      </w:pPr>
      <w:r w:rsidRPr="002672F6">
        <w:rPr>
          <w:szCs w:val="24"/>
        </w:rPr>
        <w:t>The findings from the study are expected to empower in the</w:t>
      </w:r>
      <w:r w:rsidR="0024650F">
        <w:rPr>
          <w:szCs w:val="24"/>
        </w:rPr>
        <w:t xml:space="preserve"> NIGERIA </w:t>
      </w:r>
      <w:r w:rsidRPr="002672F6">
        <w:rPr>
          <w:szCs w:val="24"/>
        </w:rPr>
        <w:t xml:space="preserve">procurement and property administrations department staffs and it provides for management of the </w:t>
      </w:r>
      <w:r w:rsidR="0024650F">
        <w:rPr>
          <w:szCs w:val="24"/>
        </w:rPr>
        <w:t>NIGERIA</w:t>
      </w:r>
      <w:r w:rsidRPr="002672F6">
        <w:rPr>
          <w:szCs w:val="24"/>
        </w:rPr>
        <w:t xml:space="preserve"> the research examined the effect of procurement practice on organizational performance and how management formulated strategies that enhanced efficient procurement practices and to enable the leader of the institutions to effectively monitor and appraise procurement performance and to evaluate some of the policies governing the effect of the procurement practices on organization performance whether they are generating the intended results. This in the long term will provide such users a base on which to modify these policies to suit the demands of the different stakeholders, hence improving the performance of </w:t>
      </w:r>
      <w:r w:rsidR="0024650F">
        <w:rPr>
          <w:szCs w:val="24"/>
        </w:rPr>
        <w:t>NIGERIA</w:t>
      </w:r>
      <w:r w:rsidRPr="002672F6">
        <w:rPr>
          <w:szCs w:val="24"/>
        </w:rPr>
        <w:t>. The study intends to aid the Government to body out the different avenues it can take up as a measure to enhance and increase procurement performance</w:t>
      </w:r>
      <w:r w:rsidR="0024650F">
        <w:rPr>
          <w:szCs w:val="24"/>
        </w:rPr>
        <w:t xml:space="preserve"> </w:t>
      </w:r>
      <w:r w:rsidRPr="002672F6">
        <w:rPr>
          <w:szCs w:val="24"/>
        </w:rPr>
        <w:t xml:space="preserve">levels in all statutory entities. The research findings and analysis are of great significance to those who purpose to do further research on this topic. This research is also expected to add to the current literature.   </w:t>
      </w:r>
    </w:p>
    <w:p w:rsidR="002672F6" w:rsidRPr="002672F6" w:rsidRDefault="002672F6" w:rsidP="00DA7331">
      <w:pPr>
        <w:pStyle w:val="Heading3"/>
        <w:spacing w:after="0" w:line="360" w:lineRule="auto"/>
        <w:ind w:left="-5" w:right="0"/>
        <w:jc w:val="both"/>
        <w:rPr>
          <w:sz w:val="24"/>
          <w:szCs w:val="24"/>
        </w:rPr>
      </w:pPr>
      <w:r w:rsidRPr="002672F6">
        <w:rPr>
          <w:sz w:val="24"/>
          <w:szCs w:val="24"/>
        </w:rPr>
        <w:t>1.</w:t>
      </w:r>
      <w:r w:rsidR="0024650F">
        <w:rPr>
          <w:sz w:val="24"/>
          <w:szCs w:val="24"/>
        </w:rPr>
        <w:t>9</w:t>
      </w:r>
      <w:r w:rsidR="0024650F">
        <w:rPr>
          <w:sz w:val="24"/>
          <w:szCs w:val="24"/>
        </w:rPr>
        <w:tab/>
      </w:r>
      <w:r w:rsidRPr="002672F6">
        <w:rPr>
          <w:sz w:val="24"/>
          <w:szCs w:val="24"/>
        </w:rPr>
        <w:t xml:space="preserve">Scope of the Study </w:t>
      </w:r>
    </w:p>
    <w:p w:rsidR="002672F6" w:rsidRPr="002672F6" w:rsidRDefault="002672F6" w:rsidP="00DA7331">
      <w:pPr>
        <w:spacing w:after="0" w:line="360" w:lineRule="auto"/>
        <w:ind w:left="-5" w:right="0" w:firstLine="725"/>
        <w:rPr>
          <w:szCs w:val="24"/>
        </w:rPr>
      </w:pPr>
      <w:r w:rsidRPr="002672F6">
        <w:rPr>
          <w:szCs w:val="24"/>
        </w:rPr>
        <w:t xml:space="preserve">The period between 2010 - 2019 was considered, when performance of university were put on the spot due to up and down performance during 2010-2015 the universities performance compared to other senior government universities relatively better status but from 2016-2019 its performance declines and its status goes down due to different reasons  that is  reported  from different responsible Authorities like internal and external audit reports, government parliament higher education committee report and </w:t>
      </w:r>
      <w:r w:rsidR="0024650F">
        <w:rPr>
          <w:szCs w:val="24"/>
        </w:rPr>
        <w:t>NIGERIA</w:t>
      </w:r>
      <w:r w:rsidRPr="002672F6">
        <w:rPr>
          <w:szCs w:val="24"/>
        </w:rPr>
        <w:t xml:space="preserve"> board reports  .  </w:t>
      </w:r>
    </w:p>
    <w:p w:rsidR="002672F6" w:rsidRPr="002672F6" w:rsidRDefault="002672F6" w:rsidP="00DA7331">
      <w:pPr>
        <w:pStyle w:val="Heading4"/>
        <w:spacing w:after="0" w:line="360" w:lineRule="auto"/>
        <w:ind w:left="-5" w:right="0"/>
        <w:jc w:val="both"/>
        <w:rPr>
          <w:sz w:val="24"/>
          <w:szCs w:val="24"/>
        </w:rPr>
      </w:pPr>
      <w:r w:rsidRPr="002672F6">
        <w:rPr>
          <w:sz w:val="24"/>
          <w:szCs w:val="24"/>
        </w:rPr>
        <w:t>1.8</w:t>
      </w:r>
      <w:r w:rsidR="00DA7331">
        <w:rPr>
          <w:sz w:val="24"/>
          <w:szCs w:val="24"/>
        </w:rPr>
        <w:tab/>
      </w:r>
      <w:r w:rsidRPr="002672F6">
        <w:rPr>
          <w:sz w:val="24"/>
          <w:szCs w:val="24"/>
        </w:rPr>
        <w:t xml:space="preserve">Operational Definitions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r w:rsidRPr="002672F6">
        <w:rPr>
          <w:b/>
          <w:szCs w:val="24"/>
        </w:rPr>
        <w:t xml:space="preserve">Procurement  </w:t>
      </w:r>
    </w:p>
    <w:p w:rsidR="002672F6" w:rsidRPr="002672F6" w:rsidRDefault="002672F6" w:rsidP="00DA7331">
      <w:pPr>
        <w:spacing w:after="0" w:line="360" w:lineRule="auto"/>
        <w:ind w:left="-5" w:right="0" w:firstLine="725"/>
        <w:rPr>
          <w:szCs w:val="24"/>
        </w:rPr>
      </w:pPr>
      <w:r w:rsidRPr="002672F6">
        <w:rPr>
          <w:szCs w:val="24"/>
        </w:rPr>
        <w:t xml:space="preserve">This is the act of obtaining or buying goods and services. The process includes preparation and processing of a demand as well as the end receipt and approval of payment. It often involves purchase planning, standards determination, specifications development, supplier research and selection, value analysis, financing, price negotiation, making the purchase, supply contract </w:t>
      </w:r>
      <w:r w:rsidRPr="002672F6">
        <w:rPr>
          <w:szCs w:val="24"/>
        </w:rPr>
        <w:lastRenderedPageBreak/>
        <w:t>administration, inventory control and stores and disposals and other related functions Lim,</w:t>
      </w:r>
      <w:r w:rsidR="00DA7331">
        <w:rPr>
          <w:szCs w:val="24"/>
        </w:rPr>
        <w:t xml:space="preserve"> </w:t>
      </w:r>
      <w:r w:rsidRPr="002672F6">
        <w:rPr>
          <w:szCs w:val="24"/>
        </w:rPr>
        <w:t xml:space="preserve">M (2004) </w:t>
      </w:r>
    </w:p>
    <w:p w:rsidR="002672F6" w:rsidRPr="002672F6" w:rsidRDefault="002672F6" w:rsidP="00DA7331">
      <w:pPr>
        <w:spacing w:after="0" w:line="360" w:lineRule="auto"/>
        <w:ind w:right="0"/>
        <w:rPr>
          <w:szCs w:val="24"/>
        </w:rPr>
      </w:pPr>
      <w:r w:rsidRPr="002672F6">
        <w:rPr>
          <w:b/>
          <w:szCs w:val="24"/>
        </w:rPr>
        <w:t xml:space="preserve">Procurement monitoring </w:t>
      </w:r>
    </w:p>
    <w:p w:rsidR="002672F6" w:rsidRPr="002672F6" w:rsidRDefault="002672F6" w:rsidP="00DA7331">
      <w:pPr>
        <w:spacing w:after="0" w:line="360" w:lineRule="auto"/>
        <w:ind w:left="-5" w:right="0" w:firstLine="725"/>
        <w:rPr>
          <w:szCs w:val="24"/>
        </w:rPr>
      </w:pPr>
      <w:r w:rsidRPr="002672F6">
        <w:rPr>
          <w:szCs w:val="24"/>
        </w:rPr>
        <w:t>It</w:t>
      </w:r>
      <w:r w:rsidR="00DA7331">
        <w:rPr>
          <w:szCs w:val="24"/>
        </w:rPr>
        <w:t xml:space="preserve"> </w:t>
      </w:r>
      <w:r w:rsidRPr="002672F6">
        <w:rPr>
          <w:szCs w:val="24"/>
        </w:rPr>
        <w:t>includes direct observation that means personal,</w:t>
      </w:r>
      <w:r w:rsidR="00DA7331">
        <w:rPr>
          <w:szCs w:val="24"/>
        </w:rPr>
        <w:t xml:space="preserve"> </w:t>
      </w:r>
      <w:r w:rsidRPr="002672F6">
        <w:rPr>
          <w:szCs w:val="24"/>
        </w:rPr>
        <w:t>physical</w:t>
      </w:r>
      <w:r w:rsidR="00DA7331">
        <w:rPr>
          <w:szCs w:val="24"/>
        </w:rPr>
        <w:t xml:space="preserve"> </w:t>
      </w:r>
      <w:r w:rsidRPr="002672F6">
        <w:rPr>
          <w:szCs w:val="24"/>
        </w:rPr>
        <w:t xml:space="preserve">observation that delegates the responsible staff member is physically present at the work site during its performance to see how it is progressing whereas  indirect observation describes testing progress reports from many observers ,technical reviews ,performance indicators and audits.it shows the work performed are unlikely, to reveal whether the work is ahead  of schedule ,on schedule or behind schedule(Brown and Hyer,2010). </w:t>
      </w:r>
    </w:p>
    <w:p w:rsidR="002672F6" w:rsidRPr="002672F6" w:rsidRDefault="002672F6" w:rsidP="00DA7331">
      <w:pPr>
        <w:spacing w:after="0" w:line="360" w:lineRule="auto"/>
        <w:ind w:left="-5" w:right="0"/>
        <w:rPr>
          <w:szCs w:val="24"/>
        </w:rPr>
      </w:pPr>
      <w:r w:rsidRPr="002672F6">
        <w:rPr>
          <w:b/>
          <w:szCs w:val="24"/>
        </w:rPr>
        <w:t xml:space="preserve">Procurement controls </w:t>
      </w:r>
    </w:p>
    <w:p w:rsidR="002672F6" w:rsidRPr="002672F6" w:rsidRDefault="002672F6" w:rsidP="00DA7331">
      <w:pPr>
        <w:spacing w:after="0" w:line="360" w:lineRule="auto"/>
        <w:ind w:left="-5" w:right="0" w:firstLine="725"/>
        <w:rPr>
          <w:szCs w:val="24"/>
        </w:rPr>
      </w:pPr>
      <w:r w:rsidRPr="002672F6">
        <w:rPr>
          <w:szCs w:val="24"/>
        </w:rPr>
        <w:t xml:space="preserve">It covers monitoring the vendors performance and ensuring that all contract requirements are being met. it includes the action of monitor the progress ,execute plans, approving the scope by accepting the results, track cost and ensure payments ,measure output ,approve change, take corrective actions and harmonizing contractual deliverable with the schedule.,(Waters,D2004) </w:t>
      </w:r>
    </w:p>
    <w:p w:rsidR="002672F6" w:rsidRPr="002672F6" w:rsidRDefault="002672F6" w:rsidP="00DA7331">
      <w:pPr>
        <w:spacing w:after="0" w:line="360" w:lineRule="auto"/>
        <w:ind w:right="0"/>
        <w:rPr>
          <w:szCs w:val="24"/>
        </w:rPr>
      </w:pPr>
      <w:r w:rsidRPr="002672F6">
        <w:rPr>
          <w:b/>
          <w:szCs w:val="24"/>
        </w:rPr>
        <w:t xml:space="preserve">Procurement Planning  </w:t>
      </w:r>
    </w:p>
    <w:p w:rsidR="002672F6" w:rsidRPr="002672F6" w:rsidRDefault="002672F6" w:rsidP="00DA7331">
      <w:pPr>
        <w:spacing w:after="0" w:line="360" w:lineRule="auto"/>
        <w:ind w:left="-5" w:right="0" w:firstLine="725"/>
        <w:rPr>
          <w:szCs w:val="24"/>
        </w:rPr>
      </w:pPr>
      <w:r w:rsidRPr="002672F6">
        <w:rPr>
          <w:szCs w:val="24"/>
        </w:rPr>
        <w:t xml:space="preserve">Procurement planning is the process of deciding what to buy, when and from what source. During the procurement planning process, the procurement method is assigned and the expectations for fulfillment of procurement requirements determined, (Chandra,P,2006). </w:t>
      </w:r>
    </w:p>
    <w:p w:rsidR="002672F6" w:rsidRPr="002672F6" w:rsidRDefault="002672F6" w:rsidP="00DA7331">
      <w:pPr>
        <w:spacing w:after="0" w:line="360" w:lineRule="auto"/>
        <w:ind w:right="0"/>
        <w:rPr>
          <w:szCs w:val="24"/>
        </w:rPr>
      </w:pPr>
      <w:r w:rsidRPr="002672F6">
        <w:rPr>
          <w:b/>
          <w:szCs w:val="24"/>
        </w:rPr>
        <w:t xml:space="preserve">Public Procurement  </w:t>
      </w:r>
    </w:p>
    <w:p w:rsidR="002672F6" w:rsidRPr="002672F6" w:rsidRDefault="002672F6" w:rsidP="00DA7331">
      <w:pPr>
        <w:spacing w:after="0" w:line="360" w:lineRule="auto"/>
        <w:ind w:left="-5" w:right="0" w:firstLine="725"/>
        <w:rPr>
          <w:szCs w:val="24"/>
        </w:rPr>
      </w:pPr>
      <w:r w:rsidRPr="002672F6">
        <w:rPr>
          <w:szCs w:val="24"/>
        </w:rPr>
        <w:t xml:space="preserve">This is the buying of goods and services by government organizations. It involves the acquisition of goods, services and works by government entities using tax payer’s money.( Arrow, S.S and  try bus, M.2008) </w:t>
      </w:r>
    </w:p>
    <w:p w:rsidR="002672F6" w:rsidRPr="002672F6" w:rsidRDefault="002672F6" w:rsidP="00DA7331">
      <w:pPr>
        <w:spacing w:after="0" w:line="360" w:lineRule="auto"/>
        <w:ind w:left="0" w:right="0" w:firstLine="0"/>
        <w:rPr>
          <w:szCs w:val="24"/>
        </w:rPr>
      </w:pPr>
      <w:r w:rsidRPr="002672F6">
        <w:rPr>
          <w:b/>
          <w:szCs w:val="24"/>
        </w:rPr>
        <w:t xml:space="preserve">Purposive Sampling  </w:t>
      </w:r>
    </w:p>
    <w:p w:rsidR="002672F6" w:rsidRPr="002672F6" w:rsidRDefault="002672F6" w:rsidP="00DA7331">
      <w:pPr>
        <w:spacing w:after="0" w:line="360" w:lineRule="auto"/>
        <w:ind w:left="-5" w:right="0" w:firstLine="725"/>
        <w:rPr>
          <w:szCs w:val="24"/>
        </w:rPr>
      </w:pPr>
      <w:r w:rsidRPr="002672F6">
        <w:rPr>
          <w:szCs w:val="24"/>
        </w:rPr>
        <w:t xml:space="preserve">Purposive sampling, also known as </w:t>
      </w:r>
      <w:r w:rsidR="0024650F">
        <w:rPr>
          <w:szCs w:val="24"/>
        </w:rPr>
        <w:t>Nigeria</w:t>
      </w:r>
      <w:r w:rsidRPr="002672F6">
        <w:rPr>
          <w:szCs w:val="24"/>
        </w:rPr>
        <w:t xml:space="preserve">dgmental, selective or subjective sampling is a nonProbability sampling techniques. It focuses on sampling techniques where the units that are investigated are based on the </w:t>
      </w:r>
      <w:r w:rsidR="0024650F">
        <w:rPr>
          <w:szCs w:val="24"/>
        </w:rPr>
        <w:t>Nigeria</w:t>
      </w:r>
      <w:r w:rsidRPr="002672F6">
        <w:rPr>
          <w:szCs w:val="24"/>
        </w:rPr>
        <w:t>dgment of the researcher,(Glass,G.V and  Hopkins, K.D1984)</w:t>
      </w: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szCs w:val="24"/>
        </w:rPr>
        <w:tab/>
        <w:t xml:space="preserve"> </w:t>
      </w:r>
      <w:r w:rsidRPr="002672F6">
        <w:rPr>
          <w:szCs w:val="24"/>
        </w:rPr>
        <w:br w:type="page"/>
      </w:r>
    </w:p>
    <w:p w:rsidR="002672F6" w:rsidRPr="002672F6" w:rsidRDefault="002672F6" w:rsidP="00DA7331">
      <w:pPr>
        <w:spacing w:after="0" w:line="360" w:lineRule="auto"/>
        <w:ind w:right="3"/>
        <w:jc w:val="center"/>
        <w:rPr>
          <w:szCs w:val="24"/>
        </w:rPr>
      </w:pPr>
      <w:r w:rsidRPr="002672F6">
        <w:rPr>
          <w:b/>
          <w:szCs w:val="24"/>
        </w:rPr>
        <w:lastRenderedPageBreak/>
        <w:t>CHAPTER TWO</w:t>
      </w:r>
    </w:p>
    <w:p w:rsidR="002672F6" w:rsidRPr="00DA7331" w:rsidRDefault="002672F6" w:rsidP="00DA7331">
      <w:pPr>
        <w:pStyle w:val="Heading2"/>
        <w:spacing w:after="0" w:line="360" w:lineRule="auto"/>
        <w:ind w:right="2"/>
        <w:jc w:val="center"/>
        <w:rPr>
          <w:sz w:val="24"/>
          <w:szCs w:val="24"/>
        </w:rPr>
      </w:pPr>
      <w:r w:rsidRPr="00DA7331">
        <w:rPr>
          <w:sz w:val="24"/>
          <w:szCs w:val="24"/>
        </w:rPr>
        <w:t>LITERATURE REVIEW</w:t>
      </w:r>
    </w:p>
    <w:p w:rsidR="00DA7331" w:rsidRPr="00DA7331" w:rsidRDefault="00DA7331" w:rsidP="00DA7331">
      <w:pPr>
        <w:pStyle w:val="Heading3"/>
        <w:spacing w:after="0" w:line="360" w:lineRule="auto"/>
        <w:ind w:right="2"/>
        <w:jc w:val="both"/>
        <w:rPr>
          <w:sz w:val="24"/>
          <w:szCs w:val="24"/>
        </w:rPr>
      </w:pPr>
      <w:r w:rsidRPr="00DA7331">
        <w:rPr>
          <w:sz w:val="24"/>
          <w:szCs w:val="24"/>
        </w:rPr>
        <w:t>2.</w:t>
      </w:r>
      <w:r w:rsidR="001B73D5">
        <w:rPr>
          <w:sz w:val="24"/>
          <w:szCs w:val="24"/>
        </w:rPr>
        <w:t>1</w:t>
      </w:r>
      <w:r>
        <w:rPr>
          <w:sz w:val="24"/>
          <w:szCs w:val="24"/>
        </w:rPr>
        <w:tab/>
      </w:r>
      <w:r w:rsidRPr="00DA7331">
        <w:rPr>
          <w:sz w:val="24"/>
          <w:szCs w:val="24"/>
        </w:rPr>
        <w:t xml:space="preserve">Electronic-Procurement  </w:t>
      </w:r>
    </w:p>
    <w:p w:rsidR="00DA7331" w:rsidRPr="00DA7331" w:rsidRDefault="00DA7331" w:rsidP="00DA7331">
      <w:pPr>
        <w:spacing w:after="0" w:line="360" w:lineRule="auto"/>
        <w:ind w:right="2" w:firstLine="710"/>
        <w:rPr>
          <w:szCs w:val="24"/>
        </w:rPr>
      </w:pPr>
      <w:r w:rsidRPr="00DA7331">
        <w:rPr>
          <w:szCs w:val="24"/>
        </w:rPr>
        <w:t xml:space="preserve">Electronic Procurement (E-Procurement) has emerged as a transformative strategy for organizations to modernize and enhance efficiency in their procurement processes through the adoption of digital technologies. E-Procurement involves the use of information and communication technologies (ICTs) to automate and streamline various procurement activities (Monczka et al., 2015). The digitalization of processes, from requisition to payment, distinguishes E-Procurement from traditional, paper-based procurement methods. </w:t>
      </w:r>
    </w:p>
    <w:p w:rsidR="00DA7331" w:rsidRPr="00DA7331" w:rsidRDefault="00DA7331" w:rsidP="00DA7331">
      <w:pPr>
        <w:spacing w:after="0" w:line="360" w:lineRule="auto"/>
        <w:ind w:right="2" w:firstLine="710"/>
        <w:rPr>
          <w:szCs w:val="24"/>
        </w:rPr>
      </w:pPr>
      <w:r w:rsidRPr="00DA7331">
        <w:rPr>
          <w:szCs w:val="24"/>
        </w:rPr>
        <w:t xml:space="preserve">E-Procurement encompasses various components, each contributing to the overall efficiency of the procurement process. E-Sourcing platforms enable organizations to identify and evaluate suppliers digitally, while E-Tendering facilitates the electronic submission and evaluation of bids. E-Catalogs serve as centralized digital repositories for products and services, and automated workflow systems streamline the entire procurement cycle (Monczka et al., 2015). Scholars highlight several advantages associated with E-Procurement. Operational efficiency is a prominent benefit, as automation reduces manual errors and accelerates the procurement cycle (Monczka et al., 2015). Cost savings are realized through reduced paperwork, lower transaction costs, and improved negotiation with suppliers. The transparency offered by E-Procurement systems enhances accountability and tracking. Despite its benefits, E-Procurement implementation is not without challenges. High initial implementation costs are often cited as a barrier, and organizations must carefully manage the associated change in work processes (Monczka et al., 2015). Effective change management strategies are crucial to overcoming resistance to digital transformation. </w:t>
      </w:r>
    </w:p>
    <w:p w:rsidR="00DA7331" w:rsidRPr="00DA7331" w:rsidRDefault="00DA7331" w:rsidP="00DA7331">
      <w:pPr>
        <w:spacing w:after="0" w:line="360" w:lineRule="auto"/>
        <w:ind w:right="2" w:firstLine="710"/>
        <w:rPr>
          <w:szCs w:val="24"/>
        </w:rPr>
      </w:pPr>
      <w:r w:rsidRPr="00DA7331">
        <w:rPr>
          <w:szCs w:val="24"/>
        </w:rPr>
        <w:t xml:space="preserve">E-Procurement adoption has witnessed global trends, driven by the increasing digitalization of business processes and the need for organizations to stay competitive. Governments and large enterprises are at the forefront of this adoption, leveraging E-Procurement to enhance efficiency, reduce corruption, and promote fair competition in procurement processes. Emerging technologies are expected to shape the future of E-Procurement. Artificial intelligence (AI) and blockchain, in particular, hold promise for enhancing security, transparency, and efficiency in procurement processes (Monczka et al., 2015). These technologies may address current limitations and provide new avenues for innovation in E-Procurement systems. Recent </w:t>
      </w:r>
      <w:r w:rsidRPr="00DA7331">
        <w:rPr>
          <w:szCs w:val="24"/>
        </w:rPr>
        <w:lastRenderedPageBreak/>
        <w:t xml:space="preserve">literature emphasizes the intersection of E-Procurement with sustainability goals. E-Procurement is seen as a tool for promoting environmentally friendly practices by reducing paper usage, minimizing transportation-related emissions through optimized supply chains, and encouraging the selection of eco-friendly suppliers (Caniato et al., 2012). </w:t>
      </w:r>
    </w:p>
    <w:p w:rsidR="00DA7331" w:rsidRPr="00DA7331" w:rsidRDefault="00DA7331" w:rsidP="00DA7331">
      <w:pPr>
        <w:spacing w:after="0" w:line="360" w:lineRule="auto"/>
        <w:ind w:right="2" w:firstLine="710"/>
        <w:rPr>
          <w:szCs w:val="24"/>
        </w:rPr>
      </w:pPr>
      <w:r w:rsidRPr="00DA7331">
        <w:rPr>
          <w:szCs w:val="24"/>
        </w:rPr>
        <w:t xml:space="preserve">Effective use of digital platforms can lead to improved collaboration, communication, and negotiation with suppliers, fostering stronger and more strategic supplier relationships (Giunipero et al., 2019). E-Procurement highlights its evolution from a technological innovation to a critical strategic initiative for organizations seeking to optimize their procurement functions. Despite challenges, the benefits, adoption trends, and the integration of emerging technologies position E-Procurement as a cornerstone in the ongoing digital transformation of supply chain and procurement practices. </w:t>
      </w:r>
    </w:p>
    <w:p w:rsidR="00DA7331" w:rsidRPr="00DA7331" w:rsidRDefault="00DA7331" w:rsidP="00DA7331">
      <w:pPr>
        <w:pStyle w:val="Heading3"/>
        <w:spacing w:after="0" w:line="360" w:lineRule="auto"/>
        <w:ind w:right="2"/>
        <w:jc w:val="both"/>
        <w:rPr>
          <w:sz w:val="24"/>
          <w:szCs w:val="24"/>
        </w:rPr>
      </w:pPr>
      <w:r w:rsidRPr="00DA7331">
        <w:rPr>
          <w:sz w:val="24"/>
          <w:szCs w:val="24"/>
        </w:rPr>
        <w:t>2.1</w:t>
      </w:r>
      <w:r w:rsidR="001B73D5">
        <w:rPr>
          <w:sz w:val="24"/>
          <w:szCs w:val="24"/>
        </w:rPr>
        <w:t>.1</w:t>
      </w:r>
      <w:r>
        <w:rPr>
          <w:sz w:val="24"/>
          <w:szCs w:val="24"/>
        </w:rPr>
        <w:tab/>
      </w:r>
      <w:r w:rsidRPr="00DA7331">
        <w:rPr>
          <w:sz w:val="24"/>
          <w:szCs w:val="24"/>
        </w:rPr>
        <w:t xml:space="preserve">The role of E-Procurement  </w:t>
      </w:r>
    </w:p>
    <w:p w:rsidR="00DA7331" w:rsidRPr="00DA7331" w:rsidRDefault="00DA7331" w:rsidP="00DA7331">
      <w:pPr>
        <w:spacing w:after="0" w:line="360" w:lineRule="auto"/>
        <w:ind w:right="2" w:firstLine="710"/>
        <w:rPr>
          <w:szCs w:val="24"/>
        </w:rPr>
      </w:pPr>
      <w:r w:rsidRPr="00DA7331">
        <w:rPr>
          <w:szCs w:val="24"/>
        </w:rPr>
        <w:t xml:space="preserve">In response to the growing trend of sourcing materials externally, many companies are incorporating electronic procurement (e-procurement) as a crucial element in their e-business strategies (Deloitte Consulting, 2001). E-procurement is increasingly seen as an essential component of baseline procurement capabilities, becoming a standard practice in today's business environment. Companies are recognizing the importance of integrating Internet-based technologies into their ordering processes due to the advantages of reducing transaction costs, expanding competitive sourcing options, and improving inter-organizational coordination.The implementation of E-Procurement not only contributes to cost savings but also has broader implications for internal customer satisfaction, playing a role in shaping a company's competitive position. (Van Weele, 2005) highlights additional ways in which E-Procurement can benefit companies, including the reduction of quality costs through rigorous quality control and the prevention of complaints from user departments or end customers. E-Procurement can also enhance internal customer satisfaction by promoting product standardization, reducing the variety of components and suppliers through set product standards. </w:t>
      </w:r>
    </w:p>
    <w:p w:rsidR="00DA7331" w:rsidRPr="00DA7331" w:rsidRDefault="00DA7331" w:rsidP="00DA7331">
      <w:pPr>
        <w:spacing w:after="0" w:line="360" w:lineRule="auto"/>
        <w:ind w:right="2" w:firstLine="710"/>
        <w:rPr>
          <w:szCs w:val="24"/>
        </w:rPr>
      </w:pPr>
      <w:r w:rsidRPr="00DA7331">
        <w:rPr>
          <w:szCs w:val="24"/>
        </w:rPr>
        <w:t xml:space="preserve">Moreover, E-Procurement contributes to product design and innovation by fostering interactions between suppliers and user departments. This collaboration encourages fast and continuous innovation, leading to improvements in products and overall user satisfaction. The electronic nature of transactions facilitated by E-Procurement also aids in stock reduction, ensuring that capital is efficiently employed in other areas of the business. E-Procurement brings about </w:t>
      </w:r>
      <w:r w:rsidRPr="00DA7331">
        <w:rPr>
          <w:szCs w:val="24"/>
        </w:rPr>
        <w:lastRenderedPageBreak/>
        <w:t xml:space="preserve">increased flexibility, demanding flexibility from both service providers and suppliers. This flexibility is crucial for companies aiming to offer enhanced flexibility to their customers. The use of E-Procurement systems enables efficient communication with suppliers, facilitating the timely sharing of changes in demand and fostering purchasing synergy. Additionally, E-Procurement supports coordination between business units in organizations with autonomous structures, leading to significant cost savings through coordinated purchasing efforts. </w:t>
      </w:r>
    </w:p>
    <w:p w:rsidR="00DA7331" w:rsidRPr="00DA7331" w:rsidRDefault="00DA7331" w:rsidP="00DA7331">
      <w:pPr>
        <w:spacing w:after="0" w:line="360" w:lineRule="auto"/>
        <w:ind w:right="2" w:firstLine="710"/>
        <w:rPr>
          <w:szCs w:val="24"/>
        </w:rPr>
      </w:pPr>
      <w:r w:rsidRPr="00DA7331">
        <w:rPr>
          <w:szCs w:val="24"/>
        </w:rPr>
        <w:t xml:space="preserve">Comprising multiple functionalities, web-based procurement systems facilitate the execution of purchasing transactions in an efficient manner. They facilitate the transmission of data in a timely and precise manner, offer a wealth of information, and entail communication and coordination expenses that are comparatively minimal. Searching, purchasing, monitoring and control, coordinating, and control are the primary B2B functions that are influenced by these systems (Subramaniam and Shaw, 2002). Inter-organizational supplier collaboration is a component of e-procurement that transcends internal operations. The former concentrates on connectivity with suppliers for electronic catalogs, transaction management, and ongoing relationship management, whereas the latter emphasizes paperless, automated internal processes. It is imperative to comprehend the effects that influence value formation in order to fully benefit from web-based e-procurement. This knowledge enables the creation of solutions that streamline the integration of such systems (Subramaniam and Shaw, 2002). </w:t>
      </w:r>
    </w:p>
    <w:p w:rsidR="00DA7331" w:rsidRPr="00DA7331" w:rsidRDefault="00DA7331" w:rsidP="00DA7331">
      <w:pPr>
        <w:spacing w:after="0" w:line="360" w:lineRule="auto"/>
        <w:ind w:right="2" w:firstLine="710"/>
        <w:rPr>
          <w:szCs w:val="24"/>
        </w:rPr>
      </w:pPr>
      <w:r w:rsidRPr="00DA7331">
        <w:rPr>
          <w:szCs w:val="24"/>
        </w:rPr>
        <w:t xml:space="preserve">In the realm of procurement management, several theories contribute to understanding the development of business procurement functions and their impact on effective management and financial performance. Strategic procurement policies, influenced by various theories, play a significant role in enhancing internal customer satisfaction levels at different organizational levels. (Chen, Paulraj, and Lado, 2004) emphasize the strategic importance of purchasing in a functioning supply chain, citing its potential to foster close relationships with a limited number of suppliers, promote open communication, and develop long-term strategic relationships. This strategic approach, according to (Chen et al., 2004), leads to improved communication, a focus on a limited number of suppliers, and a long-term orientation, all of which contribute significantly to internal user department satisfaction and overall financial results. Axelsson and Leijonhufvud (1991) propose that governing purchasing can be effectively achieved through target setting and measurement using key performance indicators, aligning with the theory that strategic purchasing </w:t>
      </w:r>
      <w:r w:rsidRPr="00DA7331">
        <w:rPr>
          <w:szCs w:val="24"/>
        </w:rPr>
        <w:lastRenderedPageBreak/>
        <w:t xml:space="preserve">arrangements play a crucial role in the supply chain, ultimately contributing to internal user department satisfaction and overall financial outcomes. </w:t>
      </w:r>
    </w:p>
    <w:p w:rsidR="00DA7331" w:rsidRPr="00DA7331" w:rsidRDefault="00DA7331" w:rsidP="00DA7331">
      <w:pPr>
        <w:pStyle w:val="Heading4"/>
        <w:spacing w:after="0" w:line="360" w:lineRule="auto"/>
        <w:ind w:right="2"/>
        <w:jc w:val="both"/>
        <w:rPr>
          <w:sz w:val="24"/>
          <w:szCs w:val="24"/>
        </w:rPr>
      </w:pPr>
      <w:r w:rsidRPr="00DA7331">
        <w:rPr>
          <w:sz w:val="24"/>
          <w:szCs w:val="24"/>
        </w:rPr>
        <w:t>2.1.2</w:t>
      </w:r>
      <w:r>
        <w:rPr>
          <w:sz w:val="24"/>
          <w:szCs w:val="24"/>
        </w:rPr>
        <w:tab/>
      </w:r>
      <w:r w:rsidRPr="00DA7331">
        <w:rPr>
          <w:sz w:val="24"/>
          <w:szCs w:val="24"/>
        </w:rPr>
        <w:t xml:space="preserve">Procurement performance </w:t>
      </w:r>
    </w:p>
    <w:p w:rsidR="00DA7331" w:rsidRPr="00DA7331" w:rsidRDefault="00DA7331" w:rsidP="00DA7331">
      <w:pPr>
        <w:spacing w:after="0" w:line="360" w:lineRule="auto"/>
        <w:ind w:right="2" w:firstLine="710"/>
        <w:rPr>
          <w:szCs w:val="24"/>
        </w:rPr>
      </w:pPr>
      <w:r w:rsidRPr="00DA7331">
        <w:rPr>
          <w:szCs w:val="24"/>
        </w:rPr>
        <w:t xml:space="preserve">Procurement performance is a critical aspect of organizational success, encompassing the efficiency and effectiveness of activities related to sourcing, acquiring goods, and managing supplier relationships. Procurement performance is broadly defined as the ability of an organization to achieve desired outcomes in its procurement activities. It extends beyond cost considerations and includes various dimensions such as supplier relationship management, timely delivery, and overall supply chain efficiency (Monczka et al., 2015; Handfield et al., 2019). Procurement performance is the successful achievement of desired outcomes in the acquisition of goods and services, encompassing aspects beyond cost savings. Procurement has evolved from a transactional function to a strategic one, playing a pivotal role in organizational success. Strategic procurement involves aligning procurement activities with overall organizational goals and leveraging supplier capabilities to contribute to competitive advantage (Wagner et al., 2011; Handfield et al., 2019). Strategic procurement involves aligning procurement activities with organizational goals, transforming it into a key contributor to competitive advantage. </w:t>
      </w:r>
    </w:p>
    <w:p w:rsidR="00DA7331" w:rsidRPr="00DA7331" w:rsidRDefault="00DA7331" w:rsidP="00DA7331">
      <w:pPr>
        <w:spacing w:after="0" w:line="360" w:lineRule="auto"/>
        <w:ind w:right="2" w:firstLine="710"/>
        <w:rPr>
          <w:szCs w:val="24"/>
        </w:rPr>
      </w:pPr>
      <w:r w:rsidRPr="00DA7331">
        <w:rPr>
          <w:szCs w:val="24"/>
        </w:rPr>
        <w:t xml:space="preserve">Effective Supplier Relationship Management is emphasized as a critical factor in enhancing procurement performance. Collaborative relationships with suppliers, characterized by joint problem-solving and knowledge sharing, contribute to overall performance outcomes (Cousins et al., 2008; Handfield et al., 2019). Supplier Relationship Management (SRM) is integral to procurement performance, fostering collaborative relationships and contributing to positive performance outcomes.  The advent of digital technologies, including e-procurement systems, has reshaped procurement processes. While technology offers the potential for enhanced efficiency and data-driven decision-making, careful integration and change management are crucial for realizing these benefits (Monczka et al., 2015). Technology integration, including eprocurement systems, presents opportunities for efficiency but requires careful implementation and change management for optimal impact on procurement performance. </w:t>
      </w:r>
    </w:p>
    <w:p w:rsidR="00DA7331" w:rsidRPr="00DA7331" w:rsidRDefault="00DA7331" w:rsidP="00DA7331">
      <w:pPr>
        <w:spacing w:after="0" w:line="360" w:lineRule="auto"/>
        <w:ind w:right="2" w:firstLine="710"/>
        <w:rPr>
          <w:szCs w:val="24"/>
        </w:rPr>
      </w:pPr>
      <w:r w:rsidRPr="00DA7331">
        <w:rPr>
          <w:szCs w:val="24"/>
        </w:rPr>
        <w:t xml:space="preserve">Contemporary literature highlights the integration of sustainability considerations into procurement performance. Sustainable procurement practices, addressing environmental and social aspects, contribute to organizational reputation and risk mitigation (Carter and Rogers, 2008; Handfield et al., 2019). Sustainable procurement practices are increasingly recognized as </w:t>
      </w:r>
      <w:r w:rsidRPr="00DA7331">
        <w:rPr>
          <w:szCs w:val="24"/>
        </w:rPr>
        <w:lastRenderedPageBreak/>
        <w:t xml:space="preserve">integral to procurement performance, addressing environmental and social considerations for long-term success. Procurement performance is a multifaceted concept that extends beyond traditional cost metrics. It encompasses strategic alignment, effective supplier relationships, technology utilization, and sustainability considerations. A nuanced understanding of these dimensions is crucial for organizations aiming to optimize their procurement functions and contribute to overall business success. </w:t>
      </w:r>
    </w:p>
    <w:p w:rsidR="00DA7331" w:rsidRPr="00DA7331" w:rsidRDefault="00DA7331" w:rsidP="00DA7331">
      <w:pPr>
        <w:pStyle w:val="Heading4"/>
        <w:spacing w:after="0" w:line="360" w:lineRule="auto"/>
        <w:ind w:right="2"/>
        <w:jc w:val="both"/>
        <w:rPr>
          <w:sz w:val="24"/>
          <w:szCs w:val="24"/>
        </w:rPr>
      </w:pPr>
      <w:r w:rsidRPr="00DA7331">
        <w:rPr>
          <w:sz w:val="24"/>
          <w:szCs w:val="24"/>
        </w:rPr>
        <w:t>2.1.3</w:t>
      </w:r>
      <w:r>
        <w:rPr>
          <w:sz w:val="24"/>
          <w:szCs w:val="24"/>
        </w:rPr>
        <w:tab/>
      </w:r>
      <w:r w:rsidRPr="00DA7331">
        <w:rPr>
          <w:sz w:val="24"/>
          <w:szCs w:val="24"/>
        </w:rPr>
        <w:t xml:space="preserve">Value for Money  </w:t>
      </w:r>
    </w:p>
    <w:p w:rsidR="00DA7331" w:rsidRPr="00DA7331" w:rsidRDefault="00DA7331" w:rsidP="00DA7331">
      <w:pPr>
        <w:spacing w:after="0" w:line="360" w:lineRule="auto"/>
        <w:ind w:right="2" w:firstLine="710"/>
        <w:rPr>
          <w:szCs w:val="24"/>
        </w:rPr>
      </w:pPr>
      <w:r w:rsidRPr="00DA7331">
        <w:rPr>
          <w:szCs w:val="24"/>
        </w:rPr>
        <w:t xml:space="preserve">Value for Money (VFM) is a fundamental concept in procurement and management, emphasizing the optimal balance between cost and the quality or benefits derived from a product, service, or investment. It is a principle that underlines the importance of obtaining the best possible return on investment while considering both financial and non-financial factors. This concept is widely applied in public procurement, private sector decision-making, and overall organizational management (Cousins et al., 2018). </w:t>
      </w:r>
    </w:p>
    <w:p w:rsidR="00DA7331" w:rsidRPr="00DA7331" w:rsidRDefault="00DA7331" w:rsidP="00DA7331">
      <w:pPr>
        <w:spacing w:after="0" w:line="360" w:lineRule="auto"/>
        <w:ind w:right="2" w:firstLine="710"/>
        <w:rPr>
          <w:szCs w:val="24"/>
        </w:rPr>
      </w:pPr>
      <w:r w:rsidRPr="00DA7331">
        <w:rPr>
          <w:szCs w:val="24"/>
        </w:rPr>
        <w:t xml:space="preserve">Value for Money is commonly defined as the optimal combination of cost, quality, and performance to meet the intended objectives (National Audit Office, 2021). It involves assessing whether the resources expended are justified by the outcomes achieved. The components of VFM include economy (minimizing costs), efficiency (maximizing output for a given input), and effectiveness (achieving desired outcomes). Value for Money is the optimal combination of cost, quality, and performance, ensuring that resources are efficiently utilized to achieve desired outcomes." </w:t>
      </w:r>
    </w:p>
    <w:p w:rsidR="00DA7331" w:rsidRPr="00DA7331" w:rsidRDefault="00DA7331" w:rsidP="00DA7331">
      <w:pPr>
        <w:spacing w:after="0" w:line="360" w:lineRule="auto"/>
        <w:ind w:right="2" w:firstLine="710"/>
        <w:rPr>
          <w:szCs w:val="24"/>
        </w:rPr>
      </w:pPr>
      <w:r w:rsidRPr="00DA7331">
        <w:rPr>
          <w:szCs w:val="24"/>
        </w:rPr>
        <w:t xml:space="preserve">In the context of public procurement, VFM is a critical consideration. Government agencies are tasked with using public funds responsibly, and VFM assessments help ensure transparency and accountability in the procurement process. It involves not only selecting the lowest-cost option but also considering the long-term benefits and quality of goods or services (Treasury, 2019). Public procurement emphasizes Value for Money to ensure responsible use of public funds, encompassing considerations beyond immediate costs. VFM assessments must navigate uncertainties and risks associated with procurement decisions. While cost is a crucial factor, the potential for future risks, such as maintenance costs or supplier reliability, must be considered to truly evaluate the long-term value (Potts, 2011). Value for Money assessments must account for uncertainties and risks, including potential future costs and supplier reliability. </w:t>
      </w:r>
    </w:p>
    <w:p w:rsidR="00DA7331" w:rsidRPr="00DA7331" w:rsidRDefault="00DA7331" w:rsidP="00DA7331">
      <w:pPr>
        <w:spacing w:after="0" w:line="360" w:lineRule="auto"/>
        <w:ind w:right="2" w:firstLine="710"/>
        <w:rPr>
          <w:szCs w:val="24"/>
        </w:rPr>
      </w:pPr>
      <w:r w:rsidRPr="00DA7331">
        <w:rPr>
          <w:szCs w:val="24"/>
        </w:rPr>
        <w:lastRenderedPageBreak/>
        <w:t xml:space="preserve">VFM extends beyond financial metrics. Qualitative aspects, such as innovation, environmental sustainability, and social impact, are increasingly recognized as integral to achieving comprehensive value. Organizations are encouraged to consider these non-financial factors in their decision-making processes (OECD, 2015). Non-financial considerations, including innovation and social impact, are essential components of Value for Money assessments. Despite its importance, the concept of VFM is not without challenges. Determining the appropriate balance between cost and quality can be subjective, and VFM assessments may vary based on individual perspectives. Additionally, the emphasis on immediate cost savings may lead to overlooking long-term value (Greco, Locatelli, &amp; Turrin, 2018). Challenges in balancing cost and quality in VFM assessments may arise, with potential biases and a tendency to prioritize immediate cost savings. Value for Money is a multifaceted concept that goes beyond a narrow focus on costs. It is a strategic approach that considers the efficiency, effectiveness, and economy of investments, emphasizing the optimal allocation of resources to achieve desired outcomes. </w:t>
      </w:r>
    </w:p>
    <w:p w:rsidR="00DA7331" w:rsidRPr="00DA7331" w:rsidRDefault="00DA7331" w:rsidP="00DA7331">
      <w:pPr>
        <w:pStyle w:val="Heading4"/>
        <w:spacing w:after="0" w:line="360" w:lineRule="auto"/>
        <w:ind w:right="2"/>
        <w:jc w:val="both"/>
        <w:rPr>
          <w:sz w:val="24"/>
          <w:szCs w:val="24"/>
        </w:rPr>
      </w:pPr>
      <w:r w:rsidRPr="00DA7331">
        <w:rPr>
          <w:sz w:val="24"/>
          <w:szCs w:val="24"/>
        </w:rPr>
        <w:t>2.1.4</w:t>
      </w:r>
      <w:r>
        <w:rPr>
          <w:sz w:val="24"/>
          <w:szCs w:val="24"/>
        </w:rPr>
        <w:tab/>
      </w:r>
      <w:r w:rsidRPr="00DA7331">
        <w:rPr>
          <w:sz w:val="24"/>
          <w:szCs w:val="24"/>
        </w:rPr>
        <w:t xml:space="preserve">Organizational Culture  </w:t>
      </w:r>
    </w:p>
    <w:p w:rsidR="00DA7331" w:rsidRPr="00DA7331" w:rsidRDefault="00DA7331" w:rsidP="00DA7331">
      <w:pPr>
        <w:spacing w:after="0" w:line="360" w:lineRule="auto"/>
        <w:ind w:right="2" w:firstLine="710"/>
        <w:rPr>
          <w:szCs w:val="24"/>
        </w:rPr>
      </w:pPr>
      <w:r w:rsidRPr="00DA7331">
        <w:rPr>
          <w:szCs w:val="24"/>
        </w:rPr>
        <w:t xml:space="preserve">An organization's behaviors, values, and norms are profoundly impacted by its organizational culture, which is a pervasive and intricate concept. Cultural norms and values influence the way in which members of an organization perceive, interpret, and react to their professional surroundings (Schein, 2010). The actions and behaviours of individuals within an organisation are determined by the set of shared assumptions, values, and beliefs that constitute its culture (Schein, 2010). It impacts the total organizational climate and symbolizes the "established procedures and practices." As stated by Schein (2010), "Organisational culture comprises the shared assumptions, values, and beliefs that influence the conduct and interactions of all members of an organisation." </w:t>
      </w:r>
    </w:p>
    <w:p w:rsidR="00DA7331" w:rsidRPr="00DA7331" w:rsidRDefault="00DA7331" w:rsidP="00DA7331">
      <w:pPr>
        <w:spacing w:after="0" w:line="360" w:lineRule="auto"/>
        <w:ind w:right="2" w:firstLine="710"/>
        <w:rPr>
          <w:szCs w:val="24"/>
        </w:rPr>
      </w:pPr>
      <w:r w:rsidRPr="00DA7331">
        <w:rPr>
          <w:szCs w:val="24"/>
        </w:rPr>
        <w:t xml:space="preserve">Cultural elements within an organization include the following: Symbols, rituals, and language are examples of tangible artifacts. Asserted Values: convictions and principles that are overtly declared. Underlying, frequently dormant convictions that influence conduct constitute fundamental assumptions (Schein, 2010). Collectively forming the identity of an organization, organizational culture consists of tangible manifestations, professed values, and fundamental presumptions. In addition to lending social cohesion, facilitating the interpretation of internal affairs, and establishing a sense of identity, organizational culture serves multiple purposes (Denison, 1990). Organizational performance is substantially impacted by it, as are employee </w:t>
      </w:r>
      <w:r w:rsidRPr="00DA7331">
        <w:rPr>
          <w:szCs w:val="24"/>
        </w:rPr>
        <w:lastRenderedPageBreak/>
        <w:t xml:space="preserve">conduct and decision-making procedures. "As stated by Denison (1990), organizational culture significantly influences employee conduct and business outcomes by fostering a sense of identity, social integration, and a conceptual framework for explaining occurrences." </w:t>
      </w:r>
    </w:p>
    <w:p w:rsidR="00DA7331" w:rsidRPr="00DA7331" w:rsidRDefault="00DA7331" w:rsidP="00DA7331">
      <w:pPr>
        <w:spacing w:after="0" w:line="360" w:lineRule="auto"/>
        <w:ind w:right="2" w:firstLine="710"/>
        <w:rPr>
          <w:szCs w:val="24"/>
        </w:rPr>
      </w:pPr>
      <w:r w:rsidRPr="00DA7331">
        <w:rPr>
          <w:szCs w:val="24"/>
        </w:rPr>
        <w:t xml:space="preserve">Multiple typologies of organizational culture have been identified by scholars. The Competing Values Framework, pioneered by Quinn and Rohrbaugh in 1983, is a widely recognized model that categorizes cultures into four distinct quadrants: Clan, Adhocracy, Market, and Hierarchy. Different sets of values and priorities are represented in each quadrant. Consisting of four quadrants, each representing a unique set of values and priorities, the Competing Values Framework categorizes organizational cultures. Culture within an organization undergoes continuous change and evolution. Leadership is instrumental in nurturing a culture that is aligned with strategic objectives (Cameron and Quinn, 2006). Cultural change management is an essential component of organizational development. Dynamic and susceptible to modification is the organizational culture. Cameron and Quinn (2006) state, "Effective leaders are of the utmost importance when it comes to coordinating cultural evolution with strategic goals." </w:t>
      </w:r>
    </w:p>
    <w:p w:rsidR="00DA7331" w:rsidRPr="00DA7331" w:rsidRDefault="00DA7331" w:rsidP="00DA7331">
      <w:pPr>
        <w:spacing w:after="0" w:line="360" w:lineRule="auto"/>
        <w:ind w:right="2" w:firstLine="710"/>
        <w:rPr>
          <w:szCs w:val="24"/>
        </w:rPr>
      </w:pPr>
      <w:r w:rsidRPr="00DA7331">
        <w:rPr>
          <w:szCs w:val="24"/>
        </w:rPr>
        <w:t xml:space="preserve">Organizational culture can be evaluated and quantified using a variety of models and instruments, including the Organizational Culture Assessment Instrument (OCAI). According to Cameron and Quinn (2011), these evaluations aid organizations in comprehending their present cultural condition and pinpointing potential areas that require enhancement. "Organisations are able to evaluate and quantify their culture with the assistance of instruments such as the Organisational Culture Assessment Instrument, which provides valuable insights for enhancement" (Cameron and Quinn, 2011). A force that shapes an organization's identity, influences behaviors, and has a significant effect on overall performance, organizational culture is pervasive and influential. It is imperative for leaders who wish to cultivate a favorable work atmosphere and synchronize the organization with its strategic goals to possess a comprehensive comprehension of organizational culture. </w:t>
      </w:r>
    </w:p>
    <w:p w:rsidR="00DA7331" w:rsidRPr="00DA7331" w:rsidRDefault="00DA7331" w:rsidP="00DA7331">
      <w:pPr>
        <w:pStyle w:val="Heading4"/>
        <w:spacing w:after="0" w:line="360" w:lineRule="auto"/>
        <w:ind w:right="2"/>
        <w:jc w:val="both"/>
        <w:rPr>
          <w:sz w:val="24"/>
          <w:szCs w:val="24"/>
        </w:rPr>
      </w:pPr>
      <w:r w:rsidRPr="00DA7331">
        <w:rPr>
          <w:sz w:val="24"/>
          <w:szCs w:val="24"/>
        </w:rPr>
        <w:t>2.1.5</w:t>
      </w:r>
      <w:r>
        <w:rPr>
          <w:sz w:val="24"/>
          <w:szCs w:val="24"/>
        </w:rPr>
        <w:tab/>
      </w:r>
      <w:r w:rsidRPr="00DA7331">
        <w:rPr>
          <w:sz w:val="24"/>
          <w:szCs w:val="24"/>
        </w:rPr>
        <w:t xml:space="preserve">Organizational Culture Effectiveness  </w:t>
      </w:r>
    </w:p>
    <w:p w:rsidR="00DA7331" w:rsidRPr="00DA7331" w:rsidRDefault="00DA7331" w:rsidP="00DA7331">
      <w:pPr>
        <w:spacing w:after="0" w:line="360" w:lineRule="auto"/>
        <w:ind w:right="2" w:firstLine="710"/>
        <w:rPr>
          <w:szCs w:val="24"/>
        </w:rPr>
      </w:pPr>
      <w:r w:rsidRPr="00DA7331">
        <w:rPr>
          <w:szCs w:val="24"/>
        </w:rPr>
        <w:t xml:space="preserve">The extant scholarly literature on organizational culture provides insightful viewpoints on how business managers can enhance productivity and performance by strategically implementing an efficient culture (Reilly et al., 2014; Flamholtz and Randle, 2012). The perception of business managers regarding the organization's potential for success is impacted by the perception that an ineffective organizational culture is a liability rather than an asset (Flamholtz and Randle, 2011). </w:t>
      </w:r>
      <w:r w:rsidRPr="00DA7331">
        <w:rPr>
          <w:szCs w:val="24"/>
        </w:rPr>
        <w:lastRenderedPageBreak/>
        <w:t xml:space="preserve">Eaton and Kilby (2015) assert that managers employ organizational culture as a means to regulate the overall working environment of the organization. </w:t>
      </w:r>
    </w:p>
    <w:p w:rsidR="00DA7331" w:rsidRPr="00DA7331" w:rsidRDefault="00DA7331" w:rsidP="00DA7331">
      <w:pPr>
        <w:spacing w:after="0" w:line="360" w:lineRule="auto"/>
        <w:ind w:right="2" w:firstLine="710"/>
        <w:rPr>
          <w:szCs w:val="24"/>
        </w:rPr>
      </w:pPr>
      <w:r w:rsidRPr="00DA7331">
        <w:rPr>
          <w:szCs w:val="24"/>
        </w:rPr>
        <w:t xml:space="preserve">According to Hartnell et al. (2011), business managers employ an efficient organizational culture to (a) impact employee attitudes, (b) enhance operational efficiency, and (c) bolster financial performance. Operational effectiveness is achieved through the application of organizational culture in order to implement innovations, enhance processes, and improve services. Financial performance and expansion are intrinsically linked to the achievement of profitability.  </w:t>
      </w:r>
    </w:p>
    <w:p w:rsidR="00DA7331" w:rsidRPr="00DA7331" w:rsidRDefault="00DA7331" w:rsidP="00DA7331">
      <w:pPr>
        <w:spacing w:after="0" w:line="360" w:lineRule="auto"/>
        <w:ind w:right="2" w:firstLine="710"/>
        <w:rPr>
          <w:szCs w:val="24"/>
        </w:rPr>
      </w:pPr>
      <w:r w:rsidRPr="00DA7331">
        <w:rPr>
          <w:szCs w:val="24"/>
        </w:rPr>
        <w:t xml:space="preserve">Effectiveness can be defined by an organizational culture that is both positive and robust. When an organization has a strong culture, its members behave in a manner consistent with its established values (Flamholtz and Randle, 2011). A constructive culture is cultivated within an organization when all of its members enthusiastically adopt and uphold its goals and fundamental principles (Flamholtz and Randle, 2012). Managers have the obligation to foster an organizational culture that encourages innovation and exceptional customer service so as to maximize performance and productivity (Givens and Ballaro, 2014; Inabinett and Ballaro, 2014). </w:t>
      </w:r>
    </w:p>
    <w:p w:rsidR="00DA7331" w:rsidRPr="00DA7331" w:rsidRDefault="00DA7331" w:rsidP="00DA7331">
      <w:pPr>
        <w:spacing w:after="0" w:line="360" w:lineRule="auto"/>
        <w:ind w:right="2" w:firstLine="710"/>
        <w:rPr>
          <w:szCs w:val="24"/>
        </w:rPr>
      </w:pPr>
      <w:r w:rsidRPr="00DA7331">
        <w:rPr>
          <w:szCs w:val="24"/>
        </w:rPr>
        <w:t xml:space="preserve">In this specific cultural context, managers exhibit leadership that is centered around employees, establish and maintain mature interpersonal relationships, and adhere to ethical decisionmaking processes (Engelen et al., 2014). (Pinho et al., 2014) Business managers who successfully implement an organizational culture prioritize the maintenance of a positive work environment. This culture is composed of suborganizational cultures (Childress, 2013). These cultural groups prioritize management that is centered around employees, strong interpersonal connections, exceptional leadership, and ethical approaches to decision-making. Maintaining an effective organizational culture is of utmost importance in order to enhance employee motivation and performance (Berg &amp; Wilderom, 2012; Shahzad et al., 2012). Effective organizational cultures are characterized by employees who share the organization's beliefs and values (Schein, 2010); this leads to improved performance and the achievement of goals (Denison, 1990). Effective organizational culture and a culture that values knowledge sharing foster teamwork (Wiewiora et al., 2014). Managers proactively promote collaboration as a means to enhance performance (Schein, 2010). An effective organizational culture fosters collaboration among administrators and employees with the ultimate goal of improving performance (Childress, 2013). Collaboration is critical in order to achieve shared organizational goals. </w:t>
      </w:r>
    </w:p>
    <w:p w:rsidR="00DA7331" w:rsidRPr="00DA7331" w:rsidRDefault="00DA7331" w:rsidP="00DA7331">
      <w:pPr>
        <w:spacing w:after="0" w:line="360" w:lineRule="auto"/>
        <w:ind w:right="2"/>
        <w:rPr>
          <w:szCs w:val="24"/>
        </w:rPr>
      </w:pPr>
      <w:r w:rsidRPr="00DA7331">
        <w:rPr>
          <w:szCs w:val="24"/>
        </w:rPr>
        <w:lastRenderedPageBreak/>
        <w:t xml:space="preserve"> </w:t>
      </w:r>
      <w:r>
        <w:rPr>
          <w:szCs w:val="24"/>
        </w:rPr>
        <w:tab/>
      </w:r>
      <w:r w:rsidRPr="00DA7331">
        <w:rPr>
          <w:szCs w:val="24"/>
        </w:rPr>
        <w:t xml:space="preserve">Effective organizational cultures are distinguished by a business manager emphasis on providing outstanding customer service (Berg and Wilderom, 2012). This emphasis is seen as a mechanism to establish and perpetuate a competitive advantage that is sustainable (Miguel, 2015). Staff members are motivated to provide thoughtful and enjoyable customer service within this specific cultural context due to the shared organizational values and beliefs (Childress, 2013). Customer service provision is an essential responsibility that business administrators have in an effective organizational culture (Berg and Wilderom, 2012). </w:t>
      </w:r>
    </w:p>
    <w:p w:rsidR="00DA7331" w:rsidRPr="00DA7331" w:rsidRDefault="00DA7331" w:rsidP="00DA7331">
      <w:pPr>
        <w:spacing w:after="0" w:line="360" w:lineRule="auto"/>
        <w:ind w:right="2"/>
        <w:rPr>
          <w:szCs w:val="24"/>
        </w:rPr>
      </w:pPr>
      <w:r w:rsidRPr="00DA7331">
        <w:rPr>
          <w:szCs w:val="24"/>
        </w:rPr>
        <w:t xml:space="preserve"> </w:t>
      </w:r>
    </w:p>
    <w:p w:rsidR="00DA7331" w:rsidRPr="00DA7331" w:rsidRDefault="00DA7331" w:rsidP="00B962A2">
      <w:pPr>
        <w:spacing w:after="0" w:line="360" w:lineRule="auto"/>
        <w:ind w:right="2"/>
        <w:rPr>
          <w:szCs w:val="24"/>
        </w:rPr>
      </w:pPr>
      <w:r w:rsidRPr="00DA7331">
        <w:rPr>
          <w:szCs w:val="24"/>
        </w:rPr>
        <w:t xml:space="preserve">Business managers employ transformational and employee-centric leadership styles within productive organizational cultures with the aim of maximizing performance and productivity (Veiseh et al., 2014). The positive correlation between transformational leadership and organizational culture promotes cooperation and collaboration (Wiewiora et al., 2014). An organization that possesses a supportive culture encourages cooperation and collaboration, which subsequently nurture pleasant working environments and shared experiences. As a result, employees are motivated to attain greater levels of productivity (Veiseh et al., 2014). </w:t>
      </w:r>
    </w:p>
    <w:p w:rsidR="00DA7331" w:rsidRPr="00DA7331" w:rsidRDefault="00DA7331" w:rsidP="00B962A2">
      <w:pPr>
        <w:spacing w:after="0" w:line="360" w:lineRule="auto"/>
        <w:ind w:right="2" w:firstLine="710"/>
        <w:rPr>
          <w:szCs w:val="24"/>
        </w:rPr>
      </w:pPr>
      <w:r w:rsidRPr="00DA7331">
        <w:rPr>
          <w:szCs w:val="24"/>
        </w:rPr>
        <w:t xml:space="preserve">Strong interpersonal relationships and organizational culture are positively correlated, according to research (Veiseh et al., 2014). Engelen et al. (2014) posit that business administrators who cultivate productive organizational cultures encourage employee-centric interpersonal relationships. (2014) O'Reilly et al. Qualitative research underscores the significance of robust interpersonal relationships in augmenting the contentment of employees. </w:t>
      </w:r>
    </w:p>
    <w:p w:rsidR="00DA7331" w:rsidRPr="00DA7331" w:rsidRDefault="00DA7331" w:rsidP="00B962A2">
      <w:pPr>
        <w:spacing w:after="0" w:line="360" w:lineRule="auto"/>
        <w:ind w:right="2" w:firstLine="710"/>
        <w:rPr>
          <w:szCs w:val="24"/>
        </w:rPr>
      </w:pPr>
      <w:r w:rsidRPr="00DA7331">
        <w:rPr>
          <w:szCs w:val="24"/>
        </w:rPr>
        <w:t xml:space="preserve">Successful organizations foster an environment that promotes open communication and constructive discourse among employees by acknowledging and resolving their concerns (Childress, 2013). Strong interpersonal relationships between employees and their managers promote effective communication and the exchange of ideas (Nongo and Ikyanyon, 2012). The cultivation of a sense of accountability and ownership among staff is facilitated by the establishment of trust in leadership and the practice of effective interpersonal communication </w:t>
      </w:r>
    </w:p>
    <w:p w:rsidR="00DA7331" w:rsidRPr="00DA7331" w:rsidRDefault="00DA7331" w:rsidP="00B962A2">
      <w:pPr>
        <w:spacing w:after="0" w:line="360" w:lineRule="auto"/>
        <w:ind w:right="2"/>
        <w:rPr>
          <w:szCs w:val="24"/>
        </w:rPr>
      </w:pPr>
      <w:r w:rsidRPr="00DA7331">
        <w:rPr>
          <w:szCs w:val="24"/>
        </w:rPr>
        <w:t xml:space="preserve">(Busse, 2014). The cultivation of a sense of ownership and accountability among employees is crucial for inspiring and involving them in the pursuit of improved performance (Denison, 1990); this, in turn, enhances the organization's productivity and overall performance (Nongo and Ikyanyon, 2012). </w:t>
      </w:r>
    </w:p>
    <w:p w:rsidR="00DA7331" w:rsidRPr="00DA7331" w:rsidRDefault="00DA7331" w:rsidP="00DA7331">
      <w:pPr>
        <w:pStyle w:val="Heading4"/>
        <w:spacing w:after="0" w:line="360" w:lineRule="auto"/>
        <w:ind w:right="2"/>
        <w:jc w:val="both"/>
        <w:rPr>
          <w:sz w:val="24"/>
          <w:szCs w:val="24"/>
        </w:rPr>
      </w:pPr>
      <w:r w:rsidRPr="00DA7331">
        <w:rPr>
          <w:sz w:val="24"/>
          <w:szCs w:val="24"/>
        </w:rPr>
        <w:lastRenderedPageBreak/>
        <w:t>2.1.6</w:t>
      </w:r>
      <w:r w:rsidR="00B962A2">
        <w:rPr>
          <w:sz w:val="24"/>
          <w:szCs w:val="24"/>
        </w:rPr>
        <w:tab/>
      </w:r>
      <w:r w:rsidRPr="00DA7331">
        <w:rPr>
          <w:sz w:val="24"/>
          <w:szCs w:val="24"/>
        </w:rPr>
        <w:t xml:space="preserve">Types of Organizational Culture  </w:t>
      </w:r>
    </w:p>
    <w:p w:rsidR="00DA7331" w:rsidRPr="00DA7331" w:rsidRDefault="00DA7331" w:rsidP="00B962A2">
      <w:pPr>
        <w:spacing w:after="0" w:line="360" w:lineRule="auto"/>
        <w:ind w:right="2" w:firstLine="710"/>
        <w:rPr>
          <w:szCs w:val="24"/>
        </w:rPr>
      </w:pPr>
      <w:r w:rsidRPr="00DA7331">
        <w:rPr>
          <w:szCs w:val="24"/>
        </w:rPr>
        <w:t xml:space="preserve">Four distinct types of organizational culture have been identified: (a) market culture; (b) clan culture; (c) adhocracy culture; and (d) market culture (Fiordelisi, 2014; Sok et al., 2014; Wiewiora et al., 2014). A supportive or clan-oriented culture is distinguished by employee-centric leadership that emphasizes collaboration, engagement, and unity (Han, 2012). Adhocracy, which is another name for an entrepreneurial culture, is distinguished by qualities such as adaptability, innovation, and creativity (Veiseh et al., 2014). Sok et al. (2014) define hierarchy culture as an organizational framework in which the supervision of activities is achieved through the incorporation of regulations and standards. On the other hand, market culture is founded upon the principles of competition and the achievement of goals within an organization (Pinho et al., 2014). </w:t>
      </w:r>
    </w:p>
    <w:p w:rsidR="00DA7331" w:rsidRPr="00DA7331" w:rsidRDefault="00DA7331" w:rsidP="00B962A2">
      <w:pPr>
        <w:spacing w:after="0" w:line="360" w:lineRule="auto"/>
        <w:ind w:right="2" w:firstLine="710"/>
        <w:rPr>
          <w:szCs w:val="24"/>
        </w:rPr>
      </w:pPr>
      <w:r w:rsidRPr="00DA7331">
        <w:rPr>
          <w:szCs w:val="24"/>
        </w:rPr>
        <w:t xml:space="preserve">Clan culture is predicated on the values and presumptions of human connection, support, allegiance, cooperation, and attachment (Fiordelisi, 2014). To foster a culture of excellence and inspire and motivate employees, it is critical that managers operating within a clan culture adopt a democratic approach (Miguel, 2015). An effective organizational culture is predicated on the cultivation of active interpersonal relationships, which are facilitated by member trust, loyalty, and ownership (Nongo and Ikyanyon, 2012). These attributes foster a culture of accountability and promote proper conduct among the constituents of the institution. By cultivating an atmosphere that places importance on employee engagement, participation, collaboration, and open communication, clan culture aims to enhance employee empowerment and performance (Han, 2012; Murphy et al., 2013). </w:t>
      </w:r>
    </w:p>
    <w:p w:rsidR="00DA7331" w:rsidRPr="00DA7331" w:rsidRDefault="00DA7331" w:rsidP="00B962A2">
      <w:pPr>
        <w:spacing w:after="0" w:line="360" w:lineRule="auto"/>
        <w:ind w:right="2" w:firstLine="710"/>
        <w:rPr>
          <w:szCs w:val="24"/>
        </w:rPr>
      </w:pPr>
      <w:r w:rsidRPr="00DA7331">
        <w:rPr>
          <w:szCs w:val="24"/>
        </w:rPr>
        <w:t xml:space="preserve">The proposition that clan culture has a positive influence on organizational performance is substantiated by empirical evidence (Han, 2012; Man and Luvision, 2014; Murphy et al., 2013). Givens (2012), on the other hand, contends that clan culture may place a higher value on employee relations than on efficacy and efficiency. A compromise is achieved when Kotrba et al. (2012) acknowledge the direct and indirect impacts of clan culture on improvements in efficiency and efficacy, in addition to its indirect influence on performance enhancement. Organizational leaders within a clan culture promote and foster employee engagement and commitment, predicated on the notion that dedicated personnel will execute their responsibilities and obligations with optimal effectiveness (Nongo and Ikyanyon, 2012). </w:t>
      </w:r>
    </w:p>
    <w:p w:rsidR="00DA7331" w:rsidRPr="00DA7331" w:rsidRDefault="00DA7331" w:rsidP="00B962A2">
      <w:pPr>
        <w:spacing w:after="0" w:line="360" w:lineRule="auto"/>
        <w:ind w:right="2"/>
        <w:rPr>
          <w:szCs w:val="24"/>
        </w:rPr>
      </w:pPr>
      <w:r w:rsidRPr="00DA7331">
        <w:rPr>
          <w:szCs w:val="24"/>
        </w:rPr>
        <w:t xml:space="preserve"> </w:t>
      </w:r>
      <w:r w:rsidR="00B962A2">
        <w:rPr>
          <w:szCs w:val="24"/>
        </w:rPr>
        <w:tab/>
      </w:r>
      <w:r w:rsidRPr="00DA7331">
        <w:rPr>
          <w:szCs w:val="24"/>
        </w:rPr>
        <w:t xml:space="preserve">An adhocracy or entrepreneurial culture places emphasis on the communication of employment responsibilities to members, highlighting their significance and ability to impact the </w:t>
      </w:r>
      <w:r w:rsidRPr="00DA7331">
        <w:rPr>
          <w:szCs w:val="24"/>
        </w:rPr>
        <w:lastRenderedPageBreak/>
        <w:t xml:space="preserve">attainment of organizational goals (Veiseh et al., 2014). (2011) Hartnell et al. The values and assumptions that define Adhocracy culture are flexibility, risk-taking, innovation, diversity, autonomy, and expansion. Adhocracy culture administrators allocate additional resources towards research and development, thereby cultivating an atmosphere that encourages employees to participate actively in inventive and groundbreaking research pursuits (Sok et al., 2014). </w:t>
      </w:r>
    </w:p>
    <w:p w:rsidR="00DA7331" w:rsidRPr="00DA7331" w:rsidRDefault="00DA7331" w:rsidP="00B962A2">
      <w:pPr>
        <w:spacing w:after="0" w:line="360" w:lineRule="auto"/>
        <w:ind w:right="2" w:firstLine="710"/>
        <w:rPr>
          <w:szCs w:val="24"/>
        </w:rPr>
      </w:pPr>
      <w:r w:rsidRPr="00DA7331">
        <w:rPr>
          <w:szCs w:val="24"/>
        </w:rPr>
        <w:t xml:space="preserve">Adhocracy cultures prioritize the significance of creativity and innovation in order to enhance service quality and productivity, thereby promoting innovation and change (Fiordelisi, 2014). Research evidence supports the correlation between adhocracy culture and innovative entrepreneurial orientation (Engelen et al., 2014). Furthermore, Adhocracy culture has been found to be associated with long-term financial effectiveness (Hartnell et al., 2011). </w:t>
      </w:r>
    </w:p>
    <w:p w:rsidR="00DA7331" w:rsidRPr="00DA7331" w:rsidRDefault="00DA7331" w:rsidP="00B962A2">
      <w:pPr>
        <w:spacing w:after="0" w:line="360" w:lineRule="auto"/>
        <w:ind w:right="2" w:firstLine="710"/>
        <w:rPr>
          <w:szCs w:val="24"/>
        </w:rPr>
      </w:pPr>
      <w:r w:rsidRPr="00DA7331">
        <w:rPr>
          <w:szCs w:val="24"/>
        </w:rPr>
        <w:t xml:space="preserve">Priority number one in a hierarchical culture is the implementation of effective control systems across the entire organization. The behavior of individuals within a hierarchy culture is governed by established protocols and regulations (Hartnell et al., 2011). Elements that constitute a hierarchical culture are consistent practices, unambiguous lines of communication, and reinforcement (Fiordelisi, 2014). Efficacy and effectiveness constitute the fundamental goals of a hierarchical culture. An inverse correlation has been observed between organizational culture and consumer integration and financial performance, according to research findings (Han, 2012; Cao et al., 2015). </w:t>
      </w:r>
    </w:p>
    <w:p w:rsidR="00B962A2" w:rsidRDefault="00DA7331" w:rsidP="00B962A2">
      <w:pPr>
        <w:spacing w:after="0" w:line="360" w:lineRule="auto"/>
        <w:ind w:right="2" w:firstLine="710"/>
        <w:rPr>
          <w:szCs w:val="24"/>
        </w:rPr>
      </w:pPr>
      <w:r w:rsidRPr="00DA7331">
        <w:rPr>
          <w:szCs w:val="24"/>
        </w:rPr>
        <w:t xml:space="preserve">Employees of a company that fosters a competitive environment are driven by clearly defined objectives to increase their remuneration through market success (Han, 2012). Competition culture comprises the following: task-oriented leadership, market aggression, the acquisition of germane data regarding customers and competitors, the establishment of strategic goals, the formulation of plans, and the making of decisions; and the successful completion of objectives. In a competitive environment, business managers prioritize external effectiveness through market control and competitiveness assurance through market success. Customer-centric leadership is essential for surviving in a competitive environment where business managers must comprehend the clients' and market's foremost concerns. A culture of competition seeks to attain substantial levels of market share, revenue, profit, growth, and productivity (Hartnell et al., 2011). An organization can achieve an effective organizational culture when its business administrators coordinate the organization's members' values, priorities, and conduct so as to steer the business successfully and competitively through its commercial endeavors (Eaton and Kilby, 2015). It is </w:t>
      </w:r>
      <w:r w:rsidRPr="00DA7331">
        <w:rPr>
          <w:szCs w:val="24"/>
        </w:rPr>
        <w:lastRenderedPageBreak/>
        <w:t xml:space="preserve">imperative for the effectiveness of an organization's culture to maintain a fair competition stance while simultaneously ensuring stakeholder satisfaction. </w:t>
      </w:r>
    </w:p>
    <w:p w:rsidR="00DA7331" w:rsidRPr="00DA7331" w:rsidRDefault="00DA7331" w:rsidP="00B962A2">
      <w:pPr>
        <w:spacing w:after="0" w:line="360" w:lineRule="auto"/>
        <w:ind w:right="2" w:firstLine="710"/>
        <w:rPr>
          <w:szCs w:val="24"/>
        </w:rPr>
      </w:pPr>
      <w:r w:rsidRPr="00DA7331">
        <w:rPr>
          <w:szCs w:val="24"/>
        </w:rPr>
        <w:t xml:space="preserve">Empirical studies on organizational culture have identified geographical disparities in terms of cultural acceptability (Engelen et al., 2014). Shim and Steers (2012) observed that organizations in Southern Korea demonstrated a higher incidence of clan cultures and hierarchical structures, in contrast to the United States and Japan. Furthermore, an increased incidence of collaborative culture was noted among organizations situated in the southern region of Korea. According to Shim and Steers, business managers who exhibited proactivity, forward-thinking, risk-taking, and innovation were more prevalent in American organizations as opposed to Korean ones. </w:t>
      </w:r>
    </w:p>
    <w:p w:rsidR="00DA7331" w:rsidRPr="00DA7331" w:rsidRDefault="00DA7331" w:rsidP="00DA7331">
      <w:pPr>
        <w:pStyle w:val="Heading3"/>
        <w:spacing w:after="0" w:line="360" w:lineRule="auto"/>
        <w:ind w:right="2"/>
        <w:jc w:val="both"/>
        <w:rPr>
          <w:sz w:val="24"/>
          <w:szCs w:val="24"/>
        </w:rPr>
      </w:pPr>
      <w:r w:rsidRPr="00DA7331">
        <w:rPr>
          <w:sz w:val="24"/>
          <w:szCs w:val="24"/>
        </w:rPr>
        <w:t>2.2</w:t>
      </w:r>
      <w:r w:rsidR="00B962A2">
        <w:rPr>
          <w:sz w:val="24"/>
          <w:szCs w:val="24"/>
        </w:rPr>
        <w:tab/>
      </w:r>
      <w:r w:rsidRPr="00DA7331">
        <w:rPr>
          <w:sz w:val="24"/>
          <w:szCs w:val="24"/>
        </w:rPr>
        <w:t xml:space="preserve">Empirical Review  </w:t>
      </w:r>
    </w:p>
    <w:p w:rsidR="00DA7331" w:rsidRPr="00DA7331" w:rsidRDefault="00DA7331" w:rsidP="00B962A2">
      <w:pPr>
        <w:spacing w:after="0" w:line="360" w:lineRule="auto"/>
        <w:ind w:right="2" w:firstLine="710"/>
        <w:rPr>
          <w:szCs w:val="24"/>
        </w:rPr>
      </w:pPr>
      <w:r w:rsidRPr="00DA7331">
        <w:rPr>
          <w:szCs w:val="24"/>
        </w:rPr>
        <w:t xml:space="preserve">Empirical studies on the intersection of Electronic Procurement (E-Procurement), Procurement Performance, Value for Money, and Organizational Culture provide valuable insights into how these elements are interconnected and influence organizational outcomes. While specific empirical reviews may vary, the following synthesized findings capture the trends and relationships observed in relevant studies. </w:t>
      </w:r>
    </w:p>
    <w:p w:rsidR="00DA7331" w:rsidRPr="00DA7331" w:rsidRDefault="00DA7331" w:rsidP="00B962A2">
      <w:pPr>
        <w:spacing w:after="0" w:line="360" w:lineRule="auto"/>
        <w:ind w:right="2" w:firstLine="710"/>
        <w:rPr>
          <w:szCs w:val="24"/>
        </w:rPr>
      </w:pPr>
      <w:r w:rsidRPr="00DA7331">
        <w:rPr>
          <w:szCs w:val="24"/>
        </w:rPr>
        <w:t xml:space="preserve">Empirical studies consistently highlight a positive relationship between the adoption of EProcurement and enhanced Procurement Performance. For instance, research by Chen and Paulraj (2004) found that organizations leveraging E-Procurement systems experienced improved efficiency in the procurement process, reduced transaction costs, and increased collaboration with suppliers. The automation of procurement activities, streamlined workflows, and real-time data access contribute to quicker decision-making and overall performance improvements (Lai, Wong, and Cheng, 2010). </w:t>
      </w:r>
    </w:p>
    <w:p w:rsidR="00DA7331" w:rsidRPr="00DA7331" w:rsidRDefault="00DA7331" w:rsidP="00B962A2">
      <w:pPr>
        <w:spacing w:after="0" w:line="360" w:lineRule="auto"/>
        <w:ind w:right="2" w:firstLine="710"/>
        <w:rPr>
          <w:szCs w:val="24"/>
        </w:rPr>
      </w:pPr>
      <w:r w:rsidRPr="00DA7331">
        <w:rPr>
          <w:szCs w:val="24"/>
        </w:rPr>
        <w:t xml:space="preserve">Empirical evidence supports the notion that E-Procurement contributes to achieving Value for Money in organizational procurement activities. Studies by Kannabiran and Suresh (2014) indicate that organizations implementing E-Procurement systems often achieve cost savings, improved supplier negotiations, and enhanced transparency. The ability to compare and analyze supplier offerings online, coupled with streamlined processes, contributes to optimal decisionmaking and resource utilization, aligning with the principles of Value for Money (Yang and Wu, 2008). </w:t>
      </w:r>
    </w:p>
    <w:p w:rsidR="00DA7331" w:rsidRPr="00DA7331" w:rsidRDefault="00DA7331" w:rsidP="00B962A2">
      <w:pPr>
        <w:spacing w:after="0" w:line="360" w:lineRule="auto"/>
        <w:ind w:right="2"/>
        <w:rPr>
          <w:szCs w:val="24"/>
        </w:rPr>
      </w:pPr>
      <w:r w:rsidRPr="00DA7331">
        <w:rPr>
          <w:szCs w:val="24"/>
        </w:rPr>
        <w:lastRenderedPageBreak/>
        <w:t xml:space="preserve"> </w:t>
      </w:r>
      <w:r w:rsidR="00B962A2">
        <w:rPr>
          <w:szCs w:val="24"/>
        </w:rPr>
        <w:tab/>
      </w:r>
      <w:r w:rsidRPr="00DA7331">
        <w:rPr>
          <w:szCs w:val="24"/>
        </w:rPr>
        <w:t xml:space="preserve">Organizational culture significantly influences the successful adoption and integration of EProcurement systems. Empirical research by (Lu, Ramamurthy and Liu, 2011) suggests that a culture of innovation and openness positively correlates with the successful implementation of E-Procurement initiatives. Organizations with a culture that values technological innovation and collaboration among employees are more likely to embrace and adapt to electronic procurement technologies (Wu, Straub, and Liang, 2015). The alignment of organizational culture with the principles of E-Procurement is crucial for its successful adoption. </w:t>
      </w:r>
    </w:p>
    <w:p w:rsidR="00DA7331" w:rsidRPr="00DA7331" w:rsidRDefault="00DA7331" w:rsidP="00B962A2">
      <w:pPr>
        <w:spacing w:after="0" w:line="360" w:lineRule="auto"/>
        <w:ind w:right="2" w:firstLine="710"/>
        <w:rPr>
          <w:szCs w:val="24"/>
        </w:rPr>
      </w:pPr>
      <w:r w:rsidRPr="00DA7331">
        <w:rPr>
          <w:szCs w:val="24"/>
        </w:rPr>
        <w:t>The empirical link between Organizational Culture and Procurement Performance is well</w:t>
      </w:r>
      <w:r w:rsidR="00B962A2">
        <w:rPr>
          <w:szCs w:val="24"/>
        </w:rPr>
        <w:t xml:space="preserve"> </w:t>
      </w:r>
      <w:r w:rsidRPr="00DA7331">
        <w:rPr>
          <w:szCs w:val="24"/>
        </w:rPr>
        <w:t xml:space="preserve">documented. Studies by (Zhao, and Wei, 2018) emphasize that a positive organizational culture, characterized by openness, collaboration, and a shared commitment to organizational goals, is associated with improved procurement outcomes. Organizations fostering a culture that values transparency, ethical behavior, and continuous improvement are likely to experience enhanced procurement performance, including better supplier relationships and strategic sourcing (Handfield et al., 2019). Empirical reviews suggest that the success of E-Procurement initiatives, procurement performance, and achieving value for money is contingent on how well these elements align with the overarching organizational culture. Organizations with a culture that embraces technological innovation, transparency, and efficiency are more likely to derive maximum benefits from their E-Procurement investments and realize superior procurement performance while ensuring value for money (Lai et al., 2010; Zeng et al., 2018). </w:t>
      </w:r>
    </w:p>
    <w:p w:rsidR="00DA7331" w:rsidRPr="00DA7331" w:rsidRDefault="00DA7331" w:rsidP="00DA7331">
      <w:pPr>
        <w:pStyle w:val="Heading3"/>
        <w:spacing w:after="0" w:line="360" w:lineRule="auto"/>
        <w:ind w:right="2"/>
        <w:jc w:val="both"/>
        <w:rPr>
          <w:sz w:val="24"/>
          <w:szCs w:val="24"/>
        </w:rPr>
      </w:pPr>
      <w:r w:rsidRPr="00DA7331">
        <w:rPr>
          <w:sz w:val="24"/>
          <w:szCs w:val="24"/>
        </w:rPr>
        <w:t xml:space="preserve">2.3 </w:t>
      </w:r>
      <w:r w:rsidR="00B962A2">
        <w:rPr>
          <w:sz w:val="24"/>
          <w:szCs w:val="24"/>
        </w:rPr>
        <w:tab/>
      </w:r>
      <w:r w:rsidRPr="00DA7331">
        <w:rPr>
          <w:sz w:val="24"/>
          <w:szCs w:val="24"/>
        </w:rPr>
        <w:t xml:space="preserve">Contingency Theory  </w:t>
      </w:r>
    </w:p>
    <w:p w:rsidR="00DA7331" w:rsidRPr="00DA7331" w:rsidRDefault="00DA7331" w:rsidP="00B962A2">
      <w:pPr>
        <w:spacing w:after="0" w:line="360" w:lineRule="auto"/>
        <w:ind w:right="2" w:firstLine="710"/>
        <w:rPr>
          <w:szCs w:val="24"/>
        </w:rPr>
      </w:pPr>
      <w:r w:rsidRPr="00DA7331">
        <w:rPr>
          <w:szCs w:val="24"/>
        </w:rPr>
        <w:t xml:space="preserve">Electronic Procurement and Procurement Performance: Contingency theory posits that the impact of electronic procurement (E-Procurement) on procurement performance is contingent on contextual factors. As organizations vary in their structures and environments, the effectiveness of E-Procurement may depend on how well it aligns with the specific needs and characteristics of each organization (Burns and Stalker, 1961). For instance, the degree of centralization, task interdependence, and technology readiness may influence how organizations benefit from EProcurement in improving procurement performance (McFarlan, 1984). "The effectiveness of EProcurement in enhancing procurement performance is contingent on contextual factors such as organizational structure and technology readiness (McFarlan, 1984)." </w:t>
      </w:r>
    </w:p>
    <w:p w:rsidR="00DA7331" w:rsidRPr="00DA7331" w:rsidRDefault="00DA7331" w:rsidP="00DA7331">
      <w:pPr>
        <w:spacing w:after="0" w:line="360" w:lineRule="auto"/>
        <w:ind w:right="2"/>
        <w:rPr>
          <w:szCs w:val="24"/>
        </w:rPr>
      </w:pPr>
      <w:r w:rsidRPr="00DA7331">
        <w:rPr>
          <w:szCs w:val="24"/>
        </w:rPr>
        <w:t xml:space="preserve"> </w:t>
      </w:r>
      <w:r w:rsidR="00B962A2">
        <w:rPr>
          <w:szCs w:val="24"/>
        </w:rPr>
        <w:tab/>
      </w:r>
      <w:r w:rsidRPr="00DA7331">
        <w:rPr>
          <w:szCs w:val="24"/>
        </w:rPr>
        <w:t xml:space="preserve">Procurement Performance on Value for Money: Contingency theory suggests that the relationship between procurement performance and achieving value for money is contingent on </w:t>
      </w:r>
      <w:r w:rsidRPr="00DA7331">
        <w:rPr>
          <w:szCs w:val="24"/>
        </w:rPr>
        <w:lastRenderedPageBreak/>
        <w:t xml:space="preserve">various organizational factors. The nature of the procurement environment, the complexity of transactions, and the strategic importance of procurement within the organization may influence the effectiveness of procurement performance in delivering value for money (Donaldson, 2001). </w:t>
      </w:r>
    </w:p>
    <w:p w:rsidR="00DA7331" w:rsidRPr="00DA7331" w:rsidRDefault="00DA7331" w:rsidP="00B962A2">
      <w:pPr>
        <w:spacing w:after="0" w:line="360" w:lineRule="auto"/>
        <w:ind w:right="2"/>
        <w:rPr>
          <w:szCs w:val="24"/>
        </w:rPr>
      </w:pPr>
      <w:r w:rsidRPr="00DA7331">
        <w:rPr>
          <w:szCs w:val="24"/>
        </w:rPr>
        <w:t xml:space="preserve">Organizations need to tailor their procurement performance strategies to fit their specific contextual circumstances to optimize the value-for-money proposition. "The effectiveness of procurement performance in achieving value for money is contingent on organizational factors such as the complexity of transactions and the strategic importance of procurement (Donaldson, 2001)." </w:t>
      </w:r>
    </w:p>
    <w:p w:rsidR="00DA7331" w:rsidRPr="00DA7331" w:rsidRDefault="00DA7331" w:rsidP="00B962A2">
      <w:pPr>
        <w:spacing w:after="0" w:line="360" w:lineRule="auto"/>
        <w:ind w:right="2" w:firstLine="710"/>
        <w:rPr>
          <w:szCs w:val="24"/>
        </w:rPr>
      </w:pPr>
      <w:r w:rsidRPr="00DA7331">
        <w:rPr>
          <w:szCs w:val="24"/>
        </w:rPr>
        <w:t xml:space="preserve">Organizational Culture on the Relationship between Electronic Procurement and Procurement Performance: Contingency theory suggests that the impact of organizational culture on the relationship between E-Procurement and procurement performance is contingent on the alignment between cultural values and the technological innovation introduced by EProcurement. Organizations with a culture that fosters innovation and openness are likely to experience a positive influence on procurement performance through the successful adoption of E-Procurement (Daft, 2007). The fit between organizational culture and the technological change introduced by E-Procurement is crucial for success. "The relationship between E-Procurement and procurement performance is contingent on the alignment between organizational culture, particularly values related to innovation and openness, and the technological change introduced (Daft, 2007)." </w:t>
      </w:r>
    </w:p>
    <w:p w:rsidR="00DA7331" w:rsidRPr="00DA7331" w:rsidRDefault="00DA7331" w:rsidP="00B962A2">
      <w:pPr>
        <w:spacing w:after="0" w:line="360" w:lineRule="auto"/>
        <w:ind w:right="2" w:firstLine="710"/>
        <w:rPr>
          <w:szCs w:val="24"/>
        </w:rPr>
      </w:pPr>
      <w:r w:rsidRPr="00DA7331">
        <w:rPr>
          <w:szCs w:val="24"/>
        </w:rPr>
        <w:t xml:space="preserve">Organizational Culture on the Relationship between Procurement Performance and Value for Money: Contingency theory suggests that the relationship between organizational culture, procurement performance, and achieving value for money is contingent on the organization's cultural values that prioritize efficiency, transparency, and continuous improvement. Organizations with a culture supporting these values are more likely to leverage their procurement performance efforts to deliver optimal value for money (Cameron &amp; Quinn, 2006). The congruence between organizational culture and procurement strategies influences the effectiveness of achieving value for money. </w:t>
      </w:r>
    </w:p>
    <w:p w:rsidR="00DA7331" w:rsidRPr="00DA7331" w:rsidRDefault="00DA7331" w:rsidP="00B962A2">
      <w:pPr>
        <w:spacing w:after="0" w:line="360" w:lineRule="auto"/>
        <w:ind w:right="2" w:firstLine="710"/>
        <w:rPr>
          <w:szCs w:val="24"/>
        </w:rPr>
      </w:pPr>
      <w:r w:rsidRPr="00DA7331">
        <w:rPr>
          <w:szCs w:val="24"/>
        </w:rPr>
        <w:t xml:space="preserve">"The relationship between procurement performance and value for money is contingent on the alignment between organizational culture, particularly values related to efficiency and transparency, and the strategies implemented (Cameron &amp; Quinn, 2006)." In summary, contingency theory provides a theoretical lens through which to understand the nuanced relationships between electronic procurement, procurement performance, organizational culture, </w:t>
      </w:r>
      <w:r w:rsidRPr="00DA7331">
        <w:rPr>
          <w:szCs w:val="24"/>
        </w:rPr>
        <w:lastRenderedPageBreak/>
        <w:t xml:space="preserve">and value for money. It underscores the importance of considering contextual factors and tailoring strategies to fit the unique circumstances of each organization. </w:t>
      </w:r>
    </w:p>
    <w:p w:rsidR="00DA7331" w:rsidRPr="00B962A2" w:rsidRDefault="00DA7331" w:rsidP="00DA7331">
      <w:pPr>
        <w:spacing w:after="0" w:line="360" w:lineRule="auto"/>
        <w:ind w:right="2"/>
        <w:rPr>
          <w:b/>
          <w:bCs/>
          <w:iCs/>
          <w:szCs w:val="24"/>
        </w:rPr>
      </w:pPr>
      <w:r w:rsidRPr="00B962A2">
        <w:rPr>
          <w:b/>
          <w:bCs/>
          <w:i/>
          <w:szCs w:val="24"/>
        </w:rPr>
        <w:t>2.</w:t>
      </w:r>
      <w:r w:rsidR="001B73D5">
        <w:rPr>
          <w:b/>
          <w:bCs/>
          <w:i/>
          <w:szCs w:val="24"/>
        </w:rPr>
        <w:t>4</w:t>
      </w:r>
      <w:r w:rsidR="00B962A2">
        <w:rPr>
          <w:b/>
          <w:bCs/>
          <w:i/>
          <w:szCs w:val="24"/>
        </w:rPr>
        <w:tab/>
      </w:r>
      <w:r w:rsidRPr="00B962A2">
        <w:rPr>
          <w:b/>
          <w:bCs/>
          <w:iCs/>
          <w:szCs w:val="24"/>
        </w:rPr>
        <w:t xml:space="preserve">Conceptual Framework </w:t>
      </w:r>
    </w:p>
    <w:p w:rsidR="00DA7331" w:rsidRPr="00DA7331" w:rsidRDefault="00DA7331" w:rsidP="00DA7331">
      <w:pPr>
        <w:pStyle w:val="Heading2"/>
        <w:spacing w:after="0" w:line="360" w:lineRule="auto"/>
        <w:ind w:right="2"/>
        <w:jc w:val="both"/>
        <w:rPr>
          <w:sz w:val="24"/>
          <w:szCs w:val="24"/>
        </w:rPr>
      </w:pPr>
      <w:r w:rsidRPr="00DA7331">
        <w:rPr>
          <w:rFonts w:eastAsia="Calibri"/>
          <w:noProof/>
          <w:sz w:val="24"/>
          <w:szCs w:val="24"/>
        </w:rPr>
        <mc:AlternateContent>
          <mc:Choice Requires="wpg">
            <w:drawing>
              <wp:inline distT="0" distB="0" distL="0" distR="0" wp14:anchorId="24B2183C" wp14:editId="5F588C43">
                <wp:extent cx="6019800" cy="2752725"/>
                <wp:effectExtent l="0" t="0" r="19050" b="0"/>
                <wp:docPr id="61390" name="Group 61390"/>
                <wp:cNvGraphicFramePr/>
                <a:graphic xmlns:a="http://schemas.openxmlformats.org/drawingml/2006/main">
                  <a:graphicData uri="http://schemas.microsoft.com/office/word/2010/wordprocessingGroup">
                    <wpg:wgp>
                      <wpg:cNvGrpSpPr/>
                      <wpg:grpSpPr>
                        <a:xfrm>
                          <a:off x="0" y="0"/>
                          <a:ext cx="6019800" cy="2752725"/>
                          <a:chOff x="0" y="0"/>
                          <a:chExt cx="5430889" cy="2027603"/>
                        </a:xfrm>
                      </wpg:grpSpPr>
                      <wps:wsp>
                        <wps:cNvPr id="2005" name="Rectangle 2005"/>
                        <wps:cNvSpPr/>
                        <wps:spPr>
                          <a:xfrm>
                            <a:off x="1371930" y="0"/>
                            <a:ext cx="405384" cy="224381"/>
                          </a:xfrm>
                          <a:prstGeom prst="rect">
                            <a:avLst/>
                          </a:prstGeom>
                          <a:ln>
                            <a:noFill/>
                          </a:ln>
                        </wps:spPr>
                        <wps:txbx>
                          <w:txbxContent>
                            <w:p w:rsidR="00CD52EA" w:rsidRDefault="00CD52EA" w:rsidP="00DA7331">
                              <w:pPr>
                                <w:spacing w:after="160" w:line="259" w:lineRule="auto"/>
                                <w:ind w:left="0" w:firstLine="0"/>
                                <w:jc w:val="left"/>
                              </w:pPr>
                              <w:r>
                                <w:t xml:space="preserve">        </w:t>
                              </w:r>
                            </w:p>
                          </w:txbxContent>
                        </wps:txbx>
                        <wps:bodyPr horzOverflow="overflow" vert="horz" lIns="0" tIns="0" rIns="0" bIns="0" rtlCol="0">
                          <a:noAutofit/>
                        </wps:bodyPr>
                      </wps:wsp>
                      <wps:wsp>
                        <wps:cNvPr id="2006" name="Rectangle 2006"/>
                        <wps:cNvSpPr/>
                        <wps:spPr>
                          <a:xfrm>
                            <a:off x="1676730" y="0"/>
                            <a:ext cx="3119837" cy="224381"/>
                          </a:xfrm>
                          <a:prstGeom prst="rect">
                            <a:avLst/>
                          </a:prstGeom>
                          <a:ln>
                            <a:noFill/>
                          </a:ln>
                        </wps:spPr>
                        <wps:txbx>
                          <w:txbxContent>
                            <w:p w:rsidR="00CD52EA" w:rsidRDefault="00CD52EA" w:rsidP="00DA7331">
                              <w:pPr>
                                <w:spacing w:after="160" w:line="259" w:lineRule="auto"/>
                                <w:ind w:left="0" w:firstLine="0"/>
                                <w:jc w:val="left"/>
                              </w:pPr>
                              <w:r>
                                <w:t>H1 (+)                                        H2 (+)</w:t>
                              </w:r>
                            </w:p>
                          </w:txbxContent>
                        </wps:txbx>
                        <wps:bodyPr horzOverflow="overflow" vert="horz" lIns="0" tIns="0" rIns="0" bIns="0" rtlCol="0">
                          <a:noAutofit/>
                        </wps:bodyPr>
                      </wps:wsp>
                      <wps:wsp>
                        <wps:cNvPr id="2007" name="Rectangle 2007"/>
                        <wps:cNvSpPr/>
                        <wps:spPr>
                          <a:xfrm>
                            <a:off x="4024325" y="0"/>
                            <a:ext cx="50673" cy="224381"/>
                          </a:xfrm>
                          <a:prstGeom prst="rect">
                            <a:avLst/>
                          </a:prstGeom>
                          <a:ln>
                            <a:noFill/>
                          </a:ln>
                        </wps:spPr>
                        <wps:txbx>
                          <w:txbxContent>
                            <w:p w:rsidR="00CD52EA" w:rsidRDefault="00CD52EA" w:rsidP="00DA7331">
                              <w:pPr>
                                <w:spacing w:after="160" w:line="259" w:lineRule="auto"/>
                                <w:ind w:left="0" w:firstLine="0"/>
                                <w:jc w:val="left"/>
                              </w:pPr>
                              <w:r>
                                <w:t xml:space="preserve"> </w:t>
                              </w:r>
                            </w:p>
                          </w:txbxContent>
                        </wps:txbx>
                        <wps:bodyPr horzOverflow="overflow" vert="horz" lIns="0" tIns="0" rIns="0" bIns="0" rtlCol="0">
                          <a:noAutofit/>
                        </wps:bodyPr>
                      </wps:wsp>
                      <wps:wsp>
                        <wps:cNvPr id="2008" name="Rectangle 2008"/>
                        <wps:cNvSpPr/>
                        <wps:spPr>
                          <a:xfrm>
                            <a:off x="0" y="289941"/>
                            <a:ext cx="50673" cy="224380"/>
                          </a:xfrm>
                          <a:prstGeom prst="rect">
                            <a:avLst/>
                          </a:prstGeom>
                          <a:ln>
                            <a:noFill/>
                          </a:ln>
                        </wps:spPr>
                        <wps:txbx>
                          <w:txbxContent>
                            <w:p w:rsidR="00CD52EA" w:rsidRDefault="00CD52EA" w:rsidP="00DA7331">
                              <w:pPr>
                                <w:spacing w:after="160" w:line="259" w:lineRule="auto"/>
                                <w:ind w:left="0" w:firstLine="0"/>
                                <w:jc w:val="left"/>
                              </w:pPr>
                              <w:r>
                                <w:t xml:space="preserve"> </w:t>
                              </w:r>
                            </w:p>
                          </w:txbxContent>
                        </wps:txbx>
                        <wps:bodyPr horzOverflow="overflow" vert="horz" lIns="0" tIns="0" rIns="0" bIns="0" rtlCol="0">
                          <a:noAutofit/>
                        </wps:bodyPr>
                      </wps:wsp>
                      <wps:wsp>
                        <wps:cNvPr id="2009" name="Rectangle 2009"/>
                        <wps:cNvSpPr/>
                        <wps:spPr>
                          <a:xfrm>
                            <a:off x="0" y="581025"/>
                            <a:ext cx="50673" cy="224381"/>
                          </a:xfrm>
                          <a:prstGeom prst="rect">
                            <a:avLst/>
                          </a:prstGeom>
                          <a:ln>
                            <a:noFill/>
                          </a:ln>
                        </wps:spPr>
                        <wps:txbx>
                          <w:txbxContent>
                            <w:p w:rsidR="00CD52EA" w:rsidRDefault="00CD52EA" w:rsidP="00DA7331">
                              <w:pPr>
                                <w:spacing w:after="160" w:line="259" w:lineRule="auto"/>
                                <w:ind w:left="0" w:firstLine="0"/>
                                <w:jc w:val="left"/>
                              </w:pPr>
                              <w:r>
                                <w:t xml:space="preserve"> </w:t>
                              </w:r>
                            </w:p>
                          </w:txbxContent>
                        </wps:txbx>
                        <wps:bodyPr horzOverflow="overflow" vert="horz" lIns="0" tIns="0" rIns="0" bIns="0" rtlCol="0">
                          <a:noAutofit/>
                        </wps:bodyPr>
                      </wps:wsp>
                      <wps:wsp>
                        <wps:cNvPr id="2010" name="Rectangle 2010"/>
                        <wps:cNvSpPr/>
                        <wps:spPr>
                          <a:xfrm>
                            <a:off x="0" y="872110"/>
                            <a:ext cx="2685669" cy="224380"/>
                          </a:xfrm>
                          <a:prstGeom prst="rect">
                            <a:avLst/>
                          </a:prstGeom>
                          <a:ln>
                            <a:noFill/>
                          </a:ln>
                        </wps:spPr>
                        <wps:txbx>
                          <w:txbxContent>
                            <w:p w:rsidR="00CD52EA" w:rsidRDefault="00CD52EA" w:rsidP="00DA7331">
                              <w:pPr>
                                <w:spacing w:after="160" w:line="259" w:lineRule="auto"/>
                                <w:ind w:left="0" w:firstLine="0"/>
                                <w:jc w:val="left"/>
                              </w:pPr>
                              <w:r>
                                <w:t xml:space="preserve">                                                     </w:t>
                              </w:r>
                            </w:p>
                          </w:txbxContent>
                        </wps:txbx>
                        <wps:bodyPr horzOverflow="overflow" vert="horz" lIns="0" tIns="0" rIns="0" bIns="0" rtlCol="0">
                          <a:noAutofit/>
                        </wps:bodyPr>
                      </wps:wsp>
                      <wps:wsp>
                        <wps:cNvPr id="2011" name="Rectangle 2011"/>
                        <wps:cNvSpPr/>
                        <wps:spPr>
                          <a:xfrm>
                            <a:off x="2019630" y="872110"/>
                            <a:ext cx="2917145" cy="224380"/>
                          </a:xfrm>
                          <a:prstGeom prst="rect">
                            <a:avLst/>
                          </a:prstGeom>
                          <a:ln>
                            <a:noFill/>
                          </a:ln>
                        </wps:spPr>
                        <wps:txbx>
                          <w:txbxContent>
                            <w:p w:rsidR="00CD52EA" w:rsidRDefault="00CD52EA" w:rsidP="00DA7331">
                              <w:pPr>
                                <w:spacing w:after="160" w:line="259" w:lineRule="auto"/>
                                <w:ind w:left="0" w:firstLine="0"/>
                                <w:jc w:val="left"/>
                              </w:pPr>
                              <w:r>
                                <w:t>H3 (+)                                    H4 (+)</w:t>
                              </w:r>
                            </w:p>
                          </w:txbxContent>
                        </wps:txbx>
                        <wps:bodyPr horzOverflow="overflow" vert="horz" lIns="0" tIns="0" rIns="0" bIns="0" rtlCol="0">
                          <a:noAutofit/>
                        </wps:bodyPr>
                      </wps:wsp>
                      <wps:wsp>
                        <wps:cNvPr id="2012" name="Rectangle 2012"/>
                        <wps:cNvSpPr/>
                        <wps:spPr>
                          <a:xfrm>
                            <a:off x="4214825" y="872110"/>
                            <a:ext cx="50673" cy="224380"/>
                          </a:xfrm>
                          <a:prstGeom prst="rect">
                            <a:avLst/>
                          </a:prstGeom>
                          <a:ln>
                            <a:noFill/>
                          </a:ln>
                        </wps:spPr>
                        <wps:txbx>
                          <w:txbxContent>
                            <w:p w:rsidR="00CD52EA" w:rsidRDefault="00CD52EA" w:rsidP="00DA7331">
                              <w:pPr>
                                <w:spacing w:after="160" w:line="259" w:lineRule="auto"/>
                                <w:ind w:left="0" w:firstLine="0"/>
                                <w:jc w:val="left"/>
                              </w:pPr>
                              <w:r>
                                <w:t xml:space="preserve"> </w:t>
                              </w:r>
                            </w:p>
                          </w:txbxContent>
                        </wps:txbx>
                        <wps:bodyPr horzOverflow="overflow" vert="horz" lIns="0" tIns="0" rIns="0" bIns="0" rtlCol="0">
                          <a:noAutofit/>
                        </wps:bodyPr>
                      </wps:wsp>
                      <wps:wsp>
                        <wps:cNvPr id="2013" name="Rectangle 2013"/>
                        <wps:cNvSpPr/>
                        <wps:spPr>
                          <a:xfrm>
                            <a:off x="0" y="1163193"/>
                            <a:ext cx="50673" cy="224380"/>
                          </a:xfrm>
                          <a:prstGeom prst="rect">
                            <a:avLst/>
                          </a:prstGeom>
                          <a:ln>
                            <a:noFill/>
                          </a:ln>
                        </wps:spPr>
                        <wps:txbx>
                          <w:txbxContent>
                            <w:p w:rsidR="00CD52EA" w:rsidRDefault="00CD52EA" w:rsidP="00DA7331">
                              <w:pPr>
                                <w:spacing w:after="160" w:line="259" w:lineRule="auto"/>
                                <w:ind w:left="0" w:firstLine="0"/>
                                <w:jc w:val="left"/>
                              </w:pPr>
                              <w:r>
                                <w:t xml:space="preserve"> </w:t>
                              </w:r>
                            </w:p>
                          </w:txbxContent>
                        </wps:txbx>
                        <wps:bodyPr horzOverflow="overflow" vert="horz" lIns="0" tIns="0" rIns="0" bIns="0" rtlCol="0">
                          <a:noAutofit/>
                        </wps:bodyPr>
                      </wps:wsp>
                      <wps:wsp>
                        <wps:cNvPr id="2014" name="Rectangle 2014"/>
                        <wps:cNvSpPr/>
                        <wps:spPr>
                          <a:xfrm>
                            <a:off x="0" y="1454277"/>
                            <a:ext cx="50673" cy="224381"/>
                          </a:xfrm>
                          <a:prstGeom prst="rect">
                            <a:avLst/>
                          </a:prstGeom>
                          <a:ln>
                            <a:noFill/>
                          </a:ln>
                        </wps:spPr>
                        <wps:txbx>
                          <w:txbxContent>
                            <w:p w:rsidR="00CD52EA" w:rsidRDefault="00CD52EA" w:rsidP="00DA7331">
                              <w:pPr>
                                <w:spacing w:after="160" w:line="259" w:lineRule="auto"/>
                                <w:ind w:left="0" w:firstLine="0"/>
                                <w:jc w:val="left"/>
                              </w:pPr>
                              <w:r>
                                <w:rPr>
                                  <w:b/>
                                </w:rPr>
                                <w:t xml:space="preserve"> </w:t>
                              </w:r>
                            </w:p>
                          </w:txbxContent>
                        </wps:txbx>
                        <wps:bodyPr horzOverflow="overflow" vert="horz" lIns="0" tIns="0" rIns="0" bIns="0" rtlCol="0">
                          <a:noAutofit/>
                        </wps:bodyPr>
                      </wps:wsp>
                      <wps:wsp>
                        <wps:cNvPr id="2015" name="Rectangle 2015"/>
                        <wps:cNvSpPr/>
                        <wps:spPr>
                          <a:xfrm>
                            <a:off x="0" y="1627963"/>
                            <a:ext cx="50673" cy="224380"/>
                          </a:xfrm>
                          <a:prstGeom prst="rect">
                            <a:avLst/>
                          </a:prstGeom>
                          <a:ln>
                            <a:noFill/>
                          </a:ln>
                        </wps:spPr>
                        <wps:txbx>
                          <w:txbxContent>
                            <w:p w:rsidR="00CD52EA" w:rsidRDefault="00CD52EA" w:rsidP="00DA7331">
                              <w:pPr>
                                <w:spacing w:after="160" w:line="259" w:lineRule="auto"/>
                                <w:ind w:left="0" w:firstLine="0"/>
                                <w:jc w:val="left"/>
                              </w:pPr>
                              <w:r>
                                <w:rPr>
                                  <w:b/>
                                </w:rPr>
                                <w:t xml:space="preserve"> </w:t>
                              </w:r>
                            </w:p>
                          </w:txbxContent>
                        </wps:txbx>
                        <wps:bodyPr horzOverflow="overflow" vert="horz" lIns="0" tIns="0" rIns="0" bIns="0" rtlCol="0">
                          <a:noAutofit/>
                        </wps:bodyPr>
                      </wps:wsp>
                      <wps:wsp>
                        <wps:cNvPr id="2016" name="Rectangle 2016"/>
                        <wps:cNvSpPr/>
                        <wps:spPr>
                          <a:xfrm>
                            <a:off x="1905200" y="1762125"/>
                            <a:ext cx="3314499" cy="265217"/>
                          </a:xfrm>
                          <a:prstGeom prst="rect">
                            <a:avLst/>
                          </a:prstGeom>
                          <a:ln>
                            <a:noFill/>
                          </a:ln>
                        </wps:spPr>
                        <wps:txbx>
                          <w:txbxContent>
                            <w:p w:rsidR="00CD52EA" w:rsidRPr="00B962A2" w:rsidRDefault="00CD52EA" w:rsidP="00DA7331">
                              <w:pPr>
                                <w:spacing w:after="160" w:line="259" w:lineRule="auto"/>
                                <w:ind w:left="0" w:firstLine="0"/>
                                <w:jc w:val="left"/>
                                <w:rPr>
                                  <w:i/>
                                </w:rPr>
                              </w:pPr>
                              <w:r w:rsidRPr="00B962A2">
                                <w:rPr>
                                  <w:i/>
                                </w:rPr>
                                <w:t xml:space="preserve">Figure 2.1 Conceptual Framework </w:t>
                              </w:r>
                              <w:r w:rsidRPr="00B962A2">
                                <w:rPr>
                                  <w:i/>
                                  <w:szCs w:val="24"/>
                                </w:rPr>
                                <w:t>Performance</w:t>
                              </w:r>
                            </w:p>
                          </w:txbxContent>
                        </wps:txbx>
                        <wps:bodyPr horzOverflow="overflow" vert="horz" lIns="0" tIns="0" rIns="0" bIns="0" rtlCol="0">
                          <a:noAutofit/>
                        </wps:bodyPr>
                      </wps:wsp>
                      <wps:wsp>
                        <wps:cNvPr id="2017" name="Rectangle 2017"/>
                        <wps:cNvSpPr/>
                        <wps:spPr>
                          <a:xfrm>
                            <a:off x="4039565" y="1803223"/>
                            <a:ext cx="50673" cy="224380"/>
                          </a:xfrm>
                          <a:prstGeom prst="rect">
                            <a:avLst/>
                          </a:prstGeom>
                          <a:ln>
                            <a:noFill/>
                          </a:ln>
                        </wps:spPr>
                        <wps:txbx>
                          <w:txbxContent>
                            <w:p w:rsidR="00CD52EA" w:rsidRDefault="00CD52EA" w:rsidP="00DA7331">
                              <w:pPr>
                                <w:spacing w:after="160" w:line="259" w:lineRule="auto"/>
                                <w:ind w:left="0" w:firstLine="0"/>
                                <w:jc w:val="left"/>
                              </w:pPr>
                              <w:r>
                                <w:rPr>
                                  <w:i/>
                                </w:rPr>
                                <w:t xml:space="preserve"> </w:t>
                              </w:r>
                            </w:p>
                          </w:txbxContent>
                        </wps:txbx>
                        <wps:bodyPr horzOverflow="overflow" vert="horz" lIns="0" tIns="0" rIns="0" bIns="0" rtlCol="0">
                          <a:noAutofit/>
                        </wps:bodyPr>
                      </wps:wsp>
                      <wps:wsp>
                        <wps:cNvPr id="2019" name="Shape 2019"/>
                        <wps:cNvSpPr/>
                        <wps:spPr>
                          <a:xfrm>
                            <a:off x="1670380" y="1342022"/>
                            <a:ext cx="2354580" cy="401396"/>
                          </a:xfrm>
                          <a:custGeom>
                            <a:avLst/>
                            <a:gdLst/>
                            <a:ahLst/>
                            <a:cxnLst/>
                            <a:rect l="0" t="0" r="0" b="0"/>
                            <a:pathLst>
                              <a:path w="2354580" h="401396">
                                <a:moveTo>
                                  <a:pt x="0" y="401396"/>
                                </a:moveTo>
                                <a:lnTo>
                                  <a:pt x="2354580" y="401396"/>
                                </a:lnTo>
                                <a:lnTo>
                                  <a:pt x="2354580" y="0"/>
                                </a:lnTo>
                                <a:lnTo>
                                  <a:pt x="0" y="0"/>
                                </a:ln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2021" name="Picture 2021"/>
                          <pic:cNvPicPr/>
                        </pic:nvPicPr>
                        <pic:blipFill>
                          <a:blip r:embed="rId7"/>
                          <a:stretch>
                            <a:fillRect/>
                          </a:stretch>
                        </pic:blipFill>
                        <pic:spPr>
                          <a:xfrm>
                            <a:off x="1676095" y="1393724"/>
                            <a:ext cx="2342388" cy="297180"/>
                          </a:xfrm>
                          <a:prstGeom prst="rect">
                            <a:avLst/>
                          </a:prstGeom>
                        </pic:spPr>
                      </pic:pic>
                      <wps:wsp>
                        <wps:cNvPr id="2022" name="Rectangle 2022"/>
                        <wps:cNvSpPr/>
                        <wps:spPr>
                          <a:xfrm>
                            <a:off x="2147646" y="1403986"/>
                            <a:ext cx="1910777" cy="224380"/>
                          </a:xfrm>
                          <a:prstGeom prst="rect">
                            <a:avLst/>
                          </a:prstGeom>
                          <a:ln>
                            <a:noFill/>
                          </a:ln>
                        </wps:spPr>
                        <wps:txbx>
                          <w:txbxContent>
                            <w:p w:rsidR="00CD52EA" w:rsidRDefault="00CD52EA" w:rsidP="00DA7331">
                              <w:pPr>
                                <w:spacing w:after="160" w:line="259" w:lineRule="auto"/>
                                <w:ind w:left="0" w:firstLine="0"/>
                                <w:jc w:val="left"/>
                              </w:pPr>
                              <w:r>
                                <w:t xml:space="preserve">Organizational Culture </w:t>
                              </w:r>
                            </w:p>
                          </w:txbxContent>
                        </wps:txbx>
                        <wps:bodyPr horzOverflow="overflow" vert="horz" lIns="0" tIns="0" rIns="0" bIns="0" rtlCol="0">
                          <a:noAutofit/>
                        </wps:bodyPr>
                      </wps:wsp>
                      <wps:wsp>
                        <wps:cNvPr id="2023" name="Rectangle 2023"/>
                        <wps:cNvSpPr/>
                        <wps:spPr>
                          <a:xfrm>
                            <a:off x="3586556" y="1403986"/>
                            <a:ext cx="50673" cy="224380"/>
                          </a:xfrm>
                          <a:prstGeom prst="rect">
                            <a:avLst/>
                          </a:prstGeom>
                          <a:ln>
                            <a:noFill/>
                          </a:ln>
                        </wps:spPr>
                        <wps:txbx>
                          <w:txbxContent>
                            <w:p w:rsidR="00CD52EA" w:rsidRDefault="00CD52EA" w:rsidP="00DA7331">
                              <w:pPr>
                                <w:spacing w:after="160" w:line="259" w:lineRule="auto"/>
                                <w:ind w:left="0" w:firstLine="0"/>
                                <w:jc w:val="left"/>
                              </w:pPr>
                              <w:r>
                                <w:t xml:space="preserve"> </w:t>
                              </w:r>
                            </w:p>
                          </w:txbxContent>
                        </wps:txbx>
                        <wps:bodyPr horzOverflow="overflow" vert="horz" lIns="0" tIns="0" rIns="0" bIns="0" rtlCol="0">
                          <a:noAutofit/>
                        </wps:bodyPr>
                      </wps:wsp>
                      <wps:wsp>
                        <wps:cNvPr id="2025" name="Shape 2025"/>
                        <wps:cNvSpPr/>
                        <wps:spPr>
                          <a:xfrm>
                            <a:off x="197815" y="162585"/>
                            <a:ext cx="1247940" cy="470536"/>
                          </a:xfrm>
                          <a:custGeom>
                            <a:avLst/>
                            <a:gdLst/>
                            <a:ahLst/>
                            <a:cxnLst/>
                            <a:rect l="0" t="0" r="0" b="0"/>
                            <a:pathLst>
                              <a:path w="1247940" h="470536">
                                <a:moveTo>
                                  <a:pt x="0" y="470536"/>
                                </a:moveTo>
                                <a:lnTo>
                                  <a:pt x="1247940" y="470536"/>
                                </a:lnTo>
                                <a:lnTo>
                                  <a:pt x="1247940" y="0"/>
                                </a:lnTo>
                                <a:lnTo>
                                  <a:pt x="0" y="0"/>
                                </a:ln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2027" name="Picture 2027"/>
                          <pic:cNvPicPr/>
                        </pic:nvPicPr>
                        <pic:blipFill>
                          <a:blip r:embed="rId8"/>
                          <a:stretch>
                            <a:fillRect/>
                          </a:stretch>
                        </pic:blipFill>
                        <pic:spPr>
                          <a:xfrm>
                            <a:off x="203911" y="214148"/>
                            <a:ext cx="1235964" cy="367284"/>
                          </a:xfrm>
                          <a:prstGeom prst="rect">
                            <a:avLst/>
                          </a:prstGeom>
                        </pic:spPr>
                      </pic:pic>
                      <wps:wsp>
                        <wps:cNvPr id="2028" name="Rectangle 2028"/>
                        <wps:cNvSpPr/>
                        <wps:spPr>
                          <a:xfrm>
                            <a:off x="508965" y="221362"/>
                            <a:ext cx="881710" cy="224380"/>
                          </a:xfrm>
                          <a:prstGeom prst="rect">
                            <a:avLst/>
                          </a:prstGeom>
                          <a:ln>
                            <a:noFill/>
                          </a:ln>
                        </wps:spPr>
                        <wps:txbx>
                          <w:txbxContent>
                            <w:p w:rsidR="00CD52EA" w:rsidRDefault="00CD52EA" w:rsidP="00DA7331">
                              <w:pPr>
                                <w:spacing w:after="160" w:line="259" w:lineRule="auto"/>
                                <w:ind w:left="0" w:firstLine="0"/>
                                <w:jc w:val="left"/>
                              </w:pPr>
                              <w:r>
                                <w:t xml:space="preserve">Electronic </w:t>
                              </w:r>
                            </w:p>
                          </w:txbxContent>
                        </wps:txbx>
                        <wps:bodyPr horzOverflow="overflow" vert="horz" lIns="0" tIns="0" rIns="0" bIns="0" rtlCol="0">
                          <a:noAutofit/>
                        </wps:bodyPr>
                      </wps:wsp>
                      <wps:wsp>
                        <wps:cNvPr id="2029" name="Rectangle 2029"/>
                        <wps:cNvSpPr/>
                        <wps:spPr>
                          <a:xfrm>
                            <a:off x="432765" y="410338"/>
                            <a:ext cx="1084200" cy="224379"/>
                          </a:xfrm>
                          <a:prstGeom prst="rect">
                            <a:avLst/>
                          </a:prstGeom>
                          <a:ln>
                            <a:noFill/>
                          </a:ln>
                        </wps:spPr>
                        <wps:txbx>
                          <w:txbxContent>
                            <w:p w:rsidR="00CD52EA" w:rsidRDefault="00CD52EA" w:rsidP="00DA7331">
                              <w:pPr>
                                <w:spacing w:after="160" w:line="259" w:lineRule="auto"/>
                                <w:ind w:left="0" w:firstLine="0"/>
                                <w:jc w:val="left"/>
                              </w:pPr>
                              <w:r>
                                <w:t xml:space="preserve">Procurement </w:t>
                              </w:r>
                            </w:p>
                          </w:txbxContent>
                        </wps:txbx>
                        <wps:bodyPr horzOverflow="overflow" vert="horz" lIns="0" tIns="0" rIns="0" bIns="0" rtlCol="0">
                          <a:noAutofit/>
                        </wps:bodyPr>
                      </wps:wsp>
                      <wps:wsp>
                        <wps:cNvPr id="2030" name="Rectangle 2030"/>
                        <wps:cNvSpPr/>
                        <wps:spPr>
                          <a:xfrm>
                            <a:off x="1250010" y="410338"/>
                            <a:ext cx="50673" cy="224379"/>
                          </a:xfrm>
                          <a:prstGeom prst="rect">
                            <a:avLst/>
                          </a:prstGeom>
                          <a:ln>
                            <a:noFill/>
                          </a:ln>
                        </wps:spPr>
                        <wps:txbx>
                          <w:txbxContent>
                            <w:p w:rsidR="00CD52EA" w:rsidRDefault="00CD52EA" w:rsidP="00DA7331">
                              <w:pPr>
                                <w:spacing w:after="160" w:line="259" w:lineRule="auto"/>
                                <w:ind w:left="0" w:firstLine="0"/>
                                <w:jc w:val="left"/>
                              </w:pPr>
                              <w:r>
                                <w:t xml:space="preserve"> </w:t>
                              </w:r>
                            </w:p>
                          </w:txbxContent>
                        </wps:txbx>
                        <wps:bodyPr horzOverflow="overflow" vert="horz" lIns="0" tIns="0" rIns="0" bIns="0" rtlCol="0">
                          <a:noAutofit/>
                        </wps:bodyPr>
                      </wps:wsp>
                      <wps:wsp>
                        <wps:cNvPr id="2032" name="Shape 2032"/>
                        <wps:cNvSpPr/>
                        <wps:spPr>
                          <a:xfrm>
                            <a:off x="2252802" y="150165"/>
                            <a:ext cx="1139787" cy="451968"/>
                          </a:xfrm>
                          <a:custGeom>
                            <a:avLst/>
                            <a:gdLst/>
                            <a:ahLst/>
                            <a:cxnLst/>
                            <a:rect l="0" t="0" r="0" b="0"/>
                            <a:pathLst>
                              <a:path w="1139787" h="451968">
                                <a:moveTo>
                                  <a:pt x="0" y="451968"/>
                                </a:moveTo>
                                <a:lnTo>
                                  <a:pt x="1139787" y="451968"/>
                                </a:lnTo>
                                <a:lnTo>
                                  <a:pt x="1139787" y="0"/>
                                </a:lnTo>
                                <a:lnTo>
                                  <a:pt x="0" y="0"/>
                                </a:ln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2034" name="Picture 2034"/>
                          <pic:cNvPicPr/>
                        </pic:nvPicPr>
                        <pic:blipFill>
                          <a:blip r:embed="rId9"/>
                          <a:stretch>
                            <a:fillRect/>
                          </a:stretch>
                        </pic:blipFill>
                        <pic:spPr>
                          <a:xfrm>
                            <a:off x="2259787" y="201956"/>
                            <a:ext cx="1126236" cy="347472"/>
                          </a:xfrm>
                          <a:prstGeom prst="rect">
                            <a:avLst/>
                          </a:prstGeom>
                        </pic:spPr>
                      </pic:pic>
                      <wps:wsp>
                        <wps:cNvPr id="2035" name="Rectangle 2035"/>
                        <wps:cNvSpPr/>
                        <wps:spPr>
                          <a:xfrm>
                            <a:off x="2435682" y="209169"/>
                            <a:ext cx="1084199" cy="224380"/>
                          </a:xfrm>
                          <a:prstGeom prst="rect">
                            <a:avLst/>
                          </a:prstGeom>
                          <a:ln>
                            <a:noFill/>
                          </a:ln>
                        </wps:spPr>
                        <wps:txbx>
                          <w:txbxContent>
                            <w:p w:rsidR="00CD52EA" w:rsidRDefault="00CD52EA" w:rsidP="00DA7331">
                              <w:pPr>
                                <w:spacing w:after="160" w:line="259" w:lineRule="auto"/>
                                <w:ind w:left="0" w:firstLine="0"/>
                                <w:jc w:val="left"/>
                              </w:pPr>
                              <w:r>
                                <w:t xml:space="preserve">Procurement </w:t>
                              </w:r>
                            </w:p>
                          </w:txbxContent>
                        </wps:txbx>
                        <wps:bodyPr horzOverflow="overflow" vert="horz" lIns="0" tIns="0" rIns="0" bIns="0" rtlCol="0">
                          <a:noAutofit/>
                        </wps:bodyPr>
                      </wps:wsp>
                      <wps:wsp>
                        <wps:cNvPr id="2039" name="Shape 2039"/>
                        <wps:cNvSpPr/>
                        <wps:spPr>
                          <a:xfrm>
                            <a:off x="4232860" y="236817"/>
                            <a:ext cx="1198029" cy="458153"/>
                          </a:xfrm>
                          <a:custGeom>
                            <a:avLst/>
                            <a:gdLst/>
                            <a:ahLst/>
                            <a:cxnLst/>
                            <a:rect l="0" t="0" r="0" b="0"/>
                            <a:pathLst>
                              <a:path w="1198029" h="458153">
                                <a:moveTo>
                                  <a:pt x="0" y="458153"/>
                                </a:moveTo>
                                <a:lnTo>
                                  <a:pt x="1198029" y="458153"/>
                                </a:lnTo>
                                <a:lnTo>
                                  <a:pt x="1198029" y="0"/>
                                </a:lnTo>
                                <a:lnTo>
                                  <a:pt x="0" y="0"/>
                                </a:ln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2041" name="Picture 2041"/>
                          <pic:cNvPicPr/>
                        </pic:nvPicPr>
                        <pic:blipFill>
                          <a:blip r:embed="rId10"/>
                          <a:stretch>
                            <a:fillRect/>
                          </a:stretch>
                        </pic:blipFill>
                        <pic:spPr>
                          <a:xfrm>
                            <a:off x="4239463" y="288823"/>
                            <a:ext cx="1185672" cy="353568"/>
                          </a:xfrm>
                          <a:prstGeom prst="rect">
                            <a:avLst/>
                          </a:prstGeom>
                        </pic:spPr>
                      </pic:pic>
                      <wps:wsp>
                        <wps:cNvPr id="2042" name="Rectangle 2042"/>
                        <wps:cNvSpPr/>
                        <wps:spPr>
                          <a:xfrm>
                            <a:off x="4544010" y="296038"/>
                            <a:ext cx="819484" cy="224379"/>
                          </a:xfrm>
                          <a:prstGeom prst="rect">
                            <a:avLst/>
                          </a:prstGeom>
                          <a:ln>
                            <a:noFill/>
                          </a:ln>
                        </wps:spPr>
                        <wps:txbx>
                          <w:txbxContent>
                            <w:p w:rsidR="00CD52EA" w:rsidRDefault="00CD52EA" w:rsidP="00DA7331">
                              <w:pPr>
                                <w:spacing w:after="160" w:line="259" w:lineRule="auto"/>
                                <w:ind w:left="0" w:firstLine="0"/>
                                <w:jc w:val="left"/>
                              </w:pPr>
                              <w:r>
                                <w:t xml:space="preserve">Value for </w:t>
                              </w:r>
                            </w:p>
                          </w:txbxContent>
                        </wps:txbx>
                        <wps:bodyPr horzOverflow="overflow" vert="horz" lIns="0" tIns="0" rIns="0" bIns="0" rtlCol="0">
                          <a:noAutofit/>
                        </wps:bodyPr>
                      </wps:wsp>
                      <wps:wsp>
                        <wps:cNvPr id="2043" name="Rectangle 2043"/>
                        <wps:cNvSpPr/>
                        <wps:spPr>
                          <a:xfrm>
                            <a:off x="4617161" y="485014"/>
                            <a:ext cx="624291" cy="224379"/>
                          </a:xfrm>
                          <a:prstGeom prst="rect">
                            <a:avLst/>
                          </a:prstGeom>
                          <a:ln>
                            <a:noFill/>
                          </a:ln>
                        </wps:spPr>
                        <wps:txbx>
                          <w:txbxContent>
                            <w:p w:rsidR="00CD52EA" w:rsidRDefault="00CD52EA" w:rsidP="00DA7331">
                              <w:pPr>
                                <w:spacing w:after="160" w:line="259" w:lineRule="auto"/>
                                <w:ind w:left="0" w:firstLine="0"/>
                                <w:jc w:val="left"/>
                              </w:pPr>
                              <w:r>
                                <w:t xml:space="preserve">Money </w:t>
                              </w:r>
                            </w:p>
                          </w:txbxContent>
                        </wps:txbx>
                        <wps:bodyPr horzOverflow="overflow" vert="horz" lIns="0" tIns="0" rIns="0" bIns="0" rtlCol="0">
                          <a:noAutofit/>
                        </wps:bodyPr>
                      </wps:wsp>
                      <wps:wsp>
                        <wps:cNvPr id="2044" name="Rectangle 2044"/>
                        <wps:cNvSpPr/>
                        <wps:spPr>
                          <a:xfrm>
                            <a:off x="5086553" y="485014"/>
                            <a:ext cx="50673" cy="224379"/>
                          </a:xfrm>
                          <a:prstGeom prst="rect">
                            <a:avLst/>
                          </a:prstGeom>
                          <a:ln>
                            <a:noFill/>
                          </a:ln>
                        </wps:spPr>
                        <wps:txbx>
                          <w:txbxContent>
                            <w:p w:rsidR="00CD52EA" w:rsidRDefault="00CD52EA" w:rsidP="00DA7331">
                              <w:pPr>
                                <w:spacing w:after="160" w:line="259" w:lineRule="auto"/>
                                <w:ind w:left="0" w:firstLine="0"/>
                                <w:jc w:val="left"/>
                              </w:pPr>
                              <w:r>
                                <w:t xml:space="preserve"> </w:t>
                              </w:r>
                            </w:p>
                          </w:txbxContent>
                        </wps:txbx>
                        <wps:bodyPr horzOverflow="overflow" vert="horz" lIns="0" tIns="0" rIns="0" bIns="0" rtlCol="0">
                          <a:noAutofit/>
                        </wps:bodyPr>
                      </wps:wsp>
                      <wps:wsp>
                        <wps:cNvPr id="2045" name="Shape 2045"/>
                        <wps:cNvSpPr/>
                        <wps:spPr>
                          <a:xfrm>
                            <a:off x="1437462" y="334925"/>
                            <a:ext cx="856869" cy="76200"/>
                          </a:xfrm>
                          <a:custGeom>
                            <a:avLst/>
                            <a:gdLst/>
                            <a:ahLst/>
                            <a:cxnLst/>
                            <a:rect l="0" t="0" r="0" b="0"/>
                            <a:pathLst>
                              <a:path w="856869" h="76200">
                                <a:moveTo>
                                  <a:pt x="780669" y="0"/>
                                </a:moveTo>
                                <a:lnTo>
                                  <a:pt x="856869" y="38100"/>
                                </a:lnTo>
                                <a:lnTo>
                                  <a:pt x="780669" y="76200"/>
                                </a:lnTo>
                                <a:lnTo>
                                  <a:pt x="780669" y="41275"/>
                                </a:lnTo>
                                <a:lnTo>
                                  <a:pt x="0" y="41275"/>
                                </a:lnTo>
                                <a:lnTo>
                                  <a:pt x="0" y="34925"/>
                                </a:lnTo>
                                <a:lnTo>
                                  <a:pt x="780669" y="34925"/>
                                </a:lnTo>
                                <a:lnTo>
                                  <a:pt x="7806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 name="Shape 2046"/>
                        <wps:cNvSpPr/>
                        <wps:spPr>
                          <a:xfrm>
                            <a:off x="3375863" y="347371"/>
                            <a:ext cx="848614" cy="76200"/>
                          </a:xfrm>
                          <a:custGeom>
                            <a:avLst/>
                            <a:gdLst/>
                            <a:ahLst/>
                            <a:cxnLst/>
                            <a:rect l="0" t="0" r="0" b="0"/>
                            <a:pathLst>
                              <a:path w="848614" h="76200">
                                <a:moveTo>
                                  <a:pt x="772414" y="0"/>
                                </a:moveTo>
                                <a:lnTo>
                                  <a:pt x="848614" y="38100"/>
                                </a:lnTo>
                                <a:lnTo>
                                  <a:pt x="772414" y="76200"/>
                                </a:lnTo>
                                <a:lnTo>
                                  <a:pt x="772414" y="41275"/>
                                </a:lnTo>
                                <a:lnTo>
                                  <a:pt x="0" y="41275"/>
                                </a:lnTo>
                                <a:lnTo>
                                  <a:pt x="0" y="34925"/>
                                </a:lnTo>
                                <a:lnTo>
                                  <a:pt x="772414" y="34925"/>
                                </a:lnTo>
                                <a:lnTo>
                                  <a:pt x="7724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7" name="Shape 2047"/>
                        <wps:cNvSpPr/>
                        <wps:spPr>
                          <a:xfrm>
                            <a:off x="3670630" y="400965"/>
                            <a:ext cx="76200" cy="934847"/>
                          </a:xfrm>
                          <a:custGeom>
                            <a:avLst/>
                            <a:gdLst/>
                            <a:ahLst/>
                            <a:cxnLst/>
                            <a:rect l="0" t="0" r="0" b="0"/>
                            <a:pathLst>
                              <a:path w="76200" h="934847">
                                <a:moveTo>
                                  <a:pt x="38100" y="0"/>
                                </a:moveTo>
                                <a:lnTo>
                                  <a:pt x="76200" y="76200"/>
                                </a:lnTo>
                                <a:lnTo>
                                  <a:pt x="41275" y="76200"/>
                                </a:lnTo>
                                <a:lnTo>
                                  <a:pt x="41275" y="934847"/>
                                </a:lnTo>
                                <a:lnTo>
                                  <a:pt x="34925" y="934847"/>
                                </a:lnTo>
                                <a:lnTo>
                                  <a:pt x="34925"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 name="Shape 2048"/>
                        <wps:cNvSpPr/>
                        <wps:spPr>
                          <a:xfrm>
                            <a:off x="1861134" y="416459"/>
                            <a:ext cx="76200" cy="934847"/>
                          </a:xfrm>
                          <a:custGeom>
                            <a:avLst/>
                            <a:gdLst/>
                            <a:ahLst/>
                            <a:cxnLst/>
                            <a:rect l="0" t="0" r="0" b="0"/>
                            <a:pathLst>
                              <a:path w="76200" h="934847">
                                <a:moveTo>
                                  <a:pt x="38100" y="0"/>
                                </a:moveTo>
                                <a:lnTo>
                                  <a:pt x="76200" y="76200"/>
                                </a:lnTo>
                                <a:lnTo>
                                  <a:pt x="41275" y="76200"/>
                                </a:lnTo>
                                <a:lnTo>
                                  <a:pt x="41275" y="934847"/>
                                </a:lnTo>
                                <a:lnTo>
                                  <a:pt x="34925" y="934847"/>
                                </a:lnTo>
                                <a:lnTo>
                                  <a:pt x="34925"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B2183C" id="Group 61390" o:spid="_x0000_s1026" style="width:474pt;height:216.75pt;mso-position-horizontal-relative:char;mso-position-vertical-relative:line" coordsize="54308,20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">
                <v:rect id="Rectangle 2005" o:spid="_x0000_s1027" style="position:absolute;left:13719;width:405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0AMQA&#10;AADdAAAADwAAAGRycy9kb3ducmV2LnhtbESPS4vCQBCE74L/YWhhbzpRcN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2dADEAAAA3QAAAA8AAAAAAAAAAAAAAAAAmAIAAGRycy9k&#10;b3ducmV2LnhtbFBLBQYAAAAABAAEAPUAAACJAwAAAAA=&#10;" filled="f" stroked="f">
                  <v:textbox inset="0,0,0,0">
                    <w:txbxContent>
                      <w:p w:rsidR="00CD52EA" w:rsidRDefault="00CD52EA" w:rsidP="00DA7331">
                        <w:pPr>
                          <w:spacing w:after="160" w:line="259" w:lineRule="auto"/>
                          <w:ind w:left="0" w:firstLine="0"/>
                          <w:jc w:val="left"/>
                        </w:pPr>
                        <w:r>
                          <w:t xml:space="preserve">        </w:t>
                        </w:r>
                      </w:p>
                    </w:txbxContent>
                  </v:textbox>
                </v:rect>
                <v:rect id="Rectangle 2006" o:spid="_x0000_s1028" style="position:absolute;left:16767;width:31198;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qd8QA&#10;AADdAAAADwAAAGRycy9kb3ducmV2LnhtbESPQWvCQBSE74L/YXlCb7rRQ0lSV5GqmGMbC9bbI/tM&#10;QrNvQ3Y10V/fFQo9DjPzDbNcD6YRN+pcbVnBfBaBIC6srrlU8HXcT2MQziNrbCyTgjs5WK/GoyWm&#10;2vb8SbfclyJA2KWooPK+TaV0RUUG3cy2xMG72M6gD7Irpe6wD3DTyEUUvUqDNYeFClt6r6j4ya9G&#10;wSFuN9+ZffRlszsfTh+nZHtMvFIvk2HzBsLT4P/Df+1MK3gS4fkmP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k6nfEAAAA3QAAAA8AAAAAAAAAAAAAAAAAmAIAAGRycy9k&#10;b3ducmV2LnhtbFBLBQYAAAAABAAEAPUAAACJAwAAAAA=&#10;" filled="f" stroked="f">
                  <v:textbox inset="0,0,0,0">
                    <w:txbxContent>
                      <w:p w:rsidR="00CD52EA" w:rsidRDefault="00CD52EA" w:rsidP="00DA7331">
                        <w:pPr>
                          <w:spacing w:after="160" w:line="259" w:lineRule="auto"/>
                          <w:ind w:left="0" w:firstLine="0"/>
                          <w:jc w:val="left"/>
                        </w:pPr>
                        <w:r>
                          <w:t>H1 (+)                                        H2 (+)</w:t>
                        </w:r>
                      </w:p>
                    </w:txbxContent>
                  </v:textbox>
                </v:rect>
                <v:rect id="Rectangle 2007" o:spid="_x0000_s1029" style="position:absolute;left:40243;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P7MQA&#10;AADdAAAADwAAAGRycy9kb3ducmV2LnhtbESPS4vCQBCE74L/YWhhbzrRg6vRUcQHevQF6q3JtEkw&#10;0xMyo8nur3eEhT0WVfUVNZ03phAvqlxuWUG/F4EgTqzOOVVwPm26IxDOI2ssLJOCH3Iwn7VbU4y1&#10;rflAr6NPRYCwi1FB5n0ZS+mSjAy6ni2Jg3e3lUEfZJVKXWEd4KaQgygaSoM5h4UMS1pmlDyOT6Ng&#10;OyoX1539rdNifdte9pfx6jT2Sn11msUEhKfG/4f/2jutIBC/4fMmPAE5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oT+zEAAAA3QAAAA8AAAAAAAAAAAAAAAAAmAIAAGRycy9k&#10;b3ducmV2LnhtbFBLBQYAAAAABAAEAPUAAACJAwAAAAA=&#10;" filled="f" stroked="f">
                  <v:textbox inset="0,0,0,0">
                    <w:txbxContent>
                      <w:p w:rsidR="00CD52EA" w:rsidRDefault="00CD52EA" w:rsidP="00DA7331">
                        <w:pPr>
                          <w:spacing w:after="160" w:line="259" w:lineRule="auto"/>
                          <w:ind w:left="0" w:firstLine="0"/>
                          <w:jc w:val="left"/>
                        </w:pPr>
                        <w:r>
                          <w:t xml:space="preserve"> </w:t>
                        </w:r>
                      </w:p>
                    </w:txbxContent>
                  </v:textbox>
                </v:rect>
                <v:rect id="Rectangle 2008" o:spid="_x0000_s1030" style="position:absolute;top:289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bnsUA&#10;AADdAAAADwAAAGRycy9kb3ducmV2LnhtbESPTW/CMAyG75P4D5GRuI10HCboCAgNEBz5kmA3q/Ha&#10;ao1TNRkt/Hp8QOJovX4f+5nOO1epKzWh9GzgY5iAIs68LTk3cDqu38egQkS2WHkmAzcKMJ/13qaY&#10;Wt/ynq6HmCuBcEjRQBFjnWodsoIchqGviSX79Y3DKGOTa9tgK3BX6VGSfGqHJcuFAmv6Lij7O/w7&#10;A5txvbhs/b3Nq9XP5rw7T5bHSTRm0O8WX6AidfG1/GxvrQEhyrtiIya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9uexQAAAN0AAAAPAAAAAAAAAAAAAAAAAJgCAABkcnMv&#10;ZG93bnJldi54bWxQSwUGAAAAAAQABAD1AAAAigMAAAAA&#10;" filled="f" stroked="f">
                  <v:textbox inset="0,0,0,0">
                    <w:txbxContent>
                      <w:p w:rsidR="00CD52EA" w:rsidRDefault="00CD52EA" w:rsidP="00DA7331">
                        <w:pPr>
                          <w:spacing w:after="160" w:line="259" w:lineRule="auto"/>
                          <w:ind w:left="0" w:firstLine="0"/>
                          <w:jc w:val="left"/>
                        </w:pPr>
                        <w:r>
                          <w:t xml:space="preserve"> </w:t>
                        </w:r>
                      </w:p>
                    </w:txbxContent>
                  </v:textbox>
                </v:rect>
                <v:rect id="Rectangle 2009" o:spid="_x0000_s1031" style="position:absolute;top:581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BcUA&#10;AADdAAAADwAAAGRycy9kb3ducmV2LnhtbESPQWvCQBSE7wX/w/KE3uqmHkoSXUXaijmqKVhvj+wz&#10;CWbfhuw2Sf31bqHgcZiZb5jlejSN6KlztWUFr7MIBHFhdc2lgq98+xKDcB5ZY2OZFPySg/Vq8rTE&#10;VNuBD9QffSkChF2KCirv21RKV1Rk0M1sSxy8i+0M+iC7UuoOhwA3jZxH0Zs0WHNYqLCl94qK6/HH&#10;KNjF7eY7s7ehbD7Pu9P+lHzkiVfqeTpuFiA8jf4R/m9nWkEgJvD3Jjw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4FxQAAAN0AAAAPAAAAAAAAAAAAAAAAAJgCAABkcnMv&#10;ZG93bnJldi54bWxQSwUGAAAAAAQABAD1AAAAigMAAAAA&#10;" filled="f" stroked="f">
                  <v:textbox inset="0,0,0,0">
                    <w:txbxContent>
                      <w:p w:rsidR="00CD52EA" w:rsidRDefault="00CD52EA" w:rsidP="00DA7331">
                        <w:pPr>
                          <w:spacing w:after="160" w:line="259" w:lineRule="auto"/>
                          <w:ind w:left="0" w:firstLine="0"/>
                          <w:jc w:val="left"/>
                        </w:pPr>
                        <w:r>
                          <w:t xml:space="preserve"> </w:t>
                        </w:r>
                      </w:p>
                    </w:txbxContent>
                  </v:textbox>
                </v:rect>
                <v:rect id="Rectangle 2010" o:spid="_x0000_s1032" style="position:absolute;top:8721;width:2685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BRcMA&#10;AADdAAAADwAAAGRycy9kb3ducmV2LnhtbERPy2rCQBTdC/7DcIXudKKLEtNMRLTFLH2BdnfJXJNg&#10;5k7ITE3q1zuLQpeH805Xg2nEgzpXW1Ywn0UgiAuray4VnE9f0xiE88gaG8uk4JccrLLxKMVE254P&#10;9Dj6UoQQdgkqqLxvEyldUZFBN7MtceButjPoA+xKqTvsQ7hp5CKK3qXBmkNDhS1tKiruxx+jYBe3&#10;62tun33ZfH7vLvvLcntaeqXeJsP6A4Snwf+L/9y5VrCI5mF/eBOe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hBRcMAAADdAAAADwAAAAAAAAAAAAAAAACYAgAAZHJzL2Rv&#10;d25yZXYueG1sUEsFBgAAAAAEAAQA9QAAAIgDAAAAAA==&#10;" filled="f" stroked="f">
                  <v:textbox inset="0,0,0,0">
                    <w:txbxContent>
                      <w:p w:rsidR="00CD52EA" w:rsidRDefault="00CD52EA" w:rsidP="00DA7331">
                        <w:pPr>
                          <w:spacing w:after="160" w:line="259" w:lineRule="auto"/>
                          <w:ind w:left="0" w:firstLine="0"/>
                          <w:jc w:val="left"/>
                        </w:pPr>
                        <w:r>
                          <w:t xml:space="preserve">                                                     </w:t>
                        </w:r>
                      </w:p>
                    </w:txbxContent>
                  </v:textbox>
                </v:rect>
                <v:rect id="Rectangle 2011" o:spid="_x0000_s1033" style="position:absolute;left:20196;top:8721;width:2917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k3sUA&#10;AADdAAAADwAAAGRycy9kb3ducmV2LnhtbESPQYvCMBSE78L+h/AWvGlaD6LVKLKr6HHVha63R/Ns&#10;i81LaaKt++uNIHgcZuYbZr7sTCVu1LjSsoJ4GIEgzqwuOVfwe9wMJiCcR9ZYWSYFd3KwXHz05pho&#10;2/KebgefiwBhl6CCwvs6kdJlBRl0Q1sTB+9sG4M+yCaXusE2wE0lR1E0lgZLDgsF1vRVUHY5XI2C&#10;7aRe/e3sf5tX69M2/Umn38epV6r/2a1mIDx1/h1+tXdawSiKY3i+CU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VOTexQAAAN0AAAAPAAAAAAAAAAAAAAAAAJgCAABkcnMv&#10;ZG93bnJldi54bWxQSwUGAAAAAAQABAD1AAAAigMAAAAA&#10;" filled="f" stroked="f">
                  <v:textbox inset="0,0,0,0">
                    <w:txbxContent>
                      <w:p w:rsidR="00CD52EA" w:rsidRDefault="00CD52EA" w:rsidP="00DA7331">
                        <w:pPr>
                          <w:spacing w:after="160" w:line="259" w:lineRule="auto"/>
                          <w:ind w:left="0" w:firstLine="0"/>
                          <w:jc w:val="left"/>
                        </w:pPr>
                        <w:r>
                          <w:t>H3 (+)                                    H4 (+)</w:t>
                        </w:r>
                      </w:p>
                    </w:txbxContent>
                  </v:textbox>
                </v:rect>
                <v:rect id="Rectangle 2012" o:spid="_x0000_s1034" style="position:absolute;left:42148;top:872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6qcYA&#10;AADdAAAADwAAAGRycy9kb3ducmV2LnhtbESPQWvCQBSE74X+h+UJ3uomOZQYXSXYFnO0WrDeHtln&#10;Esy+Ddmtif76bqHgcZiZb5jlejStuFLvGssK4lkEgri0uuFKwdfh4yUF4TyyxtYyKbiRg/Xq+WmJ&#10;mbYDf9J17ysRIOwyVFB732VSurImg25mO+LgnW1v0AfZV1L3OAS4aWUSRa/SYMNhocaONjWVl/2P&#10;UbBNu/y7sPehat9P2+PuOH87zL1S08mYL0B4Gv0j/N8utIIkih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Z6qcYAAADdAAAADwAAAAAAAAAAAAAAAACYAgAAZHJz&#10;L2Rvd25yZXYueG1sUEsFBgAAAAAEAAQA9QAAAIsDAAAAAA==&#10;" filled="f" stroked="f">
                  <v:textbox inset="0,0,0,0">
                    <w:txbxContent>
                      <w:p w:rsidR="00CD52EA" w:rsidRDefault="00CD52EA" w:rsidP="00DA7331">
                        <w:pPr>
                          <w:spacing w:after="160" w:line="259" w:lineRule="auto"/>
                          <w:ind w:left="0" w:firstLine="0"/>
                          <w:jc w:val="left"/>
                        </w:pPr>
                        <w:r>
                          <w:t xml:space="preserve"> </w:t>
                        </w:r>
                      </w:p>
                    </w:txbxContent>
                  </v:textbox>
                </v:rect>
                <v:rect id="Rectangle 2013" o:spid="_x0000_s1035" style="position:absolute;top:1163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fMsUA&#10;AADdAAAADwAAAGRycy9kb3ducmV2LnhtbESPQYvCMBSE74L/ITxhb5qqIFqNIrqix10rqLdH82yL&#10;zUtpsrbrr98sCB6HmfmGWaxaU4oH1a6wrGA4iEAQp1YXnCk4Jbv+FITzyBpLy6Tglxyslt3OAmNt&#10;G/6mx9FnIkDYxagg976KpXRpTgbdwFbEwbvZ2qAPss6krrEJcFPKURRNpMGCw0KOFW1ySu/HH6Ng&#10;P63Wl4N9Nln5ed2fv86zbTLzSn302vUchKfWv8Ov9kErGEXDM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t8yxQAAAN0AAAAPAAAAAAAAAAAAAAAAAJgCAABkcnMv&#10;ZG93bnJldi54bWxQSwUGAAAAAAQABAD1AAAAigMAAAAA&#10;" filled="f" stroked="f">
                  <v:textbox inset="0,0,0,0">
                    <w:txbxContent>
                      <w:p w:rsidR="00CD52EA" w:rsidRDefault="00CD52EA" w:rsidP="00DA7331">
                        <w:pPr>
                          <w:spacing w:after="160" w:line="259" w:lineRule="auto"/>
                          <w:ind w:left="0" w:firstLine="0"/>
                          <w:jc w:val="left"/>
                        </w:pPr>
                        <w:r>
                          <w:t xml:space="preserve"> </w:t>
                        </w:r>
                      </w:p>
                    </w:txbxContent>
                  </v:textbox>
                </v:rect>
                <v:rect id="Rectangle 2014" o:spid="_x0000_s1036" style="position:absolute;top:1454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NHRsUA&#10;AADdAAAADwAAAGRycy9kb3ducmV2LnhtbESPQYvCMBSE74L/ITxhb5oqIlqNIrqix10rqLdH82yL&#10;zUtpsrbrr98sCB6HmfmGWaxaU4oH1a6wrGA4iEAQp1YXnCk4Jbv+FITzyBpLy6Tglxyslt3OAmNt&#10;G/6mx9FnIkDYxagg976KpXRpTgbdwFbEwbvZ2qAPss6krrEJcFPKURRNpMGCw0KOFW1ySu/HH6Ng&#10;P63Wl4N9Nln5ed2fv86zbTLzSn302vUchKfWv8Ov9kErGEXDM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0dGxQAAAN0AAAAPAAAAAAAAAAAAAAAAAJgCAABkcnMv&#10;ZG93bnJldi54bWxQSwUGAAAAAAQABAD1AAAAigMAAAAA&#10;" filled="f" stroked="f">
                  <v:textbox inset="0,0,0,0">
                    <w:txbxContent>
                      <w:p w:rsidR="00CD52EA" w:rsidRDefault="00CD52EA" w:rsidP="00DA7331">
                        <w:pPr>
                          <w:spacing w:after="160" w:line="259" w:lineRule="auto"/>
                          <w:ind w:left="0" w:firstLine="0"/>
                          <w:jc w:val="left"/>
                        </w:pPr>
                        <w:r>
                          <w:rPr>
                            <w:b/>
                          </w:rPr>
                          <w:t xml:space="preserve"> </w:t>
                        </w:r>
                      </w:p>
                    </w:txbxContent>
                  </v:textbox>
                </v:rect>
                <v:rect id="Rectangle 2015" o:spid="_x0000_s1037" style="position:absolute;top:1627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i3cUA&#10;AADdAAAADwAAAGRycy9kb3ducmV2LnhtbESPQYvCMBSE74L/ITxhb5oqKFqNIrqix10rqLdH82yL&#10;zUtpsrbrr98sCB6HmfmGWaxaU4oH1a6wrGA4iEAQp1YXnCk4Jbv+FITzyBpLy6Tglxyslt3OAmNt&#10;G/6mx9FnIkDYxagg976KpXRpTgbdwFbEwbvZ2qAPss6krrEJcFPKURRNpMGCw0KOFW1ySu/HH6Ng&#10;P63Wl4N9Nln5ed2fv86zbTLzSn302vUchKfWv8Ov9kErGEXDM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LdxQAAAN0AAAAPAAAAAAAAAAAAAAAAAJgCAABkcnMv&#10;ZG93bnJldi54bWxQSwUGAAAAAAQABAD1AAAAigMAAAAA&#10;" filled="f" stroked="f">
                  <v:textbox inset="0,0,0,0">
                    <w:txbxContent>
                      <w:p w:rsidR="00CD52EA" w:rsidRDefault="00CD52EA" w:rsidP="00DA7331">
                        <w:pPr>
                          <w:spacing w:after="160" w:line="259" w:lineRule="auto"/>
                          <w:ind w:left="0" w:firstLine="0"/>
                          <w:jc w:val="left"/>
                        </w:pPr>
                        <w:r>
                          <w:rPr>
                            <w:b/>
                          </w:rPr>
                          <w:t xml:space="preserve"> </w:t>
                        </w:r>
                      </w:p>
                    </w:txbxContent>
                  </v:textbox>
                </v:rect>
                <v:rect id="Rectangle 2016" o:spid="_x0000_s1038" style="position:absolute;left:19052;top:17621;width:33144;height:2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18qscA&#10;AADdAAAADwAAAGRycy9kb3ducmV2LnhtbESPS2vDMBCE74X8B7GB3ho5OZjEsWxMH8THPApJb4u1&#10;tU2tlbHU2M2vjwqFHoeZ+YZJ88l04kqDay0rWC4iEMSV1S3XCt5Pb09rEM4ja+wsk4IfcpBns4cU&#10;E21HPtD16GsRIOwSVNB43ydSuqohg25he+LgfdrBoA9yqKUecAxw08lVFMXSYMthocGenhuqvo7f&#10;RsFu3ReX0t7Gunv92J33583LaeOVepxPxRaEp8n/h//apVawipYx/L4JT0B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9fKrHAAAA3QAAAA8AAAAAAAAAAAAAAAAAmAIAAGRy&#10;cy9kb3ducmV2LnhtbFBLBQYAAAAABAAEAPUAAACMAwAAAAA=&#10;" filled="f" stroked="f">
                  <v:textbox inset="0,0,0,0">
                    <w:txbxContent>
                      <w:p w:rsidR="00CD52EA" w:rsidRPr="00B962A2" w:rsidRDefault="00CD52EA" w:rsidP="00DA7331">
                        <w:pPr>
                          <w:spacing w:after="160" w:line="259" w:lineRule="auto"/>
                          <w:ind w:left="0" w:firstLine="0"/>
                          <w:jc w:val="left"/>
                          <w:rPr>
                            <w:i/>
                          </w:rPr>
                        </w:pPr>
                        <w:r w:rsidRPr="00B962A2">
                          <w:rPr>
                            <w:i/>
                          </w:rPr>
                          <w:t xml:space="preserve">Figure 2.1 Conceptual Framework </w:t>
                        </w:r>
                        <w:r w:rsidRPr="00B962A2">
                          <w:rPr>
                            <w:i/>
                            <w:szCs w:val="24"/>
                          </w:rPr>
                          <w:t>Performance</w:t>
                        </w:r>
                      </w:p>
                    </w:txbxContent>
                  </v:textbox>
                </v:rect>
                <v:rect id="Rectangle 2017" o:spid="_x0000_s1039" style="position:absolute;left:40395;top:1803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HZMcYA&#10;AADdAAAADwAAAGRycy9kb3ducmV2LnhtbESPT4vCMBTE74LfITxhb5rqwT/VKKIrety1gnp7NM+2&#10;2LyUJmu7fvrNguBxmJnfMItVa0rxoNoVlhUMBxEI4tTqgjMFp2TXn4JwHlljaZkU/JKD1bLbWWCs&#10;bcPf9Dj6TAQIuxgV5N5XsZQuzcmgG9iKOHg3Wxv0QdaZ1DU2AW5KOYqisTRYcFjIsaJNTun9+GMU&#10;7KfV+nKwzyYrP6/789d5tk1mXqmPXrueg/DU+nf41T5oBaNoOIH/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HZMcYAAADdAAAADwAAAAAAAAAAAAAAAACYAgAAZHJz&#10;L2Rvd25yZXYueG1sUEsFBgAAAAAEAAQA9QAAAIsDAAAAAA==&#10;" filled="f" stroked="f">
                  <v:textbox inset="0,0,0,0">
                    <w:txbxContent>
                      <w:p w:rsidR="00CD52EA" w:rsidRDefault="00CD52EA" w:rsidP="00DA7331">
                        <w:pPr>
                          <w:spacing w:after="160" w:line="259" w:lineRule="auto"/>
                          <w:ind w:left="0" w:firstLine="0"/>
                          <w:jc w:val="left"/>
                        </w:pPr>
                        <w:r>
                          <w:rPr>
                            <w:i/>
                          </w:rPr>
                          <w:t xml:space="preserve"> </w:t>
                        </w:r>
                      </w:p>
                    </w:txbxContent>
                  </v:textbox>
                </v:rect>
                <v:shape id="Shape 2019" o:spid="_x0000_s1040" style="position:absolute;left:16703;top:13420;width:23546;height:4014;visibility:visible;mso-wrap-style:square;v-text-anchor:top" coordsize="2354580,401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Ei8UA&#10;AADdAAAADwAAAGRycy9kb3ducmV2LnhtbESPQWsCMRSE74L/ITzBi9SsK4pujWIFsdCTuvT82Lzu&#10;BjcvS5Lq9t83QqHHYWa+YTa73rbiTj4Yxwpm0wwEceW04VpBeT2+rECEiKyxdUwKfijAbjscbLDQ&#10;7sFnul9iLRKEQ4EKmhi7QspQNWQxTF1HnLwv5y3GJH0ttcdHgttW5lm2lBYNp4UGOzo0VN0u31ZB&#10;NOUiP0zaj3U9efucl+aUn/1JqfGo37+CiNTH//Bf+10ryLPZGp5v0hO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BESLxQAAAN0AAAAPAAAAAAAAAAAAAAAAAJgCAABkcnMv&#10;ZG93bnJldi54bWxQSwUGAAAAAAQABAD1AAAAigMAAAAA&#10;" path="m,401396r2354580,l2354580,,,,,401396xe" filled="f" strokecolor="#5b9bd5" strokeweight="1pt">
                  <v:stroke miterlimit="83231f" joinstyle="miter"/>
                  <v:path arrowok="t" textboxrect="0,0,2354580,40139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1" o:spid="_x0000_s1041" type="#_x0000_t75" style="position:absolute;left:16760;top:13937;width:23424;height:2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uR2jFAAAA3QAAAA8AAABkcnMvZG93bnJldi54bWxEj0GLwjAUhO/C/ofwFvYimrYHla5R3MUF&#10;T4qtF2/P5m1bbF5KE7X+eyMIHoeZ+YaZL3vTiCt1rrasIB5HIIgLq2suFRzyv9EMhPPIGhvLpOBO&#10;DpaLj8EcU21vvKdr5ksRIOxSVFB536ZSuqIig25sW+Lg/dvOoA+yK6Xu8BbgppFJFE2kwZrDQoUt&#10;/VZUnLOLUbC5n2Zstsdjf5r+THJeN7thFiv19dmvvkF46v07/GpvtIIkSmJ4vglPQC4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8rkdoxQAAAN0AAAAPAAAAAAAAAAAAAAAA&#10;AJ8CAABkcnMvZG93bnJldi54bWxQSwUGAAAAAAQABAD3AAAAkQMAAAAA&#10;">
                  <v:imagedata r:id="rId11" o:title=""/>
                </v:shape>
                <v:rect id="Rectangle 2022" o:spid="_x0000_s1042" style="position:absolute;left:21476;top:14039;width:1910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wFMUA&#10;AADdAAAADwAAAGRycy9kb3ducmV2LnhtbESPT4vCMBTE74LfITzBm6b2sGjXKLIqelz/QNfbo3m2&#10;ZZuX0mRt3U9vBMHjMDO/YebLzlTiRo0rLSuYjCMQxJnVJecKzqftaArCeWSNlWVScCcHy0W/N8dE&#10;25YPdDv6XAQIuwQVFN7XiZQuK8igG9uaOHhX2xj0QTa51A22AW4qGUfRhzRYclgosKavgrLf459R&#10;sJvWq5+9/W/zanPZpd/pbH2aeaWGg271CcJT59/hV3uvFcRRHMPzTX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rAUxQAAAN0AAAAPAAAAAAAAAAAAAAAAAJgCAABkcnMv&#10;ZG93bnJldi54bWxQSwUGAAAAAAQABAD1AAAAigMAAAAA&#10;" filled="f" stroked="f">
                  <v:textbox inset="0,0,0,0">
                    <w:txbxContent>
                      <w:p w:rsidR="00CD52EA" w:rsidRDefault="00CD52EA" w:rsidP="00DA7331">
                        <w:pPr>
                          <w:spacing w:after="160" w:line="259" w:lineRule="auto"/>
                          <w:ind w:left="0" w:firstLine="0"/>
                          <w:jc w:val="left"/>
                        </w:pPr>
                        <w:r>
                          <w:t xml:space="preserve">Organizational Culture </w:t>
                        </w:r>
                      </w:p>
                    </w:txbxContent>
                  </v:textbox>
                </v:rect>
                <v:rect id="Rectangle 2023" o:spid="_x0000_s1043" style="position:absolute;left:35865;top:1403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YVj8UA&#10;AADdAAAADwAAAGRycy9kb3ducmV2LnhtbESPT4vCMBTE74LfITxhb5paYdFqFPEPetxVQb09mmdb&#10;bF5KE213P/1mQfA4zMxvmNmiNaV4Uu0KywqGgwgEcWp1wZmC03HbH4NwHlljaZkU/JCDxbzbmWGi&#10;bcPf9Dz4TAQIuwQV5N5XiZQuzcmgG9iKOHg3Wxv0QdaZ1DU2AW5KGUfRpzRYcFjIsaJVTun98DAK&#10;duNqednb3yYrN9fd+es8WR8nXqmPXrucgvDU+nf41d5rBXEUj+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hWPxQAAAN0AAAAPAAAAAAAAAAAAAAAAAJgCAABkcnMv&#10;ZG93bnJldi54bWxQSwUGAAAAAAQABAD1AAAAigMAAAAA&#10;" filled="f" stroked="f">
                  <v:textbox inset="0,0,0,0">
                    <w:txbxContent>
                      <w:p w:rsidR="00CD52EA" w:rsidRDefault="00CD52EA" w:rsidP="00DA7331">
                        <w:pPr>
                          <w:spacing w:after="160" w:line="259" w:lineRule="auto"/>
                          <w:ind w:left="0" w:firstLine="0"/>
                          <w:jc w:val="left"/>
                        </w:pPr>
                        <w:r>
                          <w:t xml:space="preserve"> </w:t>
                        </w:r>
                      </w:p>
                    </w:txbxContent>
                  </v:textbox>
                </v:rect>
                <v:shape id="Shape 2025" o:spid="_x0000_s1044" style="position:absolute;left:1978;top:1625;width:12479;height:4706;visibility:visible;mso-wrap-style:square;v-text-anchor:top" coordsize="1247940,470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2W5MkA&#10;AADdAAAADwAAAGRycy9kb3ducmV2LnhtbESP3WrCQBSE74W+w3IK3kjdbaRWUleRSosUipiG/twd&#10;ssckmD0bsluNb98VCl4OM/MNM1/2thFH6nztWMP9WIEgLpypudSQf7zczUD4gGywcUwazuRhubgZ&#10;zDE17sQ7OmahFBHCPkUNVQhtKqUvKrLox64ljt7edRZDlF0pTYenCLeNTJSaSos1x4UKW3quqDhk&#10;v1bDTzN9G+3yPHvcT7Zfa/X9+u5mn1oPb/vVE4hAfbiG/9sboyFRyQNc3sQnIB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I2W5MkAAADdAAAADwAAAAAAAAAAAAAAAACYAgAA&#10;ZHJzL2Rvd25yZXYueG1sUEsFBgAAAAAEAAQA9QAAAI4DAAAAAA==&#10;" path="m,470536r1247940,l1247940,,,,,470536xe" filled="f" strokecolor="#5b9bd5" strokeweight="1pt">
                  <v:stroke miterlimit="83231f" joinstyle="miter"/>
                  <v:path arrowok="t" textboxrect="0,0,1247940,470536"/>
                </v:shape>
                <v:shape id="Picture 2027" o:spid="_x0000_s1045" type="#_x0000_t75" style="position:absolute;left:2039;top:2141;width:12359;height:36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DHvFAAAA3QAAAA8AAABkcnMvZG93bnJldi54bWxEj0FLw0AQhe+C/2GZQm92t6lojd0WEQpe&#10;ihoteByy02wwOxuyYxr/vSsIHh9v3vfmbXZT6NRIQ2ojW1guDCjiOrqWGwvvb/urNagkyA67yGTh&#10;mxLstpcXGyxdPPMrjZU0KkM4lWjBi/Sl1qn2FDAtYk+cvVMcAkqWQ6PdgOcMD50ujLnRAVvODR57&#10;evRUf1ZfIb/Bz6vV9UflT3cujcfuIC8HI9bOZ9PDPSihSf6P/9JPzkJhilv4XZMRoL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3Ax7xQAAAN0AAAAPAAAAAAAAAAAAAAAA&#10;AJ8CAABkcnMvZG93bnJldi54bWxQSwUGAAAAAAQABAD3AAAAkQMAAAAA&#10;">
                  <v:imagedata r:id="rId12" o:title=""/>
                </v:shape>
                <v:rect id="Rectangle 2028" o:spid="_x0000_s1046" style="position:absolute;left:5089;top:2213;width:881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H/sMA&#10;AADdAAAADwAAAGRycy9kb3ducmV2LnhtbERPTWvCQBC9C/0Pywi96cYcSoyuIq2iR02E2NuQnSah&#10;2dmQ3ZrUX+8eCj0+3vd6O5pW3Kl3jWUFi3kEgri0uuFKwTU/zBIQziNrbC2Tgl9ysN28TNaYajvw&#10;he6Zr0QIYZeigtr7LpXSlTUZdHPbEQfuy/YGfYB9JXWPQwg3rYyj6E0abDg01NjRe03ld/ZjFByT&#10;bnc72cdQtfvPY3Eulh/50iv1Oh13KxCeRv8v/nOftII4isP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KH/sMAAADdAAAADwAAAAAAAAAAAAAAAACYAgAAZHJzL2Rv&#10;d25yZXYueG1sUEsFBgAAAAAEAAQA9QAAAIgDAAAAAA==&#10;" filled="f" stroked="f">
                  <v:textbox inset="0,0,0,0">
                    <w:txbxContent>
                      <w:p w:rsidR="00CD52EA" w:rsidRDefault="00CD52EA" w:rsidP="00DA7331">
                        <w:pPr>
                          <w:spacing w:after="160" w:line="259" w:lineRule="auto"/>
                          <w:ind w:left="0" w:firstLine="0"/>
                          <w:jc w:val="left"/>
                        </w:pPr>
                        <w:r>
                          <w:t xml:space="preserve">Electronic </w:t>
                        </w:r>
                      </w:p>
                    </w:txbxContent>
                  </v:textbox>
                </v:rect>
                <v:rect id="Rectangle 2029" o:spid="_x0000_s1047" style="position:absolute;left:4327;top:4103;width:1084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iZcYA&#10;AADdAAAADwAAAGRycy9kb3ducmV2LnhtbESPQWvCQBSE7wX/w/IEb83GHEoSXUVqizlaLcTeHtnX&#10;JDT7NmS3Jvrru4VCj8PMfMOst5PpxJUG11pWsIxiEMSV1S3XCt7Pr48pCOeRNXaWScGNHGw3s4c1&#10;5tqO/EbXk69FgLDLUUHjfZ9L6aqGDLrI9sTB+7SDQR/kUEs94BjgppNJHD9Jgy2HhQZ7em6o+jp9&#10;GwWHtN9dCnsf6+7l41Aey2x/zrxSi/m0W4HwNPn/8F+70AqSO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4iZcYAAADdAAAADwAAAAAAAAAAAAAAAACYAgAAZHJz&#10;L2Rvd25yZXYueG1sUEsFBgAAAAAEAAQA9QAAAIsDAAAAAA==&#10;" filled="f" stroked="f">
                  <v:textbox inset="0,0,0,0">
                    <w:txbxContent>
                      <w:p w:rsidR="00CD52EA" w:rsidRDefault="00CD52EA" w:rsidP="00DA7331">
                        <w:pPr>
                          <w:spacing w:after="160" w:line="259" w:lineRule="auto"/>
                          <w:ind w:left="0" w:firstLine="0"/>
                          <w:jc w:val="left"/>
                        </w:pPr>
                        <w:r>
                          <w:t xml:space="preserve">Procurement </w:t>
                        </w:r>
                      </w:p>
                    </w:txbxContent>
                  </v:textbox>
                </v:rect>
                <v:rect id="Rectangle 2030" o:spid="_x0000_s1048" style="position:absolute;left:12500;top:410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dJcQA&#10;AADdAAAADwAAAGRycy9kb3ducmV2LnhtbERPTWvCQBC9C/6HZYTedNMU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tHSXEAAAA3QAAAA8AAAAAAAAAAAAAAAAAmAIAAGRycy9k&#10;b3ducmV2LnhtbFBLBQYAAAAABAAEAPUAAACJAwAAAAA=&#10;" filled="f" stroked="f">
                  <v:textbox inset="0,0,0,0">
                    <w:txbxContent>
                      <w:p w:rsidR="00CD52EA" w:rsidRDefault="00CD52EA" w:rsidP="00DA7331">
                        <w:pPr>
                          <w:spacing w:after="160" w:line="259" w:lineRule="auto"/>
                          <w:ind w:left="0" w:firstLine="0"/>
                          <w:jc w:val="left"/>
                        </w:pPr>
                        <w:r>
                          <w:t xml:space="preserve"> </w:t>
                        </w:r>
                      </w:p>
                    </w:txbxContent>
                  </v:textbox>
                </v:rect>
                <v:shape id="Shape 2032" o:spid="_x0000_s1049" style="position:absolute;left:22528;top:1501;width:11397;height:4520;visibility:visible;mso-wrap-style:square;v-text-anchor:top" coordsize="1139787,451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2sBMUA&#10;AADdAAAADwAAAGRycy9kb3ducmV2LnhtbESPQWvCQBSE74X+h+UVvBTdJC1S0mxEhJbcarWCvT2y&#10;r0kw+zZkt0n8964geBxm5hsmW02mFQP1rrGsIF5EIIhLqxuuFPzsP+ZvIJxH1thaJgVncrDKHx8y&#10;TLUd+ZuGna9EgLBLUUHtfZdK6cqaDLqF7YiD92d7gz7IvpK6xzHATSuTKFpKgw2HhRo72tRUnnb/&#10;RsEh/l2XzJ9faA6b59OWCqePr0rNnqb1OwhPk7+Hb+1CK0iilwSub8ITk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awExQAAAN0AAAAPAAAAAAAAAAAAAAAAAJgCAABkcnMv&#10;ZG93bnJldi54bWxQSwUGAAAAAAQABAD1AAAAigMAAAAA&#10;" path="m,451968r1139787,l1139787,,,,,451968xe" filled="f" strokecolor="#5b9bd5" strokeweight="1pt">
                  <v:stroke miterlimit="83231f" joinstyle="miter"/>
                  <v:path arrowok="t" textboxrect="0,0,1139787,451968"/>
                </v:shape>
                <v:shape id="Picture 2034" o:spid="_x0000_s1050" type="#_x0000_t75" style="position:absolute;left:22597;top:2019;width:11263;height:34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XOrGAAAA3QAAAA8AAABkcnMvZG93bnJldi54bWxEj0FrwkAUhO9C/8PyCr3prlokjdlIKy3k&#10;0oPRQ709ss8kmH0bstsY/323UOhxmJlvmGw32U6MNPjWsYblQoEgrpxpudZwOn7MExA+IBvsHJOG&#10;O3nY5Q+zDFPjbnygsQy1iBD2KWpoQuhTKX3VkEW/cD1x9C5usBiiHGppBrxFuO3kSqmNtNhyXGiw&#10;p31D1bX8thr2hXu7r18+z+OXP6uyfC/GpC20fnqcXrcgAk3hP/zXLoyGlVo/w++b+ARk/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9c6sYAAADdAAAADwAAAAAAAAAAAAAA&#10;AACfAgAAZHJzL2Rvd25yZXYueG1sUEsFBgAAAAAEAAQA9wAAAJIDAAAAAA==&#10;">
                  <v:imagedata r:id="rId13" o:title=""/>
                </v:shape>
                <v:rect id="Rectangle 2035" o:spid="_x0000_s1051" style="position:absolute;left:24356;top:2091;width:1084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vccA&#10;AADdAAAADwAAAGRycy9kb3ducmV2LnhtbESPQWvCQBSE74L/YXlCb7rRU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avr3HAAAA3QAAAA8AAAAAAAAAAAAAAAAAmAIAAGRy&#10;cy9kb3ducmV2LnhtbFBLBQYAAAAABAAEAPUAAACMAwAAAAA=&#10;" filled="f" stroked="f">
                  <v:textbox inset="0,0,0,0">
                    <w:txbxContent>
                      <w:p w:rsidR="00CD52EA" w:rsidRDefault="00CD52EA" w:rsidP="00DA7331">
                        <w:pPr>
                          <w:spacing w:after="160" w:line="259" w:lineRule="auto"/>
                          <w:ind w:left="0" w:firstLine="0"/>
                          <w:jc w:val="left"/>
                        </w:pPr>
                        <w:r>
                          <w:t xml:space="preserve">Procurement </w:t>
                        </w:r>
                      </w:p>
                    </w:txbxContent>
                  </v:textbox>
                </v:rect>
                <v:shape id="Shape 2039" o:spid="_x0000_s1052" style="position:absolute;left:42328;top:2368;width:11980;height:4581;visibility:visible;mso-wrap-style:square;v-text-anchor:top" coordsize="1198029,45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L9iMMA&#10;AADdAAAADwAAAGRycy9kb3ducmV2LnhtbESPQYvCMBSE74L/ITxhb5raRXG7RlFhQQQPVg97fDRv&#10;22DzUppYu//eCILHYWa+YZbr3taio9YbxwqmkwQEceG04VLB5fwzXoDwAVlj7ZgU/JOH9Wo4WGKm&#10;3Z1P1OWhFBHCPkMFVQhNJqUvKrLoJ64hjt6fay2GKNtS6hbvEW5rmSbJXFo0HBcqbGhXUXHNb1aB&#10;N0Tn2e2YThkL01wPv91245T6GPWbbxCB+vAOv9p7rSBNPr/g+SY+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L9iMMAAADdAAAADwAAAAAAAAAAAAAAAACYAgAAZHJzL2Rv&#10;d25yZXYueG1sUEsFBgAAAAAEAAQA9QAAAIgDAAAAAA==&#10;" path="m,458153r1198029,l1198029,,,,,458153xe" filled="f" strokecolor="#5b9bd5" strokeweight="1pt">
                  <v:stroke miterlimit="83231f" joinstyle="miter"/>
                  <v:path arrowok="t" textboxrect="0,0,1198029,458153"/>
                </v:shape>
                <v:shape id="Picture 2041" o:spid="_x0000_s1053" type="#_x0000_t75" style="position:absolute;left:42394;top:2888;width:11857;height:35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Y8LrDAAAA3QAAAA8AAABkcnMvZG93bnJldi54bWxEj82qwjAUhPeC7xCO4E5Tf65INUoRhYKr&#10;qwW3h+bYFpuT0kRb394IF+5ymJlvmO2+N7V4Uesqywpm0wgEcW51xYWC7HqarEE4j6yxtkwK3uRg&#10;vxsOthhr2/EvvS6+EAHCLkYFpfdNLKXLSzLoprYhDt7dtgZ9kG0hdYtdgJtazqNoJQ1WHBZKbOhQ&#10;Uv64PI2CJFlk9U136bVbZenTvI/nH31Uajzqkw0IT73/D/+1U61gHi1n8H0TnoDcf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9jwusMAAADdAAAADwAAAAAAAAAAAAAAAACf&#10;AgAAZHJzL2Rvd25yZXYueG1sUEsFBgAAAAAEAAQA9wAAAI8DAAAAAA==&#10;">
                  <v:imagedata r:id="rId14" o:title=""/>
                </v:shape>
                <v:rect id="Rectangle 2042" o:spid="_x0000_s1054" style="position:absolute;left:45440;top:2960;width:81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VVtMUA&#10;AADdAAAADwAAAGRycy9kb3ducmV2LnhtbESPT4vCMBTE74LfITxhb5paZNFqFPEPetxVQb09mmdb&#10;bF5KE213P/1mQfA4zMxvmNmiNaV4Uu0KywqGgwgEcWp1wZmC03HbH4NwHlljaZkU/JCDxbzbmWGi&#10;bcPf9Dz4TAQIuwQV5N5XiZQuzcmgG9iKOHg3Wxv0QdaZ1DU2AW5KGUfRpzRYcFjIsaJVTun98DAK&#10;duNqednb3yYrN9fd+es8WR8nXqmPXrucgvDU+nf41d5rBXE0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VW0xQAAAN0AAAAPAAAAAAAAAAAAAAAAAJgCAABkcnMv&#10;ZG93bnJldi54bWxQSwUGAAAAAAQABAD1AAAAigMAAAAA&#10;" filled="f" stroked="f">
                  <v:textbox inset="0,0,0,0">
                    <w:txbxContent>
                      <w:p w:rsidR="00CD52EA" w:rsidRDefault="00CD52EA" w:rsidP="00DA7331">
                        <w:pPr>
                          <w:spacing w:after="160" w:line="259" w:lineRule="auto"/>
                          <w:ind w:left="0" w:firstLine="0"/>
                          <w:jc w:val="left"/>
                        </w:pPr>
                        <w:r>
                          <w:t xml:space="preserve">Value for </w:t>
                        </w:r>
                      </w:p>
                    </w:txbxContent>
                  </v:textbox>
                </v:rect>
                <v:rect id="Rectangle 2043" o:spid="_x0000_s1055" style="position:absolute;left:46171;top:4850;width:624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wL8cA&#10;AADdAAAADwAAAGRycy9kb3ducmV2LnhtbESPQWvCQBSE74L/YXlCb7rRF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58C/HAAAA3QAAAA8AAAAAAAAAAAAAAAAAmAIAAGRy&#10;cy9kb3ducmV2LnhtbFBLBQYAAAAABAAEAPUAAACMAwAAAAA=&#10;" filled="f" stroked="f">
                  <v:textbox inset="0,0,0,0">
                    <w:txbxContent>
                      <w:p w:rsidR="00CD52EA" w:rsidRDefault="00CD52EA" w:rsidP="00DA7331">
                        <w:pPr>
                          <w:spacing w:after="160" w:line="259" w:lineRule="auto"/>
                          <w:ind w:left="0" w:firstLine="0"/>
                          <w:jc w:val="left"/>
                        </w:pPr>
                        <w:r>
                          <w:t xml:space="preserve">Money </w:t>
                        </w:r>
                      </w:p>
                    </w:txbxContent>
                  </v:textbox>
                </v:rect>
                <v:rect id="Rectangle 2044" o:spid="_x0000_s1056" style="position:absolute;left:50865;top:485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oW8UA&#10;AADdAAAADwAAAGRycy9kb3ducmV2LnhtbESPT4vCMBTE74LfIbwFb5quiG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GhbxQAAAN0AAAAPAAAAAAAAAAAAAAAAAJgCAABkcnMv&#10;ZG93bnJldi54bWxQSwUGAAAAAAQABAD1AAAAigMAAAAA&#10;" filled="f" stroked="f">
                  <v:textbox inset="0,0,0,0">
                    <w:txbxContent>
                      <w:p w:rsidR="00CD52EA" w:rsidRDefault="00CD52EA" w:rsidP="00DA7331">
                        <w:pPr>
                          <w:spacing w:after="160" w:line="259" w:lineRule="auto"/>
                          <w:ind w:left="0" w:firstLine="0"/>
                          <w:jc w:val="left"/>
                        </w:pPr>
                        <w:r>
                          <w:t xml:space="preserve"> </w:t>
                        </w:r>
                      </w:p>
                    </w:txbxContent>
                  </v:textbox>
                </v:rect>
                <v:shape id="Shape 2045" o:spid="_x0000_s1057" style="position:absolute;left:14374;top:3349;width:8569;height:762;visibility:visible;mso-wrap-style:square;v-text-anchor:top" coordsize="856869,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467cUA&#10;AADdAAAADwAAAGRycy9kb3ducmV2LnhtbESPT2sCMRTE7wW/Q3hCL6LZioqsRpFCoe2ldBW8Pjdv&#10;/+jmJWziuv32jSB4HGbmN8x625tGdNT62rKCt0kCgji3uuZSwWH/MV6C8AFZY2OZFPyRh+1m8LLG&#10;VNsb/1KXhVJECPsUFVQhuFRKn1dk0E+sI45eYVuDIcq2lLrFW4SbRk6TZCEN1hwXKnT0XlF+ya5G&#10;wTlz/JXb0azIurM7zX9G38XxqtTrsN+tQATqwzP8aH9qBdNkNof7m/g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3jrtxQAAAN0AAAAPAAAAAAAAAAAAAAAAAJgCAABkcnMv&#10;ZG93bnJldi54bWxQSwUGAAAAAAQABAD1AAAAigMAAAAA&#10;" path="m780669,r76200,38100l780669,76200r,-34925l,41275,,34925r780669,l780669,xe" fillcolor="black" stroked="f" strokeweight="0">
                  <v:stroke miterlimit="83231f" joinstyle="miter"/>
                  <v:path arrowok="t" textboxrect="0,0,856869,76200"/>
                </v:shape>
                <v:shape id="Shape 2046" o:spid="_x0000_s1058" style="position:absolute;left:33758;top:3473;width:8486;height:762;visibility:visible;mso-wrap-style:square;v-text-anchor:top" coordsize="84861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rppMYA&#10;AADdAAAADwAAAGRycy9kb3ducmV2LnhtbESPT2sCMRTE7wW/Q3iCt5ooYmU1irWUCgXBPxdvz81z&#10;d3HzsiTpuv32plDwOMzMb5jFqrO1aMmHyrGG0VCBIM6dqbjQcDp+vs5AhIhssHZMGn4pwGrZe1lg&#10;Ztyd99QeYiEShEOGGsoYm0zKkJdkMQxdQ5y8q/MWY5K+kMbjPcFtLcdKTaXFitNCiQ1tSspvhx+r&#10;Qb1/7a6XqphdNu58as8f39Lv3rQe9Lv1HESkLj7D/+2t0TBWkyn8vUlP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rppMYAAADdAAAADwAAAAAAAAAAAAAAAACYAgAAZHJz&#10;L2Rvd25yZXYueG1sUEsFBgAAAAAEAAQA9QAAAIsDAAAAAA==&#10;" path="m772414,r76200,38100l772414,76200r,-34925l,41275,,34925r772414,l772414,xe" fillcolor="black" stroked="f" strokeweight="0">
                  <v:stroke miterlimit="83231f" joinstyle="miter"/>
                  <v:path arrowok="t" textboxrect="0,0,848614,76200"/>
                </v:shape>
                <v:shape id="Shape 2047" o:spid="_x0000_s1059" style="position:absolute;left:36706;top:4009;width:762;height:9349;visibility:visible;mso-wrap-style:square;v-text-anchor:top" coordsize="76200,934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A6cYA&#10;AADdAAAADwAAAGRycy9kb3ducmV2LnhtbESPQWvCQBSE7wX/w/IEb3WjhFajq0iL0EJ7SBTx+Mw+&#10;k2D2bcxuk/TfdwuFHoeZ+YZZbwdTi45aV1lWMJtGIIhzqysuFBwP+8cFCOeRNdaWScE3OdhuRg9r&#10;TLTtOaUu84UIEHYJKii9bxIpXV6SQTe1DXHwrrY16INsC6lb7APc1HIeRU/SYMVhocSGXkrKb9mX&#10;UXBfOn/+iKu0f71f3g+fpkZzmik1GQ+7FQhPg/8P/7XftIJ5FD/D75vwBO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aA6cYAAADdAAAADwAAAAAAAAAAAAAAAACYAgAAZHJz&#10;L2Rvd25yZXYueG1sUEsFBgAAAAAEAAQA9QAAAIsDAAAAAA==&#10;" path="m38100,l76200,76200r-34925,l41275,934847r-6350,l34925,76200,,76200,38100,xe" fillcolor="black" stroked="f" strokeweight="0">
                  <v:stroke miterlimit="83231f" joinstyle="miter"/>
                  <v:path arrowok="t" textboxrect="0,0,76200,934847"/>
                </v:shape>
                <v:shape id="Shape 2048" o:spid="_x0000_s1060" style="position:absolute;left:18611;top:4164;width:762;height:9349;visibility:visible;mso-wrap-style:square;v-text-anchor:top" coordsize="76200,934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m8IA&#10;AADdAAAADwAAAGRycy9kb3ducmV2LnhtbERPTYvCMBC9C/sfwix407QiotVYFkVwYT2oy+JxbMa2&#10;bDOpTbT135uD4PHxvhdpZypxp8aVlhXEwwgEcWZ1ybmC3+NmMAXhPLLGyjIpeJCDdPnRW2Cibct7&#10;uh98LkIIuwQVFN7XiZQuK8igG9qaOHAX2xj0ATa51A22IdxUchRFE2mw5NBQYE2rgrL/w80ouM6c&#10;P/2My327vp6/jztTofmLlep/dl9zEJ46/xa/3FutYBSNw9zwJjw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CRSbwgAAAN0AAAAPAAAAAAAAAAAAAAAAAJgCAABkcnMvZG93&#10;bnJldi54bWxQSwUGAAAAAAQABAD1AAAAhwMAAAAA&#10;" path="m38100,l76200,76200r-34925,l41275,934847r-6350,l34925,76200,,76200,38100,xe" fillcolor="black" stroked="f" strokeweight="0">
                  <v:stroke miterlimit="83231f" joinstyle="miter"/>
                  <v:path arrowok="t" textboxrect="0,0,76200,934847"/>
                </v:shape>
                <w10:anchorlock/>
              </v:group>
            </w:pict>
          </mc:Fallback>
        </mc:AlternateContent>
      </w:r>
      <w:r w:rsidRPr="00DA7331">
        <w:rPr>
          <w:b w:val="0"/>
          <w:sz w:val="24"/>
          <w:szCs w:val="24"/>
        </w:rPr>
        <w:t xml:space="preserve"> </w:t>
      </w:r>
    </w:p>
    <w:p w:rsidR="00DA7331" w:rsidRPr="00DA7331" w:rsidRDefault="00DA7331" w:rsidP="00DA7331">
      <w:pPr>
        <w:pStyle w:val="Heading3"/>
        <w:spacing w:after="0" w:line="360" w:lineRule="auto"/>
        <w:ind w:right="2"/>
        <w:jc w:val="both"/>
        <w:rPr>
          <w:sz w:val="24"/>
          <w:szCs w:val="24"/>
        </w:rPr>
      </w:pPr>
      <w:r w:rsidRPr="00DA7331">
        <w:rPr>
          <w:sz w:val="24"/>
          <w:szCs w:val="24"/>
        </w:rPr>
        <w:t>2.</w:t>
      </w:r>
      <w:r w:rsidR="00BE2E2A">
        <w:rPr>
          <w:sz w:val="24"/>
          <w:szCs w:val="24"/>
        </w:rPr>
        <w:t>4</w:t>
      </w:r>
      <w:r w:rsidRPr="00DA7331">
        <w:rPr>
          <w:sz w:val="24"/>
          <w:szCs w:val="24"/>
        </w:rPr>
        <w:t>.1</w:t>
      </w:r>
      <w:r w:rsidR="00B962A2">
        <w:rPr>
          <w:sz w:val="24"/>
          <w:szCs w:val="24"/>
        </w:rPr>
        <w:tab/>
      </w:r>
      <w:r w:rsidRPr="00DA7331">
        <w:rPr>
          <w:sz w:val="24"/>
          <w:szCs w:val="24"/>
        </w:rPr>
        <w:t xml:space="preserve">Relationship between electronic procurement on procurement performance </w:t>
      </w:r>
    </w:p>
    <w:p w:rsidR="00DA7331" w:rsidRPr="00DA7331" w:rsidRDefault="00DA7331" w:rsidP="00B962A2">
      <w:pPr>
        <w:spacing w:after="0" w:line="360" w:lineRule="auto"/>
        <w:ind w:right="2" w:firstLine="710"/>
        <w:rPr>
          <w:szCs w:val="24"/>
        </w:rPr>
      </w:pPr>
      <w:r w:rsidRPr="00DA7331">
        <w:rPr>
          <w:szCs w:val="24"/>
        </w:rPr>
        <w:t xml:space="preserve">Electronic Procurement (E-Procurement) has become a transformative force in modern supply chain management, reshaping traditional procurement processes. This literature review explores the extensive body of research that examines the influence of E-Procurement on procurement performance, shedding light on the mechanisms, benefits, and challenges associated with this digital transformation. The evolution of information technology has been a catalyst for the widespread adoption of E-Procurement systems. As highlighted by (Monczka et al., 2015), organizations have increasingly turned to electronic means for sourcing, purchasing, and managing supplier relationships.  </w:t>
      </w:r>
    </w:p>
    <w:p w:rsidR="00DA7331" w:rsidRPr="00DA7331" w:rsidRDefault="00DA7331" w:rsidP="00B962A2">
      <w:pPr>
        <w:spacing w:after="0" w:line="360" w:lineRule="auto"/>
        <w:ind w:right="2" w:firstLine="710"/>
        <w:rPr>
          <w:szCs w:val="24"/>
        </w:rPr>
      </w:pPr>
      <w:r w:rsidRPr="00DA7331">
        <w:rPr>
          <w:szCs w:val="24"/>
        </w:rPr>
        <w:t xml:space="preserve">The shift towards E-Procurement is driven by the potential to enhance efficiency, reduce costs, and improve overall procurement performance. One of the primary advantages of E-Procurement is the automation of procurement processes. Research by (Wu, Straub, and Liang, 2015) emphasizes how E-Procurement systems streamline tasks such as requisitioning, approvals, and order fulfillment. Automation not only accelerates the procurement cycle but also minimizes errors, contributing to increased operational efficiency and performance. E-Procurement systems facilitate real-time access to information, enabling organizations to make informed and timely decisions.  </w:t>
      </w:r>
    </w:p>
    <w:p w:rsidR="00DA7331" w:rsidRPr="00DA7331" w:rsidRDefault="00DA7331" w:rsidP="00B962A2">
      <w:pPr>
        <w:spacing w:after="0" w:line="360" w:lineRule="auto"/>
        <w:ind w:right="2"/>
        <w:rPr>
          <w:szCs w:val="24"/>
        </w:rPr>
      </w:pPr>
      <w:r w:rsidRPr="00DA7331">
        <w:rPr>
          <w:szCs w:val="24"/>
        </w:rPr>
        <w:lastRenderedPageBreak/>
        <w:t xml:space="preserve"> </w:t>
      </w:r>
      <w:r w:rsidR="00B962A2">
        <w:rPr>
          <w:szCs w:val="24"/>
        </w:rPr>
        <w:tab/>
      </w:r>
      <w:r w:rsidRPr="00DA7331">
        <w:rPr>
          <w:szCs w:val="24"/>
        </w:rPr>
        <w:t xml:space="preserve">According to Subramaniam and Shaw (2002), the integration of web-based procurement systems significantly impacts search, purchase processing, monitoring, and coordination. Real-time data availability enhances procurement performance by providing a comprehensive view of the supply chain and enabling proactive decision-making. E-Procurement fosters improved collaboration between buyers and suppliers. (Chen and Paulraj, 2004) emphasize that electronic systems enable seamless communication, order tracking, and information sharing. Effective supplier collaboration, as highlighted by (Handfield et al., 2019), contributes to better supplier relationships, reduced lead times, and increased overall procurement performance. Based on the arguments raised, the study proposes that: </w:t>
      </w:r>
    </w:p>
    <w:p w:rsidR="00DA7331" w:rsidRPr="00DA7331" w:rsidRDefault="00DA7331" w:rsidP="00B962A2">
      <w:pPr>
        <w:pStyle w:val="Heading3"/>
        <w:spacing w:after="0" w:line="360" w:lineRule="auto"/>
        <w:ind w:right="2"/>
        <w:jc w:val="both"/>
        <w:rPr>
          <w:sz w:val="24"/>
          <w:szCs w:val="24"/>
        </w:rPr>
      </w:pPr>
      <w:r w:rsidRPr="00DA7331">
        <w:rPr>
          <w:sz w:val="24"/>
          <w:szCs w:val="24"/>
        </w:rPr>
        <w:t xml:space="preserve">H1: there is a positive influence of electronic procurement on procurement performance </w:t>
      </w:r>
    </w:p>
    <w:p w:rsidR="00DA7331" w:rsidRPr="00DA7331" w:rsidRDefault="00DA7331" w:rsidP="00DA7331">
      <w:pPr>
        <w:pStyle w:val="Heading4"/>
        <w:spacing w:after="0" w:line="360" w:lineRule="auto"/>
        <w:ind w:right="2"/>
        <w:jc w:val="both"/>
        <w:rPr>
          <w:sz w:val="24"/>
          <w:szCs w:val="24"/>
        </w:rPr>
      </w:pPr>
      <w:r w:rsidRPr="00DA7331">
        <w:rPr>
          <w:sz w:val="24"/>
          <w:szCs w:val="24"/>
        </w:rPr>
        <w:t>2.</w:t>
      </w:r>
      <w:r w:rsidR="00BE2E2A">
        <w:rPr>
          <w:sz w:val="24"/>
          <w:szCs w:val="24"/>
        </w:rPr>
        <w:t>4</w:t>
      </w:r>
      <w:r w:rsidRPr="00DA7331">
        <w:rPr>
          <w:sz w:val="24"/>
          <w:szCs w:val="24"/>
        </w:rPr>
        <w:t>.2</w:t>
      </w:r>
      <w:r w:rsidR="00B962A2">
        <w:rPr>
          <w:sz w:val="24"/>
          <w:szCs w:val="24"/>
        </w:rPr>
        <w:tab/>
      </w:r>
      <w:r w:rsidRPr="00DA7331">
        <w:rPr>
          <w:sz w:val="24"/>
          <w:szCs w:val="24"/>
        </w:rPr>
        <w:t xml:space="preserve">The relationship between procurement performance on value for money </w:t>
      </w:r>
    </w:p>
    <w:p w:rsidR="00DA7331" w:rsidRPr="00DA7331" w:rsidRDefault="00DA7331" w:rsidP="00B962A2">
      <w:pPr>
        <w:spacing w:after="0" w:line="360" w:lineRule="auto"/>
        <w:ind w:right="2" w:firstLine="710"/>
        <w:rPr>
          <w:szCs w:val="24"/>
        </w:rPr>
      </w:pPr>
      <w:r w:rsidRPr="00DA7331">
        <w:rPr>
          <w:szCs w:val="24"/>
        </w:rPr>
        <w:t xml:space="preserve">The relationship between procurement performance and value for money is a critical aspect of effective procurement management. Numerous studies in the literature provide insights into how a high level of procurement performance contributes to achieving value for money in various organizational contexts. A fundamental aspect of procurement performance contributing to value for money is cost efficiency. As highlighted by (Monczka et al., 2015), effective procurement practices, such as strategic sourcing and negotiation, can lead to cost savings. Organizations that excel in procurement performance often achieve economies of scale and negotiate favorable terms with suppliers, directly impacting the overall cost-effectiveness of their procurement activities.  </w:t>
      </w:r>
    </w:p>
    <w:p w:rsidR="00DA7331" w:rsidRPr="00DA7331" w:rsidRDefault="00DA7331" w:rsidP="00B962A2">
      <w:pPr>
        <w:spacing w:after="0" w:line="360" w:lineRule="auto"/>
        <w:ind w:right="2" w:firstLine="710"/>
        <w:rPr>
          <w:szCs w:val="24"/>
        </w:rPr>
      </w:pPr>
      <w:r w:rsidRPr="00DA7331">
        <w:rPr>
          <w:szCs w:val="24"/>
        </w:rPr>
        <w:t xml:space="preserve">"Cost efficiency achieved through effective procurement performance contributes significantly to value for money (Monczka et al., 2015)." Procurement performance, particularly in the context of managing supplier relationships, is linked to value for money. Research by (Handfield et al., 2019) emphasizes that fostering positive and collaborative relationships with suppliers enhances the overall procurement process. This, in turn, contributes to better negotiation outcomes, reduced lead times, and increased efficiency, all of which impact the value derived from procurement activities. "Effective supplier relationship management as part of procurement performance positively influences value for money (Handfield et al., 2019)." Procurement performance that prioritizes quality assurance and innovation can enhance the value proposition. According to studies such as (Krause, Scannell, and Calantone, 2000), a focus on procuring high-quality goods and services contributes to long-term value for money. Additionally, procurement performance that encourages supplier innovation can result in enhanced product or service </w:t>
      </w:r>
      <w:r w:rsidRPr="00DA7331">
        <w:rPr>
          <w:szCs w:val="24"/>
        </w:rPr>
        <w:lastRenderedPageBreak/>
        <w:t xml:space="preserve">offerings. "Procurement performance emphasizing quality assurance and innovation is linked to the long-term value derived from procurement activities (Krause et al., 2000)." The ability of procurement performance to effectively manage risks is crucial for ensuring value for money. As noted by (van Weele, 2014), organizations that integrate risk management into their procurement processes can mitigate potential disruptions, ensuring continuity and reliability in the supply chain. Based on the issues raised, this study proposes that: </w:t>
      </w:r>
    </w:p>
    <w:p w:rsidR="00DA7331" w:rsidRPr="00DA7331" w:rsidRDefault="00DA7331" w:rsidP="00B962A2">
      <w:pPr>
        <w:pStyle w:val="Heading3"/>
        <w:spacing w:after="0" w:line="360" w:lineRule="auto"/>
        <w:ind w:right="2"/>
        <w:jc w:val="both"/>
        <w:rPr>
          <w:sz w:val="24"/>
          <w:szCs w:val="24"/>
        </w:rPr>
      </w:pPr>
      <w:r w:rsidRPr="00DA7331">
        <w:rPr>
          <w:sz w:val="24"/>
          <w:szCs w:val="24"/>
        </w:rPr>
        <w:t xml:space="preserve">H2: procurement performance has a positive relationship with value for money </w:t>
      </w:r>
    </w:p>
    <w:p w:rsidR="00DA7331" w:rsidRPr="00DA7331" w:rsidRDefault="00DA7331" w:rsidP="00DA7331">
      <w:pPr>
        <w:pStyle w:val="Heading4"/>
        <w:spacing w:after="0" w:line="360" w:lineRule="auto"/>
        <w:ind w:right="2"/>
        <w:jc w:val="both"/>
        <w:rPr>
          <w:sz w:val="24"/>
          <w:szCs w:val="24"/>
        </w:rPr>
      </w:pPr>
      <w:r w:rsidRPr="00DA7331">
        <w:rPr>
          <w:sz w:val="24"/>
          <w:szCs w:val="24"/>
        </w:rPr>
        <w:t>2.</w:t>
      </w:r>
      <w:r w:rsidR="00BE2E2A">
        <w:rPr>
          <w:sz w:val="24"/>
          <w:szCs w:val="24"/>
        </w:rPr>
        <w:t>4</w:t>
      </w:r>
      <w:r w:rsidRPr="00DA7331">
        <w:rPr>
          <w:sz w:val="24"/>
          <w:szCs w:val="24"/>
        </w:rPr>
        <w:t>.3</w:t>
      </w:r>
      <w:r w:rsidR="00B962A2">
        <w:rPr>
          <w:sz w:val="24"/>
          <w:szCs w:val="24"/>
        </w:rPr>
        <w:tab/>
      </w:r>
      <w:r w:rsidR="00B962A2" w:rsidRPr="00DA7331">
        <w:rPr>
          <w:sz w:val="24"/>
          <w:szCs w:val="24"/>
        </w:rPr>
        <w:t xml:space="preserve">Moderating </w:t>
      </w:r>
      <w:r w:rsidRPr="00DA7331">
        <w:rPr>
          <w:sz w:val="24"/>
          <w:szCs w:val="24"/>
        </w:rPr>
        <w:t xml:space="preserve">effect of organizational culture on the relationship between electronic procurement and procurement performance </w:t>
      </w:r>
    </w:p>
    <w:p w:rsidR="00DA7331" w:rsidRPr="00DA7331" w:rsidRDefault="00DA7331" w:rsidP="00B962A2">
      <w:pPr>
        <w:spacing w:after="0" w:line="360" w:lineRule="auto"/>
        <w:ind w:right="2" w:firstLine="710"/>
        <w:rPr>
          <w:szCs w:val="24"/>
        </w:rPr>
      </w:pPr>
      <w:r w:rsidRPr="00DA7331">
        <w:rPr>
          <w:szCs w:val="24"/>
        </w:rPr>
        <w:t xml:space="preserve">The moderating effect of organizational culture on the relationship between electronic procurement (E-Procurement) and procurement performance has been a subject of interest in academic literature (Lu et al., 2011). Organizational culture is considered a contextual factor that can shape and influence how the implementation of E-Procurement systems translates into improved procurement performance. Studies recognize that organizational culture plays a crucial role in shaping the outcomes of technological interventions such as E-procurement (Lu et al., 2011). The work of (Schein, 2010) on organizational culture underscores how shared values and beliefs within an organization can moderate the impact of technological changes. In the context of E-Procurement, the organizational culture can either facilitate or hinder the successful integration and utilization of electronic systems.  </w:t>
      </w:r>
    </w:p>
    <w:p w:rsidR="00DA7331" w:rsidRPr="00DA7331" w:rsidRDefault="00DA7331" w:rsidP="00B962A2">
      <w:pPr>
        <w:spacing w:after="0" w:line="360" w:lineRule="auto"/>
        <w:ind w:right="2" w:firstLine="710"/>
        <w:rPr>
          <w:szCs w:val="24"/>
        </w:rPr>
      </w:pPr>
      <w:r w:rsidRPr="00DA7331">
        <w:rPr>
          <w:szCs w:val="24"/>
        </w:rPr>
        <w:t xml:space="preserve">Organizational culture, characterized by shared values and beliefs, is acknowledged to play a crucial moderating role in shaping the outcomes of technological interventions such as EProcurement (Schein, 2010). Research by (Lu, Ramamurthy and Liu, 2011) suggests that a culture that values innovation and openness positively influence the adoption and implementation of E-Procurement systems. In organizations with a culture supportive of change and technological innovation, employees are more likely to embrace and effectively utilize electronic procurement tools, enhancing the potential for positive procurement performance outcomes. "Organizational culture, particularly one that values innovation and openness, is found to positively influence the adoption and implementation of E-Procurement systems (Lu et al., 2011).  The alignment between the values embedded in the organizational culture and the goals of E-Procurement initiatives is crucial. Cameron and Quinn (2006) emphasize that when there is congruence between the cultural </w:t>
      </w:r>
      <w:r w:rsidRPr="00DA7331">
        <w:rPr>
          <w:szCs w:val="24"/>
        </w:rPr>
        <w:lastRenderedPageBreak/>
        <w:t xml:space="preserve">values and the objectives of E-Procurement, the impact on procurement performance is more likely to be positive.  </w:t>
      </w:r>
    </w:p>
    <w:p w:rsidR="00DA7331" w:rsidRPr="00DA7331" w:rsidRDefault="00DA7331" w:rsidP="00B962A2">
      <w:pPr>
        <w:spacing w:after="0" w:line="360" w:lineRule="auto"/>
        <w:ind w:right="2" w:firstLine="710"/>
        <w:rPr>
          <w:szCs w:val="24"/>
        </w:rPr>
      </w:pPr>
      <w:r w:rsidRPr="00DA7331">
        <w:rPr>
          <w:szCs w:val="24"/>
        </w:rPr>
        <w:t xml:space="preserve">Conversely, a misalignment may lead to resistance and suboptimal utilization of the electronic systems. "The impact of E-Procurement on procurement performance is contingent on the alignment between the values embedded in organizational culture and the objectives of electronic procurement initiatives (Cameron and Quinn, 2006)." (Chen, Paulraj and Lado, 2004) highlight the importance of cultural adaptability and flexibility in the context of E-Procurement. Organizations with a culture that encourages adaptability and openness to change are better positioned to leverage the potential benefits of electronic procurement systems. This adaptability can moderate the challenges associated with integrating new technologies and enhance the effectiveness of procurement performance improvements. "Cultural adaptability and flexibility are identified as key factors influencing the success of E-Procurement, indicating that organizational culture plays a moderating role in the implementation of electronic systems (Chen et al., 2004)."  </w:t>
      </w:r>
    </w:p>
    <w:p w:rsidR="00DA7331" w:rsidRPr="00DA7331" w:rsidRDefault="00DA7331" w:rsidP="00B962A2">
      <w:pPr>
        <w:spacing w:after="0" w:line="360" w:lineRule="auto"/>
        <w:ind w:right="2" w:firstLine="710"/>
        <w:rPr>
          <w:szCs w:val="24"/>
        </w:rPr>
      </w:pPr>
      <w:r w:rsidRPr="00DA7331">
        <w:rPr>
          <w:szCs w:val="24"/>
        </w:rPr>
        <w:t xml:space="preserve">The way employees perceive and interact with E-Procurement systems is influenced by the prevailing organizational culture. Research by (Denison, 1990) suggests that a culture that fosters collaboration and openness positively affects user acceptance and engagement with technological changes. This, in turn, moderates the impact of E-Procurement on procurement performance. "Organizational culture, characterized by collaboration and openness, moderates the way employees perceive and interact with E-Procurement systems, influencing user acceptance and engagement (Denison, 1990)." In conclusion, the moderating effect of organizational culture on the relationship between E-Procurement and procurement performance is evident in the literature. The alignment of cultural values with the goals of EProcurement, cultural adaptability, and the influence on user acceptance collectively shape the outcomes of electronic procurement initiatives within organizations. Based on the issue raised, this study proposes that: </w:t>
      </w:r>
    </w:p>
    <w:p w:rsidR="00DA7331" w:rsidRPr="00DA7331" w:rsidRDefault="00DA7331" w:rsidP="00B962A2">
      <w:pPr>
        <w:pStyle w:val="Heading3"/>
        <w:spacing w:after="0" w:line="360" w:lineRule="auto"/>
        <w:ind w:right="2"/>
        <w:jc w:val="both"/>
        <w:rPr>
          <w:sz w:val="24"/>
          <w:szCs w:val="24"/>
        </w:rPr>
      </w:pPr>
      <w:r w:rsidRPr="00DA7331">
        <w:rPr>
          <w:sz w:val="24"/>
          <w:szCs w:val="24"/>
        </w:rPr>
        <w:t xml:space="preserve">H3: organizational culture positively moderates the relationship between electronic procurement and procurement performance </w:t>
      </w:r>
    </w:p>
    <w:p w:rsidR="00DA7331" w:rsidRPr="00DA7331" w:rsidRDefault="00DA7331" w:rsidP="00DA7331">
      <w:pPr>
        <w:pStyle w:val="Heading4"/>
        <w:spacing w:after="0" w:line="360" w:lineRule="auto"/>
        <w:ind w:right="2"/>
        <w:jc w:val="both"/>
        <w:rPr>
          <w:sz w:val="24"/>
          <w:szCs w:val="24"/>
        </w:rPr>
      </w:pPr>
      <w:r w:rsidRPr="00DA7331">
        <w:rPr>
          <w:sz w:val="24"/>
          <w:szCs w:val="24"/>
        </w:rPr>
        <w:t>2.</w:t>
      </w:r>
      <w:r w:rsidR="00BE2E2A">
        <w:rPr>
          <w:sz w:val="24"/>
          <w:szCs w:val="24"/>
        </w:rPr>
        <w:t>4</w:t>
      </w:r>
      <w:r w:rsidRPr="00DA7331">
        <w:rPr>
          <w:sz w:val="24"/>
          <w:szCs w:val="24"/>
        </w:rPr>
        <w:t>.4</w:t>
      </w:r>
      <w:r w:rsidR="00B962A2">
        <w:rPr>
          <w:sz w:val="24"/>
          <w:szCs w:val="24"/>
        </w:rPr>
        <w:tab/>
      </w:r>
      <w:r w:rsidR="00B962A2" w:rsidRPr="00DA7331">
        <w:rPr>
          <w:sz w:val="24"/>
          <w:szCs w:val="24"/>
        </w:rPr>
        <w:t xml:space="preserve">Moderating </w:t>
      </w:r>
      <w:r w:rsidRPr="00DA7331">
        <w:rPr>
          <w:sz w:val="24"/>
          <w:szCs w:val="24"/>
        </w:rPr>
        <w:t xml:space="preserve">effect of organizational culture on the relationship between procurement performance and value for money </w:t>
      </w:r>
    </w:p>
    <w:p w:rsidR="00DA7331" w:rsidRPr="00DA7331" w:rsidRDefault="00DA7331" w:rsidP="00B962A2">
      <w:pPr>
        <w:spacing w:after="0" w:line="360" w:lineRule="auto"/>
        <w:ind w:right="2" w:firstLine="710"/>
        <w:rPr>
          <w:szCs w:val="24"/>
        </w:rPr>
      </w:pPr>
      <w:r w:rsidRPr="00DA7331">
        <w:rPr>
          <w:szCs w:val="24"/>
        </w:rPr>
        <w:t xml:space="preserve">The moderating effect of organizational culture on the relationship between procurement performance and value for money is a nuanced aspect of procurement management. The organizational culture, encompassing shared values, beliefs, and practices within a company, can </w:t>
      </w:r>
      <w:r w:rsidRPr="00DA7331">
        <w:rPr>
          <w:szCs w:val="24"/>
        </w:rPr>
        <w:lastRenderedPageBreak/>
        <w:t xml:space="preserve">influence how the outcomes of procurement performance efforts translate into achieving value for money. Organizational culture is acknowledged as a significant moderating factor that shapes the link between procurement performance and the achievement of value for money. According to (Schein, 2010), organizational culture influences how employees interpret and respond to performance outcomes. In the context of procurement, a supportive culture can enhance the impact of procurement performance efforts on achieving optimal value for money. Organizational culture, as proposed by (Schein, 2010), is a key moderating factor influencing how employees interpret and respond to the outcomes of procurement performance efforts, affecting the achievement of value for money.  </w:t>
      </w:r>
    </w:p>
    <w:p w:rsidR="00DA7331" w:rsidRPr="00DA7331" w:rsidRDefault="00DA7331" w:rsidP="00B962A2">
      <w:pPr>
        <w:spacing w:after="0" w:line="360" w:lineRule="auto"/>
        <w:ind w:right="2" w:firstLine="710"/>
        <w:rPr>
          <w:szCs w:val="24"/>
        </w:rPr>
      </w:pPr>
      <w:r w:rsidRPr="00DA7331">
        <w:rPr>
          <w:szCs w:val="24"/>
        </w:rPr>
        <w:t xml:space="preserve">The relationship between procurement performance and value for money is contingent on the alignment of organizational culture with efficiency and effectiveness goals. Cameron and Quinn (2006) argue that a culture emphasizing efficiency and effectiveness enhances the ability of procurement practices to contribute to overall value for money. Conversely, a misalignment may impede the realization of economic value in procurement activities. The alignment between organizational culture and efficiency and effectiveness goals is crucial for the relationship between procurement performance and value for money, as proposed by (Cameron and Quinn, 2006). Cultural values within an organization play a role in shaping the strategic orientation of procurement practices. (Handfield et al., 2019) suggest that a culture supporting strategic procurement initiatives, such as supplier collaboration and long-term relationship building, can moderate the impact of procurement performance on achieving value for money beyond immediate cost considerations. Cultural values, particularly those supporting strategic procurement initiatives, moderate the impact of procurement performance on achieving value for money, extending beyond immediate cost considerations (Handfield et al., 2019).   </w:t>
      </w:r>
    </w:p>
    <w:p w:rsidR="00DA7331" w:rsidRPr="00DA7331" w:rsidRDefault="00DA7331" w:rsidP="00B962A2">
      <w:pPr>
        <w:spacing w:after="0" w:line="360" w:lineRule="auto"/>
        <w:ind w:right="2" w:firstLine="710"/>
        <w:rPr>
          <w:szCs w:val="24"/>
        </w:rPr>
      </w:pPr>
      <w:r w:rsidRPr="00DA7331">
        <w:rPr>
          <w:szCs w:val="24"/>
        </w:rPr>
        <w:t xml:space="preserve">Organizational culture influences decision-making processes and risk management strategies within procurement. (Monczka et al., 2015) highlight that a risk-aware culture may moderate the relationship between procurement performance and value for money by influencing how organizations approach risk assessment and mitigation in procurement activities. The influence of organizational culture on decision-making processes and risk management strategies moderates the relationship between procurement performance and value for money, as noted by (Monczka et al., 2015). Employee buy-in and perception of value are influenced by organizational culture. (Lu, Ramamurthy, and Liu, 2011) suggest that a culture of innovation and openness </w:t>
      </w:r>
      <w:r w:rsidRPr="00DA7331">
        <w:rPr>
          <w:szCs w:val="24"/>
        </w:rPr>
        <w:lastRenderedPageBreak/>
        <w:t xml:space="preserve">positively impacts how employees perceive the value derived from procurement performance initiatives. This cultural factor can moderate the link between procurement performance outcomes and the overall perceived value for money.  </w:t>
      </w:r>
    </w:p>
    <w:p w:rsidR="00DA7331" w:rsidRPr="00DA7331" w:rsidRDefault="00DA7331" w:rsidP="00B962A2">
      <w:pPr>
        <w:spacing w:after="0" w:line="360" w:lineRule="auto"/>
        <w:ind w:right="2" w:firstLine="710"/>
        <w:rPr>
          <w:szCs w:val="24"/>
        </w:rPr>
      </w:pPr>
      <w:r w:rsidRPr="00DA7331">
        <w:rPr>
          <w:szCs w:val="24"/>
        </w:rPr>
        <w:t xml:space="preserve">Organizational culture, particularly a culture of innovation and openness, moderates the relationship between employee buy-in, value perception, and the outcomes of procurement performance, influencing the achievement of value for money (Lu et al., 2011). In summary, the moderating effect of organizational culture on the relationship between procurement performance and value for money is a multifaceted phenomenon. The alignment of cultural values with efficiency, effectiveness, strategic orientation, decision-making processes, and employee perceptions collectively influences how procurement performance contributes to achieving optimal value for money within an organization. Understanding and leveraging organizational culture is essential for maximizing the economic and strategic value derived from procurement activities. Based on the arguments raised, this study proposes that: </w:t>
      </w:r>
    </w:p>
    <w:p w:rsidR="00DA7331" w:rsidRPr="00B962A2" w:rsidRDefault="00DA7331" w:rsidP="00DA7331">
      <w:pPr>
        <w:spacing w:after="0" w:line="360" w:lineRule="auto"/>
        <w:ind w:right="2"/>
        <w:rPr>
          <w:b/>
          <w:bCs/>
          <w:szCs w:val="24"/>
        </w:rPr>
      </w:pPr>
      <w:r w:rsidRPr="00B962A2">
        <w:rPr>
          <w:b/>
          <w:bCs/>
          <w:i/>
          <w:szCs w:val="24"/>
        </w:rPr>
        <w:t xml:space="preserve">H4: organizational culture positively moderates the relationship between procurement performance and value for money </w:t>
      </w:r>
    </w:p>
    <w:p w:rsidR="002672F6" w:rsidRPr="00DA7331" w:rsidRDefault="002672F6" w:rsidP="00DA7331">
      <w:pPr>
        <w:spacing w:after="0" w:line="360" w:lineRule="auto"/>
        <w:ind w:right="2"/>
        <w:rPr>
          <w:szCs w:val="24"/>
        </w:rPr>
      </w:pPr>
      <w:r w:rsidRPr="00DA7331">
        <w:rPr>
          <w:szCs w:val="24"/>
        </w:rPr>
        <w:t xml:space="preserve"> </w:t>
      </w:r>
      <w:r w:rsidRPr="00DA7331">
        <w:rPr>
          <w:szCs w:val="24"/>
        </w:rPr>
        <w:tab/>
        <w:t xml:space="preserve"> </w:t>
      </w:r>
    </w:p>
    <w:p w:rsidR="002672F6" w:rsidRPr="00DA7331" w:rsidRDefault="002672F6" w:rsidP="00DA7331">
      <w:pPr>
        <w:spacing w:after="0" w:line="360" w:lineRule="auto"/>
        <w:ind w:right="2"/>
        <w:rPr>
          <w:szCs w:val="24"/>
        </w:rPr>
      </w:pPr>
      <w:r w:rsidRPr="00DA7331">
        <w:rPr>
          <w:szCs w:val="24"/>
        </w:rPr>
        <w:t xml:space="preserve"> </w:t>
      </w:r>
      <w:r w:rsidRPr="00DA7331">
        <w:rPr>
          <w:szCs w:val="24"/>
        </w:rPr>
        <w:tab/>
        <w:t xml:space="preserve"> </w:t>
      </w:r>
    </w:p>
    <w:p w:rsidR="00B962A2" w:rsidRDefault="00B962A2">
      <w:pPr>
        <w:spacing w:after="160" w:line="259" w:lineRule="auto"/>
        <w:ind w:left="0" w:right="0" w:firstLine="0"/>
        <w:jc w:val="left"/>
        <w:rPr>
          <w:b/>
          <w:szCs w:val="24"/>
        </w:rPr>
      </w:pPr>
      <w:r>
        <w:rPr>
          <w:b/>
          <w:szCs w:val="24"/>
        </w:rPr>
        <w:br w:type="page"/>
      </w:r>
    </w:p>
    <w:p w:rsidR="002672F6" w:rsidRPr="002672F6" w:rsidRDefault="002672F6" w:rsidP="00B962A2">
      <w:pPr>
        <w:spacing w:after="0" w:line="360" w:lineRule="auto"/>
        <w:ind w:left="-5" w:right="0"/>
        <w:jc w:val="center"/>
        <w:rPr>
          <w:szCs w:val="24"/>
        </w:rPr>
      </w:pPr>
      <w:r w:rsidRPr="002672F6">
        <w:rPr>
          <w:b/>
          <w:szCs w:val="24"/>
        </w:rPr>
        <w:lastRenderedPageBreak/>
        <w:t>CHAPTER THREE</w:t>
      </w:r>
    </w:p>
    <w:p w:rsidR="002672F6" w:rsidRPr="002672F6" w:rsidRDefault="002672F6" w:rsidP="00B962A2">
      <w:pPr>
        <w:spacing w:after="0" w:line="360" w:lineRule="auto"/>
        <w:ind w:left="-5" w:right="0"/>
        <w:jc w:val="center"/>
        <w:rPr>
          <w:szCs w:val="24"/>
        </w:rPr>
      </w:pPr>
      <w:r w:rsidRPr="002672F6">
        <w:rPr>
          <w:b/>
          <w:szCs w:val="24"/>
        </w:rPr>
        <w:t>RESEARCH METHODOLOGY</w:t>
      </w:r>
    </w:p>
    <w:p w:rsidR="002672F6" w:rsidRPr="00B962A2" w:rsidRDefault="002672F6" w:rsidP="00B962A2">
      <w:pPr>
        <w:pStyle w:val="Heading2"/>
        <w:spacing w:after="0" w:line="360" w:lineRule="auto"/>
        <w:ind w:left="-5" w:right="0"/>
        <w:jc w:val="both"/>
        <w:rPr>
          <w:sz w:val="24"/>
          <w:szCs w:val="24"/>
        </w:rPr>
      </w:pPr>
      <w:r w:rsidRPr="002672F6">
        <w:rPr>
          <w:sz w:val="24"/>
          <w:szCs w:val="24"/>
        </w:rPr>
        <w:t>3.1</w:t>
      </w:r>
      <w:r w:rsidR="00B962A2">
        <w:rPr>
          <w:sz w:val="24"/>
          <w:szCs w:val="24"/>
        </w:rPr>
        <w:tab/>
      </w:r>
      <w:r w:rsidRPr="002672F6">
        <w:rPr>
          <w:sz w:val="24"/>
          <w:szCs w:val="24"/>
        </w:rPr>
        <w:t xml:space="preserve">Introduction </w:t>
      </w:r>
    </w:p>
    <w:p w:rsidR="002672F6" w:rsidRPr="002672F6" w:rsidRDefault="002672F6" w:rsidP="00B962A2">
      <w:pPr>
        <w:spacing w:after="0" w:line="360" w:lineRule="auto"/>
        <w:ind w:left="-5" w:right="468" w:firstLine="725"/>
        <w:rPr>
          <w:szCs w:val="24"/>
        </w:rPr>
      </w:pPr>
      <w:r w:rsidRPr="002672F6">
        <w:rPr>
          <w:szCs w:val="24"/>
        </w:rPr>
        <w:t xml:space="preserve">This chapter presents a description of research design, study population, determination of the sample size, sampling techniques and procedure, data collection methods, data collection instruments, pretesting, procedure of data collection and measurement of variables. It gives the roadmap to solving the stated research problem.  </w:t>
      </w:r>
    </w:p>
    <w:p w:rsidR="002672F6" w:rsidRPr="00B962A2" w:rsidRDefault="002672F6" w:rsidP="00B962A2">
      <w:pPr>
        <w:pStyle w:val="Heading2"/>
        <w:spacing w:after="0" w:line="360" w:lineRule="auto"/>
        <w:ind w:left="-5" w:right="0"/>
        <w:jc w:val="both"/>
        <w:rPr>
          <w:sz w:val="24"/>
          <w:szCs w:val="24"/>
        </w:rPr>
      </w:pPr>
      <w:r w:rsidRPr="002672F6">
        <w:rPr>
          <w:sz w:val="24"/>
          <w:szCs w:val="24"/>
        </w:rPr>
        <w:t>3.2</w:t>
      </w:r>
      <w:r w:rsidR="00B962A2">
        <w:rPr>
          <w:sz w:val="24"/>
          <w:szCs w:val="24"/>
        </w:rPr>
        <w:tab/>
      </w:r>
      <w:r w:rsidRPr="002672F6">
        <w:rPr>
          <w:sz w:val="24"/>
          <w:szCs w:val="24"/>
        </w:rPr>
        <w:t xml:space="preserve">Research Design </w:t>
      </w:r>
    </w:p>
    <w:p w:rsidR="002672F6" w:rsidRPr="002672F6" w:rsidRDefault="002672F6" w:rsidP="00B962A2">
      <w:pPr>
        <w:spacing w:after="0" w:line="360" w:lineRule="auto"/>
        <w:ind w:left="-5" w:right="467" w:firstLine="725"/>
        <w:rPr>
          <w:szCs w:val="24"/>
        </w:rPr>
      </w:pPr>
      <w:r w:rsidRPr="002672F6">
        <w:rPr>
          <w:szCs w:val="24"/>
        </w:rPr>
        <w:t xml:space="preserve">The research design constitutes the blue print for the collection, measurement and analysis of data, Kothari, (2005:25). Across-sectional survey was used to identify the opinions of the sampled staff of </w:t>
      </w:r>
      <w:r w:rsidR="0024650F">
        <w:rPr>
          <w:szCs w:val="24"/>
        </w:rPr>
        <w:t>NIGERIA</w:t>
      </w:r>
      <w:r w:rsidR="00CD52EA">
        <w:rPr>
          <w:szCs w:val="24"/>
        </w:rPr>
        <w:t xml:space="preserve"> </w:t>
      </w:r>
      <w:r w:rsidRPr="002672F6">
        <w:rPr>
          <w:szCs w:val="24"/>
        </w:rPr>
        <w:t>procurement and property administration employees about the effect of procurement practice on organizational performance. The choice of this design was appropriate for this study because it utilized a questionnaire as a tool for data collection and helped to establish the behavior of employees towards embracing performance. The descriptive design was used since the study gathered quantitative data that described the</w:t>
      </w:r>
      <w:r w:rsidR="00CD52EA">
        <w:rPr>
          <w:szCs w:val="24"/>
        </w:rPr>
        <w:t xml:space="preserve"> </w:t>
      </w:r>
      <w:r w:rsidRPr="002672F6">
        <w:rPr>
          <w:szCs w:val="24"/>
        </w:rPr>
        <w:t xml:space="preserve">effect of procurement practice on organizational performance in </w:t>
      </w:r>
      <w:r w:rsidR="0024650F">
        <w:rPr>
          <w:szCs w:val="24"/>
        </w:rPr>
        <w:t>NIGERIA</w:t>
      </w:r>
      <w:r w:rsidRPr="002672F6">
        <w:rPr>
          <w:szCs w:val="24"/>
        </w:rPr>
        <w:t xml:space="preserve">. </w:t>
      </w:r>
    </w:p>
    <w:p w:rsidR="002672F6" w:rsidRPr="002672F6" w:rsidRDefault="002672F6" w:rsidP="00B962A2">
      <w:pPr>
        <w:spacing w:after="0" w:line="360" w:lineRule="auto"/>
        <w:ind w:left="-5" w:right="467" w:firstLine="725"/>
        <w:rPr>
          <w:szCs w:val="24"/>
        </w:rPr>
      </w:pPr>
      <w:r w:rsidRPr="002672F6">
        <w:rPr>
          <w:szCs w:val="24"/>
        </w:rPr>
        <w:t>According to Sekaran (2003:26), descriptive research design is a type of design used to obtain information concerning the current status of the phenomena to describe, what exists with respect to variables or conditions in a situation. Kothari (2003:26) describes descriptive research as including surveys and fact-finding enquiries adding that the major purpose of descriptive research is description of the state of affairs as it exists. Correlation research design was used to determine the extent to which two variables are related. This design uses a statistic known as correlation coefficient to measure the strength and direction of the linear relationship between the involved variables.  The two study designs facilitated towards gathering of reliable data describing the</w:t>
      </w:r>
      <w:r w:rsidR="00CD52EA">
        <w:rPr>
          <w:szCs w:val="24"/>
        </w:rPr>
        <w:t xml:space="preserve"> </w:t>
      </w:r>
      <w:r w:rsidRPr="002672F6">
        <w:rPr>
          <w:szCs w:val="24"/>
        </w:rPr>
        <w:t xml:space="preserve">effect of procurement practice on organizational performance in </w:t>
      </w:r>
      <w:r w:rsidR="0024650F">
        <w:rPr>
          <w:szCs w:val="24"/>
        </w:rPr>
        <w:t>NIGERIA</w:t>
      </w:r>
      <w:r w:rsidRPr="002672F6">
        <w:rPr>
          <w:szCs w:val="24"/>
        </w:rPr>
        <w:t xml:space="preserve">. </w:t>
      </w:r>
    </w:p>
    <w:p w:rsidR="002672F6" w:rsidRPr="00B962A2" w:rsidRDefault="002672F6" w:rsidP="00B962A2">
      <w:pPr>
        <w:pStyle w:val="Heading2"/>
        <w:spacing w:after="0" w:line="360" w:lineRule="auto"/>
        <w:ind w:left="-5" w:right="0"/>
        <w:jc w:val="both"/>
        <w:rPr>
          <w:sz w:val="24"/>
          <w:szCs w:val="24"/>
        </w:rPr>
      </w:pPr>
      <w:r w:rsidRPr="002672F6">
        <w:rPr>
          <w:sz w:val="24"/>
          <w:szCs w:val="24"/>
        </w:rPr>
        <w:t>3.3</w:t>
      </w:r>
      <w:r w:rsidR="00B962A2">
        <w:rPr>
          <w:sz w:val="24"/>
          <w:szCs w:val="24"/>
        </w:rPr>
        <w:tab/>
      </w:r>
      <w:r w:rsidRPr="002672F6">
        <w:rPr>
          <w:sz w:val="24"/>
          <w:szCs w:val="24"/>
        </w:rPr>
        <w:t xml:space="preserve">Study population </w:t>
      </w:r>
    </w:p>
    <w:p w:rsidR="00B962A2" w:rsidRDefault="002672F6" w:rsidP="00B962A2">
      <w:pPr>
        <w:spacing w:after="0" w:line="360" w:lineRule="auto"/>
        <w:ind w:left="-5" w:right="469" w:firstLine="725"/>
        <w:rPr>
          <w:szCs w:val="24"/>
        </w:rPr>
      </w:pPr>
      <w:r w:rsidRPr="002672F6">
        <w:rPr>
          <w:szCs w:val="24"/>
        </w:rPr>
        <w:t>According to Sekaran (2009:16), population is the universe of units from which the sample is to be selected or it is an entire group of persons, or elements that have at least one thing in common. The study population for this research under investigation was the</w:t>
      </w:r>
      <w:r w:rsidR="00CD52EA">
        <w:rPr>
          <w:szCs w:val="24"/>
        </w:rPr>
        <w:t xml:space="preserve"> </w:t>
      </w:r>
      <w:r w:rsidRPr="002672F6">
        <w:rPr>
          <w:szCs w:val="24"/>
        </w:rPr>
        <w:t xml:space="preserve">procurement and property administration department employees of the </w:t>
      </w:r>
      <w:r w:rsidR="0024650F">
        <w:rPr>
          <w:szCs w:val="24"/>
        </w:rPr>
        <w:t>NIGERIA</w:t>
      </w:r>
      <w:r w:rsidRPr="002672F6">
        <w:rPr>
          <w:szCs w:val="24"/>
        </w:rPr>
        <w:t xml:space="preserve">. </w:t>
      </w:r>
    </w:p>
    <w:p w:rsidR="002672F6" w:rsidRPr="002672F6" w:rsidRDefault="002672F6" w:rsidP="00B962A2">
      <w:pPr>
        <w:spacing w:after="0" w:line="360" w:lineRule="auto"/>
        <w:ind w:left="-5" w:right="469" w:firstLine="725"/>
        <w:rPr>
          <w:szCs w:val="24"/>
        </w:rPr>
      </w:pPr>
      <w:r w:rsidRPr="002672F6">
        <w:rPr>
          <w:szCs w:val="24"/>
        </w:rPr>
        <w:lastRenderedPageBreak/>
        <w:t xml:space="preserve">Therefore the target population of this research was the 250 employers working at the departments of procurement and property administration in </w:t>
      </w:r>
      <w:r w:rsidR="0024650F">
        <w:rPr>
          <w:szCs w:val="24"/>
        </w:rPr>
        <w:t>NIGERIA</w:t>
      </w:r>
      <w:r w:rsidRPr="002672F6">
        <w:rPr>
          <w:szCs w:val="24"/>
        </w:rPr>
        <w:t xml:space="preserve">. The employees targeted in this department included low level employees middle level employees and top level employees the .research took purposive sampling. </w:t>
      </w:r>
    </w:p>
    <w:p w:rsidR="002672F6" w:rsidRPr="002672F6" w:rsidRDefault="002672F6" w:rsidP="00DA7331">
      <w:pPr>
        <w:pStyle w:val="Heading2"/>
        <w:spacing w:after="0" w:line="360" w:lineRule="auto"/>
        <w:ind w:left="-5" w:right="0"/>
        <w:jc w:val="both"/>
        <w:rPr>
          <w:sz w:val="24"/>
          <w:szCs w:val="24"/>
        </w:rPr>
      </w:pPr>
      <w:r w:rsidRPr="002672F6">
        <w:rPr>
          <w:rFonts w:eastAsia="Calibri"/>
          <w:sz w:val="24"/>
          <w:szCs w:val="24"/>
        </w:rPr>
        <w:t xml:space="preserve">Table 1 Study Population </w:t>
      </w:r>
    </w:p>
    <w:tbl>
      <w:tblPr>
        <w:tblStyle w:val="TableGrid"/>
        <w:tblW w:w="8590" w:type="dxa"/>
        <w:tblInd w:w="342" w:type="dxa"/>
        <w:tblCellMar>
          <w:top w:w="58" w:type="dxa"/>
          <w:left w:w="108" w:type="dxa"/>
          <w:right w:w="115" w:type="dxa"/>
        </w:tblCellMar>
        <w:tblLook w:val="04A0" w:firstRow="1" w:lastRow="0" w:firstColumn="1" w:lastColumn="0" w:noHBand="0" w:noVBand="1"/>
      </w:tblPr>
      <w:tblGrid>
        <w:gridCol w:w="3486"/>
        <w:gridCol w:w="2693"/>
        <w:gridCol w:w="2411"/>
      </w:tblGrid>
      <w:tr w:rsidR="002672F6" w:rsidRPr="002672F6" w:rsidTr="002672F6">
        <w:trPr>
          <w:trHeight w:val="390"/>
        </w:trPr>
        <w:tc>
          <w:tcPr>
            <w:tcW w:w="348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Category   </w:t>
            </w:r>
          </w:p>
        </w:tc>
        <w:tc>
          <w:tcPr>
            <w:tcW w:w="269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 Target population    </w:t>
            </w:r>
          </w:p>
        </w:tc>
        <w:tc>
          <w:tcPr>
            <w:tcW w:w="241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 Percentage  </w:t>
            </w:r>
          </w:p>
        </w:tc>
      </w:tr>
      <w:tr w:rsidR="002672F6" w:rsidRPr="002672F6" w:rsidTr="002672F6">
        <w:trPr>
          <w:trHeight w:val="389"/>
        </w:trPr>
        <w:tc>
          <w:tcPr>
            <w:tcW w:w="348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Top level employees  </w:t>
            </w:r>
          </w:p>
        </w:tc>
        <w:tc>
          <w:tcPr>
            <w:tcW w:w="269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31 </w:t>
            </w:r>
          </w:p>
        </w:tc>
        <w:tc>
          <w:tcPr>
            <w:tcW w:w="241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12% </w:t>
            </w:r>
          </w:p>
        </w:tc>
      </w:tr>
      <w:tr w:rsidR="002672F6" w:rsidRPr="002672F6" w:rsidTr="002672F6">
        <w:trPr>
          <w:trHeight w:val="390"/>
        </w:trPr>
        <w:tc>
          <w:tcPr>
            <w:tcW w:w="348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Middle level employees </w:t>
            </w:r>
          </w:p>
        </w:tc>
        <w:tc>
          <w:tcPr>
            <w:tcW w:w="269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108 </w:t>
            </w:r>
          </w:p>
        </w:tc>
        <w:tc>
          <w:tcPr>
            <w:tcW w:w="241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43%  </w:t>
            </w:r>
          </w:p>
        </w:tc>
      </w:tr>
      <w:tr w:rsidR="002672F6" w:rsidRPr="002672F6" w:rsidTr="002672F6">
        <w:trPr>
          <w:trHeight w:val="389"/>
        </w:trPr>
        <w:tc>
          <w:tcPr>
            <w:tcW w:w="348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Low level employees </w:t>
            </w:r>
          </w:p>
        </w:tc>
        <w:tc>
          <w:tcPr>
            <w:tcW w:w="269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111 </w:t>
            </w:r>
          </w:p>
        </w:tc>
        <w:tc>
          <w:tcPr>
            <w:tcW w:w="241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45% </w:t>
            </w:r>
          </w:p>
        </w:tc>
      </w:tr>
      <w:tr w:rsidR="002672F6" w:rsidRPr="002672F6" w:rsidTr="002672F6">
        <w:trPr>
          <w:trHeight w:val="390"/>
        </w:trPr>
        <w:tc>
          <w:tcPr>
            <w:tcW w:w="348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Total    </w:t>
            </w:r>
          </w:p>
        </w:tc>
        <w:tc>
          <w:tcPr>
            <w:tcW w:w="269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250 </w:t>
            </w:r>
          </w:p>
        </w:tc>
        <w:tc>
          <w:tcPr>
            <w:tcW w:w="241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 100%   </w:t>
            </w:r>
          </w:p>
        </w:tc>
      </w:tr>
    </w:tbl>
    <w:p w:rsidR="002672F6" w:rsidRPr="002672F6" w:rsidRDefault="002672F6" w:rsidP="00DA7331">
      <w:pPr>
        <w:spacing w:after="0" w:line="360" w:lineRule="auto"/>
        <w:ind w:left="-5" w:right="0"/>
        <w:rPr>
          <w:szCs w:val="24"/>
        </w:rPr>
      </w:pPr>
      <w:r w:rsidRPr="002672F6">
        <w:rPr>
          <w:b/>
          <w:szCs w:val="24"/>
        </w:rPr>
        <w:t xml:space="preserve">       Source survey data (2020) </w:t>
      </w:r>
    </w:p>
    <w:p w:rsidR="002672F6" w:rsidRPr="00B962A2" w:rsidRDefault="002672F6" w:rsidP="00B962A2">
      <w:pPr>
        <w:pStyle w:val="Heading3"/>
        <w:spacing w:after="0" w:line="360" w:lineRule="auto"/>
        <w:ind w:left="-5" w:right="0"/>
        <w:jc w:val="both"/>
        <w:rPr>
          <w:sz w:val="24"/>
          <w:szCs w:val="24"/>
        </w:rPr>
      </w:pPr>
      <w:r w:rsidRPr="002672F6">
        <w:rPr>
          <w:sz w:val="24"/>
          <w:szCs w:val="24"/>
        </w:rPr>
        <w:t>3.4</w:t>
      </w:r>
      <w:r w:rsidR="00B962A2">
        <w:rPr>
          <w:sz w:val="24"/>
          <w:szCs w:val="24"/>
        </w:rPr>
        <w:tab/>
      </w:r>
      <w:r w:rsidRPr="002672F6">
        <w:rPr>
          <w:sz w:val="24"/>
          <w:szCs w:val="24"/>
        </w:rPr>
        <w:t xml:space="preserve">Sample size determination </w:t>
      </w:r>
    </w:p>
    <w:p w:rsidR="002672F6" w:rsidRPr="002672F6" w:rsidRDefault="002672F6" w:rsidP="00B962A2">
      <w:pPr>
        <w:spacing w:after="0" w:line="360" w:lineRule="auto"/>
        <w:ind w:left="-5" w:right="365" w:firstLine="725"/>
        <w:rPr>
          <w:szCs w:val="24"/>
        </w:rPr>
      </w:pPr>
      <w:r w:rsidRPr="002672F6">
        <w:rPr>
          <w:szCs w:val="24"/>
        </w:rPr>
        <w:t>To determine the sample size, the researcher was used Yemane’s statistical instrument formula. a research with high population size needs to use the formula the conventional confidence level of 95% will be used to ensure more accurate results and margin of error is 5%.</w:t>
      </w:r>
      <w:r w:rsidRPr="002672F6">
        <w:rPr>
          <w:b/>
          <w:szCs w:val="24"/>
        </w:rPr>
        <w:t xml:space="preserve"> </w:t>
      </w:r>
    </w:p>
    <w:p w:rsidR="002672F6" w:rsidRPr="002672F6" w:rsidRDefault="002672F6" w:rsidP="00DA7331">
      <w:pPr>
        <w:tabs>
          <w:tab w:val="center" w:pos="2160"/>
          <w:tab w:val="center" w:pos="2880"/>
          <w:tab w:val="center" w:pos="5168"/>
        </w:tabs>
        <w:spacing w:after="0" w:line="360" w:lineRule="auto"/>
        <w:ind w:left="-15" w:right="0" w:firstLine="0"/>
        <w:rPr>
          <w:szCs w:val="24"/>
        </w:rPr>
      </w:pPr>
      <w:r w:rsidRPr="002672F6">
        <w:rPr>
          <w:szCs w:val="24"/>
        </w:rPr>
        <w:t xml:space="preserve"> n =     N / 1</w:t>
      </w:r>
      <w:r w:rsidRPr="002672F6">
        <w:rPr>
          <w:szCs w:val="24"/>
          <w:vertAlign w:val="subscript"/>
        </w:rPr>
        <w:t>+N(e)</w:t>
      </w:r>
      <w:r w:rsidRPr="002672F6">
        <w:rPr>
          <w:rFonts w:eastAsia="Cambria Math"/>
          <w:szCs w:val="24"/>
        </w:rPr>
        <w:t xml:space="preserve"> </w:t>
      </w:r>
      <w:r w:rsidRPr="002672F6">
        <w:rPr>
          <w:szCs w:val="24"/>
          <w:vertAlign w:val="subscript"/>
        </w:rPr>
        <w:t>2</w:t>
      </w:r>
      <w:r w:rsidRPr="002672F6">
        <w:rPr>
          <w:szCs w:val="24"/>
        </w:rPr>
        <w:t xml:space="preserve"> </w:t>
      </w:r>
      <w:r w:rsidRPr="002672F6">
        <w:rPr>
          <w:szCs w:val="24"/>
        </w:rPr>
        <w:tab/>
        <w:t xml:space="preserve"> </w:t>
      </w:r>
      <w:r w:rsidRPr="002672F6">
        <w:rPr>
          <w:szCs w:val="24"/>
        </w:rPr>
        <w:tab/>
        <w:t xml:space="preserve"> </w:t>
      </w:r>
      <w:r w:rsidRPr="002672F6">
        <w:rPr>
          <w:szCs w:val="24"/>
        </w:rPr>
        <w:tab/>
        <w:t xml:space="preserve">          Where: N=population size </w:t>
      </w:r>
    </w:p>
    <w:p w:rsidR="002672F6" w:rsidRPr="002672F6" w:rsidRDefault="002672F6" w:rsidP="00DA7331">
      <w:pPr>
        <w:spacing w:after="0" w:line="360" w:lineRule="auto"/>
        <w:ind w:left="-5" w:right="0"/>
        <w:rPr>
          <w:szCs w:val="24"/>
        </w:rPr>
      </w:pPr>
      <w:r w:rsidRPr="002672F6">
        <w:rPr>
          <w:szCs w:val="24"/>
        </w:rPr>
        <w:t xml:space="preserve">           667                                                                   n= Sample size                                                                        </w:t>
      </w:r>
    </w:p>
    <w:p w:rsidR="002672F6" w:rsidRPr="002672F6" w:rsidRDefault="002672F6" w:rsidP="00DA7331">
      <w:pPr>
        <w:spacing w:after="0" w:line="360" w:lineRule="auto"/>
        <w:ind w:left="212" w:right="0" w:firstLine="0"/>
        <w:rPr>
          <w:szCs w:val="24"/>
        </w:rPr>
      </w:pPr>
      <w:r w:rsidRPr="002672F6">
        <w:rPr>
          <w:rFonts w:eastAsia="Calibri"/>
          <w:noProof/>
          <w:szCs w:val="24"/>
        </w:rPr>
        <mc:AlternateContent>
          <mc:Choice Requires="wpg">
            <w:drawing>
              <wp:inline distT="0" distB="0" distL="0" distR="0" wp14:anchorId="6C63B393" wp14:editId="47ECF3EE">
                <wp:extent cx="1152525" cy="9525"/>
                <wp:effectExtent l="0" t="0" r="0" b="0"/>
                <wp:docPr id="90609" name="Group 90609"/>
                <wp:cNvGraphicFramePr/>
                <a:graphic xmlns:a="http://schemas.openxmlformats.org/drawingml/2006/main">
                  <a:graphicData uri="http://schemas.microsoft.com/office/word/2010/wordprocessingGroup">
                    <wpg:wgp>
                      <wpg:cNvGrpSpPr/>
                      <wpg:grpSpPr>
                        <a:xfrm>
                          <a:off x="0" y="0"/>
                          <a:ext cx="1152525" cy="9525"/>
                          <a:chOff x="0" y="0"/>
                          <a:chExt cx="1152525" cy="9525"/>
                        </a:xfrm>
                      </wpg:grpSpPr>
                      <wps:wsp>
                        <wps:cNvPr id="2276" name="Shape 2276"/>
                        <wps:cNvSpPr/>
                        <wps:spPr>
                          <a:xfrm>
                            <a:off x="0" y="0"/>
                            <a:ext cx="1152525" cy="0"/>
                          </a:xfrm>
                          <a:custGeom>
                            <a:avLst/>
                            <a:gdLst/>
                            <a:ahLst/>
                            <a:cxnLst/>
                            <a:rect l="0" t="0" r="0" b="0"/>
                            <a:pathLst>
                              <a:path w="1152525">
                                <a:moveTo>
                                  <a:pt x="0" y="0"/>
                                </a:moveTo>
                                <a:lnTo>
                                  <a:pt x="11525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DEE186" id="Group 90609" o:spid="_x0000_s1026" style="width:90.75pt;height:.75pt;mso-position-horizontal-relative:char;mso-position-vertical-relative:line" coordsize="115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">
                <v:shape id="Shape 2276" o:spid="_x0000_s1027" style="position:absolute;width:11525;height:0;visibility:visible;mso-wrap-style:square;v-text-anchor:top" coordsize="1152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" path="m,l1152525,e" filled="f">
                  <v:path arrowok="t" textboxrect="0,0,1152525,0"/>
                </v:shape>
                <w10:anchorlock/>
              </v:group>
            </w:pict>
          </mc:Fallback>
        </mc:AlternateContent>
      </w:r>
    </w:p>
    <w:p w:rsidR="002672F6" w:rsidRPr="002672F6" w:rsidRDefault="002672F6" w:rsidP="00B962A2">
      <w:pPr>
        <w:spacing w:after="0" w:line="360" w:lineRule="auto"/>
        <w:ind w:left="-5" w:right="1824"/>
        <w:rPr>
          <w:szCs w:val="24"/>
        </w:rPr>
      </w:pPr>
      <w:r w:rsidRPr="002672F6">
        <w:rPr>
          <w:szCs w:val="24"/>
        </w:rPr>
        <w:t xml:space="preserve">        1+667(0.05)2                                                      e= level of Precession    n=250                                                                         N=667 </w:t>
      </w:r>
    </w:p>
    <w:p w:rsidR="002672F6" w:rsidRPr="00B962A2" w:rsidRDefault="002672F6" w:rsidP="00B962A2">
      <w:pPr>
        <w:pStyle w:val="Heading3"/>
        <w:spacing w:after="0" w:line="360" w:lineRule="auto"/>
        <w:ind w:left="-5" w:right="0"/>
        <w:jc w:val="both"/>
        <w:rPr>
          <w:sz w:val="24"/>
          <w:szCs w:val="24"/>
        </w:rPr>
      </w:pPr>
      <w:r w:rsidRPr="002672F6">
        <w:rPr>
          <w:sz w:val="24"/>
          <w:szCs w:val="24"/>
        </w:rPr>
        <w:t>3.</w:t>
      </w:r>
      <w:r w:rsidR="00B962A2">
        <w:rPr>
          <w:sz w:val="24"/>
          <w:szCs w:val="24"/>
        </w:rPr>
        <w:t>5</w:t>
      </w:r>
      <w:r w:rsidR="00B962A2">
        <w:rPr>
          <w:sz w:val="24"/>
          <w:szCs w:val="24"/>
        </w:rPr>
        <w:tab/>
      </w:r>
      <w:r w:rsidRPr="002672F6">
        <w:rPr>
          <w:sz w:val="24"/>
          <w:szCs w:val="24"/>
        </w:rPr>
        <w:t xml:space="preserve">Sampling Techniques and Procedure </w:t>
      </w:r>
    </w:p>
    <w:p w:rsidR="002672F6" w:rsidRPr="002672F6" w:rsidRDefault="002672F6" w:rsidP="00B962A2">
      <w:pPr>
        <w:spacing w:after="0" w:line="360" w:lineRule="auto"/>
        <w:ind w:left="-5" w:right="469" w:firstLine="725"/>
        <w:rPr>
          <w:szCs w:val="24"/>
        </w:rPr>
      </w:pPr>
      <w:r w:rsidRPr="002672F6">
        <w:rPr>
          <w:szCs w:val="24"/>
        </w:rPr>
        <w:t>To determine the number of respondents, the researcher used the Purposive Sampling technique where respondents were selected from the</w:t>
      </w:r>
      <w:r w:rsidR="00B962A2">
        <w:rPr>
          <w:szCs w:val="24"/>
        </w:rPr>
        <w:t xml:space="preserve"> </w:t>
      </w:r>
      <w:r w:rsidRPr="002672F6">
        <w:rPr>
          <w:szCs w:val="24"/>
        </w:rPr>
        <w:t xml:space="preserve">procurement and property administration department of </w:t>
      </w:r>
      <w:r w:rsidR="0024650F">
        <w:rPr>
          <w:szCs w:val="24"/>
        </w:rPr>
        <w:t>NIGERIA</w:t>
      </w:r>
      <w:r w:rsidRPr="002672F6">
        <w:rPr>
          <w:szCs w:val="24"/>
        </w:rPr>
        <w:t>. Purposive sampling is a type of non-probability sampling that involves the sample being drawn from the part of the population that is close to hand also, this method is useful to expedited data collection,</w:t>
      </w:r>
      <w:r w:rsidR="00B962A2">
        <w:rPr>
          <w:szCs w:val="24"/>
        </w:rPr>
        <w:t xml:space="preserve"> </w:t>
      </w:r>
      <w:r w:rsidRPr="002672F6">
        <w:rPr>
          <w:szCs w:val="24"/>
        </w:rPr>
        <w:t xml:space="preserve">ease of </w:t>
      </w:r>
      <w:r w:rsidR="00B962A2">
        <w:rPr>
          <w:szCs w:val="24"/>
        </w:rPr>
        <w:t xml:space="preserve">research </w:t>
      </w:r>
      <w:r w:rsidRPr="002672F6">
        <w:rPr>
          <w:szCs w:val="24"/>
        </w:rPr>
        <w:t xml:space="preserve">readily available to collect, cost effectiveness and respondents are conveniently available to participate. </w:t>
      </w:r>
    </w:p>
    <w:p w:rsidR="002672F6" w:rsidRPr="002672F6" w:rsidRDefault="002672F6" w:rsidP="00B962A2">
      <w:pPr>
        <w:spacing w:after="0" w:line="360" w:lineRule="auto"/>
        <w:ind w:left="-5" w:right="468" w:firstLine="725"/>
        <w:rPr>
          <w:szCs w:val="24"/>
        </w:rPr>
      </w:pPr>
      <w:r w:rsidRPr="002672F6">
        <w:rPr>
          <w:szCs w:val="24"/>
        </w:rPr>
        <w:lastRenderedPageBreak/>
        <w:t xml:space="preserve">In business studies this method can be applied in order to gain initial primary data regarding specific issues. A total of 186 respondents were chosen to give their opinions by filling the questionnaires. </w:t>
      </w:r>
      <w:r w:rsidRPr="002672F6">
        <w:rPr>
          <w:b/>
          <w:szCs w:val="24"/>
        </w:rPr>
        <w:t xml:space="preserve"> </w:t>
      </w:r>
    </w:p>
    <w:p w:rsidR="002672F6" w:rsidRPr="00B962A2" w:rsidRDefault="002672F6" w:rsidP="00B962A2">
      <w:pPr>
        <w:pStyle w:val="Heading3"/>
        <w:spacing w:after="0" w:line="360" w:lineRule="auto"/>
        <w:ind w:left="-5" w:right="0"/>
        <w:jc w:val="both"/>
        <w:rPr>
          <w:sz w:val="24"/>
          <w:szCs w:val="24"/>
        </w:rPr>
      </w:pPr>
      <w:r w:rsidRPr="002672F6">
        <w:rPr>
          <w:sz w:val="24"/>
          <w:szCs w:val="24"/>
        </w:rPr>
        <w:t>3.</w:t>
      </w:r>
      <w:r w:rsidR="00B962A2">
        <w:rPr>
          <w:sz w:val="24"/>
          <w:szCs w:val="24"/>
        </w:rPr>
        <w:t>6</w:t>
      </w:r>
      <w:r w:rsidR="00B962A2">
        <w:rPr>
          <w:sz w:val="24"/>
          <w:szCs w:val="24"/>
        </w:rPr>
        <w:tab/>
      </w:r>
      <w:r w:rsidRPr="002672F6">
        <w:rPr>
          <w:sz w:val="24"/>
          <w:szCs w:val="24"/>
        </w:rPr>
        <w:t xml:space="preserve">Data Collection </w:t>
      </w:r>
    </w:p>
    <w:p w:rsidR="002672F6" w:rsidRPr="002672F6" w:rsidRDefault="002672F6" w:rsidP="00B962A2">
      <w:pPr>
        <w:spacing w:after="0" w:line="360" w:lineRule="auto"/>
        <w:ind w:left="-5" w:right="468" w:firstLine="725"/>
        <w:rPr>
          <w:szCs w:val="24"/>
        </w:rPr>
      </w:pPr>
      <w:r w:rsidRPr="002672F6">
        <w:rPr>
          <w:szCs w:val="24"/>
        </w:rPr>
        <w:t>The primary data was collected by use of a structured questionnaire which included both closed and open ended questions. The questionnaire consisted of five sections. Section A</w:t>
      </w:r>
      <w:r w:rsidR="00CD52EA">
        <w:rPr>
          <w:szCs w:val="24"/>
        </w:rPr>
        <w:t xml:space="preserve"> </w:t>
      </w:r>
      <w:r w:rsidRPr="002672F6">
        <w:rPr>
          <w:szCs w:val="24"/>
        </w:rPr>
        <w:t xml:space="preserve">included demographic data, section B had questions relating to first objective of investigate the extent of adoption of procurement practices in </w:t>
      </w:r>
      <w:r w:rsidR="0024650F">
        <w:rPr>
          <w:szCs w:val="24"/>
        </w:rPr>
        <w:t>NIGERIA</w:t>
      </w:r>
      <w:r w:rsidRPr="002672F6">
        <w:rPr>
          <w:szCs w:val="24"/>
        </w:rPr>
        <w:t xml:space="preserve">. Section C had data on second objective of determining the connection between procurement practices and performance of </w:t>
      </w:r>
      <w:r w:rsidR="0024650F">
        <w:rPr>
          <w:szCs w:val="24"/>
        </w:rPr>
        <w:t>NIGERIA</w:t>
      </w:r>
      <w:r w:rsidRPr="002672F6">
        <w:rPr>
          <w:szCs w:val="24"/>
        </w:rPr>
        <w:t xml:space="preserve">. Section D comprised questions which were used to ascertain the challenges that faced procurement process at the </w:t>
      </w:r>
      <w:r w:rsidR="0024650F">
        <w:rPr>
          <w:szCs w:val="24"/>
        </w:rPr>
        <w:t>NIGERIA</w:t>
      </w:r>
      <w:r w:rsidRPr="002672F6">
        <w:rPr>
          <w:szCs w:val="24"/>
        </w:rPr>
        <w:t xml:space="preserve">. While section E had questions dealing with the aspect of organizational performance </w:t>
      </w:r>
    </w:p>
    <w:p w:rsidR="002672F6" w:rsidRPr="002672F6" w:rsidRDefault="002672F6" w:rsidP="00DA7331">
      <w:pPr>
        <w:pStyle w:val="Heading2"/>
        <w:spacing w:after="0" w:line="360" w:lineRule="auto"/>
        <w:ind w:left="-5" w:right="0"/>
        <w:jc w:val="both"/>
        <w:rPr>
          <w:sz w:val="24"/>
          <w:szCs w:val="24"/>
        </w:rPr>
      </w:pPr>
      <w:r w:rsidRPr="002672F6">
        <w:rPr>
          <w:sz w:val="24"/>
          <w:szCs w:val="24"/>
        </w:rPr>
        <w:t>3.</w:t>
      </w:r>
      <w:r w:rsidR="00B962A2">
        <w:rPr>
          <w:sz w:val="24"/>
          <w:szCs w:val="24"/>
        </w:rPr>
        <w:t>7</w:t>
      </w:r>
      <w:r w:rsidR="00B962A2">
        <w:rPr>
          <w:sz w:val="24"/>
          <w:szCs w:val="24"/>
        </w:rPr>
        <w:tab/>
      </w:r>
      <w:r w:rsidRPr="002672F6">
        <w:rPr>
          <w:sz w:val="24"/>
          <w:szCs w:val="24"/>
        </w:rPr>
        <w:t xml:space="preserve">Data collection Instruments </w:t>
      </w:r>
    </w:p>
    <w:p w:rsidR="002672F6" w:rsidRPr="002672F6" w:rsidRDefault="002672F6" w:rsidP="00B962A2">
      <w:pPr>
        <w:spacing w:after="0" w:line="360" w:lineRule="auto"/>
        <w:ind w:left="-5" w:right="469" w:firstLine="725"/>
        <w:rPr>
          <w:szCs w:val="24"/>
        </w:rPr>
      </w:pPr>
      <w:r w:rsidRPr="002672F6">
        <w:rPr>
          <w:szCs w:val="24"/>
        </w:rPr>
        <w:t xml:space="preserve">Primary data was obtained from respondents by the researcher through observation checklist as an instrument and the questionnaire was designed using the variables identified as important for meeting the study objectives.  </w:t>
      </w:r>
    </w:p>
    <w:p w:rsidR="002672F6" w:rsidRPr="002672F6" w:rsidRDefault="002672F6" w:rsidP="00DA7331">
      <w:pPr>
        <w:pStyle w:val="Heading4"/>
        <w:spacing w:after="0" w:line="360" w:lineRule="auto"/>
        <w:ind w:left="-5" w:right="0"/>
        <w:jc w:val="both"/>
        <w:rPr>
          <w:sz w:val="24"/>
          <w:szCs w:val="24"/>
        </w:rPr>
      </w:pPr>
      <w:r w:rsidRPr="002672F6">
        <w:rPr>
          <w:sz w:val="24"/>
          <w:szCs w:val="24"/>
        </w:rPr>
        <w:t>3.</w:t>
      </w:r>
      <w:r w:rsidR="00B962A2">
        <w:rPr>
          <w:sz w:val="24"/>
          <w:szCs w:val="24"/>
        </w:rPr>
        <w:t>8</w:t>
      </w:r>
      <w:r w:rsidRPr="002672F6">
        <w:rPr>
          <w:sz w:val="24"/>
          <w:szCs w:val="24"/>
        </w:rPr>
        <w:t xml:space="preserve"> </w:t>
      </w:r>
      <w:r w:rsidR="00B962A2">
        <w:rPr>
          <w:sz w:val="24"/>
          <w:szCs w:val="24"/>
        </w:rPr>
        <w:tab/>
      </w:r>
      <w:r w:rsidRPr="002672F6">
        <w:rPr>
          <w:sz w:val="24"/>
          <w:szCs w:val="24"/>
        </w:rPr>
        <w:t xml:space="preserve">Reliability </w:t>
      </w:r>
    </w:p>
    <w:p w:rsidR="002672F6" w:rsidRPr="002672F6" w:rsidRDefault="002672F6" w:rsidP="00B962A2">
      <w:pPr>
        <w:spacing w:after="0" w:line="360" w:lineRule="auto"/>
        <w:ind w:left="-5" w:right="0" w:firstLine="725"/>
        <w:rPr>
          <w:szCs w:val="24"/>
        </w:rPr>
      </w:pPr>
      <w:r w:rsidRPr="002672F6">
        <w:rPr>
          <w:szCs w:val="24"/>
        </w:rPr>
        <w:t>Reliability measures the consistency of research instruments to come out with the same result each time it is used under the same condition (Sekeran, 2009). The reliability of the research instruments was ascertained by carrying out a Cronbach’s alpha test on the responses from the pre-testing to make sure that the questions and answers obtained are consistent and accurate</w:t>
      </w:r>
      <w:r w:rsidR="00B962A2">
        <w:rPr>
          <w:szCs w:val="24"/>
        </w:rPr>
        <w:t xml:space="preserve"> </w:t>
      </w:r>
      <w:r w:rsidRPr="002672F6">
        <w:rPr>
          <w:szCs w:val="24"/>
        </w:rPr>
        <w:t>Kothari</w:t>
      </w:r>
      <w:r w:rsidR="00B962A2">
        <w:rPr>
          <w:szCs w:val="24"/>
        </w:rPr>
        <w:t xml:space="preserve"> </w:t>
      </w:r>
      <w:r w:rsidRPr="002672F6">
        <w:rPr>
          <w:szCs w:val="24"/>
        </w:rPr>
        <w:t>(2004)</w:t>
      </w:r>
      <w:r w:rsidR="00B962A2">
        <w:rPr>
          <w:szCs w:val="24"/>
        </w:rPr>
        <w:t xml:space="preserve"> </w:t>
      </w:r>
      <w:r w:rsidRPr="002672F6">
        <w:rPr>
          <w:szCs w:val="24"/>
        </w:rPr>
        <w:t>asserts that one of the major requirements of any research process is the consistence of the data and the result of the research findings.</w:t>
      </w:r>
      <w:r w:rsidR="00B962A2">
        <w:rPr>
          <w:szCs w:val="24"/>
        </w:rPr>
        <w:t xml:space="preserve"> </w:t>
      </w:r>
      <w:r w:rsidR="00B962A2" w:rsidRPr="002672F6">
        <w:rPr>
          <w:szCs w:val="24"/>
        </w:rPr>
        <w:t>M</w:t>
      </w:r>
      <w:r w:rsidRPr="002672F6">
        <w:rPr>
          <w:szCs w:val="24"/>
        </w:rPr>
        <w:t>easuring instrument is reliable if it provides consistent result Screswell,</w:t>
      </w:r>
      <w:r w:rsidR="00683C97">
        <w:rPr>
          <w:szCs w:val="24"/>
        </w:rPr>
        <w:t xml:space="preserve"> </w:t>
      </w:r>
      <w:r w:rsidRPr="002672F6">
        <w:rPr>
          <w:szCs w:val="24"/>
        </w:rPr>
        <w:t>(2014).</w:t>
      </w:r>
      <w:r w:rsidR="00B962A2">
        <w:rPr>
          <w:szCs w:val="24"/>
        </w:rPr>
        <w:t xml:space="preserve"> </w:t>
      </w:r>
      <w:r w:rsidR="00B962A2" w:rsidRPr="002672F6">
        <w:rPr>
          <w:szCs w:val="24"/>
        </w:rPr>
        <w:t xml:space="preserve">Cronbach’s </w:t>
      </w:r>
      <w:r w:rsidRPr="002672F6">
        <w:rPr>
          <w:szCs w:val="24"/>
        </w:rPr>
        <w:t xml:space="preserve">alpha test was employed to assess the reliability of this study. </w:t>
      </w:r>
    </w:p>
    <w:p w:rsidR="002672F6" w:rsidRPr="002672F6" w:rsidRDefault="002672F6" w:rsidP="00683C97">
      <w:pPr>
        <w:spacing w:after="0" w:line="360" w:lineRule="auto"/>
        <w:ind w:left="-5" w:right="468" w:firstLine="725"/>
        <w:rPr>
          <w:szCs w:val="24"/>
        </w:rPr>
      </w:pPr>
      <w:r w:rsidRPr="002672F6">
        <w:rPr>
          <w:szCs w:val="24"/>
        </w:rPr>
        <w:t>Saadetal</w:t>
      </w:r>
      <w:r w:rsidR="00683C97">
        <w:rPr>
          <w:szCs w:val="24"/>
        </w:rPr>
        <w:t xml:space="preserve">, </w:t>
      </w:r>
      <w:r w:rsidRPr="002672F6">
        <w:rPr>
          <w:szCs w:val="24"/>
        </w:rPr>
        <w:t>(1999) cited in Habtamu,</w:t>
      </w:r>
      <w:r w:rsidR="00683C97">
        <w:rPr>
          <w:szCs w:val="24"/>
        </w:rPr>
        <w:t xml:space="preserve"> </w:t>
      </w:r>
      <w:r w:rsidRPr="002672F6">
        <w:rPr>
          <w:szCs w:val="24"/>
        </w:rPr>
        <w:t>Gebeyehu,</w:t>
      </w:r>
      <w:r w:rsidR="00683C97">
        <w:rPr>
          <w:szCs w:val="24"/>
        </w:rPr>
        <w:t xml:space="preserve"> </w:t>
      </w:r>
      <w:r w:rsidRPr="002672F6">
        <w:rPr>
          <w:szCs w:val="24"/>
        </w:rPr>
        <w:t>(2017) proposes the following interpretations.0.90 or higher is excellent,0.80 to 0,89is good .0.7 to0.79 is adequate and 0.69and   below may have limited applicability.in this research the reliability test of the variables interpreted following Saadetal</w:t>
      </w:r>
      <w:r w:rsidR="00683C97">
        <w:rPr>
          <w:szCs w:val="24"/>
        </w:rPr>
        <w:t xml:space="preserve"> </w:t>
      </w:r>
      <w:r w:rsidRPr="002672F6">
        <w:rPr>
          <w:szCs w:val="24"/>
        </w:rPr>
        <w:t>(1999).The overall Cronbach’s alpha value of the study is 0.885(about0.9)as shown in table3.3,which indicates that there was excellent internal consistency based on Saadetal,</w:t>
      </w:r>
      <w:r w:rsidR="00683C97">
        <w:rPr>
          <w:szCs w:val="24"/>
        </w:rPr>
        <w:t xml:space="preserve"> </w:t>
      </w:r>
      <w:r w:rsidRPr="002672F6">
        <w:rPr>
          <w:szCs w:val="24"/>
        </w:rPr>
        <w:t xml:space="preserve">(1999). </w:t>
      </w:r>
    </w:p>
    <w:p w:rsidR="002672F6" w:rsidRPr="002672F6" w:rsidRDefault="002672F6" w:rsidP="00DA7331">
      <w:pPr>
        <w:pStyle w:val="Heading3"/>
        <w:spacing w:after="0" w:line="360" w:lineRule="auto"/>
        <w:ind w:left="-5" w:right="0"/>
        <w:jc w:val="both"/>
        <w:rPr>
          <w:sz w:val="24"/>
          <w:szCs w:val="24"/>
        </w:rPr>
      </w:pPr>
      <w:r w:rsidRPr="002672F6">
        <w:rPr>
          <w:rFonts w:eastAsia="Calibri"/>
          <w:sz w:val="24"/>
          <w:szCs w:val="24"/>
        </w:rPr>
        <w:lastRenderedPageBreak/>
        <w:t xml:space="preserve">Table 3 Reliability of Statistics </w:t>
      </w:r>
    </w:p>
    <w:tbl>
      <w:tblPr>
        <w:tblStyle w:val="TableGrid"/>
        <w:tblW w:w="9576" w:type="dxa"/>
        <w:tblInd w:w="-108" w:type="dxa"/>
        <w:tblCellMar>
          <w:top w:w="58" w:type="dxa"/>
          <w:left w:w="108" w:type="dxa"/>
          <w:right w:w="115" w:type="dxa"/>
        </w:tblCellMar>
        <w:tblLook w:val="04A0" w:firstRow="1" w:lastRow="0" w:firstColumn="1" w:lastColumn="0" w:noHBand="0" w:noVBand="1"/>
      </w:tblPr>
      <w:tblGrid>
        <w:gridCol w:w="3192"/>
        <w:gridCol w:w="3192"/>
        <w:gridCol w:w="3192"/>
      </w:tblGrid>
      <w:tr w:rsidR="002672F6" w:rsidRPr="002672F6" w:rsidTr="002672F6">
        <w:trPr>
          <w:trHeight w:val="424"/>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Variable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No. of items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Cronbach’s Alpha   </w:t>
            </w:r>
          </w:p>
        </w:tc>
      </w:tr>
      <w:tr w:rsidR="002672F6" w:rsidRPr="002672F6" w:rsidTr="002672F6">
        <w:trPr>
          <w:trHeight w:val="424"/>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Procurement planning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8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.707 </w:t>
            </w:r>
          </w:p>
        </w:tc>
      </w:tr>
      <w:tr w:rsidR="002672F6" w:rsidRPr="002672F6" w:rsidTr="002672F6">
        <w:trPr>
          <w:trHeight w:val="424"/>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Procurement Monitoring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7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.789 </w:t>
            </w:r>
          </w:p>
        </w:tc>
      </w:tr>
      <w:tr w:rsidR="002672F6" w:rsidRPr="002672F6" w:rsidTr="002672F6">
        <w:trPr>
          <w:trHeight w:val="425"/>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Procurement controls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6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.729 </w:t>
            </w:r>
          </w:p>
        </w:tc>
      </w:tr>
      <w:tr w:rsidR="002672F6" w:rsidRPr="002672F6" w:rsidTr="002672F6">
        <w:trPr>
          <w:trHeight w:val="424"/>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Training workforce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.732 </w:t>
            </w:r>
          </w:p>
        </w:tc>
      </w:tr>
      <w:tr w:rsidR="002672F6" w:rsidRPr="002672F6" w:rsidTr="002672F6">
        <w:trPr>
          <w:trHeight w:val="424"/>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Inventory Management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.731 </w:t>
            </w:r>
          </w:p>
        </w:tc>
      </w:tr>
      <w:tr w:rsidR="002672F6" w:rsidRPr="002672F6" w:rsidTr="002672F6">
        <w:trPr>
          <w:trHeight w:val="425"/>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Over all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28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.885 </w:t>
            </w:r>
          </w:p>
        </w:tc>
      </w:tr>
    </w:tbl>
    <w:p w:rsidR="002672F6" w:rsidRPr="002672F6" w:rsidRDefault="002672F6" w:rsidP="00DA7331">
      <w:pPr>
        <w:spacing w:after="0" w:line="360" w:lineRule="auto"/>
        <w:ind w:left="-5" w:right="0"/>
        <w:rPr>
          <w:szCs w:val="24"/>
        </w:rPr>
      </w:pPr>
      <w:r w:rsidRPr="002672F6">
        <w:rPr>
          <w:b/>
          <w:szCs w:val="24"/>
        </w:rPr>
        <w:t xml:space="preserve">Sources: Survey data, SPSS output </w:t>
      </w:r>
    </w:p>
    <w:p w:rsidR="00683C97" w:rsidRDefault="00683C97" w:rsidP="00DA7331">
      <w:pPr>
        <w:pStyle w:val="Heading4"/>
        <w:spacing w:after="0" w:line="360" w:lineRule="auto"/>
        <w:ind w:left="-5" w:right="0"/>
        <w:jc w:val="both"/>
        <w:rPr>
          <w:sz w:val="24"/>
          <w:szCs w:val="24"/>
        </w:rPr>
      </w:pPr>
    </w:p>
    <w:p w:rsidR="002672F6" w:rsidRPr="00683C97" w:rsidRDefault="002672F6" w:rsidP="00683C97">
      <w:pPr>
        <w:pStyle w:val="Heading4"/>
        <w:spacing w:after="0" w:line="360" w:lineRule="auto"/>
        <w:ind w:left="-5" w:right="0"/>
        <w:jc w:val="both"/>
        <w:rPr>
          <w:sz w:val="24"/>
          <w:szCs w:val="24"/>
        </w:rPr>
      </w:pPr>
      <w:r w:rsidRPr="002672F6">
        <w:rPr>
          <w:sz w:val="24"/>
          <w:szCs w:val="24"/>
        </w:rPr>
        <w:t>3.</w:t>
      </w:r>
      <w:r w:rsidR="00683C97">
        <w:rPr>
          <w:sz w:val="24"/>
          <w:szCs w:val="24"/>
        </w:rPr>
        <w:t>9</w:t>
      </w:r>
      <w:r w:rsidRPr="002672F6">
        <w:rPr>
          <w:sz w:val="24"/>
          <w:szCs w:val="24"/>
        </w:rPr>
        <w:t xml:space="preserve"> </w:t>
      </w:r>
      <w:r w:rsidR="00683C97">
        <w:rPr>
          <w:sz w:val="24"/>
          <w:szCs w:val="24"/>
        </w:rPr>
        <w:tab/>
      </w:r>
      <w:r w:rsidRPr="002672F6">
        <w:rPr>
          <w:sz w:val="24"/>
          <w:szCs w:val="24"/>
        </w:rPr>
        <w:t>Procedure of Data collection</w:t>
      </w:r>
      <w:r w:rsidRPr="002672F6">
        <w:rPr>
          <w:color w:val="4F81BD"/>
          <w:sz w:val="24"/>
          <w:szCs w:val="24"/>
        </w:rPr>
        <w:t xml:space="preserve"> </w:t>
      </w:r>
    </w:p>
    <w:p w:rsidR="002672F6" w:rsidRPr="002672F6" w:rsidRDefault="002672F6" w:rsidP="00683C97">
      <w:pPr>
        <w:spacing w:after="0" w:line="360" w:lineRule="auto"/>
        <w:ind w:left="-5" w:right="468" w:firstLine="725"/>
        <w:rPr>
          <w:szCs w:val="24"/>
        </w:rPr>
      </w:pPr>
      <w:r w:rsidRPr="002672F6">
        <w:rPr>
          <w:szCs w:val="24"/>
        </w:rPr>
        <w:t>The study used primary data. The data was collected byuse of structured</w:t>
      </w:r>
      <w:r w:rsidR="00683C97">
        <w:rPr>
          <w:szCs w:val="24"/>
        </w:rPr>
        <w:t xml:space="preserve"> </w:t>
      </w:r>
      <w:r w:rsidRPr="002672F6">
        <w:rPr>
          <w:szCs w:val="24"/>
        </w:rPr>
        <w:t xml:space="preserve">questionnaires. The questionnaire had close-ended and open ended questions, in order to allow only relevant and precise responses.  </w:t>
      </w:r>
    </w:p>
    <w:p w:rsidR="002672F6" w:rsidRPr="00683C97" w:rsidRDefault="002672F6" w:rsidP="00683C97">
      <w:pPr>
        <w:pStyle w:val="Heading5"/>
        <w:spacing w:after="0" w:line="360" w:lineRule="auto"/>
        <w:ind w:left="-5" w:right="0"/>
        <w:jc w:val="both"/>
        <w:rPr>
          <w:sz w:val="24"/>
          <w:szCs w:val="24"/>
        </w:rPr>
      </w:pPr>
      <w:r w:rsidRPr="002672F6">
        <w:rPr>
          <w:sz w:val="24"/>
          <w:szCs w:val="24"/>
        </w:rPr>
        <w:t>3.1</w:t>
      </w:r>
      <w:r w:rsidR="00683C97">
        <w:rPr>
          <w:sz w:val="24"/>
          <w:szCs w:val="24"/>
        </w:rPr>
        <w:t>0</w:t>
      </w:r>
      <w:r w:rsidRPr="002672F6">
        <w:rPr>
          <w:sz w:val="24"/>
          <w:szCs w:val="24"/>
        </w:rPr>
        <w:t xml:space="preserve"> </w:t>
      </w:r>
      <w:r w:rsidR="00683C97">
        <w:rPr>
          <w:sz w:val="24"/>
          <w:szCs w:val="24"/>
        </w:rPr>
        <w:tab/>
      </w:r>
      <w:r w:rsidRPr="002672F6">
        <w:rPr>
          <w:sz w:val="24"/>
          <w:szCs w:val="24"/>
        </w:rPr>
        <w:t>Data Analysis</w:t>
      </w:r>
      <w:r w:rsidRPr="002672F6">
        <w:rPr>
          <w:color w:val="4F81BD"/>
          <w:sz w:val="24"/>
          <w:szCs w:val="24"/>
        </w:rPr>
        <w:t xml:space="preserve"> </w:t>
      </w:r>
    </w:p>
    <w:p w:rsidR="002672F6" w:rsidRPr="002672F6" w:rsidRDefault="002672F6" w:rsidP="00683C97">
      <w:pPr>
        <w:spacing w:after="0" w:line="360" w:lineRule="auto"/>
        <w:ind w:left="-5" w:right="468" w:firstLine="725"/>
        <w:rPr>
          <w:szCs w:val="24"/>
        </w:rPr>
      </w:pPr>
      <w:r w:rsidRPr="002672F6">
        <w:rPr>
          <w:szCs w:val="24"/>
        </w:rPr>
        <w:t xml:space="preserve">The Pearson’s correlation coefficient in SPSS programs was used to establish the relationship between the two variables. In presenting the findings, tables and figures were used. The frequency distribution tables were used to tabulate data to show percentages calculated.   </w:t>
      </w:r>
    </w:p>
    <w:p w:rsidR="002672F6" w:rsidRPr="002672F6" w:rsidRDefault="002672F6" w:rsidP="00683C97">
      <w:pPr>
        <w:spacing w:after="0" w:line="360" w:lineRule="auto"/>
        <w:ind w:left="-5" w:right="469" w:firstLine="725"/>
        <w:rPr>
          <w:szCs w:val="24"/>
        </w:rPr>
      </w:pPr>
      <w:r w:rsidRPr="002672F6">
        <w:rPr>
          <w:szCs w:val="24"/>
        </w:rPr>
        <w:t>Quantitative data collected using questionnaires was summarized using descriptive statistics</w:t>
      </w:r>
      <w:r w:rsidR="00683C97">
        <w:rPr>
          <w:szCs w:val="24"/>
        </w:rPr>
        <w:t xml:space="preserve"> </w:t>
      </w:r>
      <w:r w:rsidRPr="002672F6">
        <w:rPr>
          <w:szCs w:val="24"/>
        </w:rPr>
        <w:t>and regression analysis model in the data analysis. This kind of analysis allows measurement and description of the relationship between two variables Sekeran, (2009:24). The main data collection instruments used to collect data included questionnaires containing open-ended and closed-ended questions with the quantitative section of the instrument utilizing an ordinal scale format. The ordinal format was selected because according to</w:t>
      </w:r>
      <w:r w:rsidR="00CD52EA">
        <w:rPr>
          <w:szCs w:val="24"/>
        </w:rPr>
        <w:t xml:space="preserve"> </w:t>
      </w:r>
      <w:r w:rsidRPr="002672F6">
        <w:rPr>
          <w:szCs w:val="24"/>
        </w:rPr>
        <w:t>(Kiess and Bloomquist</w:t>
      </w:r>
      <w:r w:rsidR="00CD52EA" w:rsidRPr="002672F6">
        <w:rPr>
          <w:szCs w:val="24"/>
        </w:rPr>
        <w:t>, 2009:9</w:t>
      </w:r>
      <w:r w:rsidRPr="002672F6">
        <w:rPr>
          <w:szCs w:val="24"/>
        </w:rPr>
        <w:t xml:space="preserve">), this format yields equal-interval data, a fact that allows for the use of more powerful statistical tools to test research variables. Questionnaires are preferred because according to Dempsey (2003:22) they are effective data collection instruments that allow respondents to give much of their opinions pertaining to the researched problem. According to Kothari (2003:15), the information obtained from questionnaires is free from </w:t>
      </w:r>
      <w:r w:rsidRPr="002672F6">
        <w:rPr>
          <w:szCs w:val="24"/>
        </w:rPr>
        <w:lastRenderedPageBreak/>
        <w:t xml:space="preserve">bias and researcher’s influence and thus accurate and valid data were gathered. Interview schedules were also used to compliment questionnaires data. The questions addressed by the questionnaires and interview guide sought the effect of procurement practice on organizational performance.  </w:t>
      </w:r>
    </w:p>
    <w:p w:rsidR="002672F6" w:rsidRPr="002672F6" w:rsidRDefault="002672F6" w:rsidP="00683C97">
      <w:pPr>
        <w:spacing w:after="0" w:line="360" w:lineRule="auto"/>
        <w:ind w:left="-5" w:right="468" w:firstLine="725"/>
        <w:rPr>
          <w:szCs w:val="24"/>
        </w:rPr>
      </w:pPr>
      <w:r w:rsidRPr="002672F6">
        <w:rPr>
          <w:szCs w:val="24"/>
        </w:rPr>
        <w:t xml:space="preserve">The questionnaires completed underwent editing to check for completeness and consistency. This research used descriptive statistics and regression analysis model in the data analysis. The demographic data was distributed in frequency tables, graphs and pie charts. Descriptive analysis was used to analyze objective one and was presented in form of mean and standard deviation. Objective two was analyzed through inferential analysis which was done through regression analysis. Objective three was analyzed by use of descriptive analysis.   </w:t>
      </w:r>
    </w:p>
    <w:p w:rsidR="002672F6" w:rsidRPr="002672F6" w:rsidRDefault="002672F6" w:rsidP="00DA7331">
      <w:pPr>
        <w:spacing w:after="0" w:line="360" w:lineRule="auto"/>
        <w:ind w:left="-5" w:right="1377"/>
        <w:rPr>
          <w:szCs w:val="24"/>
        </w:rPr>
      </w:pPr>
      <w:r w:rsidRPr="002672F6">
        <w:rPr>
          <w:szCs w:val="24"/>
        </w:rPr>
        <w:t xml:space="preserve">The analysis of objective two was guided by the following regression analysis equation:  OP = α + β1IM1 + β2PP2 + β3PC3 + β4PM4 + β5TW5 + ε   Where:   </w:t>
      </w:r>
    </w:p>
    <w:p w:rsidR="002672F6" w:rsidRPr="002672F6" w:rsidRDefault="002672F6" w:rsidP="00CD52EA">
      <w:pPr>
        <w:spacing w:after="0" w:line="360" w:lineRule="auto"/>
        <w:ind w:left="-5" w:right="0"/>
        <w:rPr>
          <w:szCs w:val="24"/>
        </w:rPr>
      </w:pPr>
      <w:r w:rsidRPr="002672F6">
        <w:rPr>
          <w:szCs w:val="24"/>
        </w:rPr>
        <w:t>OP = Organizational Performance (Productivity, cost saved, quality of good</w:t>
      </w:r>
      <w:r w:rsidR="00CD52EA">
        <w:rPr>
          <w:szCs w:val="24"/>
        </w:rPr>
        <w:t xml:space="preserve">s and services </w:t>
      </w:r>
      <w:r w:rsidRPr="002672F6">
        <w:rPr>
          <w:szCs w:val="24"/>
        </w:rPr>
        <w:t>Delivered</w:t>
      </w:r>
      <w:r w:rsidR="00CD52EA">
        <w:rPr>
          <w:szCs w:val="24"/>
        </w:rPr>
        <w:t xml:space="preserve"> &amp; timely deliveries) </w:t>
      </w:r>
      <w:r w:rsidRPr="002672F6">
        <w:rPr>
          <w:szCs w:val="24"/>
        </w:rPr>
        <w:t xml:space="preserve">α = Constant    </w:t>
      </w:r>
    </w:p>
    <w:p w:rsidR="002672F6" w:rsidRPr="002672F6" w:rsidRDefault="002672F6" w:rsidP="00DA7331">
      <w:pPr>
        <w:spacing w:after="0" w:line="360" w:lineRule="auto"/>
        <w:ind w:left="-5" w:right="0"/>
        <w:rPr>
          <w:szCs w:val="24"/>
        </w:rPr>
      </w:pPr>
      <w:r w:rsidRPr="002672F6">
        <w:rPr>
          <w:szCs w:val="24"/>
        </w:rPr>
        <w:t xml:space="preserve">IM1 = Inventory management   </w:t>
      </w:r>
    </w:p>
    <w:p w:rsidR="002672F6" w:rsidRPr="002672F6" w:rsidRDefault="002672F6" w:rsidP="00DA7331">
      <w:pPr>
        <w:spacing w:after="0" w:line="360" w:lineRule="auto"/>
        <w:ind w:left="-5" w:right="0"/>
        <w:rPr>
          <w:szCs w:val="24"/>
        </w:rPr>
      </w:pPr>
      <w:r w:rsidRPr="002672F6">
        <w:rPr>
          <w:szCs w:val="24"/>
        </w:rPr>
        <w:t xml:space="preserve">PP2 = Procurement Planning   </w:t>
      </w:r>
    </w:p>
    <w:p w:rsidR="002672F6" w:rsidRPr="002672F6" w:rsidRDefault="002672F6" w:rsidP="00DA7331">
      <w:pPr>
        <w:spacing w:after="0" w:line="360" w:lineRule="auto"/>
        <w:ind w:left="-5" w:right="0"/>
        <w:rPr>
          <w:szCs w:val="24"/>
        </w:rPr>
      </w:pPr>
      <w:r w:rsidRPr="002672F6">
        <w:rPr>
          <w:szCs w:val="24"/>
        </w:rPr>
        <w:t xml:space="preserve">PC3 = Procurement controls   </w:t>
      </w:r>
    </w:p>
    <w:p w:rsidR="002672F6" w:rsidRPr="002672F6" w:rsidRDefault="00CD52EA" w:rsidP="00DA7331">
      <w:pPr>
        <w:spacing w:after="0" w:line="360" w:lineRule="auto"/>
        <w:ind w:left="-5" w:right="4506"/>
        <w:rPr>
          <w:szCs w:val="24"/>
        </w:rPr>
      </w:pPr>
      <w:r>
        <w:rPr>
          <w:szCs w:val="24"/>
        </w:rPr>
        <w:t xml:space="preserve">PM4 = Procurement monitoring TW5 = Training workforce </w:t>
      </w:r>
      <w:r w:rsidR="002672F6" w:rsidRPr="002672F6">
        <w:rPr>
          <w:szCs w:val="24"/>
        </w:rPr>
        <w:t xml:space="preserve">β1…….. β5 are regression coefficients of the variables.  ε = Error term.  </w:t>
      </w:r>
    </w:p>
    <w:p w:rsidR="002672F6" w:rsidRPr="002672F6" w:rsidRDefault="002672F6" w:rsidP="00683C97">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409" w:firstLine="0"/>
        <w:rPr>
          <w:szCs w:val="24"/>
        </w:rPr>
      </w:pPr>
      <w:r w:rsidRPr="002672F6">
        <w:rPr>
          <w:b/>
          <w:szCs w:val="24"/>
        </w:rPr>
        <w:t xml:space="preserve"> </w:t>
      </w:r>
    </w:p>
    <w:p w:rsidR="002672F6" w:rsidRPr="002672F6" w:rsidRDefault="002672F6" w:rsidP="00DA7331">
      <w:pPr>
        <w:spacing w:after="0" w:line="360" w:lineRule="auto"/>
        <w:ind w:left="0" w:right="409" w:firstLine="0"/>
        <w:rPr>
          <w:szCs w:val="24"/>
        </w:rPr>
      </w:pPr>
      <w:r w:rsidRPr="002672F6">
        <w:rPr>
          <w:b/>
          <w:szCs w:val="24"/>
        </w:rPr>
        <w:t xml:space="preserve"> </w:t>
      </w:r>
    </w:p>
    <w:p w:rsidR="002672F6" w:rsidRPr="002672F6" w:rsidRDefault="002672F6" w:rsidP="00DA7331">
      <w:pPr>
        <w:spacing w:after="0" w:line="360" w:lineRule="auto"/>
        <w:ind w:left="0" w:right="409" w:firstLine="0"/>
        <w:rPr>
          <w:szCs w:val="24"/>
        </w:rPr>
      </w:pPr>
      <w:r w:rsidRPr="002672F6">
        <w:rPr>
          <w:b/>
          <w:szCs w:val="24"/>
        </w:rPr>
        <w:t xml:space="preserve"> </w:t>
      </w:r>
    </w:p>
    <w:p w:rsidR="002672F6" w:rsidRPr="002672F6" w:rsidRDefault="002672F6" w:rsidP="00DA7331">
      <w:pPr>
        <w:spacing w:after="0" w:line="360" w:lineRule="auto"/>
        <w:ind w:left="0" w:right="409" w:firstLine="0"/>
        <w:rPr>
          <w:szCs w:val="24"/>
        </w:rPr>
      </w:pPr>
      <w:r w:rsidRPr="002672F6">
        <w:rPr>
          <w:b/>
          <w:szCs w:val="24"/>
        </w:rPr>
        <w:t xml:space="preserve"> </w:t>
      </w:r>
    </w:p>
    <w:p w:rsidR="002672F6" w:rsidRPr="002672F6" w:rsidRDefault="002672F6" w:rsidP="00DA7331">
      <w:pPr>
        <w:spacing w:after="0" w:line="360" w:lineRule="auto"/>
        <w:ind w:left="0" w:right="409" w:firstLine="0"/>
        <w:rPr>
          <w:szCs w:val="24"/>
        </w:rPr>
      </w:pPr>
      <w:r w:rsidRPr="002672F6">
        <w:rPr>
          <w:b/>
          <w:szCs w:val="24"/>
        </w:rPr>
        <w:t xml:space="preserve"> </w:t>
      </w:r>
    </w:p>
    <w:p w:rsidR="002672F6" w:rsidRPr="002672F6" w:rsidRDefault="002672F6" w:rsidP="00DA7331">
      <w:pPr>
        <w:spacing w:after="0" w:line="360" w:lineRule="auto"/>
        <w:ind w:left="0" w:right="409"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p>
    <w:p w:rsidR="00683C97" w:rsidRDefault="00683C97">
      <w:pPr>
        <w:spacing w:after="160" w:line="259" w:lineRule="auto"/>
        <w:ind w:left="0" w:right="0" w:firstLine="0"/>
        <w:jc w:val="left"/>
        <w:rPr>
          <w:b/>
          <w:szCs w:val="24"/>
        </w:rPr>
      </w:pPr>
      <w:r>
        <w:rPr>
          <w:b/>
          <w:szCs w:val="24"/>
        </w:rPr>
        <w:br w:type="page"/>
      </w:r>
    </w:p>
    <w:p w:rsidR="002672F6" w:rsidRPr="002672F6" w:rsidRDefault="002672F6" w:rsidP="006E522F">
      <w:pPr>
        <w:spacing w:after="0" w:line="360" w:lineRule="auto"/>
        <w:ind w:right="470"/>
        <w:jc w:val="center"/>
        <w:rPr>
          <w:szCs w:val="24"/>
        </w:rPr>
      </w:pPr>
      <w:r w:rsidRPr="002672F6">
        <w:rPr>
          <w:b/>
          <w:szCs w:val="24"/>
        </w:rPr>
        <w:lastRenderedPageBreak/>
        <w:t>CHAPTER FOUR</w:t>
      </w:r>
    </w:p>
    <w:p w:rsidR="002672F6" w:rsidRPr="002672F6" w:rsidRDefault="002672F6" w:rsidP="006E522F">
      <w:pPr>
        <w:pStyle w:val="Heading2"/>
        <w:spacing w:after="0" w:line="360" w:lineRule="auto"/>
        <w:ind w:right="470"/>
        <w:jc w:val="center"/>
        <w:rPr>
          <w:sz w:val="24"/>
          <w:szCs w:val="24"/>
        </w:rPr>
      </w:pPr>
      <w:r w:rsidRPr="002672F6">
        <w:rPr>
          <w:sz w:val="24"/>
          <w:szCs w:val="24"/>
        </w:rPr>
        <w:t>MAJOR FINDINGS AND DISCUSSIONS</w:t>
      </w:r>
    </w:p>
    <w:p w:rsidR="002672F6" w:rsidRPr="006E522F" w:rsidRDefault="002672F6" w:rsidP="006E522F">
      <w:pPr>
        <w:pStyle w:val="Heading3"/>
        <w:spacing w:after="0" w:line="360" w:lineRule="auto"/>
        <w:ind w:left="-5" w:right="0"/>
        <w:jc w:val="both"/>
        <w:rPr>
          <w:sz w:val="24"/>
          <w:szCs w:val="24"/>
        </w:rPr>
      </w:pPr>
      <w:r w:rsidRPr="002672F6">
        <w:rPr>
          <w:sz w:val="24"/>
          <w:szCs w:val="24"/>
        </w:rPr>
        <w:t>4.</w:t>
      </w:r>
      <w:r w:rsidR="00CE7BCA">
        <w:rPr>
          <w:sz w:val="24"/>
          <w:szCs w:val="24"/>
        </w:rPr>
        <w:t>0</w:t>
      </w:r>
      <w:r w:rsidR="00CE7BCA">
        <w:rPr>
          <w:sz w:val="24"/>
          <w:szCs w:val="24"/>
        </w:rPr>
        <w:tab/>
      </w:r>
      <w:r w:rsidRPr="002672F6">
        <w:rPr>
          <w:sz w:val="24"/>
          <w:szCs w:val="24"/>
        </w:rPr>
        <w:t xml:space="preserve">Introduction </w:t>
      </w:r>
    </w:p>
    <w:p w:rsidR="002672F6" w:rsidRPr="002672F6" w:rsidRDefault="002672F6" w:rsidP="006E522F">
      <w:pPr>
        <w:spacing w:after="0" w:line="360" w:lineRule="auto"/>
        <w:ind w:left="-5" w:right="468" w:firstLine="725"/>
        <w:rPr>
          <w:szCs w:val="24"/>
        </w:rPr>
      </w:pPr>
      <w:r w:rsidRPr="002672F6">
        <w:rPr>
          <w:szCs w:val="24"/>
        </w:rPr>
        <w:t xml:space="preserve">The primary data collected from the </w:t>
      </w:r>
      <w:r w:rsidR="0024650F">
        <w:rPr>
          <w:szCs w:val="24"/>
        </w:rPr>
        <w:t>Nigeria</w:t>
      </w:r>
      <w:r w:rsidRPr="002672F6">
        <w:rPr>
          <w:szCs w:val="24"/>
        </w:rPr>
        <w:t xml:space="preserve"> department of procurement and property administration data was analyzed using the methods stated in chapter three. The chapter presents the results of data analysis that include subsections of response rate, extent of adoption, challenges incurred in procurement process and regression analysis.  </w:t>
      </w:r>
    </w:p>
    <w:p w:rsidR="002672F6" w:rsidRPr="006E522F" w:rsidRDefault="002672F6" w:rsidP="006E522F">
      <w:pPr>
        <w:pStyle w:val="Heading3"/>
        <w:spacing w:after="0" w:line="360" w:lineRule="auto"/>
        <w:ind w:left="-5" w:right="0"/>
        <w:jc w:val="both"/>
        <w:rPr>
          <w:sz w:val="24"/>
          <w:szCs w:val="24"/>
        </w:rPr>
      </w:pPr>
      <w:r w:rsidRPr="002672F6">
        <w:rPr>
          <w:sz w:val="24"/>
          <w:szCs w:val="24"/>
        </w:rPr>
        <w:t>4.</w:t>
      </w:r>
      <w:r w:rsidR="00CE7BCA">
        <w:rPr>
          <w:sz w:val="24"/>
          <w:szCs w:val="24"/>
        </w:rPr>
        <w:t>1</w:t>
      </w:r>
      <w:r w:rsidR="006E522F">
        <w:rPr>
          <w:sz w:val="24"/>
          <w:szCs w:val="24"/>
        </w:rPr>
        <w:tab/>
      </w:r>
      <w:r w:rsidRPr="002672F6">
        <w:rPr>
          <w:sz w:val="24"/>
          <w:szCs w:val="24"/>
        </w:rPr>
        <w:t xml:space="preserve">Response Rate </w:t>
      </w:r>
    </w:p>
    <w:p w:rsidR="002672F6" w:rsidRPr="002672F6" w:rsidRDefault="002672F6" w:rsidP="006E522F">
      <w:pPr>
        <w:spacing w:after="0" w:line="360" w:lineRule="auto"/>
        <w:ind w:left="-5" w:right="468" w:firstLine="725"/>
        <w:rPr>
          <w:szCs w:val="24"/>
        </w:rPr>
      </w:pPr>
      <w:r w:rsidRPr="002672F6">
        <w:rPr>
          <w:szCs w:val="24"/>
        </w:rPr>
        <w:t xml:space="preserve">The study targeted to gather information from the 250 employees working at the procurement and property administration department of the </w:t>
      </w:r>
      <w:r w:rsidR="0024650F">
        <w:rPr>
          <w:szCs w:val="24"/>
        </w:rPr>
        <w:t>Nigeria</w:t>
      </w:r>
      <w:r w:rsidRPr="002672F6">
        <w:rPr>
          <w:szCs w:val="24"/>
        </w:rPr>
        <w:t xml:space="preserve">. However, out of the targeted number of respondents only 186 of them responded to the questionnaires translating to a response rate of 74%. This response rate concurs with Mugenda and Mugenda (2003) who stated that a rate of response of above 60% is good for analysis. The non-response could be due to their busy schedules at their place of work </w:t>
      </w:r>
    </w:p>
    <w:p w:rsidR="002672F6" w:rsidRPr="006E522F" w:rsidRDefault="002672F6" w:rsidP="006E522F">
      <w:pPr>
        <w:pStyle w:val="Heading3"/>
        <w:spacing w:after="0" w:line="360" w:lineRule="auto"/>
        <w:ind w:left="-5" w:right="0"/>
        <w:jc w:val="both"/>
        <w:rPr>
          <w:sz w:val="24"/>
          <w:szCs w:val="24"/>
        </w:rPr>
      </w:pPr>
      <w:r w:rsidRPr="002672F6">
        <w:rPr>
          <w:sz w:val="24"/>
          <w:szCs w:val="24"/>
        </w:rPr>
        <w:t>4.</w:t>
      </w:r>
      <w:r w:rsidR="00CE7BCA">
        <w:rPr>
          <w:sz w:val="24"/>
          <w:szCs w:val="24"/>
        </w:rPr>
        <w:t>2</w:t>
      </w:r>
      <w:r w:rsidR="006E522F">
        <w:rPr>
          <w:sz w:val="24"/>
          <w:szCs w:val="24"/>
        </w:rPr>
        <w:tab/>
      </w:r>
      <w:r w:rsidRPr="002672F6">
        <w:rPr>
          <w:sz w:val="24"/>
          <w:szCs w:val="24"/>
        </w:rPr>
        <w:t xml:space="preserve">Demographic Information </w:t>
      </w:r>
    </w:p>
    <w:p w:rsidR="002672F6" w:rsidRPr="002672F6" w:rsidRDefault="002672F6" w:rsidP="006E522F">
      <w:pPr>
        <w:spacing w:after="0" w:line="360" w:lineRule="auto"/>
        <w:ind w:left="-5" w:right="0" w:firstLine="725"/>
        <w:rPr>
          <w:szCs w:val="24"/>
        </w:rPr>
      </w:pPr>
      <w:r w:rsidRPr="002672F6">
        <w:rPr>
          <w:szCs w:val="24"/>
        </w:rPr>
        <w:t xml:space="preserve">This section consists of distribution on gender, age, education level and work experience </w:t>
      </w:r>
    </w:p>
    <w:p w:rsidR="002672F6" w:rsidRPr="006E522F" w:rsidRDefault="002672F6" w:rsidP="006E522F">
      <w:pPr>
        <w:pStyle w:val="Heading4"/>
        <w:spacing w:after="0" w:line="360" w:lineRule="auto"/>
        <w:ind w:left="-5" w:right="0"/>
        <w:jc w:val="both"/>
        <w:rPr>
          <w:sz w:val="24"/>
          <w:szCs w:val="24"/>
        </w:rPr>
      </w:pPr>
      <w:r w:rsidRPr="002672F6">
        <w:rPr>
          <w:sz w:val="24"/>
          <w:szCs w:val="24"/>
        </w:rPr>
        <w:t>4.</w:t>
      </w:r>
      <w:r w:rsidR="00CE7BCA">
        <w:rPr>
          <w:sz w:val="24"/>
          <w:szCs w:val="24"/>
        </w:rPr>
        <w:t>2</w:t>
      </w:r>
      <w:r w:rsidRPr="002672F6">
        <w:rPr>
          <w:sz w:val="24"/>
          <w:szCs w:val="24"/>
        </w:rPr>
        <w:t>.1</w:t>
      </w:r>
      <w:r w:rsidR="00CE7BCA">
        <w:rPr>
          <w:sz w:val="24"/>
          <w:szCs w:val="24"/>
        </w:rPr>
        <w:tab/>
      </w:r>
      <w:r w:rsidRPr="002672F6">
        <w:rPr>
          <w:sz w:val="24"/>
          <w:szCs w:val="24"/>
        </w:rPr>
        <w:t xml:space="preserve">Distribution of Respondents by Gender </w:t>
      </w:r>
    </w:p>
    <w:p w:rsidR="002672F6" w:rsidRPr="002672F6" w:rsidRDefault="002672F6" w:rsidP="006E522F">
      <w:pPr>
        <w:spacing w:after="0" w:line="360" w:lineRule="auto"/>
        <w:ind w:left="-5" w:right="0" w:firstLine="725"/>
        <w:rPr>
          <w:szCs w:val="24"/>
        </w:rPr>
      </w:pPr>
      <w:r w:rsidRPr="002672F6">
        <w:rPr>
          <w:szCs w:val="24"/>
        </w:rPr>
        <w:t>The study established the distribution of gender and the results are as given in Table 4</w:t>
      </w:r>
      <w:r w:rsidR="006E522F">
        <w:rPr>
          <w:szCs w:val="24"/>
        </w:rPr>
        <w:t xml:space="preserve">. </w:t>
      </w:r>
      <w:r w:rsidRPr="002672F6">
        <w:rPr>
          <w:szCs w:val="24"/>
        </w:rPr>
        <w:t xml:space="preserve">The results indicate that 55 percent of the respondents were male. On the other hand, 45 percent of the employees were female.     </w:t>
      </w:r>
    </w:p>
    <w:p w:rsidR="002672F6" w:rsidRPr="002672F6" w:rsidRDefault="002672F6" w:rsidP="00DA7331">
      <w:pPr>
        <w:spacing w:after="0" w:line="360" w:lineRule="auto"/>
        <w:ind w:left="-5" w:right="0"/>
        <w:rPr>
          <w:szCs w:val="24"/>
        </w:rPr>
      </w:pPr>
      <w:r w:rsidRPr="002672F6">
        <w:rPr>
          <w:rFonts w:eastAsia="Calibri"/>
          <w:b/>
          <w:szCs w:val="24"/>
        </w:rPr>
        <w:t xml:space="preserve">Table 4 Distribution of Respondent by Gender </w:t>
      </w:r>
    </w:p>
    <w:tbl>
      <w:tblPr>
        <w:tblStyle w:val="TableGrid"/>
        <w:tblW w:w="9576" w:type="dxa"/>
        <w:tblInd w:w="-108" w:type="dxa"/>
        <w:tblCellMar>
          <w:top w:w="63" w:type="dxa"/>
          <w:left w:w="108" w:type="dxa"/>
          <w:right w:w="115" w:type="dxa"/>
        </w:tblCellMar>
        <w:tblLook w:val="04A0" w:firstRow="1" w:lastRow="0" w:firstColumn="1" w:lastColumn="0" w:noHBand="0" w:noVBand="1"/>
      </w:tblPr>
      <w:tblGrid>
        <w:gridCol w:w="3192"/>
        <w:gridCol w:w="3192"/>
        <w:gridCol w:w="3192"/>
      </w:tblGrid>
      <w:tr w:rsidR="002672F6" w:rsidRPr="002672F6" w:rsidTr="002672F6">
        <w:trPr>
          <w:trHeight w:val="425"/>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Gender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Frequency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Percent </w:t>
            </w:r>
          </w:p>
        </w:tc>
      </w:tr>
      <w:tr w:rsidR="002672F6" w:rsidRPr="002672F6" w:rsidTr="002672F6">
        <w:trPr>
          <w:trHeight w:val="424"/>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Male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102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55 </w:t>
            </w:r>
          </w:p>
        </w:tc>
      </w:tr>
      <w:tr w:rsidR="002672F6" w:rsidRPr="002672F6" w:rsidTr="002672F6">
        <w:trPr>
          <w:trHeight w:val="424"/>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Female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84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45 </w:t>
            </w:r>
          </w:p>
        </w:tc>
      </w:tr>
      <w:tr w:rsidR="002672F6" w:rsidRPr="002672F6" w:rsidTr="002672F6">
        <w:trPr>
          <w:trHeight w:val="425"/>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186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100 </w:t>
            </w:r>
          </w:p>
        </w:tc>
      </w:tr>
    </w:tbl>
    <w:p w:rsidR="002672F6" w:rsidRPr="002672F6" w:rsidRDefault="002672F6" w:rsidP="00DA7331">
      <w:pPr>
        <w:spacing w:after="0" w:line="360" w:lineRule="auto"/>
        <w:ind w:left="-5" w:right="0"/>
        <w:rPr>
          <w:szCs w:val="24"/>
        </w:rPr>
      </w:pPr>
      <w:r w:rsidRPr="002672F6">
        <w:rPr>
          <w:b/>
          <w:szCs w:val="24"/>
        </w:rPr>
        <w:t>Source</w:t>
      </w:r>
      <w:r w:rsidR="006E522F">
        <w:rPr>
          <w:b/>
          <w:szCs w:val="24"/>
        </w:rPr>
        <w:t>: Research Field Work</w:t>
      </w:r>
      <w:r w:rsidRPr="002672F6">
        <w:rPr>
          <w:b/>
          <w:szCs w:val="24"/>
        </w:rPr>
        <w:t xml:space="preserve"> (202</w:t>
      </w:r>
      <w:r w:rsidR="006E522F">
        <w:rPr>
          <w:b/>
          <w:szCs w:val="24"/>
        </w:rPr>
        <w:t>5</w:t>
      </w:r>
      <w:r w:rsidRPr="002672F6">
        <w:rPr>
          <w:b/>
          <w:szCs w:val="24"/>
        </w:rPr>
        <w:t xml:space="preserve">) </w:t>
      </w:r>
    </w:p>
    <w:p w:rsidR="006E522F" w:rsidRDefault="006E522F">
      <w:pPr>
        <w:spacing w:after="160" w:line="259" w:lineRule="auto"/>
        <w:ind w:left="0" w:right="0" w:firstLine="0"/>
        <w:jc w:val="left"/>
        <w:rPr>
          <w:b/>
          <w:szCs w:val="24"/>
        </w:rPr>
      </w:pPr>
      <w:r>
        <w:rPr>
          <w:szCs w:val="24"/>
        </w:rPr>
        <w:br w:type="page"/>
      </w:r>
    </w:p>
    <w:p w:rsidR="002672F6" w:rsidRPr="006E522F" w:rsidRDefault="002672F6" w:rsidP="006E522F">
      <w:pPr>
        <w:pStyle w:val="Heading4"/>
        <w:spacing w:after="0" w:line="360" w:lineRule="auto"/>
        <w:ind w:left="-5" w:right="0"/>
        <w:jc w:val="both"/>
        <w:rPr>
          <w:sz w:val="24"/>
          <w:szCs w:val="24"/>
        </w:rPr>
      </w:pPr>
      <w:r w:rsidRPr="002672F6">
        <w:rPr>
          <w:sz w:val="24"/>
          <w:szCs w:val="24"/>
        </w:rPr>
        <w:lastRenderedPageBreak/>
        <w:t>4.</w:t>
      </w:r>
      <w:r w:rsidR="00CE7BCA">
        <w:rPr>
          <w:sz w:val="24"/>
          <w:szCs w:val="24"/>
        </w:rPr>
        <w:t>2</w:t>
      </w:r>
      <w:r w:rsidRPr="002672F6">
        <w:rPr>
          <w:sz w:val="24"/>
          <w:szCs w:val="24"/>
        </w:rPr>
        <w:t>.2</w:t>
      </w:r>
      <w:r w:rsidR="006E522F">
        <w:rPr>
          <w:sz w:val="24"/>
          <w:szCs w:val="24"/>
        </w:rPr>
        <w:tab/>
      </w:r>
      <w:r w:rsidRPr="002672F6">
        <w:rPr>
          <w:sz w:val="24"/>
          <w:szCs w:val="24"/>
        </w:rPr>
        <w:t>Distribution of Respondents by Age</w:t>
      </w:r>
      <w:r w:rsidRPr="002672F6">
        <w:rPr>
          <w:color w:val="4F81BD"/>
          <w:sz w:val="24"/>
          <w:szCs w:val="24"/>
        </w:rPr>
        <w:t xml:space="preserve"> </w:t>
      </w:r>
    </w:p>
    <w:p w:rsidR="002672F6" w:rsidRPr="002672F6" w:rsidRDefault="002672F6" w:rsidP="006E522F">
      <w:pPr>
        <w:spacing w:after="0" w:line="360" w:lineRule="auto"/>
        <w:ind w:left="-5" w:right="365" w:firstLine="725"/>
        <w:rPr>
          <w:szCs w:val="24"/>
        </w:rPr>
      </w:pPr>
      <w:r w:rsidRPr="002672F6">
        <w:rPr>
          <w:szCs w:val="24"/>
        </w:rPr>
        <w:t xml:space="preserve">The research determined to know the age of the respondents and the outcomes are as distributed in the Table 5. The respondents’ age was put into different reasonable categories which ranged from 18 – above 55 year </w:t>
      </w:r>
    </w:p>
    <w:p w:rsidR="002672F6" w:rsidRPr="002672F6" w:rsidRDefault="002672F6" w:rsidP="00DA7331">
      <w:pPr>
        <w:spacing w:after="0" w:line="360" w:lineRule="auto"/>
        <w:ind w:left="-5" w:right="0"/>
        <w:rPr>
          <w:szCs w:val="24"/>
        </w:rPr>
      </w:pPr>
      <w:r w:rsidRPr="002672F6">
        <w:rPr>
          <w:rFonts w:eastAsia="Calibri"/>
          <w:b/>
          <w:szCs w:val="24"/>
        </w:rPr>
        <w:t xml:space="preserve">Table 5 Distribution of Respondents by Age </w:t>
      </w:r>
    </w:p>
    <w:tbl>
      <w:tblPr>
        <w:tblStyle w:val="TableGrid"/>
        <w:tblW w:w="9576" w:type="dxa"/>
        <w:tblInd w:w="-108" w:type="dxa"/>
        <w:tblCellMar>
          <w:top w:w="63" w:type="dxa"/>
          <w:left w:w="108" w:type="dxa"/>
          <w:right w:w="115" w:type="dxa"/>
        </w:tblCellMar>
        <w:tblLook w:val="04A0" w:firstRow="1" w:lastRow="0" w:firstColumn="1" w:lastColumn="0" w:noHBand="0" w:noVBand="1"/>
      </w:tblPr>
      <w:tblGrid>
        <w:gridCol w:w="3192"/>
        <w:gridCol w:w="3192"/>
        <w:gridCol w:w="3192"/>
      </w:tblGrid>
      <w:tr w:rsidR="002672F6" w:rsidRPr="002672F6" w:rsidTr="002672F6">
        <w:trPr>
          <w:trHeight w:val="424"/>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Age Bracket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Frequency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Percent </w:t>
            </w:r>
          </w:p>
        </w:tc>
      </w:tr>
      <w:tr w:rsidR="002672F6" w:rsidRPr="002672F6" w:rsidTr="002672F6">
        <w:trPr>
          <w:trHeight w:val="424"/>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18-25 Years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8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 </w:t>
            </w:r>
          </w:p>
        </w:tc>
      </w:tr>
      <w:tr w:rsidR="002672F6" w:rsidRPr="002672F6" w:rsidTr="002672F6">
        <w:trPr>
          <w:trHeight w:val="425"/>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26-35 Years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54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29 </w:t>
            </w:r>
          </w:p>
        </w:tc>
      </w:tr>
      <w:tr w:rsidR="002672F6" w:rsidRPr="002672F6" w:rsidTr="002672F6">
        <w:trPr>
          <w:trHeight w:val="424"/>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36-45 Years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63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34 </w:t>
            </w:r>
          </w:p>
        </w:tc>
      </w:tr>
      <w:tr w:rsidR="002672F6" w:rsidRPr="002672F6" w:rsidTr="002672F6">
        <w:trPr>
          <w:trHeight w:val="424"/>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46-55 Years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46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25 </w:t>
            </w:r>
          </w:p>
        </w:tc>
      </w:tr>
      <w:tr w:rsidR="002672F6" w:rsidRPr="002672F6" w:rsidTr="002672F6">
        <w:trPr>
          <w:trHeight w:val="424"/>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Above 55 years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15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8 </w:t>
            </w:r>
          </w:p>
        </w:tc>
      </w:tr>
      <w:tr w:rsidR="002672F6" w:rsidRPr="002672F6" w:rsidTr="002672F6">
        <w:trPr>
          <w:trHeight w:val="425"/>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186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100 </w:t>
            </w:r>
          </w:p>
        </w:tc>
      </w:tr>
    </w:tbl>
    <w:p w:rsidR="002672F6" w:rsidRPr="002672F6" w:rsidRDefault="002672F6" w:rsidP="00DA7331">
      <w:pPr>
        <w:spacing w:after="0" w:line="360" w:lineRule="auto"/>
        <w:ind w:left="-5" w:right="0"/>
        <w:rPr>
          <w:szCs w:val="24"/>
        </w:rPr>
      </w:pPr>
      <w:r w:rsidRPr="002672F6">
        <w:rPr>
          <w:b/>
          <w:szCs w:val="24"/>
        </w:rPr>
        <w:t>Source</w:t>
      </w:r>
      <w:r w:rsidR="006E522F">
        <w:rPr>
          <w:b/>
          <w:szCs w:val="24"/>
        </w:rPr>
        <w:t>: Research</w:t>
      </w:r>
      <w:r w:rsidRPr="002672F6">
        <w:rPr>
          <w:b/>
          <w:szCs w:val="24"/>
        </w:rPr>
        <w:t xml:space="preserve"> </w:t>
      </w:r>
      <w:r w:rsidR="006E522F">
        <w:rPr>
          <w:b/>
          <w:szCs w:val="24"/>
        </w:rPr>
        <w:t>Field Work</w:t>
      </w:r>
      <w:r w:rsidRPr="002672F6">
        <w:rPr>
          <w:b/>
          <w:szCs w:val="24"/>
        </w:rPr>
        <w:t xml:space="preserve"> (202</w:t>
      </w:r>
      <w:r w:rsidR="006E522F">
        <w:rPr>
          <w:b/>
          <w:szCs w:val="24"/>
        </w:rPr>
        <w:t>5</w:t>
      </w:r>
      <w:r w:rsidRPr="002672F6">
        <w:rPr>
          <w:b/>
          <w:szCs w:val="24"/>
        </w:rPr>
        <w:t xml:space="preserve">) </w:t>
      </w:r>
    </w:p>
    <w:p w:rsidR="002672F6" w:rsidRPr="002672F6" w:rsidRDefault="002672F6" w:rsidP="00DA7331">
      <w:pPr>
        <w:spacing w:after="0" w:line="360" w:lineRule="auto"/>
        <w:ind w:left="-5" w:right="469"/>
        <w:rPr>
          <w:szCs w:val="24"/>
        </w:rPr>
      </w:pPr>
      <w:r w:rsidRPr="002672F6">
        <w:rPr>
          <w:szCs w:val="24"/>
        </w:rPr>
        <w:t xml:space="preserve">The results provided that 34% of the respondents were within the age bracket of 36 – 45 years. On the other hand about 29% of the respondents were within the age bracket of 26-35years in addition to the result of 25% of the respondents were within in the age bracket of 46-55 years the other results of respondents shows 8% of them were aged above 55 years. Lastly only 4% of respondents were aged 18-25 years. This indicates that the employees from procurement and property administration department of </w:t>
      </w:r>
      <w:r w:rsidR="0024650F">
        <w:rPr>
          <w:szCs w:val="24"/>
        </w:rPr>
        <w:t>Nigeria</w:t>
      </w:r>
      <w:r w:rsidRPr="002672F6">
        <w:rPr>
          <w:szCs w:val="24"/>
        </w:rPr>
        <w:t xml:space="preserve"> who participated in this research were adults. </w:t>
      </w:r>
      <w:r w:rsidRPr="002672F6">
        <w:rPr>
          <w:szCs w:val="24"/>
        </w:rPr>
        <w:tab/>
        <w:t xml:space="preserve"> </w:t>
      </w:r>
    </w:p>
    <w:p w:rsidR="002672F6" w:rsidRPr="006E522F" w:rsidRDefault="002672F6" w:rsidP="006E522F">
      <w:pPr>
        <w:pStyle w:val="Heading4"/>
        <w:spacing w:after="0" w:line="360" w:lineRule="auto"/>
        <w:ind w:left="-5" w:right="0"/>
        <w:jc w:val="both"/>
        <w:rPr>
          <w:sz w:val="24"/>
          <w:szCs w:val="24"/>
        </w:rPr>
      </w:pPr>
      <w:r w:rsidRPr="002672F6">
        <w:rPr>
          <w:sz w:val="24"/>
          <w:szCs w:val="24"/>
        </w:rPr>
        <w:t>4.</w:t>
      </w:r>
      <w:r w:rsidR="00CE7BCA">
        <w:rPr>
          <w:sz w:val="24"/>
          <w:szCs w:val="24"/>
        </w:rPr>
        <w:t>2</w:t>
      </w:r>
      <w:r w:rsidRPr="002672F6">
        <w:rPr>
          <w:sz w:val="24"/>
          <w:szCs w:val="24"/>
        </w:rPr>
        <w:t>.3</w:t>
      </w:r>
      <w:r w:rsidR="006E522F">
        <w:rPr>
          <w:sz w:val="24"/>
          <w:szCs w:val="24"/>
        </w:rPr>
        <w:tab/>
      </w:r>
      <w:r w:rsidRPr="002672F6">
        <w:rPr>
          <w:sz w:val="24"/>
          <w:szCs w:val="24"/>
        </w:rPr>
        <w:t xml:space="preserve">Distribution of Respondents by Education Level </w:t>
      </w:r>
      <w:r w:rsidRPr="002672F6">
        <w:rPr>
          <w:color w:val="4F81BD"/>
          <w:szCs w:val="24"/>
        </w:rPr>
        <w:t xml:space="preserve"> </w:t>
      </w:r>
    </w:p>
    <w:p w:rsidR="002672F6" w:rsidRPr="002672F6" w:rsidRDefault="002672F6" w:rsidP="006E522F">
      <w:pPr>
        <w:spacing w:after="0" w:line="360" w:lineRule="auto"/>
        <w:ind w:left="-5" w:right="468" w:firstLine="725"/>
        <w:rPr>
          <w:szCs w:val="24"/>
        </w:rPr>
      </w:pPr>
      <w:r w:rsidRPr="002672F6">
        <w:rPr>
          <w:szCs w:val="24"/>
        </w:rPr>
        <w:t xml:space="preserve">The results of education level showed in figure 4.1 indicate that 66 percent of the respondents in the procurement and property administration department at </w:t>
      </w:r>
      <w:r w:rsidR="0024650F">
        <w:rPr>
          <w:szCs w:val="24"/>
        </w:rPr>
        <w:t>Nigeria</w:t>
      </w:r>
      <w:r w:rsidRPr="002672F6">
        <w:rPr>
          <w:szCs w:val="24"/>
        </w:rPr>
        <w:t xml:space="preserve"> had undergraduate degrees. Those respondents about 31 percent of the employees had attained post graduate degree. Lastly about 3 percent of the employees owned their diploma as highest education level. Nevertheless there was no one with certificate as their highest level of education. This findings show that the employees who work at the procurement and property administration department of the </w:t>
      </w:r>
      <w:r w:rsidR="0024650F">
        <w:rPr>
          <w:szCs w:val="24"/>
        </w:rPr>
        <w:t>NIGERIA</w:t>
      </w:r>
      <w:r w:rsidRPr="002672F6">
        <w:rPr>
          <w:szCs w:val="24"/>
        </w:rPr>
        <w:t xml:space="preserve"> had prerequisite education level which enabled them to fit well at their respective positions and that they were able to understand the concepts being studied.  </w:t>
      </w:r>
    </w:p>
    <w:p w:rsidR="002672F6" w:rsidRPr="002672F6" w:rsidRDefault="002672F6" w:rsidP="00DA7331">
      <w:pPr>
        <w:spacing w:after="0" w:line="360" w:lineRule="auto"/>
        <w:ind w:left="0" w:right="1606" w:firstLine="0"/>
        <w:rPr>
          <w:szCs w:val="24"/>
        </w:rPr>
      </w:pPr>
      <w:r w:rsidRPr="002672F6">
        <w:rPr>
          <w:noProof/>
          <w:szCs w:val="24"/>
        </w:rPr>
        <w:lastRenderedPageBreak/>
        <w:drawing>
          <wp:inline distT="0" distB="0" distL="0" distR="0" wp14:anchorId="6856D018" wp14:editId="657A125E">
            <wp:extent cx="5191124" cy="2876550"/>
            <wp:effectExtent l="0" t="0" r="0" b="0"/>
            <wp:docPr id="3169" name="Picture 3169"/>
            <wp:cNvGraphicFramePr/>
            <a:graphic xmlns:a="http://schemas.openxmlformats.org/drawingml/2006/main">
              <a:graphicData uri="http://schemas.openxmlformats.org/drawingml/2006/picture">
                <pic:pic xmlns:pic="http://schemas.openxmlformats.org/drawingml/2006/picture">
                  <pic:nvPicPr>
                    <pic:cNvPr id="3169" name="Picture 3169"/>
                    <pic:cNvPicPr/>
                  </pic:nvPicPr>
                  <pic:blipFill>
                    <a:blip r:embed="rId15"/>
                    <a:stretch>
                      <a:fillRect/>
                    </a:stretch>
                  </pic:blipFill>
                  <pic:spPr>
                    <a:xfrm>
                      <a:off x="0" y="0"/>
                      <a:ext cx="5191124" cy="2876550"/>
                    </a:xfrm>
                    <a:prstGeom prst="rect">
                      <a:avLst/>
                    </a:prstGeom>
                  </pic:spPr>
                </pic:pic>
              </a:graphicData>
            </a:graphic>
          </wp:inline>
        </w:drawing>
      </w:r>
      <w:r w:rsidRPr="002672F6">
        <w:rPr>
          <w:rFonts w:eastAsia="Calibri"/>
          <w:szCs w:val="24"/>
        </w:rPr>
        <w:t xml:space="preserve"> </w:t>
      </w:r>
    </w:p>
    <w:p w:rsidR="002672F6" w:rsidRPr="002672F6" w:rsidRDefault="002672F6" w:rsidP="00DA7331">
      <w:pPr>
        <w:spacing w:after="0" w:line="360" w:lineRule="auto"/>
        <w:ind w:left="-5" w:right="0"/>
        <w:rPr>
          <w:szCs w:val="24"/>
        </w:rPr>
      </w:pPr>
      <w:r w:rsidRPr="002672F6">
        <w:rPr>
          <w:rFonts w:eastAsia="Calibri"/>
          <w:b/>
          <w:szCs w:val="24"/>
        </w:rPr>
        <w:t xml:space="preserve">Figure </w:t>
      </w:r>
      <w:r w:rsidR="006E522F">
        <w:rPr>
          <w:rFonts w:eastAsia="Calibri"/>
          <w:b/>
          <w:szCs w:val="24"/>
        </w:rPr>
        <w:t xml:space="preserve">4.1: </w:t>
      </w:r>
      <w:r w:rsidRPr="002672F6">
        <w:rPr>
          <w:rFonts w:eastAsia="Calibri"/>
          <w:b/>
          <w:szCs w:val="24"/>
        </w:rPr>
        <w:t xml:space="preserve">Distribution of Respondents’ Level of Education </w:t>
      </w:r>
    </w:p>
    <w:p w:rsidR="002672F6" w:rsidRPr="002672F6" w:rsidRDefault="002672F6" w:rsidP="00DA7331">
      <w:pPr>
        <w:pStyle w:val="Heading4"/>
        <w:spacing w:after="0" w:line="360" w:lineRule="auto"/>
        <w:ind w:left="-5" w:right="0"/>
        <w:jc w:val="both"/>
        <w:rPr>
          <w:sz w:val="24"/>
          <w:szCs w:val="24"/>
        </w:rPr>
      </w:pPr>
      <w:r w:rsidRPr="002672F6">
        <w:rPr>
          <w:sz w:val="24"/>
          <w:szCs w:val="24"/>
        </w:rPr>
        <w:t>4.</w:t>
      </w:r>
      <w:r w:rsidR="00CE7BCA">
        <w:rPr>
          <w:sz w:val="24"/>
          <w:szCs w:val="24"/>
        </w:rPr>
        <w:t>2</w:t>
      </w:r>
      <w:r w:rsidRPr="002672F6">
        <w:rPr>
          <w:sz w:val="24"/>
          <w:szCs w:val="24"/>
        </w:rPr>
        <w:t>.4</w:t>
      </w:r>
      <w:r w:rsidR="006E522F">
        <w:rPr>
          <w:sz w:val="24"/>
          <w:szCs w:val="24"/>
        </w:rPr>
        <w:tab/>
      </w:r>
      <w:r w:rsidRPr="002672F6">
        <w:rPr>
          <w:sz w:val="24"/>
          <w:szCs w:val="24"/>
        </w:rPr>
        <w:t xml:space="preserve">Distribution of Respondents by Work Experience </w:t>
      </w:r>
    </w:p>
    <w:p w:rsidR="002672F6" w:rsidRPr="002672F6" w:rsidRDefault="002672F6" w:rsidP="006E522F">
      <w:pPr>
        <w:spacing w:after="0" w:line="360" w:lineRule="auto"/>
        <w:ind w:left="0" w:right="0" w:firstLine="0"/>
        <w:rPr>
          <w:szCs w:val="24"/>
        </w:rPr>
      </w:pPr>
      <w:r w:rsidRPr="002672F6">
        <w:rPr>
          <w:rFonts w:eastAsia="Calibri"/>
          <w:szCs w:val="24"/>
        </w:rPr>
        <w:t xml:space="preserve"> </w:t>
      </w:r>
      <w:r w:rsidR="006E522F">
        <w:rPr>
          <w:rFonts w:eastAsia="Calibri"/>
          <w:szCs w:val="24"/>
        </w:rPr>
        <w:tab/>
      </w:r>
      <w:r w:rsidRPr="002672F6">
        <w:rPr>
          <w:szCs w:val="24"/>
        </w:rPr>
        <w:t>Table 6 gives the distribution on duration of work. The findings indicate that 36% of the respondents</w:t>
      </w:r>
      <w:r w:rsidR="006E522F">
        <w:rPr>
          <w:szCs w:val="24"/>
        </w:rPr>
        <w:t xml:space="preserve"> </w:t>
      </w:r>
      <w:r w:rsidRPr="002672F6">
        <w:rPr>
          <w:szCs w:val="24"/>
        </w:rPr>
        <w:t xml:space="preserve">had worked at </w:t>
      </w:r>
      <w:r w:rsidR="0024650F">
        <w:rPr>
          <w:szCs w:val="24"/>
        </w:rPr>
        <w:t>NIGERIA</w:t>
      </w:r>
      <w:r w:rsidRPr="002672F6">
        <w:rPr>
          <w:szCs w:val="24"/>
        </w:rPr>
        <w:t xml:space="preserve"> procurement and property Administration</w:t>
      </w:r>
      <w:r w:rsidR="006E522F">
        <w:rPr>
          <w:szCs w:val="24"/>
        </w:rPr>
        <w:t xml:space="preserve"> </w:t>
      </w:r>
      <w:r w:rsidRPr="002672F6">
        <w:rPr>
          <w:szCs w:val="24"/>
        </w:rPr>
        <w:t>department for period of between 5-6 years 33 percent had served at their respective work place for a period of between 3-4 years.Those23percent of respondents who had worked at the</w:t>
      </w:r>
      <w:r w:rsidR="006E522F">
        <w:rPr>
          <w:szCs w:val="24"/>
        </w:rPr>
        <w:t xml:space="preserve"> </w:t>
      </w:r>
      <w:r w:rsidRPr="002672F6">
        <w:rPr>
          <w:szCs w:val="24"/>
        </w:rPr>
        <w:t xml:space="preserve">procurement and property administration department of </w:t>
      </w:r>
      <w:r w:rsidR="0024650F">
        <w:rPr>
          <w:szCs w:val="24"/>
        </w:rPr>
        <w:t>NIGERIA</w:t>
      </w:r>
      <w:r w:rsidRPr="002672F6">
        <w:rPr>
          <w:szCs w:val="24"/>
        </w:rPr>
        <w:t xml:space="preserve"> for duration of above 6 years Lastly 8% of the respondents had worked at the procurement and property administration procurement department of </w:t>
      </w:r>
      <w:r w:rsidR="0024650F">
        <w:rPr>
          <w:szCs w:val="24"/>
        </w:rPr>
        <w:t>NIGERIA</w:t>
      </w:r>
      <w:r w:rsidRPr="002672F6">
        <w:rPr>
          <w:szCs w:val="24"/>
        </w:rPr>
        <w:t xml:space="preserve"> for a period of 1-2 years. These findings indicate that the employees under investigation have worked at the at the procurement and property administration department of </w:t>
      </w:r>
      <w:r w:rsidR="0024650F">
        <w:rPr>
          <w:szCs w:val="24"/>
        </w:rPr>
        <w:t>NIGERIA</w:t>
      </w:r>
      <w:r w:rsidRPr="002672F6">
        <w:rPr>
          <w:szCs w:val="24"/>
        </w:rPr>
        <w:t xml:space="preserve"> long enough to comprehend the operations of the university purchasing process. Findings of this study are as well of great value to researchers and academicians as this research added to other scholars’ literature and knowledge gap in procurement practices and filled the existing gaps as far as organizational performance is concerned and therefore, avail them with option for further research in relation to performance based on procurement practices </w:t>
      </w:r>
    </w:p>
    <w:p w:rsidR="006E522F" w:rsidRDefault="006E522F">
      <w:pPr>
        <w:spacing w:after="160" w:line="259" w:lineRule="auto"/>
        <w:ind w:left="0" w:right="0" w:firstLine="0"/>
        <w:jc w:val="left"/>
        <w:rPr>
          <w:rFonts w:eastAsia="Calibri"/>
          <w:b/>
          <w:szCs w:val="24"/>
        </w:rPr>
      </w:pPr>
      <w:r>
        <w:rPr>
          <w:rFonts w:eastAsia="Calibri"/>
          <w:b/>
          <w:szCs w:val="24"/>
        </w:rPr>
        <w:br w:type="page"/>
      </w:r>
    </w:p>
    <w:p w:rsidR="002672F6" w:rsidRPr="002672F6" w:rsidRDefault="002672F6" w:rsidP="00DA7331">
      <w:pPr>
        <w:spacing w:after="0" w:line="360" w:lineRule="auto"/>
        <w:ind w:left="-5" w:right="0"/>
        <w:rPr>
          <w:szCs w:val="24"/>
        </w:rPr>
      </w:pPr>
      <w:r w:rsidRPr="002672F6">
        <w:rPr>
          <w:rFonts w:eastAsia="Calibri"/>
          <w:b/>
          <w:szCs w:val="24"/>
        </w:rPr>
        <w:lastRenderedPageBreak/>
        <w:t xml:space="preserve">Table 6 Distribution of Respondents’ Work Experience </w:t>
      </w:r>
    </w:p>
    <w:tbl>
      <w:tblPr>
        <w:tblStyle w:val="TableGrid"/>
        <w:tblW w:w="9576" w:type="dxa"/>
        <w:tblInd w:w="-108" w:type="dxa"/>
        <w:tblCellMar>
          <w:top w:w="58" w:type="dxa"/>
          <w:left w:w="108" w:type="dxa"/>
          <w:right w:w="115" w:type="dxa"/>
        </w:tblCellMar>
        <w:tblLook w:val="04A0" w:firstRow="1" w:lastRow="0" w:firstColumn="1" w:lastColumn="0" w:noHBand="0" w:noVBand="1"/>
      </w:tblPr>
      <w:tblGrid>
        <w:gridCol w:w="3192"/>
        <w:gridCol w:w="3192"/>
        <w:gridCol w:w="3192"/>
      </w:tblGrid>
      <w:tr w:rsidR="002672F6" w:rsidRPr="002672F6" w:rsidTr="002672F6">
        <w:trPr>
          <w:trHeight w:val="328"/>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Duration of work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Frequency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Percent </w:t>
            </w:r>
          </w:p>
        </w:tc>
      </w:tr>
      <w:tr w:rsidR="002672F6" w:rsidRPr="002672F6" w:rsidTr="002672F6">
        <w:trPr>
          <w:trHeight w:val="328"/>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Less than 1 year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 </w:t>
            </w:r>
          </w:p>
        </w:tc>
      </w:tr>
      <w:tr w:rsidR="002672F6" w:rsidRPr="002672F6" w:rsidTr="002672F6">
        <w:trPr>
          <w:trHeight w:val="328"/>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1-2 years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14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8 </w:t>
            </w:r>
          </w:p>
        </w:tc>
      </w:tr>
      <w:tr w:rsidR="002672F6" w:rsidRPr="002672F6" w:rsidTr="002672F6">
        <w:trPr>
          <w:trHeight w:val="326"/>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3-4 years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61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33 </w:t>
            </w:r>
          </w:p>
        </w:tc>
      </w:tr>
      <w:tr w:rsidR="002672F6" w:rsidRPr="002672F6" w:rsidTr="002672F6">
        <w:trPr>
          <w:trHeight w:val="328"/>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5-6 years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68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36 </w:t>
            </w:r>
          </w:p>
        </w:tc>
      </w:tr>
      <w:tr w:rsidR="002672F6" w:rsidRPr="002672F6" w:rsidTr="002672F6">
        <w:trPr>
          <w:trHeight w:val="328"/>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Above 6 years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43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23 </w:t>
            </w:r>
          </w:p>
        </w:tc>
      </w:tr>
      <w:tr w:rsidR="002672F6" w:rsidRPr="002672F6" w:rsidTr="002672F6">
        <w:trPr>
          <w:trHeight w:val="328"/>
        </w:trPr>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186 </w:t>
            </w:r>
          </w:p>
        </w:tc>
        <w:tc>
          <w:tcPr>
            <w:tcW w:w="319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100 </w:t>
            </w:r>
          </w:p>
        </w:tc>
      </w:tr>
    </w:tbl>
    <w:p w:rsidR="002672F6" w:rsidRPr="002672F6" w:rsidRDefault="002672F6" w:rsidP="00DA7331">
      <w:pPr>
        <w:spacing w:after="0" w:line="360" w:lineRule="auto"/>
        <w:ind w:left="-5" w:right="0"/>
        <w:rPr>
          <w:szCs w:val="24"/>
        </w:rPr>
      </w:pPr>
      <w:r w:rsidRPr="002672F6">
        <w:rPr>
          <w:b/>
          <w:szCs w:val="24"/>
        </w:rPr>
        <w:t>Source</w:t>
      </w:r>
      <w:r w:rsidR="006E522F">
        <w:rPr>
          <w:b/>
          <w:szCs w:val="24"/>
        </w:rPr>
        <w:t>:</w:t>
      </w:r>
      <w:r w:rsidRPr="002672F6">
        <w:rPr>
          <w:b/>
          <w:szCs w:val="24"/>
        </w:rPr>
        <w:t xml:space="preserve"> </w:t>
      </w:r>
      <w:r w:rsidR="006E522F">
        <w:rPr>
          <w:b/>
          <w:szCs w:val="24"/>
        </w:rPr>
        <w:t>Research Field Work</w:t>
      </w:r>
      <w:r w:rsidRPr="002672F6">
        <w:rPr>
          <w:b/>
          <w:szCs w:val="24"/>
        </w:rPr>
        <w:t xml:space="preserve"> (202</w:t>
      </w:r>
      <w:r w:rsidR="006E522F">
        <w:rPr>
          <w:b/>
          <w:szCs w:val="24"/>
        </w:rPr>
        <w:t>5</w:t>
      </w:r>
      <w:r w:rsidRPr="002672F6">
        <w:rPr>
          <w:b/>
          <w:szCs w:val="24"/>
        </w:rPr>
        <w:t xml:space="preserve">) </w:t>
      </w:r>
    </w:p>
    <w:p w:rsidR="002672F6" w:rsidRPr="006E522F" w:rsidRDefault="002672F6" w:rsidP="00DA7331">
      <w:pPr>
        <w:pStyle w:val="Heading3"/>
        <w:spacing w:after="0" w:line="360" w:lineRule="auto"/>
        <w:ind w:left="-5" w:right="0"/>
        <w:jc w:val="both"/>
        <w:rPr>
          <w:bCs/>
          <w:sz w:val="24"/>
          <w:szCs w:val="24"/>
        </w:rPr>
      </w:pPr>
      <w:r w:rsidRPr="006E522F">
        <w:rPr>
          <w:bCs/>
          <w:sz w:val="24"/>
          <w:szCs w:val="24"/>
        </w:rPr>
        <w:t>4.</w:t>
      </w:r>
      <w:r w:rsidR="00CE7BCA">
        <w:rPr>
          <w:bCs/>
          <w:sz w:val="24"/>
          <w:szCs w:val="24"/>
        </w:rPr>
        <w:t>2.5</w:t>
      </w:r>
      <w:r w:rsidR="006E522F">
        <w:rPr>
          <w:bCs/>
          <w:sz w:val="24"/>
          <w:szCs w:val="24"/>
        </w:rPr>
        <w:tab/>
      </w:r>
      <w:r w:rsidRPr="006E522F">
        <w:rPr>
          <w:bCs/>
          <w:sz w:val="24"/>
          <w:szCs w:val="24"/>
        </w:rPr>
        <w:t xml:space="preserve">Adoption of Procurement Practices </w:t>
      </w:r>
    </w:p>
    <w:p w:rsidR="002672F6" w:rsidRPr="002672F6" w:rsidRDefault="002672F6" w:rsidP="006E522F">
      <w:pPr>
        <w:spacing w:after="0" w:line="360" w:lineRule="auto"/>
        <w:ind w:left="-5" w:right="468" w:firstLine="725"/>
        <w:rPr>
          <w:szCs w:val="24"/>
        </w:rPr>
      </w:pPr>
      <w:r w:rsidRPr="002672F6">
        <w:rPr>
          <w:szCs w:val="24"/>
        </w:rPr>
        <w:t xml:space="preserve">This section sought to investigate the extent at which </w:t>
      </w:r>
      <w:r w:rsidR="006E522F">
        <w:rPr>
          <w:szCs w:val="24"/>
        </w:rPr>
        <w:t xml:space="preserve">Nigeria </w:t>
      </w:r>
      <w:r w:rsidRPr="002672F6">
        <w:rPr>
          <w:szCs w:val="24"/>
        </w:rPr>
        <w:t>procurement and property administration department has adopted procurement practices. The practices under study were procurement planning, procurement controls, procurement monitoring, training workforce in procurement practices and inventory management. The analysis of this section was done based on Rensislikert scale,(1932) the mean score value of 1 – 5 where; Mean = 1 represented no extent, Mean = 2 is for less extent, Mean = 3 represented moderately extent, Mean = 4 represented high extent and Mean = 5 represented very high extent .Rensis suggest that the determination of the overall mean score valuelessthan (2.5)</w:t>
      </w:r>
      <w:r w:rsidR="006E522F">
        <w:rPr>
          <w:szCs w:val="24"/>
        </w:rPr>
        <w:t xml:space="preserve"> </w:t>
      </w:r>
      <w:r w:rsidRPr="002672F6">
        <w:rPr>
          <w:szCs w:val="24"/>
        </w:rPr>
        <w:t>considered</w:t>
      </w:r>
      <w:r w:rsidR="006E522F">
        <w:rPr>
          <w:szCs w:val="24"/>
        </w:rPr>
        <w:t xml:space="preserve"> </w:t>
      </w:r>
      <w:r w:rsidRPr="002672F6">
        <w:rPr>
          <w:szCs w:val="24"/>
        </w:rPr>
        <w:t>as low extent While,</w:t>
      </w:r>
      <w:r w:rsidR="006E522F">
        <w:rPr>
          <w:szCs w:val="24"/>
        </w:rPr>
        <w:t xml:space="preserve"> </w:t>
      </w:r>
      <w:r w:rsidRPr="002672F6">
        <w:rPr>
          <w:szCs w:val="24"/>
        </w:rPr>
        <w:t>overall mean score value between (2.53.5)considered as moderate extent and the overall mean score value greater than(3.5)considered as high extent.</w:t>
      </w:r>
      <w:r w:rsidRPr="002672F6">
        <w:rPr>
          <w:b/>
          <w:szCs w:val="24"/>
        </w:rPr>
        <w:t xml:space="preserve"> </w:t>
      </w:r>
    </w:p>
    <w:p w:rsidR="002672F6" w:rsidRPr="002672F6" w:rsidRDefault="002672F6" w:rsidP="00DA7331">
      <w:pPr>
        <w:pStyle w:val="Heading3"/>
        <w:spacing w:after="0" w:line="360" w:lineRule="auto"/>
        <w:ind w:left="-5" w:right="0"/>
        <w:jc w:val="both"/>
        <w:rPr>
          <w:sz w:val="24"/>
          <w:szCs w:val="24"/>
        </w:rPr>
      </w:pPr>
      <w:r w:rsidRPr="002672F6">
        <w:rPr>
          <w:sz w:val="24"/>
          <w:szCs w:val="24"/>
        </w:rPr>
        <w:t>4.</w:t>
      </w:r>
      <w:r w:rsidR="00CE7BCA">
        <w:rPr>
          <w:sz w:val="24"/>
          <w:szCs w:val="24"/>
        </w:rPr>
        <w:t>2.6</w:t>
      </w:r>
      <w:r w:rsidR="006E522F">
        <w:rPr>
          <w:sz w:val="24"/>
          <w:szCs w:val="24"/>
        </w:rPr>
        <w:tab/>
      </w:r>
      <w:r w:rsidRPr="002672F6">
        <w:rPr>
          <w:sz w:val="24"/>
          <w:szCs w:val="24"/>
        </w:rPr>
        <w:t>Adoption of Procurement Planning</w:t>
      </w:r>
      <w:r w:rsidRPr="002672F6">
        <w:rPr>
          <w:color w:val="4F81BD"/>
          <w:sz w:val="24"/>
          <w:szCs w:val="24"/>
        </w:rPr>
        <w:t xml:space="preserve"> </w:t>
      </w:r>
    </w:p>
    <w:p w:rsidR="002672F6" w:rsidRPr="002672F6" w:rsidRDefault="002672F6" w:rsidP="006E522F">
      <w:pPr>
        <w:spacing w:after="0" w:line="360" w:lineRule="auto"/>
        <w:ind w:left="-5" w:right="468" w:firstLine="725"/>
        <w:rPr>
          <w:szCs w:val="24"/>
        </w:rPr>
      </w:pPr>
      <w:r w:rsidRPr="002672F6">
        <w:rPr>
          <w:szCs w:val="24"/>
        </w:rPr>
        <w:t xml:space="preserve">The study established the extent in which </w:t>
      </w:r>
      <w:r w:rsidR="006E522F">
        <w:rPr>
          <w:szCs w:val="24"/>
        </w:rPr>
        <w:t>Nigeria</w:t>
      </w:r>
      <w:r w:rsidR="006E522F" w:rsidRPr="002672F6">
        <w:rPr>
          <w:szCs w:val="24"/>
        </w:rPr>
        <w:t xml:space="preserve"> </w:t>
      </w:r>
      <w:r w:rsidRPr="002672F6">
        <w:rPr>
          <w:szCs w:val="24"/>
        </w:rPr>
        <w:t>procurement and property administration department had adopted procurement planning and Table 7shows the distribution on the findings. The results in this Table indicate that needs assessment was undertaken by respective heads of department for services required to a moderate extent (Mean = 3.3). Budget approval was being obtained for the required items before purchase orders are placed to high extent (Mean3.66)Needs assessment was undertaken by respective heads of department for goods required tohigh extent (Mean = 3.58).Funds being availed based on the budget reported a (Mean 3.33), the procurement needs were clearly defined by the heads of department to moderate extent</w:t>
      </w:r>
      <w:r w:rsidR="006E522F">
        <w:rPr>
          <w:szCs w:val="24"/>
        </w:rPr>
        <w:t xml:space="preserve"> </w:t>
      </w:r>
      <w:r w:rsidRPr="002672F6">
        <w:rPr>
          <w:szCs w:val="24"/>
        </w:rPr>
        <w:t xml:space="preserve">(Mean 3.33), Whether top management was </w:t>
      </w:r>
      <w:r w:rsidRPr="002672F6">
        <w:rPr>
          <w:szCs w:val="24"/>
        </w:rPr>
        <w:lastRenderedPageBreak/>
        <w:t xml:space="preserve">involved in the procurement planning provided a (Mean of 3.32) the movement of the entire procurement process is determined by procurement planning in the  procurement and property administration  department at </w:t>
      </w:r>
      <w:r w:rsidR="006E522F">
        <w:rPr>
          <w:szCs w:val="24"/>
        </w:rPr>
        <w:t>Nigeria</w:t>
      </w:r>
      <w:r w:rsidR="006E522F" w:rsidRPr="002672F6">
        <w:rPr>
          <w:szCs w:val="24"/>
        </w:rPr>
        <w:t xml:space="preserve"> </w:t>
      </w:r>
      <w:r w:rsidRPr="002672F6">
        <w:rPr>
          <w:szCs w:val="24"/>
        </w:rPr>
        <w:t xml:space="preserve">but to a moderate extent (Mean= 3.25). While schedules of delivery fitting in the requirements of organization were drawn with the suppliers to a moderate (Mean= 3.01). Therefore, from the findings it can be assumed that the main activities being undertaken under procurement planning are assessment of needs being under taken by respective heads of department for service required, Funds being availed based on the budget and schedule of delivery fitting in the requirement organization were drawn with the suppliers the findings provided an overall (mean of 3.40) with thhighestbeing3.73 and the lowest being 3.01 this is an indication that the  procurement plans to moderate extent. </w:t>
      </w:r>
    </w:p>
    <w:p w:rsidR="002672F6" w:rsidRPr="00CE7BCA" w:rsidRDefault="002672F6" w:rsidP="006E522F">
      <w:pPr>
        <w:spacing w:after="0" w:line="360" w:lineRule="auto"/>
        <w:ind w:left="0" w:right="0" w:firstLine="0"/>
        <w:rPr>
          <w:b/>
          <w:bCs/>
          <w:szCs w:val="24"/>
        </w:rPr>
      </w:pPr>
      <w:r w:rsidRPr="00CE7BCA">
        <w:rPr>
          <w:rFonts w:eastAsia="Calibri"/>
          <w:b/>
          <w:bCs/>
          <w:szCs w:val="24"/>
        </w:rPr>
        <w:t xml:space="preserve"> Table 7 Adoption of Procurement Planning</w:t>
      </w:r>
      <w:r w:rsidRPr="00CE7BCA">
        <w:rPr>
          <w:b/>
          <w:bCs/>
          <w:szCs w:val="24"/>
        </w:rPr>
        <w:t xml:space="preserve"> </w:t>
      </w:r>
    </w:p>
    <w:tbl>
      <w:tblPr>
        <w:tblStyle w:val="TableGrid"/>
        <w:tblW w:w="10000" w:type="dxa"/>
        <w:tblInd w:w="175" w:type="dxa"/>
        <w:tblCellMar>
          <w:top w:w="58" w:type="dxa"/>
          <w:left w:w="107" w:type="dxa"/>
          <w:right w:w="54" w:type="dxa"/>
        </w:tblCellMar>
        <w:tblLook w:val="04A0" w:firstRow="1" w:lastRow="0" w:firstColumn="1" w:lastColumn="0" w:noHBand="0" w:noVBand="1"/>
      </w:tblPr>
      <w:tblGrid>
        <w:gridCol w:w="861"/>
        <w:gridCol w:w="1427"/>
        <w:gridCol w:w="938"/>
        <w:gridCol w:w="938"/>
        <w:gridCol w:w="1161"/>
        <w:gridCol w:w="938"/>
        <w:gridCol w:w="940"/>
        <w:gridCol w:w="717"/>
        <w:gridCol w:w="932"/>
        <w:gridCol w:w="1148"/>
      </w:tblGrid>
      <w:tr w:rsidR="002672F6" w:rsidRPr="002672F6" w:rsidTr="006E522F">
        <w:trPr>
          <w:trHeight w:val="301"/>
        </w:trPr>
        <w:tc>
          <w:tcPr>
            <w:tcW w:w="861" w:type="dxa"/>
            <w:vMerge w:val="restart"/>
            <w:tcBorders>
              <w:top w:val="single" w:sz="4" w:space="0" w:color="000000"/>
              <w:left w:val="single" w:sz="4" w:space="0" w:color="000000"/>
              <w:bottom w:val="single" w:sz="4" w:space="0" w:color="000000"/>
              <w:right w:val="single" w:sz="4" w:space="0" w:color="000000"/>
            </w:tcBorders>
            <w:vAlign w:val="center"/>
          </w:tcPr>
          <w:p w:rsidR="002672F6" w:rsidRPr="002672F6" w:rsidRDefault="002672F6" w:rsidP="006E522F">
            <w:pPr>
              <w:spacing w:after="0" w:line="240" w:lineRule="auto"/>
              <w:ind w:left="1" w:right="0" w:firstLine="0"/>
              <w:rPr>
                <w:szCs w:val="24"/>
              </w:rPr>
            </w:pPr>
            <w:r w:rsidRPr="002672F6">
              <w:rPr>
                <w:b/>
                <w:szCs w:val="24"/>
              </w:rPr>
              <w:t xml:space="preserve"> </w:t>
            </w:r>
          </w:p>
          <w:p w:rsidR="002672F6" w:rsidRPr="002672F6" w:rsidRDefault="002672F6" w:rsidP="006E522F">
            <w:pPr>
              <w:spacing w:after="0" w:line="240" w:lineRule="auto"/>
              <w:ind w:left="1" w:right="0" w:firstLine="0"/>
              <w:rPr>
                <w:szCs w:val="24"/>
              </w:rPr>
            </w:pPr>
            <w:r w:rsidRPr="002672F6">
              <w:rPr>
                <w:b/>
                <w:szCs w:val="24"/>
              </w:rPr>
              <w:t xml:space="preserve">No </w:t>
            </w:r>
          </w:p>
        </w:tc>
        <w:tc>
          <w:tcPr>
            <w:tcW w:w="1427" w:type="dxa"/>
            <w:vMerge w:val="restart"/>
            <w:tcBorders>
              <w:top w:val="single" w:sz="4" w:space="0" w:color="000000"/>
              <w:left w:val="single" w:sz="4" w:space="0" w:color="000000"/>
              <w:bottom w:val="single" w:sz="4" w:space="0" w:color="000000"/>
              <w:right w:val="single" w:sz="4" w:space="0" w:color="000000"/>
            </w:tcBorders>
            <w:vAlign w:val="center"/>
          </w:tcPr>
          <w:p w:rsidR="002672F6" w:rsidRPr="002672F6" w:rsidRDefault="002672F6" w:rsidP="006E522F">
            <w:pPr>
              <w:spacing w:after="0" w:line="240" w:lineRule="auto"/>
              <w:ind w:left="1" w:right="0" w:firstLine="0"/>
              <w:rPr>
                <w:szCs w:val="24"/>
              </w:rPr>
            </w:pPr>
            <w:r w:rsidRPr="002672F6">
              <w:rPr>
                <w:b/>
                <w:szCs w:val="24"/>
              </w:rPr>
              <w:t xml:space="preserve"> </w:t>
            </w:r>
          </w:p>
          <w:p w:rsidR="002672F6" w:rsidRPr="002672F6" w:rsidRDefault="002672F6" w:rsidP="006E522F">
            <w:pPr>
              <w:spacing w:after="0" w:line="240" w:lineRule="auto"/>
              <w:ind w:left="1" w:right="0" w:firstLine="0"/>
              <w:rPr>
                <w:szCs w:val="24"/>
              </w:rPr>
            </w:pPr>
            <w:r w:rsidRPr="002672F6">
              <w:rPr>
                <w:b/>
                <w:szCs w:val="24"/>
              </w:rPr>
              <w:t xml:space="preserve">Aspects </w:t>
            </w:r>
          </w:p>
        </w:tc>
        <w:tc>
          <w:tcPr>
            <w:tcW w:w="938" w:type="dxa"/>
            <w:tcBorders>
              <w:top w:val="single" w:sz="4" w:space="0" w:color="000000"/>
              <w:left w:val="single" w:sz="4" w:space="0" w:color="000000"/>
              <w:bottom w:val="single" w:sz="4" w:space="0" w:color="000000"/>
              <w:right w:val="nil"/>
            </w:tcBorders>
          </w:tcPr>
          <w:p w:rsidR="002672F6" w:rsidRPr="002672F6" w:rsidRDefault="002672F6" w:rsidP="006E522F">
            <w:pPr>
              <w:spacing w:after="0" w:line="240" w:lineRule="auto"/>
              <w:ind w:left="0" w:right="0" w:firstLine="0"/>
              <w:rPr>
                <w:szCs w:val="24"/>
              </w:rPr>
            </w:pPr>
          </w:p>
        </w:tc>
        <w:tc>
          <w:tcPr>
            <w:tcW w:w="938" w:type="dxa"/>
            <w:tcBorders>
              <w:top w:val="single" w:sz="4" w:space="0" w:color="000000"/>
              <w:left w:val="nil"/>
              <w:bottom w:val="single" w:sz="4" w:space="0" w:color="000000"/>
              <w:right w:val="nil"/>
            </w:tcBorders>
          </w:tcPr>
          <w:p w:rsidR="002672F6" w:rsidRPr="002672F6" w:rsidRDefault="002672F6" w:rsidP="006E522F">
            <w:pPr>
              <w:spacing w:after="0" w:line="240" w:lineRule="auto"/>
              <w:ind w:left="0" w:right="0" w:firstLine="0"/>
              <w:rPr>
                <w:szCs w:val="24"/>
              </w:rPr>
            </w:pPr>
          </w:p>
        </w:tc>
        <w:tc>
          <w:tcPr>
            <w:tcW w:w="3756" w:type="dxa"/>
            <w:gridSpan w:val="4"/>
            <w:tcBorders>
              <w:top w:val="single" w:sz="4" w:space="0" w:color="000000"/>
              <w:left w:val="nil"/>
              <w:bottom w:val="single" w:sz="4" w:space="0" w:color="000000"/>
              <w:right w:val="nil"/>
            </w:tcBorders>
          </w:tcPr>
          <w:p w:rsidR="002672F6" w:rsidRPr="002672F6" w:rsidRDefault="002672F6" w:rsidP="006E522F">
            <w:pPr>
              <w:spacing w:after="0" w:line="240" w:lineRule="auto"/>
              <w:ind w:left="0" w:right="87" w:firstLine="0"/>
              <w:rPr>
                <w:szCs w:val="24"/>
              </w:rPr>
            </w:pPr>
            <w:r w:rsidRPr="002672F6">
              <w:rPr>
                <w:b/>
                <w:szCs w:val="24"/>
              </w:rPr>
              <w:t xml:space="preserve">Distribution of Number of Responses </w:t>
            </w:r>
          </w:p>
        </w:tc>
        <w:tc>
          <w:tcPr>
            <w:tcW w:w="932" w:type="dxa"/>
            <w:tcBorders>
              <w:top w:val="single" w:sz="4" w:space="0" w:color="000000"/>
              <w:left w:val="nil"/>
              <w:bottom w:val="single" w:sz="4" w:space="0" w:color="000000"/>
              <w:right w:val="nil"/>
            </w:tcBorders>
          </w:tcPr>
          <w:p w:rsidR="002672F6" w:rsidRPr="002672F6" w:rsidRDefault="002672F6" w:rsidP="006E522F">
            <w:pPr>
              <w:spacing w:after="0" w:line="240" w:lineRule="auto"/>
              <w:ind w:left="0" w:right="0" w:firstLine="0"/>
              <w:rPr>
                <w:szCs w:val="24"/>
              </w:rPr>
            </w:pPr>
          </w:p>
        </w:tc>
        <w:tc>
          <w:tcPr>
            <w:tcW w:w="1148" w:type="dxa"/>
            <w:tcBorders>
              <w:top w:val="single" w:sz="4" w:space="0" w:color="000000"/>
              <w:left w:val="nil"/>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p>
        </w:tc>
      </w:tr>
      <w:tr w:rsidR="002672F6" w:rsidRPr="002672F6" w:rsidTr="006E522F">
        <w:trPr>
          <w:trHeight w:val="882"/>
        </w:trPr>
        <w:tc>
          <w:tcPr>
            <w:tcW w:w="0" w:type="auto"/>
            <w:vMerge/>
            <w:tcBorders>
              <w:top w:val="nil"/>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p>
        </w:tc>
        <w:tc>
          <w:tcPr>
            <w:tcW w:w="1427" w:type="dxa"/>
            <w:vMerge/>
            <w:tcBorders>
              <w:top w:val="nil"/>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b/>
                <w:szCs w:val="24"/>
              </w:rPr>
              <w:t xml:space="preserve">No  </w:t>
            </w:r>
          </w:p>
          <w:p w:rsidR="002672F6" w:rsidRPr="002672F6" w:rsidRDefault="002672F6" w:rsidP="006E522F">
            <w:pPr>
              <w:spacing w:after="0" w:line="240" w:lineRule="auto"/>
              <w:ind w:left="1" w:right="0" w:firstLine="0"/>
              <w:rPr>
                <w:szCs w:val="24"/>
              </w:rPr>
            </w:pPr>
            <w:r w:rsidRPr="002672F6">
              <w:rPr>
                <w:b/>
                <w:szCs w:val="24"/>
              </w:rPr>
              <w:t xml:space="preserve"> </w:t>
            </w:r>
          </w:p>
          <w:p w:rsidR="002672F6" w:rsidRPr="002672F6" w:rsidRDefault="002672F6" w:rsidP="006E522F">
            <w:pPr>
              <w:spacing w:after="0" w:line="240" w:lineRule="auto"/>
              <w:ind w:left="1" w:right="0" w:firstLine="0"/>
              <w:rPr>
                <w:szCs w:val="24"/>
              </w:rPr>
            </w:pPr>
            <w:r w:rsidRPr="002672F6">
              <w:rPr>
                <w:b/>
                <w:szCs w:val="24"/>
              </w:rPr>
              <w:t xml:space="preserve">Extent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b/>
                <w:szCs w:val="24"/>
              </w:rPr>
              <w:t xml:space="preserve">Less </w:t>
            </w:r>
          </w:p>
          <w:p w:rsidR="002672F6" w:rsidRPr="002672F6" w:rsidRDefault="002672F6" w:rsidP="006E522F">
            <w:pPr>
              <w:spacing w:after="0" w:line="240" w:lineRule="auto"/>
              <w:ind w:left="1" w:right="0" w:firstLine="0"/>
              <w:rPr>
                <w:szCs w:val="24"/>
              </w:rPr>
            </w:pPr>
            <w:r w:rsidRPr="002672F6">
              <w:rPr>
                <w:b/>
                <w:szCs w:val="24"/>
              </w:rPr>
              <w:t xml:space="preserve">Extent  </w:t>
            </w:r>
          </w:p>
        </w:tc>
        <w:tc>
          <w:tcPr>
            <w:tcW w:w="11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b/>
                <w:szCs w:val="24"/>
              </w:rPr>
              <w:t xml:space="preserve">Moderate </w:t>
            </w:r>
          </w:p>
          <w:p w:rsidR="002672F6" w:rsidRPr="002672F6" w:rsidRDefault="002672F6" w:rsidP="006E522F">
            <w:pPr>
              <w:spacing w:after="0" w:line="240" w:lineRule="auto"/>
              <w:ind w:left="0" w:right="0" w:firstLine="0"/>
              <w:rPr>
                <w:szCs w:val="24"/>
              </w:rPr>
            </w:pPr>
            <w:r w:rsidRPr="002672F6">
              <w:rPr>
                <w:b/>
                <w:szCs w:val="24"/>
              </w:rPr>
              <w:t xml:space="preserve">Extent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b/>
                <w:szCs w:val="24"/>
              </w:rPr>
              <w:t xml:space="preserve">Great </w:t>
            </w:r>
          </w:p>
          <w:p w:rsidR="002672F6" w:rsidRPr="002672F6" w:rsidRDefault="002672F6" w:rsidP="006E522F">
            <w:pPr>
              <w:spacing w:after="0" w:line="240" w:lineRule="auto"/>
              <w:ind w:left="0" w:right="0" w:firstLine="0"/>
              <w:rPr>
                <w:szCs w:val="24"/>
              </w:rPr>
            </w:pPr>
            <w:r w:rsidRPr="002672F6">
              <w:rPr>
                <w:b/>
                <w:szCs w:val="24"/>
              </w:rPr>
              <w:t xml:space="preserve">Extent  </w:t>
            </w:r>
          </w:p>
        </w:tc>
        <w:tc>
          <w:tcPr>
            <w:tcW w:w="940"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b/>
                <w:szCs w:val="24"/>
              </w:rPr>
              <w:t xml:space="preserve">Very </w:t>
            </w:r>
          </w:p>
          <w:p w:rsidR="002672F6" w:rsidRPr="002672F6" w:rsidRDefault="002672F6" w:rsidP="006E522F">
            <w:pPr>
              <w:spacing w:after="0" w:line="240" w:lineRule="auto"/>
              <w:ind w:left="1" w:right="0" w:firstLine="0"/>
              <w:rPr>
                <w:szCs w:val="24"/>
              </w:rPr>
            </w:pPr>
            <w:r w:rsidRPr="002672F6">
              <w:rPr>
                <w:b/>
                <w:szCs w:val="24"/>
              </w:rPr>
              <w:t xml:space="preserve">Great </w:t>
            </w:r>
          </w:p>
          <w:p w:rsidR="002672F6" w:rsidRPr="002672F6" w:rsidRDefault="002672F6" w:rsidP="006E522F">
            <w:pPr>
              <w:spacing w:after="0" w:line="240" w:lineRule="auto"/>
              <w:ind w:left="1" w:right="0" w:firstLine="0"/>
              <w:rPr>
                <w:szCs w:val="24"/>
              </w:rPr>
            </w:pPr>
            <w:r w:rsidRPr="002672F6">
              <w:rPr>
                <w:b/>
                <w:szCs w:val="24"/>
              </w:rPr>
              <w:t xml:space="preserve">Extent  </w:t>
            </w:r>
          </w:p>
        </w:tc>
        <w:tc>
          <w:tcPr>
            <w:tcW w:w="71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b/>
                <w:szCs w:val="24"/>
              </w:rPr>
              <w:t xml:space="preserve">N  </w:t>
            </w:r>
          </w:p>
        </w:tc>
        <w:tc>
          <w:tcPr>
            <w:tcW w:w="932"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b/>
                <w:szCs w:val="24"/>
              </w:rPr>
              <w:t xml:space="preserve">Mean </w:t>
            </w:r>
          </w:p>
        </w:tc>
        <w:tc>
          <w:tcPr>
            <w:tcW w:w="114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b/>
                <w:szCs w:val="24"/>
              </w:rPr>
              <w:t xml:space="preserve">Std. </w:t>
            </w:r>
          </w:p>
          <w:p w:rsidR="002672F6" w:rsidRPr="002672F6" w:rsidRDefault="002672F6" w:rsidP="006E522F">
            <w:pPr>
              <w:spacing w:after="0" w:line="240" w:lineRule="auto"/>
              <w:ind w:left="0" w:right="0" w:firstLine="0"/>
              <w:rPr>
                <w:szCs w:val="24"/>
              </w:rPr>
            </w:pPr>
            <w:r w:rsidRPr="002672F6">
              <w:rPr>
                <w:b/>
                <w:szCs w:val="24"/>
              </w:rPr>
              <w:t xml:space="preserve">Deviation </w:t>
            </w:r>
          </w:p>
        </w:tc>
      </w:tr>
      <w:tr w:rsidR="002672F6" w:rsidRPr="002672F6" w:rsidTr="006E522F">
        <w:trPr>
          <w:trHeight w:val="1175"/>
        </w:trPr>
        <w:tc>
          <w:tcPr>
            <w:tcW w:w="8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1 </w:t>
            </w:r>
          </w:p>
        </w:tc>
        <w:tc>
          <w:tcPr>
            <w:tcW w:w="142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Needs assessment is undertaken by respective heads of department for services required.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4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13 </w:t>
            </w:r>
          </w:p>
        </w:tc>
        <w:tc>
          <w:tcPr>
            <w:tcW w:w="11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43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96 </w:t>
            </w:r>
          </w:p>
        </w:tc>
        <w:tc>
          <w:tcPr>
            <w:tcW w:w="940"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30 </w:t>
            </w:r>
          </w:p>
        </w:tc>
        <w:tc>
          <w:tcPr>
            <w:tcW w:w="71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186 </w:t>
            </w:r>
          </w:p>
        </w:tc>
        <w:tc>
          <w:tcPr>
            <w:tcW w:w="932"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3.73 </w:t>
            </w:r>
          </w:p>
        </w:tc>
        <w:tc>
          <w:tcPr>
            <w:tcW w:w="114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.891 </w:t>
            </w:r>
          </w:p>
        </w:tc>
      </w:tr>
      <w:tr w:rsidR="002672F6" w:rsidRPr="002672F6" w:rsidTr="006E522F">
        <w:trPr>
          <w:trHeight w:val="1174"/>
        </w:trPr>
        <w:tc>
          <w:tcPr>
            <w:tcW w:w="8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2 </w:t>
            </w:r>
          </w:p>
        </w:tc>
        <w:tc>
          <w:tcPr>
            <w:tcW w:w="142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Budget approval is obtained for the required items before purchase orders are placed.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1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13 </w:t>
            </w:r>
          </w:p>
        </w:tc>
        <w:tc>
          <w:tcPr>
            <w:tcW w:w="11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55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97 </w:t>
            </w:r>
          </w:p>
        </w:tc>
        <w:tc>
          <w:tcPr>
            <w:tcW w:w="940"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20 </w:t>
            </w:r>
          </w:p>
        </w:tc>
        <w:tc>
          <w:tcPr>
            <w:tcW w:w="71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186 </w:t>
            </w:r>
          </w:p>
        </w:tc>
        <w:tc>
          <w:tcPr>
            <w:tcW w:w="932"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3.66 </w:t>
            </w:r>
          </w:p>
        </w:tc>
        <w:tc>
          <w:tcPr>
            <w:tcW w:w="114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.785 </w:t>
            </w:r>
          </w:p>
        </w:tc>
      </w:tr>
      <w:tr w:rsidR="002672F6" w:rsidRPr="002672F6" w:rsidTr="006E522F">
        <w:trPr>
          <w:trHeight w:val="1174"/>
        </w:trPr>
        <w:tc>
          <w:tcPr>
            <w:tcW w:w="8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 </w:t>
            </w:r>
          </w:p>
        </w:tc>
        <w:tc>
          <w:tcPr>
            <w:tcW w:w="142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Needs assessment is undertaken by respective heads of </w:t>
            </w:r>
            <w:r w:rsidRPr="002672F6">
              <w:rPr>
                <w:szCs w:val="24"/>
              </w:rPr>
              <w:lastRenderedPageBreak/>
              <w:t xml:space="preserve">department for goods required.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lastRenderedPageBreak/>
              <w:t xml:space="preserve">3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14 </w:t>
            </w:r>
          </w:p>
        </w:tc>
        <w:tc>
          <w:tcPr>
            <w:tcW w:w="11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49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119 </w:t>
            </w:r>
          </w:p>
        </w:tc>
        <w:tc>
          <w:tcPr>
            <w:tcW w:w="940"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7 </w:t>
            </w:r>
          </w:p>
        </w:tc>
        <w:tc>
          <w:tcPr>
            <w:tcW w:w="71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186 </w:t>
            </w:r>
          </w:p>
        </w:tc>
        <w:tc>
          <w:tcPr>
            <w:tcW w:w="932"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3.58 </w:t>
            </w:r>
          </w:p>
        </w:tc>
        <w:tc>
          <w:tcPr>
            <w:tcW w:w="114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.755 </w:t>
            </w:r>
          </w:p>
        </w:tc>
      </w:tr>
      <w:tr w:rsidR="002672F6" w:rsidRPr="002672F6" w:rsidTr="006E522F">
        <w:trPr>
          <w:trHeight w:val="592"/>
        </w:trPr>
        <w:tc>
          <w:tcPr>
            <w:tcW w:w="8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4 </w:t>
            </w:r>
          </w:p>
        </w:tc>
        <w:tc>
          <w:tcPr>
            <w:tcW w:w="142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Funds are availed based on the budget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7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34 </w:t>
            </w:r>
          </w:p>
        </w:tc>
        <w:tc>
          <w:tcPr>
            <w:tcW w:w="11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48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85 </w:t>
            </w:r>
          </w:p>
        </w:tc>
        <w:tc>
          <w:tcPr>
            <w:tcW w:w="940"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12 </w:t>
            </w:r>
          </w:p>
        </w:tc>
        <w:tc>
          <w:tcPr>
            <w:tcW w:w="71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186 </w:t>
            </w:r>
          </w:p>
        </w:tc>
        <w:tc>
          <w:tcPr>
            <w:tcW w:w="932"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3.33 </w:t>
            </w:r>
          </w:p>
        </w:tc>
        <w:tc>
          <w:tcPr>
            <w:tcW w:w="114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.973 </w:t>
            </w:r>
          </w:p>
        </w:tc>
      </w:tr>
      <w:tr w:rsidR="002672F6" w:rsidRPr="002672F6" w:rsidTr="006E522F">
        <w:trPr>
          <w:trHeight w:val="883"/>
        </w:trPr>
        <w:tc>
          <w:tcPr>
            <w:tcW w:w="8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5 </w:t>
            </w:r>
          </w:p>
        </w:tc>
        <w:tc>
          <w:tcPr>
            <w:tcW w:w="142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The procurement needs are clearly defined by the heads of department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10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31 </w:t>
            </w:r>
          </w:p>
        </w:tc>
        <w:tc>
          <w:tcPr>
            <w:tcW w:w="11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43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91 </w:t>
            </w:r>
          </w:p>
        </w:tc>
        <w:tc>
          <w:tcPr>
            <w:tcW w:w="940"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11 </w:t>
            </w:r>
          </w:p>
        </w:tc>
        <w:tc>
          <w:tcPr>
            <w:tcW w:w="71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186 </w:t>
            </w:r>
          </w:p>
        </w:tc>
        <w:tc>
          <w:tcPr>
            <w:tcW w:w="932"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3.33 </w:t>
            </w:r>
          </w:p>
        </w:tc>
        <w:tc>
          <w:tcPr>
            <w:tcW w:w="114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1.001 </w:t>
            </w:r>
          </w:p>
        </w:tc>
      </w:tr>
      <w:tr w:rsidR="002672F6" w:rsidRPr="002672F6" w:rsidTr="006E522F">
        <w:trPr>
          <w:trHeight w:val="882"/>
        </w:trPr>
        <w:tc>
          <w:tcPr>
            <w:tcW w:w="8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6 </w:t>
            </w:r>
          </w:p>
        </w:tc>
        <w:tc>
          <w:tcPr>
            <w:tcW w:w="142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Top management is involved in the procurement planning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  6 </w:t>
            </w:r>
          </w:p>
          <w:p w:rsidR="002672F6" w:rsidRPr="002672F6" w:rsidRDefault="002672F6" w:rsidP="006E522F">
            <w:pPr>
              <w:spacing w:after="0" w:line="240" w:lineRule="auto"/>
              <w:ind w:left="1" w:right="0" w:firstLine="0"/>
              <w:rPr>
                <w:szCs w:val="24"/>
              </w:rPr>
            </w:pPr>
            <w:r w:rsidRPr="002672F6">
              <w:rPr>
                <w:szCs w:val="24"/>
              </w:rPr>
              <w:t xml:space="preserve"> </w:t>
            </w:r>
          </w:p>
          <w:p w:rsidR="002672F6" w:rsidRPr="002672F6" w:rsidRDefault="002672F6" w:rsidP="006E522F">
            <w:pPr>
              <w:spacing w:after="0" w:line="240" w:lineRule="auto"/>
              <w:ind w:left="1" w:right="0" w:firstLine="0"/>
              <w:rPr>
                <w:szCs w:val="24"/>
              </w:rPr>
            </w:pPr>
            <w:r w:rsidRPr="002672F6">
              <w:rPr>
                <w:szCs w:val="24"/>
              </w:rPr>
              <w:t xml:space="preserve">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18 </w:t>
            </w:r>
          </w:p>
        </w:tc>
        <w:tc>
          <w:tcPr>
            <w:tcW w:w="11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86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62 </w:t>
            </w:r>
          </w:p>
        </w:tc>
        <w:tc>
          <w:tcPr>
            <w:tcW w:w="940"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14 </w:t>
            </w:r>
          </w:p>
        </w:tc>
        <w:tc>
          <w:tcPr>
            <w:tcW w:w="71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186 </w:t>
            </w:r>
          </w:p>
        </w:tc>
        <w:tc>
          <w:tcPr>
            <w:tcW w:w="932"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3.32 </w:t>
            </w:r>
          </w:p>
        </w:tc>
        <w:tc>
          <w:tcPr>
            <w:tcW w:w="114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.872 </w:t>
            </w:r>
          </w:p>
        </w:tc>
      </w:tr>
      <w:tr w:rsidR="002672F6" w:rsidRPr="002672F6" w:rsidTr="006E522F">
        <w:trPr>
          <w:trHeight w:val="1174"/>
        </w:trPr>
        <w:tc>
          <w:tcPr>
            <w:tcW w:w="8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 </w:t>
            </w:r>
          </w:p>
          <w:p w:rsidR="002672F6" w:rsidRPr="002672F6" w:rsidRDefault="002672F6" w:rsidP="006E522F">
            <w:pPr>
              <w:spacing w:after="0" w:line="240" w:lineRule="auto"/>
              <w:ind w:left="1" w:right="0" w:firstLine="0"/>
              <w:rPr>
                <w:szCs w:val="24"/>
              </w:rPr>
            </w:pPr>
            <w:r w:rsidRPr="002672F6">
              <w:rPr>
                <w:szCs w:val="24"/>
              </w:rPr>
              <w:t xml:space="preserve">7 </w:t>
            </w:r>
          </w:p>
        </w:tc>
        <w:tc>
          <w:tcPr>
            <w:tcW w:w="142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Procurement planning sets in motion the entire procurement process in the university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16 </w:t>
            </w:r>
          </w:p>
        </w:tc>
        <w:tc>
          <w:tcPr>
            <w:tcW w:w="11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112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42 </w:t>
            </w:r>
          </w:p>
        </w:tc>
        <w:tc>
          <w:tcPr>
            <w:tcW w:w="940"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13 </w:t>
            </w:r>
          </w:p>
        </w:tc>
        <w:tc>
          <w:tcPr>
            <w:tcW w:w="71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186 </w:t>
            </w:r>
          </w:p>
        </w:tc>
        <w:tc>
          <w:tcPr>
            <w:tcW w:w="932"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3.25 </w:t>
            </w:r>
          </w:p>
        </w:tc>
        <w:tc>
          <w:tcPr>
            <w:tcW w:w="114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.773 </w:t>
            </w:r>
          </w:p>
        </w:tc>
      </w:tr>
      <w:tr w:rsidR="002672F6" w:rsidRPr="002672F6" w:rsidTr="006E522F">
        <w:trPr>
          <w:trHeight w:val="2338"/>
        </w:trPr>
        <w:tc>
          <w:tcPr>
            <w:tcW w:w="8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8 </w:t>
            </w:r>
          </w:p>
          <w:p w:rsidR="002672F6" w:rsidRPr="002672F6" w:rsidRDefault="002672F6" w:rsidP="006E522F">
            <w:pPr>
              <w:spacing w:after="0" w:line="240" w:lineRule="auto"/>
              <w:ind w:left="1" w:right="0" w:firstLine="0"/>
              <w:rPr>
                <w:szCs w:val="24"/>
              </w:rPr>
            </w:pPr>
            <w:r w:rsidRPr="002672F6">
              <w:rPr>
                <w:szCs w:val="24"/>
              </w:rPr>
              <w:t xml:space="preserve"> </w:t>
            </w:r>
          </w:p>
          <w:p w:rsidR="002672F6" w:rsidRPr="002672F6" w:rsidRDefault="002672F6" w:rsidP="006E522F">
            <w:pPr>
              <w:spacing w:after="0" w:line="240" w:lineRule="auto"/>
              <w:ind w:left="1" w:right="0" w:firstLine="0"/>
              <w:rPr>
                <w:szCs w:val="24"/>
              </w:rPr>
            </w:pPr>
            <w:r w:rsidRPr="002672F6">
              <w:rPr>
                <w:szCs w:val="24"/>
              </w:rPr>
              <w:t xml:space="preserve"> </w:t>
            </w:r>
          </w:p>
          <w:p w:rsidR="002672F6" w:rsidRPr="002672F6" w:rsidRDefault="002672F6" w:rsidP="006E522F">
            <w:pPr>
              <w:spacing w:after="0" w:line="240" w:lineRule="auto"/>
              <w:ind w:left="1" w:right="0" w:firstLine="0"/>
              <w:rPr>
                <w:szCs w:val="24"/>
              </w:rPr>
            </w:pPr>
            <w:r w:rsidRPr="002672F6">
              <w:rPr>
                <w:szCs w:val="24"/>
              </w:rPr>
              <w:t xml:space="preserve"> </w:t>
            </w:r>
          </w:p>
          <w:p w:rsidR="002672F6" w:rsidRPr="002672F6" w:rsidRDefault="002672F6" w:rsidP="006E522F">
            <w:pPr>
              <w:spacing w:after="0" w:line="240" w:lineRule="auto"/>
              <w:ind w:left="1" w:right="0" w:firstLine="0"/>
              <w:rPr>
                <w:szCs w:val="24"/>
              </w:rPr>
            </w:pPr>
            <w:r w:rsidRPr="002672F6">
              <w:rPr>
                <w:szCs w:val="24"/>
              </w:rPr>
              <w:t xml:space="preserve"> </w:t>
            </w:r>
          </w:p>
          <w:p w:rsidR="002672F6" w:rsidRPr="002672F6" w:rsidRDefault="002672F6" w:rsidP="006E522F">
            <w:pPr>
              <w:spacing w:after="0" w:line="240" w:lineRule="auto"/>
              <w:ind w:left="1" w:right="0" w:firstLine="0"/>
              <w:rPr>
                <w:szCs w:val="24"/>
              </w:rPr>
            </w:pPr>
            <w:r w:rsidRPr="002672F6">
              <w:rPr>
                <w:szCs w:val="24"/>
              </w:rPr>
              <w:t xml:space="preserve"> </w:t>
            </w:r>
          </w:p>
          <w:p w:rsidR="002672F6" w:rsidRPr="002672F6" w:rsidRDefault="002672F6" w:rsidP="006E522F">
            <w:pPr>
              <w:spacing w:after="0" w:line="240" w:lineRule="auto"/>
              <w:ind w:left="1" w:right="0" w:firstLine="0"/>
              <w:rPr>
                <w:szCs w:val="24"/>
              </w:rPr>
            </w:pPr>
            <w:r w:rsidRPr="002672F6">
              <w:rPr>
                <w:szCs w:val="24"/>
              </w:rPr>
              <w:t xml:space="preserve"> </w:t>
            </w:r>
          </w:p>
          <w:p w:rsidR="002672F6" w:rsidRPr="002672F6" w:rsidRDefault="002672F6" w:rsidP="006E522F">
            <w:pPr>
              <w:spacing w:after="0" w:line="240" w:lineRule="auto"/>
              <w:ind w:left="1" w:right="0" w:firstLine="0"/>
              <w:rPr>
                <w:szCs w:val="24"/>
              </w:rPr>
            </w:pPr>
            <w:r w:rsidRPr="002672F6">
              <w:rPr>
                <w:szCs w:val="24"/>
              </w:rPr>
              <w:t xml:space="preserve"> </w:t>
            </w:r>
          </w:p>
        </w:tc>
        <w:tc>
          <w:tcPr>
            <w:tcW w:w="142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12" w:firstLine="0"/>
              <w:rPr>
                <w:szCs w:val="24"/>
              </w:rPr>
            </w:pPr>
            <w:r w:rsidRPr="002672F6">
              <w:rPr>
                <w:szCs w:val="24"/>
              </w:rPr>
              <w:t xml:space="preserve">Delivery schedules that fit in the organization requirements are drawn with the suppliers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9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33 </w:t>
            </w:r>
          </w:p>
        </w:tc>
        <w:tc>
          <w:tcPr>
            <w:tcW w:w="11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99 </w:t>
            </w:r>
          </w:p>
        </w:tc>
        <w:tc>
          <w:tcPr>
            <w:tcW w:w="93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37 </w:t>
            </w:r>
          </w:p>
        </w:tc>
        <w:tc>
          <w:tcPr>
            <w:tcW w:w="940"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8 </w:t>
            </w:r>
          </w:p>
        </w:tc>
        <w:tc>
          <w:tcPr>
            <w:tcW w:w="71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186 </w:t>
            </w:r>
          </w:p>
        </w:tc>
        <w:tc>
          <w:tcPr>
            <w:tcW w:w="932"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3.01 </w:t>
            </w:r>
          </w:p>
        </w:tc>
        <w:tc>
          <w:tcPr>
            <w:tcW w:w="114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.864 </w:t>
            </w:r>
          </w:p>
        </w:tc>
      </w:tr>
      <w:tr w:rsidR="002672F6" w:rsidRPr="002672F6" w:rsidTr="006E522F">
        <w:trPr>
          <w:trHeight w:val="390"/>
        </w:trPr>
        <w:tc>
          <w:tcPr>
            <w:tcW w:w="861"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 </w:t>
            </w:r>
          </w:p>
        </w:tc>
        <w:tc>
          <w:tcPr>
            <w:tcW w:w="1427"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b/>
                <w:szCs w:val="24"/>
              </w:rPr>
              <w:t xml:space="preserve">Over all mean </w:t>
            </w:r>
          </w:p>
        </w:tc>
        <w:tc>
          <w:tcPr>
            <w:tcW w:w="938" w:type="dxa"/>
            <w:tcBorders>
              <w:top w:val="single" w:sz="4" w:space="0" w:color="000000"/>
              <w:left w:val="single" w:sz="4" w:space="0" w:color="000000"/>
              <w:bottom w:val="single" w:sz="4" w:space="0" w:color="000000"/>
              <w:right w:val="nil"/>
            </w:tcBorders>
          </w:tcPr>
          <w:p w:rsidR="002672F6" w:rsidRPr="002672F6" w:rsidRDefault="002672F6" w:rsidP="006E522F">
            <w:pPr>
              <w:spacing w:after="0" w:line="240" w:lineRule="auto"/>
              <w:ind w:left="1" w:right="0" w:firstLine="0"/>
              <w:rPr>
                <w:szCs w:val="24"/>
              </w:rPr>
            </w:pPr>
            <w:r w:rsidRPr="002672F6">
              <w:rPr>
                <w:szCs w:val="24"/>
              </w:rPr>
              <w:t xml:space="preserve"> </w:t>
            </w:r>
          </w:p>
        </w:tc>
        <w:tc>
          <w:tcPr>
            <w:tcW w:w="938" w:type="dxa"/>
            <w:tcBorders>
              <w:top w:val="single" w:sz="4" w:space="0" w:color="000000"/>
              <w:left w:val="nil"/>
              <w:bottom w:val="single" w:sz="4" w:space="0" w:color="000000"/>
              <w:right w:val="nil"/>
            </w:tcBorders>
          </w:tcPr>
          <w:p w:rsidR="002672F6" w:rsidRPr="002672F6" w:rsidRDefault="002672F6" w:rsidP="006E522F">
            <w:pPr>
              <w:spacing w:after="0" w:line="240" w:lineRule="auto"/>
              <w:ind w:left="0" w:right="0" w:firstLine="0"/>
              <w:rPr>
                <w:szCs w:val="24"/>
              </w:rPr>
            </w:pPr>
          </w:p>
        </w:tc>
        <w:tc>
          <w:tcPr>
            <w:tcW w:w="3756" w:type="dxa"/>
            <w:gridSpan w:val="4"/>
            <w:tcBorders>
              <w:top w:val="single" w:sz="4" w:space="0" w:color="000000"/>
              <w:left w:val="nil"/>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p>
        </w:tc>
        <w:tc>
          <w:tcPr>
            <w:tcW w:w="932"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1" w:right="0" w:firstLine="0"/>
              <w:rPr>
                <w:szCs w:val="24"/>
              </w:rPr>
            </w:pPr>
            <w:r w:rsidRPr="002672F6">
              <w:rPr>
                <w:szCs w:val="24"/>
              </w:rPr>
              <w:t xml:space="preserve">3.4012 </w:t>
            </w:r>
          </w:p>
        </w:tc>
        <w:tc>
          <w:tcPr>
            <w:tcW w:w="1148" w:type="dxa"/>
            <w:tcBorders>
              <w:top w:val="single" w:sz="4" w:space="0" w:color="000000"/>
              <w:left w:val="single" w:sz="4" w:space="0" w:color="000000"/>
              <w:bottom w:val="single" w:sz="4" w:space="0" w:color="000000"/>
              <w:right w:val="single" w:sz="4" w:space="0" w:color="000000"/>
            </w:tcBorders>
          </w:tcPr>
          <w:p w:rsidR="002672F6" w:rsidRPr="002672F6" w:rsidRDefault="002672F6" w:rsidP="006E522F">
            <w:pPr>
              <w:spacing w:after="0" w:line="240" w:lineRule="auto"/>
              <w:ind w:left="0" w:right="0" w:firstLine="0"/>
              <w:rPr>
                <w:szCs w:val="24"/>
              </w:rPr>
            </w:pPr>
            <w:r w:rsidRPr="002672F6">
              <w:rPr>
                <w:szCs w:val="24"/>
              </w:rPr>
              <w:t xml:space="preserve"> </w:t>
            </w:r>
          </w:p>
        </w:tc>
      </w:tr>
    </w:tbl>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6E522F" w:rsidRDefault="002672F6" w:rsidP="006E522F">
      <w:pPr>
        <w:pStyle w:val="Heading4"/>
        <w:spacing w:after="0" w:line="360" w:lineRule="auto"/>
        <w:ind w:left="-5" w:right="0"/>
        <w:jc w:val="both"/>
        <w:rPr>
          <w:sz w:val="24"/>
          <w:szCs w:val="24"/>
        </w:rPr>
      </w:pPr>
      <w:r w:rsidRPr="002672F6">
        <w:rPr>
          <w:sz w:val="24"/>
          <w:szCs w:val="24"/>
        </w:rPr>
        <w:lastRenderedPageBreak/>
        <w:t>4.</w:t>
      </w:r>
      <w:r w:rsidR="00CE7BCA">
        <w:rPr>
          <w:sz w:val="24"/>
          <w:szCs w:val="24"/>
        </w:rPr>
        <w:t>2</w:t>
      </w:r>
      <w:r w:rsidRPr="002672F6">
        <w:rPr>
          <w:sz w:val="24"/>
          <w:szCs w:val="24"/>
        </w:rPr>
        <w:t>.</w:t>
      </w:r>
      <w:r w:rsidR="00CE7BCA">
        <w:rPr>
          <w:sz w:val="24"/>
          <w:szCs w:val="24"/>
        </w:rPr>
        <w:t>7</w:t>
      </w:r>
      <w:r w:rsidR="006E522F">
        <w:rPr>
          <w:sz w:val="24"/>
          <w:szCs w:val="24"/>
        </w:rPr>
        <w:tab/>
      </w:r>
      <w:r w:rsidRPr="002672F6">
        <w:rPr>
          <w:sz w:val="24"/>
          <w:szCs w:val="24"/>
        </w:rPr>
        <w:t xml:space="preserve">Adoption of Procurement Controls </w:t>
      </w:r>
    </w:p>
    <w:p w:rsidR="002672F6" w:rsidRPr="002672F6" w:rsidRDefault="002672F6" w:rsidP="00CE7BCA">
      <w:pPr>
        <w:spacing w:after="0" w:line="360" w:lineRule="auto"/>
        <w:ind w:left="-5" w:right="468" w:firstLine="725"/>
        <w:rPr>
          <w:szCs w:val="24"/>
        </w:rPr>
      </w:pPr>
      <w:r w:rsidRPr="002672F6">
        <w:rPr>
          <w:szCs w:val="24"/>
        </w:rPr>
        <w:t xml:space="preserve">The research asked the respondents to give their opinions on how they agreed with the statement under procurement controls and the outcomes are as distributed in table 8.  The findings indicate that majority of the respondents agreed to a moderate extent except the University periodically reviews the existing procurement policies to a less extent (Mean = 2.46) the result shows that the procurement bids are evaluated by an independent committee (Mean=3.64) procurement bids are opened by an independent committee (Mean = 3.51), received goods are checked against the local purchase order (Mean = 3.23), the technical abilities of the suppliers are evaluated before contract is awarded (Mean=3.16),  losses are prevented through continuously checking the purchase processes (Mean=3.06), invoices are checked against the local purchase order and delivery note before payment (Mean = 3.03), the University periodically reviews the existing procurement policies (Mean=2.46). </w:t>
      </w:r>
    </w:p>
    <w:p w:rsidR="002672F6" w:rsidRPr="002672F6" w:rsidRDefault="002672F6" w:rsidP="00CE7BCA">
      <w:pPr>
        <w:spacing w:after="0" w:line="360" w:lineRule="auto"/>
        <w:ind w:left="-5" w:right="468" w:firstLine="725"/>
        <w:rPr>
          <w:szCs w:val="24"/>
        </w:rPr>
      </w:pPr>
      <w:r w:rsidRPr="002672F6">
        <w:rPr>
          <w:szCs w:val="24"/>
        </w:rPr>
        <w:t xml:space="preserve">An indication that the procurement and property administration department of </w:t>
      </w:r>
      <w:r w:rsidR="00CE7BCA">
        <w:rPr>
          <w:szCs w:val="24"/>
        </w:rPr>
        <w:t>Nigeria</w:t>
      </w:r>
      <w:r w:rsidR="00CE7BCA" w:rsidRPr="002672F6">
        <w:rPr>
          <w:szCs w:val="24"/>
        </w:rPr>
        <w:t xml:space="preserve"> </w:t>
      </w:r>
      <w:r w:rsidRPr="002672F6">
        <w:rPr>
          <w:szCs w:val="24"/>
        </w:rPr>
        <w:t xml:space="preserve">ensures that controls of procurement activities done through procurement bides are evaluated by an independent committee. It also evaluate received goods are checked against the local purchase order and the University periodically reviews the existing procurement policies the overall mean for adoption of procurement control(mean= 3.16) the highest(mean= 3.64) while the lowest (mean= 2.46). This could imply that the adoption of procurement controls at the University is practiced to a moderate extent.  </w:t>
      </w:r>
    </w:p>
    <w:p w:rsidR="002672F6" w:rsidRPr="002672F6" w:rsidRDefault="002672F6" w:rsidP="00DA7331">
      <w:pPr>
        <w:spacing w:after="0" w:line="360" w:lineRule="auto"/>
        <w:ind w:left="720" w:right="0" w:firstLine="0"/>
        <w:rPr>
          <w:szCs w:val="24"/>
        </w:rPr>
      </w:pPr>
      <w:r w:rsidRPr="002672F6">
        <w:rPr>
          <w:rFonts w:eastAsia="Calibri"/>
          <w:szCs w:val="24"/>
        </w:rPr>
        <w:t xml:space="preserve"> </w:t>
      </w:r>
    </w:p>
    <w:p w:rsidR="002672F6" w:rsidRPr="002672F6" w:rsidRDefault="002672F6" w:rsidP="00DA7331">
      <w:pPr>
        <w:spacing w:after="0" w:line="360" w:lineRule="auto"/>
        <w:ind w:left="72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6E522F" w:rsidRDefault="006E522F">
      <w:pPr>
        <w:spacing w:after="160" w:line="259" w:lineRule="auto"/>
        <w:ind w:left="0" w:right="0" w:firstLine="0"/>
        <w:jc w:val="left"/>
        <w:rPr>
          <w:rFonts w:eastAsia="Calibri"/>
          <w:b/>
          <w:szCs w:val="24"/>
        </w:rPr>
      </w:pPr>
      <w:r>
        <w:rPr>
          <w:rFonts w:eastAsia="Calibri"/>
          <w:szCs w:val="24"/>
        </w:rPr>
        <w:br w:type="page"/>
      </w:r>
    </w:p>
    <w:p w:rsidR="002672F6" w:rsidRPr="002672F6" w:rsidRDefault="002672F6" w:rsidP="00DA7331">
      <w:pPr>
        <w:pStyle w:val="Heading3"/>
        <w:spacing w:after="0" w:line="360" w:lineRule="auto"/>
        <w:ind w:left="-5" w:right="0"/>
        <w:jc w:val="both"/>
        <w:rPr>
          <w:sz w:val="24"/>
          <w:szCs w:val="24"/>
        </w:rPr>
      </w:pPr>
      <w:r w:rsidRPr="002672F6">
        <w:rPr>
          <w:rFonts w:eastAsia="Calibri"/>
          <w:sz w:val="24"/>
          <w:szCs w:val="24"/>
        </w:rPr>
        <w:lastRenderedPageBreak/>
        <w:t xml:space="preserve">Table 8 Adoption of Procurement Controls </w:t>
      </w:r>
    </w:p>
    <w:tbl>
      <w:tblPr>
        <w:tblStyle w:val="TableGrid"/>
        <w:tblW w:w="10043" w:type="dxa"/>
        <w:tblInd w:w="175" w:type="dxa"/>
        <w:tblCellMar>
          <w:top w:w="58" w:type="dxa"/>
          <w:left w:w="107" w:type="dxa"/>
          <w:right w:w="55" w:type="dxa"/>
        </w:tblCellMar>
        <w:tblLook w:val="04A0" w:firstRow="1" w:lastRow="0" w:firstColumn="1" w:lastColumn="0" w:noHBand="0" w:noVBand="1"/>
      </w:tblPr>
      <w:tblGrid>
        <w:gridCol w:w="540"/>
        <w:gridCol w:w="2065"/>
        <w:gridCol w:w="907"/>
        <w:gridCol w:w="907"/>
        <w:gridCol w:w="1163"/>
        <w:gridCol w:w="906"/>
        <w:gridCol w:w="907"/>
        <w:gridCol w:w="633"/>
        <w:gridCol w:w="828"/>
        <w:gridCol w:w="1187"/>
      </w:tblGrid>
      <w:tr w:rsidR="002672F6" w:rsidRPr="002672F6" w:rsidTr="000C4802">
        <w:trPr>
          <w:trHeight w:val="263"/>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2672F6" w:rsidRPr="002672F6" w:rsidRDefault="002672F6" w:rsidP="00DA7331">
            <w:pPr>
              <w:spacing w:after="0" w:line="360" w:lineRule="auto"/>
              <w:ind w:left="1" w:right="0" w:firstLine="0"/>
              <w:rPr>
                <w:szCs w:val="24"/>
              </w:rPr>
            </w:pPr>
            <w:r w:rsidRPr="002672F6">
              <w:rPr>
                <w:b/>
                <w:szCs w:val="24"/>
              </w:rPr>
              <w:t xml:space="preserve"> </w:t>
            </w:r>
          </w:p>
          <w:p w:rsidR="002672F6" w:rsidRPr="002672F6" w:rsidRDefault="002672F6" w:rsidP="00DA7331">
            <w:pPr>
              <w:spacing w:after="0" w:line="360" w:lineRule="auto"/>
              <w:ind w:left="1" w:right="18" w:firstLine="0"/>
              <w:rPr>
                <w:szCs w:val="24"/>
              </w:rPr>
            </w:pPr>
            <w:r w:rsidRPr="002672F6">
              <w:rPr>
                <w:b/>
                <w:szCs w:val="24"/>
              </w:rPr>
              <w:t xml:space="preserve">N o </w:t>
            </w:r>
          </w:p>
        </w:tc>
        <w:tc>
          <w:tcPr>
            <w:tcW w:w="2065" w:type="dxa"/>
            <w:vMerge w:val="restart"/>
            <w:tcBorders>
              <w:top w:val="single" w:sz="4" w:space="0" w:color="000000"/>
              <w:left w:val="single" w:sz="4" w:space="0" w:color="000000"/>
              <w:bottom w:val="single" w:sz="4" w:space="0" w:color="000000"/>
              <w:right w:val="single" w:sz="4" w:space="0" w:color="000000"/>
            </w:tcBorders>
            <w:vAlign w:val="center"/>
          </w:tcPr>
          <w:p w:rsidR="002672F6" w:rsidRPr="002672F6" w:rsidRDefault="002672F6" w:rsidP="00DA7331">
            <w:pPr>
              <w:spacing w:after="0" w:line="360" w:lineRule="auto"/>
              <w:ind w:left="1" w:right="0" w:firstLine="0"/>
              <w:rPr>
                <w:szCs w:val="24"/>
              </w:rPr>
            </w:pPr>
            <w:r w:rsidRPr="002672F6">
              <w:rPr>
                <w:b/>
                <w:szCs w:val="24"/>
              </w:rPr>
              <w:t xml:space="preserve"> </w:t>
            </w:r>
          </w:p>
          <w:p w:rsidR="002672F6" w:rsidRPr="002672F6" w:rsidRDefault="002672F6" w:rsidP="00DA7331">
            <w:pPr>
              <w:spacing w:after="0" w:line="360" w:lineRule="auto"/>
              <w:ind w:left="1" w:right="0" w:firstLine="0"/>
              <w:rPr>
                <w:szCs w:val="24"/>
              </w:rPr>
            </w:pPr>
            <w:r w:rsidRPr="002672F6">
              <w:rPr>
                <w:b/>
                <w:szCs w:val="24"/>
              </w:rPr>
              <w:t xml:space="preserve">Aspects </w:t>
            </w:r>
          </w:p>
        </w:tc>
        <w:tc>
          <w:tcPr>
            <w:tcW w:w="1814" w:type="dxa"/>
            <w:gridSpan w:val="2"/>
            <w:tcBorders>
              <w:top w:val="single" w:sz="4" w:space="0" w:color="000000"/>
              <w:left w:val="single" w:sz="4" w:space="0" w:color="000000"/>
              <w:bottom w:val="single" w:sz="4" w:space="0" w:color="000000"/>
              <w:right w:val="nil"/>
            </w:tcBorders>
          </w:tcPr>
          <w:p w:rsidR="002672F6" w:rsidRPr="002672F6" w:rsidRDefault="002672F6" w:rsidP="00DA7331">
            <w:pPr>
              <w:spacing w:after="0" w:line="360" w:lineRule="auto"/>
              <w:ind w:left="0" w:right="0" w:firstLine="0"/>
              <w:rPr>
                <w:szCs w:val="24"/>
              </w:rPr>
            </w:pPr>
          </w:p>
        </w:tc>
        <w:tc>
          <w:tcPr>
            <w:tcW w:w="4437" w:type="dxa"/>
            <w:gridSpan w:val="5"/>
            <w:tcBorders>
              <w:top w:val="single" w:sz="4" w:space="0" w:color="000000"/>
              <w:left w:val="nil"/>
              <w:bottom w:val="single" w:sz="4" w:space="0" w:color="000000"/>
              <w:right w:val="nil"/>
            </w:tcBorders>
          </w:tcPr>
          <w:p w:rsidR="002672F6" w:rsidRPr="002672F6" w:rsidRDefault="002672F6" w:rsidP="00DA7331">
            <w:pPr>
              <w:spacing w:after="0" w:line="360" w:lineRule="auto"/>
              <w:ind w:left="43" w:right="0" w:firstLine="0"/>
              <w:rPr>
                <w:szCs w:val="24"/>
              </w:rPr>
            </w:pPr>
            <w:r w:rsidRPr="002672F6">
              <w:rPr>
                <w:b/>
                <w:szCs w:val="24"/>
              </w:rPr>
              <w:t>Distribution of Number of Responses</w:t>
            </w:r>
            <w:r w:rsidRPr="002672F6">
              <w:rPr>
                <w:rFonts w:eastAsia="Calibri"/>
                <w:szCs w:val="24"/>
              </w:rPr>
              <w:t xml:space="preserve"> </w:t>
            </w:r>
          </w:p>
        </w:tc>
        <w:tc>
          <w:tcPr>
            <w:tcW w:w="1187" w:type="dxa"/>
            <w:tcBorders>
              <w:top w:val="single" w:sz="4" w:space="0" w:color="000000"/>
              <w:left w:val="nil"/>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p>
        </w:tc>
      </w:tr>
      <w:tr w:rsidR="002672F6" w:rsidRPr="002672F6" w:rsidTr="000C4802">
        <w:trPr>
          <w:trHeight w:val="1008"/>
        </w:trPr>
        <w:tc>
          <w:tcPr>
            <w:tcW w:w="540" w:type="dxa"/>
            <w:vMerge/>
            <w:tcBorders>
              <w:top w:val="nil"/>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p>
        </w:tc>
        <w:tc>
          <w:tcPr>
            <w:tcW w:w="2065" w:type="dxa"/>
            <w:vMerge/>
            <w:tcBorders>
              <w:top w:val="nil"/>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b/>
                <w:szCs w:val="24"/>
              </w:rPr>
              <w:t xml:space="preserve">No </w:t>
            </w:r>
          </w:p>
          <w:p w:rsidR="002672F6" w:rsidRPr="002672F6" w:rsidRDefault="002672F6" w:rsidP="00DA7331">
            <w:pPr>
              <w:spacing w:after="0" w:line="360" w:lineRule="auto"/>
              <w:ind w:left="1" w:right="0" w:firstLine="0"/>
              <w:rPr>
                <w:szCs w:val="24"/>
              </w:rPr>
            </w:pPr>
            <w:r w:rsidRPr="002672F6">
              <w:rPr>
                <w:b/>
                <w:szCs w:val="24"/>
              </w:rPr>
              <w:t xml:space="preserve">Extent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b/>
                <w:szCs w:val="24"/>
              </w:rPr>
              <w:t xml:space="preserve">Less </w:t>
            </w:r>
          </w:p>
          <w:p w:rsidR="002672F6" w:rsidRPr="002672F6" w:rsidRDefault="002672F6" w:rsidP="00DA7331">
            <w:pPr>
              <w:spacing w:after="0" w:line="360" w:lineRule="auto"/>
              <w:ind w:left="1" w:right="0" w:firstLine="0"/>
              <w:rPr>
                <w:szCs w:val="24"/>
              </w:rPr>
            </w:pPr>
            <w:r w:rsidRPr="002672F6">
              <w:rPr>
                <w:b/>
                <w:szCs w:val="24"/>
              </w:rPr>
              <w:t xml:space="preserve">Extent  </w:t>
            </w:r>
          </w:p>
        </w:tc>
        <w:tc>
          <w:tcPr>
            <w:tcW w:w="116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b/>
                <w:szCs w:val="24"/>
              </w:rPr>
              <w:t xml:space="preserve">Moderate </w:t>
            </w:r>
          </w:p>
          <w:p w:rsidR="002672F6" w:rsidRPr="002672F6" w:rsidRDefault="002672F6" w:rsidP="00DA7331">
            <w:pPr>
              <w:spacing w:after="0" w:line="360" w:lineRule="auto"/>
              <w:ind w:left="1" w:right="0" w:firstLine="0"/>
              <w:rPr>
                <w:szCs w:val="24"/>
              </w:rPr>
            </w:pPr>
            <w:r w:rsidRPr="002672F6">
              <w:rPr>
                <w:b/>
                <w:szCs w:val="24"/>
              </w:rPr>
              <w:t xml:space="preserve">Extent  </w:t>
            </w:r>
          </w:p>
        </w:tc>
        <w:tc>
          <w:tcPr>
            <w:tcW w:w="90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Great </w:t>
            </w:r>
          </w:p>
          <w:p w:rsidR="002672F6" w:rsidRPr="002672F6" w:rsidRDefault="002672F6" w:rsidP="00DA7331">
            <w:pPr>
              <w:spacing w:after="0" w:line="360" w:lineRule="auto"/>
              <w:ind w:left="0" w:right="0" w:firstLine="0"/>
              <w:rPr>
                <w:szCs w:val="24"/>
              </w:rPr>
            </w:pPr>
            <w:r w:rsidRPr="002672F6">
              <w:rPr>
                <w:b/>
                <w:szCs w:val="24"/>
              </w:rPr>
              <w:t xml:space="preserve">Extent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b/>
                <w:szCs w:val="24"/>
              </w:rPr>
              <w:t xml:space="preserve">Very </w:t>
            </w:r>
          </w:p>
          <w:p w:rsidR="002672F6" w:rsidRPr="002672F6" w:rsidRDefault="002672F6" w:rsidP="00DA7331">
            <w:pPr>
              <w:spacing w:after="0" w:line="360" w:lineRule="auto"/>
              <w:ind w:left="1" w:right="0" w:firstLine="0"/>
              <w:rPr>
                <w:szCs w:val="24"/>
              </w:rPr>
            </w:pPr>
            <w:r w:rsidRPr="002672F6">
              <w:rPr>
                <w:b/>
                <w:szCs w:val="24"/>
              </w:rPr>
              <w:t xml:space="preserve">Great </w:t>
            </w:r>
          </w:p>
          <w:p w:rsidR="002672F6" w:rsidRPr="002672F6" w:rsidRDefault="002672F6" w:rsidP="00DA7331">
            <w:pPr>
              <w:spacing w:after="0" w:line="360" w:lineRule="auto"/>
              <w:ind w:left="1" w:right="0" w:firstLine="0"/>
              <w:rPr>
                <w:szCs w:val="24"/>
              </w:rPr>
            </w:pPr>
            <w:r w:rsidRPr="002672F6">
              <w:rPr>
                <w:b/>
                <w:szCs w:val="24"/>
              </w:rPr>
              <w:t xml:space="preserve">Extent  </w:t>
            </w:r>
          </w:p>
        </w:tc>
        <w:tc>
          <w:tcPr>
            <w:tcW w:w="6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b/>
                <w:szCs w:val="24"/>
              </w:rPr>
              <w:t xml:space="preserve">N  </w:t>
            </w:r>
          </w:p>
        </w:tc>
        <w:tc>
          <w:tcPr>
            <w:tcW w:w="82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b/>
                <w:szCs w:val="24"/>
              </w:rPr>
              <w:t xml:space="preserve">Mean </w:t>
            </w:r>
          </w:p>
        </w:tc>
        <w:tc>
          <w:tcPr>
            <w:tcW w:w="118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b/>
                <w:szCs w:val="24"/>
              </w:rPr>
              <w:t xml:space="preserve">Std. </w:t>
            </w:r>
          </w:p>
          <w:p w:rsidR="002672F6" w:rsidRPr="002672F6" w:rsidRDefault="002672F6" w:rsidP="00DA7331">
            <w:pPr>
              <w:spacing w:after="0" w:line="360" w:lineRule="auto"/>
              <w:ind w:left="1" w:right="0" w:firstLine="0"/>
              <w:rPr>
                <w:szCs w:val="24"/>
              </w:rPr>
            </w:pPr>
            <w:r w:rsidRPr="002672F6">
              <w:rPr>
                <w:b/>
                <w:szCs w:val="24"/>
              </w:rPr>
              <w:t xml:space="preserve">Deviation </w:t>
            </w:r>
          </w:p>
        </w:tc>
      </w:tr>
      <w:tr w:rsidR="002672F6" w:rsidRPr="002672F6" w:rsidTr="000C4802">
        <w:trPr>
          <w:trHeight w:val="1148"/>
        </w:trPr>
        <w:tc>
          <w:tcPr>
            <w:tcW w:w="5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 </w:t>
            </w:r>
          </w:p>
        </w:tc>
        <w:tc>
          <w:tcPr>
            <w:tcW w:w="2065"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Procurement bids are evaluated by an independent committee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28 </w:t>
            </w:r>
          </w:p>
        </w:tc>
        <w:tc>
          <w:tcPr>
            <w:tcW w:w="116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40 </w:t>
            </w:r>
          </w:p>
        </w:tc>
        <w:tc>
          <w:tcPr>
            <w:tcW w:w="90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85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32 </w:t>
            </w:r>
          </w:p>
        </w:tc>
        <w:tc>
          <w:tcPr>
            <w:tcW w:w="6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186 </w:t>
            </w:r>
          </w:p>
        </w:tc>
        <w:tc>
          <w:tcPr>
            <w:tcW w:w="82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3.64 </w:t>
            </w:r>
          </w:p>
        </w:tc>
        <w:tc>
          <w:tcPr>
            <w:tcW w:w="118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.955 </w:t>
            </w:r>
          </w:p>
        </w:tc>
      </w:tr>
      <w:tr w:rsidR="002672F6" w:rsidRPr="002672F6" w:rsidTr="000C4802">
        <w:trPr>
          <w:trHeight w:val="768"/>
        </w:trPr>
        <w:tc>
          <w:tcPr>
            <w:tcW w:w="5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2 </w:t>
            </w:r>
          </w:p>
        </w:tc>
        <w:tc>
          <w:tcPr>
            <w:tcW w:w="2065"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Procurement bids are opened by an independent committee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35 </w:t>
            </w:r>
          </w:p>
        </w:tc>
        <w:tc>
          <w:tcPr>
            <w:tcW w:w="116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40 </w:t>
            </w:r>
          </w:p>
        </w:tc>
        <w:tc>
          <w:tcPr>
            <w:tcW w:w="90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88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22 </w:t>
            </w:r>
          </w:p>
        </w:tc>
        <w:tc>
          <w:tcPr>
            <w:tcW w:w="6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186 </w:t>
            </w:r>
          </w:p>
        </w:tc>
        <w:tc>
          <w:tcPr>
            <w:tcW w:w="82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3.51 </w:t>
            </w:r>
          </w:p>
        </w:tc>
        <w:tc>
          <w:tcPr>
            <w:tcW w:w="118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.949 </w:t>
            </w:r>
          </w:p>
        </w:tc>
      </w:tr>
      <w:tr w:rsidR="002672F6" w:rsidRPr="002672F6" w:rsidTr="000C4802">
        <w:trPr>
          <w:trHeight w:val="1148"/>
        </w:trPr>
        <w:tc>
          <w:tcPr>
            <w:tcW w:w="5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3 </w:t>
            </w:r>
          </w:p>
        </w:tc>
        <w:tc>
          <w:tcPr>
            <w:tcW w:w="2065"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Received goods are checked against the local purchase order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12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24 </w:t>
            </w:r>
          </w:p>
        </w:tc>
        <w:tc>
          <w:tcPr>
            <w:tcW w:w="116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68 </w:t>
            </w:r>
          </w:p>
        </w:tc>
        <w:tc>
          <w:tcPr>
            <w:tcW w:w="90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73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9 </w:t>
            </w:r>
          </w:p>
        </w:tc>
        <w:tc>
          <w:tcPr>
            <w:tcW w:w="6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186 </w:t>
            </w:r>
          </w:p>
        </w:tc>
        <w:tc>
          <w:tcPr>
            <w:tcW w:w="82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3.23 </w:t>
            </w:r>
          </w:p>
        </w:tc>
        <w:tc>
          <w:tcPr>
            <w:tcW w:w="118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.962 </w:t>
            </w:r>
          </w:p>
        </w:tc>
      </w:tr>
      <w:tr w:rsidR="002672F6" w:rsidRPr="002672F6" w:rsidTr="000C4802">
        <w:trPr>
          <w:trHeight w:val="1148"/>
        </w:trPr>
        <w:tc>
          <w:tcPr>
            <w:tcW w:w="5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4 </w:t>
            </w:r>
          </w:p>
        </w:tc>
        <w:tc>
          <w:tcPr>
            <w:tcW w:w="2065"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The technical abilities of the suppliers are evaluated before contract awarding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7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19 </w:t>
            </w:r>
          </w:p>
        </w:tc>
        <w:tc>
          <w:tcPr>
            <w:tcW w:w="116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110 </w:t>
            </w:r>
          </w:p>
        </w:tc>
        <w:tc>
          <w:tcPr>
            <w:tcW w:w="90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38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12 </w:t>
            </w:r>
          </w:p>
        </w:tc>
        <w:tc>
          <w:tcPr>
            <w:tcW w:w="6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186 </w:t>
            </w:r>
          </w:p>
        </w:tc>
        <w:tc>
          <w:tcPr>
            <w:tcW w:w="82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3.16 </w:t>
            </w:r>
          </w:p>
        </w:tc>
        <w:tc>
          <w:tcPr>
            <w:tcW w:w="118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.833 </w:t>
            </w:r>
          </w:p>
        </w:tc>
      </w:tr>
      <w:tr w:rsidR="002672F6" w:rsidRPr="002672F6" w:rsidTr="000C4802">
        <w:trPr>
          <w:trHeight w:val="1148"/>
        </w:trPr>
        <w:tc>
          <w:tcPr>
            <w:tcW w:w="5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5 </w:t>
            </w:r>
          </w:p>
        </w:tc>
        <w:tc>
          <w:tcPr>
            <w:tcW w:w="2065"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Losses are prevented through continuously checking the purchase processes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7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49 </w:t>
            </w:r>
          </w:p>
        </w:tc>
        <w:tc>
          <w:tcPr>
            <w:tcW w:w="116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60 </w:t>
            </w:r>
          </w:p>
        </w:tc>
        <w:tc>
          <w:tcPr>
            <w:tcW w:w="90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65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5 </w:t>
            </w:r>
          </w:p>
        </w:tc>
        <w:tc>
          <w:tcPr>
            <w:tcW w:w="6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186 </w:t>
            </w:r>
          </w:p>
        </w:tc>
        <w:tc>
          <w:tcPr>
            <w:tcW w:w="82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3.06 </w:t>
            </w:r>
          </w:p>
        </w:tc>
        <w:tc>
          <w:tcPr>
            <w:tcW w:w="118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.934 </w:t>
            </w:r>
          </w:p>
        </w:tc>
      </w:tr>
      <w:tr w:rsidR="002672F6" w:rsidRPr="002672F6" w:rsidTr="000C4802">
        <w:trPr>
          <w:trHeight w:val="1148"/>
        </w:trPr>
        <w:tc>
          <w:tcPr>
            <w:tcW w:w="5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6 </w:t>
            </w:r>
          </w:p>
        </w:tc>
        <w:tc>
          <w:tcPr>
            <w:tcW w:w="2065"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Invoices are checked against the </w:t>
            </w:r>
            <w:r w:rsidRPr="002672F6">
              <w:rPr>
                <w:szCs w:val="24"/>
              </w:rPr>
              <w:lastRenderedPageBreak/>
              <w:t xml:space="preserve">local purchase order and delivery note before payment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lastRenderedPageBreak/>
              <w:t xml:space="preserve">12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28 </w:t>
            </w:r>
          </w:p>
        </w:tc>
        <w:tc>
          <w:tcPr>
            <w:tcW w:w="116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100 </w:t>
            </w:r>
          </w:p>
        </w:tc>
        <w:tc>
          <w:tcPr>
            <w:tcW w:w="90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34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12 </w:t>
            </w:r>
          </w:p>
        </w:tc>
        <w:tc>
          <w:tcPr>
            <w:tcW w:w="6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186 </w:t>
            </w:r>
          </w:p>
        </w:tc>
        <w:tc>
          <w:tcPr>
            <w:tcW w:w="82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3.03 </w:t>
            </w:r>
          </w:p>
        </w:tc>
        <w:tc>
          <w:tcPr>
            <w:tcW w:w="118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.924 </w:t>
            </w:r>
          </w:p>
        </w:tc>
      </w:tr>
      <w:tr w:rsidR="002672F6" w:rsidRPr="002672F6" w:rsidTr="000C4802">
        <w:trPr>
          <w:trHeight w:val="1148"/>
        </w:trPr>
        <w:tc>
          <w:tcPr>
            <w:tcW w:w="5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7 </w:t>
            </w:r>
          </w:p>
        </w:tc>
        <w:tc>
          <w:tcPr>
            <w:tcW w:w="2065"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The University periodically reviews the existing procurement policies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46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37 </w:t>
            </w:r>
          </w:p>
        </w:tc>
        <w:tc>
          <w:tcPr>
            <w:tcW w:w="116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81 </w:t>
            </w:r>
          </w:p>
        </w:tc>
        <w:tc>
          <w:tcPr>
            <w:tcW w:w="906"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16 </w:t>
            </w:r>
          </w:p>
        </w:tc>
        <w:tc>
          <w:tcPr>
            <w:tcW w:w="90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6 </w:t>
            </w:r>
          </w:p>
        </w:tc>
        <w:tc>
          <w:tcPr>
            <w:tcW w:w="6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186 </w:t>
            </w:r>
          </w:p>
        </w:tc>
        <w:tc>
          <w:tcPr>
            <w:tcW w:w="82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2.46 </w:t>
            </w:r>
          </w:p>
        </w:tc>
        <w:tc>
          <w:tcPr>
            <w:tcW w:w="118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1.056 </w:t>
            </w:r>
          </w:p>
        </w:tc>
      </w:tr>
      <w:tr w:rsidR="002672F6" w:rsidRPr="002672F6" w:rsidTr="000C4802">
        <w:trPr>
          <w:trHeight w:val="390"/>
        </w:trPr>
        <w:tc>
          <w:tcPr>
            <w:tcW w:w="5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 </w:t>
            </w:r>
          </w:p>
        </w:tc>
        <w:tc>
          <w:tcPr>
            <w:tcW w:w="2065"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b/>
                <w:szCs w:val="24"/>
              </w:rPr>
              <w:t>Over all mean</w:t>
            </w:r>
            <w:r w:rsidRPr="002672F6">
              <w:rPr>
                <w:szCs w:val="24"/>
              </w:rPr>
              <w:t xml:space="preserve"> </w:t>
            </w:r>
          </w:p>
        </w:tc>
        <w:tc>
          <w:tcPr>
            <w:tcW w:w="1814" w:type="dxa"/>
            <w:gridSpan w:val="2"/>
            <w:tcBorders>
              <w:top w:val="single" w:sz="4" w:space="0" w:color="000000"/>
              <w:left w:val="single" w:sz="4" w:space="0" w:color="000000"/>
              <w:bottom w:val="single" w:sz="4" w:space="0" w:color="000000"/>
              <w:right w:val="nil"/>
            </w:tcBorders>
          </w:tcPr>
          <w:p w:rsidR="002672F6" w:rsidRPr="002672F6" w:rsidRDefault="002672F6" w:rsidP="00DA7331">
            <w:pPr>
              <w:spacing w:after="0" w:line="360" w:lineRule="auto"/>
              <w:ind w:left="1" w:right="0" w:firstLine="0"/>
              <w:rPr>
                <w:szCs w:val="24"/>
              </w:rPr>
            </w:pPr>
            <w:r w:rsidRPr="002672F6">
              <w:rPr>
                <w:szCs w:val="24"/>
              </w:rPr>
              <w:t xml:space="preserve"> </w:t>
            </w:r>
          </w:p>
        </w:tc>
        <w:tc>
          <w:tcPr>
            <w:tcW w:w="3609" w:type="dxa"/>
            <w:gridSpan w:val="4"/>
            <w:tcBorders>
              <w:top w:val="single" w:sz="4" w:space="0" w:color="000000"/>
              <w:left w:val="nil"/>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p>
        </w:tc>
        <w:tc>
          <w:tcPr>
            <w:tcW w:w="82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3.1557 </w:t>
            </w:r>
          </w:p>
        </w:tc>
        <w:tc>
          <w:tcPr>
            <w:tcW w:w="118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1" w:right="0" w:firstLine="0"/>
              <w:rPr>
                <w:szCs w:val="24"/>
              </w:rPr>
            </w:pPr>
            <w:r w:rsidRPr="002672F6">
              <w:rPr>
                <w:szCs w:val="24"/>
              </w:rPr>
              <w:t xml:space="preserve"> </w:t>
            </w:r>
          </w:p>
        </w:tc>
      </w:tr>
    </w:tbl>
    <w:p w:rsidR="002672F6" w:rsidRPr="002672F6" w:rsidRDefault="002672F6" w:rsidP="000C4802">
      <w:pPr>
        <w:spacing w:after="0" w:line="360" w:lineRule="auto"/>
        <w:ind w:left="-5" w:right="0"/>
        <w:rPr>
          <w:szCs w:val="24"/>
        </w:rPr>
      </w:pPr>
      <w:r w:rsidRPr="002672F6">
        <w:rPr>
          <w:b/>
          <w:szCs w:val="24"/>
        </w:rPr>
        <w:t>Source Survey data SPSS output (202</w:t>
      </w:r>
      <w:r w:rsidR="000C4802">
        <w:rPr>
          <w:b/>
          <w:szCs w:val="24"/>
        </w:rPr>
        <w:t>5</w:t>
      </w:r>
      <w:r w:rsidRPr="002672F6">
        <w:rPr>
          <w:b/>
          <w:szCs w:val="24"/>
        </w:rPr>
        <w:t xml:space="preserve">) </w:t>
      </w:r>
    </w:p>
    <w:p w:rsidR="002672F6" w:rsidRPr="000C4802" w:rsidRDefault="002672F6" w:rsidP="000C4802">
      <w:pPr>
        <w:pStyle w:val="Heading4"/>
        <w:spacing w:after="0" w:line="360" w:lineRule="auto"/>
        <w:ind w:left="-5" w:right="0"/>
        <w:jc w:val="both"/>
        <w:rPr>
          <w:sz w:val="24"/>
          <w:szCs w:val="24"/>
        </w:rPr>
      </w:pPr>
      <w:r w:rsidRPr="002672F6">
        <w:rPr>
          <w:sz w:val="24"/>
          <w:szCs w:val="24"/>
        </w:rPr>
        <w:t>4.</w:t>
      </w:r>
      <w:r w:rsidR="00CE7BCA">
        <w:rPr>
          <w:sz w:val="24"/>
          <w:szCs w:val="24"/>
        </w:rPr>
        <w:t>2</w:t>
      </w:r>
      <w:r w:rsidRPr="002672F6">
        <w:rPr>
          <w:sz w:val="24"/>
          <w:szCs w:val="24"/>
        </w:rPr>
        <w:t>.</w:t>
      </w:r>
      <w:r w:rsidR="00CE7BCA">
        <w:rPr>
          <w:sz w:val="24"/>
          <w:szCs w:val="24"/>
        </w:rPr>
        <w:t>8</w:t>
      </w:r>
      <w:r w:rsidR="000C4802">
        <w:rPr>
          <w:sz w:val="24"/>
          <w:szCs w:val="24"/>
        </w:rPr>
        <w:tab/>
      </w:r>
      <w:r w:rsidRPr="002672F6">
        <w:rPr>
          <w:sz w:val="24"/>
          <w:szCs w:val="24"/>
        </w:rPr>
        <w:t xml:space="preserve">Adoption of Procurement Monitoring </w:t>
      </w:r>
    </w:p>
    <w:p w:rsidR="002672F6" w:rsidRPr="002672F6" w:rsidRDefault="002672F6" w:rsidP="000C4802">
      <w:pPr>
        <w:spacing w:after="0" w:line="360" w:lineRule="auto"/>
        <w:ind w:left="-5" w:right="469" w:firstLine="725"/>
        <w:rPr>
          <w:szCs w:val="24"/>
        </w:rPr>
      </w:pPr>
      <w:r w:rsidRPr="002672F6">
        <w:rPr>
          <w:szCs w:val="24"/>
        </w:rPr>
        <w:t xml:space="preserve">The study sought the opinion of the respondents on how procurement was being monitored at the </w:t>
      </w:r>
      <w:r w:rsidR="000C4802">
        <w:rPr>
          <w:szCs w:val="24"/>
        </w:rPr>
        <w:t>Nigeria</w:t>
      </w:r>
      <w:r w:rsidR="000C4802" w:rsidRPr="002672F6">
        <w:rPr>
          <w:szCs w:val="24"/>
        </w:rPr>
        <w:t xml:space="preserve"> </w:t>
      </w:r>
      <w:r w:rsidRPr="002672F6">
        <w:rPr>
          <w:szCs w:val="24"/>
        </w:rPr>
        <w:t xml:space="preserve">department ofprocurement and property administration the output of the results is as distributed in Table 9.  </w:t>
      </w:r>
    </w:p>
    <w:p w:rsidR="002672F6" w:rsidRPr="002672F6" w:rsidRDefault="002672F6" w:rsidP="000C4802">
      <w:pPr>
        <w:spacing w:after="0" w:line="360" w:lineRule="auto"/>
        <w:ind w:left="-5" w:right="468" w:firstLine="725"/>
        <w:rPr>
          <w:szCs w:val="24"/>
        </w:rPr>
      </w:pPr>
      <w:r w:rsidRPr="002672F6">
        <w:rPr>
          <w:szCs w:val="24"/>
        </w:rPr>
        <w:t xml:space="preserve">The findings indicate that procurement is monitored to a moderate extent through corrective actions being taken once discrepancy is identified in the procurement processes (Mean = 3.30), obstacles in the procurement process being mitigated in a timely manner (Mean=3.11),through close supervision of purchases being done as a way of controlling costs (Mean=3.03), supplies evaluation being undertaken periodically to ensure quality of services (Mean = 3.02), suppliers evaluation being undertaken periodically to ensure quality of goods (Mean=3.00), however they disagreed reviews of the procurement system being done at regular interval (Mean=2.92). The findings of study on procurement monitoring reported the highest (mean= 3.30) and the lowest (Mean= 2.92) with an overall (mean= 3.07).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pStyle w:val="Heading3"/>
        <w:spacing w:after="0" w:line="360" w:lineRule="auto"/>
        <w:ind w:left="-5" w:right="0"/>
        <w:jc w:val="both"/>
        <w:rPr>
          <w:sz w:val="24"/>
          <w:szCs w:val="24"/>
        </w:rPr>
      </w:pPr>
      <w:r w:rsidRPr="002672F6">
        <w:rPr>
          <w:rFonts w:eastAsia="Calibri"/>
          <w:sz w:val="24"/>
          <w:szCs w:val="24"/>
        </w:rPr>
        <w:lastRenderedPageBreak/>
        <w:t xml:space="preserve">Table 9 Adoption of Procurement Monitoring </w:t>
      </w:r>
    </w:p>
    <w:tbl>
      <w:tblPr>
        <w:tblStyle w:val="TableGrid"/>
        <w:tblW w:w="10532" w:type="dxa"/>
        <w:tblInd w:w="-451" w:type="dxa"/>
        <w:tblCellMar>
          <w:top w:w="58" w:type="dxa"/>
          <w:left w:w="108" w:type="dxa"/>
          <w:right w:w="2" w:type="dxa"/>
        </w:tblCellMar>
        <w:tblLook w:val="04A0" w:firstRow="1" w:lastRow="0" w:firstColumn="1" w:lastColumn="0" w:noHBand="0" w:noVBand="1"/>
      </w:tblPr>
      <w:tblGrid>
        <w:gridCol w:w="647"/>
        <w:gridCol w:w="2340"/>
        <w:gridCol w:w="942"/>
        <w:gridCol w:w="942"/>
        <w:gridCol w:w="1133"/>
        <w:gridCol w:w="853"/>
        <w:gridCol w:w="943"/>
        <w:gridCol w:w="677"/>
        <w:gridCol w:w="934"/>
        <w:gridCol w:w="1121"/>
      </w:tblGrid>
      <w:tr w:rsidR="002672F6" w:rsidRPr="000C4802" w:rsidTr="000C4802">
        <w:trPr>
          <w:trHeight w:val="2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2672F6" w:rsidRPr="000C4802" w:rsidRDefault="002672F6" w:rsidP="000C4802">
            <w:pPr>
              <w:spacing w:after="0" w:line="360" w:lineRule="auto"/>
              <w:ind w:left="0" w:right="0" w:firstLine="0"/>
              <w:rPr>
                <w:sz w:val="22"/>
              </w:rPr>
            </w:pPr>
            <w:r w:rsidRPr="000C4802">
              <w:rPr>
                <w:b/>
                <w:sz w:val="22"/>
              </w:rPr>
              <w:t xml:space="preserve"> </w:t>
            </w:r>
          </w:p>
          <w:p w:rsidR="002672F6" w:rsidRPr="000C4802" w:rsidRDefault="002672F6" w:rsidP="000C4802">
            <w:pPr>
              <w:spacing w:after="0" w:line="360" w:lineRule="auto"/>
              <w:ind w:left="0" w:right="0" w:firstLine="0"/>
              <w:rPr>
                <w:sz w:val="22"/>
              </w:rPr>
            </w:pPr>
            <w:r w:rsidRPr="000C4802">
              <w:rPr>
                <w:b/>
                <w:sz w:val="22"/>
              </w:rPr>
              <w:t xml:space="preserve">No </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2672F6" w:rsidRPr="000C4802" w:rsidRDefault="002672F6" w:rsidP="000C4802">
            <w:pPr>
              <w:spacing w:after="0" w:line="360" w:lineRule="auto"/>
              <w:ind w:left="0" w:right="0" w:firstLine="0"/>
              <w:rPr>
                <w:sz w:val="22"/>
              </w:rPr>
            </w:pPr>
            <w:r w:rsidRPr="000C4802">
              <w:rPr>
                <w:b/>
                <w:sz w:val="22"/>
              </w:rPr>
              <w:t xml:space="preserve"> </w:t>
            </w:r>
          </w:p>
          <w:p w:rsidR="002672F6" w:rsidRPr="000C4802" w:rsidRDefault="002672F6" w:rsidP="000C4802">
            <w:pPr>
              <w:spacing w:after="0" w:line="360" w:lineRule="auto"/>
              <w:ind w:left="0" w:right="0" w:firstLine="0"/>
              <w:rPr>
                <w:sz w:val="22"/>
              </w:rPr>
            </w:pPr>
            <w:r w:rsidRPr="000C4802">
              <w:rPr>
                <w:b/>
                <w:sz w:val="22"/>
              </w:rPr>
              <w:t xml:space="preserve">Aspects </w:t>
            </w:r>
          </w:p>
        </w:tc>
        <w:tc>
          <w:tcPr>
            <w:tcW w:w="1884" w:type="dxa"/>
            <w:gridSpan w:val="2"/>
            <w:tcBorders>
              <w:top w:val="single" w:sz="4" w:space="0" w:color="000000"/>
              <w:left w:val="single" w:sz="4" w:space="0" w:color="000000"/>
              <w:bottom w:val="single" w:sz="4" w:space="0" w:color="000000"/>
              <w:right w:val="nil"/>
            </w:tcBorders>
          </w:tcPr>
          <w:p w:rsidR="002672F6" w:rsidRPr="000C4802" w:rsidRDefault="002672F6" w:rsidP="000C4802">
            <w:pPr>
              <w:spacing w:after="0" w:line="360" w:lineRule="auto"/>
              <w:ind w:left="0" w:right="0" w:firstLine="0"/>
              <w:rPr>
                <w:sz w:val="22"/>
              </w:rPr>
            </w:pPr>
          </w:p>
        </w:tc>
        <w:tc>
          <w:tcPr>
            <w:tcW w:w="4540" w:type="dxa"/>
            <w:gridSpan w:val="5"/>
            <w:tcBorders>
              <w:top w:val="single" w:sz="4" w:space="0" w:color="000000"/>
              <w:left w:val="nil"/>
              <w:bottom w:val="single" w:sz="4" w:space="0" w:color="000000"/>
              <w:right w:val="nil"/>
            </w:tcBorders>
          </w:tcPr>
          <w:p w:rsidR="002672F6" w:rsidRPr="000C4802" w:rsidRDefault="002672F6" w:rsidP="000C4802">
            <w:pPr>
              <w:spacing w:after="0" w:line="360" w:lineRule="auto"/>
              <w:ind w:left="38" w:right="0" w:firstLine="0"/>
              <w:rPr>
                <w:sz w:val="22"/>
              </w:rPr>
            </w:pPr>
            <w:r w:rsidRPr="000C4802">
              <w:rPr>
                <w:b/>
                <w:sz w:val="22"/>
              </w:rPr>
              <w:t xml:space="preserve">Distribution of Number of Responses </w:t>
            </w:r>
          </w:p>
        </w:tc>
        <w:tc>
          <w:tcPr>
            <w:tcW w:w="1121" w:type="dxa"/>
            <w:tcBorders>
              <w:top w:val="single" w:sz="4" w:space="0" w:color="000000"/>
              <w:left w:val="nil"/>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p>
        </w:tc>
      </w:tr>
      <w:tr w:rsidR="002672F6" w:rsidRPr="000C4802" w:rsidTr="000C4802">
        <w:trPr>
          <w:trHeight w:val="20"/>
        </w:trPr>
        <w:tc>
          <w:tcPr>
            <w:tcW w:w="0" w:type="auto"/>
            <w:vMerge/>
            <w:tcBorders>
              <w:top w:val="nil"/>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p>
        </w:tc>
        <w:tc>
          <w:tcPr>
            <w:tcW w:w="0" w:type="auto"/>
            <w:vMerge/>
            <w:tcBorders>
              <w:top w:val="nil"/>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b/>
                <w:sz w:val="22"/>
              </w:rPr>
              <w:t xml:space="preserve">No </w:t>
            </w:r>
          </w:p>
          <w:p w:rsidR="002672F6" w:rsidRPr="000C4802" w:rsidRDefault="002672F6" w:rsidP="000C4802">
            <w:pPr>
              <w:spacing w:after="0" w:line="360" w:lineRule="auto"/>
              <w:ind w:left="0" w:right="0" w:firstLine="0"/>
              <w:rPr>
                <w:sz w:val="22"/>
              </w:rPr>
            </w:pPr>
            <w:r w:rsidRPr="000C4802">
              <w:rPr>
                <w:b/>
                <w:sz w:val="22"/>
              </w:rPr>
              <w:t xml:space="preserve">Extent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b/>
                <w:sz w:val="22"/>
              </w:rPr>
              <w:t xml:space="preserve">Less </w:t>
            </w:r>
          </w:p>
          <w:p w:rsidR="002672F6" w:rsidRPr="000C4802" w:rsidRDefault="002672F6" w:rsidP="000C4802">
            <w:pPr>
              <w:spacing w:after="0" w:line="360" w:lineRule="auto"/>
              <w:ind w:left="0" w:right="0" w:firstLine="0"/>
              <w:rPr>
                <w:sz w:val="22"/>
              </w:rPr>
            </w:pPr>
            <w:r w:rsidRPr="000C4802">
              <w:rPr>
                <w:b/>
                <w:sz w:val="22"/>
              </w:rPr>
              <w:t xml:space="preserve">Extent  </w:t>
            </w:r>
          </w:p>
        </w:tc>
        <w:tc>
          <w:tcPr>
            <w:tcW w:w="113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b/>
                <w:sz w:val="22"/>
              </w:rPr>
              <w:t xml:space="preserve">Moderate </w:t>
            </w:r>
          </w:p>
          <w:p w:rsidR="002672F6" w:rsidRPr="000C4802" w:rsidRDefault="002672F6" w:rsidP="000C4802">
            <w:pPr>
              <w:spacing w:after="0" w:line="360" w:lineRule="auto"/>
              <w:ind w:left="0" w:right="0" w:firstLine="0"/>
              <w:rPr>
                <w:sz w:val="22"/>
              </w:rPr>
            </w:pPr>
            <w:r w:rsidRPr="000C4802">
              <w:rPr>
                <w:b/>
                <w:sz w:val="22"/>
              </w:rPr>
              <w:t xml:space="preserve">Extent  </w:t>
            </w:r>
          </w:p>
        </w:tc>
        <w:tc>
          <w:tcPr>
            <w:tcW w:w="85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b/>
                <w:sz w:val="22"/>
              </w:rPr>
              <w:t xml:space="preserve">Great </w:t>
            </w:r>
          </w:p>
          <w:p w:rsidR="002672F6" w:rsidRPr="000C4802" w:rsidRDefault="002672F6" w:rsidP="000C4802">
            <w:pPr>
              <w:spacing w:after="0" w:line="360" w:lineRule="auto"/>
              <w:ind w:left="0" w:right="0" w:firstLine="0"/>
              <w:rPr>
                <w:sz w:val="22"/>
              </w:rPr>
            </w:pPr>
            <w:r w:rsidRPr="000C4802">
              <w:rPr>
                <w:b/>
                <w:sz w:val="22"/>
              </w:rPr>
              <w:t xml:space="preserve">Extent  </w:t>
            </w:r>
          </w:p>
        </w:tc>
        <w:tc>
          <w:tcPr>
            <w:tcW w:w="94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b/>
                <w:sz w:val="22"/>
              </w:rPr>
              <w:t xml:space="preserve">Very </w:t>
            </w:r>
          </w:p>
          <w:p w:rsidR="002672F6" w:rsidRPr="000C4802" w:rsidRDefault="002672F6" w:rsidP="000C4802">
            <w:pPr>
              <w:spacing w:after="0" w:line="360" w:lineRule="auto"/>
              <w:ind w:left="0" w:right="0" w:firstLine="0"/>
              <w:rPr>
                <w:sz w:val="22"/>
              </w:rPr>
            </w:pPr>
            <w:r w:rsidRPr="000C4802">
              <w:rPr>
                <w:b/>
                <w:sz w:val="22"/>
              </w:rPr>
              <w:t xml:space="preserve">Great </w:t>
            </w:r>
          </w:p>
          <w:p w:rsidR="002672F6" w:rsidRPr="000C4802" w:rsidRDefault="002672F6" w:rsidP="000C4802">
            <w:pPr>
              <w:spacing w:after="0" w:line="360" w:lineRule="auto"/>
              <w:ind w:left="0" w:right="0" w:firstLine="0"/>
              <w:rPr>
                <w:sz w:val="22"/>
              </w:rPr>
            </w:pPr>
            <w:r w:rsidRPr="000C4802">
              <w:rPr>
                <w:b/>
                <w:sz w:val="22"/>
              </w:rPr>
              <w:t xml:space="preserve">Extent  </w:t>
            </w:r>
          </w:p>
        </w:tc>
        <w:tc>
          <w:tcPr>
            <w:tcW w:w="677"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b/>
                <w:sz w:val="22"/>
              </w:rPr>
              <w:t xml:space="preserve">N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b/>
                <w:sz w:val="22"/>
              </w:rPr>
              <w:t xml:space="preserve">Mean </w:t>
            </w:r>
          </w:p>
        </w:tc>
        <w:tc>
          <w:tcPr>
            <w:tcW w:w="1121"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b/>
                <w:sz w:val="22"/>
              </w:rPr>
              <w:t xml:space="preserve">Std. </w:t>
            </w:r>
          </w:p>
          <w:p w:rsidR="002672F6" w:rsidRPr="000C4802" w:rsidRDefault="002672F6" w:rsidP="000C4802">
            <w:pPr>
              <w:spacing w:after="0" w:line="360" w:lineRule="auto"/>
              <w:ind w:left="0" w:right="0" w:firstLine="0"/>
              <w:rPr>
                <w:sz w:val="22"/>
              </w:rPr>
            </w:pPr>
            <w:r w:rsidRPr="000C4802">
              <w:rPr>
                <w:b/>
                <w:sz w:val="22"/>
              </w:rPr>
              <w:t xml:space="preserve">Deviation </w:t>
            </w:r>
          </w:p>
        </w:tc>
      </w:tr>
      <w:tr w:rsidR="002672F6" w:rsidRPr="000C4802" w:rsidTr="000C4802">
        <w:trPr>
          <w:trHeight w:val="20"/>
        </w:trPr>
        <w:tc>
          <w:tcPr>
            <w:tcW w:w="648"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1 </w:t>
            </w:r>
          </w:p>
        </w:tc>
        <w:tc>
          <w:tcPr>
            <w:tcW w:w="2340"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Corrective actions are taken once discrepancy is identified in the procurement processes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6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34 </w:t>
            </w:r>
          </w:p>
        </w:tc>
        <w:tc>
          <w:tcPr>
            <w:tcW w:w="113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56 </w:t>
            </w:r>
          </w:p>
        </w:tc>
        <w:tc>
          <w:tcPr>
            <w:tcW w:w="85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82 </w:t>
            </w:r>
          </w:p>
        </w:tc>
        <w:tc>
          <w:tcPr>
            <w:tcW w:w="94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9 </w:t>
            </w:r>
          </w:p>
        </w:tc>
        <w:tc>
          <w:tcPr>
            <w:tcW w:w="677"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3.30 </w:t>
            </w:r>
          </w:p>
        </w:tc>
        <w:tc>
          <w:tcPr>
            <w:tcW w:w="1121"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.916 </w:t>
            </w:r>
          </w:p>
        </w:tc>
      </w:tr>
      <w:tr w:rsidR="002672F6" w:rsidRPr="000C4802" w:rsidTr="000C4802">
        <w:trPr>
          <w:trHeight w:val="20"/>
        </w:trPr>
        <w:tc>
          <w:tcPr>
            <w:tcW w:w="648"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2 </w:t>
            </w:r>
          </w:p>
        </w:tc>
        <w:tc>
          <w:tcPr>
            <w:tcW w:w="2340"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82" w:firstLine="0"/>
              <w:rPr>
                <w:sz w:val="22"/>
              </w:rPr>
            </w:pPr>
            <w:r w:rsidRPr="000C4802">
              <w:rPr>
                <w:sz w:val="22"/>
              </w:rPr>
              <w:t xml:space="preserve">Obstacles in the procurement process are mitigated in a timely manner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7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46 </w:t>
            </w:r>
          </w:p>
        </w:tc>
        <w:tc>
          <w:tcPr>
            <w:tcW w:w="113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60 </w:t>
            </w:r>
          </w:p>
        </w:tc>
        <w:tc>
          <w:tcPr>
            <w:tcW w:w="85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65 </w:t>
            </w:r>
          </w:p>
        </w:tc>
        <w:tc>
          <w:tcPr>
            <w:tcW w:w="94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8 </w:t>
            </w:r>
          </w:p>
        </w:tc>
        <w:tc>
          <w:tcPr>
            <w:tcW w:w="677"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3.11 </w:t>
            </w:r>
          </w:p>
        </w:tc>
        <w:tc>
          <w:tcPr>
            <w:tcW w:w="1121"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.955 </w:t>
            </w:r>
          </w:p>
        </w:tc>
      </w:tr>
      <w:tr w:rsidR="002672F6" w:rsidRPr="000C4802" w:rsidTr="000C4802">
        <w:trPr>
          <w:trHeight w:val="20"/>
        </w:trPr>
        <w:tc>
          <w:tcPr>
            <w:tcW w:w="648"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3 </w:t>
            </w:r>
          </w:p>
        </w:tc>
        <w:tc>
          <w:tcPr>
            <w:tcW w:w="2340"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Close supervision of purchases is done as a way of controlling costs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14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47 </w:t>
            </w:r>
          </w:p>
        </w:tc>
        <w:tc>
          <w:tcPr>
            <w:tcW w:w="113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54 </w:t>
            </w:r>
          </w:p>
        </w:tc>
        <w:tc>
          <w:tcPr>
            <w:tcW w:w="85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62 </w:t>
            </w:r>
          </w:p>
        </w:tc>
        <w:tc>
          <w:tcPr>
            <w:tcW w:w="94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9 </w:t>
            </w:r>
          </w:p>
        </w:tc>
        <w:tc>
          <w:tcPr>
            <w:tcW w:w="677"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3.03 </w:t>
            </w:r>
          </w:p>
        </w:tc>
        <w:tc>
          <w:tcPr>
            <w:tcW w:w="1121"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1.042 </w:t>
            </w:r>
          </w:p>
        </w:tc>
      </w:tr>
      <w:tr w:rsidR="002672F6" w:rsidRPr="000C4802" w:rsidTr="000C4802">
        <w:trPr>
          <w:trHeight w:val="20"/>
        </w:trPr>
        <w:tc>
          <w:tcPr>
            <w:tcW w:w="648"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4 </w:t>
            </w:r>
          </w:p>
        </w:tc>
        <w:tc>
          <w:tcPr>
            <w:tcW w:w="2340"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Supplier evaluation is periodically undertaken to ensure quality of the services.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6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40 </w:t>
            </w:r>
          </w:p>
        </w:tc>
        <w:tc>
          <w:tcPr>
            <w:tcW w:w="113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92 </w:t>
            </w:r>
          </w:p>
        </w:tc>
        <w:tc>
          <w:tcPr>
            <w:tcW w:w="85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41 </w:t>
            </w:r>
          </w:p>
        </w:tc>
        <w:tc>
          <w:tcPr>
            <w:tcW w:w="94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7 </w:t>
            </w:r>
          </w:p>
        </w:tc>
        <w:tc>
          <w:tcPr>
            <w:tcW w:w="677"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3.02 </w:t>
            </w:r>
          </w:p>
        </w:tc>
        <w:tc>
          <w:tcPr>
            <w:tcW w:w="1121"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.848 </w:t>
            </w:r>
          </w:p>
        </w:tc>
      </w:tr>
      <w:tr w:rsidR="002672F6" w:rsidRPr="000C4802" w:rsidTr="000C4802">
        <w:trPr>
          <w:trHeight w:val="20"/>
        </w:trPr>
        <w:tc>
          <w:tcPr>
            <w:tcW w:w="648"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5 </w:t>
            </w:r>
          </w:p>
        </w:tc>
        <w:tc>
          <w:tcPr>
            <w:tcW w:w="2340"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Supplier evaluation is periodically undertaken to ensure quality of the goods.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5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38 </w:t>
            </w:r>
          </w:p>
        </w:tc>
        <w:tc>
          <w:tcPr>
            <w:tcW w:w="113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101 </w:t>
            </w:r>
          </w:p>
        </w:tc>
        <w:tc>
          <w:tcPr>
            <w:tcW w:w="85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36 </w:t>
            </w:r>
          </w:p>
        </w:tc>
        <w:tc>
          <w:tcPr>
            <w:tcW w:w="94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6 </w:t>
            </w:r>
          </w:p>
        </w:tc>
        <w:tc>
          <w:tcPr>
            <w:tcW w:w="677"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3.00 </w:t>
            </w:r>
          </w:p>
        </w:tc>
        <w:tc>
          <w:tcPr>
            <w:tcW w:w="1121"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.799 </w:t>
            </w:r>
          </w:p>
        </w:tc>
      </w:tr>
      <w:tr w:rsidR="002672F6" w:rsidRPr="000C4802" w:rsidTr="000C4802">
        <w:trPr>
          <w:trHeight w:val="20"/>
        </w:trPr>
        <w:tc>
          <w:tcPr>
            <w:tcW w:w="648"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6 </w:t>
            </w:r>
          </w:p>
        </w:tc>
        <w:tc>
          <w:tcPr>
            <w:tcW w:w="2340"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99" w:firstLine="0"/>
              <w:rPr>
                <w:sz w:val="22"/>
              </w:rPr>
            </w:pPr>
            <w:r w:rsidRPr="000C4802">
              <w:rPr>
                <w:sz w:val="22"/>
              </w:rPr>
              <w:t xml:space="preserve">Reviews of the procurement system are done at regular intervals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11 </w:t>
            </w:r>
          </w:p>
        </w:tc>
        <w:tc>
          <w:tcPr>
            <w:tcW w:w="942"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30 </w:t>
            </w:r>
          </w:p>
        </w:tc>
        <w:tc>
          <w:tcPr>
            <w:tcW w:w="113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112 </w:t>
            </w:r>
          </w:p>
        </w:tc>
        <w:tc>
          <w:tcPr>
            <w:tcW w:w="85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28 </w:t>
            </w:r>
          </w:p>
        </w:tc>
        <w:tc>
          <w:tcPr>
            <w:tcW w:w="943"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5 </w:t>
            </w:r>
          </w:p>
        </w:tc>
        <w:tc>
          <w:tcPr>
            <w:tcW w:w="677"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2.92 </w:t>
            </w:r>
          </w:p>
        </w:tc>
        <w:tc>
          <w:tcPr>
            <w:tcW w:w="1121"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.809 </w:t>
            </w:r>
          </w:p>
        </w:tc>
      </w:tr>
      <w:tr w:rsidR="002672F6" w:rsidRPr="000C4802" w:rsidTr="000C4802">
        <w:trPr>
          <w:trHeight w:val="20"/>
        </w:trPr>
        <w:tc>
          <w:tcPr>
            <w:tcW w:w="648"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b/>
                <w:sz w:val="22"/>
              </w:rPr>
              <w:t xml:space="preserve">Over all mean </w:t>
            </w:r>
          </w:p>
        </w:tc>
        <w:tc>
          <w:tcPr>
            <w:tcW w:w="1884" w:type="dxa"/>
            <w:gridSpan w:val="2"/>
            <w:tcBorders>
              <w:top w:val="single" w:sz="4" w:space="0" w:color="000000"/>
              <w:left w:val="single" w:sz="4" w:space="0" w:color="000000"/>
              <w:bottom w:val="single" w:sz="4" w:space="0" w:color="000000"/>
              <w:right w:val="nil"/>
            </w:tcBorders>
          </w:tcPr>
          <w:p w:rsidR="002672F6" w:rsidRPr="000C4802" w:rsidRDefault="002672F6" w:rsidP="000C4802">
            <w:pPr>
              <w:spacing w:after="0" w:line="360" w:lineRule="auto"/>
              <w:ind w:left="0" w:right="0" w:firstLine="0"/>
              <w:rPr>
                <w:sz w:val="22"/>
              </w:rPr>
            </w:pPr>
            <w:r w:rsidRPr="000C4802">
              <w:rPr>
                <w:sz w:val="22"/>
              </w:rPr>
              <w:t xml:space="preserve"> </w:t>
            </w:r>
          </w:p>
        </w:tc>
        <w:tc>
          <w:tcPr>
            <w:tcW w:w="3606" w:type="dxa"/>
            <w:gridSpan w:val="4"/>
            <w:tcBorders>
              <w:top w:val="single" w:sz="4" w:space="0" w:color="000000"/>
              <w:left w:val="nil"/>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b/>
                <w:sz w:val="22"/>
              </w:rPr>
              <w:t xml:space="preserve">3.0663 </w:t>
            </w:r>
          </w:p>
        </w:tc>
        <w:tc>
          <w:tcPr>
            <w:tcW w:w="1121" w:type="dxa"/>
            <w:tcBorders>
              <w:top w:val="single" w:sz="4" w:space="0" w:color="000000"/>
              <w:left w:val="single" w:sz="4" w:space="0" w:color="000000"/>
              <w:bottom w:val="single" w:sz="4" w:space="0" w:color="000000"/>
              <w:right w:val="single" w:sz="4" w:space="0" w:color="000000"/>
            </w:tcBorders>
          </w:tcPr>
          <w:p w:rsidR="002672F6" w:rsidRPr="000C4802" w:rsidRDefault="002672F6" w:rsidP="000C4802">
            <w:pPr>
              <w:spacing w:after="0" w:line="360" w:lineRule="auto"/>
              <w:ind w:left="0" w:right="0" w:firstLine="0"/>
              <w:rPr>
                <w:sz w:val="22"/>
              </w:rPr>
            </w:pPr>
            <w:r w:rsidRPr="000C4802">
              <w:rPr>
                <w:sz w:val="22"/>
              </w:rPr>
              <w:t xml:space="preserve"> </w:t>
            </w:r>
          </w:p>
        </w:tc>
      </w:tr>
    </w:tbl>
    <w:p w:rsidR="002672F6" w:rsidRPr="002672F6" w:rsidRDefault="002672F6" w:rsidP="00DA7331">
      <w:pPr>
        <w:spacing w:after="0" w:line="360" w:lineRule="auto"/>
        <w:ind w:left="-5" w:right="0"/>
        <w:rPr>
          <w:szCs w:val="24"/>
        </w:rPr>
      </w:pPr>
      <w:r w:rsidRPr="002672F6">
        <w:rPr>
          <w:b/>
          <w:szCs w:val="24"/>
        </w:rPr>
        <w:t>Source Survey data SPSS output (202</w:t>
      </w:r>
      <w:r w:rsidR="000C4802">
        <w:rPr>
          <w:b/>
          <w:szCs w:val="24"/>
        </w:rPr>
        <w:t>5</w:t>
      </w: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r w:rsidRPr="002672F6">
        <w:rPr>
          <w:b/>
          <w:szCs w:val="24"/>
        </w:rPr>
        <w:tab/>
        <w:t xml:space="preserve"> </w:t>
      </w:r>
    </w:p>
    <w:p w:rsidR="002672F6" w:rsidRPr="000C4802" w:rsidRDefault="002672F6" w:rsidP="000C4802">
      <w:pPr>
        <w:pStyle w:val="Heading4"/>
        <w:spacing w:after="0" w:line="360" w:lineRule="auto"/>
        <w:ind w:left="-5" w:right="0"/>
        <w:jc w:val="both"/>
        <w:rPr>
          <w:sz w:val="24"/>
          <w:szCs w:val="24"/>
        </w:rPr>
      </w:pPr>
      <w:r w:rsidRPr="002672F6">
        <w:rPr>
          <w:sz w:val="24"/>
          <w:szCs w:val="24"/>
        </w:rPr>
        <w:lastRenderedPageBreak/>
        <w:t>4.</w:t>
      </w:r>
      <w:r w:rsidR="00CE7BCA">
        <w:rPr>
          <w:sz w:val="24"/>
          <w:szCs w:val="24"/>
        </w:rPr>
        <w:t>2</w:t>
      </w:r>
      <w:r w:rsidRPr="002672F6">
        <w:rPr>
          <w:sz w:val="24"/>
          <w:szCs w:val="24"/>
        </w:rPr>
        <w:t>.</w:t>
      </w:r>
      <w:r w:rsidR="00CE7BCA">
        <w:rPr>
          <w:sz w:val="24"/>
          <w:szCs w:val="24"/>
        </w:rPr>
        <w:t>9</w:t>
      </w:r>
      <w:r w:rsidR="000C4802">
        <w:rPr>
          <w:sz w:val="24"/>
          <w:szCs w:val="24"/>
        </w:rPr>
        <w:tab/>
      </w:r>
      <w:r w:rsidRPr="002672F6">
        <w:rPr>
          <w:sz w:val="24"/>
          <w:szCs w:val="24"/>
        </w:rPr>
        <w:t>Adoption of Training of Workforce</w:t>
      </w:r>
      <w:r w:rsidRPr="002672F6">
        <w:rPr>
          <w:color w:val="4F81BD"/>
          <w:sz w:val="24"/>
          <w:szCs w:val="24"/>
        </w:rPr>
        <w:t xml:space="preserve"> </w:t>
      </w:r>
    </w:p>
    <w:p w:rsidR="002672F6" w:rsidRPr="002672F6" w:rsidRDefault="002672F6" w:rsidP="000C4802">
      <w:pPr>
        <w:spacing w:after="0" w:line="360" w:lineRule="auto"/>
        <w:ind w:left="-5" w:right="469" w:firstLine="725"/>
        <w:rPr>
          <w:szCs w:val="24"/>
        </w:rPr>
      </w:pPr>
      <w:r w:rsidRPr="002672F6">
        <w:rPr>
          <w:szCs w:val="24"/>
        </w:rPr>
        <w:t>The study further sought the responses of the</w:t>
      </w:r>
      <w:r w:rsidR="000C4802">
        <w:rPr>
          <w:szCs w:val="24"/>
        </w:rPr>
        <w:t xml:space="preserve"> </w:t>
      </w:r>
      <w:r w:rsidRPr="002672F6">
        <w:rPr>
          <w:szCs w:val="24"/>
        </w:rPr>
        <w:t>employees of</w:t>
      </w:r>
      <w:r w:rsidR="000C4802">
        <w:rPr>
          <w:szCs w:val="24"/>
        </w:rPr>
        <w:t xml:space="preserve"> </w:t>
      </w:r>
      <w:r w:rsidRPr="002672F6">
        <w:rPr>
          <w:szCs w:val="24"/>
        </w:rPr>
        <w:t xml:space="preserve">procurement and property administration department at </w:t>
      </w:r>
      <w:r w:rsidR="000C4802">
        <w:rPr>
          <w:szCs w:val="24"/>
        </w:rPr>
        <w:t>Nigeria</w:t>
      </w:r>
      <w:r w:rsidR="000C4802" w:rsidRPr="002672F6">
        <w:rPr>
          <w:szCs w:val="24"/>
        </w:rPr>
        <w:t xml:space="preserve"> </w:t>
      </w:r>
      <w:r w:rsidRPr="002672F6">
        <w:rPr>
          <w:szCs w:val="24"/>
        </w:rPr>
        <w:t>on the issue of training workforce adoption. From the findings given in Table 10 it can be seen that employees admitted but to high</w:t>
      </w:r>
      <w:r w:rsidR="000C4802">
        <w:rPr>
          <w:szCs w:val="24"/>
        </w:rPr>
        <w:t xml:space="preserve"> </w:t>
      </w:r>
      <w:r w:rsidRPr="002672F6">
        <w:rPr>
          <w:szCs w:val="24"/>
        </w:rPr>
        <w:t>extent (Mean = 3.70) that training on practices of procurement had improved their performance. In addition they highly</w:t>
      </w:r>
      <w:r w:rsidR="000C4802">
        <w:rPr>
          <w:szCs w:val="24"/>
        </w:rPr>
        <w:t xml:space="preserve"> </w:t>
      </w:r>
      <w:r w:rsidRPr="002672F6">
        <w:rPr>
          <w:szCs w:val="24"/>
        </w:rPr>
        <w:t xml:space="preserve">agreed with (Mean = 3.55) that training in practices of procurement had improved staff knowledge and skills.  </w:t>
      </w:r>
    </w:p>
    <w:p w:rsidR="002672F6" w:rsidRPr="002672F6" w:rsidRDefault="002672F6" w:rsidP="000C4802">
      <w:pPr>
        <w:spacing w:after="0" w:line="360" w:lineRule="auto"/>
        <w:ind w:left="-5" w:right="468" w:firstLine="725"/>
        <w:rPr>
          <w:szCs w:val="24"/>
        </w:rPr>
      </w:pPr>
      <w:r w:rsidRPr="002672F6">
        <w:rPr>
          <w:szCs w:val="24"/>
        </w:rPr>
        <w:t>Lastly</w:t>
      </w:r>
      <w:r w:rsidR="000C4802">
        <w:rPr>
          <w:szCs w:val="24"/>
        </w:rPr>
        <w:t>,</w:t>
      </w:r>
      <w:r w:rsidRPr="002672F6">
        <w:rPr>
          <w:szCs w:val="24"/>
        </w:rPr>
        <w:t xml:space="preserve"> they moderately agreed with (Mean = 3.03) that the department had put procurement training programs in place to enhance their skills. This could imply that the </w:t>
      </w:r>
      <w:r w:rsidR="000C4802">
        <w:rPr>
          <w:szCs w:val="24"/>
        </w:rPr>
        <w:t xml:space="preserve">Nigeria </w:t>
      </w:r>
      <w:r w:rsidRPr="002672F6">
        <w:rPr>
          <w:szCs w:val="24"/>
        </w:rPr>
        <w:t>property</w:t>
      </w:r>
      <w:r w:rsidR="000C4802">
        <w:rPr>
          <w:szCs w:val="24"/>
        </w:rPr>
        <w:t xml:space="preserve"> </w:t>
      </w:r>
      <w:r w:rsidRPr="002672F6">
        <w:rPr>
          <w:szCs w:val="24"/>
        </w:rPr>
        <w:t>administration and procurement department</w:t>
      </w:r>
      <w:r w:rsidR="000C4802">
        <w:rPr>
          <w:szCs w:val="24"/>
        </w:rPr>
        <w:t xml:space="preserve"> </w:t>
      </w:r>
      <w:r w:rsidRPr="002672F6">
        <w:rPr>
          <w:szCs w:val="24"/>
        </w:rPr>
        <w:t xml:space="preserve">is not keen on equipping its employees with necessary knowledge on practices of procurement. The highest mean as given in the Table 4.7(mean= 3.70) and lowest being (mean=3.03). The overall mean provided by the study findings (mean= 3.43) which imply that the </w:t>
      </w:r>
      <w:r w:rsidR="000C4802">
        <w:rPr>
          <w:szCs w:val="24"/>
        </w:rPr>
        <w:t>Nigeria</w:t>
      </w:r>
      <w:r w:rsidR="000C4802" w:rsidRPr="002672F6">
        <w:rPr>
          <w:szCs w:val="24"/>
        </w:rPr>
        <w:t xml:space="preserve"> </w:t>
      </w:r>
      <w:r w:rsidRPr="002672F6">
        <w:rPr>
          <w:szCs w:val="24"/>
        </w:rPr>
        <w:t>had adopted in training of its employees on procurement practices to a moderate extent.</w:t>
      </w: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0C4802" w:rsidRDefault="000C4802">
      <w:pPr>
        <w:spacing w:after="160" w:line="259" w:lineRule="auto"/>
        <w:ind w:left="0" w:right="0" w:firstLine="0"/>
        <w:jc w:val="left"/>
        <w:rPr>
          <w:rFonts w:eastAsia="Calibri"/>
          <w:b/>
          <w:szCs w:val="24"/>
        </w:rPr>
      </w:pPr>
      <w:r>
        <w:rPr>
          <w:rFonts w:eastAsia="Calibri"/>
          <w:szCs w:val="24"/>
        </w:rPr>
        <w:br w:type="page"/>
      </w:r>
    </w:p>
    <w:p w:rsidR="002672F6" w:rsidRPr="002672F6" w:rsidRDefault="002672F6" w:rsidP="00DA7331">
      <w:pPr>
        <w:pStyle w:val="Heading3"/>
        <w:spacing w:after="0" w:line="360" w:lineRule="auto"/>
        <w:ind w:left="-5" w:right="0"/>
        <w:jc w:val="both"/>
        <w:rPr>
          <w:sz w:val="24"/>
          <w:szCs w:val="24"/>
        </w:rPr>
      </w:pPr>
      <w:r w:rsidRPr="002672F6">
        <w:rPr>
          <w:rFonts w:eastAsia="Calibri"/>
          <w:sz w:val="24"/>
          <w:szCs w:val="24"/>
        </w:rPr>
        <w:lastRenderedPageBreak/>
        <w:t xml:space="preserve">Table 10 Adoption of Training of Employees Workforce </w:t>
      </w:r>
    </w:p>
    <w:tbl>
      <w:tblPr>
        <w:tblStyle w:val="TableGrid"/>
        <w:tblW w:w="10800" w:type="dxa"/>
        <w:tblInd w:w="-540" w:type="dxa"/>
        <w:tblCellMar>
          <w:top w:w="63" w:type="dxa"/>
          <w:left w:w="107" w:type="dxa"/>
          <w:right w:w="24" w:type="dxa"/>
        </w:tblCellMar>
        <w:tblLook w:val="04A0" w:firstRow="1" w:lastRow="0" w:firstColumn="1" w:lastColumn="0" w:noHBand="0" w:noVBand="1"/>
      </w:tblPr>
      <w:tblGrid>
        <w:gridCol w:w="599"/>
        <w:gridCol w:w="2576"/>
        <w:gridCol w:w="932"/>
        <w:gridCol w:w="934"/>
        <w:gridCol w:w="1216"/>
        <w:gridCol w:w="935"/>
        <w:gridCol w:w="934"/>
        <w:gridCol w:w="698"/>
        <w:gridCol w:w="918"/>
        <w:gridCol w:w="1058"/>
      </w:tblGrid>
      <w:tr w:rsidR="002672F6" w:rsidRPr="000C4802" w:rsidTr="000C4802">
        <w:trPr>
          <w:trHeight w:val="20"/>
        </w:trPr>
        <w:tc>
          <w:tcPr>
            <w:tcW w:w="599" w:type="dxa"/>
            <w:vMerge w:val="restart"/>
            <w:tcBorders>
              <w:top w:val="single" w:sz="4" w:space="0" w:color="000000"/>
              <w:left w:val="single" w:sz="4" w:space="0" w:color="000000"/>
              <w:bottom w:val="single" w:sz="4" w:space="0" w:color="000000"/>
              <w:right w:val="single" w:sz="4" w:space="0" w:color="000000"/>
            </w:tcBorders>
            <w:vAlign w:val="center"/>
          </w:tcPr>
          <w:p w:rsidR="002672F6" w:rsidRPr="000C4802" w:rsidRDefault="002672F6" w:rsidP="00DA7331">
            <w:pPr>
              <w:spacing w:after="0" w:line="360" w:lineRule="auto"/>
              <w:ind w:left="1" w:right="0" w:firstLine="0"/>
              <w:rPr>
                <w:sz w:val="22"/>
              </w:rPr>
            </w:pPr>
            <w:r w:rsidRPr="000C4802">
              <w:rPr>
                <w:b/>
                <w:sz w:val="22"/>
              </w:rPr>
              <w:t xml:space="preserve"> </w:t>
            </w:r>
          </w:p>
          <w:p w:rsidR="002672F6" w:rsidRPr="000C4802" w:rsidRDefault="002672F6" w:rsidP="00DA7331">
            <w:pPr>
              <w:spacing w:after="0" w:line="360" w:lineRule="auto"/>
              <w:ind w:left="1" w:right="0" w:firstLine="0"/>
              <w:rPr>
                <w:sz w:val="22"/>
              </w:rPr>
            </w:pPr>
            <w:r w:rsidRPr="000C4802">
              <w:rPr>
                <w:b/>
                <w:sz w:val="22"/>
              </w:rPr>
              <w:t xml:space="preserve">No </w:t>
            </w:r>
          </w:p>
        </w:tc>
        <w:tc>
          <w:tcPr>
            <w:tcW w:w="2576" w:type="dxa"/>
            <w:vMerge w:val="restart"/>
            <w:tcBorders>
              <w:top w:val="single" w:sz="4" w:space="0" w:color="000000"/>
              <w:left w:val="single" w:sz="4" w:space="0" w:color="000000"/>
              <w:bottom w:val="single" w:sz="4" w:space="0" w:color="000000"/>
              <w:right w:val="single" w:sz="4" w:space="0" w:color="000000"/>
            </w:tcBorders>
            <w:vAlign w:val="center"/>
          </w:tcPr>
          <w:p w:rsidR="002672F6" w:rsidRPr="000C4802" w:rsidRDefault="002672F6" w:rsidP="00DA7331">
            <w:pPr>
              <w:spacing w:after="0" w:line="360" w:lineRule="auto"/>
              <w:ind w:left="1" w:right="0" w:firstLine="0"/>
              <w:rPr>
                <w:sz w:val="22"/>
              </w:rPr>
            </w:pPr>
            <w:r w:rsidRPr="000C4802">
              <w:rPr>
                <w:b/>
                <w:sz w:val="22"/>
              </w:rPr>
              <w:t xml:space="preserve"> </w:t>
            </w:r>
          </w:p>
          <w:p w:rsidR="002672F6" w:rsidRPr="000C4802" w:rsidRDefault="002672F6" w:rsidP="00DA7331">
            <w:pPr>
              <w:spacing w:after="0" w:line="360" w:lineRule="auto"/>
              <w:ind w:left="1" w:right="0" w:firstLine="0"/>
              <w:rPr>
                <w:sz w:val="22"/>
              </w:rPr>
            </w:pPr>
            <w:r w:rsidRPr="000C4802">
              <w:rPr>
                <w:b/>
                <w:sz w:val="22"/>
              </w:rPr>
              <w:t xml:space="preserve">Aspects </w:t>
            </w:r>
          </w:p>
        </w:tc>
        <w:tc>
          <w:tcPr>
            <w:tcW w:w="6566" w:type="dxa"/>
            <w:gridSpan w:val="7"/>
            <w:tcBorders>
              <w:top w:val="single" w:sz="4" w:space="0" w:color="000000"/>
              <w:left w:val="single" w:sz="4" w:space="0" w:color="000000"/>
              <w:bottom w:val="single" w:sz="4" w:space="0" w:color="000000"/>
              <w:right w:val="nil"/>
            </w:tcBorders>
          </w:tcPr>
          <w:p w:rsidR="002672F6" w:rsidRPr="000C4802" w:rsidRDefault="002672F6" w:rsidP="00DA7331">
            <w:pPr>
              <w:spacing w:after="0" w:line="360" w:lineRule="auto"/>
              <w:ind w:left="1806" w:right="0" w:firstLine="0"/>
              <w:rPr>
                <w:sz w:val="22"/>
              </w:rPr>
            </w:pPr>
            <w:r w:rsidRPr="000C4802">
              <w:rPr>
                <w:b/>
                <w:sz w:val="22"/>
              </w:rPr>
              <w:t xml:space="preserve">Distribution of Number of Responses </w:t>
            </w:r>
          </w:p>
        </w:tc>
        <w:tc>
          <w:tcPr>
            <w:tcW w:w="1058" w:type="dxa"/>
            <w:tcBorders>
              <w:top w:val="single" w:sz="4" w:space="0" w:color="000000"/>
              <w:left w:val="nil"/>
              <w:bottom w:val="single" w:sz="4" w:space="0" w:color="000000"/>
              <w:right w:val="single" w:sz="4" w:space="0" w:color="000000"/>
            </w:tcBorders>
          </w:tcPr>
          <w:p w:rsidR="002672F6" w:rsidRPr="000C4802" w:rsidRDefault="002672F6" w:rsidP="00DA7331">
            <w:pPr>
              <w:spacing w:after="0" w:line="360" w:lineRule="auto"/>
              <w:ind w:left="0" w:right="0" w:firstLine="0"/>
              <w:rPr>
                <w:sz w:val="22"/>
              </w:rPr>
            </w:pPr>
          </w:p>
        </w:tc>
      </w:tr>
      <w:tr w:rsidR="002672F6" w:rsidRPr="000C4802" w:rsidTr="000C4802">
        <w:trPr>
          <w:trHeight w:val="20"/>
        </w:trPr>
        <w:tc>
          <w:tcPr>
            <w:tcW w:w="0" w:type="auto"/>
            <w:vMerge/>
            <w:tcBorders>
              <w:top w:val="nil"/>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2"/>
              </w:rPr>
            </w:pPr>
          </w:p>
        </w:tc>
        <w:tc>
          <w:tcPr>
            <w:tcW w:w="0" w:type="auto"/>
            <w:vMerge/>
            <w:tcBorders>
              <w:top w:val="nil"/>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2"/>
              </w:rPr>
            </w:pP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b/>
                <w:sz w:val="22"/>
              </w:rPr>
              <w:t xml:space="preserve">No </w:t>
            </w:r>
          </w:p>
          <w:p w:rsidR="002672F6" w:rsidRPr="000C4802" w:rsidRDefault="002672F6" w:rsidP="00DA7331">
            <w:pPr>
              <w:spacing w:after="0" w:line="360" w:lineRule="auto"/>
              <w:ind w:left="1" w:right="0" w:firstLine="0"/>
              <w:rPr>
                <w:sz w:val="22"/>
              </w:rPr>
            </w:pPr>
            <w:r w:rsidRPr="000C4802">
              <w:rPr>
                <w:b/>
                <w:sz w:val="22"/>
              </w:rPr>
              <w:t xml:space="preserve">Extent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b/>
                <w:sz w:val="22"/>
              </w:rPr>
              <w:t xml:space="preserve">Less </w:t>
            </w:r>
          </w:p>
          <w:p w:rsidR="002672F6" w:rsidRPr="000C4802" w:rsidRDefault="002672F6" w:rsidP="00DA7331">
            <w:pPr>
              <w:spacing w:after="0" w:line="360" w:lineRule="auto"/>
              <w:ind w:left="1" w:right="0" w:firstLine="0"/>
              <w:rPr>
                <w:sz w:val="22"/>
              </w:rPr>
            </w:pPr>
            <w:r w:rsidRPr="000C4802">
              <w:rPr>
                <w:b/>
                <w:sz w:val="22"/>
              </w:rPr>
              <w:t xml:space="preserve">Extent  </w:t>
            </w:r>
          </w:p>
        </w:tc>
        <w:tc>
          <w:tcPr>
            <w:tcW w:w="121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b/>
                <w:sz w:val="22"/>
              </w:rPr>
              <w:t xml:space="preserve">Moderate </w:t>
            </w:r>
          </w:p>
          <w:p w:rsidR="002672F6" w:rsidRPr="000C4802" w:rsidRDefault="002672F6" w:rsidP="00DA7331">
            <w:pPr>
              <w:spacing w:after="0" w:line="360" w:lineRule="auto"/>
              <w:ind w:left="1" w:right="0" w:firstLine="0"/>
              <w:rPr>
                <w:sz w:val="22"/>
              </w:rPr>
            </w:pPr>
            <w:r w:rsidRPr="000C4802">
              <w:rPr>
                <w:b/>
                <w:sz w:val="22"/>
              </w:rPr>
              <w:t xml:space="preserve">Extent  </w:t>
            </w:r>
          </w:p>
        </w:tc>
        <w:tc>
          <w:tcPr>
            <w:tcW w:w="935"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b/>
                <w:sz w:val="22"/>
              </w:rPr>
              <w:t xml:space="preserve">Great </w:t>
            </w:r>
          </w:p>
          <w:p w:rsidR="002672F6" w:rsidRPr="000C4802" w:rsidRDefault="002672F6" w:rsidP="00DA7331">
            <w:pPr>
              <w:spacing w:after="0" w:line="360" w:lineRule="auto"/>
              <w:ind w:left="1" w:right="0" w:firstLine="0"/>
              <w:rPr>
                <w:sz w:val="22"/>
              </w:rPr>
            </w:pPr>
            <w:r w:rsidRPr="000C4802">
              <w:rPr>
                <w:b/>
                <w:sz w:val="22"/>
              </w:rPr>
              <w:t xml:space="preserve">Extent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2"/>
              </w:rPr>
            </w:pPr>
            <w:r w:rsidRPr="000C4802">
              <w:rPr>
                <w:b/>
                <w:sz w:val="22"/>
              </w:rPr>
              <w:t xml:space="preserve">Very </w:t>
            </w:r>
          </w:p>
          <w:p w:rsidR="002672F6" w:rsidRPr="000C4802" w:rsidRDefault="002672F6" w:rsidP="00DA7331">
            <w:pPr>
              <w:spacing w:after="0" w:line="360" w:lineRule="auto"/>
              <w:ind w:left="0" w:right="0" w:firstLine="0"/>
              <w:rPr>
                <w:sz w:val="22"/>
              </w:rPr>
            </w:pPr>
            <w:r w:rsidRPr="000C4802">
              <w:rPr>
                <w:b/>
                <w:sz w:val="22"/>
              </w:rPr>
              <w:t xml:space="preserve">Great </w:t>
            </w:r>
          </w:p>
          <w:p w:rsidR="002672F6" w:rsidRPr="000C4802" w:rsidRDefault="002672F6" w:rsidP="00DA7331">
            <w:pPr>
              <w:spacing w:after="0" w:line="360" w:lineRule="auto"/>
              <w:ind w:left="0" w:right="0" w:firstLine="0"/>
              <w:rPr>
                <w:sz w:val="22"/>
              </w:rPr>
            </w:pPr>
            <w:r w:rsidRPr="000C4802">
              <w:rPr>
                <w:b/>
                <w:sz w:val="22"/>
              </w:rPr>
              <w:t xml:space="preserve">Extent  </w:t>
            </w:r>
          </w:p>
        </w:tc>
        <w:tc>
          <w:tcPr>
            <w:tcW w:w="69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b/>
                <w:sz w:val="22"/>
              </w:rPr>
              <w:t xml:space="preserve">N  </w:t>
            </w:r>
          </w:p>
        </w:tc>
        <w:tc>
          <w:tcPr>
            <w:tcW w:w="91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b/>
                <w:sz w:val="22"/>
              </w:rPr>
              <w:t xml:space="preserve">Mean </w:t>
            </w:r>
          </w:p>
        </w:tc>
        <w:tc>
          <w:tcPr>
            <w:tcW w:w="105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b/>
                <w:sz w:val="22"/>
              </w:rPr>
              <w:t xml:space="preserve">Std. Deviati on </w:t>
            </w:r>
          </w:p>
        </w:tc>
      </w:tr>
      <w:tr w:rsidR="002672F6" w:rsidRPr="000C4802" w:rsidTr="000C4802">
        <w:trPr>
          <w:trHeight w:val="20"/>
        </w:trPr>
        <w:tc>
          <w:tcPr>
            <w:tcW w:w="599"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1 </w:t>
            </w:r>
          </w:p>
        </w:tc>
        <w:tc>
          <w:tcPr>
            <w:tcW w:w="257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Training in procurement practices has improved performance of procurement staff in </w:t>
            </w:r>
            <w:r w:rsidR="0024650F" w:rsidRPr="000C4802">
              <w:rPr>
                <w:sz w:val="22"/>
              </w:rPr>
              <w:t>Nigeria</w:t>
            </w:r>
            <w:r w:rsidRPr="000C4802">
              <w:rPr>
                <w:sz w:val="22"/>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3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18 </w:t>
            </w:r>
          </w:p>
        </w:tc>
        <w:tc>
          <w:tcPr>
            <w:tcW w:w="121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37 </w:t>
            </w:r>
          </w:p>
        </w:tc>
        <w:tc>
          <w:tcPr>
            <w:tcW w:w="935"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102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2"/>
              </w:rPr>
            </w:pPr>
            <w:r w:rsidRPr="000C4802">
              <w:rPr>
                <w:sz w:val="22"/>
              </w:rPr>
              <w:t xml:space="preserve">26 </w:t>
            </w:r>
          </w:p>
        </w:tc>
        <w:tc>
          <w:tcPr>
            <w:tcW w:w="69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186 </w:t>
            </w:r>
          </w:p>
        </w:tc>
        <w:tc>
          <w:tcPr>
            <w:tcW w:w="91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3.70 </w:t>
            </w:r>
          </w:p>
        </w:tc>
        <w:tc>
          <w:tcPr>
            <w:tcW w:w="105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.886 </w:t>
            </w:r>
          </w:p>
        </w:tc>
      </w:tr>
      <w:tr w:rsidR="002672F6" w:rsidRPr="000C4802" w:rsidTr="000C4802">
        <w:trPr>
          <w:trHeight w:val="20"/>
        </w:trPr>
        <w:tc>
          <w:tcPr>
            <w:tcW w:w="599"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2 </w:t>
            </w:r>
          </w:p>
        </w:tc>
        <w:tc>
          <w:tcPr>
            <w:tcW w:w="257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Training in procurement practices has improved staff knowledge and skills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6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20 </w:t>
            </w:r>
          </w:p>
        </w:tc>
        <w:tc>
          <w:tcPr>
            <w:tcW w:w="121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42 </w:t>
            </w:r>
          </w:p>
        </w:tc>
        <w:tc>
          <w:tcPr>
            <w:tcW w:w="935"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102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2"/>
              </w:rPr>
            </w:pPr>
            <w:r w:rsidRPr="000C4802">
              <w:rPr>
                <w:sz w:val="22"/>
              </w:rPr>
              <w:t xml:space="preserve">16 </w:t>
            </w:r>
          </w:p>
        </w:tc>
        <w:tc>
          <w:tcPr>
            <w:tcW w:w="69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186 </w:t>
            </w:r>
          </w:p>
        </w:tc>
        <w:tc>
          <w:tcPr>
            <w:tcW w:w="91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3.55 </w:t>
            </w:r>
          </w:p>
        </w:tc>
        <w:tc>
          <w:tcPr>
            <w:tcW w:w="105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.913 </w:t>
            </w:r>
          </w:p>
        </w:tc>
      </w:tr>
      <w:tr w:rsidR="002672F6" w:rsidRPr="000C4802" w:rsidTr="000C4802">
        <w:trPr>
          <w:trHeight w:val="20"/>
        </w:trPr>
        <w:tc>
          <w:tcPr>
            <w:tcW w:w="599"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3 </w:t>
            </w:r>
          </w:p>
        </w:tc>
        <w:tc>
          <w:tcPr>
            <w:tcW w:w="257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The department has procurement training programs in place to enhance employees’ skills.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11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31 </w:t>
            </w:r>
          </w:p>
        </w:tc>
        <w:tc>
          <w:tcPr>
            <w:tcW w:w="121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92 </w:t>
            </w:r>
          </w:p>
        </w:tc>
        <w:tc>
          <w:tcPr>
            <w:tcW w:w="935"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45 </w:t>
            </w:r>
          </w:p>
        </w:tc>
        <w:tc>
          <w:tcPr>
            <w:tcW w:w="93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2"/>
              </w:rPr>
            </w:pPr>
            <w:r w:rsidRPr="000C4802">
              <w:rPr>
                <w:sz w:val="22"/>
              </w:rPr>
              <w:t xml:space="preserve">7 </w:t>
            </w:r>
          </w:p>
        </w:tc>
        <w:tc>
          <w:tcPr>
            <w:tcW w:w="69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186 </w:t>
            </w:r>
          </w:p>
        </w:tc>
        <w:tc>
          <w:tcPr>
            <w:tcW w:w="91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3.03 </w:t>
            </w:r>
          </w:p>
        </w:tc>
        <w:tc>
          <w:tcPr>
            <w:tcW w:w="105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.894 </w:t>
            </w:r>
          </w:p>
        </w:tc>
      </w:tr>
      <w:tr w:rsidR="002672F6" w:rsidRPr="000C4802" w:rsidTr="000C4802">
        <w:trPr>
          <w:trHeight w:val="20"/>
        </w:trPr>
        <w:tc>
          <w:tcPr>
            <w:tcW w:w="599"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 </w:t>
            </w:r>
          </w:p>
        </w:tc>
        <w:tc>
          <w:tcPr>
            <w:tcW w:w="257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b/>
                <w:sz w:val="22"/>
              </w:rPr>
              <w:t>Over all mean</w:t>
            </w:r>
            <w:r w:rsidRPr="000C4802">
              <w:rPr>
                <w:sz w:val="22"/>
              </w:rPr>
              <w:t xml:space="preserve"> </w:t>
            </w:r>
          </w:p>
        </w:tc>
        <w:tc>
          <w:tcPr>
            <w:tcW w:w="5648" w:type="dxa"/>
            <w:gridSpan w:val="6"/>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 </w:t>
            </w:r>
          </w:p>
        </w:tc>
        <w:tc>
          <w:tcPr>
            <w:tcW w:w="91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3.4266 </w:t>
            </w:r>
          </w:p>
        </w:tc>
        <w:tc>
          <w:tcPr>
            <w:tcW w:w="1058"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2"/>
              </w:rPr>
            </w:pPr>
            <w:r w:rsidRPr="000C4802">
              <w:rPr>
                <w:sz w:val="22"/>
              </w:rPr>
              <w:t xml:space="preserve"> </w:t>
            </w:r>
          </w:p>
        </w:tc>
      </w:tr>
    </w:tbl>
    <w:p w:rsidR="002672F6" w:rsidRPr="002672F6" w:rsidRDefault="002672F6" w:rsidP="00DA7331">
      <w:pPr>
        <w:spacing w:after="0" w:line="360" w:lineRule="auto"/>
        <w:ind w:left="-5" w:right="0"/>
        <w:rPr>
          <w:szCs w:val="24"/>
        </w:rPr>
      </w:pPr>
      <w:r w:rsidRPr="002672F6">
        <w:rPr>
          <w:b/>
          <w:szCs w:val="24"/>
        </w:rPr>
        <w:t>Source Survey data SPSS output (202</w:t>
      </w:r>
      <w:r w:rsidR="000C4802">
        <w:rPr>
          <w:b/>
          <w:szCs w:val="24"/>
        </w:rPr>
        <w:t>5</w:t>
      </w:r>
      <w:r w:rsidRPr="002672F6">
        <w:rPr>
          <w:b/>
          <w:szCs w:val="24"/>
        </w:rPr>
        <w:t xml:space="preserve">)  </w:t>
      </w:r>
    </w:p>
    <w:p w:rsidR="002672F6" w:rsidRPr="002672F6" w:rsidRDefault="002672F6" w:rsidP="00DA7331">
      <w:pPr>
        <w:pStyle w:val="Heading4"/>
        <w:spacing w:after="0" w:line="360" w:lineRule="auto"/>
        <w:ind w:left="-5" w:right="0"/>
        <w:jc w:val="both"/>
        <w:rPr>
          <w:sz w:val="24"/>
          <w:szCs w:val="24"/>
        </w:rPr>
      </w:pPr>
      <w:r w:rsidRPr="002672F6">
        <w:rPr>
          <w:sz w:val="24"/>
          <w:szCs w:val="24"/>
        </w:rPr>
        <w:t>4.</w:t>
      </w:r>
      <w:r w:rsidR="00CE7BCA">
        <w:rPr>
          <w:sz w:val="24"/>
          <w:szCs w:val="24"/>
        </w:rPr>
        <w:t>2</w:t>
      </w:r>
      <w:r w:rsidRPr="002672F6">
        <w:rPr>
          <w:sz w:val="24"/>
          <w:szCs w:val="24"/>
        </w:rPr>
        <w:t>.</w:t>
      </w:r>
      <w:r w:rsidR="00CE7BCA">
        <w:rPr>
          <w:sz w:val="24"/>
          <w:szCs w:val="24"/>
        </w:rPr>
        <w:t>10</w:t>
      </w:r>
      <w:r w:rsidR="000C4802">
        <w:rPr>
          <w:sz w:val="24"/>
          <w:szCs w:val="24"/>
        </w:rPr>
        <w:tab/>
      </w:r>
      <w:r w:rsidRPr="002672F6">
        <w:rPr>
          <w:sz w:val="24"/>
          <w:szCs w:val="24"/>
        </w:rPr>
        <w:t xml:space="preserve">Adoption of Inventory Management </w:t>
      </w:r>
    </w:p>
    <w:p w:rsidR="002672F6" w:rsidRPr="002672F6" w:rsidRDefault="002672F6" w:rsidP="000C4802">
      <w:pPr>
        <w:spacing w:after="0" w:line="360" w:lineRule="auto"/>
        <w:ind w:left="-5" w:right="469" w:firstLine="725"/>
        <w:rPr>
          <w:szCs w:val="24"/>
        </w:rPr>
      </w:pPr>
      <w:r w:rsidRPr="002672F6">
        <w:rPr>
          <w:szCs w:val="24"/>
        </w:rPr>
        <w:t xml:space="preserve">The results provided in Table11 are on the extent of adoption of inventory management. From the results shown in the Table, majority of the respondents moderately agreed (Mean = 3.08) that the procurement and property administration department had put in place systems and processes that identify inventory requirements. </w:t>
      </w:r>
    </w:p>
    <w:p w:rsidR="002672F6" w:rsidRPr="002672F6" w:rsidRDefault="002672F6" w:rsidP="00DA7331">
      <w:pPr>
        <w:spacing w:after="0" w:line="360" w:lineRule="auto"/>
        <w:ind w:left="-5" w:right="468"/>
        <w:rPr>
          <w:szCs w:val="24"/>
        </w:rPr>
      </w:pPr>
      <w:r w:rsidRPr="002672F6">
        <w:rPr>
          <w:szCs w:val="24"/>
        </w:rPr>
        <w:t xml:space="preserve">On other hand, the department always set inventory target and that the department observed replenishment techniques as indicated by(mean= 3.06) and (mean= 3.02) respectivelythe department handled all functions related to the tracking and management of materials(Mean=2.95).the results imply that the purchasing and procurement department of the </w:t>
      </w:r>
      <w:r w:rsidR="0024650F">
        <w:rPr>
          <w:szCs w:val="24"/>
        </w:rPr>
        <w:t>NIGERIA</w:t>
      </w:r>
      <w:r w:rsidRPr="002672F6">
        <w:rPr>
          <w:szCs w:val="24"/>
        </w:rPr>
        <w:t xml:space="preserve"> had put in place proper systems and processes that identify inventory management requirements. Therefore, the highest(mean = 3.08) with the lowest being (mean= </w:t>
      </w:r>
      <w:r w:rsidRPr="002672F6">
        <w:rPr>
          <w:szCs w:val="24"/>
        </w:rPr>
        <w:lastRenderedPageBreak/>
        <w:t xml:space="preserve">2.95). The study reported an average (mean = 3.03). This means that the adoption of inventory management was done at a moderate extent.  </w:t>
      </w:r>
    </w:p>
    <w:p w:rsidR="002672F6" w:rsidRPr="002672F6" w:rsidRDefault="002672F6" w:rsidP="00DA7331">
      <w:pPr>
        <w:pStyle w:val="Heading3"/>
        <w:spacing w:after="0" w:line="360" w:lineRule="auto"/>
        <w:ind w:left="-5" w:right="0"/>
        <w:jc w:val="both"/>
        <w:rPr>
          <w:sz w:val="24"/>
          <w:szCs w:val="24"/>
        </w:rPr>
      </w:pPr>
      <w:r w:rsidRPr="002672F6">
        <w:rPr>
          <w:rFonts w:eastAsia="Calibri"/>
          <w:sz w:val="24"/>
          <w:szCs w:val="24"/>
        </w:rPr>
        <w:t xml:space="preserve">Table 11 Adoption of Inventory Management </w:t>
      </w:r>
    </w:p>
    <w:tbl>
      <w:tblPr>
        <w:tblStyle w:val="TableGrid"/>
        <w:tblW w:w="10962" w:type="dxa"/>
        <w:tblInd w:w="-801" w:type="dxa"/>
        <w:tblCellMar>
          <w:top w:w="63" w:type="dxa"/>
          <w:left w:w="108" w:type="dxa"/>
          <w:right w:w="22" w:type="dxa"/>
        </w:tblCellMar>
        <w:tblLook w:val="04A0" w:firstRow="1" w:lastRow="0" w:firstColumn="1" w:lastColumn="0" w:noHBand="0" w:noVBand="1"/>
      </w:tblPr>
      <w:tblGrid>
        <w:gridCol w:w="513"/>
        <w:gridCol w:w="2552"/>
        <w:gridCol w:w="931"/>
        <w:gridCol w:w="931"/>
        <w:gridCol w:w="1216"/>
        <w:gridCol w:w="932"/>
        <w:gridCol w:w="932"/>
        <w:gridCol w:w="830"/>
        <w:gridCol w:w="914"/>
        <w:gridCol w:w="1211"/>
      </w:tblGrid>
      <w:tr w:rsidR="002672F6" w:rsidRPr="000C4802" w:rsidTr="000C4802">
        <w:trPr>
          <w:trHeight w:val="20"/>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2672F6" w:rsidRPr="000C4802" w:rsidRDefault="002672F6" w:rsidP="00DA7331">
            <w:pPr>
              <w:spacing w:after="0" w:line="360" w:lineRule="auto"/>
              <w:ind w:left="0" w:right="0" w:firstLine="0"/>
              <w:rPr>
                <w:sz w:val="20"/>
                <w:szCs w:val="20"/>
              </w:rPr>
            </w:pPr>
            <w:r w:rsidRPr="000C4802">
              <w:rPr>
                <w:b/>
                <w:sz w:val="20"/>
                <w:szCs w:val="20"/>
              </w:rPr>
              <w:t xml:space="preserve"> </w:t>
            </w:r>
          </w:p>
          <w:p w:rsidR="002672F6" w:rsidRPr="000C4802" w:rsidRDefault="002672F6" w:rsidP="00DA7331">
            <w:pPr>
              <w:spacing w:after="0" w:line="360" w:lineRule="auto"/>
              <w:ind w:left="0" w:right="0" w:firstLine="0"/>
              <w:rPr>
                <w:sz w:val="20"/>
                <w:szCs w:val="20"/>
              </w:rPr>
            </w:pPr>
            <w:r w:rsidRPr="000C4802">
              <w:rPr>
                <w:b/>
                <w:sz w:val="20"/>
                <w:szCs w:val="20"/>
              </w:rPr>
              <w:t xml:space="preserve">No </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2672F6" w:rsidRPr="000C4802" w:rsidRDefault="002672F6" w:rsidP="00DA7331">
            <w:pPr>
              <w:spacing w:after="0" w:line="360" w:lineRule="auto"/>
              <w:ind w:left="0" w:right="0" w:firstLine="0"/>
              <w:rPr>
                <w:sz w:val="20"/>
                <w:szCs w:val="20"/>
              </w:rPr>
            </w:pPr>
            <w:r w:rsidRPr="000C4802">
              <w:rPr>
                <w:b/>
                <w:sz w:val="20"/>
                <w:szCs w:val="20"/>
              </w:rPr>
              <w:t xml:space="preserve"> </w:t>
            </w:r>
          </w:p>
          <w:p w:rsidR="002672F6" w:rsidRPr="000C4802" w:rsidRDefault="002672F6" w:rsidP="00DA7331">
            <w:pPr>
              <w:spacing w:after="0" w:line="360" w:lineRule="auto"/>
              <w:ind w:left="0" w:right="0" w:firstLine="0"/>
              <w:rPr>
                <w:sz w:val="20"/>
                <w:szCs w:val="20"/>
              </w:rPr>
            </w:pPr>
            <w:r w:rsidRPr="000C4802">
              <w:rPr>
                <w:b/>
                <w:sz w:val="20"/>
                <w:szCs w:val="20"/>
              </w:rPr>
              <w:t xml:space="preserve">Aspects </w:t>
            </w:r>
          </w:p>
        </w:tc>
        <w:tc>
          <w:tcPr>
            <w:tcW w:w="6686" w:type="dxa"/>
            <w:gridSpan w:val="7"/>
            <w:tcBorders>
              <w:top w:val="single" w:sz="4" w:space="0" w:color="000000"/>
              <w:left w:val="single" w:sz="4" w:space="0" w:color="000000"/>
              <w:bottom w:val="single" w:sz="4" w:space="0" w:color="000000"/>
              <w:right w:val="nil"/>
            </w:tcBorders>
          </w:tcPr>
          <w:p w:rsidR="002672F6" w:rsidRPr="000C4802" w:rsidRDefault="002672F6" w:rsidP="00DA7331">
            <w:pPr>
              <w:spacing w:after="0" w:line="360" w:lineRule="auto"/>
              <w:ind w:left="1942" w:right="0" w:firstLine="0"/>
              <w:rPr>
                <w:sz w:val="20"/>
                <w:szCs w:val="20"/>
              </w:rPr>
            </w:pPr>
            <w:r w:rsidRPr="000C4802">
              <w:rPr>
                <w:b/>
                <w:sz w:val="20"/>
                <w:szCs w:val="20"/>
              </w:rPr>
              <w:t xml:space="preserve">Distribution of Number of Responses </w:t>
            </w:r>
          </w:p>
        </w:tc>
        <w:tc>
          <w:tcPr>
            <w:tcW w:w="1211" w:type="dxa"/>
            <w:tcBorders>
              <w:top w:val="single" w:sz="4" w:space="0" w:color="000000"/>
              <w:left w:val="nil"/>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p>
        </w:tc>
      </w:tr>
      <w:tr w:rsidR="002672F6" w:rsidRPr="000C4802" w:rsidTr="000C4802">
        <w:trPr>
          <w:trHeight w:val="20"/>
        </w:trPr>
        <w:tc>
          <w:tcPr>
            <w:tcW w:w="0" w:type="auto"/>
            <w:vMerge/>
            <w:tcBorders>
              <w:top w:val="nil"/>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p>
        </w:tc>
        <w:tc>
          <w:tcPr>
            <w:tcW w:w="0" w:type="auto"/>
            <w:vMerge/>
            <w:tcBorders>
              <w:top w:val="nil"/>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p>
        </w:tc>
        <w:tc>
          <w:tcPr>
            <w:tcW w:w="93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b/>
                <w:sz w:val="20"/>
                <w:szCs w:val="20"/>
              </w:rPr>
              <w:t xml:space="preserve">No </w:t>
            </w:r>
          </w:p>
          <w:p w:rsidR="002672F6" w:rsidRPr="000C4802" w:rsidRDefault="002672F6" w:rsidP="00DA7331">
            <w:pPr>
              <w:spacing w:after="0" w:line="360" w:lineRule="auto"/>
              <w:ind w:left="1" w:right="0" w:firstLine="0"/>
              <w:rPr>
                <w:sz w:val="20"/>
                <w:szCs w:val="20"/>
              </w:rPr>
            </w:pPr>
            <w:r w:rsidRPr="000C4802">
              <w:rPr>
                <w:b/>
                <w:sz w:val="20"/>
                <w:szCs w:val="20"/>
              </w:rPr>
              <w:t xml:space="preserve">Extent  </w:t>
            </w:r>
          </w:p>
        </w:tc>
        <w:tc>
          <w:tcPr>
            <w:tcW w:w="93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b/>
                <w:sz w:val="20"/>
                <w:szCs w:val="20"/>
              </w:rPr>
              <w:t xml:space="preserve">Less </w:t>
            </w:r>
          </w:p>
          <w:p w:rsidR="002672F6" w:rsidRPr="000C4802" w:rsidRDefault="002672F6" w:rsidP="00DA7331">
            <w:pPr>
              <w:spacing w:after="0" w:line="360" w:lineRule="auto"/>
              <w:ind w:left="0" w:right="0" w:firstLine="0"/>
              <w:rPr>
                <w:sz w:val="20"/>
                <w:szCs w:val="20"/>
              </w:rPr>
            </w:pPr>
            <w:r w:rsidRPr="000C4802">
              <w:rPr>
                <w:b/>
                <w:sz w:val="20"/>
                <w:szCs w:val="20"/>
              </w:rPr>
              <w:t xml:space="preserve">Extent  </w:t>
            </w:r>
          </w:p>
        </w:tc>
        <w:tc>
          <w:tcPr>
            <w:tcW w:w="121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b/>
                <w:sz w:val="20"/>
                <w:szCs w:val="20"/>
              </w:rPr>
              <w:t xml:space="preserve">Moderate </w:t>
            </w:r>
          </w:p>
          <w:p w:rsidR="002672F6" w:rsidRPr="000C4802" w:rsidRDefault="002672F6" w:rsidP="00DA7331">
            <w:pPr>
              <w:spacing w:after="0" w:line="360" w:lineRule="auto"/>
              <w:ind w:left="0" w:right="0" w:firstLine="0"/>
              <w:rPr>
                <w:sz w:val="20"/>
                <w:szCs w:val="20"/>
              </w:rPr>
            </w:pPr>
            <w:r w:rsidRPr="000C4802">
              <w:rPr>
                <w:b/>
                <w:sz w:val="20"/>
                <w:szCs w:val="20"/>
              </w:rPr>
              <w:t xml:space="preserve">Extent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b/>
                <w:sz w:val="20"/>
                <w:szCs w:val="20"/>
              </w:rPr>
              <w:t xml:space="preserve">Great </w:t>
            </w:r>
          </w:p>
          <w:p w:rsidR="002672F6" w:rsidRPr="000C4802" w:rsidRDefault="002672F6" w:rsidP="00DA7331">
            <w:pPr>
              <w:spacing w:after="0" w:line="360" w:lineRule="auto"/>
              <w:ind w:left="1" w:right="0" w:firstLine="0"/>
              <w:rPr>
                <w:sz w:val="20"/>
                <w:szCs w:val="20"/>
              </w:rPr>
            </w:pPr>
            <w:r w:rsidRPr="000C4802">
              <w:rPr>
                <w:b/>
                <w:sz w:val="20"/>
                <w:szCs w:val="20"/>
              </w:rPr>
              <w:t xml:space="preserve">Extent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b/>
                <w:sz w:val="20"/>
                <w:szCs w:val="20"/>
              </w:rPr>
              <w:t xml:space="preserve">Very </w:t>
            </w:r>
          </w:p>
          <w:p w:rsidR="002672F6" w:rsidRPr="000C4802" w:rsidRDefault="002672F6" w:rsidP="00DA7331">
            <w:pPr>
              <w:spacing w:after="0" w:line="360" w:lineRule="auto"/>
              <w:ind w:left="0" w:right="0" w:firstLine="0"/>
              <w:rPr>
                <w:sz w:val="20"/>
                <w:szCs w:val="20"/>
              </w:rPr>
            </w:pPr>
            <w:r w:rsidRPr="000C4802">
              <w:rPr>
                <w:b/>
                <w:sz w:val="20"/>
                <w:szCs w:val="20"/>
              </w:rPr>
              <w:t xml:space="preserve">Great </w:t>
            </w:r>
          </w:p>
          <w:p w:rsidR="002672F6" w:rsidRPr="000C4802" w:rsidRDefault="002672F6" w:rsidP="00DA7331">
            <w:pPr>
              <w:spacing w:after="0" w:line="360" w:lineRule="auto"/>
              <w:ind w:left="0" w:right="0" w:firstLine="0"/>
              <w:rPr>
                <w:sz w:val="20"/>
                <w:szCs w:val="20"/>
              </w:rPr>
            </w:pPr>
            <w:r w:rsidRPr="000C4802">
              <w:rPr>
                <w:b/>
                <w:sz w:val="20"/>
                <w:szCs w:val="20"/>
              </w:rPr>
              <w:t xml:space="preserve">Extent  </w:t>
            </w:r>
          </w:p>
        </w:tc>
        <w:tc>
          <w:tcPr>
            <w:tcW w:w="829"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b/>
                <w:sz w:val="20"/>
                <w:szCs w:val="20"/>
              </w:rPr>
              <w:t xml:space="preserve">N  </w:t>
            </w:r>
          </w:p>
        </w:tc>
        <w:tc>
          <w:tcPr>
            <w:tcW w:w="91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b/>
                <w:sz w:val="20"/>
                <w:szCs w:val="20"/>
              </w:rPr>
              <w:t xml:space="preserve">Mean </w:t>
            </w:r>
          </w:p>
        </w:tc>
        <w:tc>
          <w:tcPr>
            <w:tcW w:w="121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b/>
                <w:sz w:val="20"/>
                <w:szCs w:val="20"/>
              </w:rPr>
              <w:t xml:space="preserve">Std. </w:t>
            </w:r>
          </w:p>
          <w:p w:rsidR="002672F6" w:rsidRPr="000C4802" w:rsidRDefault="002672F6" w:rsidP="00DA7331">
            <w:pPr>
              <w:spacing w:after="0" w:line="360" w:lineRule="auto"/>
              <w:ind w:left="0" w:right="0" w:firstLine="0"/>
              <w:rPr>
                <w:sz w:val="20"/>
                <w:szCs w:val="20"/>
              </w:rPr>
            </w:pPr>
            <w:r w:rsidRPr="000C4802">
              <w:rPr>
                <w:b/>
                <w:sz w:val="20"/>
                <w:szCs w:val="20"/>
              </w:rPr>
              <w:t xml:space="preserve">Deviation </w:t>
            </w:r>
          </w:p>
        </w:tc>
      </w:tr>
      <w:tr w:rsidR="002672F6" w:rsidRPr="000C4802" w:rsidTr="000C4802">
        <w:trPr>
          <w:trHeight w:val="20"/>
        </w:trPr>
        <w:tc>
          <w:tcPr>
            <w:tcW w:w="51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1 </w:t>
            </w:r>
          </w:p>
        </w:tc>
        <w:tc>
          <w:tcPr>
            <w:tcW w:w="255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The department has put in place systems and processes that identify inventory requirements </w:t>
            </w:r>
          </w:p>
        </w:tc>
        <w:tc>
          <w:tcPr>
            <w:tcW w:w="93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8 </w:t>
            </w:r>
          </w:p>
        </w:tc>
        <w:tc>
          <w:tcPr>
            <w:tcW w:w="93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15 </w:t>
            </w:r>
          </w:p>
        </w:tc>
        <w:tc>
          <w:tcPr>
            <w:tcW w:w="121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130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21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12 </w:t>
            </w:r>
          </w:p>
        </w:tc>
        <w:tc>
          <w:tcPr>
            <w:tcW w:w="829"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186 </w:t>
            </w:r>
          </w:p>
        </w:tc>
        <w:tc>
          <w:tcPr>
            <w:tcW w:w="91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3.08 </w:t>
            </w:r>
          </w:p>
        </w:tc>
        <w:tc>
          <w:tcPr>
            <w:tcW w:w="121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.788 </w:t>
            </w:r>
          </w:p>
        </w:tc>
      </w:tr>
      <w:tr w:rsidR="002672F6" w:rsidRPr="000C4802" w:rsidTr="000C4802">
        <w:trPr>
          <w:trHeight w:val="20"/>
        </w:trPr>
        <w:tc>
          <w:tcPr>
            <w:tcW w:w="51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2 </w:t>
            </w:r>
          </w:p>
        </w:tc>
        <w:tc>
          <w:tcPr>
            <w:tcW w:w="255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The department always set inventory targets </w:t>
            </w:r>
          </w:p>
        </w:tc>
        <w:tc>
          <w:tcPr>
            <w:tcW w:w="93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5 </w:t>
            </w:r>
          </w:p>
        </w:tc>
        <w:tc>
          <w:tcPr>
            <w:tcW w:w="93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25 </w:t>
            </w:r>
          </w:p>
        </w:tc>
        <w:tc>
          <w:tcPr>
            <w:tcW w:w="121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118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30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8 </w:t>
            </w:r>
          </w:p>
        </w:tc>
        <w:tc>
          <w:tcPr>
            <w:tcW w:w="829"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186 </w:t>
            </w:r>
          </w:p>
        </w:tc>
        <w:tc>
          <w:tcPr>
            <w:tcW w:w="91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3.06 </w:t>
            </w:r>
          </w:p>
        </w:tc>
        <w:tc>
          <w:tcPr>
            <w:tcW w:w="121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.758 </w:t>
            </w:r>
          </w:p>
        </w:tc>
      </w:tr>
      <w:tr w:rsidR="002672F6" w:rsidRPr="000C4802" w:rsidTr="000C4802">
        <w:trPr>
          <w:trHeight w:val="20"/>
        </w:trPr>
        <w:tc>
          <w:tcPr>
            <w:tcW w:w="51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3 </w:t>
            </w:r>
          </w:p>
        </w:tc>
        <w:tc>
          <w:tcPr>
            <w:tcW w:w="255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9" w:firstLine="0"/>
              <w:rPr>
                <w:sz w:val="20"/>
                <w:szCs w:val="20"/>
              </w:rPr>
            </w:pPr>
            <w:r w:rsidRPr="000C4802">
              <w:rPr>
                <w:sz w:val="20"/>
                <w:szCs w:val="20"/>
              </w:rPr>
              <w:t xml:space="preserve">The department observes replenishment techniques.   </w:t>
            </w:r>
          </w:p>
        </w:tc>
        <w:tc>
          <w:tcPr>
            <w:tcW w:w="93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6 </w:t>
            </w:r>
          </w:p>
        </w:tc>
        <w:tc>
          <w:tcPr>
            <w:tcW w:w="93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35 </w:t>
            </w:r>
          </w:p>
        </w:tc>
        <w:tc>
          <w:tcPr>
            <w:tcW w:w="121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101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38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6 </w:t>
            </w:r>
          </w:p>
        </w:tc>
        <w:tc>
          <w:tcPr>
            <w:tcW w:w="829"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186 </w:t>
            </w:r>
          </w:p>
        </w:tc>
        <w:tc>
          <w:tcPr>
            <w:tcW w:w="91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3.02 </w:t>
            </w:r>
          </w:p>
        </w:tc>
        <w:tc>
          <w:tcPr>
            <w:tcW w:w="121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.809 </w:t>
            </w:r>
          </w:p>
        </w:tc>
      </w:tr>
      <w:tr w:rsidR="002672F6" w:rsidRPr="000C4802" w:rsidTr="000C4802">
        <w:trPr>
          <w:trHeight w:val="20"/>
        </w:trPr>
        <w:tc>
          <w:tcPr>
            <w:tcW w:w="51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4 </w:t>
            </w:r>
          </w:p>
        </w:tc>
        <w:tc>
          <w:tcPr>
            <w:tcW w:w="255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The department handles all functions related to the tracking and management of material </w:t>
            </w:r>
          </w:p>
        </w:tc>
        <w:tc>
          <w:tcPr>
            <w:tcW w:w="93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10 </w:t>
            </w:r>
          </w:p>
        </w:tc>
        <w:tc>
          <w:tcPr>
            <w:tcW w:w="93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38 </w:t>
            </w:r>
          </w:p>
        </w:tc>
        <w:tc>
          <w:tcPr>
            <w:tcW w:w="1216"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93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41 </w:t>
            </w:r>
          </w:p>
        </w:tc>
        <w:tc>
          <w:tcPr>
            <w:tcW w:w="93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4 </w:t>
            </w:r>
          </w:p>
        </w:tc>
        <w:tc>
          <w:tcPr>
            <w:tcW w:w="829"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186 </w:t>
            </w:r>
          </w:p>
        </w:tc>
        <w:tc>
          <w:tcPr>
            <w:tcW w:w="91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2.95 </w:t>
            </w:r>
          </w:p>
        </w:tc>
        <w:tc>
          <w:tcPr>
            <w:tcW w:w="121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.853 </w:t>
            </w:r>
          </w:p>
        </w:tc>
      </w:tr>
      <w:tr w:rsidR="002672F6" w:rsidRPr="000C4802" w:rsidTr="000C4802">
        <w:trPr>
          <w:trHeight w:val="20"/>
        </w:trPr>
        <w:tc>
          <w:tcPr>
            <w:tcW w:w="51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b/>
                <w:sz w:val="20"/>
                <w:szCs w:val="20"/>
              </w:rPr>
              <w:t>Over all mean</w:t>
            </w:r>
            <w:r w:rsidRPr="000C4802">
              <w:rPr>
                <w:sz w:val="20"/>
                <w:szCs w:val="20"/>
              </w:rPr>
              <w:t xml:space="preserve"> </w:t>
            </w:r>
          </w:p>
        </w:tc>
        <w:tc>
          <w:tcPr>
            <w:tcW w:w="5772" w:type="dxa"/>
            <w:gridSpan w:val="6"/>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 </w:t>
            </w:r>
          </w:p>
        </w:tc>
        <w:tc>
          <w:tcPr>
            <w:tcW w:w="914"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1" w:right="0" w:firstLine="0"/>
              <w:rPr>
                <w:sz w:val="20"/>
                <w:szCs w:val="20"/>
              </w:rPr>
            </w:pPr>
            <w:r w:rsidRPr="000C4802">
              <w:rPr>
                <w:sz w:val="20"/>
                <w:szCs w:val="20"/>
              </w:rPr>
              <w:t xml:space="preserve">3.0275 </w:t>
            </w:r>
          </w:p>
        </w:tc>
        <w:tc>
          <w:tcPr>
            <w:tcW w:w="1211" w:type="dxa"/>
            <w:tcBorders>
              <w:top w:val="single" w:sz="4" w:space="0" w:color="000000"/>
              <w:left w:val="single" w:sz="4" w:space="0" w:color="000000"/>
              <w:bottom w:val="single" w:sz="4" w:space="0" w:color="000000"/>
              <w:right w:val="single" w:sz="4" w:space="0" w:color="000000"/>
            </w:tcBorders>
          </w:tcPr>
          <w:p w:rsidR="002672F6" w:rsidRPr="000C4802" w:rsidRDefault="002672F6" w:rsidP="00DA7331">
            <w:pPr>
              <w:spacing w:after="0" w:line="360" w:lineRule="auto"/>
              <w:ind w:left="0" w:right="0" w:firstLine="0"/>
              <w:rPr>
                <w:sz w:val="20"/>
                <w:szCs w:val="20"/>
              </w:rPr>
            </w:pPr>
            <w:r w:rsidRPr="000C4802">
              <w:rPr>
                <w:sz w:val="20"/>
                <w:szCs w:val="20"/>
              </w:rPr>
              <w:t xml:space="preserve"> </w:t>
            </w:r>
          </w:p>
        </w:tc>
      </w:tr>
    </w:tbl>
    <w:p w:rsidR="002672F6" w:rsidRPr="002672F6" w:rsidRDefault="002672F6" w:rsidP="00DA7331">
      <w:pPr>
        <w:spacing w:after="0" w:line="360" w:lineRule="auto"/>
        <w:ind w:left="730" w:right="0"/>
        <w:rPr>
          <w:szCs w:val="24"/>
        </w:rPr>
      </w:pPr>
      <w:r w:rsidRPr="002672F6">
        <w:rPr>
          <w:b/>
          <w:szCs w:val="24"/>
        </w:rPr>
        <w:t>Source Survey data SPSS output (202</w:t>
      </w:r>
      <w:r w:rsidR="000C4802">
        <w:rPr>
          <w:b/>
          <w:szCs w:val="24"/>
        </w:rPr>
        <w:t>5</w:t>
      </w:r>
      <w:r w:rsidRPr="002672F6">
        <w:rPr>
          <w:b/>
          <w:szCs w:val="24"/>
        </w:rPr>
        <w:t xml:space="preserve">) </w:t>
      </w:r>
    </w:p>
    <w:p w:rsidR="002672F6" w:rsidRPr="002672F6" w:rsidRDefault="002672F6" w:rsidP="000C4802">
      <w:pPr>
        <w:spacing w:after="0" w:line="360" w:lineRule="auto"/>
        <w:ind w:left="720" w:right="0" w:firstLine="0"/>
        <w:rPr>
          <w:szCs w:val="24"/>
        </w:rPr>
      </w:pPr>
      <w:r w:rsidRPr="002672F6">
        <w:rPr>
          <w:b/>
          <w:szCs w:val="24"/>
        </w:rPr>
        <w:t xml:space="preserve"> </w:t>
      </w:r>
    </w:p>
    <w:p w:rsidR="002672F6" w:rsidRPr="000C4802" w:rsidRDefault="002672F6" w:rsidP="000C4802">
      <w:pPr>
        <w:pStyle w:val="Heading4"/>
        <w:spacing w:after="0" w:line="360" w:lineRule="auto"/>
        <w:ind w:left="-5" w:right="0"/>
        <w:jc w:val="both"/>
        <w:rPr>
          <w:sz w:val="24"/>
          <w:szCs w:val="24"/>
        </w:rPr>
      </w:pPr>
      <w:r w:rsidRPr="002672F6">
        <w:rPr>
          <w:sz w:val="24"/>
          <w:szCs w:val="24"/>
        </w:rPr>
        <w:t>4.</w:t>
      </w:r>
      <w:r w:rsidR="00CE7BCA">
        <w:rPr>
          <w:sz w:val="24"/>
          <w:szCs w:val="24"/>
        </w:rPr>
        <w:t>3</w:t>
      </w:r>
      <w:r w:rsidRPr="002672F6">
        <w:rPr>
          <w:sz w:val="24"/>
          <w:szCs w:val="24"/>
        </w:rPr>
        <w:t xml:space="preserve"> </w:t>
      </w:r>
      <w:r w:rsidR="000C4802">
        <w:rPr>
          <w:sz w:val="24"/>
          <w:szCs w:val="24"/>
        </w:rPr>
        <w:tab/>
      </w:r>
      <w:r w:rsidRPr="002672F6">
        <w:rPr>
          <w:sz w:val="24"/>
          <w:szCs w:val="24"/>
        </w:rPr>
        <w:t xml:space="preserve">Procurement Practices and Performance of </w:t>
      </w:r>
      <w:r w:rsidR="000C4802">
        <w:rPr>
          <w:sz w:val="24"/>
          <w:szCs w:val="24"/>
        </w:rPr>
        <w:t>Nigeria</w:t>
      </w:r>
      <w:r w:rsidR="000C4802" w:rsidRPr="002672F6">
        <w:rPr>
          <w:sz w:val="24"/>
          <w:szCs w:val="24"/>
        </w:rPr>
        <w:t xml:space="preserve"> </w:t>
      </w:r>
    </w:p>
    <w:p w:rsidR="002672F6" w:rsidRPr="002672F6" w:rsidRDefault="002672F6" w:rsidP="00CD52EA">
      <w:pPr>
        <w:spacing w:after="0" w:line="360" w:lineRule="auto"/>
        <w:ind w:left="-5" w:right="468" w:firstLine="725"/>
        <w:rPr>
          <w:szCs w:val="24"/>
        </w:rPr>
      </w:pPr>
      <w:r w:rsidRPr="002672F6">
        <w:rPr>
          <w:szCs w:val="24"/>
        </w:rPr>
        <w:t xml:space="preserve">The study further sought to determine whether procurement practices had contributed in the performance of the </w:t>
      </w:r>
      <w:r w:rsidR="000C4802">
        <w:rPr>
          <w:szCs w:val="24"/>
        </w:rPr>
        <w:t>Nigeria</w:t>
      </w:r>
      <w:r w:rsidR="000C4802" w:rsidRPr="002672F6">
        <w:rPr>
          <w:szCs w:val="24"/>
        </w:rPr>
        <w:t xml:space="preserve"> </w:t>
      </w:r>
      <w:r w:rsidRPr="002672F6">
        <w:rPr>
          <w:szCs w:val="24"/>
        </w:rPr>
        <w:t xml:space="preserve">in table13.  Where practices of procurement adopted by the university have resulted in timely delivery of goods (Mean=3.12),  practices of procurement adopted by the university have contributed users department satisfaction (Mean =3.08), practices of procurement adopted by the university have resulted in timely delivery of services (Mean= 3.07),  practices of  procurement adopted by the university have resulted in quality services (Mean = 3.05),practices of procurement adopted by the university have resulted in quality goods (Mean = 3.01),practices of procurement adopted by the university had impacted positively on university’s performance (Mean = 2.88),practices of procurement adopted in the university had resulted in procurement cost reduction (Mean = 2.73), This indicates that the </w:t>
      </w:r>
      <w:r w:rsidRPr="002672F6">
        <w:rPr>
          <w:szCs w:val="24"/>
        </w:rPr>
        <w:lastRenderedPageBreak/>
        <w:t xml:space="preserve">major factor which contributed to the performance of the </w:t>
      </w:r>
      <w:r w:rsidR="000C4802">
        <w:rPr>
          <w:szCs w:val="24"/>
        </w:rPr>
        <w:t>Nigeria</w:t>
      </w:r>
      <w:r w:rsidR="000C4802" w:rsidRPr="002672F6">
        <w:rPr>
          <w:szCs w:val="24"/>
        </w:rPr>
        <w:t xml:space="preserve"> </w:t>
      </w:r>
      <w:r w:rsidRPr="002672F6">
        <w:rPr>
          <w:szCs w:val="24"/>
        </w:rPr>
        <w:t>was that the practices of procurement adopted by the university have resulted in timely delivery of goods. The overall mean on organizational performance to the</w:t>
      </w:r>
      <w:r w:rsidR="000C4802">
        <w:rPr>
          <w:szCs w:val="24"/>
        </w:rPr>
        <w:t xml:space="preserve"> </w:t>
      </w:r>
      <w:r w:rsidRPr="002672F6">
        <w:rPr>
          <w:szCs w:val="24"/>
        </w:rPr>
        <w:t>moderate extent (Mean =2.99). The lowest (Mean= 2.73) and the highest (Mean= 3.12) as shown in Table 4.10.</w:t>
      </w:r>
      <w:r w:rsidRPr="002672F6">
        <w:rPr>
          <w:b/>
          <w:szCs w:val="24"/>
        </w:rPr>
        <w:t xml:space="preserve"> </w:t>
      </w:r>
      <w:r w:rsidRPr="002672F6">
        <w:rPr>
          <w:b/>
          <w:szCs w:val="24"/>
        </w:rPr>
        <w:tab/>
      </w:r>
      <w:r w:rsidRPr="002672F6">
        <w:rPr>
          <w:szCs w:val="24"/>
        </w:rPr>
        <w:t xml:space="preserve"> </w:t>
      </w:r>
    </w:p>
    <w:p w:rsidR="002672F6" w:rsidRPr="002672F6" w:rsidRDefault="002672F6" w:rsidP="00DA7331">
      <w:pPr>
        <w:pStyle w:val="Heading3"/>
        <w:spacing w:after="0" w:line="360" w:lineRule="auto"/>
        <w:ind w:left="-5" w:right="0"/>
        <w:jc w:val="both"/>
        <w:rPr>
          <w:sz w:val="24"/>
          <w:szCs w:val="24"/>
        </w:rPr>
      </w:pPr>
      <w:r w:rsidRPr="002672F6">
        <w:rPr>
          <w:rFonts w:eastAsia="Calibri"/>
          <w:sz w:val="24"/>
          <w:szCs w:val="24"/>
        </w:rPr>
        <w:t xml:space="preserve">Table 13 Organizational Performance </w:t>
      </w:r>
    </w:p>
    <w:tbl>
      <w:tblPr>
        <w:tblStyle w:val="TableGrid"/>
        <w:tblW w:w="10712" w:type="dxa"/>
        <w:tblInd w:w="-451" w:type="dxa"/>
        <w:tblCellMar>
          <w:top w:w="58" w:type="dxa"/>
          <w:left w:w="108" w:type="dxa"/>
          <w:right w:w="53" w:type="dxa"/>
        </w:tblCellMar>
        <w:tblLook w:val="04A0" w:firstRow="1" w:lastRow="0" w:firstColumn="1" w:lastColumn="0" w:noHBand="0" w:noVBand="1"/>
      </w:tblPr>
      <w:tblGrid>
        <w:gridCol w:w="642"/>
        <w:gridCol w:w="2313"/>
        <w:gridCol w:w="939"/>
        <w:gridCol w:w="939"/>
        <w:gridCol w:w="1161"/>
        <w:gridCol w:w="940"/>
        <w:gridCol w:w="940"/>
        <w:gridCol w:w="759"/>
        <w:gridCol w:w="931"/>
        <w:gridCol w:w="1148"/>
      </w:tblGrid>
      <w:tr w:rsidR="002672F6" w:rsidRPr="002672F6" w:rsidTr="002672F6">
        <w:trPr>
          <w:trHeight w:val="264"/>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No </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Aspects </w:t>
            </w:r>
          </w:p>
        </w:tc>
        <w:tc>
          <w:tcPr>
            <w:tcW w:w="1884" w:type="dxa"/>
            <w:gridSpan w:val="2"/>
            <w:tcBorders>
              <w:top w:val="single" w:sz="4" w:space="0" w:color="000000"/>
              <w:left w:val="single" w:sz="4" w:space="0" w:color="000000"/>
              <w:bottom w:val="single" w:sz="4" w:space="0" w:color="000000"/>
              <w:right w:val="nil"/>
            </w:tcBorders>
          </w:tcPr>
          <w:p w:rsidR="002672F6" w:rsidRPr="002672F6" w:rsidRDefault="002672F6" w:rsidP="00DA7331">
            <w:pPr>
              <w:spacing w:after="0" w:line="360" w:lineRule="auto"/>
              <w:ind w:left="0" w:right="0" w:firstLine="0"/>
              <w:rPr>
                <w:szCs w:val="24"/>
              </w:rPr>
            </w:pPr>
          </w:p>
        </w:tc>
        <w:tc>
          <w:tcPr>
            <w:tcW w:w="4720" w:type="dxa"/>
            <w:gridSpan w:val="5"/>
            <w:tcBorders>
              <w:top w:val="single" w:sz="4" w:space="0" w:color="000000"/>
              <w:left w:val="nil"/>
              <w:bottom w:val="single" w:sz="4" w:space="0" w:color="000000"/>
              <w:right w:val="nil"/>
            </w:tcBorders>
          </w:tcPr>
          <w:p w:rsidR="002672F6" w:rsidRPr="002672F6" w:rsidRDefault="002672F6" w:rsidP="00DA7331">
            <w:pPr>
              <w:spacing w:after="0" w:line="360" w:lineRule="auto"/>
              <w:ind w:left="128" w:right="0" w:firstLine="0"/>
              <w:rPr>
                <w:szCs w:val="24"/>
              </w:rPr>
            </w:pPr>
            <w:r w:rsidRPr="002672F6">
              <w:rPr>
                <w:b/>
                <w:szCs w:val="24"/>
              </w:rPr>
              <w:t xml:space="preserve">Distribution of Number of Responses </w:t>
            </w:r>
          </w:p>
        </w:tc>
        <w:tc>
          <w:tcPr>
            <w:tcW w:w="1121" w:type="dxa"/>
            <w:tcBorders>
              <w:top w:val="single" w:sz="4" w:space="0" w:color="000000"/>
              <w:left w:val="nil"/>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p>
        </w:tc>
      </w:tr>
      <w:tr w:rsidR="002672F6" w:rsidRPr="002672F6" w:rsidTr="002672F6">
        <w:trPr>
          <w:trHeight w:val="882"/>
        </w:trPr>
        <w:tc>
          <w:tcPr>
            <w:tcW w:w="0" w:type="auto"/>
            <w:vMerge/>
            <w:tcBorders>
              <w:top w:val="nil"/>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p>
        </w:tc>
        <w:tc>
          <w:tcPr>
            <w:tcW w:w="0" w:type="auto"/>
            <w:vMerge/>
            <w:tcBorders>
              <w:top w:val="nil"/>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No </w:t>
            </w:r>
          </w:p>
          <w:p w:rsidR="002672F6" w:rsidRPr="002672F6" w:rsidRDefault="002672F6" w:rsidP="00DA7331">
            <w:pPr>
              <w:spacing w:after="0" w:line="360" w:lineRule="auto"/>
              <w:ind w:left="0" w:right="0" w:firstLine="0"/>
              <w:rPr>
                <w:szCs w:val="24"/>
              </w:rPr>
            </w:pPr>
            <w:r w:rsidRPr="002672F6">
              <w:rPr>
                <w:b/>
                <w:szCs w:val="24"/>
              </w:rPr>
              <w:t xml:space="preserve">Extent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Less </w:t>
            </w:r>
          </w:p>
          <w:p w:rsidR="002672F6" w:rsidRPr="002672F6" w:rsidRDefault="002672F6" w:rsidP="00DA7331">
            <w:pPr>
              <w:spacing w:after="0" w:line="360" w:lineRule="auto"/>
              <w:ind w:left="0" w:right="0" w:firstLine="0"/>
              <w:rPr>
                <w:szCs w:val="24"/>
              </w:rPr>
            </w:pPr>
            <w:r w:rsidRPr="002672F6">
              <w:rPr>
                <w:b/>
                <w:szCs w:val="24"/>
              </w:rPr>
              <w:t xml:space="preserve">Extent  </w:t>
            </w:r>
          </w:p>
        </w:tc>
        <w:tc>
          <w:tcPr>
            <w:tcW w:w="11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Moderate </w:t>
            </w:r>
          </w:p>
          <w:p w:rsidR="002672F6" w:rsidRPr="002672F6" w:rsidRDefault="002672F6" w:rsidP="00DA7331">
            <w:pPr>
              <w:spacing w:after="0" w:line="360" w:lineRule="auto"/>
              <w:ind w:left="0" w:right="0" w:firstLine="0"/>
              <w:rPr>
                <w:szCs w:val="24"/>
              </w:rPr>
            </w:pPr>
            <w:r w:rsidRPr="002672F6">
              <w:rPr>
                <w:b/>
                <w:szCs w:val="24"/>
              </w:rPr>
              <w:t xml:space="preserve">Extent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Great </w:t>
            </w:r>
          </w:p>
          <w:p w:rsidR="002672F6" w:rsidRPr="002672F6" w:rsidRDefault="002672F6" w:rsidP="00DA7331">
            <w:pPr>
              <w:spacing w:after="0" w:line="360" w:lineRule="auto"/>
              <w:ind w:left="0" w:right="0" w:firstLine="0"/>
              <w:rPr>
                <w:szCs w:val="24"/>
              </w:rPr>
            </w:pPr>
            <w:r w:rsidRPr="002672F6">
              <w:rPr>
                <w:b/>
                <w:szCs w:val="24"/>
              </w:rPr>
              <w:t xml:space="preserve">Extent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Very </w:t>
            </w:r>
          </w:p>
          <w:p w:rsidR="002672F6" w:rsidRPr="002672F6" w:rsidRDefault="002672F6" w:rsidP="00DA7331">
            <w:pPr>
              <w:spacing w:after="0" w:line="360" w:lineRule="auto"/>
              <w:ind w:left="0" w:right="0" w:firstLine="0"/>
              <w:rPr>
                <w:szCs w:val="24"/>
              </w:rPr>
            </w:pPr>
            <w:r w:rsidRPr="002672F6">
              <w:rPr>
                <w:b/>
                <w:szCs w:val="24"/>
              </w:rPr>
              <w:t xml:space="preserve">Great </w:t>
            </w:r>
          </w:p>
          <w:p w:rsidR="002672F6" w:rsidRPr="002672F6" w:rsidRDefault="002672F6" w:rsidP="00DA7331">
            <w:pPr>
              <w:spacing w:after="0" w:line="360" w:lineRule="auto"/>
              <w:ind w:left="0" w:right="0" w:firstLine="0"/>
              <w:rPr>
                <w:szCs w:val="24"/>
              </w:rPr>
            </w:pPr>
            <w:r w:rsidRPr="002672F6">
              <w:rPr>
                <w:b/>
                <w:szCs w:val="24"/>
              </w:rPr>
              <w:t xml:space="preserve">Extent  </w:t>
            </w:r>
          </w:p>
        </w:tc>
        <w:tc>
          <w:tcPr>
            <w:tcW w:w="76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N  </w:t>
            </w:r>
          </w:p>
        </w:tc>
        <w:tc>
          <w:tcPr>
            <w:tcW w:w="934"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Mean </w:t>
            </w:r>
          </w:p>
        </w:tc>
        <w:tc>
          <w:tcPr>
            <w:tcW w:w="112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Std. </w:t>
            </w:r>
          </w:p>
          <w:p w:rsidR="002672F6" w:rsidRPr="002672F6" w:rsidRDefault="002672F6" w:rsidP="00DA7331">
            <w:pPr>
              <w:spacing w:after="0" w:line="360" w:lineRule="auto"/>
              <w:ind w:left="0" w:right="0" w:firstLine="0"/>
              <w:rPr>
                <w:szCs w:val="24"/>
              </w:rPr>
            </w:pPr>
            <w:r w:rsidRPr="002672F6">
              <w:rPr>
                <w:b/>
                <w:szCs w:val="24"/>
              </w:rPr>
              <w:t xml:space="preserve">Deviation </w:t>
            </w:r>
          </w:p>
        </w:tc>
      </w:tr>
      <w:tr w:rsidR="002672F6" w:rsidRPr="002672F6" w:rsidTr="002672F6">
        <w:trPr>
          <w:trHeight w:val="1276"/>
        </w:trPr>
        <w:tc>
          <w:tcPr>
            <w:tcW w:w="64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 </w:t>
            </w:r>
          </w:p>
        </w:tc>
        <w:tc>
          <w:tcPr>
            <w:tcW w:w="23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41" w:firstLine="0"/>
              <w:rPr>
                <w:szCs w:val="24"/>
              </w:rPr>
            </w:pPr>
            <w:r w:rsidRPr="002672F6">
              <w:rPr>
                <w:szCs w:val="24"/>
              </w:rPr>
              <w:t xml:space="preserve">Practices of procurement adopted by the University have resulted in timely delivery of goods.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6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57 </w:t>
            </w:r>
          </w:p>
        </w:tc>
        <w:tc>
          <w:tcPr>
            <w:tcW w:w="11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43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69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11 </w:t>
            </w:r>
          </w:p>
        </w:tc>
        <w:tc>
          <w:tcPr>
            <w:tcW w:w="76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3.12 </w:t>
            </w:r>
          </w:p>
        </w:tc>
        <w:tc>
          <w:tcPr>
            <w:tcW w:w="112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1.017 </w:t>
            </w:r>
          </w:p>
        </w:tc>
      </w:tr>
      <w:tr w:rsidR="002672F6" w:rsidRPr="002672F6" w:rsidTr="002672F6">
        <w:trPr>
          <w:trHeight w:val="1274"/>
        </w:trPr>
        <w:tc>
          <w:tcPr>
            <w:tcW w:w="64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2 </w:t>
            </w:r>
          </w:p>
        </w:tc>
        <w:tc>
          <w:tcPr>
            <w:tcW w:w="23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41" w:firstLine="0"/>
              <w:rPr>
                <w:szCs w:val="24"/>
              </w:rPr>
            </w:pPr>
            <w:r w:rsidRPr="002672F6">
              <w:rPr>
                <w:szCs w:val="24"/>
              </w:rPr>
              <w:t xml:space="preserve">Practices of procurement adopted by the university have contributed users’ department satisfaction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6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56 </w:t>
            </w:r>
          </w:p>
        </w:tc>
        <w:tc>
          <w:tcPr>
            <w:tcW w:w="11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41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75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6 </w:t>
            </w:r>
          </w:p>
        </w:tc>
        <w:tc>
          <w:tcPr>
            <w:tcW w:w="76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3.08 </w:t>
            </w:r>
          </w:p>
        </w:tc>
        <w:tc>
          <w:tcPr>
            <w:tcW w:w="112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1.002 </w:t>
            </w:r>
          </w:p>
        </w:tc>
      </w:tr>
      <w:tr w:rsidR="002672F6" w:rsidRPr="002672F6" w:rsidTr="002672F6">
        <w:trPr>
          <w:trHeight w:val="1276"/>
        </w:trPr>
        <w:tc>
          <w:tcPr>
            <w:tcW w:w="64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 </w:t>
            </w:r>
          </w:p>
        </w:tc>
        <w:tc>
          <w:tcPr>
            <w:tcW w:w="23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41" w:firstLine="0"/>
              <w:rPr>
                <w:szCs w:val="24"/>
              </w:rPr>
            </w:pPr>
            <w:r w:rsidRPr="002672F6">
              <w:rPr>
                <w:szCs w:val="24"/>
              </w:rPr>
              <w:t xml:space="preserve">Practices of procurement adopted by the University have resulted in timely delivery of services.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10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41 </w:t>
            </w:r>
          </w:p>
        </w:tc>
        <w:tc>
          <w:tcPr>
            <w:tcW w:w="11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68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60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7 </w:t>
            </w:r>
          </w:p>
        </w:tc>
        <w:tc>
          <w:tcPr>
            <w:tcW w:w="76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3.07 </w:t>
            </w:r>
          </w:p>
        </w:tc>
        <w:tc>
          <w:tcPr>
            <w:tcW w:w="112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.963 </w:t>
            </w:r>
          </w:p>
        </w:tc>
      </w:tr>
      <w:tr w:rsidR="002672F6" w:rsidRPr="002672F6" w:rsidTr="002672F6">
        <w:trPr>
          <w:trHeight w:val="1274"/>
        </w:trPr>
        <w:tc>
          <w:tcPr>
            <w:tcW w:w="64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 </w:t>
            </w:r>
          </w:p>
        </w:tc>
        <w:tc>
          <w:tcPr>
            <w:tcW w:w="23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41" w:firstLine="0"/>
              <w:rPr>
                <w:szCs w:val="24"/>
              </w:rPr>
            </w:pPr>
            <w:r w:rsidRPr="002672F6">
              <w:rPr>
                <w:szCs w:val="24"/>
              </w:rPr>
              <w:t xml:space="preserve">Practices of procurement adopted by the university have </w:t>
            </w:r>
            <w:r w:rsidRPr="002672F6">
              <w:rPr>
                <w:szCs w:val="24"/>
              </w:rPr>
              <w:lastRenderedPageBreak/>
              <w:t xml:space="preserve">resulted in quality services.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lastRenderedPageBreak/>
              <w:t xml:space="preserve">8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39 </w:t>
            </w:r>
          </w:p>
        </w:tc>
        <w:tc>
          <w:tcPr>
            <w:tcW w:w="11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82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49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8 </w:t>
            </w:r>
          </w:p>
        </w:tc>
        <w:tc>
          <w:tcPr>
            <w:tcW w:w="76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3.05 </w:t>
            </w:r>
          </w:p>
        </w:tc>
        <w:tc>
          <w:tcPr>
            <w:tcW w:w="112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.905 </w:t>
            </w:r>
          </w:p>
        </w:tc>
      </w:tr>
      <w:tr w:rsidR="002672F6" w:rsidRPr="002672F6" w:rsidTr="002672F6">
        <w:trPr>
          <w:trHeight w:val="1274"/>
        </w:trPr>
        <w:tc>
          <w:tcPr>
            <w:tcW w:w="64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5 </w:t>
            </w:r>
          </w:p>
        </w:tc>
        <w:tc>
          <w:tcPr>
            <w:tcW w:w="23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41" w:firstLine="0"/>
              <w:rPr>
                <w:szCs w:val="24"/>
              </w:rPr>
            </w:pPr>
            <w:r w:rsidRPr="002672F6">
              <w:rPr>
                <w:szCs w:val="24"/>
              </w:rPr>
              <w:t xml:space="preserve">Practices of procurement adopted by the university have resulted in quality goods.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42 </w:t>
            </w:r>
          </w:p>
        </w:tc>
        <w:tc>
          <w:tcPr>
            <w:tcW w:w="11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93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42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5 </w:t>
            </w:r>
          </w:p>
        </w:tc>
        <w:tc>
          <w:tcPr>
            <w:tcW w:w="76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3.01 </w:t>
            </w:r>
          </w:p>
        </w:tc>
        <w:tc>
          <w:tcPr>
            <w:tcW w:w="112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.805 </w:t>
            </w:r>
          </w:p>
        </w:tc>
      </w:tr>
      <w:tr w:rsidR="002672F6" w:rsidRPr="002672F6" w:rsidTr="002672F6">
        <w:trPr>
          <w:trHeight w:val="1529"/>
        </w:trPr>
        <w:tc>
          <w:tcPr>
            <w:tcW w:w="64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6 </w:t>
            </w:r>
          </w:p>
        </w:tc>
        <w:tc>
          <w:tcPr>
            <w:tcW w:w="23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41" w:firstLine="0"/>
              <w:rPr>
                <w:szCs w:val="24"/>
              </w:rPr>
            </w:pPr>
            <w:r w:rsidRPr="002672F6">
              <w:rPr>
                <w:szCs w:val="24"/>
              </w:rPr>
              <w:t xml:space="preserve">Practices of procurement adopted by the university have impacted positively on </w:t>
            </w:r>
          </w:p>
          <w:p w:rsidR="002672F6" w:rsidRPr="002672F6" w:rsidRDefault="002672F6" w:rsidP="00DA7331">
            <w:pPr>
              <w:spacing w:after="0" w:line="360" w:lineRule="auto"/>
              <w:ind w:left="0" w:right="0" w:firstLine="0"/>
              <w:rPr>
                <w:szCs w:val="24"/>
              </w:rPr>
            </w:pPr>
            <w:r w:rsidRPr="002672F6">
              <w:rPr>
                <w:szCs w:val="24"/>
              </w:rPr>
              <w:t xml:space="preserve">university’s performance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12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39 </w:t>
            </w:r>
          </w:p>
        </w:tc>
        <w:tc>
          <w:tcPr>
            <w:tcW w:w="11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102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26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7 </w:t>
            </w:r>
          </w:p>
        </w:tc>
        <w:tc>
          <w:tcPr>
            <w:tcW w:w="76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2.88 </w:t>
            </w:r>
          </w:p>
        </w:tc>
        <w:tc>
          <w:tcPr>
            <w:tcW w:w="112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.864 </w:t>
            </w:r>
          </w:p>
        </w:tc>
      </w:tr>
      <w:tr w:rsidR="002672F6" w:rsidRPr="002672F6" w:rsidTr="002672F6">
        <w:trPr>
          <w:trHeight w:val="1274"/>
        </w:trPr>
        <w:tc>
          <w:tcPr>
            <w:tcW w:w="64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7 </w:t>
            </w:r>
          </w:p>
        </w:tc>
        <w:tc>
          <w:tcPr>
            <w:tcW w:w="23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89" w:firstLine="0"/>
              <w:rPr>
                <w:szCs w:val="24"/>
              </w:rPr>
            </w:pPr>
            <w:r w:rsidRPr="002672F6">
              <w:rPr>
                <w:szCs w:val="24"/>
              </w:rPr>
              <w:t xml:space="preserve">Practices of procurement adopted in the university have resulted in procurement cost  reduction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16 </w:t>
            </w:r>
          </w:p>
        </w:tc>
        <w:tc>
          <w:tcPr>
            <w:tcW w:w="942"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51 </w:t>
            </w:r>
          </w:p>
        </w:tc>
        <w:tc>
          <w:tcPr>
            <w:tcW w:w="113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96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14 </w:t>
            </w:r>
          </w:p>
        </w:tc>
        <w:tc>
          <w:tcPr>
            <w:tcW w:w="943"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9 </w:t>
            </w:r>
          </w:p>
        </w:tc>
        <w:tc>
          <w:tcPr>
            <w:tcW w:w="767"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186 </w:t>
            </w:r>
          </w:p>
        </w:tc>
        <w:tc>
          <w:tcPr>
            <w:tcW w:w="934"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2.73 </w:t>
            </w:r>
          </w:p>
        </w:tc>
        <w:tc>
          <w:tcPr>
            <w:tcW w:w="112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.903 </w:t>
            </w:r>
          </w:p>
        </w:tc>
      </w:tr>
      <w:tr w:rsidR="002672F6" w:rsidRPr="002672F6" w:rsidTr="002672F6">
        <w:trPr>
          <w:trHeight w:val="360"/>
        </w:trPr>
        <w:tc>
          <w:tcPr>
            <w:tcW w:w="648"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b/>
                <w:szCs w:val="24"/>
              </w:rPr>
              <w:t xml:space="preserve">Over all mean </w:t>
            </w:r>
          </w:p>
        </w:tc>
        <w:tc>
          <w:tcPr>
            <w:tcW w:w="1884" w:type="dxa"/>
            <w:gridSpan w:val="2"/>
            <w:tcBorders>
              <w:top w:val="single" w:sz="4" w:space="0" w:color="000000"/>
              <w:left w:val="single" w:sz="4" w:space="0" w:color="000000"/>
              <w:bottom w:val="single" w:sz="4" w:space="0" w:color="000000"/>
              <w:right w:val="nil"/>
            </w:tcBorders>
          </w:tcPr>
          <w:p w:rsidR="002672F6" w:rsidRPr="002672F6" w:rsidRDefault="002672F6" w:rsidP="00DA7331">
            <w:pPr>
              <w:spacing w:after="0" w:line="360" w:lineRule="auto"/>
              <w:ind w:left="0" w:right="0" w:firstLine="0"/>
              <w:rPr>
                <w:szCs w:val="24"/>
              </w:rPr>
            </w:pPr>
            <w:r w:rsidRPr="002672F6">
              <w:rPr>
                <w:szCs w:val="24"/>
              </w:rPr>
              <w:t xml:space="preserve"> </w:t>
            </w:r>
          </w:p>
        </w:tc>
        <w:tc>
          <w:tcPr>
            <w:tcW w:w="3786" w:type="dxa"/>
            <w:gridSpan w:val="4"/>
            <w:tcBorders>
              <w:top w:val="single" w:sz="4" w:space="0" w:color="000000"/>
              <w:left w:val="nil"/>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p>
        </w:tc>
        <w:tc>
          <w:tcPr>
            <w:tcW w:w="934"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2.9914 </w:t>
            </w:r>
          </w:p>
        </w:tc>
        <w:tc>
          <w:tcPr>
            <w:tcW w:w="1121" w:type="dxa"/>
            <w:tcBorders>
              <w:top w:val="single" w:sz="4" w:space="0" w:color="000000"/>
              <w:left w:val="single" w:sz="4" w:space="0" w:color="000000"/>
              <w:bottom w:val="single" w:sz="4" w:space="0" w:color="000000"/>
              <w:right w:val="single" w:sz="4" w:space="0" w:color="000000"/>
            </w:tcBorders>
          </w:tcPr>
          <w:p w:rsidR="002672F6" w:rsidRPr="002672F6" w:rsidRDefault="002672F6" w:rsidP="00DA7331">
            <w:pPr>
              <w:spacing w:after="0" w:line="360" w:lineRule="auto"/>
              <w:ind w:left="0" w:right="0" w:firstLine="0"/>
              <w:rPr>
                <w:szCs w:val="24"/>
              </w:rPr>
            </w:pPr>
            <w:r w:rsidRPr="002672F6">
              <w:rPr>
                <w:szCs w:val="24"/>
              </w:rPr>
              <w:t xml:space="preserve"> </w:t>
            </w:r>
          </w:p>
        </w:tc>
      </w:tr>
    </w:tbl>
    <w:p w:rsidR="002672F6" w:rsidRPr="002672F6" w:rsidRDefault="002672F6" w:rsidP="00DA7331">
      <w:pPr>
        <w:spacing w:after="0" w:line="360" w:lineRule="auto"/>
        <w:ind w:left="-5" w:right="0"/>
        <w:rPr>
          <w:szCs w:val="24"/>
        </w:rPr>
      </w:pPr>
      <w:r w:rsidRPr="002672F6">
        <w:rPr>
          <w:b/>
          <w:szCs w:val="24"/>
        </w:rPr>
        <w:t>Source Survey data SPSS output (202</w:t>
      </w:r>
      <w:r w:rsidR="000C4802">
        <w:rPr>
          <w:b/>
          <w:szCs w:val="24"/>
        </w:rPr>
        <w:t>5</w:t>
      </w: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0C4802" w:rsidRDefault="002672F6" w:rsidP="000C4802">
      <w:pPr>
        <w:spacing w:after="0" w:line="360" w:lineRule="auto"/>
        <w:ind w:left="0" w:right="0" w:firstLine="0"/>
        <w:rPr>
          <w:b/>
          <w:szCs w:val="24"/>
        </w:rPr>
      </w:pPr>
      <w:r w:rsidRPr="002672F6">
        <w:rPr>
          <w:b/>
          <w:szCs w:val="24"/>
        </w:rPr>
        <w:t xml:space="preserve"> </w:t>
      </w:r>
      <w:r w:rsidRPr="000C4802">
        <w:rPr>
          <w:b/>
          <w:szCs w:val="24"/>
        </w:rPr>
        <w:t>4.</w:t>
      </w:r>
      <w:r w:rsidR="00CE7BCA">
        <w:rPr>
          <w:b/>
          <w:szCs w:val="24"/>
        </w:rPr>
        <w:t>4</w:t>
      </w:r>
      <w:r w:rsidR="000C4802">
        <w:rPr>
          <w:b/>
          <w:szCs w:val="24"/>
        </w:rPr>
        <w:tab/>
      </w:r>
      <w:r w:rsidRPr="000C4802">
        <w:rPr>
          <w:b/>
          <w:szCs w:val="24"/>
        </w:rPr>
        <w:t xml:space="preserve">Relationship between Procurement Practices and Performance of Organization </w:t>
      </w:r>
    </w:p>
    <w:p w:rsidR="002672F6" w:rsidRPr="002672F6" w:rsidRDefault="002672F6" w:rsidP="000C4802">
      <w:pPr>
        <w:spacing w:after="0" w:line="360" w:lineRule="auto"/>
        <w:ind w:left="-5" w:right="468" w:firstLine="725"/>
        <w:rPr>
          <w:szCs w:val="24"/>
        </w:rPr>
      </w:pPr>
      <w:r w:rsidRPr="002672F6">
        <w:rPr>
          <w:szCs w:val="24"/>
        </w:rPr>
        <w:t xml:space="preserve">The study estimated the connection between inventory management, procurement monitoring, procurement controls, procurement planning, and training workforce while the dependent variable was organizational performance which was measured by cost saved, quality of goods and services delivered, &amp; timely deliveries.  The regression model of the study was as follows:  </w:t>
      </w:r>
    </w:p>
    <w:p w:rsidR="000C4802" w:rsidRDefault="002672F6" w:rsidP="00DA7331">
      <w:pPr>
        <w:spacing w:after="0" w:line="360" w:lineRule="auto"/>
        <w:ind w:left="-5" w:right="0"/>
        <w:rPr>
          <w:szCs w:val="24"/>
        </w:rPr>
      </w:pPr>
      <w:r w:rsidRPr="002672F6">
        <w:rPr>
          <w:szCs w:val="24"/>
        </w:rPr>
        <w:lastRenderedPageBreak/>
        <w:t xml:space="preserve">OP = α + β1IM1+ β2PP2+ β3PC3 + β4PM4 + β5TW5 + ε   </w:t>
      </w:r>
    </w:p>
    <w:p w:rsidR="002672F6" w:rsidRPr="002672F6" w:rsidRDefault="002672F6" w:rsidP="00DA7331">
      <w:pPr>
        <w:spacing w:after="0" w:line="360" w:lineRule="auto"/>
        <w:ind w:left="-5" w:right="0"/>
        <w:rPr>
          <w:szCs w:val="24"/>
        </w:rPr>
      </w:pPr>
      <w:r w:rsidRPr="002672F6">
        <w:rPr>
          <w:b/>
          <w:szCs w:val="24"/>
        </w:rPr>
        <w:t>Where,</w:t>
      </w:r>
      <w:r w:rsidRPr="002672F6">
        <w:rPr>
          <w:szCs w:val="24"/>
        </w:rPr>
        <w:t xml:space="preserve"> OP represented organizational performance, α is the constant,  </w:t>
      </w:r>
    </w:p>
    <w:p w:rsidR="002672F6" w:rsidRPr="002672F6" w:rsidRDefault="002672F6" w:rsidP="00DA7331">
      <w:pPr>
        <w:tabs>
          <w:tab w:val="center" w:pos="2199"/>
        </w:tabs>
        <w:spacing w:after="0" w:line="360" w:lineRule="auto"/>
        <w:ind w:left="-15" w:right="0" w:firstLine="0"/>
        <w:rPr>
          <w:szCs w:val="24"/>
        </w:rPr>
      </w:pPr>
      <w:r w:rsidRPr="002672F6">
        <w:rPr>
          <w:szCs w:val="24"/>
        </w:rPr>
        <w:t xml:space="preserve"> </w:t>
      </w:r>
      <w:r w:rsidRPr="002672F6">
        <w:rPr>
          <w:szCs w:val="24"/>
        </w:rPr>
        <w:tab/>
        <w:t xml:space="preserve">IM1 is inventory management,  </w:t>
      </w:r>
    </w:p>
    <w:p w:rsidR="002672F6" w:rsidRPr="002672F6" w:rsidRDefault="002672F6" w:rsidP="00DA7331">
      <w:pPr>
        <w:tabs>
          <w:tab w:val="center" w:pos="2140"/>
        </w:tabs>
        <w:spacing w:after="0" w:line="360" w:lineRule="auto"/>
        <w:ind w:left="-15" w:right="0" w:firstLine="0"/>
        <w:rPr>
          <w:szCs w:val="24"/>
        </w:rPr>
      </w:pPr>
      <w:r w:rsidRPr="002672F6">
        <w:rPr>
          <w:szCs w:val="24"/>
        </w:rPr>
        <w:t xml:space="preserve"> </w:t>
      </w:r>
      <w:r w:rsidRPr="002672F6">
        <w:rPr>
          <w:szCs w:val="24"/>
        </w:rPr>
        <w:tab/>
        <w:t xml:space="preserve">PP2 is procurement planning, </w:t>
      </w:r>
    </w:p>
    <w:p w:rsidR="002672F6" w:rsidRPr="002672F6" w:rsidRDefault="002672F6" w:rsidP="00DA7331">
      <w:pPr>
        <w:spacing w:after="0" w:line="360" w:lineRule="auto"/>
        <w:ind w:left="705" w:right="2099" w:hanging="720"/>
        <w:rPr>
          <w:szCs w:val="24"/>
        </w:rPr>
      </w:pPr>
      <w:r w:rsidRPr="002672F6">
        <w:rPr>
          <w:szCs w:val="24"/>
        </w:rPr>
        <w:t xml:space="preserve"> </w:t>
      </w:r>
      <w:r w:rsidRPr="002672F6">
        <w:rPr>
          <w:szCs w:val="24"/>
        </w:rPr>
        <w:tab/>
        <w:t xml:space="preserve"> PC3 is procurement controls,  PM4 is procurement monitoring and  TW5 represented training workforce.  β1, β2, β3, β4 and β5 are coefficients of regression of the variables while  ε is the error term.  </w:t>
      </w:r>
    </w:p>
    <w:p w:rsidR="00CE7BCA" w:rsidRDefault="00CE7BCA">
      <w:pPr>
        <w:spacing w:after="160" w:line="259" w:lineRule="auto"/>
        <w:ind w:left="0" w:right="0" w:firstLine="0"/>
        <w:jc w:val="left"/>
        <w:rPr>
          <w:b/>
          <w:szCs w:val="24"/>
        </w:rPr>
      </w:pPr>
      <w:r>
        <w:rPr>
          <w:b/>
          <w:szCs w:val="24"/>
        </w:rPr>
        <w:br w:type="page"/>
      </w:r>
    </w:p>
    <w:p w:rsidR="002672F6" w:rsidRPr="002672F6" w:rsidRDefault="002672F6" w:rsidP="00CE7BCA">
      <w:pPr>
        <w:spacing w:after="0" w:line="360" w:lineRule="auto"/>
        <w:ind w:left="-5" w:right="0"/>
        <w:jc w:val="center"/>
        <w:rPr>
          <w:szCs w:val="24"/>
        </w:rPr>
      </w:pPr>
      <w:r w:rsidRPr="002672F6">
        <w:rPr>
          <w:b/>
          <w:szCs w:val="24"/>
        </w:rPr>
        <w:lastRenderedPageBreak/>
        <w:t>CHAPTER FIVE</w:t>
      </w:r>
    </w:p>
    <w:p w:rsidR="002672F6" w:rsidRPr="002672F6" w:rsidRDefault="002672F6" w:rsidP="00CE7BCA">
      <w:pPr>
        <w:spacing w:after="0" w:line="360" w:lineRule="auto"/>
        <w:ind w:left="-5" w:right="0"/>
        <w:jc w:val="center"/>
        <w:rPr>
          <w:szCs w:val="24"/>
        </w:rPr>
      </w:pPr>
      <w:r w:rsidRPr="002672F6">
        <w:rPr>
          <w:b/>
          <w:szCs w:val="24"/>
        </w:rPr>
        <w:t>SUMMARY, CONCLUSION</w:t>
      </w:r>
      <w:r w:rsidR="00CE7BCA">
        <w:rPr>
          <w:b/>
          <w:szCs w:val="24"/>
        </w:rPr>
        <w:t xml:space="preserve"> </w:t>
      </w:r>
      <w:r w:rsidRPr="002672F6">
        <w:rPr>
          <w:b/>
          <w:szCs w:val="24"/>
        </w:rPr>
        <w:t>AND</w:t>
      </w:r>
      <w:r w:rsidR="00CE7BCA">
        <w:rPr>
          <w:b/>
          <w:szCs w:val="24"/>
        </w:rPr>
        <w:t xml:space="preserve"> </w:t>
      </w:r>
      <w:r w:rsidRPr="002672F6">
        <w:rPr>
          <w:b/>
          <w:szCs w:val="24"/>
        </w:rPr>
        <w:t>RECOMMENDATIONS</w:t>
      </w:r>
    </w:p>
    <w:p w:rsidR="002672F6" w:rsidRPr="00CE7BCA" w:rsidRDefault="002672F6" w:rsidP="00CE7BCA">
      <w:pPr>
        <w:pStyle w:val="Heading2"/>
        <w:spacing w:after="0" w:line="360" w:lineRule="auto"/>
        <w:ind w:left="-5" w:right="0"/>
        <w:jc w:val="both"/>
        <w:rPr>
          <w:sz w:val="24"/>
          <w:szCs w:val="24"/>
        </w:rPr>
      </w:pPr>
      <w:r w:rsidRPr="002672F6">
        <w:rPr>
          <w:sz w:val="24"/>
          <w:szCs w:val="24"/>
        </w:rPr>
        <w:t>5.1</w:t>
      </w:r>
      <w:r w:rsidR="00CE7BCA">
        <w:rPr>
          <w:sz w:val="24"/>
          <w:szCs w:val="24"/>
        </w:rPr>
        <w:tab/>
      </w:r>
      <w:r w:rsidRPr="002672F6">
        <w:rPr>
          <w:sz w:val="24"/>
          <w:szCs w:val="24"/>
        </w:rPr>
        <w:t xml:space="preserve">Introduction </w:t>
      </w:r>
    </w:p>
    <w:p w:rsidR="002672F6" w:rsidRPr="002672F6" w:rsidRDefault="002672F6" w:rsidP="00CE7BCA">
      <w:pPr>
        <w:spacing w:after="0" w:line="360" w:lineRule="auto"/>
        <w:ind w:left="-5" w:right="469" w:firstLine="725"/>
        <w:rPr>
          <w:szCs w:val="24"/>
        </w:rPr>
      </w:pPr>
      <w:r w:rsidRPr="002672F6">
        <w:rPr>
          <w:szCs w:val="24"/>
        </w:rPr>
        <w:t xml:space="preserve">This chapter provides the summary of the study findings and conclusion is made in relation to the findings. The chapter as well provides the recommendations of the study and suggestions for further study.  </w:t>
      </w:r>
    </w:p>
    <w:p w:rsidR="002672F6" w:rsidRPr="00CE7BCA" w:rsidRDefault="002672F6" w:rsidP="00DA7331">
      <w:pPr>
        <w:pStyle w:val="Heading2"/>
        <w:spacing w:after="0" w:line="360" w:lineRule="auto"/>
        <w:ind w:left="-5" w:right="0"/>
        <w:jc w:val="both"/>
        <w:rPr>
          <w:bCs/>
          <w:sz w:val="24"/>
          <w:szCs w:val="24"/>
        </w:rPr>
      </w:pPr>
      <w:r w:rsidRPr="00CE7BCA">
        <w:rPr>
          <w:bCs/>
          <w:sz w:val="24"/>
          <w:szCs w:val="24"/>
        </w:rPr>
        <w:t xml:space="preserve">5.2 </w:t>
      </w:r>
      <w:r w:rsidR="00CE7BCA">
        <w:rPr>
          <w:bCs/>
          <w:sz w:val="24"/>
          <w:szCs w:val="24"/>
        </w:rPr>
        <w:tab/>
      </w:r>
      <w:r w:rsidRPr="00CE7BCA">
        <w:rPr>
          <w:bCs/>
          <w:sz w:val="24"/>
          <w:szCs w:val="24"/>
        </w:rPr>
        <w:t xml:space="preserve">Summary of the Findings </w:t>
      </w:r>
    </w:p>
    <w:p w:rsidR="002672F6" w:rsidRPr="002672F6" w:rsidRDefault="002672F6" w:rsidP="00CE7BCA">
      <w:pPr>
        <w:spacing w:after="0" w:line="360" w:lineRule="auto"/>
        <w:ind w:left="-5" w:right="468" w:firstLine="725"/>
        <w:rPr>
          <w:szCs w:val="24"/>
        </w:rPr>
      </w:pPr>
      <w:r w:rsidRPr="002672F6">
        <w:rPr>
          <w:szCs w:val="24"/>
        </w:rPr>
        <w:t>The summary of the findings were presented based on the main objectives of the study was to investigate</w:t>
      </w:r>
      <w:r w:rsidR="00CE7BCA">
        <w:rPr>
          <w:szCs w:val="24"/>
        </w:rPr>
        <w:t xml:space="preserve"> </w:t>
      </w:r>
      <w:r w:rsidRPr="002672F6">
        <w:rPr>
          <w:szCs w:val="24"/>
        </w:rPr>
        <w:t xml:space="preserve">the effect of procurement practices on organization performances of </w:t>
      </w:r>
      <w:r w:rsidR="00CE7BCA">
        <w:rPr>
          <w:szCs w:val="24"/>
        </w:rPr>
        <w:t xml:space="preserve">Nigeria </w:t>
      </w:r>
      <w:r w:rsidRPr="002672F6">
        <w:rPr>
          <w:szCs w:val="24"/>
        </w:rPr>
        <w:t>the main findings of the study summarized as follows;- the procurement practices adopted by university  the finding shows procurement planning,</w:t>
      </w:r>
      <w:r w:rsidR="00CE7BCA">
        <w:rPr>
          <w:szCs w:val="24"/>
        </w:rPr>
        <w:t xml:space="preserve"> </w:t>
      </w:r>
      <w:r w:rsidRPr="002672F6">
        <w:rPr>
          <w:szCs w:val="24"/>
        </w:rPr>
        <w:t>procurement controls, procurement monitoring, inventory management and training workforces had  strong significant effect on performance the theories used principal agency theory sand legitimacy theory .hurdles experienced in procurement process includes lack of sound and effective regulatory frame work, poor corporate governance, high procurement cost reduced quality and damaged goods</w:t>
      </w:r>
      <w:r w:rsidR="00CE7BCA">
        <w:rPr>
          <w:szCs w:val="24"/>
        </w:rPr>
        <w:t xml:space="preserve"> </w:t>
      </w:r>
      <w:r w:rsidRPr="002672F6">
        <w:rPr>
          <w:szCs w:val="24"/>
        </w:rPr>
        <w:t xml:space="preserve">quantitative data collected using questionnaire was summarized by using descriptive statistics and regression analysis from 250 sample size 186 respondents give their opinion by filling the questionnaires. </w:t>
      </w:r>
    </w:p>
    <w:p w:rsidR="002672F6" w:rsidRPr="002672F6" w:rsidRDefault="002672F6" w:rsidP="00CE7BCA">
      <w:pPr>
        <w:spacing w:after="0" w:line="360" w:lineRule="auto"/>
        <w:ind w:left="-5" w:right="468" w:firstLine="725"/>
        <w:rPr>
          <w:szCs w:val="24"/>
        </w:rPr>
      </w:pPr>
      <w:r w:rsidRPr="002672F6">
        <w:rPr>
          <w:szCs w:val="24"/>
        </w:rPr>
        <w:t>This can be checked from regression model under table 17Coefficient of variables beta shows if all the other variables are kept constant a unit increase in adopted procurement practices</w:t>
      </w:r>
      <w:r w:rsidR="00CE7BCA">
        <w:rPr>
          <w:szCs w:val="24"/>
        </w:rPr>
        <w:t xml:space="preserve"> </w:t>
      </w:r>
      <w:r w:rsidRPr="002672F6">
        <w:rPr>
          <w:szCs w:val="24"/>
        </w:rPr>
        <w:t>will lead to increase inorganization performances</w:t>
      </w:r>
      <w:r w:rsidR="00CE7BCA">
        <w:rPr>
          <w:szCs w:val="24"/>
        </w:rPr>
        <w:t xml:space="preserve"> </w:t>
      </w:r>
      <w:r w:rsidRPr="002672F6">
        <w:rPr>
          <w:szCs w:val="24"/>
        </w:rPr>
        <w:t>therefore</w:t>
      </w:r>
      <w:r w:rsidR="00CE7BCA">
        <w:rPr>
          <w:szCs w:val="24"/>
        </w:rPr>
        <w:t xml:space="preserve"> </w:t>
      </w:r>
      <w:r w:rsidRPr="002672F6">
        <w:rPr>
          <w:szCs w:val="24"/>
        </w:rPr>
        <w:t>from the findings it can be concluded that organization performance</w:t>
      </w:r>
      <w:r w:rsidR="00CE7BCA">
        <w:rPr>
          <w:szCs w:val="24"/>
        </w:rPr>
        <w:t xml:space="preserve"> </w:t>
      </w:r>
      <w:r w:rsidRPr="002672F6">
        <w:rPr>
          <w:szCs w:val="24"/>
        </w:rPr>
        <w:t>can be improved through</w:t>
      </w:r>
      <w:r w:rsidR="00CE7BCA">
        <w:rPr>
          <w:szCs w:val="24"/>
        </w:rPr>
        <w:t xml:space="preserve"> </w:t>
      </w:r>
      <w:r w:rsidRPr="002672F6">
        <w:rPr>
          <w:szCs w:val="24"/>
        </w:rPr>
        <w:t>proper</w:t>
      </w:r>
      <w:r w:rsidR="00CE7BCA">
        <w:rPr>
          <w:szCs w:val="24"/>
        </w:rPr>
        <w:t xml:space="preserve"> </w:t>
      </w:r>
      <w:r w:rsidRPr="002672F6">
        <w:rPr>
          <w:szCs w:val="24"/>
        </w:rPr>
        <w:t xml:space="preserve">procurement practices. </w:t>
      </w:r>
    </w:p>
    <w:p w:rsidR="002672F6" w:rsidRPr="002672F6" w:rsidRDefault="00CE7BCA" w:rsidP="00CE7BCA">
      <w:pPr>
        <w:spacing w:after="0" w:line="360" w:lineRule="auto"/>
        <w:ind w:left="-5" w:right="469" w:firstLine="725"/>
        <w:rPr>
          <w:szCs w:val="24"/>
        </w:rPr>
      </w:pPr>
      <w:r w:rsidRPr="002672F6">
        <w:rPr>
          <w:szCs w:val="24"/>
        </w:rPr>
        <w:t>I</w:t>
      </w:r>
      <w:r w:rsidR="002672F6" w:rsidRPr="002672F6">
        <w:rPr>
          <w:szCs w:val="24"/>
        </w:rPr>
        <w:t>naddition to this the researcher</w:t>
      </w:r>
      <w:r>
        <w:rPr>
          <w:szCs w:val="24"/>
        </w:rPr>
        <w:t xml:space="preserve"> </w:t>
      </w:r>
      <w:r w:rsidR="002672F6" w:rsidRPr="002672F6">
        <w:rPr>
          <w:szCs w:val="24"/>
        </w:rPr>
        <w:t>sought</w:t>
      </w:r>
      <w:r>
        <w:rPr>
          <w:szCs w:val="24"/>
        </w:rPr>
        <w:t xml:space="preserve"> </w:t>
      </w:r>
      <w:r w:rsidR="002672F6" w:rsidRPr="002672F6">
        <w:rPr>
          <w:szCs w:val="24"/>
        </w:rPr>
        <w:t>to estimate the relation</w:t>
      </w:r>
      <w:r>
        <w:rPr>
          <w:szCs w:val="24"/>
        </w:rPr>
        <w:t xml:space="preserve"> </w:t>
      </w:r>
      <w:r w:rsidR="002672F6" w:rsidRPr="002672F6">
        <w:rPr>
          <w:szCs w:val="24"/>
        </w:rPr>
        <w:t>or connection between</w:t>
      </w:r>
      <w:r>
        <w:rPr>
          <w:szCs w:val="24"/>
        </w:rPr>
        <w:t xml:space="preserve"> </w:t>
      </w:r>
      <w:r w:rsidR="002672F6" w:rsidRPr="002672F6">
        <w:rPr>
          <w:szCs w:val="24"/>
        </w:rPr>
        <w:t>procurement practices</w:t>
      </w:r>
      <w:r>
        <w:rPr>
          <w:szCs w:val="24"/>
        </w:rPr>
        <w:t xml:space="preserve"> </w:t>
      </w:r>
      <w:r w:rsidR="002672F6" w:rsidRPr="002672F6">
        <w:rPr>
          <w:szCs w:val="24"/>
        </w:rPr>
        <w:t xml:space="preserve">and organization performance by using regression models ’the results of the predicator model on the relationship between the independent variables and dependent variables indicates all the factors used in this study put together  have an   influence on the performance of the </w:t>
      </w:r>
      <w:r>
        <w:rPr>
          <w:szCs w:val="24"/>
        </w:rPr>
        <w:t>Nigeria</w:t>
      </w:r>
      <w:r w:rsidR="002672F6" w:rsidRPr="002672F6">
        <w:rPr>
          <w:szCs w:val="24"/>
        </w:rPr>
        <w:t>.</w:t>
      </w:r>
      <w:r>
        <w:rPr>
          <w:szCs w:val="24"/>
        </w:rPr>
        <w:t xml:space="preserve"> </w:t>
      </w:r>
      <w:r w:rsidR="002672F6" w:rsidRPr="002672F6">
        <w:rPr>
          <w:szCs w:val="24"/>
        </w:rPr>
        <w:t>Analysis of</w:t>
      </w:r>
      <w:r>
        <w:rPr>
          <w:szCs w:val="24"/>
        </w:rPr>
        <w:t xml:space="preserve"> </w:t>
      </w:r>
      <w:r w:rsidR="002672F6" w:rsidRPr="002672F6">
        <w:rPr>
          <w:szCs w:val="24"/>
        </w:rPr>
        <w:t>Variance{ ANOVA} result indicates the processed data had a significance level of0,000</w:t>
      </w:r>
      <w:r w:rsidR="002672F6" w:rsidRPr="002672F6">
        <w:rPr>
          <w:szCs w:val="24"/>
          <w:vertAlign w:val="superscript"/>
        </w:rPr>
        <w:t>a</w:t>
      </w:r>
      <w:r w:rsidR="002672F6" w:rsidRPr="002672F6">
        <w:rPr>
          <w:szCs w:val="24"/>
        </w:rPr>
        <w:t xml:space="preserve"> which shows the data ideal for making conclusions.</w:t>
      </w:r>
      <w:r>
        <w:rPr>
          <w:szCs w:val="24"/>
        </w:rPr>
        <w:t xml:space="preserve"> </w:t>
      </w:r>
      <w:r w:rsidR="002672F6" w:rsidRPr="002672F6">
        <w:rPr>
          <w:szCs w:val="24"/>
        </w:rPr>
        <w:t>this is an implication</w:t>
      </w:r>
      <w:r>
        <w:rPr>
          <w:szCs w:val="24"/>
        </w:rPr>
        <w:t xml:space="preserve"> </w:t>
      </w:r>
      <w:r w:rsidR="002672F6" w:rsidRPr="002672F6">
        <w:rPr>
          <w:szCs w:val="24"/>
        </w:rPr>
        <w:t>that all the variables used in the model independent</w:t>
      </w:r>
      <w:r>
        <w:rPr>
          <w:szCs w:val="24"/>
        </w:rPr>
        <w:t xml:space="preserve"> </w:t>
      </w:r>
      <w:r w:rsidR="002672F6" w:rsidRPr="002672F6">
        <w:rPr>
          <w:szCs w:val="24"/>
        </w:rPr>
        <w:t xml:space="preserve">variables are significant in predicting performance of the </w:t>
      </w:r>
      <w:r>
        <w:rPr>
          <w:szCs w:val="24"/>
        </w:rPr>
        <w:t xml:space="preserve">Nigeria </w:t>
      </w:r>
      <w:r w:rsidR="002672F6" w:rsidRPr="002672F6">
        <w:rPr>
          <w:szCs w:val="24"/>
        </w:rPr>
        <w:t xml:space="preserve">findings of this study are as well of great value to </w:t>
      </w:r>
      <w:r w:rsidR="002672F6" w:rsidRPr="002672F6">
        <w:rPr>
          <w:szCs w:val="24"/>
        </w:rPr>
        <w:lastRenderedPageBreak/>
        <w:t xml:space="preserve">researchers and academicians as this research added to other scholars’ literature and knowledge gap in procurement practices and filled the existing gaps as far as organizational performance is concerned and therefore, avail them with option for further research in relation to performance based on procurement practices.   </w:t>
      </w:r>
    </w:p>
    <w:p w:rsidR="002672F6" w:rsidRPr="002672F6" w:rsidRDefault="002672F6" w:rsidP="00DA7331">
      <w:pPr>
        <w:pStyle w:val="Heading2"/>
        <w:spacing w:after="0" w:line="360" w:lineRule="auto"/>
        <w:ind w:left="-5" w:right="0"/>
        <w:jc w:val="both"/>
        <w:rPr>
          <w:sz w:val="24"/>
          <w:szCs w:val="24"/>
        </w:rPr>
      </w:pPr>
      <w:r w:rsidRPr="002672F6">
        <w:rPr>
          <w:sz w:val="24"/>
          <w:szCs w:val="24"/>
        </w:rPr>
        <w:t xml:space="preserve">5.3 </w:t>
      </w:r>
      <w:r w:rsidR="00CE7BCA">
        <w:rPr>
          <w:sz w:val="24"/>
          <w:szCs w:val="24"/>
        </w:rPr>
        <w:tab/>
      </w:r>
      <w:r w:rsidRPr="002672F6">
        <w:rPr>
          <w:sz w:val="24"/>
          <w:szCs w:val="24"/>
        </w:rPr>
        <w:t xml:space="preserve">Conclusion </w:t>
      </w:r>
    </w:p>
    <w:p w:rsidR="002672F6" w:rsidRPr="002672F6" w:rsidRDefault="002672F6" w:rsidP="00CE7BCA">
      <w:pPr>
        <w:spacing w:after="0" w:line="360" w:lineRule="auto"/>
        <w:ind w:left="-5" w:right="469" w:firstLine="725"/>
        <w:rPr>
          <w:szCs w:val="24"/>
        </w:rPr>
      </w:pPr>
      <w:r w:rsidRPr="002672F6">
        <w:rPr>
          <w:szCs w:val="24"/>
        </w:rPr>
        <w:t xml:space="preserve">Based on the findings the study concludes that the </w:t>
      </w:r>
      <w:r w:rsidR="00CE7BCA">
        <w:rPr>
          <w:szCs w:val="24"/>
        </w:rPr>
        <w:t>Nigeria</w:t>
      </w:r>
      <w:r w:rsidR="00CE7BCA" w:rsidRPr="002672F6">
        <w:rPr>
          <w:szCs w:val="24"/>
        </w:rPr>
        <w:t xml:space="preserve"> </w:t>
      </w:r>
      <w:r w:rsidRPr="002672F6">
        <w:rPr>
          <w:szCs w:val="24"/>
        </w:rPr>
        <w:t>has adopted the procurement practices to a moderate extent and that there is a relationship between the practices of procurement and organizational performance.</w:t>
      </w:r>
      <w:r w:rsidR="00CE7BCA">
        <w:rPr>
          <w:szCs w:val="24"/>
        </w:rPr>
        <w:t xml:space="preserve"> </w:t>
      </w:r>
      <w:r w:rsidR="00CE7BCA" w:rsidRPr="002672F6">
        <w:rPr>
          <w:szCs w:val="24"/>
        </w:rPr>
        <w:t>A</w:t>
      </w:r>
      <w:r w:rsidR="00CE7BCA">
        <w:rPr>
          <w:szCs w:val="24"/>
        </w:rPr>
        <w:t xml:space="preserve"> </w:t>
      </w:r>
      <w:r w:rsidRPr="002672F6">
        <w:rPr>
          <w:szCs w:val="24"/>
        </w:rPr>
        <w:t>procurement process</w:t>
      </w:r>
      <w:r w:rsidR="00CE7BCA">
        <w:rPr>
          <w:szCs w:val="24"/>
        </w:rPr>
        <w:t xml:space="preserve"> </w:t>
      </w:r>
      <w:r w:rsidRPr="002672F6">
        <w:rPr>
          <w:szCs w:val="24"/>
        </w:rPr>
        <w:t>which is termed to be well prepared and implemented increase the possibilities to organizations inventories reduction cost reduction</w:t>
      </w:r>
      <w:r w:rsidR="00CE7BCA">
        <w:rPr>
          <w:szCs w:val="24"/>
        </w:rPr>
        <w:t xml:space="preserve"> </w:t>
      </w:r>
      <w:r w:rsidRPr="002672F6">
        <w:rPr>
          <w:szCs w:val="24"/>
        </w:rPr>
        <w:t>encompasses good services to customers</w:t>
      </w:r>
      <w:r w:rsidR="00CE7BCA">
        <w:rPr>
          <w:szCs w:val="24"/>
        </w:rPr>
        <w:t xml:space="preserve"> </w:t>
      </w:r>
      <w:r w:rsidRPr="002672F6">
        <w:rPr>
          <w:szCs w:val="24"/>
        </w:rPr>
        <w:t>as well</w:t>
      </w:r>
      <w:r w:rsidR="00CE7BCA">
        <w:rPr>
          <w:szCs w:val="24"/>
        </w:rPr>
        <w:t xml:space="preserve"> </w:t>
      </w:r>
      <w:r w:rsidRPr="002672F6">
        <w:rPr>
          <w:szCs w:val="24"/>
        </w:rPr>
        <w:t xml:space="preserve">as aid fast turns of inventory  </w:t>
      </w:r>
    </w:p>
    <w:p w:rsidR="002672F6" w:rsidRPr="002672F6" w:rsidRDefault="002672F6" w:rsidP="00CE7BCA">
      <w:pPr>
        <w:spacing w:after="0" w:line="360" w:lineRule="auto"/>
        <w:ind w:left="-5" w:right="468" w:firstLine="725"/>
        <w:rPr>
          <w:szCs w:val="24"/>
        </w:rPr>
      </w:pPr>
      <w:r w:rsidRPr="002672F6">
        <w:rPr>
          <w:szCs w:val="24"/>
        </w:rPr>
        <w:t>Suppliers as an external stakeholder that the organization must communicate which is very important to maintain with suppliers as they provide the goods and services that are necessary for organization to operate.</w:t>
      </w:r>
      <w:r w:rsidR="00CE7BCA">
        <w:rPr>
          <w:szCs w:val="24"/>
        </w:rPr>
        <w:t xml:space="preserve"> </w:t>
      </w:r>
      <w:r w:rsidRPr="002672F6">
        <w:rPr>
          <w:szCs w:val="24"/>
        </w:rPr>
        <w:t>They do not have direct tie to the organization but they have an interest in how the organization affects the success of procurement practices like government entities</w:t>
      </w:r>
      <w:r w:rsidR="006B0665">
        <w:rPr>
          <w:szCs w:val="24"/>
        </w:rPr>
        <w:t xml:space="preserve"> </w:t>
      </w:r>
      <w:r w:rsidRPr="002672F6">
        <w:rPr>
          <w:szCs w:val="24"/>
        </w:rPr>
        <w:t>whereas internal stake holders generally have financial stake</w:t>
      </w:r>
      <w:r w:rsidR="006B0665">
        <w:rPr>
          <w:szCs w:val="24"/>
        </w:rPr>
        <w:t xml:space="preserve"> </w:t>
      </w:r>
      <w:r w:rsidRPr="002672F6">
        <w:rPr>
          <w:szCs w:val="24"/>
        </w:rPr>
        <w:t>and a direct relationship with the organization</w:t>
      </w:r>
      <w:r w:rsidR="006B0665">
        <w:rPr>
          <w:szCs w:val="24"/>
        </w:rPr>
        <w:t xml:space="preserve"> </w:t>
      </w:r>
      <w:r w:rsidRPr="002672F6">
        <w:rPr>
          <w:szCs w:val="24"/>
        </w:rPr>
        <w:t xml:space="preserve">includes employees of the </w:t>
      </w:r>
      <w:r w:rsidR="006B0665">
        <w:rPr>
          <w:szCs w:val="24"/>
        </w:rPr>
        <w:t xml:space="preserve">Nigeria </w:t>
      </w:r>
      <w:r w:rsidRPr="002672F6">
        <w:rPr>
          <w:szCs w:val="24"/>
        </w:rPr>
        <w:t>students and</w:t>
      </w:r>
      <w:r w:rsidR="006B0665">
        <w:rPr>
          <w:szCs w:val="24"/>
        </w:rPr>
        <w:t xml:space="preserve"> </w:t>
      </w:r>
      <w:r w:rsidRPr="002672F6">
        <w:rPr>
          <w:szCs w:val="24"/>
        </w:rPr>
        <w:t xml:space="preserve">community. Practices of procurement which are followed by </w:t>
      </w:r>
      <w:r w:rsidR="006B0665">
        <w:rPr>
          <w:szCs w:val="24"/>
        </w:rPr>
        <w:t>Nigeria</w:t>
      </w:r>
      <w:r w:rsidR="006B0665" w:rsidRPr="002672F6">
        <w:rPr>
          <w:szCs w:val="24"/>
        </w:rPr>
        <w:t xml:space="preserve"> </w:t>
      </w:r>
      <w:r w:rsidRPr="002672F6">
        <w:rPr>
          <w:szCs w:val="24"/>
        </w:rPr>
        <w:t xml:space="preserve">procurement and property administration departments include inventory management, procurement monitoring, procurement controls, procurement planning, and training workforce.  </w:t>
      </w:r>
    </w:p>
    <w:p w:rsidR="002672F6" w:rsidRPr="002672F6" w:rsidRDefault="002672F6" w:rsidP="006B0665">
      <w:pPr>
        <w:spacing w:after="0" w:line="360" w:lineRule="auto"/>
        <w:ind w:left="-5" w:right="469" w:firstLine="725"/>
        <w:rPr>
          <w:szCs w:val="24"/>
        </w:rPr>
      </w:pPr>
      <w:r w:rsidRPr="002672F6">
        <w:rPr>
          <w:szCs w:val="24"/>
        </w:rPr>
        <w:t>However, only procurement planning, procurement controls and procurement monitoring was found to influence the performance of the university.  The application of the practices of procurement in the organization is founded on proper planning. Through proper procurement planning university can be sure of increasing its performance level in form of quality of goods and services delivered as well as deliveries being made on time. Also the practices of procurement in the university the procurement monitoring and procurement controls should be properly evaluated to boost</w:t>
      </w:r>
      <w:r w:rsidR="006B0665">
        <w:rPr>
          <w:szCs w:val="24"/>
        </w:rPr>
        <w:t xml:space="preserve"> </w:t>
      </w:r>
      <w:r w:rsidRPr="002672F6">
        <w:rPr>
          <w:szCs w:val="24"/>
        </w:rPr>
        <w:t xml:space="preserve">its performances level. Findings of this study are as well of great value to researchers and academicians as this research added to other scholars’ literature and knowledge gap in procurement practices and filled the existing gaps as far as organizational performance is concerned and therefore, avail them with option for further research in relation to performance based on procurement practices.  For an </w:t>
      </w:r>
      <w:r w:rsidRPr="002672F6">
        <w:rPr>
          <w:szCs w:val="24"/>
        </w:rPr>
        <w:lastRenderedPageBreak/>
        <w:t xml:space="preserve">organization to realize an increase in procurement performance, should also put in place ways to tackle potential threats that might hinder its competitive advantage. This study realized that delays in procurement of urgently required goods and services due to restrictions by public procurement and disposal regulations, existence of inadequate planning by user departments, complex regulations being affected by the public procurement act, procurement costs being high as well as high department facing problem of interference by university management in the procurement processes were among the challenges that face organizations in their effort to improve their institutions’ performance. Organizations should therefore create solutions of tackling any threats posed by this hurdles. This can be done through introduction of new trends in handling procurement activities like modern electronic systems </w:t>
      </w:r>
    </w:p>
    <w:p w:rsidR="002672F6" w:rsidRPr="002672F6" w:rsidRDefault="002672F6" w:rsidP="006B0665">
      <w:pPr>
        <w:spacing w:after="0" w:line="360" w:lineRule="auto"/>
        <w:ind w:left="-5" w:right="470" w:firstLine="725"/>
        <w:rPr>
          <w:szCs w:val="24"/>
        </w:rPr>
      </w:pPr>
      <w:r w:rsidRPr="002672F6">
        <w:rPr>
          <w:szCs w:val="24"/>
        </w:rPr>
        <w:t>Use of e-procurement</w:t>
      </w:r>
      <w:r w:rsidR="006B0665">
        <w:rPr>
          <w:szCs w:val="24"/>
        </w:rPr>
        <w:t xml:space="preserve"> </w:t>
      </w:r>
      <w:r w:rsidRPr="002672F6">
        <w:rPr>
          <w:szCs w:val="24"/>
        </w:rPr>
        <w:t>technology with in public organization the set up includes spend data Software</w:t>
      </w:r>
      <w:r w:rsidR="006B0665">
        <w:rPr>
          <w:szCs w:val="24"/>
        </w:rPr>
        <w:t xml:space="preserve"> </w:t>
      </w:r>
      <w:r w:rsidRPr="002672F6">
        <w:rPr>
          <w:szCs w:val="24"/>
        </w:rPr>
        <w:t>market analysis</w:t>
      </w:r>
      <w:r w:rsidR="006B0665">
        <w:rPr>
          <w:szCs w:val="24"/>
        </w:rPr>
        <w:t xml:space="preserve"> </w:t>
      </w:r>
      <w:r w:rsidRPr="002672F6">
        <w:rPr>
          <w:szCs w:val="24"/>
        </w:rPr>
        <w:t>software</w:t>
      </w:r>
      <w:r w:rsidR="006B0665">
        <w:rPr>
          <w:szCs w:val="24"/>
        </w:rPr>
        <w:t xml:space="preserve"> </w:t>
      </w:r>
      <w:r w:rsidRPr="002672F6">
        <w:rPr>
          <w:szCs w:val="24"/>
        </w:rPr>
        <w:t>e-tendering</w:t>
      </w:r>
      <w:r w:rsidR="006B0665">
        <w:rPr>
          <w:szCs w:val="24"/>
        </w:rPr>
        <w:t xml:space="preserve">, </w:t>
      </w:r>
      <w:r w:rsidRPr="002672F6">
        <w:rPr>
          <w:szCs w:val="24"/>
        </w:rPr>
        <w:t xml:space="preserve">e-auction, (and the more recent advanced sourcing technology) online contracts and purchase-to-pay system. </w:t>
      </w:r>
    </w:p>
    <w:p w:rsidR="002672F6" w:rsidRPr="006B0665" w:rsidRDefault="002672F6" w:rsidP="006B0665">
      <w:pPr>
        <w:pStyle w:val="Heading2"/>
        <w:spacing w:after="0" w:line="360" w:lineRule="auto"/>
        <w:ind w:left="-5" w:right="0"/>
        <w:jc w:val="both"/>
        <w:rPr>
          <w:sz w:val="24"/>
          <w:szCs w:val="24"/>
        </w:rPr>
      </w:pPr>
      <w:r w:rsidRPr="002672F6">
        <w:rPr>
          <w:sz w:val="24"/>
          <w:szCs w:val="24"/>
        </w:rPr>
        <w:t xml:space="preserve">5.4 </w:t>
      </w:r>
      <w:r w:rsidR="006B0665">
        <w:rPr>
          <w:sz w:val="24"/>
          <w:szCs w:val="24"/>
        </w:rPr>
        <w:tab/>
      </w:r>
      <w:r w:rsidRPr="002672F6">
        <w:rPr>
          <w:sz w:val="24"/>
          <w:szCs w:val="24"/>
        </w:rPr>
        <w:t xml:space="preserve">Recommendations </w:t>
      </w:r>
    </w:p>
    <w:p w:rsidR="002672F6" w:rsidRPr="002672F6" w:rsidRDefault="002672F6" w:rsidP="006B0665">
      <w:pPr>
        <w:spacing w:after="0" w:line="360" w:lineRule="auto"/>
        <w:ind w:left="-5" w:right="468" w:firstLine="725"/>
        <w:rPr>
          <w:szCs w:val="24"/>
        </w:rPr>
      </w:pPr>
      <w:r w:rsidRPr="002672F6">
        <w:rPr>
          <w:szCs w:val="24"/>
        </w:rPr>
        <w:t>This study therefore recommends that the key procurement actors should come up with viable ways of managing procurement process. To ensure better performance, organizations should not only focus on procurement planning, procurement monitoring and</w:t>
      </w:r>
      <w:r w:rsidR="006B0665">
        <w:rPr>
          <w:szCs w:val="24"/>
        </w:rPr>
        <w:t xml:space="preserve"> </w:t>
      </w:r>
      <w:r w:rsidRPr="002672F6">
        <w:rPr>
          <w:szCs w:val="24"/>
        </w:rPr>
        <w:t>procurement</w:t>
      </w:r>
      <w:r w:rsidR="006B0665">
        <w:rPr>
          <w:szCs w:val="24"/>
        </w:rPr>
        <w:t xml:space="preserve"> </w:t>
      </w:r>
      <w:r w:rsidRPr="002672F6">
        <w:rPr>
          <w:szCs w:val="24"/>
        </w:rPr>
        <w:t xml:space="preserve">controls but also on the procurement inventory, training workforces. Critical revitalization of procurement process is a requirement as it can assist in ensuring that organizations embrace modern technological ways and trends in handling and addressing procurement issues. The organization’s management in </w:t>
      </w:r>
      <w:r w:rsidR="0024650F">
        <w:rPr>
          <w:szCs w:val="24"/>
        </w:rPr>
        <w:t>Nigeri</w:t>
      </w:r>
      <w:r w:rsidR="006B0665">
        <w:rPr>
          <w:szCs w:val="24"/>
        </w:rPr>
        <w:t xml:space="preserve">a </w:t>
      </w:r>
      <w:r w:rsidR="0024650F">
        <w:rPr>
          <w:szCs w:val="24"/>
        </w:rPr>
        <w:t>a</w:t>
      </w:r>
      <w:r w:rsidR="006B0665">
        <w:rPr>
          <w:szCs w:val="24"/>
        </w:rPr>
        <w:t>u</w:t>
      </w:r>
      <w:r w:rsidRPr="002672F6">
        <w:rPr>
          <w:szCs w:val="24"/>
        </w:rPr>
        <w:t>ction with other stakeholders should embrace modern ways in procurement planning, procurement monitoring and</w:t>
      </w:r>
      <w:r w:rsidR="006B0665">
        <w:rPr>
          <w:szCs w:val="24"/>
        </w:rPr>
        <w:t xml:space="preserve"> </w:t>
      </w:r>
      <w:r w:rsidRPr="002672F6">
        <w:rPr>
          <w:szCs w:val="24"/>
        </w:rPr>
        <w:t xml:space="preserve">procurement controls on practices of procurement, and as well came up with well-tailored training programs and proper procurement inventory management.  </w:t>
      </w:r>
    </w:p>
    <w:p w:rsidR="002672F6" w:rsidRPr="006B0665" w:rsidRDefault="002672F6" w:rsidP="006B0665">
      <w:pPr>
        <w:pStyle w:val="Heading2"/>
        <w:spacing w:after="0" w:line="360" w:lineRule="auto"/>
        <w:ind w:left="-5" w:right="0"/>
        <w:jc w:val="both"/>
        <w:rPr>
          <w:sz w:val="24"/>
          <w:szCs w:val="24"/>
        </w:rPr>
      </w:pPr>
      <w:r w:rsidRPr="002672F6">
        <w:rPr>
          <w:sz w:val="24"/>
          <w:szCs w:val="24"/>
        </w:rPr>
        <w:t xml:space="preserve">5.5 </w:t>
      </w:r>
      <w:r w:rsidR="006B0665">
        <w:rPr>
          <w:sz w:val="24"/>
          <w:szCs w:val="24"/>
        </w:rPr>
        <w:tab/>
      </w:r>
      <w:r w:rsidRPr="002672F6">
        <w:rPr>
          <w:sz w:val="24"/>
          <w:szCs w:val="24"/>
        </w:rPr>
        <w:t xml:space="preserve">Suggestion for Further studies </w:t>
      </w:r>
    </w:p>
    <w:p w:rsidR="002672F6" w:rsidRPr="002672F6" w:rsidRDefault="002672F6" w:rsidP="006B0665">
      <w:pPr>
        <w:spacing w:after="0" w:line="360" w:lineRule="auto"/>
        <w:ind w:left="-5" w:right="365" w:firstLine="725"/>
        <w:rPr>
          <w:szCs w:val="24"/>
        </w:rPr>
      </w:pPr>
      <w:r w:rsidRPr="002672F6">
        <w:rPr>
          <w:szCs w:val="24"/>
        </w:rPr>
        <w:t xml:space="preserve">This study examined practices of procurement and organizational performance. It is therefore suggested that further researches should be carried out on this subject but in different areas to build and add more knowledge in the area of procurement to determine the perception on practices of procurement and organizational performance.  </w:t>
      </w:r>
    </w:p>
    <w:p w:rsidR="002672F6" w:rsidRPr="002672F6" w:rsidRDefault="002672F6" w:rsidP="00DA7331">
      <w:pPr>
        <w:spacing w:after="0" w:line="360" w:lineRule="auto"/>
        <w:ind w:left="-5" w:right="365"/>
        <w:rPr>
          <w:szCs w:val="24"/>
        </w:rPr>
      </w:pPr>
      <w:r w:rsidRPr="002672F6">
        <w:rPr>
          <w:szCs w:val="24"/>
        </w:rPr>
        <w:lastRenderedPageBreak/>
        <w:t xml:space="preserve">This research only focused on </w:t>
      </w:r>
      <w:r w:rsidR="0024650F">
        <w:rPr>
          <w:szCs w:val="24"/>
        </w:rPr>
        <w:t>Nigeria</w:t>
      </w:r>
      <w:r w:rsidRPr="002672F6">
        <w:rPr>
          <w:szCs w:val="24"/>
        </w:rPr>
        <w:t xml:space="preserve"> procurement and property administration department, it could be appropriate to carry out more studies on other institutions of higher learning to establish more insights on the subject matter.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b/>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2672F6" w:rsidRPr="002672F6" w:rsidRDefault="002672F6" w:rsidP="00DA7331">
      <w:pPr>
        <w:spacing w:after="0" w:line="360" w:lineRule="auto"/>
        <w:ind w:left="0" w:right="0" w:firstLine="0"/>
        <w:rPr>
          <w:szCs w:val="24"/>
        </w:rPr>
      </w:pPr>
      <w:r w:rsidRPr="002672F6">
        <w:rPr>
          <w:rFonts w:eastAsia="Calibri"/>
          <w:szCs w:val="24"/>
        </w:rPr>
        <w:t xml:space="preserve"> </w:t>
      </w:r>
    </w:p>
    <w:p w:rsidR="006B0665" w:rsidRDefault="006B0665">
      <w:pPr>
        <w:spacing w:after="160" w:line="259" w:lineRule="auto"/>
        <w:ind w:left="0" w:right="0" w:firstLine="0"/>
        <w:jc w:val="left"/>
        <w:rPr>
          <w:b/>
          <w:szCs w:val="24"/>
        </w:rPr>
      </w:pPr>
      <w:r>
        <w:rPr>
          <w:szCs w:val="24"/>
        </w:rPr>
        <w:br w:type="page"/>
      </w:r>
    </w:p>
    <w:p w:rsidR="002672F6" w:rsidRPr="002672F6" w:rsidRDefault="002672F6" w:rsidP="006B0665">
      <w:pPr>
        <w:pStyle w:val="Heading2"/>
        <w:spacing w:after="0" w:line="360" w:lineRule="auto"/>
        <w:ind w:left="-5" w:right="0"/>
        <w:jc w:val="center"/>
        <w:rPr>
          <w:sz w:val="24"/>
          <w:szCs w:val="24"/>
        </w:rPr>
      </w:pPr>
      <w:r w:rsidRPr="002672F6">
        <w:rPr>
          <w:sz w:val="24"/>
          <w:szCs w:val="24"/>
        </w:rPr>
        <w:lastRenderedPageBreak/>
        <w:t>REFERENCES</w:t>
      </w:r>
    </w:p>
    <w:p w:rsidR="002672F6" w:rsidRPr="002672F6" w:rsidRDefault="002672F6" w:rsidP="006B0665">
      <w:pPr>
        <w:spacing w:after="0" w:line="360" w:lineRule="auto"/>
        <w:ind w:left="720" w:right="0" w:hanging="720"/>
        <w:rPr>
          <w:szCs w:val="24"/>
        </w:rPr>
      </w:pPr>
      <w:r w:rsidRPr="002672F6">
        <w:rPr>
          <w:szCs w:val="24"/>
        </w:rPr>
        <w:t>Baily,P(2011)P</w:t>
      </w:r>
      <w:r w:rsidRPr="002672F6">
        <w:rPr>
          <w:i/>
          <w:szCs w:val="24"/>
        </w:rPr>
        <w:t>urchasingprinciples and management</w:t>
      </w:r>
      <w:r w:rsidRPr="002672F6">
        <w:rPr>
          <w:szCs w:val="24"/>
        </w:rPr>
        <w:t xml:space="preserve">.  (8thedition), London city:        Pearon’s, education limited. </w:t>
      </w:r>
    </w:p>
    <w:p w:rsidR="002672F6" w:rsidRPr="002672F6" w:rsidRDefault="002672F6" w:rsidP="006B0665">
      <w:pPr>
        <w:spacing w:after="0" w:line="360" w:lineRule="auto"/>
        <w:ind w:left="720" w:right="0" w:hanging="720"/>
        <w:rPr>
          <w:szCs w:val="24"/>
        </w:rPr>
      </w:pPr>
      <w:r w:rsidRPr="002672F6">
        <w:rPr>
          <w:szCs w:val="24"/>
        </w:rPr>
        <w:t xml:space="preserve">Basheka, B C,&amp;Bisangabasaija, E. (2010)Determinants of unethical public procurement  In local government systems of Uganda:  a case study.  </w:t>
      </w:r>
      <w:r w:rsidRPr="002672F6">
        <w:rPr>
          <w:i/>
          <w:szCs w:val="24"/>
        </w:rPr>
        <w:t>International Journal of     Procurement Management,</w:t>
      </w:r>
      <w:r w:rsidRPr="002672F6">
        <w:rPr>
          <w:szCs w:val="24"/>
        </w:rPr>
        <w:t xml:space="preserve"> 3(1), 91–104. </w:t>
      </w:r>
    </w:p>
    <w:p w:rsidR="002672F6" w:rsidRPr="002672F6" w:rsidRDefault="002672F6" w:rsidP="006B0665">
      <w:pPr>
        <w:spacing w:after="0" w:line="360" w:lineRule="auto"/>
        <w:ind w:left="720" w:right="0" w:hanging="720"/>
        <w:rPr>
          <w:szCs w:val="24"/>
        </w:rPr>
      </w:pPr>
      <w:r w:rsidRPr="002672F6">
        <w:rPr>
          <w:szCs w:val="24"/>
        </w:rPr>
        <w:t xml:space="preserve">Bolton, P.  (2006) ,Government  procurement  as  a  policy  tool  in  South  Africa, </w:t>
      </w:r>
      <w:r w:rsidRPr="002672F6">
        <w:rPr>
          <w:i/>
          <w:szCs w:val="24"/>
        </w:rPr>
        <w:t xml:space="preserve">Journal of  Public procurement </w:t>
      </w:r>
      <w:r w:rsidRPr="002672F6">
        <w:rPr>
          <w:szCs w:val="24"/>
        </w:rPr>
        <w:t xml:space="preserve">6 (3),193. </w:t>
      </w:r>
    </w:p>
    <w:p w:rsidR="002672F6" w:rsidRPr="002672F6" w:rsidRDefault="002672F6" w:rsidP="006B0665">
      <w:pPr>
        <w:spacing w:after="0" w:line="360" w:lineRule="auto"/>
        <w:ind w:left="720" w:right="0" w:hanging="720"/>
        <w:rPr>
          <w:szCs w:val="24"/>
        </w:rPr>
      </w:pPr>
      <w:r w:rsidRPr="002672F6">
        <w:rPr>
          <w:szCs w:val="24"/>
        </w:rPr>
        <w:t>Brown, B, and Hyer, N. (2010).</w:t>
      </w:r>
      <w:r w:rsidRPr="002672F6">
        <w:rPr>
          <w:i/>
          <w:szCs w:val="24"/>
        </w:rPr>
        <w:t>Managing projects:  a team-based approach</w:t>
      </w:r>
      <w:r w:rsidRPr="002672F6">
        <w:rPr>
          <w:szCs w:val="24"/>
        </w:rPr>
        <w:t xml:space="preserve">, International EditionSingapore, McGraw, Hill. </w:t>
      </w:r>
    </w:p>
    <w:p w:rsidR="002672F6" w:rsidRPr="002672F6" w:rsidRDefault="002672F6" w:rsidP="006B0665">
      <w:pPr>
        <w:spacing w:after="0" w:line="360" w:lineRule="auto"/>
        <w:ind w:left="720" w:right="0" w:hanging="720"/>
        <w:rPr>
          <w:szCs w:val="24"/>
        </w:rPr>
      </w:pPr>
      <w:r w:rsidRPr="002672F6">
        <w:rPr>
          <w:szCs w:val="24"/>
        </w:rPr>
        <w:t>Carr, A,S and Smeltzer,  L.  R. (1997).An empirically based operational definition of Strategicpurchasing</w:t>
      </w:r>
      <w:r w:rsidRPr="002672F6">
        <w:rPr>
          <w:i/>
          <w:szCs w:val="24"/>
        </w:rPr>
        <w:t>European Journal of Purchasing and Supply Management</w:t>
      </w:r>
      <w:r w:rsidRPr="002672F6">
        <w:rPr>
          <w:szCs w:val="24"/>
        </w:rPr>
        <w:t xml:space="preserve">,  3(4), 199 – 207. </w:t>
      </w:r>
      <w:r w:rsidRPr="002672F6">
        <w:rPr>
          <w:szCs w:val="24"/>
          <w:u w:val="single" w:color="000000"/>
        </w:rPr>
        <w:t>http://dx.doi.org/10.1016/S0969-7012(97)00014-2</w:t>
      </w:r>
      <w:r w:rsidRPr="002672F6">
        <w:rPr>
          <w:szCs w:val="24"/>
        </w:rPr>
        <w:t xml:space="preserve"> </w:t>
      </w:r>
    </w:p>
    <w:p w:rsidR="002672F6" w:rsidRPr="002672F6" w:rsidRDefault="002672F6" w:rsidP="006B0665">
      <w:pPr>
        <w:spacing w:after="0" w:line="360" w:lineRule="auto"/>
        <w:ind w:left="720" w:right="0" w:hanging="720"/>
        <w:rPr>
          <w:szCs w:val="24"/>
        </w:rPr>
      </w:pPr>
      <w:r w:rsidRPr="002672F6">
        <w:rPr>
          <w:szCs w:val="24"/>
        </w:rPr>
        <w:t xml:space="preserve">Cha, K. J., Lee, Z. K. &amp; Cha, J.S., (2014).‘Strategies for successful supplier relationship  management  (SRM)  in  the  SI  industry’, </w:t>
      </w:r>
      <w:r w:rsidRPr="002672F6">
        <w:rPr>
          <w:i/>
          <w:szCs w:val="24"/>
        </w:rPr>
        <w:t xml:space="preserve">Journal  of  Society  for  e-Business  Studies </w:t>
      </w:r>
      <w:r w:rsidRPr="002672F6">
        <w:rPr>
          <w:szCs w:val="24"/>
        </w:rPr>
        <w:t xml:space="preserve">17(3), 105–116. </w:t>
      </w:r>
    </w:p>
    <w:p w:rsidR="002672F6" w:rsidRPr="002672F6" w:rsidRDefault="002672F6" w:rsidP="006B0665">
      <w:pPr>
        <w:spacing w:after="0" w:line="360" w:lineRule="auto"/>
        <w:ind w:left="720" w:right="0" w:hanging="720"/>
        <w:rPr>
          <w:szCs w:val="24"/>
        </w:rPr>
      </w:pPr>
      <w:r w:rsidRPr="002672F6">
        <w:rPr>
          <w:szCs w:val="24"/>
        </w:rPr>
        <w:t xml:space="preserve">Chandra, P. (2006). </w:t>
      </w:r>
      <w:r w:rsidRPr="002672F6">
        <w:rPr>
          <w:i/>
          <w:szCs w:val="24"/>
        </w:rPr>
        <w:t>Projects: planning, analysis, review</w:t>
      </w:r>
      <w:r w:rsidRPr="002672F6">
        <w:rPr>
          <w:szCs w:val="24"/>
        </w:rPr>
        <w:t xml:space="preserve">; (667thed.) </w:t>
      </w:r>
    </w:p>
    <w:p w:rsidR="002672F6" w:rsidRPr="002672F6" w:rsidRDefault="002672F6" w:rsidP="006B0665">
      <w:pPr>
        <w:spacing w:after="0" w:line="360" w:lineRule="auto"/>
        <w:ind w:left="720" w:right="0" w:hanging="720"/>
        <w:rPr>
          <w:szCs w:val="24"/>
        </w:rPr>
      </w:pPr>
      <w:r w:rsidRPr="002672F6">
        <w:rPr>
          <w:szCs w:val="24"/>
        </w:rPr>
        <w:t xml:space="preserve">Chiboiwa, M. W., Samuel, M. O.  &amp;Chipunza, C., (2010). An examination of employee  retention  strategy  in  a  private  organization  in  </w:t>
      </w:r>
      <w:r w:rsidRPr="002672F6">
        <w:rPr>
          <w:i/>
          <w:szCs w:val="24"/>
        </w:rPr>
        <w:t xml:space="preserve">Zimbabwe,  African  Journal  of  Business Management </w:t>
      </w:r>
      <w:r w:rsidRPr="002672F6">
        <w:rPr>
          <w:szCs w:val="24"/>
        </w:rPr>
        <w:t xml:space="preserve">4(10), 2103–2109. </w:t>
      </w:r>
    </w:p>
    <w:p w:rsidR="002672F6" w:rsidRPr="002672F6" w:rsidRDefault="002672F6" w:rsidP="006B0665">
      <w:pPr>
        <w:spacing w:after="0" w:line="360" w:lineRule="auto"/>
        <w:ind w:left="720" w:right="0" w:hanging="720"/>
        <w:rPr>
          <w:szCs w:val="24"/>
        </w:rPr>
      </w:pPr>
      <w:r w:rsidRPr="002672F6">
        <w:rPr>
          <w:szCs w:val="24"/>
        </w:rPr>
        <w:t>Chong, A, Y, L and Ooi, K B. (2008)Adoption of inter organizational system standards in  supply chains:  an  empirical  analysis  of  Rosetta  Net  standards</w:t>
      </w:r>
      <w:r w:rsidRPr="002672F6">
        <w:rPr>
          <w:i/>
          <w:szCs w:val="24"/>
        </w:rPr>
        <w:t>,  Industrial      Management and Data Systems</w:t>
      </w:r>
      <w:r w:rsidRPr="002672F6">
        <w:rPr>
          <w:szCs w:val="24"/>
        </w:rPr>
        <w:t>, 108 (4), 529–547</w:t>
      </w:r>
      <w:r w:rsidRPr="002672F6">
        <w:rPr>
          <w:i/>
          <w:szCs w:val="24"/>
        </w:rPr>
        <w:t xml:space="preserve"> </w:t>
      </w:r>
    </w:p>
    <w:p w:rsidR="002672F6" w:rsidRPr="002672F6" w:rsidRDefault="002672F6" w:rsidP="006B0665">
      <w:pPr>
        <w:spacing w:after="0" w:line="360" w:lineRule="auto"/>
        <w:ind w:left="720" w:right="0" w:hanging="720"/>
        <w:rPr>
          <w:szCs w:val="24"/>
        </w:rPr>
      </w:pPr>
      <w:r w:rsidRPr="002672F6">
        <w:rPr>
          <w:szCs w:val="24"/>
        </w:rPr>
        <w:t xml:space="preserve">Delaney, J.  T. &amp;Huselid,  M. A. (2006).  The impactof human resource management practices on performance in for-profit and nonprofit organizations,  </w:t>
      </w:r>
      <w:r w:rsidRPr="002672F6">
        <w:rPr>
          <w:i/>
          <w:szCs w:val="24"/>
        </w:rPr>
        <w:t>Academy of  Management Journal,</w:t>
      </w:r>
      <w:r w:rsidRPr="002672F6">
        <w:rPr>
          <w:szCs w:val="24"/>
        </w:rPr>
        <w:t xml:space="preserve"> 39, 949–969 </w:t>
      </w:r>
    </w:p>
    <w:p w:rsidR="002672F6" w:rsidRPr="002672F6" w:rsidRDefault="002672F6" w:rsidP="006B0665">
      <w:pPr>
        <w:spacing w:after="0" w:line="360" w:lineRule="auto"/>
        <w:ind w:left="720" w:right="0" w:hanging="720"/>
        <w:rPr>
          <w:szCs w:val="24"/>
        </w:rPr>
      </w:pPr>
      <w:r w:rsidRPr="002672F6">
        <w:rPr>
          <w:szCs w:val="24"/>
        </w:rPr>
        <w:t xml:space="preserve">Dong, S,Xu, S,X, and  Zhu, K.X.  (2009)Information technology in supply chains:  the  value of IT-enabled resources under competition, Information </w:t>
      </w:r>
      <w:r w:rsidRPr="002672F6">
        <w:rPr>
          <w:i/>
          <w:szCs w:val="24"/>
        </w:rPr>
        <w:t xml:space="preserve">Systems Research,  </w:t>
      </w:r>
      <w:r w:rsidRPr="002672F6">
        <w:rPr>
          <w:szCs w:val="24"/>
        </w:rPr>
        <w:t xml:space="preserve">20 (1), 18-32. </w:t>
      </w:r>
    </w:p>
    <w:p w:rsidR="002672F6" w:rsidRPr="002672F6" w:rsidRDefault="002672F6" w:rsidP="006B0665">
      <w:pPr>
        <w:spacing w:after="0" w:line="360" w:lineRule="auto"/>
        <w:ind w:left="720" w:right="0" w:hanging="720"/>
        <w:rPr>
          <w:szCs w:val="24"/>
        </w:rPr>
      </w:pPr>
      <w:r w:rsidRPr="002672F6">
        <w:rPr>
          <w:szCs w:val="24"/>
        </w:rPr>
        <w:t>Eng,T, Y, (2004),The role of e-marketplaces in supply chain management</w:t>
      </w:r>
      <w:r w:rsidRPr="002672F6">
        <w:rPr>
          <w:i/>
          <w:szCs w:val="24"/>
        </w:rPr>
        <w:t>, Industrial  Marketing Management</w:t>
      </w:r>
      <w:r w:rsidRPr="002672F6">
        <w:rPr>
          <w:szCs w:val="24"/>
        </w:rPr>
        <w:t xml:space="preserve">, 33 (2), 97-105 </w:t>
      </w:r>
    </w:p>
    <w:p w:rsidR="002672F6" w:rsidRPr="002672F6" w:rsidRDefault="002672F6" w:rsidP="006B0665">
      <w:pPr>
        <w:spacing w:after="0" w:line="360" w:lineRule="auto"/>
        <w:ind w:left="720" w:right="0" w:hanging="720"/>
        <w:rPr>
          <w:szCs w:val="24"/>
        </w:rPr>
      </w:pPr>
      <w:r w:rsidRPr="002672F6">
        <w:rPr>
          <w:szCs w:val="24"/>
        </w:rPr>
        <w:lastRenderedPageBreak/>
        <w:t xml:space="preserve">Giunipero, L. C., Hooker, R. E., Joseph-Matthews, S., Yoon, T. E. &amp;Brudvig, S. (2008). A  decade  of  SCM  literature:  past,  present  and  future  implications”,  </w:t>
      </w:r>
      <w:r w:rsidRPr="002672F6">
        <w:rPr>
          <w:i/>
          <w:szCs w:val="24"/>
        </w:rPr>
        <w:t>Journal  of  Supply Chain Management</w:t>
      </w:r>
      <w:r w:rsidRPr="002672F6">
        <w:rPr>
          <w:szCs w:val="24"/>
        </w:rPr>
        <w:t xml:space="preserve">, 44, 66-86. </w:t>
      </w:r>
    </w:p>
    <w:p w:rsidR="002672F6" w:rsidRPr="002672F6" w:rsidRDefault="002672F6" w:rsidP="006B0665">
      <w:pPr>
        <w:spacing w:after="0" w:line="360" w:lineRule="auto"/>
        <w:ind w:left="720" w:right="0" w:hanging="720"/>
        <w:rPr>
          <w:szCs w:val="24"/>
        </w:rPr>
      </w:pPr>
      <w:r w:rsidRPr="002672F6">
        <w:rPr>
          <w:szCs w:val="24"/>
        </w:rPr>
        <w:t xml:space="preserve">Green,K,W,and Inman,R,A,(2007) ‘The impact of  JIT-II-selling  on  organizational  Performance’, </w:t>
      </w:r>
      <w:r w:rsidRPr="002672F6">
        <w:rPr>
          <w:i/>
          <w:szCs w:val="24"/>
        </w:rPr>
        <w:t>Industrial Management &amp; Data Systems</w:t>
      </w:r>
      <w:r w:rsidRPr="002672F6">
        <w:rPr>
          <w:szCs w:val="24"/>
        </w:rPr>
        <w:t xml:space="preserve">, 107, (7),1018–1035 </w:t>
      </w:r>
    </w:p>
    <w:p w:rsidR="002672F6" w:rsidRPr="002672F6" w:rsidRDefault="002672F6" w:rsidP="006B0665">
      <w:pPr>
        <w:spacing w:after="0" w:line="360" w:lineRule="auto"/>
        <w:ind w:left="720" w:right="0" w:hanging="720"/>
        <w:rPr>
          <w:szCs w:val="24"/>
        </w:rPr>
      </w:pPr>
      <w:r w:rsidRPr="002672F6">
        <w:rPr>
          <w:szCs w:val="24"/>
        </w:rPr>
        <w:t xml:space="preserve">Green, K.  W. &amp; Inman, R. A. (2007).  The impact of JIT-II-selling on organizational  Performance, </w:t>
      </w:r>
      <w:r w:rsidRPr="002672F6">
        <w:rPr>
          <w:i/>
          <w:szCs w:val="24"/>
        </w:rPr>
        <w:t>Industrial Management &amp; Data Systems</w:t>
      </w:r>
      <w:r w:rsidRPr="002672F6">
        <w:rPr>
          <w:szCs w:val="24"/>
        </w:rPr>
        <w:t xml:space="preserve">, 107, (7), 1018 – 1035  </w:t>
      </w:r>
    </w:p>
    <w:p w:rsidR="002672F6" w:rsidRPr="002672F6" w:rsidRDefault="002672F6" w:rsidP="006B0665">
      <w:pPr>
        <w:spacing w:after="0" w:line="360" w:lineRule="auto"/>
        <w:ind w:left="720" w:right="0" w:hanging="720"/>
        <w:rPr>
          <w:szCs w:val="24"/>
        </w:rPr>
      </w:pPr>
      <w:r w:rsidRPr="002672F6">
        <w:rPr>
          <w:szCs w:val="24"/>
        </w:rPr>
        <w:t xml:space="preserve">Hamon, T,T. (2003).Organizational effectiveness as explained by social structure in a  </w:t>
      </w:r>
      <w:r w:rsidR="006B0665">
        <w:rPr>
          <w:szCs w:val="24"/>
        </w:rPr>
        <w:t>f</w:t>
      </w:r>
      <w:r w:rsidRPr="002672F6">
        <w:rPr>
          <w:szCs w:val="24"/>
        </w:rPr>
        <w:t>aith based business network organization,</w:t>
      </w:r>
      <w:r w:rsidRPr="002672F6">
        <w:rPr>
          <w:i/>
          <w:szCs w:val="24"/>
        </w:rPr>
        <w:t>Unpublished,doctoraldissertation</w:t>
      </w:r>
      <w:r w:rsidRPr="002672F6">
        <w:rPr>
          <w:szCs w:val="24"/>
        </w:rPr>
        <w:t xml:space="preserve">,  Regent University, Virginia, Beach, VA </w:t>
      </w:r>
    </w:p>
    <w:p w:rsidR="002672F6" w:rsidRPr="002672F6" w:rsidRDefault="002672F6" w:rsidP="006B0665">
      <w:pPr>
        <w:spacing w:after="0" w:line="360" w:lineRule="auto"/>
        <w:ind w:left="720" w:right="0" w:hanging="720"/>
        <w:rPr>
          <w:szCs w:val="24"/>
        </w:rPr>
      </w:pPr>
      <w:r w:rsidRPr="002672F6">
        <w:rPr>
          <w:szCs w:val="24"/>
        </w:rPr>
        <w:t xml:space="preserve">Health,Jand  Norman, W.  (2004).Stakeholders theory, corporate governanceand public Management </w:t>
      </w:r>
      <w:r w:rsidRPr="002672F6">
        <w:rPr>
          <w:i/>
          <w:szCs w:val="24"/>
        </w:rPr>
        <w:t>Journal of Business Ethics</w:t>
      </w:r>
      <w:r w:rsidRPr="002672F6">
        <w:rPr>
          <w:szCs w:val="24"/>
        </w:rPr>
        <w:t xml:space="preserve">, 53, 247 – 265. </w:t>
      </w:r>
    </w:p>
    <w:p w:rsidR="002672F6" w:rsidRPr="002672F6" w:rsidRDefault="002672F6" w:rsidP="006B0665">
      <w:pPr>
        <w:spacing w:after="0" w:line="360" w:lineRule="auto"/>
        <w:ind w:left="720" w:right="0" w:hanging="720"/>
        <w:rPr>
          <w:szCs w:val="24"/>
        </w:rPr>
      </w:pPr>
      <w:r w:rsidRPr="002672F6">
        <w:rPr>
          <w:szCs w:val="24"/>
        </w:rPr>
        <w:t xml:space="preserve">Ho,L,A, (2008).  What affects organizationalperformance?:  the  linking  of  learning  and  Management </w:t>
      </w:r>
      <w:r w:rsidRPr="002672F6">
        <w:rPr>
          <w:i/>
          <w:szCs w:val="24"/>
        </w:rPr>
        <w:t>Industrial Management &amp; Data Systems,</w:t>
      </w:r>
      <w:r w:rsidRPr="002672F6">
        <w:rPr>
          <w:szCs w:val="24"/>
        </w:rPr>
        <w:t xml:space="preserve"> 108, (9), 1234–1254 </w:t>
      </w:r>
    </w:p>
    <w:p w:rsidR="002672F6" w:rsidRPr="002672F6" w:rsidRDefault="002672F6" w:rsidP="006B0665">
      <w:pPr>
        <w:spacing w:after="0" w:line="360" w:lineRule="auto"/>
        <w:ind w:left="720" w:right="0" w:hanging="720"/>
        <w:rPr>
          <w:szCs w:val="24"/>
        </w:rPr>
      </w:pPr>
      <w:r w:rsidRPr="002672F6">
        <w:rPr>
          <w:szCs w:val="24"/>
        </w:rPr>
        <w:t xml:space="preserve">Hoque, Z,James, W,(2000),Linking balanced scorecard measure to  size  and  market  Factors impact on organizational performance, </w:t>
      </w:r>
      <w:r w:rsidRPr="002672F6">
        <w:rPr>
          <w:i/>
          <w:szCs w:val="24"/>
        </w:rPr>
        <w:t xml:space="preserve">Journal of Management  Accounting Research, 12, 1–17 </w:t>
      </w:r>
    </w:p>
    <w:p w:rsidR="002672F6" w:rsidRPr="002672F6" w:rsidRDefault="002672F6" w:rsidP="006B0665">
      <w:pPr>
        <w:spacing w:after="0" w:line="360" w:lineRule="auto"/>
        <w:ind w:left="720" w:right="0" w:hanging="720"/>
        <w:rPr>
          <w:szCs w:val="24"/>
        </w:rPr>
      </w:pPr>
      <w:r w:rsidRPr="002672F6">
        <w:rPr>
          <w:szCs w:val="24"/>
        </w:rPr>
        <w:t xml:space="preserve">Howard,L.W and  Miller,J,L(1993),Fair pay for fair play:  estimating pay equity in Professional baseball with data envelopment analysis </w:t>
      </w:r>
      <w:r w:rsidRPr="002672F6">
        <w:rPr>
          <w:i/>
          <w:szCs w:val="24"/>
        </w:rPr>
        <w:t xml:space="preserve">Academy of Management Journal </w:t>
      </w:r>
      <w:r w:rsidRPr="002672F6">
        <w:rPr>
          <w:szCs w:val="24"/>
        </w:rPr>
        <w:t xml:space="preserve">36(4), 882–894. http://dx.doi.org/10.2307/256763 </w:t>
      </w:r>
    </w:p>
    <w:p w:rsidR="002672F6" w:rsidRPr="002672F6" w:rsidRDefault="002672F6" w:rsidP="006B0665">
      <w:pPr>
        <w:spacing w:after="0" w:line="360" w:lineRule="auto"/>
        <w:ind w:left="720" w:right="0" w:hanging="720"/>
        <w:rPr>
          <w:szCs w:val="24"/>
        </w:rPr>
      </w:pPr>
      <w:r w:rsidRPr="002672F6">
        <w:rPr>
          <w:szCs w:val="24"/>
        </w:rPr>
        <w:t xml:space="preserve">Hunja, R. R., (2003). Obstacles to public procurement reform in developing countries, in S. ArrowSmith and M,Trybus  (eds.), </w:t>
      </w:r>
      <w:r w:rsidRPr="002672F6">
        <w:rPr>
          <w:i/>
          <w:szCs w:val="24"/>
        </w:rPr>
        <w:t xml:space="preserve">Public  procurement:  The  continuing </w:t>
      </w:r>
      <w:r w:rsidRPr="002672F6">
        <w:rPr>
          <w:szCs w:val="24"/>
        </w:rPr>
        <w:t xml:space="preserve"> </w:t>
      </w:r>
      <w:r w:rsidRPr="002672F6">
        <w:rPr>
          <w:i/>
          <w:szCs w:val="24"/>
        </w:rPr>
        <w:t>Revolution,</w:t>
      </w:r>
      <w:r w:rsidRPr="002672F6">
        <w:rPr>
          <w:szCs w:val="24"/>
        </w:rPr>
        <w:t xml:space="preserve">1–9, Kluwer Law International, Alphen aan den Rijn. </w:t>
      </w:r>
    </w:p>
    <w:p w:rsidR="002672F6" w:rsidRPr="002672F6" w:rsidRDefault="002672F6" w:rsidP="006B0665">
      <w:pPr>
        <w:spacing w:after="0" w:line="360" w:lineRule="auto"/>
        <w:ind w:left="720" w:right="0" w:hanging="720"/>
        <w:rPr>
          <w:szCs w:val="24"/>
        </w:rPr>
      </w:pPr>
      <w:r w:rsidRPr="002672F6">
        <w:rPr>
          <w:szCs w:val="24"/>
        </w:rPr>
        <w:t xml:space="preserve">Hussein, I, M. R and  Shale, I .N. (2014). Effects of sustainable procurement practices on  Organizational performance in manufacturing sector in Kenya: a case of Unilever  Kenya Limited. </w:t>
      </w:r>
      <w:r w:rsidRPr="002672F6">
        <w:rPr>
          <w:i/>
          <w:szCs w:val="24"/>
        </w:rPr>
        <w:t>European Journal of Business Management</w:t>
      </w:r>
      <w:r w:rsidRPr="002672F6">
        <w:rPr>
          <w:szCs w:val="24"/>
        </w:rPr>
        <w:t xml:space="preserve">, 1 (11), 417-438. </w:t>
      </w:r>
    </w:p>
    <w:p w:rsidR="002672F6" w:rsidRPr="002672F6" w:rsidRDefault="002672F6" w:rsidP="006B0665">
      <w:pPr>
        <w:spacing w:after="0" w:line="360" w:lineRule="auto"/>
        <w:ind w:left="720" w:right="0" w:hanging="720"/>
        <w:rPr>
          <w:szCs w:val="24"/>
        </w:rPr>
      </w:pPr>
      <w:r w:rsidRPr="002672F6">
        <w:rPr>
          <w:szCs w:val="24"/>
        </w:rPr>
        <w:t xml:space="preserve">Jeppesen R. (2010). Accountability in public procurement – transparency and the role of  civilsociety.  United NationsProcurementCapacity Development Centre.[Online].Available at </w:t>
      </w:r>
      <w:r w:rsidRPr="002672F6">
        <w:rPr>
          <w:szCs w:val="24"/>
          <w:u w:val="single" w:color="000000"/>
        </w:rPr>
        <w:t>www.unpcdc.org</w:t>
      </w:r>
      <w:r w:rsidRPr="002672F6">
        <w:rPr>
          <w:szCs w:val="24"/>
        </w:rPr>
        <w:t xml:space="preserve">.  </w:t>
      </w:r>
    </w:p>
    <w:p w:rsidR="002672F6" w:rsidRPr="002672F6" w:rsidRDefault="002672F6" w:rsidP="006B0665">
      <w:pPr>
        <w:spacing w:after="0" w:line="360" w:lineRule="auto"/>
        <w:ind w:left="720" w:right="0" w:hanging="720"/>
        <w:rPr>
          <w:szCs w:val="24"/>
        </w:rPr>
      </w:pPr>
      <w:r w:rsidRPr="002672F6">
        <w:rPr>
          <w:szCs w:val="24"/>
        </w:rPr>
        <w:lastRenderedPageBreak/>
        <w:t>JibrinM,S,E</w:t>
      </w:r>
      <w:r w:rsidR="0024650F">
        <w:rPr>
          <w:szCs w:val="24"/>
        </w:rPr>
        <w:t>Nigeria</w:t>
      </w:r>
      <w:r w:rsidRPr="002672F6">
        <w:rPr>
          <w:szCs w:val="24"/>
        </w:rPr>
        <w:t>ra, S,B, N,  I,(2014),The public procurement reforms in Nigeria, Implementation and compliance challengesJ,</w:t>
      </w:r>
      <w:r w:rsidRPr="002672F6">
        <w:rPr>
          <w:i/>
          <w:szCs w:val="24"/>
        </w:rPr>
        <w:t>ournal of Asian Business Strategy</w:t>
      </w:r>
      <w:r w:rsidRPr="002672F6">
        <w:rPr>
          <w:szCs w:val="24"/>
        </w:rPr>
        <w:t xml:space="preserve">. 4(12), 153-166. </w:t>
      </w:r>
    </w:p>
    <w:p w:rsidR="002672F6" w:rsidRPr="002672F6" w:rsidRDefault="002672F6" w:rsidP="006B0665">
      <w:pPr>
        <w:spacing w:after="0" w:line="360" w:lineRule="auto"/>
        <w:ind w:left="720" w:right="0" w:hanging="720"/>
        <w:rPr>
          <w:szCs w:val="24"/>
        </w:rPr>
      </w:pPr>
      <w:r w:rsidRPr="002672F6">
        <w:rPr>
          <w:szCs w:val="24"/>
        </w:rPr>
        <w:t xml:space="preserve">Johnson, P,FandKlassen, R,D. (2005), E-procurement, </w:t>
      </w:r>
      <w:r w:rsidRPr="002672F6">
        <w:rPr>
          <w:i/>
          <w:szCs w:val="24"/>
        </w:rPr>
        <w:t>MIT Sloan Management Review</w:t>
      </w:r>
      <w:r w:rsidRPr="002672F6">
        <w:rPr>
          <w:szCs w:val="24"/>
        </w:rPr>
        <w:t>,  46 (2), 7-10.</w:t>
      </w:r>
    </w:p>
    <w:p w:rsidR="002672F6" w:rsidRPr="002672F6" w:rsidRDefault="002672F6" w:rsidP="006B0665">
      <w:pPr>
        <w:spacing w:after="0" w:line="360" w:lineRule="auto"/>
        <w:ind w:left="720" w:right="0" w:hanging="720"/>
        <w:rPr>
          <w:szCs w:val="24"/>
        </w:rPr>
      </w:pPr>
      <w:r w:rsidRPr="002672F6">
        <w:rPr>
          <w:szCs w:val="24"/>
        </w:rPr>
        <w:t xml:space="preserve">Kabega,CKule JW,andMbera, ZR ,(2016)Effect of procurement practices on  Performance of public projects in Rwanda </w:t>
      </w:r>
      <w:r w:rsidRPr="002672F6">
        <w:rPr>
          <w:i/>
          <w:szCs w:val="24"/>
        </w:rPr>
        <w:t>International Journal of Economics,  Commerce and .Management United Kingdom,</w:t>
      </w:r>
      <w:r w:rsidRPr="002672F6">
        <w:rPr>
          <w:szCs w:val="24"/>
        </w:rPr>
        <w:t xml:space="preserve">IV(5) 377 – 397 . </w:t>
      </w:r>
    </w:p>
    <w:p w:rsidR="002672F6" w:rsidRPr="002672F6" w:rsidRDefault="002672F6" w:rsidP="006B0665">
      <w:pPr>
        <w:spacing w:after="0" w:line="360" w:lineRule="auto"/>
        <w:ind w:left="720" w:right="0" w:hanging="720"/>
        <w:rPr>
          <w:szCs w:val="24"/>
        </w:rPr>
      </w:pPr>
      <w:r w:rsidRPr="002672F6">
        <w:rPr>
          <w:szCs w:val="24"/>
        </w:rPr>
        <w:t xml:space="preserve">Kapoor, S,K and Kansal,  P.  (2003). Basics of distribution management  </w:t>
      </w:r>
      <w:r w:rsidRPr="002672F6">
        <w:rPr>
          <w:i/>
          <w:szCs w:val="24"/>
        </w:rPr>
        <w:t>Alogistics Approach</w:t>
      </w:r>
      <w:r w:rsidRPr="002672F6">
        <w:rPr>
          <w:szCs w:val="24"/>
        </w:rPr>
        <w:t xml:space="preserve">PHI Learning, Delhi. </w:t>
      </w:r>
    </w:p>
    <w:p w:rsidR="002672F6" w:rsidRPr="002672F6" w:rsidRDefault="002672F6" w:rsidP="006B0665">
      <w:pPr>
        <w:spacing w:after="0" w:line="360" w:lineRule="auto"/>
        <w:ind w:left="720" w:right="0" w:hanging="720"/>
        <w:rPr>
          <w:szCs w:val="24"/>
        </w:rPr>
      </w:pPr>
      <w:r w:rsidRPr="002672F6">
        <w:rPr>
          <w:szCs w:val="24"/>
        </w:rPr>
        <w:t xml:space="preserve">Karanja M,K ,and Kiarie  D.  (2015). Influence of procurement practices on organization performance  in  private  sector  in  Kenya:  a  case  study  of  Guaranty  Trust  Bank  Kenya Ltd. </w:t>
      </w:r>
      <w:r w:rsidRPr="002672F6">
        <w:rPr>
          <w:i/>
          <w:szCs w:val="24"/>
        </w:rPr>
        <w:t>International Journal of Business &amp; Law Research</w:t>
      </w:r>
      <w:r w:rsidRPr="002672F6">
        <w:rPr>
          <w:szCs w:val="24"/>
        </w:rPr>
        <w:t xml:space="preserve"> 3(2), 44 – 60. </w:t>
      </w:r>
    </w:p>
    <w:p w:rsidR="002672F6" w:rsidRPr="002672F6" w:rsidRDefault="002672F6" w:rsidP="006B0665">
      <w:pPr>
        <w:spacing w:after="0" w:line="360" w:lineRule="auto"/>
        <w:ind w:left="720" w:right="0" w:hanging="720"/>
        <w:rPr>
          <w:szCs w:val="24"/>
        </w:rPr>
      </w:pPr>
      <w:r w:rsidRPr="002672F6">
        <w:rPr>
          <w:szCs w:val="24"/>
        </w:rPr>
        <w:t>KaufmannP,A,(2009). Retailer acceptance of new products:  a relational perspective</w:t>
      </w:r>
      <w:r w:rsidRPr="002672F6">
        <w:rPr>
          <w:i/>
          <w:szCs w:val="24"/>
        </w:rPr>
        <w:t>American Marketing Association Conference Proceedings,</w:t>
      </w:r>
      <w:r w:rsidRPr="002672F6">
        <w:rPr>
          <w:szCs w:val="24"/>
        </w:rPr>
        <w:t xml:space="preserve"> 13, 161.  </w:t>
      </w:r>
    </w:p>
    <w:p w:rsidR="002672F6" w:rsidRPr="002672F6" w:rsidRDefault="002672F6" w:rsidP="006B0665">
      <w:pPr>
        <w:spacing w:after="0" w:line="360" w:lineRule="auto"/>
        <w:ind w:left="720" w:right="0" w:hanging="720"/>
        <w:rPr>
          <w:szCs w:val="24"/>
        </w:rPr>
      </w:pPr>
      <w:r w:rsidRPr="002672F6">
        <w:rPr>
          <w:szCs w:val="24"/>
        </w:rPr>
        <w:t xml:space="preserve">Keith,B,Vitasek,K,Manrodt,K, and, Kling,J,(2016). </w:t>
      </w:r>
      <w:r w:rsidRPr="002672F6">
        <w:rPr>
          <w:i/>
          <w:szCs w:val="24"/>
        </w:rPr>
        <w:t xml:space="preserve">Strategic sourcing in the new  Economyharnessing the potential of sourcingbusinessmodelsfor modern  Procurement </w:t>
      </w:r>
      <w:r w:rsidRPr="002672F6">
        <w:rPr>
          <w:szCs w:val="24"/>
        </w:rPr>
        <w:t xml:space="preserve">New York: Palgrave Macmillan. </w:t>
      </w:r>
    </w:p>
    <w:p w:rsidR="002672F6" w:rsidRPr="002672F6" w:rsidRDefault="002672F6" w:rsidP="006B0665">
      <w:pPr>
        <w:spacing w:after="0" w:line="360" w:lineRule="auto"/>
        <w:ind w:left="720" w:right="0" w:hanging="720"/>
        <w:rPr>
          <w:szCs w:val="24"/>
        </w:rPr>
      </w:pPr>
      <w:r w:rsidRPr="002672F6">
        <w:rPr>
          <w:szCs w:val="24"/>
        </w:rPr>
        <w:t xml:space="preserve">Kierkegaard,S,(2006). Going, going, gone!  E-procurement in the EU, </w:t>
      </w:r>
      <w:r w:rsidRPr="002672F6">
        <w:rPr>
          <w:i/>
          <w:szCs w:val="24"/>
        </w:rPr>
        <w:t>International  Journal of Computing and Information Sciences</w:t>
      </w:r>
      <w:r w:rsidRPr="002672F6">
        <w:rPr>
          <w:szCs w:val="24"/>
        </w:rPr>
        <w:t>, 14(4), 230 – 240.</w:t>
      </w:r>
      <w:r w:rsidRPr="002672F6">
        <w:rPr>
          <w:i/>
          <w:szCs w:val="24"/>
        </w:rPr>
        <w:t xml:space="preserve"> </w:t>
      </w:r>
    </w:p>
    <w:p w:rsidR="002672F6" w:rsidRPr="002672F6" w:rsidRDefault="002672F6" w:rsidP="006B0665">
      <w:pPr>
        <w:spacing w:after="0" w:line="360" w:lineRule="auto"/>
        <w:ind w:left="720" w:right="0" w:hanging="720"/>
        <w:rPr>
          <w:szCs w:val="24"/>
        </w:rPr>
      </w:pPr>
      <w:r w:rsidRPr="002672F6">
        <w:rPr>
          <w:szCs w:val="24"/>
        </w:rPr>
        <w:t>Kordestani, A,Amini,,M and, Salehi,SangariE,(2015),Environmentally and socially Responsible buyer supplier relationship managementin K. Kubacki (ed.),</w:t>
      </w:r>
      <w:r w:rsidRPr="002672F6">
        <w:rPr>
          <w:i/>
          <w:szCs w:val="24"/>
        </w:rPr>
        <w:t>Ideasin Marketing Finding the new and polishing the old</w:t>
      </w:r>
      <w:r w:rsidRPr="002672F6">
        <w:rPr>
          <w:szCs w:val="24"/>
        </w:rPr>
        <w:t xml:space="preserve">pp 445–446, Springer, </w:t>
      </w:r>
      <w:r w:rsidRPr="002672F6">
        <w:rPr>
          <w:i/>
          <w:szCs w:val="24"/>
        </w:rPr>
        <w:t xml:space="preserve"> </w:t>
      </w:r>
      <w:r w:rsidRPr="002672F6">
        <w:rPr>
          <w:szCs w:val="24"/>
        </w:rPr>
        <w:t xml:space="preserve">New York. </w:t>
      </w:r>
      <w:r w:rsidRPr="002672F6">
        <w:rPr>
          <w:szCs w:val="24"/>
          <w:u w:val="single" w:color="000000"/>
        </w:rPr>
        <w:t>http://dx.doi.org/10.1007/978-3-319-10951-0_166.</w:t>
      </w:r>
      <w:r w:rsidRPr="002672F6">
        <w:rPr>
          <w:szCs w:val="24"/>
        </w:rPr>
        <w:t xml:space="preserve"> </w:t>
      </w:r>
    </w:p>
    <w:p w:rsidR="002672F6" w:rsidRPr="002672F6" w:rsidRDefault="002672F6" w:rsidP="006B0665">
      <w:pPr>
        <w:spacing w:after="0" w:line="360" w:lineRule="auto"/>
        <w:ind w:left="720" w:right="0" w:hanging="720"/>
        <w:rPr>
          <w:szCs w:val="24"/>
        </w:rPr>
      </w:pPr>
      <w:r w:rsidRPr="002672F6">
        <w:rPr>
          <w:szCs w:val="24"/>
        </w:rPr>
        <w:t xml:space="preserve">Kothari, C. R. (2008). </w:t>
      </w:r>
      <w:r w:rsidRPr="002672F6">
        <w:rPr>
          <w:i/>
          <w:szCs w:val="24"/>
        </w:rPr>
        <w:t>Research Methodology, Methods and Techniques</w:t>
      </w:r>
      <w:r w:rsidRPr="002672F6">
        <w:rPr>
          <w:szCs w:val="24"/>
        </w:rPr>
        <w:t xml:space="preserve"> (2</w:t>
      </w:r>
      <w:r w:rsidRPr="002672F6">
        <w:rPr>
          <w:szCs w:val="24"/>
          <w:vertAlign w:val="superscript"/>
        </w:rPr>
        <w:t>nd</w:t>
      </w:r>
      <w:r w:rsidRPr="002672F6">
        <w:rPr>
          <w:szCs w:val="24"/>
        </w:rPr>
        <w:t xml:space="preserve">ed.), 109-110).  New Delhi: New Age Inter- national (P) Limited. </w:t>
      </w:r>
    </w:p>
    <w:p w:rsidR="002672F6" w:rsidRPr="002672F6" w:rsidRDefault="002672F6" w:rsidP="006B0665">
      <w:pPr>
        <w:spacing w:after="0" w:line="360" w:lineRule="auto"/>
        <w:ind w:left="720" w:right="0" w:hanging="720"/>
        <w:rPr>
          <w:szCs w:val="24"/>
        </w:rPr>
      </w:pPr>
      <w:r w:rsidRPr="002672F6">
        <w:rPr>
          <w:szCs w:val="24"/>
        </w:rPr>
        <w:t>Laoledchai,Y,Land, L. P. W. &amp; Low, G. (2008).  Improving the effectiveness of end-user  Training outcomes</w:t>
      </w:r>
      <w:r w:rsidRPr="002672F6">
        <w:rPr>
          <w:i/>
          <w:szCs w:val="24"/>
        </w:rPr>
        <w:t>ACIS(2008), Proceedings</w:t>
      </w:r>
      <w:r w:rsidRPr="002672F6">
        <w:rPr>
          <w:szCs w:val="24"/>
        </w:rPr>
        <w:t xml:space="preserve">ChristchurchNew Zealand,  December 02–05, 103.  </w:t>
      </w:r>
    </w:p>
    <w:p w:rsidR="002672F6" w:rsidRPr="002672F6" w:rsidRDefault="002672F6" w:rsidP="006B0665">
      <w:pPr>
        <w:spacing w:after="0" w:line="360" w:lineRule="auto"/>
        <w:ind w:left="720" w:right="0" w:hanging="720"/>
        <w:rPr>
          <w:szCs w:val="24"/>
        </w:rPr>
      </w:pPr>
      <w:r w:rsidRPr="002672F6">
        <w:rPr>
          <w:szCs w:val="24"/>
        </w:rPr>
        <w:t xml:space="preserve">Li,S,Ragu-Nathan,  B.,  Ragu-Nathan,T, S and, Rao,S, S(2006)the impact of supply  Chainmanagement practices on competitive advantage and organizational  Performance  </w:t>
      </w:r>
      <w:r w:rsidRPr="002672F6">
        <w:rPr>
          <w:i/>
          <w:szCs w:val="24"/>
        </w:rPr>
        <w:t>Omega</w:t>
      </w:r>
      <w:r w:rsidRPr="002672F6">
        <w:rPr>
          <w:szCs w:val="24"/>
        </w:rPr>
        <w:t xml:space="preserve">, 34, 107-24. </w:t>
      </w:r>
    </w:p>
    <w:p w:rsidR="002672F6" w:rsidRPr="002672F6" w:rsidRDefault="002672F6" w:rsidP="006B0665">
      <w:pPr>
        <w:spacing w:after="0" w:line="360" w:lineRule="auto"/>
        <w:ind w:left="720" w:right="0" w:hanging="720"/>
        <w:rPr>
          <w:szCs w:val="24"/>
        </w:rPr>
      </w:pPr>
      <w:r w:rsidRPr="002672F6">
        <w:rPr>
          <w:szCs w:val="24"/>
        </w:rPr>
        <w:lastRenderedPageBreak/>
        <w:t xml:space="preserve">LimM(2014),What is the differencebetweenProcurementandPurchasing?  </w:t>
      </w:r>
      <w:r w:rsidRPr="002672F6">
        <w:rPr>
          <w:i/>
          <w:szCs w:val="24"/>
        </w:rPr>
        <w:t>Procurementsense</w:t>
      </w:r>
      <w:r w:rsidRPr="002672F6">
        <w:rPr>
          <w:szCs w:val="24"/>
        </w:rPr>
        <w:t>Retrieved from</w:t>
      </w:r>
      <w:r w:rsidRPr="002672F6">
        <w:rPr>
          <w:szCs w:val="24"/>
          <w:u w:val="single" w:color="000000"/>
        </w:rPr>
        <w:t>http://blog.procurify.com /2014/02/07/what</w:t>
      </w:r>
      <w:r w:rsidRPr="002672F6">
        <w:rPr>
          <w:szCs w:val="24"/>
        </w:rPr>
        <w:t xml:space="preserve"> </w:t>
      </w:r>
      <w:r w:rsidRPr="002672F6">
        <w:rPr>
          <w:szCs w:val="24"/>
          <w:u w:val="single" w:color="000000"/>
        </w:rPr>
        <w:t>Is the differencebetweenprocurementandpurchasing/.</w:t>
      </w:r>
      <w:r w:rsidRPr="002672F6">
        <w:rPr>
          <w:szCs w:val="24"/>
        </w:rPr>
        <w:t xml:space="preserve"> </w:t>
      </w:r>
    </w:p>
    <w:p w:rsidR="002672F6" w:rsidRPr="002672F6" w:rsidRDefault="002672F6" w:rsidP="006B0665">
      <w:pPr>
        <w:spacing w:after="0" w:line="360" w:lineRule="auto"/>
        <w:ind w:left="720" w:right="0" w:hanging="720"/>
        <w:rPr>
          <w:szCs w:val="24"/>
        </w:rPr>
      </w:pPr>
      <w:r w:rsidRPr="002672F6">
        <w:rPr>
          <w:szCs w:val="24"/>
        </w:rPr>
        <w:t xml:space="preserve">Livohi,S,  J,(2012),Downstream supply chain performance measurement by the oil  Marketing companies in Kenya (Doctoral dissertation) </w:t>
      </w:r>
    </w:p>
    <w:p w:rsidR="002672F6" w:rsidRPr="002672F6" w:rsidRDefault="002672F6" w:rsidP="006B0665">
      <w:pPr>
        <w:spacing w:after="0" w:line="360" w:lineRule="auto"/>
        <w:ind w:left="720" w:right="0" w:hanging="720"/>
        <w:rPr>
          <w:szCs w:val="24"/>
        </w:rPr>
      </w:pPr>
      <w:r w:rsidRPr="002672F6">
        <w:rPr>
          <w:szCs w:val="24"/>
        </w:rPr>
        <w:t>Mahmood, S. A. I. (2010). Public procurement and corruption in Bangladesh.Confronting Thechallenges and opportunities</w:t>
      </w:r>
      <w:r w:rsidRPr="002672F6">
        <w:rPr>
          <w:i/>
          <w:szCs w:val="24"/>
        </w:rPr>
        <w:t xml:space="preserve">Journal ofpublicadministrationandpolicy  Research </w:t>
      </w:r>
      <w:r w:rsidRPr="002672F6">
        <w:rPr>
          <w:szCs w:val="24"/>
        </w:rPr>
        <w:t xml:space="preserve">2 (6),103, 111. </w:t>
      </w:r>
    </w:p>
    <w:p w:rsidR="002672F6" w:rsidRPr="002672F6" w:rsidRDefault="002672F6" w:rsidP="006B0665">
      <w:pPr>
        <w:spacing w:after="0" w:line="360" w:lineRule="auto"/>
        <w:ind w:left="720" w:right="0" w:hanging="720"/>
        <w:rPr>
          <w:szCs w:val="24"/>
        </w:rPr>
      </w:pPr>
      <w:r w:rsidRPr="002672F6">
        <w:rPr>
          <w:szCs w:val="24"/>
        </w:rPr>
        <w:t>Makabira D. K. &amp;Waiganjo E. (2014) Role of procurement practices on the performance  of  corporate  organizations  in  kenya:  a  case  study  of  Kenya  National  Police  Service.</w:t>
      </w:r>
      <w:r w:rsidRPr="002672F6">
        <w:rPr>
          <w:i/>
          <w:szCs w:val="24"/>
        </w:rPr>
        <w:t>International Journal</w:t>
      </w:r>
      <w:r w:rsidRPr="002672F6">
        <w:rPr>
          <w:szCs w:val="24"/>
        </w:rPr>
        <w:t xml:space="preserve"> of Academic Research in Business and Social Science. 4(10), 369 – 389.  </w:t>
      </w:r>
    </w:p>
    <w:p w:rsidR="002672F6" w:rsidRPr="002672F6" w:rsidRDefault="002672F6" w:rsidP="006B0665">
      <w:pPr>
        <w:spacing w:after="0" w:line="360" w:lineRule="auto"/>
        <w:ind w:left="720" w:right="0" w:hanging="720"/>
        <w:rPr>
          <w:szCs w:val="24"/>
        </w:rPr>
      </w:pPr>
      <w:r w:rsidRPr="002672F6">
        <w:rPr>
          <w:szCs w:val="24"/>
        </w:rPr>
        <w:t>Malakooti, B(2013)</w:t>
      </w:r>
      <w:r w:rsidRPr="002672F6">
        <w:rPr>
          <w:i/>
          <w:szCs w:val="24"/>
        </w:rPr>
        <w:t>Operations and Production Systems with Multiple Objectives</w:t>
      </w:r>
      <w:r w:rsidRPr="002672F6">
        <w:rPr>
          <w:szCs w:val="24"/>
        </w:rPr>
        <w:t xml:space="preserve">John  WileySons </w:t>
      </w:r>
    </w:p>
    <w:p w:rsidR="002672F6" w:rsidRPr="002672F6" w:rsidRDefault="002672F6" w:rsidP="006B0665">
      <w:pPr>
        <w:spacing w:after="0" w:line="360" w:lineRule="auto"/>
        <w:ind w:left="720" w:right="0" w:hanging="720"/>
        <w:rPr>
          <w:szCs w:val="24"/>
        </w:rPr>
      </w:pPr>
      <w:r w:rsidRPr="002672F6">
        <w:rPr>
          <w:szCs w:val="24"/>
        </w:rPr>
        <w:t xml:space="preserve">Masiko D. R. (2013) Strategic procurement practices and procurement performance among  Commercial banks  in  Kenya.  </w:t>
      </w:r>
      <w:r w:rsidRPr="002672F6">
        <w:rPr>
          <w:i/>
          <w:szCs w:val="24"/>
        </w:rPr>
        <w:t>UnpublishedThesis of Master of Business Administration(MBA)</w:t>
      </w:r>
      <w:r w:rsidRPr="002672F6">
        <w:rPr>
          <w:szCs w:val="24"/>
        </w:rPr>
        <w:t xml:space="preserve"> School of Business, University of Nairobi </w:t>
      </w:r>
    </w:p>
    <w:p w:rsidR="002672F6" w:rsidRPr="002672F6" w:rsidRDefault="002672F6" w:rsidP="006B0665">
      <w:pPr>
        <w:spacing w:after="0" w:line="360" w:lineRule="auto"/>
        <w:ind w:left="720" w:right="0" w:hanging="720"/>
        <w:rPr>
          <w:szCs w:val="24"/>
        </w:rPr>
      </w:pPr>
      <w:r w:rsidRPr="002672F6">
        <w:rPr>
          <w:szCs w:val="24"/>
        </w:rPr>
        <w:t xml:space="preserve">Mc CueC Buffington KW and, Howell AD (2007)The fraud/red tape dilemma in  Public procurement in  LAKnightet al.  (eds.), </w:t>
      </w:r>
      <w:r w:rsidRPr="002672F6">
        <w:rPr>
          <w:i/>
          <w:szCs w:val="24"/>
        </w:rPr>
        <w:t xml:space="preserve">Public procurement International  Cases and Commentary </w:t>
      </w:r>
      <w:r w:rsidRPr="002672F6">
        <w:rPr>
          <w:szCs w:val="24"/>
        </w:rPr>
        <w:t>pp 247266 Routledge, Oxford</w:t>
      </w:r>
      <w:r w:rsidRPr="002672F6">
        <w:rPr>
          <w:color w:val="4F81BD"/>
          <w:szCs w:val="24"/>
        </w:rPr>
        <w:t>.</w:t>
      </w:r>
      <w:r w:rsidRPr="002672F6">
        <w:rPr>
          <w:rFonts w:eastAsia="Cambria"/>
          <w:szCs w:val="24"/>
        </w:rPr>
        <w:t xml:space="preserve"> </w:t>
      </w:r>
    </w:p>
    <w:p w:rsidR="002672F6" w:rsidRPr="002672F6" w:rsidRDefault="002672F6" w:rsidP="006B0665">
      <w:pPr>
        <w:spacing w:after="0" w:line="360" w:lineRule="auto"/>
        <w:ind w:left="720" w:right="0" w:hanging="720"/>
        <w:rPr>
          <w:szCs w:val="24"/>
        </w:rPr>
      </w:pPr>
      <w:r w:rsidRPr="002672F6">
        <w:rPr>
          <w:szCs w:val="24"/>
        </w:rPr>
        <w:t xml:space="preserve">Mchopa A., Njau E., Ruoja C., Huka H., &amp;Panga F. (2014) The  achievement of value for  money in  Tanzania  public  procurement:  a  non-monetary  assessment  approach.  </w:t>
      </w:r>
      <w:r w:rsidRPr="002672F6">
        <w:rPr>
          <w:i/>
          <w:szCs w:val="24"/>
        </w:rPr>
        <w:t xml:space="preserve">International Journal of Management Sciences </w:t>
      </w:r>
      <w:r w:rsidRPr="002672F6">
        <w:rPr>
          <w:szCs w:val="24"/>
        </w:rPr>
        <w:t xml:space="preserve">3(7), 524 – 533 </w:t>
      </w:r>
    </w:p>
    <w:p w:rsidR="002672F6" w:rsidRPr="002672F6" w:rsidRDefault="002672F6" w:rsidP="006B0665">
      <w:pPr>
        <w:spacing w:after="0" w:line="360" w:lineRule="auto"/>
        <w:ind w:left="720" w:right="0" w:hanging="720"/>
        <w:rPr>
          <w:szCs w:val="24"/>
        </w:rPr>
      </w:pPr>
      <w:r w:rsidRPr="002672F6">
        <w:rPr>
          <w:szCs w:val="24"/>
        </w:rPr>
        <w:t xml:space="preserve">Modi, S.  B. &amp;Mabert, V.  A. (2010).  Exploring the relationship between efficient supply  chain management and firm innovation: An archival search and analysis, </w:t>
      </w:r>
      <w:r w:rsidRPr="002672F6">
        <w:rPr>
          <w:i/>
          <w:szCs w:val="24"/>
        </w:rPr>
        <w:t>Journal  of  Supply  Chain  Managemen</w:t>
      </w:r>
      <w:r w:rsidRPr="002672F6">
        <w:rPr>
          <w:szCs w:val="24"/>
        </w:rPr>
        <w:t xml:space="preserve">t 46(4),  81–94.  </w:t>
      </w:r>
      <w:hyperlink r:id="rId16">
        <w:r w:rsidRPr="002672F6">
          <w:rPr>
            <w:color w:val="0000FF"/>
            <w:szCs w:val="24"/>
            <w:u w:val="single" w:color="0000FF"/>
          </w:rPr>
          <w:t>http://dx.doi.org/10.1111/j.1745-</w:t>
        </w:r>
      </w:hyperlink>
      <w:hyperlink r:id="rId17">
        <w:r w:rsidRPr="002672F6">
          <w:rPr>
            <w:szCs w:val="24"/>
          </w:rPr>
          <w:t xml:space="preserve"> </w:t>
        </w:r>
      </w:hyperlink>
      <w:r w:rsidRPr="002672F6">
        <w:rPr>
          <w:color w:val="4F81BD"/>
          <w:szCs w:val="24"/>
          <w:u w:val="single" w:color="4F81BD"/>
        </w:rPr>
        <w:t>493X.2010.03207.x</w:t>
      </w:r>
      <w:r w:rsidRPr="002672F6">
        <w:rPr>
          <w:szCs w:val="24"/>
        </w:rPr>
        <w:t xml:space="preserve"> </w:t>
      </w:r>
    </w:p>
    <w:p w:rsidR="002672F6" w:rsidRPr="002672F6" w:rsidRDefault="002672F6" w:rsidP="006B0665">
      <w:pPr>
        <w:spacing w:after="0" w:line="360" w:lineRule="auto"/>
        <w:ind w:left="720" w:right="0" w:hanging="720"/>
        <w:rPr>
          <w:szCs w:val="24"/>
        </w:rPr>
      </w:pPr>
      <w:r w:rsidRPr="002672F6">
        <w:rPr>
          <w:szCs w:val="24"/>
        </w:rPr>
        <w:t>Obanda  W.  P.  (2010).  Fighting corruption in tactical procurement .</w:t>
      </w:r>
      <w:r w:rsidRPr="002672F6">
        <w:rPr>
          <w:i/>
          <w:szCs w:val="24"/>
        </w:rPr>
        <w:t>Un published PHD Dissertation U</w:t>
      </w:r>
      <w:r w:rsidRPr="002672F6">
        <w:rPr>
          <w:szCs w:val="24"/>
        </w:rPr>
        <w:t xml:space="preserve">niversity of Twente. </w:t>
      </w:r>
    </w:p>
    <w:p w:rsidR="002672F6" w:rsidRPr="002672F6" w:rsidRDefault="002672F6" w:rsidP="006B0665">
      <w:pPr>
        <w:spacing w:after="0" w:line="360" w:lineRule="auto"/>
        <w:ind w:left="720" w:right="0" w:hanging="720"/>
        <w:rPr>
          <w:szCs w:val="24"/>
        </w:rPr>
      </w:pPr>
      <w:r w:rsidRPr="002672F6">
        <w:rPr>
          <w:szCs w:val="24"/>
        </w:rPr>
        <w:t>Ordanini  A.  &amp;Rubera  G.  (2008)  Strategic capabilities and internet resources in  Procurement a resource</w:t>
      </w:r>
      <w:r w:rsidRPr="002672F6">
        <w:rPr>
          <w:rFonts w:ascii="Cambria Math" w:eastAsia="Cambria Math" w:hAnsi="Cambria Math" w:cs="Cambria Math"/>
          <w:szCs w:val="24"/>
        </w:rPr>
        <w:t>‐</w:t>
      </w:r>
      <w:r w:rsidRPr="002672F6">
        <w:rPr>
          <w:szCs w:val="24"/>
        </w:rPr>
        <w:t>based view of  B</w:t>
      </w:r>
      <w:r w:rsidRPr="002672F6">
        <w:rPr>
          <w:rFonts w:ascii="Cambria Math" w:eastAsia="Cambria Math" w:hAnsi="Cambria Math" w:cs="Cambria Math"/>
          <w:szCs w:val="24"/>
        </w:rPr>
        <w:t>‐</w:t>
      </w:r>
      <w:r w:rsidRPr="002672F6">
        <w:rPr>
          <w:szCs w:val="24"/>
        </w:rPr>
        <w:t>to</w:t>
      </w:r>
      <w:r w:rsidRPr="002672F6">
        <w:rPr>
          <w:rFonts w:ascii="Cambria Math" w:eastAsia="Cambria Math" w:hAnsi="Cambria Math" w:cs="Cambria Math"/>
          <w:szCs w:val="24"/>
        </w:rPr>
        <w:t>‐</w:t>
      </w:r>
      <w:r w:rsidRPr="002672F6">
        <w:rPr>
          <w:szCs w:val="24"/>
        </w:rPr>
        <w:t xml:space="preserve">B  buying  process, </w:t>
      </w:r>
      <w:r w:rsidRPr="002672F6">
        <w:rPr>
          <w:i/>
          <w:szCs w:val="24"/>
        </w:rPr>
        <w:t>International  Journal of Operations &amp; Production Management,</w:t>
      </w:r>
      <w:r w:rsidRPr="002672F6">
        <w:rPr>
          <w:szCs w:val="24"/>
        </w:rPr>
        <w:t xml:space="preserve"> 28(1), 27 – 52.  </w:t>
      </w:r>
    </w:p>
    <w:p w:rsidR="002672F6" w:rsidRPr="002672F6" w:rsidRDefault="002672F6" w:rsidP="006B0665">
      <w:pPr>
        <w:spacing w:after="0" w:line="360" w:lineRule="auto"/>
        <w:ind w:left="720" w:right="0" w:hanging="720"/>
        <w:rPr>
          <w:szCs w:val="24"/>
        </w:rPr>
      </w:pPr>
      <w:r w:rsidRPr="002672F6">
        <w:rPr>
          <w:szCs w:val="24"/>
        </w:rPr>
        <w:lastRenderedPageBreak/>
        <w:t xml:space="preserve">Public Procurement Oversight Authority (2008) Procurement records management  Procedures manual </w:t>
      </w:r>
      <w:r w:rsidRPr="002672F6">
        <w:rPr>
          <w:i/>
          <w:szCs w:val="24"/>
        </w:rPr>
        <w:t xml:space="preserve">Government Printers </w:t>
      </w:r>
    </w:p>
    <w:p w:rsidR="002672F6" w:rsidRPr="002672F6" w:rsidRDefault="002672F6" w:rsidP="006B0665">
      <w:pPr>
        <w:spacing w:after="0" w:line="360" w:lineRule="auto"/>
        <w:ind w:left="720" w:right="0" w:hanging="720"/>
        <w:rPr>
          <w:szCs w:val="24"/>
        </w:rPr>
      </w:pPr>
      <w:r w:rsidRPr="002672F6">
        <w:rPr>
          <w:szCs w:val="24"/>
        </w:rPr>
        <w:t xml:space="preserve">Republic  of Kenya (2015). The public procurement and asset disposal act.  Kenya </w:t>
      </w:r>
      <w:r w:rsidRPr="002672F6">
        <w:rPr>
          <w:i/>
          <w:szCs w:val="24"/>
        </w:rPr>
        <w:t xml:space="preserve">Gazette  Supplement </w:t>
      </w:r>
      <w:r w:rsidRPr="002672F6">
        <w:rPr>
          <w:szCs w:val="24"/>
        </w:rPr>
        <w:t xml:space="preserve">No. 207 (Acts No. 33). The Government Printer, Nairobi  </w:t>
      </w:r>
    </w:p>
    <w:p w:rsidR="002672F6" w:rsidRPr="002672F6" w:rsidRDefault="002672F6" w:rsidP="006B0665">
      <w:pPr>
        <w:spacing w:after="0" w:line="360" w:lineRule="auto"/>
        <w:ind w:left="720" w:right="0" w:hanging="720"/>
        <w:rPr>
          <w:szCs w:val="24"/>
        </w:rPr>
      </w:pPr>
      <w:r w:rsidRPr="002672F6">
        <w:rPr>
          <w:szCs w:val="24"/>
        </w:rPr>
        <w:t xml:space="preserve">Richard  PDevinney  T. M,YipG.S,and Johnson  G(2009). Measuring organizational Performance towards methodological best practice </w:t>
      </w:r>
      <w:r w:rsidRPr="002672F6">
        <w:rPr>
          <w:i/>
          <w:szCs w:val="24"/>
        </w:rPr>
        <w:t xml:space="preserve">Journal of Management,  </w:t>
      </w:r>
      <w:r w:rsidRPr="002672F6">
        <w:rPr>
          <w:szCs w:val="24"/>
        </w:rPr>
        <w:t xml:space="preserve">35(3) DOI: 10.1177/0149206308330560. </w:t>
      </w:r>
    </w:p>
    <w:p w:rsidR="002672F6" w:rsidRPr="002672F6" w:rsidRDefault="002672F6" w:rsidP="006B0665">
      <w:pPr>
        <w:spacing w:after="0" w:line="360" w:lineRule="auto"/>
        <w:ind w:left="720" w:right="0" w:hanging="720"/>
        <w:rPr>
          <w:szCs w:val="24"/>
        </w:rPr>
      </w:pPr>
      <w:r w:rsidRPr="002672F6">
        <w:rPr>
          <w:szCs w:val="24"/>
        </w:rPr>
        <w:t xml:space="preserve">Roodhooft,  F.,  &amp;Abbeele  A.  V.  (2006)  Public  procurement  of  consulting  services:  evidenceand  comparison  with  private  companies.  International Journal of  </w:t>
      </w:r>
      <w:r w:rsidRPr="002672F6">
        <w:rPr>
          <w:i/>
          <w:szCs w:val="24"/>
        </w:rPr>
        <w:t>Public Sector Management</w:t>
      </w:r>
      <w:r w:rsidRPr="002672F6">
        <w:rPr>
          <w:szCs w:val="24"/>
        </w:rPr>
        <w:t xml:space="preserve">,  19(5),  490  –  512.  </w:t>
      </w:r>
      <w:r w:rsidRPr="002672F6">
        <w:rPr>
          <w:szCs w:val="24"/>
          <w:u w:val="single" w:color="000000"/>
        </w:rPr>
        <w:t>http://dx.doi.org/10.1108/09513550610677799</w:t>
      </w:r>
      <w:r w:rsidRPr="002672F6">
        <w:rPr>
          <w:szCs w:val="24"/>
        </w:rPr>
        <w:t xml:space="preserve"> </w:t>
      </w:r>
    </w:p>
    <w:p w:rsidR="002672F6" w:rsidRPr="002672F6" w:rsidRDefault="002672F6" w:rsidP="006B0665">
      <w:pPr>
        <w:spacing w:after="0" w:line="360" w:lineRule="auto"/>
        <w:ind w:left="720" w:right="0" w:hanging="720"/>
        <w:rPr>
          <w:szCs w:val="24"/>
        </w:rPr>
      </w:pPr>
      <w:r w:rsidRPr="002672F6">
        <w:rPr>
          <w:szCs w:val="24"/>
        </w:rPr>
        <w:t>Salaria, N. (2012). Meaning of the term-descriptive survey research method</w:t>
      </w:r>
      <w:r w:rsidRPr="002672F6">
        <w:rPr>
          <w:i/>
          <w:szCs w:val="24"/>
        </w:rPr>
        <w:t>International Journalof transformations in Business Management</w:t>
      </w:r>
      <w:r w:rsidRPr="002672F6">
        <w:rPr>
          <w:szCs w:val="24"/>
        </w:rPr>
        <w:t xml:space="preserve">1 (6) </w:t>
      </w:r>
    </w:p>
    <w:p w:rsidR="002672F6" w:rsidRPr="002672F6" w:rsidRDefault="002672F6" w:rsidP="006B0665">
      <w:pPr>
        <w:spacing w:after="0" w:line="360" w:lineRule="auto"/>
        <w:ind w:left="720" w:right="0" w:hanging="720"/>
        <w:rPr>
          <w:szCs w:val="24"/>
        </w:rPr>
      </w:pPr>
      <w:r w:rsidRPr="002672F6">
        <w:rPr>
          <w:szCs w:val="24"/>
        </w:rPr>
        <w:t xml:space="preserve">Saunders,  M(1997). </w:t>
      </w:r>
      <w:r w:rsidRPr="002672F6">
        <w:rPr>
          <w:i/>
          <w:szCs w:val="24"/>
        </w:rPr>
        <w:t>Strategic purchasing  and  supply  chain  management</w:t>
      </w:r>
      <w:r w:rsidRPr="002672F6">
        <w:rPr>
          <w:szCs w:val="24"/>
        </w:rPr>
        <w:t>.  (2</w:t>
      </w:r>
      <w:r w:rsidRPr="002672F6">
        <w:rPr>
          <w:szCs w:val="24"/>
          <w:vertAlign w:val="superscript"/>
        </w:rPr>
        <w:t>nd</w:t>
      </w:r>
      <w:r w:rsidRPr="002672F6">
        <w:rPr>
          <w:szCs w:val="24"/>
        </w:rPr>
        <w:t xml:space="preserve">ed.).  London, Prentice Hall. </w:t>
      </w:r>
    </w:p>
    <w:p w:rsidR="002672F6" w:rsidRPr="002672F6" w:rsidRDefault="002672F6" w:rsidP="006B0665">
      <w:pPr>
        <w:spacing w:after="0" w:line="360" w:lineRule="auto"/>
        <w:ind w:left="720" w:right="0" w:hanging="720"/>
        <w:rPr>
          <w:szCs w:val="24"/>
        </w:rPr>
      </w:pPr>
      <w:r w:rsidRPr="002672F6">
        <w:rPr>
          <w:szCs w:val="24"/>
        </w:rPr>
        <w:t xml:space="preserve">Savage,  C.  J.,  Fransman,  LJenkins,  A.  K.,  (2013).  Logistics in Namibia issues and Challenges </w:t>
      </w:r>
      <w:r w:rsidRPr="002672F6">
        <w:rPr>
          <w:i/>
          <w:szCs w:val="24"/>
        </w:rPr>
        <w:t>Journal  of  Transport  and  Supply  Chain  Management</w:t>
      </w:r>
      <w:r w:rsidRPr="002672F6">
        <w:rPr>
          <w:szCs w:val="24"/>
        </w:rPr>
        <w:t xml:space="preserve">  7(1),  1–8.  </w:t>
      </w:r>
      <w:r w:rsidRPr="002672F6">
        <w:rPr>
          <w:szCs w:val="24"/>
          <w:u w:val="single" w:color="000000"/>
        </w:rPr>
        <w:t>http://dx.doi.org/10.4102/jtscm.v7i1.86</w:t>
      </w:r>
      <w:r w:rsidRPr="002672F6">
        <w:rPr>
          <w:szCs w:val="24"/>
        </w:rPr>
        <w:t xml:space="preserve"> </w:t>
      </w:r>
    </w:p>
    <w:p w:rsidR="002672F6" w:rsidRPr="002672F6" w:rsidRDefault="002672F6" w:rsidP="006B0665">
      <w:pPr>
        <w:spacing w:after="0" w:line="360" w:lineRule="auto"/>
        <w:ind w:left="720" w:right="0" w:hanging="720"/>
        <w:rPr>
          <w:szCs w:val="24"/>
        </w:rPr>
      </w:pPr>
      <w:r w:rsidRPr="002672F6">
        <w:rPr>
          <w:szCs w:val="24"/>
        </w:rPr>
        <w:t>Schapper,  P.  R., Malta,  J.  V.  &amp;  Gilbert,  D.L.,  (2006).  An analytical framework for the  management and reform of public procurement</w:t>
      </w:r>
      <w:r w:rsidRPr="002672F6">
        <w:rPr>
          <w:i/>
          <w:szCs w:val="24"/>
        </w:rPr>
        <w:t>,  Journal of Public Procurement</w:t>
      </w:r>
      <w:r w:rsidRPr="002672F6">
        <w:rPr>
          <w:szCs w:val="24"/>
        </w:rPr>
        <w:t xml:space="preserve"> 6(1/2), 1. </w:t>
      </w:r>
    </w:p>
    <w:p w:rsidR="002672F6" w:rsidRPr="002672F6" w:rsidRDefault="002672F6" w:rsidP="006B0665">
      <w:pPr>
        <w:spacing w:after="0" w:line="360" w:lineRule="auto"/>
        <w:ind w:left="720" w:right="0" w:hanging="720"/>
        <w:rPr>
          <w:szCs w:val="24"/>
        </w:rPr>
      </w:pPr>
      <w:r w:rsidRPr="002672F6">
        <w:rPr>
          <w:szCs w:val="24"/>
        </w:rPr>
        <w:t xml:space="preserve">Schiele, HHorn, PVos, B(2011). Estimating cost-saving potential from international  Sourcing and other sourcing ever relative importance  and  tradeoffs,  </w:t>
      </w:r>
      <w:r w:rsidRPr="002672F6">
        <w:rPr>
          <w:i/>
          <w:szCs w:val="24"/>
        </w:rPr>
        <w:t>International Journal of Physical Distribution &amp; Logistics Management</w:t>
      </w:r>
      <w:r w:rsidRPr="002672F6">
        <w:rPr>
          <w:szCs w:val="24"/>
        </w:rPr>
        <w:t>413)  315 – 336.</w:t>
      </w:r>
      <w:r w:rsidRPr="002672F6">
        <w:rPr>
          <w:szCs w:val="24"/>
          <w:u w:val="single" w:color="000000"/>
        </w:rPr>
        <w:t>http://dx.doi.org/10.1108/01443570610646210</w:t>
      </w:r>
      <w:r w:rsidRPr="002672F6">
        <w:rPr>
          <w:szCs w:val="24"/>
        </w:rPr>
        <w:t xml:space="preserve"> </w:t>
      </w:r>
    </w:p>
    <w:p w:rsidR="002672F6" w:rsidRPr="002672F6" w:rsidRDefault="002672F6" w:rsidP="006B0665">
      <w:pPr>
        <w:spacing w:after="0" w:line="360" w:lineRule="auto"/>
        <w:ind w:left="720" w:right="0" w:hanging="720"/>
        <w:rPr>
          <w:szCs w:val="24"/>
        </w:rPr>
      </w:pPr>
      <w:r w:rsidRPr="002672F6">
        <w:rPr>
          <w:szCs w:val="24"/>
        </w:rPr>
        <w:t xml:space="preserve">Singhal, V. RHendricks, K. B. (2011). How supply chain glitches torpedo shareholder  value. </w:t>
      </w:r>
      <w:r w:rsidRPr="002672F6">
        <w:rPr>
          <w:i/>
          <w:szCs w:val="24"/>
        </w:rPr>
        <w:t>Supply chain management review</w:t>
      </w:r>
      <w:r w:rsidRPr="002672F6">
        <w:rPr>
          <w:szCs w:val="24"/>
        </w:rPr>
        <w:t xml:space="preserve">, 6, (1), 18-24. </w:t>
      </w:r>
    </w:p>
    <w:p w:rsidR="002672F6" w:rsidRPr="002672F6" w:rsidRDefault="002672F6" w:rsidP="006B0665">
      <w:pPr>
        <w:spacing w:after="0" w:line="360" w:lineRule="auto"/>
        <w:ind w:left="720" w:right="0" w:hanging="720"/>
        <w:rPr>
          <w:szCs w:val="24"/>
        </w:rPr>
      </w:pPr>
      <w:r w:rsidRPr="002672F6">
        <w:rPr>
          <w:szCs w:val="24"/>
        </w:rPr>
        <w:t xml:space="preserve">Suchman M. C. (1995). Managing legitimacy: strategic and institutional approaches.  </w:t>
      </w:r>
      <w:r w:rsidRPr="002672F6">
        <w:rPr>
          <w:i/>
          <w:szCs w:val="24"/>
        </w:rPr>
        <w:t>The  Academy of Management Review,</w:t>
      </w:r>
      <w:r w:rsidRPr="002672F6">
        <w:rPr>
          <w:szCs w:val="24"/>
        </w:rPr>
        <w:t xml:space="preserve"> 20(3), 571 – 610. </w:t>
      </w:r>
    </w:p>
    <w:p w:rsidR="002672F6" w:rsidRPr="002672F6" w:rsidRDefault="002672F6" w:rsidP="006B0665">
      <w:pPr>
        <w:spacing w:after="0" w:line="360" w:lineRule="auto"/>
        <w:ind w:left="720" w:right="0" w:hanging="720"/>
        <w:rPr>
          <w:szCs w:val="24"/>
        </w:rPr>
      </w:pPr>
      <w:r w:rsidRPr="002672F6">
        <w:rPr>
          <w:szCs w:val="24"/>
        </w:rPr>
        <w:t>Thai, K. V. (2010). Public procurement re-examined</w:t>
      </w:r>
      <w:r w:rsidRPr="002672F6">
        <w:rPr>
          <w:i/>
          <w:szCs w:val="24"/>
        </w:rPr>
        <w:t>.  Journal of Public Procurement</w:t>
      </w:r>
      <w:r w:rsidRPr="002672F6">
        <w:rPr>
          <w:szCs w:val="24"/>
        </w:rPr>
        <w:t xml:space="preserve">, 1(1):  9 – 50. </w:t>
      </w:r>
    </w:p>
    <w:p w:rsidR="002672F6" w:rsidRPr="002672F6" w:rsidRDefault="002672F6" w:rsidP="006B0665">
      <w:pPr>
        <w:spacing w:after="0" w:line="360" w:lineRule="auto"/>
        <w:ind w:left="720" w:right="0" w:hanging="720"/>
        <w:rPr>
          <w:szCs w:val="24"/>
        </w:rPr>
      </w:pPr>
      <w:r w:rsidRPr="002672F6">
        <w:rPr>
          <w:szCs w:val="24"/>
        </w:rPr>
        <w:lastRenderedPageBreak/>
        <w:t xml:space="preserve">Tukuta M.  &amp;Saruchera  F.  (2015). Challenges facing procurement professionals  in  Developing economies:  Unlocking value through  professional  international  purchasing, 9(1), 9. doi:10.4102/jtscm.v9i1.152  </w:t>
      </w:r>
    </w:p>
    <w:p w:rsidR="002672F6" w:rsidRPr="002672F6" w:rsidRDefault="002672F6" w:rsidP="006B0665">
      <w:pPr>
        <w:spacing w:after="0" w:line="360" w:lineRule="auto"/>
        <w:ind w:left="720" w:right="0" w:hanging="720"/>
        <w:rPr>
          <w:szCs w:val="24"/>
        </w:rPr>
      </w:pPr>
      <w:r w:rsidRPr="002672F6">
        <w:rPr>
          <w:szCs w:val="24"/>
        </w:rPr>
        <w:t>Turban, ELee J King DChung, M. H. (2000</w:t>
      </w:r>
      <w:r w:rsidRPr="002672F6">
        <w:rPr>
          <w:i/>
          <w:szCs w:val="24"/>
        </w:rPr>
        <w:t>).  Electronic Commerce</w:t>
      </w:r>
      <w:r w:rsidRPr="002672F6">
        <w:rPr>
          <w:szCs w:val="24"/>
        </w:rPr>
        <w:t xml:space="preserve">, Prentice Hall,  Upper Saddle River, NJ </w:t>
      </w:r>
    </w:p>
    <w:p w:rsidR="002672F6" w:rsidRPr="002672F6" w:rsidRDefault="002672F6" w:rsidP="006B0665">
      <w:pPr>
        <w:spacing w:after="0" w:line="360" w:lineRule="auto"/>
        <w:ind w:left="720" w:right="0" w:hanging="720"/>
        <w:rPr>
          <w:szCs w:val="24"/>
        </w:rPr>
      </w:pPr>
      <w:r w:rsidRPr="002672F6">
        <w:rPr>
          <w:szCs w:val="24"/>
        </w:rPr>
        <w:t xml:space="preserve">Upadhaya,  B.,  Munir,  R.,  &amp;  Blount,  Y.  (2014). Association between performance  measurement systems and organizational effectiveness </w:t>
      </w:r>
      <w:r w:rsidRPr="002672F6">
        <w:rPr>
          <w:i/>
          <w:szCs w:val="24"/>
        </w:rPr>
        <w:t xml:space="preserve">International Journal of  Operations Production Management </w:t>
      </w:r>
      <w:r w:rsidRPr="002672F6">
        <w:rPr>
          <w:szCs w:val="24"/>
        </w:rPr>
        <w:t xml:space="preserve">34 (7), 2-2. </w:t>
      </w:r>
    </w:p>
    <w:p w:rsidR="002672F6" w:rsidRPr="002672F6" w:rsidRDefault="002672F6" w:rsidP="006B0665">
      <w:pPr>
        <w:spacing w:after="0" w:line="360" w:lineRule="auto"/>
        <w:ind w:left="720" w:right="0" w:hanging="720"/>
        <w:rPr>
          <w:szCs w:val="24"/>
        </w:rPr>
      </w:pPr>
      <w:r w:rsidRPr="002672F6">
        <w:rPr>
          <w:szCs w:val="24"/>
        </w:rPr>
        <w:t xml:space="preserve">Van  Eerde,  W.  &amp;Thierry, H (1996).Vroom’s expectancy models and work-related  Criteria a meta-analysis, </w:t>
      </w:r>
      <w:r w:rsidRPr="002672F6">
        <w:rPr>
          <w:i/>
          <w:szCs w:val="24"/>
        </w:rPr>
        <w:t xml:space="preserve">Journal of Applied Psychology 81(5),  575.  </w:t>
      </w:r>
      <w:r w:rsidRPr="002672F6">
        <w:rPr>
          <w:szCs w:val="24"/>
          <w:u w:val="single" w:color="000000"/>
        </w:rPr>
        <w:t>http://dx.doi.org/10.1037/0021-9010.81.5.575</w:t>
      </w:r>
      <w:r w:rsidRPr="002672F6">
        <w:rPr>
          <w:szCs w:val="24"/>
        </w:rPr>
        <w:t xml:space="preserve"> </w:t>
      </w:r>
    </w:p>
    <w:p w:rsidR="002672F6" w:rsidRPr="002672F6" w:rsidRDefault="002672F6" w:rsidP="006B0665">
      <w:pPr>
        <w:spacing w:after="0" w:line="360" w:lineRule="auto"/>
        <w:ind w:left="720" w:right="0" w:hanging="720"/>
        <w:rPr>
          <w:szCs w:val="24"/>
        </w:rPr>
      </w:pPr>
      <w:r w:rsidRPr="002672F6">
        <w:rPr>
          <w:szCs w:val="24"/>
        </w:rPr>
        <w:t xml:space="preserve"> Venkatraman,  N.  &amp; Ramanujam V. (1986) Measurement of business economic  Performance an examination of method convergence </w:t>
      </w:r>
      <w:r w:rsidRPr="002672F6">
        <w:rPr>
          <w:i/>
          <w:szCs w:val="24"/>
        </w:rPr>
        <w:t>Journal of Management  Development,1</w:t>
      </w:r>
      <w:r w:rsidRPr="002672F6">
        <w:rPr>
          <w:szCs w:val="24"/>
        </w:rPr>
        <w:t xml:space="preserve">3, (1), 109–122. </w:t>
      </w:r>
    </w:p>
    <w:p w:rsidR="002672F6" w:rsidRPr="002672F6" w:rsidRDefault="002672F6" w:rsidP="006B0665">
      <w:pPr>
        <w:spacing w:after="0" w:line="360" w:lineRule="auto"/>
        <w:ind w:left="720" w:right="0" w:hanging="720"/>
        <w:rPr>
          <w:szCs w:val="24"/>
        </w:rPr>
      </w:pPr>
      <w:r w:rsidRPr="002672F6">
        <w:rPr>
          <w:szCs w:val="24"/>
        </w:rPr>
        <w:t xml:space="preserve"> Walker H.  &amp;Brammer S. (2007) Sustainable procurement in the United Kingdom public Sector </w:t>
      </w:r>
      <w:r w:rsidRPr="002672F6">
        <w:rPr>
          <w:i/>
          <w:szCs w:val="24"/>
        </w:rPr>
        <w:t>Centre  for  Research  in  Strategic  Purchasing  and  Supply  &amp;  Centre  for  Business, Organization and Society,</w:t>
      </w:r>
      <w:r w:rsidRPr="002672F6">
        <w:rPr>
          <w:szCs w:val="24"/>
        </w:rPr>
        <w:t xml:space="preserve"> University of Bath School of management,  Claverton.Retrieved  from</w:t>
      </w:r>
      <w:r w:rsidRPr="002672F6">
        <w:rPr>
          <w:szCs w:val="24"/>
          <w:u w:val="single" w:color="000000"/>
        </w:rPr>
        <w:t>http://www.bath.ac.uk/management/research/pdf/2007-15.pdf</w:t>
      </w:r>
      <w:r w:rsidRPr="002672F6">
        <w:rPr>
          <w:szCs w:val="24"/>
        </w:rPr>
        <w:t xml:space="preserve"> </w:t>
      </w:r>
    </w:p>
    <w:p w:rsidR="002672F6" w:rsidRPr="002672F6" w:rsidRDefault="002672F6" w:rsidP="006B0665">
      <w:pPr>
        <w:spacing w:after="0" w:line="360" w:lineRule="auto"/>
        <w:ind w:left="720" w:right="0" w:hanging="720"/>
        <w:rPr>
          <w:szCs w:val="24"/>
        </w:rPr>
      </w:pPr>
      <w:r w:rsidRPr="002672F6">
        <w:rPr>
          <w:szCs w:val="24"/>
        </w:rPr>
        <w:t xml:space="preserve"> Wambui, E. N. (2013). Role of procurement on organization performance;  a  survey study  Of public secondary schools in Imenti North District Kenya </w:t>
      </w:r>
      <w:r w:rsidRPr="002672F6">
        <w:rPr>
          <w:i/>
          <w:szCs w:val="24"/>
        </w:rPr>
        <w:t>International  Journal of Social Sciences Entrepreneurship,</w:t>
      </w:r>
      <w:r w:rsidRPr="002672F6">
        <w:rPr>
          <w:szCs w:val="24"/>
        </w:rPr>
        <w:t xml:space="preserve"> 1(3), 289 – 302. </w:t>
      </w:r>
    </w:p>
    <w:p w:rsidR="002672F6" w:rsidRPr="002672F6" w:rsidRDefault="002672F6" w:rsidP="006B0665">
      <w:pPr>
        <w:spacing w:after="0" w:line="360" w:lineRule="auto"/>
        <w:ind w:left="720" w:right="0" w:hanging="720"/>
        <w:rPr>
          <w:szCs w:val="24"/>
        </w:rPr>
      </w:pPr>
      <w:r w:rsidRPr="002672F6">
        <w:rPr>
          <w:szCs w:val="24"/>
        </w:rPr>
        <w:t xml:space="preserve"> Wanyama, W,(2012).  Contribution of e-procurement in enhancing procurement process,  </w:t>
      </w:r>
      <w:r w:rsidRPr="002672F6">
        <w:rPr>
          <w:i/>
          <w:szCs w:val="24"/>
        </w:rPr>
        <w:t>Un published Research Project</w:t>
      </w:r>
      <w:r w:rsidRPr="002672F6">
        <w:rPr>
          <w:szCs w:val="24"/>
        </w:rPr>
        <w:t xml:space="preserve">, Kenya Institute of Management. </w:t>
      </w:r>
    </w:p>
    <w:p w:rsidR="002672F6" w:rsidRPr="002672F6" w:rsidRDefault="002672F6" w:rsidP="006B0665">
      <w:pPr>
        <w:spacing w:after="0" w:line="360" w:lineRule="auto"/>
        <w:ind w:left="720" w:right="0" w:hanging="720"/>
        <w:rPr>
          <w:szCs w:val="24"/>
        </w:rPr>
      </w:pPr>
      <w:r w:rsidRPr="002672F6">
        <w:rPr>
          <w:szCs w:val="24"/>
        </w:rPr>
        <w:t xml:space="preserve"> Watson, P.  &amp;Howarth  T.  (2012)</w:t>
      </w:r>
      <w:r w:rsidRPr="002672F6">
        <w:rPr>
          <w:i/>
          <w:szCs w:val="24"/>
        </w:rPr>
        <w:t xml:space="preserve">Construction quality management:  principles and Practice </w:t>
      </w:r>
      <w:r w:rsidRPr="002672F6">
        <w:rPr>
          <w:szCs w:val="24"/>
        </w:rPr>
        <w:t xml:space="preserve">Technology &amp; Engineering, Rout ledge. </w:t>
      </w:r>
    </w:p>
    <w:p w:rsidR="002672F6" w:rsidRPr="002672F6" w:rsidRDefault="002672F6" w:rsidP="006B0665">
      <w:pPr>
        <w:spacing w:after="0" w:line="360" w:lineRule="auto"/>
        <w:ind w:left="720" w:right="0" w:hanging="720"/>
        <w:rPr>
          <w:szCs w:val="24"/>
        </w:rPr>
      </w:pPr>
      <w:r w:rsidRPr="002672F6">
        <w:rPr>
          <w:szCs w:val="24"/>
        </w:rPr>
        <w:t xml:space="preserve"> Weele, A. (2010). </w:t>
      </w:r>
      <w:r w:rsidRPr="002672F6">
        <w:rPr>
          <w:i/>
          <w:szCs w:val="24"/>
        </w:rPr>
        <w:t>Purchasing and supply chain management: analysis, strategy, planning  and practice</w:t>
      </w:r>
      <w:r w:rsidRPr="002672F6">
        <w:rPr>
          <w:szCs w:val="24"/>
        </w:rPr>
        <w:t xml:space="preserve"> (5thed.). Andover: Cengage Learning. </w:t>
      </w:r>
    </w:p>
    <w:p w:rsidR="002672F6" w:rsidRPr="002672F6" w:rsidRDefault="002672F6" w:rsidP="006B0665">
      <w:pPr>
        <w:spacing w:after="0" w:line="360" w:lineRule="auto"/>
        <w:ind w:left="720" w:right="0" w:hanging="720"/>
        <w:rPr>
          <w:szCs w:val="24"/>
        </w:rPr>
      </w:pPr>
      <w:r w:rsidRPr="002672F6">
        <w:rPr>
          <w:szCs w:val="24"/>
        </w:rPr>
        <w:t xml:space="preserve"> William O. N. (2010). ASQ certification: a brief history</w:t>
      </w:r>
      <w:r w:rsidRPr="002672F6">
        <w:rPr>
          <w:i/>
          <w:szCs w:val="24"/>
        </w:rPr>
        <w:t>Quality Progress</w:t>
      </w:r>
      <w:r w:rsidRPr="002672F6">
        <w:rPr>
          <w:szCs w:val="24"/>
        </w:rPr>
        <w:t xml:space="preserve">43. </w:t>
      </w:r>
    </w:p>
    <w:p w:rsidR="002672F6" w:rsidRPr="002672F6" w:rsidRDefault="002672F6" w:rsidP="006B0665">
      <w:pPr>
        <w:spacing w:after="0" w:line="360" w:lineRule="auto"/>
        <w:ind w:left="720" w:right="0" w:hanging="720"/>
        <w:rPr>
          <w:szCs w:val="24"/>
        </w:rPr>
      </w:pPr>
      <w:r w:rsidRPr="002672F6">
        <w:rPr>
          <w:szCs w:val="24"/>
        </w:rPr>
        <w:t xml:space="preserve"> Wilmshurst,  T.  D.  &amp;  Frost,  G.  R.  (2000).  Corporate environmentalreporting:  atestof Legitimacy theory</w:t>
      </w:r>
      <w:r w:rsidRPr="002672F6">
        <w:rPr>
          <w:i/>
          <w:szCs w:val="24"/>
        </w:rPr>
        <w:t>Accounting, Auditing &amp; Accountability Journal,</w:t>
      </w:r>
      <w:r w:rsidRPr="002672F6">
        <w:rPr>
          <w:szCs w:val="24"/>
        </w:rPr>
        <w:t xml:space="preserve">13(1), 10–26. </w:t>
      </w:r>
    </w:p>
    <w:p w:rsidR="002672F6" w:rsidRPr="002672F6" w:rsidRDefault="002672F6" w:rsidP="006B0665">
      <w:pPr>
        <w:spacing w:after="0" w:line="360" w:lineRule="auto"/>
        <w:ind w:left="720" w:right="0" w:hanging="720"/>
        <w:rPr>
          <w:szCs w:val="24"/>
        </w:rPr>
      </w:pPr>
      <w:r w:rsidRPr="002672F6">
        <w:rPr>
          <w:szCs w:val="24"/>
        </w:rPr>
        <w:lastRenderedPageBreak/>
        <w:t xml:space="preserve">World Bank (2010) ,Roads: broadening the agenda, in Foster, V. and Briceño-Garmendia,  C.  (eds)  </w:t>
      </w:r>
      <w:r w:rsidRPr="002672F6">
        <w:rPr>
          <w:i/>
          <w:szCs w:val="24"/>
        </w:rPr>
        <w:t>Africa’s  Infrastructure:  A  Time  for  Transformation</w:t>
      </w:r>
      <w:r w:rsidRPr="002672F6">
        <w:rPr>
          <w:szCs w:val="24"/>
        </w:rPr>
        <w:t xml:space="preserve">.  Washington, DC: World Bank </w:t>
      </w:r>
    </w:p>
    <w:p w:rsidR="002672F6" w:rsidRPr="002672F6" w:rsidRDefault="002672F6" w:rsidP="006B0665">
      <w:pPr>
        <w:spacing w:after="0" w:line="360" w:lineRule="auto"/>
        <w:ind w:left="720" w:right="0" w:hanging="720"/>
        <w:rPr>
          <w:szCs w:val="24"/>
        </w:rPr>
      </w:pPr>
      <w:r w:rsidRPr="002672F6">
        <w:rPr>
          <w:szCs w:val="24"/>
        </w:rPr>
        <w:t xml:space="preserve">Zu  X.  &amp;Kaynak  H.  (2012) An agency theory perspective on supply chain quality  Management </w:t>
      </w:r>
      <w:r w:rsidRPr="002672F6">
        <w:rPr>
          <w:i/>
          <w:szCs w:val="24"/>
        </w:rPr>
        <w:t xml:space="preserve">International Journal of Operations&amp; Production Management,  </w:t>
      </w:r>
      <w:r w:rsidRPr="002672F6">
        <w:rPr>
          <w:szCs w:val="24"/>
        </w:rPr>
        <w:t xml:space="preserve">32(4) 423 – 446.    </w:t>
      </w:r>
    </w:p>
    <w:sectPr w:rsidR="002672F6" w:rsidRPr="002672F6">
      <w:footerReference w:type="even" r:id="rId18"/>
      <w:footerReference w:type="defaul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495" w:rsidRDefault="00CA3495" w:rsidP="00BE2E2A">
      <w:pPr>
        <w:spacing w:after="0" w:line="240" w:lineRule="auto"/>
      </w:pPr>
      <w:r>
        <w:separator/>
      </w:r>
    </w:p>
  </w:endnote>
  <w:endnote w:type="continuationSeparator" w:id="0">
    <w:p w:rsidR="00CA3495" w:rsidRDefault="00CA3495" w:rsidP="00BE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2EA" w:rsidRDefault="00CD52EA">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170674"/>
      <w:docPartObj>
        <w:docPartGallery w:val="Page Numbers (Bottom of Page)"/>
        <w:docPartUnique/>
      </w:docPartObj>
    </w:sdtPr>
    <w:sdtEndPr>
      <w:rPr>
        <w:noProof/>
      </w:rPr>
    </w:sdtEndPr>
    <w:sdtContent>
      <w:p w:rsidR="00CD52EA" w:rsidRDefault="00CD52EA">
        <w:pPr>
          <w:pStyle w:val="Footer"/>
          <w:jc w:val="center"/>
        </w:pPr>
        <w:r>
          <w:fldChar w:fldCharType="begin"/>
        </w:r>
        <w:r>
          <w:instrText xml:space="preserve"> PAGE   \* MERGEFORMAT </w:instrText>
        </w:r>
        <w:r>
          <w:fldChar w:fldCharType="separate"/>
        </w:r>
        <w:r w:rsidR="00D02180">
          <w:rPr>
            <w:noProof/>
          </w:rPr>
          <w:t>1</w:t>
        </w:r>
        <w:r>
          <w:rPr>
            <w:noProof/>
          </w:rPr>
          <w:fldChar w:fldCharType="end"/>
        </w:r>
      </w:p>
    </w:sdtContent>
  </w:sdt>
  <w:p w:rsidR="00CD52EA" w:rsidRDefault="00CD52EA">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2EA" w:rsidRDefault="00CD52EA">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495" w:rsidRDefault="00CA3495" w:rsidP="00BE2E2A">
      <w:pPr>
        <w:spacing w:after="0" w:line="240" w:lineRule="auto"/>
      </w:pPr>
      <w:r>
        <w:separator/>
      </w:r>
    </w:p>
  </w:footnote>
  <w:footnote w:type="continuationSeparator" w:id="0">
    <w:p w:rsidR="00CA3495" w:rsidRDefault="00CA3495" w:rsidP="00BE2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5457D"/>
    <w:multiLevelType w:val="multilevel"/>
    <w:tmpl w:val="09D6A21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FE00D8"/>
    <w:multiLevelType w:val="multilevel"/>
    <w:tmpl w:val="386A8B2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9C6AA9"/>
    <w:multiLevelType w:val="multilevel"/>
    <w:tmpl w:val="300ED00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F76F55"/>
    <w:multiLevelType w:val="multilevel"/>
    <w:tmpl w:val="9FEC922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5B5308"/>
    <w:multiLevelType w:val="multilevel"/>
    <w:tmpl w:val="583433FE"/>
    <w:lvl w:ilvl="0">
      <w:start w:val="1"/>
      <w:numFmt w:val="decimal"/>
      <w:lvlText w:val="%1."/>
      <w:lvlJc w:val="left"/>
      <w:pPr>
        <w:ind w:left="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7E11E5"/>
    <w:multiLevelType w:val="multilevel"/>
    <w:tmpl w:val="79AE7C80"/>
    <w:lvl w:ilvl="0">
      <w:start w:val="3"/>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2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CD52C5"/>
    <w:multiLevelType w:val="multilevel"/>
    <w:tmpl w:val="28C8F9E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1A1FB9"/>
    <w:multiLevelType w:val="hybridMultilevel"/>
    <w:tmpl w:val="6A3CDA36"/>
    <w:lvl w:ilvl="0" w:tplc="08DE741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EC9A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C464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8021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E51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B037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0A14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842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4AB7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37602F"/>
    <w:multiLevelType w:val="multilevel"/>
    <w:tmpl w:val="676E3F9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342FBC"/>
    <w:multiLevelType w:val="hybridMultilevel"/>
    <w:tmpl w:val="F9D06054"/>
    <w:lvl w:ilvl="0" w:tplc="E6F2912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4ACEE66">
      <w:start w:val="1"/>
      <w:numFmt w:val="bullet"/>
      <w:lvlText w:val="o"/>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008CE6">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63DD8">
      <w:start w:val="1"/>
      <w:numFmt w:val="bullet"/>
      <w:lvlText w:val="•"/>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461582">
      <w:start w:val="1"/>
      <w:numFmt w:val="bullet"/>
      <w:lvlText w:val="o"/>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B2E550">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A08CE58">
      <w:start w:val="1"/>
      <w:numFmt w:val="bullet"/>
      <w:lvlText w:val="•"/>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4DA1DD2">
      <w:start w:val="1"/>
      <w:numFmt w:val="bullet"/>
      <w:lvlText w:val="o"/>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C762D1A">
      <w:start w:val="1"/>
      <w:numFmt w:val="bullet"/>
      <w:lvlText w:val="▪"/>
      <w:lvlJc w:val="left"/>
      <w:pPr>
        <w:ind w:left="6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0A3443"/>
    <w:multiLevelType w:val="hybridMultilevel"/>
    <w:tmpl w:val="5F607508"/>
    <w:lvl w:ilvl="0" w:tplc="2968DC4C">
      <w:start w:val="1"/>
      <w:numFmt w:val="lowerRoman"/>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07878">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045FE">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C67B7C">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AE1338">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E30D2">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EEBA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52B8FE">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E11C2">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C572F8"/>
    <w:multiLevelType w:val="multilevel"/>
    <w:tmpl w:val="DC680E52"/>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867E80"/>
    <w:multiLevelType w:val="hybridMultilevel"/>
    <w:tmpl w:val="907E9CE4"/>
    <w:lvl w:ilvl="0" w:tplc="72885F54">
      <w:start w:val="1"/>
      <w:numFmt w:val="lowerRoman"/>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A1316">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40E734">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385ED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C67A18">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2D8AC">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306054">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CE374">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5E9DC6">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CB7091"/>
    <w:multiLevelType w:val="multilevel"/>
    <w:tmpl w:val="79FA09F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6FA0F66"/>
    <w:multiLevelType w:val="multilevel"/>
    <w:tmpl w:val="03760BF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120A6F"/>
    <w:multiLevelType w:val="multilevel"/>
    <w:tmpl w:val="F18404DE"/>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8267D02"/>
    <w:multiLevelType w:val="multilevel"/>
    <w:tmpl w:val="EE746A5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365594"/>
    <w:multiLevelType w:val="hybridMultilevel"/>
    <w:tmpl w:val="B02C1D6C"/>
    <w:lvl w:ilvl="0" w:tplc="2BFEFAD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5BE897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0A9F7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0AF0D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3010A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8DA8A3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F00191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0AE402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0900D6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E27E66"/>
    <w:multiLevelType w:val="multilevel"/>
    <w:tmpl w:val="CA3632EE"/>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BB25D26"/>
    <w:multiLevelType w:val="multilevel"/>
    <w:tmpl w:val="939C39B2"/>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07E6E63"/>
    <w:multiLevelType w:val="hybridMultilevel"/>
    <w:tmpl w:val="32CC47CC"/>
    <w:lvl w:ilvl="0" w:tplc="D098FCCE">
      <w:start w:val="3"/>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6DB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869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FA18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014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7A28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ABE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885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EE21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0A11314"/>
    <w:multiLevelType w:val="multilevel"/>
    <w:tmpl w:val="4DECDB1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25B6FF1"/>
    <w:multiLevelType w:val="multilevel"/>
    <w:tmpl w:val="8E5A80D0"/>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DFE48E7"/>
    <w:multiLevelType w:val="multilevel"/>
    <w:tmpl w:val="2F2ABB6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4"/>
  </w:num>
  <w:num w:numId="4">
    <w:abstractNumId w:val="15"/>
  </w:num>
  <w:num w:numId="5">
    <w:abstractNumId w:val="3"/>
  </w:num>
  <w:num w:numId="6">
    <w:abstractNumId w:val="23"/>
  </w:num>
  <w:num w:numId="7">
    <w:abstractNumId w:val="1"/>
  </w:num>
  <w:num w:numId="8">
    <w:abstractNumId w:val="5"/>
  </w:num>
  <w:num w:numId="9">
    <w:abstractNumId w:val="21"/>
  </w:num>
  <w:num w:numId="10">
    <w:abstractNumId w:val="13"/>
  </w:num>
  <w:num w:numId="11">
    <w:abstractNumId w:val="19"/>
  </w:num>
  <w:num w:numId="12">
    <w:abstractNumId w:val="22"/>
  </w:num>
  <w:num w:numId="13">
    <w:abstractNumId w:val="6"/>
  </w:num>
  <w:num w:numId="14">
    <w:abstractNumId w:val="16"/>
  </w:num>
  <w:num w:numId="15">
    <w:abstractNumId w:val="2"/>
  </w:num>
  <w:num w:numId="16">
    <w:abstractNumId w:val="11"/>
  </w:num>
  <w:num w:numId="17">
    <w:abstractNumId w:val="18"/>
  </w:num>
  <w:num w:numId="18">
    <w:abstractNumId w:val="8"/>
  </w:num>
  <w:num w:numId="19">
    <w:abstractNumId w:val="10"/>
  </w:num>
  <w:num w:numId="20">
    <w:abstractNumId w:val="12"/>
  </w:num>
  <w:num w:numId="21">
    <w:abstractNumId w:val="9"/>
  </w:num>
  <w:num w:numId="22">
    <w:abstractNumId w:val="17"/>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F6"/>
    <w:rsid w:val="000C4802"/>
    <w:rsid w:val="00107F1D"/>
    <w:rsid w:val="001B73D5"/>
    <w:rsid w:val="0024650F"/>
    <w:rsid w:val="002672F6"/>
    <w:rsid w:val="00297CCD"/>
    <w:rsid w:val="00352BC3"/>
    <w:rsid w:val="005D7FC8"/>
    <w:rsid w:val="00683C97"/>
    <w:rsid w:val="006B0665"/>
    <w:rsid w:val="006E3D5B"/>
    <w:rsid w:val="006E522F"/>
    <w:rsid w:val="00707FB6"/>
    <w:rsid w:val="007A05FB"/>
    <w:rsid w:val="0089677E"/>
    <w:rsid w:val="00932E01"/>
    <w:rsid w:val="00985B7D"/>
    <w:rsid w:val="00B962A2"/>
    <w:rsid w:val="00BE2E2A"/>
    <w:rsid w:val="00C32E07"/>
    <w:rsid w:val="00CA3495"/>
    <w:rsid w:val="00CD52EA"/>
    <w:rsid w:val="00CE23A7"/>
    <w:rsid w:val="00CE7BCA"/>
    <w:rsid w:val="00D02180"/>
    <w:rsid w:val="00DA7331"/>
    <w:rsid w:val="00E9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B8019-0820-4EEC-9971-7273E4AB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2F6"/>
    <w:pPr>
      <w:spacing w:after="200" w:line="356" w:lineRule="auto"/>
      <w:ind w:left="10" w:right="12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2672F6"/>
    <w:pPr>
      <w:keepNext/>
      <w:keepLines/>
      <w:spacing w:after="5" w:line="267" w:lineRule="auto"/>
      <w:ind w:left="10" w:right="128"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2672F6"/>
    <w:pPr>
      <w:keepNext/>
      <w:keepLines/>
      <w:spacing w:after="5" w:line="267" w:lineRule="auto"/>
      <w:ind w:left="10" w:right="128"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2672F6"/>
    <w:pPr>
      <w:keepNext/>
      <w:keepLines/>
      <w:spacing w:after="5" w:line="267" w:lineRule="auto"/>
      <w:ind w:left="10" w:right="128"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rsid w:val="002672F6"/>
    <w:pPr>
      <w:keepNext/>
      <w:keepLines/>
      <w:spacing w:after="5" w:line="267" w:lineRule="auto"/>
      <w:ind w:left="10" w:right="128" w:hanging="10"/>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rsid w:val="002672F6"/>
    <w:pPr>
      <w:keepNext/>
      <w:keepLines/>
      <w:spacing w:after="5" w:line="267" w:lineRule="auto"/>
      <w:ind w:left="10" w:right="128" w:hanging="10"/>
      <w:outlineLvl w:val="4"/>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2F6"/>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2672F6"/>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2672F6"/>
    <w:rPr>
      <w:rFonts w:ascii="Times New Roman" w:eastAsia="Times New Roman" w:hAnsi="Times New Roman" w:cs="Times New Roman"/>
      <w:b/>
      <w:color w:val="000000"/>
      <w:sz w:val="28"/>
    </w:rPr>
  </w:style>
  <w:style w:type="character" w:customStyle="1" w:styleId="Heading4Char">
    <w:name w:val="Heading 4 Char"/>
    <w:basedOn w:val="DefaultParagraphFont"/>
    <w:link w:val="Heading4"/>
    <w:uiPriority w:val="9"/>
    <w:rsid w:val="002672F6"/>
    <w:rPr>
      <w:rFonts w:ascii="Times New Roman" w:eastAsia="Times New Roman" w:hAnsi="Times New Roman" w:cs="Times New Roman"/>
      <w:b/>
      <w:color w:val="000000"/>
      <w:sz w:val="28"/>
    </w:rPr>
  </w:style>
  <w:style w:type="character" w:customStyle="1" w:styleId="Heading5Char">
    <w:name w:val="Heading 5 Char"/>
    <w:basedOn w:val="DefaultParagraphFont"/>
    <w:link w:val="Heading5"/>
    <w:uiPriority w:val="9"/>
    <w:rsid w:val="002672F6"/>
    <w:rPr>
      <w:rFonts w:ascii="Times New Roman" w:eastAsia="Times New Roman" w:hAnsi="Times New Roman" w:cs="Times New Roman"/>
      <w:b/>
      <w:color w:val="000000"/>
      <w:sz w:val="28"/>
    </w:rPr>
  </w:style>
  <w:style w:type="paragraph" w:styleId="TOC1">
    <w:name w:val="toc 1"/>
    <w:hidden/>
    <w:rsid w:val="002672F6"/>
    <w:pPr>
      <w:spacing w:after="211" w:line="268" w:lineRule="auto"/>
      <w:ind w:left="25" w:right="23" w:hanging="10"/>
      <w:jc w:val="both"/>
    </w:pPr>
    <w:rPr>
      <w:rFonts w:ascii="Calibri" w:eastAsia="Calibri" w:hAnsi="Calibri" w:cs="Calibri"/>
      <w:color w:val="000000"/>
      <w:sz w:val="24"/>
    </w:rPr>
  </w:style>
  <w:style w:type="table" w:customStyle="1" w:styleId="TableGrid">
    <w:name w:val="TableGrid"/>
    <w:rsid w:val="002672F6"/>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E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E2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E2E2A"/>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BE2E2A"/>
    <w:rPr>
      <w:rFonts w:eastAsiaTheme="minorEastAsia" w:cs="Times New Roman"/>
    </w:rPr>
  </w:style>
  <w:style w:type="paragraph" w:styleId="BalloonText">
    <w:name w:val="Balloon Text"/>
    <w:basedOn w:val="Normal"/>
    <w:link w:val="BalloonTextChar"/>
    <w:uiPriority w:val="99"/>
    <w:semiHidden/>
    <w:unhideWhenUsed/>
    <w:rsid w:val="00BE2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E2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dx.doi.org/10.1111/j.1745-" TargetMode="External"/><Relationship Id="rId2" Type="http://schemas.openxmlformats.org/officeDocument/2006/relationships/styles" Target="styles.xml"/><Relationship Id="rId16" Type="http://schemas.openxmlformats.org/officeDocument/2006/relationships/hyperlink" Target="http://dx.doi.org/10.1111/j.1745-"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18546</Words>
  <Characters>105713</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TAIYETECH-PC</dc:creator>
  <cp:keywords/>
  <dc:description/>
  <cp:lastModifiedBy>dell</cp:lastModifiedBy>
  <cp:revision>2</cp:revision>
  <cp:lastPrinted>2025-08-19T11:41:00Z</cp:lastPrinted>
  <dcterms:created xsi:type="dcterms:W3CDTF">2025-09-02T08:38:00Z</dcterms:created>
  <dcterms:modified xsi:type="dcterms:W3CDTF">2025-09-02T08:38:00Z</dcterms:modified>
</cp:coreProperties>
</file>