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BE" w:rsidRDefault="005A4EBE" w:rsidP="005A4EBE">
      <w:pPr>
        <w:pStyle w:val="Default"/>
        <w:spacing w:line="293" w:lineRule="auto"/>
        <w:jc w:val="center"/>
        <w:rPr>
          <w:b/>
          <w:bCs/>
          <w:sz w:val="36"/>
        </w:rPr>
      </w:pPr>
      <w:r w:rsidRPr="008D54DD">
        <w:rPr>
          <w:b/>
          <w:bCs/>
          <w:sz w:val="36"/>
        </w:rPr>
        <w:t>ENTREPRENEURIAL BEHAVIOUR AND THE SURVIVAL OF SMALL AND MEDIUM SCALE ENTERPRISE IN KWARA STATE</w:t>
      </w:r>
    </w:p>
    <w:p w:rsidR="00594D74" w:rsidRPr="00594D74" w:rsidRDefault="00594D74" w:rsidP="005A4EBE">
      <w:pPr>
        <w:pStyle w:val="Default"/>
        <w:spacing w:line="293" w:lineRule="auto"/>
        <w:jc w:val="center"/>
        <w:rPr>
          <w:b/>
          <w:bCs/>
          <w:szCs w:val="12"/>
        </w:rPr>
      </w:pPr>
      <w:r w:rsidRPr="00594D74">
        <w:rPr>
          <w:b/>
          <w:bCs/>
          <w:szCs w:val="12"/>
        </w:rPr>
        <w:t>(A CASE STUDY OF ILORIN SOUTH LOCAL GOVERNMENT AREA)</w:t>
      </w:r>
    </w:p>
    <w:p w:rsidR="005A4EBE" w:rsidRPr="009A7951" w:rsidRDefault="005A4EBE" w:rsidP="005A4EBE">
      <w:pPr>
        <w:jc w:val="center"/>
        <w:rPr>
          <w:rFonts w:ascii="Antique Olive" w:hAnsi="Antique Olive" w:cs="Tahoma"/>
          <w:i/>
          <w:color w:val="262626" w:themeColor="text1" w:themeTint="D9"/>
          <w:sz w:val="34"/>
          <w:szCs w:val="26"/>
        </w:rPr>
      </w:pPr>
      <w:bookmarkStart w:id="0" w:name="_Toc78980386"/>
      <w:bookmarkStart w:id="1" w:name="_Toc79663809"/>
    </w:p>
    <w:p w:rsidR="005A4EBE" w:rsidRDefault="005A4EBE" w:rsidP="005A4EBE">
      <w:pPr>
        <w:shd w:val="clear" w:color="auto" w:fill="FFFFFF"/>
        <w:autoSpaceDE w:val="0"/>
        <w:autoSpaceDN w:val="0"/>
        <w:adjustRightInd w:val="0"/>
        <w:spacing w:line="480" w:lineRule="auto"/>
        <w:jc w:val="center"/>
        <w:rPr>
          <w:rFonts w:ascii="Bookman Old Style" w:hAnsi="Bookman Old Style"/>
          <w:b/>
          <w:color w:val="262626" w:themeColor="text1" w:themeTint="D9"/>
          <w:sz w:val="30"/>
          <w:szCs w:val="26"/>
        </w:rPr>
      </w:pPr>
      <w:r>
        <w:rPr>
          <w:rFonts w:ascii="Bookman Old Style" w:hAnsi="Bookman Old Style"/>
          <w:b/>
          <w:i/>
          <w:color w:val="262626" w:themeColor="text1" w:themeTint="D9"/>
          <w:sz w:val="30"/>
          <w:szCs w:val="26"/>
        </w:rPr>
        <w:t>By</w:t>
      </w:r>
    </w:p>
    <w:p w:rsidR="005A4EBE" w:rsidRDefault="005A4EBE" w:rsidP="005A4EBE">
      <w:pPr>
        <w:shd w:val="clear" w:color="auto" w:fill="FFFFFF"/>
        <w:autoSpaceDE w:val="0"/>
        <w:autoSpaceDN w:val="0"/>
        <w:adjustRightInd w:val="0"/>
        <w:jc w:val="center"/>
        <w:rPr>
          <w:rFonts w:ascii="Arial" w:hAnsi="Arial" w:cs="Arial"/>
          <w:b/>
          <w:color w:val="262626" w:themeColor="text1" w:themeTint="D9"/>
          <w:sz w:val="32"/>
          <w:szCs w:val="26"/>
        </w:rPr>
      </w:pPr>
      <w:r>
        <w:rPr>
          <w:rFonts w:ascii="Arial" w:hAnsi="Arial" w:cs="Arial"/>
          <w:b/>
          <w:color w:val="262626" w:themeColor="text1" w:themeTint="D9"/>
          <w:sz w:val="44"/>
          <w:szCs w:val="26"/>
        </w:rPr>
        <w:t>SULAIMON HABEEB DAMILARE</w:t>
      </w:r>
    </w:p>
    <w:p w:rsidR="005A4EBE" w:rsidRDefault="005A4EBE" w:rsidP="005A4EBE">
      <w:pPr>
        <w:shd w:val="clear" w:color="auto" w:fill="FFFFFF"/>
        <w:autoSpaceDE w:val="0"/>
        <w:autoSpaceDN w:val="0"/>
        <w:adjustRightInd w:val="0"/>
        <w:spacing w:line="480" w:lineRule="auto"/>
        <w:jc w:val="center"/>
        <w:rPr>
          <w:rFonts w:ascii="Bookman Old Style" w:hAnsi="Bookman Old Style"/>
          <w:color w:val="262626" w:themeColor="text1" w:themeTint="D9"/>
          <w:sz w:val="34"/>
          <w:szCs w:val="26"/>
        </w:rPr>
      </w:pPr>
      <w:r>
        <w:rPr>
          <w:rFonts w:ascii="Bookman Old Style" w:hAnsi="Bookman Old Style"/>
          <w:b/>
          <w:i/>
          <w:color w:val="262626" w:themeColor="text1" w:themeTint="D9"/>
          <w:sz w:val="38"/>
          <w:szCs w:val="26"/>
        </w:rPr>
        <w:t>ND/23/BAM/PT/0275</w:t>
      </w:r>
    </w:p>
    <w:p w:rsidR="005A4EBE" w:rsidRDefault="005A4EBE" w:rsidP="005A4EBE">
      <w:pPr>
        <w:spacing w:line="360" w:lineRule="auto"/>
        <w:jc w:val="center"/>
        <w:rPr>
          <w:rFonts w:ascii="Antique Olive" w:hAnsi="Antique Olive"/>
          <w:b/>
          <w:color w:val="262626" w:themeColor="text1" w:themeTint="D9"/>
          <w:sz w:val="26"/>
          <w:szCs w:val="26"/>
        </w:rPr>
      </w:pPr>
      <w:r>
        <w:rPr>
          <w:rFonts w:ascii="Antique Olive" w:hAnsi="Antique Olive"/>
          <w:b/>
          <w:color w:val="262626" w:themeColor="text1" w:themeTint="D9"/>
          <w:sz w:val="26"/>
          <w:szCs w:val="26"/>
        </w:rPr>
        <w:t>BEING A RESEARCH PROJECT SUBMITTED TO THE DEPARTMENT OF BUSINESS ADMINISTRATION INSTITUTE OF FINANCE AND MANAGEMENT STUDIES (IFMS), KWARA STATE POLYTECHNIC, ILORIN</w:t>
      </w:r>
    </w:p>
    <w:p w:rsidR="005A4EBE" w:rsidRDefault="005A4EBE" w:rsidP="005A4EBE">
      <w:pPr>
        <w:shd w:val="clear" w:color="auto" w:fill="FFFFFF"/>
        <w:autoSpaceDE w:val="0"/>
        <w:autoSpaceDN w:val="0"/>
        <w:adjustRightInd w:val="0"/>
        <w:jc w:val="center"/>
        <w:rPr>
          <w:rFonts w:ascii="Bookman Old Style" w:hAnsi="Bookman Old Style"/>
          <w:b/>
          <w:i/>
          <w:color w:val="262626" w:themeColor="text1" w:themeTint="D9"/>
          <w:sz w:val="30"/>
          <w:szCs w:val="26"/>
        </w:rPr>
      </w:pPr>
    </w:p>
    <w:p w:rsidR="005A4EBE" w:rsidRDefault="005A4EBE" w:rsidP="005A4EBE">
      <w:pPr>
        <w:shd w:val="clear" w:color="auto" w:fill="FFFFFF"/>
        <w:autoSpaceDE w:val="0"/>
        <w:autoSpaceDN w:val="0"/>
        <w:adjustRightInd w:val="0"/>
        <w:jc w:val="center"/>
        <w:rPr>
          <w:rFonts w:ascii="Comic Sans MS" w:hAnsi="Comic Sans MS"/>
          <w:b/>
          <w:color w:val="262626" w:themeColor="text1" w:themeTint="D9"/>
          <w:sz w:val="28"/>
          <w:szCs w:val="26"/>
        </w:rPr>
      </w:pPr>
      <w:r>
        <w:rPr>
          <w:rFonts w:ascii="Comic Sans MS" w:hAnsi="Comic Sans MS"/>
          <w:b/>
          <w:color w:val="262626" w:themeColor="text1" w:themeTint="D9"/>
          <w:sz w:val="28"/>
          <w:szCs w:val="26"/>
        </w:rPr>
        <w:t xml:space="preserve">IN PARTIAL FULFILLMENT OF THE REQUIREMENT </w:t>
      </w:r>
    </w:p>
    <w:p w:rsidR="005A4EBE" w:rsidRDefault="00A22234" w:rsidP="005A4EBE">
      <w:pPr>
        <w:shd w:val="clear" w:color="auto" w:fill="FFFFFF"/>
        <w:autoSpaceDE w:val="0"/>
        <w:autoSpaceDN w:val="0"/>
        <w:adjustRightInd w:val="0"/>
        <w:jc w:val="center"/>
        <w:rPr>
          <w:rFonts w:ascii="Bookman Old Style" w:hAnsi="Bookman Old Style"/>
          <w:color w:val="262626" w:themeColor="text1" w:themeTint="D9"/>
          <w:sz w:val="26"/>
          <w:szCs w:val="26"/>
        </w:rPr>
      </w:pPr>
      <w:r>
        <w:rPr>
          <w:rFonts w:ascii="Comic Sans MS" w:hAnsi="Comic Sans MS"/>
          <w:b/>
          <w:color w:val="262626" w:themeColor="text1" w:themeTint="D9"/>
          <w:sz w:val="28"/>
          <w:szCs w:val="26"/>
        </w:rPr>
        <w:t>FOR THE AWARD OF NATIONAL DIPLOMA (</w:t>
      </w:r>
      <w:r w:rsidR="005A4EBE">
        <w:rPr>
          <w:rFonts w:ascii="Comic Sans MS" w:hAnsi="Comic Sans MS"/>
          <w:b/>
          <w:color w:val="262626" w:themeColor="text1" w:themeTint="D9"/>
          <w:sz w:val="28"/>
          <w:szCs w:val="26"/>
        </w:rPr>
        <w:t>ND) IN</w:t>
      </w:r>
      <w:r w:rsidR="005A4EBE">
        <w:rPr>
          <w:rFonts w:ascii="Comic Sans MS" w:hAnsi="Comic Sans MS"/>
          <w:b/>
          <w:color w:val="262626" w:themeColor="text1" w:themeTint="D9"/>
          <w:sz w:val="30"/>
          <w:szCs w:val="26"/>
        </w:rPr>
        <w:t xml:space="preserve"> BUSINESS ADMINISTRATION</w:t>
      </w:r>
    </w:p>
    <w:p w:rsidR="005A4EBE" w:rsidRDefault="005A4EBE" w:rsidP="005A4EBE">
      <w:pPr>
        <w:shd w:val="clear" w:color="auto" w:fill="FFFFFF"/>
        <w:autoSpaceDE w:val="0"/>
        <w:autoSpaceDN w:val="0"/>
        <w:adjustRightInd w:val="0"/>
        <w:jc w:val="both"/>
        <w:rPr>
          <w:rFonts w:ascii="Bookman Old Style" w:hAnsi="Bookman Old Style"/>
          <w:color w:val="262626" w:themeColor="text1" w:themeTint="D9"/>
          <w:sz w:val="26"/>
          <w:szCs w:val="26"/>
        </w:rPr>
      </w:pPr>
    </w:p>
    <w:p w:rsidR="005A4EBE" w:rsidRDefault="005A4EBE" w:rsidP="005A4EBE">
      <w:pPr>
        <w:shd w:val="clear" w:color="auto" w:fill="FFFFFF"/>
        <w:autoSpaceDE w:val="0"/>
        <w:autoSpaceDN w:val="0"/>
        <w:adjustRightInd w:val="0"/>
        <w:spacing w:line="480" w:lineRule="auto"/>
        <w:ind w:left="5040"/>
        <w:rPr>
          <w:rFonts w:ascii="Bookman Old Style" w:hAnsi="Bookman Old Style"/>
          <w:b/>
          <w:i/>
          <w:color w:val="262626" w:themeColor="text1" w:themeTint="D9"/>
          <w:sz w:val="30"/>
          <w:szCs w:val="26"/>
        </w:rPr>
      </w:pPr>
    </w:p>
    <w:p w:rsidR="005A4EBE" w:rsidRDefault="00A22234" w:rsidP="00A22234">
      <w:pPr>
        <w:shd w:val="clear" w:color="auto" w:fill="FFFFFF"/>
        <w:autoSpaceDE w:val="0"/>
        <w:autoSpaceDN w:val="0"/>
        <w:adjustRightInd w:val="0"/>
        <w:spacing w:line="480" w:lineRule="auto"/>
        <w:ind w:left="5760" w:firstLine="720"/>
        <w:rPr>
          <w:rFonts w:ascii="Bookman Old Style" w:hAnsi="Bookman Old Style"/>
          <w:b/>
          <w:i/>
          <w:color w:val="262626" w:themeColor="text1" w:themeTint="D9"/>
          <w:sz w:val="30"/>
          <w:szCs w:val="26"/>
        </w:rPr>
      </w:pPr>
      <w:r>
        <w:rPr>
          <w:rFonts w:ascii="Bookman Old Style" w:hAnsi="Bookman Old Style"/>
          <w:b/>
          <w:i/>
          <w:color w:val="262626" w:themeColor="text1" w:themeTint="D9"/>
          <w:sz w:val="30"/>
          <w:szCs w:val="26"/>
        </w:rPr>
        <w:t>JULY</w:t>
      </w:r>
      <w:r w:rsidR="005A4EBE">
        <w:rPr>
          <w:rFonts w:ascii="Bookman Old Style" w:hAnsi="Bookman Old Style"/>
          <w:b/>
          <w:i/>
          <w:color w:val="262626" w:themeColor="text1" w:themeTint="D9"/>
          <w:sz w:val="30"/>
          <w:szCs w:val="26"/>
        </w:rPr>
        <w:t xml:space="preserve">, </w:t>
      </w:r>
      <w:r w:rsidR="00A2403D">
        <w:rPr>
          <w:rFonts w:ascii="Bookman Old Style" w:hAnsi="Bookman Old Style"/>
          <w:b/>
          <w:i/>
          <w:color w:val="262626" w:themeColor="text1" w:themeTint="D9"/>
          <w:sz w:val="30"/>
          <w:szCs w:val="26"/>
        </w:rPr>
        <w:t>2025</w:t>
      </w:r>
    </w:p>
    <w:p w:rsidR="005A4EBE" w:rsidRDefault="005A4EBE" w:rsidP="005A4EBE">
      <w:pP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br w:type="page"/>
      </w:r>
    </w:p>
    <w:p w:rsidR="00A22234" w:rsidRPr="00987046" w:rsidRDefault="00A22234" w:rsidP="00A22234">
      <w:pPr>
        <w:spacing w:line="360" w:lineRule="auto"/>
        <w:jc w:val="center"/>
        <w:rPr>
          <w:b/>
          <w:sz w:val="26"/>
          <w:szCs w:val="26"/>
        </w:rPr>
      </w:pPr>
      <w:r w:rsidRPr="00987046">
        <w:rPr>
          <w:b/>
          <w:sz w:val="26"/>
          <w:szCs w:val="26"/>
        </w:rPr>
        <w:lastRenderedPageBreak/>
        <w:t>CERTIFICATION</w:t>
      </w:r>
    </w:p>
    <w:p w:rsidR="00A22234" w:rsidRPr="00987046" w:rsidRDefault="00A22234" w:rsidP="00A22234">
      <w:pPr>
        <w:spacing w:line="360" w:lineRule="auto"/>
        <w:ind w:firstLine="720"/>
        <w:rPr>
          <w:sz w:val="26"/>
          <w:szCs w:val="26"/>
        </w:rPr>
      </w:pPr>
      <w:r w:rsidRPr="00987046">
        <w:rPr>
          <w:sz w:val="26"/>
          <w:szCs w:val="26"/>
        </w:rPr>
        <w:t xml:space="preserve">This project has been read and approved as meeting part of the requirements of the Department of Business Administration and Management, Institute of Finance and management Studies, </w:t>
      </w:r>
      <w:proofErr w:type="spellStart"/>
      <w:r w:rsidRPr="00987046">
        <w:rPr>
          <w:sz w:val="26"/>
          <w:szCs w:val="26"/>
        </w:rPr>
        <w:t>Kwara</w:t>
      </w:r>
      <w:proofErr w:type="spellEnd"/>
      <w:r w:rsidRPr="00987046">
        <w:rPr>
          <w:sz w:val="26"/>
          <w:szCs w:val="26"/>
        </w:rPr>
        <w:t xml:space="preserve"> State Polytechnic, Ilorin for the awa</w:t>
      </w:r>
      <w:r>
        <w:rPr>
          <w:sz w:val="26"/>
          <w:szCs w:val="26"/>
        </w:rPr>
        <w:t>rd of National Diploma (</w:t>
      </w:r>
      <w:r w:rsidRPr="00987046">
        <w:rPr>
          <w:sz w:val="26"/>
          <w:szCs w:val="26"/>
        </w:rPr>
        <w:t>ND) in Business Administration and Management.</w:t>
      </w:r>
    </w:p>
    <w:p w:rsidR="00A22234" w:rsidRPr="00987046" w:rsidRDefault="00A22234" w:rsidP="00A22234">
      <w:pPr>
        <w:spacing w:line="240" w:lineRule="auto"/>
        <w:rPr>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AUDU, M.N.</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A22234" w:rsidRPr="00987046" w:rsidRDefault="00A22234" w:rsidP="00A22234">
      <w:pPr>
        <w:spacing w:line="240" w:lineRule="auto"/>
        <w:rPr>
          <w:b/>
          <w:i/>
          <w:sz w:val="26"/>
          <w:szCs w:val="26"/>
        </w:rPr>
      </w:pPr>
      <w:r w:rsidRPr="00987046">
        <w:rPr>
          <w:b/>
          <w:i/>
          <w:sz w:val="26"/>
          <w:szCs w:val="26"/>
        </w:rPr>
        <w:t xml:space="preserve">(Project Supervisor) </w:t>
      </w:r>
    </w:p>
    <w:p w:rsidR="00A22234" w:rsidRPr="00987046" w:rsidRDefault="00A22234" w:rsidP="00A22234">
      <w:pPr>
        <w:spacing w:line="240" w:lineRule="auto"/>
        <w:rPr>
          <w:b/>
          <w:sz w:val="26"/>
          <w:szCs w:val="26"/>
        </w:rPr>
      </w:pPr>
    </w:p>
    <w:p w:rsidR="00A22234" w:rsidRPr="00987046" w:rsidRDefault="00A22234" w:rsidP="00A22234">
      <w:pPr>
        <w:spacing w:line="240" w:lineRule="auto"/>
        <w:rPr>
          <w:b/>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KUDABO, M.I.</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r>
      <w:r>
        <w:rPr>
          <w:b/>
          <w:sz w:val="26"/>
          <w:szCs w:val="26"/>
        </w:rPr>
        <w:tab/>
      </w:r>
      <w:r w:rsidRPr="00987046">
        <w:rPr>
          <w:b/>
          <w:sz w:val="26"/>
          <w:szCs w:val="26"/>
        </w:rPr>
        <w:t>DATE</w:t>
      </w:r>
    </w:p>
    <w:p w:rsidR="00A22234" w:rsidRPr="00987046" w:rsidRDefault="00A22234" w:rsidP="00A22234">
      <w:pPr>
        <w:spacing w:line="240" w:lineRule="auto"/>
        <w:rPr>
          <w:b/>
          <w:i/>
          <w:sz w:val="26"/>
          <w:szCs w:val="26"/>
        </w:rPr>
      </w:pPr>
      <w:r>
        <w:rPr>
          <w:b/>
          <w:i/>
          <w:sz w:val="26"/>
          <w:szCs w:val="26"/>
        </w:rPr>
        <w:t>(Project Co</w:t>
      </w:r>
      <w:r w:rsidRPr="00987046">
        <w:rPr>
          <w:b/>
          <w:i/>
          <w:sz w:val="26"/>
          <w:szCs w:val="26"/>
        </w:rPr>
        <w:t xml:space="preserve">ordinator) </w:t>
      </w:r>
    </w:p>
    <w:p w:rsidR="00A22234" w:rsidRPr="00987046" w:rsidRDefault="00A22234" w:rsidP="00A22234">
      <w:pPr>
        <w:spacing w:line="240" w:lineRule="auto"/>
        <w:rPr>
          <w:b/>
          <w:i/>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Pr>
          <w:b/>
          <w:sz w:val="26"/>
          <w:szCs w:val="26"/>
        </w:rPr>
        <w:t>MR. ALAKOSO, I.K.</w:t>
      </w:r>
      <w:r>
        <w:rPr>
          <w:b/>
          <w:sz w:val="26"/>
          <w:szCs w:val="26"/>
        </w:rPr>
        <w:tab/>
      </w:r>
      <w:r w:rsidRPr="00987046">
        <w:rPr>
          <w:b/>
          <w:sz w:val="26"/>
          <w:szCs w:val="26"/>
        </w:rPr>
        <w:tab/>
      </w:r>
      <w:r w:rsidRPr="00987046">
        <w:rPr>
          <w:b/>
          <w:sz w:val="26"/>
          <w:szCs w:val="26"/>
        </w:rPr>
        <w:tab/>
      </w:r>
      <w:r w:rsidRPr="00987046">
        <w:rPr>
          <w:b/>
          <w:sz w:val="26"/>
          <w:szCs w:val="26"/>
        </w:rPr>
        <w:tab/>
      </w:r>
      <w:r>
        <w:rPr>
          <w:b/>
          <w:sz w:val="26"/>
          <w:szCs w:val="26"/>
        </w:rPr>
        <w:tab/>
      </w:r>
      <w:r w:rsidRPr="00987046">
        <w:rPr>
          <w:b/>
          <w:sz w:val="26"/>
          <w:szCs w:val="26"/>
        </w:rPr>
        <w:tab/>
        <w:t>DATE</w:t>
      </w:r>
    </w:p>
    <w:p w:rsidR="00A22234" w:rsidRPr="00987046" w:rsidRDefault="00A22234" w:rsidP="00A22234">
      <w:pPr>
        <w:spacing w:line="240" w:lineRule="auto"/>
        <w:rPr>
          <w:b/>
          <w:i/>
          <w:sz w:val="26"/>
          <w:szCs w:val="26"/>
        </w:rPr>
      </w:pPr>
      <w:r w:rsidRPr="00987046">
        <w:rPr>
          <w:b/>
          <w:i/>
          <w:sz w:val="26"/>
          <w:szCs w:val="26"/>
        </w:rPr>
        <w:t xml:space="preserve">(Head of Department) </w:t>
      </w:r>
    </w:p>
    <w:p w:rsidR="00A22234" w:rsidRPr="00987046" w:rsidRDefault="00A22234" w:rsidP="00A22234">
      <w:pPr>
        <w:spacing w:line="240" w:lineRule="auto"/>
        <w:rPr>
          <w:b/>
          <w:i/>
          <w:sz w:val="26"/>
          <w:szCs w:val="26"/>
        </w:rPr>
      </w:pPr>
    </w:p>
    <w:p w:rsidR="00A22234" w:rsidRPr="00987046" w:rsidRDefault="00A22234" w:rsidP="00A22234">
      <w:pPr>
        <w:spacing w:line="240" w:lineRule="auto"/>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A22234" w:rsidRPr="00987046" w:rsidRDefault="00A22234" w:rsidP="00A22234">
      <w:pPr>
        <w:spacing w:line="240" w:lineRule="auto"/>
        <w:rPr>
          <w:b/>
          <w:sz w:val="26"/>
          <w:szCs w:val="26"/>
        </w:rPr>
      </w:pPr>
      <w:r w:rsidRPr="00987046">
        <w:rPr>
          <w:b/>
          <w:sz w:val="26"/>
          <w:szCs w:val="26"/>
        </w:rPr>
        <w:t>External Examiner</w:t>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A22234" w:rsidRDefault="00A22234" w:rsidP="005A4EBE">
      <w:pPr>
        <w:spacing w:line="360" w:lineRule="auto"/>
        <w:jc w:val="center"/>
        <w:rPr>
          <w:rFonts w:asciiTheme="majorHAnsi" w:hAnsiTheme="majorHAnsi"/>
          <w:b/>
          <w:color w:val="262626" w:themeColor="text1" w:themeTint="D9"/>
          <w:sz w:val="26"/>
          <w:szCs w:val="26"/>
        </w:rPr>
      </w:pPr>
    </w:p>
    <w:p w:rsidR="00A22234" w:rsidRDefault="00A22234" w:rsidP="005A4EBE">
      <w:pPr>
        <w:spacing w:line="360" w:lineRule="auto"/>
        <w:jc w:val="center"/>
        <w:rPr>
          <w:rFonts w:asciiTheme="majorHAnsi" w:hAnsiTheme="majorHAnsi"/>
          <w:b/>
          <w:color w:val="262626" w:themeColor="text1" w:themeTint="D9"/>
          <w:sz w:val="26"/>
          <w:szCs w:val="26"/>
        </w:rPr>
      </w:pPr>
    </w:p>
    <w:p w:rsidR="00A22234" w:rsidRDefault="00A22234" w:rsidP="005A4EBE">
      <w:pPr>
        <w:spacing w:line="360" w:lineRule="auto"/>
        <w:jc w:val="center"/>
        <w:rPr>
          <w:rFonts w:asciiTheme="majorHAnsi" w:hAnsiTheme="majorHAnsi"/>
          <w:b/>
          <w:color w:val="262626" w:themeColor="text1" w:themeTint="D9"/>
          <w:sz w:val="26"/>
          <w:szCs w:val="26"/>
        </w:rPr>
      </w:pPr>
    </w:p>
    <w:p w:rsidR="005A4EBE" w:rsidRDefault="005A4EBE" w:rsidP="005A4EBE">
      <w:pPr>
        <w:spacing w:line="360" w:lineRule="auto"/>
        <w:jc w:val="center"/>
        <w:rPr>
          <w:rFonts w:asciiTheme="majorHAnsi" w:hAnsiTheme="majorHAnsi"/>
          <w:color w:val="262626" w:themeColor="text1" w:themeTint="D9"/>
          <w:sz w:val="26"/>
          <w:szCs w:val="26"/>
        </w:rPr>
      </w:pPr>
      <w:r>
        <w:rPr>
          <w:rFonts w:asciiTheme="majorHAnsi" w:hAnsiTheme="majorHAnsi"/>
          <w:b/>
          <w:color w:val="262626" w:themeColor="text1" w:themeTint="D9"/>
          <w:sz w:val="26"/>
          <w:szCs w:val="26"/>
        </w:rPr>
        <w:lastRenderedPageBreak/>
        <w:t>DEDICATION</w:t>
      </w: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r>
        <w:rPr>
          <w:rFonts w:asciiTheme="majorHAnsi" w:hAnsiTheme="majorHAnsi"/>
          <w:color w:val="262626" w:themeColor="text1" w:themeTint="D9"/>
          <w:sz w:val="26"/>
          <w:szCs w:val="26"/>
        </w:rPr>
        <w:t>This project is dedicated to Almighty God for sparing my life till this moment.</w:t>
      </w: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spacing w:line="360" w:lineRule="auto"/>
        <w:rPr>
          <w:rFonts w:asciiTheme="majorHAnsi" w:hAnsiTheme="majorHAnsi"/>
          <w:color w:val="262626" w:themeColor="text1" w:themeTint="D9"/>
          <w:sz w:val="26"/>
          <w:szCs w:val="26"/>
        </w:rPr>
      </w:pPr>
      <w:r>
        <w:rPr>
          <w:rFonts w:asciiTheme="majorHAnsi" w:hAnsiTheme="majorHAnsi"/>
          <w:color w:val="262626" w:themeColor="text1" w:themeTint="D9"/>
          <w:sz w:val="26"/>
          <w:szCs w:val="26"/>
        </w:rPr>
        <w:br w:type="page"/>
      </w:r>
    </w:p>
    <w:p w:rsidR="005A4EBE" w:rsidRPr="006B64E1" w:rsidRDefault="005A4EBE" w:rsidP="005A4EBE">
      <w:pPr>
        <w:spacing w:line="360" w:lineRule="auto"/>
        <w:jc w:val="center"/>
        <w:rPr>
          <w:rFonts w:ascii="Times New Roman" w:hAnsi="Times New Roman"/>
          <w:color w:val="262626" w:themeColor="text1" w:themeTint="D9"/>
          <w:sz w:val="26"/>
          <w:szCs w:val="26"/>
        </w:rPr>
      </w:pPr>
      <w:r w:rsidRPr="006B64E1">
        <w:rPr>
          <w:rFonts w:ascii="Times New Roman" w:hAnsi="Times New Roman"/>
          <w:b/>
          <w:color w:val="262626" w:themeColor="text1" w:themeTint="D9"/>
          <w:sz w:val="26"/>
          <w:szCs w:val="26"/>
        </w:rPr>
        <w:lastRenderedPageBreak/>
        <w:t>ACKNOWLEDGMENT</w:t>
      </w:r>
    </w:p>
    <w:p w:rsidR="005A4EBE" w:rsidRPr="006B64E1"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This research work is dedicated to God Almighty and to my</w:t>
      </w:r>
      <w:r w:rsidR="00A22234">
        <w:rPr>
          <w:rFonts w:ascii="Times New Roman" w:hAnsi="Times New Roman"/>
          <w:color w:val="262626" w:themeColor="text1" w:themeTint="D9"/>
          <w:sz w:val="26"/>
          <w:szCs w:val="26"/>
        </w:rPr>
        <w:t xml:space="preserve"> lovely parent Mr. and Mrs. </w:t>
      </w:r>
      <w:proofErr w:type="spellStart"/>
      <w:r w:rsidR="00A22234">
        <w:rPr>
          <w:rFonts w:ascii="Times New Roman" w:hAnsi="Times New Roman"/>
          <w:color w:val="262626" w:themeColor="text1" w:themeTint="D9"/>
          <w:sz w:val="26"/>
          <w:szCs w:val="26"/>
        </w:rPr>
        <w:t>Sulaiman</w:t>
      </w:r>
      <w:proofErr w:type="spellEnd"/>
      <w:r w:rsidR="00A22234">
        <w:rPr>
          <w:rFonts w:ascii="Times New Roman" w:hAnsi="Times New Roman"/>
          <w:color w:val="262626" w:themeColor="text1" w:themeTint="D9"/>
          <w:sz w:val="26"/>
          <w:szCs w:val="26"/>
        </w:rPr>
        <w:t xml:space="preserve"> </w:t>
      </w:r>
      <w:proofErr w:type="spellStart"/>
      <w:r w:rsidR="00A22234">
        <w:rPr>
          <w:rFonts w:ascii="Times New Roman" w:hAnsi="Times New Roman"/>
          <w:color w:val="262626" w:themeColor="text1" w:themeTint="D9"/>
          <w:sz w:val="26"/>
          <w:szCs w:val="26"/>
        </w:rPr>
        <w:t>Azeez</w:t>
      </w:r>
      <w:proofErr w:type="spellEnd"/>
      <w:r w:rsidR="00A22234">
        <w:rPr>
          <w:rFonts w:ascii="Times New Roman" w:hAnsi="Times New Roman"/>
          <w:color w:val="262626" w:themeColor="text1" w:themeTint="D9"/>
          <w:sz w:val="26"/>
          <w:szCs w:val="26"/>
        </w:rPr>
        <w:t xml:space="preserve"> </w:t>
      </w:r>
      <w:proofErr w:type="spellStart"/>
      <w:r w:rsidR="00A22234">
        <w:rPr>
          <w:rFonts w:ascii="Times New Roman" w:hAnsi="Times New Roman"/>
          <w:color w:val="262626" w:themeColor="text1" w:themeTint="D9"/>
          <w:sz w:val="26"/>
          <w:szCs w:val="26"/>
        </w:rPr>
        <w:t>Owolabi</w:t>
      </w:r>
      <w:proofErr w:type="spellEnd"/>
      <w:r w:rsidRPr="006B64E1">
        <w:rPr>
          <w:rFonts w:ascii="Times New Roman" w:hAnsi="Times New Roman"/>
          <w:color w:val="262626" w:themeColor="text1" w:themeTint="D9"/>
          <w:sz w:val="26"/>
          <w:szCs w:val="26"/>
        </w:rPr>
        <w:t xml:space="preserve"> I really appreciate your effort</w:t>
      </w:r>
      <w:r w:rsidR="00A22234">
        <w:rPr>
          <w:rFonts w:ascii="Times New Roman" w:hAnsi="Times New Roman"/>
          <w:color w:val="262626" w:themeColor="text1" w:themeTint="D9"/>
          <w:sz w:val="26"/>
          <w:szCs w:val="26"/>
        </w:rPr>
        <w:t xml:space="preserve"> financially and spiritually</w:t>
      </w:r>
      <w:proofErr w:type="gramStart"/>
      <w:r w:rsidR="00A22234">
        <w:rPr>
          <w:rFonts w:ascii="Times New Roman" w:hAnsi="Times New Roman"/>
          <w:color w:val="262626" w:themeColor="text1" w:themeTint="D9"/>
          <w:sz w:val="26"/>
          <w:szCs w:val="26"/>
        </w:rPr>
        <w:t xml:space="preserve">, </w:t>
      </w:r>
      <w:r w:rsidRPr="006B64E1">
        <w:rPr>
          <w:rFonts w:ascii="Times New Roman" w:hAnsi="Times New Roman"/>
          <w:color w:val="262626" w:themeColor="text1" w:themeTint="D9"/>
          <w:sz w:val="26"/>
          <w:szCs w:val="26"/>
        </w:rPr>
        <w:t>.</w:t>
      </w:r>
      <w:proofErr w:type="gramEnd"/>
    </w:p>
    <w:p w:rsidR="005A4EBE" w:rsidRPr="006B64E1"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 xml:space="preserve">I acknowledge the unflinching effort of my knowledgeable </w:t>
      </w:r>
      <w:r w:rsidR="00A22234">
        <w:rPr>
          <w:rFonts w:ascii="Times New Roman" w:hAnsi="Times New Roman"/>
          <w:color w:val="262626" w:themeColor="text1" w:themeTint="D9"/>
          <w:sz w:val="26"/>
          <w:szCs w:val="26"/>
        </w:rPr>
        <w:t xml:space="preserve">supervisor in person of Mr. </w:t>
      </w:r>
      <w:proofErr w:type="spellStart"/>
      <w:r w:rsidR="00A22234">
        <w:rPr>
          <w:rFonts w:ascii="Times New Roman" w:hAnsi="Times New Roman"/>
          <w:color w:val="262626" w:themeColor="text1" w:themeTint="D9"/>
          <w:sz w:val="26"/>
          <w:szCs w:val="26"/>
        </w:rPr>
        <w:t>Audu</w:t>
      </w:r>
      <w:proofErr w:type="spellEnd"/>
      <w:r w:rsidR="00A22234">
        <w:rPr>
          <w:rFonts w:ascii="Times New Roman" w:hAnsi="Times New Roman"/>
          <w:color w:val="262626" w:themeColor="text1" w:themeTint="D9"/>
          <w:sz w:val="26"/>
          <w:szCs w:val="26"/>
        </w:rPr>
        <w:t>, M.N</w:t>
      </w:r>
      <w:r w:rsidRPr="006B64E1">
        <w:rPr>
          <w:rFonts w:ascii="Times New Roman" w:hAnsi="Times New Roman"/>
          <w:color w:val="262626" w:themeColor="text1" w:themeTint="D9"/>
          <w:sz w:val="26"/>
          <w:szCs w:val="26"/>
        </w:rPr>
        <w:t>. Also to all the lecturers in the Department of Business Administration and Management and to all the non-teaching staff of the department.</w:t>
      </w:r>
    </w:p>
    <w:p w:rsidR="005A4EBE" w:rsidRDefault="005A4EBE" w:rsidP="005A4EBE">
      <w:pPr>
        <w:pStyle w:val="NoSpacing"/>
        <w:spacing w:line="360" w:lineRule="auto"/>
        <w:ind w:firstLine="720"/>
        <w:jc w:val="both"/>
        <w:rPr>
          <w:rFonts w:ascii="Times New Roman" w:hAnsi="Times New Roman"/>
          <w:color w:val="262626" w:themeColor="text1" w:themeTint="D9"/>
          <w:sz w:val="26"/>
          <w:szCs w:val="26"/>
        </w:rPr>
      </w:pPr>
      <w:r w:rsidRPr="006B64E1">
        <w:rPr>
          <w:rFonts w:ascii="Times New Roman" w:hAnsi="Times New Roman"/>
          <w:color w:val="262626" w:themeColor="text1" w:themeTint="D9"/>
          <w:sz w:val="26"/>
          <w:szCs w:val="26"/>
        </w:rPr>
        <w:t>I also acknowledge the effort of my family member and friends who have contributed in one way or the other. May God Almighty continue to bless each and every one of you (Amen)</w:t>
      </w:r>
      <w:proofErr w:type="gramStart"/>
      <w:r w:rsidRPr="006B64E1">
        <w:rPr>
          <w:rFonts w:ascii="Times New Roman" w:hAnsi="Times New Roman"/>
          <w:color w:val="262626" w:themeColor="text1" w:themeTint="D9"/>
          <w:sz w:val="26"/>
          <w:szCs w:val="26"/>
        </w:rPr>
        <w:t>.</w:t>
      </w:r>
      <w:proofErr w:type="gramEnd"/>
    </w:p>
    <w:p w:rsidR="00A22234" w:rsidRPr="006B64E1" w:rsidRDefault="00A22234" w:rsidP="005A4EBE">
      <w:pPr>
        <w:pStyle w:val="NoSpacing"/>
        <w:spacing w:line="360" w:lineRule="auto"/>
        <w:ind w:firstLine="720"/>
        <w:jc w:val="both"/>
        <w:rPr>
          <w:rFonts w:ascii="Times New Roman" w:hAnsi="Times New Roman"/>
          <w:color w:val="262626" w:themeColor="text1" w:themeTint="D9"/>
          <w:sz w:val="26"/>
          <w:szCs w:val="26"/>
        </w:rPr>
      </w:pPr>
    </w:p>
    <w:p w:rsidR="005A4EBE" w:rsidRPr="006B64E1" w:rsidRDefault="005A4EBE" w:rsidP="005A4EBE">
      <w:pPr>
        <w:pStyle w:val="NoSpacing"/>
        <w:spacing w:line="360" w:lineRule="auto"/>
        <w:jc w:val="both"/>
        <w:rPr>
          <w:rFonts w:ascii="Times New Roman" w:hAnsi="Times New Roman"/>
          <w:color w:val="262626" w:themeColor="text1" w:themeTint="D9"/>
          <w:sz w:val="26"/>
          <w:szCs w:val="26"/>
        </w:rPr>
      </w:pPr>
    </w:p>
    <w:p w:rsidR="005A4EBE" w:rsidRDefault="005A4EBE" w:rsidP="005A4EBE">
      <w:pPr>
        <w:pStyle w:val="NoSpacing"/>
        <w:spacing w:line="360" w:lineRule="auto"/>
        <w:ind w:firstLine="720"/>
        <w:jc w:val="both"/>
        <w:rPr>
          <w:rFonts w:asciiTheme="majorHAnsi" w:hAnsiTheme="majorHAnsi"/>
          <w:color w:val="262626" w:themeColor="text1" w:themeTint="D9"/>
          <w:sz w:val="26"/>
          <w:szCs w:val="26"/>
        </w:rPr>
      </w:pPr>
    </w:p>
    <w:p w:rsidR="005A4EBE" w:rsidRDefault="005A4EBE" w:rsidP="005A4EBE">
      <w:pPr>
        <w:pStyle w:val="NoSpacing"/>
        <w:spacing w:line="360" w:lineRule="auto"/>
        <w:rPr>
          <w:rFonts w:asciiTheme="majorHAnsi" w:hAnsiTheme="majorHAnsi"/>
          <w:color w:val="262626" w:themeColor="text1" w:themeTint="D9"/>
          <w:sz w:val="26"/>
          <w:szCs w:val="26"/>
        </w:rPr>
      </w:pPr>
      <w:r>
        <w:rPr>
          <w:rFonts w:asciiTheme="majorHAnsi" w:hAnsiTheme="majorHAnsi"/>
          <w:color w:val="262626" w:themeColor="text1" w:themeTint="D9"/>
          <w:sz w:val="26"/>
          <w:szCs w:val="26"/>
        </w:rPr>
        <w:t xml:space="preserve">  </w:t>
      </w:r>
    </w:p>
    <w:p w:rsidR="005A4EBE" w:rsidRDefault="005A4EBE" w:rsidP="005A4EBE">
      <w:pPr>
        <w:rPr>
          <w:rStyle w:val="CharacterStyle2"/>
          <w:rFonts w:ascii="Times New Roman" w:hAnsi="Times New Roman"/>
          <w:b/>
          <w:bCs/>
          <w:iCs/>
          <w:sz w:val="26"/>
          <w:szCs w:val="26"/>
        </w:rPr>
      </w:pPr>
    </w:p>
    <w:p w:rsidR="005A4EBE" w:rsidRDefault="005A4EBE" w:rsidP="005A4EBE">
      <w:pPr>
        <w:rPr>
          <w:rStyle w:val="CharacterStyle2"/>
          <w:b/>
          <w:bCs/>
          <w:i/>
          <w:iCs/>
          <w:color w:val="262626" w:themeColor="text1" w:themeTint="D9"/>
          <w:sz w:val="26"/>
          <w:szCs w:val="26"/>
        </w:rPr>
      </w:pPr>
      <w:r>
        <w:rPr>
          <w:rStyle w:val="CharacterStyle2"/>
          <w:b/>
          <w:bCs/>
          <w:i/>
          <w:iCs/>
          <w:color w:val="262626" w:themeColor="text1" w:themeTint="D9"/>
          <w:sz w:val="26"/>
          <w:szCs w:val="26"/>
        </w:rPr>
        <w:br w:type="page"/>
      </w:r>
    </w:p>
    <w:p w:rsidR="005A4EBE" w:rsidRPr="00C76F98" w:rsidRDefault="005A4EBE" w:rsidP="005A4EBE">
      <w:pPr>
        <w:pStyle w:val="Heading1"/>
      </w:pPr>
      <w:bookmarkStart w:id="2" w:name="_Toc78980387"/>
      <w:bookmarkStart w:id="3" w:name="_Toc79663810"/>
      <w:r w:rsidRPr="00447934">
        <w:lastRenderedPageBreak/>
        <w:t>ABSTRACT</w:t>
      </w:r>
      <w:bookmarkEnd w:id="2"/>
      <w:bookmarkEnd w:id="3"/>
    </w:p>
    <w:p w:rsidR="005A4EBE" w:rsidRPr="00447934" w:rsidRDefault="005A4EBE" w:rsidP="005A4EBE">
      <w:pPr>
        <w:spacing w:after="0" w:line="384" w:lineRule="auto"/>
        <w:jc w:val="center"/>
        <w:rPr>
          <w:rFonts w:ascii="Times New Roman" w:hAnsi="Times New Roman"/>
          <w:b/>
          <w:color w:val="000000"/>
          <w:sz w:val="6"/>
          <w:szCs w:val="27"/>
        </w:rPr>
      </w:pPr>
    </w:p>
    <w:p w:rsidR="005A4EBE" w:rsidRPr="00447934" w:rsidRDefault="005A4EBE" w:rsidP="005A4EBE">
      <w:pPr>
        <w:spacing w:after="0" w:line="288" w:lineRule="auto"/>
        <w:ind w:left="720"/>
        <w:jc w:val="both"/>
        <w:rPr>
          <w:rFonts w:ascii="Times New Roman" w:eastAsia="TimesNewRomanPSMT" w:hAnsi="Times New Roman"/>
          <w:i/>
          <w:color w:val="000000"/>
          <w:sz w:val="6"/>
          <w:szCs w:val="6"/>
        </w:rPr>
      </w:pPr>
    </w:p>
    <w:p w:rsidR="005A4EBE" w:rsidRDefault="005A4EBE" w:rsidP="005A4EBE">
      <w:pPr>
        <w:spacing w:after="0" w:line="360" w:lineRule="auto"/>
        <w:jc w:val="both"/>
        <w:rPr>
          <w:rFonts w:ascii="Times New Roman" w:hAnsi="Times New Roman"/>
          <w:i/>
          <w:iCs/>
          <w:color w:val="000000"/>
          <w:sz w:val="24"/>
          <w:szCs w:val="24"/>
        </w:rPr>
      </w:pPr>
      <w:bookmarkStart w:id="4" w:name="_Hlk102546819"/>
      <w:r w:rsidRPr="006F7572">
        <w:rPr>
          <w:rFonts w:ascii="Times New Roman" w:hAnsi="Times New Roman"/>
          <w:i/>
          <w:iCs/>
          <w:color w:val="000000"/>
          <w:sz w:val="24"/>
          <w:szCs w:val="24"/>
        </w:rPr>
        <w:t xml:space="preserve">This study examined the effect of entrepreneurial behaviour on the survival of small and medium scale enterprise in </w:t>
      </w:r>
      <w:proofErr w:type="spellStart"/>
      <w:r w:rsidRPr="006F7572">
        <w:rPr>
          <w:rFonts w:ascii="Times New Roman" w:hAnsi="Times New Roman"/>
          <w:i/>
          <w:iCs/>
          <w:color w:val="000000"/>
          <w:sz w:val="24"/>
          <w:szCs w:val="24"/>
        </w:rPr>
        <w:t>Kwara</w:t>
      </w:r>
      <w:proofErr w:type="spellEnd"/>
      <w:r w:rsidRPr="006F7572">
        <w:rPr>
          <w:rFonts w:ascii="Times New Roman" w:hAnsi="Times New Roman"/>
          <w:i/>
          <w:iCs/>
          <w:color w:val="000000"/>
          <w:sz w:val="24"/>
          <w:szCs w:val="24"/>
        </w:rPr>
        <w:t xml:space="preserve"> State. This research measures the entrepreneurs’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 xml:space="preserve"> exhibited through innovativeness, creativity, business alertness and risk taking and how these attributes contributed to the performance of SMEs. The research focused on a population of 650 small and medium scale enterprises based in Ilorin metropolis. A self-administered questionnaire was used to collect data from a sample of 250 SMEs in Ilorin metropolis which were selected through stratified random sampling method. Collected data were </w:t>
      </w:r>
      <w:proofErr w:type="spellStart"/>
      <w:r w:rsidRPr="006F7572">
        <w:rPr>
          <w:rFonts w:ascii="Times New Roman" w:hAnsi="Times New Roman"/>
          <w:i/>
          <w:iCs/>
          <w:color w:val="000000"/>
          <w:sz w:val="24"/>
          <w:szCs w:val="24"/>
        </w:rPr>
        <w:t>analyzed</w:t>
      </w:r>
      <w:proofErr w:type="spellEnd"/>
      <w:r w:rsidRPr="006F7572">
        <w:rPr>
          <w:rFonts w:ascii="Times New Roman" w:hAnsi="Times New Roman"/>
          <w:i/>
          <w:iCs/>
          <w:color w:val="000000"/>
          <w:sz w:val="24"/>
          <w:szCs w:val="24"/>
        </w:rPr>
        <w:t xml:space="preserve"> using descriptive and inferential statistics with the aid of Statistical Package for Social Sciences (SPSS). Correlation and multiple regression analysis were utilised to analyse the data and test the hypotheses. The study revealed that innovativeness, creativity, business alertness and risk taking were significant in affecting performance of SMEs. The study concluded that poor entrepreneurial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 xml:space="preserve"> has a major effect on SMEs performance and if any economy is bended towards development and growth, it would have to embrace this concept. It was recommended that all the policy makers and all stake holders should re-strategize and create forums that can promote entrepreneurial </w:t>
      </w:r>
      <w:proofErr w:type="spellStart"/>
      <w:r w:rsidRPr="006F7572">
        <w:rPr>
          <w:rFonts w:ascii="Times New Roman" w:hAnsi="Times New Roman"/>
          <w:i/>
          <w:iCs/>
          <w:color w:val="000000"/>
          <w:sz w:val="24"/>
          <w:szCs w:val="24"/>
        </w:rPr>
        <w:t>mindset</w:t>
      </w:r>
      <w:proofErr w:type="spellEnd"/>
      <w:r w:rsidRPr="006F7572">
        <w:rPr>
          <w:rFonts w:ascii="Times New Roman" w:hAnsi="Times New Roman"/>
          <w:i/>
          <w:iCs/>
          <w:color w:val="000000"/>
          <w:sz w:val="24"/>
          <w:szCs w:val="24"/>
        </w:rPr>
        <w:t>/behaviour among the existing and potential entrepreneurs</w:t>
      </w:r>
      <w:bookmarkEnd w:id="4"/>
      <w:r w:rsidRPr="006F7572">
        <w:rPr>
          <w:rFonts w:ascii="Times New Roman" w:hAnsi="Times New Roman"/>
          <w:i/>
          <w:iCs/>
          <w:color w:val="000000"/>
          <w:sz w:val="24"/>
          <w:szCs w:val="24"/>
        </w:rPr>
        <w:t>.</w:t>
      </w:r>
    </w:p>
    <w:p w:rsidR="005A4EBE" w:rsidRPr="007B3998" w:rsidRDefault="005A4EBE" w:rsidP="005A4EBE">
      <w:pPr>
        <w:pStyle w:val="Style2"/>
        <w:tabs>
          <w:tab w:val="left" w:pos="720"/>
          <w:tab w:val="left" w:pos="2160"/>
          <w:tab w:val="left" w:pos="2250"/>
          <w:tab w:val="left" w:pos="2340"/>
        </w:tabs>
        <w:kinsoku w:val="0"/>
        <w:overflowPunct w:val="0"/>
        <w:autoSpaceDE/>
        <w:adjustRightInd/>
        <w:spacing w:before="5"/>
        <w:jc w:val="center"/>
        <w:textAlignment w:val="baseline"/>
        <w:rPr>
          <w:b/>
          <w:bCs/>
          <w:i/>
          <w:iCs/>
          <w:color w:val="262626" w:themeColor="text1" w:themeTint="D9"/>
          <w:sz w:val="26"/>
          <w:szCs w:val="26"/>
        </w:rPr>
      </w:pPr>
    </w:p>
    <w:p w:rsidR="005A4EBE" w:rsidRDefault="005A4EBE" w:rsidP="005A4EBE">
      <w:pPr>
        <w:pStyle w:val="Style1"/>
        <w:tabs>
          <w:tab w:val="left" w:pos="720"/>
        </w:tabs>
        <w:kinsoku w:val="0"/>
        <w:overflowPunct w:val="0"/>
        <w:autoSpaceDE/>
        <w:adjustRightInd/>
        <w:spacing w:before="811" w:line="360" w:lineRule="auto"/>
        <w:ind w:right="54"/>
        <w:jc w:val="both"/>
        <w:textAlignment w:val="baseline"/>
        <w:rPr>
          <w:b/>
          <w:color w:val="262626" w:themeColor="text1" w:themeTint="D9"/>
          <w:sz w:val="26"/>
          <w:szCs w:val="26"/>
        </w:rPr>
      </w:pPr>
    </w:p>
    <w:p w:rsidR="005A4EBE" w:rsidRDefault="005A4EBE" w:rsidP="005A4EBE">
      <w:pPr>
        <w:rPr>
          <w:rFonts w:ascii="Times New Roman" w:eastAsiaTheme="minorEastAsia" w:hAnsi="Times New Roman"/>
          <w:b/>
          <w:color w:val="262626" w:themeColor="text1" w:themeTint="D9"/>
          <w:sz w:val="26"/>
          <w:szCs w:val="26"/>
        </w:rPr>
      </w:pPr>
      <w:r>
        <w:rPr>
          <w:b/>
          <w:color w:val="262626" w:themeColor="text1" w:themeTint="D9"/>
          <w:sz w:val="26"/>
          <w:szCs w:val="26"/>
        </w:rPr>
        <w:br w:type="page"/>
      </w:r>
    </w:p>
    <w:p w:rsidR="005A4EBE" w:rsidRDefault="005A4EBE" w:rsidP="005A4EBE">
      <w:pPr>
        <w:pStyle w:val="Style1"/>
        <w:tabs>
          <w:tab w:val="left" w:pos="720"/>
        </w:tabs>
        <w:kinsoku w:val="0"/>
        <w:overflowPunct w:val="0"/>
        <w:autoSpaceDE/>
        <w:adjustRightInd/>
        <w:spacing w:before="811" w:line="276" w:lineRule="auto"/>
        <w:ind w:right="54"/>
        <w:jc w:val="center"/>
        <w:textAlignment w:val="baseline"/>
        <w:rPr>
          <w:b/>
          <w:color w:val="262626" w:themeColor="text1" w:themeTint="D9"/>
          <w:sz w:val="26"/>
          <w:szCs w:val="26"/>
        </w:rPr>
      </w:pPr>
      <w:r>
        <w:rPr>
          <w:b/>
          <w:color w:val="262626" w:themeColor="text1" w:themeTint="D9"/>
          <w:sz w:val="26"/>
          <w:szCs w:val="26"/>
        </w:rPr>
        <w:lastRenderedPageBreak/>
        <w:t>TABLE OF CONTENTS</w:t>
      </w:r>
    </w:p>
    <w:p w:rsidR="005A4EBE" w:rsidRDefault="005A4EBE" w:rsidP="005A4EBE">
      <w:pPr>
        <w:pStyle w:val="Style1"/>
        <w:tabs>
          <w:tab w:val="left" w:pos="720"/>
          <w:tab w:val="left" w:pos="2160"/>
          <w:tab w:val="left" w:pos="2250"/>
          <w:tab w:val="left" w:pos="2340"/>
        </w:tabs>
        <w:kinsoku w:val="0"/>
        <w:overflowPunct w:val="0"/>
        <w:autoSpaceDE/>
        <w:adjustRightInd/>
        <w:spacing w:before="252" w:line="276" w:lineRule="auto"/>
        <w:ind w:right="54"/>
        <w:jc w:val="both"/>
        <w:textAlignment w:val="baseline"/>
        <w:rPr>
          <w:color w:val="262626" w:themeColor="text1" w:themeTint="D9"/>
          <w:sz w:val="26"/>
          <w:szCs w:val="26"/>
        </w:rPr>
      </w:pPr>
      <w:r>
        <w:rPr>
          <w:color w:val="262626" w:themeColor="text1" w:themeTint="D9"/>
          <w:sz w:val="26"/>
          <w:szCs w:val="26"/>
        </w:rPr>
        <w:t>Title Page</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proofErr w:type="spellStart"/>
      <w:r>
        <w:rPr>
          <w:color w:val="262626" w:themeColor="text1" w:themeTint="D9"/>
          <w:sz w:val="26"/>
          <w:szCs w:val="26"/>
        </w:rPr>
        <w:t>i</w:t>
      </w:r>
      <w:proofErr w:type="spellEnd"/>
    </w:p>
    <w:p w:rsidR="005A4EBE" w:rsidRDefault="005A4EBE" w:rsidP="005A4EBE">
      <w:pPr>
        <w:pStyle w:val="Style1"/>
        <w:tabs>
          <w:tab w:val="left" w:pos="720"/>
          <w:tab w:val="left" w:pos="2160"/>
          <w:tab w:val="left" w:pos="2250"/>
          <w:tab w:val="left" w:pos="2340"/>
        </w:tabs>
        <w:kinsoku w:val="0"/>
        <w:overflowPunct w:val="0"/>
        <w:autoSpaceDE/>
        <w:adjustRightInd/>
        <w:spacing w:before="165" w:line="276" w:lineRule="auto"/>
        <w:ind w:right="54"/>
        <w:jc w:val="both"/>
        <w:textAlignment w:val="baseline"/>
        <w:rPr>
          <w:color w:val="262626" w:themeColor="text1" w:themeTint="D9"/>
          <w:sz w:val="26"/>
          <w:szCs w:val="26"/>
        </w:rPr>
      </w:pPr>
      <w:r>
        <w:rPr>
          <w:color w:val="262626" w:themeColor="text1" w:themeTint="D9"/>
          <w:sz w:val="26"/>
          <w:szCs w:val="26"/>
        </w:rPr>
        <w:t>Certification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ii</w:t>
      </w:r>
    </w:p>
    <w:p w:rsidR="005A4EBE" w:rsidRDefault="005A4EBE" w:rsidP="005A4EBE">
      <w:pPr>
        <w:pStyle w:val="Style1"/>
        <w:tabs>
          <w:tab w:val="left" w:pos="720"/>
          <w:tab w:val="left" w:pos="2160"/>
          <w:tab w:val="left" w:pos="2250"/>
          <w:tab w:val="left" w:pos="2340"/>
        </w:tabs>
        <w:kinsoku w:val="0"/>
        <w:overflowPunct w:val="0"/>
        <w:autoSpaceDE/>
        <w:adjustRightInd/>
        <w:spacing w:before="153" w:line="276" w:lineRule="auto"/>
        <w:ind w:right="54"/>
        <w:jc w:val="both"/>
        <w:textAlignment w:val="baseline"/>
        <w:rPr>
          <w:color w:val="262626" w:themeColor="text1" w:themeTint="D9"/>
          <w:sz w:val="26"/>
          <w:szCs w:val="26"/>
        </w:rPr>
      </w:pPr>
      <w:r>
        <w:rPr>
          <w:color w:val="262626" w:themeColor="text1" w:themeTint="D9"/>
          <w:sz w:val="26"/>
          <w:szCs w:val="26"/>
        </w:rPr>
        <w:t>Dedication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iii</w:t>
      </w:r>
    </w:p>
    <w:p w:rsidR="005A4EBE" w:rsidRDefault="005A4EBE" w:rsidP="005A4EBE">
      <w:pPr>
        <w:pStyle w:val="Style1"/>
        <w:tabs>
          <w:tab w:val="left" w:pos="720"/>
          <w:tab w:val="left" w:pos="2160"/>
          <w:tab w:val="left" w:pos="2250"/>
          <w:tab w:val="left" w:pos="2340"/>
        </w:tabs>
        <w:kinsoku w:val="0"/>
        <w:overflowPunct w:val="0"/>
        <w:autoSpaceDE/>
        <w:adjustRightInd/>
        <w:spacing w:before="167" w:line="276" w:lineRule="auto"/>
        <w:ind w:right="54"/>
        <w:jc w:val="both"/>
        <w:textAlignment w:val="baseline"/>
        <w:rPr>
          <w:color w:val="262626" w:themeColor="text1" w:themeTint="D9"/>
          <w:sz w:val="26"/>
          <w:szCs w:val="26"/>
        </w:rPr>
      </w:pPr>
      <w:r>
        <w:rPr>
          <w:color w:val="262626" w:themeColor="text1" w:themeTint="D9"/>
          <w:sz w:val="26"/>
          <w:szCs w:val="26"/>
        </w:rPr>
        <w:t>Acknowledgements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proofErr w:type="gramStart"/>
      <w:r>
        <w:rPr>
          <w:color w:val="262626" w:themeColor="text1" w:themeTint="D9"/>
          <w:sz w:val="26"/>
          <w:szCs w:val="26"/>
        </w:rPr>
        <w:t>iv</w:t>
      </w:r>
      <w:proofErr w:type="gramEnd"/>
    </w:p>
    <w:p w:rsidR="005A4EBE" w:rsidRDefault="005A4EBE" w:rsidP="005A4EBE">
      <w:pPr>
        <w:pStyle w:val="Style1"/>
        <w:tabs>
          <w:tab w:val="left" w:pos="720"/>
          <w:tab w:val="left" w:pos="2160"/>
          <w:tab w:val="left" w:pos="2250"/>
          <w:tab w:val="left" w:pos="2340"/>
        </w:tabs>
        <w:kinsoku w:val="0"/>
        <w:overflowPunct w:val="0"/>
        <w:autoSpaceDE/>
        <w:adjustRightInd/>
        <w:spacing w:before="152" w:line="276" w:lineRule="auto"/>
        <w:ind w:right="54"/>
        <w:jc w:val="both"/>
        <w:textAlignment w:val="baseline"/>
        <w:rPr>
          <w:color w:val="262626" w:themeColor="text1" w:themeTint="D9"/>
          <w:sz w:val="26"/>
          <w:szCs w:val="26"/>
        </w:rPr>
      </w:pPr>
      <w:r>
        <w:rPr>
          <w:color w:val="262626" w:themeColor="text1" w:themeTint="D9"/>
          <w:sz w:val="26"/>
          <w:szCs w:val="26"/>
        </w:rPr>
        <w:t>Table of Contents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v</w:t>
      </w:r>
    </w:p>
    <w:p w:rsidR="005A4EBE" w:rsidRDefault="005A4EBE" w:rsidP="005A4EBE">
      <w:pPr>
        <w:pStyle w:val="Style1"/>
        <w:tabs>
          <w:tab w:val="left" w:pos="720"/>
          <w:tab w:val="left" w:pos="2160"/>
          <w:tab w:val="left" w:pos="2250"/>
          <w:tab w:val="left" w:pos="2340"/>
        </w:tabs>
        <w:kinsoku w:val="0"/>
        <w:overflowPunct w:val="0"/>
        <w:autoSpaceDE/>
        <w:adjustRightInd/>
        <w:spacing w:before="135" w:line="276" w:lineRule="auto"/>
        <w:ind w:right="54"/>
        <w:jc w:val="both"/>
        <w:textAlignment w:val="baseline"/>
        <w:rPr>
          <w:b/>
          <w:color w:val="262626" w:themeColor="text1" w:themeTint="D9"/>
          <w:sz w:val="26"/>
          <w:szCs w:val="26"/>
        </w:rPr>
      </w:pPr>
      <w:r>
        <w:rPr>
          <w:b/>
          <w:color w:val="262626" w:themeColor="text1" w:themeTint="D9"/>
          <w:sz w:val="26"/>
          <w:szCs w:val="26"/>
        </w:rPr>
        <w:t>CHAPTER ONE: INTRODUCTION</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30" w:line="276" w:lineRule="auto"/>
        <w:ind w:right="54"/>
        <w:jc w:val="both"/>
        <w:textAlignment w:val="baseline"/>
        <w:rPr>
          <w:color w:val="262626" w:themeColor="text1" w:themeTint="D9"/>
          <w:sz w:val="26"/>
          <w:szCs w:val="26"/>
        </w:rPr>
      </w:pPr>
      <w:r>
        <w:rPr>
          <w:color w:val="262626" w:themeColor="text1" w:themeTint="D9"/>
          <w:sz w:val="26"/>
          <w:szCs w:val="26"/>
        </w:rPr>
        <w:t>1.1</w:t>
      </w:r>
      <w:r>
        <w:rPr>
          <w:color w:val="262626" w:themeColor="text1" w:themeTint="D9"/>
          <w:sz w:val="26"/>
          <w:szCs w:val="26"/>
        </w:rPr>
        <w:tab/>
        <w:t>Introduction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49" w:line="276" w:lineRule="auto"/>
        <w:ind w:right="54"/>
        <w:jc w:val="both"/>
        <w:textAlignment w:val="baseline"/>
        <w:rPr>
          <w:color w:val="262626" w:themeColor="text1" w:themeTint="D9"/>
          <w:sz w:val="26"/>
          <w:szCs w:val="26"/>
        </w:rPr>
      </w:pPr>
      <w:r>
        <w:rPr>
          <w:color w:val="262626" w:themeColor="text1" w:themeTint="D9"/>
          <w:sz w:val="26"/>
          <w:szCs w:val="26"/>
        </w:rPr>
        <w:t>1.2</w:t>
      </w:r>
      <w:r>
        <w:rPr>
          <w:color w:val="262626" w:themeColor="text1" w:themeTint="D9"/>
          <w:sz w:val="26"/>
          <w:szCs w:val="26"/>
        </w:rPr>
        <w:tab/>
        <w:t>Statement of the Problem</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8" w:line="276" w:lineRule="auto"/>
        <w:ind w:right="54"/>
        <w:jc w:val="both"/>
        <w:textAlignment w:val="baseline"/>
        <w:rPr>
          <w:color w:val="262626" w:themeColor="text1" w:themeTint="D9"/>
          <w:sz w:val="26"/>
          <w:szCs w:val="26"/>
        </w:rPr>
      </w:pPr>
      <w:r>
        <w:rPr>
          <w:color w:val="262626" w:themeColor="text1" w:themeTint="D9"/>
          <w:sz w:val="26"/>
          <w:szCs w:val="26"/>
        </w:rPr>
        <w:t>1.3</w:t>
      </w:r>
      <w:r>
        <w:rPr>
          <w:color w:val="262626" w:themeColor="text1" w:themeTint="D9"/>
          <w:sz w:val="26"/>
          <w:szCs w:val="26"/>
        </w:rPr>
        <w:tab/>
        <w:t>Research questions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8" w:line="276" w:lineRule="auto"/>
        <w:ind w:right="54"/>
        <w:jc w:val="both"/>
        <w:textAlignment w:val="baseline"/>
        <w:rPr>
          <w:color w:val="262626" w:themeColor="text1" w:themeTint="D9"/>
          <w:sz w:val="26"/>
          <w:szCs w:val="26"/>
        </w:rPr>
      </w:pPr>
      <w:r>
        <w:rPr>
          <w:color w:val="262626" w:themeColor="text1" w:themeTint="D9"/>
          <w:sz w:val="26"/>
          <w:szCs w:val="26"/>
        </w:rPr>
        <w:t>1.4</w:t>
      </w:r>
      <w:r>
        <w:rPr>
          <w:color w:val="262626" w:themeColor="text1" w:themeTint="D9"/>
          <w:sz w:val="26"/>
          <w:szCs w:val="26"/>
        </w:rPr>
        <w:tab/>
        <w:t>Aims and Objectives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1.5</w:t>
      </w:r>
      <w:r>
        <w:rPr>
          <w:color w:val="262626" w:themeColor="text1" w:themeTint="D9"/>
          <w:sz w:val="26"/>
          <w:szCs w:val="26"/>
        </w:rPr>
        <w:tab/>
        <w:t>Research hypothesis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5</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52" w:line="276" w:lineRule="auto"/>
        <w:ind w:right="54"/>
        <w:jc w:val="both"/>
        <w:textAlignment w:val="baseline"/>
        <w:rPr>
          <w:color w:val="262626" w:themeColor="text1" w:themeTint="D9"/>
          <w:sz w:val="26"/>
          <w:szCs w:val="26"/>
        </w:rPr>
      </w:pPr>
      <w:r>
        <w:rPr>
          <w:color w:val="262626" w:themeColor="text1" w:themeTint="D9"/>
          <w:sz w:val="26"/>
          <w:szCs w:val="26"/>
        </w:rPr>
        <w:t>1.6</w:t>
      </w:r>
      <w:r>
        <w:rPr>
          <w:color w:val="262626" w:themeColor="text1" w:themeTint="D9"/>
          <w:sz w:val="26"/>
          <w:szCs w:val="26"/>
        </w:rPr>
        <w:tab/>
        <w:t>Significance or I 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5</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ind w:right="54"/>
        <w:jc w:val="both"/>
        <w:textAlignment w:val="baseline"/>
        <w:rPr>
          <w:color w:val="262626" w:themeColor="text1" w:themeTint="D9"/>
          <w:sz w:val="26"/>
          <w:szCs w:val="26"/>
        </w:rPr>
      </w:pPr>
      <w:r>
        <w:rPr>
          <w:color w:val="262626" w:themeColor="text1" w:themeTint="D9"/>
          <w:sz w:val="26"/>
          <w:szCs w:val="26"/>
        </w:rPr>
        <w:t>1.7</w:t>
      </w:r>
      <w:r>
        <w:rPr>
          <w:color w:val="262626" w:themeColor="text1" w:themeTint="D9"/>
          <w:sz w:val="26"/>
          <w:szCs w:val="26"/>
        </w:rPr>
        <w:tab/>
        <w:t>Scope and Limitation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7</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1.8</w:t>
      </w:r>
      <w:r>
        <w:rPr>
          <w:color w:val="262626" w:themeColor="text1" w:themeTint="D9"/>
          <w:sz w:val="26"/>
          <w:szCs w:val="26"/>
        </w:rPr>
        <w:tab/>
        <w:t>Definition of terms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8</w:t>
      </w:r>
    </w:p>
    <w:p w:rsidR="005A4EBE" w:rsidRDefault="005A4EBE" w:rsidP="005A4EBE">
      <w:pPr>
        <w:pStyle w:val="Style1"/>
        <w:tabs>
          <w:tab w:val="left" w:pos="720"/>
          <w:tab w:val="left" w:pos="2160"/>
          <w:tab w:val="left" w:pos="2250"/>
          <w:tab w:val="left" w:pos="2340"/>
        </w:tabs>
        <w:kinsoku w:val="0"/>
        <w:overflowPunct w:val="0"/>
        <w:autoSpaceDE/>
        <w:adjustRightInd/>
        <w:spacing w:before="133" w:line="276" w:lineRule="auto"/>
        <w:ind w:right="54"/>
        <w:jc w:val="both"/>
        <w:textAlignment w:val="baseline"/>
        <w:rPr>
          <w:color w:val="262626" w:themeColor="text1" w:themeTint="D9"/>
          <w:sz w:val="26"/>
          <w:szCs w:val="26"/>
        </w:rPr>
      </w:pPr>
      <w:r>
        <w:rPr>
          <w:color w:val="262626" w:themeColor="text1" w:themeTint="D9"/>
          <w:sz w:val="26"/>
          <w:szCs w:val="26"/>
        </w:rPr>
        <w:t>CHAPTER TWO: LITERATURE REVIEW</w:t>
      </w:r>
    </w:p>
    <w:p w:rsidR="005A4EBE" w:rsidRDefault="005A4EBE" w:rsidP="005A4EBE">
      <w:pPr>
        <w:pStyle w:val="Style1"/>
        <w:tabs>
          <w:tab w:val="left" w:pos="720"/>
          <w:tab w:val="left" w:pos="936"/>
          <w:tab w:val="left" w:pos="2160"/>
          <w:tab w:val="left" w:pos="2250"/>
          <w:tab w:val="left" w:pos="2340"/>
          <w:tab w:val="left" w:pos="4635"/>
        </w:tabs>
        <w:kinsoku w:val="0"/>
        <w:overflowPunct w:val="0"/>
        <w:autoSpaceDE/>
        <w:adjustRightInd/>
        <w:spacing w:before="169" w:line="276" w:lineRule="auto"/>
        <w:ind w:right="54"/>
        <w:jc w:val="both"/>
        <w:textAlignment w:val="baseline"/>
        <w:rPr>
          <w:color w:val="262626" w:themeColor="text1" w:themeTint="D9"/>
          <w:sz w:val="26"/>
          <w:szCs w:val="26"/>
        </w:rPr>
      </w:pPr>
      <w:r>
        <w:rPr>
          <w:color w:val="262626" w:themeColor="text1" w:themeTint="D9"/>
          <w:sz w:val="26"/>
          <w:szCs w:val="26"/>
        </w:rPr>
        <w:t>2.1</w:t>
      </w:r>
      <w:r>
        <w:rPr>
          <w:color w:val="262626" w:themeColor="text1" w:themeTint="D9"/>
          <w:sz w:val="26"/>
          <w:szCs w:val="26"/>
        </w:rPr>
        <w:tab/>
        <w:t>Literature Review/Introduction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11</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4" w:line="276" w:lineRule="auto"/>
        <w:ind w:right="54"/>
        <w:jc w:val="both"/>
        <w:textAlignment w:val="baseline"/>
        <w:rPr>
          <w:color w:val="262626" w:themeColor="text1" w:themeTint="D9"/>
          <w:sz w:val="26"/>
          <w:szCs w:val="26"/>
        </w:rPr>
      </w:pPr>
      <w:r>
        <w:rPr>
          <w:color w:val="262626" w:themeColor="text1" w:themeTint="D9"/>
          <w:sz w:val="26"/>
          <w:szCs w:val="26"/>
        </w:rPr>
        <w:t>2.2</w:t>
      </w:r>
      <w:r>
        <w:rPr>
          <w:color w:val="262626" w:themeColor="text1" w:themeTint="D9"/>
          <w:sz w:val="26"/>
          <w:szCs w:val="26"/>
        </w:rPr>
        <w:tab/>
        <w:t>Conceptual Frame Work</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12</w:t>
      </w:r>
    </w:p>
    <w:p w:rsidR="005A4EBE" w:rsidRDefault="005A4EBE" w:rsidP="005A4EBE">
      <w:pPr>
        <w:pStyle w:val="Style1"/>
        <w:tabs>
          <w:tab w:val="left" w:pos="720"/>
          <w:tab w:val="left" w:pos="99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 xml:space="preserve">2.2 </w:t>
      </w:r>
      <w:r>
        <w:rPr>
          <w:color w:val="262626" w:themeColor="text1" w:themeTint="D9"/>
          <w:sz w:val="26"/>
          <w:szCs w:val="26"/>
        </w:rPr>
        <w:tab/>
        <w:t>Theoretical Framework</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20</w:t>
      </w:r>
    </w:p>
    <w:p w:rsidR="005A4EBE" w:rsidRDefault="005A4EBE" w:rsidP="005A4EBE">
      <w:pPr>
        <w:pStyle w:val="Style1"/>
        <w:tabs>
          <w:tab w:val="left" w:pos="720"/>
          <w:tab w:val="left" w:pos="99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2.3</w:t>
      </w:r>
      <w:r>
        <w:rPr>
          <w:color w:val="262626" w:themeColor="text1" w:themeTint="D9"/>
          <w:sz w:val="26"/>
          <w:szCs w:val="26"/>
        </w:rPr>
        <w:tab/>
        <w:t>Empirical Review</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23</w:t>
      </w:r>
    </w:p>
    <w:p w:rsidR="005A4EBE" w:rsidRDefault="005A4EBE" w:rsidP="005A4EBE">
      <w:pPr>
        <w:pStyle w:val="Style1"/>
        <w:tabs>
          <w:tab w:val="left" w:pos="720"/>
          <w:tab w:val="left" w:pos="2160"/>
          <w:tab w:val="left" w:pos="2250"/>
          <w:tab w:val="left" w:pos="2340"/>
        </w:tabs>
        <w:kinsoku w:val="0"/>
        <w:overflowPunct w:val="0"/>
        <w:autoSpaceDE/>
        <w:adjustRightInd/>
        <w:spacing w:before="157" w:line="276" w:lineRule="auto"/>
        <w:ind w:right="54"/>
        <w:jc w:val="both"/>
        <w:textAlignment w:val="baseline"/>
        <w:rPr>
          <w:color w:val="262626" w:themeColor="text1" w:themeTint="D9"/>
          <w:sz w:val="26"/>
          <w:szCs w:val="26"/>
        </w:rPr>
      </w:pPr>
      <w:r>
        <w:rPr>
          <w:color w:val="262626" w:themeColor="text1" w:themeTint="D9"/>
          <w:sz w:val="26"/>
          <w:szCs w:val="26"/>
        </w:rPr>
        <w:t>CHAPTER THREE: RESEARCH METHODOLOGY</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5" w:line="276" w:lineRule="auto"/>
        <w:ind w:right="54"/>
        <w:jc w:val="both"/>
        <w:textAlignment w:val="baseline"/>
        <w:rPr>
          <w:color w:val="262626" w:themeColor="text1" w:themeTint="D9"/>
          <w:sz w:val="26"/>
          <w:szCs w:val="26"/>
        </w:rPr>
      </w:pPr>
      <w:r>
        <w:rPr>
          <w:color w:val="262626" w:themeColor="text1" w:themeTint="D9"/>
          <w:sz w:val="26"/>
          <w:szCs w:val="26"/>
        </w:rPr>
        <w:t>3.1</w:t>
      </w:r>
      <w:r>
        <w:rPr>
          <w:color w:val="262626" w:themeColor="text1" w:themeTint="D9"/>
          <w:sz w:val="26"/>
          <w:szCs w:val="26"/>
        </w:rPr>
        <w:tab/>
        <w:t>Research Methodology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6" w:line="276" w:lineRule="auto"/>
        <w:ind w:right="54"/>
        <w:jc w:val="both"/>
        <w:textAlignment w:val="baseline"/>
        <w:rPr>
          <w:color w:val="262626" w:themeColor="text1" w:themeTint="D9"/>
          <w:sz w:val="26"/>
          <w:szCs w:val="26"/>
        </w:rPr>
      </w:pPr>
      <w:r>
        <w:rPr>
          <w:color w:val="262626" w:themeColor="text1" w:themeTint="D9"/>
          <w:sz w:val="26"/>
          <w:szCs w:val="26"/>
        </w:rPr>
        <w:t>3.2</w:t>
      </w:r>
      <w:r>
        <w:rPr>
          <w:color w:val="262626" w:themeColor="text1" w:themeTint="D9"/>
          <w:sz w:val="26"/>
          <w:szCs w:val="26"/>
        </w:rPr>
        <w:tab/>
        <w:t>Research design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0" w:line="276" w:lineRule="auto"/>
        <w:ind w:right="54"/>
        <w:jc w:val="both"/>
        <w:textAlignment w:val="baseline"/>
        <w:rPr>
          <w:color w:val="262626" w:themeColor="text1" w:themeTint="D9"/>
          <w:sz w:val="26"/>
          <w:szCs w:val="26"/>
        </w:rPr>
      </w:pPr>
      <w:r>
        <w:rPr>
          <w:color w:val="262626" w:themeColor="text1" w:themeTint="D9"/>
          <w:sz w:val="26"/>
          <w:szCs w:val="26"/>
        </w:rPr>
        <w:t>3.3</w:t>
      </w:r>
      <w:r>
        <w:rPr>
          <w:color w:val="262626" w:themeColor="text1" w:themeTint="D9"/>
          <w:sz w:val="26"/>
          <w:szCs w:val="26"/>
        </w:rPr>
        <w:tab/>
        <w:t>Population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26</w:t>
      </w:r>
    </w:p>
    <w:p w:rsidR="005A4EBE" w:rsidRDefault="005A4EBE" w:rsidP="005A4EBE">
      <w:pPr>
        <w:pStyle w:val="Style1"/>
        <w:tabs>
          <w:tab w:val="left" w:pos="720"/>
          <w:tab w:val="left" w:pos="900"/>
          <w:tab w:val="left" w:pos="2160"/>
          <w:tab w:val="left" w:pos="2250"/>
          <w:tab w:val="left" w:pos="2340"/>
        </w:tabs>
        <w:kinsoku w:val="0"/>
        <w:overflowPunct w:val="0"/>
        <w:autoSpaceDE/>
        <w:adjustRightInd/>
        <w:spacing w:before="155" w:line="276" w:lineRule="auto"/>
        <w:ind w:right="54"/>
        <w:jc w:val="both"/>
        <w:textAlignment w:val="baseline"/>
        <w:rPr>
          <w:color w:val="262626" w:themeColor="text1" w:themeTint="D9"/>
          <w:sz w:val="26"/>
          <w:szCs w:val="26"/>
        </w:rPr>
      </w:pPr>
      <w:r>
        <w:rPr>
          <w:color w:val="262626" w:themeColor="text1" w:themeTint="D9"/>
          <w:sz w:val="26"/>
          <w:szCs w:val="26"/>
        </w:rPr>
        <w:lastRenderedPageBreak/>
        <w:t>3.4</w:t>
      </w:r>
      <w:r>
        <w:rPr>
          <w:color w:val="262626" w:themeColor="text1" w:themeTint="D9"/>
          <w:sz w:val="26"/>
          <w:szCs w:val="26"/>
        </w:rPr>
        <w:tab/>
        <w:t>Sample and sampling techniques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27</w:t>
      </w:r>
    </w:p>
    <w:p w:rsidR="005A4EBE" w:rsidRDefault="005A4EBE" w:rsidP="005A4EBE">
      <w:pPr>
        <w:pStyle w:val="Style1"/>
        <w:tabs>
          <w:tab w:val="left" w:pos="720"/>
          <w:tab w:val="left" w:pos="900"/>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3.5</w:t>
      </w:r>
      <w:r>
        <w:rPr>
          <w:color w:val="262626" w:themeColor="text1" w:themeTint="D9"/>
          <w:sz w:val="26"/>
          <w:szCs w:val="26"/>
        </w:rPr>
        <w:tab/>
        <w:t>Methods of Data collection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27</w:t>
      </w:r>
    </w:p>
    <w:p w:rsidR="005A4EBE" w:rsidRDefault="005A4EBE" w:rsidP="005A4EBE">
      <w:pPr>
        <w:pStyle w:val="Style1"/>
        <w:tabs>
          <w:tab w:val="left" w:pos="720"/>
          <w:tab w:val="left" w:pos="936"/>
          <w:tab w:val="left" w:pos="1656"/>
          <w:tab w:val="left" w:pos="2160"/>
          <w:tab w:val="left" w:pos="2250"/>
          <w:tab w:val="left" w:pos="2340"/>
        </w:tabs>
        <w:kinsoku w:val="0"/>
        <w:overflowPunct w:val="0"/>
        <w:autoSpaceDE/>
        <w:adjustRightInd/>
        <w:spacing w:before="159" w:line="276" w:lineRule="auto"/>
        <w:ind w:right="54"/>
        <w:jc w:val="both"/>
        <w:textAlignment w:val="baseline"/>
        <w:rPr>
          <w:color w:val="262626" w:themeColor="text1" w:themeTint="D9"/>
          <w:sz w:val="26"/>
          <w:szCs w:val="26"/>
        </w:rPr>
      </w:pPr>
      <w:r>
        <w:rPr>
          <w:color w:val="262626" w:themeColor="text1" w:themeTint="D9"/>
          <w:sz w:val="26"/>
          <w:szCs w:val="26"/>
        </w:rPr>
        <w:t>3.6</w:t>
      </w:r>
      <w:r>
        <w:rPr>
          <w:color w:val="262626" w:themeColor="text1" w:themeTint="D9"/>
          <w:sz w:val="26"/>
          <w:szCs w:val="26"/>
        </w:rPr>
        <w:tab/>
        <w:t>Instrument of data collection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28</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4" w:line="276" w:lineRule="auto"/>
        <w:ind w:right="54"/>
        <w:jc w:val="both"/>
        <w:textAlignment w:val="baseline"/>
        <w:rPr>
          <w:color w:val="262626" w:themeColor="text1" w:themeTint="D9"/>
          <w:sz w:val="26"/>
          <w:szCs w:val="26"/>
        </w:rPr>
      </w:pPr>
      <w:r>
        <w:rPr>
          <w:color w:val="262626" w:themeColor="text1" w:themeTint="D9"/>
          <w:sz w:val="26"/>
          <w:szCs w:val="26"/>
        </w:rPr>
        <w:t>3.7</w:t>
      </w:r>
      <w:r>
        <w:rPr>
          <w:color w:val="262626" w:themeColor="text1" w:themeTint="D9"/>
          <w:sz w:val="26"/>
          <w:szCs w:val="26"/>
        </w:rPr>
        <w:tab/>
        <w:t>Methods of Data Analysis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29</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1" w:line="276" w:lineRule="auto"/>
        <w:ind w:right="54"/>
        <w:jc w:val="both"/>
        <w:textAlignment w:val="baseline"/>
        <w:rPr>
          <w:color w:val="262626" w:themeColor="text1" w:themeTint="D9"/>
          <w:sz w:val="26"/>
          <w:szCs w:val="26"/>
        </w:rPr>
      </w:pPr>
      <w:r>
        <w:rPr>
          <w:color w:val="262626" w:themeColor="text1" w:themeTint="D9"/>
          <w:sz w:val="26"/>
          <w:szCs w:val="26"/>
        </w:rPr>
        <w:t>3.8</w:t>
      </w:r>
      <w:r>
        <w:rPr>
          <w:color w:val="262626" w:themeColor="text1" w:themeTint="D9"/>
          <w:sz w:val="26"/>
          <w:szCs w:val="26"/>
        </w:rPr>
        <w:tab/>
        <w:t>Historical Background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29</w:t>
      </w:r>
    </w:p>
    <w:p w:rsidR="005A4EBE" w:rsidRDefault="005A4EBE" w:rsidP="005A4EBE">
      <w:pPr>
        <w:pStyle w:val="Style1"/>
        <w:tabs>
          <w:tab w:val="left" w:pos="720"/>
          <w:tab w:val="left" w:pos="2160"/>
          <w:tab w:val="left" w:pos="2250"/>
          <w:tab w:val="left" w:pos="2340"/>
        </w:tabs>
        <w:kinsoku w:val="0"/>
        <w:overflowPunct w:val="0"/>
        <w:autoSpaceDE/>
        <w:adjustRightInd/>
        <w:spacing w:before="130" w:line="276" w:lineRule="auto"/>
        <w:jc w:val="both"/>
        <w:textAlignment w:val="baseline"/>
        <w:rPr>
          <w:color w:val="262626" w:themeColor="text1" w:themeTint="D9"/>
          <w:sz w:val="26"/>
          <w:szCs w:val="26"/>
        </w:rPr>
      </w:pPr>
      <w:r>
        <w:rPr>
          <w:color w:val="262626" w:themeColor="text1" w:themeTint="D9"/>
          <w:sz w:val="26"/>
          <w:szCs w:val="26"/>
        </w:rPr>
        <w:t>CHAPTER FOUR: PRESENTATION OF THE RESULTS</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3" w:line="276" w:lineRule="auto"/>
        <w:jc w:val="both"/>
        <w:textAlignment w:val="baseline"/>
        <w:rPr>
          <w:color w:val="262626" w:themeColor="text1" w:themeTint="D9"/>
          <w:sz w:val="26"/>
          <w:szCs w:val="26"/>
        </w:rPr>
      </w:pPr>
      <w:r>
        <w:rPr>
          <w:color w:val="262626" w:themeColor="text1" w:themeTint="D9"/>
          <w:sz w:val="26"/>
          <w:szCs w:val="26"/>
        </w:rPr>
        <w:t>4.0</w:t>
      </w:r>
      <w:r>
        <w:rPr>
          <w:color w:val="262626" w:themeColor="text1" w:themeTint="D9"/>
          <w:sz w:val="26"/>
          <w:szCs w:val="26"/>
        </w:rPr>
        <w:tab/>
        <w:t>Data analysis, presentation and interpretation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32</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4. 1</w:t>
      </w:r>
      <w:r>
        <w:rPr>
          <w:color w:val="262626" w:themeColor="text1" w:themeTint="D9"/>
          <w:sz w:val="26"/>
          <w:szCs w:val="26"/>
        </w:rPr>
        <w:tab/>
        <w:t>Introduction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32</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4.2</w:t>
      </w:r>
      <w:r>
        <w:rPr>
          <w:color w:val="262626" w:themeColor="text1" w:themeTint="D9"/>
          <w:sz w:val="26"/>
          <w:szCs w:val="26"/>
        </w:rPr>
        <w:tab/>
        <w:t xml:space="preserve">Testing of Hypothesis </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39</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4.3</w:t>
      </w:r>
      <w:r>
        <w:rPr>
          <w:color w:val="262626" w:themeColor="text1" w:themeTint="D9"/>
          <w:sz w:val="26"/>
          <w:szCs w:val="26"/>
        </w:rPr>
        <w:tab/>
        <w:t>Discussion of Findings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40</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60" w:line="276" w:lineRule="auto"/>
        <w:jc w:val="both"/>
        <w:textAlignment w:val="baseline"/>
        <w:rPr>
          <w:color w:val="262626" w:themeColor="text1" w:themeTint="D9"/>
          <w:sz w:val="26"/>
          <w:szCs w:val="26"/>
        </w:rPr>
      </w:pPr>
      <w:r>
        <w:rPr>
          <w:color w:val="262626" w:themeColor="text1" w:themeTint="D9"/>
          <w:sz w:val="26"/>
          <w:szCs w:val="26"/>
        </w:rPr>
        <w:t>1.2</w:t>
      </w:r>
      <w:r>
        <w:rPr>
          <w:color w:val="262626" w:themeColor="text1" w:themeTint="D9"/>
          <w:sz w:val="26"/>
          <w:szCs w:val="26"/>
        </w:rPr>
        <w:tab/>
        <w:t>Presentation and analysis of data</w:t>
      </w:r>
    </w:p>
    <w:p w:rsidR="005A4EBE" w:rsidRDefault="005A4EBE" w:rsidP="005A4EBE">
      <w:pPr>
        <w:pStyle w:val="Style1"/>
        <w:tabs>
          <w:tab w:val="left" w:pos="720"/>
          <w:tab w:val="left" w:pos="2160"/>
          <w:tab w:val="left" w:pos="2250"/>
          <w:tab w:val="left" w:pos="2340"/>
        </w:tabs>
        <w:kinsoku w:val="0"/>
        <w:overflowPunct w:val="0"/>
        <w:autoSpaceDE/>
        <w:adjustRightInd/>
        <w:spacing w:before="130" w:line="276" w:lineRule="auto"/>
        <w:jc w:val="both"/>
        <w:textAlignment w:val="baseline"/>
        <w:rPr>
          <w:color w:val="262626" w:themeColor="text1" w:themeTint="D9"/>
          <w:sz w:val="26"/>
          <w:szCs w:val="26"/>
        </w:rPr>
      </w:pPr>
      <w:r>
        <w:rPr>
          <w:color w:val="262626" w:themeColor="text1" w:themeTint="D9"/>
          <w:sz w:val="26"/>
          <w:szCs w:val="26"/>
        </w:rPr>
        <w:t>CHAPTER FIVE: SUMMARY, CONCLUSION AND RECOMMENDATI</w:t>
      </w:r>
    </w:p>
    <w:p w:rsidR="005A4EBE" w:rsidRDefault="005A4EBE" w:rsidP="005A4EBE">
      <w:pPr>
        <w:pStyle w:val="Style1"/>
        <w:tabs>
          <w:tab w:val="left" w:pos="720"/>
          <w:tab w:val="left" w:pos="936"/>
          <w:tab w:val="left" w:pos="2160"/>
          <w:tab w:val="left" w:pos="2250"/>
          <w:tab w:val="left" w:pos="2340"/>
        </w:tabs>
        <w:kinsoku w:val="0"/>
        <w:overflowPunct w:val="0"/>
        <w:autoSpaceDE/>
        <w:adjustRightInd/>
        <w:spacing w:before="170" w:line="276" w:lineRule="auto"/>
        <w:jc w:val="both"/>
        <w:textAlignment w:val="baseline"/>
        <w:rPr>
          <w:color w:val="262626" w:themeColor="text1" w:themeTint="D9"/>
          <w:sz w:val="26"/>
          <w:szCs w:val="26"/>
        </w:rPr>
      </w:pPr>
      <w:r>
        <w:rPr>
          <w:color w:val="262626" w:themeColor="text1" w:themeTint="D9"/>
          <w:sz w:val="26"/>
          <w:szCs w:val="26"/>
        </w:rPr>
        <w:t>5.1</w:t>
      </w:r>
      <w:r>
        <w:rPr>
          <w:color w:val="262626" w:themeColor="text1" w:themeTint="D9"/>
          <w:sz w:val="26"/>
          <w:szCs w:val="26"/>
        </w:rPr>
        <w:tab/>
        <w:t>Summary of Findings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42</w:t>
      </w:r>
    </w:p>
    <w:p w:rsidR="005A4EBE" w:rsidRDefault="005A4EBE" w:rsidP="005A4EBE">
      <w:pPr>
        <w:pStyle w:val="Style1"/>
        <w:tabs>
          <w:tab w:val="left" w:pos="720"/>
          <w:tab w:val="left" w:pos="990"/>
        </w:tabs>
        <w:kinsoku w:val="0"/>
        <w:overflowPunct w:val="0"/>
        <w:autoSpaceDE/>
        <w:adjustRightInd/>
        <w:spacing w:before="159" w:line="276" w:lineRule="auto"/>
        <w:jc w:val="both"/>
        <w:textAlignment w:val="baseline"/>
        <w:rPr>
          <w:color w:val="262626" w:themeColor="text1" w:themeTint="D9"/>
          <w:sz w:val="26"/>
          <w:szCs w:val="26"/>
        </w:rPr>
      </w:pPr>
      <w:r>
        <w:rPr>
          <w:color w:val="262626" w:themeColor="text1" w:themeTint="D9"/>
          <w:sz w:val="26"/>
          <w:szCs w:val="26"/>
        </w:rPr>
        <w:t>5.2</w:t>
      </w:r>
      <w:r>
        <w:rPr>
          <w:color w:val="262626" w:themeColor="text1" w:themeTint="D9"/>
          <w:sz w:val="26"/>
          <w:szCs w:val="26"/>
        </w:rPr>
        <w:tab/>
        <w:t>Conclusion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43</w:t>
      </w:r>
    </w:p>
    <w:p w:rsidR="005A4EBE" w:rsidRDefault="005A4EBE" w:rsidP="005A4EBE">
      <w:pPr>
        <w:pStyle w:val="Style1"/>
        <w:tabs>
          <w:tab w:val="left" w:pos="720"/>
          <w:tab w:val="left" w:pos="990"/>
          <w:tab w:val="left" w:pos="2340"/>
        </w:tabs>
        <w:kinsoku w:val="0"/>
        <w:overflowPunct w:val="0"/>
        <w:autoSpaceDE/>
        <w:adjustRightInd/>
        <w:spacing w:before="153" w:line="276" w:lineRule="auto"/>
        <w:jc w:val="both"/>
        <w:textAlignment w:val="baseline"/>
        <w:rPr>
          <w:color w:val="262626" w:themeColor="text1" w:themeTint="D9"/>
          <w:sz w:val="26"/>
          <w:szCs w:val="26"/>
        </w:rPr>
      </w:pPr>
      <w:r>
        <w:rPr>
          <w:color w:val="262626" w:themeColor="text1" w:themeTint="D9"/>
          <w:sz w:val="26"/>
          <w:szCs w:val="26"/>
        </w:rPr>
        <w:t>5.3</w:t>
      </w:r>
      <w:r>
        <w:rPr>
          <w:color w:val="262626" w:themeColor="text1" w:themeTint="D9"/>
          <w:sz w:val="26"/>
          <w:szCs w:val="26"/>
        </w:rPr>
        <w:tab/>
        <w:t>Recommendations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44</w:t>
      </w:r>
    </w:p>
    <w:p w:rsidR="005A4EBE" w:rsidRDefault="005A4EBE" w:rsidP="005A4EBE">
      <w:pPr>
        <w:pStyle w:val="Style1"/>
        <w:tabs>
          <w:tab w:val="left" w:pos="720"/>
          <w:tab w:val="left" w:pos="2160"/>
          <w:tab w:val="left" w:pos="2250"/>
          <w:tab w:val="left" w:pos="2340"/>
        </w:tabs>
        <w:kinsoku w:val="0"/>
        <w:overflowPunct w:val="0"/>
        <w:autoSpaceDE/>
        <w:adjustRightInd/>
        <w:spacing w:before="166" w:line="276" w:lineRule="auto"/>
        <w:jc w:val="both"/>
        <w:textAlignment w:val="baseline"/>
        <w:rPr>
          <w:color w:val="262626" w:themeColor="text1" w:themeTint="D9"/>
          <w:sz w:val="26"/>
          <w:szCs w:val="26"/>
        </w:rPr>
      </w:pPr>
      <w:r>
        <w:rPr>
          <w:color w:val="262626" w:themeColor="text1" w:themeTint="D9"/>
          <w:sz w:val="26"/>
          <w:szCs w:val="26"/>
        </w:rPr>
        <w:tab/>
        <w:t xml:space="preserve">References </w:t>
      </w:r>
    </w:p>
    <w:p w:rsidR="005A4EBE" w:rsidRPr="006B64E1" w:rsidRDefault="005A4EBE" w:rsidP="005A4EBE">
      <w:pPr>
        <w:tabs>
          <w:tab w:val="left" w:pos="720"/>
          <w:tab w:val="left" w:pos="2160"/>
          <w:tab w:val="left" w:pos="2250"/>
          <w:tab w:val="left" w:pos="2340"/>
        </w:tabs>
        <w:autoSpaceDE w:val="0"/>
        <w:autoSpaceDN w:val="0"/>
        <w:adjustRightInd w:val="0"/>
        <w:jc w:val="both"/>
        <w:rPr>
          <w:rFonts w:ascii="Times New Roman" w:hAnsi="Times New Roman"/>
          <w:b/>
          <w:sz w:val="24"/>
          <w:szCs w:val="24"/>
        </w:rPr>
      </w:pPr>
      <w:r>
        <w:rPr>
          <w:color w:val="262626" w:themeColor="text1" w:themeTint="D9"/>
          <w:sz w:val="26"/>
          <w:szCs w:val="26"/>
        </w:rPr>
        <w:tab/>
        <w:t>Questionnaire</w:t>
      </w:r>
      <w:bookmarkEnd w:id="0"/>
      <w:bookmarkEnd w:id="1"/>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pStyle w:val="Heading1"/>
      </w:pPr>
    </w:p>
    <w:p w:rsidR="005A4EBE" w:rsidRDefault="005A4EBE" w:rsidP="005A4EBE">
      <w:pPr>
        <w:rPr>
          <w:rFonts w:ascii="Times New Roman" w:eastAsia="Times New Roman" w:hAnsi="Times New Roman"/>
          <w:b/>
          <w:bCs/>
          <w:sz w:val="26"/>
          <w:szCs w:val="28"/>
          <w:lang w:eastAsia="x-none"/>
        </w:rPr>
      </w:pPr>
      <w:r>
        <w:br w:type="page"/>
      </w:r>
    </w:p>
    <w:p w:rsidR="005A4EBE" w:rsidRDefault="005A4EBE" w:rsidP="005A4EBE">
      <w:pPr>
        <w:pStyle w:val="Heading1"/>
        <w:sectPr w:rsidR="005A4EBE" w:rsidSect="005A4EBE">
          <w:footerReference w:type="default" r:id="rId7"/>
          <w:pgSz w:w="11520" w:h="15120" w:code="9"/>
          <w:pgMar w:top="1440" w:right="1440" w:bottom="1728" w:left="1296" w:header="720" w:footer="720" w:gutter="0"/>
          <w:pgNumType w:fmt="lowerRoman" w:start="1"/>
          <w:cols w:space="720"/>
          <w:docGrid w:linePitch="299"/>
        </w:sectPr>
      </w:pPr>
    </w:p>
    <w:p w:rsidR="005A4EBE" w:rsidRPr="00C76F98" w:rsidRDefault="005A4EBE" w:rsidP="005A4EBE">
      <w:pPr>
        <w:pStyle w:val="Heading1"/>
      </w:pPr>
      <w:r w:rsidRPr="00C76F98">
        <w:lastRenderedPageBreak/>
        <w:t>CHAPTER ONE</w:t>
      </w:r>
    </w:p>
    <w:p w:rsidR="005A4EBE" w:rsidRPr="00C76F98" w:rsidRDefault="005A4EBE" w:rsidP="005A4EBE">
      <w:pPr>
        <w:pStyle w:val="Heading1"/>
      </w:pPr>
      <w:r w:rsidRPr="00C76F98">
        <w:t>INTRODUCTION</w:t>
      </w:r>
    </w:p>
    <w:p w:rsidR="005A4EBE" w:rsidRPr="00447934" w:rsidRDefault="005A4EBE" w:rsidP="005A4EBE">
      <w:pPr>
        <w:spacing w:after="0" w:line="432" w:lineRule="auto"/>
        <w:jc w:val="both"/>
        <w:rPr>
          <w:rFonts w:ascii="Times New Roman" w:hAnsi="Times New Roman"/>
          <w:color w:val="000000"/>
          <w:sz w:val="10"/>
          <w:szCs w:val="26"/>
        </w:rPr>
      </w:pPr>
    </w:p>
    <w:p w:rsidR="005A4EBE" w:rsidRPr="006F7572" w:rsidRDefault="005A4EBE" w:rsidP="005A4EBE">
      <w:pPr>
        <w:pStyle w:val="Heading2"/>
        <w:rPr>
          <w:sz w:val="24"/>
          <w:szCs w:val="24"/>
        </w:rPr>
      </w:pPr>
      <w:r w:rsidRPr="00C76F98">
        <w:t>1.1</w:t>
      </w:r>
      <w:r w:rsidRPr="00C76F98">
        <w:tab/>
      </w:r>
      <w:r w:rsidR="009D1D22" w:rsidRPr="006F7572">
        <w:rPr>
          <w:sz w:val="24"/>
          <w:szCs w:val="24"/>
        </w:rPr>
        <w:t>BACKGROUND TO THE STUDY</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concept of entrepreneurial behaviour focuses on the concrete, theoretically “actions of individuals – as solo entrepreneurs or as part of a team of entrepreneurs in the start-up or early stages of organization creation, usually the first six to seven y</w:t>
      </w:r>
      <w:r w:rsidR="009D1D22">
        <w:rPr>
          <w:rFonts w:ascii="Times New Roman" w:hAnsi="Times New Roman"/>
          <w:color w:val="000000"/>
          <w:sz w:val="24"/>
          <w:szCs w:val="24"/>
        </w:rPr>
        <w:t xml:space="preserve">ears” (Bird, </w:t>
      </w:r>
      <w:proofErr w:type="spellStart"/>
      <w:r w:rsidR="009D1D22">
        <w:rPr>
          <w:rFonts w:ascii="Times New Roman" w:hAnsi="Times New Roman"/>
          <w:color w:val="000000"/>
          <w:sz w:val="24"/>
          <w:szCs w:val="24"/>
        </w:rPr>
        <w:t>Schjoel</w:t>
      </w:r>
      <w:proofErr w:type="spellEnd"/>
      <w:r w:rsidR="009D1D22">
        <w:rPr>
          <w:rFonts w:ascii="Times New Roman" w:hAnsi="Times New Roman"/>
          <w:color w:val="000000"/>
          <w:sz w:val="24"/>
          <w:szCs w:val="24"/>
        </w:rPr>
        <w:t xml:space="preserve"> &amp; Baum, 202</w:t>
      </w:r>
      <w:r w:rsidRPr="006F7572">
        <w:rPr>
          <w:rFonts w:ascii="Times New Roman" w:hAnsi="Times New Roman"/>
          <w:color w:val="000000"/>
          <w:sz w:val="24"/>
          <w:szCs w:val="24"/>
        </w:rPr>
        <w:t xml:space="preserve">2). It manifests itself as a discrete unit of individual activities that can be observed by audiences. Institutional context are the external actors both in economic and social kind that influence a firm’s choices of direction, action and ultimately its performance. Firm performance concerns with the growth and survival of the business and finally meeting the goal of firm’s owners (Khalid, </w:t>
      </w:r>
      <w:proofErr w:type="spellStart"/>
      <w:r w:rsidR="009D1D22">
        <w:rPr>
          <w:rFonts w:ascii="Times New Roman" w:hAnsi="Times New Roman"/>
          <w:color w:val="000000"/>
          <w:sz w:val="24"/>
          <w:szCs w:val="24"/>
        </w:rPr>
        <w:t>Maalu</w:t>
      </w:r>
      <w:proofErr w:type="spellEnd"/>
      <w:r w:rsidR="009D1D22">
        <w:rPr>
          <w:rFonts w:ascii="Times New Roman" w:hAnsi="Times New Roman"/>
          <w:color w:val="000000"/>
          <w:sz w:val="24"/>
          <w:szCs w:val="24"/>
        </w:rPr>
        <w:t xml:space="preserve">, </w:t>
      </w:r>
      <w:proofErr w:type="spellStart"/>
      <w:r w:rsidR="009D1D22">
        <w:rPr>
          <w:rFonts w:ascii="Times New Roman" w:hAnsi="Times New Roman"/>
          <w:color w:val="000000"/>
          <w:sz w:val="24"/>
          <w:szCs w:val="24"/>
        </w:rPr>
        <w:t>Gathungu</w:t>
      </w:r>
      <w:proofErr w:type="spellEnd"/>
      <w:r w:rsidR="009D1D22">
        <w:rPr>
          <w:rFonts w:ascii="Times New Roman" w:hAnsi="Times New Roman"/>
          <w:color w:val="000000"/>
          <w:sz w:val="24"/>
          <w:szCs w:val="24"/>
        </w:rPr>
        <w:t xml:space="preserve"> &amp; McCormick, 2024</w:t>
      </w:r>
      <w:r w:rsidRPr="006F7572">
        <w:rPr>
          <w:rFonts w:ascii="Times New Roman" w:hAnsi="Times New Roman"/>
          <w:color w:val="000000"/>
          <w:sz w:val="24"/>
          <w:szCs w:val="24"/>
        </w:rPr>
        <w:t xml:space="preserve">). </w:t>
      </w:r>
    </w:p>
    <w:p w:rsidR="005A4EBE" w:rsidRPr="006F7572" w:rsidRDefault="005A4EBE" w:rsidP="009D1D22">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behaviour of individuals that embark on entrepreneurship journey has been under review by many scholars because of the peculiarity noticed in these peoples. Entrepreneurs are known to possess certain characteristics that distinguish them from other people. Among these characteristics is ability to take risk, proclivity to innovate, and tendency to act faster than competitors in responding to business opportunities. A combination of two or more of these characteristics is what makes up what is referred to as entrepreneurial behaviour. Entrepreneurial behaviour involves ability of entrepreneurs to identify business opportunity or ideas, work on the ideas, source for physical and financial resources required for the ideas to manifest to reality (</w:t>
      </w:r>
      <w:proofErr w:type="spellStart"/>
      <w:r w:rsidRPr="006F7572">
        <w:rPr>
          <w:rFonts w:ascii="Times New Roman" w:hAnsi="Times New Roman"/>
          <w:color w:val="000000"/>
          <w:sz w:val="24"/>
          <w:szCs w:val="24"/>
        </w:rPr>
        <w:t>Akande</w:t>
      </w:r>
      <w:proofErr w:type="spellEnd"/>
      <w:r w:rsidRPr="006F7572">
        <w:rPr>
          <w:rFonts w:ascii="Times New Roman" w:hAnsi="Times New Roman"/>
          <w:color w:val="000000"/>
          <w:sz w:val="24"/>
          <w:szCs w:val="24"/>
        </w:rPr>
        <w:t xml:space="preserve">, Raheem, </w:t>
      </w:r>
      <w:proofErr w:type="spellStart"/>
      <w:r w:rsidRPr="006F7572">
        <w:rPr>
          <w:rFonts w:ascii="Times New Roman" w:hAnsi="Times New Roman"/>
          <w:color w:val="000000"/>
          <w:sz w:val="24"/>
          <w:szCs w:val="24"/>
        </w:rPr>
        <w:t>Jimoh</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Olagbemro</w:t>
      </w:r>
      <w:proofErr w:type="spellEnd"/>
      <w:r w:rsidRPr="006F7572">
        <w:rPr>
          <w:rFonts w:ascii="Times New Roman" w:hAnsi="Times New Roman"/>
          <w:color w:val="000000"/>
          <w:sz w:val="24"/>
          <w:szCs w:val="24"/>
        </w:rPr>
        <w:t>, 202</w:t>
      </w:r>
      <w:r w:rsidR="009D1D22">
        <w:rPr>
          <w:rFonts w:ascii="Times New Roman" w:hAnsi="Times New Roman"/>
          <w:color w:val="000000"/>
          <w:sz w:val="24"/>
          <w:szCs w:val="24"/>
        </w:rPr>
        <w:t>2</w:t>
      </w:r>
      <w:r w:rsidRPr="006F7572">
        <w:rPr>
          <w:rFonts w:ascii="Times New Roman" w:hAnsi="Times New Roman"/>
          <w:color w:val="000000"/>
          <w:sz w:val="24"/>
          <w:szCs w:val="24"/>
        </w:rPr>
        <w:t>).</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Shane and </w:t>
      </w:r>
      <w:proofErr w:type="spellStart"/>
      <w:r w:rsidRPr="006F7572">
        <w:rPr>
          <w:rFonts w:ascii="Times New Roman" w:hAnsi="Times New Roman"/>
          <w:color w:val="000000"/>
          <w:sz w:val="24"/>
          <w:szCs w:val="24"/>
        </w:rPr>
        <w:t>Venkataraman</w:t>
      </w:r>
      <w:proofErr w:type="spellEnd"/>
      <w:r w:rsidRPr="006F7572">
        <w:rPr>
          <w:rFonts w:ascii="Times New Roman" w:hAnsi="Times New Roman"/>
          <w:color w:val="000000"/>
          <w:sz w:val="24"/>
          <w:szCs w:val="24"/>
        </w:rPr>
        <w:t xml:space="preserve"> (2019) described entrepreneurial behaviour in three words discovery, evaluation, and exploitation of entrepreneurial opportunities. In addition, </w:t>
      </w:r>
      <w:proofErr w:type="spellStart"/>
      <w:r w:rsidRPr="006F7572">
        <w:rPr>
          <w:rFonts w:ascii="Times New Roman" w:hAnsi="Times New Roman"/>
          <w:color w:val="000000"/>
          <w:sz w:val="24"/>
          <w:szCs w:val="24"/>
        </w:rPr>
        <w:t>Akala</w:t>
      </w:r>
      <w:proofErr w:type="spellEnd"/>
      <w:r w:rsidRPr="006F7572">
        <w:rPr>
          <w:rFonts w:ascii="Times New Roman" w:hAnsi="Times New Roman"/>
          <w:color w:val="000000"/>
          <w:sz w:val="24"/>
          <w:szCs w:val="24"/>
        </w:rPr>
        <w:t xml:space="preserve"> (2015) described entrepreneurial behaviour as the sum of processes, tasks including the operations related to seeking of opportunities and establishment of firms. This involves all </w:t>
      </w:r>
      <w:r w:rsidRPr="006F7572">
        <w:rPr>
          <w:rFonts w:ascii="Times New Roman" w:hAnsi="Times New Roman"/>
          <w:color w:val="000000"/>
          <w:sz w:val="24"/>
          <w:szCs w:val="24"/>
        </w:rPr>
        <w:lastRenderedPageBreak/>
        <w:t>mindful behaviour put into the process of searching for opportunity, recognizing opportunity, sense-making, creating organizations, launching of a products or service, exchange, and growth. From the description of scholars above it is obvious that the primary duty of entrepreneurs is to recognize business opportunity and modify it until a new</w:t>
      </w:r>
      <w:r w:rsidR="009D1D22">
        <w:rPr>
          <w:rFonts w:ascii="Times New Roman" w:hAnsi="Times New Roman"/>
          <w:color w:val="000000"/>
          <w:sz w:val="24"/>
          <w:szCs w:val="24"/>
        </w:rPr>
        <w:t xml:space="preserve"> firm is created. Middleton (202</w:t>
      </w:r>
      <w:r w:rsidRPr="006F7572">
        <w:rPr>
          <w:rFonts w:ascii="Times New Roman" w:hAnsi="Times New Roman"/>
          <w:color w:val="000000"/>
          <w:sz w:val="24"/>
          <w:szCs w:val="24"/>
        </w:rPr>
        <w:t xml:space="preserve">2) explained entrepreneurial behaviour as the combination of actions, carried out by the entrepreneur who continues to adjust and define the opportunity and position it until it is acceptable to the market such that a new venture is the primary outcome. </w:t>
      </w:r>
      <w:proofErr w:type="spellStart"/>
      <w:r w:rsidRPr="006F7572">
        <w:rPr>
          <w:rFonts w:ascii="Times New Roman" w:hAnsi="Times New Roman"/>
          <w:color w:val="000000"/>
          <w:sz w:val="24"/>
          <w:szCs w:val="24"/>
        </w:rPr>
        <w:t>Popool</w:t>
      </w:r>
      <w:r w:rsidR="009D1D22">
        <w:rPr>
          <w:rFonts w:ascii="Times New Roman" w:hAnsi="Times New Roman"/>
          <w:color w:val="000000"/>
          <w:sz w:val="24"/>
          <w:szCs w:val="24"/>
        </w:rPr>
        <w:t>a</w:t>
      </w:r>
      <w:proofErr w:type="spellEnd"/>
      <w:r w:rsidR="009D1D22">
        <w:rPr>
          <w:rFonts w:ascii="Times New Roman" w:hAnsi="Times New Roman"/>
          <w:color w:val="000000"/>
          <w:sz w:val="24"/>
          <w:szCs w:val="24"/>
        </w:rPr>
        <w:t xml:space="preserve"> (202</w:t>
      </w:r>
      <w:r w:rsidRPr="006F7572">
        <w:rPr>
          <w:rFonts w:ascii="Times New Roman" w:hAnsi="Times New Roman"/>
          <w:color w:val="000000"/>
          <w:sz w:val="24"/>
          <w:szCs w:val="24"/>
        </w:rPr>
        <w:t>4) pointed out that entrepreneurial behaviour is an outcome of interplay of multiple social-economic factors and that no single factor is entirely responsible for the supply of successful entrepreneurs.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Historically, entrepreneurship is linked with risk taking and entrepreneurs are portrayed as having a high penchant to take risk than others (</w:t>
      </w:r>
      <w:proofErr w:type="spellStart"/>
      <w:r w:rsidRPr="006F7572">
        <w:rPr>
          <w:rFonts w:ascii="Times New Roman" w:hAnsi="Times New Roman"/>
          <w:color w:val="000000"/>
          <w:sz w:val="24"/>
          <w:szCs w:val="24"/>
        </w:rPr>
        <w:t>Littunen</w:t>
      </w:r>
      <w:proofErr w:type="spellEnd"/>
      <w:r w:rsidRPr="006F7572">
        <w:rPr>
          <w:rFonts w:ascii="Times New Roman" w:hAnsi="Times New Roman"/>
          <w:color w:val="000000"/>
          <w:sz w:val="24"/>
          <w:szCs w:val="24"/>
        </w:rPr>
        <w:t>, 2020). The concept of risk-taking has been long associated with entrepreneurship as evidenced in the definition of entrepreneurship which focuses on the willingness by entrepreneurs to be involved in calculated business</w:t>
      </w:r>
      <w:r w:rsidR="009D1D22">
        <w:rPr>
          <w:rFonts w:ascii="Times New Roman" w:hAnsi="Times New Roman"/>
          <w:color w:val="000000"/>
          <w:sz w:val="24"/>
          <w:szCs w:val="24"/>
        </w:rPr>
        <w:t xml:space="preserve"> risks (</w:t>
      </w:r>
      <w:proofErr w:type="spellStart"/>
      <w:r w:rsidR="009D1D22">
        <w:rPr>
          <w:rFonts w:ascii="Times New Roman" w:hAnsi="Times New Roman"/>
          <w:color w:val="000000"/>
          <w:sz w:val="24"/>
          <w:szCs w:val="24"/>
        </w:rPr>
        <w:t>LekoSimic</w:t>
      </w:r>
      <w:proofErr w:type="spellEnd"/>
      <w:r w:rsidR="009D1D22">
        <w:rPr>
          <w:rFonts w:ascii="Times New Roman" w:hAnsi="Times New Roman"/>
          <w:color w:val="000000"/>
          <w:sz w:val="24"/>
          <w:szCs w:val="24"/>
        </w:rPr>
        <w:t xml:space="preserve"> &amp; </w:t>
      </w:r>
      <w:proofErr w:type="spellStart"/>
      <w:r w:rsidR="009D1D22">
        <w:rPr>
          <w:rFonts w:ascii="Times New Roman" w:hAnsi="Times New Roman"/>
          <w:color w:val="000000"/>
          <w:sz w:val="24"/>
          <w:szCs w:val="24"/>
        </w:rPr>
        <w:t>Horvat</w:t>
      </w:r>
      <w:proofErr w:type="spellEnd"/>
      <w:r w:rsidR="009D1D22">
        <w:rPr>
          <w:rFonts w:ascii="Times New Roman" w:hAnsi="Times New Roman"/>
          <w:color w:val="000000"/>
          <w:sz w:val="24"/>
          <w:szCs w:val="24"/>
        </w:rPr>
        <w:t>, 2024</w:t>
      </w:r>
      <w:r w:rsidRPr="006F7572">
        <w:rPr>
          <w:rFonts w:ascii="Times New Roman" w:hAnsi="Times New Roman"/>
          <w:color w:val="000000"/>
          <w:sz w:val="24"/>
          <w:szCs w:val="24"/>
        </w:rPr>
        <w:t>). The ability to take risk has been linked with small busi</w:t>
      </w:r>
      <w:r w:rsidR="009D1D22">
        <w:rPr>
          <w:rFonts w:ascii="Times New Roman" w:hAnsi="Times New Roman"/>
          <w:color w:val="000000"/>
          <w:sz w:val="24"/>
          <w:szCs w:val="24"/>
        </w:rPr>
        <w:t>nesses performance (</w:t>
      </w:r>
      <w:proofErr w:type="spellStart"/>
      <w:r w:rsidR="009D1D22">
        <w:rPr>
          <w:rFonts w:ascii="Times New Roman" w:hAnsi="Times New Roman"/>
          <w:color w:val="000000"/>
          <w:sz w:val="24"/>
          <w:szCs w:val="24"/>
        </w:rPr>
        <w:t>Wambugu</w:t>
      </w:r>
      <w:proofErr w:type="spellEnd"/>
      <w:r w:rsidR="009D1D22">
        <w:rPr>
          <w:rFonts w:ascii="Times New Roman" w:hAnsi="Times New Roman"/>
          <w:color w:val="000000"/>
          <w:sz w:val="24"/>
          <w:szCs w:val="24"/>
        </w:rPr>
        <w:t>, 201</w:t>
      </w:r>
      <w:r w:rsidRPr="006F7572">
        <w:rPr>
          <w:rFonts w:ascii="Times New Roman" w:hAnsi="Times New Roman"/>
          <w:color w:val="000000"/>
          <w:sz w:val="24"/>
          <w:szCs w:val="24"/>
        </w:rPr>
        <w:t xml:space="preserve">5). </w:t>
      </w:r>
      <w:proofErr w:type="spellStart"/>
      <w:r w:rsidRPr="006F7572">
        <w:rPr>
          <w:rFonts w:ascii="Times New Roman" w:hAnsi="Times New Roman"/>
          <w:color w:val="000000"/>
          <w:sz w:val="24"/>
          <w:szCs w:val="24"/>
        </w:rPr>
        <w:t>Naldi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Nord</w:t>
      </w:r>
      <w:r w:rsidR="009D1D22">
        <w:rPr>
          <w:rFonts w:ascii="Times New Roman" w:hAnsi="Times New Roman"/>
          <w:color w:val="000000"/>
          <w:sz w:val="24"/>
          <w:szCs w:val="24"/>
        </w:rPr>
        <w:t>qvist</w:t>
      </w:r>
      <w:proofErr w:type="spellEnd"/>
      <w:r w:rsidR="009D1D22">
        <w:rPr>
          <w:rFonts w:ascii="Times New Roman" w:hAnsi="Times New Roman"/>
          <w:color w:val="000000"/>
          <w:sz w:val="24"/>
          <w:szCs w:val="24"/>
        </w:rPr>
        <w:t xml:space="preserve">, </w:t>
      </w:r>
      <w:proofErr w:type="spellStart"/>
      <w:r w:rsidR="009D1D22">
        <w:rPr>
          <w:rFonts w:ascii="Times New Roman" w:hAnsi="Times New Roman"/>
          <w:color w:val="000000"/>
          <w:sz w:val="24"/>
          <w:szCs w:val="24"/>
        </w:rPr>
        <w:t>Sjoberg</w:t>
      </w:r>
      <w:proofErr w:type="spellEnd"/>
      <w:r w:rsidR="009D1D22">
        <w:rPr>
          <w:rFonts w:ascii="Times New Roman" w:hAnsi="Times New Roman"/>
          <w:color w:val="000000"/>
          <w:sz w:val="24"/>
          <w:szCs w:val="24"/>
        </w:rPr>
        <w:t xml:space="preserve"> and </w:t>
      </w:r>
      <w:proofErr w:type="spellStart"/>
      <w:r w:rsidR="009D1D22">
        <w:rPr>
          <w:rFonts w:ascii="Times New Roman" w:hAnsi="Times New Roman"/>
          <w:color w:val="000000"/>
          <w:sz w:val="24"/>
          <w:szCs w:val="24"/>
        </w:rPr>
        <w:t>Wiklund</w:t>
      </w:r>
      <w:proofErr w:type="spellEnd"/>
      <w:r w:rsidR="009D1D22">
        <w:rPr>
          <w:rFonts w:ascii="Times New Roman" w:hAnsi="Times New Roman"/>
          <w:color w:val="000000"/>
          <w:sz w:val="24"/>
          <w:szCs w:val="24"/>
        </w:rPr>
        <w:t xml:space="preserve"> (2025</w:t>
      </w:r>
      <w:r w:rsidRPr="006F7572">
        <w:rPr>
          <w:rFonts w:ascii="Times New Roman" w:hAnsi="Times New Roman"/>
          <w:color w:val="000000"/>
          <w:sz w:val="24"/>
          <w:szCs w:val="24"/>
        </w:rPr>
        <w:t>) observed that a too low risk-tolerance prevents a firm from progressing. Risk-taking is often used to describe the uncertainty that results from entrepreneurial behaviour (</w:t>
      </w:r>
      <w:proofErr w:type="spellStart"/>
      <w:r w:rsidRPr="006F7572">
        <w:rPr>
          <w:rFonts w:ascii="Times New Roman" w:hAnsi="Times New Roman"/>
          <w:color w:val="000000"/>
          <w:sz w:val="24"/>
          <w:szCs w:val="24"/>
        </w:rPr>
        <w:t>Tajeddini</w:t>
      </w:r>
      <w:proofErr w:type="spellEnd"/>
      <w:r w:rsidRPr="006F7572">
        <w:rPr>
          <w:rFonts w:ascii="Times New Roman" w:hAnsi="Times New Roman"/>
          <w:color w:val="000000"/>
          <w:sz w:val="24"/>
          <w:szCs w:val="24"/>
        </w:rPr>
        <w:t>, 2020). The risk-taking dimension of entrepreneurial orientation captures the extent to which the firm’s processes involve and/or ignore</w:t>
      </w:r>
      <w:r w:rsidR="009D1D22">
        <w:rPr>
          <w:rFonts w:ascii="Times New Roman" w:hAnsi="Times New Roman"/>
          <w:color w:val="000000"/>
          <w:sz w:val="24"/>
          <w:szCs w:val="24"/>
        </w:rPr>
        <w:t xml:space="preserve"> risks (McMullen &amp; Shepherd, 2022</w:t>
      </w:r>
      <w:r w:rsidRPr="006F7572">
        <w:rPr>
          <w:rFonts w:ascii="Times New Roman" w:hAnsi="Times New Roman"/>
          <w:color w:val="000000"/>
          <w:sz w:val="24"/>
          <w:szCs w:val="24"/>
        </w:rPr>
        <w:t>).</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Innovation is another entrepreneurial behaviour that is usually seen as a driving force that stimulates entrepreneurial activities. Innovation is the introduction of something new, a new idea, method, device, or novelty. Innovation in business means novelty, new things being </w:t>
      </w:r>
      <w:r w:rsidRPr="006F7572">
        <w:rPr>
          <w:rFonts w:ascii="Times New Roman" w:hAnsi="Times New Roman"/>
          <w:color w:val="000000"/>
          <w:sz w:val="24"/>
          <w:szCs w:val="24"/>
        </w:rPr>
        <w:lastRenderedPageBreak/>
        <w:t xml:space="preserve">done, or old things being done in new ways to increase the performance in terms of sales, profitability, and market shares in an organization (Mohamed, </w:t>
      </w:r>
      <w:proofErr w:type="spellStart"/>
      <w:r w:rsidRPr="006F7572">
        <w:rPr>
          <w:rFonts w:ascii="Times New Roman" w:hAnsi="Times New Roman"/>
          <w:color w:val="000000"/>
          <w:sz w:val="24"/>
          <w:szCs w:val="24"/>
        </w:rPr>
        <w:t>Ab</w:t>
      </w:r>
      <w:r w:rsidR="009D1D22">
        <w:rPr>
          <w:rFonts w:ascii="Times New Roman" w:hAnsi="Times New Roman"/>
          <w:color w:val="000000"/>
          <w:sz w:val="24"/>
          <w:szCs w:val="24"/>
        </w:rPr>
        <w:t>dikarim</w:t>
      </w:r>
      <w:proofErr w:type="spellEnd"/>
      <w:r w:rsidR="009D1D22">
        <w:rPr>
          <w:rFonts w:ascii="Times New Roman" w:hAnsi="Times New Roman"/>
          <w:color w:val="000000"/>
          <w:sz w:val="24"/>
          <w:szCs w:val="24"/>
        </w:rPr>
        <w:t xml:space="preserve"> &amp; </w:t>
      </w:r>
      <w:proofErr w:type="spellStart"/>
      <w:r w:rsidR="009D1D22">
        <w:rPr>
          <w:rFonts w:ascii="Times New Roman" w:hAnsi="Times New Roman"/>
          <w:color w:val="000000"/>
          <w:sz w:val="24"/>
          <w:szCs w:val="24"/>
        </w:rPr>
        <w:t>Muhamed</w:t>
      </w:r>
      <w:proofErr w:type="spellEnd"/>
      <w:r w:rsidR="009D1D22">
        <w:rPr>
          <w:rFonts w:ascii="Times New Roman" w:hAnsi="Times New Roman"/>
          <w:color w:val="000000"/>
          <w:sz w:val="24"/>
          <w:szCs w:val="24"/>
        </w:rPr>
        <w:t>, 2025</w:t>
      </w:r>
      <w:r w:rsidRPr="006F7572">
        <w:rPr>
          <w:rFonts w:ascii="Times New Roman" w:hAnsi="Times New Roman"/>
          <w:color w:val="000000"/>
          <w:sz w:val="24"/>
          <w:szCs w:val="24"/>
        </w:rPr>
        <w:t xml:space="preserve">).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Innovation is a complex phenomenon that involves the production, diffusion, and translation of knowledge in new or modified products or services, or the development of new production or proce</w:t>
      </w:r>
      <w:r w:rsidR="009D1D22">
        <w:rPr>
          <w:rFonts w:ascii="Times New Roman" w:hAnsi="Times New Roman"/>
          <w:color w:val="000000"/>
          <w:sz w:val="24"/>
          <w:szCs w:val="24"/>
        </w:rPr>
        <w:t>ssing techniques (</w:t>
      </w:r>
      <w:proofErr w:type="spellStart"/>
      <w:r w:rsidR="009D1D22">
        <w:rPr>
          <w:rFonts w:ascii="Times New Roman" w:hAnsi="Times New Roman"/>
          <w:color w:val="000000"/>
          <w:sz w:val="24"/>
          <w:szCs w:val="24"/>
        </w:rPr>
        <w:t>Bigliardi</w:t>
      </w:r>
      <w:proofErr w:type="spellEnd"/>
      <w:r w:rsidR="009D1D22">
        <w:rPr>
          <w:rFonts w:ascii="Times New Roman" w:hAnsi="Times New Roman"/>
          <w:color w:val="000000"/>
          <w:sz w:val="24"/>
          <w:szCs w:val="24"/>
        </w:rPr>
        <w:t>, 202</w:t>
      </w:r>
      <w:r w:rsidRPr="006F7572">
        <w:rPr>
          <w:rFonts w:ascii="Times New Roman" w:hAnsi="Times New Roman"/>
          <w:color w:val="000000"/>
          <w:sz w:val="24"/>
          <w:szCs w:val="24"/>
        </w:rPr>
        <w:t>3). Thus, innovation is a way to change an organization, either in response to changes in the internal or external environment of the company. It could also be an attempt to influence an environment. Even the most stable environments are subject to change, which causes the adoption of innovations over time by organizations. Small Business is a business that involves few numbers of employees and low capital outlay. The European Commission described small business as enterprises that have between one and up to fift</w:t>
      </w:r>
      <w:r w:rsidR="009D1D22">
        <w:rPr>
          <w:rFonts w:ascii="Times New Roman" w:hAnsi="Times New Roman"/>
          <w:color w:val="000000"/>
          <w:sz w:val="24"/>
          <w:szCs w:val="24"/>
        </w:rPr>
        <w:t>y employees (SMEDAN, 202</w:t>
      </w:r>
      <w:r w:rsidRPr="006F7572">
        <w:rPr>
          <w:rFonts w:ascii="Times New Roman" w:hAnsi="Times New Roman"/>
          <w:color w:val="000000"/>
          <w:sz w:val="24"/>
          <w:szCs w:val="24"/>
        </w:rPr>
        <w:t xml:space="preserve">3).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Small Enterprises are those enterprises whose total assets (excluding land and building) are above Ten Million Naira but not exceeding One Hundred Million Naira with a total workforce of above ten, but not exceeding forty-nine employees. Medium Enterprises are those enterprises with total assets excluding land and building) are above Fifty Million Naira, but not exceeding One Billion Naira with a total workforce of between 50 and 199 empl</w:t>
      </w:r>
      <w:r w:rsidR="009D1D22">
        <w:rPr>
          <w:rFonts w:ascii="Times New Roman" w:hAnsi="Times New Roman"/>
          <w:color w:val="000000"/>
          <w:sz w:val="24"/>
          <w:szCs w:val="24"/>
        </w:rPr>
        <w:t xml:space="preserve">oyees. According to </w:t>
      </w:r>
      <w:proofErr w:type="spellStart"/>
      <w:r w:rsidR="009D1D22">
        <w:rPr>
          <w:rFonts w:ascii="Times New Roman" w:hAnsi="Times New Roman"/>
          <w:color w:val="000000"/>
          <w:sz w:val="24"/>
          <w:szCs w:val="24"/>
        </w:rPr>
        <w:t>Oyedijo</w:t>
      </w:r>
      <w:proofErr w:type="spellEnd"/>
      <w:r w:rsidR="009D1D22">
        <w:rPr>
          <w:rFonts w:ascii="Times New Roman" w:hAnsi="Times New Roman"/>
          <w:color w:val="000000"/>
          <w:sz w:val="24"/>
          <w:szCs w:val="24"/>
        </w:rPr>
        <w:t xml:space="preserve"> (202</w:t>
      </w:r>
      <w:r w:rsidRPr="006F7572">
        <w:rPr>
          <w:rFonts w:ascii="Times New Roman" w:hAnsi="Times New Roman"/>
          <w:color w:val="000000"/>
          <w:sz w:val="24"/>
          <w:szCs w:val="24"/>
        </w:rPr>
        <w:t>2) small businesses employ 53% of the private workforce and account for 47% of sales and 51% of private sector gross domestic product. The success of small businesses will depend on the ability of entrepreneurs to take risk, innovate, and take proactive steps and access to outside resources which can help the organization to be competitive. As part of mechanism to know whether small business is making progress or not the concept of performance becomes necessary.</w:t>
      </w:r>
    </w:p>
    <w:p w:rsidR="005A4EBE" w:rsidRPr="006F7572" w:rsidRDefault="005A4EBE" w:rsidP="005A4EBE">
      <w:pPr>
        <w:spacing w:after="0" w:line="432" w:lineRule="auto"/>
        <w:jc w:val="both"/>
        <w:rPr>
          <w:rFonts w:ascii="Times New Roman" w:hAnsi="Times New Roman"/>
          <w:color w:val="000000"/>
          <w:sz w:val="24"/>
          <w:szCs w:val="24"/>
        </w:rPr>
      </w:pPr>
    </w:p>
    <w:p w:rsidR="005A4EBE" w:rsidRPr="006F7572" w:rsidRDefault="005A4EBE" w:rsidP="005A4EBE">
      <w:pPr>
        <w:pStyle w:val="Heading2"/>
        <w:rPr>
          <w:sz w:val="24"/>
          <w:szCs w:val="24"/>
        </w:rPr>
      </w:pPr>
      <w:r w:rsidRPr="006F7572">
        <w:rPr>
          <w:sz w:val="24"/>
          <w:szCs w:val="24"/>
        </w:rPr>
        <w:lastRenderedPageBreak/>
        <w:t>1.2</w:t>
      </w:r>
      <w:r w:rsidRPr="006F7572">
        <w:rPr>
          <w:sz w:val="24"/>
          <w:szCs w:val="24"/>
        </w:rPr>
        <w:tab/>
      </w:r>
      <w:r w:rsidR="009D1D22" w:rsidRPr="006F7572">
        <w:rPr>
          <w:sz w:val="24"/>
          <w:szCs w:val="24"/>
          <w:lang w:val="en-US"/>
        </w:rPr>
        <w:t>STATEMENT OF THE PROBLEM</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survival of small business is of great concerned to government and other stakeholders in Nigeria and southwest in particular simply because of the major role they play in economic development and employment generation. Accord</w:t>
      </w:r>
      <w:r w:rsidR="009D1D22">
        <w:rPr>
          <w:rFonts w:ascii="Times New Roman" w:hAnsi="Times New Roman"/>
          <w:color w:val="000000"/>
          <w:sz w:val="24"/>
          <w:szCs w:val="24"/>
        </w:rPr>
        <w:t xml:space="preserve">ing to Martin and </w:t>
      </w:r>
      <w:proofErr w:type="spellStart"/>
      <w:r w:rsidR="009D1D22">
        <w:rPr>
          <w:rFonts w:ascii="Times New Roman" w:hAnsi="Times New Roman"/>
          <w:color w:val="000000"/>
          <w:sz w:val="24"/>
          <w:szCs w:val="24"/>
        </w:rPr>
        <w:t>Namusonge</w:t>
      </w:r>
      <w:proofErr w:type="spellEnd"/>
      <w:r w:rsidR="009D1D22">
        <w:rPr>
          <w:rFonts w:ascii="Times New Roman" w:hAnsi="Times New Roman"/>
          <w:color w:val="000000"/>
          <w:sz w:val="24"/>
          <w:szCs w:val="24"/>
        </w:rPr>
        <w:t xml:space="preserve"> (202</w:t>
      </w:r>
      <w:r w:rsidRPr="006F7572">
        <w:rPr>
          <w:rFonts w:ascii="Times New Roman" w:hAnsi="Times New Roman"/>
          <w:color w:val="000000"/>
          <w:sz w:val="24"/>
          <w:szCs w:val="24"/>
        </w:rPr>
        <w:t>4) small and medium enterprises (SMEs) constitute around 99.7 percent of the enterprises globally. In Nigeria small business employed 53percent of private workforce and account for 47percent of sales and 51percent of private sector gros</w:t>
      </w:r>
      <w:r w:rsidR="009D1D22">
        <w:rPr>
          <w:rFonts w:ascii="Times New Roman" w:hAnsi="Times New Roman"/>
          <w:color w:val="000000"/>
          <w:sz w:val="24"/>
          <w:szCs w:val="24"/>
        </w:rPr>
        <w:t>s domestic product (</w:t>
      </w:r>
      <w:proofErr w:type="spellStart"/>
      <w:r w:rsidR="009D1D22">
        <w:rPr>
          <w:rFonts w:ascii="Times New Roman" w:hAnsi="Times New Roman"/>
          <w:color w:val="000000"/>
          <w:sz w:val="24"/>
          <w:szCs w:val="24"/>
        </w:rPr>
        <w:t>Oyedijo</w:t>
      </w:r>
      <w:proofErr w:type="spellEnd"/>
      <w:r w:rsidR="009D1D22">
        <w:rPr>
          <w:rFonts w:ascii="Times New Roman" w:hAnsi="Times New Roman"/>
          <w:color w:val="000000"/>
          <w:sz w:val="24"/>
          <w:szCs w:val="24"/>
        </w:rPr>
        <w:t>, 202</w:t>
      </w:r>
      <w:r w:rsidRPr="006F7572">
        <w:rPr>
          <w:rFonts w:ascii="Times New Roman" w:hAnsi="Times New Roman"/>
          <w:color w:val="000000"/>
          <w:sz w:val="24"/>
          <w:szCs w:val="24"/>
        </w:rPr>
        <w:t>2). The small business performance in many literatures has been linked with possession of entrepreneurial behaviour or distinctive characteristics exhibited by many entrepreneurs. Prominent among this behaviour include risk taking, innovation. Studies have shown that entrepreneurs with these types of qualities will run profitable and successful b</w:t>
      </w:r>
      <w:r w:rsidR="009D1D22">
        <w:rPr>
          <w:rFonts w:ascii="Times New Roman" w:hAnsi="Times New Roman"/>
          <w:color w:val="000000"/>
          <w:sz w:val="24"/>
          <w:szCs w:val="24"/>
        </w:rPr>
        <w:t>usinesses (</w:t>
      </w:r>
      <w:proofErr w:type="spellStart"/>
      <w:r w:rsidR="009D1D22">
        <w:rPr>
          <w:rFonts w:ascii="Times New Roman" w:hAnsi="Times New Roman"/>
          <w:color w:val="000000"/>
          <w:sz w:val="24"/>
          <w:szCs w:val="24"/>
        </w:rPr>
        <w:t>Shamsu</w:t>
      </w:r>
      <w:proofErr w:type="spellEnd"/>
      <w:r w:rsidR="009D1D22">
        <w:rPr>
          <w:rFonts w:ascii="Times New Roman" w:hAnsi="Times New Roman"/>
          <w:color w:val="000000"/>
          <w:sz w:val="24"/>
          <w:szCs w:val="24"/>
        </w:rPr>
        <w:t xml:space="preserve"> &amp; </w:t>
      </w:r>
      <w:proofErr w:type="spellStart"/>
      <w:r w:rsidR="009D1D22">
        <w:rPr>
          <w:rFonts w:ascii="Times New Roman" w:hAnsi="Times New Roman"/>
          <w:color w:val="000000"/>
          <w:sz w:val="24"/>
          <w:szCs w:val="24"/>
        </w:rPr>
        <w:t>Fakhrul</w:t>
      </w:r>
      <w:proofErr w:type="spellEnd"/>
      <w:r w:rsidR="009D1D22">
        <w:rPr>
          <w:rFonts w:ascii="Times New Roman" w:hAnsi="Times New Roman"/>
          <w:color w:val="000000"/>
          <w:sz w:val="24"/>
          <w:szCs w:val="24"/>
        </w:rPr>
        <w:t>, 202</w:t>
      </w:r>
      <w:r w:rsidRPr="006F7572">
        <w:rPr>
          <w:rFonts w:ascii="Times New Roman" w:hAnsi="Times New Roman"/>
          <w:color w:val="000000"/>
          <w:sz w:val="24"/>
          <w:szCs w:val="24"/>
        </w:rPr>
        <w:t xml:space="preserve">5). </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Despite the enormous role played by small business in generating employment and contribution to the gross domestic product in the Nation, Small and Medium Enterprises Development</w:t>
      </w:r>
      <w:r w:rsidR="009D1D22">
        <w:rPr>
          <w:rFonts w:ascii="Times New Roman" w:hAnsi="Times New Roman"/>
          <w:color w:val="000000"/>
          <w:sz w:val="24"/>
          <w:szCs w:val="24"/>
        </w:rPr>
        <w:t xml:space="preserve"> Agency of Nigeria (SMEDAN) (202</w:t>
      </w:r>
      <w:r w:rsidRPr="006F7572">
        <w:rPr>
          <w:rFonts w:ascii="Times New Roman" w:hAnsi="Times New Roman"/>
          <w:color w:val="000000"/>
          <w:sz w:val="24"/>
          <w:szCs w:val="24"/>
        </w:rPr>
        <w:t>3), stated that SMEs performed very poor and below expectation due to the problem associated with the attitude and habits of entrepreneurs for not being proactive to take prompt and strategic decision when faced with challenges. Furthermore, lack of entrepreneurial spirit drive, lack of alertness and proper planning and poor record system, which led to inadequate capital had contributed to the rate of SMEs failure and ill-timed demise of SME and was also found to affec</w:t>
      </w:r>
      <w:r w:rsidR="009D1D22">
        <w:rPr>
          <w:rFonts w:ascii="Times New Roman" w:hAnsi="Times New Roman"/>
          <w:color w:val="000000"/>
          <w:sz w:val="24"/>
          <w:szCs w:val="24"/>
        </w:rPr>
        <w:t>t the growth (</w:t>
      </w:r>
      <w:proofErr w:type="spellStart"/>
      <w:r w:rsidR="009D1D22">
        <w:rPr>
          <w:rFonts w:ascii="Times New Roman" w:hAnsi="Times New Roman"/>
          <w:color w:val="000000"/>
          <w:sz w:val="24"/>
          <w:szCs w:val="24"/>
        </w:rPr>
        <w:t>Ayeni</w:t>
      </w:r>
      <w:proofErr w:type="spellEnd"/>
      <w:r w:rsidR="009D1D22">
        <w:rPr>
          <w:rFonts w:ascii="Times New Roman" w:hAnsi="Times New Roman"/>
          <w:color w:val="000000"/>
          <w:sz w:val="24"/>
          <w:szCs w:val="24"/>
        </w:rPr>
        <w:t xml:space="preserve"> &amp; </w:t>
      </w:r>
      <w:proofErr w:type="spellStart"/>
      <w:r w:rsidR="009D1D22">
        <w:rPr>
          <w:rFonts w:ascii="Times New Roman" w:hAnsi="Times New Roman"/>
          <w:color w:val="000000"/>
          <w:sz w:val="24"/>
          <w:szCs w:val="24"/>
        </w:rPr>
        <w:t>Osho</w:t>
      </w:r>
      <w:proofErr w:type="spellEnd"/>
      <w:r w:rsidR="009D1D22">
        <w:rPr>
          <w:rFonts w:ascii="Times New Roman" w:hAnsi="Times New Roman"/>
          <w:color w:val="000000"/>
          <w:sz w:val="24"/>
          <w:szCs w:val="24"/>
        </w:rPr>
        <w:t>, 2023</w:t>
      </w:r>
      <w:r w:rsidRPr="006F7572">
        <w:rPr>
          <w:rFonts w:ascii="Times New Roman" w:hAnsi="Times New Roman"/>
          <w:color w:val="000000"/>
          <w:sz w:val="24"/>
          <w:szCs w:val="24"/>
        </w:rPr>
        <w:t xml:space="preserve">). Despite the relevance of SMEs to Nigerian economy, the entrepreneurial behaviour attribute that can enhance the effective operation of business has not been fully explored. The extent to which entrepreneurial behaviour influence small business performance or its survival is worthy an exploration in Nigeria. </w:t>
      </w:r>
    </w:p>
    <w:p w:rsidR="005A4EBE" w:rsidRPr="006F7572" w:rsidRDefault="005A4EBE" w:rsidP="005A4EBE">
      <w:pPr>
        <w:pStyle w:val="Heading2"/>
        <w:rPr>
          <w:sz w:val="24"/>
          <w:szCs w:val="24"/>
          <w:lang w:val="en-US"/>
        </w:rPr>
      </w:pPr>
      <w:r w:rsidRPr="006F7572">
        <w:rPr>
          <w:sz w:val="24"/>
          <w:szCs w:val="24"/>
        </w:rPr>
        <w:lastRenderedPageBreak/>
        <w:t>1.3</w:t>
      </w:r>
      <w:r w:rsidRPr="006F7572">
        <w:rPr>
          <w:sz w:val="24"/>
          <w:szCs w:val="24"/>
        </w:rPr>
        <w:tab/>
      </w:r>
      <w:r w:rsidR="009D1D22" w:rsidRPr="006F7572">
        <w:rPr>
          <w:sz w:val="24"/>
          <w:szCs w:val="24"/>
          <w:lang w:val="en-US"/>
        </w:rPr>
        <w:t>RESEARCH OBJECTIVES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primary objective of this study is to examine the effect of entrepreneurial behaviour on the survival of small and medium scale enterprise. Secondary objectives include to:</w:t>
      </w:r>
    </w:p>
    <w:p w:rsidR="005A4EBE" w:rsidRPr="006F7572" w:rsidRDefault="009D1D22" w:rsidP="005A4EBE">
      <w:pPr>
        <w:numPr>
          <w:ilvl w:val="0"/>
          <w:numId w:val="23"/>
        </w:numPr>
        <w:spacing w:after="0" w:line="432" w:lineRule="auto"/>
        <w:ind w:left="0" w:firstLine="0"/>
        <w:jc w:val="both"/>
        <w:rPr>
          <w:rFonts w:ascii="Times New Roman" w:hAnsi="Times New Roman"/>
          <w:color w:val="000000"/>
          <w:sz w:val="24"/>
          <w:szCs w:val="24"/>
        </w:rPr>
      </w:pPr>
      <w:bookmarkStart w:id="5" w:name="_Hlk102547870"/>
      <w:r w:rsidRPr="006F7572">
        <w:rPr>
          <w:rFonts w:ascii="Times New Roman" w:hAnsi="Times New Roman"/>
          <w:color w:val="000000"/>
          <w:sz w:val="24"/>
          <w:szCs w:val="24"/>
        </w:rPr>
        <w:t xml:space="preserve">Examine </w:t>
      </w:r>
      <w:r w:rsidR="005A4EBE" w:rsidRPr="006F7572">
        <w:rPr>
          <w:rFonts w:ascii="Times New Roman" w:hAnsi="Times New Roman"/>
          <w:color w:val="000000"/>
          <w:sz w:val="24"/>
          <w:szCs w:val="24"/>
        </w:rPr>
        <w:t xml:space="preserve">how entrepreneurial innovativeness influences the performance of small and medium scale enterprises in </w:t>
      </w:r>
      <w:proofErr w:type="spellStart"/>
      <w:r w:rsidR="005A4EBE" w:rsidRPr="006F7572">
        <w:rPr>
          <w:rFonts w:ascii="Times New Roman" w:hAnsi="Times New Roman"/>
          <w:color w:val="000000"/>
          <w:sz w:val="24"/>
          <w:szCs w:val="24"/>
        </w:rPr>
        <w:t>Kwara</w:t>
      </w:r>
      <w:proofErr w:type="spellEnd"/>
      <w:r w:rsidR="005A4EBE" w:rsidRPr="006F7572">
        <w:rPr>
          <w:rFonts w:ascii="Times New Roman" w:hAnsi="Times New Roman"/>
          <w:color w:val="000000"/>
          <w:sz w:val="24"/>
          <w:szCs w:val="24"/>
        </w:rPr>
        <w:t xml:space="preserve"> State.</w:t>
      </w:r>
    </w:p>
    <w:p w:rsidR="005A4EBE" w:rsidRPr="006F7572" w:rsidRDefault="009D1D22" w:rsidP="005A4EBE">
      <w:pPr>
        <w:numPr>
          <w:ilvl w:val="0"/>
          <w:numId w:val="23"/>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Determine </w:t>
      </w:r>
      <w:r w:rsidR="005A4EBE" w:rsidRPr="006F7572">
        <w:rPr>
          <w:rFonts w:ascii="Times New Roman" w:hAnsi="Times New Roman"/>
          <w:color w:val="000000"/>
          <w:sz w:val="24"/>
          <w:szCs w:val="24"/>
        </w:rPr>
        <w:t xml:space="preserve">the significant relationship between entrepreneurial creativity performance of small and medium scale enterprises in </w:t>
      </w:r>
      <w:proofErr w:type="spellStart"/>
      <w:r w:rsidR="005A4EBE" w:rsidRPr="006F7572">
        <w:rPr>
          <w:rFonts w:ascii="Times New Roman" w:hAnsi="Times New Roman"/>
          <w:color w:val="000000"/>
          <w:sz w:val="24"/>
          <w:szCs w:val="24"/>
        </w:rPr>
        <w:t>Kwara</w:t>
      </w:r>
      <w:proofErr w:type="spellEnd"/>
      <w:r w:rsidR="005A4EBE" w:rsidRPr="006F7572">
        <w:rPr>
          <w:rFonts w:ascii="Times New Roman" w:hAnsi="Times New Roman"/>
          <w:color w:val="000000"/>
          <w:sz w:val="24"/>
          <w:szCs w:val="24"/>
        </w:rPr>
        <w:t xml:space="preserve"> State. </w:t>
      </w:r>
    </w:p>
    <w:p w:rsidR="005A4EBE" w:rsidRPr="006F7572" w:rsidRDefault="009D1D22" w:rsidP="005A4EBE">
      <w:pPr>
        <w:numPr>
          <w:ilvl w:val="0"/>
          <w:numId w:val="23"/>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Examine </w:t>
      </w:r>
      <w:r w:rsidR="005A4EBE" w:rsidRPr="006F7572">
        <w:rPr>
          <w:rFonts w:ascii="Times New Roman" w:hAnsi="Times New Roman"/>
          <w:color w:val="000000"/>
          <w:sz w:val="24"/>
          <w:szCs w:val="24"/>
        </w:rPr>
        <w:t xml:space="preserve">the significant effect of entrepreneurial business alertness on the performance of small and medium scale enterprises in </w:t>
      </w:r>
      <w:proofErr w:type="spellStart"/>
      <w:r w:rsidR="005A4EBE" w:rsidRPr="006F7572">
        <w:rPr>
          <w:rFonts w:ascii="Times New Roman" w:hAnsi="Times New Roman"/>
          <w:color w:val="000000"/>
          <w:sz w:val="24"/>
          <w:szCs w:val="24"/>
        </w:rPr>
        <w:t>Kwara</w:t>
      </w:r>
      <w:proofErr w:type="spellEnd"/>
      <w:r w:rsidR="005A4EBE" w:rsidRPr="006F7572">
        <w:rPr>
          <w:rFonts w:ascii="Times New Roman" w:hAnsi="Times New Roman"/>
          <w:color w:val="000000"/>
          <w:sz w:val="24"/>
          <w:szCs w:val="24"/>
        </w:rPr>
        <w:t xml:space="preserve"> State.</w:t>
      </w:r>
    </w:p>
    <w:p w:rsidR="005A4EBE" w:rsidRDefault="009D1D22" w:rsidP="005A4EBE">
      <w:pPr>
        <w:numPr>
          <w:ilvl w:val="0"/>
          <w:numId w:val="23"/>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Investigate </w:t>
      </w:r>
      <w:r w:rsidR="005A4EBE" w:rsidRPr="006F7572">
        <w:rPr>
          <w:rFonts w:ascii="Times New Roman" w:hAnsi="Times New Roman"/>
          <w:color w:val="000000"/>
          <w:sz w:val="24"/>
          <w:szCs w:val="24"/>
        </w:rPr>
        <w:t xml:space="preserve">the significant effect of entrepreneurial risk-taking ability on the performance of small and medium scale enterprises in </w:t>
      </w:r>
      <w:proofErr w:type="spellStart"/>
      <w:r w:rsidR="005A4EBE" w:rsidRPr="006F7572">
        <w:rPr>
          <w:rFonts w:ascii="Times New Roman" w:hAnsi="Times New Roman"/>
          <w:color w:val="000000"/>
          <w:sz w:val="24"/>
          <w:szCs w:val="24"/>
        </w:rPr>
        <w:t>Kwara</w:t>
      </w:r>
      <w:proofErr w:type="spellEnd"/>
      <w:r w:rsidR="005A4EBE" w:rsidRPr="006F7572">
        <w:rPr>
          <w:rFonts w:ascii="Times New Roman" w:hAnsi="Times New Roman"/>
          <w:color w:val="000000"/>
          <w:sz w:val="24"/>
          <w:szCs w:val="24"/>
        </w:rPr>
        <w:t xml:space="preserve"> State.</w:t>
      </w:r>
      <w:bookmarkEnd w:id="5"/>
    </w:p>
    <w:p w:rsidR="005A4EBE" w:rsidRPr="006F7572" w:rsidRDefault="005A4EBE" w:rsidP="005A4EBE">
      <w:pPr>
        <w:pStyle w:val="Heading2"/>
        <w:rPr>
          <w:sz w:val="24"/>
          <w:szCs w:val="24"/>
          <w:lang w:val="en-US"/>
        </w:rPr>
      </w:pPr>
      <w:r w:rsidRPr="006F7572">
        <w:rPr>
          <w:sz w:val="24"/>
          <w:szCs w:val="24"/>
        </w:rPr>
        <w:t>1.4</w:t>
      </w:r>
      <w:r w:rsidRPr="006F7572">
        <w:rPr>
          <w:sz w:val="24"/>
          <w:szCs w:val="24"/>
        </w:rPr>
        <w:tab/>
      </w:r>
      <w:r w:rsidR="009D1D22" w:rsidRPr="006F7572">
        <w:rPr>
          <w:sz w:val="24"/>
          <w:szCs w:val="24"/>
        </w:rPr>
        <w:t xml:space="preserve">RESEARCH </w:t>
      </w:r>
      <w:r w:rsidR="009D1D22" w:rsidRPr="006F7572">
        <w:rPr>
          <w:sz w:val="24"/>
          <w:szCs w:val="24"/>
          <w:lang w:val="en-US"/>
        </w:rPr>
        <w:t>QUESTIONS</w:t>
      </w:r>
    </w:p>
    <w:p w:rsidR="005A4EBE" w:rsidRPr="006F7572" w:rsidRDefault="005A4EBE" w:rsidP="005A4EBE">
      <w:pPr>
        <w:pStyle w:val="BodyText"/>
        <w:tabs>
          <w:tab w:val="clear" w:pos="5697"/>
        </w:tabs>
        <w:spacing w:line="432" w:lineRule="auto"/>
        <w:rPr>
          <w:rFonts w:ascii="Times New Roman" w:hAnsi="Times New Roman"/>
          <w:bCs/>
          <w:color w:val="000000"/>
          <w:sz w:val="24"/>
        </w:rPr>
      </w:pPr>
      <w:r w:rsidRPr="006F7572">
        <w:rPr>
          <w:rFonts w:ascii="Times New Roman" w:hAnsi="Times New Roman"/>
          <w:bCs/>
          <w:color w:val="000000"/>
          <w:sz w:val="24"/>
        </w:rPr>
        <w:t>This research work will employ the following research questions:</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To what extent does the entrepreneurial innovativeness have significant influence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What is extent of significant relationship between entrepreneurial creativity and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To what extent does the entrepreneurial business alertness have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numPr>
          <w:ilvl w:val="0"/>
          <w:numId w:val="24"/>
        </w:numPr>
        <w:spacing w:after="0" w:line="432" w:lineRule="auto"/>
        <w:ind w:left="0" w:firstLine="0"/>
        <w:jc w:val="both"/>
        <w:rPr>
          <w:rFonts w:ascii="Times New Roman" w:hAnsi="Times New Roman"/>
          <w:color w:val="000000"/>
          <w:sz w:val="24"/>
          <w:szCs w:val="24"/>
        </w:rPr>
      </w:pPr>
      <w:r w:rsidRPr="006F7572">
        <w:rPr>
          <w:rFonts w:ascii="Times New Roman" w:hAnsi="Times New Roman"/>
          <w:color w:val="000000"/>
          <w:sz w:val="24"/>
          <w:szCs w:val="24"/>
        </w:rPr>
        <w:t xml:space="preserve">What is extent of the relationship between entrepreneurial risk-taking ability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pStyle w:val="Heading2"/>
        <w:rPr>
          <w:sz w:val="24"/>
          <w:szCs w:val="24"/>
        </w:rPr>
      </w:pPr>
      <w:r w:rsidRPr="006F7572">
        <w:rPr>
          <w:sz w:val="24"/>
          <w:szCs w:val="24"/>
        </w:rPr>
        <w:t>1.5</w:t>
      </w:r>
      <w:r w:rsidRPr="006F7572">
        <w:rPr>
          <w:sz w:val="24"/>
          <w:szCs w:val="24"/>
        </w:rPr>
        <w:tab/>
      </w:r>
      <w:r w:rsidR="009D1D22" w:rsidRPr="006F7572">
        <w:rPr>
          <w:sz w:val="24"/>
          <w:szCs w:val="24"/>
        </w:rPr>
        <w:t xml:space="preserve">RESEARCH </w:t>
      </w:r>
      <w:r w:rsidR="009D1D22" w:rsidRPr="006F7572">
        <w:rPr>
          <w:sz w:val="24"/>
          <w:szCs w:val="24"/>
          <w:lang w:val="en-US"/>
        </w:rPr>
        <w:t>HYPOTHESES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The following are the research hypotheses formulated:</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lastRenderedPageBreak/>
        <w:t>H</w:t>
      </w:r>
      <w:r w:rsidRPr="006F7572">
        <w:rPr>
          <w:rFonts w:ascii="Times New Roman" w:hAnsi="Times New Roman"/>
          <w:b/>
          <w:bCs/>
          <w:i/>
          <w:iCs/>
          <w:color w:val="000000"/>
          <w:sz w:val="24"/>
          <w:szCs w:val="24"/>
          <w:vertAlign w:val="subscript"/>
        </w:rPr>
        <w:t>o1</w:t>
      </w:r>
      <w:r w:rsidRPr="006F7572">
        <w:rPr>
          <w:rFonts w:ascii="Times New Roman" w:hAnsi="Times New Roman"/>
          <w:b/>
          <w:bCs/>
          <w:i/>
          <w:iCs/>
          <w:color w:val="000000"/>
          <w:sz w:val="24"/>
          <w:szCs w:val="24"/>
        </w:rPr>
        <w:t xml:space="preserve">: </w:t>
      </w:r>
      <w:r w:rsidRPr="006F7572">
        <w:rPr>
          <w:rFonts w:ascii="Times New Roman" w:hAnsi="Times New Roman"/>
          <w:color w:val="000000"/>
          <w:sz w:val="24"/>
          <w:szCs w:val="24"/>
        </w:rPr>
        <w:tab/>
        <w:t xml:space="preserve">Entrepreneurial innovativeness does not have significant influence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o2</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creativity does not have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o3</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business alertness has no significant effect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spacing w:after="0" w:line="360" w:lineRule="auto"/>
        <w:jc w:val="both"/>
        <w:rPr>
          <w:rFonts w:ascii="Times New Roman" w:hAnsi="Times New Roman"/>
          <w:color w:val="000000"/>
          <w:sz w:val="24"/>
          <w:szCs w:val="24"/>
        </w:rPr>
      </w:pPr>
      <w:r w:rsidRPr="006F7572">
        <w:rPr>
          <w:rFonts w:ascii="Times New Roman" w:hAnsi="Times New Roman"/>
          <w:b/>
          <w:bCs/>
          <w:i/>
          <w:iCs/>
          <w:color w:val="000000"/>
          <w:sz w:val="24"/>
          <w:szCs w:val="24"/>
        </w:rPr>
        <w:t>H</w:t>
      </w:r>
      <w:r w:rsidRPr="006F7572">
        <w:rPr>
          <w:rFonts w:ascii="Times New Roman" w:hAnsi="Times New Roman"/>
          <w:b/>
          <w:bCs/>
          <w:i/>
          <w:iCs/>
          <w:color w:val="000000"/>
          <w:sz w:val="24"/>
          <w:szCs w:val="24"/>
          <w:vertAlign w:val="subscript"/>
        </w:rPr>
        <w:t>o4</w:t>
      </w:r>
      <w:r w:rsidRPr="006F7572">
        <w:rPr>
          <w:rFonts w:ascii="Times New Roman" w:hAnsi="Times New Roman"/>
          <w:b/>
          <w:bCs/>
          <w:i/>
          <w:iCs/>
          <w:color w:val="000000"/>
          <w:sz w:val="24"/>
          <w:szCs w:val="24"/>
        </w:rPr>
        <w:t>:</w:t>
      </w:r>
      <w:r w:rsidRPr="006F7572">
        <w:rPr>
          <w:rFonts w:ascii="Times New Roman" w:hAnsi="Times New Roman"/>
          <w:color w:val="000000"/>
          <w:sz w:val="24"/>
          <w:szCs w:val="24"/>
        </w:rPr>
        <w:t xml:space="preserve"> </w:t>
      </w:r>
      <w:r w:rsidRPr="006F7572">
        <w:rPr>
          <w:rFonts w:ascii="Times New Roman" w:hAnsi="Times New Roman"/>
          <w:color w:val="000000"/>
          <w:sz w:val="24"/>
          <w:szCs w:val="24"/>
        </w:rPr>
        <w:tab/>
        <w:t xml:space="preserve">Entrepreneurial risk-taking ability has no significant relationship on the performance of small and medium scale enterprises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w:t>
      </w:r>
    </w:p>
    <w:p w:rsidR="005A4EBE" w:rsidRPr="006F7572" w:rsidRDefault="005A4EBE" w:rsidP="005A4EBE">
      <w:pPr>
        <w:pStyle w:val="Heading2"/>
        <w:rPr>
          <w:sz w:val="24"/>
          <w:szCs w:val="24"/>
        </w:rPr>
      </w:pPr>
      <w:r w:rsidRPr="006F7572">
        <w:rPr>
          <w:sz w:val="24"/>
          <w:szCs w:val="24"/>
        </w:rPr>
        <w:t>1.6</w:t>
      </w:r>
      <w:r w:rsidRPr="006F7572">
        <w:rPr>
          <w:sz w:val="24"/>
          <w:szCs w:val="24"/>
        </w:rPr>
        <w:tab/>
      </w:r>
      <w:r w:rsidR="009D1D22" w:rsidRPr="006F7572">
        <w:rPr>
          <w:sz w:val="24"/>
          <w:szCs w:val="24"/>
        </w:rPr>
        <w:t>SIGNIFICANCE OF THE STUDY</w:t>
      </w:r>
    </w:p>
    <w:p w:rsidR="005A4EBE" w:rsidRPr="006F7572" w:rsidRDefault="005A4EBE" w:rsidP="005A4EBE">
      <w:pPr>
        <w:pStyle w:val="Default"/>
        <w:spacing w:line="420" w:lineRule="auto"/>
        <w:jc w:val="both"/>
      </w:pPr>
      <w:r w:rsidRPr="006F7572">
        <w:t>This study will provide an understanding to the concept of entrepreneurial behaviour as well as its efficiency in improving SME’s performance and survival rate, thus enabling policy makers and government to create or follow-up on programmes that would enhance the survival rate of SMEs in Nigeria as well as improve the entrepreneurial behaviour spirit.</w:t>
      </w:r>
    </w:p>
    <w:p w:rsidR="005A4EBE" w:rsidRPr="006F7572" w:rsidRDefault="005A4EBE" w:rsidP="005A4EBE">
      <w:pPr>
        <w:autoSpaceDE w:val="0"/>
        <w:autoSpaceDN w:val="0"/>
        <w:adjustRightInd w:val="0"/>
        <w:spacing w:after="0" w:line="420" w:lineRule="auto"/>
        <w:jc w:val="both"/>
        <w:rPr>
          <w:rFonts w:ascii="Times New Roman" w:hAnsi="Times New Roman"/>
          <w:color w:val="000000"/>
          <w:sz w:val="24"/>
          <w:szCs w:val="24"/>
        </w:rPr>
      </w:pPr>
      <w:r w:rsidRPr="006F7572">
        <w:rPr>
          <w:rFonts w:ascii="Times New Roman" w:hAnsi="Times New Roman"/>
          <w:color w:val="000000"/>
          <w:sz w:val="24"/>
          <w:szCs w:val="24"/>
        </w:rPr>
        <w:t>The study will also provide more information to the body of knowledge by encouraging more research in the field of entrepreneurial behaviour and survival of SMEs. Above all, the findings of this study serve as useful material for further studies to students, researchers, entrepreneurs, business owners and others, in understanding the role played by entrepreneurial behaviour in improving survival of SME.</w:t>
      </w:r>
    </w:p>
    <w:p w:rsidR="005A4EBE" w:rsidRPr="006F7572" w:rsidRDefault="005A4EBE" w:rsidP="005A4EBE">
      <w:pPr>
        <w:pStyle w:val="Heading2"/>
        <w:rPr>
          <w:sz w:val="24"/>
          <w:szCs w:val="24"/>
        </w:rPr>
      </w:pPr>
      <w:r w:rsidRPr="006F7572">
        <w:rPr>
          <w:sz w:val="24"/>
          <w:szCs w:val="24"/>
        </w:rPr>
        <w:t>1.7</w:t>
      </w:r>
      <w:r w:rsidRPr="006F7572">
        <w:rPr>
          <w:sz w:val="24"/>
          <w:szCs w:val="24"/>
        </w:rPr>
        <w:tab/>
        <w:t>Scope and Limitation of the Study</w:t>
      </w:r>
    </w:p>
    <w:p w:rsidR="005A4EBE" w:rsidRPr="006F7572" w:rsidRDefault="005A4EBE" w:rsidP="005A4EBE">
      <w:pPr>
        <w:pStyle w:val="Default"/>
        <w:spacing w:line="420" w:lineRule="auto"/>
        <w:jc w:val="both"/>
      </w:pPr>
      <w:r w:rsidRPr="006F7572">
        <w:t xml:space="preserve">The study examined effect of entrepreneurial behaviour on the survival of small and medium scale enterprise in </w:t>
      </w:r>
      <w:proofErr w:type="spellStart"/>
      <w:r w:rsidRPr="006F7572">
        <w:t>Kwara</w:t>
      </w:r>
      <w:proofErr w:type="spellEnd"/>
      <w:r w:rsidRPr="006F7572">
        <w:t xml:space="preserve"> State. It is imperative to note that the research findings will only reveal the view of the organization under study. Therefore, it cannot be assumed to be </w:t>
      </w:r>
      <w:r w:rsidRPr="006F7572">
        <w:rPr>
          <w:lang w:val="en-GB"/>
        </w:rPr>
        <w:t>generally</w:t>
      </w:r>
      <w:r w:rsidRPr="006F7572">
        <w:t xml:space="preserve"> applicable to all organizations. Time factor can be considered as the main limitation to the study. The findings of this study will be solely based on the information provided by the respondents and the information gotten from the secondary source of data. </w:t>
      </w:r>
    </w:p>
    <w:p w:rsidR="005A4EBE" w:rsidRDefault="005A4EBE" w:rsidP="005A4EBE">
      <w:pPr>
        <w:pStyle w:val="Heading2"/>
        <w:rPr>
          <w:sz w:val="24"/>
          <w:szCs w:val="24"/>
        </w:rPr>
      </w:pPr>
    </w:p>
    <w:p w:rsidR="005A4EBE" w:rsidRPr="006F7572" w:rsidRDefault="005A4EBE" w:rsidP="005A4EBE">
      <w:pPr>
        <w:pStyle w:val="Heading2"/>
        <w:rPr>
          <w:sz w:val="24"/>
          <w:szCs w:val="24"/>
        </w:rPr>
      </w:pPr>
      <w:r w:rsidRPr="006F7572">
        <w:rPr>
          <w:sz w:val="24"/>
          <w:szCs w:val="24"/>
        </w:rPr>
        <w:lastRenderedPageBreak/>
        <w:t>1.8</w:t>
      </w:r>
      <w:r w:rsidRPr="006F7572">
        <w:rPr>
          <w:sz w:val="24"/>
          <w:szCs w:val="24"/>
        </w:rPr>
        <w:tab/>
      </w:r>
      <w:r w:rsidR="009D1D22" w:rsidRPr="006F7572">
        <w:rPr>
          <w:sz w:val="24"/>
          <w:szCs w:val="24"/>
        </w:rPr>
        <w:t>DEFINITION OF TERMS</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Entrepreneurial Behaviour: </w:t>
      </w:r>
      <w:r w:rsidRPr="006F7572">
        <w:rPr>
          <w:rFonts w:ascii="Times New Roman" w:hAnsi="Times New Roman"/>
          <w:bCs/>
          <w:color w:val="000000"/>
          <w:sz w:val="24"/>
          <w:szCs w:val="24"/>
        </w:rPr>
        <w:t xml:space="preserve">is </w:t>
      </w:r>
      <w:r w:rsidRPr="006F7572">
        <w:rPr>
          <w:rFonts w:ascii="Times New Roman" w:hAnsi="Times New Roman"/>
          <w:bCs/>
          <w:color w:val="000000"/>
          <w:sz w:val="24"/>
          <w:szCs w:val="24"/>
          <w:shd w:val="clear" w:color="auto" w:fill="FFFFFF"/>
        </w:rPr>
        <w:t>a set of behaviours that an individual exhibits which allows them to innovate and/or improve upon existing ideas to market a product or service effectively in a competitive market.</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Innovativeness: </w:t>
      </w:r>
      <w:r w:rsidRPr="006F7572">
        <w:rPr>
          <w:rFonts w:ascii="Times New Roman" w:hAnsi="Times New Roman"/>
          <w:color w:val="000000"/>
          <w:sz w:val="24"/>
          <w:szCs w:val="24"/>
          <w:shd w:val="clear" w:color="auto" w:fill="FFFFFF"/>
        </w:rPr>
        <w:t>“the skill and imagination to create new things”, which speaks to the duality of the attribute but just scrapes the surface of the importance of innovativeness to business growth and sustainability.</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Business Alertness: </w:t>
      </w:r>
      <w:r w:rsidRPr="006F7572">
        <w:rPr>
          <w:rFonts w:ascii="Times New Roman" w:hAnsi="Times New Roman"/>
          <w:color w:val="000000"/>
          <w:sz w:val="24"/>
          <w:szCs w:val="24"/>
          <w:shd w:val="clear" w:color="auto" w:fill="FFFFFF"/>
        </w:rPr>
        <w:t>refers to the ability to process information and signals from the environment so that individuals can recognize business opportunities, whereas innovation modes depict the variation in firms' approaches to innovation.</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Creativity: </w:t>
      </w:r>
      <w:r w:rsidRPr="006F7572">
        <w:rPr>
          <w:rFonts w:ascii="Times New Roman" w:hAnsi="Times New Roman"/>
          <w:bCs/>
          <w:color w:val="000000"/>
          <w:sz w:val="24"/>
          <w:szCs w:val="24"/>
        </w:rPr>
        <w:t>is</w:t>
      </w:r>
      <w:r w:rsidRPr="006F7572">
        <w:rPr>
          <w:rFonts w:ascii="Times New Roman" w:hAnsi="Times New Roman"/>
          <w:bCs/>
          <w:color w:val="000000"/>
          <w:sz w:val="24"/>
          <w:szCs w:val="24"/>
          <w:shd w:val="clear" w:color="auto" w:fill="FFFFFF"/>
        </w:rPr>
        <w:t> the tendency to generate or recognize ideas, alternatives, or possibilities that may be useful in solving problems, communicating with others, and entertaining ourselves and others</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Risk Taking: </w:t>
      </w:r>
      <w:r w:rsidRPr="006F7572">
        <w:rPr>
          <w:rFonts w:ascii="Times New Roman" w:hAnsi="Times New Roman"/>
          <w:bCs/>
          <w:color w:val="000000"/>
          <w:sz w:val="24"/>
          <w:szCs w:val="24"/>
        </w:rPr>
        <w:t>e</w:t>
      </w:r>
      <w:r w:rsidRPr="006F7572">
        <w:rPr>
          <w:rFonts w:ascii="Times New Roman" w:hAnsi="Times New Roman"/>
          <w:bCs/>
          <w:color w:val="000000"/>
          <w:sz w:val="24"/>
          <w:szCs w:val="24"/>
          <w:shd w:val="clear" w:color="auto" w:fill="FFFFFF"/>
        </w:rPr>
        <w:t>nables and encourages innovation,</w:t>
      </w:r>
      <w:r w:rsidRPr="006F7572">
        <w:rPr>
          <w:rFonts w:ascii="Times New Roman" w:hAnsi="Times New Roman"/>
          <w:color w:val="000000"/>
          <w:sz w:val="24"/>
          <w:szCs w:val="24"/>
          <w:shd w:val="clear" w:color="auto" w:fill="FFFFFF"/>
        </w:rPr>
        <w:t xml:space="preserve"> which can be an important product/service differentiator. </w:t>
      </w:r>
    </w:p>
    <w:p w:rsidR="005A4EBE" w:rsidRPr="006F7572" w:rsidRDefault="005A4EBE" w:rsidP="005A4EBE">
      <w:pPr>
        <w:spacing w:after="0" w:line="420" w:lineRule="auto"/>
        <w:jc w:val="both"/>
        <w:rPr>
          <w:rFonts w:ascii="Times New Roman" w:hAnsi="Times New Roman"/>
          <w:b/>
          <w:color w:val="000000"/>
          <w:sz w:val="24"/>
          <w:szCs w:val="24"/>
        </w:rPr>
      </w:pPr>
      <w:r w:rsidRPr="006F7572">
        <w:rPr>
          <w:rFonts w:ascii="Times New Roman" w:hAnsi="Times New Roman"/>
          <w:b/>
          <w:color w:val="000000"/>
          <w:sz w:val="24"/>
          <w:szCs w:val="24"/>
        </w:rPr>
        <w:t xml:space="preserve">Small and Medium Enterprises (SME): </w:t>
      </w:r>
      <w:r w:rsidRPr="006F7572">
        <w:rPr>
          <w:rFonts w:ascii="Times New Roman" w:hAnsi="Times New Roman"/>
          <w:bCs/>
          <w:color w:val="000000"/>
          <w:sz w:val="24"/>
          <w:szCs w:val="24"/>
        </w:rPr>
        <w:t>a</w:t>
      </w:r>
      <w:r w:rsidRPr="006F7572">
        <w:rPr>
          <w:rFonts w:ascii="Times New Roman" w:hAnsi="Times New Roman"/>
          <w:bCs/>
          <w:color w:val="000000"/>
          <w:sz w:val="24"/>
          <w:szCs w:val="24"/>
          <w:shd w:val="clear" w:color="auto" w:fill="FFFFFF"/>
        </w:rPr>
        <w:t>re non-subsidiary, independent firms which employ less than a given number of employees.</w:t>
      </w:r>
      <w:r w:rsidRPr="006F7572">
        <w:rPr>
          <w:rFonts w:ascii="Times New Roman" w:hAnsi="Times New Roman"/>
          <w:color w:val="000000"/>
          <w:sz w:val="24"/>
          <w:szCs w:val="24"/>
          <w:shd w:val="clear" w:color="auto" w:fill="FFFFFF"/>
        </w:rPr>
        <w:t xml:space="preserve"> This number varies across countries. The most frequent upper limit designating an SME is 250 employees, as in the European Union.</w:t>
      </w:r>
    </w:p>
    <w:p w:rsidR="005A4EBE" w:rsidRPr="00C76F98" w:rsidRDefault="005A4EBE" w:rsidP="005A4EBE">
      <w:pPr>
        <w:pStyle w:val="Heading1"/>
      </w:pPr>
      <w:r w:rsidRPr="006F7572">
        <w:rPr>
          <w:sz w:val="24"/>
          <w:szCs w:val="24"/>
        </w:rPr>
        <w:br w:type="page"/>
      </w:r>
      <w:r w:rsidRPr="00C76F98">
        <w:lastRenderedPageBreak/>
        <w:t>CHAPTER TWO</w:t>
      </w:r>
    </w:p>
    <w:p w:rsidR="005A4EBE" w:rsidRPr="00764812" w:rsidRDefault="005A4EBE" w:rsidP="005A4EBE">
      <w:pPr>
        <w:pStyle w:val="Heading1"/>
      </w:pPr>
      <w:r w:rsidRPr="00C76F98">
        <w:t>LITERATURE REVIEW</w:t>
      </w:r>
    </w:p>
    <w:p w:rsidR="005A4EBE" w:rsidRPr="006F7572" w:rsidRDefault="005A4EBE" w:rsidP="005A4EBE">
      <w:pPr>
        <w:pStyle w:val="Heading2"/>
        <w:rPr>
          <w:sz w:val="24"/>
          <w:szCs w:val="24"/>
          <w:lang w:val="en-US"/>
        </w:rPr>
      </w:pPr>
      <w:r w:rsidRPr="00C76F98">
        <w:t>2.1</w:t>
      </w:r>
      <w:r w:rsidRPr="00C76F98">
        <w:tab/>
      </w:r>
      <w:r w:rsidR="009D1D22" w:rsidRPr="006F7572">
        <w:rPr>
          <w:sz w:val="24"/>
          <w:szCs w:val="24"/>
          <w:lang w:val="en-US"/>
        </w:rPr>
        <w:t>PREAMBLE</w:t>
      </w:r>
    </w:p>
    <w:p w:rsidR="005A4EBE" w:rsidRPr="006F7572" w:rsidRDefault="005A4EBE" w:rsidP="005A4EBE">
      <w:pPr>
        <w:autoSpaceDE w:val="0"/>
        <w:autoSpaceDN w:val="0"/>
        <w:adjustRightInd w:val="0"/>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This chapter presented the theoretical framework that anchors this study. The chapter also presented a review of empirical studies showing the relationship between study variables. Theoretical review was carried out to show how appropriate the selected theory was in relation to study variables.</w:t>
      </w:r>
    </w:p>
    <w:p w:rsidR="005A4EBE" w:rsidRPr="006F7572" w:rsidRDefault="005A4EBE" w:rsidP="005A4EBE">
      <w:pPr>
        <w:pStyle w:val="Heading2"/>
        <w:rPr>
          <w:sz w:val="24"/>
          <w:szCs w:val="24"/>
        </w:rPr>
      </w:pPr>
      <w:r w:rsidRPr="006F7572">
        <w:rPr>
          <w:sz w:val="24"/>
          <w:szCs w:val="24"/>
        </w:rPr>
        <w:t>2.2</w:t>
      </w:r>
      <w:r w:rsidRPr="006F7572">
        <w:rPr>
          <w:sz w:val="24"/>
          <w:szCs w:val="24"/>
        </w:rPr>
        <w:tab/>
      </w:r>
      <w:r w:rsidR="009D1D22" w:rsidRPr="006F7572">
        <w:rPr>
          <w:sz w:val="24"/>
          <w:szCs w:val="24"/>
        </w:rPr>
        <w:t xml:space="preserve">CONCEPTUAL </w:t>
      </w:r>
      <w:r w:rsidR="009D1D22" w:rsidRPr="006F7572">
        <w:rPr>
          <w:sz w:val="24"/>
          <w:szCs w:val="24"/>
          <w:lang w:val="en-US"/>
        </w:rPr>
        <w:t>REVIEW</w:t>
      </w:r>
    </w:p>
    <w:p w:rsidR="005A4EBE" w:rsidRPr="006F7572" w:rsidRDefault="005A4EBE" w:rsidP="005A4EBE">
      <w:pPr>
        <w:pStyle w:val="Heading3"/>
        <w:rPr>
          <w:sz w:val="24"/>
          <w:szCs w:val="24"/>
        </w:rPr>
      </w:pPr>
      <w:r w:rsidRPr="006F7572">
        <w:rPr>
          <w:sz w:val="24"/>
          <w:szCs w:val="24"/>
        </w:rPr>
        <w:t>2.2.1</w:t>
      </w:r>
      <w:r w:rsidRPr="006F7572">
        <w:rPr>
          <w:sz w:val="24"/>
          <w:szCs w:val="24"/>
        </w:rPr>
        <w:tab/>
      </w:r>
      <w:r w:rsidR="009D1D22" w:rsidRPr="006F7572">
        <w:rPr>
          <w:sz w:val="24"/>
          <w:szCs w:val="24"/>
        </w:rPr>
        <w:t xml:space="preserve">Concept of Entrepreneurship </w:t>
      </w:r>
    </w:p>
    <w:p w:rsidR="005A4EBE" w:rsidRPr="006F7572" w:rsidRDefault="005A4EBE" w:rsidP="005A4EBE">
      <w:pPr>
        <w:spacing w:after="0" w:line="432" w:lineRule="auto"/>
        <w:jc w:val="both"/>
        <w:rPr>
          <w:rFonts w:ascii="Times New Roman" w:hAnsi="Times New Roman"/>
          <w:color w:val="000000"/>
          <w:sz w:val="24"/>
          <w:szCs w:val="24"/>
        </w:rPr>
      </w:pPr>
      <w:bookmarkStart w:id="6" w:name="_Toc78808336"/>
      <w:r w:rsidRPr="006F7572">
        <w:rPr>
          <w:rFonts w:ascii="Times New Roman" w:hAnsi="Times New Roman"/>
          <w:color w:val="000000"/>
          <w:sz w:val="24"/>
          <w:szCs w:val="24"/>
        </w:rPr>
        <w:t xml:space="preserve">The study of entrepreneurship has been described as a growing subject influenced by economists and development scholars. Gartner (2013) argued that entrepreneurship lacks a clear or distinct definition as there is a variety of beliefs and perceptions about entrepreneurship. Some scholars have also argued that the subject area has been taken away from the economist by the political scientist, sociologist, and psychologist. For instance, </w:t>
      </w:r>
      <w:proofErr w:type="spellStart"/>
      <w:r w:rsidRPr="006F7572">
        <w:rPr>
          <w:rFonts w:ascii="Times New Roman" w:hAnsi="Times New Roman"/>
          <w:color w:val="000000"/>
          <w:sz w:val="24"/>
          <w:szCs w:val="24"/>
        </w:rPr>
        <w:t>Ubong</w:t>
      </w:r>
      <w:proofErr w:type="spellEnd"/>
      <w:r w:rsidRPr="006F7572">
        <w:rPr>
          <w:rFonts w:ascii="Times New Roman" w:hAnsi="Times New Roman"/>
          <w:color w:val="000000"/>
          <w:sz w:val="24"/>
          <w:szCs w:val="24"/>
        </w:rPr>
        <w:t xml:space="preserve"> (2013) posited entrepreneurship as an act of identifying and exploiting opportunities. The study of entrepreneurship and entrepreneurs has become a growing concern among scholars and practitioners probably due to global economics challenges and problem of unemployment among citizens of many nations including Nigeria.</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Various government want solution </w:t>
      </w:r>
      <w:proofErr w:type="gramStart"/>
      <w:r w:rsidRPr="006F7572">
        <w:rPr>
          <w:rFonts w:ascii="Times New Roman" w:hAnsi="Times New Roman"/>
          <w:color w:val="000000"/>
          <w:sz w:val="24"/>
          <w:szCs w:val="24"/>
        </w:rPr>
        <w:t>to</w:t>
      </w:r>
      <w:proofErr w:type="gramEnd"/>
      <w:r w:rsidRPr="006F7572">
        <w:rPr>
          <w:rFonts w:ascii="Times New Roman" w:hAnsi="Times New Roman"/>
          <w:color w:val="000000"/>
          <w:sz w:val="24"/>
          <w:szCs w:val="24"/>
        </w:rPr>
        <w:t xml:space="preserve"> many of their socio-economic problems and many have realized that the only solution to overcome all these problems is to focus on entrepreneurship and establishment of small businesses. More establishment of small business create more entrepreneurs in the country because entrepreneurship is belief to be associated with business creation and economic progress. Entrepreneurs are the driver that drives the entrepreneurship vehicle. Entrepreneur is an innovator and change agent he is an </w:t>
      </w:r>
      <w:r w:rsidRPr="006F7572">
        <w:rPr>
          <w:rFonts w:ascii="Times New Roman" w:hAnsi="Times New Roman"/>
          <w:color w:val="000000"/>
          <w:sz w:val="24"/>
          <w:szCs w:val="24"/>
        </w:rPr>
        <w:lastRenderedPageBreak/>
        <w:t xml:space="preserve">individual with distinctive characteristic, trait or qualities which have ability to identify business opportunity and work on the opportunity to create new business venture.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Alabi</w:t>
      </w:r>
      <w:proofErr w:type="spellEnd"/>
      <w:r w:rsidRPr="006F7572">
        <w:rPr>
          <w:rFonts w:ascii="Times New Roman" w:hAnsi="Times New Roman"/>
          <w:color w:val="000000"/>
          <w:sz w:val="24"/>
          <w:szCs w:val="24"/>
        </w:rPr>
        <w:t xml:space="preserve"> (2017) reported that in 18th century the term ‘entrepreneur’ was applied initially to business by the French economist </w:t>
      </w:r>
      <w:proofErr w:type="spellStart"/>
      <w:r w:rsidRPr="006F7572">
        <w:rPr>
          <w:rFonts w:ascii="Times New Roman" w:hAnsi="Times New Roman"/>
          <w:color w:val="000000"/>
          <w:sz w:val="24"/>
          <w:szCs w:val="24"/>
        </w:rPr>
        <w:t>Cartillon</w:t>
      </w:r>
      <w:proofErr w:type="spellEnd"/>
      <w:r w:rsidRPr="006F7572">
        <w:rPr>
          <w:rFonts w:ascii="Times New Roman" w:hAnsi="Times New Roman"/>
          <w:color w:val="000000"/>
          <w:sz w:val="24"/>
          <w:szCs w:val="24"/>
        </w:rPr>
        <w:t xml:space="preserve"> who designated him as a dealer who purchases the means of production for combining them into marketable products. During the 21st Century, the concept of entrepreneurship became expanded for instance Shapiro (1975) sees an entrepreneur as someone who exhibits a kind of behaviour which includes risk taking, initiatives, organizing and re-organizing, social and economic mechanism to resources and situation in practical profitable ends, accepting risk of failure. </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Also, David McClelland (1961) views the entrepreneur as someone who is out to satisfy identified needs. He classified these needs as; need for achievement, need for power, and need for affiliation. He sees an entrepreneur as someone who has the desire for achievement of a particular need (“n” achievement). An entrepreneur is always seen as an achiever and a change agent. An entrepreneur make life easy by solving societal problems and consequently benefit from their actions.</w:t>
      </w:r>
    </w:p>
    <w:p w:rsidR="005A4EBE" w:rsidRPr="006F7572" w:rsidRDefault="005A4EBE" w:rsidP="005A4EBE">
      <w:pPr>
        <w:pStyle w:val="Heading3"/>
        <w:rPr>
          <w:sz w:val="24"/>
          <w:szCs w:val="24"/>
        </w:rPr>
      </w:pPr>
      <w:r w:rsidRPr="006F7572">
        <w:rPr>
          <w:sz w:val="24"/>
          <w:szCs w:val="24"/>
        </w:rPr>
        <w:t>2.2.2</w:t>
      </w:r>
      <w:r w:rsidRPr="006F7572">
        <w:rPr>
          <w:sz w:val="24"/>
          <w:szCs w:val="24"/>
        </w:rPr>
        <w:tab/>
      </w:r>
      <w:r w:rsidR="009D1D22" w:rsidRPr="006F7572">
        <w:rPr>
          <w:sz w:val="24"/>
          <w:szCs w:val="24"/>
        </w:rPr>
        <w:t>Entrepreneurial Behaviour</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An entrepreneurial behaviour is seen as the combination of actions, carried out by the entrepreneurs who continue to adjust and define the opportunity and position it until it is acceptable to the market such that a new venture is the primary outcome (Middleton, 2012). Shane and </w:t>
      </w:r>
      <w:proofErr w:type="spellStart"/>
      <w:r w:rsidRPr="006F7572">
        <w:rPr>
          <w:rFonts w:ascii="Times New Roman" w:hAnsi="Times New Roman"/>
          <w:color w:val="000000"/>
          <w:sz w:val="24"/>
          <w:szCs w:val="24"/>
        </w:rPr>
        <w:t>Venkataraman</w:t>
      </w:r>
      <w:proofErr w:type="spellEnd"/>
      <w:r w:rsidRPr="006F7572">
        <w:rPr>
          <w:rFonts w:ascii="Times New Roman" w:hAnsi="Times New Roman"/>
          <w:color w:val="000000"/>
          <w:sz w:val="24"/>
          <w:szCs w:val="24"/>
        </w:rPr>
        <w:t xml:space="preserve"> (2000) described entrepreneurial behaviour in three words: discovery, evaluation, and exploitation of entrepreneurial opportunities. While </w:t>
      </w:r>
      <w:proofErr w:type="spellStart"/>
      <w:r w:rsidRPr="006F7572">
        <w:rPr>
          <w:rFonts w:ascii="Times New Roman" w:hAnsi="Times New Roman"/>
          <w:color w:val="000000"/>
          <w:sz w:val="24"/>
          <w:szCs w:val="24"/>
        </w:rPr>
        <w:t>Akala</w:t>
      </w:r>
      <w:proofErr w:type="spellEnd"/>
      <w:r w:rsidRPr="006F7572">
        <w:rPr>
          <w:rFonts w:ascii="Times New Roman" w:hAnsi="Times New Roman"/>
          <w:color w:val="000000"/>
          <w:sz w:val="24"/>
          <w:szCs w:val="24"/>
        </w:rPr>
        <w:t xml:space="preserve"> (2015) defined entrepreneurial behaviour as the total of process, task including the operations related to seeking of opportunities and establishment of firm. This involves a mindful behaviour put into the process of searching for opportunities, recognizing opportunity, </w:t>
      </w:r>
      <w:r w:rsidRPr="006F7572">
        <w:rPr>
          <w:rFonts w:ascii="Times New Roman" w:hAnsi="Times New Roman"/>
          <w:color w:val="000000"/>
          <w:sz w:val="24"/>
          <w:szCs w:val="24"/>
        </w:rPr>
        <w:lastRenderedPageBreak/>
        <w:t xml:space="preserve">sense-making, creating organizations, launching of product or service, exchange, and growth. Further, entrepreneurial behaviour is seen as an outcome of interplay of multiple social, cultural economic, political, and psychological factors. Entrepreneur behaviour can be considered from different angle but in the context of this research entrepreneurial behaviour is seen from the qualities and characteristics display by of an entrepreneur.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Authors are in concurrence to the view that understanding what entrepreneurial</w:t>
      </w:r>
      <w:r w:rsidRPr="006F7572">
        <w:rPr>
          <w:rFonts w:ascii="Times New Roman" w:hAnsi="Times New Roman"/>
          <w:color w:val="000000"/>
          <w:sz w:val="24"/>
          <w:szCs w:val="24"/>
        </w:rPr>
        <w:br/>
        <w:t xml:space="preserve">behaviour is and how it is developed will facilitate entrepreneurial behaviour development. However, the behaviour that leads to entrepreneurship is not well understood as observed by Aldrich, (2003). A common approach found in the literature to understanding entrepreneurial behaviour has been the investigation of those intending to take on the role of entrepreneur. There has always been focus on the traits and characteristics or qualities of the individual, rather than the surrounding context as averred (Aldrich &amp; </w:t>
      </w:r>
      <w:proofErr w:type="spellStart"/>
      <w:r w:rsidRPr="006F7572">
        <w:rPr>
          <w:rFonts w:ascii="Times New Roman" w:hAnsi="Times New Roman"/>
          <w:color w:val="000000"/>
          <w:sz w:val="24"/>
          <w:szCs w:val="24"/>
        </w:rPr>
        <w:t>Wiedenmayer</w:t>
      </w:r>
      <w:proofErr w:type="spellEnd"/>
      <w:r w:rsidRPr="006F7572">
        <w:rPr>
          <w:rFonts w:ascii="Times New Roman" w:hAnsi="Times New Roman"/>
          <w:color w:val="000000"/>
          <w:sz w:val="24"/>
          <w:szCs w:val="24"/>
        </w:rPr>
        <w:t xml:space="preserve">, 2004).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described entrepreneurial behaviour as any newly fashioned set of actions through which companies seek to exploited entrepreneurial opportunities rivals have not noticed or exploited. He sees entrepreneurial behaviour as a fundamental behaviour of firms by which they move into new markets, seize new customers, and/or combine (existing) resources in new ways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w:t>
      </w:r>
      <w:proofErr w:type="spellStart"/>
      <w:r w:rsidRPr="006F7572">
        <w:rPr>
          <w:rFonts w:ascii="Times New Roman" w:hAnsi="Times New Roman"/>
          <w:color w:val="000000"/>
          <w:sz w:val="24"/>
          <w:szCs w:val="24"/>
        </w:rPr>
        <w:t>Kuratko</w:t>
      </w:r>
      <w:proofErr w:type="spellEnd"/>
      <w:r w:rsidRPr="006F7572">
        <w:rPr>
          <w:rFonts w:ascii="Times New Roman" w:hAnsi="Times New Roman"/>
          <w:color w:val="000000"/>
          <w:sz w:val="24"/>
          <w:szCs w:val="24"/>
        </w:rPr>
        <w:t xml:space="preserve"> (2002) listed three key entrepreneurial behaviour dimensions –innovativeness that is the act of the seeking of creative solutions to problems or needs, risk-taking (the willingness to commit significant levels of resources to pursue entrepreneurial opportunities with a reasonable chance of failure) and pro-activeness (doing what it is necessary to bring pursuit of an entrepreneurial opportunity to completion).</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Furthermore,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xml:space="preserve"> (2014) and explained entrepreneurial behaviour as novelty, in terms of new resources, new customers new markets, or a new combination of resources, and markets is the defining characteristics of entrepreneurial behaviour as the foundation for </w:t>
      </w:r>
      <w:r w:rsidRPr="006F7572">
        <w:rPr>
          <w:rFonts w:ascii="Times New Roman" w:hAnsi="Times New Roman"/>
          <w:color w:val="000000"/>
          <w:sz w:val="24"/>
          <w:szCs w:val="24"/>
        </w:rPr>
        <w:lastRenderedPageBreak/>
        <w:t>pursuing entrepreneurial opportunities. Entrepreneurial behaviour is the conduit which entrepreneurship is practiced in companies of all types (</w:t>
      </w:r>
      <w:proofErr w:type="spellStart"/>
      <w:r w:rsidRPr="006F7572">
        <w:rPr>
          <w:rFonts w:ascii="Times New Roman" w:hAnsi="Times New Roman"/>
          <w:color w:val="000000"/>
          <w:sz w:val="24"/>
          <w:szCs w:val="24"/>
        </w:rPr>
        <w:t>Oyedokun</w:t>
      </w:r>
      <w:proofErr w:type="spellEnd"/>
      <w:r w:rsidRPr="006F7572">
        <w:rPr>
          <w:rFonts w:ascii="Times New Roman" w:hAnsi="Times New Roman"/>
          <w:color w:val="000000"/>
          <w:sz w:val="24"/>
          <w:szCs w:val="24"/>
        </w:rPr>
        <w:t>, 2014). Constantly, organizations are committing to the position that entrepreneurial behaviour is essential if they are to first survive and then achieve competitive success in a word that is being driven by accelerating change.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Some researchers, such as Gartner (2001), argue that the entrepreneurial process is of core interest and research should study the actions taken by individuals engaged in entrepreneurship instead of the individuals themselves. This research view entrepreneurial behaviour from common characteristics and qualities among successful entrepreneurs which includes risk taking, pro-activeness, networking, and innovation.</w:t>
      </w:r>
    </w:p>
    <w:p w:rsidR="005A4EBE" w:rsidRPr="006F7572" w:rsidRDefault="005A4EBE" w:rsidP="005A4EBE">
      <w:pPr>
        <w:pStyle w:val="Heading3"/>
        <w:rPr>
          <w:sz w:val="24"/>
          <w:szCs w:val="24"/>
        </w:rPr>
      </w:pPr>
      <w:r w:rsidRPr="006F7572">
        <w:rPr>
          <w:sz w:val="24"/>
          <w:szCs w:val="24"/>
        </w:rPr>
        <w:t>2.2.3</w:t>
      </w:r>
      <w:r w:rsidRPr="006F7572">
        <w:rPr>
          <w:sz w:val="24"/>
          <w:szCs w:val="24"/>
        </w:rPr>
        <w:tab/>
        <w:t>Entrepreneurial Behaviour Variables</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color w:val="000000"/>
          <w:sz w:val="24"/>
          <w:szCs w:val="24"/>
        </w:rPr>
        <w:t>Entrepreneurial behaviour variable are characteristics and qualities among successful entrepreneurs which comprises of risk taking and innovation.</w:t>
      </w:r>
    </w:p>
    <w:p w:rsidR="005A4EBE" w:rsidRPr="006F7572" w:rsidRDefault="009D1D22" w:rsidP="005A4EBE">
      <w:pPr>
        <w:spacing w:after="0" w:line="432" w:lineRule="auto"/>
        <w:jc w:val="both"/>
        <w:rPr>
          <w:rFonts w:ascii="Times New Roman" w:hAnsi="Times New Roman"/>
          <w:b/>
          <w:bCs/>
          <w:color w:val="000000"/>
          <w:sz w:val="24"/>
          <w:szCs w:val="24"/>
        </w:rPr>
      </w:pPr>
      <w:r>
        <w:rPr>
          <w:rFonts w:ascii="Times New Roman" w:hAnsi="Times New Roman"/>
          <w:b/>
          <w:bCs/>
          <w:color w:val="000000"/>
          <w:sz w:val="24"/>
          <w:szCs w:val="24"/>
        </w:rPr>
        <w:t>2.2.4.1</w:t>
      </w:r>
      <w:r>
        <w:rPr>
          <w:rFonts w:ascii="Times New Roman" w:hAnsi="Times New Roman"/>
          <w:b/>
          <w:bCs/>
          <w:color w:val="000000"/>
          <w:sz w:val="24"/>
          <w:szCs w:val="24"/>
        </w:rPr>
        <w:tab/>
      </w:r>
      <w:r w:rsidR="005A4EBE" w:rsidRPr="006F7572">
        <w:rPr>
          <w:rFonts w:ascii="Times New Roman" w:hAnsi="Times New Roman"/>
          <w:b/>
          <w:bCs/>
          <w:color w:val="000000"/>
          <w:sz w:val="24"/>
          <w:szCs w:val="24"/>
        </w:rPr>
        <w:t>Entrepreneurial Risk-taking Behaviour</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Risk-taking is defined as “the capacity of the entrepreneur to perceive risk at its inception and to find avenues to mitigate transfer or share the risk</w:t>
      </w:r>
      <w:proofErr w:type="gramStart"/>
      <w:r w:rsidRPr="006F7572">
        <w:rPr>
          <w:rFonts w:ascii="Times New Roman" w:hAnsi="Times New Roman"/>
          <w:color w:val="000000"/>
          <w:sz w:val="24"/>
          <w:szCs w:val="24"/>
        </w:rPr>
        <w:t>”</w:t>
      </w:r>
      <w:proofErr w:type="gramEnd"/>
      <w:r w:rsidRPr="006F7572">
        <w:rPr>
          <w:rFonts w:ascii="Times New Roman" w:hAnsi="Times New Roman"/>
          <w:color w:val="000000"/>
          <w:sz w:val="24"/>
          <w:szCs w:val="24"/>
        </w:rPr>
        <w:br/>
        <w:t>(</w:t>
      </w:r>
      <w:proofErr w:type="spellStart"/>
      <w:r w:rsidRPr="006F7572">
        <w:rPr>
          <w:rFonts w:ascii="Times New Roman" w:hAnsi="Times New Roman"/>
          <w:color w:val="000000"/>
          <w:sz w:val="24"/>
          <w:szCs w:val="24"/>
        </w:rPr>
        <w:t>Ogunsiji</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Kayode</w:t>
      </w:r>
      <w:proofErr w:type="spellEnd"/>
      <w:r w:rsidRPr="006F7572">
        <w:rPr>
          <w:rFonts w:ascii="Times New Roman" w:hAnsi="Times New Roman"/>
          <w:color w:val="000000"/>
          <w:sz w:val="24"/>
          <w:szCs w:val="24"/>
        </w:rPr>
        <w:t xml:space="preserve">, 2010). Risk-taking has also been coined as the ability and willingness of a firm to pursue calculated and planned business opportunities in the marketplace, even though outcomes of these opportunities are uncertain (Lumpkin &amp; </w:t>
      </w:r>
      <w:proofErr w:type="spellStart"/>
      <w:r w:rsidRPr="006F7572">
        <w:rPr>
          <w:rFonts w:ascii="Times New Roman" w:hAnsi="Times New Roman"/>
          <w:color w:val="000000"/>
          <w:sz w:val="24"/>
          <w:szCs w:val="24"/>
        </w:rPr>
        <w:t>Dess</w:t>
      </w:r>
      <w:proofErr w:type="spellEnd"/>
      <w:r w:rsidRPr="006F7572">
        <w:rPr>
          <w:rFonts w:ascii="Times New Roman" w:hAnsi="Times New Roman"/>
          <w:color w:val="000000"/>
          <w:sz w:val="24"/>
          <w:szCs w:val="24"/>
        </w:rPr>
        <w:t>, 2001). Tis author observed that entrepreneurs take calculated risk by ensuring that the odds are in their favour through putting in place strategies such as partnering with business partners, investors and suppliers, to share and bear their inherent financial and business risk. The role of risk-taking in EO can also be established from its central position in entrepreneurial behaviour (</w:t>
      </w:r>
      <w:proofErr w:type="spellStart"/>
      <w:r w:rsidRPr="006F7572">
        <w:rPr>
          <w:rFonts w:ascii="Times New Roman" w:hAnsi="Times New Roman"/>
          <w:color w:val="000000"/>
          <w:sz w:val="24"/>
          <w:szCs w:val="24"/>
        </w:rPr>
        <w:t>Quaye</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Acheampong</w:t>
      </w:r>
      <w:proofErr w:type="spellEnd"/>
      <w:r w:rsidRPr="006F7572">
        <w:rPr>
          <w:rFonts w:ascii="Times New Roman" w:hAnsi="Times New Roman"/>
          <w:color w:val="000000"/>
          <w:sz w:val="24"/>
          <w:szCs w:val="24"/>
        </w:rPr>
        <w:t xml:space="preserve">, 2013).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lastRenderedPageBreak/>
        <w:t>Neneh</w:t>
      </w:r>
      <w:proofErr w:type="spellEnd"/>
      <w:r w:rsidRPr="006F7572">
        <w:rPr>
          <w:rFonts w:ascii="Times New Roman" w:hAnsi="Times New Roman"/>
          <w:color w:val="000000"/>
          <w:sz w:val="24"/>
          <w:szCs w:val="24"/>
        </w:rPr>
        <w:t xml:space="preserve"> (2011) established that risk-taking has a positive inﬂuence on the long-term survival of SMEs. Likewise, </w:t>
      </w:r>
      <w:proofErr w:type="spellStart"/>
      <w:r w:rsidRPr="006F7572">
        <w:rPr>
          <w:rFonts w:ascii="Times New Roman" w:hAnsi="Times New Roman"/>
          <w:color w:val="000000"/>
          <w:sz w:val="24"/>
          <w:szCs w:val="24"/>
        </w:rPr>
        <w:t>Jalali</w:t>
      </w:r>
      <w:proofErr w:type="spellEnd"/>
      <w:r w:rsidRPr="006F7572">
        <w:rPr>
          <w:rFonts w:ascii="Times New Roman" w:hAnsi="Times New Roman"/>
          <w:color w:val="000000"/>
          <w:sz w:val="24"/>
          <w:szCs w:val="24"/>
        </w:rPr>
        <w:t xml:space="preserve"> et al. (2014) found that risk-taking had a strong positive association to form performance and growth profitability. Conversely, </w:t>
      </w:r>
      <w:proofErr w:type="spellStart"/>
      <w:r w:rsidRPr="006F7572">
        <w:rPr>
          <w:rFonts w:ascii="Times New Roman" w:hAnsi="Times New Roman"/>
          <w:color w:val="000000"/>
          <w:sz w:val="24"/>
          <w:szCs w:val="24"/>
        </w:rPr>
        <w:t>Gürbüz</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Aykol</w:t>
      </w:r>
      <w:proofErr w:type="spellEnd"/>
      <w:r w:rsidRPr="006F7572">
        <w:rPr>
          <w:rFonts w:ascii="Times New Roman" w:hAnsi="Times New Roman"/>
          <w:color w:val="000000"/>
          <w:sz w:val="24"/>
          <w:szCs w:val="24"/>
        </w:rPr>
        <w:t xml:space="preserve"> (2009) established that risk-taking has a significant negative relationship with sales growth. Also, Zhou and de Wit (2009) did not find any significant relationship between risk-taking and employment growth. However, Hughes and Morgan (2007) explicated that firms with risk-averse behaviours have poorer performance because they are not willing to capture and take advantage of market opportunities.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Risk taking propensity refers to the predisposition of an individual to exhibit risk</w:t>
      </w:r>
      <w:r w:rsidRPr="006F7572">
        <w:rPr>
          <w:rFonts w:ascii="Times New Roman" w:hAnsi="Times New Roman"/>
          <w:color w:val="000000"/>
          <w:sz w:val="24"/>
          <w:szCs w:val="24"/>
        </w:rPr>
        <w:br/>
        <w:t>avoidance or risk acceptance when confronted with risky situation (</w:t>
      </w:r>
      <w:proofErr w:type="spellStart"/>
      <w:r w:rsidRPr="006F7572">
        <w:rPr>
          <w:rFonts w:ascii="Times New Roman" w:hAnsi="Times New Roman"/>
          <w:color w:val="000000"/>
          <w:sz w:val="24"/>
          <w:szCs w:val="24"/>
        </w:rPr>
        <w:t>Fatai</w:t>
      </w:r>
      <w:proofErr w:type="spellEnd"/>
      <w:r w:rsidRPr="006F7572">
        <w:rPr>
          <w:rFonts w:ascii="Times New Roman" w:hAnsi="Times New Roman"/>
          <w:color w:val="000000"/>
          <w:sz w:val="24"/>
          <w:szCs w:val="24"/>
        </w:rPr>
        <w:t xml:space="preserve"> et al 2018). Historically, entrepreneurship is linked with risk taking and entrepreneurs are portrayed as having a high penchant to take risk than others (</w:t>
      </w:r>
      <w:proofErr w:type="spellStart"/>
      <w:r w:rsidRPr="006F7572">
        <w:rPr>
          <w:rFonts w:ascii="Times New Roman" w:hAnsi="Times New Roman"/>
          <w:color w:val="000000"/>
          <w:sz w:val="24"/>
          <w:szCs w:val="24"/>
        </w:rPr>
        <w:t>Littunen</w:t>
      </w:r>
      <w:proofErr w:type="spellEnd"/>
      <w:r w:rsidRPr="006F7572">
        <w:rPr>
          <w:rFonts w:ascii="Times New Roman" w:hAnsi="Times New Roman"/>
          <w:color w:val="000000"/>
          <w:sz w:val="24"/>
          <w:szCs w:val="24"/>
        </w:rPr>
        <w:t>, 2000). The concept of risk-taking has been long associated with entrepreneurship as evidenced in the definition of entrepreneurship which focuses on the willingness by entrepreneurs to be involved in calculated business risks (</w:t>
      </w:r>
      <w:proofErr w:type="spellStart"/>
      <w:r w:rsidRPr="006F7572">
        <w:rPr>
          <w:rFonts w:ascii="Times New Roman" w:hAnsi="Times New Roman"/>
          <w:color w:val="000000"/>
          <w:sz w:val="24"/>
          <w:szCs w:val="24"/>
        </w:rPr>
        <w:t>Leko</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Simic</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Horvat</w:t>
      </w:r>
      <w:proofErr w:type="spellEnd"/>
      <w:r w:rsidRPr="006F7572">
        <w:rPr>
          <w:rFonts w:ascii="Times New Roman" w:hAnsi="Times New Roman"/>
          <w:color w:val="000000"/>
          <w:sz w:val="24"/>
          <w:szCs w:val="24"/>
        </w:rPr>
        <w:t>, 2006). The ability to take risk has been linked with entrepreneurs and this is what made them different from other human beings. According (</w:t>
      </w:r>
      <w:proofErr w:type="spellStart"/>
      <w:r w:rsidRPr="006F7572">
        <w:rPr>
          <w:rFonts w:ascii="Times New Roman" w:hAnsi="Times New Roman"/>
          <w:color w:val="000000"/>
          <w:sz w:val="24"/>
          <w:szCs w:val="24"/>
        </w:rPr>
        <w:t>Kreiser</w:t>
      </w:r>
      <w:proofErr w:type="spellEnd"/>
      <w:r w:rsidRPr="006F7572">
        <w:rPr>
          <w:rFonts w:ascii="Times New Roman" w:hAnsi="Times New Roman"/>
          <w:color w:val="000000"/>
          <w:sz w:val="24"/>
          <w:szCs w:val="24"/>
        </w:rPr>
        <w:t xml:space="preserve">, 2011) which reported that risk-taking orientation indicates the degree of firm’s tolerance of uncertainty. While </w:t>
      </w:r>
      <w:proofErr w:type="spellStart"/>
      <w:r w:rsidRPr="006F7572">
        <w:rPr>
          <w:rFonts w:ascii="Times New Roman" w:hAnsi="Times New Roman"/>
          <w:color w:val="000000"/>
          <w:sz w:val="24"/>
          <w:szCs w:val="24"/>
        </w:rPr>
        <w:t>Naldi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Nordqvist</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Sjoberg</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Wiklund</w:t>
      </w:r>
      <w:proofErr w:type="spellEnd"/>
      <w:r w:rsidRPr="006F7572">
        <w:rPr>
          <w:rFonts w:ascii="Times New Roman" w:hAnsi="Times New Roman"/>
          <w:color w:val="000000"/>
          <w:sz w:val="24"/>
          <w:szCs w:val="24"/>
        </w:rPr>
        <w:t xml:space="preserve"> (2007) observed that a too low risk-tolerance prevents a firm from progressing.</w:t>
      </w:r>
    </w:p>
    <w:p w:rsidR="005A4EBE" w:rsidRPr="006F7572" w:rsidRDefault="005A4EBE" w:rsidP="005A4EBE">
      <w:pPr>
        <w:spacing w:after="0" w:line="432" w:lineRule="auto"/>
        <w:jc w:val="both"/>
        <w:rPr>
          <w:rFonts w:ascii="Times New Roman" w:hAnsi="Times New Roman"/>
          <w:b/>
          <w:bCs/>
          <w:color w:val="000000"/>
          <w:sz w:val="24"/>
          <w:szCs w:val="24"/>
        </w:rPr>
      </w:pPr>
      <w:r w:rsidRPr="006F7572">
        <w:rPr>
          <w:rFonts w:ascii="Times New Roman" w:hAnsi="Times New Roman"/>
          <w:b/>
          <w:bCs/>
          <w:color w:val="000000"/>
          <w:sz w:val="24"/>
          <w:szCs w:val="24"/>
        </w:rPr>
        <w:t>2.2.3.2</w:t>
      </w:r>
      <w:r w:rsidRPr="006F7572">
        <w:rPr>
          <w:rFonts w:ascii="Times New Roman" w:hAnsi="Times New Roman"/>
          <w:b/>
          <w:bCs/>
          <w:color w:val="000000"/>
          <w:sz w:val="24"/>
          <w:szCs w:val="24"/>
        </w:rPr>
        <w:tab/>
      </w:r>
      <w:r w:rsidRPr="006F7572">
        <w:rPr>
          <w:rFonts w:ascii="Times New Roman" w:hAnsi="Times New Roman"/>
          <w:b/>
          <w:bCs/>
          <w:color w:val="000000"/>
          <w:sz w:val="24"/>
          <w:szCs w:val="24"/>
        </w:rPr>
        <w:tab/>
        <w:t>Entrepreneurial Innovation and Innovativeness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Merriam-Webster dictionary defined innovation as the introduction of something new, a new idea, method, device, or novelty. Innovation in business means novelty, new things being done, or old things being done in new ways to increase the performance in terms of sales, profitability, and market shares in an organization (Mohamed, </w:t>
      </w:r>
      <w:proofErr w:type="spellStart"/>
      <w:r w:rsidRPr="006F7572">
        <w:rPr>
          <w:rFonts w:ascii="Times New Roman" w:hAnsi="Times New Roman"/>
          <w:color w:val="000000"/>
          <w:sz w:val="24"/>
          <w:szCs w:val="24"/>
        </w:rPr>
        <w:t>Abdikarim</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Muhamed</w:t>
      </w:r>
      <w:proofErr w:type="spellEnd"/>
      <w:r w:rsidRPr="006F7572">
        <w:rPr>
          <w:rFonts w:ascii="Times New Roman" w:hAnsi="Times New Roman"/>
          <w:color w:val="000000"/>
          <w:sz w:val="24"/>
          <w:szCs w:val="24"/>
        </w:rPr>
        <w:t xml:space="preserve">, </w:t>
      </w:r>
      <w:r w:rsidRPr="006F7572">
        <w:rPr>
          <w:rFonts w:ascii="Times New Roman" w:hAnsi="Times New Roman"/>
          <w:color w:val="000000"/>
          <w:sz w:val="24"/>
          <w:szCs w:val="24"/>
        </w:rPr>
        <w:lastRenderedPageBreak/>
        <w:t xml:space="preserve">2017). </w:t>
      </w:r>
      <w:proofErr w:type="spellStart"/>
      <w:r w:rsidRPr="006F7572">
        <w:rPr>
          <w:rFonts w:ascii="Times New Roman" w:hAnsi="Times New Roman"/>
          <w:color w:val="000000"/>
          <w:sz w:val="24"/>
          <w:szCs w:val="24"/>
        </w:rPr>
        <w:t>Erlend</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Nybakk</w:t>
      </w:r>
      <w:proofErr w:type="spellEnd"/>
      <w:r w:rsidRPr="006F7572">
        <w:rPr>
          <w:rFonts w:ascii="Times New Roman" w:hAnsi="Times New Roman"/>
          <w:color w:val="000000"/>
          <w:sz w:val="24"/>
          <w:szCs w:val="24"/>
        </w:rPr>
        <w:t xml:space="preserve"> (2009) cited Josef Schumpeter (1934) to be the first important source of modern innovation theory. In his economic analyses, Schumpeter focused on the firm and the role of the entrepreneur in the economic process. In general, innovation denotes the successful introduction of novelties. The word “innovation” itself originates from the Latin word “</w:t>
      </w:r>
      <w:proofErr w:type="spellStart"/>
      <w:r w:rsidRPr="006F7572">
        <w:rPr>
          <w:rFonts w:ascii="Times New Roman" w:hAnsi="Times New Roman"/>
          <w:color w:val="000000"/>
          <w:sz w:val="24"/>
          <w:szCs w:val="24"/>
        </w:rPr>
        <w:t>innovare</w:t>
      </w:r>
      <w:proofErr w:type="spellEnd"/>
      <w:r w:rsidRPr="006F7572">
        <w:rPr>
          <w:rFonts w:ascii="Times New Roman" w:hAnsi="Times New Roman"/>
          <w:color w:val="000000"/>
          <w:sz w:val="24"/>
          <w:szCs w:val="24"/>
        </w:rPr>
        <w:t>”, which can be translated as “renewal”. To be innovative thereby indicates the ability to create something new. It is normal to separate the act of innovation and the output of innovation. It is also normal to distinguish between inventions and innovations (</w:t>
      </w:r>
      <w:proofErr w:type="spellStart"/>
      <w:r w:rsidRPr="006F7572">
        <w:rPr>
          <w:rFonts w:ascii="Times New Roman" w:hAnsi="Times New Roman"/>
          <w:color w:val="000000"/>
          <w:sz w:val="24"/>
          <w:szCs w:val="24"/>
        </w:rPr>
        <w:t>Erlend</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Nybakk</w:t>
      </w:r>
      <w:proofErr w:type="spellEnd"/>
      <w:r w:rsidRPr="006F7572">
        <w:rPr>
          <w:rFonts w:ascii="Times New Roman" w:hAnsi="Times New Roman"/>
          <w:color w:val="000000"/>
          <w:sz w:val="24"/>
          <w:szCs w:val="24"/>
        </w:rPr>
        <w:t>, 2009). An invention is the first occurrence of an idea for a new product or process, and innovation is the act of putting it into practice (</w:t>
      </w:r>
      <w:proofErr w:type="spellStart"/>
      <w:r w:rsidRPr="006F7572">
        <w:rPr>
          <w:rFonts w:ascii="Times New Roman" w:hAnsi="Times New Roman"/>
          <w:color w:val="000000"/>
          <w:sz w:val="24"/>
          <w:szCs w:val="24"/>
        </w:rPr>
        <w:t>Fagerberg</w:t>
      </w:r>
      <w:proofErr w:type="spellEnd"/>
      <w:r w:rsidRPr="006F7572">
        <w:rPr>
          <w:rFonts w:ascii="Times New Roman" w:hAnsi="Times New Roman"/>
          <w:color w:val="000000"/>
          <w:sz w:val="24"/>
          <w:szCs w:val="24"/>
        </w:rPr>
        <w:t xml:space="preserve"> et al., 2005). </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Innovation, therefore, is an essential activity linked to the survival and growth of the enterprise. However, the limited resources prevent many small companies to invest on research and development, resulting that many of the innovations in small firms are from products or services offered by suppliers or business networks which they are associated (</w:t>
      </w:r>
      <w:proofErr w:type="spellStart"/>
      <w:r w:rsidRPr="006F7572">
        <w:rPr>
          <w:rFonts w:ascii="Times New Roman" w:hAnsi="Times New Roman"/>
          <w:color w:val="000000"/>
          <w:sz w:val="24"/>
          <w:szCs w:val="24"/>
        </w:rPr>
        <w:t>Verhees</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Meulenberg</w:t>
      </w:r>
      <w:proofErr w:type="spellEnd"/>
      <w:r w:rsidRPr="006F7572">
        <w:rPr>
          <w:rFonts w:ascii="Times New Roman" w:hAnsi="Times New Roman"/>
          <w:color w:val="000000"/>
          <w:sz w:val="24"/>
          <w:szCs w:val="24"/>
        </w:rPr>
        <w:t>, 2004).</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Innovativeness in a firm generally entails the introduction of new ideas that can allow the firm to improve its product or service oﬀering. </w:t>
      </w:r>
      <w:proofErr w:type="spellStart"/>
      <w:r w:rsidRPr="006F7572">
        <w:rPr>
          <w:rFonts w:ascii="Times New Roman" w:hAnsi="Times New Roman"/>
          <w:color w:val="000000"/>
          <w:sz w:val="24"/>
          <w:szCs w:val="24"/>
        </w:rPr>
        <w:t>Mirela</w:t>
      </w:r>
      <w:proofErr w:type="spellEnd"/>
      <w:r w:rsidRPr="006F7572">
        <w:rPr>
          <w:rFonts w:ascii="Times New Roman" w:hAnsi="Times New Roman"/>
          <w:color w:val="000000"/>
          <w:sz w:val="24"/>
          <w:szCs w:val="24"/>
        </w:rPr>
        <w:t xml:space="preserve"> (2008) found innovation to be a vital factor in survival, growth, development, and success of a business. Furthermore, </w:t>
      </w:r>
      <w:proofErr w:type="spellStart"/>
      <w:r w:rsidRPr="006F7572">
        <w:rPr>
          <w:rFonts w:ascii="Times New Roman" w:hAnsi="Times New Roman"/>
          <w:color w:val="000000"/>
          <w:sz w:val="24"/>
          <w:szCs w:val="24"/>
        </w:rPr>
        <w:t>Calvo</w:t>
      </w:r>
      <w:proofErr w:type="spellEnd"/>
      <w:r w:rsidRPr="006F7572">
        <w:rPr>
          <w:rFonts w:ascii="Times New Roman" w:hAnsi="Times New Roman"/>
          <w:color w:val="000000"/>
          <w:sz w:val="24"/>
          <w:szCs w:val="24"/>
        </w:rPr>
        <w:t xml:space="preserve"> (2006) focused on small, young, and innovative Spanish firms and found that while innovation had a positive and significant eﬀect on sales and productivity growth, it had a negligible impact on employment growth. </w:t>
      </w:r>
      <w:proofErr w:type="spellStart"/>
      <w:r w:rsidRPr="006F7572">
        <w:rPr>
          <w:rFonts w:ascii="Times New Roman" w:hAnsi="Times New Roman"/>
          <w:color w:val="000000"/>
          <w:sz w:val="24"/>
          <w:szCs w:val="24"/>
        </w:rPr>
        <w:t>Deschryvere</w:t>
      </w:r>
      <w:proofErr w:type="spellEnd"/>
      <w:r w:rsidRPr="006F7572">
        <w:rPr>
          <w:rFonts w:ascii="Times New Roman" w:hAnsi="Times New Roman"/>
          <w:color w:val="000000"/>
          <w:sz w:val="24"/>
          <w:szCs w:val="24"/>
        </w:rPr>
        <w:t xml:space="preserve"> (2014) reported a positive association between continuous product and process innovators and sales growth. </w:t>
      </w:r>
      <w:proofErr w:type="spellStart"/>
      <w:r w:rsidRPr="006F7572">
        <w:rPr>
          <w:rFonts w:ascii="Times New Roman" w:hAnsi="Times New Roman"/>
          <w:color w:val="000000"/>
          <w:sz w:val="24"/>
          <w:szCs w:val="24"/>
        </w:rPr>
        <w:t>Masona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Floreania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Miania</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Beltramea</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Cappellettoa</w:t>
      </w:r>
      <w:proofErr w:type="spellEnd"/>
      <w:r w:rsidRPr="006F7572">
        <w:rPr>
          <w:rFonts w:ascii="Times New Roman" w:hAnsi="Times New Roman"/>
          <w:color w:val="000000"/>
          <w:sz w:val="24"/>
          <w:szCs w:val="24"/>
        </w:rPr>
        <w:t xml:space="preserve"> (2015) reported a positive association between innovativeness and firms’ performance. </w:t>
      </w:r>
    </w:p>
    <w:p w:rsidR="005A4EBE" w:rsidRPr="006F7572" w:rsidRDefault="005A4EBE" w:rsidP="005A4EBE">
      <w:pPr>
        <w:spacing w:after="0" w:line="432" w:lineRule="auto"/>
        <w:rPr>
          <w:rFonts w:ascii="Times New Roman" w:hAnsi="Times New Roman"/>
          <w:color w:val="000000"/>
          <w:sz w:val="24"/>
          <w:szCs w:val="24"/>
        </w:rPr>
      </w:pPr>
      <w:r w:rsidRPr="006F7572">
        <w:rPr>
          <w:rFonts w:ascii="Times New Roman" w:hAnsi="Times New Roman"/>
          <w:color w:val="000000"/>
          <w:sz w:val="24"/>
          <w:szCs w:val="24"/>
        </w:rPr>
        <w:lastRenderedPageBreak/>
        <w:t xml:space="preserve">Conversely, </w:t>
      </w:r>
      <w:proofErr w:type="spellStart"/>
      <w:r w:rsidRPr="006F7572">
        <w:rPr>
          <w:rFonts w:ascii="Times New Roman" w:hAnsi="Times New Roman"/>
          <w:color w:val="000000"/>
          <w:sz w:val="24"/>
          <w:szCs w:val="24"/>
        </w:rPr>
        <w:t>Neneh</w:t>
      </w:r>
      <w:proofErr w:type="spellEnd"/>
      <w:r w:rsidRPr="006F7572">
        <w:rPr>
          <w:rFonts w:ascii="Times New Roman" w:hAnsi="Times New Roman"/>
          <w:color w:val="000000"/>
          <w:sz w:val="24"/>
          <w:szCs w:val="24"/>
        </w:rPr>
        <w:t xml:space="preserve"> (2016) fails to find any significant association between innovativeness and firm performance. Hence, given that innovation has been found to enhance a firm’s success, survival, and performance, recognizing</w:t>
      </w:r>
      <w:r>
        <w:rPr>
          <w:rFonts w:ascii="Times New Roman" w:hAnsi="Times New Roman"/>
          <w:color w:val="000000"/>
          <w:sz w:val="24"/>
          <w:szCs w:val="24"/>
        </w:rPr>
        <w:t xml:space="preserve"> </w:t>
      </w:r>
      <w:r w:rsidRPr="006F7572">
        <w:rPr>
          <w:rFonts w:ascii="Times New Roman" w:hAnsi="Times New Roman"/>
          <w:color w:val="000000"/>
          <w:sz w:val="24"/>
          <w:szCs w:val="24"/>
        </w:rPr>
        <w:t>and acknowledging innovativeness as a firm-level competence is particularly important because, if harnessed eﬀectively, should result in a superior competitive advantage for businesses.</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Need for Achievement According to McClelland (1961) cited in Murad </w:t>
      </w:r>
      <w:proofErr w:type="spellStart"/>
      <w:r w:rsidRPr="006F7572">
        <w:rPr>
          <w:rFonts w:ascii="Times New Roman" w:hAnsi="Times New Roman"/>
          <w:color w:val="000000"/>
          <w:sz w:val="24"/>
          <w:szCs w:val="24"/>
        </w:rPr>
        <w:t>Husni</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Abdulwahab</w:t>
      </w:r>
      <w:proofErr w:type="spellEnd"/>
      <w:r w:rsidRPr="006F7572">
        <w:rPr>
          <w:rFonts w:ascii="Times New Roman" w:hAnsi="Times New Roman"/>
          <w:color w:val="000000"/>
          <w:sz w:val="24"/>
          <w:szCs w:val="24"/>
        </w:rPr>
        <w:t xml:space="preserve">, (2015) explained entrepreneurship as the expression of a high need for achievement. Different studies conducted on entrepreneurs showed the need for achievement has a strong relation with the entrepreneurship (Smith, 2013). Moreover </w:t>
      </w:r>
      <w:proofErr w:type="spellStart"/>
      <w:r w:rsidRPr="006F7572">
        <w:rPr>
          <w:rFonts w:ascii="Times New Roman" w:hAnsi="Times New Roman"/>
          <w:color w:val="000000"/>
          <w:sz w:val="24"/>
          <w:szCs w:val="24"/>
        </w:rPr>
        <w:t>Pendergast</w:t>
      </w:r>
      <w:proofErr w:type="spellEnd"/>
      <w:r w:rsidRPr="006F7572">
        <w:rPr>
          <w:rFonts w:ascii="Times New Roman" w:hAnsi="Times New Roman"/>
          <w:color w:val="000000"/>
          <w:sz w:val="24"/>
          <w:szCs w:val="24"/>
        </w:rPr>
        <w:t xml:space="preserve"> (2003) mentioned entrepreneur deals with many characteristics, one of these characteristics need for achievement. </w:t>
      </w:r>
      <w:proofErr w:type="spellStart"/>
      <w:r w:rsidRPr="006F7572">
        <w:rPr>
          <w:rFonts w:ascii="Times New Roman" w:hAnsi="Times New Roman"/>
          <w:color w:val="000000"/>
          <w:sz w:val="24"/>
          <w:szCs w:val="24"/>
        </w:rPr>
        <w:t>Kedmerecet</w:t>
      </w:r>
      <w:proofErr w:type="spellEnd"/>
      <w:r w:rsidRPr="006F7572">
        <w:rPr>
          <w:rFonts w:ascii="Times New Roman" w:hAnsi="Times New Roman"/>
          <w:color w:val="000000"/>
          <w:sz w:val="24"/>
          <w:szCs w:val="24"/>
        </w:rPr>
        <w:t>. al. (2015) stated entrepreneurs’ characteristics include need for achievement. Smith (2013) claimed need achievement is one of psychological traits of entrepreneurs, and he defined need for achievement as desire to meet an internal</w:t>
      </w:r>
      <w:r w:rsidRPr="006F7572">
        <w:rPr>
          <w:rFonts w:ascii="Times New Roman" w:hAnsi="Times New Roman"/>
          <w:color w:val="000000"/>
          <w:sz w:val="24"/>
          <w:szCs w:val="24"/>
        </w:rPr>
        <w:br/>
        <w:t xml:space="preserve">standard of accomplishment. </w:t>
      </w:r>
    </w:p>
    <w:p w:rsidR="005A4EBE" w:rsidRPr="006F7572" w:rsidRDefault="005A4EBE" w:rsidP="005A4EBE">
      <w:pPr>
        <w:pStyle w:val="NormalWeb"/>
        <w:shd w:val="clear" w:color="auto" w:fill="FFFFFF"/>
        <w:spacing w:before="0" w:beforeAutospacing="0" w:after="0" w:afterAutospacing="0" w:line="432" w:lineRule="auto"/>
        <w:jc w:val="both"/>
        <w:rPr>
          <w:rFonts w:eastAsia="Calibri"/>
          <w:b/>
          <w:bCs/>
          <w:color w:val="000000"/>
        </w:rPr>
      </w:pPr>
      <w:r w:rsidRPr="006F7572">
        <w:rPr>
          <w:rFonts w:eastAsia="Calibri"/>
          <w:b/>
          <w:bCs/>
          <w:color w:val="000000"/>
        </w:rPr>
        <w:t>2.2.3.3</w:t>
      </w:r>
      <w:r w:rsidRPr="006F7572">
        <w:rPr>
          <w:rFonts w:eastAsia="Calibri"/>
          <w:b/>
          <w:bCs/>
          <w:color w:val="000000"/>
        </w:rPr>
        <w:tab/>
        <w:t xml:space="preserve">   Entrepreneurial Creativity</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Creativity means the production of novel and useful ideas in any domain. Creativity refers to the generation of novel, useful idea, and employees’ ability to create new practical ideas. It is the start point of innovation. Creativity can be defined as the creation of something new which is in turn manifested in the act of starting up and running an enterprise (</w:t>
      </w:r>
      <w:proofErr w:type="spellStart"/>
      <w:r w:rsidRPr="006F7572">
        <w:rPr>
          <w:rFonts w:eastAsia="Calibri"/>
          <w:color w:val="000000"/>
        </w:rPr>
        <w:t>Lackéus</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 xml:space="preserve">2015). Creativity is therefore central to entrepreneurial process. It is that capability of an entrepreneur to venture into new business, to bring new products into the market, open new offices, branches, test new technology and venture into new markets. Creativity has been viewed as the construction of ideas or products which are new and potentially useful. These ideas can be internally or externally located, although the entrepreneur will tend to search </w:t>
      </w:r>
      <w:r w:rsidRPr="006F7572">
        <w:rPr>
          <w:rFonts w:eastAsia="Calibri"/>
          <w:color w:val="000000"/>
        </w:rPr>
        <w:lastRenderedPageBreak/>
        <w:t>and identify potential solutions shaped in part by internal competencies (</w:t>
      </w:r>
      <w:proofErr w:type="spellStart"/>
      <w:r w:rsidRPr="006F7572">
        <w:rPr>
          <w:rFonts w:eastAsia="Calibri"/>
          <w:color w:val="000000"/>
        </w:rPr>
        <w:t>Fillis</w:t>
      </w:r>
      <w:proofErr w:type="spellEnd"/>
      <w:r w:rsidRPr="006F7572">
        <w:rPr>
          <w:rFonts w:eastAsia="Calibri"/>
          <w:color w:val="000000"/>
        </w:rPr>
        <w:t xml:space="preserve"> &amp; </w:t>
      </w:r>
      <w:proofErr w:type="spellStart"/>
      <w:r w:rsidRPr="006F7572">
        <w:rPr>
          <w:rFonts w:eastAsia="Calibri"/>
          <w:color w:val="000000"/>
        </w:rPr>
        <w:t>Rentschler</w:t>
      </w:r>
      <w:proofErr w:type="spellEnd"/>
      <w:r w:rsidRPr="006F7572">
        <w:rPr>
          <w:rFonts w:eastAsia="Calibri"/>
          <w:color w:val="000000"/>
        </w:rPr>
        <w:t xml:space="preserve">, 2010).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According to </w:t>
      </w:r>
      <w:proofErr w:type="spellStart"/>
      <w:r w:rsidRPr="006F7572">
        <w:rPr>
          <w:rFonts w:eastAsia="Calibri"/>
          <w:color w:val="000000"/>
        </w:rPr>
        <w:t>Amabile</w:t>
      </w:r>
      <w:proofErr w:type="spellEnd"/>
      <w:r w:rsidRPr="006F7572">
        <w:rPr>
          <w:rFonts w:eastAsia="Calibri"/>
          <w:color w:val="000000"/>
        </w:rPr>
        <w:t xml:space="preserve"> (1996), creativity is the production of novel and useful ideas in any domain. She went further to state that in order to be considered creative, a product or an idea must be different from what has been done before, but the product or idea cannot be merely different, it must also be appropriate to the goal at hand, correct, valuable, or expressive of meaning. </w:t>
      </w:r>
      <w:proofErr w:type="spellStart"/>
      <w:r w:rsidRPr="006F7572">
        <w:rPr>
          <w:rFonts w:eastAsia="Calibri"/>
          <w:color w:val="000000"/>
        </w:rPr>
        <w:t>Lefton</w:t>
      </w:r>
      <w:proofErr w:type="spellEnd"/>
      <w:r w:rsidRPr="006F7572">
        <w:rPr>
          <w:rFonts w:eastAsia="Calibri"/>
          <w:color w:val="000000"/>
        </w:rPr>
        <w:t xml:space="preserve">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of three techniques: brainstorming, visual confrontation, morphological techniques (</w:t>
      </w:r>
      <w:proofErr w:type="spellStart"/>
      <w:r w:rsidRPr="006F7572">
        <w:rPr>
          <w:rFonts w:eastAsia="Calibri"/>
          <w:color w:val="000000"/>
        </w:rPr>
        <w:t>Salavou</w:t>
      </w:r>
      <w:proofErr w:type="spellEnd"/>
      <w:r w:rsidRPr="006F7572">
        <w:rPr>
          <w:rFonts w:eastAsia="Calibri"/>
          <w:color w:val="000000"/>
        </w:rPr>
        <w:t xml:space="preserve">, </w:t>
      </w:r>
      <w:proofErr w:type="spellStart"/>
      <w:r w:rsidRPr="006F7572">
        <w:rPr>
          <w:rFonts w:eastAsia="Calibri"/>
          <w:color w:val="000000"/>
        </w:rPr>
        <w:t>Baitas</w:t>
      </w:r>
      <w:proofErr w:type="spellEnd"/>
      <w:r w:rsidRPr="006F7572">
        <w:rPr>
          <w:rFonts w:eastAsia="Calibri"/>
          <w:color w:val="000000"/>
        </w:rPr>
        <w:t xml:space="preserve"> &amp; </w:t>
      </w:r>
      <w:proofErr w:type="spellStart"/>
      <w:r w:rsidRPr="006F7572">
        <w:rPr>
          <w:rFonts w:eastAsia="Calibri"/>
          <w:color w:val="000000"/>
        </w:rPr>
        <w:t>Lioukas</w:t>
      </w:r>
      <w:proofErr w:type="spellEnd"/>
      <w:r w:rsidRPr="006F7572">
        <w:rPr>
          <w:rFonts w:eastAsia="Calibri"/>
          <w:color w:val="000000"/>
        </w:rPr>
        <w:t xml:space="preserve">, 2004).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According to </w:t>
      </w:r>
      <w:proofErr w:type="spellStart"/>
      <w:r w:rsidRPr="006F7572">
        <w:rPr>
          <w:rFonts w:eastAsia="Calibri"/>
          <w:color w:val="000000"/>
        </w:rPr>
        <w:t>Umoh</w:t>
      </w:r>
      <w:proofErr w:type="spellEnd"/>
      <w:r w:rsidRPr="006F7572">
        <w:rPr>
          <w:rFonts w:eastAsia="Calibri"/>
          <w:color w:val="000000"/>
        </w:rPr>
        <w:t xml:space="preserve"> (1999), creativity is a process by which a symbolic domain in the culture is changed. For example, creativity involves new songs, new ideas, and new machines. He added that creativity is marked by the ability to create and bring into existence, to invest into a new enterprise and to produce through imaginative skills. In a nutshell, creativity encompasses innovation. </w:t>
      </w:r>
    </w:p>
    <w:p w:rsidR="005A4EBE" w:rsidRPr="006F7572" w:rsidRDefault="005A4EBE" w:rsidP="005A4EBE">
      <w:pPr>
        <w:pStyle w:val="NormalWeb"/>
        <w:shd w:val="clear" w:color="auto" w:fill="FFFFFF"/>
        <w:spacing w:before="0" w:beforeAutospacing="0" w:after="0" w:afterAutospacing="0" w:line="432" w:lineRule="auto"/>
        <w:jc w:val="both"/>
        <w:rPr>
          <w:rFonts w:eastAsia="Calibri"/>
          <w:b/>
          <w:bCs/>
          <w:color w:val="000000"/>
        </w:rPr>
      </w:pPr>
      <w:r w:rsidRPr="006F7572">
        <w:rPr>
          <w:rFonts w:eastAsia="Calibri"/>
          <w:b/>
          <w:bCs/>
          <w:color w:val="000000"/>
        </w:rPr>
        <w:t>2.2.3.4</w:t>
      </w:r>
      <w:r w:rsidRPr="006F7572">
        <w:rPr>
          <w:rFonts w:eastAsia="Calibri"/>
          <w:b/>
          <w:bCs/>
          <w:color w:val="000000"/>
        </w:rPr>
        <w:tab/>
      </w:r>
      <w:r w:rsidRPr="006F7572">
        <w:rPr>
          <w:rFonts w:eastAsia="Calibri"/>
          <w:b/>
          <w:bCs/>
          <w:color w:val="000000"/>
        </w:rPr>
        <w:tab/>
        <w:t>Entrepreneurial Business Alertness</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proofErr w:type="spellStart"/>
      <w:r w:rsidRPr="006F7572">
        <w:rPr>
          <w:rFonts w:eastAsia="Calibri"/>
          <w:color w:val="000000"/>
        </w:rPr>
        <w:t>Kirzner</w:t>
      </w:r>
      <w:proofErr w:type="spellEnd"/>
      <w:r w:rsidRPr="006F7572">
        <w:rPr>
          <w:rFonts w:eastAsia="Calibri"/>
          <w:color w:val="000000"/>
        </w:rPr>
        <w:t xml:space="preserve"> was the first to use the term “alertness” in explaining the entrepreneurial process of opportunity recognition (</w:t>
      </w:r>
      <w:proofErr w:type="spellStart"/>
      <w:r w:rsidRPr="006F7572">
        <w:rPr>
          <w:rFonts w:eastAsia="Calibri"/>
          <w:color w:val="000000"/>
        </w:rPr>
        <w:t>Ardichvili</w:t>
      </w:r>
      <w:proofErr w:type="spellEnd"/>
      <w:r w:rsidRPr="006F7572">
        <w:rPr>
          <w:rFonts w:eastAsia="Calibri"/>
          <w:color w:val="000000"/>
        </w:rPr>
        <w:t xml:space="preserve">, Richard &amp; </w:t>
      </w:r>
      <w:proofErr w:type="spellStart"/>
      <w:r w:rsidRPr="006F7572">
        <w:rPr>
          <w:rFonts w:eastAsia="Calibri"/>
          <w:color w:val="000000"/>
        </w:rPr>
        <w:t>Souray</w:t>
      </w:r>
      <w:proofErr w:type="spellEnd"/>
      <w:r w:rsidRPr="006F7572">
        <w:rPr>
          <w:rFonts w:eastAsia="Calibri"/>
          <w:color w:val="000000"/>
        </w:rPr>
        <w:t>, 2003). Alertness is defined as a process and perspective that helps some individuals to be more aware of changes, shifts, opportunities and overlooked possibilities (</w:t>
      </w:r>
      <w:proofErr w:type="spellStart"/>
      <w:r w:rsidRPr="006F7572">
        <w:rPr>
          <w:rFonts w:eastAsia="Calibri"/>
          <w:color w:val="000000"/>
        </w:rPr>
        <w:t>Kirzner</w:t>
      </w:r>
      <w:proofErr w:type="spellEnd"/>
      <w:r w:rsidRPr="006F7572">
        <w:rPr>
          <w:rFonts w:eastAsia="Calibri"/>
          <w:color w:val="000000"/>
        </w:rPr>
        <w:t xml:space="preserve">, 1997). In taking the economics perspective, </w:t>
      </w:r>
      <w:proofErr w:type="spellStart"/>
      <w:r w:rsidRPr="006F7572">
        <w:rPr>
          <w:rFonts w:eastAsia="Calibri"/>
          <w:color w:val="000000"/>
        </w:rPr>
        <w:t>Kirzner</w:t>
      </w:r>
      <w:proofErr w:type="spellEnd"/>
      <w:r w:rsidRPr="006F7572">
        <w:rPr>
          <w:rFonts w:eastAsia="Calibri"/>
          <w:color w:val="000000"/>
        </w:rPr>
        <w:t xml:space="preserve"> (1999) further elaborated alertness as the ability to notice, without search, opportunities that have been overlooked. More recent scholars have built and </w:t>
      </w:r>
      <w:r w:rsidRPr="006F7572">
        <w:rPr>
          <w:rFonts w:eastAsia="Calibri"/>
          <w:color w:val="000000"/>
        </w:rPr>
        <w:lastRenderedPageBreak/>
        <w:t xml:space="preserve">advanced our understanding of alertness involving a practice stance based on a few cognitive capacities and processes such as prior knowledge and experiences, pattern recognition, information processing skills and social interactions (Tang </w:t>
      </w:r>
      <w:r w:rsidRPr="006F7572">
        <w:rPr>
          <w:rFonts w:eastAsia="Calibri"/>
          <w:i/>
          <w:iCs/>
          <w:color w:val="000000"/>
        </w:rPr>
        <w:t>et al</w:t>
      </w:r>
      <w:r w:rsidRPr="006F7572">
        <w:rPr>
          <w:rFonts w:eastAsia="Calibri"/>
          <w:color w:val="000000"/>
        </w:rPr>
        <w:t xml:space="preserve">. 2012).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Alertness is the state of active attention by high sensory awareness such as being watchful and prompt to meet danger or emergency or being quick to perceive and act. </w:t>
      </w:r>
      <w:proofErr w:type="spellStart"/>
      <w:r w:rsidRPr="006F7572">
        <w:rPr>
          <w:rFonts w:eastAsia="Calibri"/>
          <w:color w:val="000000"/>
        </w:rPr>
        <w:t>Kirzner</w:t>
      </w:r>
      <w:proofErr w:type="spellEnd"/>
      <w:r w:rsidRPr="006F7572">
        <w:rPr>
          <w:rFonts w:eastAsia="Calibri"/>
          <w:color w:val="000000"/>
        </w:rPr>
        <w:t>, (1979), defined alertness as an individual’s ability to identify opportunities which are overlooked by others. In business alertness is defined as an individual’s ability to identify opportunities which are overlooked by others. It is composed of judgment aspect which focuses on evaluating the new changes, shifts and information and deciding if they would reflect a business opportunity with profit potentials or not. It involves scanning the environment, searching for information, and connecting varied information after evaluating whether new information represents an opportunity (</w:t>
      </w:r>
      <w:proofErr w:type="spellStart"/>
      <w:r w:rsidRPr="006F7572">
        <w:rPr>
          <w:rFonts w:eastAsia="Calibri"/>
          <w:color w:val="000000"/>
        </w:rPr>
        <w:t>Kirzner</w:t>
      </w:r>
      <w:proofErr w:type="spellEnd"/>
      <w:r w:rsidRPr="006F7572">
        <w:rPr>
          <w:rFonts w:eastAsia="Calibri"/>
          <w:color w:val="000000"/>
        </w:rPr>
        <w:t xml:space="preserve">, 1979). </w:t>
      </w:r>
    </w:p>
    <w:p w:rsidR="005A4EBE" w:rsidRPr="006F7572" w:rsidRDefault="005A4EBE" w:rsidP="005A4EBE">
      <w:pPr>
        <w:pStyle w:val="Heading3"/>
        <w:rPr>
          <w:sz w:val="24"/>
          <w:szCs w:val="24"/>
        </w:rPr>
      </w:pPr>
      <w:r w:rsidRPr="006F7572">
        <w:rPr>
          <w:sz w:val="24"/>
          <w:szCs w:val="24"/>
        </w:rPr>
        <w:t>2.2.4</w:t>
      </w:r>
      <w:r w:rsidRPr="006F7572">
        <w:rPr>
          <w:sz w:val="24"/>
          <w:szCs w:val="24"/>
        </w:rPr>
        <w:tab/>
        <w:t>An Overview of Small and Medium Enterprises</w:t>
      </w:r>
    </w:p>
    <w:p w:rsidR="005A4EBE"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Small and Medium Entities (SMEs) contribute substantially to the economic</w:t>
      </w:r>
      <w:r w:rsidRPr="006F7572">
        <w:rPr>
          <w:rFonts w:ascii="Times New Roman" w:hAnsi="Times New Roman"/>
          <w:color w:val="000000"/>
          <w:sz w:val="24"/>
          <w:szCs w:val="24"/>
        </w:rPr>
        <w:br/>
        <w:t>growth of any country. Entrepreneurs of SMEs play a major role in economic and social development, and they are the economic drivers. It is a global</w:t>
      </w:r>
      <w:r w:rsidRPr="006F7572">
        <w:rPr>
          <w:rFonts w:ascii="Times New Roman" w:hAnsi="Times New Roman"/>
          <w:color w:val="000000"/>
          <w:sz w:val="24"/>
          <w:szCs w:val="24"/>
        </w:rPr>
        <w:br/>
        <w:t>understanding and a duly recognized fact that the SME sector is a major contributing source to emerging economies. Small and Medium Enterprises (SMEs) are backbone of all developed and developing nations.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This is even more important to developing countries where poverty and unemployment are the persisting problems in these economies. According to Nair (2012), small businesses are an efficient process in alleviating poverty. It enhances the employment opportunities in most developing economies. Many researchers have found that most of the small-scale businesses have created the job opportunities and the self-employment opportunities.</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lastRenderedPageBreak/>
        <w:t>Small enterprises are acts as the important contributor to enhancing economic growth, rural economic activity, poverty alleviation and social justice small and medium scale enterprises are those enterprises which have a minimum number of employees and work on small scale. Many of the researchers have</w:t>
      </w:r>
      <w:r>
        <w:rPr>
          <w:rFonts w:ascii="Times New Roman" w:hAnsi="Times New Roman"/>
          <w:color w:val="000000"/>
          <w:sz w:val="24"/>
          <w:szCs w:val="24"/>
        </w:rPr>
        <w:t xml:space="preserve"> </w:t>
      </w:r>
      <w:r w:rsidRPr="006F7572">
        <w:rPr>
          <w:rFonts w:ascii="Times New Roman" w:hAnsi="Times New Roman"/>
          <w:color w:val="000000"/>
          <w:sz w:val="24"/>
          <w:szCs w:val="24"/>
        </w:rPr>
        <w:t>found that the small business has increased the gross domestic product (GDP) rate of the country and Small and Medium Enterprises provide high contribution to the Gross Domestic Product (GDP). Small businesses hold an important place to enhance the growth of the country. It also provides the employment opportunities for those who are unemployed in the rising economy (</w:t>
      </w:r>
      <w:proofErr w:type="spellStart"/>
      <w:r w:rsidRPr="006F7572">
        <w:rPr>
          <w:rFonts w:ascii="Times New Roman" w:hAnsi="Times New Roman"/>
          <w:color w:val="000000"/>
          <w:sz w:val="24"/>
          <w:szCs w:val="24"/>
        </w:rPr>
        <w:t>Jasra</w:t>
      </w:r>
      <w:proofErr w:type="spellEnd"/>
      <w:r w:rsidRPr="006F7572">
        <w:rPr>
          <w:rFonts w:ascii="Times New Roman" w:hAnsi="Times New Roman"/>
          <w:color w:val="000000"/>
          <w:sz w:val="24"/>
          <w:szCs w:val="24"/>
        </w:rPr>
        <w:t>, 2011).</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Small and Medium Enterprises in Sri Lanka play a crucial role in the economy. A strong and diverse Small and Medium Enterprises (SME) is today acknowledged as being a critical factor in achieving sustainable economic growth (Bank of Ceylon 2017). Small and Medium Enterprise comprise more than 98 percent of the total establishments and contribute more than 65 percent of employment. According to Central Bank of Sri Lanka (CBSL 2017) recent guideline, Small and Medium Enterprises are defined as enterprises that that have an annual turnover less than </w:t>
      </w:r>
      <w:proofErr w:type="spellStart"/>
      <w:r w:rsidRPr="006F7572">
        <w:rPr>
          <w:rFonts w:ascii="Times New Roman" w:hAnsi="Times New Roman"/>
          <w:color w:val="000000"/>
          <w:sz w:val="24"/>
          <w:szCs w:val="24"/>
        </w:rPr>
        <w:t>Rs</w:t>
      </w:r>
      <w:proofErr w:type="spellEnd"/>
      <w:r w:rsidRPr="006F7572">
        <w:rPr>
          <w:rFonts w:ascii="Times New Roman" w:hAnsi="Times New Roman"/>
          <w:color w:val="000000"/>
          <w:sz w:val="24"/>
          <w:szCs w:val="24"/>
        </w:rPr>
        <w:t xml:space="preserve"> 600 million and its borrowings below </w:t>
      </w:r>
      <w:proofErr w:type="spellStart"/>
      <w:r w:rsidRPr="006F7572">
        <w:rPr>
          <w:rFonts w:ascii="Times New Roman" w:hAnsi="Times New Roman"/>
          <w:color w:val="000000"/>
          <w:sz w:val="24"/>
          <w:szCs w:val="24"/>
        </w:rPr>
        <w:t>Rs</w:t>
      </w:r>
      <w:proofErr w:type="spellEnd"/>
      <w:r w:rsidRPr="006F7572">
        <w:rPr>
          <w:rFonts w:ascii="Times New Roman" w:hAnsi="Times New Roman"/>
          <w:color w:val="000000"/>
          <w:sz w:val="24"/>
          <w:szCs w:val="24"/>
        </w:rPr>
        <w:t xml:space="preserve"> 200 million. SMEs encompass establishments operating in agriculture, mining, manufacturing construction and service sectors. However, its relative significance in the national economy cannot be estimated due to lack of information.</w:t>
      </w:r>
    </w:p>
    <w:p w:rsidR="005A4EBE" w:rsidRPr="006F7572" w:rsidRDefault="005A4EBE" w:rsidP="005A4EBE">
      <w:pPr>
        <w:pStyle w:val="Heading3"/>
        <w:rPr>
          <w:rFonts w:eastAsia="Calibri"/>
          <w:sz w:val="24"/>
          <w:szCs w:val="24"/>
        </w:rPr>
      </w:pPr>
      <w:r w:rsidRPr="006F7572">
        <w:rPr>
          <w:rFonts w:eastAsia="Calibri"/>
          <w:sz w:val="24"/>
          <w:szCs w:val="24"/>
        </w:rPr>
        <w:t>2.2.5</w:t>
      </w:r>
      <w:r w:rsidRPr="006F7572">
        <w:rPr>
          <w:rFonts w:eastAsia="Calibri"/>
          <w:sz w:val="24"/>
          <w:szCs w:val="24"/>
        </w:rPr>
        <w:tab/>
        <w:t xml:space="preserve">Innovation Practices and SME’s Survival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Enterprise survival was used in the current study to indicate the amount of time the enterprise takes to carry out its activities since its inception up to closure (</w:t>
      </w:r>
      <w:proofErr w:type="spellStart"/>
      <w:r w:rsidRPr="006F7572">
        <w:rPr>
          <w:color w:val="000000"/>
        </w:rPr>
        <w:t>Nawal</w:t>
      </w:r>
      <w:proofErr w:type="spellEnd"/>
      <w:r w:rsidRPr="006F7572">
        <w:rPr>
          <w:color w:val="000000"/>
        </w:rPr>
        <w:t>, 2021)</w:t>
      </w:r>
      <w:r w:rsidRPr="006F7572">
        <w:rPr>
          <w:rFonts w:eastAsia="Calibri"/>
          <w:color w:val="000000"/>
        </w:rPr>
        <w:t>. There are many parties in the community who benefit from the enterprise’s survival aside from its managers. They include workers, consumers, and suppliers (</w:t>
      </w:r>
      <w:proofErr w:type="spellStart"/>
      <w:r w:rsidRPr="006F7572">
        <w:rPr>
          <w:rFonts w:eastAsia="Calibri"/>
          <w:color w:val="000000"/>
        </w:rPr>
        <w:t>Bercovitz</w:t>
      </w:r>
      <w:proofErr w:type="spellEnd"/>
      <w:r w:rsidRPr="006F7572">
        <w:rPr>
          <w:rFonts w:eastAsia="Calibri"/>
          <w:color w:val="000000"/>
        </w:rPr>
        <w:t xml:space="preserve"> &amp; Mitchell, 2007). Researchers confirm that enterprise survival is one feature of its performance (Danes et al., </w:t>
      </w:r>
      <w:r w:rsidRPr="006F7572">
        <w:rPr>
          <w:rFonts w:eastAsia="Calibri"/>
          <w:color w:val="000000"/>
        </w:rPr>
        <w:lastRenderedPageBreak/>
        <w:t xml:space="preserve">2008). An enterprise can survive if it can adapt to the conditions and its surrounding environment. Compared to large enterprises, SMEs have shorter life, more profitable, and largely affected by external environmental factors. Some researchers consider survival to be an objective measure of enterprise success (Miner, 1997).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 times of crisis, the existences of SMEs are in danger. Crises weaken SMEs’ growth and threaten their projects because their negative impact extends to all elements of the external enterprise environment (</w:t>
      </w:r>
      <w:proofErr w:type="spellStart"/>
      <w:r w:rsidRPr="006F7572">
        <w:rPr>
          <w:rFonts w:eastAsia="Calibri"/>
          <w:color w:val="000000"/>
        </w:rPr>
        <w:t>Dhochak</w:t>
      </w:r>
      <w:proofErr w:type="spellEnd"/>
      <w:r w:rsidRPr="006F7572">
        <w:rPr>
          <w:rFonts w:eastAsia="Calibri"/>
          <w:color w:val="000000"/>
        </w:rPr>
        <w:t xml:space="preserve"> &amp; Sharma, 2015). For instance, in time of crisis, SMEs have limited financing opportunities due to weak capital market performance, lack of sufficient information, and component defects throughout the economy (Mason &amp; Harrison, 2015).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The business innovations–survival relationship has been illustrated in numerous</w:t>
      </w:r>
      <w:r w:rsidRPr="006F7572">
        <w:rPr>
          <w:rFonts w:eastAsia="Calibri"/>
          <w:color w:val="000000"/>
        </w:rPr>
        <w:br/>
        <w:t>studies. Innovation is critical to the continuity of any enterprise (Ortiz-</w:t>
      </w:r>
      <w:proofErr w:type="spellStart"/>
      <w:r w:rsidRPr="006F7572">
        <w:rPr>
          <w:rFonts w:eastAsia="Calibri"/>
          <w:color w:val="000000"/>
        </w:rPr>
        <w:t>Villajos</w:t>
      </w:r>
      <w:proofErr w:type="spellEnd"/>
      <w:r w:rsidRPr="006F7572">
        <w:rPr>
          <w:rFonts w:eastAsia="Calibri"/>
          <w:color w:val="000000"/>
        </w:rPr>
        <w:t>, 2014). According to Gaynor (2002), innovation is the core factor behind the survival and continuity of enterprises; it supports the company’s expansion and growth and enhances the enterprise’s future success. Previous studies suggested using innovations to overcome the obstacles and challenges of industrial SMEs’ success and survival. Schumpeter (1942) declared that the enterprise’s survival is strongly linked to its innovation practices. Several studies have attempted to explain this link by pointing to some concepts relevant to both innovation and enterprise survival. For instance, a competitive advantage is simultaneously a product of enterprise innovation practices and a fundamental pillar of its survival (</w:t>
      </w:r>
      <w:proofErr w:type="spellStart"/>
      <w:r w:rsidRPr="006F7572">
        <w:rPr>
          <w:rFonts w:eastAsia="Calibri"/>
          <w:color w:val="000000"/>
        </w:rPr>
        <w:t>Helmers</w:t>
      </w:r>
      <w:proofErr w:type="spellEnd"/>
      <w:r w:rsidRPr="006F7572">
        <w:rPr>
          <w:rFonts w:eastAsia="Calibri"/>
          <w:color w:val="000000"/>
        </w:rPr>
        <w:t xml:space="preserve"> &amp; Rogers, 2010). Schumpeter (1942) argued that enterprises cannot survive and continue their activities without being innovative. However, survival also results from achieving victory in the face of crises imposed by the external environment.</w:t>
      </w:r>
    </w:p>
    <w:p w:rsidR="005A4EBE" w:rsidRPr="006F7572" w:rsidRDefault="005A4EBE" w:rsidP="005A4EBE">
      <w:pPr>
        <w:pStyle w:val="Heading3"/>
        <w:rPr>
          <w:rFonts w:eastAsia="Calibri"/>
          <w:sz w:val="24"/>
          <w:szCs w:val="24"/>
        </w:rPr>
      </w:pPr>
      <w:r w:rsidRPr="006F7572">
        <w:rPr>
          <w:rFonts w:eastAsia="Calibri"/>
          <w:sz w:val="24"/>
          <w:szCs w:val="24"/>
        </w:rPr>
        <w:lastRenderedPageBreak/>
        <w:t>2.2.6</w:t>
      </w:r>
      <w:r w:rsidRPr="006F7572">
        <w:rPr>
          <w:rFonts w:eastAsia="Calibri"/>
          <w:sz w:val="24"/>
          <w:szCs w:val="24"/>
        </w:rPr>
        <w:tab/>
        <w:t>Entrepreneurial Innovativeness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Innovativeness portrays organizational willingness and a tendency to achieve the</w:t>
      </w:r>
      <w:r w:rsidRPr="006F7572">
        <w:rPr>
          <w:rFonts w:eastAsia="Calibri"/>
          <w:color w:val="000000"/>
        </w:rPr>
        <w:br/>
        <w:t>desired innovation demonstrated in terms of behaviours, strategies, activities, and processes. Therefore, innovativeness usually results in new products/services or changes in service/product lines, developing new R&amp;D processes, new methods of production, developing new systems/applications or</w:t>
      </w:r>
      <w:r>
        <w:rPr>
          <w:rFonts w:eastAsia="Calibri"/>
          <w:color w:val="000000"/>
        </w:rPr>
        <w:t xml:space="preserve"> </w:t>
      </w:r>
      <w:r w:rsidRPr="006F7572">
        <w:rPr>
          <w:rFonts w:eastAsia="Calibri"/>
          <w:color w:val="000000"/>
        </w:rPr>
        <w:t>introducing as well as implementing new procedures. Accordingly, the impact of</w:t>
      </w:r>
      <w:r>
        <w:rPr>
          <w:rFonts w:eastAsia="Calibri"/>
          <w:color w:val="000000"/>
        </w:rPr>
        <w:t xml:space="preserve"> </w:t>
      </w:r>
      <w:r w:rsidRPr="006F7572">
        <w:rPr>
          <w:rFonts w:eastAsia="Calibri"/>
          <w:color w:val="000000"/>
        </w:rPr>
        <w:t>organizational innovativeness on its performance depends on the degree of innovation that is being pursued. It has been argued that more substantial and radical types of innovation tend to have a significant impact on organizational</w:t>
      </w:r>
      <w:r>
        <w:rPr>
          <w:rFonts w:eastAsia="Calibri"/>
          <w:color w:val="000000"/>
        </w:rPr>
        <w:t xml:space="preserve"> </w:t>
      </w:r>
      <w:r w:rsidRPr="006F7572">
        <w:rPr>
          <w:rFonts w:eastAsia="Calibri"/>
          <w:color w:val="000000"/>
        </w:rPr>
        <w:t>overall performance, while incremental innovation seems to have a low and short-term impacts because such innovation usually concentrate on minor or process improvement initiatives or activities. Given this, when there is a</w:t>
      </w:r>
      <w:r w:rsidRPr="006F7572">
        <w:rPr>
          <w:rFonts w:eastAsia="Calibri"/>
          <w:color w:val="000000"/>
        </w:rPr>
        <w:br/>
        <w:t>major disruption occurs, organizations concentrating too much on incremental</w:t>
      </w:r>
      <w:r w:rsidRPr="006F7572">
        <w:rPr>
          <w:rFonts w:eastAsia="Calibri"/>
          <w:color w:val="000000"/>
        </w:rPr>
        <w:br/>
        <w:t>innovation initiatives may find themselves less competitive and lack of sustainability (</w:t>
      </w:r>
      <w:proofErr w:type="spellStart"/>
      <w:r w:rsidRPr="006F7572">
        <w:rPr>
          <w:rFonts w:eastAsia="Calibri"/>
          <w:color w:val="000000"/>
        </w:rPr>
        <w:t>Namusonge</w:t>
      </w:r>
      <w:proofErr w:type="spellEnd"/>
      <w:r w:rsidRPr="006F7572">
        <w:rPr>
          <w:rFonts w:eastAsia="Calibri"/>
          <w:color w:val="000000"/>
        </w:rPr>
        <w:t xml:space="preserve">, </w:t>
      </w:r>
      <w:proofErr w:type="spellStart"/>
      <w:r w:rsidRPr="006F7572">
        <w:rPr>
          <w:rFonts w:eastAsia="Calibri"/>
          <w:color w:val="000000"/>
        </w:rPr>
        <w:t>Muturi</w:t>
      </w:r>
      <w:proofErr w:type="spellEnd"/>
      <w:r w:rsidRPr="006F7572">
        <w:rPr>
          <w:rFonts w:eastAsia="Calibri"/>
          <w:color w:val="000000"/>
        </w:rPr>
        <w:t xml:space="preserve"> &amp; </w:t>
      </w:r>
      <w:proofErr w:type="spellStart"/>
      <w:r w:rsidRPr="006F7572">
        <w:rPr>
          <w:rFonts w:eastAsia="Calibri"/>
          <w:color w:val="000000"/>
        </w:rPr>
        <w:t>Olaniran</w:t>
      </w:r>
      <w:proofErr w:type="spellEnd"/>
      <w:r w:rsidRPr="006F7572">
        <w:rPr>
          <w:rFonts w:eastAsia="Calibri"/>
          <w:color w:val="000000"/>
        </w:rPr>
        <w:t>, 2016).</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Innovation is an incremental emergent or radical and revolutionary change in thinking, product processes and organization. In distinguishing between innovation and invention, Schumpeter (1934) said that invention is an idea made manifest while innovation is an idea successfully applied in practice. Applying the idea or not applying it is what makes the difference between one organization and the other. That organization that is geared towards applying the ideas is said to be innovative and hence its performance is enhanced and vice</w:t>
      </w:r>
      <w:r w:rsidRPr="006F7572">
        <w:rPr>
          <w:rFonts w:eastAsia="Calibri"/>
          <w:color w:val="000000"/>
        </w:rPr>
        <w:br/>
        <w:t>versa.</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The product, service or process offered to the market must be substantially new for innovation to be seen. The goal of innovation is positive change that leads to increased </w:t>
      </w:r>
      <w:r w:rsidRPr="006F7572">
        <w:rPr>
          <w:rFonts w:eastAsia="Calibri"/>
          <w:color w:val="000000"/>
        </w:rPr>
        <w:lastRenderedPageBreak/>
        <w:t xml:space="preserve">productivity which is fundamental source of increase in business performance (Brown &amp; </w:t>
      </w:r>
      <w:proofErr w:type="spellStart"/>
      <w:r w:rsidRPr="006F7572">
        <w:rPr>
          <w:rFonts w:eastAsia="Calibri"/>
          <w:color w:val="000000"/>
        </w:rPr>
        <w:t>Ulijn</w:t>
      </w:r>
      <w:proofErr w:type="spellEnd"/>
      <w:r w:rsidRPr="006F7572">
        <w:rPr>
          <w:rFonts w:eastAsia="Calibri"/>
          <w:color w:val="000000"/>
        </w:rPr>
        <w:t xml:space="preserve">, 2014). Similarly, </w:t>
      </w:r>
      <w:proofErr w:type="spellStart"/>
      <w:r w:rsidRPr="006F7572">
        <w:rPr>
          <w:rFonts w:eastAsia="Calibri"/>
          <w:color w:val="000000"/>
        </w:rPr>
        <w:t>Tidd</w:t>
      </w:r>
      <w:proofErr w:type="spellEnd"/>
      <w:r w:rsidRPr="006F7572">
        <w:rPr>
          <w:rFonts w:eastAsia="Calibri"/>
          <w:color w:val="000000"/>
        </w:rPr>
        <w:t xml:space="preserve"> and Bessant (2011) posit</w:t>
      </w:r>
      <w:r>
        <w:rPr>
          <w:rFonts w:eastAsia="Calibri"/>
          <w:color w:val="000000"/>
        </w:rPr>
        <w:t xml:space="preserve"> </w:t>
      </w:r>
      <w:r w:rsidRPr="006F7572">
        <w:rPr>
          <w:rFonts w:eastAsia="Calibri"/>
          <w:color w:val="000000"/>
        </w:rPr>
        <w:t xml:space="preserve">that innovation is driven by ability to see connections, spot opportunities and to take advantage of them by creating completely new possibilities through radical breakthroughs in technology that is, new drugs based on genetic manipulations, iPhones, iPods that </w:t>
      </w:r>
      <w:proofErr w:type="spellStart"/>
      <w:r w:rsidRPr="006F7572">
        <w:rPr>
          <w:rFonts w:eastAsia="Calibri"/>
          <w:color w:val="000000"/>
        </w:rPr>
        <w:t>revolutionalised</w:t>
      </w:r>
      <w:proofErr w:type="spellEnd"/>
      <w:r w:rsidRPr="006F7572">
        <w:rPr>
          <w:rFonts w:eastAsia="Calibri"/>
          <w:color w:val="000000"/>
        </w:rPr>
        <w:t xml:space="preserve"> the communication industry. Innovation, by nature, is fundamentally about entrepreneurship. It contributes severally to the growth and development of new firms and or new organizations. New product/service helps an organization to capture new markets and</w:t>
      </w:r>
      <w:r w:rsidRPr="006F7572">
        <w:rPr>
          <w:rFonts w:eastAsia="Calibri"/>
          <w:color w:val="000000"/>
        </w:rPr>
        <w:br/>
        <w:t>maintain existing market shares. It provides firms with competitive advantage to grow, this is not only through reduced prices, but by its ability to</w:t>
      </w:r>
      <w:r w:rsidRPr="006F7572">
        <w:rPr>
          <w:rFonts w:eastAsia="Calibri"/>
          <w:color w:val="000000"/>
        </w:rPr>
        <w:br/>
        <w:t xml:space="preserve">redesign, to repackage, to customize and improve quality of its offerings. Innovation has long been recognized as an important driver of business performance (Morris &amp; </w:t>
      </w:r>
      <w:proofErr w:type="spellStart"/>
      <w:r w:rsidRPr="006F7572">
        <w:rPr>
          <w:rFonts w:eastAsia="Calibri"/>
          <w:color w:val="000000"/>
        </w:rPr>
        <w:t>Kuratko</w:t>
      </w:r>
      <w:proofErr w:type="spellEnd"/>
      <w:r w:rsidRPr="006F7572">
        <w:rPr>
          <w:rFonts w:eastAsia="Calibri"/>
          <w:color w:val="000000"/>
        </w:rPr>
        <w:t>, 2012).</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Empirical research and surveys of business activities show that innovation leads to new products and services, better quality, and lower prices. These organizations define business performance by the number of innovations that</w:t>
      </w:r>
      <w:r>
        <w:rPr>
          <w:rFonts w:eastAsia="Calibri"/>
          <w:color w:val="000000"/>
        </w:rPr>
        <w:t xml:space="preserve"> </w:t>
      </w:r>
      <w:r w:rsidRPr="006F7572">
        <w:rPr>
          <w:rFonts w:eastAsia="Calibri"/>
          <w:color w:val="000000"/>
        </w:rPr>
        <w:t xml:space="preserve">have been undertaken within a specific period and the value and number of patents right procured (Othman </w:t>
      </w:r>
      <w:r w:rsidRPr="006F7572">
        <w:rPr>
          <w:rFonts w:eastAsia="Calibri"/>
          <w:i/>
          <w:iCs/>
          <w:color w:val="000000"/>
        </w:rPr>
        <w:t>et al</w:t>
      </w:r>
      <w:r w:rsidRPr="006F7572">
        <w:rPr>
          <w:rFonts w:eastAsia="Calibri"/>
          <w:color w:val="000000"/>
        </w:rPr>
        <w:t>. 2005). Innovativeness not only improves operations in an organization but also creates a clear, positive effect on the</w:t>
      </w:r>
      <w:r>
        <w:rPr>
          <w:rFonts w:eastAsia="Calibri"/>
          <w:color w:val="000000"/>
        </w:rPr>
        <w:t xml:space="preserve"> </w:t>
      </w:r>
      <w:r w:rsidRPr="006F7572">
        <w:rPr>
          <w:rFonts w:eastAsia="Calibri"/>
          <w:color w:val="000000"/>
        </w:rPr>
        <w:t xml:space="preserve">growth of business income, employment, and firm’s processes and in general leads to a cost cutting system in the organization. A firm’s innovativeness is said to be a critical precedent for competitive advantage. This in turn results to superior business performance (Othman </w:t>
      </w:r>
      <w:r w:rsidRPr="006F7572">
        <w:rPr>
          <w:rFonts w:eastAsia="Calibri"/>
          <w:i/>
          <w:iCs/>
          <w:color w:val="000000"/>
        </w:rPr>
        <w:t>et al</w:t>
      </w:r>
      <w:r w:rsidRPr="006F7572">
        <w:rPr>
          <w:rFonts w:eastAsia="Calibri"/>
          <w:color w:val="000000"/>
        </w:rPr>
        <w:t>. 2005). This shows</w:t>
      </w:r>
      <w:r w:rsidRPr="006F7572">
        <w:rPr>
          <w:rFonts w:eastAsia="Calibri"/>
          <w:color w:val="000000"/>
        </w:rPr>
        <w:br/>
        <w:t>that no organization can sustain its intense of competition without a high level of</w:t>
      </w:r>
      <w:r w:rsidRPr="006F7572">
        <w:rPr>
          <w:rFonts w:eastAsia="Calibri"/>
          <w:color w:val="000000"/>
        </w:rPr>
        <w:br/>
        <w:t>innovativeness.</w:t>
      </w:r>
    </w:p>
    <w:p w:rsidR="005A4EBE" w:rsidRPr="006F7572" w:rsidRDefault="005A4EBE" w:rsidP="005A4EBE">
      <w:pPr>
        <w:pStyle w:val="Heading3"/>
        <w:rPr>
          <w:rFonts w:eastAsia="Calibri"/>
          <w:sz w:val="24"/>
          <w:szCs w:val="24"/>
        </w:rPr>
      </w:pPr>
      <w:r w:rsidRPr="006F7572">
        <w:rPr>
          <w:rFonts w:eastAsia="Calibri"/>
          <w:sz w:val="24"/>
          <w:szCs w:val="24"/>
        </w:rPr>
        <w:lastRenderedPageBreak/>
        <w:t>2.2.7</w:t>
      </w:r>
      <w:r w:rsidRPr="006F7572">
        <w:rPr>
          <w:rFonts w:eastAsia="Calibri"/>
          <w:sz w:val="24"/>
          <w:szCs w:val="24"/>
        </w:rPr>
        <w:tab/>
        <w:t>Entrepreneurial Creativity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Entrepreneurs implement creative ideas to introduce innovative products or services, or to deliver products or services in a new, more efficient, and hence innovative way. Creation and development of new products could include</w:t>
      </w:r>
      <w:r>
        <w:rPr>
          <w:rFonts w:eastAsia="Calibri"/>
          <w:color w:val="000000"/>
        </w:rPr>
        <w:t xml:space="preserve"> </w:t>
      </w:r>
      <w:r w:rsidRPr="006F7572">
        <w:rPr>
          <w:rFonts w:eastAsia="Calibri"/>
          <w:color w:val="000000"/>
        </w:rPr>
        <w:t>upgrading an existing product or developing a totally new concept to create an original and innovative product (</w:t>
      </w:r>
      <w:proofErr w:type="spellStart"/>
      <w:r w:rsidRPr="006F7572">
        <w:rPr>
          <w:rFonts w:eastAsia="Calibri"/>
          <w:color w:val="000000"/>
        </w:rPr>
        <w:t>Hisrich</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 xml:space="preserve">2008). According to </w:t>
      </w:r>
      <w:proofErr w:type="spellStart"/>
      <w:r w:rsidRPr="006F7572">
        <w:rPr>
          <w:rFonts w:eastAsia="Calibri"/>
          <w:color w:val="000000"/>
        </w:rPr>
        <w:t>Dhliwayo</w:t>
      </w:r>
      <w:proofErr w:type="spellEnd"/>
      <w:r w:rsidRPr="006F7572">
        <w:rPr>
          <w:rFonts w:eastAsia="Calibri"/>
          <w:color w:val="000000"/>
        </w:rPr>
        <w:t xml:space="preserve"> and </w:t>
      </w:r>
      <w:proofErr w:type="spellStart"/>
      <w:r w:rsidRPr="006F7572">
        <w:rPr>
          <w:rFonts w:eastAsia="Calibri"/>
          <w:color w:val="000000"/>
        </w:rPr>
        <w:t>Vuuren</w:t>
      </w:r>
      <w:proofErr w:type="spellEnd"/>
      <w:r w:rsidRPr="006F7572">
        <w:rPr>
          <w:rFonts w:eastAsia="Calibri"/>
          <w:color w:val="000000"/>
        </w:rPr>
        <w:t xml:space="preserve"> (2007), entrepreneurial </w:t>
      </w:r>
      <w:proofErr w:type="spellStart"/>
      <w:r w:rsidRPr="006F7572">
        <w:rPr>
          <w:rFonts w:eastAsia="Calibri"/>
          <w:color w:val="000000"/>
        </w:rPr>
        <w:t>mindset</w:t>
      </w:r>
      <w:proofErr w:type="spellEnd"/>
      <w:r w:rsidRPr="006F7572">
        <w:rPr>
          <w:rFonts w:eastAsia="Calibri"/>
          <w:color w:val="000000"/>
        </w:rPr>
        <w:t xml:space="preserve"> is about creativity, innovation and taking opportunities that leads to organisational wealth creation and success and that this type of </w:t>
      </w:r>
      <w:proofErr w:type="spellStart"/>
      <w:r w:rsidRPr="006F7572">
        <w:rPr>
          <w:rFonts w:eastAsia="Calibri"/>
          <w:color w:val="000000"/>
        </w:rPr>
        <w:t>mindset</w:t>
      </w:r>
      <w:proofErr w:type="spellEnd"/>
      <w:r w:rsidRPr="006F7572">
        <w:rPr>
          <w:rFonts w:eastAsia="Calibri"/>
          <w:color w:val="000000"/>
        </w:rPr>
        <w:t xml:space="preserve"> enables entrepreneurs to make realistic decisions when</w:t>
      </w:r>
      <w:r w:rsidRPr="006F7572">
        <w:rPr>
          <w:rFonts w:eastAsia="Calibri"/>
          <w:color w:val="000000"/>
        </w:rPr>
        <w:br/>
        <w:t xml:space="preserve">faced with uncertainties.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Creativity is a means to unlock the entrepreneurial potential of individuals, entrepreneurs, and organisations since new ideas and approaches are keyways on promoting an entrepreneurial culture. A study by Wu (2009) highlighted that creativity is very important for the success of the organisation. Similarly, </w:t>
      </w:r>
      <w:proofErr w:type="spellStart"/>
      <w:r w:rsidRPr="006F7572">
        <w:rPr>
          <w:rFonts w:eastAsia="Calibri"/>
          <w:color w:val="000000"/>
        </w:rPr>
        <w:t>Tanveer</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(2002) in trying to examine the importance of entrepreneurial qualities amongst small business owners and non-business owners also found creativity to be one of the strongest distinguishing characteristics. Encouraging creativity is therefore a strategic choice that firms should take into</w:t>
      </w:r>
      <w:r w:rsidRPr="006F7572">
        <w:rPr>
          <w:rFonts w:eastAsia="Calibri"/>
          <w:color w:val="000000"/>
        </w:rPr>
        <w:br/>
        <w:t>consideration, since creativity creates a significant contribution to organizational</w:t>
      </w:r>
      <w:r w:rsidRPr="006F7572">
        <w:rPr>
          <w:rFonts w:eastAsia="Calibri"/>
          <w:color w:val="000000"/>
        </w:rPr>
        <w:br/>
        <w:t xml:space="preserve">innovation. Creating the right entrepreneurial </w:t>
      </w:r>
      <w:proofErr w:type="spellStart"/>
      <w:r w:rsidRPr="006F7572">
        <w:rPr>
          <w:rFonts w:eastAsia="Calibri"/>
          <w:color w:val="000000"/>
        </w:rPr>
        <w:t>mindset</w:t>
      </w:r>
      <w:proofErr w:type="spellEnd"/>
      <w:r w:rsidRPr="006F7572">
        <w:rPr>
          <w:rFonts w:eastAsia="Calibri"/>
          <w:color w:val="000000"/>
        </w:rPr>
        <w:t xml:space="preserve"> is therefore a challenge for educators and trainers, educational institutions, businesses, public authorities, and individuals. This is because the demands for entrepreneurs with the</w:t>
      </w:r>
      <w:r w:rsidRPr="006F7572">
        <w:rPr>
          <w:rFonts w:eastAsia="Calibri"/>
          <w:color w:val="000000"/>
        </w:rPr>
        <w:br/>
        <w:t>ability to see opportunities and be creative and innovative are affecting all spheres of life (Baron, 1998).</w:t>
      </w:r>
    </w:p>
    <w:p w:rsidR="005A4EBE" w:rsidRPr="006F7572" w:rsidRDefault="005A4EBE" w:rsidP="005A4EBE">
      <w:pPr>
        <w:pStyle w:val="Heading3"/>
        <w:rPr>
          <w:rFonts w:eastAsia="Calibri"/>
          <w:sz w:val="24"/>
          <w:szCs w:val="24"/>
        </w:rPr>
      </w:pPr>
      <w:r w:rsidRPr="006F7572">
        <w:rPr>
          <w:rFonts w:eastAsia="Calibri"/>
          <w:sz w:val="24"/>
          <w:szCs w:val="24"/>
        </w:rPr>
        <w:lastRenderedPageBreak/>
        <w:t>2.2.8</w:t>
      </w:r>
      <w:r w:rsidRPr="006F7572">
        <w:rPr>
          <w:rFonts w:eastAsia="Calibri"/>
          <w:sz w:val="24"/>
          <w:szCs w:val="24"/>
        </w:rPr>
        <w:tab/>
        <w:t>Entrepreneurial Business Alertness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Entrepreneurial alertness is defined as an individual's ability to notice opportunities that are not recognized by other people (</w:t>
      </w:r>
      <w:proofErr w:type="spellStart"/>
      <w:r w:rsidRPr="006F7572">
        <w:rPr>
          <w:rFonts w:eastAsia="Calibri"/>
          <w:color w:val="000000"/>
        </w:rPr>
        <w:t>Kirzner</w:t>
      </w:r>
      <w:proofErr w:type="spellEnd"/>
      <w:r w:rsidRPr="006F7572">
        <w:rPr>
          <w:rFonts w:eastAsia="Calibri"/>
          <w:color w:val="000000"/>
        </w:rPr>
        <w:t>, 1979). The alertness has been identified as a major factor influencing the way opportunities</w:t>
      </w:r>
      <w:r>
        <w:rPr>
          <w:rFonts w:eastAsia="Calibri"/>
          <w:color w:val="000000"/>
        </w:rPr>
        <w:t xml:space="preserve"> </w:t>
      </w:r>
      <w:r w:rsidRPr="006F7572">
        <w:rPr>
          <w:rFonts w:eastAsia="Calibri"/>
          <w:color w:val="000000"/>
        </w:rPr>
        <w:t xml:space="preserve">are recognized and exploited by entrepreneurs. In addition, it is this feature of being alert to opportunities that qualifies an actor to be an entrepreneur. Research has generally supported the efficacy of alertness for explaining economic development and predicting opportunities discovered in the entrepreneurial process. Researchers have examined alertness from two perspectives: behavioural and cognitive.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The behavioural manifestation of alertness was pioneered by Israel and </w:t>
      </w:r>
      <w:proofErr w:type="spellStart"/>
      <w:r w:rsidRPr="006F7572">
        <w:rPr>
          <w:rFonts w:eastAsia="Calibri"/>
          <w:color w:val="000000"/>
        </w:rPr>
        <w:t>Johnmark</w:t>
      </w:r>
      <w:proofErr w:type="spellEnd"/>
      <w:r w:rsidRPr="006F7572">
        <w:rPr>
          <w:rFonts w:eastAsia="Calibri"/>
          <w:color w:val="000000"/>
        </w:rPr>
        <w:t xml:space="preserve"> (2014) where they attempted to capture differences in behaviour that can be attributed to differences in alertness. They conclude that entrepreneurs are different from executives in terms of time spent on information search, sources of information used, and attention to risk cues. The cognitive stream of research conceptualizes entrepreneurial alertness as chronic schema activation and investigates how the market environment is represented in the mind of the entrepreneur and whether such mental models differ from non-entrepreneurs (</w:t>
      </w:r>
      <w:proofErr w:type="spellStart"/>
      <w:r w:rsidRPr="006F7572">
        <w:rPr>
          <w:rFonts w:eastAsia="Calibri"/>
          <w:color w:val="000000"/>
        </w:rPr>
        <w:t>Garglio</w:t>
      </w:r>
      <w:proofErr w:type="spellEnd"/>
      <w:r w:rsidRPr="006F7572">
        <w:rPr>
          <w:rFonts w:eastAsia="Calibri"/>
          <w:color w:val="000000"/>
        </w:rPr>
        <w:t xml:space="preserve"> &amp; Katz, 2001; </w:t>
      </w:r>
      <w:proofErr w:type="spellStart"/>
      <w:r w:rsidRPr="006F7572">
        <w:rPr>
          <w:rFonts w:eastAsia="Calibri"/>
          <w:color w:val="000000"/>
        </w:rPr>
        <w:t>Solesvik</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2013). The entrepreneurs’ motives, beliefs, and behaviour ultimately dictate whether an entrepreneur is highly alert or not. This entrepreneurial capability is essential for continual success since it creates a</w:t>
      </w:r>
      <w:r>
        <w:rPr>
          <w:rFonts w:eastAsia="Calibri"/>
          <w:color w:val="000000"/>
        </w:rPr>
        <w:t xml:space="preserve"> </w:t>
      </w:r>
      <w:r w:rsidRPr="006F7572">
        <w:rPr>
          <w:rFonts w:eastAsia="Calibri"/>
          <w:color w:val="000000"/>
        </w:rPr>
        <w:t xml:space="preserve">culture of </w:t>
      </w:r>
      <w:proofErr w:type="spellStart"/>
      <w:r w:rsidRPr="006F7572">
        <w:rPr>
          <w:rFonts w:eastAsia="Calibri"/>
          <w:color w:val="000000"/>
        </w:rPr>
        <w:t>proactiveness</w:t>
      </w:r>
      <w:proofErr w:type="spellEnd"/>
      <w:r w:rsidRPr="006F7572">
        <w:rPr>
          <w:rFonts w:eastAsia="Calibri"/>
          <w:color w:val="000000"/>
        </w:rPr>
        <w:t>, quick response to business environmental changes, creates a competitive advantage and enables entrepreneurs develop strategic recompense (</w:t>
      </w:r>
      <w:proofErr w:type="spellStart"/>
      <w:r w:rsidRPr="006F7572">
        <w:rPr>
          <w:rFonts w:eastAsia="Calibri"/>
          <w:color w:val="000000"/>
        </w:rPr>
        <w:t>Marnix</w:t>
      </w:r>
      <w:proofErr w:type="spellEnd"/>
      <w:r w:rsidRPr="006F7572">
        <w:rPr>
          <w:rFonts w:eastAsia="Calibri"/>
          <w:color w:val="000000"/>
        </w:rPr>
        <w:t xml:space="preserve">, 2006). </w:t>
      </w:r>
      <w:proofErr w:type="spellStart"/>
      <w:r w:rsidRPr="006F7572">
        <w:rPr>
          <w:rFonts w:eastAsia="Calibri"/>
          <w:color w:val="000000"/>
        </w:rPr>
        <w:t>Amabile</w:t>
      </w:r>
      <w:proofErr w:type="spellEnd"/>
      <w:r w:rsidRPr="006F7572">
        <w:rPr>
          <w:rFonts w:eastAsia="Calibri"/>
          <w:color w:val="000000"/>
        </w:rPr>
        <w:t xml:space="preserve"> (1996) also asserts that entrepreneurs are alert to business opportunities existing in markets because of their skills to</w:t>
      </w:r>
      <w:r>
        <w:rPr>
          <w:rFonts w:eastAsia="Calibri"/>
          <w:color w:val="000000"/>
        </w:rPr>
        <w:t xml:space="preserve"> </w:t>
      </w:r>
      <w:r w:rsidRPr="006F7572">
        <w:rPr>
          <w:rFonts w:eastAsia="Calibri"/>
          <w:color w:val="000000"/>
        </w:rPr>
        <w:t xml:space="preserve">interpret and exploit market information. </w:t>
      </w:r>
    </w:p>
    <w:p w:rsidR="005A4EBE" w:rsidRPr="006F7572" w:rsidRDefault="005A4EBE" w:rsidP="005A4EBE">
      <w:pPr>
        <w:pStyle w:val="Heading3"/>
        <w:rPr>
          <w:rFonts w:eastAsia="Calibri"/>
          <w:sz w:val="24"/>
          <w:szCs w:val="24"/>
        </w:rPr>
      </w:pPr>
      <w:r w:rsidRPr="006F7572">
        <w:rPr>
          <w:rFonts w:eastAsia="Calibri"/>
          <w:sz w:val="24"/>
          <w:szCs w:val="24"/>
        </w:rPr>
        <w:lastRenderedPageBreak/>
        <w:t>2.2.9</w:t>
      </w:r>
      <w:r w:rsidRPr="006F7572">
        <w:rPr>
          <w:rFonts w:eastAsia="Calibri"/>
          <w:sz w:val="24"/>
          <w:szCs w:val="24"/>
        </w:rPr>
        <w:tab/>
        <w:t>Entrepreneurial Risk-taking ability and SMEs Performance</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It is expected that firms that have better performance would also have a higher level of risk propensity (</w:t>
      </w:r>
      <w:proofErr w:type="spellStart"/>
      <w:r w:rsidRPr="006F7572">
        <w:rPr>
          <w:rFonts w:eastAsia="Calibri"/>
          <w:color w:val="000000"/>
        </w:rPr>
        <w:t>Leko-Simic</w:t>
      </w:r>
      <w:proofErr w:type="spellEnd"/>
      <w:r w:rsidRPr="006F7572">
        <w:rPr>
          <w:rFonts w:eastAsia="Calibri"/>
          <w:color w:val="000000"/>
        </w:rPr>
        <w:t xml:space="preserve"> &amp; </w:t>
      </w:r>
      <w:proofErr w:type="spellStart"/>
      <w:r w:rsidRPr="006F7572">
        <w:rPr>
          <w:rFonts w:eastAsia="Calibri"/>
          <w:color w:val="000000"/>
        </w:rPr>
        <w:t>Horvat</w:t>
      </w:r>
      <w:proofErr w:type="spellEnd"/>
      <w:r w:rsidRPr="006F7572">
        <w:rPr>
          <w:rFonts w:eastAsia="Calibri"/>
          <w:color w:val="000000"/>
        </w:rPr>
        <w:t>, 2006). These authors further emphasized that risk-taking propensity can be defined as a tendency to take or avoid risks and it is viewed as an individual characteristic. The positive relationship between risk-taking propensity and risk decision making by</w:t>
      </w:r>
      <w:r>
        <w:rPr>
          <w:rFonts w:eastAsia="Calibri"/>
          <w:color w:val="000000"/>
        </w:rPr>
        <w:t xml:space="preserve"> </w:t>
      </w:r>
      <w:r w:rsidRPr="006F7572">
        <w:rPr>
          <w:rFonts w:eastAsia="Calibri"/>
          <w:color w:val="000000"/>
        </w:rPr>
        <w:t xml:space="preserve">individuals is expected to translate to organizations through top management teams. The importance of risk taking and its influence on firm performance has been highlighted in both theoretical discussions and empirical research. At the theoretical level, the willingness to engage in relatively high levels of risk-taking behaviour enables SMEs to seize profitable opportunities in the face of uncertainty which leads to long term profitability (McGrath, 2001).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Empirically, risk taking firms can secure superior growth and long-term profitability in contrast to risk avoiders (Yang, 2008; Wang &amp; </w:t>
      </w:r>
      <w:proofErr w:type="spellStart"/>
      <w:r w:rsidRPr="006F7572">
        <w:rPr>
          <w:rFonts w:eastAsia="Calibri"/>
          <w:color w:val="000000"/>
        </w:rPr>
        <w:t>Poutziouris</w:t>
      </w:r>
      <w:proofErr w:type="spellEnd"/>
      <w:r w:rsidRPr="006F7572">
        <w:rPr>
          <w:rFonts w:eastAsia="Calibri"/>
          <w:color w:val="000000"/>
        </w:rPr>
        <w:t xml:space="preserve">, 2010; </w:t>
      </w:r>
      <w:proofErr w:type="spellStart"/>
      <w:r w:rsidRPr="006F7572">
        <w:rPr>
          <w:rFonts w:eastAsia="Calibri"/>
          <w:color w:val="000000"/>
        </w:rPr>
        <w:t>Ahimbisibwe</w:t>
      </w:r>
      <w:proofErr w:type="spellEnd"/>
      <w:r w:rsidRPr="006F7572">
        <w:rPr>
          <w:rFonts w:eastAsia="Calibri"/>
          <w:color w:val="000000"/>
        </w:rPr>
        <w:t xml:space="preserve"> &amp; </w:t>
      </w:r>
      <w:proofErr w:type="spellStart"/>
      <w:r w:rsidRPr="006F7572">
        <w:rPr>
          <w:rFonts w:eastAsia="Calibri"/>
          <w:color w:val="000000"/>
        </w:rPr>
        <w:t>Abaho</w:t>
      </w:r>
      <w:proofErr w:type="spellEnd"/>
      <w:r w:rsidRPr="006F7572">
        <w:rPr>
          <w:rFonts w:eastAsia="Calibri"/>
          <w:color w:val="000000"/>
        </w:rPr>
        <w:t xml:space="preserve">, 2013). </w:t>
      </w:r>
      <w:proofErr w:type="spellStart"/>
      <w:r w:rsidRPr="006F7572">
        <w:rPr>
          <w:rFonts w:eastAsia="Calibri"/>
          <w:color w:val="000000"/>
        </w:rPr>
        <w:t>Wahab</w:t>
      </w:r>
      <w:proofErr w:type="spellEnd"/>
      <w:r w:rsidRPr="006F7572">
        <w:rPr>
          <w:rFonts w:eastAsia="Calibri"/>
          <w:color w:val="000000"/>
        </w:rPr>
        <w:t xml:space="preserve"> and </w:t>
      </w:r>
      <w:proofErr w:type="spellStart"/>
      <w:r w:rsidRPr="006F7572">
        <w:rPr>
          <w:rFonts w:eastAsia="Calibri"/>
          <w:color w:val="000000"/>
        </w:rPr>
        <w:t>Ijayi</w:t>
      </w:r>
      <w:proofErr w:type="spellEnd"/>
      <w:r w:rsidRPr="006F7572">
        <w:rPr>
          <w:rFonts w:eastAsia="Calibri"/>
          <w:color w:val="000000"/>
        </w:rPr>
        <w:t xml:space="preserve"> (2006) also in their research found that risk-taking are positively related to performance, but the level of the relationship is not significant. Similarly, Lim (2008) risk-taking has the lowest positive influence on performance. Muhammad </w:t>
      </w:r>
      <w:r w:rsidRPr="006F7572">
        <w:rPr>
          <w:rFonts w:eastAsia="Calibri"/>
          <w:i/>
          <w:iCs/>
          <w:color w:val="000000"/>
        </w:rPr>
        <w:t>et al</w:t>
      </w:r>
      <w:r w:rsidRPr="006F7572">
        <w:rPr>
          <w:rFonts w:eastAsia="Calibri"/>
          <w:color w:val="000000"/>
        </w:rPr>
        <w:t>. (2014) also confirmed that risk-taking has positive and significant relationship with financial performance. To improve performance, Small and Medium Enterprises are faced with decisions involving risk-taking. Risk-taking and risk management is a major concern especially for small and medium sized enterprises which are particularly sensitive to business risk and competition (</w:t>
      </w:r>
      <w:proofErr w:type="spellStart"/>
      <w:r w:rsidRPr="006F7572">
        <w:rPr>
          <w:rFonts w:eastAsia="Calibri"/>
          <w:color w:val="000000"/>
        </w:rPr>
        <w:t>Ahimbisibwe</w:t>
      </w:r>
      <w:proofErr w:type="spellEnd"/>
      <w:r w:rsidRPr="006F7572">
        <w:rPr>
          <w:rFonts w:eastAsia="Calibri"/>
          <w:color w:val="000000"/>
        </w:rPr>
        <w:t xml:space="preserve"> &amp; </w:t>
      </w:r>
      <w:proofErr w:type="spellStart"/>
      <w:r w:rsidRPr="006F7572">
        <w:rPr>
          <w:rFonts w:eastAsia="Calibri"/>
          <w:color w:val="000000"/>
        </w:rPr>
        <w:t>Abaho</w:t>
      </w:r>
      <w:proofErr w:type="spellEnd"/>
      <w:r w:rsidRPr="006F7572">
        <w:rPr>
          <w:rFonts w:eastAsia="Calibri"/>
          <w:color w:val="000000"/>
        </w:rPr>
        <w:t>, 2013).</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Risk taking involves taking bold actions by venturing into the unknown, borrowing heavily or committing significant resources to ventures in uncertain environments (</w:t>
      </w:r>
      <w:proofErr w:type="spellStart"/>
      <w:r w:rsidRPr="006F7572">
        <w:rPr>
          <w:rFonts w:eastAsia="Calibri"/>
          <w:color w:val="000000"/>
        </w:rPr>
        <w:t>Wiklund</w:t>
      </w:r>
      <w:proofErr w:type="spellEnd"/>
      <w:r w:rsidRPr="006F7572">
        <w:rPr>
          <w:rFonts w:eastAsia="Calibri"/>
          <w:color w:val="000000"/>
        </w:rPr>
        <w:t xml:space="preserve"> and Shepherd, 2005; </w:t>
      </w:r>
      <w:proofErr w:type="spellStart"/>
      <w:r w:rsidRPr="006F7572">
        <w:rPr>
          <w:rFonts w:eastAsia="Calibri"/>
          <w:color w:val="000000"/>
        </w:rPr>
        <w:t>Coulthard</w:t>
      </w:r>
      <w:proofErr w:type="spellEnd"/>
      <w:r w:rsidRPr="006F7572">
        <w:rPr>
          <w:rFonts w:eastAsia="Calibri"/>
          <w:color w:val="000000"/>
        </w:rPr>
        <w:t xml:space="preserve">, 2007). </w:t>
      </w:r>
      <w:proofErr w:type="spellStart"/>
      <w:r w:rsidRPr="006F7572">
        <w:rPr>
          <w:rFonts w:eastAsia="Calibri"/>
          <w:color w:val="000000"/>
        </w:rPr>
        <w:t>Coulthard</w:t>
      </w:r>
      <w:proofErr w:type="spellEnd"/>
      <w:r w:rsidRPr="006F7572">
        <w:rPr>
          <w:rFonts w:eastAsia="Calibri"/>
          <w:color w:val="000000"/>
        </w:rPr>
        <w:t xml:space="preserve">, (2007) explains that risk taking has a positive </w:t>
      </w:r>
      <w:r w:rsidRPr="006F7572">
        <w:rPr>
          <w:rFonts w:eastAsia="Calibri"/>
          <w:color w:val="000000"/>
        </w:rPr>
        <w:lastRenderedPageBreak/>
        <w:t>effect on performance measure to a certain level; beyond that level an increase in risk has a negative effect on the performance. The environment in which a firm operates may influence whether a firm takes a risk or not. Firms operating in excessively hostile</w:t>
      </w:r>
      <w:r w:rsidRPr="006F7572">
        <w:rPr>
          <w:rFonts w:eastAsia="Calibri"/>
          <w:color w:val="000000"/>
        </w:rPr>
        <w:br/>
        <w:t xml:space="preserve">environments are discouraged from taking unnecessary risks (Zahra &amp; </w:t>
      </w:r>
      <w:proofErr w:type="spellStart"/>
      <w:r w:rsidRPr="006F7572">
        <w:rPr>
          <w:rFonts w:eastAsia="Calibri"/>
          <w:color w:val="000000"/>
        </w:rPr>
        <w:t>Garvis</w:t>
      </w:r>
      <w:proofErr w:type="spellEnd"/>
      <w:r w:rsidRPr="006F7572">
        <w:rPr>
          <w:rFonts w:eastAsia="Calibri"/>
          <w:color w:val="000000"/>
        </w:rPr>
        <w:t xml:space="preserve">, 2000) whereas firms operating in munificence environments are more likely to take risks with ready resources and </w:t>
      </w:r>
      <w:proofErr w:type="spellStart"/>
      <w:r w:rsidRPr="006F7572">
        <w:rPr>
          <w:rFonts w:eastAsia="Calibri"/>
          <w:color w:val="000000"/>
        </w:rPr>
        <w:t>favorable</w:t>
      </w:r>
      <w:proofErr w:type="spellEnd"/>
      <w:r w:rsidRPr="006F7572">
        <w:rPr>
          <w:rFonts w:eastAsia="Calibri"/>
          <w:color w:val="000000"/>
        </w:rPr>
        <w:t xml:space="preserve"> environment. Small and Medium Enterprises with strong entrepreneurial orientation are often characterized with high risk taking in the interest of obtaining high returns.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An organization which assumes responsibility for a specific number of risks</w:t>
      </w:r>
      <w:r w:rsidRPr="006F7572">
        <w:rPr>
          <w:rFonts w:eastAsia="Calibri"/>
          <w:color w:val="000000"/>
        </w:rPr>
        <w:br/>
        <w:t>signals is ready to accept consequences for the ambiguity on outcomes of prospects (Hughes &amp; Morgan, 2007) because firms take risks with a willingness to pursue opportunities that have a probability of producing losses or</w:t>
      </w:r>
      <w:r>
        <w:rPr>
          <w:rFonts w:eastAsia="Calibri"/>
          <w:color w:val="000000"/>
        </w:rPr>
        <w:t xml:space="preserve"> </w:t>
      </w:r>
      <w:r w:rsidRPr="006F7572">
        <w:rPr>
          <w:rFonts w:eastAsia="Calibri"/>
          <w:color w:val="000000"/>
        </w:rPr>
        <w:t>considerable performance inconsistencies. Since entrepreneurs are individuals who take calculated risk (</w:t>
      </w:r>
      <w:proofErr w:type="spellStart"/>
      <w:r w:rsidRPr="006F7572">
        <w:rPr>
          <w:rFonts w:eastAsia="Calibri"/>
          <w:color w:val="000000"/>
        </w:rPr>
        <w:t>Kuratko</w:t>
      </w:r>
      <w:proofErr w:type="spellEnd"/>
      <w:r w:rsidRPr="006F7572">
        <w:rPr>
          <w:rFonts w:eastAsia="Calibri"/>
          <w:color w:val="000000"/>
        </w:rPr>
        <w:t xml:space="preserve">, Hornsby &amp; </w:t>
      </w:r>
      <w:proofErr w:type="spellStart"/>
      <w:r w:rsidRPr="006F7572">
        <w:rPr>
          <w:rFonts w:eastAsia="Calibri"/>
          <w:color w:val="000000"/>
        </w:rPr>
        <w:t>Goldsby</w:t>
      </w:r>
      <w:proofErr w:type="spellEnd"/>
      <w:r w:rsidRPr="006F7572">
        <w:rPr>
          <w:rFonts w:eastAsia="Calibri"/>
          <w:color w:val="000000"/>
        </w:rPr>
        <w:t>, 2007), firms adopting a modest level of risk-taking have considerable higher performance compared to their counterparts who assume very high or very low levels of risk-taking (</w:t>
      </w:r>
      <w:proofErr w:type="spellStart"/>
      <w:r w:rsidRPr="006F7572">
        <w:rPr>
          <w:rFonts w:eastAsia="Calibri"/>
          <w:color w:val="000000"/>
        </w:rPr>
        <w:t>Kreiser</w:t>
      </w:r>
      <w:proofErr w:type="spellEnd"/>
      <w:r w:rsidRPr="006F7572">
        <w:rPr>
          <w:rFonts w:eastAsia="Calibri"/>
          <w:color w:val="000000"/>
        </w:rPr>
        <w:t xml:space="preserve"> </w:t>
      </w:r>
      <w:r w:rsidRPr="006F7572">
        <w:rPr>
          <w:rFonts w:eastAsia="Calibri"/>
          <w:i/>
          <w:iCs/>
          <w:color w:val="000000"/>
        </w:rPr>
        <w:t>et.al</w:t>
      </w:r>
      <w:r w:rsidRPr="006F7572">
        <w:rPr>
          <w:rFonts w:eastAsia="Calibri"/>
          <w:color w:val="000000"/>
        </w:rPr>
        <w:t xml:space="preserve">. 2002). Meta-analysis investigating the relationship between risk-taking, and performance found positive correlation between the two elements (Othman </w:t>
      </w:r>
      <w:r w:rsidRPr="006F7572">
        <w:rPr>
          <w:rFonts w:eastAsia="Calibri"/>
          <w:i/>
          <w:iCs/>
          <w:color w:val="000000"/>
        </w:rPr>
        <w:t xml:space="preserve">et al. </w:t>
      </w:r>
      <w:r w:rsidRPr="006F7572">
        <w:rPr>
          <w:rFonts w:eastAsia="Calibri"/>
          <w:color w:val="000000"/>
        </w:rPr>
        <w:t>2005). Similarly, another study in Australia found out that risk-taking which involved taking calculated risk had positive impact on firm performance but taking risk which was considered as daring actions were</w:t>
      </w:r>
      <w:r>
        <w:rPr>
          <w:rFonts w:eastAsia="Calibri"/>
          <w:color w:val="000000"/>
        </w:rPr>
        <w:t xml:space="preserve"> </w:t>
      </w:r>
      <w:r w:rsidRPr="006F7572">
        <w:rPr>
          <w:rFonts w:eastAsia="Calibri"/>
          <w:color w:val="000000"/>
        </w:rPr>
        <w:t>considered as detrimental for firm performance (</w:t>
      </w:r>
      <w:proofErr w:type="spellStart"/>
      <w:r w:rsidRPr="006F7572">
        <w:rPr>
          <w:rFonts w:eastAsia="Calibri"/>
          <w:color w:val="000000"/>
        </w:rPr>
        <w:t>Coulthard</w:t>
      </w:r>
      <w:proofErr w:type="spellEnd"/>
      <w:r w:rsidRPr="006F7572">
        <w:rPr>
          <w:rFonts w:eastAsia="Calibri"/>
          <w:color w:val="000000"/>
        </w:rPr>
        <w:t xml:space="preserve">, 2007). </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 xml:space="preserve">Risk-taking will also offer the possibility for high payoffs in munificent environments, due to heightened availability of resources in those environments. It is likely that excessively hostile environments will discourage organizations from taking risks that they consider </w:t>
      </w:r>
      <w:r w:rsidRPr="006F7572">
        <w:rPr>
          <w:rFonts w:eastAsia="Calibri"/>
          <w:color w:val="000000"/>
        </w:rPr>
        <w:lastRenderedPageBreak/>
        <w:t xml:space="preserve">unnecessary and that might harm firm survival (Zahra &amp; </w:t>
      </w:r>
      <w:proofErr w:type="spellStart"/>
      <w:r w:rsidRPr="006F7572">
        <w:rPr>
          <w:rFonts w:eastAsia="Calibri"/>
          <w:color w:val="000000"/>
        </w:rPr>
        <w:t>Garvis</w:t>
      </w:r>
      <w:proofErr w:type="spellEnd"/>
      <w:r w:rsidRPr="006F7572">
        <w:rPr>
          <w:rFonts w:eastAsia="Calibri"/>
          <w:color w:val="000000"/>
        </w:rPr>
        <w:t>, 2000). These arguments are consistent with prior research claiming that even risk-taking managers would be discouraged from taking large-scale risks in extremely uncertain environments since the risk-taking would likely not be as effective (</w:t>
      </w:r>
      <w:proofErr w:type="spellStart"/>
      <w:r w:rsidRPr="006F7572">
        <w:rPr>
          <w:rFonts w:eastAsia="Calibri"/>
          <w:color w:val="000000"/>
        </w:rPr>
        <w:t>Kuratko</w:t>
      </w:r>
      <w:proofErr w:type="spellEnd"/>
      <w:r w:rsidRPr="006F7572">
        <w:rPr>
          <w:rFonts w:eastAsia="Calibri"/>
          <w:color w:val="000000"/>
        </w:rPr>
        <w:t xml:space="preserve"> </w:t>
      </w:r>
      <w:r w:rsidRPr="006F7572">
        <w:rPr>
          <w:rFonts w:eastAsia="Calibri"/>
          <w:i/>
          <w:iCs/>
          <w:color w:val="000000"/>
        </w:rPr>
        <w:t xml:space="preserve">et al. </w:t>
      </w:r>
      <w:r w:rsidRPr="006F7572">
        <w:rPr>
          <w:rFonts w:eastAsia="Calibri"/>
          <w:color w:val="000000"/>
        </w:rPr>
        <w:t>2007). Organizations that do not take risks in dynamic environments will lose market share and will not be able to maintain a strong industry standing relative to more aggressive competitors (</w:t>
      </w:r>
      <w:proofErr w:type="spellStart"/>
      <w:r w:rsidRPr="006F7572">
        <w:rPr>
          <w:rFonts w:eastAsia="Calibri"/>
          <w:color w:val="000000"/>
        </w:rPr>
        <w:t>Covin</w:t>
      </w:r>
      <w:proofErr w:type="spellEnd"/>
      <w:r w:rsidRPr="006F7572">
        <w:rPr>
          <w:rFonts w:eastAsia="Calibri"/>
          <w:color w:val="000000"/>
        </w:rPr>
        <w:t xml:space="preserve"> and </w:t>
      </w:r>
      <w:proofErr w:type="spellStart"/>
      <w:r w:rsidRPr="006F7572">
        <w:rPr>
          <w:rFonts w:eastAsia="Calibri"/>
          <w:color w:val="000000"/>
        </w:rPr>
        <w:t>Slevin</w:t>
      </w:r>
      <w:proofErr w:type="spellEnd"/>
      <w:r w:rsidRPr="006F7572">
        <w:rPr>
          <w:rFonts w:eastAsia="Calibri"/>
          <w:color w:val="000000"/>
        </w:rPr>
        <w:t xml:space="preserve">, 2001; Miller, 2003). Lim (2008) found a stronger relationship between organizational risk-taking and firm performance in dynamic environments. </w:t>
      </w:r>
    </w:p>
    <w:p w:rsidR="005A4EBE"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According to him, organizations need to make bold, risky strategic decisions to cope with the constant state of change common in dynamic environments. These arguments suggest that organizational risk-taking will be</w:t>
      </w:r>
      <w:r w:rsidRPr="006F7572">
        <w:rPr>
          <w:rFonts w:eastAsia="Calibri"/>
          <w:color w:val="000000"/>
        </w:rPr>
        <w:br/>
        <w:t>more positively associated with firm performance in dynamic environments than in stable environment</w:t>
      </w:r>
      <w:r>
        <w:rPr>
          <w:rFonts w:eastAsia="Calibri"/>
          <w:color w:val="000000"/>
        </w:rPr>
        <w:t>.</w:t>
      </w:r>
    </w:p>
    <w:p w:rsidR="005A4EBE" w:rsidRPr="00C76F98" w:rsidRDefault="005A4EBE" w:rsidP="005A4EBE">
      <w:pPr>
        <w:pStyle w:val="Heading3"/>
        <w:rPr>
          <w:rFonts w:eastAsia="Calibri"/>
        </w:rPr>
      </w:pPr>
      <w:r w:rsidRPr="00C76F98">
        <w:rPr>
          <w:rFonts w:eastAsia="Calibri"/>
        </w:rPr>
        <w:t>2.2.10</w:t>
      </w:r>
      <w:r w:rsidRPr="00C76F98">
        <w:rPr>
          <w:rFonts w:eastAsia="Calibri"/>
        </w:rPr>
        <w:tab/>
        <w:t>Conceptual Model of the Study</w:t>
      </w:r>
    </w:p>
    <w:p w:rsidR="005A4EBE" w:rsidRPr="00447934" w:rsidRDefault="005A4EBE" w:rsidP="005A4EBE">
      <w:pPr>
        <w:pStyle w:val="NormalWeb"/>
        <w:shd w:val="clear" w:color="auto" w:fill="FFFFFF"/>
        <w:spacing w:before="0" w:beforeAutospacing="0" w:after="0" w:afterAutospacing="0" w:line="432" w:lineRule="auto"/>
        <w:jc w:val="both"/>
        <w:rPr>
          <w:rFonts w:eastAsia="Calibri"/>
          <w:b/>
          <w:bCs/>
          <w:color w:val="000000"/>
          <w:sz w:val="26"/>
          <w:szCs w:val="26"/>
        </w:rPr>
      </w:pPr>
      <w:r w:rsidRPr="00447934">
        <w:rPr>
          <w:rFonts w:eastAsia="Calibri"/>
          <w:b/>
          <w:bCs/>
          <w:color w:val="000000"/>
          <w:sz w:val="26"/>
          <w:szCs w:val="26"/>
        </w:rPr>
        <w:t>Independent Variable</w:t>
      </w:r>
      <w:r w:rsidRPr="00447934">
        <w:rPr>
          <w:rFonts w:eastAsia="Calibri"/>
          <w:b/>
          <w:bCs/>
          <w:color w:val="000000"/>
          <w:sz w:val="26"/>
          <w:szCs w:val="26"/>
        </w:rPr>
        <w:tab/>
      </w:r>
      <w:r w:rsidRPr="00447934">
        <w:rPr>
          <w:rFonts w:eastAsia="Calibri"/>
          <w:b/>
          <w:bCs/>
          <w:color w:val="000000"/>
          <w:sz w:val="26"/>
          <w:szCs w:val="26"/>
        </w:rPr>
        <w:tab/>
      </w:r>
      <w:r w:rsidRPr="00447934">
        <w:rPr>
          <w:rFonts w:eastAsia="Calibri"/>
          <w:b/>
          <w:bCs/>
          <w:color w:val="000000"/>
          <w:sz w:val="26"/>
          <w:szCs w:val="26"/>
        </w:rPr>
        <w:tab/>
      </w:r>
      <w:r w:rsidRPr="00447934">
        <w:rPr>
          <w:rFonts w:eastAsia="Calibri"/>
          <w:b/>
          <w:bCs/>
          <w:color w:val="000000"/>
          <w:sz w:val="26"/>
          <w:szCs w:val="26"/>
        </w:rPr>
        <w:tab/>
        <w:t>Dependent Variable</w:t>
      </w:r>
    </w:p>
    <w:p w:rsidR="005A4EBE" w:rsidRPr="00447934" w:rsidRDefault="005A4EBE" w:rsidP="005A4EBE">
      <w:pPr>
        <w:pStyle w:val="NormalWeb"/>
        <w:shd w:val="clear" w:color="auto" w:fill="FFFFFF"/>
        <w:spacing w:before="0" w:beforeAutospacing="0" w:after="0" w:afterAutospacing="0" w:line="432" w:lineRule="auto"/>
        <w:jc w:val="both"/>
        <w:rPr>
          <w:rFonts w:eastAsia="Calibri"/>
          <w:color w:val="000000"/>
          <w:sz w:val="26"/>
          <w:szCs w:val="26"/>
        </w:rPr>
      </w:pPr>
      <w:r w:rsidRPr="00447934">
        <w:rPr>
          <w:rFonts w:eastAsia="Calibri"/>
          <w:noProof/>
          <w:color w:val="000000"/>
          <w:sz w:val="26"/>
          <w:szCs w:val="26"/>
          <w:lang w:val="en-US"/>
        </w:rPr>
        <mc:AlternateContent>
          <mc:Choice Requires="wpg">
            <w:drawing>
              <wp:anchor distT="0" distB="0" distL="114300" distR="114300" simplePos="0" relativeHeight="251659264" behindDoc="0" locked="0" layoutInCell="1" allowOverlap="1" wp14:anchorId="40BB42B1" wp14:editId="6AFA4A8D">
                <wp:simplePos x="0" y="0"/>
                <wp:positionH relativeFrom="column">
                  <wp:posOffset>574040</wp:posOffset>
                </wp:positionH>
                <wp:positionV relativeFrom="paragraph">
                  <wp:posOffset>311785</wp:posOffset>
                </wp:positionV>
                <wp:extent cx="4957445" cy="1371600"/>
                <wp:effectExtent l="6350" t="10795" r="8255"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7445" cy="1371600"/>
                          <a:chOff x="2200" y="3007"/>
                          <a:chExt cx="7807" cy="2160"/>
                        </a:xfrm>
                      </wpg:grpSpPr>
                      <wps:wsp>
                        <wps:cNvPr id="4" name="Text Box 3"/>
                        <wps:cNvSpPr txBox="1">
                          <a:spLocks noChangeArrowheads="1"/>
                        </wps:cNvSpPr>
                        <wps:spPr bwMode="auto">
                          <a:xfrm>
                            <a:off x="2200" y="3007"/>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sidRPr="00A20792">
                                <w:rPr>
                                  <w:rFonts w:ascii="Times New Roman" w:hAnsi="Times New Roman"/>
                                  <w:sz w:val="26"/>
                                  <w:szCs w:val="26"/>
                                  <w:lang w:val="en-US"/>
                                </w:rPr>
                                <w:t>Innovativeness</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2202" y="3548"/>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Creativity</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2200" y="4090"/>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Business Alertness</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2203" y="4629"/>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Risk Taking</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301" y="3699"/>
                            <a:ext cx="2706" cy="538"/>
                          </a:xfrm>
                          <a:prstGeom prst="rect">
                            <a:avLst/>
                          </a:prstGeom>
                          <a:solidFill>
                            <a:srgbClr val="FFFFFF"/>
                          </a:solidFill>
                          <a:ln w="9525">
                            <a:solidFill>
                              <a:srgbClr val="000000"/>
                            </a:solidFill>
                            <a:miter lim="800000"/>
                            <a:headEnd/>
                            <a:tailEnd/>
                          </a:ln>
                        </wps:spPr>
                        <wps:txb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SMEs Performance</w:t>
                              </w:r>
                            </w:p>
                          </w:txbxContent>
                        </wps:txbx>
                        <wps:bodyPr rot="0" vert="horz" wrap="square" lIns="91440" tIns="45720" rIns="91440" bIns="45720" anchor="t" anchorCtr="0" upright="1">
                          <a:noAutofit/>
                        </wps:bodyPr>
                      </wps:wsp>
                      <wps:wsp>
                        <wps:cNvPr id="9" name="AutoShape 8"/>
                        <wps:cNvCnPr>
                          <a:cxnSpLocks noChangeShapeType="1"/>
                        </wps:cNvCnPr>
                        <wps:spPr bwMode="auto">
                          <a:xfrm>
                            <a:off x="4909" y="3276"/>
                            <a:ext cx="2392" cy="7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flipV="1">
                            <a:off x="4909" y="4131"/>
                            <a:ext cx="2423" cy="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4909" y="3830"/>
                            <a:ext cx="2392" cy="2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V="1">
                            <a:off x="4909" y="4090"/>
                            <a:ext cx="2370" cy="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B42B1" id="Group 3" o:spid="_x0000_s1026" style="position:absolute;left:0;text-align:left;margin-left:45.2pt;margin-top:24.55pt;width:390.35pt;height:108pt;z-index:251659264" coordorigin="2200,3007" coordsize="7807,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">
                <v:shapetype id="_x0000_t202" coordsize="21600,21600" o:spt="202" path="m,l,21600r21600,l21600,xe">
                  <v:stroke joinstyle="miter"/>
                  <v:path gradientshapeok="t" o:connecttype="rect"/>
                </v:shapetype>
                <v:shape id="Text Box 3" o:spid="_x0000_s1027" type="#_x0000_t202" style="position:absolute;left:2200;top:3007;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sidRPr="00A20792">
                          <w:rPr>
                            <w:rFonts w:ascii="Times New Roman" w:hAnsi="Times New Roman"/>
                            <w:sz w:val="26"/>
                            <w:szCs w:val="26"/>
                            <w:lang w:val="en-US"/>
                          </w:rPr>
                          <w:t>Innovativeness</w:t>
                        </w:r>
                      </w:p>
                    </w:txbxContent>
                  </v:textbox>
                </v:shape>
                <v:shape id="Text Box 4" o:spid="_x0000_s1028" type="#_x0000_t202" style="position:absolute;left:2202;top:3548;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Creativity</w:t>
                        </w:r>
                      </w:p>
                    </w:txbxContent>
                  </v:textbox>
                </v:shape>
                <v:shape id="Text Box 5" o:spid="_x0000_s1029" type="#_x0000_t202" style="position:absolute;left:2200;top:4090;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Business Alertness</w:t>
                        </w:r>
                      </w:p>
                    </w:txbxContent>
                  </v:textbox>
                </v:shape>
                <v:shape id="Text Box 6" o:spid="_x0000_s1030" type="#_x0000_t202" style="position:absolute;left:2203;top:4629;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Risk Taking</w:t>
                        </w:r>
                      </w:p>
                    </w:txbxContent>
                  </v:textbox>
                </v:shape>
                <v:shape id="Text Box 7" o:spid="_x0000_s1031" type="#_x0000_t202" style="position:absolute;left:7301;top:3699;width:270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A22234" w:rsidRPr="00A20792" w:rsidRDefault="00A22234" w:rsidP="005A4EBE">
                        <w:pPr>
                          <w:jc w:val="center"/>
                          <w:rPr>
                            <w:rFonts w:ascii="Times New Roman" w:hAnsi="Times New Roman"/>
                            <w:sz w:val="26"/>
                            <w:szCs w:val="26"/>
                            <w:lang w:val="en-US"/>
                          </w:rPr>
                        </w:pPr>
                        <w:r>
                          <w:rPr>
                            <w:rFonts w:ascii="Times New Roman" w:hAnsi="Times New Roman"/>
                            <w:sz w:val="26"/>
                            <w:szCs w:val="26"/>
                            <w:lang w:val="en-US"/>
                          </w:rPr>
                          <w:t>SMEs Performance</w:t>
                        </w:r>
                      </w:p>
                    </w:txbxContent>
                  </v:textbox>
                </v:shape>
                <v:shapetype id="_x0000_t32" coordsize="21600,21600" o:spt="32" o:oned="t" path="m,l21600,21600e" filled="f">
                  <v:path arrowok="t" fillok="f" o:connecttype="none"/>
                  <o:lock v:ext="edit" shapetype="t"/>
                </v:shapetype>
                <v:shape id="AutoShape 8" o:spid="_x0000_s1032" type="#_x0000_t32" style="position:absolute;left:4909;top:3276;width:2392;height: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9" o:spid="_x0000_s1033" type="#_x0000_t32" style="position:absolute;left:4909;top:4131;width:2423;height:7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0" o:spid="_x0000_s1034" type="#_x0000_t32" style="position:absolute;left:4909;top:3830;width:2392;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35" type="#_x0000_t32" style="position:absolute;left:4909;top:4090;width:2370;height:2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group>
            </w:pict>
          </mc:Fallback>
        </mc:AlternateContent>
      </w:r>
      <w:r w:rsidRPr="00447934">
        <w:rPr>
          <w:rFonts w:eastAsia="Calibri"/>
          <w:color w:val="000000"/>
          <w:sz w:val="26"/>
          <w:szCs w:val="26"/>
        </w:rPr>
        <w:t>Entrepreneurial Behaviour</w:t>
      </w:r>
      <w:r w:rsidRPr="00447934">
        <w:rPr>
          <w:rFonts w:eastAsia="Calibri"/>
          <w:color w:val="000000"/>
          <w:sz w:val="26"/>
          <w:szCs w:val="26"/>
        </w:rPr>
        <w:tab/>
      </w:r>
      <w:r w:rsidRPr="00447934">
        <w:rPr>
          <w:rFonts w:eastAsia="Calibri"/>
          <w:color w:val="000000"/>
          <w:sz w:val="26"/>
          <w:szCs w:val="26"/>
        </w:rPr>
        <w:tab/>
      </w:r>
      <w:r w:rsidRPr="00447934">
        <w:rPr>
          <w:rFonts w:eastAsia="Calibri"/>
          <w:color w:val="000000"/>
          <w:sz w:val="26"/>
          <w:szCs w:val="26"/>
        </w:rPr>
        <w:tab/>
      </w:r>
      <w:r w:rsidRPr="00447934">
        <w:rPr>
          <w:rFonts w:eastAsia="Calibri"/>
          <w:color w:val="000000"/>
          <w:sz w:val="26"/>
          <w:szCs w:val="26"/>
        </w:rPr>
        <w:tab/>
        <w:t>Survival of SME</w:t>
      </w: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447934"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Default="005A4EBE" w:rsidP="005A4EBE">
      <w:pPr>
        <w:pStyle w:val="NormalWeb"/>
        <w:shd w:val="clear" w:color="auto" w:fill="FFFFFF"/>
        <w:spacing w:before="0" w:beforeAutospacing="0" w:after="0" w:afterAutospacing="0" w:line="432" w:lineRule="auto"/>
        <w:ind w:firstLine="720"/>
        <w:jc w:val="both"/>
        <w:rPr>
          <w:b/>
          <w:bCs/>
          <w:color w:val="000000"/>
          <w:sz w:val="26"/>
          <w:szCs w:val="26"/>
        </w:rPr>
      </w:pPr>
    </w:p>
    <w:p w:rsidR="005A4EBE" w:rsidRPr="00C76F98" w:rsidRDefault="005A4EBE" w:rsidP="005A4EBE">
      <w:pPr>
        <w:pStyle w:val="Heading2"/>
      </w:pPr>
      <w:r w:rsidRPr="00C76F98">
        <w:lastRenderedPageBreak/>
        <w:t>2.3</w:t>
      </w:r>
      <w:r w:rsidRPr="00C76F98">
        <w:tab/>
      </w:r>
      <w:r w:rsidR="009D1D22" w:rsidRPr="00C76F98">
        <w:t xml:space="preserve">THEORETICAL </w:t>
      </w:r>
      <w:r w:rsidR="009D1D22">
        <w:rPr>
          <w:lang w:val="en-US"/>
        </w:rPr>
        <w:t>F</w:t>
      </w:r>
      <w:r w:rsidR="009D1D22" w:rsidRPr="00C76F98">
        <w:t>RAMEWORK</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This study was anchored on the Schumpeterian theory of innovation and the self-theories of intelligence.</w:t>
      </w:r>
    </w:p>
    <w:p w:rsidR="005A4EBE" w:rsidRPr="006F7572" w:rsidRDefault="005A4EBE" w:rsidP="005A4EBE">
      <w:pPr>
        <w:pStyle w:val="Heading3"/>
        <w:rPr>
          <w:rFonts w:eastAsia="Calibri"/>
          <w:sz w:val="24"/>
          <w:szCs w:val="24"/>
        </w:rPr>
      </w:pPr>
      <w:r w:rsidRPr="006F7572">
        <w:rPr>
          <w:rFonts w:eastAsia="Calibri"/>
          <w:sz w:val="24"/>
          <w:szCs w:val="24"/>
        </w:rPr>
        <w:t>2.3.1</w:t>
      </w:r>
      <w:r w:rsidRPr="006F7572">
        <w:rPr>
          <w:rFonts w:eastAsia="Calibri"/>
          <w:sz w:val="24"/>
          <w:szCs w:val="24"/>
        </w:rPr>
        <w:tab/>
        <w:t>Schumpeterian Theory of Innovation</w:t>
      </w:r>
    </w:p>
    <w:p w:rsidR="005A4EBE" w:rsidRPr="006F7572" w:rsidRDefault="005A4EBE" w:rsidP="005A4EBE">
      <w:pPr>
        <w:pStyle w:val="NormalWeb"/>
        <w:shd w:val="clear" w:color="auto" w:fill="FFFFFF"/>
        <w:spacing w:before="0" w:beforeAutospacing="0" w:after="0" w:afterAutospacing="0" w:line="432" w:lineRule="auto"/>
        <w:jc w:val="both"/>
        <w:rPr>
          <w:rFonts w:eastAsia="Calibri"/>
          <w:color w:val="000000"/>
        </w:rPr>
      </w:pPr>
      <w:r w:rsidRPr="006F7572">
        <w:rPr>
          <w:rFonts w:eastAsia="Calibri"/>
          <w:color w:val="000000"/>
        </w:rPr>
        <w:t>This theory which was propounded by Professor Joseph Schumpeter distinguished innovation as the function of the entrepreneur. The Schumpeterian theory is that which states that the entrepreneur is the prime mover in economic development and his or her function is to bring out new innovations (</w:t>
      </w:r>
      <w:proofErr w:type="spellStart"/>
      <w:r w:rsidRPr="006F7572">
        <w:rPr>
          <w:rFonts w:eastAsia="Calibri"/>
          <w:color w:val="000000"/>
        </w:rPr>
        <w:t>Hisrich</w:t>
      </w:r>
      <w:proofErr w:type="spellEnd"/>
      <w:r w:rsidRPr="006F7572">
        <w:rPr>
          <w:rFonts w:eastAsia="Calibri"/>
          <w:color w:val="000000"/>
        </w:rPr>
        <w:t xml:space="preserve"> et al., 2013). Joseph Schumpeter has been mentioned as the father of entrepreneurship and (irregular) growth theories. Today, entrepreneurs are powerful players in the global markets. Because enterprises dominate the global markets of commodities, they can collectively determine the rules of the game in the core market segments (Rauch, </w:t>
      </w:r>
      <w:proofErr w:type="spellStart"/>
      <w:r w:rsidRPr="006F7572">
        <w:rPr>
          <w:rFonts w:eastAsia="Calibri"/>
          <w:color w:val="000000"/>
        </w:rPr>
        <w:t>Wiklund</w:t>
      </w:r>
      <w:proofErr w:type="spellEnd"/>
      <w:r w:rsidRPr="006F7572">
        <w:rPr>
          <w:rFonts w:eastAsia="Calibri"/>
          <w:color w:val="000000"/>
        </w:rPr>
        <w:t xml:space="preserve">, Lumpkin &amp; </w:t>
      </w:r>
      <w:proofErr w:type="spellStart"/>
      <w:r w:rsidRPr="006F7572">
        <w:rPr>
          <w:rFonts w:eastAsia="Calibri"/>
          <w:color w:val="000000"/>
        </w:rPr>
        <w:t>Frese</w:t>
      </w:r>
      <w:proofErr w:type="spellEnd"/>
      <w:r w:rsidRPr="006F7572">
        <w:rPr>
          <w:rFonts w:eastAsia="Calibri"/>
          <w:color w:val="000000"/>
        </w:rPr>
        <w:t>, 2009).</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In the history of entrepreneurship, Schumpeter’s entrepreneurship appears to be a turning point (Schumpeter, 1949). For, Schumpeter’s entrepreneurship is more than entrepreneurship of simply up setting businesses and running them successfully or probably which is statics or stagnant view of entrepreneurship. The source of Schumpeter’s theory is his classic text, The Theory of Economic Development that heralded a new era of economic development through entrepreneurship. According to this, the free enterprise system is quite enterprising and dynamic, forever scaling higher and higher heights of business through new products and services (</w:t>
      </w:r>
      <w:proofErr w:type="spellStart"/>
      <w:r w:rsidRPr="006F7572">
        <w:rPr>
          <w:color w:val="000000"/>
        </w:rPr>
        <w:t>Ghannajeh</w:t>
      </w:r>
      <w:proofErr w:type="spellEnd"/>
      <w:r w:rsidRPr="006F7572">
        <w:rPr>
          <w:color w:val="000000"/>
        </w:rPr>
        <w:t xml:space="preserve"> et al., 2015; Ahmed, 2016c). Entrepreneurship is the engine of growth and represents a stream of Innovations.</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i/>
          <w:iCs/>
          <w:color w:val="000000"/>
        </w:rPr>
        <w:t>“</w:t>
      </w:r>
      <w:r w:rsidRPr="006F7572">
        <w:rPr>
          <w:rStyle w:val="Emphasis"/>
          <w:i w:val="0"/>
          <w:iCs w:val="0"/>
          <w:color w:val="000000"/>
        </w:rPr>
        <w:t>Schumpeter emphasized the role of the innovator-be-, the innovator, the developer, the promoter, the person who initiatives and recognizes technical improvements and who succeeds in getting them introduced</w:t>
      </w:r>
      <w:r w:rsidRPr="006F7572">
        <w:rPr>
          <w:i/>
          <w:iCs/>
          <w:color w:val="000000"/>
        </w:rPr>
        <w:t>”</w:t>
      </w:r>
      <w:r w:rsidRPr="006F7572">
        <w:rPr>
          <w:color w:val="000000"/>
        </w:rPr>
        <w:t xml:space="preserve"> (Samuelson, 1980). The inventor in business terms is </w:t>
      </w:r>
      <w:r w:rsidRPr="006F7572">
        <w:rPr>
          <w:color w:val="000000"/>
        </w:rPr>
        <w:lastRenderedPageBreak/>
        <w:t>the entrepreneur whose function is entrepreneurship, which is the spring of all business innovations and improvements, and the main source economic development (Samuelson, 1980). Thus, the sequence of economic development is entrepreneur entrepreneurship innovations business and economic development. Innovate or perish is ‘Schumpeter’s ideology. The reward for entrepreneurship is profit.</w:t>
      </w:r>
    </w:p>
    <w:p w:rsidR="005A4EBE" w:rsidRPr="006F7572" w:rsidRDefault="005A4EBE" w:rsidP="005A4EBE">
      <w:pPr>
        <w:pStyle w:val="NormalWeb"/>
        <w:shd w:val="clear" w:color="auto" w:fill="FFFFFF"/>
        <w:spacing w:before="0" w:beforeAutospacing="0" w:after="0" w:afterAutospacing="0" w:line="432" w:lineRule="auto"/>
        <w:jc w:val="both"/>
        <w:rPr>
          <w:i/>
          <w:iCs/>
          <w:color w:val="000000"/>
        </w:rPr>
      </w:pPr>
      <w:r w:rsidRPr="006F7572">
        <w:rPr>
          <w:i/>
          <w:iCs/>
          <w:color w:val="000000"/>
        </w:rPr>
        <w:t>In the entrepreneurs, “</w:t>
      </w:r>
      <w:r w:rsidRPr="006F7572">
        <w:rPr>
          <w:rStyle w:val="Emphasis"/>
          <w:i w:val="0"/>
          <w:iCs w:val="0"/>
          <w:color w:val="000000"/>
        </w:rPr>
        <w:t>...there is the will to conquer the impulse to fight, to prove oneself superior to others, to succeed for the sake, not of the fruits of success, but of success itself… or simply of exercising one’s energy or ingenuity</w:t>
      </w:r>
      <w:r w:rsidRPr="006F7572">
        <w:rPr>
          <w:i/>
          <w:iCs/>
          <w:color w:val="000000"/>
        </w:rPr>
        <w:t>” (Schumpeter 1969). Further, it is noted, “</w:t>
      </w:r>
      <w:r w:rsidRPr="006F7572">
        <w:rPr>
          <w:rStyle w:val="Emphasis"/>
          <w:i w:val="0"/>
          <w:iCs w:val="0"/>
          <w:color w:val="000000"/>
        </w:rPr>
        <w:t>Because being an entrepreneur is not a profession and as a result not a lasting condition, entrepreneurs do not form a social class in the technical sense, as, for example, landowners or capitalists or workman do. Of course, the entrepreneurial function will lead to certain class positions for the successful entrepreneur and his family</w:t>
      </w:r>
      <w:r w:rsidRPr="006F7572">
        <w:rPr>
          <w:i/>
          <w:iCs/>
          <w:color w:val="000000"/>
        </w:rPr>
        <w:t>” (Schumpeter 1969). For, “</w:t>
      </w:r>
      <w:r w:rsidRPr="006F7572">
        <w:rPr>
          <w:rStyle w:val="Emphasis"/>
          <w:i w:val="0"/>
          <w:iCs w:val="0"/>
          <w:color w:val="000000"/>
        </w:rPr>
        <w:t>like the Marxian capitalist, who accumulates for the sake of accumulation, the Schumpeterian innovator, innovates, at least in part, for the sale of innovating</w:t>
      </w:r>
      <w:r w:rsidRPr="006F7572">
        <w:rPr>
          <w:i/>
          <w:iCs/>
          <w:color w:val="000000"/>
        </w:rPr>
        <w:t>” (Adelman, 1961).</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The soul of Schumpeterian entrepreneurship is innovation (s), which is “</w:t>
      </w:r>
      <w:r w:rsidRPr="006F7572">
        <w:rPr>
          <w:rStyle w:val="Emphasis"/>
          <w:color w:val="000000"/>
        </w:rPr>
        <w:t>The introduction of something new-a new idea, method or device</w:t>
      </w:r>
      <w:r w:rsidRPr="006F7572">
        <w:rPr>
          <w:color w:val="000000"/>
        </w:rPr>
        <w:t>”. Innovation is the key to the economic development of any company, region of the country, or country itself. As technologies change, old products decrease in scales and old industries dwindle. Inventions and innovators are the building blocks of the future of any economic unit. Thomas Edison reportedly said that innovative genius is “</w:t>
      </w:r>
      <w:r w:rsidRPr="006F7572">
        <w:rPr>
          <w:rStyle w:val="Emphasis"/>
          <w:color w:val="000000"/>
        </w:rPr>
        <w:t>1 per cent inspiration and 99 per cent perspiration</w:t>
      </w:r>
      <w:r w:rsidRPr="006F7572">
        <w:rPr>
          <w:color w:val="000000"/>
        </w:rPr>
        <w:t>” (</w:t>
      </w:r>
      <w:proofErr w:type="spellStart"/>
      <w:r w:rsidRPr="006F7572">
        <w:rPr>
          <w:color w:val="000000"/>
        </w:rPr>
        <w:t>Hisrich</w:t>
      </w:r>
      <w:proofErr w:type="spellEnd"/>
      <w:r w:rsidRPr="006F7572">
        <w:rPr>
          <w:color w:val="000000"/>
        </w:rPr>
        <w:t xml:space="preserve"> et al., 2019). Innovation keeps enterprises flouting and advancing (Peters, 1997).</w:t>
      </w:r>
    </w:p>
    <w:p w:rsidR="005A4EBE" w:rsidRPr="006F7572" w:rsidRDefault="005A4EBE" w:rsidP="005A4EBE">
      <w:pPr>
        <w:pStyle w:val="NormalWeb"/>
        <w:shd w:val="clear" w:color="auto" w:fill="FFFFFF"/>
        <w:spacing w:before="0" w:beforeAutospacing="0" w:after="0" w:afterAutospacing="0" w:line="432" w:lineRule="auto"/>
        <w:jc w:val="both"/>
        <w:rPr>
          <w:color w:val="000000"/>
        </w:rPr>
      </w:pPr>
      <w:r w:rsidRPr="006F7572">
        <w:rPr>
          <w:color w:val="000000"/>
        </w:rPr>
        <w:t xml:space="preserve">The companies must be on forever look out for new business opportunities of new factors, processes, products are (Drucker, 1999). The rewards for entrepreneurial efforts of organization and innovation is profit and public acclaim. But the Schumpeterian </w:t>
      </w:r>
      <w:r w:rsidRPr="006F7572">
        <w:rPr>
          <w:color w:val="000000"/>
        </w:rPr>
        <w:lastRenderedPageBreak/>
        <w:t>entrepreneur is not simply an Economic, Management or Home Entrepreneurs (O’Boyle, 2017). That is, entrepreneurs are not just moved by profit motive as there are higher and non-peculiar values behind entrepreneurial accomplishments and innovations. There may be higher values of accomplishment, social welfare and poverty eradication or helping the poor.</w:t>
      </w:r>
    </w:p>
    <w:p w:rsidR="005A4EBE" w:rsidRPr="006F7572" w:rsidRDefault="005A4EBE" w:rsidP="005A4EBE">
      <w:pPr>
        <w:pStyle w:val="Heading3"/>
        <w:rPr>
          <w:sz w:val="24"/>
          <w:szCs w:val="24"/>
        </w:rPr>
      </w:pPr>
      <w:r w:rsidRPr="006F7572">
        <w:rPr>
          <w:sz w:val="24"/>
          <w:szCs w:val="24"/>
        </w:rPr>
        <w:t>2.3.2</w:t>
      </w:r>
      <w:r w:rsidRPr="006F7572">
        <w:rPr>
          <w:sz w:val="24"/>
          <w:szCs w:val="24"/>
        </w:rPr>
        <w:tab/>
        <w:t>Self-Theories of Intelligence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The self-theories of intelligence were developed by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xml:space="preserve"> (1999; 2000). The theories provide insight into the psychological (motivational) processes essential for achievement. She stated that individuals hold either an entity theory of intelligence, known as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or an incremental theory of intelligence, known as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Individuals with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belief that one’s intelligence, abilities, talents, and attributes are permanent and unchangeable. They further infer that one’s ability comes from talents rather than from their slow development of skills through learning and as such give up or decline in the face of setbacks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xml:space="preserve">, 2006). According to Johnson (2009) individuals with a fixed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who have low confidence, tend to adopt low performance goals, which in turn causes them to respond in a helpless characteristic manner-pattern of typical behaviours, thoughts, and feelings, when faced with challenges. Individuals with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on the other hand believe that one’s ability and success are due to learning, that intelligence can grow and change with effort and believe in trying other approaches or seeking help when face with difficulties and tends to adopt learning goals. These individuals with either a high or a low confidence respond with a typical response pattern of thoughts, behaviours, and feelings in any situation they face by focusing on learning new ideas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2006; Johnson, 2009).</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lastRenderedPageBreak/>
        <w:t>The reasoning behind this is because most great business leaders who have been</w:t>
      </w:r>
      <w:r w:rsidRPr="006F7572">
        <w:rPr>
          <w:rFonts w:ascii="Times New Roman" w:hAnsi="Times New Roman"/>
          <w:color w:val="000000"/>
          <w:sz w:val="24"/>
          <w:szCs w:val="24"/>
        </w:rPr>
        <w:br/>
        <w:t xml:space="preserve">successful had a growth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since building and maintaining excellent organizations in the face of constant change requires it (</w:t>
      </w:r>
      <w:proofErr w:type="spellStart"/>
      <w:r w:rsidRPr="006F7572">
        <w:rPr>
          <w:rFonts w:ascii="Times New Roman" w:hAnsi="Times New Roman"/>
          <w:color w:val="000000"/>
          <w:sz w:val="24"/>
          <w:szCs w:val="24"/>
        </w:rPr>
        <w:t>Dweck</w:t>
      </w:r>
      <w:proofErr w:type="spellEnd"/>
      <w:r w:rsidRPr="006F7572">
        <w:rPr>
          <w:rFonts w:ascii="Times New Roman" w:hAnsi="Times New Roman"/>
          <w:color w:val="000000"/>
          <w:sz w:val="24"/>
          <w:szCs w:val="24"/>
        </w:rPr>
        <w:t>, 2006).</w:t>
      </w:r>
    </w:p>
    <w:p w:rsidR="005A4EBE" w:rsidRPr="006F7572" w:rsidRDefault="005A4EBE" w:rsidP="005A4EBE">
      <w:pPr>
        <w:pStyle w:val="Heading2"/>
        <w:rPr>
          <w:sz w:val="24"/>
          <w:szCs w:val="24"/>
        </w:rPr>
      </w:pPr>
      <w:r w:rsidRPr="006F7572">
        <w:rPr>
          <w:sz w:val="24"/>
          <w:szCs w:val="24"/>
        </w:rPr>
        <w:t>2.4</w:t>
      </w:r>
      <w:r w:rsidRPr="006F7572">
        <w:rPr>
          <w:sz w:val="24"/>
          <w:szCs w:val="24"/>
        </w:rPr>
        <w:tab/>
      </w:r>
      <w:r w:rsidR="009D1D22" w:rsidRPr="006F7572">
        <w:rPr>
          <w:sz w:val="24"/>
          <w:szCs w:val="24"/>
        </w:rPr>
        <w:t xml:space="preserve">EMPIRICAL </w:t>
      </w:r>
      <w:r w:rsidR="009D1D22" w:rsidRPr="006F7572">
        <w:rPr>
          <w:sz w:val="24"/>
          <w:szCs w:val="24"/>
          <w:lang w:val="en-US"/>
        </w:rPr>
        <w:t>REVIEW</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Empirical studies conducted on the determinants of entrepreneurial small and medium scale business performance seem to be limited and inconsistent with respect to the variable constructs serving as determinant of SME performance. </w:t>
      </w:r>
      <w:proofErr w:type="spellStart"/>
      <w:r w:rsidRPr="006F7572">
        <w:rPr>
          <w:rFonts w:ascii="Times New Roman" w:hAnsi="Times New Roman"/>
          <w:color w:val="000000"/>
          <w:sz w:val="24"/>
          <w:szCs w:val="24"/>
        </w:rPr>
        <w:t>Ezie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Danjuma</w:t>
      </w:r>
      <w:proofErr w:type="spellEnd"/>
      <w:r w:rsidRPr="006F7572">
        <w:rPr>
          <w:rFonts w:ascii="Times New Roman" w:hAnsi="Times New Roman"/>
          <w:color w:val="000000"/>
          <w:sz w:val="24"/>
          <w:szCs w:val="24"/>
        </w:rPr>
        <w:t xml:space="preserve"> (2016) conducted a study on Entrepreneurial Orientation and Business Performance of SMEs in Nigeria: A study of Selected SMEs in North Central Nigeria. The study examined impact of entrepreneurship orientation on SMEs performance in Nigeria using north central Nigeria as a study. Findings revealed that the more SMEs adopt an EO, the more likely they are to achieve competitive advantage and enhanced performance. The study was limited to the analysis of entrepreneurial orientation based on three dimensions Innovativeness, Risk Taking and Pro-activeness and sales growth as the dimension of business performance.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Study conducted by Ibrahim, and Mustapha (2019) to identify the determinants of small and medium enterprises performance in Nigeria: The Role of Government Support Policy using the construct of entrepreneurial orientation and contemporary marketing with government support policy as moderator. The study is limited to entrepreneurial orientation and contemporary marketing as determinant of SMEs performance.</w:t>
      </w:r>
    </w:p>
    <w:p w:rsidR="005A4EBE" w:rsidRPr="006F7572" w:rsidRDefault="005A4EBE" w:rsidP="005A4EBE">
      <w:pPr>
        <w:spacing w:after="0" w:line="432"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Study conducted by </w:t>
      </w:r>
      <w:proofErr w:type="spellStart"/>
      <w:r w:rsidRPr="006F7572">
        <w:rPr>
          <w:rFonts w:ascii="Times New Roman" w:hAnsi="Times New Roman"/>
          <w:color w:val="000000"/>
          <w:sz w:val="24"/>
          <w:szCs w:val="24"/>
        </w:rPr>
        <w:t>Olalekan</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Vannie</w:t>
      </w:r>
      <w:proofErr w:type="spellEnd"/>
      <w:r w:rsidRPr="006F7572">
        <w:rPr>
          <w:rFonts w:ascii="Times New Roman" w:hAnsi="Times New Roman"/>
          <w:color w:val="000000"/>
          <w:sz w:val="24"/>
          <w:szCs w:val="24"/>
        </w:rPr>
        <w:t xml:space="preserve"> (2020) on SMEs Management Success</w:t>
      </w:r>
      <w:r w:rsidRPr="006F7572">
        <w:rPr>
          <w:rFonts w:ascii="Times New Roman" w:hAnsi="Times New Roman"/>
          <w:color w:val="000000"/>
          <w:sz w:val="24"/>
          <w:szCs w:val="24"/>
        </w:rPr>
        <w:br/>
        <w:t xml:space="preserve">Determinants and its Implications on their Performance in Southwest, Nigeria was undertaken to identify influential management success determinants and the concomitant effects on SMEs’ performance in Nigerian. The used a cross sectional survey research method. The result of the study revealed significant difference in the evaluations of </w:t>
      </w:r>
      <w:r w:rsidRPr="006F7572">
        <w:rPr>
          <w:rFonts w:ascii="Times New Roman" w:hAnsi="Times New Roman"/>
          <w:color w:val="000000"/>
          <w:sz w:val="24"/>
          <w:szCs w:val="24"/>
        </w:rPr>
        <w:lastRenderedPageBreak/>
        <w:t>management success determinants to performance and management skills of the SMEs operators. The study was equally limited to management skills and competencies. Although there seems to be no specific research that collectively linked the constructs of entrepreneurial self-efficacy, as a determinant of entrepreneurial small and medium business performance, there are congruent findings suggesting that small and medium business performance is influenced by the variables of the construct. Determining their combine impact on small and medium business performance will go a long way in explaining further the strength of each variable in their relationship with performance. While the theory on ESE is quite robust, it however remains empirically underdeveloped, and its dimensionality has not been fully established.</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Lawal</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Worlu</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Ayoade</w:t>
      </w:r>
      <w:proofErr w:type="spellEnd"/>
      <w:r w:rsidRPr="006F7572">
        <w:rPr>
          <w:rFonts w:ascii="Times New Roman" w:hAnsi="Times New Roman"/>
          <w:color w:val="000000"/>
          <w:sz w:val="24"/>
          <w:szCs w:val="24"/>
        </w:rPr>
        <w:t xml:space="preserve"> (2016) study on critical success factors for sustainable entrepreneurship in SMEs: Nigerian Perspective was conducted to establish factors that determine the extent to which SMEs can conduct business in a sustainable manner. The research utilized a descriptive method in reviewing secondary data and information in exploring theories underpinning entrepreneurship orientation. Findings revealed that attitudinal, perceptual factors, firm size, sector, ownership, innovative orientation, personality, management skills, motivation, infrastructure, working capital management, and access to finance (amongst others) are critical to sustainable entrepreneurship.</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Akhamiokhor</w:t>
      </w:r>
      <w:proofErr w:type="spellEnd"/>
      <w:r w:rsidRPr="006F7572">
        <w:rPr>
          <w:rFonts w:ascii="Times New Roman" w:hAnsi="Times New Roman"/>
          <w:color w:val="000000"/>
          <w:sz w:val="24"/>
          <w:szCs w:val="24"/>
        </w:rPr>
        <w:t xml:space="preserve"> (2017) study on Entrepreneurial strategies and the development of Small and Medium Scale Enterprises (SMEs) In Ogun State, Nigeria examined the impact of entrepreneurial strategies on the development of SMEs in Ogun State, Nigeria. Results showed that entrepreneurial strategies have strong positive relationship on the development of SMEs in Ogun State. The study encouraged further research to examine the research variables in other research context, sectors, and countries to increase the generalizability of </w:t>
      </w:r>
      <w:r w:rsidRPr="006F7572">
        <w:rPr>
          <w:rFonts w:ascii="Times New Roman" w:hAnsi="Times New Roman"/>
          <w:color w:val="000000"/>
          <w:sz w:val="24"/>
          <w:szCs w:val="24"/>
        </w:rPr>
        <w:lastRenderedPageBreak/>
        <w:t xml:space="preserve">its findings. The study’s focus was on entrepreneurial strategies, not entrepreneurial self-efficacy while the dependent variable of the study is measured using the construct of ROI, Employee productivity and market share. </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Asenge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Agwa</w:t>
      </w:r>
      <w:proofErr w:type="spellEnd"/>
      <w:r w:rsidRPr="006F7572">
        <w:rPr>
          <w:rFonts w:ascii="Times New Roman" w:hAnsi="Times New Roman"/>
          <w:color w:val="000000"/>
          <w:sz w:val="24"/>
          <w:szCs w:val="24"/>
        </w:rPr>
        <w:t xml:space="preserve"> (2018) study on entrepreneurial competencies and entrepreneurial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as determinants of SME performance in Nigeria considered entrepreneurial competencies and entrepreneurial </w:t>
      </w:r>
      <w:proofErr w:type="spellStart"/>
      <w:r w:rsidRPr="006F7572">
        <w:rPr>
          <w:rFonts w:ascii="Times New Roman" w:hAnsi="Times New Roman"/>
          <w:color w:val="000000"/>
          <w:sz w:val="24"/>
          <w:szCs w:val="24"/>
        </w:rPr>
        <w:t>mindset</w:t>
      </w:r>
      <w:proofErr w:type="spellEnd"/>
      <w:r w:rsidRPr="006F7572">
        <w:rPr>
          <w:rFonts w:ascii="Times New Roman" w:hAnsi="Times New Roman"/>
          <w:color w:val="000000"/>
          <w:sz w:val="24"/>
          <w:szCs w:val="24"/>
        </w:rPr>
        <w:t xml:space="preserve"> as determinants of SMEs performance in developing countries. The study focused on SMEs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 Nigeria. Findings of the study revealed that entrepreneurial competencies significantly affect the performance of SMEs in </w:t>
      </w:r>
      <w:proofErr w:type="spellStart"/>
      <w:r w:rsidRPr="006F7572">
        <w:rPr>
          <w:rFonts w:ascii="Times New Roman" w:hAnsi="Times New Roman"/>
          <w:color w:val="000000"/>
          <w:sz w:val="24"/>
          <w:szCs w:val="24"/>
        </w:rPr>
        <w:t>Kwara</w:t>
      </w:r>
      <w:proofErr w:type="spellEnd"/>
      <w:r w:rsidRPr="006F7572">
        <w:rPr>
          <w:rFonts w:ascii="Times New Roman" w:hAnsi="Times New Roman"/>
          <w:color w:val="000000"/>
          <w:sz w:val="24"/>
          <w:szCs w:val="24"/>
        </w:rPr>
        <w:t xml:space="preserve"> State, Nigeria. The study recommends that business owners and intending entrepreneurs should develop the ability to effectively manage their businesses by continuously making use of available opportunities. Sales growth and Innovativeness was used the proxy for performance. This study is recommending entrepreneurs to be efficacious.</w:t>
      </w:r>
    </w:p>
    <w:p w:rsidR="005A4EBE" w:rsidRPr="006F7572" w:rsidRDefault="005A4EBE" w:rsidP="005A4EBE">
      <w:pPr>
        <w:spacing w:after="0" w:line="432"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Yushau</w:t>
      </w:r>
      <w:proofErr w:type="spellEnd"/>
      <w:r w:rsidRPr="006F7572">
        <w:rPr>
          <w:rFonts w:ascii="Times New Roman" w:hAnsi="Times New Roman"/>
          <w:color w:val="000000"/>
          <w:sz w:val="24"/>
          <w:szCs w:val="24"/>
        </w:rPr>
        <w:t xml:space="preserve"> and Solomon (2018) study on impact of entrepreneurial competencies on the performance of small and medium enterprises In Kaduna Metropolis, Nigeria was conducted to examine the impact of skills competencies on SMEs performance in Kaduna Metropolis and to evaluate the impact of personality competencies on SMEs performance in Kaduna Metropolis. The study found that skill competency has a significant impact on the small and medium scale enterprises performance and personality competency also has a significant impact on the small and medium scale enterprises performance. The study used two qualitative variables to measure performance innovation and competitiveness. The study was also limited to entrepreneurial competency and skills.</w:t>
      </w:r>
    </w:p>
    <w:p w:rsidR="005A4EBE" w:rsidRPr="006F7572" w:rsidRDefault="005A4EBE" w:rsidP="005A4EBE">
      <w:pPr>
        <w:spacing w:after="0" w:line="420" w:lineRule="auto"/>
        <w:jc w:val="both"/>
        <w:rPr>
          <w:rFonts w:ascii="Times New Roman" w:hAnsi="Times New Roman"/>
          <w:color w:val="000000"/>
          <w:sz w:val="24"/>
          <w:szCs w:val="24"/>
        </w:rPr>
      </w:pPr>
      <w:proofErr w:type="spellStart"/>
      <w:r w:rsidRPr="006F7572">
        <w:rPr>
          <w:rFonts w:ascii="Times New Roman" w:hAnsi="Times New Roman"/>
          <w:color w:val="000000"/>
          <w:sz w:val="24"/>
          <w:szCs w:val="24"/>
        </w:rPr>
        <w:t>Shamsu</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Fakhrul</w:t>
      </w:r>
      <w:proofErr w:type="spellEnd"/>
      <w:r w:rsidRPr="006F7572">
        <w:rPr>
          <w:rFonts w:ascii="Times New Roman" w:hAnsi="Times New Roman"/>
          <w:color w:val="000000"/>
          <w:sz w:val="24"/>
          <w:szCs w:val="24"/>
        </w:rPr>
        <w:t xml:space="preserve"> (2015) investigated impact of vision, innovation, pro-activeness, risk-taking and SMEs performance adopted a hypothetical relationship approach. In the study conducted by </w:t>
      </w:r>
      <w:proofErr w:type="spellStart"/>
      <w:r w:rsidRPr="006F7572">
        <w:rPr>
          <w:rFonts w:ascii="Times New Roman" w:hAnsi="Times New Roman"/>
          <w:color w:val="000000"/>
          <w:sz w:val="24"/>
          <w:szCs w:val="24"/>
        </w:rPr>
        <w:t>Kraiser</w:t>
      </w:r>
      <w:proofErr w:type="spellEnd"/>
      <w:r w:rsidRPr="006F7572">
        <w:rPr>
          <w:rFonts w:ascii="Times New Roman" w:hAnsi="Times New Roman"/>
          <w:color w:val="000000"/>
          <w:sz w:val="24"/>
          <w:szCs w:val="24"/>
        </w:rPr>
        <w:t xml:space="preserve"> et al (2013) examined the relationship between each component of </w:t>
      </w:r>
      <w:r w:rsidRPr="006F7572">
        <w:rPr>
          <w:rFonts w:ascii="Times New Roman" w:hAnsi="Times New Roman"/>
          <w:color w:val="000000"/>
          <w:sz w:val="24"/>
          <w:szCs w:val="24"/>
        </w:rPr>
        <w:lastRenderedPageBreak/>
        <w:t xml:space="preserve">EQ, innovation, </w:t>
      </w:r>
      <w:proofErr w:type="spellStart"/>
      <w:r w:rsidRPr="006F7572">
        <w:rPr>
          <w:rFonts w:ascii="Times New Roman" w:hAnsi="Times New Roman"/>
          <w:color w:val="000000"/>
          <w:sz w:val="24"/>
          <w:szCs w:val="24"/>
        </w:rPr>
        <w:t>proactiveness</w:t>
      </w:r>
      <w:proofErr w:type="spellEnd"/>
      <w:r w:rsidRPr="006F7572">
        <w:rPr>
          <w:rFonts w:ascii="Times New Roman" w:hAnsi="Times New Roman"/>
          <w:color w:val="000000"/>
          <w:sz w:val="24"/>
          <w:szCs w:val="24"/>
        </w:rPr>
        <w:t xml:space="preserve"> and risk-taking; they found that risk –taking and performance are negatively related. </w:t>
      </w:r>
      <w:proofErr w:type="spellStart"/>
      <w:r w:rsidRPr="006F7572">
        <w:rPr>
          <w:rFonts w:ascii="Times New Roman" w:hAnsi="Times New Roman"/>
          <w:color w:val="000000"/>
          <w:sz w:val="24"/>
          <w:szCs w:val="24"/>
        </w:rPr>
        <w:t>Wijetunge</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Pushpakumari</w:t>
      </w:r>
      <w:proofErr w:type="spellEnd"/>
      <w:r w:rsidRPr="006F7572">
        <w:rPr>
          <w:rFonts w:ascii="Times New Roman" w:hAnsi="Times New Roman"/>
          <w:color w:val="000000"/>
          <w:sz w:val="24"/>
          <w:szCs w:val="24"/>
        </w:rPr>
        <w:t xml:space="preserve"> (2013) also in their research found that risk-taking are positively related to performance, but the lowest positive influence on performance. Muhammad et al, (2014) also confirmed that risk-taking has positive and significant relationship with financial performance, therefore, it is noted that there is positive and significant relationship between risk-taking and performance in Nigeria SMEs. From the research explanation, it is concluded from this paper that relationship between vision, innovation, pro-activeness and risk-taking on SME performance using a review of related literature it has shown that vision, innovation, pro-activeness, and risk taking may have positive and significant relationship with performance. According to the research the implication is that SMEs that set a clear vision, having the ability to innovate, with sense of proactive behaviour and ability to take calculated risk can do well in term of performance than those without that feature.</w:t>
      </w:r>
    </w:p>
    <w:p w:rsidR="005A4EBE" w:rsidRPr="006F7572" w:rsidRDefault="005A4EBE" w:rsidP="005A4EBE">
      <w:pPr>
        <w:spacing w:after="0" w:line="420" w:lineRule="auto"/>
        <w:jc w:val="both"/>
        <w:rPr>
          <w:rFonts w:ascii="Times New Roman" w:hAnsi="Times New Roman"/>
          <w:color w:val="000000"/>
          <w:sz w:val="24"/>
          <w:szCs w:val="24"/>
        </w:rPr>
      </w:pPr>
      <w:r w:rsidRPr="006F7572">
        <w:rPr>
          <w:rFonts w:ascii="Times New Roman" w:hAnsi="Times New Roman"/>
          <w:color w:val="000000"/>
          <w:sz w:val="24"/>
          <w:szCs w:val="24"/>
        </w:rPr>
        <w:t xml:space="preserve">Mohamed, </w:t>
      </w:r>
      <w:proofErr w:type="spellStart"/>
      <w:r w:rsidRPr="006F7572">
        <w:rPr>
          <w:rFonts w:ascii="Times New Roman" w:hAnsi="Times New Roman"/>
          <w:color w:val="000000"/>
          <w:sz w:val="24"/>
          <w:szCs w:val="24"/>
        </w:rPr>
        <w:t>Abdikarim</w:t>
      </w:r>
      <w:proofErr w:type="spellEnd"/>
      <w:r w:rsidRPr="006F7572">
        <w:rPr>
          <w:rFonts w:ascii="Times New Roman" w:hAnsi="Times New Roman"/>
          <w:color w:val="000000"/>
          <w:sz w:val="24"/>
          <w:szCs w:val="24"/>
        </w:rPr>
        <w:t xml:space="preserve"> and </w:t>
      </w:r>
      <w:proofErr w:type="spellStart"/>
      <w:r w:rsidRPr="006F7572">
        <w:rPr>
          <w:rFonts w:ascii="Times New Roman" w:hAnsi="Times New Roman"/>
          <w:color w:val="000000"/>
          <w:sz w:val="24"/>
          <w:szCs w:val="24"/>
        </w:rPr>
        <w:t>Muhumed</w:t>
      </w:r>
      <w:proofErr w:type="spellEnd"/>
      <w:r w:rsidRPr="006F7572">
        <w:rPr>
          <w:rFonts w:ascii="Times New Roman" w:hAnsi="Times New Roman"/>
          <w:color w:val="000000"/>
          <w:sz w:val="24"/>
          <w:szCs w:val="24"/>
        </w:rPr>
        <w:t xml:space="preserve"> (2017) empirically investigated the impact of innovation on small and medium enterprises performance in Hargeisa, Somaliland. In the study, the sales volume was adopted as a proxy variable to the performance of the enterprises. The study concludes that innovation has a positive effect on business performance. According to the researcher the findings of the study is in line with those of </w:t>
      </w:r>
      <w:proofErr w:type="spellStart"/>
      <w:r w:rsidRPr="006F7572">
        <w:rPr>
          <w:rFonts w:ascii="Times New Roman" w:hAnsi="Times New Roman"/>
          <w:color w:val="000000"/>
          <w:sz w:val="24"/>
          <w:szCs w:val="24"/>
        </w:rPr>
        <w:t>Rosliand</w:t>
      </w:r>
      <w:proofErr w:type="spellEnd"/>
      <w:r w:rsidRPr="006F7572">
        <w:rPr>
          <w:rFonts w:ascii="Times New Roman" w:hAnsi="Times New Roman"/>
          <w:color w:val="000000"/>
          <w:sz w:val="24"/>
          <w:szCs w:val="24"/>
        </w:rPr>
        <w:t xml:space="preserve"> </w:t>
      </w:r>
      <w:proofErr w:type="spellStart"/>
      <w:r w:rsidRPr="006F7572">
        <w:rPr>
          <w:rFonts w:ascii="Times New Roman" w:hAnsi="Times New Roman"/>
          <w:color w:val="000000"/>
          <w:sz w:val="24"/>
          <w:szCs w:val="24"/>
        </w:rPr>
        <w:t>Sidek</w:t>
      </w:r>
      <w:proofErr w:type="spellEnd"/>
      <w:r w:rsidRPr="006F7572">
        <w:rPr>
          <w:rFonts w:ascii="Times New Roman" w:hAnsi="Times New Roman"/>
          <w:color w:val="000000"/>
          <w:sz w:val="24"/>
          <w:szCs w:val="24"/>
        </w:rPr>
        <w:t xml:space="preserve">, (2013) and </w:t>
      </w:r>
      <w:proofErr w:type="spellStart"/>
      <w:r w:rsidRPr="006F7572">
        <w:rPr>
          <w:rFonts w:ascii="Times New Roman" w:hAnsi="Times New Roman"/>
          <w:color w:val="000000"/>
          <w:sz w:val="24"/>
          <w:szCs w:val="24"/>
        </w:rPr>
        <w:t>Tawaliwi</w:t>
      </w:r>
      <w:proofErr w:type="spellEnd"/>
      <w:r w:rsidRPr="006F7572">
        <w:rPr>
          <w:rFonts w:ascii="Times New Roman" w:hAnsi="Times New Roman"/>
          <w:color w:val="000000"/>
          <w:sz w:val="24"/>
          <w:szCs w:val="24"/>
        </w:rPr>
        <w:t xml:space="preserve"> and Isaac (2017). The study finally agreed that the result is in consistence with those theories that underscore the significance of innovation in business performance. The adoption of innovations usually aims to contribute to the performance or effectiveness of the company that adopts it. </w:t>
      </w:r>
      <w:proofErr w:type="spellStart"/>
      <w:r w:rsidRPr="006F7572">
        <w:rPr>
          <w:rFonts w:ascii="Times New Roman" w:hAnsi="Times New Roman"/>
          <w:color w:val="000000"/>
          <w:sz w:val="24"/>
          <w:szCs w:val="24"/>
        </w:rPr>
        <w:t>Leko</w:t>
      </w:r>
      <w:proofErr w:type="spellEnd"/>
      <w:r w:rsidRPr="006F7572">
        <w:rPr>
          <w:rFonts w:ascii="Times New Roman" w:hAnsi="Times New Roman"/>
          <w:color w:val="000000"/>
          <w:sz w:val="24"/>
          <w:szCs w:val="24"/>
        </w:rPr>
        <w:t xml:space="preserve"> –Simi and </w:t>
      </w:r>
      <w:proofErr w:type="spellStart"/>
      <w:r w:rsidRPr="006F7572">
        <w:rPr>
          <w:rFonts w:ascii="Times New Roman" w:hAnsi="Times New Roman"/>
          <w:color w:val="000000"/>
          <w:sz w:val="24"/>
          <w:szCs w:val="24"/>
        </w:rPr>
        <w:t>Horvat</w:t>
      </w:r>
      <w:proofErr w:type="spellEnd"/>
      <w:r w:rsidRPr="006F7572">
        <w:rPr>
          <w:rFonts w:ascii="Times New Roman" w:hAnsi="Times New Roman"/>
          <w:color w:val="000000"/>
          <w:sz w:val="24"/>
          <w:szCs w:val="24"/>
        </w:rPr>
        <w:t xml:space="preserve"> (2006) firm that have better performance would also have a higher level of risk propensity while risk-returned theory, asserts that the higher the risk, the higher the return. Return is one the factors for measuring performance (</w:t>
      </w:r>
      <w:proofErr w:type="spellStart"/>
      <w:r w:rsidRPr="006F7572">
        <w:rPr>
          <w:rFonts w:ascii="Times New Roman" w:hAnsi="Times New Roman"/>
          <w:color w:val="000000"/>
          <w:sz w:val="24"/>
          <w:szCs w:val="24"/>
        </w:rPr>
        <w:t>Lawan</w:t>
      </w:r>
      <w:proofErr w:type="spellEnd"/>
      <w:r w:rsidRPr="006F7572">
        <w:rPr>
          <w:rFonts w:ascii="Times New Roman" w:hAnsi="Times New Roman"/>
          <w:color w:val="000000"/>
          <w:sz w:val="24"/>
          <w:szCs w:val="24"/>
        </w:rPr>
        <w:t xml:space="preserve"> &amp; </w:t>
      </w:r>
      <w:proofErr w:type="spellStart"/>
      <w:r w:rsidRPr="006F7572">
        <w:rPr>
          <w:rFonts w:ascii="Times New Roman" w:hAnsi="Times New Roman"/>
          <w:color w:val="000000"/>
          <w:sz w:val="24"/>
          <w:szCs w:val="24"/>
        </w:rPr>
        <w:t>Fakhrul</w:t>
      </w:r>
      <w:proofErr w:type="spellEnd"/>
      <w:r w:rsidRPr="006F7572">
        <w:rPr>
          <w:rFonts w:ascii="Times New Roman" w:hAnsi="Times New Roman"/>
          <w:color w:val="000000"/>
          <w:sz w:val="24"/>
          <w:szCs w:val="24"/>
        </w:rPr>
        <w:t>, 2015).</w:t>
      </w:r>
    </w:p>
    <w:p w:rsidR="005A4EBE" w:rsidRPr="00447934" w:rsidRDefault="005A4EBE" w:rsidP="005A4EBE">
      <w:pPr>
        <w:pStyle w:val="Heading1"/>
      </w:pPr>
      <w:r w:rsidRPr="006F7572">
        <w:rPr>
          <w:sz w:val="24"/>
          <w:szCs w:val="24"/>
        </w:rPr>
        <w:br w:type="page"/>
      </w:r>
      <w:r w:rsidRPr="00447934">
        <w:lastRenderedPageBreak/>
        <w:t>CHAPTER THREE</w:t>
      </w:r>
    </w:p>
    <w:p w:rsidR="005A4EBE" w:rsidRPr="00447934" w:rsidRDefault="005A4EBE" w:rsidP="005A4EBE">
      <w:pPr>
        <w:pStyle w:val="Heading1"/>
      </w:pPr>
      <w:r w:rsidRPr="00447934">
        <w:t>METHOD</w:t>
      </w:r>
      <w:r>
        <w:t>OLOGY</w:t>
      </w:r>
    </w:p>
    <w:p w:rsidR="005A4EBE" w:rsidRPr="00447934" w:rsidRDefault="005A4EBE" w:rsidP="005A4EBE">
      <w:pPr>
        <w:spacing w:after="0" w:line="432" w:lineRule="auto"/>
        <w:rPr>
          <w:rFonts w:ascii="Times New Roman" w:hAnsi="Times New Roman"/>
          <w:color w:val="000000"/>
          <w:sz w:val="4"/>
          <w:szCs w:val="4"/>
          <w:lang w:eastAsia="x-none"/>
        </w:rPr>
      </w:pPr>
    </w:p>
    <w:p w:rsidR="005A4EBE" w:rsidRPr="00447934" w:rsidRDefault="005A4EBE" w:rsidP="005A4EBE">
      <w:pPr>
        <w:pStyle w:val="Heading2"/>
        <w:rPr>
          <w:color w:val="000000"/>
          <w:szCs w:val="26"/>
        </w:rPr>
      </w:pPr>
      <w:bookmarkStart w:id="7" w:name="_Toc79663843"/>
      <w:r w:rsidRPr="00447934">
        <w:rPr>
          <w:color w:val="000000"/>
          <w:szCs w:val="26"/>
        </w:rPr>
        <w:t>3.1</w:t>
      </w:r>
      <w:r w:rsidRPr="00447934">
        <w:rPr>
          <w:color w:val="000000"/>
          <w:szCs w:val="26"/>
        </w:rPr>
        <w:tab/>
        <w:t>P</w:t>
      </w:r>
      <w:r w:rsidR="009D1D22" w:rsidRPr="00447934">
        <w:rPr>
          <w:color w:val="000000"/>
          <w:szCs w:val="26"/>
        </w:rPr>
        <w:t>REAMBLE</w:t>
      </w:r>
      <w:bookmarkEnd w:id="7"/>
    </w:p>
    <w:p w:rsidR="005A4EBE" w:rsidRPr="00D73151" w:rsidRDefault="005A4EBE" w:rsidP="005A4EBE">
      <w:pPr>
        <w:spacing w:after="0" w:line="432" w:lineRule="auto"/>
        <w:jc w:val="both"/>
        <w:rPr>
          <w:rFonts w:ascii="Times New Roman" w:hAnsi="Times New Roman"/>
          <w:color w:val="000000"/>
          <w:sz w:val="24"/>
          <w:szCs w:val="24"/>
        </w:rPr>
      </w:pPr>
      <w:r w:rsidRPr="00D73151">
        <w:rPr>
          <w:rFonts w:ascii="Times New Roman" w:hAnsi="Times New Roman"/>
          <w:color w:val="000000"/>
          <w:sz w:val="24"/>
          <w:szCs w:val="24"/>
        </w:rPr>
        <w:t xml:space="preserve">This chapter will first explain descriptive research and the purpose that it entails in the domain of this research. The focus will then shift to spotlighting the survey approach that has been adopted for this study. </w:t>
      </w:r>
    </w:p>
    <w:p w:rsidR="005A4EBE" w:rsidRPr="00D73151" w:rsidRDefault="005A4EBE" w:rsidP="005A4EBE">
      <w:pPr>
        <w:pStyle w:val="Heading2"/>
        <w:rPr>
          <w:sz w:val="24"/>
          <w:szCs w:val="24"/>
        </w:rPr>
      </w:pPr>
      <w:r w:rsidRPr="00D73151">
        <w:rPr>
          <w:sz w:val="24"/>
          <w:szCs w:val="24"/>
        </w:rPr>
        <w:t>3.2</w:t>
      </w:r>
      <w:r w:rsidRPr="00D73151">
        <w:rPr>
          <w:sz w:val="24"/>
          <w:szCs w:val="24"/>
        </w:rPr>
        <w:tab/>
      </w:r>
      <w:r w:rsidR="009D1D22" w:rsidRPr="00D73151">
        <w:rPr>
          <w:sz w:val="24"/>
          <w:szCs w:val="24"/>
        </w:rPr>
        <w:t>RESEARCH</w:t>
      </w:r>
      <w:r w:rsidR="009D1D22" w:rsidRPr="00D73151">
        <w:rPr>
          <w:spacing w:val="2"/>
          <w:sz w:val="24"/>
          <w:szCs w:val="24"/>
        </w:rPr>
        <w:t xml:space="preserve"> </w:t>
      </w:r>
      <w:r w:rsidR="009D1D22" w:rsidRPr="00D73151">
        <w:rPr>
          <w:sz w:val="24"/>
          <w:szCs w:val="24"/>
        </w:rPr>
        <w:t>DESIGN</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Research methodology dwells on the steps and procedures employed by the study in assembling the raw data for processing. In this chapter, a detail description of the methodology adopted the research work is made for the purpose of clarity and to show more information on the research work in general.</w:t>
      </w:r>
      <w:r w:rsidRPr="00D73151">
        <w:rPr>
          <w:rFonts w:ascii="Times New Roman" w:hAnsi="Times New Roman"/>
          <w:color w:val="000000"/>
          <w:sz w:val="24"/>
          <w:lang w:val="en-US"/>
        </w:rPr>
        <w:t xml:space="preserve"> </w:t>
      </w:r>
      <w:r w:rsidRPr="00D73151">
        <w:rPr>
          <w:rFonts w:ascii="Times New Roman" w:hAnsi="Times New Roman"/>
          <w:color w:val="000000"/>
          <w:sz w:val="24"/>
        </w:rPr>
        <w:t>A survey research design was used in this</w:t>
      </w:r>
      <w:r w:rsidRPr="00D73151">
        <w:rPr>
          <w:rFonts w:ascii="Times New Roman" w:hAnsi="Times New Roman"/>
          <w:color w:val="000000"/>
          <w:spacing w:val="-47"/>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enabled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z w:val="24"/>
          <w:lang w:val="en-MY"/>
        </w:rPr>
        <w:t>er</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collect</w:t>
      </w:r>
      <w:r w:rsidRPr="00D73151">
        <w:rPr>
          <w:rFonts w:ascii="Times New Roman" w:hAnsi="Times New Roman"/>
          <w:color w:val="000000"/>
          <w:spacing w:val="1"/>
          <w:sz w:val="24"/>
        </w:rPr>
        <w:t xml:space="preserve"> </w:t>
      </w:r>
      <w:r w:rsidRPr="00D73151">
        <w:rPr>
          <w:rFonts w:ascii="Times New Roman" w:hAnsi="Times New Roman"/>
          <w:color w:val="000000"/>
          <w:sz w:val="24"/>
        </w:rPr>
        <w:t>responses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50"/>
          <w:sz w:val="24"/>
        </w:rPr>
        <w:t xml:space="preserve"> </w:t>
      </w:r>
      <w:r w:rsidRPr="00D73151">
        <w:rPr>
          <w:rFonts w:ascii="Times New Roman" w:hAnsi="Times New Roman"/>
          <w:color w:val="000000"/>
          <w:sz w:val="24"/>
          <w:lang w:val="en-US"/>
        </w:rPr>
        <w:t>Ilorin</w:t>
      </w:r>
      <w:r w:rsidRPr="00D73151">
        <w:rPr>
          <w:rFonts w:ascii="Times New Roman" w:hAnsi="Times New Roman"/>
          <w:color w:val="000000"/>
          <w:sz w:val="24"/>
        </w:rPr>
        <w:t>,</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regards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 variables.</w:t>
      </w:r>
    </w:p>
    <w:p w:rsidR="005A4EBE" w:rsidRPr="00D73151" w:rsidRDefault="005A4EBE" w:rsidP="005A4EBE">
      <w:pPr>
        <w:pStyle w:val="Heading2"/>
        <w:rPr>
          <w:sz w:val="24"/>
          <w:szCs w:val="24"/>
          <w:lang w:val="en-US"/>
        </w:rPr>
      </w:pPr>
      <w:r w:rsidRPr="00D73151">
        <w:rPr>
          <w:sz w:val="24"/>
          <w:szCs w:val="24"/>
        </w:rPr>
        <w:t>3.3</w:t>
      </w:r>
      <w:r w:rsidRPr="00D73151">
        <w:rPr>
          <w:sz w:val="24"/>
          <w:szCs w:val="24"/>
        </w:rPr>
        <w:tab/>
      </w:r>
      <w:r w:rsidR="009D1D22" w:rsidRPr="00D73151">
        <w:rPr>
          <w:sz w:val="24"/>
          <w:szCs w:val="24"/>
          <w:lang w:val="en-US"/>
        </w:rPr>
        <w:t xml:space="preserve">STUDY </w:t>
      </w:r>
      <w:r w:rsidR="009D1D22" w:rsidRPr="00D73151">
        <w:rPr>
          <w:sz w:val="24"/>
          <w:szCs w:val="24"/>
        </w:rPr>
        <w:t>POPULATION</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total</w:t>
      </w:r>
      <w:r w:rsidRPr="00D73151">
        <w:rPr>
          <w:rFonts w:ascii="Times New Roman" w:hAnsi="Times New Roman"/>
          <w:color w:val="000000"/>
          <w:spacing w:val="1"/>
          <w:sz w:val="24"/>
        </w:rPr>
        <w:t xml:space="preserve"> </w:t>
      </w:r>
      <w:r w:rsidRPr="00D73151">
        <w:rPr>
          <w:rFonts w:ascii="Times New Roman" w:hAnsi="Times New Roman"/>
          <w:color w:val="000000"/>
          <w:sz w:val="24"/>
        </w:rPr>
        <w:t>population</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650</w:t>
      </w:r>
      <w:r w:rsidRPr="00D73151">
        <w:rPr>
          <w:rFonts w:ascii="Times New Roman" w:hAnsi="Times New Roman"/>
          <w:color w:val="000000"/>
          <w:spacing w:val="1"/>
          <w:sz w:val="24"/>
        </w:rPr>
        <w:t xml:space="preserve"> </w:t>
      </w:r>
      <w:r w:rsidRPr="00D73151">
        <w:rPr>
          <w:rFonts w:ascii="Times New Roman" w:hAnsi="Times New Roman"/>
          <w:color w:val="000000"/>
          <w:sz w:val="24"/>
        </w:rPr>
        <w:t>licensed</w:t>
      </w:r>
      <w:r w:rsidRPr="00D73151">
        <w:rPr>
          <w:rFonts w:ascii="Times New Roman" w:hAnsi="Times New Roman"/>
          <w:color w:val="000000"/>
          <w:spacing w:val="1"/>
          <w:sz w:val="24"/>
        </w:rPr>
        <w:t xml:space="preserve"> </w:t>
      </w:r>
      <w:r w:rsidRPr="00D73151">
        <w:rPr>
          <w:rFonts w:ascii="Times New Roman" w:hAnsi="Times New Roman"/>
          <w:color w:val="000000"/>
          <w:sz w:val="24"/>
        </w:rPr>
        <w:t>SME</w:t>
      </w:r>
      <w:r w:rsidRPr="00D73151">
        <w:rPr>
          <w:rFonts w:ascii="Times New Roman" w:hAnsi="Times New Roman"/>
          <w:color w:val="000000"/>
          <w:sz w:val="24"/>
          <w:lang w:val="en-US"/>
        </w:rPr>
        <w:t>’</w:t>
      </w:r>
      <w:r w:rsidRPr="00D73151">
        <w:rPr>
          <w:rFonts w:ascii="Times New Roman" w:hAnsi="Times New Roman"/>
          <w:color w:val="000000"/>
          <w:sz w:val="24"/>
        </w:rPr>
        <w:t>s</w:t>
      </w:r>
      <w:r w:rsidRPr="00D73151">
        <w:rPr>
          <w:rFonts w:ascii="Times New Roman" w:hAnsi="Times New Roman"/>
          <w:color w:val="000000"/>
          <w:spacing w:val="1"/>
          <w:sz w:val="24"/>
        </w:rPr>
        <w:t xml:space="preserve"> </w:t>
      </w:r>
      <w:r w:rsidRPr="00D73151">
        <w:rPr>
          <w:rFonts w:ascii="Times New Roman" w:hAnsi="Times New Roman"/>
          <w:color w:val="000000"/>
          <w:sz w:val="24"/>
        </w:rPr>
        <w:t>established</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lang w:val="en-US"/>
        </w:rPr>
        <w:t xml:space="preserve">Ilorin </w:t>
      </w:r>
      <w:r w:rsidRPr="00D73151">
        <w:rPr>
          <w:rFonts w:ascii="Times New Roman" w:hAnsi="Times New Roman"/>
          <w:color w:val="000000"/>
          <w:spacing w:val="1"/>
          <w:sz w:val="24"/>
        </w:rPr>
        <w:t xml:space="preserve"> </w:t>
      </w:r>
      <w:r w:rsidRPr="00D73151">
        <w:rPr>
          <w:rFonts w:ascii="Times New Roman" w:hAnsi="Times New Roman"/>
          <w:color w:val="000000"/>
          <w:sz w:val="24"/>
        </w:rPr>
        <w:t>metropolis.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population</w:t>
      </w:r>
      <w:r w:rsidRPr="00D73151">
        <w:rPr>
          <w:rFonts w:ascii="Times New Roman" w:hAnsi="Times New Roman"/>
          <w:color w:val="000000"/>
          <w:spacing w:val="1"/>
          <w:sz w:val="24"/>
        </w:rPr>
        <w:t xml:space="preserve"> </w:t>
      </w:r>
      <w:r w:rsidRPr="00D73151">
        <w:rPr>
          <w:rFonts w:ascii="Times New Roman" w:hAnsi="Times New Roman"/>
          <w:color w:val="000000"/>
          <w:sz w:val="24"/>
        </w:rPr>
        <w:t>statistics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obtained</w:t>
      </w:r>
      <w:r w:rsidRPr="00D73151">
        <w:rPr>
          <w:rFonts w:ascii="Times New Roman" w:hAnsi="Times New Roman"/>
          <w:color w:val="000000"/>
          <w:spacing w:val="1"/>
          <w:sz w:val="24"/>
        </w:rPr>
        <w:t xml:space="preserve"> </w:t>
      </w:r>
      <w:r w:rsidRPr="00D73151">
        <w:rPr>
          <w:rFonts w:ascii="Times New Roman" w:hAnsi="Times New Roman"/>
          <w:color w:val="000000"/>
          <w:sz w:val="24"/>
        </w:rPr>
        <w:t>from</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47"/>
          <w:sz w:val="24"/>
        </w:rPr>
        <w:t xml:space="preserve"> </w:t>
      </w:r>
      <w:r w:rsidRPr="00D73151">
        <w:rPr>
          <w:rFonts w:ascii="Times New Roman" w:hAnsi="Times New Roman"/>
          <w:color w:val="000000"/>
          <w:sz w:val="24"/>
        </w:rPr>
        <w:t>Chamber</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Commerce,</w:t>
      </w:r>
      <w:r w:rsidRPr="00D73151">
        <w:rPr>
          <w:rFonts w:ascii="Times New Roman" w:hAnsi="Times New Roman"/>
          <w:color w:val="000000"/>
          <w:spacing w:val="1"/>
          <w:sz w:val="24"/>
        </w:rPr>
        <w:t xml:space="preserve"> </w:t>
      </w:r>
      <w:r w:rsidRPr="00D73151">
        <w:rPr>
          <w:rFonts w:ascii="Times New Roman" w:hAnsi="Times New Roman"/>
          <w:color w:val="000000"/>
          <w:sz w:val="24"/>
        </w:rPr>
        <w:t>Industries,</w:t>
      </w:r>
      <w:r w:rsidRPr="00D73151">
        <w:rPr>
          <w:rFonts w:ascii="Times New Roman" w:hAnsi="Times New Roman"/>
          <w:color w:val="000000"/>
          <w:spacing w:val="1"/>
          <w:sz w:val="24"/>
        </w:rPr>
        <w:t xml:space="preserve"> </w:t>
      </w:r>
      <w:r w:rsidRPr="00D73151">
        <w:rPr>
          <w:rFonts w:ascii="Times New Roman" w:hAnsi="Times New Roman"/>
          <w:color w:val="000000"/>
          <w:sz w:val="24"/>
        </w:rPr>
        <w:t>Mines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Agriculture (</w:t>
      </w:r>
      <w:r w:rsidRPr="00D73151">
        <w:rPr>
          <w:rFonts w:ascii="Times New Roman" w:hAnsi="Times New Roman"/>
          <w:color w:val="000000"/>
          <w:sz w:val="24"/>
          <w:lang w:val="en-MY"/>
        </w:rPr>
        <w:t>KWA</w:t>
      </w:r>
      <w:r w:rsidRPr="00D73151">
        <w:rPr>
          <w:rFonts w:ascii="Times New Roman" w:hAnsi="Times New Roman"/>
          <w:color w:val="000000"/>
          <w:sz w:val="24"/>
        </w:rPr>
        <w:t xml:space="preserve">CCIMA) and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Ministry</w:t>
      </w:r>
      <w:r w:rsidRPr="00D73151">
        <w:rPr>
          <w:rFonts w:ascii="Times New Roman" w:hAnsi="Times New Roman"/>
          <w:color w:val="000000"/>
          <w:spacing w:val="1"/>
          <w:sz w:val="24"/>
        </w:rPr>
        <w:t xml:space="preserve"> </w:t>
      </w:r>
      <w:r w:rsidRPr="00D73151">
        <w:rPr>
          <w:rFonts w:ascii="Times New Roman" w:hAnsi="Times New Roman"/>
          <w:color w:val="000000"/>
          <w:sz w:val="24"/>
        </w:rPr>
        <w:t>of Trade</w:t>
      </w:r>
      <w:r w:rsidRPr="00D73151">
        <w:rPr>
          <w:rFonts w:ascii="Times New Roman" w:hAnsi="Times New Roman"/>
          <w:color w:val="000000"/>
          <w:spacing w:val="-1"/>
          <w:sz w:val="24"/>
        </w:rPr>
        <w:t xml:space="preserve"> </w:t>
      </w:r>
      <w:r w:rsidRPr="00D73151">
        <w:rPr>
          <w:rFonts w:ascii="Times New Roman" w:hAnsi="Times New Roman"/>
          <w:color w:val="000000"/>
          <w:sz w:val="24"/>
        </w:rPr>
        <w:t>and Investment.</w:t>
      </w:r>
    </w:p>
    <w:p w:rsidR="005A4EBE" w:rsidRPr="00D73151" w:rsidRDefault="005A4EBE" w:rsidP="005A4EBE">
      <w:pPr>
        <w:pStyle w:val="Heading2"/>
        <w:rPr>
          <w:sz w:val="24"/>
          <w:szCs w:val="24"/>
        </w:rPr>
      </w:pPr>
      <w:r w:rsidRPr="00D73151">
        <w:rPr>
          <w:sz w:val="24"/>
          <w:szCs w:val="24"/>
        </w:rPr>
        <w:t>3.4</w:t>
      </w:r>
      <w:r w:rsidRPr="00D73151">
        <w:rPr>
          <w:sz w:val="24"/>
          <w:szCs w:val="24"/>
        </w:rPr>
        <w:tab/>
      </w:r>
      <w:r w:rsidR="009D1D22" w:rsidRPr="00D73151">
        <w:rPr>
          <w:sz w:val="24"/>
          <w:szCs w:val="24"/>
        </w:rPr>
        <w:t>SAMPLE</w:t>
      </w:r>
      <w:r w:rsidR="009D1D22" w:rsidRPr="00D73151">
        <w:rPr>
          <w:spacing w:val="3"/>
          <w:sz w:val="24"/>
          <w:szCs w:val="24"/>
        </w:rPr>
        <w:t xml:space="preserve"> </w:t>
      </w:r>
      <w:r w:rsidR="009D1D22" w:rsidRPr="00D73151">
        <w:rPr>
          <w:sz w:val="24"/>
          <w:szCs w:val="24"/>
        </w:rPr>
        <w:t>AND</w:t>
      </w:r>
      <w:r w:rsidR="009D1D22" w:rsidRPr="00D73151">
        <w:rPr>
          <w:spacing w:val="7"/>
          <w:sz w:val="24"/>
          <w:szCs w:val="24"/>
        </w:rPr>
        <w:t xml:space="preserve"> </w:t>
      </w:r>
      <w:r w:rsidR="009D1D22" w:rsidRPr="00D73151">
        <w:rPr>
          <w:sz w:val="24"/>
          <w:szCs w:val="24"/>
        </w:rPr>
        <w:t>SAMPLING</w:t>
      </w:r>
      <w:r w:rsidR="009D1D22" w:rsidRPr="00D73151">
        <w:rPr>
          <w:spacing w:val="4"/>
          <w:sz w:val="24"/>
          <w:szCs w:val="24"/>
        </w:rPr>
        <w:t xml:space="preserve"> </w:t>
      </w:r>
      <w:r w:rsidR="009D1D22" w:rsidRPr="00D73151">
        <w:rPr>
          <w:sz w:val="24"/>
          <w:szCs w:val="24"/>
        </w:rPr>
        <w:t>TECHNIQUE</w:t>
      </w:r>
    </w:p>
    <w:p w:rsidR="005A4EBE" w:rsidRPr="00D73151" w:rsidRDefault="005A4EBE" w:rsidP="005A4EBE">
      <w:pPr>
        <w:pStyle w:val="BodyText"/>
        <w:tabs>
          <w:tab w:val="clear" w:pos="5697"/>
        </w:tabs>
        <w:spacing w:line="432" w:lineRule="auto"/>
        <w:rPr>
          <w:rFonts w:ascii="Times New Roman" w:hAnsi="Times New Roman"/>
          <w:color w:val="000000"/>
          <w:sz w:val="24"/>
        </w:rPr>
      </w:pPr>
      <w:r w:rsidRPr="00D73151">
        <w:rPr>
          <w:rFonts w:ascii="Times New Roman" w:hAnsi="Times New Roman"/>
          <w:color w:val="000000"/>
          <w:sz w:val="24"/>
        </w:rPr>
        <w:t>Stratified</w:t>
      </w:r>
      <w:r w:rsidRPr="00D73151">
        <w:rPr>
          <w:rFonts w:ascii="Times New Roman" w:hAnsi="Times New Roman"/>
          <w:color w:val="000000"/>
          <w:spacing w:val="14"/>
          <w:sz w:val="24"/>
        </w:rPr>
        <w:t xml:space="preserve"> </w:t>
      </w:r>
      <w:r w:rsidRPr="00D73151">
        <w:rPr>
          <w:rFonts w:ascii="Times New Roman" w:hAnsi="Times New Roman"/>
          <w:color w:val="000000"/>
          <w:sz w:val="24"/>
        </w:rPr>
        <w:t>sampling</w:t>
      </w:r>
      <w:r w:rsidRPr="00D73151">
        <w:rPr>
          <w:rFonts w:ascii="Times New Roman" w:hAnsi="Times New Roman"/>
          <w:color w:val="000000"/>
          <w:sz w:val="24"/>
          <w:lang w:val="en-MY"/>
        </w:rPr>
        <w:t xml:space="preserve"> techniques</w:t>
      </w:r>
      <w:r w:rsidRPr="00D73151">
        <w:rPr>
          <w:rFonts w:ascii="Times New Roman" w:hAnsi="Times New Roman"/>
          <w:color w:val="000000"/>
          <w:spacing w:val="62"/>
          <w:sz w:val="24"/>
        </w:rPr>
        <w:t xml:space="preserve"> </w:t>
      </w:r>
      <w:r w:rsidRPr="00D73151">
        <w:rPr>
          <w:rFonts w:ascii="Times New Roman" w:hAnsi="Times New Roman"/>
          <w:color w:val="000000"/>
          <w:sz w:val="24"/>
        </w:rPr>
        <w:t>was</w:t>
      </w:r>
      <w:r w:rsidRPr="00D73151">
        <w:rPr>
          <w:rFonts w:ascii="Times New Roman" w:hAnsi="Times New Roman"/>
          <w:color w:val="000000"/>
          <w:spacing w:val="60"/>
          <w:sz w:val="24"/>
        </w:rPr>
        <w:t xml:space="preserve"> </w:t>
      </w:r>
      <w:r w:rsidRPr="00D73151">
        <w:rPr>
          <w:rFonts w:ascii="Times New Roman" w:hAnsi="Times New Roman"/>
          <w:color w:val="000000"/>
          <w:sz w:val="24"/>
        </w:rPr>
        <w:t>used</w:t>
      </w:r>
      <w:r w:rsidRPr="00D73151">
        <w:rPr>
          <w:rFonts w:ascii="Times New Roman" w:hAnsi="Times New Roman"/>
          <w:color w:val="000000"/>
          <w:spacing w:val="63"/>
          <w:sz w:val="24"/>
        </w:rPr>
        <w:t xml:space="preserve"> </w:t>
      </w:r>
      <w:r w:rsidRPr="00D73151">
        <w:rPr>
          <w:rFonts w:ascii="Times New Roman" w:hAnsi="Times New Roman"/>
          <w:color w:val="000000"/>
          <w:sz w:val="24"/>
        </w:rPr>
        <w:t>to</w:t>
      </w:r>
      <w:r w:rsidRPr="00D73151">
        <w:rPr>
          <w:rFonts w:ascii="Times New Roman" w:hAnsi="Times New Roman"/>
          <w:color w:val="000000"/>
          <w:spacing w:val="63"/>
          <w:sz w:val="24"/>
        </w:rPr>
        <w:t xml:space="preserve"> </w:t>
      </w:r>
      <w:r w:rsidRPr="00D73151">
        <w:rPr>
          <w:rFonts w:ascii="Times New Roman" w:hAnsi="Times New Roman"/>
          <w:color w:val="000000"/>
          <w:sz w:val="24"/>
        </w:rPr>
        <w:t>select</w:t>
      </w:r>
      <w:r w:rsidRPr="00D73151">
        <w:rPr>
          <w:rFonts w:ascii="Times New Roman" w:hAnsi="Times New Roman"/>
          <w:color w:val="000000"/>
          <w:sz w:val="24"/>
          <w:lang w:val="en-US"/>
        </w:rPr>
        <w:t xml:space="preserve"> </w:t>
      </w:r>
      <w:r w:rsidRPr="00D73151">
        <w:rPr>
          <w:rFonts w:ascii="Times New Roman" w:hAnsi="Times New Roman"/>
          <w:color w:val="000000"/>
          <w:sz w:val="24"/>
        </w:rPr>
        <w:t>250</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stratified</w:t>
      </w:r>
      <w:r w:rsidRPr="00D73151">
        <w:rPr>
          <w:rFonts w:ascii="Times New Roman" w:hAnsi="Times New Roman"/>
          <w:color w:val="000000"/>
          <w:spacing w:val="1"/>
          <w:sz w:val="24"/>
        </w:rPr>
        <w:t xml:space="preserve"> </w:t>
      </w:r>
      <w:r w:rsidRPr="00D73151">
        <w:rPr>
          <w:rFonts w:ascii="Times New Roman" w:hAnsi="Times New Roman"/>
          <w:color w:val="000000"/>
          <w:sz w:val="24"/>
        </w:rPr>
        <w:t>random</w:t>
      </w:r>
      <w:r w:rsidRPr="00D73151">
        <w:rPr>
          <w:rFonts w:ascii="Times New Roman" w:hAnsi="Times New Roman"/>
          <w:color w:val="000000"/>
          <w:spacing w:val="1"/>
          <w:sz w:val="24"/>
        </w:rPr>
        <w:t xml:space="preserve"> </w:t>
      </w:r>
      <w:r w:rsidRPr="00D73151">
        <w:rPr>
          <w:rFonts w:ascii="Times New Roman" w:hAnsi="Times New Roman"/>
          <w:color w:val="000000"/>
          <w:sz w:val="24"/>
        </w:rPr>
        <w:t>sample</w:t>
      </w:r>
      <w:r w:rsidRPr="00D73151">
        <w:rPr>
          <w:rFonts w:ascii="Times New Roman" w:hAnsi="Times New Roman"/>
          <w:color w:val="000000"/>
          <w:spacing w:val="1"/>
          <w:sz w:val="24"/>
          <w:lang w:val="en-MY"/>
        </w:rPr>
        <w:t xml:space="preserve"> technique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useful</w:t>
      </w:r>
      <w:r w:rsidRPr="00D73151">
        <w:rPr>
          <w:rFonts w:ascii="Times New Roman" w:hAnsi="Times New Roman"/>
          <w:color w:val="000000"/>
          <w:spacing w:val="1"/>
          <w:sz w:val="24"/>
        </w:rPr>
        <w:t xml:space="preserve"> </w:t>
      </w:r>
      <w:r w:rsidRPr="00D73151">
        <w:rPr>
          <w:rFonts w:ascii="Times New Roman" w:hAnsi="Times New Roman"/>
          <w:color w:val="000000"/>
          <w:sz w:val="24"/>
        </w:rPr>
        <w:t>blend</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randomization</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categorization,</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enabled</w:t>
      </w:r>
      <w:r w:rsidRPr="00D73151">
        <w:rPr>
          <w:rFonts w:ascii="Times New Roman" w:hAnsi="Times New Roman"/>
          <w:color w:val="000000"/>
          <w:spacing w:val="1"/>
          <w:sz w:val="24"/>
        </w:rPr>
        <w:t xml:space="preserve"> </w:t>
      </w:r>
      <w:r w:rsidRPr="00D73151">
        <w:rPr>
          <w:rFonts w:ascii="Times New Roman" w:hAnsi="Times New Roman"/>
          <w:color w:val="000000"/>
          <w:sz w:val="24"/>
        </w:rPr>
        <w:t>both</w:t>
      </w:r>
      <w:r w:rsidRPr="00D73151">
        <w:rPr>
          <w:rFonts w:ascii="Times New Roman" w:hAnsi="Times New Roman"/>
          <w:color w:val="000000"/>
          <w:spacing w:val="50"/>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quantitative and qualitative process of study to</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2"/>
          <w:sz w:val="24"/>
        </w:rPr>
        <w:t xml:space="preserve"> </w:t>
      </w:r>
      <w:r w:rsidRPr="00D73151">
        <w:rPr>
          <w:rFonts w:ascii="Times New Roman" w:hAnsi="Times New Roman"/>
          <w:color w:val="000000"/>
          <w:sz w:val="24"/>
        </w:rPr>
        <w:t>undertaken.</w:t>
      </w:r>
    </w:p>
    <w:p w:rsidR="005A4EBE" w:rsidRPr="00D73151" w:rsidRDefault="005A4EBE" w:rsidP="005A4EBE">
      <w:pPr>
        <w:pStyle w:val="Heading2"/>
        <w:rPr>
          <w:sz w:val="24"/>
          <w:szCs w:val="24"/>
        </w:rPr>
      </w:pPr>
      <w:r w:rsidRPr="00D73151">
        <w:rPr>
          <w:sz w:val="24"/>
          <w:szCs w:val="24"/>
        </w:rPr>
        <w:t>3.5</w:t>
      </w:r>
      <w:r w:rsidRPr="00D73151">
        <w:rPr>
          <w:sz w:val="24"/>
          <w:szCs w:val="24"/>
        </w:rPr>
        <w:tab/>
      </w:r>
      <w:r w:rsidR="009D1D22" w:rsidRPr="00D73151">
        <w:rPr>
          <w:sz w:val="24"/>
          <w:szCs w:val="24"/>
        </w:rPr>
        <w:t>VARIABLE/MODEL</w:t>
      </w:r>
      <w:r w:rsidR="009D1D22" w:rsidRPr="00D73151">
        <w:rPr>
          <w:spacing w:val="25"/>
          <w:sz w:val="24"/>
          <w:szCs w:val="24"/>
        </w:rPr>
        <w:t xml:space="preserve"> </w:t>
      </w:r>
      <w:r w:rsidR="009D1D22" w:rsidRPr="00D73151">
        <w:rPr>
          <w:sz w:val="24"/>
          <w:szCs w:val="24"/>
        </w:rPr>
        <w:t>SPECIFICATION</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anchored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major</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namely;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23"/>
          <w:sz w:val="24"/>
        </w:rPr>
        <w:t xml:space="preserve"> </w:t>
      </w:r>
      <w:r w:rsidRPr="00D73151">
        <w:rPr>
          <w:rFonts w:ascii="Times New Roman" w:hAnsi="Times New Roman"/>
          <w:color w:val="000000"/>
          <w:sz w:val="24"/>
        </w:rPr>
        <w:t>(SMEs</w:t>
      </w:r>
      <w:r w:rsidRPr="00D73151">
        <w:rPr>
          <w:rFonts w:ascii="Times New Roman" w:hAnsi="Times New Roman"/>
          <w:color w:val="000000"/>
          <w:spacing w:val="25"/>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29"/>
          <w:sz w:val="24"/>
        </w:rPr>
        <w:t xml:space="preserve"> </w:t>
      </w:r>
      <w:r w:rsidRPr="00D73151">
        <w:rPr>
          <w:rFonts w:ascii="Times New Roman" w:hAnsi="Times New Roman"/>
          <w:color w:val="000000"/>
          <w:sz w:val="24"/>
        </w:rPr>
        <w:t>The</w:t>
      </w:r>
      <w:r w:rsidRPr="00D73151">
        <w:rPr>
          <w:rFonts w:ascii="Times New Roman" w:hAnsi="Times New Roman"/>
          <w:color w:val="000000"/>
          <w:spacing w:val="24"/>
          <w:sz w:val="24"/>
        </w:rPr>
        <w:t xml:space="preserve"> </w:t>
      </w:r>
      <w:r w:rsidRPr="00D73151">
        <w:rPr>
          <w:rFonts w:ascii="Times New Roman" w:hAnsi="Times New Roman"/>
          <w:color w:val="000000"/>
          <w:sz w:val="24"/>
        </w:rPr>
        <w:t>beta</w:t>
      </w:r>
      <w:r w:rsidRPr="00D73151">
        <w:rPr>
          <w:rFonts w:ascii="Times New Roman" w:hAnsi="Times New Roman"/>
          <w:color w:val="000000"/>
          <w:spacing w:val="23"/>
          <w:sz w:val="24"/>
        </w:rPr>
        <w:t xml:space="preserve"> </w:t>
      </w:r>
      <w:r w:rsidRPr="00D73151">
        <w:rPr>
          <w:rFonts w:ascii="Times New Roman" w:hAnsi="Times New Roman"/>
          <w:color w:val="000000"/>
          <w:sz w:val="24"/>
        </w:rPr>
        <w:t>(β)</w:t>
      </w:r>
      <w:r w:rsidRPr="00D73151">
        <w:rPr>
          <w:rFonts w:ascii="Times New Roman" w:hAnsi="Times New Roman"/>
          <w:color w:val="000000"/>
          <w:sz w:val="24"/>
          <w:lang w:val="en-US"/>
        </w:rPr>
        <w:t xml:space="preserve"> </w:t>
      </w:r>
      <w:r w:rsidRPr="00D73151">
        <w:rPr>
          <w:rFonts w:ascii="Times New Roman" w:hAnsi="Times New Roman"/>
          <w:color w:val="000000"/>
          <w:sz w:val="24"/>
        </w:rPr>
        <w:lastRenderedPageBreak/>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each</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47"/>
          <w:sz w:val="24"/>
        </w:rPr>
        <w:t xml:space="preserve"> </w:t>
      </w:r>
      <w:r w:rsidRPr="00D73151">
        <w:rPr>
          <w:rFonts w:ascii="Times New Roman" w:hAnsi="Times New Roman"/>
          <w:color w:val="000000"/>
          <w:sz w:val="24"/>
        </w:rPr>
        <w:t>generated</w:t>
      </w:r>
      <w:r w:rsidRPr="00D73151">
        <w:rPr>
          <w:rFonts w:ascii="Times New Roman" w:hAnsi="Times New Roman"/>
          <w:color w:val="000000"/>
          <w:spacing w:val="18"/>
          <w:sz w:val="24"/>
        </w:rPr>
        <w:t xml:space="preserve"> </w:t>
      </w:r>
      <w:r w:rsidRPr="00D73151">
        <w:rPr>
          <w:rFonts w:ascii="Times New Roman" w:hAnsi="Times New Roman"/>
          <w:color w:val="000000"/>
          <w:sz w:val="24"/>
        </w:rPr>
        <w:t>from</w:t>
      </w:r>
      <w:r w:rsidRPr="00D73151">
        <w:rPr>
          <w:rFonts w:ascii="Times New Roman" w:hAnsi="Times New Roman"/>
          <w:color w:val="000000"/>
          <w:spacing w:val="15"/>
          <w:sz w:val="24"/>
        </w:rPr>
        <w:t xml:space="preserve"> </w:t>
      </w:r>
      <w:r w:rsidRPr="00D73151">
        <w:rPr>
          <w:rFonts w:ascii="Times New Roman" w:hAnsi="Times New Roman"/>
          <w:color w:val="000000"/>
          <w:sz w:val="24"/>
        </w:rPr>
        <w:t>the</w:t>
      </w:r>
      <w:r w:rsidRPr="00D73151">
        <w:rPr>
          <w:rFonts w:ascii="Times New Roman" w:hAnsi="Times New Roman"/>
          <w:color w:val="000000"/>
          <w:spacing w:val="17"/>
          <w:sz w:val="24"/>
        </w:rPr>
        <w:t xml:space="preserve"> </w:t>
      </w:r>
      <w:r w:rsidRPr="00D73151">
        <w:rPr>
          <w:rFonts w:ascii="Times New Roman" w:hAnsi="Times New Roman"/>
          <w:color w:val="000000"/>
          <w:sz w:val="24"/>
        </w:rPr>
        <w:t>model,</w:t>
      </w:r>
      <w:r w:rsidRPr="00D73151">
        <w:rPr>
          <w:rFonts w:ascii="Times New Roman" w:hAnsi="Times New Roman"/>
          <w:color w:val="000000"/>
          <w:spacing w:val="18"/>
          <w:sz w:val="24"/>
        </w:rPr>
        <w:t xml:space="preserve"> </w:t>
      </w:r>
      <w:r w:rsidRPr="00D73151">
        <w:rPr>
          <w:rFonts w:ascii="Times New Roman" w:hAnsi="Times New Roman"/>
          <w:color w:val="000000"/>
          <w:sz w:val="24"/>
        </w:rPr>
        <w:t>was</w:t>
      </w:r>
      <w:r w:rsidRPr="00D73151">
        <w:rPr>
          <w:rFonts w:ascii="Times New Roman" w:hAnsi="Times New Roman"/>
          <w:color w:val="000000"/>
          <w:spacing w:val="16"/>
          <w:sz w:val="24"/>
        </w:rPr>
        <w:t xml:space="preserve"> </w:t>
      </w:r>
      <w:r w:rsidRPr="00D73151">
        <w:rPr>
          <w:rFonts w:ascii="Times New Roman" w:hAnsi="Times New Roman"/>
          <w:color w:val="000000"/>
          <w:sz w:val="24"/>
        </w:rPr>
        <w:t>subjected</w:t>
      </w:r>
      <w:r w:rsidRPr="00D73151">
        <w:rPr>
          <w:rFonts w:ascii="Times New Roman" w:hAnsi="Times New Roman"/>
          <w:color w:val="000000"/>
          <w:spacing w:val="18"/>
          <w:sz w:val="24"/>
        </w:rPr>
        <w:t xml:space="preserve"> </w:t>
      </w:r>
      <w:r w:rsidRPr="00D73151">
        <w:rPr>
          <w:rFonts w:ascii="Times New Roman" w:hAnsi="Times New Roman"/>
          <w:color w:val="000000"/>
          <w:sz w:val="24"/>
        </w:rPr>
        <w:t>to</w:t>
      </w:r>
      <w:r w:rsidRPr="00D73151">
        <w:rPr>
          <w:rFonts w:ascii="Times New Roman" w:hAnsi="Times New Roman"/>
          <w:color w:val="000000"/>
          <w:spacing w:val="17"/>
          <w:sz w:val="24"/>
        </w:rPr>
        <w:t xml:space="preserve"> </w:t>
      </w:r>
      <w:r w:rsidRPr="00D73151">
        <w:rPr>
          <w:rFonts w:ascii="Times New Roman" w:hAnsi="Times New Roman"/>
          <w:color w:val="000000"/>
          <w:sz w:val="24"/>
        </w:rPr>
        <w:t>a</w:t>
      </w:r>
      <w:r w:rsidRPr="00D73151">
        <w:rPr>
          <w:rFonts w:ascii="Times New Roman" w:hAnsi="Times New Roman"/>
          <w:color w:val="000000"/>
          <w:spacing w:val="17"/>
          <w:sz w:val="24"/>
        </w:rPr>
        <w:t xml:space="preserve"> </w:t>
      </w:r>
      <w:r w:rsidRPr="00D73151">
        <w:rPr>
          <w:rFonts w:ascii="Times New Roman" w:hAnsi="Times New Roman"/>
          <w:color w:val="000000"/>
          <w:sz w:val="24"/>
        </w:rPr>
        <w:t>t–test, in order to test each of the hypotheses</w:t>
      </w:r>
      <w:r w:rsidRPr="00D73151">
        <w:rPr>
          <w:rFonts w:ascii="Times New Roman" w:hAnsi="Times New Roman"/>
          <w:color w:val="000000"/>
          <w:spacing w:val="1"/>
          <w:sz w:val="24"/>
        </w:rPr>
        <w:t xml:space="preserve"> </w:t>
      </w:r>
      <w:r w:rsidRPr="00D73151">
        <w:rPr>
          <w:rFonts w:ascii="Times New Roman" w:hAnsi="Times New Roman"/>
          <w:color w:val="000000"/>
          <w:sz w:val="24"/>
        </w:rPr>
        <w:t>under study. The regression model used to test is</w:t>
      </w:r>
      <w:r w:rsidRPr="00D73151">
        <w:rPr>
          <w:rFonts w:ascii="Times New Roman" w:hAnsi="Times New Roman"/>
          <w:color w:val="000000"/>
          <w:spacing w:val="-47"/>
          <w:sz w:val="24"/>
        </w:rPr>
        <w:t xml:space="preserve"> </w:t>
      </w:r>
      <w:r w:rsidRPr="00D73151">
        <w:rPr>
          <w:rFonts w:ascii="Times New Roman" w:hAnsi="Times New Roman"/>
          <w:color w:val="000000"/>
          <w:sz w:val="24"/>
        </w:rPr>
        <w:t>shown</w:t>
      </w:r>
      <w:r w:rsidRPr="00D73151">
        <w:rPr>
          <w:rFonts w:ascii="Times New Roman" w:hAnsi="Times New Roman"/>
          <w:color w:val="000000"/>
          <w:spacing w:val="-3"/>
          <w:sz w:val="24"/>
        </w:rPr>
        <w:t xml:space="preserve"> </w:t>
      </w:r>
      <w:r w:rsidRPr="00D73151">
        <w:rPr>
          <w:rFonts w:ascii="Times New Roman" w:hAnsi="Times New Roman"/>
          <w:color w:val="000000"/>
          <w:sz w:val="24"/>
        </w:rPr>
        <w:t>below:</w:t>
      </w:r>
    </w:p>
    <w:p w:rsidR="005A4EBE" w:rsidRPr="00D73151" w:rsidRDefault="005A4EBE" w:rsidP="005A4EBE">
      <w:pPr>
        <w:pStyle w:val="BodyText"/>
        <w:spacing w:line="408" w:lineRule="auto"/>
        <w:rPr>
          <w:rFonts w:ascii="Times New Roman" w:hAnsi="Times New Roman"/>
          <w:color w:val="000000"/>
          <w:sz w:val="24"/>
        </w:rPr>
      </w:pPr>
      <w:r w:rsidRPr="00D73151">
        <w:rPr>
          <w:rFonts w:ascii="Times New Roman" w:hAnsi="Times New Roman"/>
          <w:color w:val="000000"/>
          <w:sz w:val="24"/>
        </w:rPr>
        <w:t>PSMEs</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2"/>
          <w:sz w:val="24"/>
        </w:rPr>
        <w:t xml:space="preserve"> </w:t>
      </w:r>
      <w:r w:rsidRPr="00D73151">
        <w:rPr>
          <w:rFonts w:ascii="Times New Roman" w:hAnsi="Times New Roman"/>
          <w:color w:val="000000"/>
          <w:sz w:val="24"/>
        </w:rPr>
        <w:t>f</w:t>
      </w:r>
      <w:r w:rsidRPr="00D73151">
        <w:rPr>
          <w:rFonts w:ascii="Times New Roman" w:hAnsi="Times New Roman"/>
          <w:color w:val="000000"/>
          <w:spacing w:val="-1"/>
          <w:sz w:val="24"/>
        </w:rPr>
        <w:t xml:space="preserve"> </w:t>
      </w:r>
      <w:r w:rsidRPr="00D73151">
        <w:rPr>
          <w:rFonts w:ascii="Times New Roman" w:hAnsi="Times New Roman"/>
          <w:color w:val="000000"/>
          <w:sz w:val="24"/>
        </w:rPr>
        <w:t>(EM)</w:t>
      </w:r>
    </w:p>
    <w:p w:rsidR="005A4EBE" w:rsidRPr="00D73151" w:rsidRDefault="005A4EBE" w:rsidP="005A4EBE">
      <w:pPr>
        <w:pStyle w:val="BodyText"/>
        <w:spacing w:line="408" w:lineRule="auto"/>
        <w:ind w:right="1674"/>
        <w:rPr>
          <w:rFonts w:ascii="Times New Roman" w:hAnsi="Times New Roman"/>
          <w:color w:val="000000"/>
          <w:sz w:val="24"/>
        </w:rPr>
      </w:pPr>
      <w:r w:rsidRPr="00D73151">
        <w:rPr>
          <w:rFonts w:ascii="Cambria Math" w:eastAsia="Cambria Math" w:hAnsi="Cambria Math"/>
          <w:color w:val="000000"/>
          <w:position w:val="2"/>
          <w:sz w:val="24"/>
        </w:rPr>
        <w:t>𝑦</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𝛼</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1</w:t>
      </w:r>
      <w:r w:rsidRPr="00D73151">
        <w:rPr>
          <w:rFonts w:ascii="Cambria Math" w:eastAsia="Cambria Math" w:hAnsi="Cambria Math"/>
          <w:color w:val="000000"/>
          <w:position w:val="2"/>
          <w:sz w:val="24"/>
        </w:rPr>
        <w:t>𝑥</w:t>
      </w:r>
      <w:r w:rsidRPr="00D73151">
        <w:rPr>
          <w:rFonts w:ascii="Times New Roman" w:hAnsi="Times New Roman"/>
          <w:color w:val="000000"/>
          <w:sz w:val="24"/>
        </w:rPr>
        <w:t>1</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2</w:t>
      </w:r>
      <w:r w:rsidRPr="00D73151">
        <w:rPr>
          <w:rFonts w:ascii="Cambria Math" w:eastAsia="Cambria Math" w:hAnsi="Cambria Math"/>
          <w:color w:val="000000"/>
          <w:position w:val="2"/>
          <w:sz w:val="24"/>
        </w:rPr>
        <w:t>𝑥</w:t>
      </w:r>
      <w:r w:rsidRPr="00D73151">
        <w:rPr>
          <w:rFonts w:ascii="Times New Roman" w:hAnsi="Times New Roman"/>
          <w:color w:val="000000"/>
          <w:sz w:val="24"/>
        </w:rPr>
        <w:t>2</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sz w:val="24"/>
          <w:vertAlign w:val="subscript"/>
        </w:rPr>
        <w:t>3</w:t>
      </w:r>
      <w:r w:rsidRPr="00D73151">
        <w:rPr>
          <w:rFonts w:ascii="Cambria Math" w:eastAsia="Cambria Math" w:hAnsi="Cambria Math"/>
          <w:color w:val="000000"/>
          <w:position w:val="2"/>
          <w:sz w:val="24"/>
        </w:rPr>
        <w:t>𝑥</w:t>
      </w:r>
      <w:r w:rsidRPr="00D73151">
        <w:rPr>
          <w:rFonts w:ascii="Times New Roman" w:hAnsi="Times New Roman"/>
          <w:color w:val="000000"/>
          <w:sz w:val="24"/>
        </w:rPr>
        <w:t>3</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𝛽</w:t>
      </w:r>
      <w:r w:rsidRPr="00D73151">
        <w:rPr>
          <w:rFonts w:ascii="Times New Roman" w:hAnsi="Times New Roman"/>
          <w:color w:val="000000"/>
          <w:position w:val="2"/>
          <w:sz w:val="24"/>
          <w:vertAlign w:val="subscript"/>
        </w:rPr>
        <w:t>4</w:t>
      </w:r>
      <w:r w:rsidRPr="00D73151">
        <w:rPr>
          <w:rFonts w:ascii="Cambria Math" w:eastAsia="Cambria Math" w:hAnsi="Cambria Math"/>
          <w:color w:val="000000"/>
          <w:position w:val="2"/>
          <w:sz w:val="24"/>
        </w:rPr>
        <w:t>𝑥</w:t>
      </w:r>
      <w:r w:rsidRPr="00D73151">
        <w:rPr>
          <w:rFonts w:ascii="Times New Roman" w:hAnsi="Times New Roman"/>
          <w:color w:val="000000"/>
          <w:sz w:val="24"/>
        </w:rPr>
        <w:t>4</w:t>
      </w:r>
      <w:r w:rsidRPr="00D73151">
        <w:rPr>
          <w:rFonts w:ascii="Times New Roman" w:hAnsi="Times New Roman"/>
          <w:color w:val="000000"/>
          <w:position w:val="2"/>
          <w:sz w:val="24"/>
        </w:rPr>
        <w:t>+</w:t>
      </w:r>
      <w:r w:rsidRPr="00D73151">
        <w:rPr>
          <w:rFonts w:ascii="Cambria Math" w:eastAsia="Cambria Math" w:hAnsi="Cambria Math"/>
          <w:color w:val="000000"/>
          <w:position w:val="2"/>
          <w:sz w:val="24"/>
        </w:rPr>
        <w:t>𝜀</w:t>
      </w:r>
      <w:r w:rsidRPr="00D73151">
        <w:rPr>
          <w:rFonts w:ascii="Times New Roman" w:eastAsia="Cambria Math" w:hAnsi="Times New Roman"/>
          <w:color w:val="000000"/>
          <w:spacing w:val="1"/>
          <w:position w:val="2"/>
          <w:sz w:val="24"/>
        </w:rPr>
        <w:t xml:space="preserve"> </w:t>
      </w:r>
      <w:r w:rsidRPr="00D73151">
        <w:rPr>
          <w:rFonts w:ascii="Times New Roman" w:hAnsi="Times New Roman"/>
          <w:color w:val="000000"/>
          <w:sz w:val="24"/>
        </w:rPr>
        <w:t>Where; y = SMEs Performance</w:t>
      </w:r>
      <w:r w:rsidRPr="00D73151">
        <w:rPr>
          <w:rFonts w:ascii="Times New Roman" w:hAnsi="Times New Roman"/>
          <w:color w:val="000000"/>
          <w:spacing w:val="-47"/>
          <w:sz w:val="24"/>
        </w:rPr>
        <w:t xml:space="preserve"> </w:t>
      </w:r>
      <w:r w:rsidRPr="00D73151">
        <w:rPr>
          <w:rFonts w:ascii="Times New Roman" w:hAnsi="Times New Roman"/>
          <w:color w:val="000000"/>
          <w:sz w:val="24"/>
        </w:rPr>
        <w:t>α</w:t>
      </w:r>
      <w:r w:rsidRPr="00D73151">
        <w:rPr>
          <w:rFonts w:ascii="Times New Roman" w:hAnsi="Times New Roman"/>
          <w:color w:val="000000"/>
          <w:spacing w:val="-1"/>
          <w:sz w:val="24"/>
        </w:rPr>
        <w:t xml:space="preserve"> </w:t>
      </w:r>
      <w:r w:rsidRPr="00D73151">
        <w:rPr>
          <w:rFonts w:ascii="Times New Roman" w:hAnsi="Times New Roman"/>
          <w:color w:val="000000"/>
          <w:sz w:val="24"/>
        </w:rPr>
        <w:t>- Constant</w:t>
      </w:r>
    </w:p>
    <w:p w:rsidR="005A4EBE" w:rsidRPr="00D73151" w:rsidRDefault="005A4EBE" w:rsidP="005A4EBE">
      <w:pPr>
        <w:pStyle w:val="BodyText"/>
        <w:spacing w:line="408" w:lineRule="auto"/>
        <w:ind w:right="715"/>
        <w:rPr>
          <w:rFonts w:ascii="Times New Roman" w:hAnsi="Times New Roman"/>
          <w:color w:val="000000"/>
          <w:spacing w:val="-47"/>
          <w:sz w:val="24"/>
        </w:rPr>
      </w:pPr>
      <w:r w:rsidRPr="00D73151">
        <w:rPr>
          <w:rFonts w:ascii="Times New Roman" w:hAnsi="Times New Roman"/>
          <w:color w:val="000000"/>
          <w:sz w:val="24"/>
        </w:rPr>
        <w:t>β</w:t>
      </w:r>
      <w:r w:rsidRPr="00D73151">
        <w:rPr>
          <w:rFonts w:ascii="Times New Roman" w:hAnsi="Times New Roman"/>
          <w:color w:val="000000"/>
          <w:sz w:val="24"/>
          <w:vertAlign w:val="subscript"/>
        </w:rPr>
        <w:t>1</w:t>
      </w:r>
      <w:r w:rsidRPr="00D73151">
        <w:rPr>
          <w:rFonts w:ascii="Times New Roman" w:hAnsi="Times New Roman"/>
          <w:color w:val="000000"/>
          <w:sz w:val="24"/>
        </w:rPr>
        <w:t>, β</w:t>
      </w:r>
      <w:r w:rsidRPr="00D73151">
        <w:rPr>
          <w:rFonts w:ascii="Times New Roman" w:hAnsi="Times New Roman"/>
          <w:color w:val="000000"/>
          <w:sz w:val="24"/>
          <w:vertAlign w:val="subscript"/>
        </w:rPr>
        <w:t>2</w:t>
      </w:r>
      <w:r w:rsidRPr="00D73151">
        <w:rPr>
          <w:rFonts w:ascii="Times New Roman" w:hAnsi="Times New Roman"/>
          <w:color w:val="000000"/>
          <w:sz w:val="24"/>
        </w:rPr>
        <w:t>, β</w:t>
      </w:r>
      <w:r w:rsidRPr="00D73151">
        <w:rPr>
          <w:rFonts w:ascii="Times New Roman" w:hAnsi="Times New Roman"/>
          <w:color w:val="000000"/>
          <w:sz w:val="24"/>
          <w:vertAlign w:val="subscript"/>
        </w:rPr>
        <w:t>3</w:t>
      </w:r>
      <w:r w:rsidRPr="00D73151">
        <w:rPr>
          <w:rFonts w:ascii="Times New Roman" w:hAnsi="Times New Roman"/>
          <w:color w:val="000000"/>
          <w:sz w:val="24"/>
        </w:rPr>
        <w:t xml:space="preserve"> and β</w:t>
      </w:r>
      <w:r w:rsidRPr="00D73151">
        <w:rPr>
          <w:rFonts w:ascii="Times New Roman" w:hAnsi="Times New Roman"/>
          <w:color w:val="000000"/>
          <w:sz w:val="24"/>
          <w:vertAlign w:val="subscript"/>
        </w:rPr>
        <w:t>4</w:t>
      </w:r>
      <w:r w:rsidRPr="00D73151">
        <w:rPr>
          <w:rFonts w:ascii="Times New Roman" w:hAnsi="Times New Roman"/>
          <w:color w:val="000000"/>
          <w:sz w:val="24"/>
        </w:rPr>
        <w:t xml:space="preserve"> - Coefficient estimates.</w:t>
      </w:r>
      <w:r w:rsidRPr="00D73151">
        <w:rPr>
          <w:rFonts w:ascii="Times New Roman" w:hAnsi="Times New Roman"/>
          <w:color w:val="000000"/>
          <w:spacing w:val="-47"/>
          <w:sz w:val="24"/>
        </w:rPr>
        <w:t xml:space="preserve"> </w:t>
      </w:r>
    </w:p>
    <w:p w:rsidR="005A4EBE" w:rsidRPr="00D73151" w:rsidRDefault="005A4EBE" w:rsidP="005A4EBE">
      <w:pPr>
        <w:pStyle w:val="BodyText"/>
        <w:spacing w:line="408" w:lineRule="auto"/>
        <w:ind w:right="715"/>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1</w:t>
      </w:r>
      <w:r w:rsidRPr="00D73151">
        <w:rPr>
          <w:rFonts w:ascii="Times New Roman" w:hAnsi="Times New Roman"/>
          <w:color w:val="000000"/>
          <w:spacing w:val="17"/>
          <w:sz w:val="24"/>
        </w:rPr>
        <w:t xml:space="preserve"> </w:t>
      </w:r>
      <w:r w:rsidRPr="00D73151">
        <w:rPr>
          <w:rFonts w:ascii="Times New Roman" w:hAnsi="Times New Roman"/>
          <w:color w:val="000000"/>
          <w:position w:val="2"/>
          <w:sz w:val="24"/>
        </w:rPr>
        <w:t>- Innovativeness</w:t>
      </w:r>
    </w:p>
    <w:p w:rsidR="005A4EBE" w:rsidRPr="00D73151" w:rsidRDefault="005A4EBE" w:rsidP="005A4EBE">
      <w:pPr>
        <w:pStyle w:val="BodyText"/>
        <w:spacing w:line="408" w:lineRule="auto"/>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2</w:t>
      </w:r>
      <w:r w:rsidRPr="00D73151">
        <w:rPr>
          <w:rFonts w:ascii="Times New Roman" w:hAnsi="Times New Roman"/>
          <w:color w:val="000000"/>
          <w:spacing w:val="15"/>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2"/>
          <w:position w:val="2"/>
          <w:sz w:val="24"/>
        </w:rPr>
        <w:t xml:space="preserve"> </w:t>
      </w:r>
      <w:r w:rsidRPr="00D73151">
        <w:rPr>
          <w:rFonts w:ascii="Times New Roman" w:hAnsi="Times New Roman"/>
          <w:color w:val="000000"/>
          <w:position w:val="2"/>
          <w:sz w:val="24"/>
        </w:rPr>
        <w:t>Creativity</w:t>
      </w:r>
    </w:p>
    <w:p w:rsidR="005A4EBE" w:rsidRPr="00D73151" w:rsidRDefault="005A4EBE" w:rsidP="005A4EBE">
      <w:pPr>
        <w:pStyle w:val="BodyText"/>
        <w:spacing w:line="408" w:lineRule="auto"/>
        <w:ind w:right="2376"/>
        <w:rPr>
          <w:rFonts w:ascii="Times New Roman" w:hAnsi="Times New Roman"/>
          <w:color w:val="000000"/>
          <w:spacing w:val="-47"/>
          <w:position w:val="2"/>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3</w:t>
      </w:r>
      <w:r w:rsidRPr="00D73151">
        <w:rPr>
          <w:rFonts w:ascii="Times New Roman" w:hAnsi="Times New Roman"/>
          <w:color w:val="000000"/>
          <w:spacing w:val="15"/>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3"/>
          <w:position w:val="2"/>
          <w:sz w:val="24"/>
        </w:rPr>
        <w:t xml:space="preserve"> </w:t>
      </w:r>
      <w:r w:rsidRPr="00D73151">
        <w:rPr>
          <w:rFonts w:ascii="Times New Roman" w:hAnsi="Times New Roman"/>
          <w:color w:val="000000"/>
          <w:position w:val="2"/>
          <w:sz w:val="24"/>
        </w:rPr>
        <w:t>Business</w:t>
      </w:r>
      <w:r w:rsidRPr="00D73151">
        <w:rPr>
          <w:rFonts w:ascii="Times New Roman" w:hAnsi="Times New Roman"/>
          <w:color w:val="000000"/>
          <w:spacing w:val="-2"/>
          <w:position w:val="2"/>
          <w:sz w:val="24"/>
        </w:rPr>
        <w:t xml:space="preserve"> </w:t>
      </w:r>
      <w:r w:rsidRPr="00D73151">
        <w:rPr>
          <w:rFonts w:ascii="Times New Roman" w:hAnsi="Times New Roman"/>
          <w:color w:val="000000"/>
          <w:position w:val="2"/>
          <w:sz w:val="24"/>
        </w:rPr>
        <w:t>Alertness</w:t>
      </w:r>
      <w:r w:rsidRPr="00D73151">
        <w:rPr>
          <w:rFonts w:ascii="Times New Roman" w:hAnsi="Times New Roman"/>
          <w:color w:val="000000"/>
          <w:spacing w:val="-47"/>
          <w:position w:val="2"/>
          <w:sz w:val="24"/>
        </w:rPr>
        <w:t xml:space="preserve"> </w:t>
      </w:r>
    </w:p>
    <w:p w:rsidR="005A4EBE" w:rsidRPr="00D73151" w:rsidRDefault="005A4EBE" w:rsidP="005A4EBE">
      <w:pPr>
        <w:pStyle w:val="BodyText"/>
        <w:spacing w:line="408" w:lineRule="auto"/>
        <w:ind w:right="2376"/>
        <w:rPr>
          <w:rFonts w:ascii="Times New Roman" w:hAnsi="Times New Roman"/>
          <w:color w:val="000000"/>
          <w:sz w:val="24"/>
        </w:rPr>
      </w:pPr>
      <w:r w:rsidRPr="00D73151">
        <w:rPr>
          <w:rFonts w:ascii="Times New Roman" w:hAnsi="Times New Roman"/>
          <w:color w:val="000000"/>
          <w:position w:val="2"/>
          <w:sz w:val="24"/>
        </w:rPr>
        <w:t>X</w:t>
      </w:r>
      <w:r w:rsidRPr="00D73151">
        <w:rPr>
          <w:rFonts w:ascii="Times New Roman" w:hAnsi="Times New Roman"/>
          <w:color w:val="000000"/>
          <w:sz w:val="24"/>
          <w:vertAlign w:val="subscript"/>
        </w:rPr>
        <w:t>4</w:t>
      </w:r>
      <w:r w:rsidRPr="00D73151">
        <w:rPr>
          <w:rFonts w:ascii="Times New Roman" w:hAnsi="Times New Roman"/>
          <w:color w:val="000000"/>
          <w:spacing w:val="17"/>
          <w:sz w:val="24"/>
        </w:rPr>
        <w:t xml:space="preserve"> </w:t>
      </w:r>
      <w:r w:rsidRPr="00D73151">
        <w:rPr>
          <w:rFonts w:ascii="Times New Roman" w:hAnsi="Times New Roman"/>
          <w:color w:val="000000"/>
          <w:position w:val="2"/>
          <w:sz w:val="24"/>
        </w:rPr>
        <w:t>- Risk-taking</w:t>
      </w:r>
    </w:p>
    <w:p w:rsidR="005A4EBE" w:rsidRPr="00D73151" w:rsidRDefault="005A4EBE" w:rsidP="005A4EBE">
      <w:pPr>
        <w:pStyle w:val="BodyText"/>
        <w:spacing w:line="408" w:lineRule="auto"/>
        <w:rPr>
          <w:rFonts w:ascii="Times New Roman" w:hAnsi="Times New Roman"/>
          <w:color w:val="000000"/>
          <w:sz w:val="24"/>
        </w:rPr>
      </w:pPr>
      <w:r w:rsidRPr="00D73151">
        <w:rPr>
          <w:rFonts w:ascii="Cambria Math" w:eastAsia="Cambria Math" w:hAnsi="Cambria Math"/>
          <w:color w:val="000000"/>
          <w:sz w:val="24"/>
        </w:rPr>
        <w:t>𝜀</w:t>
      </w:r>
      <w:r w:rsidRPr="00D73151">
        <w:rPr>
          <w:rFonts w:ascii="Times New Roman" w:eastAsia="Cambria Math" w:hAnsi="Times New Roman"/>
          <w:color w:val="000000"/>
          <w:spacing w:val="1"/>
          <w:sz w:val="24"/>
        </w:rPr>
        <w:t xml:space="preserve"> </w:t>
      </w:r>
      <w:r w:rsidRPr="00D73151">
        <w:rPr>
          <w:rFonts w:ascii="Times New Roman" w:hAnsi="Times New Roman"/>
          <w:color w:val="000000"/>
          <w:sz w:val="24"/>
        </w:rPr>
        <w:t>- Error</w:t>
      </w:r>
      <w:r w:rsidRPr="00D73151">
        <w:rPr>
          <w:rFonts w:ascii="Times New Roman" w:hAnsi="Times New Roman"/>
          <w:color w:val="000000"/>
          <w:spacing w:val="-2"/>
          <w:sz w:val="24"/>
        </w:rPr>
        <w:t xml:space="preserve"> </w:t>
      </w:r>
      <w:r w:rsidRPr="00D73151">
        <w:rPr>
          <w:rFonts w:ascii="Times New Roman" w:hAnsi="Times New Roman"/>
          <w:color w:val="000000"/>
          <w:sz w:val="24"/>
        </w:rPr>
        <w:t>term</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above</w:t>
      </w:r>
      <w:r w:rsidRPr="00D73151">
        <w:rPr>
          <w:rFonts w:ascii="Times New Roman" w:hAnsi="Times New Roman"/>
          <w:color w:val="000000"/>
          <w:spacing w:val="1"/>
          <w:sz w:val="24"/>
        </w:rPr>
        <w:t xml:space="preserve"> </w:t>
      </w:r>
      <w:r w:rsidRPr="00D73151">
        <w:rPr>
          <w:rFonts w:ascii="Times New Roman" w:hAnsi="Times New Roman"/>
          <w:color w:val="000000"/>
          <w:sz w:val="24"/>
        </w:rPr>
        <w:t>statistical</w:t>
      </w:r>
      <w:r w:rsidRPr="00D73151">
        <w:rPr>
          <w:rFonts w:ascii="Times New Roman" w:hAnsi="Times New Roman"/>
          <w:color w:val="000000"/>
          <w:spacing w:val="1"/>
          <w:sz w:val="24"/>
        </w:rPr>
        <w:t xml:space="preserve"> </w:t>
      </w:r>
      <w:r w:rsidRPr="00D73151">
        <w:rPr>
          <w:rFonts w:ascii="Times New Roman" w:hAnsi="Times New Roman"/>
          <w:color w:val="000000"/>
          <w:sz w:val="24"/>
        </w:rPr>
        <w:t>tests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analyzed using the Statistical Package for Social</w:t>
      </w:r>
      <w:r w:rsidRPr="00D73151">
        <w:rPr>
          <w:rFonts w:ascii="Times New Roman" w:hAnsi="Times New Roman"/>
          <w:color w:val="000000"/>
          <w:spacing w:val="1"/>
          <w:sz w:val="24"/>
        </w:rPr>
        <w:t xml:space="preserve"> </w:t>
      </w:r>
      <w:r w:rsidRPr="00D73151">
        <w:rPr>
          <w:rFonts w:ascii="Times New Roman" w:hAnsi="Times New Roman"/>
          <w:color w:val="000000"/>
          <w:sz w:val="24"/>
        </w:rPr>
        <w:t>Sciences</w:t>
      </w:r>
      <w:r w:rsidRPr="00D73151">
        <w:rPr>
          <w:rFonts w:ascii="Times New Roman" w:hAnsi="Times New Roman"/>
          <w:color w:val="000000"/>
          <w:spacing w:val="1"/>
          <w:sz w:val="24"/>
        </w:rPr>
        <w:t xml:space="preserve"> </w:t>
      </w:r>
      <w:r w:rsidRPr="00D73151">
        <w:rPr>
          <w:rFonts w:ascii="Times New Roman" w:hAnsi="Times New Roman"/>
          <w:color w:val="000000"/>
          <w:sz w:val="24"/>
        </w:rPr>
        <w:t>(SPSS),</w:t>
      </w:r>
      <w:r w:rsidRPr="00D73151">
        <w:rPr>
          <w:rFonts w:ascii="Times New Roman" w:hAnsi="Times New Roman"/>
          <w:color w:val="000000"/>
          <w:spacing w:val="1"/>
          <w:sz w:val="24"/>
        </w:rPr>
        <w:t xml:space="preserve"> </w:t>
      </w:r>
      <w:r w:rsidRPr="00D73151">
        <w:rPr>
          <w:rFonts w:ascii="Times New Roman" w:hAnsi="Times New Roman"/>
          <w:color w:val="000000"/>
          <w:sz w:val="24"/>
        </w:rPr>
        <w:t>version</w:t>
      </w:r>
      <w:r w:rsidRPr="00D73151">
        <w:rPr>
          <w:rFonts w:ascii="Times New Roman" w:hAnsi="Times New Roman"/>
          <w:color w:val="000000"/>
          <w:spacing w:val="1"/>
          <w:sz w:val="24"/>
        </w:rPr>
        <w:t xml:space="preserve"> </w:t>
      </w:r>
      <w:r w:rsidRPr="00D73151">
        <w:rPr>
          <w:rFonts w:ascii="Times New Roman" w:hAnsi="Times New Roman"/>
          <w:color w:val="000000"/>
          <w:sz w:val="24"/>
        </w:rPr>
        <w:t>1.</w:t>
      </w:r>
      <w:r w:rsidRPr="00D73151">
        <w:rPr>
          <w:rFonts w:ascii="Times New Roman" w:hAnsi="Times New Roman"/>
          <w:color w:val="000000"/>
          <w:spacing w:val="1"/>
          <w:sz w:val="24"/>
        </w:rPr>
        <w:t xml:space="preserve"> </w:t>
      </w: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tests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47"/>
          <w:sz w:val="24"/>
        </w:rPr>
        <w:t xml:space="preserve"> </w:t>
      </w:r>
      <w:r w:rsidRPr="00D73151">
        <w:rPr>
          <w:rFonts w:ascii="Times New Roman" w:hAnsi="Times New Roman"/>
          <w:color w:val="000000"/>
          <w:sz w:val="24"/>
        </w:rPr>
        <w:t>tailed. Significant levels were measured at 95%</w:t>
      </w:r>
      <w:r w:rsidRPr="00D73151">
        <w:rPr>
          <w:rFonts w:ascii="Times New Roman" w:hAnsi="Times New Roman"/>
          <w:color w:val="000000"/>
          <w:spacing w:val="1"/>
          <w:sz w:val="24"/>
        </w:rPr>
        <w:t xml:space="preserve"> </w:t>
      </w:r>
      <w:r w:rsidRPr="00D73151">
        <w:rPr>
          <w:rFonts w:ascii="Times New Roman" w:hAnsi="Times New Roman"/>
          <w:color w:val="000000"/>
          <w:sz w:val="24"/>
        </w:rPr>
        <w:t>confidence</w:t>
      </w:r>
      <w:r w:rsidRPr="00D73151">
        <w:rPr>
          <w:rFonts w:ascii="Times New Roman" w:hAnsi="Times New Roman"/>
          <w:color w:val="000000"/>
          <w:spacing w:val="1"/>
          <w:sz w:val="24"/>
        </w:rPr>
        <w:t xml:space="preserve"> </w:t>
      </w:r>
      <w:r w:rsidRPr="00D73151">
        <w:rPr>
          <w:rFonts w:ascii="Times New Roman" w:hAnsi="Times New Roman"/>
          <w:color w:val="000000"/>
          <w:sz w:val="24"/>
        </w:rPr>
        <w:t>level</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differences</w:t>
      </w:r>
      <w:r w:rsidRPr="00D73151">
        <w:rPr>
          <w:rFonts w:ascii="Times New Roman" w:hAnsi="Times New Roman"/>
          <w:color w:val="000000"/>
          <w:spacing w:val="1"/>
          <w:sz w:val="24"/>
        </w:rPr>
        <w:t xml:space="preserve"> </w:t>
      </w:r>
      <w:r w:rsidRPr="00D73151">
        <w:rPr>
          <w:rFonts w:ascii="Times New Roman" w:hAnsi="Times New Roman"/>
          <w:color w:val="000000"/>
          <w:sz w:val="24"/>
        </w:rPr>
        <w:t>recorded at</w:t>
      </w:r>
      <w:r w:rsidRPr="00D73151">
        <w:rPr>
          <w:rFonts w:ascii="Times New Roman" w:hAnsi="Times New Roman"/>
          <w:color w:val="000000"/>
          <w:spacing w:val="-3"/>
          <w:sz w:val="24"/>
        </w:rPr>
        <w:t xml:space="preserve"> </w:t>
      </w:r>
      <w:r w:rsidRPr="00D73151">
        <w:rPr>
          <w:rFonts w:ascii="Times New Roman" w:hAnsi="Times New Roman"/>
          <w:color w:val="000000"/>
          <w:sz w:val="24"/>
        </w:rPr>
        <w:t>p</w:t>
      </w:r>
      <w:r w:rsidRPr="00D73151">
        <w:rPr>
          <w:rFonts w:ascii="Times New Roman" w:hAnsi="Times New Roman"/>
          <w:color w:val="000000"/>
          <w:spacing w:val="1"/>
          <w:sz w:val="24"/>
        </w:rPr>
        <w:t xml:space="preserve"> </w:t>
      </w:r>
      <w:r w:rsidRPr="00D73151">
        <w:rPr>
          <w:rFonts w:ascii="Times New Roman" w:hAnsi="Times New Roman"/>
          <w:color w:val="000000"/>
          <w:sz w:val="24"/>
        </w:rPr>
        <w:t>&lt;</w:t>
      </w:r>
      <w:r w:rsidRPr="00D73151">
        <w:rPr>
          <w:rFonts w:ascii="Times New Roman" w:hAnsi="Times New Roman"/>
          <w:color w:val="000000"/>
          <w:spacing w:val="-2"/>
          <w:sz w:val="24"/>
        </w:rPr>
        <w:t xml:space="preserve"> </w:t>
      </w:r>
      <w:r w:rsidRPr="00D73151">
        <w:rPr>
          <w:rFonts w:ascii="Times New Roman" w:hAnsi="Times New Roman"/>
          <w:color w:val="000000"/>
          <w:sz w:val="24"/>
        </w:rPr>
        <w:t>0.05.</w:t>
      </w:r>
    </w:p>
    <w:p w:rsidR="005A4EBE" w:rsidRPr="00D73151" w:rsidRDefault="005A4EBE" w:rsidP="005A4EBE">
      <w:pPr>
        <w:pStyle w:val="Heading2"/>
        <w:rPr>
          <w:sz w:val="24"/>
          <w:szCs w:val="24"/>
        </w:rPr>
      </w:pPr>
      <w:r w:rsidRPr="00D73151">
        <w:rPr>
          <w:sz w:val="24"/>
          <w:szCs w:val="24"/>
        </w:rPr>
        <w:t>3.6</w:t>
      </w:r>
      <w:r w:rsidRPr="00D73151">
        <w:rPr>
          <w:sz w:val="24"/>
          <w:szCs w:val="24"/>
        </w:rPr>
        <w:tab/>
      </w:r>
      <w:r w:rsidR="009D1D22" w:rsidRPr="00D73151">
        <w:rPr>
          <w:sz w:val="24"/>
          <w:szCs w:val="24"/>
        </w:rPr>
        <w:t>DATA</w:t>
      </w:r>
      <w:r w:rsidR="009D1D22" w:rsidRPr="00D73151">
        <w:rPr>
          <w:spacing w:val="12"/>
          <w:sz w:val="24"/>
          <w:szCs w:val="24"/>
        </w:rPr>
        <w:t xml:space="preserve"> </w:t>
      </w:r>
      <w:r w:rsidR="009D1D22" w:rsidRPr="00D73151">
        <w:rPr>
          <w:sz w:val="24"/>
          <w:szCs w:val="24"/>
        </w:rPr>
        <w:t>COLLECTION</w:t>
      </w:r>
      <w:r w:rsidR="009D1D22" w:rsidRPr="00D73151">
        <w:rPr>
          <w:spacing w:val="11"/>
          <w:sz w:val="24"/>
          <w:szCs w:val="24"/>
        </w:rPr>
        <w:t xml:space="preserve"> </w:t>
      </w:r>
      <w:r w:rsidR="009D1D22" w:rsidRPr="00D73151">
        <w:rPr>
          <w:sz w:val="24"/>
          <w:szCs w:val="24"/>
        </w:rPr>
        <w:t>INSTRUMENT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used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structured</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data</w:t>
      </w:r>
      <w:r w:rsidRPr="00D73151">
        <w:rPr>
          <w:rFonts w:ascii="Times New Roman" w:hAnsi="Times New Roman"/>
          <w:color w:val="000000"/>
          <w:spacing w:val="1"/>
          <w:sz w:val="24"/>
        </w:rPr>
        <w:t xml:space="preserve"> </w:t>
      </w:r>
      <w:r w:rsidRPr="00D73151">
        <w:rPr>
          <w:rFonts w:ascii="Times New Roman" w:hAnsi="Times New Roman"/>
          <w:color w:val="000000"/>
          <w:sz w:val="24"/>
        </w:rPr>
        <w:t>collection.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carefully</w:t>
      </w:r>
      <w:r w:rsidRPr="00D73151">
        <w:rPr>
          <w:rFonts w:ascii="Times New Roman" w:hAnsi="Times New Roman"/>
          <w:color w:val="000000"/>
          <w:spacing w:val="1"/>
          <w:sz w:val="24"/>
        </w:rPr>
        <w:t xml:space="preserve"> </w:t>
      </w:r>
      <w:r w:rsidRPr="00D73151">
        <w:rPr>
          <w:rFonts w:ascii="Times New Roman" w:hAnsi="Times New Roman"/>
          <w:color w:val="000000"/>
          <w:sz w:val="24"/>
        </w:rPr>
        <w:t>designed</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administered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respondents.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designed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four</w:t>
      </w:r>
      <w:r w:rsidRPr="00D73151">
        <w:rPr>
          <w:rFonts w:ascii="Times New Roman" w:hAnsi="Times New Roman"/>
          <w:color w:val="000000"/>
          <w:spacing w:val="1"/>
          <w:sz w:val="24"/>
        </w:rPr>
        <w:t xml:space="preserve"> </w:t>
      </w:r>
      <w:r w:rsidRPr="00D73151">
        <w:rPr>
          <w:rFonts w:ascii="Times New Roman" w:hAnsi="Times New Roman"/>
          <w:color w:val="000000"/>
          <w:sz w:val="24"/>
        </w:rPr>
        <w:t>point</w:t>
      </w:r>
      <w:r w:rsidRPr="00D73151">
        <w:rPr>
          <w:rFonts w:ascii="Times New Roman" w:hAnsi="Times New Roman"/>
          <w:color w:val="000000"/>
          <w:spacing w:val="1"/>
          <w:sz w:val="24"/>
        </w:rPr>
        <w:t xml:space="preserve"> </w:t>
      </w:r>
      <w:r w:rsidRPr="00D73151">
        <w:rPr>
          <w:rFonts w:ascii="Times New Roman" w:hAnsi="Times New Roman"/>
          <w:color w:val="000000"/>
          <w:sz w:val="24"/>
        </w:rPr>
        <w:t>Likert-Scale which ranged from strongly agree (4</w:t>
      </w:r>
      <w:r w:rsidRPr="00D73151">
        <w:rPr>
          <w:rFonts w:ascii="Times New Roman" w:hAnsi="Times New Roman"/>
          <w:color w:val="000000"/>
          <w:spacing w:val="1"/>
          <w:sz w:val="24"/>
        </w:rPr>
        <w:t xml:space="preserve"> </w:t>
      </w:r>
      <w:r w:rsidRPr="00D73151">
        <w:rPr>
          <w:rFonts w:ascii="Times New Roman" w:hAnsi="Times New Roman"/>
          <w:color w:val="000000"/>
          <w:sz w:val="24"/>
        </w:rPr>
        <w:t>points), agree (3 points), disagree (2 points) and</w:t>
      </w:r>
      <w:r w:rsidRPr="00D73151">
        <w:rPr>
          <w:rFonts w:ascii="Times New Roman" w:hAnsi="Times New Roman"/>
          <w:color w:val="000000"/>
          <w:spacing w:val="1"/>
          <w:sz w:val="24"/>
        </w:rPr>
        <w:t xml:space="preserve"> </w:t>
      </w:r>
      <w:r w:rsidRPr="00D73151">
        <w:rPr>
          <w:rFonts w:ascii="Times New Roman" w:hAnsi="Times New Roman"/>
          <w:color w:val="000000"/>
          <w:sz w:val="24"/>
        </w:rPr>
        <w:t>strongly</w:t>
      </w:r>
      <w:r w:rsidRPr="00D73151">
        <w:rPr>
          <w:rFonts w:ascii="Times New Roman" w:hAnsi="Times New Roman"/>
          <w:color w:val="000000"/>
          <w:spacing w:val="1"/>
          <w:sz w:val="24"/>
        </w:rPr>
        <w:t xml:space="preserve"> </w:t>
      </w:r>
      <w:r w:rsidRPr="00D73151">
        <w:rPr>
          <w:rFonts w:ascii="Times New Roman" w:hAnsi="Times New Roman"/>
          <w:color w:val="000000"/>
          <w:sz w:val="24"/>
        </w:rPr>
        <w:t>disagree</w:t>
      </w:r>
      <w:r w:rsidRPr="00D73151">
        <w:rPr>
          <w:rFonts w:ascii="Times New Roman" w:hAnsi="Times New Roman"/>
          <w:color w:val="000000"/>
          <w:spacing w:val="1"/>
          <w:sz w:val="24"/>
        </w:rPr>
        <w:t xml:space="preserve"> </w:t>
      </w:r>
      <w:r w:rsidRPr="00D73151">
        <w:rPr>
          <w:rFonts w:ascii="Times New Roman" w:hAnsi="Times New Roman"/>
          <w:color w:val="000000"/>
          <w:sz w:val="24"/>
        </w:rPr>
        <w:t>(1</w:t>
      </w:r>
      <w:r w:rsidRPr="00D73151">
        <w:rPr>
          <w:rFonts w:ascii="Times New Roman" w:hAnsi="Times New Roman"/>
          <w:color w:val="000000"/>
          <w:spacing w:val="1"/>
          <w:sz w:val="24"/>
        </w:rPr>
        <w:t xml:space="preserve"> </w:t>
      </w:r>
      <w:r w:rsidRPr="00D73151">
        <w:rPr>
          <w:rFonts w:ascii="Times New Roman" w:hAnsi="Times New Roman"/>
          <w:color w:val="000000"/>
          <w:sz w:val="24"/>
        </w:rPr>
        <w:t>point).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items</w:t>
      </w:r>
      <w:r w:rsidRPr="00D73151">
        <w:rPr>
          <w:rFonts w:ascii="Times New Roman" w:hAnsi="Times New Roman"/>
          <w:color w:val="000000"/>
          <w:spacing w:val="1"/>
          <w:sz w:val="24"/>
        </w:rPr>
        <w:t xml:space="preserve"> </w:t>
      </w:r>
      <w:r w:rsidRPr="00D73151">
        <w:rPr>
          <w:rFonts w:ascii="Times New Roman" w:hAnsi="Times New Roman"/>
          <w:color w:val="000000"/>
          <w:sz w:val="24"/>
        </w:rPr>
        <w:t>were</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capture</w:t>
      </w:r>
      <w:r w:rsidRPr="00D73151">
        <w:rPr>
          <w:rFonts w:ascii="Times New Roman" w:hAnsi="Times New Roman"/>
          <w:color w:val="000000"/>
          <w:spacing w:val="1"/>
          <w:sz w:val="24"/>
        </w:rPr>
        <w:t xml:space="preserve"> </w:t>
      </w:r>
      <w:r w:rsidRPr="00D73151">
        <w:rPr>
          <w:rFonts w:ascii="Times New Roman" w:hAnsi="Times New Roman"/>
          <w:color w:val="000000"/>
          <w:sz w:val="24"/>
        </w:rPr>
        <w:t>information</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dependent variable (SMEs performance) and 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50"/>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47"/>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4"/>
          <w:sz w:val="24"/>
        </w:rPr>
        <w:t xml:space="preserve"> </w:t>
      </w:r>
      <w:r w:rsidRPr="00D73151">
        <w:rPr>
          <w:rFonts w:ascii="Times New Roman" w:hAnsi="Times New Roman"/>
          <w:color w:val="000000"/>
          <w:sz w:val="24"/>
        </w:rPr>
        <w:t>risk taking).</w:t>
      </w:r>
    </w:p>
    <w:p w:rsidR="005A4EBE" w:rsidRDefault="005A4EBE" w:rsidP="005A4EBE">
      <w:pPr>
        <w:pStyle w:val="Heading2"/>
        <w:rPr>
          <w:sz w:val="24"/>
          <w:szCs w:val="24"/>
        </w:rPr>
      </w:pPr>
    </w:p>
    <w:p w:rsidR="005A4EBE" w:rsidRDefault="005A4EBE" w:rsidP="005A4EBE">
      <w:pPr>
        <w:pStyle w:val="Heading2"/>
        <w:rPr>
          <w:sz w:val="24"/>
          <w:szCs w:val="24"/>
        </w:rPr>
      </w:pPr>
    </w:p>
    <w:p w:rsidR="005A4EBE" w:rsidRPr="00D73151" w:rsidRDefault="005A4EBE" w:rsidP="005A4EBE">
      <w:pPr>
        <w:pStyle w:val="Heading2"/>
        <w:rPr>
          <w:sz w:val="24"/>
          <w:szCs w:val="24"/>
        </w:rPr>
      </w:pPr>
      <w:r w:rsidRPr="00D73151">
        <w:rPr>
          <w:sz w:val="24"/>
          <w:szCs w:val="24"/>
        </w:rPr>
        <w:lastRenderedPageBreak/>
        <w:t>3.7</w:t>
      </w:r>
      <w:r w:rsidRPr="00D73151">
        <w:rPr>
          <w:sz w:val="24"/>
          <w:szCs w:val="24"/>
        </w:rPr>
        <w:tab/>
      </w:r>
      <w:r w:rsidR="009D1D22" w:rsidRPr="00D73151">
        <w:rPr>
          <w:sz w:val="24"/>
          <w:szCs w:val="24"/>
        </w:rPr>
        <w:t>VALIDITY</w:t>
      </w:r>
      <w:r w:rsidR="009D1D22" w:rsidRPr="00D73151">
        <w:rPr>
          <w:spacing w:val="1"/>
          <w:sz w:val="24"/>
          <w:szCs w:val="24"/>
        </w:rPr>
        <w:t xml:space="preserve"> </w:t>
      </w:r>
      <w:r w:rsidR="009D1D22" w:rsidRPr="00D73151">
        <w:rPr>
          <w:sz w:val="24"/>
          <w:szCs w:val="24"/>
        </w:rPr>
        <w:t>AND</w:t>
      </w:r>
      <w:r w:rsidR="009D1D22" w:rsidRPr="00D73151">
        <w:rPr>
          <w:spacing w:val="4"/>
          <w:sz w:val="24"/>
          <w:szCs w:val="24"/>
        </w:rPr>
        <w:t xml:space="preserve"> </w:t>
      </w:r>
      <w:r w:rsidR="009D1D22" w:rsidRPr="00D73151">
        <w:rPr>
          <w:sz w:val="24"/>
          <w:szCs w:val="24"/>
        </w:rPr>
        <w:t>RELIABILITY</w:t>
      </w:r>
      <w:r w:rsidR="009D1D22" w:rsidRPr="00D73151">
        <w:rPr>
          <w:spacing w:val="2"/>
          <w:sz w:val="24"/>
          <w:szCs w:val="24"/>
        </w:rPr>
        <w:t xml:space="preserve"> </w:t>
      </w:r>
      <w:r w:rsidR="009D1D22" w:rsidRPr="00D73151">
        <w:rPr>
          <w:sz w:val="24"/>
          <w:szCs w:val="24"/>
        </w:rPr>
        <w:t>OF</w:t>
      </w:r>
      <w:r w:rsidR="009D1D22" w:rsidRPr="00D73151">
        <w:rPr>
          <w:spacing w:val="4"/>
          <w:sz w:val="24"/>
          <w:szCs w:val="24"/>
        </w:rPr>
        <w:t xml:space="preserve"> </w:t>
      </w:r>
      <w:r w:rsidR="009D1D22" w:rsidRPr="00D73151">
        <w:rPr>
          <w:sz w:val="24"/>
          <w:szCs w:val="24"/>
        </w:rPr>
        <w:t>INSTRUMENT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Factor analysis was used in this study to</w:t>
      </w:r>
      <w:r w:rsidRPr="00D73151">
        <w:rPr>
          <w:rFonts w:ascii="Times New Roman" w:hAnsi="Times New Roman"/>
          <w:color w:val="000000"/>
          <w:spacing w:val="1"/>
          <w:sz w:val="24"/>
        </w:rPr>
        <w:t xml:space="preserve"> </w:t>
      </w:r>
      <w:r w:rsidRPr="00D73151">
        <w:rPr>
          <w:rFonts w:ascii="Times New Roman" w:hAnsi="Times New Roman"/>
          <w:color w:val="000000"/>
          <w:sz w:val="24"/>
        </w:rPr>
        <w:t>measure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validity</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instrument.</w:t>
      </w:r>
      <w:r w:rsidRPr="00D73151">
        <w:rPr>
          <w:rFonts w:ascii="Times New Roman" w:hAnsi="Times New Roman"/>
          <w:color w:val="000000"/>
          <w:spacing w:val="1"/>
          <w:sz w:val="24"/>
        </w:rPr>
        <w:t xml:space="preserve"> </w:t>
      </w:r>
      <w:r w:rsidRPr="00D73151">
        <w:rPr>
          <w:rFonts w:ascii="Times New Roman" w:hAnsi="Times New Roman"/>
          <w:color w:val="000000"/>
          <w:sz w:val="24"/>
        </w:rPr>
        <w:t>Exploratory</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Analysis</w:t>
      </w:r>
      <w:r w:rsidRPr="00D73151">
        <w:rPr>
          <w:rFonts w:ascii="Times New Roman" w:hAnsi="Times New Roman"/>
          <w:color w:val="000000"/>
          <w:spacing w:val="1"/>
          <w:sz w:val="24"/>
        </w:rPr>
        <w:t xml:space="preserve"> </w:t>
      </w:r>
      <w:r w:rsidRPr="00D73151">
        <w:rPr>
          <w:rFonts w:ascii="Times New Roman" w:hAnsi="Times New Roman"/>
          <w:color w:val="000000"/>
          <w:sz w:val="24"/>
        </w:rPr>
        <w:t>(EFA)</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Confirmatory Factor Analysis (CFA) were used to</w:t>
      </w:r>
      <w:r w:rsidRPr="00D73151">
        <w:rPr>
          <w:rFonts w:ascii="Times New Roman" w:hAnsi="Times New Roman"/>
          <w:color w:val="000000"/>
          <w:spacing w:val="1"/>
          <w:sz w:val="24"/>
        </w:rPr>
        <w:t xml:space="preserve"> </w:t>
      </w:r>
      <w:r w:rsidRPr="00D73151">
        <w:rPr>
          <w:rFonts w:ascii="Times New Roman" w:hAnsi="Times New Roman"/>
          <w:color w:val="000000"/>
          <w:sz w:val="24"/>
        </w:rPr>
        <w:t>assess the construct validity of each variable 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21"/>
          <w:sz w:val="24"/>
        </w:rPr>
        <w:t xml:space="preserve"> </w:t>
      </w:r>
      <w:r w:rsidRPr="00D73151">
        <w:rPr>
          <w:rFonts w:ascii="Times New Roman" w:hAnsi="Times New Roman"/>
          <w:color w:val="000000"/>
          <w:sz w:val="24"/>
        </w:rPr>
        <w:t>study.</w:t>
      </w:r>
      <w:r w:rsidRPr="00D73151">
        <w:rPr>
          <w:rFonts w:ascii="Times New Roman" w:hAnsi="Times New Roman"/>
          <w:color w:val="000000"/>
          <w:spacing w:val="24"/>
          <w:sz w:val="24"/>
        </w:rPr>
        <w:t xml:space="preserve"> </w:t>
      </w:r>
      <w:r w:rsidRPr="00D73151">
        <w:rPr>
          <w:rFonts w:ascii="Times New Roman" w:hAnsi="Times New Roman"/>
          <w:color w:val="000000"/>
          <w:sz w:val="24"/>
        </w:rPr>
        <w:t>At</w:t>
      </w:r>
      <w:r w:rsidRPr="00D73151">
        <w:rPr>
          <w:rFonts w:ascii="Times New Roman" w:hAnsi="Times New Roman"/>
          <w:color w:val="000000"/>
          <w:spacing w:val="20"/>
          <w:sz w:val="24"/>
        </w:rPr>
        <w:t xml:space="preserve"> </w:t>
      </w:r>
      <w:r w:rsidRPr="00D73151">
        <w:rPr>
          <w:rFonts w:ascii="Times New Roman" w:hAnsi="Times New Roman"/>
          <w:color w:val="000000"/>
          <w:sz w:val="24"/>
        </w:rPr>
        <w:t>1%</w:t>
      </w:r>
      <w:r w:rsidRPr="00D73151">
        <w:rPr>
          <w:rFonts w:ascii="Times New Roman" w:hAnsi="Times New Roman"/>
          <w:color w:val="000000"/>
          <w:spacing w:val="23"/>
          <w:sz w:val="24"/>
        </w:rPr>
        <w:t xml:space="preserve"> </w:t>
      </w:r>
      <w:r w:rsidRPr="00D73151">
        <w:rPr>
          <w:rFonts w:ascii="Times New Roman" w:hAnsi="Times New Roman"/>
          <w:color w:val="000000"/>
          <w:sz w:val="24"/>
        </w:rPr>
        <w:t>level</w:t>
      </w:r>
      <w:r w:rsidRPr="00D73151">
        <w:rPr>
          <w:rFonts w:ascii="Times New Roman" w:hAnsi="Times New Roman"/>
          <w:color w:val="000000"/>
          <w:spacing w:val="22"/>
          <w:sz w:val="24"/>
        </w:rPr>
        <w:t xml:space="preserve"> </w:t>
      </w:r>
      <w:r w:rsidRPr="00D73151">
        <w:rPr>
          <w:rFonts w:ascii="Times New Roman" w:hAnsi="Times New Roman"/>
          <w:color w:val="000000"/>
          <w:sz w:val="24"/>
        </w:rPr>
        <w:t>of</w:t>
      </w:r>
      <w:r w:rsidRPr="00D73151">
        <w:rPr>
          <w:rFonts w:ascii="Times New Roman" w:hAnsi="Times New Roman"/>
          <w:color w:val="000000"/>
          <w:spacing w:val="23"/>
          <w:sz w:val="24"/>
        </w:rPr>
        <w:t xml:space="preserve"> </w:t>
      </w:r>
      <w:r w:rsidRPr="00D73151">
        <w:rPr>
          <w:rFonts w:ascii="Times New Roman" w:hAnsi="Times New Roman"/>
          <w:color w:val="000000"/>
          <w:sz w:val="24"/>
        </w:rPr>
        <w:t>significance,</w:t>
      </w:r>
      <w:r w:rsidRPr="00D73151">
        <w:rPr>
          <w:rFonts w:ascii="Times New Roman" w:hAnsi="Times New Roman"/>
          <w:color w:val="000000"/>
          <w:spacing w:val="24"/>
          <w:sz w:val="24"/>
        </w:rPr>
        <w:t xml:space="preserve"> </w:t>
      </w:r>
      <w:r w:rsidRPr="00D73151">
        <w:rPr>
          <w:rFonts w:ascii="Times New Roman" w:hAnsi="Times New Roman"/>
          <w:color w:val="000000"/>
          <w:sz w:val="24"/>
        </w:rPr>
        <w:t>the</w:t>
      </w:r>
      <w:r w:rsidRPr="00D73151">
        <w:rPr>
          <w:rFonts w:ascii="Times New Roman" w:hAnsi="Times New Roman"/>
          <w:color w:val="000000"/>
          <w:spacing w:val="22"/>
          <w:sz w:val="24"/>
        </w:rPr>
        <w:t xml:space="preserve"> </w:t>
      </w:r>
      <w:r w:rsidRPr="00D73151">
        <w:rPr>
          <w:rFonts w:ascii="Times New Roman" w:hAnsi="Times New Roman"/>
          <w:color w:val="000000"/>
          <w:sz w:val="24"/>
        </w:rPr>
        <w:t>result</w:t>
      </w:r>
      <w:r w:rsidRPr="00D73151">
        <w:rPr>
          <w:rFonts w:ascii="Times New Roman" w:hAnsi="Times New Roman"/>
          <w:color w:val="000000"/>
          <w:sz w:val="24"/>
          <w:lang w:val="en-US"/>
        </w:rPr>
        <w:t xml:space="preserve"> </w:t>
      </w:r>
      <w:r w:rsidRPr="00D73151">
        <w:rPr>
          <w:rFonts w:ascii="Times New Roman" w:hAnsi="Times New Roman"/>
          <w:color w:val="000000"/>
          <w:sz w:val="24"/>
        </w:rPr>
        <w:t>shows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data</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highly</w:t>
      </w:r>
      <w:r w:rsidRPr="00D73151">
        <w:rPr>
          <w:rFonts w:ascii="Times New Roman" w:hAnsi="Times New Roman"/>
          <w:color w:val="000000"/>
          <w:spacing w:val="50"/>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47"/>
          <w:sz w:val="24"/>
        </w:rPr>
        <w:t xml:space="preserve"> </w:t>
      </w:r>
      <w:r w:rsidRPr="00D73151">
        <w:rPr>
          <w:rFonts w:ascii="Times New Roman" w:hAnsi="Times New Roman"/>
          <w:color w:val="000000"/>
          <w:sz w:val="24"/>
        </w:rPr>
        <w:t>(p&lt;0.001).</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 xml:space="preserve">The result shows that the Kaiser- Meyer- </w:t>
      </w:r>
      <w:proofErr w:type="spellStart"/>
      <w:r w:rsidRPr="00D73151">
        <w:rPr>
          <w:rFonts w:ascii="Times New Roman" w:hAnsi="Times New Roman"/>
          <w:color w:val="000000"/>
          <w:sz w:val="24"/>
        </w:rPr>
        <w:t>Olkin</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(KMO)</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measures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9"/>
          <w:sz w:val="24"/>
        </w:rPr>
        <w:t xml:space="preserve"> </w:t>
      </w:r>
      <w:r w:rsidRPr="00D73151">
        <w:rPr>
          <w:rFonts w:ascii="Times New Roman" w:hAnsi="Times New Roman"/>
          <w:color w:val="000000"/>
          <w:sz w:val="24"/>
        </w:rPr>
        <w:t>sample</w:t>
      </w:r>
      <w:r w:rsidRPr="00D73151">
        <w:rPr>
          <w:rFonts w:ascii="Times New Roman" w:hAnsi="Times New Roman"/>
          <w:color w:val="000000"/>
          <w:spacing w:val="50"/>
          <w:sz w:val="24"/>
        </w:rPr>
        <w:t xml:space="preserve"> </w:t>
      </w:r>
      <w:r w:rsidRPr="00D73151">
        <w:rPr>
          <w:rFonts w:ascii="Times New Roman" w:hAnsi="Times New Roman"/>
          <w:color w:val="000000"/>
          <w:sz w:val="24"/>
        </w:rPr>
        <w:t>adequacy</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was .684 while the Bartlett's Test of </w:t>
      </w:r>
      <w:proofErr w:type="spellStart"/>
      <w:r w:rsidRPr="00D73151">
        <w:rPr>
          <w:rFonts w:ascii="Times New Roman" w:hAnsi="Times New Roman"/>
          <w:color w:val="000000"/>
          <w:sz w:val="24"/>
        </w:rPr>
        <w:t>Sphericity</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22"/>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20"/>
          <w:sz w:val="24"/>
        </w:rPr>
        <w:t xml:space="preserve"> </w:t>
      </w:r>
      <w:r w:rsidRPr="00D73151">
        <w:rPr>
          <w:rFonts w:ascii="Times New Roman" w:hAnsi="Times New Roman"/>
          <w:color w:val="000000"/>
          <w:sz w:val="24"/>
        </w:rPr>
        <w:t>(App.</w:t>
      </w:r>
      <w:r w:rsidRPr="00D73151">
        <w:rPr>
          <w:rFonts w:ascii="Times New Roman" w:hAnsi="Times New Roman"/>
          <w:color w:val="000000"/>
          <w:spacing w:val="20"/>
          <w:sz w:val="24"/>
        </w:rPr>
        <w:t xml:space="preserve"> </w:t>
      </w:r>
      <w:r w:rsidRPr="00D73151">
        <w:rPr>
          <w:rFonts w:ascii="Times New Roman" w:hAnsi="Times New Roman"/>
          <w:color w:val="000000"/>
          <w:sz w:val="24"/>
        </w:rPr>
        <w:t>chi-square=</w:t>
      </w:r>
      <w:r w:rsidRPr="00D73151">
        <w:rPr>
          <w:rFonts w:ascii="Times New Roman" w:hAnsi="Times New Roman"/>
          <w:color w:val="000000"/>
          <w:spacing w:val="21"/>
          <w:sz w:val="24"/>
        </w:rPr>
        <w:t xml:space="preserve"> </w:t>
      </w:r>
      <w:r w:rsidRPr="00D73151">
        <w:rPr>
          <w:rFonts w:ascii="Times New Roman" w:hAnsi="Times New Roman"/>
          <w:color w:val="000000"/>
          <w:sz w:val="24"/>
        </w:rPr>
        <w:t>232.557,</w:t>
      </w:r>
      <w:r w:rsidRPr="00D73151">
        <w:rPr>
          <w:rFonts w:ascii="Times New Roman" w:hAnsi="Times New Roman"/>
          <w:color w:val="000000"/>
          <w:spacing w:val="21"/>
          <w:sz w:val="24"/>
        </w:rPr>
        <w:t xml:space="preserve"> </w:t>
      </w:r>
      <w:r w:rsidRPr="00D73151">
        <w:rPr>
          <w:rFonts w:ascii="Times New Roman" w:hAnsi="Times New Roman"/>
          <w:color w:val="000000"/>
          <w:sz w:val="24"/>
        </w:rPr>
        <w:t>sig.</w:t>
      </w:r>
      <w:r w:rsidRPr="00D73151">
        <w:rPr>
          <w:rFonts w:ascii="Times New Roman" w:hAnsi="Times New Roman"/>
          <w:color w:val="000000"/>
          <w:spacing w:val="22"/>
          <w:sz w:val="24"/>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.000)</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indicates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sufficient</w:t>
      </w:r>
      <w:r w:rsidRPr="00D73151">
        <w:rPr>
          <w:rFonts w:ascii="Times New Roman" w:hAnsi="Times New Roman"/>
          <w:color w:val="000000"/>
          <w:spacing w:val="1"/>
          <w:sz w:val="24"/>
        </w:rPr>
        <w:t xml:space="preserve"> </w:t>
      </w:r>
      <w:r w:rsidRPr="00D73151">
        <w:rPr>
          <w:rFonts w:ascii="Times New Roman" w:hAnsi="Times New Roman"/>
          <w:color w:val="000000"/>
          <w:sz w:val="24"/>
        </w:rPr>
        <w:t>inter</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correlations of the factor analysis. Also, before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questionnaire</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administered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management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selected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researcher tested its reliability by conducting a</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pilot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research</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eighty-three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vertAlign w:val="superscript"/>
        </w:rPr>
        <w:t>1</w:t>
      </w:r>
      <w:r w:rsidRPr="00D73151">
        <w:rPr>
          <w:rFonts w:ascii="Times New Roman" w:hAnsi="Times New Roman"/>
          <w:color w:val="000000"/>
          <w:position w:val="2"/>
          <w:sz w:val="24"/>
        </w:rPr>
        <w:t>/</w:t>
      </w:r>
      <w:r w:rsidRPr="00D73151">
        <w:rPr>
          <w:rFonts w:ascii="Times New Roman" w:hAnsi="Times New Roman"/>
          <w:color w:val="000000"/>
          <w:sz w:val="24"/>
        </w:rPr>
        <w:t>3</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250</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83)</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2"/>
          <w:sz w:val="24"/>
        </w:rPr>
        <w:t xml:space="preserve"> </w:t>
      </w:r>
      <w:proofErr w:type="spellStart"/>
      <w:r w:rsidRPr="00D73151">
        <w:rPr>
          <w:rFonts w:ascii="Times New Roman" w:hAnsi="Times New Roman"/>
          <w:color w:val="000000"/>
          <w:sz w:val="24"/>
        </w:rPr>
        <w:t>Makurdi</w:t>
      </w:r>
      <w:proofErr w:type="spellEnd"/>
      <w:r w:rsidRPr="00D73151">
        <w:rPr>
          <w:rFonts w:ascii="Times New Roman" w:hAnsi="Times New Roman"/>
          <w:color w:val="000000"/>
          <w:sz w:val="24"/>
        </w:rPr>
        <w:t xml:space="preserve"> town.</w:t>
      </w:r>
    </w:p>
    <w:p w:rsidR="005A4EBE" w:rsidRPr="00D73151" w:rsidRDefault="005A4EBE" w:rsidP="005A4EBE">
      <w:pPr>
        <w:pStyle w:val="BodyText"/>
        <w:tabs>
          <w:tab w:val="clear" w:pos="5697"/>
        </w:tabs>
        <w:spacing w:line="432" w:lineRule="auto"/>
        <w:ind w:hanging="468"/>
        <w:rPr>
          <w:rFonts w:ascii="Times New Roman" w:hAnsi="Times New Roman"/>
          <w:color w:val="000000"/>
          <w:sz w:val="24"/>
        </w:rPr>
      </w:pPr>
      <w:r w:rsidRPr="00D73151">
        <w:rPr>
          <w:rFonts w:ascii="Times New Roman" w:hAnsi="Times New Roman"/>
          <w:color w:val="000000"/>
          <w:sz w:val="24"/>
        </w:rPr>
        <w:tab/>
        <w:t>The</w:t>
      </w:r>
      <w:r w:rsidRPr="00D73151">
        <w:rPr>
          <w:rFonts w:ascii="Times New Roman" w:hAnsi="Times New Roman"/>
          <w:color w:val="000000"/>
          <w:spacing w:val="1"/>
          <w:sz w:val="24"/>
        </w:rPr>
        <w:t xml:space="preserve"> </w:t>
      </w:r>
      <w:r w:rsidRPr="00D73151">
        <w:rPr>
          <w:rFonts w:ascii="Times New Roman" w:hAnsi="Times New Roman"/>
          <w:color w:val="000000"/>
          <w:sz w:val="24"/>
        </w:rPr>
        <w:t>Cronbach’s</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1"/>
          <w:sz w:val="24"/>
        </w:rPr>
        <w:t xml:space="preserve"> </w:t>
      </w:r>
      <w:r w:rsidRPr="00D73151">
        <w:rPr>
          <w:rFonts w:ascii="Times New Roman" w:hAnsi="Times New Roman"/>
          <w:color w:val="000000"/>
          <w:sz w:val="24"/>
        </w:rPr>
        <w:t>alpha</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applied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obtained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determine</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items correlate among</w:t>
      </w:r>
      <w:r w:rsidRPr="00D73151">
        <w:rPr>
          <w:rFonts w:ascii="Times New Roman" w:hAnsi="Times New Roman"/>
          <w:color w:val="000000"/>
          <w:spacing w:val="1"/>
          <w:sz w:val="24"/>
        </w:rPr>
        <w:t xml:space="preserve"> </w:t>
      </w:r>
      <w:r w:rsidRPr="00D73151">
        <w:rPr>
          <w:rFonts w:ascii="Times New Roman" w:hAnsi="Times New Roman"/>
          <w:color w:val="000000"/>
          <w:sz w:val="24"/>
        </w:rPr>
        <w:t>them</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 same</w:t>
      </w:r>
      <w:r w:rsidRPr="00D73151">
        <w:rPr>
          <w:rFonts w:ascii="Times New Roman" w:hAnsi="Times New Roman"/>
          <w:color w:val="000000"/>
          <w:spacing w:val="1"/>
          <w:sz w:val="24"/>
        </w:rPr>
        <w:t xml:space="preserve"> </w:t>
      </w:r>
      <w:r w:rsidRPr="00D73151">
        <w:rPr>
          <w:rFonts w:ascii="Times New Roman" w:hAnsi="Times New Roman"/>
          <w:color w:val="000000"/>
          <w:sz w:val="24"/>
        </w:rPr>
        <w:t>instrument. Cronbach’s coefficient Alpha of more</w:t>
      </w:r>
      <w:r w:rsidRPr="00D73151">
        <w:rPr>
          <w:rFonts w:ascii="Times New Roman" w:hAnsi="Times New Roman"/>
          <w:color w:val="000000"/>
          <w:spacing w:val="-47"/>
          <w:sz w:val="24"/>
        </w:rPr>
        <w:t xml:space="preserve"> </w:t>
      </w:r>
      <w:r w:rsidRPr="00D73151">
        <w:rPr>
          <w:rFonts w:ascii="Times New Roman" w:hAnsi="Times New Roman"/>
          <w:color w:val="000000"/>
          <w:sz w:val="24"/>
        </w:rPr>
        <w:t>than 0.7 was taken as the cut off value for being</w:t>
      </w:r>
      <w:r w:rsidRPr="00D73151">
        <w:rPr>
          <w:rFonts w:ascii="Times New Roman" w:hAnsi="Times New Roman"/>
          <w:color w:val="000000"/>
          <w:spacing w:val="1"/>
          <w:sz w:val="24"/>
        </w:rPr>
        <w:t xml:space="preserve"> </w:t>
      </w:r>
      <w:r w:rsidRPr="00D73151">
        <w:rPr>
          <w:rFonts w:ascii="Times New Roman" w:hAnsi="Times New Roman"/>
          <w:color w:val="000000"/>
          <w:sz w:val="24"/>
        </w:rPr>
        <w:t>acceptable which enhanced the identification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25"/>
          <w:sz w:val="24"/>
        </w:rPr>
        <w:t xml:space="preserve"> </w:t>
      </w:r>
      <w:r w:rsidRPr="00D73151">
        <w:rPr>
          <w:rFonts w:ascii="Times New Roman" w:hAnsi="Times New Roman"/>
          <w:color w:val="000000"/>
          <w:sz w:val="24"/>
        </w:rPr>
        <w:t>dispensable</w:t>
      </w:r>
      <w:r w:rsidRPr="00D73151">
        <w:rPr>
          <w:rFonts w:ascii="Times New Roman" w:hAnsi="Times New Roman"/>
          <w:color w:val="000000"/>
          <w:spacing w:val="26"/>
          <w:sz w:val="24"/>
        </w:rPr>
        <w:t xml:space="preserve"> </w:t>
      </w:r>
      <w:r w:rsidRPr="00D73151">
        <w:rPr>
          <w:rFonts w:ascii="Times New Roman" w:hAnsi="Times New Roman"/>
          <w:color w:val="000000"/>
          <w:sz w:val="24"/>
        </w:rPr>
        <w:t>variables</w:t>
      </w:r>
      <w:r w:rsidRPr="00D73151">
        <w:rPr>
          <w:rFonts w:ascii="Times New Roman" w:hAnsi="Times New Roman"/>
          <w:color w:val="000000"/>
          <w:spacing w:val="25"/>
          <w:sz w:val="24"/>
        </w:rPr>
        <w:t xml:space="preserve"> </w:t>
      </w:r>
      <w:r w:rsidRPr="00D73151">
        <w:rPr>
          <w:rFonts w:ascii="Times New Roman" w:hAnsi="Times New Roman"/>
          <w:color w:val="000000"/>
          <w:sz w:val="24"/>
        </w:rPr>
        <w:t>and</w:t>
      </w:r>
      <w:r w:rsidRPr="00D73151">
        <w:rPr>
          <w:rFonts w:ascii="Times New Roman" w:hAnsi="Times New Roman"/>
          <w:color w:val="000000"/>
          <w:spacing w:val="28"/>
          <w:sz w:val="24"/>
        </w:rPr>
        <w:t xml:space="preserve"> </w:t>
      </w:r>
      <w:r w:rsidRPr="00D73151">
        <w:rPr>
          <w:rFonts w:ascii="Times New Roman" w:hAnsi="Times New Roman"/>
          <w:color w:val="000000"/>
          <w:sz w:val="24"/>
        </w:rPr>
        <w:t>deleted</w:t>
      </w:r>
      <w:r w:rsidRPr="00D73151">
        <w:rPr>
          <w:rFonts w:ascii="Times New Roman" w:hAnsi="Times New Roman"/>
          <w:color w:val="000000"/>
          <w:spacing w:val="28"/>
          <w:sz w:val="24"/>
        </w:rPr>
        <w:t xml:space="preserve"> </w:t>
      </w:r>
      <w:r w:rsidRPr="00D73151">
        <w:rPr>
          <w:rFonts w:ascii="Times New Roman" w:hAnsi="Times New Roman"/>
          <w:color w:val="000000"/>
          <w:sz w:val="24"/>
        </w:rPr>
        <w:t>variables.</w:t>
      </w:r>
      <w:r w:rsidRPr="00D73151">
        <w:rPr>
          <w:rFonts w:ascii="Times New Roman" w:hAnsi="Times New Roman"/>
          <w:color w:val="000000"/>
          <w:spacing w:val="-47"/>
          <w:sz w:val="24"/>
        </w:rPr>
        <w:t xml:space="preserve"> </w:t>
      </w:r>
      <w:r w:rsidRPr="00D73151">
        <w:rPr>
          <w:rFonts w:ascii="Times New Roman" w:hAnsi="Times New Roman"/>
          <w:color w:val="000000"/>
          <w:sz w:val="24"/>
        </w:rPr>
        <w:t>It is evident through the Cronbach’s Alpha values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reliability</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all</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47"/>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are high</w:t>
      </w:r>
      <w:r w:rsidRPr="00D73151">
        <w:rPr>
          <w:rFonts w:ascii="Times New Roman" w:hAnsi="Times New Roman"/>
          <w:color w:val="000000"/>
          <w:spacing w:val="1"/>
          <w:sz w:val="24"/>
        </w:rPr>
        <w:t xml:space="preserve"> </w:t>
      </w:r>
      <w:r w:rsidRPr="00D73151">
        <w:rPr>
          <w:rFonts w:ascii="Times New Roman" w:hAnsi="Times New Roman"/>
          <w:color w:val="000000"/>
          <w:sz w:val="24"/>
        </w:rPr>
        <w:t>and suitable for the current</w:t>
      </w:r>
      <w:r w:rsidRPr="00D73151">
        <w:rPr>
          <w:rFonts w:ascii="Times New Roman" w:hAnsi="Times New Roman"/>
          <w:color w:val="000000"/>
          <w:spacing w:val="1"/>
          <w:sz w:val="24"/>
        </w:rPr>
        <w:t xml:space="preserve"> </w:t>
      </w:r>
      <w:r w:rsidRPr="00D73151">
        <w:rPr>
          <w:rFonts w:ascii="Times New Roman" w:hAnsi="Times New Roman"/>
          <w:color w:val="000000"/>
          <w:sz w:val="24"/>
        </w:rPr>
        <w:t>study objectives.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0"/>
          <w:sz w:val="24"/>
        </w:rPr>
        <w:t xml:space="preserve"> </w:t>
      </w:r>
      <w:r w:rsidRPr="00D73151">
        <w:rPr>
          <w:rFonts w:ascii="Times New Roman" w:hAnsi="Times New Roman"/>
          <w:b/>
          <w:bCs/>
          <w:color w:val="000000"/>
          <w:spacing w:val="-1"/>
          <w:sz w:val="24"/>
        </w:rPr>
        <w:t>1:</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Cronbach’s</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Alpha</w:t>
      </w:r>
      <w:r w:rsidRPr="00D73151">
        <w:rPr>
          <w:rFonts w:ascii="Times New Roman" w:hAnsi="Times New Roman"/>
          <w:color w:val="000000"/>
          <w:spacing w:val="-8"/>
          <w:sz w:val="24"/>
        </w:rPr>
        <w:t xml:space="preserve"> </w:t>
      </w:r>
      <w:r w:rsidRPr="00D73151">
        <w:rPr>
          <w:rFonts w:ascii="Times New Roman" w:hAnsi="Times New Roman"/>
          <w:color w:val="000000"/>
          <w:spacing w:val="-1"/>
          <w:sz w:val="24"/>
        </w:rPr>
        <w:t>Reliability</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Coefficient</w:t>
      </w:r>
      <w:r w:rsidRPr="00D73151">
        <w:rPr>
          <w:rFonts w:ascii="Times New Roman" w:hAnsi="Times New Roman"/>
          <w:color w:val="000000"/>
          <w:spacing w:val="-9"/>
          <w:sz w:val="24"/>
        </w:rPr>
        <w:t xml:space="preserve"> </w:t>
      </w:r>
      <w:r w:rsidRPr="00D73151">
        <w:rPr>
          <w:rFonts w:ascii="Times New Roman" w:hAnsi="Times New Roman"/>
          <w:color w:val="000000"/>
          <w:sz w:val="24"/>
        </w:rPr>
        <w:t>of</w:t>
      </w:r>
      <w:r w:rsidRPr="00D73151">
        <w:rPr>
          <w:rFonts w:ascii="Times New Roman" w:hAnsi="Times New Roman"/>
          <w:color w:val="000000"/>
          <w:spacing w:val="-10"/>
          <w:sz w:val="24"/>
        </w:rPr>
        <w:t xml:space="preserve"> </w:t>
      </w:r>
      <w:r w:rsidRPr="00D73151">
        <w:rPr>
          <w:rFonts w:ascii="Times New Roman" w:hAnsi="Times New Roman"/>
          <w:color w:val="000000"/>
          <w:sz w:val="24"/>
        </w:rPr>
        <w:t>the</w:t>
      </w:r>
      <w:r w:rsidRPr="00D73151">
        <w:rPr>
          <w:rFonts w:ascii="Times New Roman" w:hAnsi="Times New Roman"/>
          <w:color w:val="000000"/>
          <w:spacing w:val="-10"/>
          <w:sz w:val="24"/>
        </w:rPr>
        <w:t xml:space="preserve"> </w:t>
      </w:r>
      <w:r w:rsidRPr="00D73151">
        <w:rPr>
          <w:rFonts w:ascii="Times New Roman" w:hAnsi="Times New Roman"/>
          <w:color w:val="000000"/>
          <w:sz w:val="24"/>
        </w:rPr>
        <w:t>Study</w:t>
      </w:r>
      <w:r w:rsidRPr="00D73151">
        <w:rPr>
          <w:rFonts w:ascii="Times New Roman" w:hAnsi="Times New Roman"/>
          <w:color w:val="000000"/>
          <w:spacing w:val="-11"/>
          <w:sz w:val="24"/>
        </w:rPr>
        <w:t xml:space="preserve"> </w:t>
      </w:r>
      <w:r w:rsidRPr="00D73151">
        <w:rPr>
          <w:rFonts w:ascii="Times New Roman" w:hAnsi="Times New Roman"/>
          <w:color w:val="000000"/>
          <w:sz w:val="24"/>
        </w:rPr>
        <w:t>Variables</w:t>
      </w:r>
    </w:p>
    <w:tbl>
      <w:tblPr>
        <w:tblW w:w="0" w:type="auto"/>
        <w:tblInd w:w="680" w:type="dxa"/>
        <w:tblLayout w:type="fixed"/>
        <w:tblLook w:val="01E0" w:firstRow="1" w:lastRow="1" w:firstColumn="1" w:lastColumn="1" w:noHBand="0" w:noVBand="0"/>
      </w:tblPr>
      <w:tblGrid>
        <w:gridCol w:w="3596"/>
        <w:gridCol w:w="2216"/>
        <w:gridCol w:w="2036"/>
      </w:tblGrid>
      <w:tr w:rsidR="005A4EBE" w:rsidRPr="00D73151" w:rsidTr="005A4EBE">
        <w:trPr>
          <w:trHeight w:val="278"/>
        </w:trPr>
        <w:tc>
          <w:tcPr>
            <w:tcW w:w="3596" w:type="dxa"/>
            <w:tcBorders>
              <w:bottom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t>Variable Coefficient</w:t>
            </w:r>
          </w:p>
        </w:tc>
        <w:tc>
          <w:tcPr>
            <w:tcW w:w="2216" w:type="dxa"/>
            <w:tcBorders>
              <w:bottom w:val="single" w:sz="4" w:space="0" w:color="666666"/>
            </w:tcBorders>
            <w:shd w:val="clear" w:color="auto" w:fill="auto"/>
          </w:tcPr>
          <w:p w:rsidR="005A4EBE" w:rsidRPr="00D73151" w:rsidRDefault="005A4EBE" w:rsidP="005A4EBE">
            <w:pPr>
              <w:spacing w:after="0" w:line="360" w:lineRule="auto"/>
              <w:jc w:val="center"/>
              <w:rPr>
                <w:rFonts w:ascii="Times New Roman" w:hAnsi="Times New Roman"/>
                <w:b/>
                <w:bCs/>
                <w:color w:val="000000"/>
                <w:sz w:val="24"/>
                <w:szCs w:val="24"/>
              </w:rPr>
            </w:pPr>
            <w:r w:rsidRPr="00D73151">
              <w:rPr>
                <w:rFonts w:ascii="Times New Roman" w:hAnsi="Times New Roman"/>
                <w:b/>
                <w:bCs/>
                <w:color w:val="000000"/>
                <w:sz w:val="24"/>
                <w:szCs w:val="24"/>
              </w:rPr>
              <w:t>Number of Items</w:t>
            </w:r>
          </w:p>
        </w:tc>
        <w:tc>
          <w:tcPr>
            <w:tcW w:w="2036" w:type="dxa"/>
            <w:tcBorders>
              <w:bottom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t>Reliability</w:t>
            </w:r>
          </w:p>
        </w:tc>
      </w:tr>
      <w:tr w:rsidR="005A4EBE" w:rsidRPr="00D73151" w:rsidTr="005A4EBE">
        <w:trPr>
          <w:trHeight w:val="278"/>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Innovativeness</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0.717</w:t>
            </w:r>
          </w:p>
        </w:tc>
      </w:tr>
      <w:tr w:rsidR="005A4EBE" w:rsidRPr="00D73151" w:rsidTr="005A4EBE">
        <w:trPr>
          <w:trHeight w:val="243"/>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Creativity</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3</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0.892</w:t>
            </w:r>
          </w:p>
        </w:tc>
      </w:tr>
      <w:tr w:rsidR="005A4EBE" w:rsidRPr="00D73151" w:rsidTr="005A4EBE">
        <w:trPr>
          <w:trHeight w:val="244"/>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Business</w:t>
            </w:r>
            <w:r w:rsidRPr="00D73151">
              <w:rPr>
                <w:color w:val="000000"/>
                <w:spacing w:val="-5"/>
                <w:sz w:val="24"/>
                <w:szCs w:val="24"/>
              </w:rPr>
              <w:t xml:space="preserve"> </w:t>
            </w:r>
            <w:r w:rsidRPr="00D73151">
              <w:rPr>
                <w:color w:val="000000"/>
                <w:sz w:val="24"/>
                <w:szCs w:val="24"/>
              </w:rPr>
              <w:t>Alertness</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0.736</w:t>
            </w:r>
          </w:p>
        </w:tc>
      </w:tr>
      <w:tr w:rsidR="005A4EBE" w:rsidRPr="00D73151" w:rsidTr="005A4EBE">
        <w:trPr>
          <w:trHeight w:val="244"/>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4</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0.728</w:t>
            </w:r>
          </w:p>
        </w:tc>
      </w:tr>
      <w:tr w:rsidR="005A4EBE" w:rsidRPr="00D73151" w:rsidTr="005A4EBE">
        <w:trPr>
          <w:trHeight w:val="682"/>
        </w:trPr>
        <w:tc>
          <w:tcPr>
            <w:tcW w:w="359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SMEs</w:t>
            </w:r>
            <w:r w:rsidRPr="00D73151">
              <w:rPr>
                <w:color w:val="000000"/>
                <w:spacing w:val="-5"/>
                <w:sz w:val="24"/>
                <w:szCs w:val="24"/>
              </w:rPr>
              <w:t xml:space="preserve"> </w:t>
            </w:r>
            <w:r w:rsidRPr="00D73151">
              <w:rPr>
                <w:color w:val="000000"/>
                <w:sz w:val="24"/>
                <w:szCs w:val="24"/>
              </w:rPr>
              <w:t>Performance</w:t>
            </w:r>
          </w:p>
          <w:p w:rsidR="005A4EBE" w:rsidRPr="00D73151" w:rsidRDefault="005A4EBE" w:rsidP="005A4EBE">
            <w:pPr>
              <w:pStyle w:val="TableParagraph"/>
              <w:spacing w:line="360" w:lineRule="auto"/>
              <w:ind w:left="0"/>
              <w:rPr>
                <w:color w:val="000000"/>
                <w:sz w:val="24"/>
                <w:szCs w:val="24"/>
              </w:rPr>
            </w:pPr>
            <w:r w:rsidRPr="00D73151">
              <w:rPr>
                <w:color w:val="000000"/>
                <w:spacing w:val="-1"/>
                <w:sz w:val="24"/>
                <w:szCs w:val="24"/>
              </w:rPr>
              <w:t>Overall</w:t>
            </w:r>
            <w:r w:rsidRPr="00D73151">
              <w:rPr>
                <w:color w:val="000000"/>
                <w:spacing w:val="-8"/>
                <w:sz w:val="24"/>
                <w:szCs w:val="24"/>
              </w:rPr>
              <w:t xml:space="preserve"> </w:t>
            </w:r>
            <w:r w:rsidRPr="00D73151">
              <w:rPr>
                <w:color w:val="000000"/>
                <w:spacing w:val="-1"/>
                <w:sz w:val="24"/>
                <w:szCs w:val="24"/>
              </w:rPr>
              <w:t>Reliability</w:t>
            </w:r>
          </w:p>
        </w:tc>
        <w:tc>
          <w:tcPr>
            <w:tcW w:w="2216" w:type="dxa"/>
            <w:shd w:val="clear" w:color="auto" w:fill="auto"/>
          </w:tcPr>
          <w:p w:rsidR="005A4EBE" w:rsidRPr="00D73151" w:rsidRDefault="005A4EBE" w:rsidP="005A4EBE">
            <w:pPr>
              <w:spacing w:after="0" w:line="360" w:lineRule="auto"/>
              <w:jc w:val="center"/>
              <w:rPr>
                <w:rFonts w:ascii="Times New Roman" w:hAnsi="Times New Roman"/>
                <w:color w:val="000000"/>
                <w:sz w:val="24"/>
                <w:szCs w:val="24"/>
              </w:rPr>
            </w:pPr>
            <w:r w:rsidRPr="00D73151">
              <w:rPr>
                <w:rFonts w:ascii="Times New Roman" w:hAnsi="Times New Roman"/>
                <w:color w:val="000000"/>
                <w:sz w:val="24"/>
                <w:szCs w:val="24"/>
              </w:rPr>
              <w:t>6</w:t>
            </w:r>
          </w:p>
        </w:tc>
        <w:tc>
          <w:tcPr>
            <w:tcW w:w="2036" w:type="dxa"/>
            <w:shd w:val="clear" w:color="auto" w:fill="auto"/>
          </w:tcPr>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0.851</w:t>
            </w:r>
          </w:p>
          <w:p w:rsidR="005A4EBE" w:rsidRPr="00D73151" w:rsidRDefault="005A4EBE" w:rsidP="005A4EBE">
            <w:pPr>
              <w:pStyle w:val="TableParagraph"/>
              <w:spacing w:line="360" w:lineRule="auto"/>
              <w:ind w:left="0"/>
              <w:rPr>
                <w:color w:val="000000"/>
                <w:sz w:val="24"/>
                <w:szCs w:val="24"/>
              </w:rPr>
            </w:pPr>
            <w:r w:rsidRPr="00D73151">
              <w:rPr>
                <w:color w:val="000000"/>
                <w:sz w:val="24"/>
                <w:szCs w:val="24"/>
              </w:rPr>
              <w:t>0.785</w:t>
            </w:r>
          </w:p>
        </w:tc>
      </w:tr>
      <w:tr w:rsidR="005A4EBE" w:rsidRPr="00D73151" w:rsidTr="005A4EBE">
        <w:trPr>
          <w:trHeight w:val="256"/>
        </w:trPr>
        <w:tc>
          <w:tcPr>
            <w:tcW w:w="359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r w:rsidRPr="00D73151">
              <w:rPr>
                <w:b/>
                <w:bCs/>
                <w:color w:val="000000"/>
                <w:sz w:val="24"/>
                <w:szCs w:val="24"/>
              </w:rPr>
              <w:lastRenderedPageBreak/>
              <w:t>Source:</w:t>
            </w:r>
            <w:r w:rsidRPr="00D73151">
              <w:rPr>
                <w:b/>
                <w:bCs/>
                <w:color w:val="000000"/>
                <w:spacing w:val="-5"/>
                <w:sz w:val="24"/>
                <w:szCs w:val="24"/>
              </w:rPr>
              <w:t xml:space="preserve"> </w:t>
            </w:r>
            <w:r w:rsidRPr="00D73151">
              <w:rPr>
                <w:b/>
                <w:bCs/>
                <w:color w:val="000000"/>
                <w:sz w:val="24"/>
                <w:szCs w:val="24"/>
              </w:rPr>
              <w:t>Field</w:t>
            </w:r>
            <w:r w:rsidRPr="00D73151">
              <w:rPr>
                <w:b/>
                <w:bCs/>
                <w:color w:val="000000"/>
                <w:spacing w:val="-5"/>
                <w:sz w:val="24"/>
                <w:szCs w:val="24"/>
              </w:rPr>
              <w:t xml:space="preserve"> </w:t>
            </w:r>
            <w:r w:rsidRPr="00D73151">
              <w:rPr>
                <w:b/>
                <w:bCs/>
                <w:color w:val="000000"/>
                <w:sz w:val="24"/>
                <w:szCs w:val="24"/>
              </w:rPr>
              <w:t>Survey,</w:t>
            </w:r>
            <w:r w:rsidRPr="00D73151">
              <w:rPr>
                <w:b/>
                <w:bCs/>
                <w:color w:val="000000"/>
                <w:spacing w:val="-6"/>
                <w:sz w:val="24"/>
                <w:szCs w:val="24"/>
              </w:rPr>
              <w:t xml:space="preserve"> </w:t>
            </w:r>
            <w:r w:rsidRPr="00D73151">
              <w:rPr>
                <w:b/>
                <w:bCs/>
                <w:color w:val="000000"/>
                <w:sz w:val="24"/>
                <w:szCs w:val="24"/>
              </w:rPr>
              <w:t>202</w:t>
            </w:r>
            <w:r>
              <w:rPr>
                <w:b/>
                <w:bCs/>
                <w:color w:val="000000"/>
                <w:sz w:val="24"/>
                <w:szCs w:val="24"/>
              </w:rPr>
              <w:t>2</w:t>
            </w:r>
          </w:p>
        </w:tc>
        <w:tc>
          <w:tcPr>
            <w:tcW w:w="221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p>
        </w:tc>
        <w:tc>
          <w:tcPr>
            <w:tcW w:w="2036" w:type="dxa"/>
            <w:tcBorders>
              <w:top w:val="single" w:sz="4" w:space="0" w:color="666666"/>
            </w:tcBorders>
            <w:shd w:val="clear" w:color="auto" w:fill="auto"/>
          </w:tcPr>
          <w:p w:rsidR="005A4EBE" w:rsidRPr="00D73151" w:rsidRDefault="005A4EBE" w:rsidP="005A4EBE">
            <w:pPr>
              <w:pStyle w:val="TableParagraph"/>
              <w:spacing w:line="360" w:lineRule="auto"/>
              <w:ind w:left="0"/>
              <w:rPr>
                <w:b/>
                <w:bCs/>
                <w:color w:val="000000"/>
                <w:sz w:val="24"/>
                <w:szCs w:val="24"/>
              </w:rPr>
            </w:pPr>
          </w:p>
        </w:tc>
      </w:tr>
    </w:tbl>
    <w:p w:rsidR="005A4EBE" w:rsidRPr="00D73151" w:rsidRDefault="005A4EBE" w:rsidP="005A4EBE">
      <w:pPr>
        <w:pStyle w:val="Heading2"/>
        <w:rPr>
          <w:sz w:val="24"/>
          <w:szCs w:val="24"/>
        </w:rPr>
      </w:pPr>
      <w:r w:rsidRPr="00D73151">
        <w:rPr>
          <w:sz w:val="24"/>
          <w:szCs w:val="24"/>
        </w:rPr>
        <w:t>3.8</w:t>
      </w:r>
      <w:r w:rsidRPr="00D73151">
        <w:rPr>
          <w:sz w:val="24"/>
          <w:szCs w:val="24"/>
        </w:rPr>
        <w:tab/>
      </w:r>
      <w:r w:rsidR="009D1D22" w:rsidRPr="00D73151">
        <w:rPr>
          <w:sz w:val="24"/>
          <w:szCs w:val="24"/>
        </w:rPr>
        <w:t>METHOD OF DATA ANALYSIS</w:t>
      </w:r>
    </w:p>
    <w:p w:rsidR="005A4EBE" w:rsidRPr="00D73151" w:rsidRDefault="005A4EBE" w:rsidP="005A4EBE">
      <w:pPr>
        <w:pStyle w:val="BodyText"/>
        <w:spacing w:line="432" w:lineRule="auto"/>
        <w:rPr>
          <w:rFonts w:ascii="Times New Roman" w:hAnsi="Times New Roman"/>
          <w:color w:val="000000"/>
          <w:sz w:val="24"/>
          <w:lang w:val="en-US"/>
        </w:rPr>
      </w:pPr>
      <w:r w:rsidRPr="00D73151">
        <w:rPr>
          <w:rFonts w:ascii="Times New Roman" w:eastAsia="Calibri" w:hAnsi="Times New Roman"/>
          <w:color w:val="000000"/>
          <w:sz w:val="24"/>
          <w:lang w:val="en-GB" w:eastAsia="en-US"/>
        </w:rPr>
        <w:t xml:space="preserve">Collected data were </w:t>
      </w:r>
      <w:proofErr w:type="spellStart"/>
      <w:r w:rsidRPr="00D73151">
        <w:rPr>
          <w:rFonts w:ascii="Times New Roman" w:eastAsia="Calibri" w:hAnsi="Times New Roman"/>
          <w:color w:val="000000"/>
          <w:sz w:val="24"/>
          <w:lang w:val="en-GB" w:eastAsia="en-US"/>
        </w:rPr>
        <w:t>analyzed</w:t>
      </w:r>
      <w:proofErr w:type="spellEnd"/>
      <w:r w:rsidRPr="00D73151">
        <w:rPr>
          <w:rFonts w:ascii="Times New Roman" w:eastAsia="Calibri" w:hAnsi="Times New Roman"/>
          <w:color w:val="000000"/>
          <w:sz w:val="24"/>
          <w:lang w:val="en-GB" w:eastAsia="en-US"/>
        </w:rPr>
        <w:t xml:space="preserve"> using descriptive and inferential statistics with the aid of Statistical Package for Social Sciences (SPSS). Correlation and multiple regression analysis were employed to analyse the data and test the hypotheses.</w:t>
      </w:r>
    </w:p>
    <w:p w:rsidR="005A4EBE" w:rsidRPr="00447934" w:rsidRDefault="005A4EBE" w:rsidP="005A4EBE">
      <w:pPr>
        <w:pStyle w:val="Heading1"/>
        <w:spacing w:line="439" w:lineRule="auto"/>
        <w:rPr>
          <w:color w:val="000000"/>
          <w:szCs w:val="26"/>
          <w:lang w:val="en-US"/>
        </w:rPr>
      </w:pPr>
      <w:r w:rsidRPr="00D73151">
        <w:rPr>
          <w:b w:val="0"/>
          <w:bCs w:val="0"/>
          <w:color w:val="000000"/>
          <w:sz w:val="24"/>
          <w:szCs w:val="24"/>
          <w:lang w:val="en-US"/>
        </w:rPr>
        <w:br w:type="page"/>
      </w:r>
      <w:bookmarkEnd w:id="6"/>
      <w:r w:rsidRPr="00447934">
        <w:rPr>
          <w:color w:val="000000"/>
          <w:szCs w:val="26"/>
          <w:lang w:val="en-US"/>
        </w:rPr>
        <w:lastRenderedPageBreak/>
        <w:t>CHAPTER FOUR</w:t>
      </w:r>
    </w:p>
    <w:p w:rsidR="005A4EBE" w:rsidRPr="00447934" w:rsidRDefault="005A4EBE" w:rsidP="005A4EBE">
      <w:pPr>
        <w:pStyle w:val="Heading1"/>
        <w:spacing w:line="439" w:lineRule="auto"/>
        <w:rPr>
          <w:color w:val="000000"/>
          <w:szCs w:val="26"/>
        </w:rPr>
      </w:pPr>
      <w:r w:rsidRPr="00447934">
        <w:rPr>
          <w:color w:val="000000"/>
          <w:szCs w:val="26"/>
        </w:rPr>
        <w:t>DATA ANALYSIS AND INTERPRETATION OF RESULTS</w:t>
      </w:r>
    </w:p>
    <w:p w:rsidR="005A4EBE" w:rsidRPr="00D73151" w:rsidRDefault="005A4EBE" w:rsidP="005A4EBE">
      <w:pPr>
        <w:pStyle w:val="Heading2"/>
        <w:rPr>
          <w:lang w:val="en-US"/>
        </w:rPr>
      </w:pPr>
      <w:r w:rsidRPr="00C76F98">
        <w:t>4.1</w:t>
      </w:r>
      <w:r w:rsidRPr="00C76F98">
        <w:tab/>
      </w:r>
      <w:r>
        <w:rPr>
          <w:lang w:val="en-US"/>
        </w:rPr>
        <w:t>P</w:t>
      </w:r>
      <w:r w:rsidR="009D1D22">
        <w:rPr>
          <w:lang w:val="en-US"/>
        </w:rPr>
        <w:t>REAMBLE</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hAnsi="Times New Roman"/>
          <w:color w:val="000000"/>
          <w:sz w:val="24"/>
        </w:rPr>
        <w:t>The study conducted initial data analysis</w:t>
      </w:r>
      <w:r w:rsidRPr="00D73151">
        <w:rPr>
          <w:rFonts w:ascii="Times New Roman" w:hAnsi="Times New Roman"/>
          <w:color w:val="000000"/>
          <w:spacing w:val="1"/>
          <w:sz w:val="24"/>
        </w:rPr>
        <w:t xml:space="preserve"> </w:t>
      </w:r>
      <w:r w:rsidRPr="00D73151">
        <w:rPr>
          <w:rFonts w:ascii="Times New Roman" w:hAnsi="Times New Roman"/>
          <w:color w:val="000000"/>
          <w:sz w:val="24"/>
        </w:rPr>
        <w:t>using simple descriptive statistical measures such</w:t>
      </w:r>
      <w:r w:rsidRPr="00D73151">
        <w:rPr>
          <w:rFonts w:ascii="Times New Roman" w:hAnsi="Times New Roman"/>
          <w:color w:val="000000"/>
          <w:spacing w:val="-47"/>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mean,</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deviation</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variance</w:t>
      </w:r>
      <w:r w:rsidRPr="00D73151">
        <w:rPr>
          <w:rFonts w:ascii="Times New Roman" w:hAnsi="Times New Roman"/>
          <w:color w:val="000000"/>
          <w:spacing w:val="49"/>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give</w:t>
      </w:r>
      <w:r w:rsidRPr="00D73151">
        <w:rPr>
          <w:rFonts w:ascii="Times New Roman" w:hAnsi="Times New Roman"/>
          <w:color w:val="000000"/>
          <w:spacing w:val="1"/>
          <w:sz w:val="24"/>
        </w:rPr>
        <w:t xml:space="preserve"> </w:t>
      </w:r>
      <w:r w:rsidRPr="00D73151">
        <w:rPr>
          <w:rFonts w:ascii="Times New Roman" w:hAnsi="Times New Roman"/>
          <w:color w:val="000000"/>
          <w:sz w:val="24"/>
        </w:rPr>
        <w:t>glimpse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general</w:t>
      </w:r>
      <w:r w:rsidRPr="00D73151">
        <w:rPr>
          <w:rFonts w:ascii="Times New Roman" w:hAnsi="Times New Roman"/>
          <w:color w:val="000000"/>
          <w:spacing w:val="1"/>
          <w:sz w:val="24"/>
        </w:rPr>
        <w:t xml:space="preserve"> </w:t>
      </w:r>
      <w:r w:rsidRPr="00D73151">
        <w:rPr>
          <w:rFonts w:ascii="Times New Roman" w:hAnsi="Times New Roman"/>
          <w:color w:val="000000"/>
          <w:sz w:val="24"/>
        </w:rPr>
        <w:t>trend.</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 analysis was used to determine the</w:t>
      </w:r>
      <w:r w:rsidRPr="00D73151">
        <w:rPr>
          <w:rFonts w:ascii="Times New Roman" w:hAnsi="Times New Roman"/>
          <w:color w:val="000000"/>
          <w:spacing w:val="1"/>
          <w:sz w:val="24"/>
        </w:rPr>
        <w:t xml:space="preserve"> </w:t>
      </w:r>
      <w:r w:rsidRPr="00D73151">
        <w:rPr>
          <w:rFonts w:ascii="Times New Roman" w:hAnsi="Times New Roman"/>
          <w:color w:val="000000"/>
          <w:sz w:val="24"/>
        </w:rPr>
        <w:t>nature of the relationship between variables at a</w:t>
      </w:r>
      <w:r w:rsidRPr="00D73151">
        <w:rPr>
          <w:rFonts w:ascii="Times New Roman" w:hAnsi="Times New Roman"/>
          <w:color w:val="000000"/>
          <w:spacing w:val="1"/>
          <w:sz w:val="24"/>
        </w:rPr>
        <w:t xml:space="preserve"> </w:t>
      </w:r>
      <w:r w:rsidRPr="00D73151">
        <w:rPr>
          <w:rFonts w:ascii="Times New Roman" w:hAnsi="Times New Roman"/>
          <w:color w:val="000000"/>
          <w:sz w:val="24"/>
        </w:rPr>
        <w:t>generally accepted conventional significant level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P</w:t>
      </w:r>
      <w:r w:rsidRPr="00D73151">
        <w:rPr>
          <w:rFonts w:ascii="Times New Roman" w:hAnsi="Times New Roman"/>
          <w:color w:val="000000"/>
          <w:sz w:val="24"/>
          <w:lang w:val="en-US"/>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0.05.</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addition,</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
          <w:sz w:val="24"/>
        </w:rPr>
        <w:t xml:space="preserve"> </w:t>
      </w:r>
      <w:r w:rsidRPr="00D73151">
        <w:rPr>
          <w:rFonts w:ascii="Times New Roman" w:hAnsi="Times New Roman"/>
          <w:color w:val="000000"/>
          <w:sz w:val="24"/>
        </w:rPr>
        <w:t>analysis was employed to test the hypotheses.</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1"/>
          <w:sz w:val="24"/>
        </w:rPr>
        <w:t xml:space="preserve"> </w:t>
      </w:r>
      <w:r w:rsidRPr="00D73151">
        <w:rPr>
          <w:rFonts w:ascii="Times New Roman" w:hAnsi="Times New Roman"/>
          <w:color w:val="000000"/>
          <w:sz w:val="24"/>
        </w:rPr>
        <w:t>analysis</w:t>
      </w:r>
      <w:r w:rsidRPr="00D73151">
        <w:rPr>
          <w:rFonts w:ascii="Times New Roman" w:hAnsi="Times New Roman"/>
          <w:color w:val="000000"/>
          <w:spacing w:val="14"/>
          <w:sz w:val="24"/>
        </w:rPr>
        <w:t xml:space="preserve"> </w:t>
      </w:r>
      <w:r w:rsidRPr="00D73151">
        <w:rPr>
          <w:rFonts w:ascii="Times New Roman" w:hAnsi="Times New Roman"/>
          <w:color w:val="000000"/>
          <w:sz w:val="24"/>
        </w:rPr>
        <w:t>is</w:t>
      </w:r>
      <w:r w:rsidRPr="00D73151">
        <w:rPr>
          <w:rFonts w:ascii="Times New Roman" w:hAnsi="Times New Roman"/>
          <w:color w:val="000000"/>
          <w:spacing w:val="12"/>
          <w:sz w:val="24"/>
        </w:rPr>
        <w:t xml:space="preserve"> </w:t>
      </w:r>
      <w:r w:rsidRPr="00D73151">
        <w:rPr>
          <w:rFonts w:ascii="Times New Roman" w:hAnsi="Times New Roman"/>
          <w:color w:val="000000"/>
          <w:sz w:val="24"/>
        </w:rPr>
        <w:t>applied</w:t>
      </w:r>
      <w:r w:rsidRPr="00D73151">
        <w:rPr>
          <w:rFonts w:ascii="Times New Roman" w:hAnsi="Times New Roman"/>
          <w:color w:val="000000"/>
          <w:spacing w:val="14"/>
          <w:sz w:val="24"/>
        </w:rPr>
        <w:t xml:space="preserve"> </w:t>
      </w:r>
      <w:r w:rsidRPr="00D73151">
        <w:rPr>
          <w:rFonts w:ascii="Times New Roman" w:hAnsi="Times New Roman"/>
          <w:color w:val="000000"/>
          <w:sz w:val="24"/>
        </w:rPr>
        <w:t>to</w:t>
      </w:r>
      <w:r w:rsidRPr="00D73151">
        <w:rPr>
          <w:rFonts w:ascii="Times New Roman" w:hAnsi="Times New Roman"/>
          <w:color w:val="000000"/>
          <w:spacing w:val="10"/>
          <w:sz w:val="24"/>
        </w:rPr>
        <w:t xml:space="preserve"> </w:t>
      </w:r>
      <w:r w:rsidRPr="00D73151">
        <w:rPr>
          <w:rFonts w:ascii="Times New Roman" w:hAnsi="Times New Roman"/>
          <w:color w:val="000000"/>
          <w:sz w:val="24"/>
        </w:rPr>
        <w:t>analyze</w:t>
      </w:r>
      <w:r w:rsidRPr="00D73151">
        <w:rPr>
          <w:rFonts w:ascii="Times New Roman" w:hAnsi="Times New Roman"/>
          <w:color w:val="000000"/>
          <w:sz w:val="24"/>
          <w:lang w:val="en-US"/>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single</w:t>
      </w:r>
      <w:r w:rsidRPr="00D73151">
        <w:rPr>
          <w:rFonts w:ascii="Times New Roman" w:hAnsi="Times New Roman"/>
          <w:color w:val="000000"/>
          <w:spacing w:val="1"/>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 and several independent variables (Hair,</w:t>
      </w:r>
      <w:r w:rsidRPr="00D73151">
        <w:rPr>
          <w:rFonts w:ascii="Times New Roman" w:hAnsi="Times New Roman"/>
          <w:color w:val="000000"/>
          <w:spacing w:val="1"/>
          <w:sz w:val="24"/>
        </w:rPr>
        <w:t xml:space="preserve"> </w:t>
      </w:r>
      <w:r w:rsidRPr="00D73151">
        <w:rPr>
          <w:rFonts w:ascii="Times New Roman" w:hAnsi="Times New Roman"/>
          <w:color w:val="000000"/>
          <w:sz w:val="24"/>
        </w:rPr>
        <w:t>2005).</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utilize</w:t>
      </w:r>
      <w:r w:rsidRPr="00D73151">
        <w:rPr>
          <w:rFonts w:ascii="Times New Roman" w:hAnsi="Times New Roman"/>
          <w:color w:val="000000"/>
          <w:sz w:val="24"/>
          <w:lang w:val="en-US"/>
        </w:rPr>
        <w:t>d</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inflation</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(VIF)</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handle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issue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Multi</w:t>
      </w:r>
      <w:r w:rsidRPr="00D73151">
        <w:rPr>
          <w:rFonts w:ascii="Times New Roman" w:hAnsi="Times New Roman"/>
          <w:color w:val="000000"/>
          <w:sz w:val="24"/>
          <w:lang w:val="en-US"/>
        </w:rPr>
        <w:t>c</w:t>
      </w:r>
      <w:r w:rsidRPr="00D73151">
        <w:rPr>
          <w:rFonts w:ascii="Times New Roman" w:hAnsi="Times New Roman"/>
          <w:color w:val="000000"/>
          <w:sz w:val="24"/>
        </w:rPr>
        <w:t>ollinearity</w:t>
      </w:r>
      <w:proofErr w:type="spellEnd"/>
      <w:r w:rsidRPr="00D73151">
        <w:rPr>
          <w:rFonts w:ascii="Times New Roman" w:hAnsi="Times New Roman"/>
          <w:color w:val="000000"/>
          <w:sz w:val="24"/>
        </w:rPr>
        <w:t>.</w:t>
      </w:r>
    </w:p>
    <w:p w:rsidR="005A4EBE" w:rsidRPr="00D73151" w:rsidRDefault="005A4EBE" w:rsidP="005A4EBE">
      <w:pPr>
        <w:pStyle w:val="Heading2"/>
        <w:rPr>
          <w:sz w:val="24"/>
          <w:szCs w:val="24"/>
        </w:rPr>
      </w:pPr>
      <w:r w:rsidRPr="00D73151">
        <w:rPr>
          <w:sz w:val="24"/>
          <w:szCs w:val="24"/>
        </w:rPr>
        <w:t>4.2</w:t>
      </w:r>
      <w:r w:rsidRPr="00D73151">
        <w:rPr>
          <w:sz w:val="24"/>
          <w:szCs w:val="24"/>
        </w:rPr>
        <w:tab/>
      </w:r>
      <w:r w:rsidR="009D1D22" w:rsidRPr="00D73151">
        <w:rPr>
          <w:sz w:val="24"/>
          <w:szCs w:val="24"/>
        </w:rPr>
        <w:t>SOCIO-DEMOGRAPHIC VARIABLE OF RESPONDENTS</w:t>
      </w:r>
    </w:p>
    <w:tbl>
      <w:tblPr>
        <w:tblW w:w="8370" w:type="dxa"/>
        <w:tblInd w:w="713" w:type="dxa"/>
        <w:tblLayout w:type="fixed"/>
        <w:tblLook w:val="01E0" w:firstRow="1" w:lastRow="1" w:firstColumn="1" w:lastColumn="1" w:noHBand="0" w:noVBand="0"/>
      </w:tblPr>
      <w:tblGrid>
        <w:gridCol w:w="4050"/>
        <w:gridCol w:w="2160"/>
        <w:gridCol w:w="2160"/>
      </w:tblGrid>
      <w:tr w:rsidR="005A4EBE" w:rsidRPr="00D73151" w:rsidTr="005A4EBE">
        <w:trPr>
          <w:trHeight w:val="476"/>
        </w:trPr>
        <w:tc>
          <w:tcPr>
            <w:tcW w:w="405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Attributes</w:t>
            </w:r>
          </w:p>
        </w:tc>
        <w:tc>
          <w:tcPr>
            <w:tcW w:w="216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Frequency</w:t>
            </w:r>
          </w:p>
        </w:tc>
        <w:tc>
          <w:tcPr>
            <w:tcW w:w="2160" w:type="dxa"/>
            <w:tcBorders>
              <w:bottom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Percentage (%)</w:t>
            </w:r>
          </w:p>
        </w:tc>
      </w:tr>
      <w:tr w:rsidR="005A4EBE" w:rsidRPr="00D73151" w:rsidTr="005A4EBE">
        <w:trPr>
          <w:trHeight w:val="279"/>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Gender</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Male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117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53.2</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Female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103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46.8</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Age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Below 27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28.6</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28-37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62</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32.7</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38-47 years</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30.5</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48 years above</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18</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8.2</w:t>
            </w:r>
          </w:p>
        </w:tc>
      </w:tr>
      <w:tr w:rsidR="005A4EBE" w:rsidRPr="00D73151" w:rsidTr="005A4EBE">
        <w:trPr>
          <w:trHeight w:val="487"/>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p>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lastRenderedPageBreak/>
              <w:t>Educational Status</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lastRenderedPageBreak/>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Secondary level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73</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33.2</w:t>
            </w:r>
          </w:p>
        </w:tc>
      </w:tr>
      <w:tr w:rsidR="005A4EBE" w:rsidRPr="00D73151" w:rsidTr="005A4EBE">
        <w:trPr>
          <w:trHeight w:val="244"/>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Tertiary level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101</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45.9</w:t>
            </w:r>
          </w:p>
        </w:tc>
      </w:tr>
      <w:tr w:rsidR="005A4EBE" w:rsidRPr="00D73151" w:rsidTr="005A4EBE">
        <w:trPr>
          <w:trHeight w:val="243"/>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Professional</w:t>
            </w:r>
            <w:r w:rsidRPr="00D73151">
              <w:rPr>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46</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20.9</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Total</w:t>
            </w:r>
            <w:r w:rsidRPr="00D73151">
              <w:rPr>
                <w:b/>
                <w:bCs/>
                <w:color w:val="000000"/>
                <w:sz w:val="24"/>
                <w:szCs w:val="24"/>
              </w:rPr>
              <w:tab/>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Experience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1-5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58</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26.4</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6 – 10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59</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26.8</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11 – 15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47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21.4</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16 – 20 years</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37</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16.8</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21 years above</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19</w:t>
            </w:r>
          </w:p>
        </w:tc>
        <w:tc>
          <w:tcPr>
            <w:tcW w:w="2160" w:type="dxa"/>
            <w:shd w:val="clear" w:color="auto" w:fill="auto"/>
          </w:tcPr>
          <w:p w:rsidR="005A4EBE" w:rsidRPr="00D73151" w:rsidRDefault="005A4EBE" w:rsidP="005A4EBE">
            <w:pPr>
              <w:pStyle w:val="TableParagraph"/>
              <w:spacing w:line="336" w:lineRule="auto"/>
              <w:ind w:left="0"/>
              <w:rPr>
                <w:color w:val="000000"/>
                <w:sz w:val="24"/>
                <w:szCs w:val="24"/>
              </w:rPr>
            </w:pPr>
            <w:r w:rsidRPr="00D73151">
              <w:rPr>
                <w:color w:val="000000"/>
                <w:sz w:val="24"/>
                <w:szCs w:val="24"/>
              </w:rPr>
              <w:t>8.6</w:t>
            </w:r>
          </w:p>
        </w:tc>
      </w:tr>
      <w:tr w:rsidR="005A4EBE" w:rsidRPr="00D73151" w:rsidTr="005A4EBE">
        <w:trPr>
          <w:trHeight w:val="220"/>
        </w:trPr>
        <w:tc>
          <w:tcPr>
            <w:tcW w:w="4050" w:type="dxa"/>
            <w:shd w:val="clear" w:color="auto" w:fill="auto"/>
          </w:tcPr>
          <w:p w:rsidR="005A4EBE" w:rsidRPr="00D73151" w:rsidRDefault="005A4EBE" w:rsidP="005A4EBE">
            <w:pPr>
              <w:pStyle w:val="TableParagraph"/>
              <w:spacing w:line="336" w:lineRule="auto"/>
              <w:ind w:left="0"/>
              <w:rPr>
                <w:b/>
                <w:bCs/>
                <w:color w:val="000000"/>
                <w:sz w:val="24"/>
                <w:szCs w:val="24"/>
              </w:rPr>
            </w:pP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220</w:t>
            </w:r>
          </w:p>
        </w:tc>
        <w:tc>
          <w:tcPr>
            <w:tcW w:w="2160" w:type="dxa"/>
            <w:shd w:val="clear" w:color="auto" w:fill="auto"/>
          </w:tcPr>
          <w:p w:rsidR="005A4EBE" w:rsidRPr="00D73151" w:rsidRDefault="005A4EBE" w:rsidP="005A4EBE">
            <w:pPr>
              <w:pStyle w:val="TableParagraph"/>
              <w:spacing w:line="336" w:lineRule="auto"/>
              <w:ind w:left="0"/>
              <w:rPr>
                <w:b/>
                <w:bCs/>
                <w:color w:val="000000"/>
                <w:sz w:val="24"/>
                <w:szCs w:val="24"/>
              </w:rPr>
            </w:pPr>
            <w:r w:rsidRPr="00D73151">
              <w:rPr>
                <w:b/>
                <w:bCs/>
                <w:color w:val="000000"/>
                <w:sz w:val="24"/>
                <w:szCs w:val="24"/>
              </w:rPr>
              <w:t>100</w:t>
            </w:r>
          </w:p>
        </w:tc>
      </w:tr>
      <w:tr w:rsidR="005A4EBE" w:rsidRPr="00D73151" w:rsidTr="005A4EBE">
        <w:trPr>
          <w:trHeight w:val="220"/>
        </w:trPr>
        <w:tc>
          <w:tcPr>
            <w:tcW w:w="4050" w:type="dxa"/>
            <w:tcBorders>
              <w:top w:val="single" w:sz="4" w:space="0" w:color="666666"/>
            </w:tcBorders>
            <w:shd w:val="clear" w:color="auto" w:fill="auto"/>
          </w:tcPr>
          <w:p w:rsidR="005A4EBE" w:rsidRPr="00D73151" w:rsidRDefault="005A4EBE" w:rsidP="005A4EBE">
            <w:pPr>
              <w:pStyle w:val="TableParagraph"/>
              <w:spacing w:line="336" w:lineRule="auto"/>
              <w:ind w:left="0"/>
              <w:rPr>
                <w:b/>
                <w:bCs/>
                <w:i/>
                <w:iCs/>
                <w:color w:val="000000"/>
                <w:sz w:val="24"/>
                <w:szCs w:val="24"/>
              </w:rPr>
            </w:pPr>
            <w:r w:rsidRPr="00D73151">
              <w:rPr>
                <w:b/>
                <w:bCs/>
                <w:i/>
                <w:iCs/>
                <w:color w:val="000000"/>
                <w:sz w:val="24"/>
                <w:szCs w:val="24"/>
              </w:rPr>
              <w:t xml:space="preserve">Source: </w:t>
            </w:r>
            <w:r w:rsidRPr="00D73151">
              <w:rPr>
                <w:i/>
                <w:iCs/>
                <w:color w:val="000000"/>
                <w:sz w:val="24"/>
                <w:szCs w:val="24"/>
              </w:rPr>
              <w:t xml:space="preserve">Field Survey, </w:t>
            </w:r>
            <w:r w:rsidR="00A2403D">
              <w:rPr>
                <w:i/>
                <w:iCs/>
                <w:color w:val="000000"/>
                <w:sz w:val="24"/>
                <w:szCs w:val="24"/>
              </w:rPr>
              <w:t>2025</w:t>
            </w:r>
          </w:p>
        </w:tc>
        <w:tc>
          <w:tcPr>
            <w:tcW w:w="2160" w:type="dxa"/>
            <w:tcBorders>
              <w:top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p>
        </w:tc>
        <w:tc>
          <w:tcPr>
            <w:tcW w:w="2160" w:type="dxa"/>
            <w:tcBorders>
              <w:top w:val="single" w:sz="4" w:space="0" w:color="666666"/>
            </w:tcBorders>
            <w:shd w:val="clear" w:color="auto" w:fill="auto"/>
          </w:tcPr>
          <w:p w:rsidR="005A4EBE" w:rsidRPr="00D73151" w:rsidRDefault="005A4EBE" w:rsidP="005A4EBE">
            <w:pPr>
              <w:pStyle w:val="TableParagraph"/>
              <w:spacing w:line="336" w:lineRule="auto"/>
              <w:ind w:left="0"/>
              <w:rPr>
                <w:b/>
                <w:bCs/>
                <w:color w:val="000000"/>
                <w:sz w:val="24"/>
                <w:szCs w:val="24"/>
              </w:rPr>
            </w:pPr>
          </w:p>
        </w:tc>
      </w:tr>
    </w:tbl>
    <w:p w:rsidR="005A4EBE" w:rsidRPr="00D73151" w:rsidRDefault="005A4EBE" w:rsidP="005A4EBE">
      <w:pPr>
        <w:spacing w:after="0" w:line="439" w:lineRule="auto"/>
        <w:ind w:firstLine="720"/>
        <w:jc w:val="both"/>
        <w:rPr>
          <w:rFonts w:ascii="Times New Roman" w:hAnsi="Times New Roman"/>
          <w:b/>
          <w:color w:val="000000"/>
          <w:sz w:val="24"/>
          <w:szCs w:val="24"/>
        </w:rPr>
      </w:pPr>
    </w:p>
    <w:p w:rsidR="005A4EBE" w:rsidRPr="00D73151" w:rsidRDefault="005A4EBE" w:rsidP="005A4EBE">
      <w:pPr>
        <w:spacing w:after="0" w:line="439" w:lineRule="auto"/>
        <w:jc w:val="both"/>
        <w:rPr>
          <w:rFonts w:ascii="Times New Roman" w:hAnsi="Times New Roman"/>
          <w:b/>
          <w:color w:val="000000"/>
          <w:sz w:val="24"/>
          <w:szCs w:val="24"/>
        </w:rPr>
      </w:pPr>
      <w:r w:rsidRPr="00D73151">
        <w:rPr>
          <w:rFonts w:ascii="Times New Roman" w:hAnsi="Times New Roman"/>
          <w:color w:val="000000"/>
          <w:sz w:val="24"/>
          <w:szCs w:val="24"/>
        </w:rPr>
        <w:t xml:space="preserve">The distribution of respondents by gender in Table 2 revealed that 117 sampled respondents (representing 53.2 %) were males while 103 (representing 46.8 %) were females. This implies that most of the respondents were males. The result in Table 1 also shows that, 63 respondents (representing 28.6 %) were 18-27 years old, 72 respondents (representing 32.7 %) were between 28 and 37 years while 67 respondents (representing 30.5 %) were within the age range of 38-47 years and 18 respondents (representing 8.2 %) were 48 years and above. </w:t>
      </w:r>
    </w:p>
    <w:p w:rsidR="005A4EBE" w:rsidRPr="00D73151" w:rsidRDefault="005A4EBE" w:rsidP="005A4EBE">
      <w:pPr>
        <w:pStyle w:val="BodyText"/>
        <w:spacing w:line="439" w:lineRule="auto"/>
        <w:rPr>
          <w:rFonts w:ascii="Times New Roman" w:hAnsi="Times New Roman"/>
          <w:color w:val="000000"/>
          <w:sz w:val="24"/>
        </w:rPr>
      </w:pPr>
      <w:r w:rsidRPr="00D73151">
        <w:rPr>
          <w:rFonts w:ascii="Times New Roman" w:eastAsia="Calibri" w:hAnsi="Times New Roman"/>
          <w:color w:val="000000"/>
          <w:sz w:val="24"/>
          <w:lang w:val="en-GB" w:eastAsia="en-US"/>
        </w:rPr>
        <w:t xml:space="preserve">This age distribution showed that the respondents were old enough to understand the subject matter of the research. The distribution of the respondents by educational qualification revealed that, 73 respondents (representing 33.2 %) had secondary school qualification, 101 respondents (representing 45.9 %) respondents had tertiary level qualification while 46 respondents (representing 20.9 % %) had professional qualifications. This distribution of the </w:t>
      </w:r>
      <w:r w:rsidRPr="00D73151">
        <w:rPr>
          <w:rFonts w:ascii="Times New Roman" w:eastAsia="Calibri" w:hAnsi="Times New Roman"/>
          <w:color w:val="000000"/>
          <w:sz w:val="24"/>
          <w:lang w:val="en-GB" w:eastAsia="en-US"/>
        </w:rPr>
        <w:lastRenderedPageBreak/>
        <w:t>respondents’ educational qualification represents a very literate sample that can provide valid information on the subject matter under study. Finally, the result in Table 2 showed that 58 respondents (representing 26.4 %) had 1- 5 years’ experience, 59 (representing 26.8 %) respondents had experience between 6 and 10 years. Also, 47 respondents (representing 21.4 %) respondents have 11-15 years business experience while 37 respondents (representing 16.8 %) had experience from 16–20 years and 19 respondents (representing 8.6 %) had experience doing business from 21 years and above. This gives a representation of people who had better understanding of the subject under study.</w:t>
      </w:r>
    </w:p>
    <w:p w:rsidR="005A4EBE" w:rsidRPr="00D73151" w:rsidRDefault="005A4EBE" w:rsidP="005A4EBE">
      <w:pPr>
        <w:pStyle w:val="BodyText"/>
        <w:tabs>
          <w:tab w:val="clear" w:pos="5697"/>
        </w:tabs>
        <w:spacing w:before="270"/>
        <w:ind w:firstLine="720"/>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pacing w:val="-1"/>
          <w:sz w:val="24"/>
        </w:rPr>
        <w:t>3:</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Correlation</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Statistics</w:t>
      </w:r>
      <w:r w:rsidRPr="00D73151">
        <w:rPr>
          <w:rFonts w:ascii="Times New Roman" w:hAnsi="Times New Roman"/>
          <w:color w:val="000000"/>
          <w:spacing w:val="-9"/>
          <w:sz w:val="24"/>
        </w:rPr>
        <w:t xml:space="preserve"> </w:t>
      </w:r>
      <w:r w:rsidRPr="00D73151">
        <w:rPr>
          <w:rFonts w:ascii="Times New Roman" w:hAnsi="Times New Roman"/>
          <w:color w:val="000000"/>
          <w:spacing w:val="-1"/>
          <w:sz w:val="24"/>
        </w:rPr>
        <w:t>for</w:t>
      </w:r>
      <w:r w:rsidRPr="00D73151">
        <w:rPr>
          <w:rFonts w:ascii="Times New Roman" w:hAnsi="Times New Roman"/>
          <w:color w:val="000000"/>
          <w:spacing w:val="-10"/>
          <w:sz w:val="24"/>
        </w:rPr>
        <w:t xml:space="preserve"> </w:t>
      </w:r>
      <w:r w:rsidRPr="00D73151">
        <w:rPr>
          <w:rFonts w:ascii="Times New Roman" w:hAnsi="Times New Roman"/>
          <w:color w:val="000000"/>
          <w:spacing w:val="-1"/>
          <w:sz w:val="24"/>
        </w:rPr>
        <w:t>Linear</w:t>
      </w:r>
      <w:r w:rsidRPr="00D73151">
        <w:rPr>
          <w:rFonts w:ascii="Times New Roman" w:hAnsi="Times New Roman"/>
          <w:color w:val="000000"/>
          <w:spacing w:val="-8"/>
          <w:sz w:val="24"/>
        </w:rPr>
        <w:t xml:space="preserve"> </w:t>
      </w:r>
      <w:r w:rsidRPr="00D73151">
        <w:rPr>
          <w:rFonts w:ascii="Times New Roman" w:hAnsi="Times New Roman"/>
          <w:color w:val="000000"/>
          <w:spacing w:val="-1"/>
          <w:sz w:val="24"/>
        </w:rPr>
        <w:t>Relationship</w:t>
      </w:r>
      <w:r w:rsidRPr="00D73151">
        <w:rPr>
          <w:rFonts w:ascii="Times New Roman" w:hAnsi="Times New Roman"/>
          <w:color w:val="000000"/>
          <w:spacing w:val="-11"/>
          <w:sz w:val="24"/>
        </w:rPr>
        <w:t xml:space="preserve"> </w:t>
      </w:r>
      <w:r w:rsidRPr="00D73151">
        <w:rPr>
          <w:rFonts w:ascii="Times New Roman" w:hAnsi="Times New Roman"/>
          <w:color w:val="000000"/>
          <w:spacing w:val="-1"/>
          <w:sz w:val="24"/>
        </w:rPr>
        <w:t>between</w:t>
      </w:r>
      <w:r w:rsidRPr="00D73151">
        <w:rPr>
          <w:rFonts w:ascii="Times New Roman" w:hAnsi="Times New Roman"/>
          <w:color w:val="000000"/>
          <w:spacing w:val="-8"/>
          <w:sz w:val="24"/>
        </w:rPr>
        <w:t xml:space="preserve"> </w:t>
      </w:r>
      <w:r w:rsidRPr="00D73151">
        <w:rPr>
          <w:rFonts w:ascii="Times New Roman" w:hAnsi="Times New Roman"/>
          <w:color w:val="000000"/>
          <w:sz w:val="24"/>
        </w:rPr>
        <w:t>Variables</w:t>
      </w:r>
    </w:p>
    <w:tbl>
      <w:tblPr>
        <w:tblW w:w="9072" w:type="dxa"/>
        <w:tblInd w:w="658" w:type="dxa"/>
        <w:tblLayout w:type="fixed"/>
        <w:tblCellMar>
          <w:left w:w="0" w:type="dxa"/>
          <w:right w:w="0" w:type="dxa"/>
        </w:tblCellMar>
        <w:tblLook w:val="01E0" w:firstRow="1" w:lastRow="1" w:firstColumn="1" w:lastColumn="1" w:noHBand="0" w:noVBand="0"/>
      </w:tblPr>
      <w:tblGrid>
        <w:gridCol w:w="1835"/>
        <w:gridCol w:w="1572"/>
        <w:gridCol w:w="1860"/>
        <w:gridCol w:w="1350"/>
        <w:gridCol w:w="1260"/>
        <w:gridCol w:w="1195"/>
      </w:tblGrid>
      <w:tr w:rsidR="005A4EBE" w:rsidRPr="00D73151" w:rsidTr="005A4EBE">
        <w:trPr>
          <w:trHeight w:val="525"/>
        </w:trPr>
        <w:tc>
          <w:tcPr>
            <w:tcW w:w="1835"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Variable</w:t>
            </w:r>
          </w:p>
        </w:tc>
        <w:tc>
          <w:tcPr>
            <w:tcW w:w="1572"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SMEs</w:t>
            </w:r>
          </w:p>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Performance</w:t>
            </w:r>
          </w:p>
        </w:tc>
        <w:tc>
          <w:tcPr>
            <w:tcW w:w="1860" w:type="dxa"/>
            <w:tcBorders>
              <w:top w:val="single" w:sz="6" w:space="0" w:color="000000"/>
              <w:bottom w:val="single" w:sz="12" w:space="0" w:color="000000"/>
            </w:tcBorders>
          </w:tcPr>
          <w:p w:rsidR="005A4EBE" w:rsidRPr="00D73151" w:rsidRDefault="005A4EBE" w:rsidP="005A4EBE">
            <w:pPr>
              <w:pStyle w:val="TableParagraph"/>
              <w:spacing w:line="288" w:lineRule="auto"/>
              <w:ind w:left="0" w:right="285"/>
              <w:jc w:val="both"/>
              <w:rPr>
                <w:b/>
                <w:bCs/>
                <w:color w:val="000000"/>
                <w:sz w:val="24"/>
                <w:szCs w:val="24"/>
              </w:rPr>
            </w:pPr>
            <w:r w:rsidRPr="00D73151">
              <w:rPr>
                <w:b/>
                <w:bCs/>
                <w:color w:val="000000"/>
                <w:sz w:val="24"/>
                <w:szCs w:val="24"/>
              </w:rPr>
              <w:t>Innovativeness</w:t>
            </w:r>
          </w:p>
        </w:tc>
        <w:tc>
          <w:tcPr>
            <w:tcW w:w="1350"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Creativity</w:t>
            </w:r>
          </w:p>
        </w:tc>
        <w:tc>
          <w:tcPr>
            <w:tcW w:w="1260" w:type="dxa"/>
            <w:tcBorders>
              <w:top w:val="single" w:sz="6" w:space="0" w:color="000000"/>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pacing w:val="-1"/>
                <w:sz w:val="24"/>
                <w:szCs w:val="24"/>
              </w:rPr>
              <w:t>Business</w:t>
            </w:r>
            <w:r w:rsidRPr="00D73151">
              <w:rPr>
                <w:b/>
                <w:bCs/>
                <w:color w:val="000000"/>
                <w:spacing w:val="-7"/>
                <w:sz w:val="24"/>
                <w:szCs w:val="24"/>
              </w:rPr>
              <w:t xml:space="preserve"> </w:t>
            </w:r>
            <w:r w:rsidRPr="00D73151">
              <w:rPr>
                <w:b/>
                <w:bCs/>
                <w:color w:val="000000"/>
                <w:spacing w:val="-1"/>
                <w:sz w:val="24"/>
                <w:szCs w:val="24"/>
              </w:rPr>
              <w:t>Alertness</w:t>
            </w:r>
          </w:p>
        </w:tc>
        <w:tc>
          <w:tcPr>
            <w:tcW w:w="1195" w:type="dxa"/>
            <w:tcBorders>
              <w:bottom w:val="single" w:sz="12" w:space="0" w:color="000000"/>
            </w:tcBorders>
          </w:tcPr>
          <w:p w:rsidR="005A4EBE" w:rsidRPr="00D73151" w:rsidRDefault="005A4EBE" w:rsidP="005A4EBE">
            <w:pPr>
              <w:pStyle w:val="TableParagraph"/>
              <w:spacing w:line="288" w:lineRule="auto"/>
              <w:ind w:left="0"/>
              <w:jc w:val="both"/>
              <w:rPr>
                <w:b/>
                <w:bCs/>
                <w:color w:val="000000"/>
                <w:sz w:val="24"/>
                <w:szCs w:val="24"/>
              </w:rPr>
            </w:pPr>
            <w:r w:rsidRPr="00D73151">
              <w:rPr>
                <w:b/>
                <w:bCs/>
                <w:color w:val="000000"/>
                <w:sz w:val="24"/>
                <w:szCs w:val="24"/>
              </w:rPr>
              <w:t>Risk</w:t>
            </w:r>
            <w:r w:rsidRPr="00D73151">
              <w:rPr>
                <w:b/>
                <w:bCs/>
                <w:color w:val="000000"/>
                <w:spacing w:val="-8"/>
                <w:sz w:val="24"/>
                <w:szCs w:val="24"/>
              </w:rPr>
              <w:t xml:space="preserve"> </w:t>
            </w:r>
            <w:r w:rsidRPr="00D73151">
              <w:rPr>
                <w:b/>
                <w:bCs/>
                <w:color w:val="000000"/>
                <w:sz w:val="24"/>
                <w:szCs w:val="24"/>
              </w:rPr>
              <w:t>Taking</w:t>
            </w:r>
          </w:p>
        </w:tc>
      </w:tr>
      <w:tr w:rsidR="005A4EBE" w:rsidRPr="00D73151" w:rsidTr="005A4EBE">
        <w:trPr>
          <w:trHeight w:val="504"/>
        </w:trPr>
        <w:tc>
          <w:tcPr>
            <w:tcW w:w="1835"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SMEs</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Performance</w:t>
            </w:r>
          </w:p>
        </w:tc>
        <w:tc>
          <w:tcPr>
            <w:tcW w:w="1572"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86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35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260"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c>
          <w:tcPr>
            <w:tcW w:w="1195" w:type="dxa"/>
            <w:tcBorders>
              <w:top w:val="single" w:sz="12" w:space="0" w:color="000000"/>
            </w:tcBorders>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245"/>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Innovativeness</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.487**</w:t>
            </w:r>
          </w:p>
        </w:tc>
        <w:tc>
          <w:tcPr>
            <w:tcW w:w="18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350" w:type="dxa"/>
          </w:tcPr>
          <w:p w:rsidR="005A4EBE" w:rsidRPr="00D73151" w:rsidRDefault="005A4EBE" w:rsidP="005A4EBE">
            <w:pPr>
              <w:pStyle w:val="TableParagraph"/>
              <w:spacing w:line="288" w:lineRule="auto"/>
              <w:ind w:left="0"/>
              <w:jc w:val="both"/>
              <w:rPr>
                <w:color w:val="000000"/>
                <w:sz w:val="24"/>
                <w:szCs w:val="24"/>
              </w:rPr>
            </w:pPr>
          </w:p>
        </w:tc>
        <w:tc>
          <w:tcPr>
            <w:tcW w:w="1260" w:type="dxa"/>
          </w:tcPr>
          <w:p w:rsidR="005A4EBE" w:rsidRPr="00D73151" w:rsidRDefault="005A4EBE" w:rsidP="005A4EBE">
            <w:pPr>
              <w:pStyle w:val="TableParagraph"/>
              <w:spacing w:line="288" w:lineRule="auto"/>
              <w:ind w:left="0"/>
              <w:jc w:val="both"/>
              <w:rPr>
                <w:color w:val="000000"/>
                <w:sz w:val="24"/>
                <w:szCs w:val="24"/>
              </w:rPr>
            </w:pPr>
          </w:p>
        </w:tc>
        <w:tc>
          <w:tcPr>
            <w:tcW w:w="1195" w:type="dxa"/>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487"/>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Creativity</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Business</w:t>
            </w:r>
            <w:r w:rsidRPr="00D73151">
              <w:rPr>
                <w:color w:val="000000"/>
                <w:spacing w:val="-5"/>
                <w:sz w:val="24"/>
                <w:szCs w:val="24"/>
              </w:rPr>
              <w:t xml:space="preserve"> </w:t>
            </w:r>
            <w:r w:rsidRPr="00D73151">
              <w:rPr>
                <w:color w:val="000000"/>
                <w:sz w:val="24"/>
                <w:szCs w:val="24"/>
              </w:rPr>
              <w:t>Alertness</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383**</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.426**</w:t>
            </w:r>
          </w:p>
        </w:tc>
        <w:tc>
          <w:tcPr>
            <w:tcW w:w="18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463**</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359**</w:t>
            </w:r>
          </w:p>
        </w:tc>
        <w:tc>
          <w:tcPr>
            <w:tcW w:w="1350"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345**</w:t>
            </w:r>
          </w:p>
        </w:tc>
        <w:tc>
          <w:tcPr>
            <w:tcW w:w="1260" w:type="dxa"/>
          </w:tcPr>
          <w:p w:rsidR="005A4EBE" w:rsidRPr="00D73151" w:rsidRDefault="005A4EBE" w:rsidP="005A4EBE">
            <w:pPr>
              <w:pStyle w:val="TableParagraph"/>
              <w:spacing w:line="288" w:lineRule="auto"/>
              <w:ind w:left="0"/>
              <w:jc w:val="both"/>
              <w:rPr>
                <w:color w:val="000000"/>
                <w:sz w:val="24"/>
                <w:szCs w:val="24"/>
              </w:rPr>
            </w:pPr>
          </w:p>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c>
          <w:tcPr>
            <w:tcW w:w="1195" w:type="dxa"/>
          </w:tcPr>
          <w:p w:rsidR="005A4EBE" w:rsidRPr="00D73151" w:rsidRDefault="005A4EBE" w:rsidP="005A4EBE">
            <w:pPr>
              <w:pStyle w:val="TableParagraph"/>
              <w:spacing w:line="288" w:lineRule="auto"/>
              <w:ind w:left="0"/>
              <w:jc w:val="both"/>
              <w:rPr>
                <w:color w:val="000000"/>
                <w:sz w:val="24"/>
                <w:szCs w:val="24"/>
              </w:rPr>
            </w:pPr>
          </w:p>
        </w:tc>
      </w:tr>
      <w:tr w:rsidR="005A4EBE" w:rsidRPr="00D73151" w:rsidTr="005A4EBE">
        <w:trPr>
          <w:trHeight w:val="222"/>
        </w:trPr>
        <w:tc>
          <w:tcPr>
            <w:tcW w:w="1835"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1572"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.428**</w:t>
            </w:r>
          </w:p>
        </w:tc>
        <w:tc>
          <w:tcPr>
            <w:tcW w:w="1860" w:type="dxa"/>
          </w:tcPr>
          <w:p w:rsidR="005A4EBE" w:rsidRPr="00D73151" w:rsidRDefault="005A4EBE" w:rsidP="005A4EBE">
            <w:pPr>
              <w:pStyle w:val="TableParagraph"/>
              <w:spacing w:line="288" w:lineRule="auto"/>
              <w:ind w:left="0" w:right="241"/>
              <w:jc w:val="both"/>
              <w:rPr>
                <w:color w:val="000000"/>
                <w:sz w:val="24"/>
                <w:szCs w:val="24"/>
              </w:rPr>
            </w:pPr>
            <w:r w:rsidRPr="00D73151">
              <w:rPr>
                <w:color w:val="000000"/>
                <w:sz w:val="24"/>
                <w:szCs w:val="24"/>
              </w:rPr>
              <w:t>274**</w:t>
            </w:r>
          </w:p>
        </w:tc>
        <w:tc>
          <w:tcPr>
            <w:tcW w:w="135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451**</w:t>
            </w:r>
          </w:p>
        </w:tc>
        <w:tc>
          <w:tcPr>
            <w:tcW w:w="1260" w:type="dxa"/>
          </w:tcPr>
          <w:p w:rsidR="005A4EBE" w:rsidRPr="00D73151" w:rsidRDefault="005A4EBE" w:rsidP="005A4EBE">
            <w:pPr>
              <w:pStyle w:val="TableParagraph"/>
              <w:spacing w:line="288" w:lineRule="auto"/>
              <w:ind w:left="0"/>
              <w:jc w:val="both"/>
              <w:rPr>
                <w:color w:val="000000"/>
                <w:sz w:val="24"/>
                <w:szCs w:val="24"/>
              </w:rPr>
            </w:pPr>
            <w:r w:rsidRPr="00D73151">
              <w:rPr>
                <w:color w:val="000000"/>
                <w:sz w:val="24"/>
                <w:szCs w:val="24"/>
              </w:rPr>
              <w:t>413**</w:t>
            </w:r>
          </w:p>
        </w:tc>
        <w:tc>
          <w:tcPr>
            <w:tcW w:w="1195" w:type="dxa"/>
          </w:tcPr>
          <w:p w:rsidR="005A4EBE" w:rsidRPr="00D73151" w:rsidRDefault="005A4EBE" w:rsidP="005A4EBE">
            <w:pPr>
              <w:pStyle w:val="TableParagraph"/>
              <w:spacing w:line="288" w:lineRule="auto"/>
              <w:ind w:left="0"/>
              <w:jc w:val="both"/>
              <w:rPr>
                <w:color w:val="000000"/>
                <w:sz w:val="24"/>
                <w:szCs w:val="24"/>
              </w:rPr>
            </w:pPr>
            <w:r w:rsidRPr="00D73151">
              <w:rPr>
                <w:color w:val="000000"/>
                <w:w w:val="99"/>
                <w:sz w:val="24"/>
                <w:szCs w:val="24"/>
              </w:rPr>
              <w:t>1</w:t>
            </w:r>
          </w:p>
        </w:tc>
      </w:tr>
    </w:tbl>
    <w:p w:rsidR="005A4EBE" w:rsidRPr="00D73151" w:rsidRDefault="005A4EBE" w:rsidP="005A4EBE">
      <w:pPr>
        <w:pStyle w:val="BodyText"/>
        <w:tabs>
          <w:tab w:val="clear" w:pos="5697"/>
        </w:tabs>
        <w:spacing w:before="9"/>
        <w:rPr>
          <w:rFonts w:ascii="Times New Roman" w:hAnsi="Times New Roman"/>
          <w:color w:val="000000"/>
          <w:sz w:val="24"/>
        </w:rPr>
      </w:pPr>
      <w:r w:rsidRPr="00D73151">
        <w:rPr>
          <w:rFonts w:ascii="Times New Roman" w:hAnsi="Times New Roman"/>
          <w:color w:val="000000"/>
          <w:sz w:val="24"/>
        </w:rPr>
        <w:tab/>
        <w:t>**Correlation</w:t>
      </w:r>
      <w:r w:rsidRPr="00D73151">
        <w:rPr>
          <w:rFonts w:ascii="Times New Roman" w:hAnsi="Times New Roman"/>
          <w:color w:val="000000"/>
          <w:spacing w:val="-4"/>
          <w:sz w:val="24"/>
        </w:rPr>
        <w:t xml:space="preserve"> </w:t>
      </w:r>
      <w:r w:rsidRPr="00D73151">
        <w:rPr>
          <w:rFonts w:ascii="Times New Roman" w:hAnsi="Times New Roman"/>
          <w:color w:val="000000"/>
          <w:sz w:val="24"/>
        </w:rPr>
        <w:t>is</w:t>
      </w:r>
      <w:r w:rsidRPr="00D73151">
        <w:rPr>
          <w:rFonts w:ascii="Times New Roman" w:hAnsi="Times New Roman"/>
          <w:color w:val="000000"/>
          <w:spacing w:val="-3"/>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3"/>
          <w:sz w:val="24"/>
        </w:rPr>
        <w:t xml:space="preserve"> </w:t>
      </w:r>
      <w:r w:rsidRPr="00D73151">
        <w:rPr>
          <w:rFonts w:ascii="Times New Roman" w:hAnsi="Times New Roman"/>
          <w:color w:val="000000"/>
          <w:sz w:val="24"/>
        </w:rPr>
        <w:t>at</w:t>
      </w:r>
      <w:r w:rsidRPr="00D73151">
        <w:rPr>
          <w:rFonts w:ascii="Times New Roman" w:hAnsi="Times New Roman"/>
          <w:color w:val="000000"/>
          <w:spacing w:val="-3"/>
          <w:sz w:val="24"/>
        </w:rPr>
        <w:t xml:space="preserve"> </w:t>
      </w:r>
      <w:r w:rsidRPr="00D73151">
        <w:rPr>
          <w:rFonts w:ascii="Times New Roman" w:hAnsi="Times New Roman"/>
          <w:color w:val="000000"/>
          <w:sz w:val="24"/>
        </w:rPr>
        <w:t>the</w:t>
      </w:r>
      <w:r w:rsidRPr="00D73151">
        <w:rPr>
          <w:rFonts w:ascii="Times New Roman" w:hAnsi="Times New Roman"/>
          <w:color w:val="000000"/>
          <w:spacing w:val="-2"/>
          <w:sz w:val="24"/>
        </w:rPr>
        <w:t xml:space="preserve"> </w:t>
      </w:r>
      <w:r w:rsidRPr="00D73151">
        <w:rPr>
          <w:rFonts w:ascii="Times New Roman" w:hAnsi="Times New Roman"/>
          <w:color w:val="000000"/>
          <w:sz w:val="24"/>
        </w:rPr>
        <w:t>0.01 level</w:t>
      </w:r>
      <w:r w:rsidRPr="00D73151">
        <w:rPr>
          <w:rFonts w:ascii="Times New Roman" w:hAnsi="Times New Roman"/>
          <w:color w:val="000000"/>
          <w:spacing w:val="-4"/>
          <w:sz w:val="24"/>
        </w:rPr>
        <w:t xml:space="preserve"> </w:t>
      </w:r>
      <w:r w:rsidRPr="00D73151">
        <w:rPr>
          <w:rFonts w:ascii="Times New Roman" w:hAnsi="Times New Roman"/>
          <w:color w:val="000000"/>
          <w:sz w:val="24"/>
        </w:rPr>
        <w:t>(2-tailed).</w:t>
      </w:r>
    </w:p>
    <w:p w:rsidR="005A4EBE" w:rsidRPr="00D73151" w:rsidRDefault="00D94B76" w:rsidP="005A4EBE">
      <w:pPr>
        <w:pStyle w:val="Heading2"/>
        <w:rPr>
          <w:sz w:val="24"/>
          <w:szCs w:val="24"/>
        </w:rPr>
      </w:pPr>
      <w:r>
        <w:rPr>
          <w:w w:val="105"/>
          <w:sz w:val="24"/>
          <w:szCs w:val="24"/>
        </w:rPr>
        <w:t>4.3</w:t>
      </w:r>
      <w:r>
        <w:rPr>
          <w:w w:val="105"/>
          <w:sz w:val="24"/>
          <w:szCs w:val="24"/>
        </w:rPr>
        <w:tab/>
        <w:t>CORRELATION</w:t>
      </w:r>
      <w:r>
        <w:rPr>
          <w:w w:val="105"/>
          <w:sz w:val="24"/>
          <w:szCs w:val="24"/>
          <w:lang w:val="en-US"/>
        </w:rPr>
        <w:t xml:space="preserve"> </w:t>
      </w:r>
      <w:r w:rsidRPr="00D73151">
        <w:rPr>
          <w:w w:val="105"/>
          <w:sz w:val="24"/>
          <w:szCs w:val="24"/>
        </w:rPr>
        <w:t>STATISTICS FOR LINEAR RELATIONSHIP BETWEEN VARIABLES</w:t>
      </w:r>
    </w:p>
    <w:p w:rsidR="005A4EBE" w:rsidRPr="00D73151" w:rsidRDefault="005A4EBE" w:rsidP="005A4EBE">
      <w:pPr>
        <w:pStyle w:val="BodyText"/>
        <w:spacing w:before="244"/>
        <w:rPr>
          <w:rFonts w:ascii="Times New Roman" w:hAnsi="Times New Roman"/>
          <w:color w:val="000000"/>
          <w:sz w:val="24"/>
        </w:rPr>
      </w:pPr>
      <w:r w:rsidRPr="00D73151">
        <w:rPr>
          <w:rFonts w:ascii="Times New Roman" w:hAnsi="Times New Roman"/>
          <w:color w:val="000000"/>
          <w:sz w:val="24"/>
        </w:rPr>
        <w:t>Pearson’s</w:t>
      </w:r>
      <w:r w:rsidRPr="00D73151">
        <w:rPr>
          <w:rFonts w:ascii="Times New Roman" w:hAnsi="Times New Roman"/>
          <w:color w:val="000000"/>
          <w:spacing w:val="1"/>
          <w:sz w:val="24"/>
        </w:rPr>
        <w:t xml:space="preserve"> </w:t>
      </w:r>
      <w:r w:rsidRPr="00D73151">
        <w:rPr>
          <w:rFonts w:ascii="Times New Roman" w:hAnsi="Times New Roman"/>
          <w:color w:val="000000"/>
          <w:sz w:val="24"/>
        </w:rPr>
        <w:t>measures</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strength</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direction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linear</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47"/>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From</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exists</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shown</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contribute 48.7%</w:t>
      </w:r>
      <w:r w:rsidRPr="00D73151">
        <w:rPr>
          <w:rFonts w:ascii="Times New Roman" w:hAnsi="Times New Roman"/>
          <w:color w:val="000000"/>
          <w:spacing w:val="-47"/>
          <w:sz w:val="24"/>
        </w:rPr>
        <w:t xml:space="preserve"> </w:t>
      </w:r>
      <w:r w:rsidRPr="00D73151">
        <w:rPr>
          <w:rFonts w:ascii="Times New Roman" w:hAnsi="Times New Roman"/>
          <w:color w:val="000000"/>
          <w:sz w:val="24"/>
        </w:rPr>
        <w:t>of the change in SMEs performance as indicated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0.487</w:t>
      </w:r>
      <w:r w:rsidRPr="00D73151">
        <w:rPr>
          <w:rFonts w:ascii="Times New Roman" w:hAnsi="Times New Roman"/>
          <w:color w:val="000000"/>
          <w:spacing w:val="1"/>
          <w:sz w:val="24"/>
        </w:rPr>
        <w:t xml:space="preserve"> </w:t>
      </w:r>
      <w:r w:rsidRPr="00D73151">
        <w:rPr>
          <w:rFonts w:ascii="Times New Roman" w:hAnsi="Times New Roman"/>
          <w:color w:val="000000"/>
          <w:sz w:val="24"/>
        </w:rPr>
        <w:t>which is significant at α = 0.01.</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 was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positively</w:t>
      </w:r>
      <w:r w:rsidRPr="00D73151">
        <w:rPr>
          <w:rFonts w:ascii="Times New Roman" w:hAnsi="Times New Roman"/>
          <w:color w:val="000000"/>
          <w:spacing w:val="1"/>
          <w:sz w:val="24"/>
        </w:rPr>
        <w:t xml:space="preserve"> </w:t>
      </w:r>
      <w:r w:rsidRPr="00D73151">
        <w:rPr>
          <w:rFonts w:ascii="Times New Roman" w:hAnsi="Times New Roman"/>
          <w:color w:val="000000"/>
          <w:sz w:val="24"/>
        </w:rPr>
        <w:t>correlated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indicated</w:t>
      </w:r>
      <w:r w:rsidRPr="00D73151">
        <w:rPr>
          <w:rFonts w:ascii="Times New Roman" w:hAnsi="Times New Roman"/>
          <w:color w:val="000000"/>
          <w:spacing w:val="4"/>
          <w:sz w:val="24"/>
        </w:rPr>
        <w:t xml:space="preserve"> </w:t>
      </w:r>
      <w:r w:rsidRPr="00D73151">
        <w:rPr>
          <w:rFonts w:ascii="Times New Roman" w:hAnsi="Times New Roman"/>
          <w:color w:val="000000"/>
          <w:sz w:val="24"/>
        </w:rPr>
        <w:t>by</w:t>
      </w:r>
      <w:r w:rsidRPr="00D73151">
        <w:rPr>
          <w:rFonts w:ascii="Times New Roman" w:hAnsi="Times New Roman"/>
          <w:color w:val="000000"/>
          <w:spacing w:val="4"/>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3"/>
          <w:sz w:val="24"/>
        </w:rPr>
        <w:t xml:space="preserve"> </w:t>
      </w:r>
      <w:r w:rsidRPr="00D73151">
        <w:rPr>
          <w:rFonts w:ascii="Times New Roman" w:hAnsi="Times New Roman"/>
          <w:color w:val="000000"/>
          <w:sz w:val="24"/>
        </w:rPr>
        <w:t>value</w:t>
      </w:r>
      <w:r w:rsidRPr="00D73151">
        <w:rPr>
          <w:rFonts w:ascii="Times New Roman" w:hAnsi="Times New Roman"/>
          <w:color w:val="000000"/>
          <w:spacing w:val="3"/>
          <w:sz w:val="24"/>
        </w:rPr>
        <w:t xml:space="preserve"> </w:t>
      </w:r>
      <w:r w:rsidRPr="00D73151">
        <w:rPr>
          <w:rFonts w:ascii="Times New Roman" w:hAnsi="Times New Roman"/>
          <w:color w:val="000000"/>
          <w:sz w:val="24"/>
        </w:rPr>
        <w:t>of</w:t>
      </w:r>
      <w:r w:rsidRPr="00D73151">
        <w:rPr>
          <w:rFonts w:ascii="Times New Roman" w:hAnsi="Times New Roman"/>
          <w:color w:val="000000"/>
          <w:sz w:val="24"/>
          <w:lang w:val="en-US"/>
        </w:rPr>
        <w:t xml:space="preserve"> </w:t>
      </w:r>
      <w:r w:rsidRPr="00D73151">
        <w:rPr>
          <w:rFonts w:ascii="Times New Roman" w:hAnsi="Times New Roman"/>
          <w:color w:val="000000"/>
          <w:sz w:val="24"/>
        </w:rPr>
        <w:lastRenderedPageBreak/>
        <w:t>0.383</w:t>
      </w:r>
      <w:r w:rsidRPr="00D73151">
        <w:rPr>
          <w:rFonts w:ascii="Times New Roman" w:hAnsi="Times New Roman"/>
          <w:color w:val="000000"/>
          <w:spacing w:val="1"/>
          <w:sz w:val="24"/>
        </w:rPr>
        <w:t xml:space="preserve"> </w:t>
      </w:r>
      <w:r w:rsidRPr="00D73151">
        <w:rPr>
          <w:rFonts w:ascii="Times New Roman" w:hAnsi="Times New Roman"/>
          <w:color w:val="000000"/>
          <w:sz w:val="24"/>
        </w:rPr>
        <w:t>indicating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 factor and contributed up to 38.3%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change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 was also shown to contribute 42.6% of</w:t>
      </w:r>
      <w:r w:rsidRPr="00D73151">
        <w:rPr>
          <w:rFonts w:ascii="Times New Roman" w:hAnsi="Times New Roman"/>
          <w:color w:val="000000"/>
          <w:spacing w:val="1"/>
          <w:sz w:val="24"/>
        </w:rPr>
        <w:t xml:space="preserve"> </w:t>
      </w:r>
      <w:r w:rsidRPr="00D73151">
        <w:rPr>
          <w:rFonts w:ascii="Times New Roman" w:hAnsi="Times New Roman"/>
          <w:color w:val="000000"/>
          <w:sz w:val="24"/>
        </w:rPr>
        <w:t>the change in SMEs performance as indicated by</w:t>
      </w:r>
      <w:r w:rsidRPr="00D73151">
        <w:rPr>
          <w:rFonts w:ascii="Times New Roman" w:hAnsi="Times New Roman"/>
          <w:color w:val="000000"/>
          <w:spacing w:val="1"/>
          <w:sz w:val="24"/>
        </w:rPr>
        <w:t xml:space="preserve"> </w:t>
      </w:r>
      <w:r w:rsidRPr="00D73151">
        <w:rPr>
          <w:rFonts w:ascii="Times New Roman" w:hAnsi="Times New Roman"/>
          <w:color w:val="000000"/>
          <w:sz w:val="24"/>
        </w:rPr>
        <w:t>the correlation coefficient value of 0.426 which is</w:t>
      </w:r>
      <w:r w:rsidRPr="00D73151">
        <w:rPr>
          <w:rFonts w:ascii="Times New Roman" w:hAnsi="Times New Roman"/>
          <w:color w:val="000000"/>
          <w:spacing w:val="-47"/>
          <w:sz w:val="24"/>
        </w:rPr>
        <w:t xml:space="preserve"> </w:t>
      </w:r>
      <w:r w:rsidRPr="00D73151">
        <w:rPr>
          <w:rFonts w:ascii="Times New Roman" w:hAnsi="Times New Roman"/>
          <w:color w:val="000000"/>
          <w:sz w:val="24"/>
        </w:rPr>
        <w:t>significant at α = 0.01. The correlation for 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 showed that 42.8% of the change in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was significantly accounted for by</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shown</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w:t>
      </w:r>
      <w:r w:rsidRPr="00D73151">
        <w:rPr>
          <w:rFonts w:ascii="Times New Roman" w:hAnsi="Times New Roman"/>
          <w:color w:val="000000"/>
          <w:spacing w:val="-47"/>
          <w:sz w:val="24"/>
        </w:rPr>
        <w:t xml:space="preserve"> </w:t>
      </w:r>
      <w:r w:rsidRPr="00D73151">
        <w:rPr>
          <w:rFonts w:ascii="Times New Roman" w:hAnsi="Times New Roman"/>
          <w:color w:val="000000"/>
          <w:sz w:val="24"/>
        </w:rPr>
        <w:t>value of 0.428 (significant at α = 0.01). This paves</w:t>
      </w:r>
      <w:r w:rsidRPr="00D73151">
        <w:rPr>
          <w:rFonts w:ascii="Times New Roman" w:hAnsi="Times New Roman"/>
          <w:color w:val="000000"/>
          <w:spacing w:val="-47"/>
          <w:sz w:val="24"/>
        </w:rPr>
        <w:t xml:space="preserve"> </w:t>
      </w:r>
      <w:r w:rsidRPr="00D73151">
        <w:rPr>
          <w:rFonts w:ascii="Times New Roman" w:hAnsi="Times New Roman"/>
          <w:color w:val="000000"/>
          <w:sz w:val="24"/>
        </w:rPr>
        <w:t>way</w:t>
      </w:r>
      <w:r w:rsidRPr="00D73151">
        <w:rPr>
          <w:rFonts w:ascii="Times New Roman" w:hAnsi="Times New Roman"/>
          <w:color w:val="000000"/>
          <w:spacing w:val="43"/>
          <w:sz w:val="24"/>
        </w:rPr>
        <w:t xml:space="preserve"> </w:t>
      </w:r>
      <w:r w:rsidRPr="00D73151">
        <w:rPr>
          <w:rFonts w:ascii="Times New Roman" w:hAnsi="Times New Roman"/>
          <w:color w:val="000000"/>
          <w:sz w:val="24"/>
        </w:rPr>
        <w:t>for</w:t>
      </w:r>
      <w:r w:rsidRPr="00D73151">
        <w:rPr>
          <w:rFonts w:ascii="Times New Roman" w:hAnsi="Times New Roman"/>
          <w:color w:val="000000"/>
          <w:spacing w:val="40"/>
          <w:sz w:val="24"/>
        </w:rPr>
        <w:t xml:space="preserve"> </w:t>
      </w:r>
      <w:r w:rsidRPr="00D73151">
        <w:rPr>
          <w:rFonts w:ascii="Times New Roman" w:hAnsi="Times New Roman"/>
          <w:color w:val="000000"/>
          <w:sz w:val="24"/>
        </w:rPr>
        <w:t>multiple</w:t>
      </w:r>
      <w:r w:rsidRPr="00D73151">
        <w:rPr>
          <w:rFonts w:ascii="Times New Roman" w:hAnsi="Times New Roman"/>
          <w:color w:val="000000"/>
          <w:spacing w:val="40"/>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42"/>
          <w:sz w:val="24"/>
        </w:rPr>
        <w:t xml:space="preserve"> </w:t>
      </w:r>
      <w:r w:rsidRPr="00D73151">
        <w:rPr>
          <w:rFonts w:ascii="Times New Roman" w:hAnsi="Times New Roman"/>
          <w:color w:val="000000"/>
          <w:sz w:val="24"/>
        </w:rPr>
        <w:t>analysis.</w:t>
      </w:r>
    </w:p>
    <w:p w:rsidR="005A4EBE" w:rsidRPr="00D73151" w:rsidRDefault="005A4EBE" w:rsidP="005A4EBE">
      <w:pPr>
        <w:ind w:firstLine="720"/>
        <w:jc w:val="both"/>
        <w:rPr>
          <w:rFonts w:ascii="Times New Roman" w:hAnsi="Times New Roman"/>
          <w:color w:val="000000"/>
          <w:sz w:val="24"/>
          <w:szCs w:val="24"/>
        </w:rPr>
      </w:pPr>
      <w:r w:rsidRPr="00D73151">
        <w:rPr>
          <w:rFonts w:ascii="Times New Roman" w:hAnsi="Times New Roman"/>
          <w:b/>
          <w:bCs/>
          <w:color w:val="000000"/>
          <w:spacing w:val="-1"/>
          <w:sz w:val="24"/>
          <w:szCs w:val="24"/>
        </w:rPr>
        <w:t>Table</w:t>
      </w:r>
      <w:r w:rsidRPr="00D73151">
        <w:rPr>
          <w:rFonts w:ascii="Times New Roman" w:hAnsi="Times New Roman"/>
          <w:b/>
          <w:bCs/>
          <w:color w:val="000000"/>
          <w:spacing w:val="-11"/>
          <w:sz w:val="24"/>
          <w:szCs w:val="24"/>
        </w:rPr>
        <w:t xml:space="preserve"> </w:t>
      </w:r>
      <w:r w:rsidRPr="00D73151">
        <w:rPr>
          <w:rFonts w:ascii="Times New Roman" w:hAnsi="Times New Roman"/>
          <w:b/>
          <w:bCs/>
          <w:color w:val="000000"/>
          <w:spacing w:val="-1"/>
          <w:sz w:val="24"/>
          <w:szCs w:val="24"/>
        </w:rPr>
        <w:t>4:</w:t>
      </w:r>
      <w:r w:rsidRPr="00D73151">
        <w:rPr>
          <w:rFonts w:ascii="Times New Roman" w:hAnsi="Times New Roman"/>
          <w:b/>
          <w:bCs/>
          <w:color w:val="000000"/>
          <w:spacing w:val="-11"/>
          <w:sz w:val="24"/>
          <w:szCs w:val="24"/>
        </w:rPr>
        <w:t xml:space="preserve"> </w:t>
      </w:r>
      <w:proofErr w:type="spellStart"/>
      <w:r w:rsidRPr="00D73151">
        <w:rPr>
          <w:rFonts w:ascii="Times New Roman" w:hAnsi="Times New Roman"/>
          <w:color w:val="000000"/>
          <w:spacing w:val="-1"/>
          <w:sz w:val="24"/>
          <w:szCs w:val="24"/>
        </w:rPr>
        <w:t>Multicollinearity</w:t>
      </w:r>
      <w:proofErr w:type="spellEnd"/>
      <w:r w:rsidRPr="00D73151">
        <w:rPr>
          <w:rFonts w:ascii="Times New Roman" w:hAnsi="Times New Roman"/>
          <w:color w:val="000000"/>
          <w:spacing w:val="-10"/>
          <w:sz w:val="24"/>
          <w:szCs w:val="24"/>
        </w:rPr>
        <w:t xml:space="preserve"> </w:t>
      </w:r>
      <w:r w:rsidRPr="00D73151">
        <w:rPr>
          <w:rFonts w:ascii="Times New Roman" w:hAnsi="Times New Roman"/>
          <w:color w:val="000000"/>
          <w:spacing w:val="-1"/>
          <w:sz w:val="24"/>
          <w:szCs w:val="24"/>
        </w:rPr>
        <w:t>Analysis</w:t>
      </w:r>
      <w:r w:rsidRPr="00D73151">
        <w:rPr>
          <w:rFonts w:ascii="Times New Roman" w:hAnsi="Times New Roman"/>
          <w:color w:val="000000"/>
          <w:spacing w:val="-10"/>
          <w:sz w:val="24"/>
          <w:szCs w:val="24"/>
        </w:rPr>
        <w:t xml:space="preserve"> </w:t>
      </w:r>
      <w:r w:rsidRPr="00D73151">
        <w:rPr>
          <w:rFonts w:ascii="Times New Roman" w:hAnsi="Times New Roman"/>
          <w:color w:val="000000"/>
          <w:spacing w:val="-1"/>
          <w:sz w:val="24"/>
          <w:szCs w:val="24"/>
        </w:rPr>
        <w:t>Test</w:t>
      </w:r>
      <w:r w:rsidRPr="00D73151">
        <w:rPr>
          <w:rFonts w:ascii="Times New Roman" w:hAnsi="Times New Roman"/>
          <w:color w:val="000000"/>
          <w:spacing w:val="-9"/>
          <w:sz w:val="24"/>
          <w:szCs w:val="24"/>
        </w:rPr>
        <w:t xml:space="preserve"> </w:t>
      </w:r>
      <w:r w:rsidRPr="00D73151">
        <w:rPr>
          <w:rFonts w:ascii="Times New Roman" w:hAnsi="Times New Roman"/>
          <w:color w:val="000000"/>
          <w:spacing w:val="-1"/>
          <w:sz w:val="24"/>
          <w:szCs w:val="24"/>
        </w:rPr>
        <w:t>for</w:t>
      </w:r>
      <w:r w:rsidRPr="00D73151">
        <w:rPr>
          <w:rFonts w:ascii="Times New Roman" w:hAnsi="Times New Roman"/>
          <w:color w:val="000000"/>
          <w:spacing w:val="-9"/>
          <w:sz w:val="24"/>
          <w:szCs w:val="24"/>
        </w:rPr>
        <w:t xml:space="preserve"> </w:t>
      </w:r>
      <w:r w:rsidRPr="00D73151">
        <w:rPr>
          <w:rFonts w:ascii="Times New Roman" w:hAnsi="Times New Roman"/>
          <w:color w:val="000000"/>
          <w:spacing w:val="-1"/>
          <w:sz w:val="24"/>
          <w:szCs w:val="24"/>
        </w:rPr>
        <w:t>Independent</w:t>
      </w:r>
      <w:r w:rsidRPr="00D73151">
        <w:rPr>
          <w:rFonts w:ascii="Times New Roman" w:hAnsi="Times New Roman"/>
          <w:color w:val="000000"/>
          <w:spacing w:val="-11"/>
          <w:sz w:val="24"/>
          <w:szCs w:val="24"/>
        </w:rPr>
        <w:t xml:space="preserve"> </w:t>
      </w:r>
      <w:r w:rsidRPr="00D73151">
        <w:rPr>
          <w:rFonts w:ascii="Times New Roman" w:hAnsi="Times New Roman"/>
          <w:color w:val="000000"/>
          <w:sz w:val="24"/>
          <w:szCs w:val="24"/>
        </w:rPr>
        <w:t>Variables</w:t>
      </w:r>
    </w:p>
    <w:tbl>
      <w:tblPr>
        <w:tblW w:w="0" w:type="auto"/>
        <w:tblInd w:w="716" w:type="dxa"/>
        <w:tblLook w:val="04A0" w:firstRow="1" w:lastRow="0" w:firstColumn="1" w:lastColumn="0" w:noHBand="0" w:noVBand="1"/>
      </w:tblPr>
      <w:tblGrid>
        <w:gridCol w:w="3887"/>
        <w:gridCol w:w="2216"/>
        <w:gridCol w:w="1965"/>
      </w:tblGrid>
      <w:tr w:rsidR="005A4EBE" w:rsidRPr="00D73151" w:rsidTr="005A4EBE">
        <w:tc>
          <w:tcPr>
            <w:tcW w:w="414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r w:rsidRPr="00D73151">
              <w:rPr>
                <w:rFonts w:ascii="Times New Roman" w:hAnsi="Times New Roman"/>
                <w:b/>
                <w:bCs/>
                <w:color w:val="000000"/>
                <w:sz w:val="24"/>
                <w:szCs w:val="24"/>
              </w:rPr>
              <w:t>Dimensions of Entrepreneurial Behaviour</w:t>
            </w:r>
          </w:p>
        </w:tc>
        <w:tc>
          <w:tcPr>
            <w:tcW w:w="225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proofErr w:type="spellStart"/>
            <w:r w:rsidRPr="00D73151">
              <w:rPr>
                <w:rFonts w:ascii="Times New Roman" w:hAnsi="Times New Roman"/>
                <w:b/>
                <w:bCs/>
                <w:color w:val="000000"/>
                <w:sz w:val="24"/>
                <w:szCs w:val="24"/>
              </w:rPr>
              <w:t>Multicollinearity</w:t>
            </w:r>
            <w:proofErr w:type="spellEnd"/>
          </w:p>
        </w:tc>
        <w:tc>
          <w:tcPr>
            <w:tcW w:w="2070" w:type="dxa"/>
            <w:tcBorders>
              <w:bottom w:val="single" w:sz="4" w:space="0" w:color="666666"/>
            </w:tcBorders>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r w:rsidRPr="00D73151">
              <w:rPr>
                <w:rFonts w:ascii="Times New Roman" w:hAnsi="Times New Roman"/>
                <w:b/>
                <w:bCs/>
                <w:color w:val="000000"/>
                <w:sz w:val="24"/>
                <w:szCs w:val="24"/>
              </w:rPr>
              <w:t>Statistics</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b/>
                <w:bCs/>
                <w:color w:val="000000"/>
                <w:sz w:val="24"/>
                <w:szCs w:val="24"/>
              </w:rPr>
            </w:pP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b/>
                <w:bCs/>
                <w:color w:val="000000"/>
                <w:sz w:val="24"/>
                <w:szCs w:val="24"/>
              </w:rPr>
              <w:t>Tolerance</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b/>
                <w:bCs/>
                <w:color w:val="000000"/>
                <w:sz w:val="24"/>
                <w:szCs w:val="24"/>
              </w:rPr>
              <w:t>VIF</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Innovativeness</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0.708</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1.413</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Creativity</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0.941</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1.062</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Business Alertness</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0.640</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1.562</w:t>
            </w:r>
          </w:p>
        </w:tc>
      </w:tr>
      <w:tr w:rsidR="005A4EBE" w:rsidRPr="00D73151" w:rsidTr="005A4EBE">
        <w:tc>
          <w:tcPr>
            <w:tcW w:w="414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Risk Taking</w:t>
            </w:r>
          </w:p>
        </w:tc>
        <w:tc>
          <w:tcPr>
            <w:tcW w:w="225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0.623</w:t>
            </w:r>
          </w:p>
        </w:tc>
        <w:tc>
          <w:tcPr>
            <w:tcW w:w="2070" w:type="dxa"/>
            <w:shd w:val="clear" w:color="auto" w:fill="auto"/>
          </w:tcPr>
          <w:p w:rsidR="005A4EBE" w:rsidRPr="00D73151" w:rsidRDefault="005A4EBE" w:rsidP="005A4EBE">
            <w:pPr>
              <w:spacing w:after="0" w:line="360" w:lineRule="auto"/>
              <w:jc w:val="both"/>
              <w:rPr>
                <w:rFonts w:ascii="Times New Roman" w:hAnsi="Times New Roman"/>
                <w:color w:val="000000"/>
                <w:sz w:val="24"/>
                <w:szCs w:val="24"/>
              </w:rPr>
            </w:pPr>
            <w:r w:rsidRPr="00D73151">
              <w:rPr>
                <w:rFonts w:ascii="Times New Roman" w:hAnsi="Times New Roman"/>
                <w:color w:val="000000"/>
                <w:sz w:val="24"/>
                <w:szCs w:val="24"/>
              </w:rPr>
              <w:t>1.605</w:t>
            </w:r>
          </w:p>
        </w:tc>
      </w:tr>
    </w:tbl>
    <w:p w:rsidR="005A4EBE" w:rsidRPr="00D73151" w:rsidRDefault="005A4EBE" w:rsidP="005A4EBE">
      <w:pPr>
        <w:jc w:val="both"/>
        <w:rPr>
          <w:rFonts w:ascii="Times New Roman" w:hAnsi="Times New Roman"/>
          <w:color w:val="000000"/>
          <w:sz w:val="24"/>
          <w:szCs w:val="24"/>
        </w:rPr>
        <w:sectPr w:rsidR="005A4EBE" w:rsidRPr="00D73151" w:rsidSect="005A4EBE">
          <w:pgSz w:w="11520" w:h="15120" w:code="9"/>
          <w:pgMar w:top="1440" w:right="1440" w:bottom="1728" w:left="1296" w:header="720" w:footer="720" w:gutter="0"/>
          <w:pgNumType w:start="1"/>
          <w:cols w:space="720"/>
          <w:docGrid w:linePitch="299"/>
        </w:sectPr>
      </w:pPr>
    </w:p>
    <w:p w:rsidR="005A4EBE" w:rsidRPr="00D73151" w:rsidRDefault="005A4EBE" w:rsidP="005A4EBE">
      <w:pPr>
        <w:pStyle w:val="Heading2"/>
        <w:rPr>
          <w:sz w:val="24"/>
          <w:szCs w:val="24"/>
        </w:rPr>
      </w:pPr>
      <w:r w:rsidRPr="00D73151">
        <w:rPr>
          <w:sz w:val="24"/>
          <w:szCs w:val="24"/>
        </w:rPr>
        <w:t>4.4</w:t>
      </w:r>
      <w:r w:rsidRPr="00D73151">
        <w:rPr>
          <w:sz w:val="24"/>
          <w:szCs w:val="24"/>
        </w:rPr>
        <w:tab/>
        <w:t>Multiple Regression Analysis and Hypotheses</w:t>
      </w:r>
      <w:r w:rsidRPr="00D73151">
        <w:rPr>
          <w:spacing w:val="-8"/>
          <w:sz w:val="24"/>
          <w:szCs w:val="24"/>
        </w:rPr>
        <w:t xml:space="preserve"> </w:t>
      </w:r>
      <w:r w:rsidRPr="00D73151">
        <w:rPr>
          <w:sz w:val="24"/>
          <w:szCs w:val="24"/>
        </w:rPr>
        <w:t>Testing</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Results in table 4 showed that the VIF</w:t>
      </w:r>
      <w:r w:rsidRPr="00D73151">
        <w:rPr>
          <w:rFonts w:ascii="Times New Roman" w:hAnsi="Times New Roman"/>
          <w:color w:val="000000"/>
          <w:spacing w:val="1"/>
          <w:sz w:val="24"/>
        </w:rPr>
        <w:t xml:space="preserve"> </w:t>
      </w:r>
      <w:r w:rsidRPr="00D73151">
        <w:rPr>
          <w:rFonts w:ascii="Times New Roman" w:hAnsi="Times New Roman"/>
          <w:color w:val="000000"/>
          <w:sz w:val="24"/>
        </w:rPr>
        <w:t>value for all the estimated parameters was found</w:t>
      </w:r>
      <w:r w:rsidRPr="00D73151">
        <w:rPr>
          <w:rFonts w:ascii="Times New Roman" w:hAnsi="Times New Roman"/>
          <w:color w:val="000000"/>
          <w:spacing w:val="-47"/>
          <w:sz w:val="24"/>
        </w:rPr>
        <w:t xml:space="preserve"> </w:t>
      </w:r>
      <w:r w:rsidRPr="00D73151">
        <w:rPr>
          <w:rFonts w:ascii="Times New Roman" w:hAnsi="Times New Roman"/>
          <w:color w:val="000000"/>
          <w:sz w:val="24"/>
        </w:rPr>
        <w:t>to be less than 4 and the tolerance values are</w:t>
      </w:r>
      <w:r w:rsidRPr="00D73151">
        <w:rPr>
          <w:rFonts w:ascii="Times New Roman" w:hAnsi="Times New Roman"/>
          <w:color w:val="000000"/>
          <w:spacing w:val="1"/>
          <w:sz w:val="24"/>
        </w:rPr>
        <w:t xml:space="preserve"> </w:t>
      </w:r>
      <w:r w:rsidRPr="00D73151">
        <w:rPr>
          <w:rFonts w:ascii="Times New Roman" w:hAnsi="Times New Roman"/>
          <w:color w:val="000000"/>
          <w:sz w:val="24"/>
        </w:rPr>
        <w:t>more</w:t>
      </w:r>
      <w:r w:rsidRPr="00D73151">
        <w:rPr>
          <w:rFonts w:ascii="Times New Roman" w:hAnsi="Times New Roman"/>
          <w:color w:val="000000"/>
          <w:spacing w:val="10"/>
          <w:sz w:val="24"/>
        </w:rPr>
        <w:t xml:space="preserve"> </w:t>
      </w:r>
      <w:r w:rsidRPr="00D73151">
        <w:rPr>
          <w:rFonts w:ascii="Times New Roman" w:hAnsi="Times New Roman"/>
          <w:color w:val="000000"/>
          <w:sz w:val="24"/>
        </w:rPr>
        <w:t>than</w:t>
      </w:r>
      <w:r w:rsidRPr="00D73151">
        <w:rPr>
          <w:rFonts w:ascii="Times New Roman" w:hAnsi="Times New Roman"/>
          <w:color w:val="000000"/>
          <w:spacing w:val="11"/>
          <w:sz w:val="24"/>
        </w:rPr>
        <w:t xml:space="preserve"> </w:t>
      </w:r>
      <w:r w:rsidRPr="00D73151">
        <w:rPr>
          <w:rFonts w:ascii="Times New Roman" w:hAnsi="Times New Roman"/>
          <w:color w:val="000000"/>
          <w:sz w:val="24"/>
        </w:rPr>
        <w:t>0.2</w:t>
      </w:r>
      <w:r w:rsidRPr="00D73151">
        <w:rPr>
          <w:rFonts w:ascii="Times New Roman" w:hAnsi="Times New Roman"/>
          <w:color w:val="000000"/>
          <w:spacing w:val="11"/>
          <w:sz w:val="24"/>
        </w:rPr>
        <w:t xml:space="preserve"> </w:t>
      </w:r>
      <w:r w:rsidRPr="00D73151">
        <w:rPr>
          <w:rFonts w:ascii="Times New Roman" w:hAnsi="Times New Roman"/>
          <w:color w:val="000000"/>
          <w:sz w:val="24"/>
        </w:rPr>
        <w:t>which</w:t>
      </w:r>
      <w:r w:rsidRPr="00D73151">
        <w:rPr>
          <w:rFonts w:ascii="Times New Roman" w:hAnsi="Times New Roman"/>
          <w:color w:val="000000"/>
          <w:spacing w:val="10"/>
          <w:sz w:val="24"/>
        </w:rPr>
        <w:t xml:space="preserve"> </w:t>
      </w:r>
      <w:r w:rsidRPr="00D73151">
        <w:rPr>
          <w:rFonts w:ascii="Times New Roman" w:hAnsi="Times New Roman"/>
          <w:color w:val="000000"/>
          <w:sz w:val="24"/>
        </w:rPr>
        <w:t>indicate</w:t>
      </w:r>
      <w:r w:rsidRPr="00D73151">
        <w:rPr>
          <w:rFonts w:ascii="Times New Roman" w:hAnsi="Times New Roman"/>
          <w:color w:val="000000"/>
          <w:spacing w:val="9"/>
          <w:sz w:val="24"/>
        </w:rPr>
        <w:t xml:space="preserve"> </w:t>
      </w:r>
      <w:r w:rsidRPr="00D73151">
        <w:rPr>
          <w:rFonts w:ascii="Times New Roman" w:hAnsi="Times New Roman"/>
          <w:color w:val="000000"/>
          <w:sz w:val="24"/>
        </w:rPr>
        <w:t>the</w:t>
      </w:r>
      <w:r w:rsidRPr="00D73151">
        <w:rPr>
          <w:rFonts w:ascii="Times New Roman" w:hAnsi="Times New Roman"/>
          <w:color w:val="000000"/>
          <w:spacing w:val="9"/>
          <w:sz w:val="24"/>
        </w:rPr>
        <w:t xml:space="preserve"> </w:t>
      </w:r>
      <w:r w:rsidRPr="00D73151">
        <w:rPr>
          <w:rFonts w:ascii="Times New Roman" w:hAnsi="Times New Roman"/>
          <w:color w:val="000000"/>
          <w:sz w:val="24"/>
        </w:rPr>
        <w:t>absence</w:t>
      </w:r>
      <w:r w:rsidRPr="00D73151">
        <w:rPr>
          <w:rFonts w:ascii="Times New Roman" w:hAnsi="Times New Roman"/>
          <w:color w:val="000000"/>
          <w:spacing w:val="9"/>
          <w:sz w:val="24"/>
        </w:rPr>
        <w:t xml:space="preserve"> </w:t>
      </w:r>
      <w:r w:rsidRPr="00D73151">
        <w:rPr>
          <w:rFonts w:ascii="Times New Roman" w:hAnsi="Times New Roman"/>
          <w:color w:val="000000"/>
          <w:sz w:val="24"/>
        </w:rPr>
        <w:t>of</w:t>
      </w:r>
      <w:r w:rsidRPr="00D73151">
        <w:rPr>
          <w:rFonts w:ascii="Times New Roman" w:hAnsi="Times New Roman"/>
          <w:color w:val="000000"/>
          <w:sz w:val="24"/>
          <w:lang w:val="en-US"/>
        </w:rPr>
        <w:t xml:space="preserve"> </w:t>
      </w:r>
      <w:r w:rsidRPr="00D73151">
        <w:rPr>
          <w:rFonts w:ascii="Times New Roman" w:hAnsi="Times New Roman"/>
          <w:color w:val="000000"/>
          <w:sz w:val="24"/>
        </w:rPr>
        <w:t>multi-collinearity</w:t>
      </w:r>
      <w:r w:rsidRPr="00D73151">
        <w:rPr>
          <w:rFonts w:ascii="Times New Roman" w:hAnsi="Times New Roman"/>
          <w:color w:val="000000"/>
          <w:spacing w:val="1"/>
          <w:sz w:val="24"/>
        </w:rPr>
        <w:t xml:space="preserve"> </w:t>
      </w:r>
      <w:r w:rsidRPr="00D73151">
        <w:rPr>
          <w:rFonts w:ascii="Times New Roman" w:hAnsi="Times New Roman"/>
          <w:color w:val="000000"/>
          <w:sz w:val="24"/>
        </w:rPr>
        <w:t>among</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variation contributed by each of the independent</w:t>
      </w:r>
      <w:r w:rsidRPr="00D73151">
        <w:rPr>
          <w:rFonts w:ascii="Times New Roman" w:hAnsi="Times New Roman"/>
          <w:color w:val="000000"/>
          <w:spacing w:val="-47"/>
          <w:sz w:val="24"/>
        </w:rPr>
        <w:t xml:space="preserve"> </w:t>
      </w:r>
      <w:r w:rsidRPr="00D73151">
        <w:rPr>
          <w:rFonts w:ascii="Times New Roman" w:hAnsi="Times New Roman"/>
          <w:color w:val="000000"/>
          <w:sz w:val="24"/>
        </w:rPr>
        <w:t>factors was significant independently and all the</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should</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included</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prediction</w:t>
      </w:r>
      <w:r w:rsidRPr="00D73151">
        <w:rPr>
          <w:rFonts w:ascii="Times New Roman" w:hAnsi="Times New Roman"/>
          <w:color w:val="000000"/>
          <w:spacing w:val="1"/>
          <w:sz w:val="24"/>
        </w:rPr>
        <w:t xml:space="preserve"> </w:t>
      </w:r>
      <w:r w:rsidRPr="00D73151">
        <w:rPr>
          <w:rFonts w:ascii="Times New Roman" w:hAnsi="Times New Roman"/>
          <w:color w:val="000000"/>
          <w:sz w:val="24"/>
        </w:rPr>
        <w:t>model.</w:t>
      </w:r>
    </w:p>
    <w:p w:rsidR="005A4EBE" w:rsidRPr="00D73151" w:rsidRDefault="005A4EBE" w:rsidP="005A4EBE">
      <w:pPr>
        <w:jc w:val="both"/>
        <w:rPr>
          <w:rFonts w:ascii="Times New Roman" w:hAnsi="Times New Roman"/>
          <w:color w:val="000000"/>
          <w:sz w:val="24"/>
          <w:szCs w:val="24"/>
        </w:rPr>
        <w:sectPr w:rsidR="005A4EBE" w:rsidRPr="00D73151" w:rsidSect="005A4EBE">
          <w:type w:val="continuous"/>
          <w:pgSz w:w="11520" w:h="15120" w:code="9"/>
          <w:pgMar w:top="1440" w:right="1440" w:bottom="1728" w:left="1296" w:header="720" w:footer="720" w:gutter="0"/>
          <w:cols w:space="720"/>
        </w:sectPr>
      </w:pPr>
    </w:p>
    <w:p w:rsidR="005A4EBE" w:rsidRPr="00D73151" w:rsidRDefault="005A4EBE" w:rsidP="005A4EBE">
      <w:pPr>
        <w:pStyle w:val="BodyText"/>
        <w:spacing w:before="56"/>
        <w:rPr>
          <w:rFonts w:ascii="Times New Roman" w:hAnsi="Times New Roman"/>
          <w:color w:val="000000"/>
          <w:sz w:val="24"/>
        </w:rPr>
      </w:pPr>
      <w:r w:rsidRPr="00D73151">
        <w:rPr>
          <w:rFonts w:ascii="Times New Roman" w:hAnsi="Times New Roman"/>
          <w:b/>
          <w:bCs/>
          <w:color w:val="000000"/>
          <w:spacing w:val="-1"/>
          <w:sz w:val="24"/>
        </w:rPr>
        <w:lastRenderedPageBreak/>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z w:val="24"/>
        </w:rPr>
        <w:t>5:</w:t>
      </w:r>
      <w:r w:rsidRPr="00D73151">
        <w:rPr>
          <w:rFonts w:ascii="Times New Roman" w:hAnsi="Times New Roman"/>
          <w:color w:val="000000"/>
          <w:spacing w:val="-12"/>
          <w:sz w:val="24"/>
        </w:rPr>
        <w:t xml:space="preserve"> </w:t>
      </w:r>
      <w:r w:rsidRPr="00D73151">
        <w:rPr>
          <w:rFonts w:ascii="Times New Roman" w:hAnsi="Times New Roman"/>
          <w:color w:val="000000"/>
          <w:sz w:val="24"/>
        </w:rPr>
        <w:t>Model</w:t>
      </w:r>
      <w:r w:rsidRPr="00D73151">
        <w:rPr>
          <w:rFonts w:ascii="Times New Roman" w:hAnsi="Times New Roman"/>
          <w:color w:val="000000"/>
          <w:spacing w:val="-9"/>
          <w:sz w:val="24"/>
        </w:rPr>
        <w:t xml:space="preserve"> </w:t>
      </w:r>
      <w:r w:rsidRPr="00D73151">
        <w:rPr>
          <w:rFonts w:ascii="Times New Roman" w:hAnsi="Times New Roman"/>
          <w:color w:val="000000"/>
          <w:sz w:val="24"/>
        </w:rPr>
        <w:t>Summary</w:t>
      </w:r>
    </w:p>
    <w:tbl>
      <w:tblPr>
        <w:tblW w:w="8286" w:type="dxa"/>
        <w:tblInd w:w="822" w:type="dxa"/>
        <w:tblBorders>
          <w:top w:val="single" w:sz="4" w:space="0" w:color="666666"/>
          <w:bottom w:val="single" w:sz="4" w:space="0" w:color="666666"/>
          <w:insideH w:val="single" w:sz="4" w:space="0" w:color="666666"/>
        </w:tblBorders>
        <w:tblLook w:val="04A0" w:firstRow="1" w:lastRow="0" w:firstColumn="1" w:lastColumn="0" w:noHBand="0" w:noVBand="1"/>
      </w:tblPr>
      <w:tblGrid>
        <w:gridCol w:w="1176"/>
        <w:gridCol w:w="1170"/>
        <w:gridCol w:w="1260"/>
        <w:gridCol w:w="3330"/>
        <w:gridCol w:w="1350"/>
      </w:tblGrid>
      <w:tr w:rsidR="005A4EBE" w:rsidRPr="00D73151" w:rsidTr="005A4EBE">
        <w:tc>
          <w:tcPr>
            <w:tcW w:w="1176"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R</w:t>
            </w:r>
          </w:p>
        </w:tc>
        <w:tc>
          <w:tcPr>
            <w:tcW w:w="117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R</w:t>
            </w:r>
            <w:r w:rsidRPr="00D73151">
              <w:rPr>
                <w:rFonts w:ascii="Times New Roman" w:hAnsi="Times New Roman"/>
                <w:b/>
                <w:bCs/>
                <w:color w:val="000000"/>
                <w:sz w:val="24"/>
                <w:vertAlign w:val="superscript"/>
                <w:lang w:val="en-US"/>
              </w:rPr>
              <w:t>2</w:t>
            </w:r>
          </w:p>
        </w:tc>
        <w:tc>
          <w:tcPr>
            <w:tcW w:w="126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Adj. R</w:t>
            </w:r>
            <w:r w:rsidRPr="00D73151">
              <w:rPr>
                <w:rFonts w:ascii="Times New Roman" w:hAnsi="Times New Roman"/>
                <w:b/>
                <w:bCs/>
                <w:color w:val="000000"/>
                <w:sz w:val="24"/>
                <w:vertAlign w:val="superscript"/>
                <w:lang w:val="en-US"/>
              </w:rPr>
              <w:t>2</w:t>
            </w:r>
          </w:p>
        </w:tc>
        <w:tc>
          <w:tcPr>
            <w:tcW w:w="333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Std. Error of the Estimate</w:t>
            </w:r>
          </w:p>
        </w:tc>
        <w:tc>
          <w:tcPr>
            <w:tcW w:w="1350" w:type="dxa"/>
            <w:shd w:val="clear" w:color="auto" w:fill="auto"/>
          </w:tcPr>
          <w:p w:rsidR="005A4EBE" w:rsidRPr="00D73151" w:rsidRDefault="005A4EBE" w:rsidP="005A4EBE">
            <w:pPr>
              <w:pStyle w:val="BodyText"/>
              <w:spacing w:line="360" w:lineRule="auto"/>
              <w:rPr>
                <w:rFonts w:ascii="Times New Roman" w:hAnsi="Times New Roman"/>
                <w:b/>
                <w:bCs/>
                <w:color w:val="000000"/>
                <w:sz w:val="24"/>
                <w:lang w:val="en-US"/>
              </w:rPr>
            </w:pPr>
            <w:r w:rsidRPr="00D73151">
              <w:rPr>
                <w:rFonts w:ascii="Times New Roman" w:hAnsi="Times New Roman"/>
                <w:b/>
                <w:bCs/>
                <w:color w:val="000000"/>
                <w:sz w:val="24"/>
                <w:lang w:val="en-US"/>
              </w:rPr>
              <w:t>Durbin Watson</w:t>
            </w:r>
          </w:p>
        </w:tc>
      </w:tr>
      <w:tr w:rsidR="005A4EBE" w:rsidRPr="00D73151" w:rsidTr="005A4EBE">
        <w:tc>
          <w:tcPr>
            <w:tcW w:w="1176"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.870</w:t>
            </w:r>
            <w:r w:rsidRPr="00D73151">
              <w:rPr>
                <w:rFonts w:ascii="Times New Roman" w:hAnsi="Times New Roman"/>
                <w:color w:val="000000"/>
                <w:sz w:val="24"/>
                <w:vertAlign w:val="superscript"/>
                <w:lang w:val="en-US"/>
              </w:rPr>
              <w:t>a</w:t>
            </w:r>
          </w:p>
        </w:tc>
        <w:tc>
          <w:tcPr>
            <w:tcW w:w="117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.721</w:t>
            </w:r>
          </w:p>
        </w:tc>
        <w:tc>
          <w:tcPr>
            <w:tcW w:w="126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.688</w:t>
            </w:r>
          </w:p>
        </w:tc>
        <w:tc>
          <w:tcPr>
            <w:tcW w:w="333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.879</w:t>
            </w:r>
          </w:p>
        </w:tc>
        <w:tc>
          <w:tcPr>
            <w:tcW w:w="1350" w:type="dxa"/>
            <w:shd w:val="clear" w:color="auto" w:fill="auto"/>
          </w:tcPr>
          <w:p w:rsidR="005A4EBE" w:rsidRPr="00D73151" w:rsidRDefault="005A4EBE" w:rsidP="005A4EBE">
            <w:pPr>
              <w:pStyle w:val="BodyText"/>
              <w:spacing w:line="360" w:lineRule="auto"/>
              <w:rPr>
                <w:rFonts w:ascii="Times New Roman" w:hAnsi="Times New Roman"/>
                <w:color w:val="000000"/>
                <w:sz w:val="24"/>
                <w:lang w:val="en-US"/>
              </w:rPr>
            </w:pPr>
            <w:r w:rsidRPr="00D73151">
              <w:rPr>
                <w:rFonts w:ascii="Times New Roman" w:hAnsi="Times New Roman"/>
                <w:color w:val="000000"/>
                <w:sz w:val="24"/>
                <w:lang w:val="en-US"/>
              </w:rPr>
              <w:t>1.612</w:t>
            </w:r>
          </w:p>
        </w:tc>
      </w:tr>
    </w:tbl>
    <w:p w:rsidR="005A4EBE" w:rsidRPr="00D73151" w:rsidRDefault="005A4EBE" w:rsidP="005A4EBE">
      <w:pPr>
        <w:pStyle w:val="BodyText"/>
        <w:numPr>
          <w:ilvl w:val="0"/>
          <w:numId w:val="20"/>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Predictors: (Constant), risk taking, creativity, business alertness, innovativeness.</w:t>
      </w:r>
    </w:p>
    <w:p w:rsidR="005A4EBE" w:rsidRPr="00D73151" w:rsidRDefault="005A4EBE" w:rsidP="005A4EBE">
      <w:pPr>
        <w:pStyle w:val="BodyText"/>
        <w:numPr>
          <w:ilvl w:val="0"/>
          <w:numId w:val="20"/>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Dependent Variable: SME performance</w:t>
      </w:r>
    </w:p>
    <w:p w:rsidR="005A4EBE" w:rsidRPr="00D73151" w:rsidRDefault="005A4EBE" w:rsidP="005A4EBE">
      <w:pPr>
        <w:pStyle w:val="BodyText"/>
        <w:rPr>
          <w:rFonts w:ascii="Times New Roman" w:hAnsi="Times New Roman"/>
          <w:color w:val="000000"/>
          <w:sz w:val="24"/>
        </w:rPr>
      </w:pPr>
    </w:p>
    <w:tbl>
      <w:tblPr>
        <w:tblW w:w="8582" w:type="dxa"/>
        <w:tblInd w:w="706" w:type="dxa"/>
        <w:tblLook w:val="04A0" w:firstRow="1" w:lastRow="0" w:firstColumn="1" w:lastColumn="0" w:noHBand="0" w:noVBand="1"/>
      </w:tblPr>
      <w:tblGrid>
        <w:gridCol w:w="1556"/>
        <w:gridCol w:w="2267"/>
        <w:gridCol w:w="972"/>
        <w:gridCol w:w="1365"/>
        <w:gridCol w:w="1162"/>
        <w:gridCol w:w="1260"/>
      </w:tblGrid>
      <w:tr w:rsidR="005A4EBE" w:rsidRPr="00D73151" w:rsidTr="005A4EBE">
        <w:tc>
          <w:tcPr>
            <w:tcW w:w="1556"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rPr>
            </w:pPr>
          </w:p>
        </w:tc>
        <w:tc>
          <w:tcPr>
            <w:tcW w:w="2267"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Sum of Squares</w:t>
            </w:r>
          </w:p>
        </w:tc>
        <w:tc>
          <w:tcPr>
            <w:tcW w:w="972"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proofErr w:type="spellStart"/>
            <w:r w:rsidRPr="00D73151">
              <w:rPr>
                <w:rFonts w:ascii="Times New Roman" w:hAnsi="Times New Roman"/>
                <w:b/>
                <w:bCs/>
                <w:color w:val="000000"/>
                <w:sz w:val="24"/>
                <w:lang w:val="en-US"/>
              </w:rPr>
              <w:t>Df</w:t>
            </w:r>
            <w:proofErr w:type="spellEnd"/>
          </w:p>
        </w:tc>
        <w:tc>
          <w:tcPr>
            <w:tcW w:w="1365"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Mean Square</w:t>
            </w:r>
          </w:p>
        </w:tc>
        <w:tc>
          <w:tcPr>
            <w:tcW w:w="1162"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F</w:t>
            </w:r>
          </w:p>
        </w:tc>
        <w:tc>
          <w:tcPr>
            <w:tcW w:w="1260" w:type="dxa"/>
            <w:tcBorders>
              <w:bottom w:val="single" w:sz="4" w:space="0" w:color="666666"/>
            </w:tcBorders>
            <w:shd w:val="clear" w:color="auto" w:fill="auto"/>
          </w:tcPr>
          <w:p w:rsidR="005A4EBE" w:rsidRPr="00D73151" w:rsidRDefault="005A4EBE" w:rsidP="005A4EBE">
            <w:pPr>
              <w:pStyle w:val="BodyText"/>
              <w:spacing w:line="336" w:lineRule="auto"/>
              <w:rPr>
                <w:rFonts w:ascii="Times New Roman" w:hAnsi="Times New Roman"/>
                <w:b/>
                <w:bCs/>
                <w:color w:val="000000"/>
                <w:sz w:val="24"/>
                <w:lang w:val="en-US"/>
              </w:rPr>
            </w:pPr>
            <w:r w:rsidRPr="00D73151">
              <w:rPr>
                <w:rFonts w:ascii="Times New Roman" w:hAnsi="Times New Roman"/>
                <w:b/>
                <w:bCs/>
                <w:color w:val="000000"/>
                <w:sz w:val="24"/>
                <w:lang w:val="en-US"/>
              </w:rPr>
              <w:t>Sig.</w:t>
            </w:r>
          </w:p>
        </w:tc>
      </w:tr>
      <w:tr w:rsidR="005A4EBE" w:rsidRPr="00D73151" w:rsidTr="005A4EBE">
        <w:tc>
          <w:tcPr>
            <w:tcW w:w="1556"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Regression</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Residual</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Total</w:t>
            </w:r>
          </w:p>
        </w:tc>
        <w:tc>
          <w:tcPr>
            <w:tcW w:w="2267"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9.186</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9.714</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18.900</w:t>
            </w:r>
          </w:p>
        </w:tc>
        <w:tc>
          <w:tcPr>
            <w:tcW w:w="972"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4</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215</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219</w:t>
            </w:r>
          </w:p>
        </w:tc>
        <w:tc>
          <w:tcPr>
            <w:tcW w:w="1365"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20.297</w:t>
            </w:r>
          </w:p>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7.943</w:t>
            </w:r>
          </w:p>
        </w:tc>
        <w:tc>
          <w:tcPr>
            <w:tcW w:w="1162"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32.186</w:t>
            </w:r>
          </w:p>
        </w:tc>
        <w:tc>
          <w:tcPr>
            <w:tcW w:w="1260" w:type="dxa"/>
            <w:shd w:val="clear" w:color="auto" w:fill="auto"/>
          </w:tcPr>
          <w:p w:rsidR="005A4EBE" w:rsidRPr="00D73151" w:rsidRDefault="005A4EBE" w:rsidP="005A4EBE">
            <w:pPr>
              <w:pStyle w:val="BodyText"/>
              <w:spacing w:line="336" w:lineRule="auto"/>
              <w:rPr>
                <w:rFonts w:ascii="Times New Roman" w:hAnsi="Times New Roman"/>
                <w:color w:val="000000"/>
                <w:sz w:val="24"/>
                <w:lang w:val="en-US"/>
              </w:rPr>
            </w:pPr>
            <w:r w:rsidRPr="00D73151">
              <w:rPr>
                <w:rFonts w:ascii="Times New Roman" w:hAnsi="Times New Roman"/>
                <w:color w:val="000000"/>
                <w:sz w:val="24"/>
                <w:lang w:val="en-US"/>
              </w:rPr>
              <w:t>0.000</w:t>
            </w:r>
            <w:r w:rsidRPr="00D73151">
              <w:rPr>
                <w:rFonts w:ascii="Times New Roman" w:hAnsi="Times New Roman"/>
                <w:color w:val="000000"/>
                <w:sz w:val="24"/>
                <w:vertAlign w:val="superscript"/>
                <w:lang w:val="en-US"/>
              </w:rPr>
              <w:t>b</w:t>
            </w:r>
          </w:p>
        </w:tc>
      </w:tr>
    </w:tbl>
    <w:p w:rsidR="005A4EBE" w:rsidRPr="00D73151" w:rsidRDefault="005A4EBE" w:rsidP="005A4EBE">
      <w:pPr>
        <w:pStyle w:val="BodyText"/>
        <w:numPr>
          <w:ilvl w:val="0"/>
          <w:numId w:val="21"/>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Dependent Variable: SMEs performance</w:t>
      </w:r>
    </w:p>
    <w:p w:rsidR="005A4EBE" w:rsidRPr="00D73151" w:rsidRDefault="005A4EBE" w:rsidP="005A4EBE">
      <w:pPr>
        <w:pStyle w:val="BodyText"/>
        <w:numPr>
          <w:ilvl w:val="0"/>
          <w:numId w:val="21"/>
        </w:numPr>
        <w:tabs>
          <w:tab w:val="clear" w:pos="5697"/>
        </w:tabs>
        <w:spacing w:line="240" w:lineRule="auto"/>
        <w:ind w:left="0"/>
        <w:rPr>
          <w:rFonts w:ascii="Times New Roman" w:hAnsi="Times New Roman"/>
          <w:color w:val="000000"/>
          <w:sz w:val="24"/>
          <w:lang w:val="en-US"/>
        </w:rPr>
      </w:pPr>
      <w:r w:rsidRPr="00D73151">
        <w:rPr>
          <w:rFonts w:ascii="Times New Roman" w:hAnsi="Times New Roman"/>
          <w:color w:val="000000"/>
          <w:sz w:val="24"/>
          <w:lang w:val="en-US"/>
        </w:rPr>
        <w:t>Predictors: (Constant), risk taking, creativity, business alertness, innovativeness.</w:t>
      </w:r>
    </w:p>
    <w:p w:rsidR="005A4EBE" w:rsidRDefault="005A4EBE" w:rsidP="005A4EBE">
      <w:pPr>
        <w:pStyle w:val="BodyText"/>
        <w:tabs>
          <w:tab w:val="clear" w:pos="5697"/>
        </w:tabs>
        <w:spacing w:before="56"/>
        <w:rPr>
          <w:rFonts w:ascii="Times New Roman" w:hAnsi="Times New Roman"/>
          <w:color w:val="000000"/>
          <w:sz w:val="24"/>
        </w:rPr>
      </w:pPr>
    </w:p>
    <w:p w:rsidR="005A4EBE" w:rsidRPr="00D73151" w:rsidRDefault="005A4EBE" w:rsidP="005A4EBE">
      <w:pPr>
        <w:pStyle w:val="BodyText"/>
        <w:tabs>
          <w:tab w:val="clear" w:pos="5697"/>
        </w:tabs>
        <w:spacing w:before="56"/>
        <w:rPr>
          <w:rFonts w:ascii="Times New Roman" w:hAnsi="Times New Roman"/>
          <w:color w:val="000000"/>
          <w:sz w:val="24"/>
        </w:rPr>
      </w:pPr>
      <w:r w:rsidRPr="00D73151">
        <w:rPr>
          <w:rFonts w:ascii="Times New Roman" w:hAnsi="Times New Roman"/>
          <w:color w:val="000000"/>
          <w:sz w:val="24"/>
        </w:rPr>
        <w:t>The study assessed the contribution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50"/>
          <w:sz w:val="24"/>
        </w:rPr>
        <w:t xml:space="preserve"> </w:t>
      </w:r>
      <w:r w:rsidRPr="00D73151">
        <w:rPr>
          <w:rFonts w:ascii="Times New Roman" w:hAnsi="Times New Roman"/>
          <w:color w:val="000000"/>
          <w:sz w:val="24"/>
        </w:rPr>
        <w:t>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table</w:t>
      </w:r>
      <w:r w:rsidRPr="00D73151">
        <w:rPr>
          <w:rFonts w:ascii="Times New Roman" w:hAnsi="Times New Roman"/>
          <w:color w:val="000000"/>
          <w:spacing w:val="1"/>
          <w:sz w:val="24"/>
        </w:rPr>
        <w:t xml:space="preserve"> </w:t>
      </w:r>
      <w:r w:rsidRPr="00D73151">
        <w:rPr>
          <w:rFonts w:ascii="Times New Roman" w:hAnsi="Times New Roman"/>
          <w:color w:val="000000"/>
          <w:sz w:val="24"/>
        </w:rPr>
        <w:t>5</w:t>
      </w:r>
      <w:r w:rsidRPr="00D73151">
        <w:rPr>
          <w:rFonts w:ascii="Times New Roman" w:hAnsi="Times New Roman"/>
          <w:color w:val="000000"/>
          <w:spacing w:val="1"/>
          <w:sz w:val="24"/>
        </w:rPr>
        <w:t xml:space="preserve"> </w:t>
      </w:r>
      <w:r w:rsidRPr="00D73151">
        <w:rPr>
          <w:rFonts w:ascii="Times New Roman" w:hAnsi="Times New Roman"/>
          <w:color w:val="000000"/>
          <w:sz w:val="24"/>
        </w:rPr>
        <w:t>illustrates</w:t>
      </w:r>
      <w:r w:rsidRPr="00D73151">
        <w:rPr>
          <w:rFonts w:ascii="Times New Roman" w:hAnsi="Times New Roman"/>
          <w:color w:val="000000"/>
          <w:spacing w:val="1"/>
          <w:sz w:val="24"/>
        </w:rPr>
        <w:t xml:space="preserve"> </w:t>
      </w:r>
      <w:r w:rsidRPr="00D73151">
        <w:rPr>
          <w:rFonts w:ascii="Times New Roman" w:hAnsi="Times New Roman"/>
          <w:color w:val="000000"/>
          <w:sz w:val="24"/>
        </w:rPr>
        <w:t>multiple</w:t>
      </w:r>
      <w:r w:rsidRPr="00D73151">
        <w:rPr>
          <w:rFonts w:ascii="Times New Roman" w:hAnsi="Times New Roman"/>
          <w:color w:val="000000"/>
          <w:spacing w:val="1"/>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
          <w:sz w:val="24"/>
        </w:rPr>
        <w:t xml:space="preserve"> </w:t>
      </w:r>
      <w:r w:rsidRPr="00D73151">
        <w:rPr>
          <w:rFonts w:ascii="Times New Roman" w:hAnsi="Times New Roman"/>
          <w:color w:val="000000"/>
          <w:sz w:val="24"/>
        </w:rPr>
        <w:t>model</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 of determination (R</w:t>
      </w:r>
      <w:r w:rsidRPr="00D73151">
        <w:rPr>
          <w:rFonts w:ascii="Times New Roman" w:hAnsi="Times New Roman"/>
          <w:color w:val="000000"/>
          <w:sz w:val="24"/>
          <w:vertAlign w:val="superscript"/>
        </w:rPr>
        <w:t>2</w:t>
      </w:r>
      <w:r w:rsidRPr="00D73151">
        <w:rPr>
          <w:rFonts w:ascii="Times New Roman" w:hAnsi="Times New Roman"/>
          <w:color w:val="000000"/>
          <w:sz w:val="24"/>
        </w:rPr>
        <w:t>) of about 0.721.</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72.1%</w:t>
      </w:r>
      <w:r w:rsidRPr="00D73151">
        <w:rPr>
          <w:rFonts w:ascii="Times New Roman" w:hAnsi="Times New Roman"/>
          <w:color w:val="000000"/>
          <w:spacing w:val="1"/>
          <w:sz w:val="24"/>
        </w:rPr>
        <w:t xml:space="preserve"> </w:t>
      </w:r>
      <w:r w:rsidRPr="00D73151">
        <w:rPr>
          <w:rFonts w:ascii="Times New Roman" w:hAnsi="Times New Roman"/>
          <w:color w:val="000000"/>
          <w:sz w:val="24"/>
        </w:rPr>
        <w:t>variation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is explained by joint contribution of</w:t>
      </w:r>
      <w:r w:rsidRPr="00D73151">
        <w:rPr>
          <w:rFonts w:ascii="Times New Roman" w:hAnsi="Times New Roman"/>
          <w:color w:val="000000"/>
          <w:spacing w:val="-47"/>
          <w:sz w:val="24"/>
        </w:rPr>
        <w:t xml:space="preserve"> </w:t>
      </w:r>
      <w:r w:rsidRPr="00D73151">
        <w:rPr>
          <w:rFonts w:ascii="Times New Roman" w:hAnsi="Times New Roman"/>
          <w:color w:val="000000"/>
          <w:sz w:val="24"/>
        </w:rPr>
        <w:t>innovativeness, creativity, business alertness and</w:t>
      </w:r>
      <w:r w:rsidRPr="00D73151">
        <w:rPr>
          <w:rFonts w:ascii="Times New Roman" w:hAnsi="Times New Roman"/>
          <w:color w:val="000000"/>
          <w:spacing w:val="-47"/>
          <w:sz w:val="24"/>
        </w:rPr>
        <w:t xml:space="preserve"> </w:t>
      </w:r>
      <w:r w:rsidRPr="00D73151">
        <w:rPr>
          <w:rFonts w:ascii="Times New Roman" w:hAnsi="Times New Roman"/>
          <w:color w:val="000000"/>
          <w:sz w:val="24"/>
        </w:rPr>
        <w:t>risk-taking. The findings are supported by ANOVA</w:t>
      </w:r>
      <w:r w:rsidRPr="00D73151">
        <w:rPr>
          <w:rFonts w:ascii="Times New Roman" w:hAnsi="Times New Roman"/>
          <w:color w:val="000000"/>
          <w:spacing w:val="-47"/>
          <w:sz w:val="24"/>
        </w:rPr>
        <w:t xml:space="preserve"> </w:t>
      </w:r>
      <w:r w:rsidRPr="00D73151">
        <w:rPr>
          <w:rFonts w:ascii="Times New Roman" w:hAnsi="Times New Roman"/>
          <w:color w:val="000000"/>
          <w:sz w:val="24"/>
        </w:rPr>
        <w:t>(F test) results that the model was fit or none 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2"/>
          <w:sz w:val="24"/>
        </w:rPr>
        <w:t xml:space="preserve"> </w:t>
      </w:r>
      <w:r w:rsidRPr="00D73151">
        <w:rPr>
          <w:rFonts w:ascii="Times New Roman" w:hAnsi="Times New Roman"/>
          <w:color w:val="000000"/>
          <w:sz w:val="24"/>
        </w:rPr>
        <w:t>parameters</w:t>
      </w:r>
      <w:r w:rsidRPr="00D73151">
        <w:rPr>
          <w:rFonts w:ascii="Times New Roman" w:hAnsi="Times New Roman"/>
          <w:color w:val="000000"/>
          <w:spacing w:val="32"/>
          <w:sz w:val="24"/>
        </w:rPr>
        <w:t xml:space="preserve"> </w:t>
      </w:r>
      <w:r w:rsidRPr="00D73151">
        <w:rPr>
          <w:rFonts w:ascii="Times New Roman" w:hAnsi="Times New Roman"/>
          <w:color w:val="000000"/>
          <w:sz w:val="24"/>
        </w:rPr>
        <w:t>was</w:t>
      </w:r>
      <w:r w:rsidRPr="00D73151">
        <w:rPr>
          <w:rFonts w:ascii="Times New Roman" w:hAnsi="Times New Roman"/>
          <w:color w:val="000000"/>
          <w:spacing w:val="32"/>
          <w:sz w:val="24"/>
        </w:rPr>
        <w:t xml:space="preserve"> </w:t>
      </w:r>
      <w:r w:rsidRPr="00D73151">
        <w:rPr>
          <w:rFonts w:ascii="Times New Roman" w:hAnsi="Times New Roman"/>
          <w:color w:val="000000"/>
          <w:sz w:val="24"/>
        </w:rPr>
        <w:t>equal</w:t>
      </w:r>
      <w:r w:rsidRPr="00D73151">
        <w:rPr>
          <w:rFonts w:ascii="Times New Roman" w:hAnsi="Times New Roman"/>
          <w:color w:val="000000"/>
          <w:spacing w:val="32"/>
          <w:sz w:val="24"/>
        </w:rPr>
        <w:t xml:space="preserve"> </w:t>
      </w:r>
      <w:r w:rsidRPr="00D73151">
        <w:rPr>
          <w:rFonts w:ascii="Times New Roman" w:hAnsi="Times New Roman"/>
          <w:color w:val="000000"/>
          <w:sz w:val="24"/>
        </w:rPr>
        <w:t>to</w:t>
      </w:r>
      <w:r w:rsidRPr="00D73151">
        <w:rPr>
          <w:rFonts w:ascii="Times New Roman" w:hAnsi="Times New Roman"/>
          <w:color w:val="000000"/>
          <w:spacing w:val="33"/>
          <w:sz w:val="24"/>
        </w:rPr>
        <w:t xml:space="preserve"> </w:t>
      </w:r>
      <w:r w:rsidRPr="00D73151">
        <w:rPr>
          <w:rFonts w:ascii="Times New Roman" w:hAnsi="Times New Roman"/>
          <w:color w:val="000000"/>
          <w:sz w:val="24"/>
        </w:rPr>
        <w:t>zero</w:t>
      </w:r>
      <w:r w:rsidRPr="00D73151">
        <w:rPr>
          <w:rFonts w:ascii="Times New Roman" w:hAnsi="Times New Roman"/>
          <w:color w:val="000000"/>
          <w:spacing w:val="31"/>
          <w:sz w:val="24"/>
        </w:rPr>
        <w:t xml:space="preserve"> </w:t>
      </w:r>
      <w:r w:rsidRPr="00D73151">
        <w:rPr>
          <w:rFonts w:ascii="Times New Roman" w:hAnsi="Times New Roman"/>
          <w:color w:val="000000"/>
          <w:sz w:val="24"/>
        </w:rPr>
        <w:t>hence</w:t>
      </w:r>
      <w:r w:rsidRPr="00D73151">
        <w:rPr>
          <w:rFonts w:ascii="Times New Roman" w:hAnsi="Times New Roman"/>
          <w:color w:val="000000"/>
          <w:sz w:val="24"/>
          <w:lang w:val="en-US"/>
        </w:rPr>
        <w:t xml:space="preserve"> </w:t>
      </w:r>
      <w:r w:rsidRPr="00D73151">
        <w:rPr>
          <w:rFonts w:ascii="Times New Roman" w:hAnsi="Times New Roman"/>
          <w:color w:val="000000"/>
          <w:sz w:val="24"/>
        </w:rPr>
        <w:t>significance</w:t>
      </w:r>
      <w:r w:rsidRPr="00D73151">
        <w:rPr>
          <w:rFonts w:ascii="Times New Roman" w:hAnsi="Times New Roman"/>
          <w:color w:val="000000"/>
          <w:spacing w:val="1"/>
          <w:sz w:val="24"/>
        </w:rPr>
        <w:t xml:space="preserve"> </w:t>
      </w:r>
      <w:r w:rsidRPr="00D73151">
        <w:rPr>
          <w:rFonts w:ascii="Times New Roman" w:hAnsi="Times New Roman"/>
          <w:color w:val="000000"/>
          <w:sz w:val="24"/>
        </w:rPr>
        <w:t>adjusted</w:t>
      </w:r>
      <w:r w:rsidRPr="00D73151">
        <w:rPr>
          <w:rFonts w:ascii="Times New Roman" w:hAnsi="Times New Roman"/>
          <w:color w:val="000000"/>
          <w:spacing w:val="1"/>
          <w:sz w:val="24"/>
        </w:rPr>
        <w:t xml:space="preserve"> </w:t>
      </w:r>
      <w:r w:rsidRPr="00D73151">
        <w:rPr>
          <w:rFonts w:ascii="Times New Roman" w:hAnsi="Times New Roman"/>
          <w:color w:val="000000"/>
          <w:sz w:val="24"/>
        </w:rPr>
        <w:t>R</w:t>
      </w:r>
      <w:r w:rsidRPr="00D73151">
        <w:rPr>
          <w:rFonts w:ascii="Times New Roman" w:hAnsi="Times New Roman"/>
          <w:color w:val="000000"/>
          <w:spacing w:val="1"/>
          <w:sz w:val="24"/>
        </w:rPr>
        <w:t xml:space="preserve"> </w:t>
      </w:r>
      <w:r w:rsidRPr="00D73151">
        <w:rPr>
          <w:rFonts w:ascii="Times New Roman" w:hAnsi="Times New Roman"/>
          <w:color w:val="000000"/>
          <w:sz w:val="24"/>
        </w:rPr>
        <w:t>square</w:t>
      </w:r>
      <w:r w:rsidRPr="00D73151">
        <w:rPr>
          <w:rFonts w:ascii="Times New Roman" w:hAnsi="Times New Roman"/>
          <w:color w:val="000000"/>
          <w:spacing w:val="1"/>
          <w:sz w:val="24"/>
        </w:rPr>
        <w:t xml:space="preserve"> </w:t>
      </w:r>
      <w:r w:rsidRPr="00D73151">
        <w:rPr>
          <w:rFonts w:ascii="Times New Roman" w:hAnsi="Times New Roman"/>
          <w:color w:val="000000"/>
          <w:sz w:val="24"/>
        </w:rPr>
        <w:t>(F</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32.186,</w:t>
      </w:r>
      <w:r w:rsidRPr="00D73151">
        <w:rPr>
          <w:rFonts w:ascii="Times New Roman" w:hAnsi="Times New Roman"/>
          <w:color w:val="000000"/>
          <w:spacing w:val="-47"/>
          <w:sz w:val="24"/>
        </w:rPr>
        <w:t xml:space="preserve"> </w:t>
      </w:r>
      <w:r w:rsidRPr="00D73151">
        <w:rPr>
          <w:rFonts w:ascii="Times New Roman" w:hAnsi="Times New Roman"/>
          <w:color w:val="000000"/>
          <w:sz w:val="24"/>
        </w:rPr>
        <w:t>ρ&lt;0.05).</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addition,</w:t>
      </w:r>
      <w:r w:rsidRPr="00D73151">
        <w:rPr>
          <w:rFonts w:ascii="Times New Roman" w:hAnsi="Times New Roman"/>
          <w:color w:val="000000"/>
          <w:spacing w:val="1"/>
          <w:sz w:val="24"/>
        </w:rPr>
        <w:t xml:space="preserve"> </w:t>
      </w:r>
      <w:r w:rsidRPr="00D73151">
        <w:rPr>
          <w:rFonts w:ascii="Times New Roman" w:hAnsi="Times New Roman"/>
          <w:color w:val="000000"/>
          <w:sz w:val="24"/>
        </w:rPr>
        <w:t>Durbin</w:t>
      </w:r>
      <w:r w:rsidRPr="00D73151">
        <w:rPr>
          <w:rFonts w:ascii="Times New Roman" w:hAnsi="Times New Roman"/>
          <w:color w:val="000000"/>
          <w:spacing w:val="1"/>
          <w:sz w:val="24"/>
        </w:rPr>
        <w:t xml:space="preserve"> </w:t>
      </w:r>
      <w:r w:rsidRPr="00D73151">
        <w:rPr>
          <w:rFonts w:ascii="Times New Roman" w:hAnsi="Times New Roman"/>
          <w:color w:val="000000"/>
          <w:sz w:val="24"/>
        </w:rPr>
        <w:t>Watson</w:t>
      </w:r>
      <w:r w:rsidRPr="00D73151">
        <w:rPr>
          <w:rFonts w:ascii="Times New Roman" w:hAnsi="Times New Roman"/>
          <w:color w:val="000000"/>
          <w:spacing w:val="1"/>
          <w:sz w:val="24"/>
        </w:rPr>
        <w:t xml:space="preserve"> </w:t>
      </w:r>
      <w:r w:rsidRPr="00D73151">
        <w:rPr>
          <w:rFonts w:ascii="Times New Roman" w:hAnsi="Times New Roman"/>
          <w:color w:val="000000"/>
          <w:sz w:val="24"/>
        </w:rPr>
        <w:t>test</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1"/>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indicating</w:t>
      </w:r>
      <w:r w:rsidRPr="00D73151">
        <w:rPr>
          <w:rFonts w:ascii="Times New Roman" w:hAnsi="Times New Roman"/>
          <w:color w:val="000000"/>
          <w:spacing w:val="1"/>
          <w:sz w:val="24"/>
        </w:rPr>
        <w:t xml:space="preserve"> </w:t>
      </w:r>
      <w:r w:rsidRPr="00D73151">
        <w:rPr>
          <w:rFonts w:ascii="Times New Roman" w:hAnsi="Times New Roman"/>
          <w:color w:val="000000"/>
          <w:sz w:val="24"/>
        </w:rPr>
        <w:t>minimal</w:t>
      </w:r>
      <w:r w:rsidRPr="00D73151">
        <w:rPr>
          <w:rFonts w:ascii="Times New Roman" w:hAnsi="Times New Roman"/>
          <w:color w:val="000000"/>
          <w:spacing w:val="-47"/>
          <w:sz w:val="24"/>
        </w:rPr>
        <w:t xml:space="preserve"> </w:t>
      </w:r>
      <w:r w:rsidRPr="00D73151">
        <w:rPr>
          <w:rFonts w:ascii="Times New Roman" w:hAnsi="Times New Roman"/>
          <w:color w:val="000000"/>
          <w:sz w:val="24"/>
        </w:rPr>
        <w:t>autocorrelation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output</w:t>
      </w:r>
      <w:r w:rsidRPr="00D73151">
        <w:rPr>
          <w:rFonts w:ascii="Times New Roman" w:hAnsi="Times New Roman"/>
          <w:color w:val="000000"/>
          <w:spacing w:val="1"/>
          <w:sz w:val="24"/>
        </w:rPr>
        <w:t xml:space="preserve"> </w:t>
      </w:r>
      <w:r w:rsidRPr="00D73151">
        <w:rPr>
          <w:rFonts w:ascii="Times New Roman" w:hAnsi="Times New Roman"/>
          <w:color w:val="000000"/>
          <w:sz w:val="24"/>
        </w:rPr>
        <w:t>(Watson</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1.612).</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rule</w:t>
      </w:r>
      <w:r w:rsidRPr="00D73151">
        <w:rPr>
          <w:rFonts w:ascii="Times New Roman" w:hAnsi="Times New Roman"/>
          <w:color w:val="000000"/>
          <w:spacing w:val="49"/>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thumb was applied in the interpretation of the</w:t>
      </w:r>
      <w:r w:rsidRPr="00D73151">
        <w:rPr>
          <w:rFonts w:ascii="Times New Roman" w:hAnsi="Times New Roman"/>
          <w:color w:val="000000"/>
          <w:spacing w:val="1"/>
          <w:sz w:val="24"/>
        </w:rPr>
        <w:t xml:space="preserve"> </w:t>
      </w:r>
      <w:r w:rsidRPr="00D73151">
        <w:rPr>
          <w:rFonts w:ascii="Times New Roman" w:hAnsi="Times New Roman"/>
          <w:color w:val="000000"/>
          <w:sz w:val="24"/>
        </w:rPr>
        <w:t>variance</w:t>
      </w:r>
      <w:r w:rsidRPr="00D73151">
        <w:rPr>
          <w:rFonts w:ascii="Times New Roman" w:hAnsi="Times New Roman"/>
          <w:color w:val="000000"/>
          <w:spacing w:val="1"/>
          <w:sz w:val="24"/>
        </w:rPr>
        <w:t xml:space="preserve"> </w:t>
      </w:r>
      <w:r w:rsidRPr="00D73151">
        <w:rPr>
          <w:rFonts w:ascii="Times New Roman" w:hAnsi="Times New Roman"/>
          <w:color w:val="000000"/>
          <w:sz w:val="24"/>
        </w:rPr>
        <w:t>inflation</w:t>
      </w:r>
      <w:r w:rsidRPr="00D73151">
        <w:rPr>
          <w:rFonts w:ascii="Times New Roman" w:hAnsi="Times New Roman"/>
          <w:color w:val="000000"/>
          <w:spacing w:val="1"/>
          <w:sz w:val="24"/>
        </w:rPr>
        <w:t xml:space="preserve"> </w:t>
      </w:r>
      <w:r w:rsidRPr="00D73151">
        <w:rPr>
          <w:rFonts w:ascii="Times New Roman" w:hAnsi="Times New Roman"/>
          <w:color w:val="000000"/>
          <w:sz w:val="24"/>
        </w:rPr>
        <w:t>factor</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states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principle</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broad</w:t>
      </w:r>
      <w:r w:rsidRPr="00D73151">
        <w:rPr>
          <w:rFonts w:ascii="Times New Roman" w:hAnsi="Times New Roman"/>
          <w:color w:val="000000"/>
          <w:spacing w:val="1"/>
          <w:sz w:val="24"/>
        </w:rPr>
        <w:t xml:space="preserve"> </w:t>
      </w:r>
      <w:r w:rsidRPr="00D73151">
        <w:rPr>
          <w:rFonts w:ascii="Times New Roman" w:hAnsi="Times New Roman"/>
          <w:color w:val="000000"/>
          <w:sz w:val="24"/>
        </w:rPr>
        <w:t>application</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not</w:t>
      </w:r>
      <w:r w:rsidRPr="00D73151">
        <w:rPr>
          <w:rFonts w:ascii="Times New Roman" w:hAnsi="Times New Roman"/>
          <w:color w:val="000000"/>
          <w:spacing w:val="-47"/>
          <w:sz w:val="24"/>
        </w:rPr>
        <w:t xml:space="preserve"> </w:t>
      </w:r>
      <w:r w:rsidRPr="00D73151">
        <w:rPr>
          <w:rFonts w:ascii="Times New Roman" w:hAnsi="Times New Roman"/>
          <w:color w:val="000000"/>
          <w:sz w:val="24"/>
        </w:rPr>
        <w:t>intended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strictly</w:t>
      </w:r>
      <w:r w:rsidRPr="00D73151">
        <w:rPr>
          <w:rFonts w:ascii="Times New Roman" w:hAnsi="Times New Roman"/>
          <w:color w:val="000000"/>
          <w:spacing w:val="1"/>
          <w:sz w:val="24"/>
        </w:rPr>
        <w:t xml:space="preserve"> </w:t>
      </w:r>
      <w:r w:rsidRPr="00D73151">
        <w:rPr>
          <w:rFonts w:ascii="Times New Roman" w:hAnsi="Times New Roman"/>
          <w:color w:val="000000"/>
          <w:sz w:val="24"/>
        </w:rPr>
        <w:t>accurate</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reliable</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47"/>
          <w:sz w:val="24"/>
        </w:rPr>
        <w:t xml:space="preserve"> </w:t>
      </w:r>
      <w:r w:rsidRPr="00D73151">
        <w:rPr>
          <w:rFonts w:ascii="Times New Roman" w:hAnsi="Times New Roman"/>
          <w:color w:val="000000"/>
          <w:sz w:val="24"/>
        </w:rPr>
        <w:t>every situation.</w:t>
      </w:r>
    </w:p>
    <w:p w:rsidR="005A4EBE" w:rsidRPr="00D73151" w:rsidRDefault="005A4EBE" w:rsidP="005A4EBE">
      <w:pPr>
        <w:pStyle w:val="Heading2"/>
        <w:rPr>
          <w:sz w:val="24"/>
          <w:szCs w:val="24"/>
        </w:rPr>
      </w:pPr>
      <w:r w:rsidRPr="00D73151">
        <w:rPr>
          <w:sz w:val="24"/>
          <w:szCs w:val="24"/>
        </w:rPr>
        <w:lastRenderedPageBreak/>
        <w:t>4.5</w:t>
      </w:r>
      <w:r w:rsidRPr="00D73151">
        <w:rPr>
          <w:sz w:val="24"/>
          <w:szCs w:val="24"/>
        </w:rPr>
        <w:tab/>
      </w:r>
      <w:r w:rsidR="00D94B76" w:rsidRPr="00D73151">
        <w:rPr>
          <w:sz w:val="24"/>
          <w:szCs w:val="24"/>
        </w:rPr>
        <w:t>TEST OF HYPOTHESES</w:t>
      </w:r>
    </w:p>
    <w:p w:rsidR="005A4EBE" w:rsidRPr="00D73151" w:rsidRDefault="005A4EBE" w:rsidP="005A4EBE">
      <w:pPr>
        <w:pStyle w:val="BodyText"/>
        <w:spacing w:line="432" w:lineRule="auto"/>
        <w:ind w:right="1"/>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one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1</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estimated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47"/>
          <w:position w:val="2"/>
          <w:sz w:val="24"/>
        </w:rPr>
        <w:t xml:space="preserve"> </w:t>
      </w:r>
      <w:r w:rsidRPr="00D73151">
        <w:rPr>
          <w:rFonts w:ascii="Times New Roman" w:hAnsi="Times New Roman"/>
          <w:color w:val="000000"/>
          <w:sz w:val="24"/>
        </w:rPr>
        <w:t>innovativeness has no significant effect on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50"/>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showed that innovativeness had coefficients 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58"/>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vertAlign w:val="subscript"/>
        </w:rPr>
        <w:t>1</w:t>
      </w:r>
      <w:r w:rsidRPr="00D73151">
        <w:rPr>
          <w:rFonts w:ascii="Times New Roman" w:hAnsi="Times New Roman"/>
          <w:color w:val="000000"/>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0.330 (p-value = 0.001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implying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50"/>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47"/>
          <w:sz w:val="24"/>
        </w:rPr>
        <w:t xml:space="preserve"> </w:t>
      </w:r>
      <w:r w:rsidRPr="00D73151">
        <w:rPr>
          <w:rFonts w:ascii="Times New Roman" w:hAnsi="Times New Roman"/>
          <w:color w:val="000000"/>
          <w:sz w:val="24"/>
        </w:rPr>
        <w:t>stating</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innovativeness on 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 This indicates that for each unit increase in</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63"/>
          <w:sz w:val="24"/>
        </w:rPr>
        <w:t xml:space="preserve"> </w:t>
      </w:r>
      <w:r w:rsidRPr="00D73151">
        <w:rPr>
          <w:rFonts w:ascii="Times New Roman" w:hAnsi="Times New Roman"/>
          <w:color w:val="000000"/>
          <w:sz w:val="24"/>
        </w:rPr>
        <w:t>positive</w:t>
      </w:r>
      <w:r w:rsidRPr="00D73151">
        <w:rPr>
          <w:rFonts w:ascii="Times New Roman" w:hAnsi="Times New Roman"/>
          <w:color w:val="000000"/>
          <w:spacing w:val="64"/>
          <w:sz w:val="24"/>
        </w:rPr>
        <w:t xml:space="preserve"> </w:t>
      </w:r>
      <w:r w:rsidRPr="00D73151">
        <w:rPr>
          <w:rFonts w:ascii="Times New Roman" w:hAnsi="Times New Roman"/>
          <w:color w:val="000000"/>
          <w:sz w:val="24"/>
        </w:rPr>
        <w:t>effect</w:t>
      </w:r>
      <w:r w:rsidRPr="00D73151">
        <w:rPr>
          <w:rFonts w:ascii="Times New Roman" w:hAnsi="Times New Roman"/>
          <w:color w:val="000000"/>
          <w:spacing w:val="64"/>
          <w:sz w:val="24"/>
        </w:rPr>
        <w:t xml:space="preserve"> </w:t>
      </w:r>
      <w:r w:rsidRPr="00D73151">
        <w:rPr>
          <w:rFonts w:ascii="Times New Roman" w:hAnsi="Times New Roman"/>
          <w:color w:val="000000"/>
          <w:sz w:val="24"/>
        </w:rPr>
        <w:t>of</w:t>
      </w:r>
      <w:r w:rsidRPr="00D73151">
        <w:rPr>
          <w:rFonts w:ascii="Times New Roman" w:hAnsi="Times New Roman"/>
          <w:color w:val="000000"/>
          <w:spacing w:val="66"/>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66"/>
          <w:sz w:val="24"/>
        </w:rPr>
        <w:t xml:space="preserve"> </w:t>
      </w:r>
      <w:r w:rsidRPr="00D73151">
        <w:rPr>
          <w:rFonts w:ascii="Times New Roman" w:hAnsi="Times New Roman"/>
          <w:color w:val="000000"/>
          <w:sz w:val="24"/>
        </w:rPr>
        <w:t>there</w:t>
      </w:r>
      <w:r w:rsidRPr="00D73151">
        <w:rPr>
          <w:rFonts w:ascii="Times New Roman" w:hAnsi="Times New Roman"/>
          <w:color w:val="000000"/>
          <w:spacing w:val="64"/>
          <w:sz w:val="24"/>
        </w:rPr>
        <w:t xml:space="preserve"> </w:t>
      </w:r>
      <w:r w:rsidRPr="00D73151">
        <w:rPr>
          <w:rFonts w:ascii="Times New Roman" w:hAnsi="Times New Roman"/>
          <w:color w:val="000000"/>
          <w:sz w:val="24"/>
        </w:rPr>
        <w:t>is</w:t>
      </w:r>
      <w:r w:rsidRPr="00D73151">
        <w:rPr>
          <w:rFonts w:ascii="Times New Roman" w:hAnsi="Times New Roman"/>
          <w:color w:val="000000"/>
          <w:sz w:val="24"/>
          <w:lang w:val="en-US"/>
        </w:rPr>
        <w:t xml:space="preserve"> </w:t>
      </w:r>
      <w:r w:rsidRPr="00D73151">
        <w:rPr>
          <w:rFonts w:ascii="Times New Roman" w:hAnsi="Times New Roman"/>
          <w:color w:val="000000"/>
          <w:sz w:val="24"/>
        </w:rPr>
        <w:t>0.330</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47"/>
          <w:sz w:val="24"/>
        </w:rPr>
        <w:t xml:space="preserve"> </w:t>
      </w:r>
      <w:r w:rsidRPr="00D73151">
        <w:rPr>
          <w:rFonts w:ascii="Times New Roman" w:hAnsi="Times New Roman"/>
          <w:color w:val="000000"/>
          <w:sz w:val="24"/>
        </w:rPr>
        <w:t>stated</w:t>
      </w:r>
      <w:r w:rsidRPr="00D73151">
        <w:rPr>
          <w:rFonts w:ascii="Times New Roman" w:hAnsi="Times New Roman"/>
          <w:color w:val="000000"/>
          <w:spacing w:val="32"/>
          <w:sz w:val="24"/>
        </w:rPr>
        <w:t xml:space="preserve"> </w:t>
      </w:r>
      <w:r w:rsidRPr="00D73151">
        <w:rPr>
          <w:rFonts w:ascii="Times New Roman" w:hAnsi="Times New Roman"/>
          <w:color w:val="000000"/>
          <w:sz w:val="24"/>
        </w:rPr>
        <w:t>by</w:t>
      </w:r>
      <w:r w:rsidRPr="00D73151">
        <w:rPr>
          <w:rFonts w:ascii="Times New Roman" w:hAnsi="Times New Roman"/>
          <w:color w:val="000000"/>
          <w:spacing w:val="34"/>
          <w:sz w:val="24"/>
        </w:rPr>
        <w:t xml:space="preserve"> </w:t>
      </w:r>
      <w:r w:rsidRPr="00D73151">
        <w:rPr>
          <w:rFonts w:ascii="Times New Roman" w:hAnsi="Times New Roman"/>
          <w:color w:val="000000"/>
          <w:sz w:val="24"/>
        </w:rPr>
        <w:t>the</w:t>
      </w:r>
      <w:r w:rsidRPr="00D73151">
        <w:rPr>
          <w:rFonts w:ascii="Times New Roman" w:hAnsi="Times New Roman"/>
          <w:color w:val="000000"/>
          <w:spacing w:val="30"/>
          <w:sz w:val="24"/>
        </w:rPr>
        <w:t xml:space="preserve"> </w:t>
      </w:r>
      <w:r w:rsidRPr="00D73151">
        <w:rPr>
          <w:rFonts w:ascii="Times New Roman" w:hAnsi="Times New Roman"/>
          <w:color w:val="000000"/>
          <w:sz w:val="24"/>
        </w:rPr>
        <w:t>t-test</w:t>
      </w:r>
      <w:r w:rsidRPr="00D73151">
        <w:rPr>
          <w:rFonts w:ascii="Times New Roman" w:hAnsi="Times New Roman"/>
          <w:color w:val="000000"/>
          <w:spacing w:val="32"/>
          <w:sz w:val="24"/>
        </w:rPr>
        <w:t xml:space="preserve"> </w:t>
      </w:r>
      <w:r w:rsidRPr="00D73151">
        <w:rPr>
          <w:rFonts w:ascii="Times New Roman" w:hAnsi="Times New Roman"/>
          <w:color w:val="000000"/>
          <w:sz w:val="24"/>
        </w:rPr>
        <w:t>value</w:t>
      </w:r>
      <w:r w:rsidRPr="00D73151">
        <w:rPr>
          <w:rFonts w:ascii="Times New Roman" w:hAnsi="Times New Roman"/>
          <w:color w:val="000000"/>
          <w:spacing w:val="34"/>
          <w:sz w:val="24"/>
        </w:rPr>
        <w:t xml:space="preserve"> </w:t>
      </w:r>
      <w:r w:rsidRPr="00D73151">
        <w:rPr>
          <w:rFonts w:ascii="Times New Roman" w:hAnsi="Times New Roman"/>
          <w:color w:val="000000"/>
          <w:sz w:val="24"/>
        </w:rPr>
        <w:t>=3.500</w:t>
      </w:r>
      <w:r w:rsidRPr="00D73151">
        <w:rPr>
          <w:rFonts w:ascii="Times New Roman" w:hAnsi="Times New Roman"/>
          <w:color w:val="000000"/>
          <w:spacing w:val="33"/>
          <w:sz w:val="24"/>
        </w:rPr>
        <w:t xml:space="preserve"> </w:t>
      </w:r>
      <w:r w:rsidRPr="00D73151">
        <w:rPr>
          <w:rFonts w:ascii="Times New Roman" w:hAnsi="Times New Roman"/>
          <w:color w:val="000000"/>
          <w:sz w:val="24"/>
        </w:rPr>
        <w:t>which</w:t>
      </w:r>
      <w:r w:rsidRPr="00D73151">
        <w:rPr>
          <w:rFonts w:ascii="Times New Roman" w:hAnsi="Times New Roman"/>
          <w:color w:val="000000"/>
          <w:spacing w:val="32"/>
          <w:sz w:val="24"/>
        </w:rPr>
        <w:t xml:space="preserve"> </w:t>
      </w:r>
      <w:r w:rsidRPr="00D73151">
        <w:rPr>
          <w:rFonts w:ascii="Times New Roman" w:hAnsi="Times New Roman"/>
          <w:color w:val="000000"/>
          <w:sz w:val="24"/>
        </w:rPr>
        <w:t>implies</w:t>
      </w:r>
      <w:r w:rsidRPr="00D73151">
        <w:rPr>
          <w:rFonts w:ascii="Times New Roman" w:hAnsi="Times New Roman"/>
          <w:color w:val="000000"/>
          <w:sz w:val="24"/>
          <w:lang w:val="en-US"/>
        </w:rPr>
        <w:t xml:space="preserve"> </w:t>
      </w:r>
      <w:r w:rsidRPr="00D73151">
        <w:rPr>
          <w:rFonts w:ascii="Times New Roman" w:hAnsi="Times New Roman"/>
          <w:color w:val="000000"/>
          <w:sz w:val="24"/>
        </w:rPr>
        <w:t>that</w:t>
      </w:r>
      <w:r w:rsidRPr="00D73151">
        <w:rPr>
          <w:rFonts w:ascii="Times New Roman" w:hAnsi="Times New Roman"/>
          <w:color w:val="000000"/>
          <w:spacing w:val="43"/>
          <w:sz w:val="24"/>
        </w:rPr>
        <w:t xml:space="preserve"> </w:t>
      </w:r>
      <w:r w:rsidRPr="00D73151">
        <w:rPr>
          <w:rFonts w:ascii="Times New Roman" w:hAnsi="Times New Roman"/>
          <w:color w:val="000000"/>
          <w:sz w:val="24"/>
        </w:rPr>
        <w:t>the</w:t>
      </w:r>
      <w:r w:rsidRPr="00D73151">
        <w:rPr>
          <w:rFonts w:ascii="Times New Roman" w:hAnsi="Times New Roman"/>
          <w:color w:val="000000"/>
          <w:spacing w:val="42"/>
          <w:sz w:val="24"/>
        </w:rPr>
        <w:t xml:space="preserve"> </w:t>
      </w:r>
      <w:r w:rsidRPr="00D73151">
        <w:rPr>
          <w:rFonts w:ascii="Times New Roman" w:hAnsi="Times New Roman"/>
          <w:color w:val="000000"/>
          <w:sz w:val="24"/>
        </w:rPr>
        <w:t>standard</w:t>
      </w:r>
      <w:r w:rsidRPr="00D73151">
        <w:rPr>
          <w:rFonts w:ascii="Times New Roman" w:hAnsi="Times New Roman"/>
          <w:color w:val="000000"/>
          <w:spacing w:val="44"/>
          <w:sz w:val="24"/>
        </w:rPr>
        <w:t xml:space="preserve"> </w:t>
      </w:r>
      <w:r w:rsidRPr="00D73151">
        <w:rPr>
          <w:rFonts w:ascii="Times New Roman" w:hAnsi="Times New Roman"/>
          <w:color w:val="000000"/>
          <w:sz w:val="24"/>
        </w:rPr>
        <w:t>error</w:t>
      </w:r>
      <w:r w:rsidRPr="00D73151">
        <w:rPr>
          <w:rFonts w:ascii="Times New Roman" w:hAnsi="Times New Roman"/>
          <w:color w:val="000000"/>
          <w:spacing w:val="41"/>
          <w:sz w:val="24"/>
        </w:rPr>
        <w:t xml:space="preserve"> </w:t>
      </w:r>
      <w:r w:rsidRPr="00D73151">
        <w:rPr>
          <w:rFonts w:ascii="Times New Roman" w:hAnsi="Times New Roman"/>
          <w:color w:val="000000"/>
          <w:sz w:val="24"/>
        </w:rPr>
        <w:t>associated</w:t>
      </w:r>
      <w:r w:rsidRPr="00D73151">
        <w:rPr>
          <w:rFonts w:ascii="Times New Roman" w:hAnsi="Times New Roman"/>
          <w:color w:val="000000"/>
          <w:spacing w:val="44"/>
          <w:sz w:val="24"/>
        </w:rPr>
        <w:t xml:space="preserve"> </w:t>
      </w:r>
      <w:r w:rsidRPr="00D73151">
        <w:rPr>
          <w:rFonts w:ascii="Times New Roman" w:hAnsi="Times New Roman"/>
          <w:color w:val="000000"/>
          <w:sz w:val="24"/>
        </w:rPr>
        <w:t>with</w:t>
      </w:r>
      <w:r w:rsidRPr="00D73151">
        <w:rPr>
          <w:rFonts w:ascii="Times New Roman" w:hAnsi="Times New Roman"/>
          <w:color w:val="000000"/>
          <w:spacing w:val="40"/>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pacing w:val="-47"/>
          <w:sz w:val="24"/>
          <w:lang w:val="en-US"/>
        </w:rPr>
        <w:t xml:space="preserve"> </w:t>
      </w:r>
      <w:r w:rsidRPr="00D73151">
        <w:rPr>
          <w:rFonts w:ascii="Times New Roman" w:hAnsi="Times New Roman"/>
          <w:color w:val="000000"/>
          <w:sz w:val="24"/>
        </w:rPr>
        <w:t>parameter is</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
          <w:sz w:val="24"/>
        </w:rPr>
        <w:t xml:space="preserve"> </w:t>
      </w:r>
      <w:r w:rsidRPr="00D73151">
        <w:rPr>
          <w:rFonts w:ascii="Times New Roman" w:hAnsi="Times New Roman"/>
          <w:color w:val="000000"/>
          <w:sz w:val="24"/>
        </w:rPr>
        <w:t>parameter.</w:t>
      </w:r>
    </w:p>
    <w:p w:rsidR="005A4EBE" w:rsidRPr="00D73151" w:rsidRDefault="005A4EBE" w:rsidP="005A4EBE">
      <w:pPr>
        <w:pStyle w:val="BodyText"/>
        <w:ind w:right="-6"/>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two</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w:t>
      </w:r>
      <w:r w:rsidRPr="00D73151">
        <w:rPr>
          <w:rFonts w:ascii="Times New Roman" w:hAnsi="Times New Roman"/>
          <w:color w:val="000000"/>
          <w:position w:val="2"/>
          <w:sz w:val="24"/>
          <w:vertAlign w:val="subscript"/>
        </w:rPr>
        <w:t>0</w:t>
      </w:r>
      <w:r w:rsidRPr="00D73151">
        <w:rPr>
          <w:rFonts w:ascii="Times New Roman" w:hAnsi="Times New Roman"/>
          <w:color w:val="000000"/>
          <w:sz w:val="24"/>
          <w:vertAlign w:val="subscript"/>
        </w:rPr>
        <w:t>2</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showed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49"/>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estimate</w:t>
      </w:r>
      <w:r w:rsidRPr="00D73151">
        <w:rPr>
          <w:rFonts w:ascii="Times New Roman" w:hAnsi="Times New Roman"/>
          <w:color w:val="000000"/>
          <w:spacing w:val="50"/>
          <w:sz w:val="24"/>
        </w:rPr>
        <w:t xml:space="preserve"> </w:t>
      </w:r>
      <w:r w:rsidRPr="00D73151">
        <w:rPr>
          <w:rFonts w:ascii="Times New Roman" w:hAnsi="Times New Roman"/>
          <w:color w:val="000000"/>
          <w:sz w:val="24"/>
        </w:rPr>
        <w:t>which</w:t>
      </w:r>
      <w:r w:rsidRPr="00D73151">
        <w:rPr>
          <w:rFonts w:ascii="Times New Roman" w:hAnsi="Times New Roman"/>
          <w:color w:val="000000"/>
          <w:spacing w:val="50"/>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significant based on β</w:t>
      </w:r>
      <w:r w:rsidRPr="00D73151">
        <w:rPr>
          <w:rFonts w:ascii="Times New Roman" w:hAnsi="Times New Roman"/>
          <w:color w:val="000000"/>
          <w:sz w:val="24"/>
        </w:rPr>
        <w:t>2</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 0.282 (p-value = 0.004</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which</w:t>
      </w:r>
      <w:r w:rsidRPr="00D73151">
        <w:rPr>
          <w:rFonts w:ascii="Times New Roman" w:hAnsi="Times New Roman"/>
          <w:color w:val="000000"/>
          <w:spacing w:val="37"/>
          <w:sz w:val="24"/>
        </w:rPr>
        <w:t xml:space="preserve"> </w:t>
      </w:r>
      <w:r w:rsidRPr="00D73151">
        <w:rPr>
          <w:rFonts w:ascii="Times New Roman" w:hAnsi="Times New Roman"/>
          <w:color w:val="000000"/>
          <w:sz w:val="24"/>
        </w:rPr>
        <w:t>is</w:t>
      </w:r>
      <w:r w:rsidRPr="00D73151">
        <w:rPr>
          <w:rFonts w:ascii="Times New Roman" w:hAnsi="Times New Roman"/>
          <w:color w:val="000000"/>
          <w:spacing w:val="38"/>
          <w:sz w:val="24"/>
        </w:rPr>
        <w:t xml:space="preserve"> </w:t>
      </w:r>
      <w:r w:rsidRPr="00D73151">
        <w:rPr>
          <w:rFonts w:ascii="Times New Roman" w:hAnsi="Times New Roman"/>
          <w:color w:val="000000"/>
          <w:sz w:val="24"/>
        </w:rPr>
        <w:t>less</w:t>
      </w:r>
      <w:r w:rsidRPr="00D73151">
        <w:rPr>
          <w:rFonts w:ascii="Times New Roman" w:hAnsi="Times New Roman"/>
          <w:color w:val="000000"/>
          <w:spacing w:val="38"/>
          <w:sz w:val="24"/>
        </w:rPr>
        <w:t xml:space="preserve"> </w:t>
      </w:r>
      <w:r w:rsidRPr="00D73151">
        <w:rPr>
          <w:rFonts w:ascii="Times New Roman" w:hAnsi="Times New Roman"/>
          <w:color w:val="000000"/>
          <w:sz w:val="24"/>
        </w:rPr>
        <w:t>than</w:t>
      </w:r>
      <w:r w:rsidRPr="00D73151">
        <w:rPr>
          <w:rFonts w:ascii="Times New Roman" w:hAnsi="Times New Roman"/>
          <w:color w:val="000000"/>
          <w:spacing w:val="38"/>
          <w:sz w:val="24"/>
        </w:rPr>
        <w:t xml:space="preserve"> </w:t>
      </w:r>
      <w:r w:rsidRPr="00D73151">
        <w:rPr>
          <w:rFonts w:ascii="Times New Roman" w:hAnsi="Times New Roman"/>
          <w:color w:val="000000"/>
          <w:sz w:val="24"/>
        </w:rPr>
        <w:t>α</w:t>
      </w:r>
      <w:r w:rsidRPr="00D73151">
        <w:rPr>
          <w:rFonts w:ascii="Times New Roman" w:hAnsi="Times New Roman"/>
          <w:color w:val="000000"/>
          <w:spacing w:val="35"/>
          <w:sz w:val="24"/>
        </w:rPr>
        <w:t xml:space="preserve"> </w:t>
      </w:r>
      <w:r w:rsidRPr="00D73151">
        <w:rPr>
          <w:rFonts w:ascii="Times New Roman" w:hAnsi="Times New Roman"/>
          <w:color w:val="000000"/>
          <w:sz w:val="24"/>
        </w:rPr>
        <w:t>0.05)</w:t>
      </w:r>
      <w:r w:rsidRPr="00D73151">
        <w:rPr>
          <w:rFonts w:ascii="Times New Roman" w:hAnsi="Times New Roman"/>
          <w:color w:val="000000"/>
          <w:spacing w:val="36"/>
          <w:sz w:val="24"/>
        </w:rPr>
        <w:t xml:space="preserve"> </w:t>
      </w:r>
      <w:r w:rsidRPr="00D73151">
        <w:rPr>
          <w:rFonts w:ascii="Times New Roman" w:hAnsi="Times New Roman"/>
          <w:color w:val="000000"/>
          <w:sz w:val="24"/>
        </w:rPr>
        <w:t>hence</w:t>
      </w:r>
      <w:r w:rsidRPr="00D73151">
        <w:rPr>
          <w:rFonts w:ascii="Times New Roman" w:hAnsi="Times New Roman"/>
          <w:color w:val="000000"/>
          <w:spacing w:val="37"/>
          <w:sz w:val="24"/>
        </w:rPr>
        <w:t xml:space="preserve"> </w:t>
      </w:r>
      <w:r w:rsidRPr="00D73151">
        <w:rPr>
          <w:rFonts w:ascii="Times New Roman" w:hAnsi="Times New Roman"/>
          <w:color w:val="000000"/>
          <w:sz w:val="24"/>
        </w:rPr>
        <w:t>we</w:t>
      </w:r>
      <w:r w:rsidRPr="00D73151">
        <w:rPr>
          <w:rFonts w:ascii="Times New Roman" w:hAnsi="Times New Roman"/>
          <w:color w:val="000000"/>
          <w:spacing w:val="36"/>
          <w:sz w:val="24"/>
        </w:rPr>
        <w:t xml:space="preserve"> </w:t>
      </w:r>
      <w:r w:rsidRPr="00D73151">
        <w:rPr>
          <w:rFonts w:ascii="Times New Roman" w:hAnsi="Times New Roman"/>
          <w:color w:val="000000"/>
          <w:sz w:val="24"/>
        </w:rPr>
        <w:t>reject</w:t>
      </w:r>
      <w:r w:rsidRPr="00D73151">
        <w:rPr>
          <w:rFonts w:ascii="Times New Roman" w:hAnsi="Times New Roman"/>
          <w:color w:val="000000"/>
          <w:spacing w:val="37"/>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null hypothesis and conclude that creativity has</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significant effect on 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 This indicates that for each unit increase in</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0.282</w:t>
      </w:r>
      <w:r w:rsidRPr="00D73151">
        <w:rPr>
          <w:rFonts w:ascii="Times New Roman" w:hAnsi="Times New Roman"/>
          <w:color w:val="000000"/>
          <w:spacing w:val="-47"/>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 the effect of creativity was stated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0"/>
          <w:sz w:val="24"/>
        </w:rPr>
        <w:t xml:space="preserve"> </w:t>
      </w:r>
      <w:r w:rsidRPr="00D73151">
        <w:rPr>
          <w:rFonts w:ascii="Times New Roman" w:hAnsi="Times New Roman"/>
          <w:color w:val="000000"/>
          <w:sz w:val="24"/>
        </w:rPr>
        <w:t>the</w:t>
      </w:r>
      <w:r w:rsidRPr="00D73151">
        <w:rPr>
          <w:rFonts w:ascii="Times New Roman" w:hAnsi="Times New Roman"/>
          <w:color w:val="000000"/>
          <w:spacing w:val="8"/>
          <w:sz w:val="24"/>
        </w:rPr>
        <w:t xml:space="preserve"> </w:t>
      </w:r>
      <w:r w:rsidRPr="00D73151">
        <w:rPr>
          <w:rFonts w:ascii="Times New Roman" w:hAnsi="Times New Roman"/>
          <w:color w:val="000000"/>
          <w:sz w:val="24"/>
        </w:rPr>
        <w:t>t-test</w:t>
      </w:r>
      <w:r w:rsidRPr="00D73151">
        <w:rPr>
          <w:rFonts w:ascii="Times New Roman" w:hAnsi="Times New Roman"/>
          <w:color w:val="000000"/>
          <w:spacing w:val="8"/>
          <w:sz w:val="24"/>
        </w:rPr>
        <w:t xml:space="preserve"> </w:t>
      </w:r>
      <w:r w:rsidRPr="00D73151">
        <w:rPr>
          <w:rFonts w:ascii="Times New Roman" w:hAnsi="Times New Roman"/>
          <w:color w:val="000000"/>
          <w:sz w:val="24"/>
        </w:rPr>
        <w:t>value</w:t>
      </w:r>
      <w:r w:rsidRPr="00D73151">
        <w:rPr>
          <w:rFonts w:ascii="Times New Roman" w:hAnsi="Times New Roman"/>
          <w:color w:val="000000"/>
          <w:spacing w:val="11"/>
          <w:sz w:val="24"/>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2.913</w:t>
      </w:r>
      <w:r w:rsidRPr="00D73151">
        <w:rPr>
          <w:rFonts w:ascii="Times New Roman" w:hAnsi="Times New Roman"/>
          <w:color w:val="000000"/>
          <w:spacing w:val="8"/>
          <w:sz w:val="24"/>
        </w:rPr>
        <w:t xml:space="preserve"> </w:t>
      </w:r>
      <w:r w:rsidRPr="00D73151">
        <w:rPr>
          <w:rFonts w:ascii="Times New Roman" w:hAnsi="Times New Roman"/>
          <w:color w:val="000000"/>
          <w:sz w:val="24"/>
        </w:rPr>
        <w:t>which</w:t>
      </w:r>
      <w:r w:rsidRPr="00D73151">
        <w:rPr>
          <w:rFonts w:ascii="Times New Roman" w:hAnsi="Times New Roman"/>
          <w:color w:val="000000"/>
          <w:spacing w:val="9"/>
          <w:sz w:val="24"/>
        </w:rPr>
        <w:t xml:space="preserve"> </w:t>
      </w:r>
      <w:r w:rsidRPr="00D73151">
        <w:rPr>
          <w:rFonts w:ascii="Times New Roman" w:hAnsi="Times New Roman"/>
          <w:color w:val="000000"/>
          <w:sz w:val="24"/>
        </w:rPr>
        <w:t>implies</w:t>
      </w:r>
      <w:r w:rsidRPr="00D73151">
        <w:rPr>
          <w:rFonts w:ascii="Times New Roman" w:hAnsi="Times New Roman"/>
          <w:color w:val="000000"/>
          <w:spacing w:val="10"/>
          <w:sz w:val="24"/>
        </w:rPr>
        <w:t xml:space="preserve"> </w:t>
      </w:r>
      <w:r w:rsidRPr="00D73151">
        <w:rPr>
          <w:rFonts w:ascii="Times New Roman" w:hAnsi="Times New Roman"/>
          <w:color w:val="000000"/>
          <w:sz w:val="24"/>
        </w:rPr>
        <w:t>that</w:t>
      </w:r>
      <w:r w:rsidRPr="00D73151">
        <w:rPr>
          <w:rFonts w:ascii="Times New Roman" w:hAnsi="Times New Roman"/>
          <w:color w:val="000000"/>
          <w:spacing w:val="9"/>
          <w:sz w:val="24"/>
        </w:rPr>
        <w:t xml:space="preserve"> </w:t>
      </w:r>
      <w:r w:rsidRPr="00D73151">
        <w:rPr>
          <w:rFonts w:ascii="Times New Roman" w:hAnsi="Times New Roman"/>
          <w:color w:val="000000"/>
          <w:sz w:val="24"/>
        </w:rPr>
        <w:t>the</w:t>
      </w:r>
      <w:r w:rsidRPr="00D73151">
        <w:rPr>
          <w:rFonts w:ascii="Times New Roman" w:hAnsi="Times New Roman"/>
          <w:color w:val="000000"/>
          <w:sz w:val="24"/>
          <w:lang w:val="en-US"/>
        </w:rPr>
        <w:t xml:space="preserve"> </w:t>
      </w:r>
      <w:r w:rsidRPr="00D73151">
        <w:rPr>
          <w:rFonts w:ascii="Times New Roman" w:hAnsi="Times New Roman"/>
          <w:color w:val="000000"/>
          <w:sz w:val="24"/>
        </w:rPr>
        <w:t>standard error associated with the parameter is</w:t>
      </w:r>
      <w:r w:rsidRPr="00D73151">
        <w:rPr>
          <w:rFonts w:ascii="Times New Roman" w:hAnsi="Times New Roman"/>
          <w:color w:val="000000"/>
          <w:spacing w:val="1"/>
          <w:sz w:val="24"/>
        </w:rPr>
        <w:t xml:space="preserve"> </w:t>
      </w:r>
      <w:r w:rsidRPr="00D73151">
        <w:rPr>
          <w:rFonts w:ascii="Times New Roman" w:hAnsi="Times New Roman"/>
          <w:color w:val="000000"/>
          <w:sz w:val="24"/>
        </w:rPr>
        <w:t>less</w:t>
      </w:r>
      <w:r w:rsidRPr="00D73151">
        <w:rPr>
          <w:rFonts w:ascii="Times New Roman" w:hAnsi="Times New Roman"/>
          <w:color w:val="000000"/>
          <w:spacing w:val="-1"/>
          <w:sz w:val="24"/>
        </w:rPr>
        <w:t xml:space="preserve"> </w:t>
      </w:r>
      <w:r w:rsidRPr="00D73151">
        <w:rPr>
          <w:rFonts w:ascii="Times New Roman" w:hAnsi="Times New Roman"/>
          <w:color w:val="000000"/>
          <w:sz w:val="24"/>
        </w:rPr>
        <w:t>than</w:t>
      </w:r>
      <w:r w:rsidRPr="00D73151">
        <w:rPr>
          <w:rFonts w:ascii="Times New Roman" w:hAnsi="Times New Roman"/>
          <w:color w:val="000000"/>
          <w:spacing w:val="-3"/>
          <w:sz w:val="24"/>
        </w:rPr>
        <w:t xml:space="preserve"> </w:t>
      </w:r>
      <w:r w:rsidRPr="00D73151">
        <w:rPr>
          <w:rFonts w:ascii="Times New Roman" w:hAnsi="Times New Roman"/>
          <w:color w:val="000000"/>
          <w:sz w:val="24"/>
        </w:rPr>
        <w:t>effect</w:t>
      </w:r>
      <w:r w:rsidRPr="00D73151">
        <w:rPr>
          <w:rFonts w:ascii="Times New Roman" w:hAnsi="Times New Roman"/>
          <w:color w:val="000000"/>
          <w:spacing w:val="-3"/>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parameter.</w:t>
      </w:r>
    </w:p>
    <w:p w:rsidR="005A4EBE" w:rsidRPr="00D73151" w:rsidRDefault="005A4EBE" w:rsidP="005A4EBE">
      <w:pPr>
        <w:pStyle w:val="BodyText"/>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three</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3</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47"/>
          <w:position w:val="2"/>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SMEs performance. Research findings indicated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58"/>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6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59"/>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rPr>
        <w:t xml:space="preserve">2  </w:t>
      </w:r>
      <w:r w:rsidRPr="00D73151">
        <w:rPr>
          <w:rFonts w:ascii="Times New Roman" w:hAnsi="Times New Roman"/>
          <w:color w:val="000000"/>
          <w:spacing w:val="13"/>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0.297 (p-value = 0.045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hence</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1"/>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conclude that creativity has significant effect on</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 xml:space="preserve">SMEs performance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This indicates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20"/>
          <w:sz w:val="24"/>
        </w:rPr>
        <w:t xml:space="preserve"> </w:t>
      </w:r>
      <w:r w:rsidRPr="00D73151">
        <w:rPr>
          <w:rFonts w:ascii="Times New Roman" w:hAnsi="Times New Roman"/>
          <w:color w:val="000000"/>
          <w:sz w:val="24"/>
        </w:rPr>
        <w:t>for</w:t>
      </w:r>
      <w:r w:rsidRPr="00D73151">
        <w:rPr>
          <w:rFonts w:ascii="Times New Roman" w:hAnsi="Times New Roman"/>
          <w:color w:val="000000"/>
          <w:spacing w:val="21"/>
          <w:sz w:val="24"/>
        </w:rPr>
        <w:t xml:space="preserve"> </w:t>
      </w:r>
      <w:r w:rsidRPr="00D73151">
        <w:rPr>
          <w:rFonts w:ascii="Times New Roman" w:hAnsi="Times New Roman"/>
          <w:color w:val="000000"/>
          <w:sz w:val="24"/>
        </w:rPr>
        <w:t>each</w:t>
      </w:r>
      <w:r w:rsidRPr="00D73151">
        <w:rPr>
          <w:rFonts w:ascii="Times New Roman" w:hAnsi="Times New Roman"/>
          <w:color w:val="000000"/>
          <w:spacing w:val="21"/>
          <w:sz w:val="24"/>
        </w:rPr>
        <w:t xml:space="preserve"> </w:t>
      </w:r>
      <w:r w:rsidRPr="00D73151">
        <w:rPr>
          <w:rFonts w:ascii="Times New Roman" w:hAnsi="Times New Roman"/>
          <w:color w:val="000000"/>
          <w:sz w:val="24"/>
        </w:rPr>
        <w:t>unit</w:t>
      </w:r>
      <w:r w:rsidRPr="00D73151">
        <w:rPr>
          <w:rFonts w:ascii="Times New Roman" w:hAnsi="Times New Roman"/>
          <w:color w:val="000000"/>
          <w:spacing w:val="20"/>
          <w:sz w:val="24"/>
        </w:rPr>
        <w:t xml:space="preserve"> </w:t>
      </w:r>
      <w:r w:rsidRPr="00D73151">
        <w:rPr>
          <w:rFonts w:ascii="Times New Roman" w:hAnsi="Times New Roman"/>
          <w:color w:val="000000"/>
          <w:sz w:val="24"/>
        </w:rPr>
        <w:t>increase</w:t>
      </w:r>
      <w:r w:rsidRPr="00D73151">
        <w:rPr>
          <w:rFonts w:ascii="Times New Roman" w:hAnsi="Times New Roman"/>
          <w:color w:val="000000"/>
          <w:spacing w:val="17"/>
          <w:sz w:val="24"/>
        </w:rPr>
        <w:t xml:space="preserve"> </w:t>
      </w:r>
      <w:r w:rsidRPr="00D73151">
        <w:rPr>
          <w:rFonts w:ascii="Times New Roman" w:hAnsi="Times New Roman"/>
          <w:color w:val="000000"/>
          <w:sz w:val="24"/>
        </w:rPr>
        <w:t>in</w:t>
      </w:r>
      <w:r w:rsidRPr="00D73151">
        <w:rPr>
          <w:rFonts w:ascii="Times New Roman" w:hAnsi="Times New Roman"/>
          <w:color w:val="000000"/>
          <w:spacing w:val="21"/>
          <w:sz w:val="24"/>
        </w:rPr>
        <w:t xml:space="preserve"> </w:t>
      </w:r>
      <w:r w:rsidRPr="00D73151">
        <w:rPr>
          <w:rFonts w:ascii="Times New Roman" w:hAnsi="Times New Roman"/>
          <w:color w:val="000000"/>
          <w:sz w:val="24"/>
        </w:rPr>
        <w:t>the</w:t>
      </w:r>
      <w:r w:rsidRPr="00D73151">
        <w:rPr>
          <w:rFonts w:ascii="Times New Roman" w:hAnsi="Times New Roman"/>
          <w:color w:val="000000"/>
          <w:spacing w:val="19"/>
          <w:sz w:val="24"/>
        </w:rPr>
        <w:t xml:space="preserve"> </w:t>
      </w:r>
      <w:r w:rsidRPr="00D73151">
        <w:rPr>
          <w:rFonts w:ascii="Times New Roman" w:hAnsi="Times New Roman"/>
          <w:color w:val="000000"/>
          <w:sz w:val="24"/>
        </w:rPr>
        <w:t>positive</w:t>
      </w:r>
      <w:r w:rsidRPr="00D73151">
        <w:rPr>
          <w:rFonts w:ascii="Times New Roman" w:hAnsi="Times New Roman"/>
          <w:color w:val="000000"/>
          <w:spacing w:val="19"/>
          <w:sz w:val="24"/>
        </w:rPr>
        <w:t xml:space="preserve"> </w:t>
      </w:r>
      <w:r w:rsidRPr="00D73151">
        <w:rPr>
          <w:rFonts w:ascii="Times New Roman" w:hAnsi="Times New Roman"/>
          <w:color w:val="000000"/>
          <w:sz w:val="24"/>
        </w:rPr>
        <w:t>effect</w:t>
      </w:r>
      <w:r w:rsidRPr="00D73151">
        <w:rPr>
          <w:rFonts w:ascii="Times New Roman" w:hAnsi="Times New Roman"/>
          <w:color w:val="000000"/>
          <w:spacing w:val="-48"/>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0.203</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49"/>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Furthermore,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3"/>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4"/>
          <w:sz w:val="24"/>
        </w:rPr>
        <w:t xml:space="preserve"> </w:t>
      </w:r>
      <w:r w:rsidRPr="00D73151">
        <w:rPr>
          <w:rFonts w:ascii="Times New Roman" w:hAnsi="Times New Roman"/>
          <w:color w:val="000000"/>
          <w:sz w:val="24"/>
        </w:rPr>
        <w:t>was</w:t>
      </w:r>
      <w:r w:rsidRPr="00D73151">
        <w:rPr>
          <w:rFonts w:ascii="Times New Roman" w:hAnsi="Times New Roman"/>
          <w:color w:val="000000"/>
          <w:spacing w:val="11"/>
          <w:sz w:val="24"/>
        </w:rPr>
        <w:t xml:space="preserve"> </w:t>
      </w:r>
      <w:r w:rsidRPr="00D73151">
        <w:rPr>
          <w:rFonts w:ascii="Times New Roman" w:hAnsi="Times New Roman"/>
          <w:color w:val="000000"/>
          <w:sz w:val="24"/>
        </w:rPr>
        <w:t>stated</w:t>
      </w:r>
      <w:r w:rsidRPr="00D73151">
        <w:rPr>
          <w:rFonts w:ascii="Times New Roman" w:hAnsi="Times New Roman"/>
          <w:color w:val="000000"/>
          <w:spacing w:val="14"/>
          <w:sz w:val="24"/>
        </w:rPr>
        <w:t xml:space="preserve"> </w:t>
      </w:r>
      <w:r w:rsidRPr="00D73151">
        <w:rPr>
          <w:rFonts w:ascii="Times New Roman" w:hAnsi="Times New Roman"/>
          <w:color w:val="000000"/>
          <w:sz w:val="24"/>
        </w:rPr>
        <w:t>by</w:t>
      </w:r>
      <w:r w:rsidRPr="00D73151">
        <w:rPr>
          <w:rFonts w:ascii="Times New Roman" w:hAnsi="Times New Roman"/>
          <w:color w:val="000000"/>
          <w:spacing w:val="14"/>
          <w:sz w:val="24"/>
        </w:rPr>
        <w:t xml:space="preserve"> </w:t>
      </w:r>
      <w:r w:rsidRPr="00D73151">
        <w:rPr>
          <w:rFonts w:ascii="Times New Roman" w:hAnsi="Times New Roman"/>
          <w:color w:val="000000"/>
          <w:sz w:val="24"/>
        </w:rPr>
        <w:t>the</w:t>
      </w:r>
      <w:r w:rsidRPr="00D73151">
        <w:rPr>
          <w:rFonts w:ascii="Times New Roman" w:hAnsi="Times New Roman"/>
          <w:color w:val="000000"/>
          <w:spacing w:val="11"/>
          <w:sz w:val="24"/>
        </w:rPr>
        <w:t xml:space="preserve"> </w:t>
      </w:r>
      <w:r w:rsidRPr="00D73151">
        <w:rPr>
          <w:rFonts w:ascii="Times New Roman" w:hAnsi="Times New Roman"/>
          <w:color w:val="000000"/>
          <w:sz w:val="24"/>
        </w:rPr>
        <w:t>t-test</w:t>
      </w:r>
      <w:r w:rsidRPr="00D73151">
        <w:rPr>
          <w:rFonts w:ascii="Times New Roman" w:hAnsi="Times New Roman"/>
          <w:color w:val="000000"/>
          <w:spacing w:val="13"/>
          <w:sz w:val="24"/>
        </w:rPr>
        <w:t xml:space="preserve"> </w:t>
      </w:r>
      <w:r w:rsidRPr="00D73151">
        <w:rPr>
          <w:rFonts w:ascii="Times New Roman" w:hAnsi="Times New Roman"/>
          <w:color w:val="000000"/>
          <w:sz w:val="24"/>
        </w:rPr>
        <w:t>value</w:t>
      </w:r>
      <w:r w:rsidRPr="00D73151">
        <w:rPr>
          <w:rFonts w:ascii="Times New Roman" w:hAnsi="Times New Roman"/>
          <w:color w:val="000000"/>
          <w:sz w:val="24"/>
          <w:lang w:val="en-US"/>
        </w:rPr>
        <w:t xml:space="preserve"> </w:t>
      </w:r>
      <w:r w:rsidRPr="00D73151">
        <w:rPr>
          <w:rFonts w:ascii="Times New Roman" w:hAnsi="Times New Roman"/>
          <w:color w:val="000000"/>
          <w:sz w:val="24"/>
        </w:rPr>
        <w:t>=2.031</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error</w:t>
      </w:r>
      <w:r w:rsidRPr="00D73151">
        <w:rPr>
          <w:rFonts w:ascii="Times New Roman" w:hAnsi="Times New Roman"/>
          <w:color w:val="000000"/>
          <w:spacing w:val="1"/>
          <w:sz w:val="24"/>
        </w:rPr>
        <w:t xml:space="preserve"> </w:t>
      </w:r>
      <w:r w:rsidRPr="00D73151">
        <w:rPr>
          <w:rFonts w:ascii="Times New Roman" w:hAnsi="Times New Roman"/>
          <w:color w:val="000000"/>
          <w:sz w:val="24"/>
        </w:rPr>
        <w:t>associated with the parameter is less than 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
          <w:sz w:val="24"/>
        </w:rPr>
        <w:t xml:space="preserve"> </w:t>
      </w:r>
      <w:r w:rsidRPr="00D73151">
        <w:rPr>
          <w:rFonts w:ascii="Times New Roman" w:hAnsi="Times New Roman"/>
          <w:color w:val="000000"/>
          <w:sz w:val="24"/>
        </w:rPr>
        <w:t>parameter.</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position w:val="2"/>
          <w:sz w:val="24"/>
        </w:rPr>
        <w:t>Hypothesis</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four</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(H0</w:t>
      </w:r>
      <w:r w:rsidRPr="00D73151">
        <w:rPr>
          <w:rFonts w:ascii="Times New Roman" w:hAnsi="Times New Roman"/>
          <w:color w:val="000000"/>
          <w:sz w:val="24"/>
        </w:rPr>
        <w:t>4</w:t>
      </w:r>
      <w:r w:rsidRPr="00D73151">
        <w:rPr>
          <w:rFonts w:ascii="Times New Roman" w:hAnsi="Times New Roman"/>
          <w:color w:val="000000"/>
          <w:position w:val="2"/>
          <w:sz w:val="24"/>
        </w:rPr>
        <w: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stated</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that</w:t>
      </w:r>
      <w:r w:rsidRPr="00D73151">
        <w:rPr>
          <w:rFonts w:ascii="Times New Roman" w:hAnsi="Times New Roman"/>
          <w:color w:val="000000"/>
          <w:spacing w:val="1"/>
          <w:position w:val="2"/>
          <w:sz w:val="24"/>
        </w:rPr>
        <w:t xml:space="preserve"> </w:t>
      </w:r>
      <w:r w:rsidRPr="00D73151">
        <w:rPr>
          <w:rFonts w:ascii="Times New Roman" w:hAnsi="Times New Roman"/>
          <w:color w:val="000000"/>
          <w:position w:val="2"/>
          <w:sz w:val="24"/>
        </w:rPr>
        <w:t>risk</w:t>
      </w:r>
      <w:r w:rsidRPr="00D73151">
        <w:rPr>
          <w:rFonts w:ascii="Times New Roman" w:hAnsi="Times New Roman"/>
          <w:color w:val="000000"/>
          <w:spacing w:val="1"/>
          <w:position w:val="2"/>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no</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However,</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had</w:t>
      </w:r>
      <w:r w:rsidRPr="00D73151">
        <w:rPr>
          <w:rFonts w:ascii="Times New Roman" w:hAnsi="Times New Roman"/>
          <w:color w:val="000000"/>
          <w:spacing w:val="1"/>
          <w:sz w:val="24"/>
        </w:rPr>
        <w:t xml:space="preserve"> </w:t>
      </w:r>
      <w:r w:rsidRPr="00D73151">
        <w:rPr>
          <w:rFonts w:ascii="Times New Roman" w:hAnsi="Times New Roman"/>
          <w:color w:val="000000"/>
          <w:sz w:val="24"/>
        </w:rPr>
        <w:t>coefficients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position w:val="2"/>
          <w:sz w:val="24"/>
        </w:rPr>
        <w:t>estimate</w:t>
      </w:r>
      <w:r w:rsidRPr="00D73151">
        <w:rPr>
          <w:rFonts w:ascii="Times New Roman" w:hAnsi="Times New Roman"/>
          <w:color w:val="000000"/>
          <w:spacing w:val="9"/>
          <w:position w:val="2"/>
          <w:sz w:val="24"/>
        </w:rPr>
        <w:t xml:space="preserve"> </w:t>
      </w:r>
      <w:r w:rsidRPr="00D73151">
        <w:rPr>
          <w:rFonts w:ascii="Times New Roman" w:hAnsi="Times New Roman"/>
          <w:color w:val="000000"/>
          <w:position w:val="2"/>
          <w:sz w:val="24"/>
        </w:rPr>
        <w:t>which</w:t>
      </w:r>
      <w:r w:rsidRPr="00D73151">
        <w:rPr>
          <w:rFonts w:ascii="Times New Roman" w:hAnsi="Times New Roman"/>
          <w:color w:val="000000"/>
          <w:spacing w:val="11"/>
          <w:position w:val="2"/>
          <w:sz w:val="24"/>
        </w:rPr>
        <w:t xml:space="preserve"> </w:t>
      </w:r>
      <w:r w:rsidRPr="00D73151">
        <w:rPr>
          <w:rFonts w:ascii="Times New Roman" w:hAnsi="Times New Roman"/>
          <w:color w:val="000000"/>
          <w:position w:val="2"/>
          <w:sz w:val="24"/>
        </w:rPr>
        <w:t>was</w:t>
      </w:r>
      <w:r w:rsidRPr="00D73151">
        <w:rPr>
          <w:rFonts w:ascii="Times New Roman" w:hAnsi="Times New Roman"/>
          <w:color w:val="000000"/>
          <w:spacing w:val="11"/>
          <w:position w:val="2"/>
          <w:sz w:val="24"/>
        </w:rPr>
        <w:t xml:space="preserve"> </w:t>
      </w:r>
      <w:r w:rsidRPr="00D73151">
        <w:rPr>
          <w:rFonts w:ascii="Times New Roman" w:hAnsi="Times New Roman"/>
          <w:color w:val="000000"/>
          <w:position w:val="2"/>
          <w:sz w:val="24"/>
        </w:rPr>
        <w:t>significant</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based</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on</w:t>
      </w:r>
      <w:r w:rsidRPr="00D73151">
        <w:rPr>
          <w:rFonts w:ascii="Times New Roman" w:hAnsi="Times New Roman"/>
          <w:color w:val="000000"/>
          <w:spacing w:val="10"/>
          <w:position w:val="2"/>
          <w:sz w:val="24"/>
        </w:rPr>
        <w:t xml:space="preserve"> </w:t>
      </w:r>
      <w:r w:rsidRPr="00D73151">
        <w:rPr>
          <w:rFonts w:ascii="Times New Roman" w:hAnsi="Times New Roman"/>
          <w:color w:val="000000"/>
          <w:position w:val="2"/>
          <w:sz w:val="24"/>
        </w:rPr>
        <w:t>β</w:t>
      </w:r>
      <w:r w:rsidRPr="00D73151">
        <w:rPr>
          <w:rFonts w:ascii="Times New Roman" w:hAnsi="Times New Roman"/>
          <w:color w:val="000000"/>
          <w:sz w:val="24"/>
        </w:rPr>
        <w:t>2</w:t>
      </w:r>
      <w:r w:rsidRPr="00D73151">
        <w:rPr>
          <w:rFonts w:ascii="Times New Roman" w:hAnsi="Times New Roman"/>
          <w:color w:val="000000"/>
          <w:spacing w:val="14"/>
          <w:sz w:val="24"/>
        </w:rPr>
        <w:t xml:space="preserve"> </w:t>
      </w:r>
      <w:r w:rsidRPr="00D73151">
        <w:rPr>
          <w:rFonts w:ascii="Times New Roman" w:hAnsi="Times New Roman"/>
          <w:color w:val="000000"/>
          <w:position w:val="2"/>
          <w:sz w:val="24"/>
        </w:rPr>
        <w:t>=</w:t>
      </w:r>
      <w:r w:rsidRPr="00D73151">
        <w:rPr>
          <w:rFonts w:ascii="Times New Roman" w:hAnsi="Times New Roman"/>
          <w:color w:val="000000"/>
          <w:position w:val="2"/>
          <w:sz w:val="24"/>
          <w:lang w:val="en-US"/>
        </w:rPr>
        <w:t xml:space="preserve"> </w:t>
      </w:r>
      <w:r w:rsidRPr="00D73151">
        <w:rPr>
          <w:rFonts w:ascii="Times New Roman" w:hAnsi="Times New Roman"/>
          <w:color w:val="000000"/>
          <w:sz w:val="24"/>
        </w:rPr>
        <w:t>0.208 (p-value = 0.038 which is less than α 0.05)</w:t>
      </w:r>
      <w:r w:rsidRPr="00D73151">
        <w:rPr>
          <w:rFonts w:ascii="Times New Roman" w:hAnsi="Times New Roman"/>
          <w:color w:val="000000"/>
          <w:spacing w:val="1"/>
          <w:sz w:val="24"/>
        </w:rPr>
        <w:t xml:space="preserve"> </w:t>
      </w:r>
      <w:r w:rsidRPr="00D73151">
        <w:rPr>
          <w:rFonts w:ascii="Times New Roman" w:hAnsi="Times New Roman"/>
          <w:color w:val="000000"/>
          <w:sz w:val="24"/>
        </w:rPr>
        <w:t>hence</w:t>
      </w:r>
      <w:r w:rsidRPr="00D73151">
        <w:rPr>
          <w:rFonts w:ascii="Times New Roman" w:hAnsi="Times New Roman"/>
          <w:color w:val="000000"/>
          <w:spacing w:val="1"/>
          <w:sz w:val="24"/>
        </w:rPr>
        <w:t xml:space="preserve"> </w:t>
      </w:r>
      <w:r w:rsidRPr="00D73151">
        <w:rPr>
          <w:rFonts w:ascii="Times New Roman" w:hAnsi="Times New Roman"/>
          <w:color w:val="000000"/>
          <w:sz w:val="24"/>
        </w:rPr>
        <w:t>we</w:t>
      </w:r>
      <w:r w:rsidRPr="00D73151">
        <w:rPr>
          <w:rFonts w:ascii="Times New Roman" w:hAnsi="Times New Roman"/>
          <w:color w:val="000000"/>
          <w:spacing w:val="1"/>
          <w:sz w:val="24"/>
        </w:rPr>
        <w:t xml:space="preserve"> </w:t>
      </w:r>
      <w:r w:rsidRPr="00D73151">
        <w:rPr>
          <w:rFonts w:ascii="Times New Roman" w:hAnsi="Times New Roman"/>
          <w:color w:val="000000"/>
          <w:sz w:val="24"/>
        </w:rPr>
        <w:t>reject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null</w:t>
      </w:r>
      <w:r w:rsidRPr="00D73151">
        <w:rPr>
          <w:rFonts w:ascii="Times New Roman" w:hAnsi="Times New Roman"/>
          <w:color w:val="000000"/>
          <w:spacing w:val="50"/>
          <w:sz w:val="24"/>
        </w:rPr>
        <w:t xml:space="preserve"> </w:t>
      </w:r>
      <w:r w:rsidRPr="00D73151">
        <w:rPr>
          <w:rFonts w:ascii="Times New Roman" w:hAnsi="Times New Roman"/>
          <w:color w:val="000000"/>
          <w:sz w:val="24"/>
        </w:rPr>
        <w:t>hypothesis</w:t>
      </w:r>
      <w:r w:rsidRPr="00D73151">
        <w:rPr>
          <w:rFonts w:ascii="Times New Roman" w:hAnsi="Times New Roman"/>
          <w:color w:val="000000"/>
          <w:spacing w:val="50"/>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conclude that risk taking has significant effect 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2"/>
          <w:sz w:val="24"/>
        </w:rPr>
        <w:t xml:space="preserve"> </w:t>
      </w:r>
      <w:r w:rsidRPr="00D73151">
        <w:rPr>
          <w:rFonts w:ascii="Times New Roman" w:hAnsi="Times New Roman"/>
          <w:color w:val="000000"/>
          <w:sz w:val="24"/>
        </w:rPr>
        <w:t>State.</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sz w:val="24"/>
        </w:rPr>
        <w:t>This indicates that for each unit 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 the positive effect of risk taking, there is 0.208</w:t>
      </w:r>
      <w:r w:rsidRPr="00D73151">
        <w:rPr>
          <w:rFonts w:ascii="Times New Roman" w:hAnsi="Times New Roman"/>
          <w:color w:val="000000"/>
          <w:spacing w:val="1"/>
          <w:sz w:val="24"/>
        </w:rPr>
        <w:t xml:space="preserve"> </w:t>
      </w:r>
      <w:r w:rsidRPr="00D73151">
        <w:rPr>
          <w:rFonts w:ascii="Times New Roman" w:hAnsi="Times New Roman"/>
          <w:color w:val="000000"/>
          <w:sz w:val="24"/>
        </w:rPr>
        <w:t>units</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2"/>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stated</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3"/>
          <w:sz w:val="24"/>
        </w:rPr>
        <w:t xml:space="preserve"> </w:t>
      </w:r>
      <w:r w:rsidRPr="00D73151">
        <w:rPr>
          <w:rFonts w:ascii="Times New Roman" w:hAnsi="Times New Roman"/>
          <w:color w:val="000000"/>
          <w:sz w:val="24"/>
        </w:rPr>
        <w:t>the t-test value</w:t>
      </w:r>
      <w:r w:rsidRPr="00D73151">
        <w:rPr>
          <w:rFonts w:ascii="Times New Roman" w:hAnsi="Times New Roman"/>
          <w:color w:val="000000"/>
          <w:sz w:val="24"/>
          <w:lang w:val="en-US"/>
        </w:rPr>
        <w:t xml:space="preserve"> </w:t>
      </w:r>
      <w:r w:rsidRPr="00D73151">
        <w:rPr>
          <w:rFonts w:ascii="Times New Roman" w:hAnsi="Times New Roman"/>
          <w:color w:val="000000"/>
          <w:sz w:val="24"/>
        </w:rPr>
        <w:t>=</w:t>
      </w:r>
      <w:r w:rsidRPr="00D73151">
        <w:rPr>
          <w:rFonts w:ascii="Times New Roman" w:hAnsi="Times New Roman"/>
          <w:color w:val="000000"/>
          <w:sz w:val="24"/>
          <w:lang w:val="en-US"/>
        </w:rPr>
        <w:t xml:space="preserve"> </w:t>
      </w:r>
      <w:r w:rsidRPr="00D73151">
        <w:rPr>
          <w:rFonts w:ascii="Times New Roman" w:hAnsi="Times New Roman"/>
          <w:color w:val="000000"/>
          <w:sz w:val="24"/>
        </w:rPr>
        <w:t>2.888</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implies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standard</w:t>
      </w:r>
      <w:r w:rsidRPr="00D73151">
        <w:rPr>
          <w:rFonts w:ascii="Times New Roman" w:hAnsi="Times New Roman"/>
          <w:color w:val="000000"/>
          <w:spacing w:val="1"/>
          <w:sz w:val="24"/>
        </w:rPr>
        <w:t xml:space="preserve"> </w:t>
      </w:r>
      <w:r w:rsidRPr="00D73151">
        <w:rPr>
          <w:rFonts w:ascii="Times New Roman" w:hAnsi="Times New Roman"/>
          <w:color w:val="000000"/>
          <w:sz w:val="24"/>
        </w:rPr>
        <w:t>error</w:t>
      </w:r>
      <w:r w:rsidRPr="00D73151">
        <w:rPr>
          <w:rFonts w:ascii="Times New Roman" w:hAnsi="Times New Roman"/>
          <w:color w:val="000000"/>
          <w:spacing w:val="1"/>
          <w:sz w:val="24"/>
        </w:rPr>
        <w:t xml:space="preserve"> </w:t>
      </w:r>
      <w:r w:rsidRPr="00D73151">
        <w:rPr>
          <w:rFonts w:ascii="Times New Roman" w:hAnsi="Times New Roman"/>
          <w:color w:val="000000"/>
          <w:sz w:val="24"/>
        </w:rPr>
        <w:t>associated with the parameter is less than 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3"/>
          <w:sz w:val="24"/>
        </w:rPr>
        <w:t xml:space="preserve"> </w:t>
      </w:r>
      <w:r w:rsidRPr="00D73151">
        <w:rPr>
          <w:rFonts w:ascii="Times New Roman" w:hAnsi="Times New Roman"/>
          <w:color w:val="000000"/>
          <w:sz w:val="24"/>
        </w:rPr>
        <w:t>parameter.</w:t>
      </w:r>
    </w:p>
    <w:p w:rsidR="005A4EBE" w:rsidRPr="00D73151" w:rsidRDefault="005A4EBE" w:rsidP="005A4EBE">
      <w:pPr>
        <w:pStyle w:val="BodyText"/>
        <w:tabs>
          <w:tab w:val="clear" w:pos="5697"/>
        </w:tabs>
        <w:spacing w:line="432" w:lineRule="auto"/>
        <w:ind w:firstLine="720"/>
        <w:rPr>
          <w:rFonts w:ascii="Times New Roman" w:hAnsi="Times New Roman"/>
          <w:color w:val="000000"/>
          <w:sz w:val="24"/>
        </w:rPr>
      </w:pPr>
      <w:r w:rsidRPr="00D73151">
        <w:rPr>
          <w:rFonts w:ascii="Times New Roman" w:hAnsi="Times New Roman"/>
          <w:b/>
          <w:bCs/>
          <w:color w:val="000000"/>
          <w:spacing w:val="-1"/>
          <w:sz w:val="24"/>
        </w:rPr>
        <w:t>Table</w:t>
      </w:r>
      <w:r w:rsidRPr="00D73151">
        <w:rPr>
          <w:rFonts w:ascii="Times New Roman" w:hAnsi="Times New Roman"/>
          <w:b/>
          <w:bCs/>
          <w:color w:val="000000"/>
          <w:spacing w:val="-11"/>
          <w:sz w:val="24"/>
        </w:rPr>
        <w:t xml:space="preserve"> </w:t>
      </w:r>
      <w:r w:rsidRPr="00D73151">
        <w:rPr>
          <w:rFonts w:ascii="Times New Roman" w:hAnsi="Times New Roman"/>
          <w:b/>
          <w:bCs/>
          <w:color w:val="000000"/>
          <w:spacing w:val="-1"/>
          <w:sz w:val="24"/>
        </w:rPr>
        <w:t>7:</w:t>
      </w:r>
      <w:r w:rsidRPr="00D73151">
        <w:rPr>
          <w:rFonts w:ascii="Times New Roman" w:hAnsi="Times New Roman"/>
          <w:color w:val="000000"/>
          <w:spacing w:val="-9"/>
          <w:sz w:val="24"/>
        </w:rPr>
        <w:t xml:space="preserve"> </w:t>
      </w:r>
      <w:r w:rsidRPr="00D73151">
        <w:rPr>
          <w:rFonts w:ascii="Times New Roman" w:hAnsi="Times New Roman"/>
          <w:color w:val="000000"/>
          <w:spacing w:val="-1"/>
          <w:sz w:val="24"/>
        </w:rPr>
        <w:t>Multiple</w:t>
      </w:r>
      <w:r w:rsidRPr="00D73151">
        <w:rPr>
          <w:rFonts w:ascii="Times New Roman" w:hAnsi="Times New Roman"/>
          <w:color w:val="000000"/>
          <w:spacing w:val="-10"/>
          <w:sz w:val="24"/>
        </w:rPr>
        <w:t xml:space="preserve"> </w:t>
      </w:r>
      <w:r w:rsidRPr="00D73151">
        <w:rPr>
          <w:rFonts w:ascii="Times New Roman" w:hAnsi="Times New Roman"/>
          <w:color w:val="000000"/>
          <w:sz w:val="24"/>
        </w:rPr>
        <w:t>Regression</w:t>
      </w:r>
      <w:r w:rsidRPr="00D73151">
        <w:rPr>
          <w:rFonts w:ascii="Times New Roman" w:hAnsi="Times New Roman"/>
          <w:color w:val="000000"/>
          <w:spacing w:val="-11"/>
          <w:sz w:val="24"/>
        </w:rPr>
        <w:t xml:space="preserve"> </w:t>
      </w:r>
      <w:r w:rsidRPr="00D73151">
        <w:rPr>
          <w:rFonts w:ascii="Times New Roman" w:hAnsi="Times New Roman"/>
          <w:color w:val="000000"/>
          <w:sz w:val="24"/>
        </w:rPr>
        <w:t>Model</w:t>
      </w:r>
    </w:p>
    <w:tbl>
      <w:tblPr>
        <w:tblW w:w="9180" w:type="dxa"/>
        <w:tblInd w:w="288" w:type="dxa"/>
        <w:tblLayout w:type="fixed"/>
        <w:tblLook w:val="01E0" w:firstRow="1" w:lastRow="1" w:firstColumn="1" w:lastColumn="1" w:noHBand="0" w:noVBand="0"/>
      </w:tblPr>
      <w:tblGrid>
        <w:gridCol w:w="1710"/>
        <w:gridCol w:w="810"/>
        <w:gridCol w:w="1260"/>
        <w:gridCol w:w="990"/>
        <w:gridCol w:w="1350"/>
        <w:gridCol w:w="900"/>
        <w:gridCol w:w="1350"/>
        <w:gridCol w:w="810"/>
      </w:tblGrid>
      <w:tr w:rsidR="005A4EBE" w:rsidRPr="00D73151" w:rsidTr="005A4EBE">
        <w:trPr>
          <w:trHeight w:val="280"/>
        </w:trPr>
        <w:tc>
          <w:tcPr>
            <w:tcW w:w="17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Variable</w:t>
            </w:r>
          </w:p>
        </w:tc>
        <w:tc>
          <w:tcPr>
            <w:tcW w:w="8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Coefficient</w:t>
            </w:r>
          </w:p>
        </w:tc>
        <w:tc>
          <w:tcPr>
            <w:tcW w:w="1260" w:type="dxa"/>
            <w:tcBorders>
              <w:bottom w:val="single" w:sz="4" w:space="0" w:color="666666"/>
            </w:tcBorders>
            <w:shd w:val="clear" w:color="auto" w:fill="auto"/>
          </w:tcPr>
          <w:p w:rsidR="005A4EBE" w:rsidRPr="00D73151" w:rsidRDefault="005A4EBE" w:rsidP="005A4EBE">
            <w:pPr>
              <w:pStyle w:val="TableParagraph"/>
              <w:spacing w:line="312" w:lineRule="auto"/>
              <w:ind w:left="0" w:right="85"/>
              <w:jc w:val="both"/>
              <w:rPr>
                <w:b/>
                <w:bCs/>
                <w:color w:val="000000"/>
                <w:sz w:val="24"/>
                <w:szCs w:val="24"/>
              </w:rPr>
            </w:pPr>
            <w:r w:rsidRPr="00D73151">
              <w:rPr>
                <w:b/>
                <w:bCs/>
                <w:color w:val="000000"/>
                <w:sz w:val="24"/>
                <w:szCs w:val="24"/>
              </w:rPr>
              <w:t>Std.</w:t>
            </w:r>
            <w:r w:rsidRPr="00D73151">
              <w:rPr>
                <w:b/>
                <w:bCs/>
                <w:color w:val="000000"/>
                <w:spacing w:val="-8"/>
                <w:sz w:val="24"/>
                <w:szCs w:val="24"/>
              </w:rPr>
              <w:t xml:space="preserve"> </w:t>
            </w:r>
            <w:r w:rsidRPr="00D73151">
              <w:rPr>
                <w:b/>
                <w:bCs/>
                <w:color w:val="000000"/>
                <w:sz w:val="24"/>
                <w:szCs w:val="24"/>
              </w:rPr>
              <w:t>Error</w:t>
            </w:r>
          </w:p>
        </w:tc>
        <w:tc>
          <w:tcPr>
            <w:tcW w:w="99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Beta</w:t>
            </w:r>
          </w:p>
        </w:tc>
        <w:tc>
          <w:tcPr>
            <w:tcW w:w="135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t-Statistics</w:t>
            </w:r>
          </w:p>
        </w:tc>
        <w:tc>
          <w:tcPr>
            <w:tcW w:w="90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Sig.</w:t>
            </w:r>
          </w:p>
        </w:tc>
        <w:tc>
          <w:tcPr>
            <w:tcW w:w="135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Tolerance</w:t>
            </w:r>
          </w:p>
        </w:tc>
        <w:tc>
          <w:tcPr>
            <w:tcW w:w="810" w:type="dxa"/>
            <w:tcBorders>
              <w:bottom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r w:rsidRPr="00D73151">
              <w:rPr>
                <w:b/>
                <w:bCs/>
                <w:color w:val="000000"/>
                <w:sz w:val="24"/>
                <w:szCs w:val="24"/>
              </w:rPr>
              <w:t>VIF</w:t>
            </w:r>
          </w:p>
        </w:tc>
      </w:tr>
      <w:tr w:rsidR="005A4EBE" w:rsidRPr="00D73151" w:rsidTr="005A4EBE">
        <w:trPr>
          <w:trHeight w:val="261"/>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(Constant)</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2.196</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.578</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3.797**</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.215</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44"/>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Innovativeness</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.346</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.099</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.330</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3.500**</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.001</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0.708</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1.413</w:t>
            </w:r>
          </w:p>
        </w:tc>
      </w:tr>
      <w:tr w:rsidR="005A4EBE" w:rsidRPr="00D73151" w:rsidTr="005A4EBE">
        <w:trPr>
          <w:trHeight w:val="244"/>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Creativity</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.265</w:t>
            </w:r>
          </w:p>
        </w:tc>
        <w:tc>
          <w:tcPr>
            <w:tcW w:w="126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.091</w:t>
            </w:r>
          </w:p>
        </w:tc>
        <w:tc>
          <w:tcPr>
            <w:tcW w:w="99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.282</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2.913**</w:t>
            </w:r>
          </w:p>
        </w:tc>
        <w:tc>
          <w:tcPr>
            <w:tcW w:w="90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.004</w:t>
            </w:r>
          </w:p>
        </w:tc>
        <w:tc>
          <w:tcPr>
            <w:tcW w:w="135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0.941</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1.062</w:t>
            </w:r>
          </w:p>
        </w:tc>
      </w:tr>
      <w:tr w:rsidR="005A4EBE" w:rsidRPr="00D73151" w:rsidTr="005A4EBE">
        <w:trPr>
          <w:trHeight w:val="243"/>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Alertness</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.204</w:t>
            </w:r>
          </w:p>
        </w:tc>
        <w:tc>
          <w:tcPr>
            <w:tcW w:w="1260" w:type="dxa"/>
            <w:shd w:val="clear" w:color="auto" w:fill="auto"/>
          </w:tcPr>
          <w:p w:rsidR="005A4EBE" w:rsidRPr="00D73151" w:rsidRDefault="005A4EBE" w:rsidP="005A4EBE">
            <w:pPr>
              <w:pStyle w:val="TableParagraph"/>
              <w:spacing w:line="312" w:lineRule="auto"/>
              <w:ind w:left="0" w:right="125"/>
              <w:jc w:val="both"/>
              <w:rPr>
                <w:color w:val="000000"/>
                <w:sz w:val="24"/>
                <w:szCs w:val="24"/>
              </w:rPr>
            </w:pPr>
            <w:r w:rsidRPr="00D73151">
              <w:rPr>
                <w:color w:val="000000"/>
                <w:sz w:val="24"/>
                <w:szCs w:val="24"/>
              </w:rPr>
              <w:t>.020.297</w:t>
            </w:r>
          </w:p>
        </w:tc>
        <w:tc>
          <w:tcPr>
            <w:tcW w:w="990" w:type="dxa"/>
            <w:shd w:val="clear" w:color="auto" w:fill="auto"/>
          </w:tcPr>
          <w:p w:rsidR="005A4EBE" w:rsidRPr="00D73151" w:rsidRDefault="005A4EBE" w:rsidP="005A4EBE">
            <w:pPr>
              <w:pStyle w:val="TableParagraph"/>
              <w:spacing w:line="312" w:lineRule="auto"/>
              <w:ind w:left="0" w:right="33"/>
              <w:jc w:val="both"/>
              <w:rPr>
                <w:color w:val="000000"/>
                <w:sz w:val="24"/>
                <w:szCs w:val="24"/>
              </w:rPr>
            </w:pPr>
            <w:r w:rsidRPr="00D73151">
              <w:rPr>
                <w:color w:val="000000"/>
                <w:sz w:val="24"/>
                <w:szCs w:val="24"/>
              </w:rPr>
              <w:t>2.031**</w:t>
            </w:r>
          </w:p>
        </w:tc>
        <w:tc>
          <w:tcPr>
            <w:tcW w:w="1350" w:type="dxa"/>
            <w:shd w:val="clear" w:color="auto" w:fill="auto"/>
          </w:tcPr>
          <w:p w:rsidR="005A4EBE" w:rsidRPr="00D73151" w:rsidRDefault="005A4EBE" w:rsidP="005A4EBE">
            <w:pPr>
              <w:pStyle w:val="TableParagraph"/>
              <w:spacing w:line="312" w:lineRule="auto"/>
              <w:ind w:left="0" w:right="183"/>
              <w:jc w:val="both"/>
              <w:rPr>
                <w:color w:val="000000"/>
                <w:sz w:val="24"/>
                <w:szCs w:val="24"/>
              </w:rPr>
            </w:pPr>
            <w:r w:rsidRPr="00D73151">
              <w:rPr>
                <w:color w:val="000000"/>
                <w:sz w:val="24"/>
                <w:szCs w:val="24"/>
              </w:rPr>
              <w:t>.045</w:t>
            </w:r>
          </w:p>
        </w:tc>
        <w:tc>
          <w:tcPr>
            <w:tcW w:w="900" w:type="dxa"/>
            <w:shd w:val="clear" w:color="auto" w:fill="auto"/>
          </w:tcPr>
          <w:p w:rsidR="005A4EBE" w:rsidRPr="00D73151" w:rsidRDefault="005A4EBE" w:rsidP="005A4EBE">
            <w:pPr>
              <w:pStyle w:val="TableParagraph"/>
              <w:spacing w:line="312" w:lineRule="auto"/>
              <w:ind w:left="0" w:right="65"/>
              <w:jc w:val="both"/>
              <w:rPr>
                <w:color w:val="000000"/>
                <w:sz w:val="24"/>
                <w:szCs w:val="24"/>
              </w:rPr>
            </w:pPr>
            <w:r w:rsidRPr="00D73151">
              <w:rPr>
                <w:color w:val="000000"/>
                <w:sz w:val="24"/>
                <w:szCs w:val="24"/>
              </w:rPr>
              <w:t>0.640</w:t>
            </w:r>
          </w:p>
        </w:tc>
        <w:tc>
          <w:tcPr>
            <w:tcW w:w="1350" w:type="dxa"/>
            <w:shd w:val="clear" w:color="auto" w:fill="auto"/>
          </w:tcPr>
          <w:p w:rsidR="005A4EBE" w:rsidRPr="00D73151" w:rsidRDefault="005A4EBE" w:rsidP="005A4EBE">
            <w:pPr>
              <w:pStyle w:val="TableParagraph"/>
              <w:spacing w:line="312" w:lineRule="auto"/>
              <w:ind w:left="0" w:right="134"/>
              <w:jc w:val="both"/>
              <w:rPr>
                <w:color w:val="000000"/>
                <w:sz w:val="24"/>
                <w:szCs w:val="24"/>
              </w:rPr>
            </w:pPr>
            <w:r w:rsidRPr="00D73151">
              <w:rPr>
                <w:color w:val="000000"/>
                <w:sz w:val="24"/>
                <w:szCs w:val="24"/>
              </w:rPr>
              <w:t>1.562</w:t>
            </w: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20"/>
        </w:trPr>
        <w:tc>
          <w:tcPr>
            <w:tcW w:w="17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Risk</w:t>
            </w:r>
            <w:r w:rsidRPr="00D73151">
              <w:rPr>
                <w:color w:val="000000"/>
                <w:spacing w:val="-3"/>
                <w:sz w:val="24"/>
                <w:szCs w:val="24"/>
              </w:rPr>
              <w:t xml:space="preserve"> </w:t>
            </w:r>
            <w:r w:rsidRPr="00D73151">
              <w:rPr>
                <w:color w:val="000000"/>
                <w:sz w:val="24"/>
                <w:szCs w:val="24"/>
              </w:rPr>
              <w:t>Taking</w:t>
            </w:r>
          </w:p>
        </w:tc>
        <w:tc>
          <w:tcPr>
            <w:tcW w:w="810" w:type="dxa"/>
            <w:shd w:val="clear" w:color="auto" w:fill="auto"/>
          </w:tcPr>
          <w:p w:rsidR="005A4EBE" w:rsidRPr="00D73151" w:rsidRDefault="005A4EBE" w:rsidP="005A4EBE">
            <w:pPr>
              <w:pStyle w:val="TableParagraph"/>
              <w:spacing w:line="312" w:lineRule="auto"/>
              <w:ind w:left="0"/>
              <w:jc w:val="both"/>
              <w:rPr>
                <w:color w:val="000000"/>
                <w:sz w:val="24"/>
                <w:szCs w:val="24"/>
              </w:rPr>
            </w:pPr>
            <w:r w:rsidRPr="00D73151">
              <w:rPr>
                <w:color w:val="000000"/>
                <w:sz w:val="24"/>
                <w:szCs w:val="24"/>
              </w:rPr>
              <w:t>.293</w:t>
            </w:r>
          </w:p>
        </w:tc>
        <w:tc>
          <w:tcPr>
            <w:tcW w:w="1260" w:type="dxa"/>
            <w:shd w:val="clear" w:color="auto" w:fill="auto"/>
          </w:tcPr>
          <w:p w:rsidR="005A4EBE" w:rsidRPr="00D73151" w:rsidRDefault="005A4EBE" w:rsidP="005A4EBE">
            <w:pPr>
              <w:pStyle w:val="TableParagraph"/>
              <w:spacing w:line="312" w:lineRule="auto"/>
              <w:ind w:left="0" w:right="125"/>
              <w:jc w:val="both"/>
              <w:rPr>
                <w:color w:val="000000"/>
                <w:sz w:val="24"/>
                <w:szCs w:val="24"/>
              </w:rPr>
            </w:pPr>
            <w:r w:rsidRPr="00D73151">
              <w:rPr>
                <w:color w:val="000000"/>
                <w:sz w:val="24"/>
                <w:szCs w:val="24"/>
              </w:rPr>
              <w:t>.083.208</w:t>
            </w:r>
          </w:p>
        </w:tc>
        <w:tc>
          <w:tcPr>
            <w:tcW w:w="990" w:type="dxa"/>
            <w:shd w:val="clear" w:color="auto" w:fill="auto"/>
          </w:tcPr>
          <w:p w:rsidR="005A4EBE" w:rsidRPr="00D73151" w:rsidRDefault="005A4EBE" w:rsidP="005A4EBE">
            <w:pPr>
              <w:pStyle w:val="TableParagraph"/>
              <w:spacing w:line="312" w:lineRule="auto"/>
              <w:ind w:left="0" w:right="33"/>
              <w:jc w:val="both"/>
              <w:rPr>
                <w:color w:val="000000"/>
                <w:sz w:val="24"/>
                <w:szCs w:val="24"/>
              </w:rPr>
            </w:pPr>
            <w:r w:rsidRPr="00D73151">
              <w:rPr>
                <w:color w:val="000000"/>
                <w:sz w:val="24"/>
                <w:szCs w:val="24"/>
              </w:rPr>
              <w:t>2.888**</w:t>
            </w:r>
          </w:p>
        </w:tc>
        <w:tc>
          <w:tcPr>
            <w:tcW w:w="1350" w:type="dxa"/>
            <w:shd w:val="clear" w:color="auto" w:fill="auto"/>
          </w:tcPr>
          <w:p w:rsidR="005A4EBE" w:rsidRPr="00D73151" w:rsidRDefault="005A4EBE" w:rsidP="005A4EBE">
            <w:pPr>
              <w:pStyle w:val="TableParagraph"/>
              <w:spacing w:line="312" w:lineRule="auto"/>
              <w:ind w:left="0" w:right="183"/>
              <w:jc w:val="both"/>
              <w:rPr>
                <w:color w:val="000000"/>
                <w:sz w:val="24"/>
                <w:szCs w:val="24"/>
              </w:rPr>
            </w:pPr>
            <w:r w:rsidRPr="00D73151">
              <w:rPr>
                <w:color w:val="000000"/>
                <w:sz w:val="24"/>
                <w:szCs w:val="24"/>
              </w:rPr>
              <w:t>.038</w:t>
            </w:r>
          </w:p>
        </w:tc>
        <w:tc>
          <w:tcPr>
            <w:tcW w:w="900" w:type="dxa"/>
            <w:shd w:val="clear" w:color="auto" w:fill="auto"/>
          </w:tcPr>
          <w:p w:rsidR="005A4EBE" w:rsidRPr="00D73151" w:rsidRDefault="005A4EBE" w:rsidP="005A4EBE">
            <w:pPr>
              <w:pStyle w:val="TableParagraph"/>
              <w:spacing w:line="312" w:lineRule="auto"/>
              <w:ind w:left="0" w:right="65"/>
              <w:jc w:val="both"/>
              <w:rPr>
                <w:color w:val="000000"/>
                <w:sz w:val="24"/>
                <w:szCs w:val="24"/>
              </w:rPr>
            </w:pPr>
            <w:r w:rsidRPr="00D73151">
              <w:rPr>
                <w:color w:val="000000"/>
                <w:sz w:val="24"/>
                <w:szCs w:val="24"/>
              </w:rPr>
              <w:t>0.623</w:t>
            </w:r>
          </w:p>
        </w:tc>
        <w:tc>
          <w:tcPr>
            <w:tcW w:w="1350" w:type="dxa"/>
            <w:shd w:val="clear" w:color="auto" w:fill="auto"/>
          </w:tcPr>
          <w:p w:rsidR="005A4EBE" w:rsidRPr="00D73151" w:rsidRDefault="005A4EBE" w:rsidP="005A4EBE">
            <w:pPr>
              <w:pStyle w:val="TableParagraph"/>
              <w:spacing w:line="312" w:lineRule="auto"/>
              <w:ind w:left="0" w:right="134"/>
              <w:jc w:val="both"/>
              <w:rPr>
                <w:color w:val="000000"/>
                <w:sz w:val="24"/>
                <w:szCs w:val="24"/>
              </w:rPr>
            </w:pPr>
            <w:r w:rsidRPr="00D73151">
              <w:rPr>
                <w:color w:val="000000"/>
                <w:sz w:val="24"/>
                <w:szCs w:val="24"/>
              </w:rPr>
              <w:t>1.605</w:t>
            </w:r>
          </w:p>
        </w:tc>
        <w:tc>
          <w:tcPr>
            <w:tcW w:w="810" w:type="dxa"/>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r w:rsidR="005A4EBE" w:rsidRPr="00D73151" w:rsidTr="005A4EBE">
        <w:trPr>
          <w:trHeight w:val="220"/>
        </w:trPr>
        <w:tc>
          <w:tcPr>
            <w:tcW w:w="17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c>
          <w:tcPr>
            <w:tcW w:w="8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c>
          <w:tcPr>
            <w:tcW w:w="1260" w:type="dxa"/>
            <w:tcBorders>
              <w:top w:val="single" w:sz="4" w:space="0" w:color="666666"/>
            </w:tcBorders>
            <w:shd w:val="clear" w:color="auto" w:fill="auto"/>
          </w:tcPr>
          <w:p w:rsidR="005A4EBE" w:rsidRPr="00D73151" w:rsidRDefault="005A4EBE" w:rsidP="005A4EBE">
            <w:pPr>
              <w:pStyle w:val="TableParagraph"/>
              <w:spacing w:line="312" w:lineRule="auto"/>
              <w:ind w:left="0" w:right="125"/>
              <w:jc w:val="both"/>
              <w:rPr>
                <w:b/>
                <w:bCs/>
                <w:color w:val="000000"/>
                <w:sz w:val="24"/>
                <w:szCs w:val="24"/>
              </w:rPr>
            </w:pPr>
          </w:p>
        </w:tc>
        <w:tc>
          <w:tcPr>
            <w:tcW w:w="990" w:type="dxa"/>
            <w:tcBorders>
              <w:top w:val="single" w:sz="4" w:space="0" w:color="666666"/>
            </w:tcBorders>
            <w:shd w:val="clear" w:color="auto" w:fill="auto"/>
          </w:tcPr>
          <w:p w:rsidR="005A4EBE" w:rsidRPr="00D73151" w:rsidRDefault="005A4EBE" w:rsidP="005A4EBE">
            <w:pPr>
              <w:pStyle w:val="TableParagraph"/>
              <w:spacing w:line="312" w:lineRule="auto"/>
              <w:ind w:left="0" w:right="33"/>
              <w:jc w:val="both"/>
              <w:rPr>
                <w:b/>
                <w:bCs/>
                <w:color w:val="000000"/>
                <w:sz w:val="24"/>
                <w:szCs w:val="24"/>
              </w:rPr>
            </w:pPr>
          </w:p>
        </w:tc>
        <w:tc>
          <w:tcPr>
            <w:tcW w:w="1350" w:type="dxa"/>
            <w:tcBorders>
              <w:top w:val="single" w:sz="4" w:space="0" w:color="666666"/>
            </w:tcBorders>
            <w:shd w:val="clear" w:color="auto" w:fill="auto"/>
          </w:tcPr>
          <w:p w:rsidR="005A4EBE" w:rsidRPr="00D73151" w:rsidRDefault="005A4EBE" w:rsidP="005A4EBE">
            <w:pPr>
              <w:pStyle w:val="TableParagraph"/>
              <w:spacing w:line="312" w:lineRule="auto"/>
              <w:ind w:left="0" w:right="183"/>
              <w:jc w:val="both"/>
              <w:rPr>
                <w:b/>
                <w:bCs/>
                <w:color w:val="000000"/>
                <w:sz w:val="24"/>
                <w:szCs w:val="24"/>
              </w:rPr>
            </w:pPr>
          </w:p>
        </w:tc>
        <w:tc>
          <w:tcPr>
            <w:tcW w:w="900" w:type="dxa"/>
            <w:tcBorders>
              <w:top w:val="single" w:sz="4" w:space="0" w:color="666666"/>
            </w:tcBorders>
            <w:shd w:val="clear" w:color="auto" w:fill="auto"/>
          </w:tcPr>
          <w:p w:rsidR="005A4EBE" w:rsidRPr="00D73151" w:rsidRDefault="005A4EBE" w:rsidP="005A4EBE">
            <w:pPr>
              <w:pStyle w:val="TableParagraph"/>
              <w:spacing w:line="312" w:lineRule="auto"/>
              <w:ind w:left="0" w:right="65"/>
              <w:jc w:val="both"/>
              <w:rPr>
                <w:b/>
                <w:bCs/>
                <w:color w:val="000000"/>
                <w:sz w:val="24"/>
                <w:szCs w:val="24"/>
              </w:rPr>
            </w:pPr>
          </w:p>
        </w:tc>
        <w:tc>
          <w:tcPr>
            <w:tcW w:w="1350" w:type="dxa"/>
            <w:tcBorders>
              <w:top w:val="single" w:sz="4" w:space="0" w:color="666666"/>
            </w:tcBorders>
            <w:shd w:val="clear" w:color="auto" w:fill="auto"/>
          </w:tcPr>
          <w:p w:rsidR="005A4EBE" w:rsidRPr="00D73151" w:rsidRDefault="005A4EBE" w:rsidP="005A4EBE">
            <w:pPr>
              <w:pStyle w:val="TableParagraph"/>
              <w:spacing w:line="312" w:lineRule="auto"/>
              <w:ind w:left="0" w:right="134"/>
              <w:jc w:val="both"/>
              <w:rPr>
                <w:b/>
                <w:bCs/>
                <w:color w:val="000000"/>
                <w:sz w:val="24"/>
                <w:szCs w:val="24"/>
              </w:rPr>
            </w:pPr>
          </w:p>
        </w:tc>
        <w:tc>
          <w:tcPr>
            <w:tcW w:w="810" w:type="dxa"/>
            <w:tcBorders>
              <w:top w:val="single" w:sz="4" w:space="0" w:color="666666"/>
            </w:tcBorders>
            <w:shd w:val="clear" w:color="auto" w:fill="auto"/>
          </w:tcPr>
          <w:p w:rsidR="005A4EBE" w:rsidRPr="00D73151" w:rsidRDefault="005A4EBE" w:rsidP="005A4EBE">
            <w:pPr>
              <w:pStyle w:val="TableParagraph"/>
              <w:spacing w:line="312" w:lineRule="auto"/>
              <w:ind w:left="0"/>
              <w:jc w:val="both"/>
              <w:rPr>
                <w:b/>
                <w:bCs/>
                <w:color w:val="000000"/>
                <w:sz w:val="24"/>
                <w:szCs w:val="24"/>
              </w:rPr>
            </w:pPr>
          </w:p>
        </w:tc>
      </w:tr>
    </w:tbl>
    <w:p w:rsidR="005A4EBE" w:rsidRPr="00D73151" w:rsidRDefault="005A4EBE" w:rsidP="005A4EBE">
      <w:pPr>
        <w:tabs>
          <w:tab w:val="left" w:pos="1220"/>
        </w:tabs>
        <w:spacing w:before="10"/>
        <w:jc w:val="both"/>
        <w:rPr>
          <w:rFonts w:ascii="Times New Roman" w:hAnsi="Times New Roman"/>
          <w:color w:val="000000"/>
          <w:sz w:val="24"/>
          <w:szCs w:val="24"/>
        </w:rPr>
      </w:pPr>
      <w:r w:rsidRPr="00D73151">
        <w:rPr>
          <w:rFonts w:ascii="Times New Roman" w:hAnsi="Times New Roman"/>
          <w:color w:val="000000"/>
          <w:sz w:val="24"/>
          <w:szCs w:val="24"/>
        </w:rPr>
        <w:t>a.</w:t>
      </w:r>
      <w:r w:rsidRPr="00D73151">
        <w:rPr>
          <w:rFonts w:ascii="Times New Roman" w:hAnsi="Times New Roman"/>
          <w:color w:val="000000"/>
          <w:sz w:val="24"/>
          <w:szCs w:val="24"/>
        </w:rPr>
        <w:tab/>
        <w:t>Dependent</w:t>
      </w:r>
      <w:r w:rsidRPr="00D73151">
        <w:rPr>
          <w:rFonts w:ascii="Times New Roman" w:hAnsi="Times New Roman"/>
          <w:color w:val="000000"/>
          <w:spacing w:val="-5"/>
          <w:sz w:val="24"/>
          <w:szCs w:val="24"/>
        </w:rPr>
        <w:t xml:space="preserve"> </w:t>
      </w:r>
      <w:r w:rsidRPr="00D73151">
        <w:rPr>
          <w:rFonts w:ascii="Times New Roman" w:hAnsi="Times New Roman"/>
          <w:color w:val="000000"/>
          <w:sz w:val="24"/>
          <w:szCs w:val="24"/>
        </w:rPr>
        <w:t>Variable:</w:t>
      </w:r>
      <w:r w:rsidRPr="00D73151">
        <w:rPr>
          <w:rFonts w:ascii="Times New Roman" w:hAnsi="Times New Roman"/>
          <w:color w:val="000000"/>
          <w:spacing w:val="-4"/>
          <w:sz w:val="24"/>
          <w:szCs w:val="24"/>
        </w:rPr>
        <w:t xml:space="preserve"> </w:t>
      </w:r>
      <w:r w:rsidRPr="00D73151">
        <w:rPr>
          <w:rFonts w:ascii="Times New Roman" w:hAnsi="Times New Roman"/>
          <w:color w:val="000000"/>
          <w:sz w:val="24"/>
          <w:szCs w:val="24"/>
        </w:rPr>
        <w:t>SMEs</w:t>
      </w:r>
      <w:r w:rsidRPr="00D73151">
        <w:rPr>
          <w:rFonts w:ascii="Times New Roman" w:hAnsi="Times New Roman"/>
          <w:color w:val="000000"/>
          <w:spacing w:val="-4"/>
          <w:sz w:val="24"/>
          <w:szCs w:val="24"/>
        </w:rPr>
        <w:t xml:space="preserve"> </w:t>
      </w:r>
      <w:r w:rsidRPr="00D73151">
        <w:rPr>
          <w:rFonts w:ascii="Times New Roman" w:hAnsi="Times New Roman"/>
          <w:color w:val="000000"/>
          <w:sz w:val="24"/>
          <w:szCs w:val="24"/>
        </w:rPr>
        <w:t>Performance</w:t>
      </w:r>
    </w:p>
    <w:p w:rsidR="005A4EBE" w:rsidRDefault="005A4EBE" w:rsidP="005A4EBE">
      <w:pPr>
        <w:rPr>
          <w:rFonts w:ascii="Times New Roman" w:eastAsia="Times New Roman" w:hAnsi="Times New Roman"/>
          <w:b/>
          <w:bCs/>
          <w:w w:val="105"/>
          <w:sz w:val="24"/>
          <w:szCs w:val="24"/>
          <w:lang w:eastAsia="x-none"/>
        </w:rPr>
      </w:pPr>
      <w:r>
        <w:rPr>
          <w:w w:val="105"/>
          <w:sz w:val="24"/>
          <w:szCs w:val="24"/>
        </w:rPr>
        <w:br w:type="page"/>
      </w:r>
    </w:p>
    <w:p w:rsidR="005A4EBE" w:rsidRPr="00D73151" w:rsidRDefault="005A4EBE" w:rsidP="005A4EBE">
      <w:pPr>
        <w:pStyle w:val="Heading1"/>
        <w:rPr>
          <w:w w:val="105"/>
          <w:sz w:val="24"/>
          <w:szCs w:val="24"/>
        </w:rPr>
      </w:pPr>
      <w:r w:rsidRPr="00D73151">
        <w:rPr>
          <w:w w:val="105"/>
          <w:sz w:val="24"/>
          <w:szCs w:val="24"/>
        </w:rPr>
        <w:lastRenderedPageBreak/>
        <w:t>CHAPTER FIVE</w:t>
      </w:r>
    </w:p>
    <w:p w:rsidR="005A4EBE" w:rsidRPr="00D73151" w:rsidRDefault="005A4EBE" w:rsidP="005A4EBE">
      <w:pPr>
        <w:pStyle w:val="Heading1"/>
        <w:rPr>
          <w:sz w:val="24"/>
          <w:szCs w:val="24"/>
        </w:rPr>
      </w:pPr>
      <w:r w:rsidRPr="00D73151">
        <w:rPr>
          <w:sz w:val="24"/>
          <w:szCs w:val="24"/>
        </w:rPr>
        <w:t>SUMMARY, CONCLUSION AND RECOMMENDATIONS</w:t>
      </w:r>
    </w:p>
    <w:p w:rsidR="005A4EBE" w:rsidRPr="00D73151" w:rsidRDefault="005A4EBE" w:rsidP="005A4EBE">
      <w:pPr>
        <w:pStyle w:val="Heading2"/>
        <w:rPr>
          <w:sz w:val="24"/>
          <w:szCs w:val="24"/>
        </w:rPr>
      </w:pPr>
      <w:r w:rsidRPr="00D73151">
        <w:rPr>
          <w:sz w:val="24"/>
          <w:szCs w:val="24"/>
        </w:rPr>
        <w:t>5.1</w:t>
      </w:r>
      <w:r w:rsidRPr="00D73151">
        <w:rPr>
          <w:sz w:val="24"/>
          <w:szCs w:val="24"/>
        </w:rPr>
        <w:tab/>
      </w:r>
      <w:r w:rsidR="00807143" w:rsidRPr="00D73151">
        <w:rPr>
          <w:sz w:val="24"/>
          <w:szCs w:val="24"/>
        </w:rPr>
        <w:t>DISCUSSION</w:t>
      </w:r>
      <w:r w:rsidR="00807143" w:rsidRPr="00D73151">
        <w:rPr>
          <w:spacing w:val="-14"/>
          <w:sz w:val="24"/>
          <w:szCs w:val="24"/>
        </w:rPr>
        <w:t xml:space="preserve"> </w:t>
      </w:r>
      <w:r w:rsidR="00807143" w:rsidRPr="00D73151">
        <w:rPr>
          <w:sz w:val="24"/>
          <w:szCs w:val="24"/>
        </w:rPr>
        <w:t>OF</w:t>
      </w:r>
      <w:r w:rsidR="00807143" w:rsidRPr="00D73151">
        <w:rPr>
          <w:spacing w:val="-13"/>
          <w:sz w:val="24"/>
          <w:szCs w:val="24"/>
        </w:rPr>
        <w:t xml:space="preserve"> </w:t>
      </w:r>
      <w:r w:rsidR="00807143" w:rsidRPr="00D73151">
        <w:rPr>
          <w:sz w:val="24"/>
          <w:szCs w:val="24"/>
        </w:rPr>
        <w:t>FINDINGS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 study assessed the relationship that</w:t>
      </w:r>
      <w:r w:rsidRPr="00D73151">
        <w:rPr>
          <w:rFonts w:ascii="Times New Roman" w:hAnsi="Times New Roman"/>
          <w:color w:val="000000"/>
          <w:spacing w:val="1"/>
          <w:sz w:val="24"/>
        </w:rPr>
        <w:t xml:space="preserve"> </w:t>
      </w:r>
      <w:r w:rsidRPr="00D73151">
        <w:rPr>
          <w:rFonts w:ascii="Times New Roman" w:hAnsi="Times New Roman"/>
          <w:color w:val="000000"/>
          <w:sz w:val="24"/>
        </w:rPr>
        <w:t>exists</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 xml:space="preserve">behaviour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the survival of</w:t>
      </w:r>
      <w:r w:rsidRPr="00D73151">
        <w:rPr>
          <w:rFonts w:ascii="Times New Roman" w:hAnsi="Times New Roman"/>
          <w:color w:val="000000"/>
          <w:sz w:val="24"/>
        </w:rPr>
        <w:t xml:space="preserve"> SMEs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one</w:t>
      </w:r>
      <w:r w:rsidRPr="00D73151">
        <w:rPr>
          <w:rFonts w:ascii="Times New Roman" w:hAnsi="Times New Roman"/>
          <w:color w:val="000000"/>
          <w:spacing w:val="1"/>
          <w:sz w:val="24"/>
        </w:rPr>
        <w:t xml:space="preserve"> </w:t>
      </w:r>
      <w:r w:rsidRPr="00D73151">
        <w:rPr>
          <w:rFonts w:ascii="Times New Roman" w:hAnsi="Times New Roman"/>
          <w:color w:val="000000"/>
          <w:sz w:val="24"/>
        </w:rPr>
        <w:t>examined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there</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 innovativeness and SMEs 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Those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scoring</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scores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3"/>
          <w:sz w:val="24"/>
        </w:rPr>
        <w:t xml:space="preserve"> </w:t>
      </w:r>
      <w:r w:rsidRPr="00D73151">
        <w:rPr>
          <w:rFonts w:ascii="Times New Roman" w:hAnsi="Times New Roman"/>
          <w:color w:val="000000"/>
          <w:sz w:val="24"/>
        </w:rPr>
        <w:t>showed</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3"/>
          <w:sz w:val="24"/>
        </w:rPr>
        <w:t xml:space="preserve"> </w:t>
      </w:r>
      <w:r w:rsidRPr="00D73151">
        <w:rPr>
          <w:rFonts w:ascii="Times New Roman" w:hAnsi="Times New Roman"/>
          <w:color w:val="000000"/>
          <w:sz w:val="24"/>
        </w:rPr>
        <w:t>performance.</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agreement Othman </w:t>
      </w:r>
      <w:r w:rsidRPr="00D73151">
        <w:rPr>
          <w:rFonts w:ascii="Times New Roman" w:hAnsi="Times New Roman"/>
          <w:i/>
          <w:color w:val="000000"/>
          <w:sz w:val="24"/>
        </w:rPr>
        <w:t xml:space="preserve">et al. </w:t>
      </w:r>
      <w:r w:rsidRPr="00D73151">
        <w:rPr>
          <w:rFonts w:ascii="Times New Roman" w:hAnsi="Times New Roman"/>
          <w:color w:val="000000"/>
          <w:sz w:val="24"/>
        </w:rPr>
        <w:t>(2005) who asserted</w:t>
      </w:r>
      <w:r w:rsidRPr="00D73151">
        <w:rPr>
          <w:rFonts w:ascii="Times New Roman" w:hAnsi="Times New Roman"/>
          <w:color w:val="000000"/>
          <w:spacing w:val="1"/>
          <w:sz w:val="24"/>
        </w:rPr>
        <w:t xml:space="preserve"> </w:t>
      </w:r>
      <w:r w:rsidRPr="00D73151">
        <w:rPr>
          <w:rFonts w:ascii="Times New Roman" w:hAnsi="Times New Roman"/>
          <w:color w:val="000000"/>
          <w:sz w:val="24"/>
        </w:rPr>
        <w:t>that a firm’s innovativeness is said to be a critical</w:t>
      </w:r>
      <w:r w:rsidRPr="00D73151">
        <w:rPr>
          <w:rFonts w:ascii="Times New Roman" w:hAnsi="Times New Roman"/>
          <w:color w:val="000000"/>
          <w:spacing w:val="1"/>
          <w:sz w:val="24"/>
        </w:rPr>
        <w:t xml:space="preserve"> </w:t>
      </w:r>
      <w:r w:rsidRPr="00D73151">
        <w:rPr>
          <w:rFonts w:ascii="Times New Roman" w:hAnsi="Times New Roman"/>
          <w:color w:val="000000"/>
          <w:sz w:val="24"/>
        </w:rPr>
        <w:t>precedent</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competitive</w:t>
      </w:r>
      <w:r w:rsidRPr="00D73151">
        <w:rPr>
          <w:rFonts w:ascii="Times New Roman" w:hAnsi="Times New Roman"/>
          <w:color w:val="000000"/>
          <w:spacing w:val="1"/>
          <w:sz w:val="24"/>
        </w:rPr>
        <w:t xml:space="preserve"> </w:t>
      </w:r>
      <w:r w:rsidRPr="00D73151">
        <w:rPr>
          <w:rFonts w:ascii="Times New Roman" w:hAnsi="Times New Roman"/>
          <w:color w:val="000000"/>
          <w:sz w:val="24"/>
        </w:rPr>
        <w:t>advantage.</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49"/>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turn</w:t>
      </w:r>
      <w:r w:rsidRPr="00D73151">
        <w:rPr>
          <w:rFonts w:ascii="Times New Roman" w:hAnsi="Times New Roman"/>
          <w:color w:val="000000"/>
          <w:spacing w:val="1"/>
          <w:sz w:val="24"/>
        </w:rPr>
        <w:t xml:space="preserve"> </w:t>
      </w:r>
      <w:r w:rsidRPr="00D73151">
        <w:rPr>
          <w:rFonts w:ascii="Times New Roman" w:hAnsi="Times New Roman"/>
          <w:color w:val="000000"/>
          <w:sz w:val="24"/>
        </w:rPr>
        <w:t>results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superior</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47"/>
          <w:sz w:val="24"/>
        </w:rPr>
        <w:t xml:space="preserve"> </w:t>
      </w:r>
      <w:r w:rsidRPr="00D73151">
        <w:rPr>
          <w:rFonts w:ascii="Times New Roman" w:hAnsi="Times New Roman"/>
          <w:color w:val="000000"/>
          <w:sz w:val="24"/>
        </w:rPr>
        <w:t>This shows that no organization can sustain its</w:t>
      </w:r>
      <w:r w:rsidRPr="00D73151">
        <w:rPr>
          <w:rFonts w:ascii="Times New Roman" w:hAnsi="Times New Roman"/>
          <w:color w:val="000000"/>
          <w:spacing w:val="1"/>
          <w:sz w:val="24"/>
        </w:rPr>
        <w:t xml:space="preserve"> </w:t>
      </w:r>
      <w:r w:rsidRPr="00D73151">
        <w:rPr>
          <w:rFonts w:ascii="Times New Roman" w:hAnsi="Times New Roman"/>
          <w:color w:val="000000"/>
          <w:sz w:val="24"/>
        </w:rPr>
        <w:t>intense of</w:t>
      </w:r>
      <w:r w:rsidRPr="00D73151">
        <w:rPr>
          <w:rFonts w:ascii="Times New Roman" w:hAnsi="Times New Roman"/>
          <w:color w:val="000000"/>
          <w:spacing w:val="1"/>
          <w:sz w:val="24"/>
        </w:rPr>
        <w:t xml:space="preserve"> </w:t>
      </w:r>
      <w:r w:rsidRPr="00D73151">
        <w:rPr>
          <w:rFonts w:ascii="Times New Roman" w:hAnsi="Times New Roman"/>
          <w:color w:val="000000"/>
          <w:sz w:val="24"/>
        </w:rPr>
        <w:t>competition</w:t>
      </w:r>
      <w:r w:rsidRPr="00D73151">
        <w:rPr>
          <w:rFonts w:ascii="Times New Roman" w:hAnsi="Times New Roman"/>
          <w:color w:val="000000"/>
          <w:spacing w:val="1"/>
          <w:sz w:val="24"/>
        </w:rPr>
        <w:t xml:space="preserve"> </w:t>
      </w:r>
      <w:r w:rsidRPr="00D73151">
        <w:rPr>
          <w:rFonts w:ascii="Times New Roman" w:hAnsi="Times New Roman"/>
          <w:color w:val="000000"/>
          <w:sz w:val="24"/>
        </w:rPr>
        <w:t>without a high</w:t>
      </w:r>
      <w:r w:rsidRPr="00D73151">
        <w:rPr>
          <w:rFonts w:ascii="Times New Roman" w:hAnsi="Times New Roman"/>
          <w:color w:val="000000"/>
          <w:spacing w:val="1"/>
          <w:sz w:val="24"/>
        </w:rPr>
        <w:t xml:space="preserve"> </w:t>
      </w:r>
      <w:r w:rsidRPr="00D73151">
        <w:rPr>
          <w:rFonts w:ascii="Times New Roman" w:hAnsi="Times New Roman"/>
          <w:color w:val="000000"/>
          <w:sz w:val="24"/>
        </w:rPr>
        <w:t>level of</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49"/>
          <w:sz w:val="24"/>
        </w:rPr>
        <w:t xml:space="preserve"> </w:t>
      </w:r>
      <w:r w:rsidRPr="00D73151">
        <w:rPr>
          <w:rFonts w:ascii="Times New Roman" w:hAnsi="Times New Roman"/>
          <w:color w:val="000000"/>
          <w:sz w:val="24"/>
        </w:rPr>
        <w:t>Brown</w:t>
      </w:r>
      <w:r w:rsidRPr="00D73151">
        <w:rPr>
          <w:rFonts w:ascii="Times New Roman" w:hAnsi="Times New Roman"/>
          <w:color w:val="000000"/>
          <w:spacing w:val="49"/>
          <w:sz w:val="24"/>
        </w:rPr>
        <w:t xml:space="preserve"> </w:t>
      </w:r>
      <w:r w:rsidRPr="00D73151">
        <w:rPr>
          <w:rFonts w:ascii="Times New Roman" w:hAnsi="Times New Roman"/>
          <w:color w:val="000000"/>
          <w:sz w:val="24"/>
        </w:rPr>
        <w:t>and</w:t>
      </w:r>
      <w:r w:rsidRPr="00D73151">
        <w:rPr>
          <w:rFonts w:ascii="Times New Roman" w:hAnsi="Times New Roman"/>
          <w:color w:val="000000"/>
          <w:spacing w:val="49"/>
          <w:sz w:val="24"/>
        </w:rPr>
        <w:t xml:space="preserve"> </w:t>
      </w:r>
      <w:proofErr w:type="spellStart"/>
      <w:r w:rsidRPr="00D73151">
        <w:rPr>
          <w:rFonts w:ascii="Times New Roman" w:hAnsi="Times New Roman"/>
          <w:color w:val="000000"/>
          <w:sz w:val="24"/>
        </w:rPr>
        <w:t>Ulijn</w:t>
      </w:r>
      <w:proofErr w:type="spellEnd"/>
      <w:r w:rsidRPr="00D73151">
        <w:rPr>
          <w:rFonts w:ascii="Times New Roman" w:hAnsi="Times New Roman"/>
          <w:color w:val="000000"/>
          <w:spacing w:val="48"/>
          <w:sz w:val="24"/>
        </w:rPr>
        <w:t xml:space="preserve"> </w:t>
      </w:r>
      <w:r w:rsidRPr="00D73151">
        <w:rPr>
          <w:rFonts w:ascii="Times New Roman" w:hAnsi="Times New Roman"/>
          <w:color w:val="000000"/>
          <w:sz w:val="24"/>
        </w:rPr>
        <w:t>(2004)</w:t>
      </w:r>
      <w:r w:rsidRPr="00D73151">
        <w:rPr>
          <w:rFonts w:ascii="Times New Roman" w:hAnsi="Times New Roman"/>
          <w:color w:val="000000"/>
          <w:spacing w:val="49"/>
          <w:sz w:val="24"/>
        </w:rPr>
        <w:t xml:space="preserve"> </w:t>
      </w:r>
      <w:r w:rsidRPr="00D73151">
        <w:rPr>
          <w:rFonts w:ascii="Times New Roman" w:hAnsi="Times New Roman"/>
          <w:color w:val="000000"/>
          <w:sz w:val="24"/>
        </w:rPr>
        <w:t>also</w:t>
      </w:r>
      <w:r w:rsidRPr="00D73151">
        <w:rPr>
          <w:rFonts w:ascii="Times New Roman" w:hAnsi="Times New Roman"/>
          <w:color w:val="000000"/>
          <w:sz w:val="24"/>
          <w:lang w:val="en-US"/>
        </w:rPr>
        <w:t xml:space="preserve"> </w:t>
      </w:r>
      <w:r w:rsidRPr="00D73151">
        <w:rPr>
          <w:rFonts w:ascii="Times New Roman" w:hAnsi="Times New Roman"/>
          <w:color w:val="000000"/>
          <w:sz w:val="24"/>
        </w:rPr>
        <w:t>asserted that the goal of innovation is positive</w:t>
      </w:r>
      <w:r w:rsidRPr="00D73151">
        <w:rPr>
          <w:rFonts w:ascii="Times New Roman" w:hAnsi="Times New Roman"/>
          <w:color w:val="000000"/>
          <w:spacing w:val="1"/>
          <w:sz w:val="24"/>
        </w:rPr>
        <w:t xml:space="preserve"> </w:t>
      </w:r>
      <w:r w:rsidRPr="00D73151">
        <w:rPr>
          <w:rFonts w:ascii="Times New Roman" w:hAnsi="Times New Roman"/>
          <w:color w:val="000000"/>
          <w:sz w:val="24"/>
        </w:rPr>
        <w:t>change</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leads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increased</w:t>
      </w:r>
      <w:r w:rsidRPr="00D73151">
        <w:rPr>
          <w:rFonts w:ascii="Times New Roman" w:hAnsi="Times New Roman"/>
          <w:color w:val="000000"/>
          <w:spacing w:val="50"/>
          <w:sz w:val="24"/>
        </w:rPr>
        <w:t xml:space="preserve"> </w:t>
      </w:r>
      <w:r w:rsidRPr="00D73151">
        <w:rPr>
          <w:rFonts w:ascii="Times New Roman" w:hAnsi="Times New Roman"/>
          <w:color w:val="000000"/>
          <w:sz w:val="24"/>
        </w:rPr>
        <w:t>productivity</w:t>
      </w:r>
      <w:r w:rsidRPr="00D73151">
        <w:rPr>
          <w:rFonts w:ascii="Times New Roman" w:hAnsi="Times New Roman"/>
          <w:color w:val="000000"/>
          <w:spacing w:val="1"/>
          <w:sz w:val="24"/>
        </w:rPr>
        <w:t xml:space="preserve"> </w:t>
      </w:r>
      <w:r w:rsidRPr="00D73151">
        <w:rPr>
          <w:rFonts w:ascii="Times New Roman" w:hAnsi="Times New Roman"/>
          <w:color w:val="000000"/>
          <w:sz w:val="24"/>
        </w:rPr>
        <w:t>which</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fundamental</w:t>
      </w:r>
      <w:r w:rsidRPr="00D73151">
        <w:rPr>
          <w:rFonts w:ascii="Times New Roman" w:hAnsi="Times New Roman"/>
          <w:color w:val="000000"/>
          <w:spacing w:val="1"/>
          <w:sz w:val="24"/>
        </w:rPr>
        <w:t xml:space="preserve"> </w:t>
      </w:r>
      <w:r w:rsidRPr="00D73151">
        <w:rPr>
          <w:rFonts w:ascii="Times New Roman" w:hAnsi="Times New Roman"/>
          <w:color w:val="000000"/>
          <w:sz w:val="24"/>
        </w:rPr>
        <w:t>source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z w:val="24"/>
          <w:lang w:val="en-US"/>
        </w:rPr>
        <w:t xml:space="preserve"> </w:t>
      </w:r>
      <w:r w:rsidRPr="00D73151">
        <w:rPr>
          <w:rFonts w:ascii="Times New Roman" w:hAnsi="Times New Roman"/>
          <w:color w:val="000000"/>
          <w:spacing w:val="-47"/>
          <w:sz w:val="24"/>
        </w:rPr>
        <w:t xml:space="preserve"> </w:t>
      </w:r>
      <w:r w:rsidRPr="00D73151">
        <w:rPr>
          <w:rFonts w:ascii="Times New Roman" w:hAnsi="Times New Roman"/>
          <w:color w:val="000000"/>
          <w:sz w:val="24"/>
        </w:rPr>
        <w:t>business</w:t>
      </w:r>
      <w:r w:rsidRPr="00D73151">
        <w:rPr>
          <w:rFonts w:ascii="Times New Roman" w:hAnsi="Times New Roman"/>
          <w:color w:val="000000"/>
          <w:spacing w:val="-3"/>
          <w:sz w:val="24"/>
        </w:rPr>
        <w:t xml:space="preserve"> </w:t>
      </w:r>
      <w:r w:rsidRPr="00D73151">
        <w:rPr>
          <w:rFonts w:ascii="Times New Roman" w:hAnsi="Times New Roman"/>
          <w:color w:val="000000"/>
          <w:sz w:val="24"/>
        </w:rPr>
        <w:t>performance.</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second</w:t>
      </w:r>
      <w:r w:rsidRPr="00D73151">
        <w:rPr>
          <w:rFonts w:ascii="Times New Roman" w:hAnsi="Times New Roman"/>
          <w:color w:val="000000"/>
          <w:spacing w:val="1"/>
          <w:sz w:val="24"/>
        </w:rPr>
        <w:t xml:space="preserve"> </w:t>
      </w:r>
      <w:r w:rsidRPr="00D73151">
        <w:rPr>
          <w:rFonts w:ascii="Times New Roman" w:hAnsi="Times New Roman"/>
          <w:color w:val="000000"/>
          <w:sz w:val="24"/>
        </w:rPr>
        <w:t>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assessed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those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scoring</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mean</w:t>
      </w:r>
      <w:r w:rsidRPr="00D73151">
        <w:rPr>
          <w:rFonts w:ascii="Times New Roman" w:hAnsi="Times New Roman"/>
          <w:color w:val="000000"/>
          <w:spacing w:val="50"/>
          <w:sz w:val="24"/>
        </w:rPr>
        <w:t xml:space="preserve"> </w:t>
      </w:r>
      <w:r w:rsidRPr="00D73151">
        <w:rPr>
          <w:rFonts w:ascii="Times New Roman" w:hAnsi="Times New Roman"/>
          <w:color w:val="000000"/>
          <w:sz w:val="24"/>
        </w:rPr>
        <w:t>scores</w:t>
      </w:r>
      <w:r w:rsidRPr="00D73151">
        <w:rPr>
          <w:rFonts w:ascii="Times New Roman" w:hAnsi="Times New Roman"/>
          <w:color w:val="000000"/>
          <w:spacing w:val="50"/>
          <w:sz w:val="24"/>
        </w:rPr>
        <w:t xml:space="preserve"> </w:t>
      </w:r>
      <w:r w:rsidRPr="00D73151">
        <w:rPr>
          <w:rFonts w:ascii="Times New Roman" w:hAnsi="Times New Roman"/>
          <w:color w:val="000000"/>
          <w:sz w:val="24"/>
        </w:rPr>
        <w:t>on</w:t>
      </w:r>
      <w:r w:rsidRPr="00D73151">
        <w:rPr>
          <w:rFonts w:ascii="Times New Roman" w:hAnsi="Times New Roman"/>
          <w:color w:val="000000"/>
          <w:spacing w:val="-47"/>
          <w:sz w:val="24"/>
        </w:rPr>
        <w:t xml:space="preserve"> </w:t>
      </w:r>
      <w:r w:rsidRPr="00D73151">
        <w:rPr>
          <w:rFonts w:ascii="Times New Roman" w:hAnsi="Times New Roman"/>
          <w:color w:val="000000"/>
          <w:sz w:val="24"/>
        </w:rPr>
        <w:t>items measuring creativity also scored highly on</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z w:val="24"/>
          <w:lang w:val="en-US"/>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 significant effect on the performance of</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SMEs in </w:t>
      </w:r>
      <w:proofErr w:type="spellStart"/>
      <w:r w:rsidRPr="00D73151">
        <w:rPr>
          <w:rFonts w:ascii="Times New Roman" w:hAnsi="Times New Roman"/>
          <w:color w:val="000000"/>
          <w:sz w:val="24"/>
        </w:rPr>
        <w:t>Kwara</w:t>
      </w:r>
      <w:proofErr w:type="spellEnd"/>
      <w:r w:rsidRPr="00D73151">
        <w:rPr>
          <w:rFonts w:ascii="Times New Roman" w:hAnsi="Times New Roman"/>
          <w:color w:val="000000"/>
          <w:sz w:val="24"/>
        </w:rPr>
        <w:t xml:space="preserve"> State. This</w:t>
      </w:r>
      <w:r w:rsidRPr="00D73151">
        <w:rPr>
          <w:rFonts w:ascii="Times New Roman" w:hAnsi="Times New Roman"/>
          <w:color w:val="000000"/>
          <w:spacing w:val="1"/>
          <w:sz w:val="24"/>
        </w:rPr>
        <w:t xml:space="preserve"> </w:t>
      </w:r>
      <w:r w:rsidRPr="00D73151">
        <w:rPr>
          <w:rFonts w:ascii="Times New Roman" w:hAnsi="Times New Roman"/>
          <w:color w:val="000000"/>
          <w:sz w:val="24"/>
        </w:rPr>
        <w:t>finding</w:t>
      </w:r>
      <w:r w:rsidRPr="00D73151">
        <w:rPr>
          <w:rFonts w:ascii="Times New Roman" w:hAnsi="Times New Roman"/>
          <w:color w:val="000000"/>
          <w:spacing w:val="1"/>
          <w:sz w:val="24"/>
        </w:rPr>
        <w:t xml:space="preserve"> </w:t>
      </w:r>
      <w:r w:rsidRPr="00D73151">
        <w:rPr>
          <w:rFonts w:ascii="Times New Roman" w:hAnsi="Times New Roman"/>
          <w:color w:val="000000"/>
          <w:sz w:val="24"/>
        </w:rPr>
        <w:t>corroborates</w:t>
      </w:r>
      <w:r w:rsidRPr="00D73151">
        <w:rPr>
          <w:rFonts w:ascii="Times New Roman" w:hAnsi="Times New Roman"/>
          <w:color w:val="000000"/>
          <w:spacing w:val="1"/>
          <w:sz w:val="24"/>
        </w:rPr>
        <w:t xml:space="preserve"> </w:t>
      </w:r>
      <w:r w:rsidRPr="00D73151">
        <w:rPr>
          <w:rFonts w:ascii="Times New Roman" w:hAnsi="Times New Roman"/>
          <w:color w:val="000000"/>
          <w:sz w:val="24"/>
        </w:rPr>
        <w:t>previous</w:t>
      </w:r>
      <w:r w:rsidRPr="00D73151">
        <w:rPr>
          <w:rFonts w:ascii="Times New Roman" w:hAnsi="Times New Roman"/>
          <w:color w:val="000000"/>
          <w:spacing w:val="1"/>
          <w:sz w:val="24"/>
        </w:rPr>
        <w:t xml:space="preserve"> </w:t>
      </w:r>
      <w:r w:rsidRPr="00D73151">
        <w:rPr>
          <w:rFonts w:ascii="Times New Roman" w:hAnsi="Times New Roman"/>
          <w:color w:val="000000"/>
          <w:sz w:val="24"/>
        </w:rPr>
        <w:t>studies</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Wu</w:t>
      </w:r>
      <w:r w:rsidRPr="00D73151">
        <w:rPr>
          <w:rFonts w:ascii="Times New Roman" w:hAnsi="Times New Roman"/>
          <w:color w:val="000000"/>
          <w:spacing w:val="1"/>
          <w:sz w:val="24"/>
        </w:rPr>
        <w:t xml:space="preserve"> </w:t>
      </w:r>
      <w:r w:rsidRPr="00D73151">
        <w:rPr>
          <w:rFonts w:ascii="Times New Roman" w:hAnsi="Times New Roman"/>
          <w:color w:val="000000"/>
          <w:sz w:val="24"/>
        </w:rPr>
        <w:t>(2009)</w:t>
      </w:r>
      <w:r w:rsidRPr="00D73151">
        <w:rPr>
          <w:rFonts w:ascii="Times New Roman" w:hAnsi="Times New Roman"/>
          <w:color w:val="000000"/>
          <w:spacing w:val="1"/>
          <w:sz w:val="24"/>
        </w:rPr>
        <w:t xml:space="preserve"> </w:t>
      </w:r>
      <w:r w:rsidRPr="00D73151">
        <w:rPr>
          <w:rFonts w:ascii="Times New Roman" w:hAnsi="Times New Roman"/>
          <w:color w:val="000000"/>
          <w:sz w:val="24"/>
        </w:rPr>
        <w:t>highlighted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important</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success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w:t>
      </w:r>
      <w:proofErr w:type="spellEnd"/>
      <w:r w:rsidRPr="00D73151">
        <w:rPr>
          <w:rFonts w:ascii="Times New Roman" w:hAnsi="Times New Roman"/>
          <w:color w:val="000000"/>
          <w:sz w:val="24"/>
        </w:rPr>
        <w:t>.</w:t>
      </w:r>
      <w:r w:rsidRPr="00D73151">
        <w:rPr>
          <w:rFonts w:ascii="Times New Roman" w:hAnsi="Times New Roman"/>
          <w:color w:val="000000"/>
          <w:spacing w:val="-47"/>
          <w:sz w:val="24"/>
        </w:rPr>
        <w:t xml:space="preserve"> </w:t>
      </w:r>
      <w:r w:rsidRPr="00D73151">
        <w:rPr>
          <w:rFonts w:ascii="Times New Roman" w:hAnsi="Times New Roman"/>
          <w:color w:val="000000"/>
          <w:sz w:val="24"/>
        </w:rPr>
        <w:t>Similarly,</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Tanveer</w:t>
      </w:r>
      <w:proofErr w:type="spellEnd"/>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i/>
          <w:color w:val="000000"/>
          <w:spacing w:val="1"/>
          <w:sz w:val="24"/>
        </w:rPr>
        <w:t xml:space="preserve"> </w:t>
      </w:r>
      <w:r w:rsidRPr="00D73151">
        <w:rPr>
          <w:rFonts w:ascii="Times New Roman" w:hAnsi="Times New Roman"/>
          <w:color w:val="000000"/>
          <w:sz w:val="24"/>
        </w:rPr>
        <w:t>(2002)</w:t>
      </w:r>
      <w:r w:rsidRPr="00D73151">
        <w:rPr>
          <w:rFonts w:ascii="Times New Roman" w:hAnsi="Times New Roman"/>
          <w:color w:val="000000"/>
          <w:spacing w:val="49"/>
          <w:sz w:val="24"/>
        </w:rPr>
        <w:t xml:space="preserve"> </w:t>
      </w:r>
      <w:r w:rsidRPr="00D73151">
        <w:rPr>
          <w:rFonts w:ascii="Times New Roman" w:hAnsi="Times New Roman"/>
          <w:color w:val="000000"/>
          <w:sz w:val="24"/>
        </w:rPr>
        <w:t>who</w:t>
      </w:r>
      <w:r w:rsidRPr="00D73151">
        <w:rPr>
          <w:rFonts w:ascii="Times New Roman" w:hAnsi="Times New Roman"/>
          <w:color w:val="000000"/>
          <w:spacing w:val="50"/>
          <w:sz w:val="24"/>
        </w:rPr>
        <w:t xml:space="preserve"> </w:t>
      </w:r>
      <w:r w:rsidRPr="00D73151">
        <w:rPr>
          <w:rFonts w:ascii="Times New Roman" w:hAnsi="Times New Roman"/>
          <w:color w:val="000000"/>
          <w:sz w:val="24"/>
        </w:rPr>
        <w:t>examined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importance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qualities</w:t>
      </w:r>
      <w:r w:rsidRPr="00D73151">
        <w:rPr>
          <w:rFonts w:ascii="Times New Roman" w:hAnsi="Times New Roman"/>
          <w:color w:val="000000"/>
          <w:spacing w:val="1"/>
          <w:sz w:val="24"/>
        </w:rPr>
        <w:t xml:space="preserve"> </w:t>
      </w:r>
      <w:r w:rsidRPr="00D73151">
        <w:rPr>
          <w:rFonts w:ascii="Times New Roman" w:hAnsi="Times New Roman"/>
          <w:color w:val="000000"/>
          <w:sz w:val="24"/>
        </w:rPr>
        <w:t>amongst</w:t>
      </w:r>
      <w:r w:rsidRPr="00D73151">
        <w:rPr>
          <w:rFonts w:ascii="Times New Roman" w:hAnsi="Times New Roman"/>
          <w:color w:val="000000"/>
          <w:spacing w:val="44"/>
          <w:sz w:val="24"/>
        </w:rPr>
        <w:t xml:space="preserve"> </w:t>
      </w:r>
      <w:r w:rsidRPr="00D73151">
        <w:rPr>
          <w:rFonts w:ascii="Times New Roman" w:hAnsi="Times New Roman"/>
          <w:color w:val="000000"/>
          <w:sz w:val="24"/>
        </w:rPr>
        <w:t>small</w:t>
      </w:r>
      <w:r w:rsidRPr="00D73151">
        <w:rPr>
          <w:rFonts w:ascii="Times New Roman" w:hAnsi="Times New Roman"/>
          <w:color w:val="000000"/>
          <w:spacing w:val="46"/>
          <w:sz w:val="24"/>
        </w:rPr>
        <w:t xml:space="preserve"> </w:t>
      </w:r>
      <w:r w:rsidRPr="00D73151">
        <w:rPr>
          <w:rFonts w:ascii="Times New Roman" w:hAnsi="Times New Roman"/>
          <w:color w:val="000000"/>
          <w:sz w:val="24"/>
        </w:rPr>
        <w:t>business</w:t>
      </w:r>
      <w:r w:rsidRPr="00D73151">
        <w:rPr>
          <w:rFonts w:ascii="Times New Roman" w:hAnsi="Times New Roman"/>
          <w:color w:val="000000"/>
          <w:spacing w:val="46"/>
          <w:sz w:val="24"/>
        </w:rPr>
        <w:t xml:space="preserve"> </w:t>
      </w:r>
      <w:r w:rsidRPr="00D73151">
        <w:rPr>
          <w:rFonts w:ascii="Times New Roman" w:hAnsi="Times New Roman"/>
          <w:color w:val="000000"/>
          <w:sz w:val="24"/>
        </w:rPr>
        <w:t>owners</w:t>
      </w:r>
      <w:r w:rsidRPr="00D73151">
        <w:rPr>
          <w:rFonts w:ascii="Times New Roman" w:hAnsi="Times New Roman"/>
          <w:color w:val="000000"/>
          <w:spacing w:val="49"/>
          <w:sz w:val="24"/>
        </w:rPr>
        <w:t xml:space="preserve"> </w:t>
      </w:r>
      <w:r w:rsidRPr="00D73151">
        <w:rPr>
          <w:rFonts w:ascii="Times New Roman" w:hAnsi="Times New Roman"/>
          <w:color w:val="000000"/>
          <w:sz w:val="24"/>
        </w:rPr>
        <w:t>and</w:t>
      </w:r>
      <w:r w:rsidRPr="00D73151">
        <w:rPr>
          <w:rFonts w:ascii="Times New Roman" w:hAnsi="Times New Roman"/>
          <w:color w:val="000000"/>
          <w:spacing w:val="49"/>
          <w:sz w:val="24"/>
        </w:rPr>
        <w:t xml:space="preserve"> </w:t>
      </w:r>
      <w:r w:rsidRPr="00D73151">
        <w:rPr>
          <w:rFonts w:ascii="Times New Roman" w:hAnsi="Times New Roman"/>
          <w:color w:val="000000"/>
          <w:sz w:val="24"/>
        </w:rPr>
        <w:t>non-business owners also found creativity to be one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
          <w:sz w:val="24"/>
        </w:rPr>
        <w:t xml:space="preserve"> </w:t>
      </w:r>
      <w:r w:rsidRPr="00D73151">
        <w:rPr>
          <w:rFonts w:ascii="Times New Roman" w:hAnsi="Times New Roman"/>
          <w:color w:val="000000"/>
          <w:sz w:val="24"/>
        </w:rPr>
        <w:t>strongest</w:t>
      </w:r>
      <w:r w:rsidRPr="00D73151">
        <w:rPr>
          <w:rFonts w:ascii="Times New Roman" w:hAnsi="Times New Roman"/>
          <w:color w:val="000000"/>
          <w:spacing w:val="-1"/>
          <w:sz w:val="24"/>
        </w:rPr>
        <w:t xml:space="preserve"> </w:t>
      </w:r>
      <w:r w:rsidRPr="00D73151">
        <w:rPr>
          <w:rFonts w:ascii="Times New Roman" w:hAnsi="Times New Roman"/>
          <w:color w:val="000000"/>
          <w:sz w:val="24"/>
        </w:rPr>
        <w:t>distinguishing</w:t>
      </w:r>
      <w:r w:rsidRPr="00D73151">
        <w:rPr>
          <w:rFonts w:ascii="Times New Roman" w:hAnsi="Times New Roman"/>
          <w:color w:val="000000"/>
          <w:spacing w:val="-1"/>
          <w:sz w:val="24"/>
        </w:rPr>
        <w:t xml:space="preserve"> </w:t>
      </w:r>
      <w:r w:rsidRPr="00D73151">
        <w:rPr>
          <w:rFonts w:ascii="Times New Roman" w:hAnsi="Times New Roman"/>
          <w:color w:val="000000"/>
          <w:sz w:val="24"/>
        </w:rPr>
        <w:t>characteristics.</w:t>
      </w:r>
    </w:p>
    <w:p w:rsidR="005A4EBE" w:rsidRPr="00D73151" w:rsidRDefault="005A4EBE" w:rsidP="005A4EBE">
      <w:pPr>
        <w:pStyle w:val="BodyText"/>
        <w:spacing w:line="432" w:lineRule="auto"/>
        <w:ind w:right="2"/>
        <w:rPr>
          <w:rFonts w:ascii="Times New Roman" w:hAnsi="Times New Roman"/>
          <w:color w:val="000000"/>
          <w:sz w:val="24"/>
        </w:rPr>
      </w:pPr>
      <w:r w:rsidRPr="00D73151">
        <w:rPr>
          <w:rFonts w:ascii="Times New Roman" w:hAnsi="Times New Roman"/>
          <w:color w:val="000000"/>
          <w:sz w:val="24"/>
        </w:rPr>
        <w:t>Objective</w:t>
      </w:r>
      <w:r w:rsidRPr="00D73151">
        <w:rPr>
          <w:rFonts w:ascii="Times New Roman" w:hAnsi="Times New Roman"/>
          <w:color w:val="000000"/>
          <w:spacing w:val="1"/>
          <w:sz w:val="24"/>
        </w:rPr>
        <w:t xml:space="preserve"> </w:t>
      </w:r>
      <w:r w:rsidRPr="00D73151">
        <w:rPr>
          <w:rFonts w:ascii="Times New Roman" w:hAnsi="Times New Roman"/>
          <w:color w:val="000000"/>
          <w:sz w:val="24"/>
        </w:rPr>
        <w:t>three</w:t>
      </w:r>
      <w:r w:rsidRPr="00D73151">
        <w:rPr>
          <w:rFonts w:ascii="Times New Roman" w:hAnsi="Times New Roman"/>
          <w:color w:val="000000"/>
          <w:spacing w:val="1"/>
          <w:sz w:val="24"/>
        </w:rPr>
        <w:t xml:space="preserve"> </w:t>
      </w:r>
      <w:r w:rsidRPr="00D73151">
        <w:rPr>
          <w:rFonts w:ascii="Times New Roman" w:hAnsi="Times New Roman"/>
          <w:color w:val="000000"/>
          <w:sz w:val="24"/>
        </w:rPr>
        <w:t>assessed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47"/>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is</w:t>
      </w:r>
      <w:r w:rsidRPr="00D73151">
        <w:rPr>
          <w:rFonts w:ascii="Times New Roman" w:hAnsi="Times New Roman"/>
          <w:color w:val="000000"/>
          <w:spacing w:val="1"/>
          <w:sz w:val="24"/>
        </w:rPr>
        <w:t xml:space="preserve"> </w:t>
      </w:r>
      <w:r w:rsidRPr="00D73151">
        <w:rPr>
          <w:rFonts w:ascii="Times New Roman" w:hAnsi="Times New Roman"/>
          <w:color w:val="000000"/>
          <w:sz w:val="24"/>
        </w:rPr>
        <w:t>positively</w:t>
      </w:r>
      <w:r w:rsidRPr="00D73151">
        <w:rPr>
          <w:rFonts w:ascii="Times New Roman" w:hAnsi="Times New Roman"/>
          <w:color w:val="000000"/>
          <w:spacing w:val="-47"/>
          <w:sz w:val="24"/>
        </w:rPr>
        <w:t xml:space="preserve"> </w:t>
      </w:r>
      <w:r w:rsidRPr="00D73151">
        <w:rPr>
          <w:rFonts w:ascii="Times New Roman" w:hAnsi="Times New Roman"/>
          <w:color w:val="000000"/>
          <w:sz w:val="24"/>
        </w:rPr>
        <w:t>correlated to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z w:val="24"/>
          <w:lang w:val="en-US"/>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 effect of business alertness on 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finding</w:t>
      </w:r>
      <w:r w:rsidRPr="00D73151">
        <w:rPr>
          <w:rFonts w:ascii="Times New Roman" w:hAnsi="Times New Roman"/>
          <w:color w:val="000000"/>
          <w:spacing w:val="1"/>
          <w:sz w:val="24"/>
        </w:rPr>
        <w:t xml:space="preserve"> </w:t>
      </w:r>
      <w:r w:rsidRPr="00D73151">
        <w:rPr>
          <w:rFonts w:ascii="Times New Roman" w:hAnsi="Times New Roman"/>
          <w:color w:val="000000"/>
          <w:sz w:val="24"/>
        </w:rPr>
        <w:t>agrees</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Amabile</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(1996)</w:t>
      </w:r>
      <w:r w:rsidRPr="00D73151">
        <w:rPr>
          <w:rFonts w:ascii="Times New Roman" w:hAnsi="Times New Roman"/>
          <w:color w:val="000000"/>
          <w:spacing w:val="-47"/>
          <w:sz w:val="24"/>
        </w:rPr>
        <w:t xml:space="preserve"> </w:t>
      </w:r>
      <w:r w:rsidRPr="00D73151">
        <w:rPr>
          <w:rFonts w:ascii="Times New Roman" w:hAnsi="Times New Roman"/>
          <w:color w:val="000000"/>
          <w:sz w:val="24"/>
        </w:rPr>
        <w:t>who</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alert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7"/>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existing</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markets</w:t>
      </w:r>
      <w:r w:rsidRPr="00D73151">
        <w:rPr>
          <w:rFonts w:ascii="Times New Roman" w:hAnsi="Times New Roman"/>
          <w:color w:val="000000"/>
          <w:spacing w:val="1"/>
          <w:sz w:val="24"/>
        </w:rPr>
        <w:t xml:space="preserve"> </w:t>
      </w:r>
      <w:r w:rsidRPr="00D73151">
        <w:rPr>
          <w:rFonts w:ascii="Times New Roman" w:hAnsi="Times New Roman"/>
          <w:color w:val="000000"/>
          <w:sz w:val="24"/>
        </w:rPr>
        <w:t>because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skills</w:t>
      </w:r>
      <w:r w:rsidRPr="00D73151">
        <w:rPr>
          <w:rFonts w:ascii="Times New Roman" w:hAnsi="Times New Roman"/>
          <w:color w:val="000000"/>
          <w:spacing w:val="1"/>
          <w:sz w:val="24"/>
        </w:rPr>
        <w:t xml:space="preserve"> </w:t>
      </w:r>
      <w:r w:rsidRPr="00D73151">
        <w:rPr>
          <w:rFonts w:ascii="Times New Roman" w:hAnsi="Times New Roman"/>
          <w:color w:val="000000"/>
          <w:sz w:val="24"/>
        </w:rPr>
        <w:t>to interpret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exploit</w:t>
      </w:r>
      <w:r w:rsidRPr="00D73151">
        <w:rPr>
          <w:rFonts w:ascii="Times New Roman" w:hAnsi="Times New Roman"/>
          <w:color w:val="000000"/>
          <w:spacing w:val="1"/>
          <w:sz w:val="24"/>
        </w:rPr>
        <w:t xml:space="preserve"> </w:t>
      </w:r>
      <w:r w:rsidRPr="00D73151">
        <w:rPr>
          <w:rFonts w:ascii="Times New Roman" w:hAnsi="Times New Roman"/>
          <w:color w:val="000000"/>
          <w:sz w:val="24"/>
        </w:rPr>
        <w:t>market</w:t>
      </w:r>
      <w:r w:rsidRPr="00D73151">
        <w:rPr>
          <w:rFonts w:ascii="Times New Roman" w:hAnsi="Times New Roman"/>
          <w:color w:val="000000"/>
          <w:spacing w:val="1"/>
          <w:sz w:val="24"/>
        </w:rPr>
        <w:t xml:space="preserve"> </w:t>
      </w:r>
      <w:r w:rsidRPr="00D73151">
        <w:rPr>
          <w:rFonts w:ascii="Times New Roman" w:hAnsi="Times New Roman"/>
          <w:color w:val="000000"/>
          <w:sz w:val="24"/>
        </w:rPr>
        <w:t>information.</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Wu</w:t>
      </w:r>
      <w:r w:rsidRPr="00D73151">
        <w:rPr>
          <w:rFonts w:ascii="Times New Roman" w:hAnsi="Times New Roman"/>
          <w:color w:val="000000"/>
          <w:spacing w:val="1"/>
          <w:sz w:val="24"/>
        </w:rPr>
        <w:t xml:space="preserve"> </w:t>
      </w:r>
      <w:r w:rsidRPr="00D73151">
        <w:rPr>
          <w:rFonts w:ascii="Times New Roman" w:hAnsi="Times New Roman"/>
          <w:color w:val="000000"/>
          <w:sz w:val="24"/>
        </w:rPr>
        <w:t>(2009)</w:t>
      </w:r>
      <w:r w:rsidRPr="00D73151">
        <w:rPr>
          <w:rFonts w:ascii="Times New Roman" w:hAnsi="Times New Roman"/>
          <w:color w:val="000000"/>
          <w:spacing w:val="-47"/>
          <w:sz w:val="24"/>
        </w:rPr>
        <w:t xml:space="preserve"> </w:t>
      </w:r>
      <w:r w:rsidRPr="00D73151">
        <w:rPr>
          <w:rFonts w:ascii="Times New Roman" w:hAnsi="Times New Roman"/>
          <w:color w:val="000000"/>
          <w:sz w:val="24"/>
        </w:rPr>
        <w:t>highlighted that creativity is very important for</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success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organisations</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helps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unlock</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potential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individuals,</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organisations</w:t>
      </w:r>
      <w:proofErr w:type="spellEnd"/>
      <w:r w:rsidRPr="00D73151">
        <w:rPr>
          <w:rFonts w:ascii="Times New Roman" w:hAnsi="Times New Roman"/>
          <w:color w:val="000000"/>
          <w:sz w:val="24"/>
        </w:rPr>
        <w:t>.</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Similarly,</w:t>
      </w:r>
      <w:r w:rsidRPr="00D73151">
        <w:rPr>
          <w:rFonts w:ascii="Times New Roman" w:hAnsi="Times New Roman"/>
          <w:color w:val="000000"/>
          <w:spacing w:val="29"/>
          <w:sz w:val="24"/>
        </w:rPr>
        <w:t xml:space="preserve"> </w:t>
      </w:r>
      <w:proofErr w:type="spellStart"/>
      <w:r w:rsidRPr="00D73151">
        <w:rPr>
          <w:rFonts w:ascii="Times New Roman" w:hAnsi="Times New Roman"/>
          <w:color w:val="000000"/>
          <w:sz w:val="24"/>
        </w:rPr>
        <w:t>Tanveer</w:t>
      </w:r>
      <w:proofErr w:type="spellEnd"/>
      <w:r w:rsidRPr="00D73151">
        <w:rPr>
          <w:rFonts w:ascii="Times New Roman" w:hAnsi="Times New Roman"/>
          <w:color w:val="000000"/>
          <w:spacing w:val="32"/>
          <w:sz w:val="24"/>
        </w:rPr>
        <w:t xml:space="preserve"> </w:t>
      </w:r>
      <w:r w:rsidRPr="00D73151">
        <w:rPr>
          <w:rFonts w:ascii="Times New Roman" w:hAnsi="Times New Roman"/>
          <w:i/>
          <w:color w:val="000000"/>
          <w:sz w:val="24"/>
        </w:rPr>
        <w:t>et</w:t>
      </w:r>
      <w:r w:rsidRPr="00D73151">
        <w:rPr>
          <w:rFonts w:ascii="Times New Roman" w:hAnsi="Times New Roman"/>
          <w:i/>
          <w:color w:val="000000"/>
          <w:spacing w:val="29"/>
          <w:sz w:val="24"/>
        </w:rPr>
        <w:t xml:space="preserve"> </w:t>
      </w:r>
      <w:r w:rsidRPr="00D73151">
        <w:rPr>
          <w:rFonts w:ascii="Times New Roman" w:hAnsi="Times New Roman"/>
          <w:i/>
          <w:color w:val="000000"/>
          <w:sz w:val="24"/>
        </w:rPr>
        <w:t>al.</w:t>
      </w:r>
      <w:r w:rsidRPr="00D73151">
        <w:rPr>
          <w:rFonts w:ascii="Times New Roman" w:hAnsi="Times New Roman"/>
          <w:i/>
          <w:color w:val="000000"/>
          <w:spacing w:val="29"/>
          <w:sz w:val="24"/>
        </w:rPr>
        <w:t xml:space="preserve"> </w:t>
      </w:r>
      <w:r w:rsidRPr="00D73151">
        <w:rPr>
          <w:rFonts w:ascii="Times New Roman" w:hAnsi="Times New Roman"/>
          <w:color w:val="000000"/>
          <w:sz w:val="24"/>
        </w:rPr>
        <w:t>(2002)</w:t>
      </w:r>
      <w:r w:rsidRPr="00D73151">
        <w:rPr>
          <w:rFonts w:ascii="Times New Roman" w:hAnsi="Times New Roman"/>
          <w:color w:val="000000"/>
          <w:spacing w:val="29"/>
          <w:sz w:val="24"/>
        </w:rPr>
        <w:t xml:space="preserve"> </w:t>
      </w:r>
      <w:r w:rsidRPr="00D73151">
        <w:rPr>
          <w:rFonts w:ascii="Times New Roman" w:hAnsi="Times New Roman"/>
          <w:color w:val="000000"/>
          <w:sz w:val="24"/>
        </w:rPr>
        <w:t>in</w:t>
      </w:r>
      <w:r w:rsidRPr="00D73151">
        <w:rPr>
          <w:rFonts w:ascii="Times New Roman" w:hAnsi="Times New Roman"/>
          <w:color w:val="000000"/>
          <w:spacing w:val="30"/>
          <w:sz w:val="24"/>
        </w:rPr>
        <w:t xml:space="preserve"> </w:t>
      </w:r>
      <w:r w:rsidRPr="00D73151">
        <w:rPr>
          <w:rFonts w:ascii="Times New Roman" w:hAnsi="Times New Roman"/>
          <w:color w:val="000000"/>
          <w:sz w:val="24"/>
        </w:rPr>
        <w:t>trying</w:t>
      </w:r>
      <w:r w:rsidRPr="00D73151">
        <w:rPr>
          <w:rFonts w:ascii="Times New Roman" w:hAnsi="Times New Roman"/>
          <w:color w:val="000000"/>
          <w:spacing w:val="-47"/>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examine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importance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47"/>
          <w:sz w:val="24"/>
        </w:rPr>
        <w:t xml:space="preserve"> </w:t>
      </w:r>
      <w:r w:rsidRPr="00D73151">
        <w:rPr>
          <w:rFonts w:ascii="Times New Roman" w:hAnsi="Times New Roman"/>
          <w:color w:val="000000"/>
          <w:sz w:val="24"/>
        </w:rPr>
        <w:t>qualities</w:t>
      </w:r>
      <w:r w:rsidRPr="00D73151">
        <w:rPr>
          <w:rFonts w:ascii="Times New Roman" w:hAnsi="Times New Roman"/>
          <w:color w:val="000000"/>
          <w:spacing w:val="1"/>
          <w:sz w:val="24"/>
        </w:rPr>
        <w:t xml:space="preserve"> </w:t>
      </w:r>
      <w:r w:rsidRPr="00D73151">
        <w:rPr>
          <w:rFonts w:ascii="Times New Roman" w:hAnsi="Times New Roman"/>
          <w:color w:val="000000"/>
          <w:sz w:val="24"/>
        </w:rPr>
        <w:t>amongst</w:t>
      </w:r>
      <w:r w:rsidRPr="00D73151">
        <w:rPr>
          <w:rFonts w:ascii="Times New Roman" w:hAnsi="Times New Roman"/>
          <w:color w:val="000000"/>
          <w:spacing w:val="1"/>
          <w:sz w:val="24"/>
        </w:rPr>
        <w:t xml:space="preserve"> </w:t>
      </w:r>
      <w:r w:rsidRPr="00D73151">
        <w:rPr>
          <w:rFonts w:ascii="Times New Roman" w:hAnsi="Times New Roman"/>
          <w:color w:val="000000"/>
          <w:sz w:val="24"/>
        </w:rPr>
        <w:t>small</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non-business owners also found creativity to be</w:t>
      </w:r>
      <w:r w:rsidRPr="00D73151">
        <w:rPr>
          <w:rFonts w:ascii="Times New Roman" w:hAnsi="Times New Roman"/>
          <w:color w:val="000000"/>
          <w:spacing w:val="1"/>
          <w:sz w:val="24"/>
        </w:rPr>
        <w:t xml:space="preserve"> </w:t>
      </w:r>
      <w:r w:rsidRPr="00D73151">
        <w:rPr>
          <w:rFonts w:ascii="Times New Roman" w:hAnsi="Times New Roman"/>
          <w:color w:val="000000"/>
          <w:sz w:val="24"/>
        </w:rPr>
        <w:t>one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strongest</w:t>
      </w:r>
      <w:r w:rsidRPr="00D73151">
        <w:rPr>
          <w:rFonts w:ascii="Times New Roman" w:hAnsi="Times New Roman"/>
          <w:color w:val="000000"/>
          <w:spacing w:val="1"/>
          <w:sz w:val="24"/>
        </w:rPr>
        <w:t xml:space="preserve"> </w:t>
      </w:r>
      <w:r w:rsidRPr="00D73151">
        <w:rPr>
          <w:rFonts w:ascii="Times New Roman" w:hAnsi="Times New Roman"/>
          <w:color w:val="000000"/>
          <w:sz w:val="24"/>
        </w:rPr>
        <w:t>distinguishing</w:t>
      </w:r>
      <w:r w:rsidRPr="00D73151">
        <w:rPr>
          <w:rFonts w:ascii="Times New Roman" w:hAnsi="Times New Roman"/>
          <w:color w:val="000000"/>
          <w:spacing w:val="1"/>
          <w:sz w:val="24"/>
        </w:rPr>
        <w:t xml:space="preserve"> </w:t>
      </w:r>
      <w:r w:rsidRPr="00D73151">
        <w:rPr>
          <w:rFonts w:ascii="Times New Roman" w:hAnsi="Times New Roman"/>
          <w:color w:val="000000"/>
          <w:sz w:val="24"/>
        </w:rPr>
        <w:t>characteristics.</w:t>
      </w:r>
    </w:p>
    <w:p w:rsidR="005A4EBE" w:rsidRPr="00D73151" w:rsidRDefault="005A4EBE" w:rsidP="005A4EBE">
      <w:pPr>
        <w:pStyle w:val="BodyText"/>
        <w:spacing w:line="432" w:lineRule="auto"/>
        <w:rPr>
          <w:rFonts w:ascii="Times New Roman" w:hAnsi="Times New Roman"/>
          <w:color w:val="000000"/>
          <w:sz w:val="24"/>
        </w:rPr>
      </w:pPr>
      <w:r w:rsidRPr="00D73151">
        <w:rPr>
          <w:rFonts w:ascii="Times New Roman" w:hAnsi="Times New Roman"/>
          <w:color w:val="000000"/>
          <w:sz w:val="24"/>
        </w:rPr>
        <w:t>Lastly, the fourth objective examined the</w:t>
      </w:r>
      <w:r w:rsidRPr="00D73151">
        <w:rPr>
          <w:rFonts w:ascii="Times New Roman" w:hAnsi="Times New Roman"/>
          <w:color w:val="000000"/>
          <w:spacing w:val="-47"/>
          <w:sz w:val="24"/>
        </w:rPr>
        <w:t xml:space="preserve"> </w:t>
      </w:r>
      <w:r w:rsidRPr="00D73151">
        <w:rPr>
          <w:rFonts w:ascii="Times New Roman" w:hAnsi="Times New Roman"/>
          <w:color w:val="000000"/>
          <w:sz w:val="24"/>
        </w:rPr>
        <w:t>effect of risk taking on SMEs performance. The</w:t>
      </w:r>
      <w:r w:rsidRPr="00D73151">
        <w:rPr>
          <w:rFonts w:ascii="Times New Roman" w:hAnsi="Times New Roman"/>
          <w:color w:val="000000"/>
          <w:spacing w:val="1"/>
          <w:sz w:val="24"/>
        </w:rPr>
        <w:t xml:space="preserve"> </w:t>
      </w:r>
      <w:r w:rsidRPr="00D73151">
        <w:rPr>
          <w:rFonts w:ascii="Times New Roman" w:hAnsi="Times New Roman"/>
          <w:color w:val="000000"/>
          <w:sz w:val="24"/>
        </w:rPr>
        <w:t>study also found out that there is a significant</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State. In agreement with this finding, </w:t>
      </w:r>
      <w:proofErr w:type="spellStart"/>
      <w:r w:rsidRPr="00D73151">
        <w:rPr>
          <w:rFonts w:ascii="Times New Roman" w:hAnsi="Times New Roman"/>
          <w:color w:val="000000"/>
          <w:sz w:val="24"/>
        </w:rPr>
        <w:t>Coulthard</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(2007) found out that risk-taking which involved</w:t>
      </w:r>
      <w:r w:rsidRPr="00D73151">
        <w:rPr>
          <w:rFonts w:ascii="Times New Roman" w:hAnsi="Times New Roman"/>
          <w:color w:val="000000"/>
          <w:spacing w:val="1"/>
          <w:sz w:val="24"/>
        </w:rPr>
        <w:t xml:space="preserve"> </w:t>
      </w:r>
      <w:r w:rsidRPr="00D73151">
        <w:rPr>
          <w:rFonts w:ascii="Times New Roman" w:hAnsi="Times New Roman"/>
          <w:color w:val="000000"/>
          <w:sz w:val="24"/>
        </w:rPr>
        <w:t>taking calculated risk had positive impact on firm</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Kreiser</w:t>
      </w:r>
      <w:proofErr w:type="spellEnd"/>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(2002)</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firms</w:t>
      </w:r>
      <w:r w:rsidRPr="00D73151">
        <w:rPr>
          <w:rFonts w:ascii="Times New Roman" w:hAnsi="Times New Roman"/>
          <w:color w:val="000000"/>
          <w:spacing w:val="1"/>
          <w:sz w:val="24"/>
        </w:rPr>
        <w:t xml:space="preserve"> </w:t>
      </w:r>
      <w:r w:rsidRPr="00D73151">
        <w:rPr>
          <w:rFonts w:ascii="Times New Roman" w:hAnsi="Times New Roman"/>
          <w:color w:val="000000"/>
          <w:sz w:val="24"/>
        </w:rPr>
        <w:t>adopting</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modest</w:t>
      </w:r>
      <w:r w:rsidRPr="00D73151">
        <w:rPr>
          <w:rFonts w:ascii="Times New Roman" w:hAnsi="Times New Roman"/>
          <w:color w:val="000000"/>
          <w:spacing w:val="1"/>
          <w:sz w:val="24"/>
        </w:rPr>
        <w:t xml:space="preserve"> </w:t>
      </w:r>
      <w:r w:rsidRPr="00D73151">
        <w:rPr>
          <w:rFonts w:ascii="Times New Roman" w:hAnsi="Times New Roman"/>
          <w:color w:val="000000"/>
          <w:sz w:val="24"/>
        </w:rPr>
        <w:t>level</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having</w:t>
      </w:r>
      <w:r w:rsidRPr="00D73151">
        <w:rPr>
          <w:rFonts w:ascii="Times New Roman" w:hAnsi="Times New Roman"/>
          <w:color w:val="000000"/>
          <w:spacing w:val="1"/>
          <w:sz w:val="24"/>
        </w:rPr>
        <w:t xml:space="preserve"> </w:t>
      </w:r>
      <w:r w:rsidRPr="00D73151">
        <w:rPr>
          <w:rFonts w:ascii="Times New Roman" w:hAnsi="Times New Roman"/>
          <w:color w:val="000000"/>
          <w:sz w:val="24"/>
        </w:rPr>
        <w:t>considerable</w:t>
      </w:r>
      <w:r w:rsidRPr="00D73151">
        <w:rPr>
          <w:rFonts w:ascii="Times New Roman" w:hAnsi="Times New Roman"/>
          <w:color w:val="000000"/>
          <w:spacing w:val="1"/>
          <w:sz w:val="24"/>
        </w:rPr>
        <w:t xml:space="preserve"> </w:t>
      </w:r>
      <w:r w:rsidRPr="00D73151">
        <w:rPr>
          <w:rFonts w:ascii="Times New Roman" w:hAnsi="Times New Roman"/>
          <w:color w:val="000000"/>
          <w:sz w:val="24"/>
        </w:rPr>
        <w:t>higher</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compared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counterparts</w:t>
      </w:r>
      <w:r w:rsidRPr="00D73151">
        <w:rPr>
          <w:rFonts w:ascii="Times New Roman" w:hAnsi="Times New Roman"/>
          <w:color w:val="000000"/>
          <w:spacing w:val="1"/>
          <w:sz w:val="24"/>
        </w:rPr>
        <w:t xml:space="preserve"> </w:t>
      </w:r>
      <w:r w:rsidRPr="00D73151">
        <w:rPr>
          <w:rFonts w:ascii="Times New Roman" w:hAnsi="Times New Roman"/>
          <w:color w:val="000000"/>
          <w:sz w:val="24"/>
        </w:rPr>
        <w:t>who</w:t>
      </w:r>
      <w:r w:rsidRPr="00D73151">
        <w:rPr>
          <w:rFonts w:ascii="Times New Roman" w:hAnsi="Times New Roman"/>
          <w:color w:val="000000"/>
          <w:spacing w:val="49"/>
          <w:sz w:val="24"/>
        </w:rPr>
        <w:t xml:space="preserve"> </w:t>
      </w:r>
      <w:r w:rsidRPr="00D73151">
        <w:rPr>
          <w:rFonts w:ascii="Times New Roman" w:hAnsi="Times New Roman"/>
          <w:color w:val="000000"/>
          <w:sz w:val="24"/>
        </w:rPr>
        <w:t>assume</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low</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meta-analysis</w:t>
      </w:r>
      <w:r w:rsidRPr="00D73151">
        <w:rPr>
          <w:rFonts w:ascii="Times New Roman" w:hAnsi="Times New Roman"/>
          <w:color w:val="000000"/>
          <w:spacing w:val="1"/>
          <w:sz w:val="24"/>
        </w:rPr>
        <w:t xml:space="preserve"> </w:t>
      </w:r>
      <w:r w:rsidRPr="00D73151">
        <w:rPr>
          <w:rFonts w:ascii="Times New Roman" w:hAnsi="Times New Roman"/>
          <w:color w:val="000000"/>
          <w:sz w:val="24"/>
        </w:rPr>
        <w:t>by</w:t>
      </w:r>
      <w:r w:rsidRPr="00D73151">
        <w:rPr>
          <w:rFonts w:ascii="Times New Roman" w:hAnsi="Times New Roman"/>
          <w:color w:val="000000"/>
          <w:spacing w:val="1"/>
          <w:sz w:val="24"/>
        </w:rPr>
        <w:t xml:space="preserve"> </w:t>
      </w:r>
      <w:r w:rsidRPr="00D73151">
        <w:rPr>
          <w:rFonts w:ascii="Times New Roman" w:hAnsi="Times New Roman"/>
          <w:color w:val="000000"/>
          <w:sz w:val="24"/>
        </w:rPr>
        <w:t>Othman</w:t>
      </w:r>
      <w:r w:rsidRPr="00D73151">
        <w:rPr>
          <w:rFonts w:ascii="Times New Roman" w:hAnsi="Times New Roman"/>
          <w:color w:val="000000"/>
          <w:spacing w:val="1"/>
          <w:sz w:val="24"/>
        </w:rPr>
        <w:t xml:space="preserve"> </w:t>
      </w:r>
      <w:r w:rsidRPr="00D73151">
        <w:rPr>
          <w:rFonts w:ascii="Times New Roman" w:hAnsi="Times New Roman"/>
          <w:i/>
          <w:color w:val="000000"/>
          <w:sz w:val="24"/>
        </w:rPr>
        <w:t>et</w:t>
      </w:r>
      <w:r w:rsidRPr="00D73151">
        <w:rPr>
          <w:rFonts w:ascii="Times New Roman" w:hAnsi="Times New Roman"/>
          <w:i/>
          <w:color w:val="000000"/>
          <w:spacing w:val="1"/>
          <w:sz w:val="24"/>
        </w:rPr>
        <w:t xml:space="preserve"> </w:t>
      </w:r>
      <w:r w:rsidRPr="00D73151">
        <w:rPr>
          <w:rFonts w:ascii="Times New Roman" w:hAnsi="Times New Roman"/>
          <w:i/>
          <w:color w:val="000000"/>
          <w:sz w:val="24"/>
        </w:rPr>
        <w:t>al.</w:t>
      </w:r>
      <w:r w:rsidRPr="00D73151">
        <w:rPr>
          <w:rFonts w:ascii="Times New Roman" w:hAnsi="Times New Roman"/>
          <w:i/>
          <w:color w:val="000000"/>
          <w:spacing w:val="1"/>
          <w:sz w:val="24"/>
        </w:rPr>
        <w:t xml:space="preserve"> </w:t>
      </w:r>
      <w:r w:rsidRPr="00D73151">
        <w:rPr>
          <w:rFonts w:ascii="Times New Roman" w:hAnsi="Times New Roman"/>
          <w:color w:val="000000"/>
          <w:sz w:val="24"/>
        </w:rPr>
        <w:t>(2005)</w:t>
      </w:r>
      <w:r w:rsidRPr="00D73151">
        <w:rPr>
          <w:rFonts w:ascii="Times New Roman" w:hAnsi="Times New Roman"/>
          <w:color w:val="000000"/>
          <w:spacing w:val="-47"/>
          <w:sz w:val="24"/>
        </w:rPr>
        <w:t xml:space="preserve"> </w:t>
      </w:r>
      <w:r w:rsidRPr="00D73151">
        <w:rPr>
          <w:rFonts w:ascii="Times New Roman" w:hAnsi="Times New Roman"/>
          <w:color w:val="000000"/>
          <w:sz w:val="24"/>
        </w:rPr>
        <w:t>investigating the relationship between risk-taking</w:t>
      </w:r>
      <w:r w:rsidRPr="00D73151">
        <w:rPr>
          <w:rFonts w:ascii="Times New Roman" w:hAnsi="Times New Roman"/>
          <w:color w:val="000000"/>
          <w:spacing w:val="-47"/>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positive</w:t>
      </w:r>
      <w:r w:rsidRPr="00D73151">
        <w:rPr>
          <w:rFonts w:ascii="Times New Roman" w:hAnsi="Times New Roman"/>
          <w:color w:val="000000"/>
          <w:spacing w:val="1"/>
          <w:sz w:val="24"/>
        </w:rPr>
        <w:t xml:space="preserve"> </w:t>
      </w:r>
      <w:r w:rsidRPr="00D73151">
        <w:rPr>
          <w:rFonts w:ascii="Times New Roman" w:hAnsi="Times New Roman"/>
          <w:color w:val="000000"/>
          <w:sz w:val="24"/>
        </w:rPr>
        <w:t>correlation</w:t>
      </w:r>
      <w:r w:rsidRPr="00D73151">
        <w:rPr>
          <w:rFonts w:ascii="Times New Roman" w:hAnsi="Times New Roman"/>
          <w:color w:val="000000"/>
          <w:spacing w:val="1"/>
          <w:sz w:val="24"/>
        </w:rPr>
        <w:t xml:space="preserve"> </w:t>
      </w:r>
      <w:r w:rsidRPr="00D73151">
        <w:rPr>
          <w:rFonts w:ascii="Times New Roman" w:hAnsi="Times New Roman"/>
          <w:color w:val="000000"/>
          <w:sz w:val="24"/>
        </w:rPr>
        <w:t>between the</w:t>
      </w:r>
      <w:r w:rsidRPr="00D73151">
        <w:rPr>
          <w:rFonts w:ascii="Times New Roman" w:hAnsi="Times New Roman"/>
          <w:color w:val="000000"/>
          <w:spacing w:val="-2"/>
          <w:sz w:val="24"/>
        </w:rPr>
        <w:t xml:space="preserve"> </w:t>
      </w:r>
      <w:r w:rsidRPr="00D73151">
        <w:rPr>
          <w:rFonts w:ascii="Times New Roman" w:hAnsi="Times New Roman"/>
          <w:color w:val="000000"/>
          <w:sz w:val="24"/>
        </w:rPr>
        <w:t>two</w:t>
      </w:r>
      <w:r w:rsidRPr="00D73151">
        <w:rPr>
          <w:rFonts w:ascii="Times New Roman" w:hAnsi="Times New Roman"/>
          <w:color w:val="000000"/>
          <w:spacing w:val="-1"/>
          <w:sz w:val="24"/>
        </w:rPr>
        <w:t xml:space="preserve"> </w:t>
      </w:r>
      <w:r w:rsidRPr="00D73151">
        <w:rPr>
          <w:rFonts w:ascii="Times New Roman" w:hAnsi="Times New Roman"/>
          <w:color w:val="000000"/>
          <w:sz w:val="24"/>
        </w:rPr>
        <w:t>elements.</w:t>
      </w:r>
      <w:r w:rsidRPr="00D73151">
        <w:rPr>
          <w:rFonts w:ascii="Times New Roman" w:hAnsi="Times New Roman"/>
          <w:color w:val="000000"/>
          <w:sz w:val="24"/>
          <w:lang w:val="en-US"/>
        </w:rPr>
        <w:t xml:space="preserve"> </w:t>
      </w:r>
      <w:r w:rsidRPr="00D73151">
        <w:rPr>
          <w:rFonts w:ascii="Times New Roman" w:hAnsi="Times New Roman"/>
          <w:color w:val="000000"/>
          <w:sz w:val="24"/>
        </w:rPr>
        <w:t>Lim (2008) found a stronger 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organizational</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firm</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2"/>
          <w:sz w:val="24"/>
        </w:rPr>
        <w:t xml:space="preserve"> </w:t>
      </w:r>
      <w:r w:rsidRPr="00D73151">
        <w:rPr>
          <w:rFonts w:ascii="Times New Roman" w:hAnsi="Times New Roman"/>
          <w:color w:val="000000"/>
          <w:sz w:val="24"/>
        </w:rPr>
        <w:t>in</w:t>
      </w:r>
      <w:r w:rsidRPr="00D73151">
        <w:rPr>
          <w:rFonts w:ascii="Times New Roman" w:hAnsi="Times New Roman"/>
          <w:color w:val="000000"/>
          <w:spacing w:val="-2"/>
          <w:sz w:val="24"/>
        </w:rPr>
        <w:t xml:space="preserve"> </w:t>
      </w:r>
      <w:r w:rsidRPr="00D73151">
        <w:rPr>
          <w:rFonts w:ascii="Times New Roman" w:hAnsi="Times New Roman"/>
          <w:color w:val="000000"/>
          <w:sz w:val="24"/>
        </w:rPr>
        <w:t>dynamic</w:t>
      </w:r>
      <w:r w:rsidRPr="00D73151">
        <w:rPr>
          <w:rFonts w:ascii="Times New Roman" w:hAnsi="Times New Roman"/>
          <w:color w:val="000000"/>
          <w:spacing w:val="-1"/>
          <w:sz w:val="24"/>
        </w:rPr>
        <w:t xml:space="preserve"> </w:t>
      </w:r>
      <w:r w:rsidRPr="00D73151">
        <w:rPr>
          <w:rFonts w:ascii="Times New Roman" w:hAnsi="Times New Roman"/>
          <w:color w:val="000000"/>
          <w:sz w:val="24"/>
        </w:rPr>
        <w:t>environments.</w:t>
      </w:r>
    </w:p>
    <w:p w:rsidR="005A4EBE" w:rsidRDefault="005A4EBE" w:rsidP="005A4EBE">
      <w:pPr>
        <w:pStyle w:val="BodyText"/>
        <w:spacing w:line="432" w:lineRule="auto"/>
        <w:ind w:right="1"/>
        <w:rPr>
          <w:rFonts w:ascii="Times New Roman" w:hAnsi="Times New Roman"/>
          <w:color w:val="000000"/>
          <w:sz w:val="24"/>
        </w:rPr>
      </w:pPr>
      <w:proofErr w:type="spellStart"/>
      <w:r w:rsidRPr="00D73151">
        <w:rPr>
          <w:rFonts w:ascii="Times New Roman" w:hAnsi="Times New Roman"/>
          <w:color w:val="000000"/>
          <w:sz w:val="24"/>
        </w:rPr>
        <w:t>Khandwalla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(2007)</w:t>
      </w:r>
      <w:r w:rsidRPr="00D73151">
        <w:rPr>
          <w:rFonts w:ascii="Times New Roman" w:hAnsi="Times New Roman"/>
          <w:color w:val="000000"/>
          <w:spacing w:val="1"/>
          <w:sz w:val="24"/>
        </w:rPr>
        <w:t xml:space="preserve"> </w:t>
      </w:r>
      <w:r w:rsidRPr="00D73151">
        <w:rPr>
          <w:rFonts w:ascii="Times New Roman" w:hAnsi="Times New Roman"/>
          <w:color w:val="000000"/>
          <w:sz w:val="24"/>
        </w:rPr>
        <w:t>argued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organizational</w:t>
      </w:r>
      <w:r w:rsidRPr="00D73151">
        <w:rPr>
          <w:rFonts w:ascii="Times New Roman" w:hAnsi="Times New Roman"/>
          <w:color w:val="000000"/>
          <w:spacing w:val="1"/>
          <w:sz w:val="24"/>
        </w:rPr>
        <w:t xml:space="preserve"> </w:t>
      </w:r>
      <w:r w:rsidRPr="00D73151">
        <w:rPr>
          <w:rFonts w:ascii="Times New Roman" w:hAnsi="Times New Roman"/>
          <w:color w:val="000000"/>
          <w:sz w:val="24"/>
        </w:rPr>
        <w:t>flexibility</w:t>
      </w:r>
      <w:r w:rsidRPr="00D73151">
        <w:rPr>
          <w:rFonts w:ascii="Times New Roman" w:hAnsi="Times New Roman"/>
          <w:color w:val="000000"/>
          <w:spacing w:val="1"/>
          <w:sz w:val="24"/>
        </w:rPr>
        <w:t xml:space="preserve"> </w:t>
      </w:r>
      <w:r w:rsidRPr="00D73151">
        <w:rPr>
          <w:rFonts w:ascii="Times New Roman" w:hAnsi="Times New Roman"/>
          <w:color w:val="000000"/>
          <w:sz w:val="24"/>
        </w:rPr>
        <w:t>inherent</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organic</w:t>
      </w:r>
      <w:r w:rsidRPr="00D73151">
        <w:rPr>
          <w:rFonts w:ascii="Times New Roman" w:hAnsi="Times New Roman"/>
          <w:color w:val="000000"/>
          <w:spacing w:val="1"/>
          <w:sz w:val="24"/>
        </w:rPr>
        <w:t xml:space="preserve"> </w:t>
      </w:r>
      <w:r w:rsidRPr="00D73151">
        <w:rPr>
          <w:rFonts w:ascii="Times New Roman" w:hAnsi="Times New Roman"/>
          <w:color w:val="000000"/>
          <w:sz w:val="24"/>
        </w:rPr>
        <w:t>structures</w:t>
      </w:r>
      <w:r w:rsidRPr="00D73151">
        <w:rPr>
          <w:rFonts w:ascii="Times New Roman" w:hAnsi="Times New Roman"/>
          <w:color w:val="000000"/>
          <w:spacing w:val="1"/>
          <w:sz w:val="24"/>
        </w:rPr>
        <w:t xml:space="preserve"> </w:t>
      </w:r>
      <w:r w:rsidRPr="00D73151">
        <w:rPr>
          <w:rFonts w:ascii="Times New Roman" w:hAnsi="Times New Roman"/>
          <w:color w:val="000000"/>
          <w:sz w:val="24"/>
        </w:rPr>
        <w:t>enhanced</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value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within organizations. He claimed that risk-taking</w:t>
      </w:r>
      <w:r w:rsidRPr="00D73151">
        <w:rPr>
          <w:rFonts w:ascii="Times New Roman" w:hAnsi="Times New Roman"/>
          <w:color w:val="000000"/>
          <w:spacing w:val="1"/>
          <w:sz w:val="24"/>
        </w:rPr>
        <w:t xml:space="preserve"> </w:t>
      </w:r>
      <w:r w:rsidRPr="00D73151">
        <w:rPr>
          <w:rFonts w:ascii="Times New Roman" w:hAnsi="Times New Roman"/>
          <w:color w:val="000000"/>
          <w:sz w:val="24"/>
        </w:rPr>
        <w:t>managements</w:t>
      </w:r>
      <w:r w:rsidRPr="00D73151">
        <w:rPr>
          <w:rFonts w:ascii="Times New Roman" w:hAnsi="Times New Roman"/>
          <w:color w:val="000000"/>
          <w:spacing w:val="29"/>
          <w:sz w:val="24"/>
        </w:rPr>
        <w:t xml:space="preserve"> </w:t>
      </w:r>
      <w:r w:rsidRPr="00D73151">
        <w:rPr>
          <w:rFonts w:ascii="Times New Roman" w:hAnsi="Times New Roman"/>
          <w:color w:val="000000"/>
          <w:sz w:val="24"/>
        </w:rPr>
        <w:t>usually</w:t>
      </w:r>
      <w:r w:rsidRPr="00D73151">
        <w:rPr>
          <w:rFonts w:ascii="Times New Roman" w:hAnsi="Times New Roman"/>
          <w:color w:val="000000"/>
          <w:spacing w:val="29"/>
          <w:sz w:val="24"/>
        </w:rPr>
        <w:t xml:space="preserve"> </w:t>
      </w:r>
      <w:r w:rsidRPr="00D73151">
        <w:rPr>
          <w:rFonts w:ascii="Times New Roman" w:hAnsi="Times New Roman"/>
          <w:color w:val="000000"/>
          <w:sz w:val="24"/>
        </w:rPr>
        <w:t>seize</w:t>
      </w:r>
      <w:r w:rsidRPr="00D73151">
        <w:rPr>
          <w:rFonts w:ascii="Times New Roman" w:hAnsi="Times New Roman"/>
          <w:color w:val="000000"/>
          <w:spacing w:val="28"/>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31"/>
          <w:sz w:val="24"/>
        </w:rPr>
        <w:t xml:space="preserve"> </w:t>
      </w:r>
      <w:r w:rsidRPr="00D73151">
        <w:rPr>
          <w:rFonts w:ascii="Times New Roman" w:hAnsi="Times New Roman"/>
          <w:color w:val="000000"/>
          <w:sz w:val="24"/>
        </w:rPr>
        <w:t>and</w:t>
      </w:r>
      <w:r w:rsidRPr="00D73151">
        <w:rPr>
          <w:rFonts w:ascii="Times New Roman" w:hAnsi="Times New Roman"/>
          <w:color w:val="000000"/>
          <w:sz w:val="24"/>
          <w:lang w:val="en-US"/>
        </w:rPr>
        <w:t xml:space="preserve"> </w:t>
      </w:r>
      <w:r w:rsidRPr="00D73151">
        <w:rPr>
          <w:rFonts w:ascii="Times New Roman" w:hAnsi="Times New Roman"/>
          <w:color w:val="000000"/>
          <w:sz w:val="24"/>
        </w:rPr>
        <w:t>make</w:t>
      </w:r>
      <w:r w:rsidRPr="00D73151">
        <w:rPr>
          <w:rFonts w:ascii="Times New Roman" w:hAnsi="Times New Roman"/>
          <w:color w:val="000000"/>
          <w:spacing w:val="26"/>
          <w:sz w:val="24"/>
        </w:rPr>
        <w:t xml:space="preserve"> </w:t>
      </w:r>
      <w:r w:rsidRPr="00D73151">
        <w:rPr>
          <w:rFonts w:ascii="Times New Roman" w:hAnsi="Times New Roman"/>
          <w:color w:val="000000"/>
          <w:sz w:val="24"/>
        </w:rPr>
        <w:t>commitments</w:t>
      </w:r>
      <w:r w:rsidRPr="00D73151">
        <w:rPr>
          <w:rFonts w:ascii="Times New Roman" w:hAnsi="Times New Roman"/>
          <w:color w:val="000000"/>
          <w:spacing w:val="27"/>
          <w:sz w:val="24"/>
        </w:rPr>
        <w:t xml:space="preserve"> </w:t>
      </w:r>
      <w:r w:rsidRPr="00D73151">
        <w:rPr>
          <w:rFonts w:ascii="Times New Roman" w:hAnsi="Times New Roman"/>
          <w:color w:val="000000"/>
          <w:sz w:val="24"/>
        </w:rPr>
        <w:t>of</w:t>
      </w:r>
      <w:r w:rsidRPr="00D73151">
        <w:rPr>
          <w:rFonts w:ascii="Times New Roman" w:hAnsi="Times New Roman"/>
          <w:color w:val="000000"/>
          <w:spacing w:val="28"/>
          <w:sz w:val="24"/>
        </w:rPr>
        <w:t xml:space="preserve"> </w:t>
      </w:r>
      <w:r w:rsidRPr="00D73151">
        <w:rPr>
          <w:rFonts w:ascii="Times New Roman" w:hAnsi="Times New Roman"/>
          <w:color w:val="000000"/>
          <w:sz w:val="24"/>
        </w:rPr>
        <w:t>resources</w:t>
      </w:r>
      <w:r w:rsidRPr="00D73151">
        <w:rPr>
          <w:rFonts w:ascii="Times New Roman" w:hAnsi="Times New Roman"/>
          <w:color w:val="000000"/>
          <w:spacing w:val="25"/>
          <w:sz w:val="24"/>
        </w:rPr>
        <w:t xml:space="preserve"> </w:t>
      </w:r>
      <w:r w:rsidRPr="00D73151">
        <w:rPr>
          <w:rFonts w:ascii="Times New Roman" w:hAnsi="Times New Roman"/>
          <w:color w:val="000000"/>
          <w:sz w:val="24"/>
        </w:rPr>
        <w:t>before</w:t>
      </w:r>
      <w:r w:rsidRPr="00D73151">
        <w:rPr>
          <w:rFonts w:ascii="Times New Roman" w:hAnsi="Times New Roman"/>
          <w:color w:val="000000"/>
          <w:spacing w:val="26"/>
          <w:sz w:val="24"/>
        </w:rPr>
        <w:t xml:space="preserve"> </w:t>
      </w:r>
      <w:r w:rsidRPr="00D73151">
        <w:rPr>
          <w:rFonts w:ascii="Times New Roman" w:hAnsi="Times New Roman"/>
          <w:color w:val="000000"/>
          <w:sz w:val="24"/>
        </w:rPr>
        <w:t>fully</w:t>
      </w:r>
      <w:r w:rsidRPr="00D73151">
        <w:rPr>
          <w:rFonts w:ascii="Times New Roman" w:hAnsi="Times New Roman"/>
          <w:color w:val="000000"/>
          <w:spacing w:val="-47"/>
          <w:sz w:val="24"/>
        </w:rPr>
        <w:t xml:space="preserve"> </w:t>
      </w:r>
      <w:r w:rsidRPr="00D73151">
        <w:rPr>
          <w:rFonts w:ascii="Times New Roman" w:hAnsi="Times New Roman"/>
          <w:color w:val="000000"/>
          <w:sz w:val="24"/>
        </w:rPr>
        <w:t>understanding</w:t>
      </w:r>
      <w:r w:rsidRPr="00D73151">
        <w:rPr>
          <w:rFonts w:ascii="Times New Roman" w:hAnsi="Times New Roman"/>
          <w:color w:val="000000"/>
          <w:spacing w:val="-4"/>
          <w:sz w:val="24"/>
        </w:rPr>
        <w:t xml:space="preserve"> </w:t>
      </w:r>
      <w:r w:rsidRPr="00D73151">
        <w:rPr>
          <w:rFonts w:ascii="Times New Roman" w:hAnsi="Times New Roman"/>
          <w:color w:val="000000"/>
          <w:sz w:val="24"/>
        </w:rPr>
        <w:t>what</w:t>
      </w:r>
      <w:r w:rsidRPr="00D73151">
        <w:rPr>
          <w:rFonts w:ascii="Times New Roman" w:hAnsi="Times New Roman"/>
          <w:color w:val="000000"/>
          <w:spacing w:val="-3"/>
          <w:sz w:val="24"/>
        </w:rPr>
        <w:t xml:space="preserve"> </w:t>
      </w:r>
      <w:r w:rsidRPr="00D73151">
        <w:rPr>
          <w:rFonts w:ascii="Times New Roman" w:hAnsi="Times New Roman"/>
          <w:color w:val="000000"/>
          <w:sz w:val="24"/>
        </w:rPr>
        <w:t>actions need to</w:t>
      </w:r>
      <w:r w:rsidRPr="00D73151">
        <w:rPr>
          <w:rFonts w:ascii="Times New Roman" w:hAnsi="Times New Roman"/>
          <w:color w:val="000000"/>
          <w:spacing w:val="-3"/>
          <w:sz w:val="24"/>
        </w:rPr>
        <w:t xml:space="preserve"> </w:t>
      </w:r>
      <w:r w:rsidRPr="00D73151">
        <w:rPr>
          <w:rFonts w:ascii="Times New Roman" w:hAnsi="Times New Roman"/>
          <w:color w:val="000000"/>
          <w:sz w:val="24"/>
        </w:rPr>
        <w:t>be</w:t>
      </w:r>
      <w:r w:rsidRPr="00D73151">
        <w:rPr>
          <w:rFonts w:ascii="Times New Roman" w:hAnsi="Times New Roman"/>
          <w:color w:val="000000"/>
          <w:spacing w:val="-2"/>
          <w:sz w:val="24"/>
        </w:rPr>
        <w:t xml:space="preserve"> </w:t>
      </w:r>
      <w:r w:rsidRPr="00D73151">
        <w:rPr>
          <w:rFonts w:ascii="Times New Roman" w:hAnsi="Times New Roman"/>
          <w:color w:val="000000"/>
          <w:sz w:val="24"/>
        </w:rPr>
        <w:t>taken.</w:t>
      </w:r>
    </w:p>
    <w:p w:rsidR="00807143" w:rsidRPr="00D73151" w:rsidRDefault="00807143" w:rsidP="005A4EBE">
      <w:pPr>
        <w:pStyle w:val="BodyText"/>
        <w:spacing w:line="432" w:lineRule="auto"/>
        <w:ind w:right="1"/>
        <w:rPr>
          <w:rFonts w:ascii="Times New Roman" w:hAnsi="Times New Roman"/>
          <w:color w:val="000000"/>
          <w:sz w:val="24"/>
        </w:rPr>
      </w:pPr>
    </w:p>
    <w:p w:rsidR="005A4EBE" w:rsidRPr="00D73151" w:rsidRDefault="005A4EBE" w:rsidP="005A4EBE">
      <w:pPr>
        <w:pStyle w:val="Heading2"/>
        <w:rPr>
          <w:sz w:val="24"/>
          <w:szCs w:val="24"/>
        </w:rPr>
      </w:pPr>
      <w:r w:rsidRPr="00D73151">
        <w:rPr>
          <w:w w:val="105"/>
          <w:sz w:val="24"/>
          <w:szCs w:val="24"/>
        </w:rPr>
        <w:lastRenderedPageBreak/>
        <w:t>5.2</w:t>
      </w:r>
      <w:r w:rsidRPr="00D73151">
        <w:rPr>
          <w:w w:val="105"/>
          <w:sz w:val="24"/>
          <w:szCs w:val="24"/>
        </w:rPr>
        <w:tab/>
      </w:r>
      <w:r w:rsidR="00807143" w:rsidRPr="00D73151">
        <w:rPr>
          <w:w w:val="105"/>
          <w:sz w:val="24"/>
          <w:szCs w:val="24"/>
        </w:rPr>
        <w:t>CONCLUSION</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The purpose of this study was to explore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behaviour</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z w:val="24"/>
          <w:lang w:val="en-MY"/>
        </w:rPr>
        <w:t xml:space="preserve"> survival of S</w:t>
      </w:r>
      <w:r w:rsidRPr="00D73151">
        <w:rPr>
          <w:rFonts w:ascii="Times New Roman" w:hAnsi="Times New Roman"/>
          <w:color w:val="000000"/>
          <w:sz w:val="24"/>
        </w:rPr>
        <w:t>MEs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1"/>
          <w:sz w:val="24"/>
        </w:rPr>
        <w:t xml:space="preserve"> </w:t>
      </w:r>
      <w:r w:rsidRPr="00D73151">
        <w:rPr>
          <w:rFonts w:ascii="Times New Roman" w:hAnsi="Times New Roman"/>
          <w:color w:val="000000"/>
          <w:sz w:val="24"/>
        </w:rPr>
        <w:t>State.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Entrepreneurs/individuals</w:t>
      </w:r>
      <w:r w:rsidRPr="00D73151">
        <w:rPr>
          <w:rFonts w:ascii="Times New Roman" w:hAnsi="Times New Roman"/>
          <w:color w:val="000000"/>
          <w:sz w:val="24"/>
          <w:lang w:val="en-US"/>
        </w:rPr>
        <w:t xml:space="preserve"> </w:t>
      </w:r>
      <w:r w:rsidRPr="00D73151">
        <w:rPr>
          <w:rFonts w:ascii="Times New Roman" w:hAnsi="Times New Roman"/>
          <w:color w:val="000000"/>
          <w:sz w:val="24"/>
        </w:rPr>
        <w:t>with</w:t>
      </w:r>
      <w:r w:rsidRPr="00D73151">
        <w:rPr>
          <w:rFonts w:ascii="Times New Roman" w:hAnsi="Times New Roman"/>
          <w:color w:val="000000"/>
          <w:sz w:val="24"/>
          <w:lang w:val="en-US"/>
        </w:rPr>
        <w:t xml:space="preserve"> </w:t>
      </w:r>
      <w:r w:rsidRPr="00D73151">
        <w:rPr>
          <w:rFonts w:ascii="Times New Roman" w:hAnsi="Times New Roman"/>
          <w:color w:val="000000"/>
          <w:sz w:val="24"/>
        </w:rPr>
        <w:t>an</w:t>
      </w:r>
      <w:r w:rsidRPr="00D73151">
        <w:rPr>
          <w:rFonts w:ascii="Times New Roman" w:hAnsi="Times New Roman"/>
          <w:color w:val="000000"/>
          <w:spacing w:val="-48"/>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see</w:t>
      </w:r>
      <w:r w:rsidRPr="00D73151">
        <w:rPr>
          <w:rFonts w:ascii="Times New Roman" w:hAnsi="Times New Roman"/>
          <w:color w:val="000000"/>
          <w:spacing w:val="1"/>
          <w:sz w:val="24"/>
        </w:rPr>
        <w:t xml:space="preserve"> </w:t>
      </w:r>
      <w:r w:rsidRPr="00D73151">
        <w:rPr>
          <w:rFonts w:ascii="Times New Roman" w:hAnsi="Times New Roman"/>
          <w:color w:val="000000"/>
          <w:sz w:val="24"/>
        </w:rPr>
        <w:t>needs,</w:t>
      </w:r>
      <w:r w:rsidRPr="00D73151">
        <w:rPr>
          <w:rFonts w:ascii="Times New Roman" w:hAnsi="Times New Roman"/>
          <w:color w:val="000000"/>
          <w:spacing w:val="49"/>
          <w:sz w:val="24"/>
        </w:rPr>
        <w:t xml:space="preserve"> </w:t>
      </w:r>
      <w:r w:rsidRPr="00D73151">
        <w:rPr>
          <w:rFonts w:ascii="Times New Roman" w:hAnsi="Times New Roman"/>
          <w:color w:val="000000"/>
          <w:sz w:val="24"/>
        </w:rPr>
        <w:t>problems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challenges</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develop</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 ways to deal with the challenges, and</w:t>
      </w:r>
      <w:r w:rsidRPr="00D73151">
        <w:rPr>
          <w:rFonts w:ascii="Times New Roman" w:hAnsi="Times New Roman"/>
          <w:color w:val="000000"/>
          <w:spacing w:val="1"/>
          <w:sz w:val="24"/>
        </w:rPr>
        <w:t xml:space="preserve"> </w:t>
      </w:r>
      <w:r w:rsidRPr="00D73151">
        <w:rPr>
          <w:rFonts w:ascii="Times New Roman" w:hAnsi="Times New Roman"/>
          <w:color w:val="000000"/>
          <w:sz w:val="24"/>
        </w:rPr>
        <w:t>exploit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merge</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Acquiring</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requires</w:t>
      </w:r>
      <w:r w:rsidRPr="00D73151">
        <w:rPr>
          <w:rFonts w:ascii="Times New Roman" w:hAnsi="Times New Roman"/>
          <w:color w:val="000000"/>
          <w:spacing w:val="50"/>
          <w:sz w:val="24"/>
        </w:rPr>
        <w:t xml:space="preserve"> </w:t>
      </w:r>
      <w:r w:rsidRPr="00D73151">
        <w:rPr>
          <w:rFonts w:ascii="Times New Roman" w:hAnsi="Times New Roman"/>
          <w:color w:val="000000"/>
          <w:sz w:val="24"/>
        </w:rPr>
        <w:t>re-learning</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motivate</w:t>
      </w:r>
      <w:r w:rsidRPr="00D73151">
        <w:rPr>
          <w:rFonts w:ascii="Times New Roman" w:hAnsi="Times New Roman"/>
          <w:color w:val="000000"/>
          <w:spacing w:val="1"/>
          <w:sz w:val="24"/>
        </w:rPr>
        <w:t xml:space="preserve"> </w:t>
      </w:r>
      <w:r w:rsidRPr="00D73151">
        <w:rPr>
          <w:rFonts w:ascii="Times New Roman" w:hAnsi="Times New Roman"/>
          <w:color w:val="000000"/>
          <w:sz w:val="24"/>
        </w:rPr>
        <w:t>themselves,</w:t>
      </w:r>
      <w:r w:rsidRPr="00D73151">
        <w:rPr>
          <w:rFonts w:ascii="Times New Roman" w:hAnsi="Times New Roman"/>
          <w:color w:val="000000"/>
          <w:spacing w:val="1"/>
          <w:sz w:val="24"/>
        </w:rPr>
        <w:t xml:space="preserve"> </w:t>
      </w:r>
      <w:r w:rsidRPr="00D73151">
        <w:rPr>
          <w:rFonts w:ascii="Times New Roman" w:hAnsi="Times New Roman"/>
          <w:color w:val="000000"/>
          <w:sz w:val="24"/>
        </w:rPr>
        <w:t>identify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47"/>
          <w:sz w:val="24"/>
        </w:rPr>
        <w:t xml:space="preserve"> </w:t>
      </w:r>
      <w:r w:rsidRPr="00D73151">
        <w:rPr>
          <w:rFonts w:ascii="Times New Roman" w:hAnsi="Times New Roman"/>
          <w:color w:val="000000"/>
          <w:sz w:val="24"/>
        </w:rPr>
        <w:t>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take</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become</w:t>
      </w:r>
      <w:r w:rsidRPr="00D73151">
        <w:rPr>
          <w:rFonts w:ascii="Times New Roman" w:hAnsi="Times New Roman"/>
          <w:color w:val="000000"/>
          <w:spacing w:val="49"/>
          <w:sz w:val="24"/>
        </w:rPr>
        <w:t xml:space="preserve"> </w:t>
      </w:r>
      <w:r w:rsidRPr="00D73151">
        <w:rPr>
          <w:rFonts w:ascii="Times New Roman" w:hAnsi="Times New Roman"/>
          <w:color w:val="000000"/>
          <w:sz w:val="24"/>
        </w:rPr>
        <w:t>creative</w:t>
      </w:r>
      <w:r w:rsidRPr="00D73151">
        <w:rPr>
          <w:rFonts w:ascii="Times New Roman" w:hAnsi="Times New Roman"/>
          <w:color w:val="000000"/>
          <w:spacing w:val="1"/>
          <w:sz w:val="24"/>
        </w:rPr>
        <w:t xml:space="preserve"> </w:t>
      </w:r>
      <w:r w:rsidRPr="00D73151">
        <w:rPr>
          <w:rFonts w:ascii="Times New Roman" w:hAnsi="Times New Roman"/>
          <w:color w:val="000000"/>
          <w:sz w:val="24"/>
        </w:rPr>
        <w:t>and innovative. From the forgoing discussion, it</w:t>
      </w:r>
      <w:r w:rsidRPr="00D73151">
        <w:rPr>
          <w:rFonts w:ascii="Times New Roman" w:hAnsi="Times New Roman"/>
          <w:color w:val="000000"/>
          <w:spacing w:val="1"/>
          <w:sz w:val="24"/>
        </w:rPr>
        <w:t xml:space="preserve"> </w:t>
      </w:r>
      <w:r w:rsidRPr="00D73151">
        <w:rPr>
          <w:rFonts w:ascii="Times New Roman" w:hAnsi="Times New Roman"/>
          <w:color w:val="000000"/>
          <w:sz w:val="24"/>
        </w:rPr>
        <w:t>can be concluded that entrepreneurial mindset</w:t>
      </w:r>
      <w:r w:rsidRPr="00D73151">
        <w:rPr>
          <w:rFonts w:ascii="Times New Roman" w:hAnsi="Times New Roman"/>
          <w:color w:val="000000"/>
          <w:spacing w:val="1"/>
          <w:sz w:val="24"/>
        </w:rPr>
        <w:t xml:space="preserve"> </w:t>
      </w:r>
      <w:r w:rsidRPr="00D73151">
        <w:rPr>
          <w:rFonts w:ascii="Times New Roman" w:hAnsi="Times New Roman"/>
          <w:color w:val="000000"/>
          <w:sz w:val="24"/>
        </w:rPr>
        <w:t>contributed most towards SMEs performance 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rPr>
        <w:t>Kwara</w:t>
      </w:r>
      <w:proofErr w:type="spellEnd"/>
      <w:r w:rsidRPr="00D73151">
        <w:rPr>
          <w:rFonts w:ascii="Times New Roman" w:hAnsi="Times New Roman"/>
          <w:color w:val="000000"/>
          <w:spacing w:val="-2"/>
          <w:sz w:val="24"/>
        </w:rPr>
        <w:t xml:space="preserve"> </w:t>
      </w:r>
      <w:r w:rsidRPr="00D73151">
        <w:rPr>
          <w:rFonts w:ascii="Times New Roman" w:hAnsi="Times New Roman"/>
          <w:color w:val="000000"/>
          <w:sz w:val="24"/>
        </w:rPr>
        <w:t>State.</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Using</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four</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50"/>
          <w:sz w:val="24"/>
        </w:rPr>
        <w:t xml:space="preserve"> </w:t>
      </w:r>
      <w:r w:rsidRPr="00D73151">
        <w:rPr>
          <w:rFonts w:ascii="Times New Roman" w:hAnsi="Times New Roman"/>
          <w:color w:val="000000"/>
          <w:sz w:val="24"/>
        </w:rPr>
        <w:t>alertness</w:t>
      </w:r>
      <w:r w:rsidRPr="00D73151">
        <w:rPr>
          <w:rFonts w:ascii="Times New Roman" w:hAnsi="Times New Roman"/>
          <w:color w:val="000000"/>
          <w:spacing w:val="1"/>
          <w:sz w:val="24"/>
        </w:rPr>
        <w:t xml:space="preserve"> </w:t>
      </w:r>
      <w:r w:rsidRPr="00D73151">
        <w:rPr>
          <w:rFonts w:ascii="Times New Roman" w:hAnsi="Times New Roman"/>
          <w:color w:val="000000"/>
          <w:sz w:val="24"/>
        </w:rPr>
        <w:t>and risk taking) as a measure of 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found</w:t>
      </w:r>
      <w:r w:rsidRPr="00D73151">
        <w:rPr>
          <w:rFonts w:ascii="Times New Roman" w:hAnsi="Times New Roman"/>
          <w:color w:val="000000"/>
          <w:spacing w:val="1"/>
          <w:sz w:val="24"/>
        </w:rPr>
        <w:t xml:space="preserve"> </w:t>
      </w:r>
      <w:r w:rsidRPr="00D73151">
        <w:rPr>
          <w:rFonts w:ascii="Times New Roman" w:hAnsi="Times New Roman"/>
          <w:color w:val="000000"/>
          <w:sz w:val="24"/>
        </w:rPr>
        <w:t>out</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high</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each</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performed</w:t>
      </w:r>
      <w:r w:rsidRPr="00D73151">
        <w:rPr>
          <w:rFonts w:ascii="Times New Roman" w:hAnsi="Times New Roman"/>
          <w:color w:val="000000"/>
          <w:spacing w:val="23"/>
          <w:sz w:val="24"/>
        </w:rPr>
        <w:t xml:space="preserve"> </w:t>
      </w:r>
      <w:r w:rsidRPr="00D73151">
        <w:rPr>
          <w:rFonts w:ascii="Times New Roman" w:hAnsi="Times New Roman"/>
          <w:color w:val="000000"/>
          <w:sz w:val="24"/>
        </w:rPr>
        <w:t>better</w:t>
      </w:r>
      <w:r w:rsidRPr="00D73151">
        <w:rPr>
          <w:rFonts w:ascii="Times New Roman" w:hAnsi="Times New Roman"/>
          <w:color w:val="000000"/>
          <w:spacing w:val="25"/>
          <w:sz w:val="24"/>
        </w:rPr>
        <w:t xml:space="preserve"> </w:t>
      </w:r>
      <w:r w:rsidRPr="00D73151">
        <w:rPr>
          <w:rFonts w:ascii="Times New Roman" w:hAnsi="Times New Roman"/>
          <w:color w:val="000000"/>
          <w:sz w:val="24"/>
        </w:rPr>
        <w:t>than</w:t>
      </w:r>
      <w:r w:rsidRPr="00D73151">
        <w:rPr>
          <w:rFonts w:ascii="Times New Roman" w:hAnsi="Times New Roman"/>
          <w:color w:val="000000"/>
          <w:spacing w:val="26"/>
          <w:sz w:val="24"/>
        </w:rPr>
        <w:t xml:space="preserve"> </w:t>
      </w:r>
      <w:r w:rsidRPr="00D73151">
        <w:rPr>
          <w:rFonts w:ascii="Times New Roman" w:hAnsi="Times New Roman"/>
          <w:color w:val="000000"/>
          <w:sz w:val="24"/>
        </w:rPr>
        <w:t>those</w:t>
      </w:r>
      <w:r w:rsidRPr="00D73151">
        <w:rPr>
          <w:rFonts w:ascii="Times New Roman" w:hAnsi="Times New Roman"/>
          <w:color w:val="000000"/>
          <w:spacing w:val="24"/>
          <w:sz w:val="24"/>
        </w:rPr>
        <w:t xml:space="preserve"> </w:t>
      </w:r>
      <w:r w:rsidRPr="00D73151">
        <w:rPr>
          <w:rFonts w:ascii="Times New Roman" w:hAnsi="Times New Roman"/>
          <w:color w:val="000000"/>
          <w:sz w:val="24"/>
        </w:rPr>
        <w:t>that</w:t>
      </w:r>
      <w:r w:rsidRPr="00D73151">
        <w:rPr>
          <w:rFonts w:ascii="Times New Roman" w:hAnsi="Times New Roman"/>
          <w:color w:val="000000"/>
          <w:spacing w:val="24"/>
          <w:sz w:val="24"/>
        </w:rPr>
        <w:t xml:space="preserve"> </w:t>
      </w:r>
      <w:r w:rsidRPr="00D73151">
        <w:rPr>
          <w:rFonts w:ascii="Times New Roman" w:hAnsi="Times New Roman"/>
          <w:color w:val="000000"/>
          <w:sz w:val="24"/>
        </w:rPr>
        <w:t>had</w:t>
      </w:r>
      <w:r w:rsidRPr="00D73151">
        <w:rPr>
          <w:rFonts w:ascii="Times New Roman" w:hAnsi="Times New Roman"/>
          <w:color w:val="000000"/>
          <w:spacing w:val="26"/>
          <w:sz w:val="24"/>
        </w:rPr>
        <w:t xml:space="preserve"> </w:t>
      </w:r>
      <w:r w:rsidRPr="00D73151">
        <w:rPr>
          <w:rFonts w:ascii="Times New Roman" w:hAnsi="Times New Roman"/>
          <w:color w:val="000000"/>
          <w:sz w:val="24"/>
        </w:rPr>
        <w:t>low</w:t>
      </w:r>
      <w:r w:rsidRPr="00D73151">
        <w:rPr>
          <w:rFonts w:ascii="Times New Roman" w:hAnsi="Times New Roman"/>
          <w:color w:val="000000"/>
          <w:spacing w:val="24"/>
          <w:sz w:val="24"/>
        </w:rPr>
        <w:t xml:space="preserve"> </w:t>
      </w:r>
      <w:r w:rsidRPr="00D73151">
        <w:rPr>
          <w:rFonts w:ascii="Times New Roman" w:hAnsi="Times New Roman"/>
          <w:color w:val="000000"/>
          <w:sz w:val="24"/>
        </w:rPr>
        <w:t>level</w:t>
      </w:r>
      <w:r w:rsidRPr="00D73151">
        <w:rPr>
          <w:rFonts w:ascii="Times New Roman" w:hAnsi="Times New Roman"/>
          <w:color w:val="000000"/>
          <w:spacing w:val="-47"/>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these</w:t>
      </w:r>
      <w:r w:rsidRPr="00D73151">
        <w:rPr>
          <w:rFonts w:ascii="Times New Roman" w:hAnsi="Times New Roman"/>
          <w:color w:val="000000"/>
          <w:spacing w:val="1"/>
          <w:sz w:val="24"/>
        </w:rPr>
        <w:t xml:space="preserve"> </w:t>
      </w:r>
      <w:r w:rsidRPr="00D73151">
        <w:rPr>
          <w:rFonts w:ascii="Times New Roman" w:hAnsi="Times New Roman"/>
          <w:color w:val="000000"/>
          <w:sz w:val="24"/>
        </w:rPr>
        <w:t>variables.</w:t>
      </w:r>
      <w:r w:rsidRPr="00D73151">
        <w:rPr>
          <w:rFonts w:ascii="Times New Roman" w:hAnsi="Times New Roman"/>
          <w:color w:val="000000"/>
          <w:spacing w:val="1"/>
          <w:sz w:val="24"/>
        </w:rPr>
        <w:t xml:space="preserve"> </w:t>
      </w: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means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or</w:t>
      </w:r>
      <w:r w:rsidRPr="00D73151">
        <w:rPr>
          <w:rFonts w:ascii="Times New Roman" w:hAnsi="Times New Roman"/>
          <w:color w:val="000000"/>
          <w:spacing w:val="1"/>
          <w:sz w:val="24"/>
        </w:rPr>
        <w:t xml:space="preserve"> </w:t>
      </w:r>
      <w:r w:rsidRPr="00D73151">
        <w:rPr>
          <w:rFonts w:ascii="Times New Roman" w:hAnsi="Times New Roman"/>
          <w:color w:val="000000"/>
          <w:sz w:val="24"/>
        </w:rPr>
        <w:t>lacks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it</w:t>
      </w:r>
      <w:r w:rsidRPr="00D73151">
        <w:rPr>
          <w:rFonts w:ascii="Times New Roman" w:hAnsi="Times New Roman"/>
          <w:color w:val="000000"/>
          <w:spacing w:val="1"/>
          <w:sz w:val="24"/>
        </w:rPr>
        <w:t xml:space="preserve"> </w:t>
      </w:r>
      <w:r w:rsidRPr="00D73151">
        <w:rPr>
          <w:rFonts w:ascii="Times New Roman" w:hAnsi="Times New Roman"/>
          <w:color w:val="000000"/>
          <w:sz w:val="24"/>
        </w:rPr>
        <w:t>have</w:t>
      </w:r>
      <w:r w:rsidRPr="00D73151">
        <w:rPr>
          <w:rFonts w:ascii="Times New Roman" w:hAnsi="Times New Roman"/>
          <w:color w:val="000000"/>
          <w:spacing w:val="1"/>
          <w:sz w:val="24"/>
        </w:rPr>
        <w:t xml:space="preserve"> </w:t>
      </w:r>
      <w:r w:rsidRPr="00D73151">
        <w:rPr>
          <w:rFonts w:ascii="Times New Roman" w:hAnsi="Times New Roman"/>
          <w:color w:val="000000"/>
          <w:sz w:val="24"/>
        </w:rPr>
        <w:t>a</w:t>
      </w:r>
      <w:r w:rsidRPr="00D73151">
        <w:rPr>
          <w:rFonts w:ascii="Times New Roman" w:hAnsi="Times New Roman"/>
          <w:color w:val="000000"/>
          <w:spacing w:val="1"/>
          <w:sz w:val="24"/>
        </w:rPr>
        <w:t xml:space="preserve"> </w:t>
      </w:r>
      <w:r w:rsidRPr="00D73151">
        <w:rPr>
          <w:rFonts w:ascii="Times New Roman" w:hAnsi="Times New Roman"/>
          <w:color w:val="000000"/>
          <w:sz w:val="24"/>
        </w:rPr>
        <w:t>major</w:t>
      </w:r>
      <w:r w:rsidRPr="00D73151">
        <w:rPr>
          <w:rFonts w:ascii="Times New Roman" w:hAnsi="Times New Roman"/>
          <w:color w:val="000000"/>
          <w:spacing w:val="-1"/>
          <w:sz w:val="24"/>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3"/>
          <w:sz w:val="24"/>
        </w:rPr>
        <w:t xml:space="preserve"> </w:t>
      </w:r>
      <w:r w:rsidRPr="00D73151">
        <w:rPr>
          <w:rFonts w:ascii="Times New Roman" w:hAnsi="Times New Roman"/>
          <w:color w:val="000000"/>
          <w:sz w:val="24"/>
        </w:rPr>
        <w:t>a firm’s</w:t>
      </w:r>
      <w:r w:rsidRPr="00D73151">
        <w:rPr>
          <w:rFonts w:ascii="Times New Roman" w:hAnsi="Times New Roman"/>
          <w:color w:val="000000"/>
          <w:spacing w:val="-2"/>
          <w:sz w:val="24"/>
        </w:rPr>
        <w:t xml:space="preserve"> </w:t>
      </w:r>
      <w:r w:rsidRPr="00D73151">
        <w:rPr>
          <w:rFonts w:ascii="Times New Roman" w:hAnsi="Times New Roman"/>
          <w:color w:val="000000"/>
          <w:sz w:val="24"/>
        </w:rPr>
        <w:t>performance.</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t>The study concludes that in order to find</w:t>
      </w:r>
      <w:r w:rsidRPr="00D73151">
        <w:rPr>
          <w:rFonts w:ascii="Times New Roman" w:hAnsi="Times New Roman"/>
          <w:color w:val="000000"/>
          <w:spacing w:val="1"/>
          <w:sz w:val="24"/>
        </w:rPr>
        <w:t xml:space="preserve"> </w:t>
      </w:r>
      <w:r w:rsidRPr="00D73151">
        <w:rPr>
          <w:rFonts w:ascii="Times New Roman" w:hAnsi="Times New Roman"/>
          <w:color w:val="000000"/>
          <w:sz w:val="24"/>
        </w:rPr>
        <w:t>a means to increase the entrepreneurial mindset</w:t>
      </w:r>
      <w:r w:rsidRPr="00D73151">
        <w:rPr>
          <w:rFonts w:ascii="Times New Roman" w:hAnsi="Times New Roman"/>
          <w:color w:val="000000"/>
          <w:spacing w:val="1"/>
          <w:sz w:val="24"/>
        </w:rPr>
        <w:t xml:space="preserve"> </w:t>
      </w:r>
      <w:r w:rsidRPr="00D73151">
        <w:rPr>
          <w:rFonts w:ascii="Times New Roman" w:hAnsi="Times New Roman"/>
          <w:color w:val="000000"/>
          <w:sz w:val="24"/>
        </w:rPr>
        <w:t>of entrepreneurs, it is necessary to understand</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link</w:t>
      </w:r>
      <w:r w:rsidRPr="00D73151">
        <w:rPr>
          <w:rFonts w:ascii="Times New Roman" w:hAnsi="Times New Roman"/>
          <w:color w:val="000000"/>
          <w:spacing w:val="1"/>
          <w:sz w:val="24"/>
        </w:rPr>
        <w:t xml:space="preserve"> </w:t>
      </w:r>
      <w:r w:rsidRPr="00D73151">
        <w:rPr>
          <w:rFonts w:ascii="Times New Roman" w:hAnsi="Times New Roman"/>
          <w:color w:val="000000"/>
          <w:sz w:val="24"/>
        </w:rPr>
        <w:t>directly</w:t>
      </w:r>
      <w:r w:rsidRPr="00D73151">
        <w:rPr>
          <w:rFonts w:ascii="Times New Roman" w:hAnsi="Times New Roman"/>
          <w:color w:val="000000"/>
          <w:spacing w:val="1"/>
          <w:sz w:val="24"/>
        </w:rPr>
        <w:t xml:space="preserve"> </w:t>
      </w:r>
      <w:r w:rsidRPr="00D73151">
        <w:rPr>
          <w:rFonts w:ascii="Times New Roman" w:hAnsi="Times New Roman"/>
          <w:color w:val="000000"/>
          <w:sz w:val="24"/>
        </w:rPr>
        <w:t>with</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 such as; continuous education, growth</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creativity,</w:t>
      </w:r>
      <w:r w:rsidRPr="00D73151">
        <w:rPr>
          <w:rFonts w:ascii="Times New Roman" w:hAnsi="Times New Roman"/>
          <w:color w:val="000000"/>
          <w:spacing w:val="1"/>
          <w:sz w:val="24"/>
        </w:rPr>
        <w:t xml:space="preserve"> </w:t>
      </w:r>
      <w:r w:rsidRPr="00D73151">
        <w:rPr>
          <w:rFonts w:ascii="Times New Roman" w:hAnsi="Times New Roman"/>
          <w:color w:val="000000"/>
          <w:sz w:val="24"/>
        </w:rPr>
        <w:t>motivation</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propensity.</w:t>
      </w:r>
    </w:p>
    <w:p w:rsidR="005A4EBE" w:rsidRPr="00D73151" w:rsidRDefault="005A4EBE" w:rsidP="005A4EBE">
      <w:pPr>
        <w:pStyle w:val="BodyText"/>
        <w:spacing w:line="432" w:lineRule="auto"/>
        <w:ind w:right="84"/>
        <w:rPr>
          <w:rFonts w:ascii="Times New Roman" w:hAnsi="Times New Roman"/>
          <w:color w:val="000000"/>
          <w:sz w:val="24"/>
        </w:rPr>
      </w:pPr>
      <w:r w:rsidRPr="00D73151">
        <w:rPr>
          <w:rFonts w:ascii="Times New Roman" w:hAnsi="Times New Roman"/>
          <w:color w:val="000000"/>
          <w:sz w:val="24"/>
        </w:rPr>
        <w:t>The entrepreneur must be able to always</w:t>
      </w:r>
      <w:r w:rsidRPr="00D73151">
        <w:rPr>
          <w:rFonts w:ascii="Times New Roman" w:hAnsi="Times New Roman"/>
          <w:color w:val="000000"/>
          <w:spacing w:val="-47"/>
          <w:sz w:val="24"/>
        </w:rPr>
        <w:t xml:space="preserve"> </w:t>
      </w:r>
      <w:r w:rsidRPr="00D73151">
        <w:rPr>
          <w:rFonts w:ascii="Times New Roman" w:hAnsi="Times New Roman"/>
          <w:color w:val="000000"/>
          <w:sz w:val="24"/>
        </w:rPr>
        <w:t>scan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environment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seek</w:t>
      </w:r>
      <w:r w:rsidRPr="00D73151">
        <w:rPr>
          <w:rFonts w:ascii="Times New Roman" w:hAnsi="Times New Roman"/>
          <w:color w:val="000000"/>
          <w:spacing w:val="1"/>
          <w:sz w:val="24"/>
        </w:rPr>
        <w:t xml:space="preserve"> </w:t>
      </w:r>
      <w:r w:rsidRPr="00D73151">
        <w:rPr>
          <w:rFonts w:ascii="Times New Roman" w:hAnsi="Times New Roman"/>
          <w:color w:val="000000"/>
          <w:sz w:val="24"/>
        </w:rPr>
        <w:t>new</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opportunities to stay ahead of competitors, he or</w:t>
      </w:r>
      <w:r w:rsidRPr="00D73151">
        <w:rPr>
          <w:rFonts w:ascii="Times New Roman" w:hAnsi="Times New Roman"/>
          <w:color w:val="000000"/>
          <w:spacing w:val="-47"/>
          <w:sz w:val="24"/>
        </w:rPr>
        <w:t xml:space="preserve"> </w:t>
      </w:r>
      <w:r w:rsidRPr="00D73151">
        <w:rPr>
          <w:rFonts w:ascii="Times New Roman" w:hAnsi="Times New Roman"/>
          <w:color w:val="000000"/>
          <w:sz w:val="24"/>
        </w:rPr>
        <w:t>she</w:t>
      </w:r>
      <w:r w:rsidRPr="00D73151">
        <w:rPr>
          <w:rFonts w:ascii="Times New Roman" w:hAnsi="Times New Roman"/>
          <w:color w:val="000000"/>
          <w:spacing w:val="1"/>
          <w:sz w:val="24"/>
        </w:rPr>
        <w:t xml:space="preserve"> </w:t>
      </w:r>
      <w:r w:rsidRPr="00D73151">
        <w:rPr>
          <w:rFonts w:ascii="Times New Roman" w:hAnsi="Times New Roman"/>
          <w:color w:val="000000"/>
          <w:sz w:val="24"/>
        </w:rPr>
        <w:t>must</w:t>
      </w:r>
      <w:r w:rsidRPr="00D73151">
        <w:rPr>
          <w:rFonts w:ascii="Times New Roman" w:hAnsi="Times New Roman"/>
          <w:color w:val="000000"/>
          <w:spacing w:val="1"/>
          <w:sz w:val="24"/>
        </w:rPr>
        <w:t xml:space="preserve"> </w:t>
      </w:r>
      <w:r w:rsidRPr="00D73151">
        <w:rPr>
          <w:rFonts w:ascii="Times New Roman" w:hAnsi="Times New Roman"/>
          <w:color w:val="000000"/>
          <w:sz w:val="24"/>
        </w:rPr>
        <w:t>also</w:t>
      </w:r>
      <w:r w:rsidRPr="00D73151">
        <w:rPr>
          <w:rFonts w:ascii="Times New Roman" w:hAnsi="Times New Roman"/>
          <w:color w:val="000000"/>
          <w:spacing w:val="1"/>
          <w:sz w:val="24"/>
        </w:rPr>
        <w:t xml:space="preserve"> </w:t>
      </w:r>
      <w:r w:rsidRPr="00D73151">
        <w:rPr>
          <w:rFonts w:ascii="Times New Roman" w:hAnsi="Times New Roman"/>
          <w:color w:val="000000"/>
          <w:sz w:val="24"/>
        </w:rPr>
        <w:t>become</w:t>
      </w:r>
      <w:r w:rsidRPr="00D73151">
        <w:rPr>
          <w:rFonts w:ascii="Times New Roman" w:hAnsi="Times New Roman"/>
          <w:color w:val="000000"/>
          <w:spacing w:val="1"/>
          <w:sz w:val="24"/>
        </w:rPr>
        <w:t xml:space="preserve"> </w:t>
      </w:r>
      <w:r w:rsidRPr="00D73151">
        <w:rPr>
          <w:rFonts w:ascii="Times New Roman" w:hAnsi="Times New Roman"/>
          <w:color w:val="000000"/>
          <w:sz w:val="24"/>
        </w:rPr>
        <w:t>very</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w:t>
      </w:r>
      <w:r w:rsidRPr="00D73151">
        <w:rPr>
          <w:rFonts w:ascii="Times New Roman" w:hAnsi="Times New Roman"/>
          <w:color w:val="000000"/>
          <w:spacing w:val="50"/>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improve</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processes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products</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remain</w:t>
      </w:r>
      <w:r w:rsidRPr="00D73151">
        <w:rPr>
          <w:rFonts w:ascii="Times New Roman" w:hAnsi="Times New Roman"/>
          <w:color w:val="000000"/>
          <w:spacing w:val="-47"/>
          <w:sz w:val="24"/>
        </w:rPr>
        <w:t xml:space="preserve"> </w:t>
      </w:r>
      <w:r w:rsidRPr="00D73151">
        <w:rPr>
          <w:rFonts w:ascii="Times New Roman" w:hAnsi="Times New Roman"/>
          <w:color w:val="000000"/>
          <w:sz w:val="24"/>
        </w:rPr>
        <w:t>attractive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customer</w:t>
      </w:r>
      <w:r w:rsidRPr="00D73151">
        <w:rPr>
          <w:rFonts w:ascii="Times New Roman" w:hAnsi="Times New Roman"/>
          <w:color w:val="000000"/>
          <w:spacing w:val="1"/>
          <w:sz w:val="24"/>
        </w:rPr>
        <w:t xml:space="preserve"> </w:t>
      </w:r>
      <w:r w:rsidRPr="00D73151">
        <w:rPr>
          <w:rFonts w:ascii="Times New Roman" w:hAnsi="Times New Roman"/>
          <w:color w:val="000000"/>
          <w:sz w:val="24"/>
        </w:rPr>
        <w:t>loyalty,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w:t>
      </w:r>
      <w:r w:rsidRPr="00D73151">
        <w:rPr>
          <w:rFonts w:ascii="Times New Roman" w:hAnsi="Times New Roman"/>
          <w:color w:val="000000"/>
          <w:spacing w:val="1"/>
          <w:sz w:val="24"/>
        </w:rPr>
        <w:t xml:space="preserve"> </w:t>
      </w:r>
      <w:r w:rsidRPr="00D73151">
        <w:rPr>
          <w:rFonts w:ascii="Times New Roman" w:hAnsi="Times New Roman"/>
          <w:color w:val="000000"/>
          <w:sz w:val="24"/>
        </w:rPr>
        <w:t>must</w:t>
      </w:r>
      <w:r w:rsidRPr="00D73151">
        <w:rPr>
          <w:rFonts w:ascii="Times New Roman" w:hAnsi="Times New Roman"/>
          <w:color w:val="000000"/>
          <w:spacing w:val="1"/>
          <w:sz w:val="24"/>
        </w:rPr>
        <w:t xml:space="preserve"> </w:t>
      </w:r>
      <w:r w:rsidRPr="00D73151">
        <w:rPr>
          <w:rFonts w:ascii="Times New Roman" w:hAnsi="Times New Roman"/>
          <w:color w:val="000000"/>
          <w:sz w:val="24"/>
        </w:rPr>
        <w:t>bring</w:t>
      </w:r>
      <w:r w:rsidRPr="00D73151">
        <w:rPr>
          <w:rFonts w:ascii="Times New Roman" w:hAnsi="Times New Roman"/>
          <w:color w:val="000000"/>
          <w:spacing w:val="1"/>
          <w:sz w:val="24"/>
        </w:rPr>
        <w:t xml:space="preserve"> </w:t>
      </w:r>
      <w:r w:rsidRPr="00D73151">
        <w:rPr>
          <w:rFonts w:ascii="Times New Roman" w:hAnsi="Times New Roman"/>
          <w:color w:val="000000"/>
          <w:sz w:val="24"/>
        </w:rPr>
        <w:t>new</w:t>
      </w:r>
      <w:r w:rsidRPr="00D73151">
        <w:rPr>
          <w:rFonts w:ascii="Times New Roman" w:hAnsi="Times New Roman"/>
          <w:color w:val="000000"/>
          <w:spacing w:val="1"/>
          <w:sz w:val="24"/>
        </w:rPr>
        <w:t xml:space="preserve"> </w:t>
      </w:r>
      <w:r w:rsidRPr="00D73151">
        <w:rPr>
          <w:rFonts w:ascii="Times New Roman" w:hAnsi="Times New Roman"/>
          <w:color w:val="000000"/>
          <w:sz w:val="24"/>
        </w:rPr>
        <w:t>processes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products into the market and SMEs must take</w:t>
      </w:r>
      <w:r w:rsidRPr="00D73151">
        <w:rPr>
          <w:rFonts w:ascii="Times New Roman" w:hAnsi="Times New Roman"/>
          <w:color w:val="000000"/>
          <w:spacing w:val="1"/>
          <w:sz w:val="24"/>
        </w:rPr>
        <w:t xml:space="preserve"> </w:t>
      </w:r>
      <w:r w:rsidRPr="00D73151">
        <w:rPr>
          <w:rFonts w:ascii="Times New Roman" w:hAnsi="Times New Roman"/>
          <w:color w:val="000000"/>
          <w:sz w:val="24"/>
        </w:rPr>
        <w:t>modest</w:t>
      </w:r>
      <w:r w:rsidRPr="00D73151">
        <w:rPr>
          <w:rFonts w:ascii="Times New Roman" w:hAnsi="Times New Roman"/>
          <w:color w:val="000000"/>
          <w:spacing w:val="-1"/>
          <w:sz w:val="24"/>
        </w:rPr>
        <w:t xml:space="preserve"> </w:t>
      </w:r>
      <w:r w:rsidRPr="00D73151">
        <w:rPr>
          <w:rFonts w:ascii="Times New Roman" w:hAnsi="Times New Roman"/>
          <w:color w:val="000000"/>
          <w:sz w:val="24"/>
        </w:rPr>
        <w:t>levels</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3"/>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order</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succeed.</w:t>
      </w:r>
    </w:p>
    <w:p w:rsidR="005A4EBE" w:rsidRPr="00D73151" w:rsidRDefault="005A4EBE" w:rsidP="005A4EBE">
      <w:pPr>
        <w:pStyle w:val="Heading2"/>
        <w:rPr>
          <w:sz w:val="24"/>
          <w:szCs w:val="24"/>
        </w:rPr>
      </w:pPr>
      <w:r w:rsidRPr="00D73151">
        <w:rPr>
          <w:sz w:val="24"/>
          <w:szCs w:val="24"/>
        </w:rPr>
        <w:t>5.3</w:t>
      </w:r>
      <w:r w:rsidRPr="00D73151">
        <w:rPr>
          <w:sz w:val="24"/>
          <w:szCs w:val="24"/>
        </w:rPr>
        <w:tab/>
      </w:r>
      <w:r w:rsidR="00807143" w:rsidRPr="00D73151">
        <w:rPr>
          <w:sz w:val="24"/>
          <w:szCs w:val="24"/>
        </w:rPr>
        <w:t>RECOMMENDATIONS</w:t>
      </w:r>
    </w:p>
    <w:p w:rsidR="005A4EBE" w:rsidRPr="00D73151" w:rsidRDefault="005A4EBE" w:rsidP="005A4EBE">
      <w:pPr>
        <w:pStyle w:val="BodyText"/>
        <w:tabs>
          <w:tab w:val="clear" w:pos="5697"/>
        </w:tabs>
        <w:spacing w:line="432" w:lineRule="auto"/>
        <w:ind w:right="-6"/>
        <w:rPr>
          <w:rFonts w:ascii="Times New Roman" w:hAnsi="Times New Roman"/>
          <w:color w:val="000000"/>
          <w:sz w:val="24"/>
        </w:rPr>
      </w:pPr>
      <w:r w:rsidRPr="00D73151">
        <w:rPr>
          <w:rFonts w:ascii="Times New Roman" w:hAnsi="Times New Roman"/>
          <w:color w:val="000000"/>
          <w:sz w:val="24"/>
        </w:rPr>
        <w:lastRenderedPageBreak/>
        <w:t xml:space="preserve">Based on findings of the study, the </w:t>
      </w:r>
      <w:r w:rsidRPr="00D73151">
        <w:rPr>
          <w:rFonts w:ascii="Times New Roman" w:hAnsi="Times New Roman"/>
          <w:color w:val="000000"/>
          <w:sz w:val="24"/>
          <w:lang w:val="en-US"/>
        </w:rPr>
        <w:t xml:space="preserve">study </w:t>
      </w:r>
      <w:r w:rsidRPr="00D73151">
        <w:rPr>
          <w:rFonts w:ascii="Times New Roman" w:hAnsi="Times New Roman"/>
          <w:color w:val="000000"/>
          <w:sz w:val="24"/>
        </w:rPr>
        <w:t>recommends</w:t>
      </w:r>
      <w:r w:rsidRPr="00D73151">
        <w:rPr>
          <w:rFonts w:ascii="Times New Roman" w:hAnsi="Times New Roman"/>
          <w:color w:val="000000"/>
          <w:spacing w:val="-2"/>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following:</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Since</w:t>
      </w:r>
      <w:r w:rsidRPr="00D73151">
        <w:rPr>
          <w:color w:val="000000"/>
          <w:spacing w:val="24"/>
        </w:rPr>
        <w:t xml:space="preserve"> </w:t>
      </w:r>
      <w:r w:rsidRPr="00D73151">
        <w:rPr>
          <w:color w:val="000000"/>
        </w:rPr>
        <w:t>the</w:t>
      </w:r>
      <w:r w:rsidRPr="00D73151">
        <w:rPr>
          <w:color w:val="000000"/>
          <w:spacing w:val="24"/>
        </w:rPr>
        <w:t xml:space="preserve"> </w:t>
      </w:r>
      <w:r w:rsidRPr="00D73151">
        <w:rPr>
          <w:color w:val="000000"/>
        </w:rPr>
        <w:t>findings</w:t>
      </w:r>
      <w:r w:rsidRPr="00D73151">
        <w:rPr>
          <w:color w:val="000000"/>
          <w:spacing w:val="26"/>
        </w:rPr>
        <w:t xml:space="preserve"> </w:t>
      </w:r>
      <w:r w:rsidRPr="00D73151">
        <w:rPr>
          <w:color w:val="000000"/>
        </w:rPr>
        <w:t>of</w:t>
      </w:r>
      <w:r w:rsidRPr="00D73151">
        <w:rPr>
          <w:color w:val="000000"/>
          <w:spacing w:val="27"/>
        </w:rPr>
        <w:t xml:space="preserve"> </w:t>
      </w:r>
      <w:r w:rsidRPr="00D73151">
        <w:rPr>
          <w:color w:val="000000"/>
        </w:rPr>
        <w:t>the</w:t>
      </w:r>
      <w:r w:rsidRPr="00D73151">
        <w:rPr>
          <w:color w:val="000000"/>
          <w:spacing w:val="24"/>
        </w:rPr>
        <w:t xml:space="preserve"> </w:t>
      </w:r>
      <w:r w:rsidRPr="00D73151">
        <w:rPr>
          <w:color w:val="000000"/>
        </w:rPr>
        <w:t>study</w:t>
      </w:r>
      <w:r w:rsidRPr="00D73151">
        <w:rPr>
          <w:color w:val="000000"/>
          <w:spacing w:val="27"/>
        </w:rPr>
        <w:t xml:space="preserve"> </w:t>
      </w:r>
      <w:r w:rsidRPr="00D73151">
        <w:rPr>
          <w:color w:val="000000"/>
        </w:rPr>
        <w:t>revealed</w:t>
      </w:r>
      <w:r w:rsidRPr="00D73151">
        <w:rPr>
          <w:color w:val="000000"/>
          <w:spacing w:val="26"/>
        </w:rPr>
        <w:t xml:space="preserve"> </w:t>
      </w:r>
      <w:r w:rsidRPr="00D73151">
        <w:rPr>
          <w:color w:val="000000"/>
        </w:rPr>
        <w:t>that</w:t>
      </w:r>
      <w:r w:rsidRPr="00D73151">
        <w:rPr>
          <w:color w:val="000000"/>
          <w:spacing w:val="-47"/>
        </w:rPr>
        <w:t xml:space="preserve"> </w:t>
      </w:r>
      <w:r w:rsidRPr="00D73151">
        <w:rPr>
          <w:color w:val="000000"/>
        </w:rPr>
        <w:t xml:space="preserve">those entrepreneurs rating high </w:t>
      </w:r>
      <w:r w:rsidRPr="00D73151">
        <w:rPr>
          <w:color w:val="000000"/>
          <w:spacing w:val="-1"/>
        </w:rPr>
        <w:t xml:space="preserve">on </w:t>
      </w:r>
      <w:r w:rsidRPr="00D73151">
        <w:rPr>
          <w:color w:val="000000"/>
        </w:rPr>
        <w:t>innovation</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perform</w:t>
      </w:r>
      <w:r w:rsidRPr="00D73151">
        <w:rPr>
          <w:color w:val="000000"/>
          <w:spacing w:val="1"/>
        </w:rPr>
        <w:t xml:space="preserve"> </w:t>
      </w:r>
      <w:r w:rsidRPr="00D73151">
        <w:rPr>
          <w:color w:val="000000"/>
        </w:rPr>
        <w:t>better,</w:t>
      </w:r>
      <w:r w:rsidRPr="00D73151">
        <w:rPr>
          <w:color w:val="000000"/>
          <w:spacing w:val="1"/>
        </w:rPr>
        <w:t xml:space="preserve"> </w:t>
      </w:r>
      <w:r w:rsidRPr="00D73151">
        <w:rPr>
          <w:color w:val="000000"/>
        </w:rPr>
        <w:t>it</w:t>
      </w:r>
      <w:r w:rsidRPr="00D73151">
        <w:rPr>
          <w:color w:val="000000"/>
          <w:spacing w:val="1"/>
        </w:rPr>
        <w:t xml:space="preserve"> </w:t>
      </w:r>
      <w:r w:rsidRPr="00D73151">
        <w:rPr>
          <w:color w:val="000000"/>
        </w:rPr>
        <w:t>is</w:t>
      </w:r>
      <w:r w:rsidRPr="00D73151">
        <w:rPr>
          <w:color w:val="000000"/>
          <w:spacing w:val="1"/>
        </w:rPr>
        <w:t xml:space="preserve"> </w:t>
      </w:r>
      <w:r w:rsidRPr="00D73151">
        <w:rPr>
          <w:color w:val="000000"/>
        </w:rPr>
        <w:t>recommended that the policy makers and all</w:t>
      </w:r>
      <w:r w:rsidRPr="00D73151">
        <w:rPr>
          <w:color w:val="000000"/>
          <w:spacing w:val="1"/>
        </w:rPr>
        <w:t xml:space="preserve"> </w:t>
      </w:r>
      <w:r w:rsidRPr="00D73151">
        <w:rPr>
          <w:color w:val="000000"/>
        </w:rPr>
        <w:t>stake holders re-strategize and create forums</w:t>
      </w:r>
      <w:r w:rsidRPr="00D73151">
        <w:rPr>
          <w:color w:val="000000"/>
          <w:spacing w:val="1"/>
        </w:rPr>
        <w:t xml:space="preserve"> </w:t>
      </w:r>
      <w:r w:rsidRPr="00D73151">
        <w:rPr>
          <w:color w:val="000000"/>
        </w:rPr>
        <w:t>that</w:t>
      </w:r>
      <w:r w:rsidRPr="00D73151">
        <w:rPr>
          <w:color w:val="000000"/>
          <w:spacing w:val="1"/>
        </w:rPr>
        <w:t xml:space="preserve"> </w:t>
      </w:r>
      <w:r w:rsidRPr="00D73151">
        <w:rPr>
          <w:color w:val="000000"/>
        </w:rPr>
        <w:t>can</w:t>
      </w:r>
      <w:r w:rsidRPr="00D73151">
        <w:rPr>
          <w:color w:val="000000"/>
          <w:spacing w:val="1"/>
        </w:rPr>
        <w:t xml:space="preserve"> </w:t>
      </w:r>
      <w:r w:rsidRPr="00D73151">
        <w:rPr>
          <w:color w:val="000000"/>
        </w:rPr>
        <w:t>boost</w:t>
      </w:r>
      <w:r w:rsidRPr="00D73151">
        <w:rPr>
          <w:color w:val="000000"/>
          <w:spacing w:val="1"/>
        </w:rPr>
        <w:t xml:space="preserve"> </w:t>
      </w:r>
      <w:r w:rsidRPr="00D73151">
        <w:rPr>
          <w:color w:val="000000"/>
        </w:rPr>
        <w:t>innovativeness</w:t>
      </w:r>
      <w:r w:rsidRPr="00D73151">
        <w:rPr>
          <w:color w:val="000000"/>
          <w:spacing w:val="1"/>
        </w:rPr>
        <w:t xml:space="preserve"> </w:t>
      </w:r>
      <w:r w:rsidRPr="00D73151">
        <w:rPr>
          <w:color w:val="000000"/>
        </w:rPr>
        <w:t>among</w:t>
      </w:r>
      <w:r w:rsidRPr="00D73151">
        <w:rPr>
          <w:color w:val="000000"/>
          <w:spacing w:val="1"/>
        </w:rPr>
        <w:t xml:space="preserve"> </w:t>
      </w:r>
      <w:r w:rsidRPr="00D73151">
        <w:rPr>
          <w:color w:val="000000"/>
        </w:rPr>
        <w:t>the</w:t>
      </w:r>
      <w:r w:rsidRPr="00D73151">
        <w:rPr>
          <w:color w:val="000000"/>
          <w:spacing w:val="1"/>
        </w:rPr>
        <w:t xml:space="preserve"> </w:t>
      </w:r>
      <w:r w:rsidRPr="00D73151">
        <w:rPr>
          <w:color w:val="000000"/>
        </w:rPr>
        <w:t>existing</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potential</w:t>
      </w:r>
      <w:r w:rsidRPr="00D73151">
        <w:rPr>
          <w:color w:val="000000"/>
          <w:spacing w:val="-2"/>
        </w:rPr>
        <w:t xml:space="preserve"> </w:t>
      </w:r>
      <w:r w:rsidRPr="00D73151">
        <w:rPr>
          <w:color w:val="000000"/>
        </w:rPr>
        <w:t>entrepreneurs.</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It</w:t>
      </w:r>
      <w:r w:rsidRPr="00D73151">
        <w:rPr>
          <w:color w:val="000000"/>
          <w:spacing w:val="1"/>
        </w:rPr>
        <w:t xml:space="preserve"> </w:t>
      </w:r>
      <w:r w:rsidRPr="00D73151">
        <w:rPr>
          <w:color w:val="000000"/>
        </w:rPr>
        <w:t>is</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recommended</w:t>
      </w:r>
      <w:r w:rsidRPr="00D73151">
        <w:rPr>
          <w:color w:val="000000"/>
          <w:spacing w:val="1"/>
        </w:rPr>
        <w:t xml:space="preserve"> </w:t>
      </w:r>
      <w:r w:rsidRPr="00D73151">
        <w:rPr>
          <w:color w:val="000000"/>
        </w:rPr>
        <w:t>that</w:t>
      </w:r>
      <w:r w:rsidRPr="00D73151">
        <w:rPr>
          <w:color w:val="000000"/>
          <w:spacing w:val="1"/>
        </w:rPr>
        <w:t xml:space="preserve"> </w:t>
      </w:r>
      <w:r w:rsidRPr="00D73151">
        <w:rPr>
          <w:color w:val="000000"/>
        </w:rPr>
        <w:t>government</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recognize</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reward</w:t>
      </w:r>
      <w:r w:rsidRPr="00D73151">
        <w:rPr>
          <w:color w:val="000000"/>
          <w:spacing w:val="1"/>
        </w:rPr>
        <w:t xml:space="preserve"> </w:t>
      </w:r>
      <w:r w:rsidRPr="00D73151">
        <w:rPr>
          <w:color w:val="000000"/>
        </w:rPr>
        <w:t>any</w:t>
      </w:r>
      <w:r w:rsidRPr="00D73151">
        <w:rPr>
          <w:color w:val="000000"/>
          <w:spacing w:val="1"/>
        </w:rPr>
        <w:t xml:space="preserve"> </w:t>
      </w:r>
      <w:r w:rsidRPr="00D73151">
        <w:rPr>
          <w:color w:val="000000"/>
        </w:rPr>
        <w:t>creativity</w:t>
      </w:r>
      <w:r w:rsidRPr="00D73151">
        <w:rPr>
          <w:color w:val="000000"/>
          <w:spacing w:val="-47"/>
        </w:rPr>
        <w:t xml:space="preserve"> </w:t>
      </w:r>
      <w:r w:rsidRPr="00D73151">
        <w:rPr>
          <w:color w:val="000000"/>
        </w:rPr>
        <w:t>displayed</w:t>
      </w:r>
      <w:r w:rsidRPr="00D73151">
        <w:rPr>
          <w:color w:val="000000"/>
          <w:spacing w:val="1"/>
        </w:rPr>
        <w:t xml:space="preserve"> </w:t>
      </w:r>
      <w:r w:rsidRPr="00D73151">
        <w:rPr>
          <w:color w:val="000000"/>
        </w:rPr>
        <w:t>by</w:t>
      </w:r>
      <w:r w:rsidRPr="00D73151">
        <w:rPr>
          <w:color w:val="000000"/>
          <w:spacing w:val="1"/>
        </w:rPr>
        <w:t xml:space="preserve"> </w:t>
      </w:r>
      <w:r w:rsidRPr="00D73151">
        <w:rPr>
          <w:color w:val="000000"/>
        </w:rPr>
        <w:t>entrepreneurs</w:t>
      </w:r>
      <w:r w:rsidRPr="00D73151">
        <w:rPr>
          <w:color w:val="000000"/>
          <w:spacing w:val="1"/>
        </w:rPr>
        <w:t xml:space="preserve"> </w:t>
      </w:r>
      <w:r w:rsidRPr="00D73151">
        <w:rPr>
          <w:color w:val="000000"/>
        </w:rPr>
        <w:t>and</w:t>
      </w:r>
      <w:r w:rsidRPr="00D73151">
        <w:rPr>
          <w:color w:val="000000"/>
          <w:spacing w:val="50"/>
        </w:rPr>
        <w:t xml:space="preserve"> </w:t>
      </w:r>
      <w:r w:rsidRPr="00D73151">
        <w:rPr>
          <w:color w:val="000000"/>
        </w:rPr>
        <w:t>create</w:t>
      </w:r>
      <w:r w:rsidRPr="00D73151">
        <w:rPr>
          <w:color w:val="000000"/>
          <w:spacing w:val="1"/>
        </w:rPr>
        <w:t xml:space="preserve"> </w:t>
      </w:r>
      <w:r w:rsidRPr="00D73151">
        <w:rPr>
          <w:color w:val="000000"/>
        </w:rPr>
        <w:t>forums</w:t>
      </w:r>
      <w:r w:rsidRPr="00D73151">
        <w:rPr>
          <w:color w:val="000000"/>
          <w:spacing w:val="41"/>
        </w:rPr>
        <w:t xml:space="preserve"> </w:t>
      </w:r>
      <w:r w:rsidRPr="00D73151">
        <w:rPr>
          <w:color w:val="000000"/>
        </w:rPr>
        <w:t>that</w:t>
      </w:r>
      <w:r w:rsidRPr="00D73151">
        <w:rPr>
          <w:color w:val="000000"/>
          <w:spacing w:val="40"/>
        </w:rPr>
        <w:t xml:space="preserve"> </w:t>
      </w:r>
      <w:r w:rsidRPr="00D73151">
        <w:rPr>
          <w:color w:val="000000"/>
        </w:rPr>
        <w:t>can</w:t>
      </w:r>
      <w:r w:rsidRPr="00D73151">
        <w:rPr>
          <w:color w:val="000000"/>
          <w:spacing w:val="41"/>
        </w:rPr>
        <w:t xml:space="preserve"> </w:t>
      </w:r>
      <w:r w:rsidRPr="00D73151">
        <w:rPr>
          <w:color w:val="000000"/>
        </w:rPr>
        <w:t>challenge</w:t>
      </w:r>
      <w:r w:rsidRPr="00D73151">
        <w:rPr>
          <w:color w:val="000000"/>
          <w:spacing w:val="40"/>
        </w:rPr>
        <w:t xml:space="preserve"> </w:t>
      </w:r>
      <w:r w:rsidRPr="00D73151">
        <w:rPr>
          <w:color w:val="000000"/>
        </w:rPr>
        <w:t>entrepreneurs</w:t>
      </w:r>
      <w:r w:rsidRPr="00D73151">
        <w:rPr>
          <w:color w:val="000000"/>
          <w:spacing w:val="41"/>
        </w:rPr>
        <w:t xml:space="preserve"> </w:t>
      </w:r>
      <w:r w:rsidRPr="00D73151">
        <w:rPr>
          <w:color w:val="000000"/>
        </w:rPr>
        <w:t>to</w:t>
      </w:r>
      <w:r w:rsidRPr="00D73151">
        <w:rPr>
          <w:color w:val="000000"/>
          <w:spacing w:val="-47"/>
        </w:rPr>
        <w:t xml:space="preserve"> </w:t>
      </w:r>
      <w:r w:rsidRPr="00D73151">
        <w:rPr>
          <w:color w:val="000000"/>
        </w:rPr>
        <w:t>be</w:t>
      </w:r>
      <w:r w:rsidRPr="00D73151">
        <w:rPr>
          <w:color w:val="000000"/>
          <w:spacing w:val="1"/>
        </w:rPr>
        <w:t xml:space="preserve"> </w:t>
      </w:r>
      <w:r w:rsidRPr="00D73151">
        <w:rPr>
          <w:color w:val="000000"/>
        </w:rPr>
        <w:t>more</w:t>
      </w:r>
      <w:r w:rsidRPr="00D73151">
        <w:rPr>
          <w:color w:val="000000"/>
          <w:spacing w:val="1"/>
        </w:rPr>
        <w:t xml:space="preserve"> </w:t>
      </w:r>
      <w:r w:rsidRPr="00D73151">
        <w:rPr>
          <w:color w:val="000000"/>
        </w:rPr>
        <w:t>creative.</w:t>
      </w:r>
      <w:r w:rsidRPr="00D73151">
        <w:rPr>
          <w:color w:val="000000"/>
          <w:spacing w:val="1"/>
        </w:rPr>
        <w:t xml:space="preserve"> </w:t>
      </w:r>
      <w:r w:rsidRPr="00D73151">
        <w:rPr>
          <w:color w:val="000000"/>
        </w:rPr>
        <w:t>Government</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also</w:t>
      </w:r>
      <w:r w:rsidRPr="00D73151">
        <w:rPr>
          <w:color w:val="000000"/>
          <w:spacing w:val="1"/>
        </w:rPr>
        <w:t xml:space="preserve"> </w:t>
      </w:r>
      <w:r w:rsidRPr="00D73151">
        <w:rPr>
          <w:color w:val="000000"/>
        </w:rPr>
        <w:t>develop</w:t>
      </w:r>
      <w:r w:rsidRPr="00D73151">
        <w:rPr>
          <w:color w:val="000000"/>
          <w:spacing w:val="1"/>
        </w:rPr>
        <w:t xml:space="preserve"> </w:t>
      </w:r>
      <w:r w:rsidRPr="00D73151">
        <w:rPr>
          <w:color w:val="000000"/>
        </w:rPr>
        <w:t>creativity,</w:t>
      </w:r>
      <w:r w:rsidRPr="00D73151">
        <w:rPr>
          <w:color w:val="000000"/>
          <w:spacing w:val="1"/>
        </w:rPr>
        <w:t xml:space="preserve"> </w:t>
      </w:r>
      <w:r w:rsidRPr="00D73151">
        <w:rPr>
          <w:color w:val="000000"/>
        </w:rPr>
        <w:t>critical</w:t>
      </w:r>
      <w:r w:rsidRPr="00D73151">
        <w:rPr>
          <w:color w:val="000000"/>
          <w:spacing w:val="1"/>
        </w:rPr>
        <w:t xml:space="preserve"> </w:t>
      </w:r>
      <w:r w:rsidRPr="00D73151">
        <w:rPr>
          <w:color w:val="000000"/>
        </w:rPr>
        <w:t>thinking,</w:t>
      </w:r>
      <w:r w:rsidRPr="00D73151">
        <w:rPr>
          <w:color w:val="000000"/>
          <w:spacing w:val="1"/>
        </w:rPr>
        <w:t xml:space="preserve"> </w:t>
      </w:r>
      <w:r w:rsidRPr="00D73151">
        <w:rPr>
          <w:color w:val="000000"/>
        </w:rPr>
        <w:t>and</w:t>
      </w:r>
      <w:r w:rsidRPr="00D73151">
        <w:rPr>
          <w:color w:val="000000"/>
          <w:spacing w:val="-47"/>
        </w:rPr>
        <w:t xml:space="preserve"> </w:t>
      </w:r>
      <w:r w:rsidRPr="00D73151">
        <w:rPr>
          <w:color w:val="000000"/>
        </w:rPr>
        <w:t>curiosity</w:t>
      </w:r>
      <w:r w:rsidRPr="00D73151">
        <w:rPr>
          <w:color w:val="000000"/>
          <w:spacing w:val="1"/>
        </w:rPr>
        <w:t xml:space="preserve"> </w:t>
      </w:r>
      <w:r w:rsidRPr="00D73151">
        <w:rPr>
          <w:color w:val="000000"/>
        </w:rPr>
        <w:t>among entrepreneurs</w:t>
      </w:r>
      <w:r w:rsidRPr="00D73151">
        <w:rPr>
          <w:color w:val="000000"/>
          <w:spacing w:val="1"/>
        </w:rPr>
        <w:t xml:space="preserve"> </w:t>
      </w:r>
      <w:r w:rsidRPr="00D73151">
        <w:rPr>
          <w:color w:val="000000"/>
        </w:rPr>
        <w:t>by</w:t>
      </w:r>
      <w:r w:rsidRPr="00D73151">
        <w:rPr>
          <w:color w:val="000000"/>
          <w:spacing w:val="1"/>
        </w:rPr>
        <w:t xml:space="preserve"> </w:t>
      </w:r>
      <w:r w:rsidRPr="00D73151">
        <w:rPr>
          <w:color w:val="000000"/>
        </w:rPr>
        <w:t>providing</w:t>
      </w:r>
      <w:r w:rsidRPr="00D73151">
        <w:rPr>
          <w:color w:val="000000"/>
          <w:spacing w:val="1"/>
        </w:rPr>
        <w:t xml:space="preserve"> </w:t>
      </w:r>
      <w:r w:rsidRPr="00D73151">
        <w:rPr>
          <w:color w:val="000000"/>
        </w:rPr>
        <w:t>seminars</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training.</w:t>
      </w:r>
    </w:p>
    <w:p w:rsidR="005A4EBE" w:rsidRPr="00D73151" w:rsidRDefault="005A4EBE" w:rsidP="005A4EBE">
      <w:pPr>
        <w:pStyle w:val="ListParagraph"/>
        <w:widowControl w:val="0"/>
        <w:numPr>
          <w:ilvl w:val="0"/>
          <w:numId w:val="16"/>
        </w:numPr>
        <w:autoSpaceDE w:val="0"/>
        <w:autoSpaceDN w:val="0"/>
        <w:spacing w:line="432" w:lineRule="auto"/>
        <w:ind w:left="0" w:right="-6" w:firstLine="0"/>
        <w:contextualSpacing w:val="0"/>
        <w:jc w:val="both"/>
        <w:rPr>
          <w:color w:val="000000"/>
        </w:rPr>
      </w:pPr>
      <w:r w:rsidRPr="00D73151">
        <w:rPr>
          <w:color w:val="000000"/>
        </w:rPr>
        <w:t>Seminars</w:t>
      </w:r>
      <w:r w:rsidRPr="00D73151">
        <w:rPr>
          <w:color w:val="000000"/>
          <w:spacing w:val="1"/>
        </w:rPr>
        <w:t xml:space="preserve"> </w:t>
      </w:r>
      <w:r w:rsidRPr="00D73151">
        <w:rPr>
          <w:color w:val="000000"/>
        </w:rPr>
        <w:t>should</w:t>
      </w:r>
      <w:r w:rsidRPr="00D73151">
        <w:rPr>
          <w:color w:val="000000"/>
          <w:spacing w:val="1"/>
        </w:rPr>
        <w:t xml:space="preserve"> </w:t>
      </w:r>
      <w:r w:rsidRPr="00D73151">
        <w:rPr>
          <w:color w:val="000000"/>
        </w:rPr>
        <w:t>be</w:t>
      </w:r>
      <w:r w:rsidRPr="00D73151">
        <w:rPr>
          <w:color w:val="000000"/>
          <w:spacing w:val="1"/>
        </w:rPr>
        <w:t xml:space="preserve"> </w:t>
      </w:r>
      <w:r w:rsidRPr="00D73151">
        <w:rPr>
          <w:color w:val="000000"/>
        </w:rPr>
        <w:t>organized</w:t>
      </w:r>
      <w:r w:rsidRPr="00D73151">
        <w:rPr>
          <w:color w:val="000000"/>
          <w:spacing w:val="1"/>
        </w:rPr>
        <w:t xml:space="preserve"> </w:t>
      </w:r>
      <w:r w:rsidRPr="00D73151">
        <w:rPr>
          <w:color w:val="000000"/>
        </w:rPr>
        <w:t>for</w:t>
      </w:r>
      <w:r w:rsidRPr="00D73151">
        <w:rPr>
          <w:color w:val="000000"/>
          <w:spacing w:val="1"/>
        </w:rPr>
        <w:t xml:space="preserve"> </w:t>
      </w:r>
      <w:r w:rsidRPr="00D73151">
        <w:rPr>
          <w:color w:val="000000"/>
        </w:rPr>
        <w:t>entrepreneurs</w:t>
      </w:r>
      <w:r w:rsidRPr="00D73151">
        <w:rPr>
          <w:color w:val="000000"/>
          <w:spacing w:val="1"/>
        </w:rPr>
        <w:t xml:space="preserve"> </w:t>
      </w:r>
      <w:r w:rsidRPr="00D73151">
        <w:rPr>
          <w:color w:val="000000"/>
        </w:rPr>
        <w:t>in</w:t>
      </w:r>
      <w:r w:rsidRPr="00D73151">
        <w:rPr>
          <w:color w:val="000000"/>
          <w:spacing w:val="1"/>
        </w:rPr>
        <w:t xml:space="preserve"> </w:t>
      </w:r>
      <w:proofErr w:type="spellStart"/>
      <w:r w:rsidRPr="00D73151">
        <w:rPr>
          <w:color w:val="000000"/>
        </w:rPr>
        <w:t>Kwara</w:t>
      </w:r>
      <w:proofErr w:type="spellEnd"/>
      <w:r w:rsidRPr="00D73151">
        <w:rPr>
          <w:color w:val="000000"/>
        </w:rPr>
        <w:t xml:space="preserve"> State to</w:t>
      </w:r>
      <w:r w:rsidRPr="00D73151">
        <w:rPr>
          <w:color w:val="000000"/>
          <w:spacing w:val="1"/>
        </w:rPr>
        <w:t xml:space="preserve"> </w:t>
      </w:r>
      <w:r w:rsidRPr="00D73151">
        <w:rPr>
          <w:color w:val="000000"/>
        </w:rPr>
        <w:t>encourage</w:t>
      </w:r>
      <w:r w:rsidRPr="00D73151">
        <w:rPr>
          <w:color w:val="000000"/>
          <w:spacing w:val="1"/>
        </w:rPr>
        <w:t xml:space="preserve"> </w:t>
      </w:r>
      <w:r w:rsidRPr="00D73151">
        <w:rPr>
          <w:color w:val="000000"/>
        </w:rPr>
        <w:t xml:space="preserve">entrepreneurs identify </w:t>
      </w:r>
      <w:r w:rsidRPr="00D73151">
        <w:rPr>
          <w:color w:val="000000"/>
          <w:spacing w:val="-1"/>
        </w:rPr>
        <w:t xml:space="preserve">business </w:t>
      </w:r>
      <w:r w:rsidRPr="00D73151">
        <w:rPr>
          <w:color w:val="000000"/>
        </w:rPr>
        <w:t>opportunities. The manufacturers association</w:t>
      </w:r>
      <w:r w:rsidRPr="00D73151">
        <w:rPr>
          <w:color w:val="000000"/>
          <w:spacing w:val="1"/>
        </w:rPr>
        <w:t xml:space="preserve"> </w:t>
      </w:r>
      <w:r w:rsidRPr="00D73151">
        <w:rPr>
          <w:color w:val="000000"/>
        </w:rPr>
        <w:t>being</w:t>
      </w:r>
      <w:r w:rsidRPr="00D73151">
        <w:rPr>
          <w:color w:val="000000"/>
          <w:spacing w:val="1"/>
        </w:rPr>
        <w:t xml:space="preserve"> </w:t>
      </w:r>
      <w:r w:rsidRPr="00D73151">
        <w:rPr>
          <w:color w:val="000000"/>
        </w:rPr>
        <w:t>the</w:t>
      </w:r>
      <w:r w:rsidRPr="00D73151">
        <w:rPr>
          <w:color w:val="000000"/>
          <w:spacing w:val="1"/>
        </w:rPr>
        <w:t xml:space="preserve"> </w:t>
      </w:r>
      <w:r w:rsidRPr="00D73151">
        <w:rPr>
          <w:color w:val="000000"/>
        </w:rPr>
        <w:t>body</w:t>
      </w:r>
      <w:r w:rsidRPr="00D73151">
        <w:rPr>
          <w:color w:val="000000"/>
          <w:spacing w:val="1"/>
        </w:rPr>
        <w:t xml:space="preserve"> </w:t>
      </w:r>
      <w:r w:rsidRPr="00D73151">
        <w:rPr>
          <w:color w:val="000000"/>
        </w:rPr>
        <w:t>in</w:t>
      </w:r>
      <w:r w:rsidRPr="00D73151">
        <w:rPr>
          <w:color w:val="000000"/>
          <w:spacing w:val="1"/>
        </w:rPr>
        <w:t xml:space="preserve"> </w:t>
      </w:r>
      <w:r w:rsidRPr="00D73151">
        <w:rPr>
          <w:color w:val="000000"/>
        </w:rPr>
        <w:t>so</w:t>
      </w:r>
      <w:r w:rsidRPr="00D73151">
        <w:rPr>
          <w:color w:val="000000"/>
          <w:spacing w:val="1"/>
        </w:rPr>
        <w:t xml:space="preserve"> </w:t>
      </w:r>
      <w:r w:rsidRPr="00D73151">
        <w:rPr>
          <w:color w:val="000000"/>
        </w:rPr>
        <w:t>much</w:t>
      </w:r>
      <w:r w:rsidRPr="00D73151">
        <w:rPr>
          <w:color w:val="000000"/>
          <w:spacing w:val="1"/>
        </w:rPr>
        <w:t xml:space="preserve"> </w:t>
      </w:r>
      <w:r w:rsidRPr="00D73151">
        <w:rPr>
          <w:color w:val="000000"/>
        </w:rPr>
        <w:t>contact</w:t>
      </w:r>
      <w:r w:rsidRPr="00D73151">
        <w:rPr>
          <w:color w:val="000000"/>
          <w:spacing w:val="1"/>
        </w:rPr>
        <w:t xml:space="preserve"> </w:t>
      </w:r>
      <w:r w:rsidRPr="00D73151">
        <w:rPr>
          <w:color w:val="000000"/>
        </w:rPr>
        <w:t>with</w:t>
      </w:r>
      <w:r w:rsidRPr="00D73151">
        <w:rPr>
          <w:color w:val="000000"/>
          <w:spacing w:val="1"/>
        </w:rPr>
        <w:t xml:space="preserve"> </w:t>
      </w:r>
      <w:r w:rsidRPr="00D73151">
        <w:rPr>
          <w:color w:val="000000"/>
        </w:rPr>
        <w:t>manufacturers should organized programme</w:t>
      </w:r>
      <w:r w:rsidRPr="00D73151">
        <w:rPr>
          <w:color w:val="000000"/>
          <w:spacing w:val="1"/>
        </w:rPr>
        <w:t xml:space="preserve"> </w:t>
      </w:r>
      <w:r w:rsidRPr="00D73151">
        <w:rPr>
          <w:color w:val="000000"/>
        </w:rPr>
        <w:t>awareness</w:t>
      </w:r>
      <w:r w:rsidRPr="00D73151">
        <w:rPr>
          <w:color w:val="000000"/>
          <w:spacing w:val="1"/>
        </w:rPr>
        <w:t xml:space="preserve"> </w:t>
      </w:r>
      <w:r w:rsidRPr="00D73151">
        <w:rPr>
          <w:color w:val="000000"/>
        </w:rPr>
        <w:t>forums,</w:t>
      </w:r>
      <w:r w:rsidRPr="00D73151">
        <w:rPr>
          <w:color w:val="000000"/>
          <w:spacing w:val="1"/>
        </w:rPr>
        <w:t xml:space="preserve"> </w:t>
      </w:r>
      <w:r w:rsidRPr="00D73151">
        <w:rPr>
          <w:color w:val="000000"/>
        </w:rPr>
        <w:t>exhibitions</w:t>
      </w:r>
      <w:r w:rsidRPr="00D73151">
        <w:rPr>
          <w:color w:val="000000"/>
          <w:spacing w:val="1"/>
        </w:rPr>
        <w:t xml:space="preserve"> </w:t>
      </w:r>
      <w:r w:rsidRPr="00D73151">
        <w:rPr>
          <w:color w:val="000000"/>
        </w:rPr>
        <w:t>and</w:t>
      </w:r>
      <w:r w:rsidRPr="00D73151">
        <w:rPr>
          <w:color w:val="000000"/>
          <w:spacing w:val="1"/>
        </w:rPr>
        <w:t xml:space="preserve"> </w:t>
      </w:r>
      <w:r w:rsidRPr="00D73151">
        <w:rPr>
          <w:color w:val="000000"/>
        </w:rPr>
        <w:t>use</w:t>
      </w:r>
      <w:r w:rsidRPr="00D73151">
        <w:rPr>
          <w:color w:val="000000"/>
          <w:spacing w:val="1"/>
        </w:rPr>
        <w:t xml:space="preserve"> </w:t>
      </w:r>
      <w:r w:rsidRPr="00D73151">
        <w:rPr>
          <w:color w:val="000000"/>
        </w:rPr>
        <w:t>networks</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pass</w:t>
      </w:r>
      <w:r w:rsidRPr="00D73151">
        <w:rPr>
          <w:color w:val="000000"/>
          <w:spacing w:val="1"/>
        </w:rPr>
        <w:t xml:space="preserve"> </w:t>
      </w:r>
      <w:r w:rsidRPr="00D73151">
        <w:rPr>
          <w:color w:val="000000"/>
        </w:rPr>
        <w:t>new</w:t>
      </w:r>
      <w:r w:rsidRPr="00D73151">
        <w:rPr>
          <w:color w:val="000000"/>
          <w:spacing w:val="1"/>
        </w:rPr>
        <w:t xml:space="preserve"> </w:t>
      </w:r>
      <w:r w:rsidRPr="00D73151">
        <w:rPr>
          <w:color w:val="000000"/>
        </w:rPr>
        <w:t>information</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their</w:t>
      </w:r>
      <w:r w:rsidRPr="00D73151">
        <w:rPr>
          <w:color w:val="000000"/>
          <w:spacing w:val="1"/>
        </w:rPr>
        <w:t xml:space="preserve"> </w:t>
      </w:r>
      <w:r w:rsidRPr="00D73151">
        <w:rPr>
          <w:color w:val="000000"/>
        </w:rPr>
        <w:t>members and reward entrepreneurs for</w:t>
      </w:r>
      <w:r w:rsidRPr="00D73151">
        <w:rPr>
          <w:color w:val="000000"/>
          <w:spacing w:val="1"/>
        </w:rPr>
        <w:t xml:space="preserve"> </w:t>
      </w:r>
      <w:r w:rsidRPr="00D73151">
        <w:rPr>
          <w:color w:val="000000"/>
        </w:rPr>
        <w:t>their</w:t>
      </w:r>
      <w:r w:rsidRPr="00D73151">
        <w:rPr>
          <w:color w:val="000000"/>
          <w:spacing w:val="1"/>
        </w:rPr>
        <w:t xml:space="preserve"> </w:t>
      </w:r>
      <w:r w:rsidRPr="00D73151">
        <w:rPr>
          <w:color w:val="000000"/>
        </w:rPr>
        <w:t>new</w:t>
      </w:r>
      <w:r w:rsidRPr="00D73151">
        <w:rPr>
          <w:color w:val="000000"/>
          <w:spacing w:val="1"/>
        </w:rPr>
        <w:t xml:space="preserve"> </w:t>
      </w:r>
      <w:r w:rsidRPr="00D73151">
        <w:rPr>
          <w:color w:val="000000"/>
        </w:rPr>
        <w:t>business</w:t>
      </w:r>
      <w:r w:rsidRPr="00D73151">
        <w:rPr>
          <w:color w:val="000000"/>
          <w:spacing w:val="1"/>
        </w:rPr>
        <w:t xml:space="preserve"> </w:t>
      </w:r>
      <w:r w:rsidRPr="00D73151">
        <w:rPr>
          <w:color w:val="000000"/>
        </w:rPr>
        <w:t>ideas.</w:t>
      </w:r>
      <w:r w:rsidRPr="00D73151">
        <w:rPr>
          <w:color w:val="000000"/>
          <w:spacing w:val="1"/>
        </w:rPr>
        <w:t xml:space="preserve"> </w:t>
      </w:r>
      <w:r w:rsidRPr="00D73151">
        <w:rPr>
          <w:color w:val="000000"/>
        </w:rPr>
        <w:t>Owners</w:t>
      </w:r>
      <w:r w:rsidRPr="00D73151">
        <w:rPr>
          <w:color w:val="000000"/>
          <w:spacing w:val="49"/>
        </w:rPr>
        <w:t xml:space="preserve"> </w:t>
      </w:r>
      <w:r w:rsidRPr="00D73151">
        <w:rPr>
          <w:color w:val="000000"/>
        </w:rPr>
        <w:t>of</w:t>
      </w:r>
      <w:r w:rsidRPr="00D73151">
        <w:rPr>
          <w:color w:val="000000"/>
          <w:spacing w:val="50"/>
        </w:rPr>
        <w:t xml:space="preserve"> </w:t>
      </w:r>
      <w:r w:rsidRPr="00D73151">
        <w:rPr>
          <w:color w:val="000000"/>
        </w:rPr>
        <w:t>small</w:t>
      </w:r>
      <w:r w:rsidRPr="00D73151">
        <w:rPr>
          <w:color w:val="000000"/>
          <w:spacing w:val="1"/>
        </w:rPr>
        <w:t xml:space="preserve"> </w:t>
      </w:r>
      <w:r w:rsidRPr="00D73151">
        <w:rPr>
          <w:color w:val="000000"/>
        </w:rPr>
        <w:t>and medium scale enterprises should not be</w:t>
      </w:r>
      <w:r w:rsidRPr="00D73151">
        <w:rPr>
          <w:color w:val="000000"/>
          <w:spacing w:val="1"/>
        </w:rPr>
        <w:t xml:space="preserve"> </w:t>
      </w:r>
      <w:r w:rsidRPr="00D73151">
        <w:rPr>
          <w:color w:val="000000"/>
        </w:rPr>
        <w:t>intimidated by the high risks involved in doing</w:t>
      </w:r>
      <w:r w:rsidRPr="00D73151">
        <w:rPr>
          <w:color w:val="000000"/>
          <w:spacing w:val="-47"/>
        </w:rPr>
        <w:t xml:space="preserve"> </w:t>
      </w:r>
      <w:r w:rsidRPr="00D73151">
        <w:rPr>
          <w:color w:val="000000"/>
        </w:rPr>
        <w:t>business and invest more resources in order</w:t>
      </w:r>
      <w:r w:rsidRPr="00D73151">
        <w:rPr>
          <w:color w:val="000000"/>
          <w:spacing w:val="1"/>
        </w:rPr>
        <w:t xml:space="preserve"> </w:t>
      </w:r>
      <w:r w:rsidRPr="00D73151">
        <w:rPr>
          <w:color w:val="000000"/>
        </w:rPr>
        <w:t>to</w:t>
      </w:r>
      <w:r w:rsidRPr="00D73151">
        <w:rPr>
          <w:color w:val="000000"/>
          <w:spacing w:val="-1"/>
        </w:rPr>
        <w:t xml:space="preserve"> </w:t>
      </w:r>
      <w:r w:rsidRPr="00D73151">
        <w:rPr>
          <w:color w:val="000000"/>
        </w:rPr>
        <w:t>make</w:t>
      </w:r>
      <w:r w:rsidRPr="00D73151">
        <w:rPr>
          <w:color w:val="000000"/>
          <w:spacing w:val="-3"/>
        </w:rPr>
        <w:t xml:space="preserve"> </w:t>
      </w:r>
      <w:r w:rsidRPr="00D73151">
        <w:rPr>
          <w:color w:val="000000"/>
        </w:rPr>
        <w:t>profits.</w:t>
      </w:r>
    </w:p>
    <w:p w:rsidR="005A4EBE" w:rsidRPr="00D73151" w:rsidRDefault="005A4EBE" w:rsidP="005A4EBE">
      <w:pPr>
        <w:pStyle w:val="Heading2"/>
        <w:rPr>
          <w:sz w:val="24"/>
          <w:szCs w:val="24"/>
        </w:rPr>
      </w:pPr>
      <w:r w:rsidRPr="00D73151">
        <w:rPr>
          <w:sz w:val="24"/>
          <w:szCs w:val="24"/>
        </w:rPr>
        <w:t>5.4</w:t>
      </w:r>
      <w:r w:rsidRPr="00D73151">
        <w:rPr>
          <w:sz w:val="24"/>
          <w:szCs w:val="24"/>
        </w:rPr>
        <w:tab/>
      </w:r>
      <w:r w:rsidR="00807143" w:rsidRPr="00D73151">
        <w:rPr>
          <w:sz w:val="24"/>
          <w:szCs w:val="24"/>
        </w:rPr>
        <w:t>SUGGESTIONS</w:t>
      </w:r>
      <w:r w:rsidR="00807143" w:rsidRPr="00D73151">
        <w:rPr>
          <w:spacing w:val="4"/>
          <w:sz w:val="24"/>
          <w:szCs w:val="24"/>
        </w:rPr>
        <w:t xml:space="preserve"> </w:t>
      </w:r>
      <w:r w:rsidR="00807143" w:rsidRPr="00D73151">
        <w:rPr>
          <w:sz w:val="24"/>
          <w:szCs w:val="24"/>
        </w:rPr>
        <w:t>FOR</w:t>
      </w:r>
      <w:r w:rsidR="00807143" w:rsidRPr="00D73151">
        <w:rPr>
          <w:spacing w:val="4"/>
          <w:sz w:val="24"/>
          <w:szCs w:val="24"/>
        </w:rPr>
        <w:t xml:space="preserve"> </w:t>
      </w:r>
      <w:r w:rsidR="00807143" w:rsidRPr="00D73151">
        <w:rPr>
          <w:sz w:val="24"/>
          <w:szCs w:val="24"/>
        </w:rPr>
        <w:t>FURTHER</w:t>
      </w:r>
      <w:r w:rsidR="00807143" w:rsidRPr="00D73151">
        <w:rPr>
          <w:spacing w:val="3"/>
          <w:sz w:val="24"/>
          <w:szCs w:val="24"/>
        </w:rPr>
        <w:t xml:space="preserve"> </w:t>
      </w:r>
      <w:r w:rsidR="00807143" w:rsidRPr="00D73151">
        <w:rPr>
          <w:sz w:val="24"/>
          <w:szCs w:val="24"/>
        </w:rPr>
        <w:t>STUDIES</w:t>
      </w:r>
    </w:p>
    <w:p w:rsidR="005A4EBE" w:rsidRPr="00D73151" w:rsidRDefault="005A4EBE" w:rsidP="00A2403D">
      <w:pPr>
        <w:pStyle w:val="BodyText"/>
        <w:spacing w:line="360" w:lineRule="auto"/>
        <w:rPr>
          <w:rFonts w:ascii="Times New Roman" w:hAnsi="Times New Roman"/>
          <w:color w:val="000000"/>
          <w:sz w:val="24"/>
        </w:rPr>
      </w:pPr>
      <w:r w:rsidRPr="00D73151">
        <w:rPr>
          <w:rFonts w:ascii="Times New Roman" w:hAnsi="Times New Roman"/>
          <w:color w:val="000000"/>
          <w:sz w:val="24"/>
        </w:rPr>
        <w:t>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was</w:t>
      </w:r>
      <w:r w:rsidRPr="00D73151">
        <w:rPr>
          <w:rFonts w:ascii="Times New Roman" w:hAnsi="Times New Roman"/>
          <w:color w:val="000000"/>
          <w:spacing w:val="1"/>
          <w:sz w:val="24"/>
        </w:rPr>
        <w:t xml:space="preserve"> </w:t>
      </w:r>
      <w:r w:rsidRPr="00D73151">
        <w:rPr>
          <w:rFonts w:ascii="Times New Roman" w:hAnsi="Times New Roman"/>
          <w:color w:val="000000"/>
          <w:sz w:val="24"/>
        </w:rPr>
        <w:t>carried</w:t>
      </w:r>
      <w:r w:rsidRPr="00D73151">
        <w:rPr>
          <w:rFonts w:ascii="Times New Roman" w:hAnsi="Times New Roman"/>
          <w:color w:val="000000"/>
          <w:spacing w:val="1"/>
          <w:sz w:val="24"/>
        </w:rPr>
        <w:t xml:space="preserve"> </w:t>
      </w:r>
      <w:r w:rsidRPr="00D73151">
        <w:rPr>
          <w:rFonts w:ascii="Times New Roman" w:hAnsi="Times New Roman"/>
          <w:color w:val="000000"/>
          <w:sz w:val="24"/>
        </w:rPr>
        <w:t>out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49"/>
          <w:sz w:val="24"/>
        </w:rPr>
        <w:t xml:space="preserve"> </w:t>
      </w:r>
      <w:r w:rsidRPr="00D73151">
        <w:rPr>
          <w:rFonts w:ascii="Times New Roman" w:hAnsi="Times New Roman"/>
          <w:color w:val="000000"/>
          <w:sz w:val="24"/>
        </w:rPr>
        <w:t>examine</w:t>
      </w:r>
      <w:r w:rsidRPr="00D73151">
        <w:rPr>
          <w:rFonts w:ascii="Times New Roman" w:hAnsi="Times New Roman"/>
          <w:color w:val="000000"/>
          <w:spacing w:val="-47"/>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relationship</w:t>
      </w:r>
      <w:r w:rsidRPr="00D73151">
        <w:rPr>
          <w:rFonts w:ascii="Times New Roman" w:hAnsi="Times New Roman"/>
          <w:color w:val="000000"/>
          <w:spacing w:val="1"/>
          <w:sz w:val="24"/>
        </w:rPr>
        <w:t xml:space="preserve"> </w:t>
      </w:r>
      <w:r w:rsidRPr="00D73151">
        <w:rPr>
          <w:rFonts w:ascii="Times New Roman" w:hAnsi="Times New Roman"/>
          <w:color w:val="000000"/>
          <w:sz w:val="24"/>
        </w:rPr>
        <w:t>between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lang w:val="en-MY"/>
        </w:rPr>
        <w:t>behaviour</w:t>
      </w:r>
      <w:r w:rsidRPr="00D73151">
        <w:rPr>
          <w:rFonts w:ascii="Times New Roman" w:hAnsi="Times New Roman"/>
          <w:color w:val="000000"/>
          <w:sz w:val="24"/>
        </w:rPr>
        <w:t xml:space="preserve"> and </w:t>
      </w:r>
      <w:r w:rsidRPr="00D73151">
        <w:rPr>
          <w:rFonts w:ascii="Times New Roman" w:hAnsi="Times New Roman"/>
          <w:color w:val="000000"/>
          <w:sz w:val="24"/>
          <w:lang w:val="en-MY"/>
        </w:rPr>
        <w:t xml:space="preserve">the survival of </w:t>
      </w:r>
      <w:r w:rsidRPr="00D73151">
        <w:rPr>
          <w:rFonts w:ascii="Times New Roman" w:hAnsi="Times New Roman"/>
          <w:color w:val="000000"/>
          <w:sz w:val="24"/>
        </w:rPr>
        <w:t>Small and Medium Scale Enterprises</w:t>
      </w:r>
      <w:r w:rsidRPr="00D73151">
        <w:rPr>
          <w:rFonts w:ascii="Times New Roman" w:hAnsi="Times New Roman"/>
          <w:color w:val="000000"/>
          <w:spacing w:val="-47"/>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proofErr w:type="spellStart"/>
      <w:r w:rsidRPr="00D73151">
        <w:rPr>
          <w:rFonts w:ascii="Times New Roman" w:hAnsi="Times New Roman"/>
          <w:color w:val="000000"/>
          <w:sz w:val="24"/>
          <w:lang w:val="en-US"/>
        </w:rPr>
        <w:t>Kwara</w:t>
      </w:r>
      <w:proofErr w:type="spellEnd"/>
      <w:r w:rsidRPr="00D73151">
        <w:rPr>
          <w:rFonts w:ascii="Times New Roman" w:hAnsi="Times New Roman"/>
          <w:color w:val="000000"/>
          <w:sz w:val="24"/>
          <w:lang w:val="en-US"/>
        </w:rPr>
        <w:t xml:space="preserve"> state</w:t>
      </w:r>
      <w:r w:rsidRPr="00D73151">
        <w:rPr>
          <w:rFonts w:ascii="Times New Roman" w:hAnsi="Times New Roman"/>
          <w:color w:val="000000"/>
          <w:sz w:val="24"/>
        </w:rPr>
        <w: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only</w:t>
      </w:r>
      <w:r w:rsidRPr="00D73151">
        <w:rPr>
          <w:rFonts w:ascii="Times New Roman" w:hAnsi="Times New Roman"/>
          <w:color w:val="000000"/>
          <w:spacing w:val="-47"/>
          <w:sz w:val="24"/>
        </w:rPr>
        <w:t xml:space="preserve"> </w:t>
      </w:r>
      <w:r w:rsidRPr="00D73151">
        <w:rPr>
          <w:rFonts w:ascii="Times New Roman" w:hAnsi="Times New Roman"/>
          <w:color w:val="000000"/>
          <w:sz w:val="24"/>
        </w:rPr>
        <w:t>focused</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selected</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within</w:t>
      </w:r>
      <w:r w:rsidRPr="00D73151">
        <w:rPr>
          <w:rFonts w:ascii="Times New Roman" w:hAnsi="Times New Roman"/>
          <w:color w:val="000000"/>
          <w:spacing w:val="1"/>
          <w:sz w:val="24"/>
        </w:rPr>
        <w:t xml:space="preserve"> </w:t>
      </w:r>
      <w:r w:rsidRPr="00D73151">
        <w:rPr>
          <w:rFonts w:ascii="Times New Roman" w:hAnsi="Times New Roman"/>
          <w:color w:val="000000"/>
          <w:sz w:val="24"/>
          <w:lang w:val="en-US"/>
        </w:rPr>
        <w:t xml:space="preserve">Ilorin metropolis </w:t>
      </w:r>
      <w:r w:rsidRPr="00D73151">
        <w:rPr>
          <w:rFonts w:ascii="Times New Roman" w:hAnsi="Times New Roman"/>
          <w:color w:val="000000"/>
          <w:sz w:val="24"/>
        </w:rPr>
        <w:t>hence it is limited in scope and the</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findings cannot be generalized to other </w:t>
      </w:r>
      <w:r w:rsidRPr="00D73151">
        <w:rPr>
          <w:rFonts w:ascii="Times New Roman" w:hAnsi="Times New Roman"/>
          <w:color w:val="000000"/>
          <w:sz w:val="24"/>
          <w:lang w:val="en-MY"/>
        </w:rPr>
        <w:t>state in the country</w:t>
      </w:r>
      <w:r w:rsidRPr="00D73151">
        <w:rPr>
          <w:rFonts w:ascii="Times New Roman" w:hAnsi="Times New Roman"/>
          <w:color w:val="000000"/>
          <w:sz w:val="24"/>
        </w:rPr>
        <w:t>. To augment the research finding of this</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recommends</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another</w:t>
      </w:r>
      <w:r w:rsidRPr="00D73151">
        <w:rPr>
          <w:rFonts w:ascii="Times New Roman" w:hAnsi="Times New Roman"/>
          <w:color w:val="000000"/>
          <w:spacing w:val="1"/>
          <w:sz w:val="24"/>
        </w:rPr>
        <w:t xml:space="preserve"> </w:t>
      </w:r>
      <w:r w:rsidRPr="00D73151">
        <w:rPr>
          <w:rFonts w:ascii="Times New Roman" w:hAnsi="Times New Roman"/>
          <w:color w:val="000000"/>
          <w:sz w:val="24"/>
        </w:rPr>
        <w:t xml:space="preserve">research </w:t>
      </w:r>
      <w:r w:rsidRPr="00D73151">
        <w:rPr>
          <w:rFonts w:ascii="Times New Roman" w:hAnsi="Times New Roman"/>
          <w:color w:val="000000"/>
          <w:sz w:val="24"/>
          <w:lang w:val="en-MY"/>
        </w:rPr>
        <w:t xml:space="preserve">can </w:t>
      </w:r>
      <w:r w:rsidRPr="00D73151">
        <w:rPr>
          <w:rFonts w:ascii="Times New Roman" w:hAnsi="Times New Roman"/>
          <w:color w:val="000000"/>
          <w:sz w:val="24"/>
        </w:rPr>
        <w:t>be done on a wider geographical area.</w:t>
      </w:r>
      <w:r w:rsidRPr="00D73151">
        <w:rPr>
          <w:rFonts w:ascii="Times New Roman" w:hAnsi="Times New Roman"/>
          <w:color w:val="000000"/>
          <w:spacing w:val="1"/>
          <w:sz w:val="24"/>
        </w:rPr>
        <w:t xml:space="preserve"> </w:t>
      </w:r>
      <w:r w:rsidRPr="00D73151">
        <w:rPr>
          <w:rFonts w:ascii="Times New Roman" w:hAnsi="Times New Roman"/>
          <w:color w:val="000000"/>
          <w:sz w:val="24"/>
        </w:rPr>
        <w:t>Furthermore, conducting a</w:t>
      </w:r>
      <w:r w:rsidRPr="00D73151">
        <w:rPr>
          <w:rFonts w:ascii="Times New Roman" w:hAnsi="Times New Roman"/>
          <w:color w:val="000000"/>
          <w:spacing w:val="1"/>
          <w:sz w:val="24"/>
        </w:rPr>
        <w:t xml:space="preserve"> </w:t>
      </w:r>
      <w:r w:rsidRPr="00D73151">
        <w:rPr>
          <w:rFonts w:ascii="Times New Roman" w:hAnsi="Times New Roman"/>
          <w:color w:val="000000"/>
          <w:sz w:val="24"/>
        </w:rPr>
        <w:t>replication</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other industries is also needed; for example in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educational</w:t>
      </w:r>
      <w:r w:rsidRPr="00D73151">
        <w:rPr>
          <w:rFonts w:ascii="Times New Roman" w:hAnsi="Times New Roman"/>
          <w:color w:val="000000"/>
          <w:spacing w:val="1"/>
          <w:sz w:val="24"/>
        </w:rPr>
        <w:t xml:space="preserve"> </w:t>
      </w:r>
      <w:r w:rsidRPr="00D73151">
        <w:rPr>
          <w:rFonts w:ascii="Times New Roman" w:hAnsi="Times New Roman"/>
          <w:color w:val="000000"/>
          <w:sz w:val="24"/>
        </w:rPr>
        <w:t>sector.</w:t>
      </w:r>
      <w:r w:rsidRPr="00D73151">
        <w:rPr>
          <w:rFonts w:ascii="Times New Roman" w:hAnsi="Times New Roman"/>
          <w:color w:val="000000"/>
          <w:spacing w:val="1"/>
          <w:sz w:val="24"/>
        </w:rPr>
        <w:t xml:space="preserve"> </w:t>
      </w:r>
      <w:r w:rsidRPr="00D73151">
        <w:rPr>
          <w:rFonts w:ascii="Times New Roman" w:hAnsi="Times New Roman"/>
          <w:color w:val="000000"/>
          <w:sz w:val="24"/>
        </w:rPr>
        <w:t>Although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49"/>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has</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47"/>
          <w:sz w:val="24"/>
        </w:rPr>
        <w:t xml:space="preserve"> </w:t>
      </w:r>
      <w:r w:rsidRPr="00D73151">
        <w:rPr>
          <w:rFonts w:ascii="Times New Roman" w:hAnsi="Times New Roman"/>
          <w:color w:val="000000"/>
          <w:sz w:val="24"/>
        </w:rPr>
        <w:t>extensively affect the business performance, it’s</w:t>
      </w:r>
      <w:r w:rsidRPr="00D73151">
        <w:rPr>
          <w:rFonts w:ascii="Times New Roman" w:hAnsi="Times New Roman"/>
          <w:color w:val="000000"/>
          <w:spacing w:val="1"/>
          <w:sz w:val="24"/>
        </w:rPr>
        <w:t xml:space="preserve"> </w:t>
      </w:r>
      <w:r w:rsidRPr="00D73151">
        <w:rPr>
          <w:rFonts w:ascii="Times New Roman" w:hAnsi="Times New Roman"/>
          <w:color w:val="000000"/>
          <w:sz w:val="24"/>
        </w:rPr>
        <w:t>not</w:t>
      </w:r>
      <w:r w:rsidRPr="00D73151">
        <w:rPr>
          <w:rFonts w:ascii="Times New Roman" w:hAnsi="Times New Roman"/>
          <w:color w:val="000000"/>
          <w:spacing w:val="1"/>
          <w:sz w:val="24"/>
        </w:rPr>
        <w:t xml:space="preserve"> </w:t>
      </w:r>
      <w:r w:rsidRPr="00D73151">
        <w:rPr>
          <w:rFonts w:ascii="Times New Roman" w:hAnsi="Times New Roman"/>
          <w:color w:val="000000"/>
          <w:sz w:val="24"/>
        </w:rPr>
        <w:t>clear</w:t>
      </w:r>
      <w:r w:rsidRPr="00D73151">
        <w:rPr>
          <w:rFonts w:ascii="Times New Roman" w:hAnsi="Times New Roman"/>
          <w:color w:val="000000"/>
          <w:spacing w:val="1"/>
          <w:sz w:val="24"/>
        </w:rPr>
        <w:t xml:space="preserve"> </w:t>
      </w:r>
      <w:r w:rsidRPr="00D73151">
        <w:rPr>
          <w:rFonts w:ascii="Times New Roman" w:hAnsi="Times New Roman"/>
          <w:color w:val="000000"/>
          <w:sz w:val="24"/>
        </w:rPr>
        <w:t>how</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lastRenderedPageBreak/>
        <w:t>entrepreneur</w:t>
      </w:r>
      <w:r w:rsidRPr="00D73151">
        <w:rPr>
          <w:rFonts w:ascii="Times New Roman" w:hAnsi="Times New Roman"/>
          <w:color w:val="000000"/>
          <w:spacing w:val="1"/>
          <w:sz w:val="24"/>
        </w:rPr>
        <w:t xml:space="preserve"> </w:t>
      </w:r>
      <w:r w:rsidRPr="00D73151">
        <w:rPr>
          <w:rFonts w:ascii="Times New Roman" w:hAnsi="Times New Roman"/>
          <w:color w:val="000000"/>
          <w:sz w:val="24"/>
        </w:rPr>
        <w:t>acquires</w:t>
      </w:r>
      <w:r w:rsidRPr="00D73151">
        <w:rPr>
          <w:rFonts w:ascii="Times New Roman" w:hAnsi="Times New Roman"/>
          <w:color w:val="000000"/>
          <w:spacing w:val="1"/>
          <w:sz w:val="24"/>
        </w:rPr>
        <w:t xml:space="preserve"> </w:t>
      </w:r>
      <w:r w:rsidRPr="00D73151">
        <w:rPr>
          <w:rFonts w:ascii="Times New Roman" w:hAnsi="Times New Roman"/>
          <w:color w:val="000000"/>
          <w:sz w:val="24"/>
        </w:rPr>
        <w:t>such</w:t>
      </w:r>
      <w:r w:rsidRPr="00D73151">
        <w:rPr>
          <w:rFonts w:ascii="Times New Roman" w:hAnsi="Times New Roman"/>
          <w:color w:val="000000"/>
          <w:spacing w:val="-47"/>
          <w:sz w:val="24"/>
        </w:rPr>
        <w:t xml:space="preserve"> </w:t>
      </w:r>
      <w:r w:rsidRPr="00D73151">
        <w:rPr>
          <w:rFonts w:ascii="Times New Roman" w:hAnsi="Times New Roman"/>
          <w:color w:val="000000"/>
          <w:sz w:val="24"/>
        </w:rPr>
        <w:t>mindset. Could it be an inherent trait or could it</w:t>
      </w:r>
      <w:r w:rsidRPr="00D73151">
        <w:rPr>
          <w:rFonts w:ascii="Times New Roman" w:hAnsi="Times New Roman"/>
          <w:color w:val="000000"/>
          <w:spacing w:val="1"/>
          <w:sz w:val="24"/>
        </w:rPr>
        <w:t xml:space="preserve"> </w:t>
      </w:r>
      <w:r w:rsidRPr="00D73151">
        <w:rPr>
          <w:rFonts w:ascii="Times New Roman" w:hAnsi="Times New Roman"/>
          <w:color w:val="000000"/>
          <w:sz w:val="24"/>
        </w:rPr>
        <w:t>be environmentally acquired and this should be</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area</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further</w:t>
      </w:r>
      <w:r w:rsidRPr="00D73151">
        <w:rPr>
          <w:rFonts w:ascii="Times New Roman" w:hAnsi="Times New Roman"/>
          <w:color w:val="000000"/>
          <w:spacing w:val="1"/>
          <w:sz w:val="24"/>
        </w:rPr>
        <w:t xml:space="preserve"> </w:t>
      </w:r>
      <w:r w:rsidRPr="00D73151">
        <w:rPr>
          <w:rFonts w:ascii="Times New Roman" w:hAnsi="Times New Roman"/>
          <w:color w:val="000000"/>
          <w:sz w:val="24"/>
        </w:rPr>
        <w:t>research.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role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government</w:t>
      </w:r>
      <w:r w:rsidRPr="00D73151">
        <w:rPr>
          <w:rFonts w:ascii="Times New Roman" w:hAnsi="Times New Roman"/>
          <w:color w:val="000000"/>
          <w:spacing w:val="29"/>
          <w:sz w:val="24"/>
        </w:rPr>
        <w:t xml:space="preserve"> </w:t>
      </w:r>
      <w:r w:rsidRPr="00D73151">
        <w:rPr>
          <w:rFonts w:ascii="Times New Roman" w:hAnsi="Times New Roman"/>
          <w:color w:val="000000"/>
          <w:sz w:val="24"/>
        </w:rPr>
        <w:t>policies</w:t>
      </w:r>
      <w:r w:rsidRPr="00D73151">
        <w:rPr>
          <w:rFonts w:ascii="Times New Roman" w:hAnsi="Times New Roman"/>
          <w:color w:val="000000"/>
          <w:spacing w:val="32"/>
          <w:sz w:val="24"/>
        </w:rPr>
        <w:t xml:space="preserve"> </w:t>
      </w:r>
      <w:r w:rsidRPr="00D73151">
        <w:rPr>
          <w:rFonts w:ascii="Times New Roman" w:hAnsi="Times New Roman"/>
          <w:color w:val="000000"/>
          <w:sz w:val="24"/>
        </w:rPr>
        <w:t>in</w:t>
      </w:r>
      <w:r w:rsidRPr="00D73151">
        <w:rPr>
          <w:rFonts w:ascii="Times New Roman" w:hAnsi="Times New Roman"/>
          <w:color w:val="000000"/>
          <w:spacing w:val="33"/>
          <w:sz w:val="24"/>
        </w:rPr>
        <w:t xml:space="preserve"> </w:t>
      </w:r>
      <w:r w:rsidRPr="00D73151">
        <w:rPr>
          <w:rFonts w:ascii="Times New Roman" w:hAnsi="Times New Roman"/>
          <w:color w:val="000000"/>
          <w:sz w:val="24"/>
        </w:rPr>
        <w:t>areas</w:t>
      </w:r>
      <w:r w:rsidRPr="00D73151">
        <w:rPr>
          <w:rFonts w:ascii="Times New Roman" w:hAnsi="Times New Roman"/>
          <w:color w:val="000000"/>
          <w:spacing w:val="32"/>
          <w:sz w:val="24"/>
        </w:rPr>
        <w:t xml:space="preserve"> </w:t>
      </w:r>
      <w:r w:rsidRPr="00D73151">
        <w:rPr>
          <w:rFonts w:ascii="Times New Roman" w:hAnsi="Times New Roman"/>
          <w:color w:val="000000"/>
          <w:sz w:val="24"/>
        </w:rPr>
        <w:t>of</w:t>
      </w:r>
      <w:r w:rsidRPr="00D73151">
        <w:rPr>
          <w:rFonts w:ascii="Times New Roman" w:hAnsi="Times New Roman"/>
          <w:color w:val="000000"/>
          <w:spacing w:val="34"/>
          <w:sz w:val="24"/>
        </w:rPr>
        <w:t xml:space="preserve"> </w:t>
      </w:r>
      <w:r w:rsidRPr="00D73151">
        <w:rPr>
          <w:rFonts w:ascii="Times New Roman" w:hAnsi="Times New Roman"/>
          <w:color w:val="000000"/>
          <w:sz w:val="24"/>
        </w:rPr>
        <w:t>training</w:t>
      </w:r>
      <w:r w:rsidRPr="00D73151">
        <w:rPr>
          <w:rFonts w:ascii="Times New Roman" w:hAnsi="Times New Roman"/>
          <w:color w:val="000000"/>
          <w:spacing w:val="29"/>
          <w:sz w:val="24"/>
        </w:rPr>
        <w:t xml:space="preserve"> </w:t>
      </w:r>
      <w:r w:rsidRPr="00D73151">
        <w:rPr>
          <w:rFonts w:ascii="Times New Roman" w:hAnsi="Times New Roman"/>
          <w:color w:val="000000"/>
          <w:sz w:val="24"/>
        </w:rPr>
        <w:t>and</w:t>
      </w:r>
      <w:r w:rsidRPr="00D73151">
        <w:rPr>
          <w:rFonts w:ascii="Times New Roman" w:hAnsi="Times New Roman"/>
          <w:color w:val="000000"/>
          <w:spacing w:val="31"/>
          <w:sz w:val="24"/>
        </w:rPr>
        <w:t xml:space="preserve"> </w:t>
      </w:r>
      <w:r w:rsidRPr="00D73151">
        <w:rPr>
          <w:rFonts w:ascii="Times New Roman" w:hAnsi="Times New Roman"/>
          <w:color w:val="000000"/>
          <w:sz w:val="24"/>
        </w:rPr>
        <w:t>its</w:t>
      </w:r>
      <w:r w:rsidRPr="00D73151">
        <w:rPr>
          <w:rFonts w:ascii="Times New Roman" w:hAnsi="Times New Roman"/>
          <w:color w:val="000000"/>
          <w:sz w:val="24"/>
          <w:lang w:val="en-US"/>
        </w:rPr>
        <w:t xml:space="preserve"> </w:t>
      </w:r>
      <w:r w:rsidRPr="00D73151">
        <w:rPr>
          <w:rFonts w:ascii="Times New Roman" w:hAnsi="Times New Roman"/>
          <w:color w:val="000000"/>
          <w:sz w:val="24"/>
        </w:rPr>
        <w:t>effect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should</w:t>
      </w:r>
      <w:r w:rsidRPr="00D73151">
        <w:rPr>
          <w:rFonts w:ascii="Times New Roman" w:hAnsi="Times New Roman"/>
          <w:color w:val="000000"/>
          <w:spacing w:val="1"/>
          <w:sz w:val="24"/>
        </w:rPr>
        <w:t xml:space="preserve"> </w:t>
      </w:r>
      <w:r w:rsidRPr="00D73151">
        <w:rPr>
          <w:rFonts w:ascii="Times New Roman" w:hAnsi="Times New Roman"/>
          <w:color w:val="000000"/>
          <w:sz w:val="24"/>
        </w:rPr>
        <w:t>be</w:t>
      </w:r>
      <w:r w:rsidRPr="00D73151">
        <w:rPr>
          <w:rFonts w:ascii="Times New Roman" w:hAnsi="Times New Roman"/>
          <w:color w:val="000000"/>
          <w:spacing w:val="1"/>
          <w:sz w:val="24"/>
        </w:rPr>
        <w:t xml:space="preserve"> </w:t>
      </w:r>
      <w:r w:rsidRPr="00D73151">
        <w:rPr>
          <w:rFonts w:ascii="Times New Roman" w:hAnsi="Times New Roman"/>
          <w:color w:val="000000"/>
          <w:sz w:val="24"/>
        </w:rPr>
        <w:t>investigated</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its</w:t>
      </w:r>
      <w:r w:rsidRPr="00D73151">
        <w:rPr>
          <w:rFonts w:ascii="Times New Roman" w:hAnsi="Times New Roman"/>
          <w:color w:val="000000"/>
          <w:spacing w:val="1"/>
          <w:sz w:val="24"/>
        </w:rPr>
        <w:t xml:space="preserve"> </w:t>
      </w:r>
      <w:r w:rsidRPr="00D73151">
        <w:rPr>
          <w:rFonts w:ascii="Times New Roman" w:hAnsi="Times New Roman"/>
          <w:color w:val="000000"/>
          <w:sz w:val="24"/>
        </w:rPr>
        <w:t>impact</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creating</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 mindset could be an option in</w:t>
      </w:r>
      <w:r w:rsidRPr="00D73151">
        <w:rPr>
          <w:rFonts w:ascii="Times New Roman" w:hAnsi="Times New Roman"/>
          <w:color w:val="000000"/>
          <w:spacing w:val="1"/>
          <w:sz w:val="24"/>
        </w:rPr>
        <w:t xml:space="preserve"> </w:t>
      </w:r>
      <w:r w:rsidRPr="00D73151">
        <w:rPr>
          <w:rFonts w:ascii="Times New Roman" w:hAnsi="Times New Roman"/>
          <w:color w:val="000000"/>
          <w:sz w:val="24"/>
        </w:rPr>
        <w:t>Nigeria.</w:t>
      </w:r>
    </w:p>
    <w:p w:rsidR="005A4EBE" w:rsidRPr="00D73151" w:rsidRDefault="005A4EBE" w:rsidP="00A2403D">
      <w:pPr>
        <w:pStyle w:val="BodyText"/>
        <w:spacing w:line="360" w:lineRule="auto"/>
        <w:ind w:right="-6"/>
        <w:rPr>
          <w:rFonts w:ascii="Times New Roman" w:hAnsi="Times New Roman"/>
          <w:color w:val="000000"/>
          <w:sz w:val="24"/>
        </w:rPr>
      </w:pPr>
      <w:r w:rsidRPr="00D73151">
        <w:rPr>
          <w:rFonts w:ascii="Times New Roman" w:hAnsi="Times New Roman"/>
          <w:color w:val="000000"/>
          <w:sz w:val="24"/>
        </w:rPr>
        <w:t>Although</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study</w:t>
      </w:r>
      <w:r w:rsidRPr="00D73151">
        <w:rPr>
          <w:rFonts w:ascii="Times New Roman" w:hAnsi="Times New Roman"/>
          <w:color w:val="000000"/>
          <w:spacing w:val="1"/>
          <w:sz w:val="24"/>
        </w:rPr>
        <w:t xml:space="preserve"> </w:t>
      </w:r>
      <w:r w:rsidRPr="00D73151">
        <w:rPr>
          <w:rFonts w:ascii="Times New Roman" w:hAnsi="Times New Roman"/>
          <w:color w:val="000000"/>
          <w:sz w:val="24"/>
        </w:rPr>
        <w:t>revealed</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significantly</w:t>
      </w:r>
      <w:r w:rsidRPr="00D73151">
        <w:rPr>
          <w:rFonts w:ascii="Times New Roman" w:hAnsi="Times New Roman"/>
          <w:color w:val="000000"/>
          <w:spacing w:val="1"/>
          <w:sz w:val="24"/>
        </w:rPr>
        <w:t xml:space="preserve"> </w:t>
      </w:r>
      <w:r w:rsidRPr="00D73151">
        <w:rPr>
          <w:rFonts w:ascii="Times New Roman" w:hAnsi="Times New Roman"/>
          <w:color w:val="000000"/>
          <w:sz w:val="24"/>
        </w:rPr>
        <w:t>relate</w:t>
      </w:r>
      <w:r w:rsidRPr="00D73151">
        <w:rPr>
          <w:rFonts w:ascii="Times New Roman" w:hAnsi="Times New Roman"/>
          <w:color w:val="000000"/>
          <w:spacing w:val="49"/>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small</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medium</w:t>
      </w:r>
      <w:r w:rsidRPr="00D73151">
        <w:rPr>
          <w:rFonts w:ascii="Times New Roman" w:hAnsi="Times New Roman"/>
          <w:color w:val="000000"/>
          <w:spacing w:val="1"/>
          <w:sz w:val="24"/>
        </w:rPr>
        <w:t xml:space="preserve"> </w:t>
      </w:r>
      <w:r w:rsidRPr="00D73151">
        <w:rPr>
          <w:rFonts w:ascii="Times New Roman" w:hAnsi="Times New Roman"/>
          <w:color w:val="000000"/>
          <w:sz w:val="24"/>
        </w:rPr>
        <w:t>scale</w:t>
      </w:r>
      <w:r w:rsidRPr="00D73151">
        <w:rPr>
          <w:rFonts w:ascii="Times New Roman" w:hAnsi="Times New Roman"/>
          <w:color w:val="000000"/>
          <w:spacing w:val="1"/>
          <w:sz w:val="24"/>
        </w:rPr>
        <w:t xml:space="preserve"> </w:t>
      </w:r>
      <w:r w:rsidRPr="00D73151">
        <w:rPr>
          <w:rFonts w:ascii="Times New Roman" w:hAnsi="Times New Roman"/>
          <w:color w:val="000000"/>
          <w:sz w:val="24"/>
        </w:rPr>
        <w:t>enterprises, there is no evidence that business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 is entirely dependent on the three</w:t>
      </w:r>
      <w:r w:rsidRPr="00D73151">
        <w:rPr>
          <w:rFonts w:ascii="Times New Roman" w:hAnsi="Times New Roman"/>
          <w:color w:val="000000"/>
          <w:spacing w:val="1"/>
          <w:sz w:val="24"/>
        </w:rPr>
        <w:t xml:space="preserve"> </w:t>
      </w:r>
      <w:r w:rsidRPr="00D73151">
        <w:rPr>
          <w:rFonts w:ascii="Times New Roman" w:hAnsi="Times New Roman"/>
          <w:color w:val="000000"/>
          <w:sz w:val="24"/>
        </w:rPr>
        <w:t>independent variables. As such further research</w:t>
      </w:r>
      <w:r w:rsidRPr="00D73151">
        <w:rPr>
          <w:rFonts w:ascii="Times New Roman" w:hAnsi="Times New Roman"/>
          <w:color w:val="000000"/>
          <w:spacing w:val="1"/>
          <w:sz w:val="24"/>
        </w:rPr>
        <w:t xml:space="preserve"> </w:t>
      </w:r>
      <w:r w:rsidRPr="00D73151">
        <w:rPr>
          <w:rFonts w:ascii="Times New Roman" w:hAnsi="Times New Roman"/>
          <w:color w:val="000000"/>
          <w:sz w:val="24"/>
        </w:rPr>
        <w:t>need to be carried out to establish what other</w:t>
      </w:r>
      <w:r w:rsidRPr="00D73151">
        <w:rPr>
          <w:rFonts w:ascii="Times New Roman" w:hAnsi="Times New Roman"/>
          <w:color w:val="000000"/>
          <w:spacing w:val="1"/>
          <w:sz w:val="24"/>
        </w:rPr>
        <w:t xml:space="preserve"> </w:t>
      </w:r>
      <w:r w:rsidRPr="00D73151">
        <w:rPr>
          <w:rFonts w:ascii="Times New Roman" w:hAnsi="Times New Roman"/>
          <w:color w:val="000000"/>
          <w:sz w:val="24"/>
        </w:rPr>
        <w:t>factors</w:t>
      </w:r>
      <w:r w:rsidRPr="00D73151">
        <w:rPr>
          <w:rFonts w:ascii="Times New Roman" w:hAnsi="Times New Roman"/>
          <w:color w:val="000000"/>
          <w:spacing w:val="1"/>
          <w:sz w:val="24"/>
        </w:rPr>
        <w:t xml:space="preserve"> </w:t>
      </w:r>
      <w:r w:rsidRPr="00D73151">
        <w:rPr>
          <w:rFonts w:ascii="Times New Roman" w:hAnsi="Times New Roman"/>
          <w:color w:val="000000"/>
          <w:sz w:val="24"/>
        </w:rPr>
        <w:t>contribute</w:t>
      </w:r>
      <w:r w:rsidRPr="00D73151">
        <w:rPr>
          <w:rFonts w:ascii="Times New Roman" w:hAnsi="Times New Roman"/>
          <w:color w:val="000000"/>
          <w:spacing w:val="1"/>
          <w:sz w:val="24"/>
        </w:rPr>
        <w:t xml:space="preserve"> </w:t>
      </w:r>
      <w:r w:rsidRPr="00D73151">
        <w:rPr>
          <w:rFonts w:ascii="Times New Roman" w:hAnsi="Times New Roman"/>
          <w:color w:val="000000"/>
          <w:sz w:val="24"/>
        </w:rPr>
        <w:t>significantly</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SMEs</w:t>
      </w:r>
      <w:r w:rsidRPr="00D73151">
        <w:rPr>
          <w:rFonts w:ascii="Times New Roman" w:hAnsi="Times New Roman"/>
          <w:color w:val="000000"/>
          <w:spacing w:val="1"/>
          <w:sz w:val="24"/>
        </w:rPr>
        <w:t xml:space="preserve"> </w:t>
      </w:r>
      <w:r w:rsidRPr="00D73151">
        <w:rPr>
          <w:rFonts w:ascii="Times New Roman" w:hAnsi="Times New Roman"/>
          <w:color w:val="000000"/>
          <w:sz w:val="24"/>
        </w:rPr>
        <w:t>performance.</w:t>
      </w:r>
    </w:p>
    <w:p w:rsidR="005A4EBE" w:rsidRPr="00D73151" w:rsidRDefault="005A4EBE" w:rsidP="00A2403D">
      <w:pPr>
        <w:pStyle w:val="Heading2"/>
        <w:spacing w:line="360" w:lineRule="auto"/>
        <w:rPr>
          <w:sz w:val="24"/>
          <w:szCs w:val="24"/>
        </w:rPr>
      </w:pPr>
      <w:r w:rsidRPr="00D73151">
        <w:rPr>
          <w:sz w:val="24"/>
          <w:szCs w:val="24"/>
        </w:rPr>
        <w:t>5.5</w:t>
      </w:r>
      <w:r w:rsidRPr="00D73151">
        <w:rPr>
          <w:sz w:val="24"/>
          <w:szCs w:val="24"/>
        </w:rPr>
        <w:tab/>
      </w:r>
      <w:r w:rsidR="00807143" w:rsidRPr="00D73151">
        <w:rPr>
          <w:sz w:val="24"/>
          <w:szCs w:val="24"/>
        </w:rPr>
        <w:t>PRACTICAL</w:t>
      </w:r>
      <w:r w:rsidR="00807143" w:rsidRPr="00D73151">
        <w:rPr>
          <w:spacing w:val="3"/>
          <w:sz w:val="24"/>
          <w:szCs w:val="24"/>
        </w:rPr>
        <w:t xml:space="preserve"> </w:t>
      </w:r>
      <w:r w:rsidR="00807143" w:rsidRPr="00D73151">
        <w:rPr>
          <w:sz w:val="24"/>
          <w:szCs w:val="24"/>
        </w:rPr>
        <w:t>IMPLICATIONS</w:t>
      </w:r>
      <w:r w:rsidR="00807143" w:rsidRPr="00D73151">
        <w:rPr>
          <w:spacing w:val="4"/>
          <w:sz w:val="24"/>
          <w:szCs w:val="24"/>
        </w:rPr>
        <w:t xml:space="preserve"> </w:t>
      </w:r>
      <w:r w:rsidR="00807143" w:rsidRPr="00D73151">
        <w:rPr>
          <w:sz w:val="24"/>
          <w:szCs w:val="24"/>
        </w:rPr>
        <w:t>OF</w:t>
      </w:r>
      <w:r w:rsidR="00807143" w:rsidRPr="00D73151">
        <w:rPr>
          <w:spacing w:val="5"/>
          <w:sz w:val="24"/>
          <w:szCs w:val="24"/>
        </w:rPr>
        <w:t xml:space="preserve"> </w:t>
      </w:r>
      <w:r w:rsidR="00807143" w:rsidRPr="00D73151">
        <w:rPr>
          <w:sz w:val="24"/>
          <w:szCs w:val="24"/>
        </w:rPr>
        <w:t>FINDINGS</w:t>
      </w:r>
    </w:p>
    <w:p w:rsidR="005A4EBE" w:rsidRPr="00D73151" w:rsidRDefault="005A4EBE" w:rsidP="00A2403D">
      <w:pPr>
        <w:pStyle w:val="BodyText"/>
        <w:spacing w:line="360" w:lineRule="auto"/>
        <w:rPr>
          <w:rFonts w:ascii="Times New Roman" w:hAnsi="Times New Roman"/>
          <w:color w:val="000000"/>
          <w:sz w:val="24"/>
        </w:rPr>
      </w:pPr>
      <w:r w:rsidRPr="00D73151">
        <w:rPr>
          <w:rFonts w:ascii="Times New Roman" w:hAnsi="Times New Roman"/>
          <w:color w:val="000000"/>
          <w:sz w:val="24"/>
        </w:rPr>
        <w:t>The findings from this study are essential</w:t>
      </w:r>
      <w:r w:rsidRPr="00D73151">
        <w:rPr>
          <w:rFonts w:ascii="Times New Roman" w:hAnsi="Times New Roman"/>
          <w:color w:val="000000"/>
          <w:spacing w:val="-47"/>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practical</w:t>
      </w:r>
      <w:r w:rsidRPr="00D73151">
        <w:rPr>
          <w:rFonts w:ascii="Times New Roman" w:hAnsi="Times New Roman"/>
          <w:color w:val="000000"/>
          <w:spacing w:val="1"/>
          <w:sz w:val="24"/>
        </w:rPr>
        <w:t xml:space="preserve"> </w:t>
      </w:r>
      <w:r w:rsidRPr="00D73151">
        <w:rPr>
          <w:rFonts w:ascii="Times New Roman" w:hAnsi="Times New Roman"/>
          <w:color w:val="000000"/>
          <w:sz w:val="24"/>
        </w:rPr>
        <w:t>reasons</w:t>
      </w:r>
      <w:r w:rsidRPr="00D73151">
        <w:rPr>
          <w:rFonts w:ascii="Times New Roman" w:hAnsi="Times New Roman"/>
          <w:color w:val="000000"/>
          <w:spacing w:val="1"/>
          <w:sz w:val="24"/>
        </w:rPr>
        <w:t xml:space="preserve"> </w:t>
      </w:r>
      <w:r w:rsidRPr="00D73151">
        <w:rPr>
          <w:rFonts w:ascii="Times New Roman" w:hAnsi="Times New Roman"/>
          <w:color w:val="000000"/>
          <w:sz w:val="24"/>
        </w:rPr>
        <w:t>as</w:t>
      </w:r>
      <w:r w:rsidRPr="00D73151">
        <w:rPr>
          <w:rFonts w:ascii="Times New Roman" w:hAnsi="Times New Roman"/>
          <w:color w:val="000000"/>
          <w:spacing w:val="1"/>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expected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evaluate</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explore</w:t>
      </w:r>
      <w:r w:rsidRPr="00D73151">
        <w:rPr>
          <w:rFonts w:ascii="Times New Roman" w:hAnsi="Times New Roman"/>
          <w:color w:val="000000"/>
          <w:spacing w:val="1"/>
          <w:sz w:val="24"/>
        </w:rPr>
        <w:t xml:space="preserve"> </w:t>
      </w:r>
      <w:r w:rsidRPr="00D73151">
        <w:rPr>
          <w:rFonts w:ascii="Times New Roman" w:hAnsi="Times New Roman"/>
          <w:color w:val="000000"/>
          <w:sz w:val="24"/>
        </w:rPr>
        <w:t>business opportunities</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seeking</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1"/>
          <w:sz w:val="24"/>
        </w:rPr>
        <w:t xml:space="preserve"> </w:t>
      </w:r>
      <w:r w:rsidRPr="00D73151">
        <w:rPr>
          <w:rFonts w:ascii="Times New Roman" w:hAnsi="Times New Roman"/>
          <w:color w:val="000000"/>
          <w:sz w:val="24"/>
        </w:rPr>
        <w:t>career path by developing self-competencies and</w:t>
      </w:r>
      <w:r w:rsidRPr="00D73151">
        <w:rPr>
          <w:rFonts w:ascii="Times New Roman" w:hAnsi="Times New Roman"/>
          <w:color w:val="000000"/>
          <w:spacing w:val="-47"/>
          <w:sz w:val="24"/>
        </w:rPr>
        <w:t xml:space="preserve"> </w:t>
      </w:r>
      <w:r w:rsidRPr="00D73151">
        <w:rPr>
          <w:rFonts w:ascii="Times New Roman" w:hAnsi="Times New Roman"/>
          <w:color w:val="000000"/>
          <w:sz w:val="24"/>
        </w:rPr>
        <w:t>entrepreneurial mindset. This study contributes</w:t>
      </w:r>
      <w:r w:rsidRPr="00D73151">
        <w:rPr>
          <w:rFonts w:ascii="Times New Roman" w:hAnsi="Times New Roman"/>
          <w:color w:val="000000"/>
          <w:spacing w:val="1"/>
          <w:sz w:val="24"/>
        </w:rPr>
        <w:t xml:space="preserve"> </w:t>
      </w:r>
      <w:r w:rsidRPr="00D73151">
        <w:rPr>
          <w:rFonts w:ascii="Times New Roman" w:hAnsi="Times New Roman"/>
          <w:color w:val="000000"/>
          <w:sz w:val="24"/>
        </w:rPr>
        <w:t>to an evolving body of literature on the effect of</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 mindset on the performance of</w:t>
      </w:r>
      <w:r w:rsidRPr="00D73151">
        <w:rPr>
          <w:rFonts w:ascii="Times New Roman" w:hAnsi="Times New Roman"/>
          <w:color w:val="000000"/>
          <w:spacing w:val="1"/>
          <w:sz w:val="24"/>
        </w:rPr>
        <w:t xml:space="preserve"> </w:t>
      </w:r>
      <w:r w:rsidRPr="00D73151">
        <w:rPr>
          <w:rFonts w:ascii="Times New Roman" w:hAnsi="Times New Roman"/>
          <w:color w:val="000000"/>
          <w:sz w:val="24"/>
        </w:rPr>
        <w:t>small and medium scale enterprises. The insights</w:t>
      </w:r>
      <w:r w:rsidRPr="00D73151">
        <w:rPr>
          <w:rFonts w:ascii="Times New Roman" w:hAnsi="Times New Roman"/>
          <w:color w:val="000000"/>
          <w:spacing w:val="1"/>
          <w:sz w:val="24"/>
        </w:rPr>
        <w:t xml:space="preserve"> </w:t>
      </w:r>
      <w:r w:rsidRPr="00D73151">
        <w:rPr>
          <w:rFonts w:ascii="Times New Roman" w:hAnsi="Times New Roman"/>
          <w:color w:val="000000"/>
          <w:sz w:val="24"/>
        </w:rPr>
        <w:t>are</w:t>
      </w:r>
      <w:r w:rsidRPr="00D73151">
        <w:rPr>
          <w:rFonts w:ascii="Times New Roman" w:hAnsi="Times New Roman"/>
          <w:color w:val="000000"/>
          <w:spacing w:val="1"/>
          <w:sz w:val="24"/>
        </w:rPr>
        <w:t xml:space="preserve"> </w:t>
      </w:r>
      <w:r w:rsidRPr="00D73151">
        <w:rPr>
          <w:rFonts w:ascii="Times New Roman" w:hAnsi="Times New Roman"/>
          <w:color w:val="000000"/>
          <w:sz w:val="24"/>
        </w:rPr>
        <w:t>meant</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an</w:t>
      </w:r>
      <w:r w:rsidRPr="00D73151">
        <w:rPr>
          <w:rFonts w:ascii="Times New Roman" w:hAnsi="Times New Roman"/>
          <w:color w:val="000000"/>
          <w:spacing w:val="1"/>
          <w:sz w:val="24"/>
        </w:rPr>
        <w:t xml:space="preserve"> </w:t>
      </w:r>
      <w:r w:rsidRPr="00D73151">
        <w:rPr>
          <w:rFonts w:ascii="Times New Roman" w:hAnsi="Times New Roman"/>
          <w:color w:val="000000"/>
          <w:sz w:val="24"/>
        </w:rPr>
        <w:t>understanding</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policy</w:t>
      </w:r>
      <w:r w:rsidRPr="00D73151">
        <w:rPr>
          <w:rFonts w:ascii="Times New Roman" w:hAnsi="Times New Roman"/>
          <w:color w:val="000000"/>
          <w:spacing w:val="1"/>
          <w:sz w:val="24"/>
        </w:rPr>
        <w:t xml:space="preserve"> </w:t>
      </w:r>
      <w:r w:rsidRPr="00D73151">
        <w:rPr>
          <w:rFonts w:ascii="Times New Roman" w:hAnsi="Times New Roman"/>
          <w:color w:val="000000"/>
          <w:sz w:val="24"/>
        </w:rPr>
        <w:t>makers,</w:t>
      </w:r>
      <w:r w:rsidRPr="00D73151">
        <w:rPr>
          <w:rFonts w:ascii="Times New Roman" w:hAnsi="Times New Roman"/>
          <w:color w:val="000000"/>
          <w:spacing w:val="1"/>
          <w:sz w:val="24"/>
        </w:rPr>
        <w:t xml:space="preserve"> </w:t>
      </w:r>
      <w:r w:rsidRPr="00D73151">
        <w:rPr>
          <w:rFonts w:ascii="Times New Roman" w:hAnsi="Times New Roman"/>
          <w:color w:val="000000"/>
          <w:sz w:val="24"/>
        </w:rPr>
        <w:t>practitioners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other</w:t>
      </w:r>
      <w:r w:rsidRPr="00D73151">
        <w:rPr>
          <w:rFonts w:ascii="Times New Roman" w:hAnsi="Times New Roman"/>
          <w:color w:val="000000"/>
          <w:spacing w:val="-47"/>
          <w:sz w:val="24"/>
        </w:rPr>
        <w:t xml:space="preserve"> </w:t>
      </w:r>
      <w:r w:rsidRPr="00D73151">
        <w:rPr>
          <w:rFonts w:ascii="Times New Roman" w:hAnsi="Times New Roman"/>
          <w:color w:val="000000"/>
          <w:sz w:val="24"/>
        </w:rPr>
        <w:t>stakeholders</w:t>
      </w:r>
      <w:r w:rsidRPr="00D73151">
        <w:rPr>
          <w:rFonts w:ascii="Times New Roman" w:hAnsi="Times New Roman"/>
          <w:color w:val="000000"/>
          <w:spacing w:val="1"/>
          <w:sz w:val="24"/>
        </w:rPr>
        <w:t xml:space="preserve"> </w:t>
      </w:r>
      <w:r w:rsidRPr="00D73151">
        <w:rPr>
          <w:rFonts w:ascii="Times New Roman" w:hAnsi="Times New Roman"/>
          <w:color w:val="000000"/>
          <w:sz w:val="24"/>
        </w:rPr>
        <w:t>on</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need</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promote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1"/>
          <w:sz w:val="24"/>
        </w:rPr>
        <w:t xml:space="preserve"> </w:t>
      </w:r>
      <w:r w:rsidRPr="00D73151">
        <w:rPr>
          <w:rFonts w:ascii="Times New Roman" w:hAnsi="Times New Roman"/>
          <w:color w:val="000000"/>
          <w:sz w:val="24"/>
        </w:rPr>
        <w:t>create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infrastructures</w:t>
      </w:r>
      <w:r w:rsidRPr="00D73151">
        <w:rPr>
          <w:rFonts w:ascii="Times New Roman" w:hAnsi="Times New Roman"/>
          <w:color w:val="000000"/>
          <w:spacing w:val="1"/>
          <w:sz w:val="24"/>
        </w:rPr>
        <w:t xml:space="preserve"> </w:t>
      </w:r>
      <w:r w:rsidRPr="00D73151">
        <w:rPr>
          <w:rFonts w:ascii="Times New Roman" w:hAnsi="Times New Roman"/>
          <w:color w:val="000000"/>
          <w:sz w:val="24"/>
        </w:rPr>
        <w:t>necessary</w:t>
      </w:r>
      <w:r w:rsidRPr="00D73151">
        <w:rPr>
          <w:rFonts w:ascii="Times New Roman" w:hAnsi="Times New Roman"/>
          <w:color w:val="000000"/>
          <w:spacing w:val="1"/>
          <w:sz w:val="24"/>
        </w:rPr>
        <w:t xml:space="preserve"> </w:t>
      </w:r>
      <w:r w:rsidRPr="00D73151">
        <w:rPr>
          <w:rFonts w:ascii="Times New Roman" w:hAnsi="Times New Roman"/>
          <w:color w:val="000000"/>
          <w:sz w:val="24"/>
        </w:rPr>
        <w:t>so</w:t>
      </w:r>
      <w:r w:rsidRPr="00D73151">
        <w:rPr>
          <w:rFonts w:ascii="Times New Roman" w:hAnsi="Times New Roman"/>
          <w:color w:val="000000"/>
          <w:spacing w:val="1"/>
          <w:sz w:val="24"/>
        </w:rPr>
        <w:t xml:space="preserve"> </w:t>
      </w:r>
      <w:r w:rsidRPr="00D73151">
        <w:rPr>
          <w:rFonts w:ascii="Times New Roman" w:hAnsi="Times New Roman"/>
          <w:color w:val="000000"/>
          <w:sz w:val="24"/>
        </w:rPr>
        <w:t>that</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manifestation</w:t>
      </w:r>
      <w:r w:rsidRPr="00D73151">
        <w:rPr>
          <w:rFonts w:ascii="Times New Roman" w:hAnsi="Times New Roman"/>
          <w:color w:val="000000"/>
          <w:spacing w:val="1"/>
          <w:sz w:val="24"/>
        </w:rPr>
        <w:t xml:space="preserve"> </w:t>
      </w:r>
      <w:r w:rsidRPr="00D73151">
        <w:rPr>
          <w:rFonts w:ascii="Times New Roman" w:hAnsi="Times New Roman"/>
          <w:color w:val="000000"/>
          <w:sz w:val="24"/>
        </w:rPr>
        <w:t>of</w:t>
      </w:r>
      <w:r w:rsidRPr="00D73151">
        <w:rPr>
          <w:rFonts w:ascii="Times New Roman" w:hAnsi="Times New Roman"/>
          <w:color w:val="000000"/>
          <w:spacing w:val="1"/>
          <w:sz w:val="24"/>
        </w:rPr>
        <w:t xml:space="preserve"> </w:t>
      </w:r>
      <w:r w:rsidRPr="00D73151">
        <w:rPr>
          <w:rFonts w:ascii="Times New Roman" w:hAnsi="Times New Roman"/>
          <w:color w:val="000000"/>
          <w:sz w:val="24"/>
        </w:rPr>
        <w:t>these</w:t>
      </w:r>
      <w:r w:rsidRPr="00D73151">
        <w:rPr>
          <w:rFonts w:ascii="Times New Roman" w:hAnsi="Times New Roman"/>
          <w:color w:val="000000"/>
          <w:spacing w:val="1"/>
          <w:sz w:val="24"/>
        </w:rPr>
        <w:t xml:space="preserve"> </w:t>
      </w:r>
      <w:r w:rsidRPr="00D73151">
        <w:rPr>
          <w:rFonts w:ascii="Times New Roman" w:hAnsi="Times New Roman"/>
          <w:color w:val="000000"/>
          <w:sz w:val="24"/>
        </w:rPr>
        <w:t>traits</w:t>
      </w:r>
      <w:r w:rsidRPr="00D73151">
        <w:rPr>
          <w:rFonts w:ascii="Times New Roman" w:hAnsi="Times New Roman"/>
          <w:color w:val="000000"/>
          <w:spacing w:val="1"/>
          <w:sz w:val="24"/>
        </w:rPr>
        <w:t xml:space="preserve"> </w:t>
      </w:r>
      <w:r w:rsidRPr="00D73151">
        <w:rPr>
          <w:rFonts w:ascii="Times New Roman" w:hAnsi="Times New Roman"/>
          <w:color w:val="000000"/>
          <w:sz w:val="24"/>
        </w:rPr>
        <w:t>through</w:t>
      </w:r>
      <w:r w:rsidRPr="00D73151">
        <w:rPr>
          <w:rFonts w:ascii="Times New Roman" w:hAnsi="Times New Roman"/>
          <w:color w:val="000000"/>
          <w:spacing w:val="1"/>
          <w:sz w:val="24"/>
        </w:rPr>
        <w:t xml:space="preserve"> </w:t>
      </w:r>
      <w:r w:rsidRPr="00D73151">
        <w:rPr>
          <w:rFonts w:ascii="Times New Roman" w:hAnsi="Times New Roman"/>
          <w:color w:val="000000"/>
          <w:sz w:val="24"/>
        </w:rPr>
        <w:t>innovativeness, creativity, business alertness and</w:t>
      </w:r>
      <w:r w:rsidRPr="00D73151">
        <w:rPr>
          <w:rFonts w:ascii="Times New Roman" w:hAnsi="Times New Roman"/>
          <w:color w:val="000000"/>
          <w:spacing w:val="1"/>
          <w:sz w:val="24"/>
        </w:rPr>
        <w:t xml:space="preserve"> </w:t>
      </w:r>
      <w:r w:rsidRPr="00D73151">
        <w:rPr>
          <w:rFonts w:ascii="Times New Roman" w:hAnsi="Times New Roman"/>
          <w:color w:val="000000"/>
          <w:sz w:val="24"/>
        </w:rPr>
        <w:t>risk</w:t>
      </w:r>
      <w:r w:rsidRPr="00D73151">
        <w:rPr>
          <w:rFonts w:ascii="Times New Roman" w:hAnsi="Times New Roman"/>
          <w:color w:val="000000"/>
          <w:spacing w:val="1"/>
          <w:sz w:val="24"/>
        </w:rPr>
        <w:t xml:space="preserve"> </w:t>
      </w:r>
      <w:r w:rsidRPr="00D73151">
        <w:rPr>
          <w:rFonts w:ascii="Times New Roman" w:hAnsi="Times New Roman"/>
          <w:color w:val="000000"/>
          <w:sz w:val="24"/>
        </w:rPr>
        <w:t>taking</w:t>
      </w:r>
      <w:r w:rsidRPr="00D73151">
        <w:rPr>
          <w:rFonts w:ascii="Times New Roman" w:hAnsi="Times New Roman"/>
          <w:color w:val="000000"/>
          <w:spacing w:val="1"/>
          <w:sz w:val="24"/>
        </w:rPr>
        <w:t xml:space="preserve"> </w:t>
      </w:r>
      <w:r w:rsidRPr="00D73151">
        <w:rPr>
          <w:rFonts w:ascii="Times New Roman" w:hAnsi="Times New Roman"/>
          <w:color w:val="000000"/>
          <w:sz w:val="24"/>
        </w:rPr>
        <w:t>can</w:t>
      </w:r>
      <w:r w:rsidRPr="00D73151">
        <w:rPr>
          <w:rFonts w:ascii="Times New Roman" w:hAnsi="Times New Roman"/>
          <w:color w:val="000000"/>
          <w:spacing w:val="1"/>
          <w:sz w:val="24"/>
        </w:rPr>
        <w:t xml:space="preserve"> </w:t>
      </w:r>
      <w:r w:rsidRPr="00D73151">
        <w:rPr>
          <w:rFonts w:ascii="Times New Roman" w:hAnsi="Times New Roman"/>
          <w:color w:val="000000"/>
          <w:sz w:val="24"/>
        </w:rPr>
        <w:t>increase.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findings</w:t>
      </w:r>
      <w:r w:rsidRPr="00D73151">
        <w:rPr>
          <w:rFonts w:ascii="Times New Roman" w:hAnsi="Times New Roman"/>
          <w:color w:val="000000"/>
          <w:spacing w:val="1"/>
          <w:sz w:val="24"/>
        </w:rPr>
        <w:t xml:space="preserve"> </w:t>
      </w:r>
      <w:r w:rsidRPr="00D73151">
        <w:rPr>
          <w:rFonts w:ascii="Times New Roman" w:hAnsi="Times New Roman"/>
          <w:color w:val="000000"/>
          <w:sz w:val="24"/>
        </w:rPr>
        <w:t>will</w:t>
      </w:r>
      <w:r w:rsidRPr="00D73151">
        <w:rPr>
          <w:rFonts w:ascii="Times New Roman" w:hAnsi="Times New Roman"/>
          <w:color w:val="000000"/>
          <w:spacing w:val="1"/>
          <w:sz w:val="24"/>
        </w:rPr>
        <w:t xml:space="preserve"> </w:t>
      </w:r>
      <w:r w:rsidRPr="00D73151">
        <w:rPr>
          <w:rFonts w:ascii="Times New Roman" w:hAnsi="Times New Roman"/>
          <w:color w:val="000000"/>
          <w:sz w:val="24"/>
        </w:rPr>
        <w:t>challenge</w:t>
      </w:r>
      <w:r w:rsidRPr="00D73151">
        <w:rPr>
          <w:rFonts w:ascii="Times New Roman" w:hAnsi="Times New Roman"/>
          <w:color w:val="000000"/>
          <w:spacing w:val="1"/>
          <w:sz w:val="24"/>
        </w:rPr>
        <w:t xml:space="preserve"> </w:t>
      </w:r>
      <w:r w:rsidRPr="00D73151">
        <w:rPr>
          <w:rFonts w:ascii="Times New Roman" w:hAnsi="Times New Roman"/>
          <w:color w:val="000000"/>
          <w:sz w:val="24"/>
        </w:rPr>
        <w:t>the</w:t>
      </w:r>
      <w:r w:rsidRPr="00D73151">
        <w:rPr>
          <w:rFonts w:ascii="Times New Roman" w:hAnsi="Times New Roman"/>
          <w:color w:val="000000"/>
          <w:spacing w:val="1"/>
          <w:sz w:val="24"/>
        </w:rPr>
        <w:t xml:space="preserve"> </w:t>
      </w:r>
      <w:r w:rsidRPr="00D73151">
        <w:rPr>
          <w:rFonts w:ascii="Times New Roman" w:hAnsi="Times New Roman"/>
          <w:color w:val="000000"/>
          <w:sz w:val="24"/>
        </w:rPr>
        <w:t>entrepreneurs</w:t>
      </w:r>
      <w:r w:rsidRPr="00D73151">
        <w:rPr>
          <w:rFonts w:ascii="Times New Roman" w:hAnsi="Times New Roman"/>
          <w:color w:val="000000"/>
          <w:spacing w:val="1"/>
          <w:sz w:val="24"/>
        </w:rPr>
        <w:t xml:space="preserve"> </w:t>
      </w:r>
      <w:r w:rsidRPr="00D73151">
        <w:rPr>
          <w:rFonts w:ascii="Times New Roman" w:hAnsi="Times New Roman"/>
          <w:color w:val="000000"/>
          <w:sz w:val="24"/>
        </w:rPr>
        <w:t>and</w:t>
      </w:r>
      <w:r w:rsidRPr="00D73151">
        <w:rPr>
          <w:rFonts w:ascii="Times New Roman" w:hAnsi="Times New Roman"/>
          <w:color w:val="000000"/>
          <w:spacing w:val="50"/>
          <w:sz w:val="24"/>
        </w:rPr>
        <w:t xml:space="preserve"> </w:t>
      </w:r>
      <w:r w:rsidRPr="00D73151">
        <w:rPr>
          <w:rFonts w:ascii="Times New Roman" w:hAnsi="Times New Roman"/>
          <w:color w:val="000000"/>
          <w:sz w:val="24"/>
        </w:rPr>
        <w:t>business</w:t>
      </w:r>
      <w:r w:rsidRPr="00D73151">
        <w:rPr>
          <w:rFonts w:ascii="Times New Roman" w:hAnsi="Times New Roman"/>
          <w:color w:val="000000"/>
          <w:spacing w:val="1"/>
          <w:sz w:val="24"/>
        </w:rPr>
        <w:t xml:space="preserve"> </w:t>
      </w:r>
      <w:r w:rsidRPr="00D73151">
        <w:rPr>
          <w:rFonts w:ascii="Times New Roman" w:hAnsi="Times New Roman"/>
          <w:color w:val="000000"/>
          <w:sz w:val="24"/>
        </w:rPr>
        <w:t>owners</w:t>
      </w:r>
      <w:r w:rsidRPr="00D73151">
        <w:rPr>
          <w:rFonts w:ascii="Times New Roman" w:hAnsi="Times New Roman"/>
          <w:color w:val="000000"/>
          <w:spacing w:val="1"/>
          <w:sz w:val="24"/>
        </w:rPr>
        <w:t xml:space="preserve"> </w:t>
      </w:r>
      <w:r w:rsidRPr="00D73151">
        <w:rPr>
          <w:rFonts w:ascii="Times New Roman" w:hAnsi="Times New Roman"/>
          <w:color w:val="000000"/>
          <w:sz w:val="24"/>
        </w:rPr>
        <w:t>strategize</w:t>
      </w:r>
      <w:r w:rsidRPr="00D73151">
        <w:rPr>
          <w:rFonts w:ascii="Times New Roman" w:hAnsi="Times New Roman"/>
          <w:color w:val="000000"/>
          <w:spacing w:val="1"/>
          <w:sz w:val="24"/>
        </w:rPr>
        <w:t xml:space="preserve"> </w:t>
      </w:r>
      <w:r w:rsidRPr="00D73151">
        <w:rPr>
          <w:rFonts w:ascii="Times New Roman" w:hAnsi="Times New Roman"/>
          <w:color w:val="000000"/>
          <w:sz w:val="24"/>
        </w:rPr>
        <w:t>to</w:t>
      </w:r>
      <w:r w:rsidRPr="00D73151">
        <w:rPr>
          <w:rFonts w:ascii="Times New Roman" w:hAnsi="Times New Roman"/>
          <w:color w:val="000000"/>
          <w:spacing w:val="1"/>
          <w:sz w:val="24"/>
        </w:rPr>
        <w:t xml:space="preserve"> </w:t>
      </w:r>
      <w:r w:rsidRPr="00D73151">
        <w:rPr>
          <w:rFonts w:ascii="Times New Roman" w:hAnsi="Times New Roman"/>
          <w:color w:val="000000"/>
          <w:sz w:val="24"/>
        </w:rPr>
        <w:t>promote</w:t>
      </w:r>
      <w:r w:rsidRPr="00D73151">
        <w:rPr>
          <w:rFonts w:ascii="Times New Roman" w:hAnsi="Times New Roman"/>
          <w:color w:val="000000"/>
          <w:spacing w:val="50"/>
          <w:sz w:val="24"/>
        </w:rPr>
        <w:t xml:space="preserve"> </w:t>
      </w:r>
      <w:r w:rsidRPr="00D73151">
        <w:rPr>
          <w:rFonts w:ascii="Times New Roman" w:hAnsi="Times New Roman"/>
          <w:color w:val="000000"/>
          <w:sz w:val="24"/>
        </w:rPr>
        <w:t>the</w:t>
      </w:r>
      <w:r w:rsidRPr="00D73151">
        <w:rPr>
          <w:rFonts w:ascii="Times New Roman" w:hAnsi="Times New Roman"/>
          <w:color w:val="000000"/>
          <w:spacing w:val="-47"/>
          <w:sz w:val="24"/>
        </w:rPr>
        <w:t xml:space="preserve"> </w:t>
      </w:r>
      <w:r w:rsidRPr="00D73151">
        <w:rPr>
          <w:rFonts w:ascii="Times New Roman" w:hAnsi="Times New Roman"/>
          <w:color w:val="000000"/>
          <w:sz w:val="24"/>
        </w:rPr>
        <w:t>entrepreneurial</w:t>
      </w:r>
      <w:r w:rsidRPr="00D73151">
        <w:rPr>
          <w:rFonts w:ascii="Times New Roman" w:hAnsi="Times New Roman"/>
          <w:color w:val="000000"/>
          <w:spacing w:val="1"/>
          <w:sz w:val="24"/>
        </w:rPr>
        <w:t xml:space="preserve"> </w:t>
      </w:r>
      <w:r w:rsidRPr="00D73151">
        <w:rPr>
          <w:rFonts w:ascii="Times New Roman" w:hAnsi="Times New Roman"/>
          <w:color w:val="000000"/>
          <w:sz w:val="24"/>
        </w:rPr>
        <w:t>mindset</w:t>
      </w:r>
      <w:r w:rsidRPr="00D73151">
        <w:rPr>
          <w:rFonts w:ascii="Times New Roman" w:hAnsi="Times New Roman"/>
          <w:color w:val="000000"/>
          <w:spacing w:val="1"/>
          <w:sz w:val="24"/>
        </w:rPr>
        <w:t xml:space="preserve"> </w:t>
      </w:r>
      <w:r w:rsidRPr="00D73151">
        <w:rPr>
          <w:rFonts w:ascii="Times New Roman" w:hAnsi="Times New Roman"/>
          <w:color w:val="000000"/>
          <w:sz w:val="24"/>
        </w:rPr>
        <w:t>in</w:t>
      </w:r>
      <w:r w:rsidRPr="00D73151">
        <w:rPr>
          <w:rFonts w:ascii="Times New Roman" w:hAnsi="Times New Roman"/>
          <w:color w:val="000000"/>
          <w:spacing w:val="1"/>
          <w:sz w:val="24"/>
        </w:rPr>
        <w:t xml:space="preserve"> </w:t>
      </w:r>
      <w:r w:rsidRPr="00D73151">
        <w:rPr>
          <w:rFonts w:ascii="Times New Roman" w:hAnsi="Times New Roman"/>
          <w:color w:val="000000"/>
          <w:sz w:val="24"/>
        </w:rPr>
        <w:t>their</w:t>
      </w:r>
      <w:r w:rsidRPr="00D73151">
        <w:rPr>
          <w:rFonts w:ascii="Times New Roman" w:hAnsi="Times New Roman"/>
          <w:color w:val="000000"/>
          <w:spacing w:val="49"/>
          <w:sz w:val="24"/>
        </w:rPr>
        <w:t xml:space="preserve"> </w:t>
      </w:r>
      <w:r w:rsidRPr="00D73151">
        <w:rPr>
          <w:rFonts w:ascii="Times New Roman" w:hAnsi="Times New Roman"/>
          <w:color w:val="000000"/>
          <w:sz w:val="24"/>
        </w:rPr>
        <w:t>organizations</w:t>
      </w:r>
      <w:r w:rsidRPr="00D73151">
        <w:rPr>
          <w:rFonts w:ascii="Times New Roman" w:hAnsi="Times New Roman"/>
          <w:color w:val="000000"/>
          <w:spacing w:val="1"/>
          <w:sz w:val="24"/>
        </w:rPr>
        <w:t xml:space="preserve"> </w:t>
      </w:r>
      <w:r w:rsidRPr="00D73151">
        <w:rPr>
          <w:rFonts w:ascii="Times New Roman" w:hAnsi="Times New Roman"/>
          <w:color w:val="000000"/>
          <w:sz w:val="24"/>
        </w:rPr>
        <w:t>for</w:t>
      </w:r>
      <w:r w:rsidRPr="00D73151">
        <w:rPr>
          <w:rFonts w:ascii="Times New Roman" w:hAnsi="Times New Roman"/>
          <w:color w:val="000000"/>
          <w:spacing w:val="-1"/>
          <w:sz w:val="24"/>
        </w:rPr>
        <w:t xml:space="preserve"> </w:t>
      </w:r>
      <w:r w:rsidRPr="00D73151">
        <w:rPr>
          <w:rFonts w:ascii="Times New Roman" w:hAnsi="Times New Roman"/>
          <w:color w:val="000000"/>
          <w:sz w:val="24"/>
        </w:rPr>
        <w:t>good</w:t>
      </w:r>
      <w:r w:rsidRPr="00D73151">
        <w:rPr>
          <w:rFonts w:ascii="Times New Roman" w:hAnsi="Times New Roman"/>
          <w:color w:val="000000"/>
          <w:spacing w:val="-2"/>
          <w:sz w:val="24"/>
        </w:rPr>
        <w:t xml:space="preserve"> </w:t>
      </w:r>
      <w:r w:rsidRPr="00D73151">
        <w:rPr>
          <w:rFonts w:ascii="Times New Roman" w:hAnsi="Times New Roman"/>
          <w:color w:val="000000"/>
          <w:sz w:val="24"/>
        </w:rPr>
        <w:t>performance.</w:t>
      </w:r>
    </w:p>
    <w:p w:rsidR="005A4EBE" w:rsidRPr="00447934" w:rsidRDefault="005A4EBE" w:rsidP="005A4EBE">
      <w:pPr>
        <w:pStyle w:val="Heading1"/>
      </w:pPr>
      <w:r w:rsidRPr="00447934">
        <w:br w:type="page"/>
      </w:r>
      <w:r w:rsidR="00807143" w:rsidRPr="00447934">
        <w:lastRenderedPageBreak/>
        <w:t>REFE</w:t>
      </w:r>
      <w:bookmarkStart w:id="8" w:name="_GoBack"/>
      <w:bookmarkEnd w:id="8"/>
      <w:r w:rsidR="00807143" w:rsidRPr="00447934">
        <w:t>RENCES</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Ahimbisibwe</w:t>
      </w:r>
      <w:proofErr w:type="spellEnd"/>
      <w:r w:rsidRPr="00D73151">
        <w:rPr>
          <w:rFonts w:ascii="Times New Roman" w:hAnsi="Times New Roman"/>
          <w:color w:val="000000"/>
          <w:sz w:val="24"/>
          <w:szCs w:val="24"/>
        </w:rPr>
        <w:t xml:space="preserve">, M.G. &amp; </w:t>
      </w:r>
      <w:proofErr w:type="spellStart"/>
      <w:r w:rsidRPr="00D73151">
        <w:rPr>
          <w:rFonts w:ascii="Times New Roman" w:hAnsi="Times New Roman"/>
          <w:color w:val="000000"/>
          <w:sz w:val="24"/>
          <w:szCs w:val="24"/>
        </w:rPr>
        <w:t>Abaho</w:t>
      </w:r>
      <w:proofErr w:type="spellEnd"/>
      <w:r w:rsidRPr="00D73151">
        <w:rPr>
          <w:rFonts w:ascii="Times New Roman" w:hAnsi="Times New Roman"/>
          <w:color w:val="000000"/>
          <w:sz w:val="24"/>
          <w:szCs w:val="24"/>
        </w:rPr>
        <w:t>, E. (2013). Export entrepreneurial orientation and export</w:t>
      </w:r>
      <w:r w:rsidRPr="00D73151">
        <w:rPr>
          <w:rFonts w:ascii="Times New Roman" w:hAnsi="Times New Roman"/>
          <w:color w:val="000000"/>
          <w:sz w:val="24"/>
          <w:szCs w:val="24"/>
        </w:rPr>
        <w:br/>
        <w:t xml:space="preserve">performance of SMEs in Uganda. </w:t>
      </w:r>
      <w:r w:rsidRPr="00D73151">
        <w:rPr>
          <w:rFonts w:ascii="Times New Roman" w:hAnsi="Times New Roman"/>
          <w:i/>
          <w:iCs/>
          <w:color w:val="000000"/>
          <w:sz w:val="24"/>
          <w:szCs w:val="24"/>
        </w:rPr>
        <w:t>Global Advanced Research Journal of Management and Business Studies</w:t>
      </w:r>
      <w:proofErr w:type="gramStart"/>
      <w:r w:rsidRPr="00D73151">
        <w:rPr>
          <w:rFonts w:ascii="Times New Roman" w:hAnsi="Times New Roman"/>
          <w:i/>
          <w:iCs/>
          <w:color w:val="000000"/>
          <w:sz w:val="24"/>
          <w:szCs w:val="24"/>
        </w:rPr>
        <w:t>,2</w:t>
      </w:r>
      <w:proofErr w:type="gramEnd"/>
      <w:r w:rsidRPr="00D73151">
        <w:rPr>
          <w:rFonts w:ascii="Times New Roman" w:hAnsi="Times New Roman"/>
          <w:i/>
          <w:iCs/>
          <w:color w:val="000000"/>
          <w:sz w:val="24"/>
          <w:szCs w:val="24"/>
        </w:rPr>
        <w:t xml:space="preserve"> (</w:t>
      </w:r>
      <w:r w:rsidRPr="00D73151">
        <w:rPr>
          <w:rFonts w:ascii="Times New Roman" w:hAnsi="Times New Roman"/>
          <w:color w:val="000000"/>
          <w:sz w:val="24"/>
          <w:szCs w:val="24"/>
        </w:rPr>
        <w:t>1), 056-062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Akala</w:t>
      </w:r>
      <w:proofErr w:type="spellEnd"/>
      <w:r w:rsidRPr="00D73151">
        <w:rPr>
          <w:rFonts w:ascii="Times New Roman" w:hAnsi="Times New Roman"/>
          <w:color w:val="000000"/>
          <w:sz w:val="24"/>
          <w:szCs w:val="24"/>
        </w:rPr>
        <w:t xml:space="preserve">, A. (2015). Understanding entrepreneurial </w:t>
      </w:r>
      <w:proofErr w:type="spellStart"/>
      <w:r w:rsidRPr="00D73151">
        <w:rPr>
          <w:rFonts w:ascii="Times New Roman" w:hAnsi="Times New Roman"/>
          <w:color w:val="000000"/>
          <w:sz w:val="24"/>
          <w:szCs w:val="24"/>
        </w:rPr>
        <w:t>behavior</w:t>
      </w:r>
      <w:proofErr w:type="spellEnd"/>
      <w:r w:rsidRPr="00D73151">
        <w:rPr>
          <w:rFonts w:ascii="Times New Roman" w:hAnsi="Times New Roman"/>
          <w:color w:val="000000"/>
          <w:sz w:val="24"/>
          <w:szCs w:val="24"/>
        </w:rPr>
        <w:t xml:space="preserve"> in SMEs: A case of two Finnish</w:t>
      </w:r>
      <w:r w:rsidRPr="00D73151">
        <w:rPr>
          <w:rFonts w:ascii="Times New Roman" w:hAnsi="Times New Roman"/>
          <w:color w:val="000000"/>
          <w:sz w:val="24"/>
          <w:szCs w:val="24"/>
        </w:rPr>
        <w:br/>
        <w:t xml:space="preserve">heavy equipment companies; Master´s thesis submitted to University of </w:t>
      </w:r>
      <w:proofErr w:type="spellStart"/>
      <w:r w:rsidRPr="00D73151">
        <w:rPr>
          <w:rFonts w:ascii="Times New Roman" w:hAnsi="Times New Roman"/>
          <w:color w:val="000000"/>
          <w:sz w:val="24"/>
          <w:szCs w:val="24"/>
        </w:rPr>
        <w:t>Jyväskylä</w:t>
      </w:r>
      <w:proofErr w:type="spellEnd"/>
      <w:r w:rsidRPr="00D73151">
        <w:rPr>
          <w:rFonts w:ascii="Times New Roman" w:hAnsi="Times New Roman"/>
          <w:color w:val="000000"/>
          <w:sz w:val="24"/>
          <w:szCs w:val="24"/>
        </w:rPr>
        <w:br/>
        <w:t>School of business and economics entrepreneurship.</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Akande</w:t>
      </w:r>
      <w:proofErr w:type="spellEnd"/>
      <w:r w:rsidRPr="00D73151">
        <w:rPr>
          <w:rFonts w:ascii="Times New Roman" w:hAnsi="Times New Roman"/>
          <w:color w:val="000000"/>
          <w:sz w:val="24"/>
          <w:szCs w:val="24"/>
        </w:rPr>
        <w:t xml:space="preserve">, O. O., Raheem, A. J., </w:t>
      </w:r>
      <w:proofErr w:type="spellStart"/>
      <w:r w:rsidRPr="00D73151">
        <w:rPr>
          <w:rFonts w:ascii="Times New Roman" w:hAnsi="Times New Roman"/>
          <w:color w:val="000000"/>
          <w:sz w:val="24"/>
          <w:szCs w:val="24"/>
        </w:rPr>
        <w:t>Jimoh</w:t>
      </w:r>
      <w:proofErr w:type="spellEnd"/>
      <w:r w:rsidRPr="00D73151">
        <w:rPr>
          <w:rFonts w:ascii="Times New Roman" w:hAnsi="Times New Roman"/>
          <w:color w:val="000000"/>
          <w:sz w:val="24"/>
          <w:szCs w:val="24"/>
        </w:rPr>
        <w:t xml:space="preserve">, C. &amp; </w:t>
      </w:r>
      <w:proofErr w:type="spellStart"/>
      <w:r w:rsidRPr="00D73151">
        <w:rPr>
          <w:rFonts w:ascii="Times New Roman" w:hAnsi="Times New Roman"/>
          <w:color w:val="000000"/>
          <w:sz w:val="24"/>
          <w:szCs w:val="24"/>
        </w:rPr>
        <w:t>Olagbemiro</w:t>
      </w:r>
      <w:proofErr w:type="spellEnd"/>
      <w:r w:rsidRPr="00D73151">
        <w:rPr>
          <w:rFonts w:ascii="Times New Roman" w:hAnsi="Times New Roman"/>
          <w:color w:val="000000"/>
          <w:sz w:val="24"/>
          <w:szCs w:val="24"/>
        </w:rPr>
        <w:t xml:space="preserve">, J. O. (2021). Entrepreneurial behaviour attributes and small business performance. </w:t>
      </w:r>
      <w:r w:rsidRPr="00D73151">
        <w:rPr>
          <w:rFonts w:ascii="Times New Roman" w:hAnsi="Times New Roman"/>
          <w:i/>
          <w:iCs/>
          <w:color w:val="000000"/>
          <w:sz w:val="24"/>
          <w:szCs w:val="24"/>
        </w:rPr>
        <w:t>Interdisciplinary Journal of Humanities and Social Sciences. 2</w:t>
      </w:r>
      <w:r w:rsidRPr="00D73151">
        <w:rPr>
          <w:rFonts w:ascii="Times New Roman" w:hAnsi="Times New Roman"/>
          <w:color w:val="000000"/>
          <w:sz w:val="24"/>
          <w:szCs w:val="24"/>
        </w:rPr>
        <w:t>(2), 57-71.</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Akande</w:t>
      </w:r>
      <w:proofErr w:type="spellEnd"/>
      <w:r w:rsidRPr="00D73151">
        <w:rPr>
          <w:rFonts w:ascii="Times New Roman" w:hAnsi="Times New Roman"/>
          <w:color w:val="000000"/>
          <w:sz w:val="24"/>
          <w:szCs w:val="24"/>
        </w:rPr>
        <w:t>, O.O. (2011). Accounting skills as a performance factors for small businesses</w:t>
      </w:r>
      <w:r w:rsidRPr="00D73151">
        <w:rPr>
          <w:rFonts w:ascii="Times New Roman" w:hAnsi="Times New Roman"/>
          <w:color w:val="000000"/>
          <w:sz w:val="24"/>
          <w:szCs w:val="24"/>
        </w:rPr>
        <w:br/>
        <w:t xml:space="preserve">in Nigeria. </w:t>
      </w:r>
      <w:r w:rsidRPr="00D73151">
        <w:rPr>
          <w:rFonts w:ascii="Times New Roman" w:hAnsi="Times New Roman"/>
          <w:i/>
          <w:iCs/>
          <w:color w:val="000000"/>
          <w:sz w:val="24"/>
          <w:szCs w:val="24"/>
        </w:rPr>
        <w:t>Journal of Emerging Trends in Economics and Management Sciences 2</w:t>
      </w:r>
      <w:r w:rsidRPr="00D73151">
        <w:rPr>
          <w:rFonts w:ascii="Times New Roman" w:hAnsi="Times New Roman"/>
          <w:color w:val="000000"/>
          <w:sz w:val="24"/>
          <w:szCs w:val="24"/>
        </w:rPr>
        <w:t>(5), 372-378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Alabi</w:t>
      </w:r>
      <w:proofErr w:type="spellEnd"/>
      <w:r w:rsidRPr="00D73151">
        <w:rPr>
          <w:rFonts w:ascii="Times New Roman" w:hAnsi="Times New Roman"/>
          <w:color w:val="000000"/>
          <w:sz w:val="24"/>
          <w:szCs w:val="24"/>
        </w:rPr>
        <w:t>, S.O. (2017). Entrepreneurship note for students of marine engineering federal</w:t>
      </w:r>
      <w:r w:rsidRPr="00D73151">
        <w:rPr>
          <w:rFonts w:ascii="Times New Roman" w:hAnsi="Times New Roman"/>
          <w:color w:val="000000"/>
          <w:sz w:val="24"/>
          <w:szCs w:val="24"/>
        </w:rPr>
        <w:br/>
        <w:t>school of marine and oceanography Victoria Island, Lagos.</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Alasadi</w:t>
      </w:r>
      <w:proofErr w:type="spellEnd"/>
      <w:r w:rsidRPr="00D73151">
        <w:rPr>
          <w:rFonts w:ascii="Times New Roman" w:hAnsi="Times New Roman"/>
          <w:color w:val="000000"/>
          <w:sz w:val="24"/>
          <w:szCs w:val="24"/>
        </w:rPr>
        <w:t>, A.A. (2007). Critical analysis and Modelling of Small business performance.</w:t>
      </w:r>
      <w:r w:rsidRPr="00D73151">
        <w:rPr>
          <w:rFonts w:ascii="Times New Roman" w:hAnsi="Times New Roman"/>
          <w:color w:val="000000"/>
          <w:sz w:val="24"/>
          <w:szCs w:val="24"/>
        </w:rPr>
        <w:br/>
      </w:r>
      <w:r w:rsidRPr="00D73151">
        <w:rPr>
          <w:rFonts w:ascii="Times New Roman" w:hAnsi="Times New Roman"/>
          <w:i/>
          <w:iCs/>
          <w:color w:val="000000"/>
          <w:sz w:val="24"/>
          <w:szCs w:val="24"/>
        </w:rPr>
        <w:t>Journal of Asia Entrepreneurship and sustainability, 3</w:t>
      </w:r>
      <w:r w:rsidRPr="00D73151">
        <w:rPr>
          <w:rFonts w:ascii="Times New Roman" w:hAnsi="Times New Roman"/>
          <w:color w:val="000000"/>
          <w:sz w:val="24"/>
          <w:szCs w:val="24"/>
        </w:rPr>
        <w:t>(2).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Ayeni</w:t>
      </w:r>
      <w:proofErr w:type="spellEnd"/>
      <w:r w:rsidRPr="00D73151">
        <w:rPr>
          <w:rFonts w:ascii="Times New Roman" w:hAnsi="Times New Roman"/>
          <w:color w:val="000000"/>
          <w:sz w:val="24"/>
          <w:szCs w:val="24"/>
        </w:rPr>
        <w:t xml:space="preserve"> – </w:t>
      </w:r>
      <w:proofErr w:type="spellStart"/>
      <w:r w:rsidRPr="00D73151">
        <w:rPr>
          <w:rFonts w:ascii="Times New Roman" w:hAnsi="Times New Roman"/>
          <w:color w:val="000000"/>
          <w:sz w:val="24"/>
          <w:szCs w:val="24"/>
        </w:rPr>
        <w:t>Agbaje</w:t>
      </w:r>
      <w:proofErr w:type="spellEnd"/>
      <w:r w:rsidRPr="00D73151">
        <w:rPr>
          <w:rFonts w:ascii="Times New Roman" w:hAnsi="Times New Roman"/>
          <w:color w:val="000000"/>
          <w:sz w:val="24"/>
          <w:szCs w:val="24"/>
        </w:rPr>
        <w:t xml:space="preserve">, A and </w:t>
      </w:r>
      <w:proofErr w:type="spellStart"/>
      <w:r w:rsidRPr="00D73151">
        <w:rPr>
          <w:rFonts w:ascii="Times New Roman" w:hAnsi="Times New Roman"/>
          <w:color w:val="000000"/>
          <w:sz w:val="24"/>
          <w:szCs w:val="24"/>
        </w:rPr>
        <w:t>Osho</w:t>
      </w:r>
      <w:proofErr w:type="spellEnd"/>
      <w:r w:rsidRPr="00D73151">
        <w:rPr>
          <w:rFonts w:ascii="Times New Roman" w:hAnsi="Times New Roman"/>
          <w:color w:val="000000"/>
          <w:sz w:val="24"/>
          <w:szCs w:val="24"/>
        </w:rPr>
        <w:t>, A (2015). Commercial bank role in financially small scale</w:t>
      </w:r>
      <w:r w:rsidRPr="00D73151">
        <w:rPr>
          <w:rFonts w:ascii="Times New Roman" w:hAnsi="Times New Roman"/>
          <w:color w:val="000000"/>
          <w:sz w:val="24"/>
          <w:szCs w:val="24"/>
        </w:rPr>
        <w:br/>
        <w:t xml:space="preserve">industries in Nigeria (A case of first bank, ado – state. </w:t>
      </w:r>
      <w:r w:rsidRPr="00D73151">
        <w:rPr>
          <w:rFonts w:ascii="Times New Roman" w:hAnsi="Times New Roman"/>
          <w:i/>
          <w:iCs/>
          <w:color w:val="000000"/>
          <w:sz w:val="24"/>
          <w:szCs w:val="24"/>
        </w:rPr>
        <w:t>European Journal of</w:t>
      </w:r>
      <w:r w:rsidRPr="00D73151">
        <w:rPr>
          <w:rFonts w:ascii="Times New Roman" w:hAnsi="Times New Roman"/>
          <w:i/>
          <w:iCs/>
          <w:color w:val="000000"/>
          <w:sz w:val="24"/>
          <w:szCs w:val="24"/>
        </w:rPr>
        <w:br/>
        <w:t xml:space="preserve">accounting, Aching and Finance Research 3 </w:t>
      </w:r>
      <w:r w:rsidRPr="00D73151">
        <w:rPr>
          <w:rFonts w:ascii="Times New Roman" w:hAnsi="Times New Roman"/>
          <w:color w:val="000000"/>
          <w:sz w:val="24"/>
          <w:szCs w:val="24"/>
        </w:rPr>
        <w:t>(8), 52-69</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Azra</w:t>
      </w:r>
      <w:proofErr w:type="spellEnd"/>
      <w:r w:rsidRPr="00D73151">
        <w:rPr>
          <w:rFonts w:ascii="Times New Roman" w:hAnsi="Times New Roman"/>
          <w:color w:val="000000"/>
          <w:sz w:val="24"/>
          <w:szCs w:val="24"/>
        </w:rPr>
        <w:t xml:space="preserve">, S. A. &amp; </w:t>
      </w:r>
      <w:proofErr w:type="spellStart"/>
      <w:r w:rsidRPr="00D73151">
        <w:rPr>
          <w:rFonts w:ascii="Times New Roman" w:hAnsi="Times New Roman"/>
          <w:color w:val="000000"/>
          <w:sz w:val="24"/>
          <w:szCs w:val="24"/>
        </w:rPr>
        <w:t>Ummah</w:t>
      </w:r>
      <w:proofErr w:type="spellEnd"/>
      <w:r w:rsidRPr="00D73151">
        <w:rPr>
          <w:rFonts w:ascii="Times New Roman" w:hAnsi="Times New Roman"/>
          <w:color w:val="000000"/>
          <w:sz w:val="24"/>
          <w:szCs w:val="24"/>
        </w:rPr>
        <w:t xml:space="preserve">, M. A. (2019). Impact of entrepreneurs’ behaviour on growth of small and medium enterprises (SMEs): Special reference to </w:t>
      </w:r>
      <w:proofErr w:type="spellStart"/>
      <w:r w:rsidRPr="00D73151">
        <w:rPr>
          <w:rFonts w:ascii="Times New Roman" w:hAnsi="Times New Roman"/>
          <w:color w:val="000000"/>
          <w:sz w:val="24"/>
          <w:szCs w:val="24"/>
        </w:rPr>
        <w:t>Udunuwara</w:t>
      </w:r>
      <w:proofErr w:type="spellEnd"/>
      <w:r w:rsidRPr="00D73151">
        <w:rPr>
          <w:rFonts w:ascii="Times New Roman" w:hAnsi="Times New Roman"/>
          <w:color w:val="000000"/>
          <w:sz w:val="24"/>
          <w:szCs w:val="24"/>
        </w:rPr>
        <w:t xml:space="preserve"> Division. </w:t>
      </w:r>
      <w:r w:rsidRPr="00D73151">
        <w:rPr>
          <w:rFonts w:ascii="Times New Roman" w:hAnsi="Times New Roman"/>
          <w:i/>
          <w:iCs/>
          <w:color w:val="000000"/>
          <w:sz w:val="24"/>
          <w:szCs w:val="24"/>
        </w:rPr>
        <w:t>Journal of Management. 14</w:t>
      </w:r>
      <w:r w:rsidRPr="00D73151">
        <w:rPr>
          <w:rFonts w:ascii="Times New Roman" w:hAnsi="Times New Roman"/>
          <w:color w:val="000000"/>
          <w:sz w:val="24"/>
          <w:szCs w:val="24"/>
        </w:rPr>
        <w:t>(2), 51-58.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Bigliardi</w:t>
      </w:r>
      <w:proofErr w:type="spellEnd"/>
      <w:r w:rsidRPr="00D73151">
        <w:rPr>
          <w:rFonts w:ascii="Times New Roman" w:hAnsi="Times New Roman"/>
          <w:color w:val="000000"/>
          <w:sz w:val="24"/>
          <w:szCs w:val="24"/>
        </w:rPr>
        <w:t>, B. (2013). The effect of innovation on financial performance: A research study</w:t>
      </w:r>
      <w:r w:rsidRPr="00D73151">
        <w:rPr>
          <w:rFonts w:ascii="Times New Roman" w:hAnsi="Times New Roman"/>
          <w:color w:val="000000"/>
          <w:sz w:val="24"/>
          <w:szCs w:val="24"/>
        </w:rPr>
        <w:br/>
        <w:t>involving SMEs. E-content Management Pty Ltd</w:t>
      </w:r>
      <w:r w:rsidRPr="00D73151">
        <w:rPr>
          <w:rFonts w:ascii="Times New Roman" w:hAnsi="Times New Roman"/>
          <w:i/>
          <w:iCs/>
          <w:color w:val="000000"/>
          <w:sz w:val="24"/>
          <w:szCs w:val="24"/>
        </w:rPr>
        <w:t xml:space="preserve">. Innovation: Management, Policy and Practice 15 </w:t>
      </w:r>
      <w:r w:rsidRPr="00D73151">
        <w:rPr>
          <w:rFonts w:ascii="Times New Roman" w:hAnsi="Times New Roman"/>
          <w:color w:val="000000"/>
          <w:sz w:val="24"/>
          <w:szCs w:val="24"/>
        </w:rPr>
        <w:t>(2) 245–256.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Bird, G., </w:t>
      </w:r>
      <w:proofErr w:type="spellStart"/>
      <w:r w:rsidRPr="00D73151">
        <w:rPr>
          <w:rFonts w:ascii="Times New Roman" w:hAnsi="Times New Roman"/>
          <w:color w:val="000000"/>
          <w:sz w:val="24"/>
          <w:szCs w:val="24"/>
        </w:rPr>
        <w:t>Schjoel</w:t>
      </w:r>
      <w:proofErr w:type="spellEnd"/>
      <w:r w:rsidRPr="00D73151">
        <w:rPr>
          <w:rFonts w:ascii="Times New Roman" w:hAnsi="Times New Roman"/>
          <w:color w:val="000000"/>
          <w:sz w:val="24"/>
          <w:szCs w:val="24"/>
        </w:rPr>
        <w:t xml:space="preserve">, L. &amp; Baum, J. R. (2012). </w:t>
      </w:r>
      <w:proofErr w:type="gramStart"/>
      <w:r w:rsidRPr="00D73151">
        <w:rPr>
          <w:rFonts w:ascii="Times New Roman" w:hAnsi="Times New Roman"/>
          <w:color w:val="000000"/>
          <w:sz w:val="24"/>
          <w:szCs w:val="24"/>
        </w:rPr>
        <w:t>Entrepreneurs</w:t>
      </w:r>
      <w:proofErr w:type="gramEnd"/>
      <w:r w:rsidRPr="00D73151">
        <w:rPr>
          <w:rFonts w:ascii="Times New Roman" w:hAnsi="Times New Roman"/>
          <w:color w:val="000000"/>
          <w:sz w:val="24"/>
          <w:szCs w:val="24"/>
        </w:rPr>
        <w:t xml:space="preserve"> behaviour: elucidation and measurement. </w:t>
      </w:r>
      <w:r w:rsidRPr="00D73151">
        <w:rPr>
          <w:rFonts w:ascii="Times New Roman" w:hAnsi="Times New Roman"/>
          <w:i/>
          <w:iCs/>
          <w:color w:val="000000"/>
          <w:sz w:val="24"/>
          <w:szCs w:val="24"/>
        </w:rPr>
        <w:t>Entrepreneurship Theory and Practice</w:t>
      </w:r>
      <w:r w:rsidRPr="00D73151">
        <w:rPr>
          <w:rFonts w:ascii="Times New Roman" w:hAnsi="Times New Roman"/>
          <w:color w:val="000000"/>
          <w:sz w:val="24"/>
          <w:szCs w:val="24"/>
        </w:rPr>
        <w:t xml:space="preserve">. </w:t>
      </w:r>
      <w:r w:rsidRPr="00D73151">
        <w:rPr>
          <w:rFonts w:ascii="Times New Roman" w:hAnsi="Times New Roman"/>
          <w:i/>
          <w:iCs/>
          <w:color w:val="000000"/>
          <w:sz w:val="24"/>
          <w:szCs w:val="24"/>
        </w:rPr>
        <w:t>36</w:t>
      </w:r>
      <w:r w:rsidRPr="00D73151">
        <w:rPr>
          <w:rFonts w:ascii="Times New Roman" w:hAnsi="Times New Roman"/>
          <w:color w:val="000000"/>
          <w:sz w:val="24"/>
          <w:szCs w:val="24"/>
        </w:rPr>
        <w:t>(5), 889-913.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Boggs, W. B. (2004). TQM and organizational culture: a case study. </w:t>
      </w:r>
      <w:r w:rsidRPr="00D73151">
        <w:rPr>
          <w:rFonts w:ascii="Times New Roman" w:hAnsi="Times New Roman"/>
          <w:i/>
          <w:iCs/>
          <w:color w:val="000000"/>
          <w:sz w:val="24"/>
          <w:szCs w:val="24"/>
        </w:rPr>
        <w:t>The Quality</w:t>
      </w:r>
      <w:r w:rsidRPr="00D73151">
        <w:rPr>
          <w:rFonts w:ascii="Times New Roman" w:hAnsi="Times New Roman"/>
          <w:i/>
          <w:iCs/>
          <w:color w:val="000000"/>
          <w:sz w:val="24"/>
          <w:szCs w:val="24"/>
        </w:rPr>
        <w:br/>
        <w:t>Management Journal, 11</w:t>
      </w:r>
      <w:r w:rsidRPr="00D73151">
        <w:rPr>
          <w:rFonts w:ascii="Times New Roman" w:hAnsi="Times New Roman"/>
          <w:color w:val="000000"/>
          <w:sz w:val="24"/>
          <w:szCs w:val="24"/>
        </w:rPr>
        <w:t>(2), 42-52.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Chittithaworn</w:t>
      </w:r>
      <w:proofErr w:type="spellEnd"/>
      <w:r w:rsidRPr="00D73151">
        <w:rPr>
          <w:rFonts w:ascii="Times New Roman" w:hAnsi="Times New Roman"/>
          <w:color w:val="000000"/>
          <w:sz w:val="24"/>
          <w:szCs w:val="24"/>
        </w:rPr>
        <w:t xml:space="preserve"> et al (2011) Factors affecting Business success of small businesses. </w:t>
      </w:r>
      <w:r w:rsidRPr="00D73151">
        <w:rPr>
          <w:rFonts w:ascii="Times New Roman" w:hAnsi="Times New Roman"/>
          <w:i/>
          <w:iCs/>
          <w:color w:val="000000"/>
          <w:sz w:val="24"/>
          <w:szCs w:val="24"/>
        </w:rPr>
        <w:t>Asian</w:t>
      </w:r>
      <w:r w:rsidRPr="00D73151">
        <w:rPr>
          <w:rFonts w:ascii="Times New Roman" w:hAnsi="Times New Roman"/>
          <w:i/>
          <w:iCs/>
          <w:color w:val="000000"/>
          <w:sz w:val="24"/>
          <w:szCs w:val="24"/>
        </w:rPr>
        <w:br/>
        <w:t xml:space="preserve">Journal of social Sciences 7 </w:t>
      </w:r>
      <w:r w:rsidRPr="00D73151">
        <w:rPr>
          <w:rFonts w:ascii="Times New Roman" w:hAnsi="Times New Roman"/>
          <w:color w:val="000000"/>
          <w:sz w:val="24"/>
          <w:szCs w:val="24"/>
        </w:rPr>
        <w:t>(5) DOI: 10. 5539/ass.v7n5p 180</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Dawkins, P., </w:t>
      </w:r>
      <w:proofErr w:type="spellStart"/>
      <w:r w:rsidRPr="00D73151">
        <w:rPr>
          <w:rFonts w:ascii="Times New Roman" w:hAnsi="Times New Roman"/>
          <w:color w:val="000000"/>
          <w:sz w:val="24"/>
          <w:szCs w:val="24"/>
        </w:rPr>
        <w:t>Feeny</w:t>
      </w:r>
      <w:proofErr w:type="spellEnd"/>
      <w:r w:rsidRPr="00D73151">
        <w:rPr>
          <w:rFonts w:ascii="Times New Roman" w:hAnsi="Times New Roman"/>
          <w:color w:val="000000"/>
          <w:sz w:val="24"/>
          <w:szCs w:val="24"/>
        </w:rPr>
        <w:t>, S. &amp; Harris, M.N. (2007). Benchmarking firm performance.</w:t>
      </w:r>
      <w:r w:rsidRPr="00D73151">
        <w:rPr>
          <w:rFonts w:ascii="Times New Roman" w:hAnsi="Times New Roman"/>
          <w:color w:val="000000"/>
          <w:sz w:val="24"/>
          <w:szCs w:val="24"/>
        </w:rPr>
        <w:br/>
        <w:t xml:space="preserve">Emmanuel </w:t>
      </w:r>
      <w:proofErr w:type="spellStart"/>
      <w:r w:rsidRPr="00D73151">
        <w:rPr>
          <w:rFonts w:ascii="Times New Roman" w:hAnsi="Times New Roman"/>
          <w:color w:val="000000"/>
          <w:sz w:val="24"/>
          <w:szCs w:val="24"/>
        </w:rPr>
        <w:t>etal</w:t>
      </w:r>
      <w:proofErr w:type="spellEnd"/>
      <w:r w:rsidRPr="00D73151">
        <w:rPr>
          <w:rFonts w:ascii="Times New Roman" w:hAnsi="Times New Roman"/>
          <w:color w:val="000000"/>
          <w:sz w:val="24"/>
          <w:szCs w:val="24"/>
        </w:rPr>
        <w:t xml:space="preserve"> [2013], Determinants of Small and Medium Enterprises [SMEs]</w:t>
      </w:r>
      <w:proofErr w:type="gramStart"/>
      <w:r w:rsidRPr="00D73151">
        <w:rPr>
          <w:rFonts w:ascii="Times New Roman" w:hAnsi="Times New Roman"/>
          <w:color w:val="000000"/>
          <w:sz w:val="24"/>
          <w:szCs w:val="24"/>
        </w:rPr>
        <w:t>:</w:t>
      </w:r>
      <w:proofErr w:type="gramEnd"/>
      <w:r w:rsidRPr="00D73151">
        <w:rPr>
          <w:rFonts w:ascii="Times New Roman" w:hAnsi="Times New Roman"/>
          <w:color w:val="000000"/>
          <w:sz w:val="24"/>
          <w:szCs w:val="24"/>
        </w:rPr>
        <w:br/>
        <w:t xml:space="preserve">Performance in </w:t>
      </w:r>
      <w:proofErr w:type="spellStart"/>
      <w:r w:rsidRPr="00D73151">
        <w:rPr>
          <w:rFonts w:ascii="Times New Roman" w:hAnsi="Times New Roman"/>
          <w:color w:val="000000"/>
          <w:sz w:val="24"/>
          <w:szCs w:val="24"/>
        </w:rPr>
        <w:t>Ekiti</w:t>
      </w:r>
      <w:proofErr w:type="spellEnd"/>
      <w:r w:rsidRPr="00D73151">
        <w:rPr>
          <w:rFonts w:ascii="Times New Roman" w:hAnsi="Times New Roman"/>
          <w:color w:val="000000"/>
          <w:sz w:val="24"/>
          <w:szCs w:val="24"/>
        </w:rPr>
        <w:t xml:space="preserve"> State, Nigeria: A Business Survey Approach. </w:t>
      </w:r>
      <w:r w:rsidRPr="00D73151">
        <w:rPr>
          <w:rFonts w:ascii="Times New Roman" w:hAnsi="Times New Roman"/>
          <w:i/>
          <w:iCs/>
          <w:color w:val="000000"/>
          <w:sz w:val="24"/>
          <w:szCs w:val="24"/>
        </w:rPr>
        <w:t xml:space="preserve">European Journal of Humanities and Social Sciences, 27(1), </w:t>
      </w:r>
      <w:r w:rsidRPr="00D73151">
        <w:rPr>
          <w:rFonts w:ascii="Times New Roman" w:hAnsi="Times New Roman"/>
          <w:color w:val="000000"/>
          <w:sz w:val="24"/>
          <w:szCs w:val="24"/>
        </w:rPr>
        <w:t>139-1413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Fatai</w:t>
      </w:r>
      <w:proofErr w:type="spellEnd"/>
      <w:r w:rsidRPr="00D73151">
        <w:rPr>
          <w:rFonts w:ascii="Times New Roman" w:hAnsi="Times New Roman"/>
          <w:color w:val="000000"/>
          <w:sz w:val="24"/>
          <w:szCs w:val="24"/>
        </w:rPr>
        <w:t xml:space="preserve">, A. L., </w:t>
      </w:r>
      <w:proofErr w:type="spellStart"/>
      <w:r w:rsidRPr="00D73151">
        <w:rPr>
          <w:rFonts w:ascii="Times New Roman" w:hAnsi="Times New Roman"/>
          <w:color w:val="000000"/>
          <w:sz w:val="24"/>
          <w:szCs w:val="24"/>
        </w:rPr>
        <w:t>Omotayo</w:t>
      </w:r>
      <w:proofErr w:type="spellEnd"/>
      <w:r w:rsidRPr="00D73151">
        <w:rPr>
          <w:rFonts w:ascii="Times New Roman" w:hAnsi="Times New Roman"/>
          <w:color w:val="000000"/>
          <w:sz w:val="24"/>
          <w:szCs w:val="24"/>
        </w:rPr>
        <w:t xml:space="preserve">, A. A., </w:t>
      </w:r>
      <w:proofErr w:type="spellStart"/>
      <w:r w:rsidRPr="00D73151">
        <w:rPr>
          <w:rFonts w:ascii="Times New Roman" w:hAnsi="Times New Roman"/>
          <w:color w:val="000000"/>
          <w:sz w:val="24"/>
          <w:szCs w:val="24"/>
        </w:rPr>
        <w:t>Omisade</w:t>
      </w:r>
      <w:proofErr w:type="spellEnd"/>
      <w:r w:rsidRPr="00D73151">
        <w:rPr>
          <w:rFonts w:ascii="Times New Roman" w:hAnsi="Times New Roman"/>
          <w:color w:val="000000"/>
          <w:sz w:val="24"/>
          <w:szCs w:val="24"/>
        </w:rPr>
        <w:t xml:space="preserve">, E. A., </w:t>
      </w:r>
      <w:proofErr w:type="spellStart"/>
      <w:r w:rsidRPr="00D73151">
        <w:rPr>
          <w:rFonts w:ascii="Times New Roman" w:hAnsi="Times New Roman"/>
          <w:color w:val="000000"/>
          <w:sz w:val="24"/>
          <w:szCs w:val="24"/>
        </w:rPr>
        <w:t>Oluwole</w:t>
      </w:r>
      <w:proofErr w:type="spellEnd"/>
      <w:r w:rsidRPr="00D73151">
        <w:rPr>
          <w:rFonts w:ascii="Times New Roman" w:hAnsi="Times New Roman"/>
          <w:color w:val="000000"/>
          <w:sz w:val="24"/>
          <w:szCs w:val="24"/>
        </w:rPr>
        <w:t>, O. I. &amp; Akeem, A. T. (2018). Nexus</w:t>
      </w:r>
      <w:r w:rsidRPr="00D73151">
        <w:rPr>
          <w:rFonts w:ascii="Times New Roman" w:hAnsi="Times New Roman"/>
          <w:color w:val="000000"/>
          <w:sz w:val="24"/>
          <w:szCs w:val="24"/>
        </w:rPr>
        <w:br/>
        <w:t>between information networks and risk-taking: Implications for improving the</w:t>
      </w:r>
      <w:r w:rsidRPr="00D73151">
        <w:rPr>
          <w:rFonts w:ascii="Times New Roman" w:hAnsi="Times New Roman"/>
          <w:color w:val="000000"/>
          <w:sz w:val="24"/>
          <w:szCs w:val="24"/>
        </w:rPr>
        <w:br/>
        <w:t xml:space="preserve">performance of small and medium enterprises (SMESS) in Nigeria. </w:t>
      </w:r>
      <w:r w:rsidRPr="00D73151">
        <w:rPr>
          <w:rFonts w:ascii="Times New Roman" w:hAnsi="Times New Roman"/>
          <w:i/>
          <w:iCs/>
          <w:color w:val="000000"/>
          <w:sz w:val="24"/>
          <w:szCs w:val="24"/>
        </w:rPr>
        <w:t>Academy of</w:t>
      </w:r>
      <w:r w:rsidRPr="00D73151">
        <w:rPr>
          <w:rFonts w:ascii="Times New Roman" w:hAnsi="Times New Roman"/>
          <w:i/>
          <w:iCs/>
          <w:color w:val="000000"/>
          <w:sz w:val="24"/>
          <w:szCs w:val="24"/>
        </w:rPr>
        <w:br/>
        <w:t>Strategic Management Journal, 17</w:t>
      </w:r>
      <w:r w:rsidRPr="00D73151">
        <w:rPr>
          <w:rFonts w:ascii="Times New Roman" w:hAnsi="Times New Roman"/>
          <w:color w:val="000000"/>
          <w:sz w:val="24"/>
          <w:szCs w:val="24"/>
        </w:rPr>
        <w:t>(2), 12-23.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Hussaini</w:t>
      </w:r>
      <w:proofErr w:type="spellEnd"/>
      <w:r w:rsidRPr="00D73151">
        <w:rPr>
          <w:rFonts w:ascii="Times New Roman" w:hAnsi="Times New Roman"/>
          <w:color w:val="000000"/>
          <w:sz w:val="24"/>
          <w:szCs w:val="24"/>
        </w:rPr>
        <w:t xml:space="preserve">, H. A. &amp; </w:t>
      </w:r>
      <w:proofErr w:type="spellStart"/>
      <w:r w:rsidRPr="00D73151">
        <w:rPr>
          <w:rFonts w:ascii="Times New Roman" w:hAnsi="Times New Roman"/>
          <w:color w:val="000000"/>
          <w:sz w:val="24"/>
          <w:szCs w:val="24"/>
        </w:rPr>
        <w:t>Muktar</w:t>
      </w:r>
      <w:proofErr w:type="spellEnd"/>
      <w:r w:rsidRPr="00D73151">
        <w:rPr>
          <w:rFonts w:ascii="Times New Roman" w:hAnsi="Times New Roman"/>
          <w:color w:val="000000"/>
          <w:sz w:val="24"/>
          <w:szCs w:val="24"/>
        </w:rPr>
        <w:t xml:space="preserve">, H. (2021). Determinants of small and medium enterprises business performance in Nigeria: Conceptual Analysis. </w:t>
      </w:r>
      <w:r w:rsidRPr="00D73151">
        <w:rPr>
          <w:rFonts w:ascii="Times New Roman" w:hAnsi="Times New Roman"/>
          <w:i/>
          <w:iCs/>
          <w:color w:val="000000"/>
          <w:sz w:val="24"/>
          <w:szCs w:val="24"/>
        </w:rPr>
        <w:t>Journal of Management Sciences. 4</w:t>
      </w:r>
      <w:r w:rsidRPr="00D73151">
        <w:rPr>
          <w:rFonts w:ascii="Times New Roman" w:hAnsi="Times New Roman"/>
          <w:color w:val="000000"/>
          <w:sz w:val="24"/>
          <w:szCs w:val="24"/>
        </w:rPr>
        <w:t>(1), 225-245.</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i/>
          <w:iCs/>
          <w:color w:val="000000"/>
          <w:sz w:val="24"/>
          <w:szCs w:val="24"/>
        </w:rPr>
      </w:pPr>
      <w:r w:rsidRPr="00D73151">
        <w:rPr>
          <w:rFonts w:ascii="Times New Roman" w:hAnsi="Times New Roman"/>
          <w:color w:val="000000"/>
          <w:sz w:val="24"/>
          <w:szCs w:val="24"/>
        </w:rPr>
        <w:t>Ibrahim, M.I., Mustapha, B. (2019) Determinants of small and medium</w:t>
      </w:r>
      <w:r w:rsidRPr="00D73151">
        <w:rPr>
          <w:color w:val="000000"/>
          <w:sz w:val="24"/>
          <w:szCs w:val="24"/>
        </w:rPr>
        <w:t xml:space="preserve"> </w:t>
      </w:r>
      <w:r w:rsidRPr="00D73151">
        <w:rPr>
          <w:rFonts w:ascii="Times New Roman" w:hAnsi="Times New Roman"/>
          <w:color w:val="000000"/>
          <w:sz w:val="24"/>
          <w:szCs w:val="24"/>
        </w:rPr>
        <w:t>enterprises performance in Nigeria: The Role of Government Support Policy.</w:t>
      </w:r>
      <w:r w:rsidRPr="00D73151">
        <w:rPr>
          <w:color w:val="000000"/>
          <w:sz w:val="24"/>
          <w:szCs w:val="24"/>
        </w:rPr>
        <w:t xml:space="preserve"> </w:t>
      </w:r>
      <w:r w:rsidRPr="00D73151">
        <w:rPr>
          <w:rFonts w:ascii="Times New Roman" w:hAnsi="Times New Roman"/>
          <w:i/>
          <w:iCs/>
          <w:color w:val="000000"/>
          <w:sz w:val="24"/>
          <w:szCs w:val="24"/>
        </w:rPr>
        <w:t>International Journal of Business and Economics Research, 8</w:t>
      </w:r>
      <w:r w:rsidRPr="00D73151">
        <w:rPr>
          <w:rFonts w:ascii="Times New Roman" w:hAnsi="Times New Roman"/>
          <w:color w:val="000000"/>
          <w:sz w:val="24"/>
          <w:szCs w:val="24"/>
        </w:rPr>
        <w:t>(2), 41-49.</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Khalid, B., </w:t>
      </w:r>
      <w:proofErr w:type="spellStart"/>
      <w:r w:rsidRPr="00D73151">
        <w:rPr>
          <w:rFonts w:ascii="Times New Roman" w:hAnsi="Times New Roman"/>
          <w:color w:val="000000"/>
          <w:sz w:val="24"/>
          <w:szCs w:val="24"/>
        </w:rPr>
        <w:t>Maalu</w:t>
      </w:r>
      <w:proofErr w:type="spellEnd"/>
      <w:r w:rsidRPr="00D73151">
        <w:rPr>
          <w:rFonts w:ascii="Times New Roman" w:hAnsi="Times New Roman"/>
          <w:color w:val="000000"/>
          <w:sz w:val="24"/>
          <w:szCs w:val="24"/>
        </w:rPr>
        <w:t xml:space="preserve">, J., </w:t>
      </w:r>
      <w:proofErr w:type="spellStart"/>
      <w:r w:rsidRPr="00D73151">
        <w:rPr>
          <w:rFonts w:ascii="Times New Roman" w:hAnsi="Times New Roman"/>
          <w:color w:val="000000"/>
          <w:sz w:val="24"/>
          <w:szCs w:val="24"/>
        </w:rPr>
        <w:t>Gathungu</w:t>
      </w:r>
      <w:proofErr w:type="spellEnd"/>
      <w:r w:rsidRPr="00D73151">
        <w:rPr>
          <w:rFonts w:ascii="Times New Roman" w:hAnsi="Times New Roman"/>
          <w:color w:val="000000"/>
          <w:sz w:val="24"/>
          <w:szCs w:val="24"/>
        </w:rPr>
        <w:t xml:space="preserve">, J. &amp; McCormick, D. (2016). Entrepreneurial behaviour, institutional context and performance of micro and small livestock enterprises in North Eastern Region of Kenya. Global </w:t>
      </w:r>
      <w:r w:rsidRPr="00D73151">
        <w:rPr>
          <w:rFonts w:ascii="Times New Roman" w:hAnsi="Times New Roman"/>
          <w:i/>
          <w:iCs/>
          <w:color w:val="000000"/>
          <w:sz w:val="24"/>
          <w:szCs w:val="24"/>
        </w:rPr>
        <w:t xml:space="preserve">Journal of Management and Business Research: </w:t>
      </w:r>
      <w:proofErr w:type="gramStart"/>
      <w:r w:rsidRPr="00D73151">
        <w:rPr>
          <w:rFonts w:ascii="Times New Roman" w:hAnsi="Times New Roman"/>
          <w:i/>
          <w:iCs/>
          <w:color w:val="000000"/>
          <w:sz w:val="24"/>
          <w:szCs w:val="24"/>
        </w:rPr>
        <w:t>A</w:t>
      </w:r>
      <w:proofErr w:type="gramEnd"/>
      <w:r w:rsidRPr="00D73151">
        <w:rPr>
          <w:rFonts w:ascii="Times New Roman" w:hAnsi="Times New Roman"/>
          <w:i/>
          <w:iCs/>
          <w:color w:val="000000"/>
          <w:sz w:val="24"/>
          <w:szCs w:val="24"/>
        </w:rPr>
        <w:t xml:space="preserve"> Administration and Management. 16</w:t>
      </w:r>
      <w:r w:rsidRPr="00D73151">
        <w:rPr>
          <w:rFonts w:ascii="Times New Roman" w:hAnsi="Times New Roman"/>
          <w:color w:val="000000"/>
          <w:sz w:val="24"/>
          <w:szCs w:val="24"/>
        </w:rPr>
        <w:t>(9), 47-53.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Komppula</w:t>
      </w:r>
      <w:proofErr w:type="spellEnd"/>
      <w:r w:rsidRPr="00D73151">
        <w:rPr>
          <w:rFonts w:ascii="Times New Roman" w:hAnsi="Times New Roman"/>
          <w:color w:val="000000"/>
          <w:sz w:val="24"/>
          <w:szCs w:val="24"/>
        </w:rPr>
        <w:t xml:space="preserve"> (2014) </w:t>
      </w:r>
      <w:proofErr w:type="gramStart"/>
      <w:r w:rsidRPr="00D73151">
        <w:rPr>
          <w:rFonts w:ascii="Times New Roman" w:hAnsi="Times New Roman"/>
          <w:color w:val="000000"/>
          <w:sz w:val="24"/>
          <w:szCs w:val="24"/>
        </w:rPr>
        <w:t>The</w:t>
      </w:r>
      <w:proofErr w:type="gramEnd"/>
      <w:r w:rsidRPr="00D73151">
        <w:rPr>
          <w:rFonts w:ascii="Times New Roman" w:hAnsi="Times New Roman"/>
          <w:color w:val="000000"/>
          <w:sz w:val="24"/>
          <w:szCs w:val="24"/>
        </w:rPr>
        <w:t xml:space="preserve"> role of individual entrepreneurs in the development of competiveness for a rural tourism destination- a case study. Conference paper; Research gate</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Kraiser</w:t>
      </w:r>
      <w:proofErr w:type="spellEnd"/>
      <w:r w:rsidRPr="00D73151">
        <w:rPr>
          <w:rFonts w:ascii="Times New Roman" w:hAnsi="Times New Roman"/>
          <w:color w:val="000000"/>
          <w:sz w:val="24"/>
          <w:szCs w:val="24"/>
        </w:rPr>
        <w:t xml:space="preserve">, P.M., Marino, L.D., </w:t>
      </w:r>
      <w:proofErr w:type="spellStart"/>
      <w:r w:rsidRPr="00D73151">
        <w:rPr>
          <w:rFonts w:ascii="Times New Roman" w:hAnsi="Times New Roman"/>
          <w:color w:val="000000"/>
          <w:sz w:val="24"/>
          <w:szCs w:val="24"/>
        </w:rPr>
        <w:t>Kuratko</w:t>
      </w:r>
      <w:proofErr w:type="spellEnd"/>
      <w:r w:rsidRPr="00D73151">
        <w:rPr>
          <w:rFonts w:ascii="Times New Roman" w:hAnsi="Times New Roman"/>
          <w:color w:val="000000"/>
          <w:sz w:val="24"/>
          <w:szCs w:val="24"/>
        </w:rPr>
        <w:t>, D.F. &amp; Weaver, M. K. (2013). Disaggregating</w:t>
      </w:r>
      <w:r w:rsidRPr="00D73151">
        <w:rPr>
          <w:rFonts w:ascii="Times New Roman" w:hAnsi="Times New Roman"/>
          <w:color w:val="000000"/>
          <w:sz w:val="24"/>
          <w:szCs w:val="24"/>
        </w:rPr>
        <w:br/>
        <w:t xml:space="preserve">entrepreneurial orientation: The non-linear impact of innovativeness, </w:t>
      </w:r>
      <w:proofErr w:type="spellStart"/>
      <w:r w:rsidRPr="00D73151">
        <w:rPr>
          <w:rFonts w:ascii="Times New Roman" w:hAnsi="Times New Roman"/>
          <w:color w:val="000000"/>
          <w:sz w:val="24"/>
          <w:szCs w:val="24"/>
        </w:rPr>
        <w:t>proactiveness</w:t>
      </w:r>
      <w:proofErr w:type="spellEnd"/>
      <w:r w:rsidRPr="00D73151">
        <w:rPr>
          <w:rFonts w:ascii="Times New Roman" w:hAnsi="Times New Roman"/>
          <w:color w:val="000000"/>
          <w:sz w:val="24"/>
          <w:szCs w:val="24"/>
        </w:rPr>
        <w:br/>
        <w:t xml:space="preserve">and risk-taking on SME performance. </w:t>
      </w:r>
      <w:r w:rsidRPr="00D73151">
        <w:rPr>
          <w:rFonts w:ascii="Times New Roman" w:hAnsi="Times New Roman"/>
          <w:i/>
          <w:iCs/>
          <w:color w:val="000000"/>
          <w:sz w:val="24"/>
          <w:szCs w:val="24"/>
        </w:rPr>
        <w:t>Small Business Economics</w:t>
      </w:r>
      <w:r w:rsidRPr="00D73151">
        <w:rPr>
          <w:rFonts w:ascii="Times New Roman" w:hAnsi="Times New Roman"/>
          <w:color w:val="000000"/>
          <w:sz w:val="24"/>
          <w:szCs w:val="24"/>
        </w:rPr>
        <w:t xml:space="preserve"> pp.273–291</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Leko-Simic</w:t>
      </w:r>
      <w:proofErr w:type="spellEnd"/>
      <w:r w:rsidRPr="00D73151">
        <w:rPr>
          <w:rFonts w:ascii="Times New Roman" w:hAnsi="Times New Roman"/>
          <w:color w:val="000000"/>
          <w:sz w:val="24"/>
          <w:szCs w:val="24"/>
        </w:rPr>
        <w:t xml:space="preserve">, M. &amp; </w:t>
      </w:r>
      <w:proofErr w:type="spellStart"/>
      <w:r w:rsidRPr="00D73151">
        <w:rPr>
          <w:rFonts w:ascii="Times New Roman" w:hAnsi="Times New Roman"/>
          <w:color w:val="000000"/>
          <w:sz w:val="24"/>
          <w:szCs w:val="24"/>
        </w:rPr>
        <w:t>Horvat</w:t>
      </w:r>
      <w:proofErr w:type="spellEnd"/>
      <w:r w:rsidRPr="00D73151">
        <w:rPr>
          <w:rFonts w:ascii="Times New Roman" w:hAnsi="Times New Roman"/>
          <w:color w:val="000000"/>
          <w:sz w:val="24"/>
          <w:szCs w:val="24"/>
        </w:rPr>
        <w:t>, J. (2006). Risk taking propensity and export performance of</w:t>
      </w:r>
      <w:r w:rsidRPr="00D73151">
        <w:rPr>
          <w:rFonts w:ascii="Times New Roman" w:hAnsi="Times New Roman"/>
          <w:color w:val="000000"/>
          <w:sz w:val="24"/>
          <w:szCs w:val="24"/>
        </w:rPr>
        <w:br/>
        <w:t>Croatian exporters. Managing Global Transitions</w:t>
      </w:r>
      <w:r w:rsidRPr="00D73151">
        <w:rPr>
          <w:rFonts w:ascii="Times New Roman" w:hAnsi="Times New Roman"/>
          <w:i/>
          <w:iCs/>
          <w:color w:val="000000"/>
          <w:sz w:val="24"/>
          <w:szCs w:val="24"/>
        </w:rPr>
        <w:t>: International Research Journal</w:t>
      </w:r>
      <w:proofErr w:type="gramStart"/>
      <w:r w:rsidRPr="00D73151">
        <w:rPr>
          <w:rFonts w:ascii="Times New Roman" w:hAnsi="Times New Roman"/>
          <w:i/>
          <w:iCs/>
          <w:color w:val="000000"/>
          <w:sz w:val="24"/>
          <w:szCs w:val="24"/>
        </w:rPr>
        <w:t>,</w:t>
      </w:r>
      <w:proofErr w:type="gramEnd"/>
      <w:r w:rsidRPr="00D73151">
        <w:rPr>
          <w:rFonts w:ascii="Times New Roman" w:hAnsi="Times New Roman"/>
          <w:i/>
          <w:iCs/>
          <w:color w:val="000000"/>
          <w:sz w:val="24"/>
          <w:szCs w:val="24"/>
        </w:rPr>
        <w:br/>
        <w:t>4</w:t>
      </w:r>
      <w:r w:rsidRPr="00D73151">
        <w:rPr>
          <w:rFonts w:ascii="Times New Roman" w:hAnsi="Times New Roman"/>
          <w:color w:val="000000"/>
          <w:sz w:val="24"/>
          <w:szCs w:val="24"/>
        </w:rPr>
        <w:t>(4), 313-326.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Middleton, W. K. (2012). Entrepreneurial position; Proceedings of the institute for small</w:t>
      </w:r>
      <w:r w:rsidRPr="00D73151">
        <w:rPr>
          <w:rFonts w:ascii="Times New Roman" w:hAnsi="Times New Roman"/>
          <w:color w:val="000000"/>
          <w:sz w:val="24"/>
          <w:szCs w:val="24"/>
        </w:rPr>
        <w:br/>
        <w:t>business and entrepreneurship conference.</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Mohamed</w:t>
      </w:r>
      <w:proofErr w:type="gramStart"/>
      <w:r w:rsidRPr="00D73151">
        <w:rPr>
          <w:rFonts w:ascii="Times New Roman" w:hAnsi="Times New Roman"/>
          <w:color w:val="000000"/>
          <w:sz w:val="24"/>
          <w:szCs w:val="24"/>
        </w:rPr>
        <w:t>,H.A</w:t>
      </w:r>
      <w:proofErr w:type="spellEnd"/>
      <w:proofErr w:type="gramEnd"/>
      <w:r w:rsidRPr="00D73151">
        <w:rPr>
          <w:rFonts w:ascii="Times New Roman" w:hAnsi="Times New Roman"/>
          <w:color w:val="000000"/>
          <w:sz w:val="24"/>
          <w:szCs w:val="24"/>
        </w:rPr>
        <w:t xml:space="preserve">, </w:t>
      </w:r>
      <w:proofErr w:type="spellStart"/>
      <w:r w:rsidRPr="00D73151">
        <w:rPr>
          <w:rFonts w:ascii="Times New Roman" w:hAnsi="Times New Roman"/>
          <w:color w:val="000000"/>
          <w:sz w:val="24"/>
          <w:szCs w:val="24"/>
        </w:rPr>
        <w:t>Abdikarim</w:t>
      </w:r>
      <w:proofErr w:type="spellEnd"/>
      <w:r w:rsidRPr="00D73151">
        <w:rPr>
          <w:rFonts w:ascii="Times New Roman" w:hAnsi="Times New Roman"/>
          <w:color w:val="000000"/>
          <w:sz w:val="24"/>
          <w:szCs w:val="24"/>
        </w:rPr>
        <w:t xml:space="preserve"> ,A.H &amp; </w:t>
      </w:r>
      <w:proofErr w:type="spellStart"/>
      <w:r w:rsidRPr="00D73151">
        <w:rPr>
          <w:rFonts w:ascii="Times New Roman" w:hAnsi="Times New Roman"/>
          <w:color w:val="000000"/>
          <w:sz w:val="24"/>
          <w:szCs w:val="24"/>
        </w:rPr>
        <w:t>Muhumed</w:t>
      </w:r>
      <w:proofErr w:type="spellEnd"/>
      <w:r w:rsidRPr="00D73151">
        <w:rPr>
          <w:rFonts w:ascii="Times New Roman" w:hAnsi="Times New Roman"/>
          <w:color w:val="000000"/>
          <w:sz w:val="24"/>
          <w:szCs w:val="24"/>
        </w:rPr>
        <w:t xml:space="preserve"> ,M.M (2017) The impact of innovation on</w:t>
      </w:r>
      <w:r w:rsidRPr="00D73151">
        <w:rPr>
          <w:rFonts w:ascii="Times New Roman" w:hAnsi="Times New Roman"/>
          <w:color w:val="000000"/>
          <w:sz w:val="24"/>
          <w:szCs w:val="24"/>
        </w:rPr>
        <w:br/>
        <w:t>small and medium enterprises performance; Empirical evidence from Hargeisa,</w:t>
      </w:r>
      <w:r w:rsidRPr="00D73151">
        <w:rPr>
          <w:rFonts w:ascii="Times New Roman" w:hAnsi="Times New Roman"/>
          <w:color w:val="000000"/>
          <w:sz w:val="24"/>
          <w:szCs w:val="24"/>
        </w:rPr>
        <w:br/>
      </w:r>
      <w:proofErr w:type="spellStart"/>
      <w:r w:rsidRPr="00D73151">
        <w:rPr>
          <w:rFonts w:ascii="Times New Roman" w:hAnsi="Times New Roman"/>
          <w:color w:val="000000"/>
          <w:sz w:val="24"/>
          <w:szCs w:val="24"/>
        </w:rPr>
        <w:t>Somailand</w:t>
      </w:r>
      <w:proofErr w:type="spellEnd"/>
      <w:r w:rsidRPr="00D73151">
        <w:rPr>
          <w:rFonts w:ascii="Times New Roman" w:hAnsi="Times New Roman"/>
          <w:color w:val="000000"/>
          <w:sz w:val="24"/>
          <w:szCs w:val="24"/>
        </w:rPr>
        <w:t xml:space="preserve">. </w:t>
      </w:r>
      <w:r w:rsidRPr="00D73151">
        <w:rPr>
          <w:rFonts w:ascii="Times New Roman" w:hAnsi="Times New Roman"/>
          <w:i/>
          <w:iCs/>
          <w:color w:val="000000"/>
          <w:sz w:val="24"/>
          <w:szCs w:val="24"/>
        </w:rPr>
        <w:t>International Journal of Academy Research in Business and Social Sciences, 7</w:t>
      </w:r>
      <w:r w:rsidRPr="00D73151">
        <w:rPr>
          <w:rFonts w:ascii="Times New Roman" w:hAnsi="Times New Roman"/>
          <w:color w:val="000000"/>
          <w:sz w:val="24"/>
          <w:szCs w:val="24"/>
        </w:rPr>
        <w:t>(8)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Naldi</w:t>
      </w:r>
      <w:proofErr w:type="spellEnd"/>
      <w:r w:rsidRPr="00D73151">
        <w:rPr>
          <w:rFonts w:ascii="Times New Roman" w:hAnsi="Times New Roman"/>
          <w:color w:val="000000"/>
          <w:sz w:val="24"/>
          <w:szCs w:val="24"/>
        </w:rPr>
        <w:t xml:space="preserve">, L., </w:t>
      </w:r>
      <w:proofErr w:type="spellStart"/>
      <w:r w:rsidRPr="00D73151">
        <w:rPr>
          <w:rFonts w:ascii="Times New Roman" w:hAnsi="Times New Roman"/>
          <w:color w:val="000000"/>
          <w:sz w:val="24"/>
          <w:szCs w:val="24"/>
        </w:rPr>
        <w:t>Nordqvist</w:t>
      </w:r>
      <w:proofErr w:type="spellEnd"/>
      <w:r w:rsidRPr="00D73151">
        <w:rPr>
          <w:rFonts w:ascii="Times New Roman" w:hAnsi="Times New Roman"/>
          <w:color w:val="000000"/>
          <w:sz w:val="24"/>
          <w:szCs w:val="24"/>
        </w:rPr>
        <w:t xml:space="preserve">, M., </w:t>
      </w:r>
      <w:proofErr w:type="spellStart"/>
      <w:r w:rsidRPr="00D73151">
        <w:rPr>
          <w:rFonts w:ascii="Times New Roman" w:hAnsi="Times New Roman"/>
          <w:color w:val="000000"/>
          <w:sz w:val="24"/>
          <w:szCs w:val="24"/>
        </w:rPr>
        <w:t>Sjoberg</w:t>
      </w:r>
      <w:proofErr w:type="spellEnd"/>
      <w:r w:rsidRPr="00D73151">
        <w:rPr>
          <w:rFonts w:ascii="Times New Roman" w:hAnsi="Times New Roman"/>
          <w:color w:val="000000"/>
          <w:sz w:val="24"/>
          <w:szCs w:val="24"/>
        </w:rPr>
        <w:t xml:space="preserve">, K. and </w:t>
      </w:r>
      <w:proofErr w:type="spellStart"/>
      <w:r w:rsidRPr="00D73151">
        <w:rPr>
          <w:rFonts w:ascii="Times New Roman" w:hAnsi="Times New Roman"/>
          <w:color w:val="000000"/>
          <w:sz w:val="24"/>
          <w:szCs w:val="24"/>
        </w:rPr>
        <w:t>Wiklund</w:t>
      </w:r>
      <w:proofErr w:type="spellEnd"/>
      <w:r w:rsidRPr="00D73151">
        <w:rPr>
          <w:rFonts w:ascii="Times New Roman" w:hAnsi="Times New Roman"/>
          <w:color w:val="000000"/>
          <w:sz w:val="24"/>
          <w:szCs w:val="24"/>
        </w:rPr>
        <w:t>, J. (2007). Entrepreneurial orientation</w:t>
      </w:r>
      <w:proofErr w:type="gramStart"/>
      <w:r w:rsidRPr="00D73151">
        <w:rPr>
          <w:rFonts w:ascii="Times New Roman" w:hAnsi="Times New Roman"/>
          <w:color w:val="000000"/>
          <w:sz w:val="24"/>
          <w:szCs w:val="24"/>
        </w:rPr>
        <w:t>,</w:t>
      </w:r>
      <w:proofErr w:type="gramEnd"/>
      <w:r w:rsidRPr="00D73151">
        <w:rPr>
          <w:rFonts w:ascii="Times New Roman" w:hAnsi="Times New Roman"/>
          <w:color w:val="000000"/>
          <w:sz w:val="24"/>
          <w:szCs w:val="24"/>
        </w:rPr>
        <w:br/>
        <w:t xml:space="preserve">risk taking &amp; performance in family firms. </w:t>
      </w:r>
      <w:r w:rsidRPr="00D73151">
        <w:rPr>
          <w:rFonts w:ascii="Times New Roman" w:hAnsi="Times New Roman"/>
          <w:i/>
          <w:iCs/>
          <w:color w:val="000000"/>
          <w:sz w:val="24"/>
          <w:szCs w:val="24"/>
        </w:rPr>
        <w:t>Family Business Review, 20</w:t>
      </w:r>
      <w:r w:rsidRPr="00D73151">
        <w:rPr>
          <w:rFonts w:ascii="Times New Roman" w:hAnsi="Times New Roman"/>
          <w:color w:val="000000"/>
          <w:sz w:val="24"/>
          <w:szCs w:val="24"/>
        </w:rPr>
        <w:t>(1), 33-47.</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Nawal</w:t>
      </w:r>
      <w:proofErr w:type="spellEnd"/>
      <w:r w:rsidRPr="00D73151">
        <w:rPr>
          <w:rFonts w:ascii="Times New Roman" w:hAnsi="Times New Roman"/>
          <w:color w:val="000000"/>
          <w:sz w:val="24"/>
          <w:szCs w:val="24"/>
        </w:rPr>
        <w:t xml:space="preserve">, A. A. (2021). Innovation practices for survival of small and medium enterprises (SMEs) in the COVID-19 times: the role of external support. </w:t>
      </w:r>
      <w:r w:rsidRPr="00D73151">
        <w:rPr>
          <w:rFonts w:ascii="Times New Roman" w:hAnsi="Times New Roman"/>
          <w:i/>
          <w:iCs/>
          <w:color w:val="000000"/>
          <w:sz w:val="24"/>
          <w:szCs w:val="24"/>
        </w:rPr>
        <w:t>Journal of Innovation and Entrepreneurship. 10</w:t>
      </w:r>
      <w:r w:rsidRPr="00D73151">
        <w:rPr>
          <w:rFonts w:ascii="Times New Roman" w:hAnsi="Times New Roman"/>
          <w:color w:val="000000"/>
          <w:sz w:val="24"/>
          <w:szCs w:val="24"/>
        </w:rPr>
        <w:t>(1), 1-22.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Nwankwo</w:t>
      </w:r>
      <w:proofErr w:type="spellEnd"/>
      <w:r w:rsidRPr="00D73151">
        <w:rPr>
          <w:rFonts w:ascii="Times New Roman" w:hAnsi="Times New Roman"/>
          <w:color w:val="000000"/>
          <w:sz w:val="24"/>
          <w:szCs w:val="24"/>
        </w:rPr>
        <w:t xml:space="preserve">, C. A. (2020). Entrepreneurial orientation and survival of small and medium enterprises in Nigeria: An examination of the integrative entrepreneurial marketing model. </w:t>
      </w:r>
      <w:r w:rsidRPr="00D73151">
        <w:rPr>
          <w:rFonts w:ascii="Times New Roman" w:hAnsi="Times New Roman"/>
          <w:i/>
          <w:iCs/>
          <w:color w:val="000000"/>
          <w:sz w:val="24"/>
          <w:szCs w:val="24"/>
        </w:rPr>
        <w:t>International Journal of Entrepreneurship. 24(</w:t>
      </w:r>
      <w:r w:rsidRPr="00D73151">
        <w:rPr>
          <w:rFonts w:ascii="Times New Roman" w:hAnsi="Times New Roman"/>
          <w:color w:val="000000"/>
          <w:sz w:val="24"/>
          <w:szCs w:val="24"/>
        </w:rPr>
        <w:t>2), 1-14.</w:t>
      </w:r>
    </w:p>
    <w:p w:rsidR="005A4EBE" w:rsidRPr="00D73151" w:rsidRDefault="005A4EBE" w:rsidP="005A4EBE">
      <w:pPr>
        <w:autoSpaceDE w:val="0"/>
        <w:autoSpaceDN w:val="0"/>
        <w:adjustRightInd w:val="0"/>
        <w:spacing w:before="100" w:line="288" w:lineRule="auto"/>
        <w:ind w:left="547" w:hanging="547"/>
        <w:jc w:val="both"/>
        <w:rPr>
          <w:i/>
          <w:iCs/>
          <w:color w:val="000000"/>
          <w:sz w:val="24"/>
          <w:szCs w:val="24"/>
        </w:rPr>
      </w:pPr>
      <w:proofErr w:type="spellStart"/>
      <w:r w:rsidRPr="00D73151">
        <w:rPr>
          <w:rFonts w:ascii="Times New Roman" w:hAnsi="Times New Roman"/>
          <w:color w:val="000000"/>
          <w:sz w:val="24"/>
          <w:szCs w:val="24"/>
        </w:rPr>
        <w:t>Ojuye</w:t>
      </w:r>
      <w:proofErr w:type="spellEnd"/>
      <w:r w:rsidRPr="00D73151">
        <w:rPr>
          <w:rFonts w:ascii="Times New Roman" w:hAnsi="Times New Roman"/>
          <w:color w:val="000000"/>
          <w:sz w:val="24"/>
          <w:szCs w:val="24"/>
        </w:rPr>
        <w:t xml:space="preserve">, T.E. &amp; </w:t>
      </w:r>
      <w:proofErr w:type="spellStart"/>
      <w:r w:rsidRPr="00D73151">
        <w:rPr>
          <w:rFonts w:ascii="Times New Roman" w:hAnsi="Times New Roman"/>
          <w:color w:val="000000"/>
          <w:sz w:val="24"/>
          <w:szCs w:val="24"/>
        </w:rPr>
        <w:t>Egberi</w:t>
      </w:r>
      <w:proofErr w:type="spellEnd"/>
      <w:r w:rsidRPr="00D73151">
        <w:rPr>
          <w:rFonts w:ascii="Times New Roman" w:hAnsi="Times New Roman"/>
          <w:color w:val="000000"/>
          <w:sz w:val="24"/>
          <w:szCs w:val="24"/>
        </w:rPr>
        <w:t xml:space="preserve">, O.E. (2018). Determinants of small and medium </w:t>
      </w:r>
      <w:proofErr w:type="gramStart"/>
      <w:r w:rsidRPr="00D73151">
        <w:rPr>
          <w:rFonts w:ascii="Times New Roman" w:hAnsi="Times New Roman"/>
          <w:color w:val="000000"/>
          <w:sz w:val="24"/>
          <w:szCs w:val="24"/>
        </w:rPr>
        <w:t>enterprises</w:t>
      </w:r>
      <w:proofErr w:type="gramEnd"/>
      <w:r w:rsidRPr="00D73151">
        <w:rPr>
          <w:color w:val="000000"/>
          <w:sz w:val="24"/>
          <w:szCs w:val="24"/>
        </w:rPr>
        <w:br/>
      </w:r>
      <w:r w:rsidRPr="00D73151">
        <w:rPr>
          <w:rFonts w:ascii="Times New Roman" w:hAnsi="Times New Roman"/>
          <w:color w:val="000000"/>
          <w:sz w:val="24"/>
          <w:szCs w:val="24"/>
        </w:rPr>
        <w:t xml:space="preserve">(SMEs) performance in Delta State, Nigeria. </w:t>
      </w:r>
      <w:r w:rsidRPr="00D73151">
        <w:rPr>
          <w:rFonts w:ascii="Times New Roman" w:hAnsi="Times New Roman"/>
          <w:i/>
          <w:iCs/>
          <w:color w:val="000000"/>
          <w:sz w:val="24"/>
          <w:szCs w:val="24"/>
        </w:rPr>
        <w:t>International Journal of</w:t>
      </w:r>
      <w:r w:rsidRPr="00D73151">
        <w:rPr>
          <w:i/>
          <w:iCs/>
          <w:color w:val="000000"/>
          <w:sz w:val="24"/>
          <w:szCs w:val="24"/>
        </w:rPr>
        <w:t xml:space="preserve"> </w:t>
      </w:r>
      <w:r w:rsidRPr="00D73151">
        <w:rPr>
          <w:rFonts w:ascii="Times New Roman" w:hAnsi="Times New Roman"/>
          <w:i/>
          <w:iCs/>
          <w:color w:val="000000"/>
          <w:sz w:val="24"/>
          <w:szCs w:val="24"/>
        </w:rPr>
        <w:t>Business &amp; Law Research 6(2):59-70, April-June, 2018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i/>
          <w:iCs/>
          <w:color w:val="000000"/>
          <w:sz w:val="24"/>
          <w:szCs w:val="24"/>
        </w:rPr>
      </w:pPr>
      <w:proofErr w:type="spellStart"/>
      <w:r w:rsidRPr="00D73151">
        <w:rPr>
          <w:rFonts w:ascii="Times New Roman" w:hAnsi="Times New Roman"/>
          <w:color w:val="000000"/>
          <w:sz w:val="24"/>
          <w:szCs w:val="24"/>
        </w:rPr>
        <w:t>Olalekan</w:t>
      </w:r>
      <w:proofErr w:type="spellEnd"/>
      <w:r w:rsidRPr="00D73151">
        <w:rPr>
          <w:rFonts w:ascii="Times New Roman" w:hAnsi="Times New Roman"/>
          <w:color w:val="000000"/>
          <w:sz w:val="24"/>
          <w:szCs w:val="24"/>
        </w:rPr>
        <w:t xml:space="preserve"> A. &amp; </w:t>
      </w:r>
      <w:proofErr w:type="spellStart"/>
      <w:r w:rsidRPr="00D73151">
        <w:rPr>
          <w:rFonts w:ascii="Times New Roman" w:hAnsi="Times New Roman"/>
          <w:color w:val="000000"/>
          <w:sz w:val="24"/>
          <w:szCs w:val="24"/>
        </w:rPr>
        <w:t>Vannie</w:t>
      </w:r>
      <w:proofErr w:type="spellEnd"/>
      <w:r w:rsidRPr="00D73151">
        <w:rPr>
          <w:rFonts w:ascii="Times New Roman" w:hAnsi="Times New Roman"/>
          <w:color w:val="000000"/>
          <w:sz w:val="24"/>
          <w:szCs w:val="24"/>
        </w:rPr>
        <w:t xml:space="preserve"> N. (2020). SMEs management success determinants and its</w:t>
      </w:r>
      <w:r w:rsidRPr="00D73151">
        <w:rPr>
          <w:color w:val="000000"/>
          <w:sz w:val="24"/>
          <w:szCs w:val="24"/>
        </w:rPr>
        <w:br/>
      </w:r>
      <w:r w:rsidRPr="00D73151">
        <w:rPr>
          <w:rFonts w:ascii="Times New Roman" w:hAnsi="Times New Roman"/>
          <w:color w:val="000000"/>
          <w:sz w:val="24"/>
          <w:szCs w:val="24"/>
        </w:rPr>
        <w:t xml:space="preserve">implications on their performance in South West, Nigeria. </w:t>
      </w:r>
      <w:r w:rsidRPr="00D73151">
        <w:rPr>
          <w:rFonts w:ascii="Times New Roman" w:hAnsi="Times New Roman"/>
          <w:i/>
          <w:iCs/>
          <w:color w:val="000000"/>
          <w:sz w:val="24"/>
          <w:szCs w:val="24"/>
        </w:rPr>
        <w:t>International Journal</w:t>
      </w:r>
      <w:r w:rsidRPr="00D73151">
        <w:rPr>
          <w:i/>
          <w:iCs/>
          <w:color w:val="000000"/>
          <w:sz w:val="24"/>
          <w:szCs w:val="24"/>
        </w:rPr>
        <w:br/>
      </w:r>
      <w:r w:rsidRPr="00D73151">
        <w:rPr>
          <w:rFonts w:ascii="Times New Roman" w:hAnsi="Times New Roman"/>
          <w:i/>
          <w:iCs/>
          <w:color w:val="000000"/>
          <w:sz w:val="24"/>
          <w:szCs w:val="24"/>
        </w:rPr>
        <w:t>of Economics and Business Administration 8</w:t>
      </w:r>
      <w:r w:rsidRPr="00D73151">
        <w:rPr>
          <w:rFonts w:ascii="Times New Roman" w:hAnsi="Times New Roman"/>
          <w:color w:val="000000"/>
          <w:sz w:val="24"/>
          <w:szCs w:val="24"/>
        </w:rPr>
        <w:t>(4), 1057-1072.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Oyedijo</w:t>
      </w:r>
      <w:proofErr w:type="spellEnd"/>
      <w:r w:rsidRPr="00D73151">
        <w:rPr>
          <w:rFonts w:ascii="Times New Roman" w:hAnsi="Times New Roman"/>
          <w:color w:val="000000"/>
          <w:sz w:val="24"/>
          <w:szCs w:val="24"/>
        </w:rPr>
        <w:t>, A. (2012). Competitive strategy orientations of small and medium business</w:t>
      </w:r>
      <w:r w:rsidRPr="00D73151">
        <w:rPr>
          <w:rFonts w:ascii="Times New Roman" w:hAnsi="Times New Roman"/>
          <w:color w:val="000000"/>
          <w:sz w:val="24"/>
          <w:szCs w:val="24"/>
        </w:rPr>
        <w:br/>
        <w:t>owners &amp; their performance impacts: The case of paint manufacturing SMEs in</w:t>
      </w:r>
      <w:r w:rsidRPr="00D73151">
        <w:rPr>
          <w:rFonts w:ascii="Times New Roman" w:hAnsi="Times New Roman"/>
          <w:color w:val="000000"/>
          <w:sz w:val="24"/>
          <w:szCs w:val="24"/>
        </w:rPr>
        <w:br/>
        <w:t xml:space="preserve">South-Western Nigeria. </w:t>
      </w:r>
      <w:r w:rsidRPr="00D73151">
        <w:rPr>
          <w:rFonts w:ascii="Times New Roman" w:hAnsi="Times New Roman"/>
          <w:i/>
          <w:iCs/>
          <w:color w:val="000000"/>
          <w:sz w:val="24"/>
          <w:szCs w:val="24"/>
        </w:rPr>
        <w:t>Business and Management Review, 1</w:t>
      </w:r>
      <w:r w:rsidRPr="00D73151">
        <w:rPr>
          <w:rFonts w:ascii="Times New Roman" w:hAnsi="Times New Roman"/>
          <w:color w:val="000000"/>
          <w:sz w:val="24"/>
          <w:szCs w:val="24"/>
        </w:rPr>
        <w:t>(12)10-18.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Oyedokun</w:t>
      </w:r>
      <w:proofErr w:type="spellEnd"/>
      <w:r w:rsidRPr="00D73151">
        <w:rPr>
          <w:rFonts w:ascii="Times New Roman" w:hAnsi="Times New Roman"/>
          <w:color w:val="000000"/>
          <w:sz w:val="24"/>
          <w:szCs w:val="24"/>
        </w:rPr>
        <w:t>, A</w:t>
      </w:r>
      <w:proofErr w:type="gramStart"/>
      <w:r w:rsidRPr="00D73151">
        <w:rPr>
          <w:rFonts w:ascii="Times New Roman" w:hAnsi="Times New Roman"/>
          <w:color w:val="000000"/>
          <w:sz w:val="24"/>
          <w:szCs w:val="24"/>
        </w:rPr>
        <w:t>,J</w:t>
      </w:r>
      <w:proofErr w:type="gramEnd"/>
      <w:r w:rsidRPr="00D73151">
        <w:rPr>
          <w:rFonts w:ascii="Times New Roman" w:hAnsi="Times New Roman"/>
          <w:color w:val="000000"/>
          <w:sz w:val="24"/>
          <w:szCs w:val="24"/>
        </w:rPr>
        <w:t xml:space="preserve"> (2014). Corporate Entrepreneurship &amp; dynamic capabilities in selected</w:t>
      </w:r>
      <w:r w:rsidRPr="00D73151">
        <w:rPr>
          <w:rFonts w:ascii="Times New Roman" w:hAnsi="Times New Roman"/>
          <w:color w:val="000000"/>
          <w:sz w:val="24"/>
          <w:szCs w:val="24"/>
        </w:rPr>
        <w:br/>
        <w:t xml:space="preserve">pharmaceutical firms in Nigeria. A thesis submitted in partial </w:t>
      </w:r>
      <w:proofErr w:type="spellStart"/>
      <w:r w:rsidRPr="00D73151">
        <w:rPr>
          <w:rFonts w:ascii="Times New Roman" w:hAnsi="Times New Roman"/>
          <w:color w:val="000000"/>
          <w:sz w:val="24"/>
          <w:szCs w:val="24"/>
        </w:rPr>
        <w:t>fulfillment</w:t>
      </w:r>
      <w:proofErr w:type="spellEnd"/>
      <w:r w:rsidRPr="00D73151">
        <w:rPr>
          <w:rFonts w:ascii="Times New Roman" w:hAnsi="Times New Roman"/>
          <w:color w:val="000000"/>
          <w:sz w:val="24"/>
          <w:szCs w:val="24"/>
        </w:rPr>
        <w:t xml:space="preserve"> of the</w:t>
      </w:r>
      <w:r w:rsidRPr="00D73151">
        <w:rPr>
          <w:rFonts w:ascii="Times New Roman" w:hAnsi="Times New Roman"/>
          <w:color w:val="000000"/>
          <w:sz w:val="24"/>
          <w:szCs w:val="24"/>
        </w:rPr>
        <w:br/>
        <w:t>requirements for the award of the degree of Doctor of Philosophy in Management Science to Department of Management and Accounting, Faculty of Management</w:t>
      </w:r>
      <w:r w:rsidRPr="00D73151">
        <w:rPr>
          <w:rFonts w:ascii="Times New Roman" w:hAnsi="Times New Roman"/>
          <w:color w:val="000000"/>
          <w:sz w:val="24"/>
          <w:szCs w:val="24"/>
        </w:rPr>
        <w:br/>
        <w:t xml:space="preserve">Sciences, </w:t>
      </w:r>
      <w:proofErr w:type="spellStart"/>
      <w:r w:rsidRPr="00D73151">
        <w:rPr>
          <w:rFonts w:ascii="Times New Roman" w:hAnsi="Times New Roman"/>
          <w:color w:val="000000"/>
          <w:sz w:val="24"/>
          <w:szCs w:val="24"/>
        </w:rPr>
        <w:t>Ladoke</w:t>
      </w:r>
      <w:proofErr w:type="spellEnd"/>
      <w:r w:rsidRPr="00D73151">
        <w:rPr>
          <w:rFonts w:ascii="Times New Roman" w:hAnsi="Times New Roman"/>
          <w:color w:val="000000"/>
          <w:sz w:val="24"/>
          <w:szCs w:val="24"/>
        </w:rPr>
        <w:t xml:space="preserve"> </w:t>
      </w:r>
      <w:proofErr w:type="spellStart"/>
      <w:r w:rsidRPr="00D73151">
        <w:rPr>
          <w:rFonts w:ascii="Times New Roman" w:hAnsi="Times New Roman"/>
          <w:color w:val="000000"/>
          <w:sz w:val="24"/>
          <w:szCs w:val="24"/>
        </w:rPr>
        <w:t>Akintola</w:t>
      </w:r>
      <w:proofErr w:type="spellEnd"/>
      <w:r w:rsidRPr="00D73151">
        <w:rPr>
          <w:rFonts w:ascii="Times New Roman" w:hAnsi="Times New Roman"/>
          <w:color w:val="000000"/>
          <w:sz w:val="24"/>
          <w:szCs w:val="24"/>
        </w:rPr>
        <w:t xml:space="preserve"> University of Technology, </w:t>
      </w:r>
      <w:proofErr w:type="gramStart"/>
      <w:r w:rsidRPr="00D73151">
        <w:rPr>
          <w:rFonts w:ascii="Times New Roman" w:hAnsi="Times New Roman"/>
          <w:color w:val="000000"/>
          <w:sz w:val="24"/>
          <w:szCs w:val="24"/>
        </w:rPr>
        <w:t>Ogbomosho</w:t>
      </w:r>
      <w:proofErr w:type="gramEnd"/>
      <w:r w:rsidRPr="00D73151">
        <w:rPr>
          <w:rFonts w:ascii="Times New Roman" w:hAnsi="Times New Roman"/>
          <w:color w:val="000000"/>
          <w:sz w:val="24"/>
          <w:szCs w:val="24"/>
        </w:rPr>
        <w:t>, Nigeria.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Popoola</w:t>
      </w:r>
      <w:proofErr w:type="spellEnd"/>
      <w:r w:rsidRPr="00D73151">
        <w:rPr>
          <w:rFonts w:ascii="Times New Roman" w:hAnsi="Times New Roman"/>
          <w:color w:val="000000"/>
          <w:sz w:val="24"/>
          <w:szCs w:val="24"/>
        </w:rPr>
        <w:t>, T. (2014). Entrepreneurship and self-reliance: Building an entrepreneurial</w:t>
      </w:r>
      <w:r w:rsidRPr="00D73151">
        <w:rPr>
          <w:rFonts w:ascii="Times New Roman" w:hAnsi="Times New Roman"/>
          <w:color w:val="000000"/>
          <w:sz w:val="24"/>
          <w:szCs w:val="24"/>
        </w:rPr>
        <w:br/>
        <w:t xml:space="preserve">economy; </w:t>
      </w:r>
      <w:proofErr w:type="gramStart"/>
      <w:r w:rsidRPr="00D73151">
        <w:rPr>
          <w:rFonts w:ascii="Times New Roman" w:hAnsi="Times New Roman"/>
          <w:color w:val="000000"/>
          <w:sz w:val="24"/>
          <w:szCs w:val="24"/>
        </w:rPr>
        <w:t>A</w:t>
      </w:r>
      <w:proofErr w:type="gramEnd"/>
      <w:r w:rsidRPr="00D73151">
        <w:rPr>
          <w:rFonts w:ascii="Times New Roman" w:hAnsi="Times New Roman"/>
          <w:color w:val="000000"/>
          <w:sz w:val="24"/>
          <w:szCs w:val="24"/>
        </w:rPr>
        <w:t xml:space="preserve"> conference paper-in the Nigerian accountant. </w:t>
      </w:r>
      <w:r w:rsidRPr="00D73151">
        <w:rPr>
          <w:rFonts w:ascii="Times New Roman" w:hAnsi="Times New Roman"/>
          <w:i/>
          <w:iCs/>
          <w:color w:val="000000"/>
          <w:sz w:val="24"/>
          <w:szCs w:val="24"/>
        </w:rPr>
        <w:t>Journal of the institute of</w:t>
      </w:r>
      <w:r w:rsidRPr="00D73151">
        <w:rPr>
          <w:rFonts w:ascii="Times New Roman" w:hAnsi="Times New Roman"/>
          <w:i/>
          <w:iCs/>
          <w:color w:val="000000"/>
          <w:sz w:val="24"/>
          <w:szCs w:val="24"/>
        </w:rPr>
        <w:br/>
        <w:t>chartered accountants of Nigeria, 47</w:t>
      </w:r>
      <w:r w:rsidRPr="00D73151">
        <w:rPr>
          <w:rFonts w:ascii="Times New Roman" w:hAnsi="Times New Roman"/>
          <w:color w:val="000000"/>
          <w:sz w:val="24"/>
          <w:szCs w:val="24"/>
        </w:rPr>
        <w:t>(3).</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lastRenderedPageBreak/>
        <w:t>Rosli</w:t>
      </w:r>
      <w:proofErr w:type="gramStart"/>
      <w:r w:rsidRPr="00D73151">
        <w:rPr>
          <w:rFonts w:ascii="Times New Roman" w:hAnsi="Times New Roman"/>
          <w:color w:val="000000"/>
          <w:sz w:val="24"/>
          <w:szCs w:val="24"/>
        </w:rPr>
        <w:t>,M.M</w:t>
      </w:r>
      <w:proofErr w:type="spellEnd"/>
      <w:proofErr w:type="gramEnd"/>
      <w:r w:rsidRPr="00D73151">
        <w:rPr>
          <w:rFonts w:ascii="Times New Roman" w:hAnsi="Times New Roman"/>
          <w:color w:val="000000"/>
          <w:sz w:val="24"/>
          <w:szCs w:val="24"/>
        </w:rPr>
        <w:t xml:space="preserve"> &amp; </w:t>
      </w:r>
      <w:proofErr w:type="spellStart"/>
      <w:r w:rsidRPr="00D73151">
        <w:rPr>
          <w:rFonts w:ascii="Times New Roman" w:hAnsi="Times New Roman"/>
          <w:color w:val="000000"/>
          <w:sz w:val="24"/>
          <w:szCs w:val="24"/>
        </w:rPr>
        <w:t>Sidek</w:t>
      </w:r>
      <w:proofErr w:type="spellEnd"/>
      <w:r w:rsidRPr="00D73151">
        <w:rPr>
          <w:rFonts w:ascii="Times New Roman" w:hAnsi="Times New Roman"/>
          <w:color w:val="000000"/>
          <w:sz w:val="24"/>
          <w:szCs w:val="24"/>
        </w:rPr>
        <w:t xml:space="preserve"> ,S.(2013),The Impact of Innovation on the Performance of Small and</w:t>
      </w:r>
      <w:r w:rsidRPr="00D73151">
        <w:rPr>
          <w:rFonts w:ascii="Times New Roman" w:hAnsi="Times New Roman"/>
          <w:color w:val="000000"/>
          <w:sz w:val="24"/>
          <w:szCs w:val="24"/>
        </w:rPr>
        <w:br/>
        <w:t xml:space="preserve">Medium Manufacturing Enterprises :Evidence from Malaysia. </w:t>
      </w:r>
      <w:r w:rsidRPr="00D73151">
        <w:rPr>
          <w:rFonts w:ascii="Times New Roman" w:hAnsi="Times New Roman"/>
          <w:i/>
          <w:iCs/>
          <w:color w:val="000000"/>
          <w:sz w:val="24"/>
          <w:szCs w:val="24"/>
        </w:rPr>
        <w:t>Journal of Innovation</w:t>
      </w:r>
      <w:r w:rsidRPr="00D73151">
        <w:rPr>
          <w:rFonts w:ascii="Times New Roman" w:hAnsi="Times New Roman"/>
          <w:i/>
          <w:iCs/>
          <w:color w:val="000000"/>
          <w:sz w:val="24"/>
          <w:szCs w:val="24"/>
        </w:rPr>
        <w:br/>
        <w:t>Management in Small and Medium Enterprise</w:t>
      </w:r>
      <w:r w:rsidRPr="00D73151">
        <w:rPr>
          <w:rFonts w:ascii="Times New Roman" w:hAnsi="Times New Roman"/>
          <w:color w:val="000000"/>
          <w:sz w:val="24"/>
          <w:szCs w:val="24"/>
        </w:rPr>
        <w:t>, DOI: 10.5171/2013.885666</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Sandberg B, </w:t>
      </w:r>
      <w:proofErr w:type="spellStart"/>
      <w:r w:rsidRPr="00D73151">
        <w:rPr>
          <w:rFonts w:ascii="Times New Roman" w:hAnsi="Times New Roman"/>
          <w:color w:val="000000"/>
          <w:sz w:val="24"/>
          <w:szCs w:val="24"/>
        </w:rPr>
        <w:t>Hurmerinta</w:t>
      </w:r>
      <w:proofErr w:type="spellEnd"/>
      <w:r w:rsidRPr="00D73151">
        <w:rPr>
          <w:rFonts w:ascii="Times New Roman" w:hAnsi="Times New Roman"/>
          <w:color w:val="000000"/>
          <w:sz w:val="24"/>
          <w:szCs w:val="24"/>
        </w:rPr>
        <w:t>, L, and Setting, P (2013) highly innovative and extremely</w:t>
      </w:r>
      <w:r w:rsidRPr="00D73151">
        <w:rPr>
          <w:rFonts w:ascii="Times New Roman" w:hAnsi="Times New Roman"/>
          <w:color w:val="000000"/>
          <w:sz w:val="24"/>
          <w:szCs w:val="24"/>
        </w:rPr>
        <w:br/>
        <w:t>entrepreneurial individuals: What are these rare birds made of? European Journal of</w:t>
      </w:r>
      <w:r w:rsidRPr="00D73151">
        <w:rPr>
          <w:rFonts w:ascii="Times New Roman" w:hAnsi="Times New Roman"/>
          <w:color w:val="000000"/>
          <w:sz w:val="24"/>
          <w:szCs w:val="24"/>
        </w:rPr>
        <w:br/>
        <w:t>2013-emerald .com</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Shamsu</w:t>
      </w:r>
      <w:proofErr w:type="spellEnd"/>
      <w:r w:rsidRPr="00D73151">
        <w:rPr>
          <w:rFonts w:ascii="Times New Roman" w:hAnsi="Times New Roman"/>
          <w:color w:val="000000"/>
          <w:sz w:val="24"/>
          <w:szCs w:val="24"/>
        </w:rPr>
        <w:t xml:space="preserve">, L.A &amp; </w:t>
      </w:r>
      <w:proofErr w:type="spellStart"/>
      <w:r w:rsidRPr="00D73151">
        <w:rPr>
          <w:rFonts w:ascii="Times New Roman" w:hAnsi="Times New Roman"/>
          <w:color w:val="000000"/>
          <w:sz w:val="24"/>
          <w:szCs w:val="24"/>
        </w:rPr>
        <w:t>Fakhrul</w:t>
      </w:r>
      <w:proofErr w:type="spellEnd"/>
      <w:r w:rsidRPr="00D73151">
        <w:rPr>
          <w:rFonts w:ascii="Times New Roman" w:hAnsi="Times New Roman"/>
          <w:color w:val="000000"/>
          <w:sz w:val="24"/>
          <w:szCs w:val="24"/>
        </w:rPr>
        <w:t xml:space="preserve">, A. Z. (2015). Vision, innovation, </w:t>
      </w:r>
      <w:proofErr w:type="spellStart"/>
      <w:r w:rsidRPr="00D73151">
        <w:rPr>
          <w:rFonts w:ascii="Times New Roman" w:hAnsi="Times New Roman"/>
          <w:color w:val="000000"/>
          <w:sz w:val="24"/>
          <w:szCs w:val="24"/>
        </w:rPr>
        <w:t>proactiveness</w:t>
      </w:r>
      <w:proofErr w:type="spellEnd"/>
      <w:r w:rsidRPr="00D73151">
        <w:rPr>
          <w:rFonts w:ascii="Times New Roman" w:hAnsi="Times New Roman"/>
          <w:color w:val="000000"/>
          <w:sz w:val="24"/>
          <w:szCs w:val="24"/>
        </w:rPr>
        <w:t>, risk-taking and SMEs performance: A proposed hypothetical relationship in Nigeria.</w:t>
      </w:r>
      <w:r w:rsidRPr="00D73151">
        <w:rPr>
          <w:rFonts w:ascii="Times New Roman" w:hAnsi="Times New Roman"/>
          <w:i/>
          <w:iCs/>
          <w:color w:val="000000"/>
          <w:sz w:val="24"/>
          <w:szCs w:val="24"/>
        </w:rPr>
        <w:t xml:space="preserve"> International Journal of Academic Research in Economics and Management Sciences 4</w:t>
      </w:r>
      <w:r w:rsidRPr="00D73151">
        <w:rPr>
          <w:rFonts w:ascii="Times New Roman" w:hAnsi="Times New Roman"/>
          <w:color w:val="000000"/>
          <w:sz w:val="24"/>
          <w:szCs w:val="24"/>
        </w:rPr>
        <w:t xml:space="preserve"> (2).</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Shekar</w:t>
      </w:r>
      <w:proofErr w:type="spellEnd"/>
      <w:r w:rsidRPr="00D73151">
        <w:rPr>
          <w:rFonts w:ascii="Times New Roman" w:hAnsi="Times New Roman"/>
          <w:color w:val="000000"/>
          <w:sz w:val="24"/>
          <w:szCs w:val="24"/>
        </w:rPr>
        <w:t xml:space="preserve">, M., Hassan, M. &amp; Al-Mubarak, M. (2021). Revisiting the challenges affecting SMEs through behavioural approach. </w:t>
      </w:r>
      <w:r w:rsidRPr="00D73151">
        <w:rPr>
          <w:rFonts w:ascii="Times New Roman" w:hAnsi="Times New Roman"/>
          <w:i/>
          <w:iCs/>
          <w:color w:val="000000"/>
          <w:sz w:val="24"/>
          <w:szCs w:val="24"/>
        </w:rPr>
        <w:t>International Journal of Academic Research in Business and Social Sciences, 11</w:t>
      </w:r>
      <w:r w:rsidRPr="00D73151">
        <w:rPr>
          <w:rFonts w:ascii="Times New Roman" w:hAnsi="Times New Roman"/>
          <w:color w:val="000000"/>
          <w:sz w:val="24"/>
          <w:szCs w:val="24"/>
        </w:rPr>
        <w:t>(9), 234-258.</w:t>
      </w:r>
    </w:p>
    <w:p w:rsidR="005A4EBE" w:rsidRPr="00D73151" w:rsidRDefault="005A4EBE" w:rsidP="005A4EBE">
      <w:pPr>
        <w:autoSpaceDE w:val="0"/>
        <w:autoSpaceDN w:val="0"/>
        <w:adjustRightInd w:val="0"/>
        <w:spacing w:before="100" w:line="288" w:lineRule="auto"/>
        <w:ind w:left="547" w:hanging="547"/>
        <w:jc w:val="both"/>
        <w:rPr>
          <w:color w:val="000000"/>
          <w:sz w:val="24"/>
          <w:szCs w:val="24"/>
        </w:rPr>
      </w:pPr>
      <w:r w:rsidRPr="00D73151">
        <w:rPr>
          <w:rFonts w:ascii="Times New Roman" w:hAnsi="Times New Roman"/>
          <w:color w:val="000000"/>
          <w:sz w:val="24"/>
          <w:szCs w:val="24"/>
        </w:rPr>
        <w:t>Small and Medium Enterprise Development Agency of Nigeria (2017). Survey report on</w:t>
      </w:r>
      <w:r w:rsidRPr="00D73151">
        <w:rPr>
          <w:color w:val="000000"/>
          <w:sz w:val="24"/>
          <w:szCs w:val="24"/>
        </w:rPr>
        <w:br/>
      </w:r>
      <w:r w:rsidRPr="00D73151">
        <w:rPr>
          <w:rFonts w:ascii="Times New Roman" w:hAnsi="Times New Roman"/>
          <w:color w:val="000000"/>
          <w:sz w:val="24"/>
          <w:szCs w:val="24"/>
        </w:rPr>
        <w:t>MSMEs in Nigeria. Abuja, SMEDAN.</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SMEDAN (2013). SMEDAN &amp; national bureau of statistics collaborative survey: Selected findings. Abuja: Small and medium scale enterprises development agency of Nigeria.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r w:rsidRPr="00D73151">
        <w:rPr>
          <w:rFonts w:ascii="Times New Roman" w:hAnsi="Times New Roman"/>
          <w:color w:val="000000"/>
          <w:sz w:val="24"/>
          <w:szCs w:val="24"/>
        </w:rPr>
        <w:t xml:space="preserve">Styaningrum1, F., </w:t>
      </w:r>
      <w:proofErr w:type="spellStart"/>
      <w:r w:rsidRPr="00D73151">
        <w:rPr>
          <w:rFonts w:ascii="Times New Roman" w:hAnsi="Times New Roman"/>
          <w:color w:val="000000"/>
          <w:sz w:val="24"/>
          <w:szCs w:val="24"/>
        </w:rPr>
        <w:t>Soetjipto</w:t>
      </w:r>
      <w:proofErr w:type="spellEnd"/>
      <w:r w:rsidRPr="00D73151">
        <w:rPr>
          <w:rFonts w:ascii="Times New Roman" w:hAnsi="Times New Roman"/>
          <w:color w:val="000000"/>
          <w:sz w:val="24"/>
          <w:szCs w:val="24"/>
        </w:rPr>
        <w:t xml:space="preserve">, B.E. &amp; </w:t>
      </w:r>
      <w:proofErr w:type="spellStart"/>
      <w:r w:rsidRPr="00D73151">
        <w:rPr>
          <w:rFonts w:ascii="Times New Roman" w:hAnsi="Times New Roman"/>
          <w:color w:val="000000"/>
          <w:sz w:val="24"/>
          <w:szCs w:val="24"/>
        </w:rPr>
        <w:t>Wulandari</w:t>
      </w:r>
      <w:proofErr w:type="spellEnd"/>
      <w:r w:rsidRPr="00D73151">
        <w:rPr>
          <w:rFonts w:ascii="Times New Roman" w:hAnsi="Times New Roman"/>
          <w:color w:val="000000"/>
          <w:sz w:val="24"/>
          <w:szCs w:val="24"/>
        </w:rPr>
        <w:t>, D. (2020). The determinants of SMEs</w:t>
      </w:r>
      <w:r w:rsidRPr="00D73151">
        <w:rPr>
          <w:color w:val="000000"/>
          <w:sz w:val="24"/>
          <w:szCs w:val="24"/>
        </w:rPr>
        <w:br/>
      </w:r>
      <w:r w:rsidRPr="00D73151">
        <w:rPr>
          <w:rFonts w:ascii="Times New Roman" w:hAnsi="Times New Roman"/>
          <w:color w:val="000000"/>
          <w:sz w:val="24"/>
          <w:szCs w:val="24"/>
        </w:rPr>
        <w:t xml:space="preserve">sustainability, </w:t>
      </w:r>
      <w:r w:rsidRPr="00D73151">
        <w:rPr>
          <w:rFonts w:ascii="Times New Roman" w:hAnsi="Times New Roman"/>
          <w:i/>
          <w:iCs/>
          <w:color w:val="000000"/>
          <w:sz w:val="24"/>
          <w:szCs w:val="24"/>
        </w:rPr>
        <w:t>Humanities &amp; Social Sciences Reviews, 8</w:t>
      </w:r>
      <w:r w:rsidRPr="00D73151">
        <w:rPr>
          <w:rFonts w:ascii="Times New Roman" w:hAnsi="Times New Roman"/>
          <w:color w:val="000000"/>
          <w:sz w:val="24"/>
          <w:szCs w:val="24"/>
        </w:rPr>
        <w:t>(4) 422-430.</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Wambugu</w:t>
      </w:r>
      <w:proofErr w:type="spellEnd"/>
      <w:r w:rsidRPr="00D73151">
        <w:rPr>
          <w:rFonts w:ascii="Times New Roman" w:hAnsi="Times New Roman"/>
          <w:color w:val="000000"/>
          <w:sz w:val="24"/>
          <w:szCs w:val="24"/>
        </w:rPr>
        <w:t>, Z. M. (2015). Risks and investment in the provision of entrepreneurship training: A case study of training providers in Nairobi; Unpublished MBA project; School of business, University of Nairobi.</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Wijetunge</w:t>
      </w:r>
      <w:proofErr w:type="spellEnd"/>
      <w:r w:rsidRPr="00D73151">
        <w:rPr>
          <w:rFonts w:ascii="Times New Roman" w:hAnsi="Times New Roman"/>
          <w:color w:val="000000"/>
          <w:sz w:val="24"/>
          <w:szCs w:val="24"/>
        </w:rPr>
        <w:t xml:space="preserve">, D.S &amp; </w:t>
      </w:r>
      <w:proofErr w:type="spellStart"/>
      <w:r w:rsidRPr="00D73151">
        <w:rPr>
          <w:rFonts w:ascii="Times New Roman" w:hAnsi="Times New Roman"/>
          <w:color w:val="000000"/>
          <w:sz w:val="24"/>
          <w:szCs w:val="24"/>
        </w:rPr>
        <w:t>Pushpakumari</w:t>
      </w:r>
      <w:proofErr w:type="spellEnd"/>
      <w:r w:rsidRPr="00D73151">
        <w:rPr>
          <w:rFonts w:ascii="Times New Roman" w:hAnsi="Times New Roman"/>
          <w:color w:val="000000"/>
          <w:sz w:val="24"/>
          <w:szCs w:val="24"/>
        </w:rPr>
        <w:t>, M. D. (2013). Entrepreneurial orientation and business performance of small and medium scale enterprises of Western Province in Sri Lanka.</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hAnsi="Times New Roman"/>
          <w:color w:val="000000"/>
          <w:sz w:val="24"/>
          <w:szCs w:val="24"/>
        </w:rPr>
        <w:t>Yazeed</w:t>
      </w:r>
      <w:proofErr w:type="spellEnd"/>
      <w:r w:rsidRPr="00D73151">
        <w:rPr>
          <w:rFonts w:ascii="Times New Roman" w:hAnsi="Times New Roman"/>
          <w:color w:val="000000"/>
          <w:sz w:val="24"/>
          <w:szCs w:val="24"/>
        </w:rPr>
        <w:t xml:space="preserve">, M. (2017). The effect of entrepreneurial characteristics on the profitability of micro, small and medium scale enterprises in Kaduna state. </w:t>
      </w:r>
      <w:r w:rsidRPr="00D73151">
        <w:rPr>
          <w:rFonts w:ascii="Times New Roman" w:hAnsi="Times New Roman"/>
          <w:i/>
          <w:iCs/>
          <w:color w:val="000000"/>
          <w:sz w:val="24"/>
          <w:szCs w:val="24"/>
        </w:rPr>
        <w:t>International journal of Entrepreneurial Development, Education and Science Research. 4</w:t>
      </w:r>
      <w:r w:rsidRPr="00D73151">
        <w:rPr>
          <w:rFonts w:ascii="Times New Roman" w:hAnsi="Times New Roman"/>
          <w:color w:val="000000"/>
          <w:sz w:val="24"/>
          <w:szCs w:val="24"/>
        </w:rPr>
        <w:t>(2), 139-218.</w:t>
      </w:r>
    </w:p>
    <w:p w:rsidR="005A4EBE" w:rsidRPr="00D73151" w:rsidRDefault="005A4EBE" w:rsidP="005A4EBE">
      <w:pPr>
        <w:autoSpaceDE w:val="0"/>
        <w:autoSpaceDN w:val="0"/>
        <w:adjustRightInd w:val="0"/>
        <w:spacing w:before="100" w:line="288" w:lineRule="auto"/>
        <w:ind w:left="547" w:hanging="547"/>
        <w:jc w:val="both"/>
        <w:rPr>
          <w:rFonts w:ascii="Times New Roman" w:hAnsi="Times New Roman"/>
          <w:color w:val="000000"/>
          <w:sz w:val="24"/>
          <w:szCs w:val="24"/>
        </w:rPr>
      </w:pPr>
      <w:proofErr w:type="spellStart"/>
      <w:r w:rsidRPr="00D73151">
        <w:rPr>
          <w:rFonts w:ascii="Times New Roman" w:eastAsia="Times New Roman" w:hAnsi="Times New Roman"/>
          <w:color w:val="000000"/>
          <w:sz w:val="24"/>
          <w:szCs w:val="24"/>
          <w:lang w:val="en-US"/>
        </w:rPr>
        <w:t>Yushau</w:t>
      </w:r>
      <w:proofErr w:type="spellEnd"/>
      <w:r w:rsidRPr="00D73151">
        <w:rPr>
          <w:rFonts w:ascii="Times New Roman" w:eastAsia="Times New Roman" w:hAnsi="Times New Roman"/>
          <w:color w:val="000000"/>
          <w:sz w:val="24"/>
          <w:szCs w:val="24"/>
          <w:lang w:val="en-US"/>
        </w:rPr>
        <w:t xml:space="preserve"> A. &amp; Solomon M. (2018) Impact of entrepreneurial competencies on the performance of small and medium enterprises in Kaduna metropolis, Nigeria; O</w:t>
      </w:r>
      <w:r w:rsidRPr="00D73151">
        <w:rPr>
          <w:rFonts w:ascii="Times New Roman" w:eastAsia="Times New Roman" w:hAnsi="Times New Roman"/>
          <w:i/>
          <w:iCs/>
          <w:color w:val="000000"/>
          <w:sz w:val="24"/>
          <w:szCs w:val="24"/>
          <w:lang w:val="en-US"/>
        </w:rPr>
        <w:t>nline Journal of Arts, Management and Social Sciences (OJAMSS); .3(2), august 2018, pg.78 – 90 (ISSN: 2276 – 9013)</w:t>
      </w:r>
    </w:p>
    <w:p w:rsidR="005A4EBE" w:rsidRPr="00D73151" w:rsidRDefault="005A4EBE" w:rsidP="005A4EBE">
      <w:pPr>
        <w:autoSpaceDE w:val="0"/>
        <w:autoSpaceDN w:val="0"/>
        <w:adjustRightInd w:val="0"/>
        <w:spacing w:before="100" w:line="288" w:lineRule="auto"/>
        <w:ind w:left="547" w:hanging="547"/>
        <w:jc w:val="both"/>
        <w:rPr>
          <w:rFonts w:ascii="Times New Roman" w:eastAsia="Times New Roman" w:hAnsi="Times New Roman"/>
          <w:color w:val="000000"/>
          <w:sz w:val="24"/>
          <w:szCs w:val="24"/>
          <w:lang w:val="en-US"/>
        </w:rPr>
      </w:pPr>
      <w:proofErr w:type="spellStart"/>
      <w:r w:rsidRPr="00D73151">
        <w:rPr>
          <w:rFonts w:ascii="Times New Roman" w:eastAsia="Times New Roman" w:hAnsi="Times New Roman"/>
          <w:color w:val="000000"/>
          <w:sz w:val="24"/>
          <w:szCs w:val="24"/>
          <w:lang w:val="en-US"/>
        </w:rPr>
        <w:lastRenderedPageBreak/>
        <w:t>Zuhir</w:t>
      </w:r>
      <w:proofErr w:type="spellEnd"/>
      <w:r w:rsidRPr="00D73151">
        <w:rPr>
          <w:rFonts w:ascii="Times New Roman" w:eastAsia="Times New Roman" w:hAnsi="Times New Roman"/>
          <w:color w:val="000000"/>
          <w:sz w:val="24"/>
          <w:szCs w:val="24"/>
          <w:lang w:val="en-US"/>
        </w:rPr>
        <w:t xml:space="preserve">, N. N., </w:t>
      </w:r>
      <w:proofErr w:type="spellStart"/>
      <w:r w:rsidRPr="00D73151">
        <w:rPr>
          <w:rFonts w:ascii="Times New Roman" w:eastAsia="Times New Roman" w:hAnsi="Times New Roman"/>
          <w:color w:val="000000"/>
          <w:sz w:val="24"/>
          <w:szCs w:val="24"/>
          <w:lang w:val="en-US"/>
        </w:rPr>
        <w:t>Surin</w:t>
      </w:r>
      <w:proofErr w:type="spellEnd"/>
      <w:r w:rsidRPr="00D73151">
        <w:rPr>
          <w:rFonts w:ascii="Times New Roman" w:eastAsia="Times New Roman" w:hAnsi="Times New Roman"/>
          <w:color w:val="000000"/>
          <w:sz w:val="24"/>
          <w:szCs w:val="24"/>
          <w:lang w:val="en-US"/>
        </w:rPr>
        <w:t xml:space="preserve">, E.F. M. &amp; Hardy </w:t>
      </w:r>
      <w:proofErr w:type="spellStart"/>
      <w:r w:rsidRPr="00D73151">
        <w:rPr>
          <w:rFonts w:ascii="Times New Roman" w:eastAsia="Times New Roman" w:hAnsi="Times New Roman"/>
          <w:color w:val="000000"/>
          <w:sz w:val="24"/>
          <w:szCs w:val="24"/>
          <w:lang w:val="en-US"/>
        </w:rPr>
        <w:t>Loh</w:t>
      </w:r>
      <w:proofErr w:type="spellEnd"/>
      <w:r w:rsidRPr="00D73151">
        <w:rPr>
          <w:rFonts w:ascii="Times New Roman" w:eastAsia="Times New Roman" w:hAnsi="Times New Roman"/>
          <w:color w:val="000000"/>
          <w:sz w:val="24"/>
          <w:szCs w:val="24"/>
          <w:lang w:val="en-US"/>
        </w:rPr>
        <w:t xml:space="preserve"> Rahim, H.L. (2017). A conceptual framework of human capital, self-efficacy and firm performance among SMEs in Malaysia. </w:t>
      </w:r>
      <w:r w:rsidRPr="00D73151">
        <w:rPr>
          <w:rFonts w:ascii="Times New Roman" w:eastAsia="Times New Roman" w:hAnsi="Times New Roman"/>
          <w:i/>
          <w:iCs/>
          <w:color w:val="000000"/>
          <w:sz w:val="24"/>
          <w:szCs w:val="24"/>
          <w:lang w:val="en-US"/>
        </w:rPr>
        <w:t>International Academic Research Journal of Social Science 3(2)</w:t>
      </w:r>
      <w:r w:rsidRPr="00D73151">
        <w:rPr>
          <w:rFonts w:ascii="Times New Roman" w:eastAsia="Times New Roman" w:hAnsi="Times New Roman"/>
          <w:color w:val="000000"/>
          <w:sz w:val="24"/>
          <w:szCs w:val="24"/>
          <w:lang w:val="en-US"/>
        </w:rPr>
        <w:t>10-16.</w:t>
      </w:r>
    </w:p>
    <w:p w:rsidR="005A4EBE" w:rsidRPr="00D73151" w:rsidRDefault="005A4EBE" w:rsidP="005A4EBE">
      <w:pPr>
        <w:autoSpaceDE w:val="0"/>
        <w:autoSpaceDN w:val="0"/>
        <w:adjustRightInd w:val="0"/>
        <w:spacing w:before="100" w:line="240" w:lineRule="auto"/>
        <w:ind w:left="547" w:hanging="547"/>
        <w:jc w:val="both"/>
        <w:rPr>
          <w:rFonts w:ascii="Times New Roman" w:hAnsi="Times New Roman"/>
          <w:color w:val="000000"/>
          <w:sz w:val="24"/>
          <w:szCs w:val="24"/>
        </w:rPr>
      </w:pPr>
    </w:p>
    <w:p w:rsidR="005A4EBE" w:rsidRPr="00447934" w:rsidRDefault="005A4EBE" w:rsidP="005A4EBE">
      <w:pPr>
        <w:pStyle w:val="Heading1"/>
      </w:pPr>
      <w:r w:rsidRPr="00D73151">
        <w:rPr>
          <w:sz w:val="24"/>
          <w:szCs w:val="24"/>
        </w:rPr>
        <w:br w:type="page"/>
      </w:r>
      <w:bookmarkStart w:id="9" w:name="_Toc78808362"/>
      <w:r w:rsidRPr="009A2A8C">
        <w:lastRenderedPageBreak/>
        <w:t>QUESTIONNAIRE</w:t>
      </w:r>
      <w:bookmarkEnd w:id="9"/>
    </w:p>
    <w:p w:rsidR="005A4EBE" w:rsidRPr="00447934" w:rsidRDefault="005A4EBE" w:rsidP="005A4EBE">
      <w:pPr>
        <w:spacing w:after="0"/>
        <w:jc w:val="center"/>
        <w:rPr>
          <w:rFonts w:ascii="Times New Roman" w:hAnsi="Times New Roman"/>
          <w:b/>
          <w:bCs/>
          <w:color w:val="000000"/>
          <w:sz w:val="24"/>
          <w:szCs w:val="24"/>
        </w:rPr>
      </w:pPr>
      <w:r w:rsidRPr="00447934">
        <w:rPr>
          <w:rFonts w:ascii="Times New Roman" w:hAnsi="Times New Roman"/>
          <w:b/>
          <w:bCs/>
          <w:color w:val="000000"/>
          <w:sz w:val="24"/>
          <w:szCs w:val="24"/>
        </w:rPr>
        <w:t xml:space="preserve">KWARA STATE </w:t>
      </w:r>
      <w:r>
        <w:rPr>
          <w:rFonts w:ascii="Times New Roman" w:hAnsi="Times New Roman"/>
          <w:b/>
          <w:bCs/>
          <w:color w:val="000000"/>
          <w:sz w:val="24"/>
          <w:szCs w:val="24"/>
        </w:rPr>
        <w:t>POLYTECHNIC</w:t>
      </w:r>
      <w:r w:rsidRPr="00447934">
        <w:rPr>
          <w:rFonts w:ascii="Times New Roman" w:hAnsi="Times New Roman"/>
          <w:b/>
          <w:bCs/>
          <w:color w:val="000000"/>
          <w:sz w:val="24"/>
          <w:szCs w:val="24"/>
        </w:rPr>
        <w:t>, ILORIN</w:t>
      </w:r>
    </w:p>
    <w:p w:rsidR="005A4EBE" w:rsidRPr="00447934" w:rsidRDefault="005A4EBE" w:rsidP="005A4EBE">
      <w:pPr>
        <w:spacing w:after="0"/>
        <w:jc w:val="center"/>
        <w:rPr>
          <w:rFonts w:ascii="Times New Roman" w:hAnsi="Times New Roman"/>
          <w:b/>
          <w:bCs/>
          <w:color w:val="000000"/>
          <w:sz w:val="24"/>
          <w:szCs w:val="24"/>
        </w:rPr>
      </w:pPr>
      <w:r>
        <w:rPr>
          <w:rFonts w:ascii="Times New Roman" w:hAnsi="Times New Roman"/>
          <w:b/>
          <w:bCs/>
          <w:color w:val="000000"/>
          <w:sz w:val="24"/>
          <w:szCs w:val="24"/>
        </w:rPr>
        <w:t>INSTITUTE OF FINANCE AND MANAGEMENT STUDIES</w:t>
      </w:r>
      <w:r w:rsidRPr="00447934">
        <w:rPr>
          <w:rFonts w:ascii="Times New Roman" w:hAnsi="Times New Roman"/>
          <w:b/>
          <w:bCs/>
          <w:color w:val="000000"/>
          <w:sz w:val="24"/>
          <w:szCs w:val="24"/>
        </w:rPr>
        <w:t>,</w:t>
      </w:r>
    </w:p>
    <w:p w:rsidR="005A4EBE" w:rsidRPr="00447934" w:rsidRDefault="005A4EBE" w:rsidP="005A4EBE">
      <w:pPr>
        <w:spacing w:after="0"/>
        <w:jc w:val="center"/>
        <w:rPr>
          <w:rFonts w:ascii="Times New Roman" w:hAnsi="Times New Roman"/>
          <w:b/>
          <w:bCs/>
          <w:color w:val="000000"/>
          <w:sz w:val="25"/>
          <w:szCs w:val="25"/>
        </w:rPr>
      </w:pPr>
      <w:r w:rsidRPr="00447934">
        <w:rPr>
          <w:rStyle w:val="fontstyle01"/>
          <w:rFonts w:ascii="Times New Roman" w:hAnsi="Times New Roman"/>
          <w:b/>
          <w:sz w:val="25"/>
          <w:szCs w:val="25"/>
        </w:rPr>
        <w:t xml:space="preserve">DEPARTMENT OF </w:t>
      </w:r>
      <w:r>
        <w:rPr>
          <w:rStyle w:val="fontstyle01"/>
          <w:rFonts w:ascii="Times New Roman" w:hAnsi="Times New Roman"/>
          <w:b/>
          <w:sz w:val="25"/>
          <w:szCs w:val="25"/>
        </w:rPr>
        <w:t>BUSINESS ADMINISTRATION AND MANAGEMENT.</w:t>
      </w:r>
    </w:p>
    <w:p w:rsidR="005A4EBE" w:rsidRPr="00447934" w:rsidRDefault="005A4EBE" w:rsidP="005A4EBE">
      <w:pPr>
        <w:spacing w:after="0"/>
        <w:jc w:val="both"/>
        <w:rPr>
          <w:rFonts w:ascii="Times New Roman" w:hAnsi="Times New Roman"/>
          <w:color w:val="000000"/>
          <w:sz w:val="18"/>
          <w:szCs w:val="24"/>
        </w:rPr>
      </w:pPr>
    </w:p>
    <w:p w:rsidR="005A4EBE" w:rsidRPr="00447934" w:rsidRDefault="005A4EBE" w:rsidP="005A4EBE">
      <w:pPr>
        <w:spacing w:after="0"/>
        <w:jc w:val="both"/>
        <w:rPr>
          <w:rFonts w:ascii="Times New Roman" w:hAnsi="Times New Roman"/>
          <w:color w:val="000000"/>
          <w:sz w:val="24"/>
          <w:szCs w:val="24"/>
        </w:rPr>
      </w:pPr>
      <w:r w:rsidRPr="00447934">
        <w:rPr>
          <w:rFonts w:ascii="Times New Roman" w:hAnsi="Times New Roman"/>
          <w:color w:val="000000"/>
          <w:sz w:val="24"/>
          <w:szCs w:val="24"/>
        </w:rPr>
        <w:t>Dear respondent,</w:t>
      </w:r>
    </w:p>
    <w:p w:rsidR="005A4EBE" w:rsidRPr="00447934" w:rsidRDefault="005A4EBE" w:rsidP="005A4EBE">
      <w:pPr>
        <w:spacing w:after="0"/>
        <w:jc w:val="both"/>
        <w:rPr>
          <w:rFonts w:ascii="Times New Roman" w:hAnsi="Times New Roman"/>
          <w:color w:val="000000"/>
          <w:sz w:val="24"/>
          <w:szCs w:val="24"/>
        </w:rPr>
      </w:pPr>
    </w:p>
    <w:p w:rsidR="005A4EBE" w:rsidRPr="00447934" w:rsidRDefault="005A4EBE" w:rsidP="005A4EBE">
      <w:pPr>
        <w:spacing w:after="0"/>
        <w:jc w:val="both"/>
        <w:rPr>
          <w:rFonts w:ascii="Times New Roman" w:hAnsi="Times New Roman"/>
          <w:b/>
          <w:bCs/>
          <w:caps/>
          <w:color w:val="000000"/>
          <w:sz w:val="24"/>
          <w:szCs w:val="24"/>
        </w:rPr>
      </w:pPr>
      <w:r w:rsidRPr="00447934">
        <w:rPr>
          <w:rFonts w:ascii="Times New Roman" w:hAnsi="Times New Roman"/>
          <w:color w:val="000000"/>
          <w:sz w:val="24"/>
          <w:szCs w:val="24"/>
        </w:rPr>
        <w:t xml:space="preserve">This questionnaire is to gather information in respect to an undergraduate on the subject-topic: </w:t>
      </w:r>
      <w:r>
        <w:rPr>
          <w:rFonts w:ascii="Times New Roman" w:hAnsi="Times New Roman"/>
          <w:color w:val="000000"/>
          <w:sz w:val="24"/>
          <w:szCs w:val="24"/>
        </w:rPr>
        <w:t>effect</w:t>
      </w:r>
      <w:r w:rsidRPr="00447934">
        <w:rPr>
          <w:rFonts w:ascii="Times New Roman" w:hAnsi="Times New Roman"/>
          <w:color w:val="000000"/>
          <w:sz w:val="24"/>
          <w:szCs w:val="24"/>
        </w:rPr>
        <w:t xml:space="preserve"> of entrepreneurship </w:t>
      </w:r>
      <w:r>
        <w:rPr>
          <w:rFonts w:ascii="Times New Roman" w:hAnsi="Times New Roman"/>
          <w:color w:val="000000"/>
          <w:sz w:val="24"/>
          <w:szCs w:val="24"/>
        </w:rPr>
        <w:t>behaviour</w:t>
      </w:r>
      <w:r w:rsidRPr="00447934">
        <w:rPr>
          <w:rFonts w:ascii="Times New Roman" w:hAnsi="Times New Roman"/>
          <w:color w:val="000000"/>
          <w:sz w:val="24"/>
          <w:szCs w:val="24"/>
        </w:rPr>
        <w:t xml:space="preserve"> on</w:t>
      </w:r>
      <w:r>
        <w:rPr>
          <w:rFonts w:ascii="Times New Roman" w:hAnsi="Times New Roman"/>
          <w:color w:val="000000"/>
          <w:sz w:val="24"/>
          <w:szCs w:val="24"/>
        </w:rPr>
        <w:t xml:space="preserve"> the survival of small and medium scale enterprise (SMEs)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t>
      </w:r>
      <w:r w:rsidRPr="00447934">
        <w:rPr>
          <w:rFonts w:ascii="Times New Roman" w:hAnsi="Times New Roman"/>
          <w:color w:val="000000"/>
          <w:sz w:val="24"/>
          <w:szCs w:val="24"/>
        </w:rPr>
        <w:t xml:space="preserve">In partial fulfilment of the requirements for the award of </w:t>
      </w:r>
      <w:r>
        <w:rPr>
          <w:rFonts w:ascii="Times New Roman" w:hAnsi="Times New Roman"/>
          <w:color w:val="000000"/>
          <w:sz w:val="24"/>
          <w:szCs w:val="24"/>
        </w:rPr>
        <w:t>Higher National Diploma</w:t>
      </w:r>
      <w:r w:rsidRPr="00447934">
        <w:rPr>
          <w:rFonts w:ascii="Times New Roman" w:hAnsi="Times New Roman"/>
          <w:color w:val="000000"/>
          <w:sz w:val="24"/>
          <w:szCs w:val="24"/>
        </w:rPr>
        <w:t xml:space="preserve"> in </w:t>
      </w:r>
      <w:r>
        <w:rPr>
          <w:rFonts w:ascii="Times New Roman" w:hAnsi="Times New Roman"/>
          <w:color w:val="000000"/>
          <w:sz w:val="24"/>
          <w:szCs w:val="24"/>
        </w:rPr>
        <w:t>Business Administration Department</w:t>
      </w:r>
      <w:r w:rsidRPr="00447934">
        <w:rPr>
          <w:rFonts w:ascii="Times New Roman" w:hAnsi="Times New Roman"/>
          <w:color w:val="000000"/>
          <w:sz w:val="24"/>
          <w:szCs w:val="24"/>
        </w:rPr>
        <w:t xml:space="preserve">.             </w:t>
      </w:r>
    </w:p>
    <w:p w:rsidR="005A4EBE" w:rsidRPr="00447934" w:rsidRDefault="005A4EBE" w:rsidP="005A4EBE">
      <w:pPr>
        <w:jc w:val="both"/>
        <w:rPr>
          <w:rFonts w:ascii="Times New Roman" w:hAnsi="Times New Roman"/>
          <w:color w:val="000000"/>
          <w:sz w:val="12"/>
          <w:szCs w:val="24"/>
        </w:rPr>
      </w:pPr>
    </w:p>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I promise that all information given will be kept strictly confidential and used for the purpose of the research work and my education only. I am sorry for any inconveniency caused.</w:t>
      </w:r>
    </w:p>
    <w:p w:rsidR="005A4EBE" w:rsidRPr="00447934" w:rsidRDefault="005A4EBE" w:rsidP="005A4EBE">
      <w:pPr>
        <w:rPr>
          <w:rFonts w:ascii="Times New Roman" w:hAnsi="Times New Roman"/>
          <w:b/>
          <w:bCs/>
          <w:i/>
          <w:iCs/>
          <w:color w:val="000000"/>
          <w:sz w:val="24"/>
          <w:szCs w:val="24"/>
        </w:rPr>
      </w:pP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SECTION A:</w:t>
      </w: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PERSONAL INFORMATION</w:t>
      </w:r>
    </w:p>
    <w:p w:rsidR="005A4EBE" w:rsidRPr="00447934" w:rsidRDefault="005A4EBE" w:rsidP="005A4EBE">
      <w:pPr>
        <w:jc w:val="center"/>
        <w:rPr>
          <w:rFonts w:ascii="Times New Roman" w:hAnsi="Times New Roman"/>
          <w:b/>
          <w:bCs/>
          <w:color w:val="000000"/>
          <w:sz w:val="24"/>
          <w:szCs w:val="24"/>
        </w:rPr>
      </w:pPr>
      <w:r w:rsidRPr="00447934">
        <w:rPr>
          <w:rFonts w:ascii="Times New Roman" w:hAnsi="Times New Roman"/>
          <w:b/>
          <w:bCs/>
          <w:color w:val="000000"/>
          <w:sz w:val="24"/>
          <w:szCs w:val="24"/>
        </w:rPr>
        <w:t>INSTRUCTION – PLEASE TICK THE APPROPRIATE BOX (</w:t>
      </w:r>
      <w:r w:rsidRPr="00447934">
        <w:rPr>
          <w:rFonts w:ascii="Times New Roman" w:hAnsi="Times New Roman"/>
          <w:b/>
          <w:bCs/>
          <w:color w:val="000000"/>
          <w:sz w:val="24"/>
          <w:szCs w:val="24"/>
        </w:rPr>
        <w:sym w:font="Symbol" w:char="F0D6"/>
      </w:r>
      <w:r w:rsidRPr="00447934">
        <w:rPr>
          <w:rFonts w:ascii="Times New Roman" w:hAnsi="Times New Roman"/>
          <w:b/>
          <w:bCs/>
          <w:color w:val="000000"/>
          <w:sz w:val="24"/>
          <w:szCs w:val="24"/>
        </w:rPr>
        <w:t xml:space="preserve">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bookmarkStart w:id="10" w:name="_Hlk102544453"/>
      <w:r w:rsidRPr="00447934">
        <w:rPr>
          <w:rFonts w:ascii="Times New Roman" w:hAnsi="Times New Roman"/>
          <w:color w:val="000000"/>
          <w:sz w:val="24"/>
          <w:szCs w:val="24"/>
        </w:rPr>
        <w:t>Gender:</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Male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Female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Age</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Below 27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28 – 37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38 - 47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48 years above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Educational Qualification</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Secondary Level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Tertiary Level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lastRenderedPageBreak/>
        <w:t>Professional</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0"/>
          <w:numId w:val="22"/>
        </w:numPr>
        <w:tabs>
          <w:tab w:val="clear" w:pos="1080"/>
          <w:tab w:val="num" w:pos="720"/>
        </w:tabs>
        <w:spacing w:after="0" w:line="240" w:lineRule="auto"/>
        <w:ind w:left="720"/>
        <w:rPr>
          <w:rFonts w:ascii="Times New Roman" w:hAnsi="Times New Roman"/>
          <w:color w:val="000000"/>
          <w:sz w:val="24"/>
          <w:szCs w:val="24"/>
        </w:rPr>
      </w:pPr>
      <w:r w:rsidRPr="00447934">
        <w:rPr>
          <w:rFonts w:ascii="Times New Roman" w:hAnsi="Times New Roman"/>
          <w:color w:val="000000"/>
          <w:sz w:val="24"/>
          <w:szCs w:val="24"/>
        </w:rPr>
        <w:t>Experience</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1-5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6 – 10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11 -  15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16 – 20 years</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numPr>
          <w:ilvl w:val="1"/>
          <w:numId w:val="22"/>
        </w:numPr>
        <w:spacing w:after="0" w:line="240" w:lineRule="auto"/>
        <w:ind w:hanging="720"/>
        <w:rPr>
          <w:rFonts w:ascii="Times New Roman" w:hAnsi="Times New Roman"/>
          <w:color w:val="000000"/>
          <w:sz w:val="24"/>
          <w:szCs w:val="24"/>
        </w:rPr>
      </w:pPr>
      <w:r w:rsidRPr="00447934">
        <w:rPr>
          <w:rFonts w:ascii="Times New Roman" w:hAnsi="Times New Roman"/>
          <w:color w:val="000000"/>
          <w:sz w:val="24"/>
          <w:szCs w:val="24"/>
        </w:rPr>
        <w:t>21 years above</w:t>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r>
      <w:r w:rsidRPr="00447934">
        <w:rPr>
          <w:rFonts w:ascii="Times New Roman" w:hAnsi="Times New Roman"/>
          <w:color w:val="000000"/>
          <w:sz w:val="24"/>
          <w:szCs w:val="24"/>
        </w:rPr>
        <w:tab/>
        <w:t>[     ]</w:t>
      </w:r>
    </w:p>
    <w:p w:rsidR="005A4EBE" w:rsidRPr="00447934" w:rsidRDefault="005A4EBE" w:rsidP="005A4EBE">
      <w:pPr>
        <w:spacing w:after="200" w:line="276" w:lineRule="auto"/>
        <w:jc w:val="center"/>
        <w:rPr>
          <w:rFonts w:ascii="Times New Roman" w:hAnsi="Times New Roman"/>
          <w:b/>
          <w:bCs/>
          <w:color w:val="000000"/>
          <w:sz w:val="24"/>
          <w:szCs w:val="24"/>
        </w:rPr>
      </w:pPr>
      <w:r w:rsidRPr="00447934">
        <w:rPr>
          <w:rFonts w:ascii="Times New Roman" w:hAnsi="Times New Roman"/>
          <w:b/>
          <w:bCs/>
          <w:color w:val="000000"/>
          <w:sz w:val="24"/>
          <w:szCs w:val="24"/>
        </w:rPr>
        <w:br w:type="page"/>
      </w:r>
      <w:bookmarkEnd w:id="10"/>
      <w:r w:rsidRPr="00447934">
        <w:rPr>
          <w:rFonts w:ascii="Times New Roman" w:hAnsi="Times New Roman"/>
          <w:b/>
          <w:bCs/>
          <w:color w:val="000000"/>
          <w:sz w:val="24"/>
          <w:szCs w:val="24"/>
        </w:rPr>
        <w:lastRenderedPageBreak/>
        <w:t>SECTION B</w:t>
      </w:r>
    </w:p>
    <w:p w:rsidR="005A4EBE" w:rsidRPr="00447934" w:rsidRDefault="005A4EBE" w:rsidP="005A4EBE">
      <w:pPr>
        <w:ind w:left="720" w:hanging="720"/>
        <w:jc w:val="center"/>
        <w:rPr>
          <w:rFonts w:ascii="Times New Roman" w:hAnsi="Times New Roman"/>
          <w:b/>
          <w:color w:val="000000"/>
          <w:sz w:val="24"/>
          <w:szCs w:val="24"/>
        </w:rPr>
      </w:pPr>
      <w:r w:rsidRPr="00447934">
        <w:rPr>
          <w:rFonts w:ascii="Times New Roman" w:hAnsi="Times New Roman"/>
          <w:b/>
          <w:color w:val="000000"/>
          <w:sz w:val="24"/>
          <w:szCs w:val="24"/>
        </w:rPr>
        <w:t>Key:</w:t>
      </w:r>
      <w:r w:rsidRPr="00447934">
        <w:rPr>
          <w:rFonts w:ascii="Times New Roman" w:hAnsi="Times New Roman"/>
          <w:b/>
          <w:color w:val="000000"/>
          <w:sz w:val="24"/>
          <w:szCs w:val="24"/>
        </w:rPr>
        <w:tab/>
        <w:t>Strongly Agree = (SA), Agree = (A), Disagree = (D), Strongly Disagree (SD)</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90"/>
        <w:gridCol w:w="630"/>
        <w:gridCol w:w="630"/>
        <w:gridCol w:w="540"/>
        <w:gridCol w:w="540"/>
      </w:tblGrid>
      <w:tr w:rsidR="005A4EBE" w:rsidRPr="00447934" w:rsidTr="005A4EBE">
        <w:tc>
          <w:tcPr>
            <w:tcW w:w="720" w:type="dxa"/>
            <w:vMerge w:val="restart"/>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S/N</w:t>
            </w:r>
          </w:p>
        </w:tc>
        <w:tc>
          <w:tcPr>
            <w:tcW w:w="7290" w:type="dxa"/>
            <w:vMerge w:val="restart"/>
            <w:shd w:val="clear" w:color="auto" w:fill="auto"/>
          </w:tcPr>
          <w:p w:rsidR="005A4EBE" w:rsidRPr="00447934" w:rsidRDefault="005A4EBE" w:rsidP="005A4EBE">
            <w:pPr>
              <w:ind w:left="720" w:hanging="720"/>
              <w:jc w:val="center"/>
              <w:rPr>
                <w:rFonts w:ascii="Times New Roman" w:hAnsi="Times New Roman"/>
                <w:b/>
                <w:color w:val="000000"/>
                <w:sz w:val="24"/>
                <w:szCs w:val="24"/>
              </w:rPr>
            </w:pPr>
            <w:r w:rsidRPr="00447934">
              <w:rPr>
                <w:rFonts w:ascii="Times New Roman" w:hAnsi="Times New Roman"/>
                <w:b/>
                <w:color w:val="000000"/>
                <w:sz w:val="24"/>
                <w:szCs w:val="24"/>
              </w:rPr>
              <w:t>STATEMENTS</w:t>
            </w:r>
          </w:p>
          <w:p w:rsidR="005A4EBE" w:rsidRPr="00447934" w:rsidRDefault="005A4EBE" w:rsidP="005A4EBE">
            <w:pPr>
              <w:ind w:left="720" w:hanging="720"/>
              <w:jc w:val="center"/>
              <w:rPr>
                <w:rFonts w:ascii="Times New Roman" w:hAnsi="Times New Roman"/>
                <w:b/>
                <w:color w:val="000000"/>
                <w:sz w:val="24"/>
                <w:szCs w:val="24"/>
              </w:rPr>
            </w:pPr>
          </w:p>
        </w:tc>
        <w:tc>
          <w:tcPr>
            <w:tcW w:w="2340" w:type="dxa"/>
            <w:gridSpan w:val="4"/>
            <w:shd w:val="clear" w:color="auto" w:fill="auto"/>
          </w:tcPr>
          <w:p w:rsidR="005A4EBE" w:rsidRPr="00447934" w:rsidRDefault="005A4EBE" w:rsidP="005A4EBE">
            <w:pPr>
              <w:jc w:val="center"/>
              <w:rPr>
                <w:rFonts w:ascii="Times New Roman" w:hAnsi="Times New Roman"/>
                <w:b/>
                <w:color w:val="000000"/>
                <w:sz w:val="24"/>
                <w:szCs w:val="24"/>
              </w:rPr>
            </w:pPr>
            <w:r w:rsidRPr="00447934">
              <w:rPr>
                <w:rFonts w:ascii="Times New Roman" w:hAnsi="Times New Roman"/>
                <w:b/>
                <w:color w:val="000000"/>
                <w:sz w:val="24"/>
                <w:szCs w:val="24"/>
              </w:rPr>
              <w:t>RESPONDENTS</w:t>
            </w:r>
          </w:p>
        </w:tc>
      </w:tr>
      <w:tr w:rsidR="005A4EBE" w:rsidRPr="00447934" w:rsidTr="005A4EBE">
        <w:tc>
          <w:tcPr>
            <w:tcW w:w="720" w:type="dxa"/>
            <w:vMerge/>
            <w:shd w:val="clear" w:color="auto" w:fill="auto"/>
          </w:tcPr>
          <w:p w:rsidR="005A4EBE" w:rsidRPr="00447934" w:rsidRDefault="005A4EBE" w:rsidP="005A4EBE">
            <w:pPr>
              <w:rPr>
                <w:rFonts w:ascii="Times New Roman" w:hAnsi="Times New Roman"/>
                <w:b/>
                <w:color w:val="000000"/>
                <w:sz w:val="24"/>
                <w:szCs w:val="24"/>
              </w:rPr>
            </w:pPr>
          </w:p>
        </w:tc>
        <w:tc>
          <w:tcPr>
            <w:tcW w:w="7290" w:type="dxa"/>
            <w:vMerge/>
            <w:shd w:val="clear" w:color="auto" w:fill="auto"/>
          </w:tcPr>
          <w:p w:rsidR="005A4EBE" w:rsidRPr="00447934" w:rsidRDefault="005A4EBE" w:rsidP="005A4EBE">
            <w:pPr>
              <w:rPr>
                <w:rFonts w:ascii="Times New Roman" w:hAnsi="Times New Roman"/>
                <w:b/>
                <w:color w:val="000000"/>
                <w:sz w:val="24"/>
                <w:szCs w:val="24"/>
              </w:rPr>
            </w:pPr>
          </w:p>
        </w:tc>
        <w:tc>
          <w:tcPr>
            <w:tcW w:w="63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SA</w:t>
            </w:r>
          </w:p>
        </w:tc>
        <w:tc>
          <w:tcPr>
            <w:tcW w:w="63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A</w:t>
            </w:r>
          </w:p>
        </w:tc>
        <w:tc>
          <w:tcPr>
            <w:tcW w:w="54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D</w:t>
            </w:r>
          </w:p>
        </w:tc>
        <w:tc>
          <w:tcPr>
            <w:tcW w:w="540" w:type="dxa"/>
            <w:shd w:val="clear" w:color="auto" w:fill="auto"/>
          </w:tcPr>
          <w:p w:rsidR="005A4EBE" w:rsidRPr="00447934" w:rsidRDefault="005A4EBE" w:rsidP="005A4EBE">
            <w:pPr>
              <w:rPr>
                <w:rFonts w:ascii="Times New Roman" w:hAnsi="Times New Roman"/>
                <w:b/>
                <w:color w:val="000000"/>
                <w:sz w:val="24"/>
                <w:szCs w:val="24"/>
              </w:rPr>
            </w:pPr>
            <w:r w:rsidRPr="00447934">
              <w:rPr>
                <w:rFonts w:ascii="Times New Roman" w:hAnsi="Times New Roman"/>
                <w:b/>
                <w:color w:val="000000"/>
                <w:sz w:val="24"/>
                <w:szCs w:val="24"/>
              </w:rPr>
              <w:t>SD</w:t>
            </w: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7</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Fonts w:ascii="Times New Roman" w:hAnsi="Times New Roman"/>
                <w:bCs/>
                <w:color w:val="000000"/>
                <w:sz w:val="25"/>
                <w:szCs w:val="25"/>
              </w:rPr>
              <w:t>Lack of</w:t>
            </w:r>
            <w:r w:rsidRPr="00447934">
              <w:rPr>
                <w:rFonts w:ascii="Times New Roman" w:hAnsi="Times New Roman"/>
                <w:b/>
                <w:bCs/>
                <w:color w:val="000000"/>
                <w:sz w:val="25"/>
                <w:szCs w:val="25"/>
              </w:rPr>
              <w:t xml:space="preserve"> </w:t>
            </w:r>
            <w:r w:rsidRPr="00447934">
              <w:rPr>
                <w:rFonts w:ascii="Times New Roman" w:hAnsi="Times New Roman"/>
                <w:bCs/>
                <w:color w:val="000000"/>
                <w:sz w:val="25"/>
                <w:szCs w:val="25"/>
              </w:rPr>
              <w:t>e</w:t>
            </w:r>
            <w:r w:rsidRPr="00447934">
              <w:rPr>
                <w:rStyle w:val="fontstyle01"/>
                <w:rFonts w:ascii="Times New Roman" w:hAnsi="Times New Roman"/>
                <w:sz w:val="25"/>
                <w:szCs w:val="25"/>
              </w:rPr>
              <w:t xml:space="preserve">ntrepreneurial </w:t>
            </w:r>
            <w:r>
              <w:rPr>
                <w:rStyle w:val="fontstyle01"/>
                <w:rFonts w:ascii="Times New Roman" w:hAnsi="Times New Roman"/>
                <w:sz w:val="25"/>
                <w:szCs w:val="25"/>
              </w:rPr>
              <w:t xml:space="preserve">innovativeness </w:t>
            </w:r>
            <w:r w:rsidRPr="00447934">
              <w:rPr>
                <w:rStyle w:val="fontstyle01"/>
                <w:rFonts w:ascii="Times New Roman" w:hAnsi="Times New Roman"/>
                <w:sz w:val="25"/>
                <w:szCs w:val="25"/>
              </w:rPr>
              <w:t xml:space="preserve">impacts negatively on entrepreneurship and </w:t>
            </w:r>
            <w:r>
              <w:rPr>
                <w:rStyle w:val="fontstyle01"/>
                <w:rFonts w:ascii="Times New Roman" w:hAnsi="Times New Roman"/>
                <w:sz w:val="25"/>
                <w:szCs w:val="25"/>
              </w:rPr>
              <w:t>performance of SME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8</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Style w:val="fontstyle01"/>
                <w:rFonts w:ascii="Times New Roman" w:hAnsi="Times New Roman"/>
                <w:sz w:val="25"/>
                <w:szCs w:val="25"/>
              </w:rPr>
              <w:t xml:space="preserve">Unfavourable government policy </w:t>
            </w:r>
            <w:r>
              <w:rPr>
                <w:rStyle w:val="fontstyle01"/>
                <w:rFonts w:ascii="Times New Roman" w:hAnsi="Times New Roman"/>
                <w:sz w:val="25"/>
                <w:szCs w:val="25"/>
              </w:rPr>
              <w:t xml:space="preserve">towards survival of SMEs </w:t>
            </w:r>
            <w:r w:rsidRPr="00447934">
              <w:rPr>
                <w:rStyle w:val="fontstyle01"/>
                <w:rFonts w:ascii="Times New Roman" w:hAnsi="Times New Roman"/>
                <w:sz w:val="25"/>
                <w:szCs w:val="25"/>
              </w:rPr>
              <w:t>affects entrepreneur</w:t>
            </w:r>
            <w:r>
              <w:rPr>
                <w:rStyle w:val="fontstyle01"/>
                <w:rFonts w:ascii="Times New Roman" w:hAnsi="Times New Roman"/>
                <w:sz w:val="25"/>
                <w:szCs w:val="25"/>
              </w:rPr>
              <w:t xml:space="preserve">ial innovativeness </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9</w:t>
            </w:r>
          </w:p>
        </w:tc>
        <w:tc>
          <w:tcPr>
            <w:tcW w:w="7290" w:type="dxa"/>
            <w:shd w:val="clear" w:color="auto" w:fill="auto"/>
          </w:tcPr>
          <w:p w:rsidR="005A4EBE" w:rsidRPr="00447934" w:rsidRDefault="005A4EBE" w:rsidP="005A4EBE">
            <w:pPr>
              <w:pStyle w:val="Default"/>
              <w:jc w:val="both"/>
            </w:pPr>
            <w:r w:rsidRPr="00447934">
              <w:rPr>
                <w:rStyle w:val="fontstyle01"/>
                <w:rFonts w:ascii="Times New Roman" w:hAnsi="Times New Roman"/>
                <w:sz w:val="25"/>
                <w:szCs w:val="25"/>
              </w:rPr>
              <w:t xml:space="preserve">Poor infrastructural facilities </w:t>
            </w:r>
            <w:r>
              <w:rPr>
                <w:rStyle w:val="fontstyle01"/>
                <w:rFonts w:ascii="Times New Roman" w:hAnsi="Times New Roman"/>
                <w:sz w:val="25"/>
                <w:szCs w:val="25"/>
              </w:rPr>
              <w:t xml:space="preserve">of government </w:t>
            </w:r>
            <w:r w:rsidRPr="00447934">
              <w:rPr>
                <w:rStyle w:val="fontstyle01"/>
                <w:rFonts w:ascii="Times New Roman" w:hAnsi="Times New Roman"/>
                <w:sz w:val="25"/>
                <w:szCs w:val="25"/>
              </w:rPr>
              <w:t>affect the development of</w:t>
            </w:r>
            <w:r w:rsidRPr="00447934">
              <w:rPr>
                <w:sz w:val="25"/>
                <w:szCs w:val="25"/>
              </w:rPr>
              <w:br/>
            </w:r>
            <w:r>
              <w:rPr>
                <w:rStyle w:val="fontstyle01"/>
                <w:rFonts w:ascii="Times New Roman" w:hAnsi="Times New Roman"/>
                <w:sz w:val="25"/>
                <w:szCs w:val="25"/>
              </w:rPr>
              <w:t>entrepreneurial creativity</w:t>
            </w:r>
            <w:r w:rsidRPr="00447934">
              <w:rPr>
                <w:rStyle w:val="fontstyle01"/>
                <w:rFonts w:ascii="Times New Roman" w:hAnsi="Times New Roman"/>
                <w:sz w:val="25"/>
                <w:szCs w:val="25"/>
              </w:rPr>
              <w:t>.</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10</w:t>
            </w:r>
          </w:p>
        </w:tc>
        <w:tc>
          <w:tcPr>
            <w:tcW w:w="7290" w:type="dxa"/>
            <w:shd w:val="clear" w:color="auto" w:fill="auto"/>
          </w:tcPr>
          <w:p w:rsidR="005A4EBE" w:rsidRPr="00447934" w:rsidRDefault="005A4EBE" w:rsidP="005A4EBE">
            <w:pPr>
              <w:adjustRightInd w:val="0"/>
              <w:jc w:val="both"/>
              <w:rPr>
                <w:rFonts w:ascii="Times New Roman" w:hAnsi="Times New Roman"/>
                <w:color w:val="000000"/>
                <w:sz w:val="24"/>
                <w:szCs w:val="24"/>
              </w:rPr>
            </w:pPr>
            <w:r w:rsidRPr="00447934">
              <w:rPr>
                <w:rStyle w:val="fontstyle01"/>
                <w:rFonts w:ascii="Times New Roman" w:hAnsi="Times New Roman"/>
                <w:sz w:val="25"/>
                <w:szCs w:val="25"/>
              </w:rPr>
              <w:t>Lack of the right business connection impact on</w:t>
            </w:r>
            <w:r w:rsidRPr="00447934">
              <w:rPr>
                <w:rFonts w:ascii="Times New Roman" w:hAnsi="Times New Roman"/>
                <w:color w:val="000000"/>
                <w:sz w:val="25"/>
                <w:szCs w:val="25"/>
              </w:rPr>
              <w:t xml:space="preserve"> </w:t>
            </w:r>
            <w:r w:rsidRPr="00447934">
              <w:rPr>
                <w:rStyle w:val="fontstyle01"/>
                <w:rFonts w:ascii="Times New Roman" w:hAnsi="Times New Roman"/>
                <w:sz w:val="25"/>
                <w:szCs w:val="25"/>
              </w:rPr>
              <w:t>entrepreneurship and employment creation</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11</w:t>
            </w:r>
          </w:p>
        </w:tc>
        <w:tc>
          <w:tcPr>
            <w:tcW w:w="7290" w:type="dxa"/>
            <w:shd w:val="clear" w:color="auto" w:fill="auto"/>
          </w:tcPr>
          <w:p w:rsidR="005A4EBE" w:rsidRPr="00447934" w:rsidRDefault="005A4EBE" w:rsidP="005A4EBE">
            <w:pPr>
              <w:pStyle w:val="Default"/>
              <w:jc w:val="both"/>
            </w:pPr>
            <w:r w:rsidRPr="00447934">
              <w:rPr>
                <w:rStyle w:val="fontstyle01"/>
                <w:rFonts w:ascii="Times New Roman" w:hAnsi="Times New Roman"/>
                <w:sz w:val="26"/>
                <w:szCs w:val="26"/>
              </w:rPr>
              <w:t>Funding is a major challenge to entrepreneurship and employment creation of small and medium business.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12</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bCs/>
                <w:sz w:val="25"/>
                <w:szCs w:val="25"/>
              </w:rPr>
              <w:t xml:space="preserve">The spate of insecurity in the country affects </w:t>
            </w:r>
            <w:r>
              <w:rPr>
                <w:bCs/>
                <w:sz w:val="25"/>
                <w:szCs w:val="25"/>
              </w:rPr>
              <w:t>entrepreneurial risk-taking ability.</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13</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Small and medium enterprises perform major role in the development of indigenous technology capability.</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14</w:t>
            </w:r>
          </w:p>
        </w:tc>
        <w:tc>
          <w:tcPr>
            <w:tcW w:w="7290" w:type="dxa"/>
            <w:shd w:val="clear" w:color="auto" w:fill="auto"/>
          </w:tcPr>
          <w:p w:rsidR="005A4EBE" w:rsidRPr="00447934" w:rsidRDefault="005A4EBE" w:rsidP="005A4EBE">
            <w:pPr>
              <w:pStyle w:val="Default"/>
              <w:jc w:val="both"/>
              <w:rPr>
                <w:rStyle w:val="fontstyle01"/>
                <w:sz w:val="26"/>
                <w:szCs w:val="26"/>
              </w:rPr>
            </w:pPr>
            <w:r>
              <w:rPr>
                <w:sz w:val="25"/>
                <w:szCs w:val="25"/>
              </w:rPr>
              <w:t>The business alertness of entrepreneurs puts them on their toe for increased survival rate of SMEs.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15</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Most small and medium enterprises are unable to access loan facilities from bank and government.</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16</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Unavailability of material resources affects the entrepreneurship development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17</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 xml:space="preserve">Government policies do not </w:t>
            </w:r>
            <w:proofErr w:type="spellStart"/>
            <w:r w:rsidRPr="00447934">
              <w:rPr>
                <w:sz w:val="25"/>
                <w:szCs w:val="25"/>
              </w:rPr>
              <w:t>favour</w:t>
            </w:r>
            <w:proofErr w:type="spellEnd"/>
            <w:r w:rsidRPr="00447934">
              <w:rPr>
                <w:sz w:val="25"/>
                <w:szCs w:val="25"/>
              </w:rPr>
              <w:t xml:space="preserve"> establishment of small and medium enterprises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18</w:t>
            </w:r>
          </w:p>
        </w:tc>
        <w:tc>
          <w:tcPr>
            <w:tcW w:w="7290" w:type="dxa"/>
            <w:shd w:val="clear" w:color="auto" w:fill="auto"/>
          </w:tcPr>
          <w:p w:rsidR="005A4EBE" w:rsidRPr="00447934" w:rsidRDefault="005A4EBE" w:rsidP="005A4EBE">
            <w:pPr>
              <w:pStyle w:val="Default"/>
              <w:jc w:val="both"/>
              <w:rPr>
                <w:rStyle w:val="fontstyle01"/>
                <w:sz w:val="26"/>
                <w:szCs w:val="26"/>
              </w:rPr>
            </w:pPr>
            <w:r w:rsidRPr="00447934">
              <w:rPr>
                <w:sz w:val="25"/>
                <w:szCs w:val="25"/>
              </w:rPr>
              <w:t>Consumer preference for imported goods affects patronage of small and medium businesses.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19</w:t>
            </w:r>
          </w:p>
        </w:tc>
        <w:tc>
          <w:tcPr>
            <w:tcW w:w="7290" w:type="dxa"/>
            <w:shd w:val="clear" w:color="auto" w:fill="auto"/>
          </w:tcPr>
          <w:p w:rsidR="005A4EBE" w:rsidRPr="00447934" w:rsidRDefault="005A4EBE" w:rsidP="005A4EBE">
            <w:pPr>
              <w:pStyle w:val="Default"/>
              <w:jc w:val="both"/>
              <w:rPr>
                <w:sz w:val="25"/>
                <w:szCs w:val="25"/>
              </w:rPr>
            </w:pPr>
            <w:r w:rsidRPr="00447934">
              <w:rPr>
                <w:sz w:val="25"/>
                <w:szCs w:val="25"/>
              </w:rPr>
              <w:t>Lack of proper training of have significant impact on entrepreneurship and employment creation among small and medium business.</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r w:rsidR="005A4EBE" w:rsidRPr="00447934" w:rsidTr="005A4EBE">
        <w:tc>
          <w:tcPr>
            <w:tcW w:w="720" w:type="dxa"/>
            <w:shd w:val="clear" w:color="auto" w:fill="auto"/>
          </w:tcPr>
          <w:p w:rsidR="005A4EBE" w:rsidRPr="00447934" w:rsidRDefault="005A4EBE" w:rsidP="005A4EBE">
            <w:pPr>
              <w:jc w:val="both"/>
              <w:rPr>
                <w:rFonts w:ascii="Times New Roman" w:hAnsi="Times New Roman"/>
                <w:color w:val="000000"/>
                <w:sz w:val="24"/>
                <w:szCs w:val="24"/>
              </w:rPr>
            </w:pPr>
            <w:r w:rsidRPr="00447934">
              <w:rPr>
                <w:rFonts w:ascii="Times New Roman" w:hAnsi="Times New Roman"/>
                <w:color w:val="000000"/>
                <w:sz w:val="24"/>
                <w:szCs w:val="24"/>
              </w:rPr>
              <w:t>20</w:t>
            </w:r>
          </w:p>
        </w:tc>
        <w:tc>
          <w:tcPr>
            <w:tcW w:w="7290" w:type="dxa"/>
            <w:shd w:val="clear" w:color="auto" w:fill="auto"/>
          </w:tcPr>
          <w:p w:rsidR="005A4EBE" w:rsidRPr="00447934" w:rsidRDefault="005A4EBE" w:rsidP="005A4EBE">
            <w:pPr>
              <w:pStyle w:val="Default"/>
              <w:jc w:val="both"/>
              <w:rPr>
                <w:sz w:val="25"/>
                <w:szCs w:val="25"/>
              </w:rPr>
            </w:pPr>
            <w:r w:rsidRPr="00447934">
              <w:rPr>
                <w:sz w:val="25"/>
                <w:szCs w:val="25"/>
              </w:rPr>
              <w:t>Unavailable infrastructural facilities affect the development of entrepreneurship and employment creation in Lagos state.</w:t>
            </w: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63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c>
          <w:tcPr>
            <w:tcW w:w="540" w:type="dxa"/>
            <w:shd w:val="clear" w:color="auto" w:fill="auto"/>
          </w:tcPr>
          <w:p w:rsidR="005A4EBE" w:rsidRPr="00447934" w:rsidRDefault="005A4EBE" w:rsidP="005A4EBE">
            <w:pPr>
              <w:jc w:val="both"/>
              <w:rPr>
                <w:rFonts w:ascii="Times New Roman" w:hAnsi="Times New Roman"/>
                <w:b/>
                <w:color w:val="000000"/>
                <w:sz w:val="24"/>
                <w:szCs w:val="24"/>
              </w:rPr>
            </w:pPr>
          </w:p>
        </w:tc>
      </w:tr>
    </w:tbl>
    <w:p w:rsidR="005A4EBE" w:rsidRDefault="005A4EBE" w:rsidP="005A4EBE">
      <w:pPr>
        <w:rPr>
          <w:color w:val="000000"/>
        </w:rPr>
      </w:pPr>
    </w:p>
    <w:p w:rsidR="005A4EBE" w:rsidRDefault="005A4EBE" w:rsidP="005A4EBE"/>
    <w:p w:rsidR="001F47FE" w:rsidRDefault="001F47FE"/>
    <w:sectPr w:rsidR="001F47FE" w:rsidSect="005A4EBE">
      <w:footerReference w:type="default" r:id="rId8"/>
      <w:pgSz w:w="11520" w:h="15120" w:code="9"/>
      <w:pgMar w:top="1440" w:right="1440" w:bottom="172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6F4" w:rsidRDefault="00B066F4">
      <w:pPr>
        <w:spacing w:after="0" w:line="240" w:lineRule="auto"/>
      </w:pPr>
      <w:r>
        <w:separator/>
      </w:r>
    </w:p>
  </w:endnote>
  <w:endnote w:type="continuationSeparator" w:id="0">
    <w:p w:rsidR="00B066F4" w:rsidRDefault="00B0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illSansMT">
    <w:altName w:val="Cambria"/>
    <w:panose1 w:val="00000000000000000000"/>
    <w:charset w:val="00"/>
    <w:family w:val="roman"/>
    <w:notTrueType/>
    <w:pitch w:val="default"/>
  </w:font>
  <w:font w:name="Antique Oliv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34" w:rsidRDefault="00A22234">
    <w:pPr>
      <w:pStyle w:val="Footer"/>
      <w:jc w:val="center"/>
    </w:pPr>
    <w:r>
      <w:fldChar w:fldCharType="begin"/>
    </w:r>
    <w:r>
      <w:instrText xml:space="preserve"> PAGE   \* MERGEFORMAT </w:instrText>
    </w:r>
    <w:r>
      <w:fldChar w:fldCharType="separate"/>
    </w:r>
    <w:r w:rsidR="00807143">
      <w:rPr>
        <w:noProof/>
      </w:rPr>
      <w:t>40</w:t>
    </w:r>
    <w:r>
      <w:rPr>
        <w:noProof/>
      </w:rPr>
      <w:fldChar w:fldCharType="end"/>
    </w:r>
  </w:p>
  <w:p w:rsidR="00A22234" w:rsidRDefault="00A2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34" w:rsidRDefault="00A22234">
    <w:pPr>
      <w:pStyle w:val="Footer"/>
      <w:jc w:val="center"/>
    </w:pPr>
    <w:r>
      <w:fldChar w:fldCharType="begin"/>
    </w:r>
    <w:r>
      <w:instrText xml:space="preserve"> PAGE   \* MERGEFORMAT </w:instrText>
    </w:r>
    <w:r>
      <w:fldChar w:fldCharType="separate"/>
    </w:r>
    <w:r w:rsidR="00807143">
      <w:rPr>
        <w:noProof/>
      </w:rPr>
      <w:t>55</w:t>
    </w:r>
    <w:r>
      <w:rPr>
        <w:noProof/>
      </w:rPr>
      <w:fldChar w:fldCharType="end"/>
    </w:r>
  </w:p>
  <w:p w:rsidR="00A22234" w:rsidRDefault="00A2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6F4" w:rsidRDefault="00B066F4">
      <w:pPr>
        <w:spacing w:after="0" w:line="240" w:lineRule="auto"/>
      </w:pPr>
      <w:r>
        <w:separator/>
      </w:r>
    </w:p>
  </w:footnote>
  <w:footnote w:type="continuationSeparator" w:id="0">
    <w:p w:rsidR="00B066F4" w:rsidRDefault="00B06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6E32"/>
    <w:multiLevelType w:val="hybridMultilevel"/>
    <w:tmpl w:val="A9DAB864"/>
    <w:lvl w:ilvl="0" w:tplc="58F63E26">
      <w:start w:val="1"/>
      <w:numFmt w:val="lowerLetter"/>
      <w:lvlText w:val="%1."/>
      <w:lvlJc w:val="left"/>
      <w:pPr>
        <w:ind w:left="1580" w:hanging="360"/>
      </w:pPr>
      <w:rPr>
        <w:rFonts w:ascii="Calibri Light" w:eastAsia="Calibri Light" w:hAnsi="Calibri Light" w:cs="Calibri Light" w:hint="default"/>
        <w:spacing w:val="-1"/>
        <w:w w:val="99"/>
        <w:sz w:val="20"/>
        <w:szCs w:val="20"/>
        <w:lang w:val="en-US" w:eastAsia="en-US" w:bidi="ar-SA"/>
      </w:rPr>
    </w:lvl>
    <w:lvl w:ilvl="1" w:tplc="9F38A800">
      <w:numFmt w:val="bullet"/>
      <w:lvlText w:val="•"/>
      <w:lvlJc w:val="left"/>
      <w:pPr>
        <w:ind w:left="2506" w:hanging="360"/>
      </w:pPr>
      <w:rPr>
        <w:rFonts w:hint="default"/>
        <w:lang w:val="en-US" w:eastAsia="en-US" w:bidi="ar-SA"/>
      </w:rPr>
    </w:lvl>
    <w:lvl w:ilvl="2" w:tplc="90D0179C">
      <w:numFmt w:val="bullet"/>
      <w:lvlText w:val="•"/>
      <w:lvlJc w:val="left"/>
      <w:pPr>
        <w:ind w:left="3433" w:hanging="360"/>
      </w:pPr>
      <w:rPr>
        <w:rFonts w:hint="default"/>
        <w:lang w:val="en-US" w:eastAsia="en-US" w:bidi="ar-SA"/>
      </w:rPr>
    </w:lvl>
    <w:lvl w:ilvl="3" w:tplc="1E6EC5BC">
      <w:numFmt w:val="bullet"/>
      <w:lvlText w:val="•"/>
      <w:lvlJc w:val="left"/>
      <w:pPr>
        <w:ind w:left="4359" w:hanging="360"/>
      </w:pPr>
      <w:rPr>
        <w:rFonts w:hint="default"/>
        <w:lang w:val="en-US" w:eastAsia="en-US" w:bidi="ar-SA"/>
      </w:rPr>
    </w:lvl>
    <w:lvl w:ilvl="4" w:tplc="3A1002A6">
      <w:numFmt w:val="bullet"/>
      <w:lvlText w:val="•"/>
      <w:lvlJc w:val="left"/>
      <w:pPr>
        <w:ind w:left="5286" w:hanging="360"/>
      </w:pPr>
      <w:rPr>
        <w:rFonts w:hint="default"/>
        <w:lang w:val="en-US" w:eastAsia="en-US" w:bidi="ar-SA"/>
      </w:rPr>
    </w:lvl>
    <w:lvl w:ilvl="5" w:tplc="19985152">
      <w:numFmt w:val="bullet"/>
      <w:lvlText w:val="•"/>
      <w:lvlJc w:val="left"/>
      <w:pPr>
        <w:ind w:left="6213" w:hanging="360"/>
      </w:pPr>
      <w:rPr>
        <w:rFonts w:hint="default"/>
        <w:lang w:val="en-US" w:eastAsia="en-US" w:bidi="ar-SA"/>
      </w:rPr>
    </w:lvl>
    <w:lvl w:ilvl="6" w:tplc="225215B2">
      <w:numFmt w:val="bullet"/>
      <w:lvlText w:val="•"/>
      <w:lvlJc w:val="left"/>
      <w:pPr>
        <w:ind w:left="7139" w:hanging="360"/>
      </w:pPr>
      <w:rPr>
        <w:rFonts w:hint="default"/>
        <w:lang w:val="en-US" w:eastAsia="en-US" w:bidi="ar-SA"/>
      </w:rPr>
    </w:lvl>
    <w:lvl w:ilvl="7" w:tplc="C6BCAA82">
      <w:numFmt w:val="bullet"/>
      <w:lvlText w:val="•"/>
      <w:lvlJc w:val="left"/>
      <w:pPr>
        <w:ind w:left="8066" w:hanging="360"/>
      </w:pPr>
      <w:rPr>
        <w:rFonts w:hint="default"/>
        <w:lang w:val="en-US" w:eastAsia="en-US" w:bidi="ar-SA"/>
      </w:rPr>
    </w:lvl>
    <w:lvl w:ilvl="8" w:tplc="D66468A4">
      <w:numFmt w:val="bullet"/>
      <w:lvlText w:val="•"/>
      <w:lvlJc w:val="left"/>
      <w:pPr>
        <w:ind w:left="8993" w:hanging="360"/>
      </w:pPr>
      <w:rPr>
        <w:rFonts w:hint="default"/>
        <w:lang w:val="en-US" w:eastAsia="en-US" w:bidi="ar-SA"/>
      </w:rPr>
    </w:lvl>
  </w:abstractNum>
  <w:abstractNum w:abstractNumId="1" w15:restartNumberingAfterBreak="0">
    <w:nsid w:val="044D1F55"/>
    <w:multiLevelType w:val="hybridMultilevel"/>
    <w:tmpl w:val="A50A0DBE"/>
    <w:lvl w:ilvl="0" w:tplc="EF88F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360BA"/>
    <w:multiLevelType w:val="hybridMultilevel"/>
    <w:tmpl w:val="5EECD8E4"/>
    <w:lvl w:ilvl="0" w:tplc="1CE869A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7423B3"/>
    <w:multiLevelType w:val="hybridMultilevel"/>
    <w:tmpl w:val="88C2E2E6"/>
    <w:lvl w:ilvl="0" w:tplc="10F2898E">
      <w:start w:val="1"/>
      <w:numFmt w:val="lowerLetter"/>
      <w:lvlText w:val="%1."/>
      <w:lvlJc w:val="left"/>
      <w:pPr>
        <w:ind w:left="1536" w:hanging="361"/>
      </w:pPr>
      <w:rPr>
        <w:rFonts w:ascii="Times New Roman" w:eastAsia="Times New Roman" w:hAnsi="Times New Roman" w:cs="Times New Roman" w:hint="default"/>
        <w:w w:val="100"/>
        <w:sz w:val="24"/>
        <w:szCs w:val="24"/>
        <w:lang w:val="en-US" w:eastAsia="en-US" w:bidi="ar-SA"/>
      </w:rPr>
    </w:lvl>
    <w:lvl w:ilvl="1" w:tplc="A258AE9E">
      <w:numFmt w:val="bullet"/>
      <w:lvlText w:val="•"/>
      <w:lvlJc w:val="left"/>
      <w:pPr>
        <w:ind w:left="2424" w:hanging="361"/>
      </w:pPr>
      <w:rPr>
        <w:rFonts w:hint="default"/>
        <w:lang w:val="en-US" w:eastAsia="en-US" w:bidi="ar-SA"/>
      </w:rPr>
    </w:lvl>
    <w:lvl w:ilvl="2" w:tplc="72D266A0">
      <w:numFmt w:val="bullet"/>
      <w:lvlText w:val="•"/>
      <w:lvlJc w:val="left"/>
      <w:pPr>
        <w:ind w:left="3308" w:hanging="361"/>
      </w:pPr>
      <w:rPr>
        <w:rFonts w:hint="default"/>
        <w:lang w:val="en-US" w:eastAsia="en-US" w:bidi="ar-SA"/>
      </w:rPr>
    </w:lvl>
    <w:lvl w:ilvl="3" w:tplc="5EB6DCE6">
      <w:numFmt w:val="bullet"/>
      <w:lvlText w:val="•"/>
      <w:lvlJc w:val="left"/>
      <w:pPr>
        <w:ind w:left="4192" w:hanging="361"/>
      </w:pPr>
      <w:rPr>
        <w:rFonts w:hint="default"/>
        <w:lang w:val="en-US" w:eastAsia="en-US" w:bidi="ar-SA"/>
      </w:rPr>
    </w:lvl>
    <w:lvl w:ilvl="4" w:tplc="F7F4E4C2">
      <w:numFmt w:val="bullet"/>
      <w:lvlText w:val="•"/>
      <w:lvlJc w:val="left"/>
      <w:pPr>
        <w:ind w:left="5076" w:hanging="361"/>
      </w:pPr>
      <w:rPr>
        <w:rFonts w:hint="default"/>
        <w:lang w:val="en-US" w:eastAsia="en-US" w:bidi="ar-SA"/>
      </w:rPr>
    </w:lvl>
    <w:lvl w:ilvl="5" w:tplc="690ECABA">
      <w:numFmt w:val="bullet"/>
      <w:lvlText w:val="•"/>
      <w:lvlJc w:val="left"/>
      <w:pPr>
        <w:ind w:left="5960" w:hanging="361"/>
      </w:pPr>
      <w:rPr>
        <w:rFonts w:hint="default"/>
        <w:lang w:val="en-US" w:eastAsia="en-US" w:bidi="ar-SA"/>
      </w:rPr>
    </w:lvl>
    <w:lvl w:ilvl="6" w:tplc="BC92E688">
      <w:numFmt w:val="bullet"/>
      <w:lvlText w:val="•"/>
      <w:lvlJc w:val="left"/>
      <w:pPr>
        <w:ind w:left="6844" w:hanging="361"/>
      </w:pPr>
      <w:rPr>
        <w:rFonts w:hint="default"/>
        <w:lang w:val="en-US" w:eastAsia="en-US" w:bidi="ar-SA"/>
      </w:rPr>
    </w:lvl>
    <w:lvl w:ilvl="7" w:tplc="83D28E6C">
      <w:numFmt w:val="bullet"/>
      <w:lvlText w:val="•"/>
      <w:lvlJc w:val="left"/>
      <w:pPr>
        <w:ind w:left="7728" w:hanging="361"/>
      </w:pPr>
      <w:rPr>
        <w:rFonts w:hint="default"/>
        <w:lang w:val="en-US" w:eastAsia="en-US" w:bidi="ar-SA"/>
      </w:rPr>
    </w:lvl>
    <w:lvl w:ilvl="8" w:tplc="2BA015FC">
      <w:numFmt w:val="bullet"/>
      <w:lvlText w:val="•"/>
      <w:lvlJc w:val="left"/>
      <w:pPr>
        <w:ind w:left="8612" w:hanging="361"/>
      </w:pPr>
      <w:rPr>
        <w:rFonts w:hint="default"/>
        <w:lang w:val="en-US" w:eastAsia="en-US" w:bidi="ar-SA"/>
      </w:rPr>
    </w:lvl>
  </w:abstractNum>
  <w:abstractNum w:abstractNumId="4" w15:restartNumberingAfterBreak="0">
    <w:nsid w:val="0C2D4AC4"/>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B4C4D"/>
    <w:multiLevelType w:val="hybridMultilevel"/>
    <w:tmpl w:val="A50A0DBE"/>
    <w:lvl w:ilvl="0" w:tplc="EF88F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1176A"/>
    <w:multiLevelType w:val="hybridMultilevel"/>
    <w:tmpl w:val="DA66F802"/>
    <w:lvl w:ilvl="0" w:tplc="F98AED5E">
      <w:start w:val="1"/>
      <w:numFmt w:val="lowerLetter"/>
      <w:lvlText w:val="%1."/>
      <w:lvlJc w:val="left"/>
      <w:pPr>
        <w:ind w:left="284" w:hanging="177"/>
      </w:pPr>
      <w:rPr>
        <w:rFonts w:ascii="Trebuchet MS" w:eastAsia="Trebuchet MS" w:hAnsi="Trebuchet MS" w:cs="Trebuchet MS" w:hint="default"/>
        <w:i/>
        <w:iCs/>
        <w:color w:val="2E5395"/>
        <w:w w:val="58"/>
        <w:sz w:val="25"/>
        <w:szCs w:val="25"/>
        <w:lang w:val="en-US" w:eastAsia="en-US" w:bidi="ar-SA"/>
      </w:rPr>
    </w:lvl>
    <w:lvl w:ilvl="1" w:tplc="B5002E7C">
      <w:numFmt w:val="bullet"/>
      <w:lvlText w:val="•"/>
      <w:lvlJc w:val="left"/>
      <w:pPr>
        <w:ind w:left="1072" w:hanging="177"/>
      </w:pPr>
      <w:rPr>
        <w:rFonts w:hint="default"/>
        <w:lang w:val="en-US" w:eastAsia="en-US" w:bidi="ar-SA"/>
      </w:rPr>
    </w:lvl>
    <w:lvl w:ilvl="2" w:tplc="A060F89C">
      <w:numFmt w:val="bullet"/>
      <w:lvlText w:val="•"/>
      <w:lvlJc w:val="left"/>
      <w:pPr>
        <w:ind w:left="1864" w:hanging="177"/>
      </w:pPr>
      <w:rPr>
        <w:rFonts w:hint="default"/>
        <w:lang w:val="en-US" w:eastAsia="en-US" w:bidi="ar-SA"/>
      </w:rPr>
    </w:lvl>
    <w:lvl w:ilvl="3" w:tplc="2214DEEC">
      <w:numFmt w:val="bullet"/>
      <w:lvlText w:val="•"/>
      <w:lvlJc w:val="left"/>
      <w:pPr>
        <w:ind w:left="2656" w:hanging="177"/>
      </w:pPr>
      <w:rPr>
        <w:rFonts w:hint="default"/>
        <w:lang w:val="en-US" w:eastAsia="en-US" w:bidi="ar-SA"/>
      </w:rPr>
    </w:lvl>
    <w:lvl w:ilvl="4" w:tplc="BECE592E">
      <w:numFmt w:val="bullet"/>
      <w:lvlText w:val="•"/>
      <w:lvlJc w:val="left"/>
      <w:pPr>
        <w:ind w:left="3449" w:hanging="177"/>
      </w:pPr>
      <w:rPr>
        <w:rFonts w:hint="default"/>
        <w:lang w:val="en-US" w:eastAsia="en-US" w:bidi="ar-SA"/>
      </w:rPr>
    </w:lvl>
    <w:lvl w:ilvl="5" w:tplc="8E561C64">
      <w:numFmt w:val="bullet"/>
      <w:lvlText w:val="•"/>
      <w:lvlJc w:val="left"/>
      <w:pPr>
        <w:ind w:left="4241" w:hanging="177"/>
      </w:pPr>
      <w:rPr>
        <w:rFonts w:hint="default"/>
        <w:lang w:val="en-US" w:eastAsia="en-US" w:bidi="ar-SA"/>
      </w:rPr>
    </w:lvl>
    <w:lvl w:ilvl="6" w:tplc="9D6A6E94">
      <w:numFmt w:val="bullet"/>
      <w:lvlText w:val="•"/>
      <w:lvlJc w:val="left"/>
      <w:pPr>
        <w:ind w:left="5033" w:hanging="177"/>
      </w:pPr>
      <w:rPr>
        <w:rFonts w:hint="default"/>
        <w:lang w:val="en-US" w:eastAsia="en-US" w:bidi="ar-SA"/>
      </w:rPr>
    </w:lvl>
    <w:lvl w:ilvl="7" w:tplc="95DED5D6">
      <w:numFmt w:val="bullet"/>
      <w:lvlText w:val="•"/>
      <w:lvlJc w:val="left"/>
      <w:pPr>
        <w:ind w:left="5826" w:hanging="177"/>
      </w:pPr>
      <w:rPr>
        <w:rFonts w:hint="default"/>
        <w:lang w:val="en-US" w:eastAsia="en-US" w:bidi="ar-SA"/>
      </w:rPr>
    </w:lvl>
    <w:lvl w:ilvl="8" w:tplc="0B96CBB2">
      <w:numFmt w:val="bullet"/>
      <w:lvlText w:val="•"/>
      <w:lvlJc w:val="left"/>
      <w:pPr>
        <w:ind w:left="6618" w:hanging="177"/>
      </w:pPr>
      <w:rPr>
        <w:rFonts w:hint="default"/>
        <w:lang w:val="en-US" w:eastAsia="en-US" w:bidi="ar-SA"/>
      </w:rPr>
    </w:lvl>
  </w:abstractNum>
  <w:abstractNum w:abstractNumId="7" w15:restartNumberingAfterBreak="0">
    <w:nsid w:val="10E71B19"/>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F4E73"/>
    <w:multiLevelType w:val="hybridMultilevel"/>
    <w:tmpl w:val="1F0ED59E"/>
    <w:lvl w:ilvl="0" w:tplc="967A41B4">
      <w:start w:val="1"/>
      <w:numFmt w:val="upp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1D823583"/>
    <w:multiLevelType w:val="hybridMultilevel"/>
    <w:tmpl w:val="BBBEE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14675"/>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975981"/>
    <w:multiLevelType w:val="hybridMultilevel"/>
    <w:tmpl w:val="F942EFAC"/>
    <w:lvl w:ilvl="0" w:tplc="5B1A8240">
      <w:start w:val="1"/>
      <w:numFmt w:val="lowerLetter"/>
      <w:lvlText w:val="%1."/>
      <w:lvlJc w:val="left"/>
      <w:pPr>
        <w:ind w:left="1464" w:hanging="240"/>
      </w:pPr>
      <w:rPr>
        <w:rFonts w:ascii="Times New Roman" w:eastAsia="Times New Roman" w:hAnsi="Times New Roman" w:cs="Times New Roman" w:hint="default"/>
        <w:i/>
        <w:iCs/>
        <w:color w:val="2E5395"/>
        <w:w w:val="100"/>
        <w:sz w:val="24"/>
        <w:szCs w:val="24"/>
        <w:lang w:val="en-US" w:eastAsia="en-US" w:bidi="ar-SA"/>
      </w:rPr>
    </w:lvl>
    <w:lvl w:ilvl="1" w:tplc="45F07292">
      <w:numFmt w:val="bullet"/>
      <w:lvlText w:val="•"/>
      <w:lvlJc w:val="left"/>
      <w:pPr>
        <w:ind w:left="2352" w:hanging="240"/>
      </w:pPr>
      <w:rPr>
        <w:rFonts w:hint="default"/>
        <w:lang w:val="en-US" w:eastAsia="en-US" w:bidi="ar-SA"/>
      </w:rPr>
    </w:lvl>
    <w:lvl w:ilvl="2" w:tplc="B02E7996">
      <w:numFmt w:val="bullet"/>
      <w:lvlText w:val="•"/>
      <w:lvlJc w:val="left"/>
      <w:pPr>
        <w:ind w:left="3244" w:hanging="240"/>
      </w:pPr>
      <w:rPr>
        <w:rFonts w:hint="default"/>
        <w:lang w:val="en-US" w:eastAsia="en-US" w:bidi="ar-SA"/>
      </w:rPr>
    </w:lvl>
    <w:lvl w:ilvl="3" w:tplc="E1482752">
      <w:numFmt w:val="bullet"/>
      <w:lvlText w:val="•"/>
      <w:lvlJc w:val="left"/>
      <w:pPr>
        <w:ind w:left="4136" w:hanging="240"/>
      </w:pPr>
      <w:rPr>
        <w:rFonts w:hint="default"/>
        <w:lang w:val="en-US" w:eastAsia="en-US" w:bidi="ar-SA"/>
      </w:rPr>
    </w:lvl>
    <w:lvl w:ilvl="4" w:tplc="BDE44916">
      <w:numFmt w:val="bullet"/>
      <w:lvlText w:val="•"/>
      <w:lvlJc w:val="left"/>
      <w:pPr>
        <w:ind w:left="5028" w:hanging="240"/>
      </w:pPr>
      <w:rPr>
        <w:rFonts w:hint="default"/>
        <w:lang w:val="en-US" w:eastAsia="en-US" w:bidi="ar-SA"/>
      </w:rPr>
    </w:lvl>
    <w:lvl w:ilvl="5" w:tplc="461C2C82">
      <w:numFmt w:val="bullet"/>
      <w:lvlText w:val="•"/>
      <w:lvlJc w:val="left"/>
      <w:pPr>
        <w:ind w:left="5920" w:hanging="240"/>
      </w:pPr>
      <w:rPr>
        <w:rFonts w:hint="default"/>
        <w:lang w:val="en-US" w:eastAsia="en-US" w:bidi="ar-SA"/>
      </w:rPr>
    </w:lvl>
    <w:lvl w:ilvl="6" w:tplc="EA4AB506">
      <w:numFmt w:val="bullet"/>
      <w:lvlText w:val="•"/>
      <w:lvlJc w:val="left"/>
      <w:pPr>
        <w:ind w:left="6812" w:hanging="240"/>
      </w:pPr>
      <w:rPr>
        <w:rFonts w:hint="default"/>
        <w:lang w:val="en-US" w:eastAsia="en-US" w:bidi="ar-SA"/>
      </w:rPr>
    </w:lvl>
    <w:lvl w:ilvl="7" w:tplc="33A82908">
      <w:numFmt w:val="bullet"/>
      <w:lvlText w:val="•"/>
      <w:lvlJc w:val="left"/>
      <w:pPr>
        <w:ind w:left="7704" w:hanging="240"/>
      </w:pPr>
      <w:rPr>
        <w:rFonts w:hint="default"/>
        <w:lang w:val="en-US" w:eastAsia="en-US" w:bidi="ar-SA"/>
      </w:rPr>
    </w:lvl>
    <w:lvl w:ilvl="8" w:tplc="A1E8B986">
      <w:numFmt w:val="bullet"/>
      <w:lvlText w:val="•"/>
      <w:lvlJc w:val="left"/>
      <w:pPr>
        <w:ind w:left="8596" w:hanging="240"/>
      </w:pPr>
      <w:rPr>
        <w:rFonts w:hint="default"/>
        <w:lang w:val="en-US" w:eastAsia="en-US" w:bidi="ar-SA"/>
      </w:rPr>
    </w:lvl>
  </w:abstractNum>
  <w:abstractNum w:abstractNumId="12" w15:restartNumberingAfterBreak="0">
    <w:nsid w:val="2C2A13FC"/>
    <w:multiLevelType w:val="hybridMultilevel"/>
    <w:tmpl w:val="B842634A"/>
    <w:lvl w:ilvl="0" w:tplc="625242BA">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881F82"/>
    <w:multiLevelType w:val="hybridMultilevel"/>
    <w:tmpl w:val="89529350"/>
    <w:lvl w:ilvl="0" w:tplc="E3A86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10635"/>
    <w:multiLevelType w:val="hybridMultilevel"/>
    <w:tmpl w:val="C814371A"/>
    <w:lvl w:ilvl="0" w:tplc="73D66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5E168C"/>
    <w:multiLevelType w:val="hybridMultilevel"/>
    <w:tmpl w:val="4976A87E"/>
    <w:lvl w:ilvl="0" w:tplc="7B96922A">
      <w:start w:val="1"/>
      <w:numFmt w:val="lowerLetter"/>
      <w:lvlText w:val="%1."/>
      <w:lvlJc w:val="left"/>
      <w:pPr>
        <w:ind w:left="1342" w:hanging="227"/>
      </w:pPr>
      <w:rPr>
        <w:rFonts w:ascii="Times New Roman" w:eastAsia="Times New Roman" w:hAnsi="Times New Roman" w:cs="Times New Roman" w:hint="default"/>
        <w:w w:val="100"/>
        <w:sz w:val="24"/>
        <w:szCs w:val="24"/>
        <w:lang w:val="en-US" w:eastAsia="en-US" w:bidi="ar-SA"/>
      </w:rPr>
    </w:lvl>
    <w:lvl w:ilvl="1" w:tplc="CFB87EEC">
      <w:numFmt w:val="bullet"/>
      <w:lvlText w:val="•"/>
      <w:lvlJc w:val="left"/>
      <w:pPr>
        <w:ind w:left="2244" w:hanging="227"/>
      </w:pPr>
      <w:rPr>
        <w:rFonts w:hint="default"/>
        <w:lang w:val="en-US" w:eastAsia="en-US" w:bidi="ar-SA"/>
      </w:rPr>
    </w:lvl>
    <w:lvl w:ilvl="2" w:tplc="99B2A6EC">
      <w:numFmt w:val="bullet"/>
      <w:lvlText w:val="•"/>
      <w:lvlJc w:val="left"/>
      <w:pPr>
        <w:ind w:left="3148" w:hanging="227"/>
      </w:pPr>
      <w:rPr>
        <w:rFonts w:hint="default"/>
        <w:lang w:val="en-US" w:eastAsia="en-US" w:bidi="ar-SA"/>
      </w:rPr>
    </w:lvl>
    <w:lvl w:ilvl="3" w:tplc="5FBE8C18">
      <w:numFmt w:val="bullet"/>
      <w:lvlText w:val="•"/>
      <w:lvlJc w:val="left"/>
      <w:pPr>
        <w:ind w:left="4052" w:hanging="227"/>
      </w:pPr>
      <w:rPr>
        <w:rFonts w:hint="default"/>
        <w:lang w:val="en-US" w:eastAsia="en-US" w:bidi="ar-SA"/>
      </w:rPr>
    </w:lvl>
    <w:lvl w:ilvl="4" w:tplc="D6CE3788">
      <w:numFmt w:val="bullet"/>
      <w:lvlText w:val="•"/>
      <w:lvlJc w:val="left"/>
      <w:pPr>
        <w:ind w:left="4956" w:hanging="227"/>
      </w:pPr>
      <w:rPr>
        <w:rFonts w:hint="default"/>
        <w:lang w:val="en-US" w:eastAsia="en-US" w:bidi="ar-SA"/>
      </w:rPr>
    </w:lvl>
    <w:lvl w:ilvl="5" w:tplc="D55822AA">
      <w:numFmt w:val="bullet"/>
      <w:lvlText w:val="•"/>
      <w:lvlJc w:val="left"/>
      <w:pPr>
        <w:ind w:left="5860" w:hanging="227"/>
      </w:pPr>
      <w:rPr>
        <w:rFonts w:hint="default"/>
        <w:lang w:val="en-US" w:eastAsia="en-US" w:bidi="ar-SA"/>
      </w:rPr>
    </w:lvl>
    <w:lvl w:ilvl="6" w:tplc="1652C20A">
      <w:numFmt w:val="bullet"/>
      <w:lvlText w:val="•"/>
      <w:lvlJc w:val="left"/>
      <w:pPr>
        <w:ind w:left="6764" w:hanging="227"/>
      </w:pPr>
      <w:rPr>
        <w:rFonts w:hint="default"/>
        <w:lang w:val="en-US" w:eastAsia="en-US" w:bidi="ar-SA"/>
      </w:rPr>
    </w:lvl>
    <w:lvl w:ilvl="7" w:tplc="989E7D06">
      <w:numFmt w:val="bullet"/>
      <w:lvlText w:val="•"/>
      <w:lvlJc w:val="left"/>
      <w:pPr>
        <w:ind w:left="7668" w:hanging="227"/>
      </w:pPr>
      <w:rPr>
        <w:rFonts w:hint="default"/>
        <w:lang w:val="en-US" w:eastAsia="en-US" w:bidi="ar-SA"/>
      </w:rPr>
    </w:lvl>
    <w:lvl w:ilvl="8" w:tplc="CCC40056">
      <w:numFmt w:val="bullet"/>
      <w:lvlText w:val="•"/>
      <w:lvlJc w:val="left"/>
      <w:pPr>
        <w:ind w:left="8572" w:hanging="227"/>
      </w:pPr>
      <w:rPr>
        <w:rFonts w:hint="default"/>
        <w:lang w:val="en-US" w:eastAsia="en-US" w:bidi="ar-SA"/>
      </w:rPr>
    </w:lvl>
  </w:abstractNum>
  <w:abstractNum w:abstractNumId="16" w15:restartNumberingAfterBreak="0">
    <w:nsid w:val="57A4056E"/>
    <w:multiLevelType w:val="hybridMultilevel"/>
    <w:tmpl w:val="186C2E5C"/>
    <w:lvl w:ilvl="0" w:tplc="E0325DD8">
      <w:start w:val="1"/>
      <w:numFmt w:val="upperRoman"/>
      <w:lvlText w:val="%1."/>
      <w:lvlJc w:val="left"/>
      <w:pPr>
        <w:ind w:left="2016" w:hanging="720"/>
      </w:pPr>
      <w:rPr>
        <w:rFonts w:hint="default"/>
        <w:w w:val="99"/>
        <w:lang w:val="en-US" w:eastAsia="en-US" w:bidi="ar-SA"/>
      </w:rPr>
    </w:lvl>
    <w:lvl w:ilvl="1" w:tplc="7FCC5816">
      <w:start w:val="1"/>
      <w:numFmt w:val="upperRoman"/>
      <w:lvlText w:val="%2."/>
      <w:lvlJc w:val="left"/>
      <w:pPr>
        <w:ind w:left="2196" w:hanging="720"/>
      </w:pPr>
      <w:rPr>
        <w:rFonts w:ascii="Times New Roman" w:eastAsia="Times New Roman" w:hAnsi="Times New Roman" w:cs="Times New Roman" w:hint="default"/>
        <w:w w:val="99"/>
        <w:sz w:val="24"/>
        <w:szCs w:val="24"/>
        <w:lang w:val="en-US" w:eastAsia="en-US" w:bidi="ar-SA"/>
      </w:rPr>
    </w:lvl>
    <w:lvl w:ilvl="2" w:tplc="CCCC501E">
      <w:numFmt w:val="bullet"/>
      <w:lvlText w:val="•"/>
      <w:lvlJc w:val="left"/>
      <w:pPr>
        <w:ind w:left="3108" w:hanging="720"/>
      </w:pPr>
      <w:rPr>
        <w:rFonts w:hint="default"/>
        <w:lang w:val="en-US" w:eastAsia="en-US" w:bidi="ar-SA"/>
      </w:rPr>
    </w:lvl>
    <w:lvl w:ilvl="3" w:tplc="157A3114">
      <w:numFmt w:val="bullet"/>
      <w:lvlText w:val="•"/>
      <w:lvlJc w:val="left"/>
      <w:pPr>
        <w:ind w:left="4017" w:hanging="720"/>
      </w:pPr>
      <w:rPr>
        <w:rFonts w:hint="default"/>
        <w:lang w:val="en-US" w:eastAsia="en-US" w:bidi="ar-SA"/>
      </w:rPr>
    </w:lvl>
    <w:lvl w:ilvl="4" w:tplc="3AF8CF68">
      <w:numFmt w:val="bullet"/>
      <w:lvlText w:val="•"/>
      <w:lvlJc w:val="left"/>
      <w:pPr>
        <w:ind w:left="4926" w:hanging="720"/>
      </w:pPr>
      <w:rPr>
        <w:rFonts w:hint="default"/>
        <w:lang w:val="en-US" w:eastAsia="en-US" w:bidi="ar-SA"/>
      </w:rPr>
    </w:lvl>
    <w:lvl w:ilvl="5" w:tplc="6C94D344">
      <w:numFmt w:val="bullet"/>
      <w:lvlText w:val="•"/>
      <w:lvlJc w:val="left"/>
      <w:pPr>
        <w:ind w:left="5835" w:hanging="720"/>
      </w:pPr>
      <w:rPr>
        <w:rFonts w:hint="default"/>
        <w:lang w:val="en-US" w:eastAsia="en-US" w:bidi="ar-SA"/>
      </w:rPr>
    </w:lvl>
    <w:lvl w:ilvl="6" w:tplc="6E2E7072">
      <w:numFmt w:val="bullet"/>
      <w:lvlText w:val="•"/>
      <w:lvlJc w:val="left"/>
      <w:pPr>
        <w:ind w:left="6744" w:hanging="720"/>
      </w:pPr>
      <w:rPr>
        <w:rFonts w:hint="default"/>
        <w:lang w:val="en-US" w:eastAsia="en-US" w:bidi="ar-SA"/>
      </w:rPr>
    </w:lvl>
    <w:lvl w:ilvl="7" w:tplc="3B70C554">
      <w:numFmt w:val="bullet"/>
      <w:lvlText w:val="•"/>
      <w:lvlJc w:val="left"/>
      <w:pPr>
        <w:ind w:left="7653" w:hanging="720"/>
      </w:pPr>
      <w:rPr>
        <w:rFonts w:hint="default"/>
        <w:lang w:val="en-US" w:eastAsia="en-US" w:bidi="ar-SA"/>
      </w:rPr>
    </w:lvl>
    <w:lvl w:ilvl="8" w:tplc="D4823E52">
      <w:numFmt w:val="bullet"/>
      <w:lvlText w:val="•"/>
      <w:lvlJc w:val="left"/>
      <w:pPr>
        <w:ind w:left="8562" w:hanging="720"/>
      </w:pPr>
      <w:rPr>
        <w:rFonts w:hint="default"/>
        <w:lang w:val="en-US" w:eastAsia="en-US" w:bidi="ar-SA"/>
      </w:rPr>
    </w:lvl>
  </w:abstractNum>
  <w:abstractNum w:abstractNumId="17" w15:restartNumberingAfterBreak="0">
    <w:nsid w:val="592531F4"/>
    <w:multiLevelType w:val="hybridMultilevel"/>
    <w:tmpl w:val="586CA79C"/>
    <w:lvl w:ilvl="0" w:tplc="87F2E4A8">
      <w:start w:val="1"/>
      <w:numFmt w:val="lowerLetter"/>
      <w:lvlText w:val="%1."/>
      <w:lvlJc w:val="left"/>
      <w:pPr>
        <w:ind w:left="1580" w:hanging="360"/>
      </w:pPr>
      <w:rPr>
        <w:rFonts w:hint="default"/>
        <w:spacing w:val="-1"/>
        <w:w w:val="99"/>
        <w:lang w:val="en-US" w:eastAsia="en-US" w:bidi="ar-SA"/>
      </w:rPr>
    </w:lvl>
    <w:lvl w:ilvl="1" w:tplc="A61641CC">
      <w:numFmt w:val="bullet"/>
      <w:lvlText w:val="•"/>
      <w:lvlJc w:val="left"/>
      <w:pPr>
        <w:ind w:left="2506" w:hanging="360"/>
      </w:pPr>
      <w:rPr>
        <w:rFonts w:hint="default"/>
        <w:lang w:val="en-US" w:eastAsia="en-US" w:bidi="ar-SA"/>
      </w:rPr>
    </w:lvl>
    <w:lvl w:ilvl="2" w:tplc="B93822DA">
      <w:numFmt w:val="bullet"/>
      <w:lvlText w:val="•"/>
      <w:lvlJc w:val="left"/>
      <w:pPr>
        <w:ind w:left="3433" w:hanging="360"/>
      </w:pPr>
      <w:rPr>
        <w:rFonts w:hint="default"/>
        <w:lang w:val="en-US" w:eastAsia="en-US" w:bidi="ar-SA"/>
      </w:rPr>
    </w:lvl>
    <w:lvl w:ilvl="3" w:tplc="4D3EB1DC">
      <w:numFmt w:val="bullet"/>
      <w:lvlText w:val="•"/>
      <w:lvlJc w:val="left"/>
      <w:pPr>
        <w:ind w:left="4359" w:hanging="360"/>
      </w:pPr>
      <w:rPr>
        <w:rFonts w:hint="default"/>
        <w:lang w:val="en-US" w:eastAsia="en-US" w:bidi="ar-SA"/>
      </w:rPr>
    </w:lvl>
    <w:lvl w:ilvl="4" w:tplc="F6A6CA22">
      <w:numFmt w:val="bullet"/>
      <w:lvlText w:val="•"/>
      <w:lvlJc w:val="left"/>
      <w:pPr>
        <w:ind w:left="5286" w:hanging="360"/>
      </w:pPr>
      <w:rPr>
        <w:rFonts w:hint="default"/>
        <w:lang w:val="en-US" w:eastAsia="en-US" w:bidi="ar-SA"/>
      </w:rPr>
    </w:lvl>
    <w:lvl w:ilvl="5" w:tplc="09661212">
      <w:numFmt w:val="bullet"/>
      <w:lvlText w:val="•"/>
      <w:lvlJc w:val="left"/>
      <w:pPr>
        <w:ind w:left="6213" w:hanging="360"/>
      </w:pPr>
      <w:rPr>
        <w:rFonts w:hint="default"/>
        <w:lang w:val="en-US" w:eastAsia="en-US" w:bidi="ar-SA"/>
      </w:rPr>
    </w:lvl>
    <w:lvl w:ilvl="6" w:tplc="A4C476B4">
      <w:numFmt w:val="bullet"/>
      <w:lvlText w:val="•"/>
      <w:lvlJc w:val="left"/>
      <w:pPr>
        <w:ind w:left="7139" w:hanging="360"/>
      </w:pPr>
      <w:rPr>
        <w:rFonts w:hint="default"/>
        <w:lang w:val="en-US" w:eastAsia="en-US" w:bidi="ar-SA"/>
      </w:rPr>
    </w:lvl>
    <w:lvl w:ilvl="7" w:tplc="5170CD80">
      <w:numFmt w:val="bullet"/>
      <w:lvlText w:val="•"/>
      <w:lvlJc w:val="left"/>
      <w:pPr>
        <w:ind w:left="8066" w:hanging="360"/>
      </w:pPr>
      <w:rPr>
        <w:rFonts w:hint="default"/>
        <w:lang w:val="en-US" w:eastAsia="en-US" w:bidi="ar-SA"/>
      </w:rPr>
    </w:lvl>
    <w:lvl w:ilvl="8" w:tplc="3864D128">
      <w:numFmt w:val="bullet"/>
      <w:lvlText w:val="•"/>
      <w:lvlJc w:val="left"/>
      <w:pPr>
        <w:ind w:left="8993" w:hanging="360"/>
      </w:pPr>
      <w:rPr>
        <w:rFonts w:hint="default"/>
        <w:lang w:val="en-US" w:eastAsia="en-US" w:bidi="ar-SA"/>
      </w:rPr>
    </w:lvl>
  </w:abstractNum>
  <w:abstractNum w:abstractNumId="18" w15:restartNumberingAfterBreak="0">
    <w:nsid w:val="62D72C06"/>
    <w:multiLevelType w:val="hybridMultilevel"/>
    <w:tmpl w:val="5E8462D6"/>
    <w:lvl w:ilvl="0" w:tplc="386AB8E0">
      <w:start w:val="1"/>
      <w:numFmt w:val="lowerLetter"/>
      <w:lvlText w:val="%1."/>
      <w:lvlJc w:val="left"/>
      <w:pPr>
        <w:ind w:left="1342" w:hanging="227"/>
      </w:pPr>
      <w:rPr>
        <w:rFonts w:ascii="Times New Roman" w:eastAsia="Times New Roman" w:hAnsi="Times New Roman" w:cs="Times New Roman" w:hint="default"/>
        <w:w w:val="100"/>
        <w:sz w:val="24"/>
        <w:szCs w:val="24"/>
        <w:lang w:val="en-US" w:eastAsia="en-US" w:bidi="ar-SA"/>
      </w:rPr>
    </w:lvl>
    <w:lvl w:ilvl="1" w:tplc="D7B6E52A">
      <w:numFmt w:val="bullet"/>
      <w:lvlText w:val="•"/>
      <w:lvlJc w:val="left"/>
      <w:pPr>
        <w:ind w:left="1960" w:hanging="227"/>
      </w:pPr>
      <w:rPr>
        <w:rFonts w:hint="default"/>
        <w:lang w:val="en-US" w:eastAsia="en-US" w:bidi="ar-SA"/>
      </w:rPr>
    </w:lvl>
    <w:lvl w:ilvl="2" w:tplc="1D62ADFE">
      <w:numFmt w:val="bullet"/>
      <w:lvlText w:val="•"/>
      <w:lvlJc w:val="left"/>
      <w:pPr>
        <w:ind w:left="2064" w:hanging="227"/>
      </w:pPr>
      <w:rPr>
        <w:rFonts w:hint="default"/>
        <w:lang w:val="en-US" w:eastAsia="en-US" w:bidi="ar-SA"/>
      </w:rPr>
    </w:lvl>
    <w:lvl w:ilvl="3" w:tplc="5B2E4E98">
      <w:numFmt w:val="bullet"/>
      <w:lvlText w:val="•"/>
      <w:lvlJc w:val="left"/>
      <w:pPr>
        <w:ind w:left="2169" w:hanging="227"/>
      </w:pPr>
      <w:rPr>
        <w:rFonts w:hint="default"/>
        <w:lang w:val="en-US" w:eastAsia="en-US" w:bidi="ar-SA"/>
      </w:rPr>
    </w:lvl>
    <w:lvl w:ilvl="4" w:tplc="7340ED3A">
      <w:numFmt w:val="bullet"/>
      <w:lvlText w:val="•"/>
      <w:lvlJc w:val="left"/>
      <w:pPr>
        <w:ind w:left="2274" w:hanging="227"/>
      </w:pPr>
      <w:rPr>
        <w:rFonts w:hint="default"/>
        <w:lang w:val="en-US" w:eastAsia="en-US" w:bidi="ar-SA"/>
      </w:rPr>
    </w:lvl>
    <w:lvl w:ilvl="5" w:tplc="67665318">
      <w:numFmt w:val="bullet"/>
      <w:lvlText w:val="•"/>
      <w:lvlJc w:val="left"/>
      <w:pPr>
        <w:ind w:left="2379" w:hanging="227"/>
      </w:pPr>
      <w:rPr>
        <w:rFonts w:hint="default"/>
        <w:lang w:val="en-US" w:eastAsia="en-US" w:bidi="ar-SA"/>
      </w:rPr>
    </w:lvl>
    <w:lvl w:ilvl="6" w:tplc="59ACB51E">
      <w:numFmt w:val="bullet"/>
      <w:lvlText w:val="•"/>
      <w:lvlJc w:val="left"/>
      <w:pPr>
        <w:ind w:left="2484" w:hanging="227"/>
      </w:pPr>
      <w:rPr>
        <w:rFonts w:hint="default"/>
        <w:lang w:val="en-US" w:eastAsia="en-US" w:bidi="ar-SA"/>
      </w:rPr>
    </w:lvl>
    <w:lvl w:ilvl="7" w:tplc="ED1CCE38">
      <w:numFmt w:val="bullet"/>
      <w:lvlText w:val="•"/>
      <w:lvlJc w:val="left"/>
      <w:pPr>
        <w:ind w:left="2588" w:hanging="227"/>
      </w:pPr>
      <w:rPr>
        <w:rFonts w:hint="default"/>
        <w:lang w:val="en-US" w:eastAsia="en-US" w:bidi="ar-SA"/>
      </w:rPr>
    </w:lvl>
    <w:lvl w:ilvl="8" w:tplc="CEFADBCE">
      <w:numFmt w:val="bullet"/>
      <w:lvlText w:val="•"/>
      <w:lvlJc w:val="left"/>
      <w:pPr>
        <w:ind w:left="2693" w:hanging="227"/>
      </w:pPr>
      <w:rPr>
        <w:rFonts w:hint="default"/>
        <w:lang w:val="en-US" w:eastAsia="en-US" w:bidi="ar-SA"/>
      </w:rPr>
    </w:lvl>
  </w:abstractNum>
  <w:abstractNum w:abstractNumId="19" w15:restartNumberingAfterBreak="0">
    <w:nsid w:val="64764DD9"/>
    <w:multiLevelType w:val="hybridMultilevel"/>
    <w:tmpl w:val="34D8BC10"/>
    <w:lvl w:ilvl="0" w:tplc="BB36A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DC1467"/>
    <w:multiLevelType w:val="hybridMultilevel"/>
    <w:tmpl w:val="1DB65212"/>
    <w:lvl w:ilvl="0" w:tplc="F8CAE38E">
      <w:start w:val="1"/>
      <w:numFmt w:val="lowerRoman"/>
      <w:lvlText w:val="%1."/>
      <w:lvlJc w:val="left"/>
      <w:pPr>
        <w:ind w:left="535" w:hanging="284"/>
        <w:jc w:val="right"/>
      </w:pPr>
      <w:rPr>
        <w:rFonts w:ascii="Times New Roman" w:eastAsia="Calibri Light" w:hAnsi="Times New Roman" w:cs="Times New Roman" w:hint="default"/>
        <w:spacing w:val="-1"/>
        <w:w w:val="100"/>
        <w:sz w:val="26"/>
        <w:szCs w:val="26"/>
        <w:lang w:val="en-US" w:eastAsia="en-US" w:bidi="ar-SA"/>
      </w:rPr>
    </w:lvl>
    <w:lvl w:ilvl="1" w:tplc="2B7EFD86">
      <w:numFmt w:val="bullet"/>
      <w:lvlText w:val="•"/>
      <w:lvlJc w:val="left"/>
      <w:pPr>
        <w:ind w:left="1043" w:hanging="284"/>
      </w:pPr>
      <w:rPr>
        <w:rFonts w:hint="default"/>
        <w:lang w:val="en-US" w:eastAsia="en-US" w:bidi="ar-SA"/>
      </w:rPr>
    </w:lvl>
    <w:lvl w:ilvl="2" w:tplc="8DFA352E">
      <w:numFmt w:val="bullet"/>
      <w:lvlText w:val="•"/>
      <w:lvlJc w:val="left"/>
      <w:pPr>
        <w:ind w:left="1547" w:hanging="284"/>
      </w:pPr>
      <w:rPr>
        <w:rFonts w:hint="default"/>
        <w:lang w:val="en-US" w:eastAsia="en-US" w:bidi="ar-SA"/>
      </w:rPr>
    </w:lvl>
    <w:lvl w:ilvl="3" w:tplc="A5C86AA8">
      <w:numFmt w:val="bullet"/>
      <w:lvlText w:val="•"/>
      <w:lvlJc w:val="left"/>
      <w:pPr>
        <w:ind w:left="2050" w:hanging="284"/>
      </w:pPr>
      <w:rPr>
        <w:rFonts w:hint="default"/>
        <w:lang w:val="en-US" w:eastAsia="en-US" w:bidi="ar-SA"/>
      </w:rPr>
    </w:lvl>
    <w:lvl w:ilvl="4" w:tplc="37EE0C22">
      <w:numFmt w:val="bullet"/>
      <w:lvlText w:val="•"/>
      <w:lvlJc w:val="left"/>
      <w:pPr>
        <w:ind w:left="2554" w:hanging="284"/>
      </w:pPr>
      <w:rPr>
        <w:rFonts w:hint="default"/>
        <w:lang w:val="en-US" w:eastAsia="en-US" w:bidi="ar-SA"/>
      </w:rPr>
    </w:lvl>
    <w:lvl w:ilvl="5" w:tplc="FAC26AA0">
      <w:numFmt w:val="bullet"/>
      <w:lvlText w:val="•"/>
      <w:lvlJc w:val="left"/>
      <w:pPr>
        <w:ind w:left="3058" w:hanging="284"/>
      </w:pPr>
      <w:rPr>
        <w:rFonts w:hint="default"/>
        <w:lang w:val="en-US" w:eastAsia="en-US" w:bidi="ar-SA"/>
      </w:rPr>
    </w:lvl>
    <w:lvl w:ilvl="6" w:tplc="E67CC3BE">
      <w:numFmt w:val="bullet"/>
      <w:lvlText w:val="•"/>
      <w:lvlJc w:val="left"/>
      <w:pPr>
        <w:ind w:left="3561" w:hanging="284"/>
      </w:pPr>
      <w:rPr>
        <w:rFonts w:hint="default"/>
        <w:lang w:val="en-US" w:eastAsia="en-US" w:bidi="ar-SA"/>
      </w:rPr>
    </w:lvl>
    <w:lvl w:ilvl="7" w:tplc="D550DF1A">
      <w:numFmt w:val="bullet"/>
      <w:lvlText w:val="•"/>
      <w:lvlJc w:val="left"/>
      <w:pPr>
        <w:ind w:left="4065" w:hanging="284"/>
      </w:pPr>
      <w:rPr>
        <w:rFonts w:hint="default"/>
        <w:lang w:val="en-US" w:eastAsia="en-US" w:bidi="ar-SA"/>
      </w:rPr>
    </w:lvl>
    <w:lvl w:ilvl="8" w:tplc="A3EACA18">
      <w:numFmt w:val="bullet"/>
      <w:lvlText w:val="•"/>
      <w:lvlJc w:val="left"/>
      <w:pPr>
        <w:ind w:left="4569" w:hanging="284"/>
      </w:pPr>
      <w:rPr>
        <w:rFonts w:hint="default"/>
        <w:lang w:val="en-US" w:eastAsia="en-US" w:bidi="ar-SA"/>
      </w:rPr>
    </w:lvl>
  </w:abstractNum>
  <w:abstractNum w:abstractNumId="21" w15:restartNumberingAfterBreak="0">
    <w:nsid w:val="73E437BB"/>
    <w:multiLevelType w:val="hybridMultilevel"/>
    <w:tmpl w:val="2AE29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3B3AD2"/>
    <w:multiLevelType w:val="hybridMultilevel"/>
    <w:tmpl w:val="5D4C8BFC"/>
    <w:lvl w:ilvl="0" w:tplc="3EFA6E1E">
      <w:start w:val="1"/>
      <w:numFmt w:val="decimal"/>
      <w:lvlText w:val="%1."/>
      <w:lvlJc w:val="left"/>
      <w:pPr>
        <w:tabs>
          <w:tab w:val="num" w:pos="1080"/>
        </w:tabs>
        <w:ind w:left="1080" w:hanging="720"/>
      </w:pPr>
      <w:rPr>
        <w:rFonts w:cs="Times New Roman" w:hint="default"/>
      </w:rPr>
    </w:lvl>
    <w:lvl w:ilvl="1" w:tplc="C7547A2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B3B5A77"/>
    <w:multiLevelType w:val="hybridMultilevel"/>
    <w:tmpl w:val="7CE8666C"/>
    <w:lvl w:ilvl="0" w:tplc="C5BC5148">
      <w:start w:val="1"/>
      <w:numFmt w:val="lowerLetter"/>
      <w:lvlText w:val="%1."/>
      <w:lvlJc w:val="left"/>
      <w:pPr>
        <w:ind w:left="352" w:hanging="240"/>
      </w:pPr>
      <w:rPr>
        <w:rFonts w:ascii="Times New Roman" w:eastAsia="Times New Roman" w:hAnsi="Times New Roman" w:cs="Times New Roman" w:hint="default"/>
        <w:i/>
        <w:iCs/>
        <w:color w:val="2E5395"/>
        <w:w w:val="100"/>
        <w:sz w:val="24"/>
        <w:szCs w:val="24"/>
        <w:lang w:val="en-US" w:eastAsia="en-US" w:bidi="ar-SA"/>
      </w:rPr>
    </w:lvl>
    <w:lvl w:ilvl="1" w:tplc="A14A1920">
      <w:numFmt w:val="bullet"/>
      <w:lvlText w:val="•"/>
      <w:lvlJc w:val="left"/>
      <w:pPr>
        <w:ind w:left="1112" w:hanging="240"/>
      </w:pPr>
      <w:rPr>
        <w:rFonts w:hint="default"/>
        <w:lang w:val="en-US" w:eastAsia="en-US" w:bidi="ar-SA"/>
      </w:rPr>
    </w:lvl>
    <w:lvl w:ilvl="2" w:tplc="4CB64D38">
      <w:numFmt w:val="bullet"/>
      <w:lvlText w:val="•"/>
      <w:lvlJc w:val="left"/>
      <w:pPr>
        <w:ind w:left="1864" w:hanging="240"/>
      </w:pPr>
      <w:rPr>
        <w:rFonts w:hint="default"/>
        <w:lang w:val="en-US" w:eastAsia="en-US" w:bidi="ar-SA"/>
      </w:rPr>
    </w:lvl>
    <w:lvl w:ilvl="3" w:tplc="BD18BCC2">
      <w:numFmt w:val="bullet"/>
      <w:lvlText w:val="•"/>
      <w:lvlJc w:val="left"/>
      <w:pPr>
        <w:ind w:left="2616" w:hanging="240"/>
      </w:pPr>
      <w:rPr>
        <w:rFonts w:hint="default"/>
        <w:lang w:val="en-US" w:eastAsia="en-US" w:bidi="ar-SA"/>
      </w:rPr>
    </w:lvl>
    <w:lvl w:ilvl="4" w:tplc="F6D859B8">
      <w:numFmt w:val="bullet"/>
      <w:lvlText w:val="•"/>
      <w:lvlJc w:val="left"/>
      <w:pPr>
        <w:ind w:left="3368" w:hanging="240"/>
      </w:pPr>
      <w:rPr>
        <w:rFonts w:hint="default"/>
        <w:lang w:val="en-US" w:eastAsia="en-US" w:bidi="ar-SA"/>
      </w:rPr>
    </w:lvl>
    <w:lvl w:ilvl="5" w:tplc="689ED13A">
      <w:numFmt w:val="bullet"/>
      <w:lvlText w:val="•"/>
      <w:lvlJc w:val="left"/>
      <w:pPr>
        <w:ind w:left="4120" w:hanging="240"/>
      </w:pPr>
      <w:rPr>
        <w:rFonts w:hint="default"/>
        <w:lang w:val="en-US" w:eastAsia="en-US" w:bidi="ar-SA"/>
      </w:rPr>
    </w:lvl>
    <w:lvl w:ilvl="6" w:tplc="56A8C546">
      <w:numFmt w:val="bullet"/>
      <w:lvlText w:val="•"/>
      <w:lvlJc w:val="left"/>
      <w:pPr>
        <w:ind w:left="4872" w:hanging="240"/>
      </w:pPr>
      <w:rPr>
        <w:rFonts w:hint="default"/>
        <w:lang w:val="en-US" w:eastAsia="en-US" w:bidi="ar-SA"/>
      </w:rPr>
    </w:lvl>
    <w:lvl w:ilvl="7" w:tplc="8F680006">
      <w:numFmt w:val="bullet"/>
      <w:lvlText w:val="•"/>
      <w:lvlJc w:val="left"/>
      <w:pPr>
        <w:ind w:left="5624" w:hanging="240"/>
      </w:pPr>
      <w:rPr>
        <w:rFonts w:hint="default"/>
        <w:lang w:val="en-US" w:eastAsia="en-US" w:bidi="ar-SA"/>
      </w:rPr>
    </w:lvl>
    <w:lvl w:ilvl="8" w:tplc="529E06FE">
      <w:numFmt w:val="bullet"/>
      <w:lvlText w:val="•"/>
      <w:lvlJc w:val="left"/>
      <w:pPr>
        <w:ind w:left="6376" w:hanging="240"/>
      </w:pPr>
      <w:rPr>
        <w:rFonts w:hint="default"/>
        <w:lang w:val="en-US" w:eastAsia="en-US" w:bidi="ar-SA"/>
      </w:rPr>
    </w:lvl>
  </w:abstractNum>
  <w:num w:numId="1">
    <w:abstractNumId w:val="2"/>
  </w:num>
  <w:num w:numId="2">
    <w:abstractNumId w:val="21"/>
  </w:num>
  <w:num w:numId="3">
    <w:abstractNumId w:val="12"/>
  </w:num>
  <w:num w:numId="4">
    <w:abstractNumId w:val="4"/>
  </w:num>
  <w:num w:numId="5">
    <w:abstractNumId w:val="10"/>
  </w:num>
  <w:num w:numId="6">
    <w:abstractNumId w:val="7"/>
  </w:num>
  <w:num w:numId="7">
    <w:abstractNumId w:val="19"/>
  </w:num>
  <w:num w:numId="8">
    <w:abstractNumId w:val="23"/>
  </w:num>
  <w:num w:numId="9">
    <w:abstractNumId w:val="15"/>
  </w:num>
  <w:num w:numId="10">
    <w:abstractNumId w:val="11"/>
  </w:num>
  <w:num w:numId="11">
    <w:abstractNumId w:val="18"/>
  </w:num>
  <w:num w:numId="12">
    <w:abstractNumId w:val="6"/>
  </w:num>
  <w:num w:numId="13">
    <w:abstractNumId w:val="3"/>
  </w:num>
  <w:num w:numId="14">
    <w:abstractNumId w:val="16"/>
  </w:num>
  <w:num w:numId="15">
    <w:abstractNumId w:val="0"/>
  </w:num>
  <w:num w:numId="16">
    <w:abstractNumId w:val="20"/>
  </w:num>
  <w:num w:numId="17">
    <w:abstractNumId w:val="17"/>
  </w:num>
  <w:num w:numId="18">
    <w:abstractNumId w:val="8"/>
  </w:num>
  <w:num w:numId="19">
    <w:abstractNumId w:val="14"/>
  </w:num>
  <w:num w:numId="20">
    <w:abstractNumId w:val="13"/>
  </w:num>
  <w:num w:numId="21">
    <w:abstractNumId w:val="9"/>
  </w:num>
  <w:num w:numId="22">
    <w:abstractNumId w:val="22"/>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BE"/>
    <w:rsid w:val="001F47FE"/>
    <w:rsid w:val="00357840"/>
    <w:rsid w:val="003C0435"/>
    <w:rsid w:val="00594D74"/>
    <w:rsid w:val="005A4EBE"/>
    <w:rsid w:val="00807143"/>
    <w:rsid w:val="008932CD"/>
    <w:rsid w:val="009D1D22"/>
    <w:rsid w:val="00A22234"/>
    <w:rsid w:val="00A2403D"/>
    <w:rsid w:val="00AE016F"/>
    <w:rsid w:val="00B066F4"/>
    <w:rsid w:val="00D94B76"/>
    <w:rsid w:val="00FC4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8E15"/>
  <w15:chartTrackingRefBased/>
  <w15:docId w15:val="{79117E7C-BC92-4343-84A6-577B56C5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BE"/>
    <w:rPr>
      <w:rFonts w:ascii="Calibri" w:eastAsia="Calibri" w:hAnsi="Calibri" w:cs="Times New Roman"/>
      <w:lang w:val="en-GB"/>
    </w:rPr>
  </w:style>
  <w:style w:type="paragraph" w:styleId="Heading1">
    <w:name w:val="heading 1"/>
    <w:basedOn w:val="Normal"/>
    <w:next w:val="Normal"/>
    <w:link w:val="Heading1Char"/>
    <w:uiPriority w:val="9"/>
    <w:qFormat/>
    <w:rsid w:val="005A4EBE"/>
    <w:pPr>
      <w:keepNext/>
      <w:keepLines/>
      <w:spacing w:after="0" w:line="360" w:lineRule="auto"/>
      <w:jc w:val="center"/>
      <w:outlineLvl w:val="0"/>
    </w:pPr>
    <w:rPr>
      <w:rFonts w:ascii="Times New Roman" w:eastAsia="Times New Roman" w:hAnsi="Times New Roman"/>
      <w:b/>
      <w:bCs/>
      <w:sz w:val="26"/>
      <w:szCs w:val="28"/>
      <w:lang w:eastAsia="x-none"/>
    </w:rPr>
  </w:style>
  <w:style w:type="paragraph" w:styleId="Heading2">
    <w:name w:val="heading 2"/>
    <w:basedOn w:val="Normal"/>
    <w:link w:val="Heading2Char"/>
    <w:uiPriority w:val="99"/>
    <w:qFormat/>
    <w:rsid w:val="005A4EBE"/>
    <w:pPr>
      <w:spacing w:after="0" w:line="432" w:lineRule="auto"/>
      <w:outlineLvl w:val="1"/>
    </w:pPr>
    <w:rPr>
      <w:rFonts w:ascii="Times New Roman" w:eastAsia="Times New Roman" w:hAnsi="Times New Roman"/>
      <w:b/>
      <w:bCs/>
      <w:sz w:val="26"/>
      <w:szCs w:val="36"/>
      <w:lang w:val="x-none" w:eastAsia="x-none"/>
    </w:rPr>
  </w:style>
  <w:style w:type="paragraph" w:styleId="Heading3">
    <w:name w:val="heading 3"/>
    <w:basedOn w:val="Normal"/>
    <w:next w:val="Normal"/>
    <w:link w:val="Heading3Char"/>
    <w:uiPriority w:val="99"/>
    <w:unhideWhenUsed/>
    <w:qFormat/>
    <w:rsid w:val="005A4EBE"/>
    <w:pPr>
      <w:keepNext/>
      <w:keepLines/>
      <w:spacing w:after="0" w:line="432" w:lineRule="auto"/>
      <w:outlineLvl w:val="2"/>
    </w:pPr>
    <w:rPr>
      <w:rFonts w:ascii="Times New Roman" w:eastAsia="Times New Roman" w:hAnsi="Times New Roman"/>
      <w:b/>
      <w:bCs/>
      <w:sz w:val="26"/>
      <w:lang w:eastAsia="x-none"/>
    </w:rPr>
  </w:style>
  <w:style w:type="paragraph" w:styleId="Heading4">
    <w:name w:val="heading 4"/>
    <w:basedOn w:val="Normal"/>
    <w:next w:val="Normal"/>
    <w:link w:val="Heading4Char"/>
    <w:uiPriority w:val="9"/>
    <w:unhideWhenUsed/>
    <w:qFormat/>
    <w:rsid w:val="005A4EBE"/>
    <w:pPr>
      <w:keepNext/>
      <w:spacing w:before="240" w:after="60" w:line="240" w:lineRule="auto"/>
      <w:outlineLvl w:val="3"/>
    </w:pPr>
    <w:rPr>
      <w:rFonts w:eastAsia="Times New Roman"/>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EBE"/>
    <w:rPr>
      <w:rFonts w:ascii="Times New Roman" w:eastAsia="Times New Roman" w:hAnsi="Times New Roman" w:cs="Times New Roman"/>
      <w:b/>
      <w:bCs/>
      <w:sz w:val="26"/>
      <w:szCs w:val="28"/>
      <w:lang w:val="en-GB" w:eastAsia="x-none"/>
    </w:rPr>
  </w:style>
  <w:style w:type="character" w:customStyle="1" w:styleId="Heading2Char">
    <w:name w:val="Heading 2 Char"/>
    <w:basedOn w:val="DefaultParagraphFont"/>
    <w:link w:val="Heading2"/>
    <w:uiPriority w:val="99"/>
    <w:rsid w:val="005A4EBE"/>
    <w:rPr>
      <w:rFonts w:ascii="Times New Roman" w:eastAsia="Times New Roman" w:hAnsi="Times New Roman" w:cs="Times New Roman"/>
      <w:b/>
      <w:bCs/>
      <w:sz w:val="26"/>
      <w:szCs w:val="36"/>
      <w:lang w:val="x-none" w:eastAsia="x-none"/>
    </w:rPr>
  </w:style>
  <w:style w:type="character" w:customStyle="1" w:styleId="Heading3Char">
    <w:name w:val="Heading 3 Char"/>
    <w:basedOn w:val="DefaultParagraphFont"/>
    <w:link w:val="Heading3"/>
    <w:uiPriority w:val="99"/>
    <w:rsid w:val="005A4EBE"/>
    <w:rPr>
      <w:rFonts w:ascii="Times New Roman" w:eastAsia="Times New Roman" w:hAnsi="Times New Roman" w:cs="Times New Roman"/>
      <w:b/>
      <w:bCs/>
      <w:sz w:val="26"/>
      <w:lang w:val="en-GB" w:eastAsia="x-none"/>
    </w:rPr>
  </w:style>
  <w:style w:type="character" w:customStyle="1" w:styleId="Heading4Char">
    <w:name w:val="Heading 4 Char"/>
    <w:basedOn w:val="DefaultParagraphFont"/>
    <w:link w:val="Heading4"/>
    <w:uiPriority w:val="9"/>
    <w:rsid w:val="005A4EBE"/>
    <w:rPr>
      <w:rFonts w:ascii="Calibri" w:eastAsia="Times New Roman" w:hAnsi="Calibri" w:cs="Times New Roman"/>
      <w:b/>
      <w:bCs/>
      <w:sz w:val="28"/>
      <w:szCs w:val="28"/>
      <w:lang w:val="en-GB" w:eastAsia="x-none"/>
    </w:rPr>
  </w:style>
  <w:style w:type="paragraph" w:styleId="BodyText">
    <w:name w:val="Body Text"/>
    <w:basedOn w:val="Normal"/>
    <w:link w:val="BodyTextChar"/>
    <w:qFormat/>
    <w:rsid w:val="005A4EBE"/>
    <w:pPr>
      <w:tabs>
        <w:tab w:val="left" w:pos="5697"/>
      </w:tabs>
      <w:spacing w:after="0" w:line="480" w:lineRule="auto"/>
      <w:jc w:val="both"/>
    </w:pPr>
    <w:rPr>
      <w:rFonts w:ascii="Bookman Old Style" w:eastAsia="Times New Roman" w:hAnsi="Bookman Old Style"/>
      <w:sz w:val="28"/>
      <w:szCs w:val="24"/>
      <w:lang w:val="x-none" w:eastAsia="x-none"/>
    </w:rPr>
  </w:style>
  <w:style w:type="character" w:customStyle="1" w:styleId="BodyTextChar">
    <w:name w:val="Body Text Char"/>
    <w:basedOn w:val="DefaultParagraphFont"/>
    <w:link w:val="BodyText"/>
    <w:rsid w:val="005A4EBE"/>
    <w:rPr>
      <w:rFonts w:ascii="Bookman Old Style" w:eastAsia="Times New Roman" w:hAnsi="Bookman Old Style" w:cs="Times New Roman"/>
      <w:sz w:val="28"/>
      <w:szCs w:val="24"/>
      <w:lang w:val="x-none" w:eastAsia="x-none"/>
    </w:rPr>
  </w:style>
  <w:style w:type="paragraph" w:styleId="ListParagraph">
    <w:name w:val="List Paragraph"/>
    <w:basedOn w:val="Normal"/>
    <w:uiPriority w:val="1"/>
    <w:qFormat/>
    <w:rsid w:val="005A4EBE"/>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5A4E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5A4EBE"/>
  </w:style>
  <w:style w:type="character" w:styleId="Emphasis">
    <w:name w:val="Emphasis"/>
    <w:uiPriority w:val="20"/>
    <w:qFormat/>
    <w:rsid w:val="005A4EBE"/>
    <w:rPr>
      <w:i/>
      <w:iCs/>
    </w:rPr>
  </w:style>
  <w:style w:type="paragraph" w:styleId="Footer">
    <w:name w:val="footer"/>
    <w:basedOn w:val="Normal"/>
    <w:link w:val="FooterChar"/>
    <w:uiPriority w:val="99"/>
    <w:unhideWhenUsed/>
    <w:rsid w:val="005A4EBE"/>
    <w:pPr>
      <w:tabs>
        <w:tab w:val="center" w:pos="4680"/>
        <w:tab w:val="right" w:pos="9360"/>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5A4EBE"/>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uiPriority w:val="99"/>
    <w:unhideWhenUsed/>
    <w:rsid w:val="005A4EBE"/>
    <w:pPr>
      <w:spacing w:after="120" w:line="240" w:lineRule="auto"/>
      <w:ind w:left="360"/>
    </w:pPr>
    <w:rPr>
      <w:rFonts w:ascii="Times New Roman" w:eastAsia="Times New Roman" w:hAnsi="Times New Roman"/>
      <w:sz w:val="24"/>
      <w:szCs w:val="24"/>
      <w:lang w:eastAsia="x-none"/>
    </w:rPr>
  </w:style>
  <w:style w:type="character" w:customStyle="1" w:styleId="BodyTextIndentChar">
    <w:name w:val="Body Text Indent Char"/>
    <w:basedOn w:val="DefaultParagraphFont"/>
    <w:link w:val="BodyTextIndent"/>
    <w:uiPriority w:val="99"/>
    <w:rsid w:val="005A4EBE"/>
    <w:rPr>
      <w:rFonts w:ascii="Times New Roman" w:eastAsia="Times New Roman" w:hAnsi="Times New Roman" w:cs="Times New Roman"/>
      <w:sz w:val="24"/>
      <w:szCs w:val="24"/>
      <w:lang w:val="en-GB" w:eastAsia="x-none"/>
    </w:rPr>
  </w:style>
  <w:style w:type="character" w:styleId="Hyperlink">
    <w:name w:val="Hyperlink"/>
    <w:uiPriority w:val="99"/>
    <w:unhideWhenUsed/>
    <w:rsid w:val="005A4EBE"/>
    <w:rPr>
      <w:color w:val="0563C1"/>
      <w:u w:val="single"/>
    </w:rPr>
  </w:style>
  <w:style w:type="character" w:customStyle="1" w:styleId="HeaderChar">
    <w:name w:val="Header Char"/>
    <w:link w:val="Header"/>
    <w:uiPriority w:val="99"/>
    <w:rsid w:val="005A4EBE"/>
    <w:rPr>
      <w:lang w:val="en-GB"/>
    </w:rPr>
  </w:style>
  <w:style w:type="paragraph" w:styleId="Header">
    <w:name w:val="header"/>
    <w:basedOn w:val="Normal"/>
    <w:link w:val="HeaderChar"/>
    <w:uiPriority w:val="99"/>
    <w:unhideWhenUsed/>
    <w:rsid w:val="005A4EBE"/>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A4EBE"/>
    <w:rPr>
      <w:rFonts w:ascii="Calibri" w:eastAsia="Calibri" w:hAnsi="Calibri" w:cs="Times New Roman"/>
      <w:lang w:val="en-GB"/>
    </w:rPr>
  </w:style>
  <w:style w:type="character" w:customStyle="1" w:styleId="a">
    <w:name w:val="a"/>
    <w:basedOn w:val="DefaultParagraphFont"/>
    <w:rsid w:val="005A4EBE"/>
  </w:style>
  <w:style w:type="character" w:customStyle="1" w:styleId="l6">
    <w:name w:val="l6"/>
    <w:basedOn w:val="DefaultParagraphFont"/>
    <w:rsid w:val="005A4EBE"/>
  </w:style>
  <w:style w:type="paragraph" w:styleId="PlainText">
    <w:name w:val="Plain Text"/>
    <w:basedOn w:val="Normal"/>
    <w:link w:val="PlainTextChar"/>
    <w:uiPriority w:val="99"/>
    <w:unhideWhenUsed/>
    <w:rsid w:val="005A4EBE"/>
    <w:pPr>
      <w:spacing w:after="0" w:line="240" w:lineRule="auto"/>
    </w:pPr>
    <w:rPr>
      <w:rFonts w:ascii="Consolas" w:hAnsi="Consolas"/>
      <w:sz w:val="21"/>
      <w:szCs w:val="21"/>
      <w:lang w:eastAsia="x-none"/>
    </w:rPr>
  </w:style>
  <w:style w:type="character" w:customStyle="1" w:styleId="PlainTextChar">
    <w:name w:val="Plain Text Char"/>
    <w:basedOn w:val="DefaultParagraphFont"/>
    <w:link w:val="PlainText"/>
    <w:uiPriority w:val="99"/>
    <w:rsid w:val="005A4EBE"/>
    <w:rPr>
      <w:rFonts w:ascii="Consolas" w:eastAsia="Calibri" w:hAnsi="Consolas" w:cs="Times New Roman"/>
      <w:sz w:val="21"/>
      <w:szCs w:val="21"/>
      <w:lang w:val="en-GB" w:eastAsia="x-none"/>
    </w:rPr>
  </w:style>
  <w:style w:type="character" w:styleId="Strong">
    <w:name w:val="Strong"/>
    <w:uiPriority w:val="22"/>
    <w:qFormat/>
    <w:rsid w:val="005A4EBE"/>
    <w:rPr>
      <w:b/>
      <w:bCs/>
    </w:rPr>
  </w:style>
  <w:style w:type="paragraph" w:styleId="ListBullet">
    <w:name w:val="List Bullet"/>
    <w:basedOn w:val="Normal"/>
    <w:autoRedefine/>
    <w:uiPriority w:val="99"/>
    <w:rsid w:val="005A4EBE"/>
    <w:pPr>
      <w:spacing w:after="0" w:line="480" w:lineRule="auto"/>
      <w:jc w:val="center"/>
    </w:pPr>
    <w:rPr>
      <w:rFonts w:ascii="Bookman Old Style" w:eastAsia="Times New Roman" w:hAnsi="Bookman Old Style" w:cs="Bookman Old Style"/>
      <w:b/>
      <w:bCs/>
      <w:sz w:val="28"/>
      <w:szCs w:val="28"/>
    </w:rPr>
  </w:style>
  <w:style w:type="character" w:customStyle="1" w:styleId="BalloonTextChar">
    <w:name w:val="Balloon Text Char"/>
    <w:basedOn w:val="DefaultParagraphFont"/>
    <w:link w:val="BalloonText"/>
    <w:uiPriority w:val="99"/>
    <w:semiHidden/>
    <w:rsid w:val="005A4EBE"/>
    <w:rPr>
      <w:rFonts w:ascii="Tahoma" w:eastAsia="Calibri" w:hAnsi="Tahoma" w:cs="Times New Roman"/>
      <w:sz w:val="16"/>
      <w:szCs w:val="16"/>
      <w:lang w:val="en-GB" w:eastAsia="x-none"/>
    </w:rPr>
  </w:style>
  <w:style w:type="paragraph" w:styleId="BalloonText">
    <w:name w:val="Balloon Text"/>
    <w:basedOn w:val="Normal"/>
    <w:link w:val="BalloonTextChar"/>
    <w:uiPriority w:val="99"/>
    <w:semiHidden/>
    <w:unhideWhenUsed/>
    <w:rsid w:val="005A4EBE"/>
    <w:pPr>
      <w:spacing w:after="0" w:line="240" w:lineRule="auto"/>
    </w:pPr>
    <w:rPr>
      <w:rFonts w:ascii="Tahoma" w:hAnsi="Tahoma"/>
      <w:sz w:val="16"/>
      <w:szCs w:val="16"/>
      <w:lang w:eastAsia="x-none"/>
    </w:rPr>
  </w:style>
  <w:style w:type="character" w:customStyle="1" w:styleId="fontstyle01">
    <w:name w:val="fontstyle01"/>
    <w:rsid w:val="005A4EBE"/>
    <w:rPr>
      <w:rFonts w:ascii="Calibri" w:hAnsi="Calibri" w:hint="default"/>
      <w:b w:val="0"/>
      <w:bCs w:val="0"/>
      <w:i w:val="0"/>
      <w:iCs w:val="0"/>
      <w:color w:val="000000"/>
      <w:sz w:val="24"/>
      <w:szCs w:val="24"/>
    </w:rPr>
  </w:style>
  <w:style w:type="character" w:customStyle="1" w:styleId="fontstyle21">
    <w:name w:val="fontstyle21"/>
    <w:rsid w:val="005A4EBE"/>
    <w:rPr>
      <w:rFonts w:ascii="Times-Roman" w:hAnsi="Times-Roman" w:hint="default"/>
      <w:b w:val="0"/>
      <w:bCs w:val="0"/>
      <w:i w:val="0"/>
      <w:iCs w:val="0"/>
      <w:color w:val="000000"/>
      <w:sz w:val="20"/>
      <w:szCs w:val="20"/>
    </w:rPr>
  </w:style>
  <w:style w:type="paragraph" w:styleId="NoSpacing">
    <w:name w:val="No Spacing"/>
    <w:link w:val="NoSpacingChar"/>
    <w:uiPriority w:val="1"/>
    <w:qFormat/>
    <w:rsid w:val="005A4EBE"/>
    <w:pPr>
      <w:spacing w:after="0" w:line="240" w:lineRule="auto"/>
    </w:pPr>
    <w:rPr>
      <w:rFonts w:ascii="Calibri" w:eastAsia="Calibri" w:hAnsi="Calibri" w:cs="Times New Roman"/>
      <w:sz w:val="20"/>
      <w:szCs w:val="20"/>
      <w:lang w:val="en-GB"/>
    </w:rPr>
  </w:style>
  <w:style w:type="character" w:customStyle="1" w:styleId="NoSpacingChar">
    <w:name w:val="No Spacing Char"/>
    <w:link w:val="NoSpacing"/>
    <w:uiPriority w:val="1"/>
    <w:locked/>
    <w:rsid w:val="005A4EBE"/>
    <w:rPr>
      <w:rFonts w:ascii="Calibri" w:eastAsia="Calibri" w:hAnsi="Calibri" w:cs="Times New Roman"/>
      <w:sz w:val="20"/>
      <w:szCs w:val="20"/>
      <w:lang w:val="en-GB"/>
    </w:rPr>
  </w:style>
  <w:style w:type="paragraph" w:customStyle="1" w:styleId="ParaAttribute0">
    <w:name w:val="ParaAttribute0"/>
    <w:rsid w:val="005A4EBE"/>
    <w:pPr>
      <w:widowControl w:val="0"/>
      <w:wordWrap w:val="0"/>
      <w:spacing w:after="0" w:line="240" w:lineRule="auto"/>
    </w:pPr>
    <w:rPr>
      <w:rFonts w:ascii="Times New Roman" w:eastAsia="Batang" w:hAnsi="Times New Roman" w:cs="Times New Roman"/>
      <w:sz w:val="20"/>
      <w:szCs w:val="20"/>
    </w:rPr>
  </w:style>
  <w:style w:type="paragraph" w:customStyle="1" w:styleId="ParaAttribute1">
    <w:name w:val="ParaAttribute1"/>
    <w:rsid w:val="005A4EBE"/>
    <w:pPr>
      <w:spacing w:after="0" w:line="240" w:lineRule="auto"/>
      <w:jc w:val="center"/>
    </w:pPr>
    <w:rPr>
      <w:rFonts w:ascii="Times New Roman" w:eastAsia="Batang" w:hAnsi="Times New Roman" w:cs="Times New Roman"/>
      <w:sz w:val="20"/>
      <w:szCs w:val="20"/>
    </w:rPr>
  </w:style>
  <w:style w:type="paragraph" w:customStyle="1" w:styleId="ParaAttribute3">
    <w:name w:val="ParaAttribute3"/>
    <w:rsid w:val="005A4EBE"/>
    <w:pPr>
      <w:spacing w:after="0" w:line="240" w:lineRule="auto"/>
      <w:jc w:val="both"/>
    </w:pPr>
    <w:rPr>
      <w:rFonts w:ascii="Times New Roman" w:eastAsia="Batang" w:hAnsi="Times New Roman" w:cs="Times New Roman"/>
      <w:sz w:val="20"/>
      <w:szCs w:val="20"/>
    </w:rPr>
  </w:style>
  <w:style w:type="paragraph" w:customStyle="1" w:styleId="ParaAttribute5">
    <w:name w:val="ParaAttribute5"/>
    <w:rsid w:val="005A4EBE"/>
    <w:pPr>
      <w:spacing w:after="0" w:line="240" w:lineRule="auto"/>
      <w:ind w:left="360"/>
      <w:jc w:val="both"/>
    </w:pPr>
    <w:rPr>
      <w:rFonts w:ascii="Times New Roman" w:eastAsia="Batang" w:hAnsi="Times New Roman" w:cs="Times New Roman"/>
      <w:sz w:val="20"/>
      <w:szCs w:val="20"/>
    </w:rPr>
  </w:style>
  <w:style w:type="character" w:customStyle="1" w:styleId="CharAttribute0">
    <w:name w:val="CharAttribute0"/>
    <w:rsid w:val="005A4EBE"/>
    <w:rPr>
      <w:rFonts w:ascii="Times New Roman" w:eastAsia="Calibri" w:hAnsi="Times New Roman" w:cs="Times New Roman" w:hint="default"/>
      <w:b/>
      <w:bCs w:val="0"/>
      <w:sz w:val="28"/>
    </w:rPr>
  </w:style>
  <w:style w:type="character" w:customStyle="1" w:styleId="CharAttribute2">
    <w:name w:val="CharAttribute2"/>
    <w:rsid w:val="005A4EBE"/>
    <w:rPr>
      <w:rFonts w:ascii="Times New Roman" w:eastAsia="Calibri" w:hAnsi="Times New Roman" w:cs="Times New Roman" w:hint="default"/>
      <w:sz w:val="28"/>
    </w:rPr>
  </w:style>
  <w:style w:type="character" w:customStyle="1" w:styleId="CharAttribute6">
    <w:name w:val="CharAttribute6"/>
    <w:rsid w:val="005A4EBE"/>
    <w:rPr>
      <w:rFonts w:ascii="Times New Roman" w:eastAsia="Calibri" w:hAnsi="Times New Roman" w:cs="Times New Roman" w:hint="default"/>
      <w:b/>
      <w:bCs w:val="0"/>
      <w:sz w:val="24"/>
    </w:rPr>
  </w:style>
  <w:style w:type="character" w:customStyle="1" w:styleId="CharAttribute10">
    <w:name w:val="CharAttribute10"/>
    <w:rsid w:val="005A4EBE"/>
    <w:rPr>
      <w:rFonts w:ascii="Times New Roman" w:eastAsia="Calibri" w:hAnsi="Times New Roman" w:cs="Times New Roman" w:hint="default"/>
      <w:sz w:val="28"/>
    </w:rPr>
  </w:style>
  <w:style w:type="character" w:customStyle="1" w:styleId="CharAttribute16">
    <w:name w:val="CharAttribute16"/>
    <w:rsid w:val="005A4EBE"/>
    <w:rPr>
      <w:rFonts w:ascii="Times New Roman" w:eastAsia="Calibri" w:hAnsi="Times New Roman" w:cs="Times New Roman" w:hint="default"/>
      <w:sz w:val="28"/>
    </w:rPr>
  </w:style>
  <w:style w:type="character" w:customStyle="1" w:styleId="CharAttribute17">
    <w:name w:val="CharAttribute17"/>
    <w:rsid w:val="005A4EBE"/>
    <w:rPr>
      <w:rFonts w:ascii="Times New Roman" w:eastAsia="Calibri" w:hAnsi="Times New Roman" w:cs="Times New Roman" w:hint="default"/>
      <w:sz w:val="28"/>
    </w:rPr>
  </w:style>
  <w:style w:type="character" w:customStyle="1" w:styleId="CommentTextChar">
    <w:name w:val="Comment Text Char"/>
    <w:basedOn w:val="DefaultParagraphFont"/>
    <w:link w:val="CommentText"/>
    <w:uiPriority w:val="99"/>
    <w:semiHidden/>
    <w:rsid w:val="005A4EBE"/>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5A4EBE"/>
    <w:pPr>
      <w:spacing w:after="200" w:line="276" w:lineRule="auto"/>
    </w:pPr>
    <w:rPr>
      <w:sz w:val="20"/>
      <w:szCs w:val="20"/>
    </w:rPr>
  </w:style>
  <w:style w:type="character" w:customStyle="1" w:styleId="CommentSubjectChar">
    <w:name w:val="Comment Subject Char"/>
    <w:basedOn w:val="CommentTextChar"/>
    <w:link w:val="CommentSubject"/>
    <w:uiPriority w:val="99"/>
    <w:semiHidden/>
    <w:rsid w:val="005A4EBE"/>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5A4EBE"/>
    <w:rPr>
      <w:b/>
      <w:bCs/>
      <w:lang w:val="x-none" w:eastAsia="x-none"/>
    </w:rPr>
  </w:style>
  <w:style w:type="paragraph" w:styleId="NormalWeb">
    <w:name w:val="Normal (Web)"/>
    <w:basedOn w:val="Normal"/>
    <w:uiPriority w:val="99"/>
    <w:unhideWhenUsed/>
    <w:rsid w:val="005A4EBE"/>
    <w:pPr>
      <w:spacing w:before="100" w:beforeAutospacing="1" w:after="100" w:afterAutospacing="1" w:line="240" w:lineRule="auto"/>
    </w:pPr>
    <w:rPr>
      <w:rFonts w:ascii="Times New Roman" w:eastAsia="Times New Roman" w:hAnsi="Times New Roman"/>
      <w:sz w:val="24"/>
      <w:szCs w:val="24"/>
    </w:rPr>
  </w:style>
  <w:style w:type="paragraph" w:customStyle="1" w:styleId="a0">
    <w:name w:val=".."/>
    <w:basedOn w:val="Default"/>
    <w:next w:val="Default"/>
    <w:uiPriority w:val="99"/>
    <w:rsid w:val="005A4EBE"/>
    <w:rPr>
      <w:color w:val="auto"/>
    </w:rPr>
  </w:style>
  <w:style w:type="character" w:styleId="PageNumber">
    <w:name w:val="page number"/>
    <w:uiPriority w:val="99"/>
    <w:rsid w:val="005A4EBE"/>
  </w:style>
  <w:style w:type="paragraph" w:styleId="BodyText2">
    <w:name w:val="Body Text 2"/>
    <w:basedOn w:val="Normal"/>
    <w:link w:val="BodyText2Char"/>
    <w:uiPriority w:val="99"/>
    <w:rsid w:val="005A4EBE"/>
    <w:pPr>
      <w:spacing w:after="120" w:line="480" w:lineRule="auto"/>
    </w:pPr>
    <w:rPr>
      <w:rFonts w:eastAsia="Times New Roman"/>
      <w:lang w:val="x-none" w:eastAsia="x-none"/>
    </w:rPr>
  </w:style>
  <w:style w:type="character" w:customStyle="1" w:styleId="BodyText2Char">
    <w:name w:val="Body Text 2 Char"/>
    <w:basedOn w:val="DefaultParagraphFont"/>
    <w:link w:val="BodyText2"/>
    <w:uiPriority w:val="99"/>
    <w:rsid w:val="005A4EBE"/>
    <w:rPr>
      <w:rFonts w:ascii="Calibri" w:eastAsia="Times New Roman" w:hAnsi="Calibri" w:cs="Times New Roman"/>
      <w:lang w:val="x-none" w:eastAsia="x-none"/>
    </w:rPr>
  </w:style>
  <w:style w:type="paragraph" w:styleId="Title">
    <w:name w:val="Title"/>
    <w:basedOn w:val="Normal"/>
    <w:link w:val="TitleChar1"/>
    <w:uiPriority w:val="99"/>
    <w:qFormat/>
    <w:rsid w:val="005A4EBE"/>
    <w:pPr>
      <w:spacing w:after="0" w:line="480" w:lineRule="auto"/>
      <w:jc w:val="center"/>
    </w:pPr>
    <w:rPr>
      <w:rFonts w:ascii="Bookman Old Style" w:eastAsia="Times New Roman" w:hAnsi="Bookman Old Style"/>
      <w:b/>
      <w:bCs/>
      <w:caps/>
      <w:sz w:val="28"/>
      <w:szCs w:val="28"/>
      <w:lang w:eastAsia="x-none"/>
    </w:rPr>
  </w:style>
  <w:style w:type="character" w:customStyle="1" w:styleId="TitleChar1">
    <w:name w:val="Title Char1"/>
    <w:link w:val="Title"/>
    <w:uiPriority w:val="99"/>
    <w:rsid w:val="005A4EBE"/>
    <w:rPr>
      <w:rFonts w:ascii="Bookman Old Style" w:eastAsia="Times New Roman" w:hAnsi="Bookman Old Style" w:cs="Times New Roman"/>
      <w:b/>
      <w:bCs/>
      <w:caps/>
      <w:sz w:val="28"/>
      <w:szCs w:val="28"/>
      <w:lang w:val="en-GB" w:eastAsia="x-none"/>
    </w:rPr>
  </w:style>
  <w:style w:type="character" w:customStyle="1" w:styleId="TitleChar">
    <w:name w:val="Title Char"/>
    <w:basedOn w:val="DefaultParagraphFont"/>
    <w:uiPriority w:val="10"/>
    <w:rsid w:val="005A4EBE"/>
    <w:rPr>
      <w:rFonts w:asciiTheme="majorHAnsi" w:eastAsiaTheme="majorEastAsia" w:hAnsiTheme="majorHAnsi" w:cstheme="majorBidi"/>
      <w:spacing w:val="-10"/>
      <w:kern w:val="28"/>
      <w:sz w:val="56"/>
      <w:szCs w:val="56"/>
      <w:lang w:val="en-GB"/>
    </w:rPr>
  </w:style>
  <w:style w:type="character" w:customStyle="1" w:styleId="BodyTextChar1">
    <w:name w:val="Body Text Char1"/>
    <w:rsid w:val="005A4EBE"/>
    <w:rPr>
      <w:rFonts w:ascii="Bookman Old Style" w:eastAsia="Times New Roman" w:hAnsi="Bookman Old Style" w:cs="Bookman Old Style"/>
      <w:sz w:val="28"/>
      <w:szCs w:val="28"/>
      <w:lang w:val="en-GB"/>
    </w:rPr>
  </w:style>
  <w:style w:type="character" w:customStyle="1" w:styleId="nw1">
    <w:name w:val="nw1"/>
    <w:rsid w:val="005A4EBE"/>
  </w:style>
  <w:style w:type="character" w:customStyle="1" w:styleId="librios-ddef">
    <w:name w:val="librios-ddef"/>
    <w:rsid w:val="005A4EBE"/>
  </w:style>
  <w:style w:type="character" w:customStyle="1" w:styleId="st">
    <w:name w:val="st"/>
    <w:rsid w:val="005A4EBE"/>
  </w:style>
  <w:style w:type="character" w:customStyle="1" w:styleId="yellowfadeinnerspan">
    <w:name w:val="yellowfadeinnerspan"/>
    <w:rsid w:val="005A4EBE"/>
  </w:style>
  <w:style w:type="character" w:customStyle="1" w:styleId="BodyTextIndent2Char">
    <w:name w:val="Body Text Indent 2 Char"/>
    <w:link w:val="BodyTextIndent2"/>
    <w:uiPriority w:val="99"/>
    <w:semiHidden/>
    <w:rsid w:val="005A4EBE"/>
    <w:rPr>
      <w:rFonts w:ascii="Times New Roman" w:eastAsia="Times New Roman" w:hAnsi="Times New Roman"/>
      <w:sz w:val="24"/>
      <w:szCs w:val="24"/>
      <w:lang w:val="en-GB"/>
    </w:rPr>
  </w:style>
  <w:style w:type="paragraph" w:styleId="BodyTextIndent2">
    <w:name w:val="Body Text Indent 2"/>
    <w:basedOn w:val="Normal"/>
    <w:link w:val="BodyTextIndent2Char"/>
    <w:uiPriority w:val="99"/>
    <w:semiHidden/>
    <w:unhideWhenUsed/>
    <w:rsid w:val="005A4EBE"/>
    <w:pPr>
      <w:spacing w:after="120" w:line="480" w:lineRule="auto"/>
      <w:ind w:left="360"/>
    </w:pPr>
    <w:rPr>
      <w:rFonts w:ascii="Times New Roman" w:eastAsia="Times New Roman" w:hAnsi="Times New Roman" w:cstheme="minorBidi"/>
      <w:sz w:val="24"/>
      <w:szCs w:val="24"/>
    </w:rPr>
  </w:style>
  <w:style w:type="character" w:customStyle="1" w:styleId="BodyTextIndent2Char1">
    <w:name w:val="Body Text Indent 2 Char1"/>
    <w:basedOn w:val="DefaultParagraphFont"/>
    <w:uiPriority w:val="99"/>
    <w:semiHidden/>
    <w:rsid w:val="005A4EBE"/>
    <w:rPr>
      <w:rFonts w:ascii="Calibri" w:eastAsia="Calibri" w:hAnsi="Calibri" w:cs="Times New Roman"/>
      <w:lang w:val="en-GB"/>
    </w:rPr>
  </w:style>
  <w:style w:type="character" w:customStyle="1" w:styleId="ilad">
    <w:name w:val="il_ad"/>
    <w:rsid w:val="005A4EBE"/>
  </w:style>
  <w:style w:type="paragraph" w:customStyle="1" w:styleId="texte">
    <w:name w:val="texte"/>
    <w:basedOn w:val="Normal"/>
    <w:rsid w:val="005A4EBE"/>
    <w:pPr>
      <w:spacing w:before="100" w:beforeAutospacing="1" w:after="100" w:afterAutospacing="1" w:line="240" w:lineRule="auto"/>
    </w:pPr>
    <w:rPr>
      <w:rFonts w:ascii="Times New Roman" w:eastAsia="Times New Roman" w:hAnsi="Times New Roman"/>
      <w:sz w:val="24"/>
      <w:szCs w:val="24"/>
    </w:rPr>
  </w:style>
  <w:style w:type="character" w:customStyle="1" w:styleId="citationurl-text">
    <w:name w:val="citation__url-text"/>
    <w:rsid w:val="005A4EBE"/>
  </w:style>
  <w:style w:type="character" w:customStyle="1" w:styleId="tocnumber">
    <w:name w:val="tocnumber"/>
    <w:rsid w:val="005A4EBE"/>
  </w:style>
  <w:style w:type="character" w:customStyle="1" w:styleId="toctext">
    <w:name w:val="toctext"/>
    <w:rsid w:val="005A4EBE"/>
  </w:style>
  <w:style w:type="character" w:customStyle="1" w:styleId="editsection">
    <w:name w:val="editsection"/>
    <w:rsid w:val="005A4EBE"/>
  </w:style>
  <w:style w:type="character" w:customStyle="1" w:styleId="mw-headline">
    <w:name w:val="mw-headline"/>
    <w:rsid w:val="005A4EBE"/>
  </w:style>
  <w:style w:type="character" w:customStyle="1" w:styleId="reference-text">
    <w:name w:val="reference-text"/>
    <w:rsid w:val="005A4EBE"/>
  </w:style>
  <w:style w:type="paragraph" w:customStyle="1" w:styleId="Textkrper">
    <w:name w:val="Textkörper"/>
    <w:basedOn w:val="Default"/>
    <w:next w:val="Default"/>
    <w:uiPriority w:val="99"/>
    <w:rsid w:val="005A4EBE"/>
  </w:style>
  <w:style w:type="paragraph" w:customStyle="1" w:styleId="textbodey">
    <w:name w:val="textbodey"/>
    <w:basedOn w:val="Normal"/>
    <w:rsid w:val="005A4EBE"/>
    <w:pPr>
      <w:spacing w:before="100" w:beforeAutospacing="1" w:after="100" w:afterAutospacing="1" w:line="313" w:lineRule="atLeast"/>
    </w:pPr>
    <w:rPr>
      <w:rFonts w:ascii="Arial" w:eastAsia="Times New Roman" w:hAnsi="Arial" w:cs="Arial"/>
      <w:sz w:val="19"/>
      <w:szCs w:val="19"/>
    </w:rPr>
  </w:style>
  <w:style w:type="character" w:customStyle="1" w:styleId="textheight">
    <w:name w:val="textheight"/>
    <w:rsid w:val="005A4EBE"/>
  </w:style>
  <w:style w:type="character" w:customStyle="1" w:styleId="dtext">
    <w:name w:val="dtext"/>
    <w:rsid w:val="005A4EBE"/>
  </w:style>
  <w:style w:type="character" w:customStyle="1" w:styleId="style3141">
    <w:name w:val="style3141"/>
    <w:rsid w:val="005A4EBE"/>
    <w:rPr>
      <w:color w:val="FF6600"/>
    </w:rPr>
  </w:style>
  <w:style w:type="character" w:customStyle="1" w:styleId="style102">
    <w:name w:val="style102"/>
    <w:rsid w:val="005A4EBE"/>
  </w:style>
  <w:style w:type="character" w:customStyle="1" w:styleId="style109">
    <w:name w:val="style109"/>
    <w:rsid w:val="005A4EBE"/>
  </w:style>
  <w:style w:type="character" w:customStyle="1" w:styleId="style3131">
    <w:name w:val="style3131"/>
    <w:rsid w:val="005A4EBE"/>
    <w:rPr>
      <w:color w:val="FF6600"/>
    </w:rPr>
  </w:style>
  <w:style w:type="paragraph" w:customStyle="1" w:styleId="style53">
    <w:name w:val="style53"/>
    <w:basedOn w:val="Normal"/>
    <w:rsid w:val="005A4EBE"/>
    <w:pPr>
      <w:spacing w:before="100" w:beforeAutospacing="1" w:after="100" w:afterAutospacing="1" w:line="240" w:lineRule="auto"/>
    </w:pPr>
    <w:rPr>
      <w:rFonts w:ascii="Times New Roman" w:eastAsia="Times New Roman" w:hAnsi="Times New Roman"/>
      <w:color w:val="999999"/>
      <w:sz w:val="24"/>
      <w:szCs w:val="24"/>
    </w:rPr>
  </w:style>
  <w:style w:type="character" w:customStyle="1" w:styleId="style1641">
    <w:name w:val="style1641"/>
    <w:rsid w:val="005A4EBE"/>
    <w:rPr>
      <w:rFonts w:ascii="Arial" w:hAnsi="Arial" w:cs="Arial" w:hint="default"/>
      <w:color w:val="333333"/>
      <w:sz w:val="19"/>
      <w:szCs w:val="19"/>
    </w:rPr>
  </w:style>
  <w:style w:type="paragraph" w:customStyle="1" w:styleId="style104">
    <w:name w:val="style104"/>
    <w:basedOn w:val="Normal"/>
    <w:rsid w:val="005A4EBE"/>
    <w:pPr>
      <w:spacing w:before="100" w:beforeAutospacing="1" w:after="100" w:afterAutospacing="1" w:line="240" w:lineRule="auto"/>
    </w:pPr>
    <w:rPr>
      <w:rFonts w:ascii="Times New Roman" w:eastAsia="Times New Roman" w:hAnsi="Times New Roman"/>
      <w:color w:val="333333"/>
      <w:sz w:val="19"/>
      <w:szCs w:val="19"/>
    </w:rPr>
  </w:style>
  <w:style w:type="character" w:customStyle="1" w:styleId="style48">
    <w:name w:val="style48"/>
    <w:rsid w:val="005A4EBE"/>
  </w:style>
  <w:style w:type="character" w:customStyle="1" w:styleId="style55">
    <w:name w:val="style55"/>
    <w:rsid w:val="005A4EBE"/>
  </w:style>
  <w:style w:type="character" w:customStyle="1" w:styleId="style3271">
    <w:name w:val="style3271"/>
    <w:rsid w:val="005A4EBE"/>
    <w:rPr>
      <w:color w:val="FF6600"/>
    </w:rPr>
  </w:style>
  <w:style w:type="character" w:customStyle="1" w:styleId="style3261">
    <w:name w:val="style3261"/>
    <w:rsid w:val="005A4EBE"/>
    <w:rPr>
      <w:rFonts w:ascii="Arial" w:hAnsi="Arial" w:cs="Arial" w:hint="default"/>
      <w:color w:val="333333"/>
    </w:rPr>
  </w:style>
  <w:style w:type="paragraph" w:customStyle="1" w:styleId="style164">
    <w:name w:val="style164"/>
    <w:basedOn w:val="Normal"/>
    <w:rsid w:val="005A4EBE"/>
    <w:pPr>
      <w:spacing w:before="100" w:beforeAutospacing="1" w:after="100" w:afterAutospacing="1" w:line="240" w:lineRule="auto"/>
    </w:pPr>
    <w:rPr>
      <w:rFonts w:ascii="Arial" w:eastAsia="Times New Roman" w:hAnsi="Arial" w:cs="Arial"/>
      <w:color w:val="333333"/>
      <w:sz w:val="19"/>
      <w:szCs w:val="19"/>
    </w:rPr>
  </w:style>
  <w:style w:type="character" w:customStyle="1" w:styleId="style1141">
    <w:name w:val="style1141"/>
    <w:rsid w:val="005A4EBE"/>
    <w:rPr>
      <w:b/>
      <w:bCs/>
      <w:color w:val="53B500"/>
    </w:rPr>
  </w:style>
  <w:style w:type="character" w:customStyle="1" w:styleId="textindex">
    <w:name w:val="textindex"/>
    <w:rsid w:val="005A4EBE"/>
  </w:style>
  <w:style w:type="character" w:customStyle="1" w:styleId="style3401">
    <w:name w:val="style3401"/>
    <w:rsid w:val="005A4EBE"/>
    <w:rPr>
      <w:color w:val="FF6600"/>
    </w:rPr>
  </w:style>
  <w:style w:type="character" w:customStyle="1" w:styleId="textbodey1">
    <w:name w:val="textbodey1"/>
    <w:rsid w:val="005A4EBE"/>
    <w:rPr>
      <w:rFonts w:ascii="Arial" w:hAnsi="Arial" w:cs="Arial" w:hint="default"/>
      <w:i w:val="0"/>
      <w:iCs w:val="0"/>
      <w:sz w:val="19"/>
      <w:szCs w:val="19"/>
    </w:rPr>
  </w:style>
  <w:style w:type="character" w:customStyle="1" w:styleId="style3441">
    <w:name w:val="style3441"/>
    <w:rsid w:val="005A4EBE"/>
    <w:rPr>
      <w:color w:val="333333"/>
    </w:rPr>
  </w:style>
  <w:style w:type="character" w:customStyle="1" w:styleId="style3471">
    <w:name w:val="style3471"/>
    <w:rsid w:val="005A4EBE"/>
    <w:rPr>
      <w:color w:val="333333"/>
    </w:rPr>
  </w:style>
  <w:style w:type="character" w:customStyle="1" w:styleId="style3481">
    <w:name w:val="style3481"/>
    <w:rsid w:val="005A4EBE"/>
    <w:rPr>
      <w:color w:val="FF6600"/>
    </w:rPr>
  </w:style>
  <w:style w:type="paragraph" w:customStyle="1" w:styleId="style117">
    <w:name w:val="style117"/>
    <w:basedOn w:val="Normal"/>
    <w:rsid w:val="005A4EBE"/>
    <w:pPr>
      <w:spacing w:before="100" w:beforeAutospacing="1" w:after="100" w:afterAutospacing="1" w:line="240" w:lineRule="auto"/>
    </w:pPr>
    <w:rPr>
      <w:rFonts w:ascii="Times New Roman" w:eastAsia="Times New Roman" w:hAnsi="Times New Roman"/>
      <w:sz w:val="24"/>
      <w:szCs w:val="24"/>
    </w:rPr>
  </w:style>
  <w:style w:type="character" w:customStyle="1" w:styleId="style521">
    <w:name w:val="style521"/>
    <w:rsid w:val="005A4EBE"/>
    <w:rPr>
      <w:color w:val="666666"/>
    </w:rPr>
  </w:style>
  <w:style w:type="character" w:customStyle="1" w:styleId="style3231">
    <w:name w:val="style3231"/>
    <w:rsid w:val="005A4EBE"/>
    <w:rPr>
      <w:color w:val="FF6600"/>
    </w:rPr>
  </w:style>
  <w:style w:type="character" w:customStyle="1" w:styleId="style3241">
    <w:name w:val="style3241"/>
    <w:rsid w:val="005A4EBE"/>
    <w:rPr>
      <w:b/>
      <w:bCs/>
      <w:color w:val="53B500"/>
    </w:rPr>
  </w:style>
  <w:style w:type="paragraph" w:customStyle="1" w:styleId="textmedical">
    <w:name w:val="textmedical"/>
    <w:basedOn w:val="Normal"/>
    <w:rsid w:val="005A4EBE"/>
    <w:pPr>
      <w:spacing w:before="100" w:beforeAutospacing="1" w:after="100" w:afterAutospacing="1" w:line="329" w:lineRule="atLeast"/>
    </w:pPr>
    <w:rPr>
      <w:rFonts w:ascii="Arial" w:eastAsia="Times New Roman" w:hAnsi="Arial" w:cs="Arial"/>
      <w:color w:val="333333"/>
      <w:sz w:val="19"/>
      <w:szCs w:val="19"/>
    </w:rPr>
  </w:style>
  <w:style w:type="character" w:customStyle="1" w:styleId="texttitle1">
    <w:name w:val="texttitle1"/>
    <w:rsid w:val="005A4EBE"/>
    <w:rPr>
      <w:rFonts w:ascii="Arial" w:hAnsi="Arial" w:cs="Arial" w:hint="default"/>
      <w:color w:val="FF6600"/>
      <w:sz w:val="25"/>
      <w:szCs w:val="25"/>
    </w:rPr>
  </w:style>
  <w:style w:type="character" w:customStyle="1" w:styleId="style3581">
    <w:name w:val="style3581"/>
    <w:rsid w:val="005A4EBE"/>
    <w:rPr>
      <w:b/>
      <w:bCs/>
      <w:color w:val="FF6600"/>
      <w:sz w:val="22"/>
      <w:szCs w:val="22"/>
    </w:rPr>
  </w:style>
  <w:style w:type="character" w:customStyle="1" w:styleId="style3201">
    <w:name w:val="style3201"/>
    <w:rsid w:val="005A4EBE"/>
    <w:rPr>
      <w:color w:val="FF6600"/>
    </w:rPr>
  </w:style>
  <w:style w:type="character" w:customStyle="1" w:styleId="textproject1">
    <w:name w:val="textproject1"/>
    <w:rsid w:val="005A4EBE"/>
    <w:rPr>
      <w:rFonts w:ascii="Arial" w:hAnsi="Arial" w:cs="Arial" w:hint="default"/>
      <w:i w:val="0"/>
      <w:iCs w:val="0"/>
      <w:color w:val="333333"/>
      <w:sz w:val="19"/>
      <w:szCs w:val="19"/>
    </w:rPr>
  </w:style>
  <w:style w:type="character" w:customStyle="1" w:styleId="style3101">
    <w:name w:val="style3101"/>
    <w:rsid w:val="005A4EBE"/>
    <w:rPr>
      <w:rFonts w:ascii="Arial" w:hAnsi="Arial" w:cs="Arial" w:hint="default"/>
      <w:sz w:val="19"/>
      <w:szCs w:val="19"/>
    </w:rPr>
  </w:style>
  <w:style w:type="character" w:customStyle="1" w:styleId="style3531">
    <w:name w:val="style3531"/>
    <w:rsid w:val="005A4EBE"/>
    <w:rPr>
      <w:color w:val="FF6600"/>
    </w:rPr>
  </w:style>
  <w:style w:type="character" w:customStyle="1" w:styleId="style3571">
    <w:name w:val="style3571"/>
    <w:rsid w:val="005A4EBE"/>
    <w:rPr>
      <w:rFonts w:ascii="Arial" w:hAnsi="Arial" w:cs="Arial" w:hint="default"/>
      <w:color w:val="FF6600"/>
      <w:sz w:val="19"/>
      <w:szCs w:val="19"/>
    </w:rPr>
  </w:style>
  <w:style w:type="character" w:customStyle="1" w:styleId="style1361">
    <w:name w:val="style1361"/>
    <w:rsid w:val="005A4EBE"/>
    <w:rPr>
      <w:b/>
      <w:bCs/>
      <w:color w:val="53B500"/>
    </w:rPr>
  </w:style>
  <w:style w:type="paragraph" w:customStyle="1" w:styleId="style349">
    <w:name w:val="style349"/>
    <w:basedOn w:val="Normal"/>
    <w:rsid w:val="005A4EBE"/>
    <w:pPr>
      <w:spacing w:before="100" w:beforeAutospacing="1" w:after="100" w:afterAutospacing="1" w:line="240" w:lineRule="auto"/>
    </w:pPr>
    <w:rPr>
      <w:rFonts w:ascii="Arial" w:eastAsia="Times New Roman" w:hAnsi="Arial" w:cs="Arial"/>
      <w:color w:val="333333"/>
      <w:sz w:val="38"/>
      <w:szCs w:val="38"/>
    </w:rPr>
  </w:style>
  <w:style w:type="character" w:customStyle="1" w:styleId="prstext21">
    <w:name w:val="prstext21"/>
    <w:rsid w:val="005A4EBE"/>
    <w:rPr>
      <w:rFonts w:ascii="Arial" w:hAnsi="Arial" w:cs="Arial" w:hint="default"/>
      <w:color w:val="FF6600"/>
      <w:sz w:val="38"/>
      <w:szCs w:val="38"/>
    </w:rPr>
  </w:style>
  <w:style w:type="character" w:customStyle="1" w:styleId="textprs1">
    <w:name w:val="textprs1"/>
    <w:rsid w:val="005A4EBE"/>
    <w:rPr>
      <w:rFonts w:ascii="Arial" w:hAnsi="Arial" w:cs="Arial" w:hint="default"/>
      <w:color w:val="333333"/>
      <w:sz w:val="19"/>
      <w:szCs w:val="19"/>
    </w:rPr>
  </w:style>
  <w:style w:type="character" w:customStyle="1" w:styleId="style3391">
    <w:name w:val="style3391"/>
    <w:rsid w:val="005A4EBE"/>
    <w:rPr>
      <w:color w:val="FF6600"/>
    </w:rPr>
  </w:style>
  <w:style w:type="paragraph" w:customStyle="1" w:styleId="style328">
    <w:name w:val="style328"/>
    <w:basedOn w:val="Normal"/>
    <w:rsid w:val="005A4EBE"/>
    <w:pPr>
      <w:spacing w:before="100" w:beforeAutospacing="1" w:after="100" w:afterAutospacing="1" w:line="240" w:lineRule="auto"/>
    </w:pPr>
    <w:rPr>
      <w:rFonts w:eastAsia="Times New Roman"/>
      <w:color w:val="333333"/>
    </w:rPr>
  </w:style>
  <w:style w:type="character" w:customStyle="1" w:styleId="style3301">
    <w:name w:val="style3301"/>
    <w:rsid w:val="005A4EBE"/>
    <w:rPr>
      <w:rFonts w:ascii="Arial" w:hAnsi="Arial" w:cs="Arial" w:hint="default"/>
      <w:sz w:val="19"/>
      <w:szCs w:val="19"/>
    </w:rPr>
  </w:style>
  <w:style w:type="character" w:customStyle="1" w:styleId="style451">
    <w:name w:val="style451"/>
    <w:rsid w:val="005A4EBE"/>
    <w:rPr>
      <w:sz w:val="19"/>
      <w:szCs w:val="19"/>
    </w:rPr>
  </w:style>
  <w:style w:type="character" w:customStyle="1" w:styleId="style3331">
    <w:name w:val="style3331"/>
    <w:rsid w:val="005A4EBE"/>
    <w:rPr>
      <w:color w:val="FF6600"/>
    </w:rPr>
  </w:style>
  <w:style w:type="character" w:customStyle="1" w:styleId="fontstyle31">
    <w:name w:val="fontstyle31"/>
    <w:rsid w:val="005A4EBE"/>
    <w:rPr>
      <w:rFonts w:ascii="Calibri" w:hAnsi="Calibri" w:hint="default"/>
      <w:b w:val="0"/>
      <w:bCs w:val="0"/>
      <w:i w:val="0"/>
      <w:iCs w:val="0"/>
      <w:color w:val="000000"/>
      <w:sz w:val="22"/>
      <w:szCs w:val="22"/>
    </w:rPr>
  </w:style>
  <w:style w:type="character" w:customStyle="1" w:styleId="fontstyle11">
    <w:name w:val="fontstyle11"/>
    <w:rsid w:val="005A4EBE"/>
    <w:rPr>
      <w:rFonts w:ascii="GillSansMT" w:hAnsi="GillSansMT" w:hint="default"/>
      <w:b w:val="0"/>
      <w:bCs w:val="0"/>
      <w:i w:val="0"/>
      <w:iCs w:val="0"/>
      <w:color w:val="231F20"/>
      <w:sz w:val="24"/>
      <w:szCs w:val="24"/>
    </w:rPr>
  </w:style>
  <w:style w:type="paragraph" w:customStyle="1" w:styleId="TableParagraph">
    <w:name w:val="Table Paragraph"/>
    <w:basedOn w:val="Normal"/>
    <w:uiPriority w:val="1"/>
    <w:qFormat/>
    <w:rsid w:val="005A4EBE"/>
    <w:pPr>
      <w:widowControl w:val="0"/>
      <w:autoSpaceDE w:val="0"/>
      <w:autoSpaceDN w:val="0"/>
      <w:spacing w:after="0" w:line="256" w:lineRule="exact"/>
      <w:ind w:left="103"/>
    </w:pPr>
    <w:rPr>
      <w:rFonts w:ascii="Times New Roman" w:eastAsia="Times New Roman" w:hAnsi="Times New Roman"/>
      <w:lang w:val="en-US"/>
    </w:rPr>
  </w:style>
  <w:style w:type="paragraph" w:customStyle="1" w:styleId="Style1">
    <w:name w:val="Style 1"/>
    <w:basedOn w:val="Normal"/>
    <w:uiPriority w:val="99"/>
    <w:rsid w:val="005A4EBE"/>
    <w:pPr>
      <w:widowControl w:val="0"/>
      <w:autoSpaceDE w:val="0"/>
      <w:autoSpaceDN w:val="0"/>
      <w:adjustRightInd w:val="0"/>
      <w:spacing w:after="0" w:line="240" w:lineRule="auto"/>
    </w:pPr>
    <w:rPr>
      <w:rFonts w:ascii="Times New Roman" w:eastAsiaTheme="minorEastAsia" w:hAnsi="Times New Roman"/>
      <w:sz w:val="24"/>
      <w:szCs w:val="24"/>
      <w:lang w:val="en-US"/>
    </w:rPr>
  </w:style>
  <w:style w:type="paragraph" w:customStyle="1" w:styleId="Style2">
    <w:name w:val="Style 2"/>
    <w:basedOn w:val="Normal"/>
    <w:uiPriority w:val="99"/>
    <w:rsid w:val="005A4EBE"/>
    <w:pPr>
      <w:widowControl w:val="0"/>
      <w:autoSpaceDE w:val="0"/>
      <w:autoSpaceDN w:val="0"/>
      <w:adjustRightInd w:val="0"/>
      <w:spacing w:after="0" w:line="240" w:lineRule="auto"/>
    </w:pPr>
    <w:rPr>
      <w:rFonts w:ascii="Times New Roman" w:eastAsiaTheme="minorEastAsia" w:hAnsi="Times New Roman"/>
      <w:sz w:val="20"/>
      <w:szCs w:val="20"/>
      <w:lang w:val="en-US"/>
    </w:rPr>
  </w:style>
  <w:style w:type="character" w:customStyle="1" w:styleId="CharacterStyle2">
    <w:name w:val="Character Style 2"/>
    <w:uiPriority w:val="99"/>
    <w:rsid w:val="005A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63</Pages>
  <Words>14952</Words>
  <Characters>85233</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2025-01-27T12:12:00Z</dcterms:created>
  <dcterms:modified xsi:type="dcterms:W3CDTF">2025-08-11T13:10:00Z</dcterms:modified>
</cp:coreProperties>
</file>