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DB82" w14:textId="77777777" w:rsidR="00607284" w:rsidRDefault="001440AD">
      <w:pPr>
        <w:spacing w:after="98" w:line="259" w:lineRule="auto"/>
        <w:ind w:left="0" w:right="110"/>
        <w:jc w:val="center"/>
      </w:pPr>
      <w:r>
        <w:rPr>
          <w:rFonts w:ascii="Tahoma" w:eastAsia="Tahoma" w:hAnsi="Tahoma" w:cs="Tahoma"/>
          <w:b/>
          <w:sz w:val="36"/>
          <w:szCs w:val="36"/>
        </w:rPr>
        <w:t>IMPACT OF SECONDARY BRANCHES PRUNING ON THE QUALITY AND QUANTITY OF WATERMELON FRUIT WITHIN 75 TO 80 DAYS</w:t>
      </w:r>
    </w:p>
    <w:p w14:paraId="290F0BEE" w14:textId="77777777" w:rsidR="00607284" w:rsidRDefault="001440AD">
      <w:pPr>
        <w:spacing w:after="99" w:line="259" w:lineRule="auto"/>
        <w:ind w:left="0" w:right="26"/>
        <w:jc w:val="center"/>
      </w:pPr>
      <w:r>
        <w:rPr>
          <w:rFonts w:ascii="Tahoma" w:eastAsia="Tahoma" w:hAnsi="Tahoma" w:cs="Tahoma"/>
          <w:b/>
        </w:rPr>
        <w:t xml:space="preserve"> </w:t>
      </w:r>
    </w:p>
    <w:p w14:paraId="41496D1F" w14:textId="77777777" w:rsidR="00607284" w:rsidRDefault="001440AD">
      <w:pPr>
        <w:pStyle w:val="Heading2"/>
        <w:spacing w:after="243"/>
        <w:ind w:left="10" w:right="113" w:hanging="10"/>
        <w:jc w:val="center"/>
      </w:pPr>
      <w:r>
        <w:rPr>
          <w:rFonts w:ascii="Times New Roman" w:eastAsia="Times New Roman" w:hAnsi="Times New Roman" w:cs="Times New Roman"/>
          <w:sz w:val="26"/>
          <w:szCs w:val="26"/>
        </w:rPr>
        <w:t xml:space="preserve">BY </w:t>
      </w:r>
    </w:p>
    <w:p w14:paraId="38EC18ED" w14:textId="77777777" w:rsidR="00607284" w:rsidRDefault="001440AD">
      <w:pPr>
        <w:spacing w:after="230" w:line="259" w:lineRule="auto"/>
        <w:ind w:left="0" w:right="0"/>
        <w:jc w:val="left"/>
        <w:rPr>
          <w:rFonts w:ascii="Tahoma" w:eastAsia="Tahoma" w:hAnsi="Tahoma" w:cs="Tahoma"/>
          <w:b/>
        </w:rPr>
      </w:pPr>
      <w:r>
        <w:rPr>
          <w:rFonts w:ascii="Calibri" w:eastAsia="Calibri" w:hAnsi="Calibri" w:cs="Calibri"/>
          <w:sz w:val="22"/>
          <w:szCs w:val="22"/>
        </w:rPr>
        <w:t xml:space="preserve"> </w:t>
      </w:r>
    </w:p>
    <w:p w14:paraId="54850DB2" w14:textId="77777777" w:rsidR="00607284" w:rsidRDefault="001440AD">
      <w:pPr>
        <w:spacing w:after="139" w:line="259" w:lineRule="auto"/>
        <w:ind w:right="689" w:firstLine="10"/>
        <w:jc w:val="center"/>
        <w:rPr>
          <w:rFonts w:ascii="Tahoma" w:eastAsia="Tahoma" w:hAnsi="Tahoma" w:cs="Tahoma"/>
          <w:b/>
        </w:rPr>
      </w:pPr>
      <w:r>
        <w:rPr>
          <w:rFonts w:ascii="Tahoma" w:eastAsia="Tahoma" w:hAnsi="Tahoma" w:cs="Tahoma"/>
          <w:b/>
        </w:rPr>
        <w:t>GBADERO PHILIP BABATUNDE</w:t>
      </w:r>
    </w:p>
    <w:p w14:paraId="0F6B3817" w14:textId="77777777" w:rsidR="00607284" w:rsidRDefault="001440AD">
      <w:pPr>
        <w:spacing w:after="139" w:line="259" w:lineRule="auto"/>
        <w:ind w:right="689" w:firstLine="10"/>
        <w:jc w:val="center"/>
        <w:rPr>
          <w:rFonts w:ascii="Tahoma" w:eastAsia="Tahoma" w:hAnsi="Tahoma" w:cs="Tahoma"/>
          <w:b/>
        </w:rPr>
      </w:pPr>
      <w:r>
        <w:rPr>
          <w:rFonts w:ascii="Tahoma" w:eastAsia="Tahoma" w:hAnsi="Tahoma" w:cs="Tahoma"/>
          <w:b/>
        </w:rPr>
        <w:t>ND/23/AGT/PT/0208</w:t>
      </w:r>
    </w:p>
    <w:p w14:paraId="1F537657" w14:textId="77777777" w:rsidR="00607284" w:rsidRDefault="001440AD">
      <w:pPr>
        <w:spacing w:after="175" w:line="259" w:lineRule="auto"/>
        <w:ind w:left="0" w:right="27"/>
        <w:jc w:val="center"/>
      </w:pPr>
      <w:r>
        <w:rPr>
          <w:rFonts w:ascii="Bookman Old Style" w:eastAsia="Bookman Old Style" w:hAnsi="Bookman Old Style" w:cs="Bookman Old Style"/>
          <w:b/>
          <w:sz w:val="24"/>
          <w:szCs w:val="24"/>
        </w:rPr>
        <w:t xml:space="preserve"> </w:t>
      </w:r>
    </w:p>
    <w:p w14:paraId="5FEFB2FB" w14:textId="77777777" w:rsidR="00607284" w:rsidRDefault="001440AD">
      <w:pPr>
        <w:pStyle w:val="Heading3"/>
        <w:spacing w:after="9" w:line="259" w:lineRule="auto"/>
        <w:ind w:left="0" w:right="111" w:firstLine="0"/>
      </w:pPr>
      <w:r>
        <w:rPr>
          <w:rFonts w:ascii="Bookman Old Style" w:eastAsia="Bookman Old Style" w:hAnsi="Bookman Old Style" w:cs="Bookman Old Style"/>
          <w:sz w:val="24"/>
          <w:szCs w:val="24"/>
        </w:rPr>
        <w:t xml:space="preserve">BEING A RESEARCH PROJECT SUBMITTED TO </w:t>
      </w:r>
    </w:p>
    <w:p w14:paraId="09B23D0D" w14:textId="77777777" w:rsidR="00607284" w:rsidRDefault="001440AD">
      <w:pPr>
        <w:spacing w:after="160" w:line="268" w:lineRule="auto"/>
        <w:ind w:left="1882" w:right="959" w:hanging="478"/>
        <w:jc w:val="left"/>
      </w:pPr>
      <w:r>
        <w:rPr>
          <w:rFonts w:ascii="Bookman Old Style" w:eastAsia="Bookman Old Style" w:hAnsi="Bookman Old Style" w:cs="Bookman Old Style"/>
          <w:b/>
          <w:sz w:val="24"/>
          <w:szCs w:val="24"/>
        </w:rPr>
        <w:t xml:space="preserve">AGRICULTURAL TECHNOLOGY DEPARTMENT, INSTITUTE OF APPLIED SCIENCE (IAS) KWARA STATE POLYTECHNIC ILORIN. </w:t>
      </w:r>
    </w:p>
    <w:p w14:paraId="15DCC47D" w14:textId="77777777" w:rsidR="00607284" w:rsidRDefault="001440AD">
      <w:pPr>
        <w:spacing w:after="208" w:line="259" w:lineRule="auto"/>
        <w:ind w:left="0" w:right="27"/>
        <w:jc w:val="center"/>
      </w:pPr>
      <w:r>
        <w:rPr>
          <w:rFonts w:ascii="Bookman Old Style" w:eastAsia="Bookman Old Style" w:hAnsi="Bookman Old Style" w:cs="Bookman Old Style"/>
          <w:b/>
          <w:sz w:val="24"/>
          <w:szCs w:val="24"/>
        </w:rPr>
        <w:t xml:space="preserve"> </w:t>
      </w:r>
    </w:p>
    <w:p w14:paraId="516A9BB1" w14:textId="77777777" w:rsidR="00607284" w:rsidRDefault="001440AD">
      <w:pPr>
        <w:pStyle w:val="Heading2"/>
        <w:ind w:firstLine="252"/>
      </w:pPr>
      <w:r>
        <w:t xml:space="preserve"> IN PARTIAL FULFILMENT OF THE REQUIREMENT FOR </w:t>
      </w:r>
    </w:p>
    <w:p w14:paraId="01E3BC8E" w14:textId="77777777" w:rsidR="00607284" w:rsidRDefault="001440AD">
      <w:pPr>
        <w:spacing w:after="149" w:line="259" w:lineRule="auto"/>
        <w:ind w:right="115" w:firstLine="10"/>
        <w:jc w:val="center"/>
      </w:pPr>
      <w:r>
        <w:rPr>
          <w:rFonts w:ascii="Bookman Old Style" w:eastAsia="Bookman Old Style" w:hAnsi="Bookman Old Style" w:cs="Bookman Old Style"/>
          <w:b/>
        </w:rPr>
        <w:t xml:space="preserve">THE AWARD OF NATIONAL DIPLOMA (ND) IN </w:t>
      </w:r>
    </w:p>
    <w:p w14:paraId="18C5529A" w14:textId="77777777" w:rsidR="00607284" w:rsidRDefault="001440AD">
      <w:pPr>
        <w:spacing w:after="348" w:line="259" w:lineRule="auto"/>
        <w:ind w:right="110" w:firstLine="10"/>
        <w:jc w:val="center"/>
      </w:pPr>
      <w:r>
        <w:rPr>
          <w:rFonts w:ascii="Bookman Old Style" w:eastAsia="Bookman Old Style" w:hAnsi="Bookman Old Style" w:cs="Bookman Old Style"/>
          <w:b/>
        </w:rPr>
        <w:t xml:space="preserve">AGRICULTURAL TECHNOLOGY DEPARTMENT. </w:t>
      </w:r>
    </w:p>
    <w:p w14:paraId="64FEAE92" w14:textId="77777777" w:rsidR="00607284" w:rsidRDefault="001440AD">
      <w:pPr>
        <w:spacing w:after="335" w:line="259" w:lineRule="auto"/>
        <w:ind w:left="0" w:right="0"/>
        <w:jc w:val="right"/>
      </w:pPr>
      <w:r>
        <w:rPr>
          <w:rFonts w:ascii="Bookman Old Style" w:eastAsia="Bookman Old Style" w:hAnsi="Bookman Old Style" w:cs="Bookman Old Style"/>
          <w:b/>
          <w:sz w:val="32"/>
          <w:szCs w:val="32"/>
        </w:rPr>
        <w:t xml:space="preserve"> </w:t>
      </w:r>
    </w:p>
    <w:p w14:paraId="197BF29B" w14:textId="77777777" w:rsidR="00607284" w:rsidRDefault="001440AD">
      <w:pPr>
        <w:pStyle w:val="Heading2"/>
        <w:spacing w:after="0"/>
        <w:ind w:left="0" w:right="113" w:firstLine="0"/>
        <w:jc w:val="right"/>
        <w:rPr>
          <w:sz w:val="32"/>
          <w:szCs w:val="32"/>
        </w:rPr>
      </w:pPr>
      <w:r>
        <w:rPr>
          <w:sz w:val="32"/>
          <w:szCs w:val="32"/>
        </w:rPr>
        <w:t xml:space="preserve">JULY, 2025 </w:t>
      </w:r>
    </w:p>
    <w:p w14:paraId="4316D670" w14:textId="77777777" w:rsidR="00607284" w:rsidRDefault="00607284">
      <w:pPr>
        <w:ind w:firstLine="10"/>
      </w:pPr>
    </w:p>
    <w:p w14:paraId="5E2D4E05" w14:textId="77777777" w:rsidR="00607284" w:rsidRDefault="00607284">
      <w:pPr>
        <w:ind w:firstLine="10"/>
      </w:pPr>
    </w:p>
    <w:p w14:paraId="0B16ECA9" w14:textId="77777777" w:rsidR="00607284" w:rsidRDefault="001440AD">
      <w:pPr>
        <w:pStyle w:val="Heading1"/>
        <w:spacing w:after="277"/>
        <w:ind w:right="115"/>
        <w:jc w:val="center"/>
      </w:pPr>
      <w:bookmarkStart w:id="0" w:name="_l058asd2yb22" w:colFirst="0" w:colLast="0"/>
      <w:bookmarkEnd w:id="0"/>
      <w:r>
        <w:rPr>
          <w:sz w:val="26"/>
          <w:szCs w:val="26"/>
        </w:rPr>
        <w:t xml:space="preserve">CERTIFICATION </w:t>
      </w:r>
    </w:p>
    <w:p w14:paraId="0981D6E1" w14:textId="77777777" w:rsidR="00607284" w:rsidRDefault="001440AD">
      <w:pPr>
        <w:spacing w:after="0" w:line="359" w:lineRule="auto"/>
        <w:ind w:left="-15" w:right="98"/>
      </w:pPr>
      <w:r>
        <w:rPr>
          <w:sz w:val="26"/>
          <w:szCs w:val="26"/>
        </w:rPr>
        <w:t xml:space="preserve">This project work has been examined and approved as meeting the requirements of Department of Agricultural Technology, Institute of Applied Science, Kwara State Polytechnic, Ilorin, Kwara State. In Partial Fulfillment of the </w:t>
      </w:r>
    </w:p>
    <w:p w14:paraId="551D3427" w14:textId="77777777" w:rsidR="00607284" w:rsidRDefault="001440AD">
      <w:pPr>
        <w:spacing w:after="283" w:line="259" w:lineRule="auto"/>
        <w:ind w:left="-5" w:right="98"/>
      </w:pPr>
      <w:r>
        <w:rPr>
          <w:sz w:val="26"/>
          <w:szCs w:val="26"/>
        </w:rPr>
        <w:t xml:space="preserve">Requirement for the Award of National Diploma (ND) in Agricultural Technology.  </w:t>
      </w:r>
    </w:p>
    <w:p w14:paraId="5C66A1C5" w14:textId="77777777" w:rsidR="00607284" w:rsidRDefault="001440AD">
      <w:pPr>
        <w:spacing w:after="0" w:line="259" w:lineRule="auto"/>
        <w:ind w:left="0" w:right="0"/>
        <w:jc w:val="left"/>
      </w:pPr>
      <w:r>
        <w:rPr>
          <w:sz w:val="26"/>
          <w:szCs w:val="26"/>
        </w:rPr>
        <w:t xml:space="preserve">  </w:t>
      </w:r>
    </w:p>
    <w:p w14:paraId="6858E818" w14:textId="77777777" w:rsidR="00607284" w:rsidRDefault="001440AD">
      <w:pPr>
        <w:spacing w:after="0" w:line="259" w:lineRule="auto"/>
        <w:ind w:left="0" w:right="0"/>
        <w:jc w:val="left"/>
      </w:pPr>
      <w:r>
        <w:rPr>
          <w:sz w:val="26"/>
          <w:szCs w:val="26"/>
        </w:rPr>
        <w:t xml:space="preserve"> </w:t>
      </w:r>
    </w:p>
    <w:p w14:paraId="35CCBF47" w14:textId="77777777" w:rsidR="00607284" w:rsidRDefault="001440AD">
      <w:pPr>
        <w:spacing w:after="0" w:line="259" w:lineRule="auto"/>
        <w:ind w:left="0" w:right="0"/>
        <w:jc w:val="left"/>
      </w:pPr>
      <w:r>
        <w:rPr>
          <w:sz w:val="26"/>
          <w:szCs w:val="26"/>
        </w:rPr>
        <w:t xml:space="preserve"> </w:t>
      </w:r>
    </w:p>
    <w:p w14:paraId="0AD2E97A" w14:textId="77777777" w:rsidR="00607284" w:rsidRDefault="001440AD">
      <w:pPr>
        <w:tabs>
          <w:tab w:val="center" w:pos="6792"/>
        </w:tabs>
        <w:spacing w:after="0" w:line="259" w:lineRule="auto"/>
        <w:ind w:left="0" w:right="0"/>
        <w:jc w:val="left"/>
      </w:pPr>
      <w:r>
        <w:rPr>
          <w:sz w:val="26"/>
          <w:szCs w:val="26"/>
        </w:rPr>
        <w:t xml:space="preserve"> </w:t>
      </w:r>
      <w:r>
        <w:rPr>
          <w:rFonts w:ascii="Calibri" w:eastAsia="Calibri" w:hAnsi="Calibri" w:cs="Calibri"/>
          <w:noProof/>
          <w:sz w:val="22"/>
          <w:szCs w:val="22"/>
        </w:rPr>
        <mc:AlternateContent>
          <mc:Choice Requires="wps">
            <w:drawing>
              <wp:inline distT="0" distB="0" distL="0" distR="0" wp14:anchorId="07A1599C" wp14:editId="53F76F71">
                <wp:extent cx="1998853" cy="19050"/>
                <wp:effectExtent l="0" t="0" r="0" b="0"/>
                <wp:docPr id="1" name="Group 1"/>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1677573978" name="Freeform: Shape 1677573978"/>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98853" cy="1905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8853" cy="19050"/>
                        </a:xfrm>
                        <a:prstGeom prst="rect"/>
                        <a:ln/>
                      </pic:spPr>
                    </pic:pic>
                  </a:graphicData>
                </a:graphic>
              </wp:inline>
            </w:drawing>
          </mc:Fallback>
        </mc:AlternateContent>
      </w:r>
      <w:r>
        <w:rPr>
          <w:rFonts w:ascii="Calibri" w:eastAsia="Calibri" w:hAnsi="Calibri" w:cs="Calibri"/>
          <w:sz w:val="22"/>
          <w:szCs w:val="22"/>
        </w:rPr>
        <w:tab/>
      </w:r>
      <w:r>
        <w:rPr>
          <w:rFonts w:ascii="Calibri" w:eastAsia="Calibri" w:hAnsi="Calibri" w:cs="Calibri"/>
          <w:noProof/>
          <w:sz w:val="22"/>
          <w:szCs w:val="22"/>
        </w:rPr>
        <mc:AlternateContent>
          <mc:Choice Requires="wps">
            <w:drawing>
              <wp:inline distT="0" distB="0" distL="0" distR="0" wp14:anchorId="567B1D9D" wp14:editId="4C2BE886">
                <wp:extent cx="1506728" cy="19050"/>
                <wp:effectExtent l="0" t="0" r="0" b="0"/>
                <wp:docPr id="4" name="Group 4"/>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1508248157" name="Freeform: Shape 1508248157"/>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728" cy="1905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506728" cy="19050"/>
                        </a:xfrm>
                        <a:prstGeom prst="rect"/>
                        <a:ln/>
                      </pic:spPr>
                    </pic:pic>
                  </a:graphicData>
                </a:graphic>
              </wp:inline>
            </w:drawing>
          </mc:Fallback>
        </mc:AlternateContent>
      </w:r>
    </w:p>
    <w:tbl>
      <w:tblPr>
        <w:tblStyle w:val="a"/>
        <w:tblW w:w="8009" w:type="dxa"/>
        <w:tblInd w:w="0" w:type="dxa"/>
        <w:tblLayout w:type="fixed"/>
        <w:tblLook w:val="0400" w:firstRow="0" w:lastRow="0" w:firstColumn="0" w:lastColumn="0" w:noHBand="0" w:noVBand="1"/>
      </w:tblPr>
      <w:tblGrid>
        <w:gridCol w:w="6001"/>
        <w:gridCol w:w="2008"/>
      </w:tblGrid>
      <w:tr w:rsidR="00607284" w14:paraId="1B598653" w14:textId="77777777">
        <w:trPr>
          <w:trHeight w:val="1759"/>
        </w:trPr>
        <w:tc>
          <w:tcPr>
            <w:tcW w:w="6001" w:type="dxa"/>
            <w:tcBorders>
              <w:top w:val="nil"/>
              <w:left w:val="nil"/>
              <w:bottom w:val="nil"/>
              <w:right w:val="nil"/>
            </w:tcBorders>
          </w:tcPr>
          <w:p w14:paraId="5853A943" w14:textId="77777777" w:rsidR="00607284" w:rsidRDefault="001440AD">
            <w:pPr>
              <w:spacing w:line="259" w:lineRule="auto"/>
              <w:ind w:left="0" w:right="0"/>
              <w:jc w:val="left"/>
            </w:pPr>
            <w:r>
              <w:rPr>
                <w:b/>
                <w:sz w:val="26"/>
                <w:szCs w:val="26"/>
              </w:rPr>
              <w:t xml:space="preserve">MR. SAMSUDEEN ADESHINA </w:t>
            </w:r>
          </w:p>
          <w:p w14:paraId="1C91552B" w14:textId="77777777" w:rsidR="00607284" w:rsidRDefault="001440AD">
            <w:pPr>
              <w:spacing w:line="259" w:lineRule="auto"/>
              <w:ind w:left="0" w:right="0"/>
              <w:jc w:val="left"/>
            </w:pPr>
            <w:r>
              <w:rPr>
                <w:b/>
                <w:i/>
                <w:sz w:val="26"/>
                <w:szCs w:val="26"/>
              </w:rPr>
              <w:t xml:space="preserve">(PROJECT SUPERVISOR) </w:t>
            </w:r>
          </w:p>
          <w:p w14:paraId="0E7D26B2" w14:textId="77777777" w:rsidR="00607284" w:rsidRDefault="001440AD">
            <w:pPr>
              <w:spacing w:line="259" w:lineRule="auto"/>
              <w:ind w:left="0" w:right="0"/>
              <w:jc w:val="left"/>
            </w:pPr>
            <w:r>
              <w:rPr>
                <w:b/>
                <w:i/>
                <w:sz w:val="26"/>
                <w:szCs w:val="26"/>
              </w:rPr>
              <w:t xml:space="preserve"> </w:t>
            </w:r>
            <w:r>
              <w:rPr>
                <w:sz w:val="26"/>
                <w:szCs w:val="26"/>
              </w:rPr>
              <w:t xml:space="preserve"> </w:t>
            </w:r>
          </w:p>
          <w:p w14:paraId="7242267F" w14:textId="77777777" w:rsidR="00607284" w:rsidRDefault="001440AD">
            <w:pPr>
              <w:spacing w:line="259" w:lineRule="auto"/>
              <w:ind w:left="0" w:right="0"/>
              <w:jc w:val="left"/>
            </w:pPr>
            <w:r>
              <w:rPr>
                <w:sz w:val="26"/>
                <w:szCs w:val="26"/>
              </w:rPr>
              <w:t xml:space="preserve">  </w:t>
            </w:r>
          </w:p>
          <w:p w14:paraId="6ECBB9F0" w14:textId="77777777" w:rsidR="00607284" w:rsidRDefault="001440AD">
            <w:pPr>
              <w:spacing w:line="259" w:lineRule="auto"/>
              <w:ind w:left="0" w:right="0"/>
              <w:jc w:val="left"/>
            </w:pPr>
            <w:r>
              <w:rPr>
                <w:sz w:val="26"/>
                <w:szCs w:val="26"/>
              </w:rPr>
              <w:t xml:space="preserve"> </w:t>
            </w:r>
          </w:p>
          <w:p w14:paraId="18A92A4B" w14:textId="77777777" w:rsidR="00607284" w:rsidRDefault="001440AD">
            <w:pPr>
              <w:spacing w:line="259" w:lineRule="auto"/>
              <w:ind w:left="0" w:right="0"/>
              <w:jc w:val="left"/>
            </w:pPr>
            <w:r>
              <w:rPr>
                <w:sz w:val="26"/>
                <w:szCs w:val="26"/>
              </w:rPr>
              <w:t xml:space="preserve"> </w:t>
            </w:r>
          </w:p>
        </w:tc>
        <w:tc>
          <w:tcPr>
            <w:tcW w:w="2008" w:type="dxa"/>
            <w:tcBorders>
              <w:top w:val="nil"/>
              <w:left w:val="nil"/>
              <w:bottom w:val="nil"/>
              <w:right w:val="nil"/>
            </w:tcBorders>
          </w:tcPr>
          <w:p w14:paraId="2CC84DB3" w14:textId="77777777" w:rsidR="00607284" w:rsidRDefault="001440AD">
            <w:pPr>
              <w:spacing w:line="259" w:lineRule="auto"/>
              <w:ind w:left="481" w:right="0"/>
              <w:jc w:val="left"/>
            </w:pPr>
            <w:r>
              <w:rPr>
                <w:b/>
                <w:sz w:val="26"/>
                <w:szCs w:val="26"/>
              </w:rPr>
              <w:t xml:space="preserve">DATE </w:t>
            </w:r>
          </w:p>
        </w:tc>
      </w:tr>
      <w:tr w:rsidR="00607284" w14:paraId="4B54DB88" w14:textId="77777777">
        <w:trPr>
          <w:trHeight w:val="4454"/>
        </w:trPr>
        <w:tc>
          <w:tcPr>
            <w:tcW w:w="6001" w:type="dxa"/>
            <w:tcBorders>
              <w:top w:val="nil"/>
              <w:left w:val="nil"/>
              <w:bottom w:val="nil"/>
              <w:right w:val="nil"/>
            </w:tcBorders>
          </w:tcPr>
          <w:p w14:paraId="5482DDC4" w14:textId="77777777" w:rsidR="00607284" w:rsidRDefault="001440AD">
            <w:pPr>
              <w:spacing w:line="259" w:lineRule="auto"/>
              <w:ind w:left="0" w:right="0"/>
              <w:jc w:val="left"/>
            </w:pPr>
            <w:r>
              <w:rPr>
                <w:sz w:val="26"/>
                <w:szCs w:val="26"/>
              </w:rPr>
              <w:t xml:space="preserve"> </w:t>
            </w:r>
            <w:r>
              <w:rPr>
                <w:rFonts w:ascii="Calibri" w:eastAsia="Calibri" w:hAnsi="Calibri" w:cs="Calibri"/>
                <w:noProof/>
                <w:sz w:val="22"/>
                <w:szCs w:val="22"/>
              </w:rPr>
              <mc:AlternateContent>
                <mc:Choice Requires="wps">
                  <w:drawing>
                    <wp:inline distT="0" distB="0" distL="0" distR="0" wp14:anchorId="4B844A60" wp14:editId="2D261BB8">
                      <wp:extent cx="1998853" cy="19050"/>
                      <wp:effectExtent l="0" t="0" r="0" b="0"/>
                      <wp:docPr id="2" name="Group 2"/>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838947655" name="Freeform: Shape 838947655"/>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98853" cy="1905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8853" cy="19050"/>
                              </a:xfrm>
                              <a:prstGeom prst="rect"/>
                              <a:ln/>
                            </pic:spPr>
                          </pic:pic>
                        </a:graphicData>
                      </a:graphic>
                    </wp:inline>
                  </w:drawing>
                </mc:Fallback>
              </mc:AlternateContent>
            </w:r>
          </w:p>
          <w:p w14:paraId="3B828A36" w14:textId="77777777" w:rsidR="00607284" w:rsidRDefault="001440AD">
            <w:pPr>
              <w:spacing w:line="259" w:lineRule="auto"/>
              <w:ind w:left="0" w:right="0"/>
              <w:jc w:val="left"/>
            </w:pPr>
            <w:r>
              <w:rPr>
                <w:b/>
                <w:sz w:val="26"/>
                <w:szCs w:val="26"/>
              </w:rPr>
              <w:t xml:space="preserve">MR. MOHAMMED S.B. </w:t>
            </w:r>
          </w:p>
          <w:p w14:paraId="19FD0393" w14:textId="77777777" w:rsidR="00607284" w:rsidRDefault="001440AD">
            <w:pPr>
              <w:spacing w:line="259" w:lineRule="auto"/>
              <w:ind w:left="0" w:right="0"/>
              <w:jc w:val="left"/>
            </w:pPr>
            <w:r>
              <w:rPr>
                <w:b/>
                <w:i/>
                <w:sz w:val="26"/>
                <w:szCs w:val="26"/>
              </w:rPr>
              <w:t xml:space="preserve">(PROJECT CO-ORDINATOR) </w:t>
            </w:r>
          </w:p>
          <w:p w14:paraId="1A7EDC98" w14:textId="77777777" w:rsidR="00607284" w:rsidRDefault="001440AD">
            <w:pPr>
              <w:spacing w:line="259" w:lineRule="auto"/>
              <w:ind w:left="0" w:right="0"/>
              <w:jc w:val="left"/>
            </w:pPr>
            <w:r>
              <w:rPr>
                <w:sz w:val="26"/>
                <w:szCs w:val="26"/>
              </w:rPr>
              <w:t xml:space="preserve">  </w:t>
            </w:r>
          </w:p>
          <w:p w14:paraId="0FE183EB" w14:textId="77777777" w:rsidR="00607284" w:rsidRDefault="001440AD">
            <w:pPr>
              <w:spacing w:line="259" w:lineRule="auto"/>
              <w:ind w:left="0" w:right="0"/>
              <w:jc w:val="left"/>
            </w:pPr>
            <w:r>
              <w:rPr>
                <w:sz w:val="26"/>
                <w:szCs w:val="26"/>
              </w:rPr>
              <w:t xml:space="preserve"> </w:t>
            </w:r>
          </w:p>
          <w:p w14:paraId="598E99E6" w14:textId="77777777" w:rsidR="00607284" w:rsidRDefault="001440AD">
            <w:pPr>
              <w:spacing w:line="259" w:lineRule="auto"/>
              <w:ind w:left="0" w:right="0"/>
              <w:jc w:val="left"/>
            </w:pPr>
            <w:r>
              <w:rPr>
                <w:sz w:val="26"/>
                <w:szCs w:val="26"/>
              </w:rPr>
              <w:t xml:space="preserve"> </w:t>
            </w:r>
          </w:p>
          <w:p w14:paraId="4EB2E9FD" w14:textId="77777777" w:rsidR="00607284" w:rsidRDefault="001440AD">
            <w:pPr>
              <w:spacing w:line="259" w:lineRule="auto"/>
              <w:ind w:left="0" w:right="0"/>
              <w:jc w:val="left"/>
            </w:pPr>
            <w:r>
              <w:rPr>
                <w:sz w:val="26"/>
                <w:szCs w:val="26"/>
              </w:rPr>
              <w:t xml:space="preserve"> </w:t>
            </w:r>
          </w:p>
          <w:p w14:paraId="40C77C28" w14:textId="77777777" w:rsidR="00607284" w:rsidRDefault="001440AD">
            <w:pPr>
              <w:spacing w:line="259" w:lineRule="auto"/>
              <w:ind w:left="0" w:right="0"/>
              <w:jc w:val="left"/>
            </w:pPr>
            <w:r>
              <w:rPr>
                <w:sz w:val="26"/>
                <w:szCs w:val="26"/>
              </w:rPr>
              <w:t xml:space="preserve"> </w:t>
            </w:r>
            <w:r>
              <w:rPr>
                <w:rFonts w:ascii="Calibri" w:eastAsia="Calibri" w:hAnsi="Calibri" w:cs="Calibri"/>
                <w:noProof/>
                <w:sz w:val="22"/>
                <w:szCs w:val="22"/>
              </w:rPr>
              <mc:AlternateContent>
                <mc:Choice Requires="wps">
                  <w:drawing>
                    <wp:inline distT="0" distB="0" distL="0" distR="0" wp14:anchorId="2A022954" wp14:editId="2FF839EF">
                      <wp:extent cx="1998853" cy="19050"/>
                      <wp:effectExtent l="0" t="0" r="0" b="0"/>
                      <wp:docPr id="6" name="Group 6"/>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335383444" name="Freeform: Shape 335383444"/>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98853" cy="19050"/>
                      <wp:effectExtent b="0" l="0" r="0" t="0"/>
                      <wp:docPr id="6"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998853" cy="19050"/>
                              </a:xfrm>
                              <a:prstGeom prst="rect"/>
                              <a:ln/>
                            </pic:spPr>
                          </pic:pic>
                        </a:graphicData>
                      </a:graphic>
                    </wp:inline>
                  </w:drawing>
                </mc:Fallback>
              </mc:AlternateContent>
            </w:r>
            <w:r>
              <w:rPr>
                <w:b/>
                <w:sz w:val="26"/>
                <w:szCs w:val="26"/>
              </w:rPr>
              <w:t xml:space="preserve"> </w:t>
            </w:r>
          </w:p>
          <w:p w14:paraId="3FF2DDED" w14:textId="77777777" w:rsidR="00607284" w:rsidRDefault="001440AD">
            <w:pPr>
              <w:spacing w:line="259" w:lineRule="auto"/>
              <w:ind w:left="0" w:right="0"/>
              <w:jc w:val="left"/>
            </w:pPr>
            <w:r>
              <w:rPr>
                <w:b/>
                <w:sz w:val="26"/>
                <w:szCs w:val="26"/>
              </w:rPr>
              <w:t xml:space="preserve">MR. BAMIJOKO I.K. </w:t>
            </w:r>
          </w:p>
          <w:p w14:paraId="6338AD4E" w14:textId="77777777" w:rsidR="00607284" w:rsidRDefault="001440AD">
            <w:pPr>
              <w:spacing w:line="259" w:lineRule="auto"/>
              <w:ind w:left="0" w:right="0"/>
              <w:jc w:val="left"/>
            </w:pPr>
            <w:r>
              <w:rPr>
                <w:b/>
                <w:i/>
                <w:sz w:val="26"/>
                <w:szCs w:val="26"/>
              </w:rPr>
              <w:t xml:space="preserve">(HEAD OF DEPARTMENT) </w:t>
            </w:r>
          </w:p>
          <w:p w14:paraId="105D6BDF" w14:textId="77777777" w:rsidR="00607284" w:rsidRDefault="001440AD">
            <w:pPr>
              <w:spacing w:line="259" w:lineRule="auto"/>
              <w:ind w:left="0" w:right="0"/>
              <w:jc w:val="left"/>
            </w:pPr>
            <w:r>
              <w:rPr>
                <w:sz w:val="26"/>
                <w:szCs w:val="26"/>
              </w:rPr>
              <w:t xml:space="preserve"> </w:t>
            </w:r>
          </w:p>
          <w:p w14:paraId="6AFFF804" w14:textId="77777777" w:rsidR="00607284" w:rsidRDefault="001440AD">
            <w:pPr>
              <w:spacing w:line="259" w:lineRule="auto"/>
              <w:ind w:left="0" w:right="0"/>
              <w:jc w:val="left"/>
            </w:pPr>
            <w:r>
              <w:rPr>
                <w:sz w:val="26"/>
                <w:szCs w:val="26"/>
              </w:rPr>
              <w:t xml:space="preserve"> </w:t>
            </w:r>
          </w:p>
          <w:p w14:paraId="78DA9F85" w14:textId="77777777" w:rsidR="00607284" w:rsidRDefault="001440AD">
            <w:pPr>
              <w:spacing w:line="259" w:lineRule="auto"/>
              <w:ind w:left="0" w:right="0"/>
              <w:jc w:val="left"/>
            </w:pPr>
            <w:r>
              <w:rPr>
                <w:sz w:val="26"/>
                <w:szCs w:val="26"/>
              </w:rPr>
              <w:t xml:space="preserve"> </w:t>
            </w:r>
          </w:p>
          <w:p w14:paraId="7626AB12" w14:textId="77777777" w:rsidR="00607284" w:rsidRDefault="001440AD">
            <w:pPr>
              <w:spacing w:line="259" w:lineRule="auto"/>
              <w:ind w:left="0" w:right="0"/>
              <w:jc w:val="left"/>
            </w:pPr>
            <w:r>
              <w:rPr>
                <w:sz w:val="26"/>
                <w:szCs w:val="26"/>
              </w:rPr>
              <w:t xml:space="preserve"> </w:t>
            </w:r>
            <w:r>
              <w:rPr>
                <w:rFonts w:ascii="Calibri" w:eastAsia="Calibri" w:hAnsi="Calibri" w:cs="Calibri"/>
                <w:noProof/>
                <w:sz w:val="22"/>
                <w:szCs w:val="22"/>
              </w:rPr>
              <mc:AlternateContent>
                <mc:Choice Requires="wps">
                  <w:drawing>
                    <wp:inline distT="0" distB="0" distL="0" distR="0" wp14:anchorId="60D34510" wp14:editId="240D5C58">
                      <wp:extent cx="1998853" cy="19050"/>
                      <wp:effectExtent l="0" t="0" r="0" b="0"/>
                      <wp:docPr id="5" name="Group 5"/>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868187892" name="Freeform: Shape 868187892"/>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98853" cy="19050"/>
                      <wp:effectExtent b="0" l="0" r="0" t="0"/>
                      <wp:docPr id="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998853" cy="19050"/>
                              </a:xfrm>
                              <a:prstGeom prst="rect"/>
                              <a:ln/>
                            </pic:spPr>
                          </pic:pic>
                        </a:graphicData>
                      </a:graphic>
                    </wp:inline>
                  </w:drawing>
                </mc:Fallback>
              </mc:AlternateContent>
            </w:r>
            <w:r>
              <w:rPr>
                <w:b/>
                <w:sz w:val="26"/>
                <w:szCs w:val="26"/>
              </w:rPr>
              <w:t xml:space="preserve"> </w:t>
            </w:r>
          </w:p>
          <w:p w14:paraId="447DD82F" w14:textId="77777777" w:rsidR="00607284" w:rsidRDefault="001440AD">
            <w:pPr>
              <w:spacing w:line="259" w:lineRule="auto"/>
              <w:ind w:left="0" w:right="0"/>
              <w:jc w:val="left"/>
            </w:pPr>
            <w:r>
              <w:rPr>
                <w:b/>
                <w:sz w:val="26"/>
                <w:szCs w:val="26"/>
              </w:rPr>
              <w:t xml:space="preserve">EXTERNAL EXAMINER </w:t>
            </w:r>
          </w:p>
        </w:tc>
        <w:tc>
          <w:tcPr>
            <w:tcW w:w="2008" w:type="dxa"/>
            <w:tcBorders>
              <w:top w:val="nil"/>
              <w:left w:val="nil"/>
              <w:bottom w:val="nil"/>
              <w:right w:val="nil"/>
            </w:tcBorders>
            <w:vAlign w:val="bottom"/>
          </w:tcPr>
          <w:p w14:paraId="2ADB6CA6" w14:textId="77777777" w:rsidR="00607284" w:rsidRDefault="001440AD">
            <w:pPr>
              <w:spacing w:after="196" w:line="259" w:lineRule="auto"/>
              <w:ind w:left="-395" w:right="0"/>
              <w:jc w:val="left"/>
            </w:pPr>
            <w:r>
              <w:rPr>
                <w:rFonts w:ascii="Calibri" w:eastAsia="Calibri" w:hAnsi="Calibri" w:cs="Calibri"/>
                <w:noProof/>
                <w:sz w:val="22"/>
                <w:szCs w:val="22"/>
              </w:rPr>
              <mc:AlternateContent>
                <mc:Choice Requires="wps">
                  <w:drawing>
                    <wp:inline distT="0" distB="0" distL="0" distR="0" wp14:anchorId="2F9C542B" wp14:editId="1B55B1F1">
                      <wp:extent cx="1506728" cy="19050"/>
                      <wp:effectExtent l="0" t="0" r="0" b="0"/>
                      <wp:docPr id="8" name="Group 8"/>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96019063" name="Freeform: Shape 96019063"/>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728" cy="19050"/>
                      <wp:effectExtent b="0" l="0" r="0" t="0"/>
                      <wp:docPr id="8"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506728" cy="19050"/>
                              </a:xfrm>
                              <a:prstGeom prst="rect"/>
                              <a:ln/>
                            </pic:spPr>
                          </pic:pic>
                        </a:graphicData>
                      </a:graphic>
                    </wp:inline>
                  </w:drawing>
                </mc:Fallback>
              </mc:AlternateContent>
            </w:r>
          </w:p>
          <w:p w14:paraId="3EE3F386" w14:textId="77777777" w:rsidR="00607284" w:rsidRDefault="001440AD">
            <w:pPr>
              <w:spacing w:after="1393" w:line="259" w:lineRule="auto"/>
              <w:ind w:left="481" w:right="0"/>
              <w:jc w:val="left"/>
            </w:pPr>
            <w:r>
              <w:rPr>
                <w:b/>
                <w:sz w:val="26"/>
                <w:szCs w:val="26"/>
              </w:rPr>
              <w:t xml:space="preserve">DATE </w:t>
            </w:r>
          </w:p>
          <w:p w14:paraId="4A021FA4" w14:textId="77777777" w:rsidR="00607284" w:rsidRDefault="001440AD">
            <w:pPr>
              <w:spacing w:after="144" w:line="259" w:lineRule="auto"/>
              <w:ind w:left="-395" w:right="0"/>
              <w:jc w:val="left"/>
            </w:pPr>
            <w:r>
              <w:rPr>
                <w:rFonts w:ascii="Calibri" w:eastAsia="Calibri" w:hAnsi="Calibri" w:cs="Calibri"/>
                <w:noProof/>
                <w:sz w:val="22"/>
                <w:szCs w:val="22"/>
              </w:rPr>
              <mc:AlternateContent>
                <mc:Choice Requires="wps">
                  <w:drawing>
                    <wp:inline distT="0" distB="0" distL="0" distR="0" wp14:anchorId="4198267E" wp14:editId="0509959B">
                      <wp:extent cx="1506728" cy="19050"/>
                      <wp:effectExtent l="0" t="0" r="0" b="0"/>
                      <wp:docPr id="7" name="Group 7"/>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554323261" name="Freeform: Shape 554323261"/>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728" cy="19050"/>
                      <wp:effectExtent b="0" l="0" r="0" t="0"/>
                      <wp:docPr id="7"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506728" cy="19050"/>
                              </a:xfrm>
                              <a:prstGeom prst="rect"/>
                              <a:ln/>
                            </pic:spPr>
                          </pic:pic>
                        </a:graphicData>
                      </a:graphic>
                    </wp:inline>
                  </w:drawing>
                </mc:Fallback>
              </mc:AlternateContent>
            </w:r>
          </w:p>
          <w:p w14:paraId="4E84A6C0" w14:textId="77777777" w:rsidR="00607284" w:rsidRDefault="001440AD">
            <w:pPr>
              <w:spacing w:after="1115" w:line="259" w:lineRule="auto"/>
              <w:ind w:left="481" w:right="0"/>
              <w:jc w:val="left"/>
            </w:pPr>
            <w:r>
              <w:rPr>
                <w:b/>
                <w:sz w:val="26"/>
                <w:szCs w:val="26"/>
              </w:rPr>
              <w:t xml:space="preserve">DATE </w:t>
            </w:r>
          </w:p>
          <w:p w14:paraId="51FDFB3A" w14:textId="77777777" w:rsidR="00607284" w:rsidRDefault="001440AD">
            <w:pPr>
              <w:spacing w:after="125" w:line="259" w:lineRule="auto"/>
              <w:ind w:left="-365" w:right="0"/>
              <w:jc w:val="left"/>
            </w:pPr>
            <w:r>
              <w:rPr>
                <w:rFonts w:ascii="Calibri" w:eastAsia="Calibri" w:hAnsi="Calibri" w:cs="Calibri"/>
                <w:noProof/>
                <w:sz w:val="22"/>
                <w:szCs w:val="22"/>
              </w:rPr>
              <mc:AlternateContent>
                <mc:Choice Requires="wps">
                  <w:drawing>
                    <wp:inline distT="0" distB="0" distL="0" distR="0" wp14:anchorId="5BBD0903" wp14:editId="7E0FB0A5">
                      <wp:extent cx="1506728" cy="19050"/>
                      <wp:effectExtent l="0" t="0" r="0" b="0"/>
                      <wp:docPr id="9" name="Group 9"/>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441797978" name="Freeform: Shape 441797978"/>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728" cy="19050"/>
                      <wp:effectExtent b="0" l="0" r="0" t="0"/>
                      <wp:docPr id="9"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506728" cy="19050"/>
                              </a:xfrm>
                              <a:prstGeom prst="rect"/>
                              <a:ln/>
                            </pic:spPr>
                          </pic:pic>
                        </a:graphicData>
                      </a:graphic>
                    </wp:inline>
                  </w:drawing>
                </mc:Fallback>
              </mc:AlternateContent>
            </w:r>
          </w:p>
          <w:p w14:paraId="179BB3FE" w14:textId="77777777" w:rsidR="00607284" w:rsidRDefault="001440AD">
            <w:pPr>
              <w:spacing w:line="259" w:lineRule="auto"/>
              <w:ind w:left="481" w:right="0"/>
              <w:jc w:val="left"/>
            </w:pPr>
            <w:r>
              <w:rPr>
                <w:b/>
                <w:sz w:val="26"/>
                <w:szCs w:val="26"/>
              </w:rPr>
              <w:t xml:space="preserve">DATE </w:t>
            </w:r>
          </w:p>
        </w:tc>
      </w:tr>
    </w:tbl>
    <w:p w14:paraId="1176DC75" w14:textId="77777777" w:rsidR="00607284" w:rsidRDefault="001440AD">
      <w:pPr>
        <w:spacing w:after="0" w:line="259" w:lineRule="auto"/>
        <w:ind w:left="0" w:right="0"/>
        <w:jc w:val="left"/>
      </w:pPr>
      <w:r>
        <w:rPr>
          <w:b/>
          <w:i/>
          <w:sz w:val="26"/>
          <w:szCs w:val="26"/>
        </w:rPr>
        <w:t xml:space="preserve"> </w:t>
      </w:r>
    </w:p>
    <w:p w14:paraId="17F42523" w14:textId="77777777" w:rsidR="00607284" w:rsidRDefault="001440AD">
      <w:pPr>
        <w:spacing w:after="0" w:line="259" w:lineRule="auto"/>
        <w:ind w:left="0" w:right="0"/>
        <w:jc w:val="left"/>
      </w:pPr>
      <w:r>
        <w:rPr>
          <w:b/>
          <w:sz w:val="26"/>
          <w:szCs w:val="26"/>
        </w:rPr>
        <w:t xml:space="preserve">  </w:t>
      </w:r>
    </w:p>
    <w:p w14:paraId="0C415EC6" w14:textId="77777777" w:rsidR="00607284" w:rsidRDefault="001440AD">
      <w:pPr>
        <w:pStyle w:val="Heading1"/>
        <w:spacing w:after="277"/>
        <w:ind w:right="112"/>
        <w:jc w:val="center"/>
      </w:pPr>
      <w:bookmarkStart w:id="1" w:name="_dic0rweyittj" w:colFirst="0" w:colLast="0"/>
      <w:bookmarkEnd w:id="1"/>
      <w:r>
        <w:rPr>
          <w:sz w:val="26"/>
          <w:szCs w:val="26"/>
        </w:rPr>
        <w:t xml:space="preserve">DEDICATION </w:t>
      </w:r>
    </w:p>
    <w:p w14:paraId="42DD881A" w14:textId="77777777" w:rsidR="00607284" w:rsidRDefault="001440AD">
      <w:pPr>
        <w:spacing w:after="135" w:line="358" w:lineRule="auto"/>
        <w:ind w:left="-15" w:right="98"/>
      </w:pPr>
      <w:r>
        <w:rPr>
          <w:sz w:val="26"/>
          <w:szCs w:val="26"/>
        </w:rPr>
        <w:t xml:space="preserve">I dedicate this project firstly to God Almighty, for the opportunity He gave us to this very point in our life and studies. And also specially dedicated to My beloved  lovely and wonderful parent. </w:t>
      </w:r>
      <w:r>
        <w:br w:type="page"/>
      </w:r>
    </w:p>
    <w:p w14:paraId="47BB33CC" w14:textId="77777777" w:rsidR="00607284" w:rsidRDefault="001440AD">
      <w:pPr>
        <w:pStyle w:val="Heading1"/>
        <w:spacing w:after="277"/>
        <w:ind w:right="111"/>
        <w:jc w:val="center"/>
      </w:pPr>
      <w:bookmarkStart w:id="2" w:name="_jmvhz7i8i9ih" w:colFirst="0" w:colLast="0"/>
      <w:bookmarkEnd w:id="2"/>
      <w:r>
        <w:rPr>
          <w:sz w:val="26"/>
          <w:szCs w:val="26"/>
        </w:rPr>
        <w:t xml:space="preserve">ACKNOWLEDGEMENTS </w:t>
      </w:r>
    </w:p>
    <w:p w14:paraId="73BEF797" w14:textId="77777777" w:rsidR="00607284" w:rsidRDefault="001440AD">
      <w:pPr>
        <w:spacing w:after="162" w:line="359" w:lineRule="auto"/>
        <w:ind w:left="-15" w:right="98" w:firstLine="720"/>
      </w:pPr>
      <w:r>
        <w:rPr>
          <w:sz w:val="26"/>
          <w:szCs w:val="26"/>
        </w:rPr>
        <w:t xml:space="preserve">We would like to express our deepest gratitude to everyone who has played a significant role in the successful completion of this project. </w:t>
      </w:r>
    </w:p>
    <w:p w14:paraId="002D5DEF" w14:textId="77777777" w:rsidR="00607284" w:rsidRDefault="001440AD">
      <w:pPr>
        <w:spacing w:after="162" w:line="358" w:lineRule="auto"/>
        <w:ind w:left="-15" w:right="98" w:firstLine="720"/>
      </w:pPr>
      <w:r>
        <w:rPr>
          <w:sz w:val="26"/>
          <w:szCs w:val="26"/>
        </w:rPr>
        <w:t xml:space="preserve">Our sincere appreciation goes to my supervisor in person of </w:t>
      </w:r>
      <w:r>
        <w:rPr>
          <w:b/>
          <w:sz w:val="26"/>
          <w:szCs w:val="26"/>
        </w:rPr>
        <w:t>Mr. Samsudeen Adeshina</w:t>
      </w:r>
      <w:r>
        <w:rPr>
          <w:sz w:val="26"/>
          <w:szCs w:val="26"/>
        </w:rPr>
        <w:t xml:space="preserve"> for his unwavering support, valuable guidance, and insightful suggestions, which were instrumental in shaping the direction and outcome of this work. His encouragement kept us focused and motivated throughout the journey.  </w:t>
      </w:r>
    </w:p>
    <w:p w14:paraId="677959E3" w14:textId="77777777" w:rsidR="00607284" w:rsidRDefault="001440AD">
      <w:pPr>
        <w:spacing w:after="162" w:line="358" w:lineRule="auto"/>
        <w:ind w:left="-15" w:right="98" w:firstLine="720"/>
      </w:pPr>
      <w:r>
        <w:rPr>
          <w:sz w:val="26"/>
          <w:szCs w:val="26"/>
        </w:rPr>
        <w:t xml:space="preserve">Special thanks to our Head of Department </w:t>
      </w:r>
      <w:r>
        <w:rPr>
          <w:b/>
          <w:sz w:val="26"/>
          <w:szCs w:val="26"/>
        </w:rPr>
        <w:t>Mr. Bamijoko I.K.</w:t>
      </w:r>
      <w:r>
        <w:rPr>
          <w:sz w:val="26"/>
          <w:szCs w:val="26"/>
        </w:rPr>
        <w:t xml:space="preserve"> for been there always and for his fatherly advice and word of encouragement always. Thanks for everything. </w:t>
      </w:r>
    </w:p>
    <w:p w14:paraId="357A3EEC" w14:textId="77777777" w:rsidR="00607284" w:rsidRDefault="001440AD">
      <w:pPr>
        <w:spacing w:after="158" w:line="359" w:lineRule="auto"/>
        <w:ind w:left="-15" w:right="98" w:firstLine="720"/>
      </w:pPr>
      <w:r>
        <w:rPr>
          <w:sz w:val="26"/>
          <w:szCs w:val="26"/>
        </w:rPr>
        <w:t xml:space="preserve">To our amiable and wonderful parent, we say a very big thanks to you all for your love, patience, and constant belief in us gave us the strength to push forward, even during challenging times.  </w:t>
      </w:r>
    </w:p>
    <w:p w14:paraId="2DCCA35A" w14:textId="77777777" w:rsidR="00607284" w:rsidRDefault="001440AD">
      <w:pPr>
        <w:spacing w:after="135" w:line="355" w:lineRule="auto"/>
        <w:ind w:left="-15" w:right="98" w:firstLine="720"/>
        <w:rPr>
          <w:sz w:val="26"/>
          <w:szCs w:val="26"/>
        </w:rPr>
      </w:pPr>
      <w:r>
        <w:rPr>
          <w:sz w:val="26"/>
          <w:szCs w:val="26"/>
        </w:rPr>
        <w:t>Each contribution, no matter how big or small, has been deeply appreciated. This project would not have been possible without the support, time, and inspiration provided by all those involved.</w:t>
      </w:r>
      <w:r>
        <w:rPr>
          <w:rFonts w:ascii="Calibri" w:eastAsia="Calibri" w:hAnsi="Calibri" w:cs="Calibri"/>
          <w:sz w:val="26"/>
          <w:szCs w:val="26"/>
        </w:rPr>
        <w:t xml:space="preserve"> </w:t>
      </w:r>
      <w:r>
        <w:rPr>
          <w:sz w:val="26"/>
          <w:szCs w:val="26"/>
        </w:rPr>
        <w:t xml:space="preserve"> </w:t>
      </w:r>
    </w:p>
    <w:p w14:paraId="1EA36F57" w14:textId="77777777" w:rsidR="00607284" w:rsidRDefault="00607284">
      <w:pPr>
        <w:spacing w:after="135" w:line="355" w:lineRule="auto"/>
        <w:ind w:left="-15" w:right="98" w:firstLine="720"/>
        <w:rPr>
          <w:sz w:val="26"/>
          <w:szCs w:val="26"/>
        </w:rPr>
      </w:pPr>
    </w:p>
    <w:p w14:paraId="7EF3268E" w14:textId="77777777" w:rsidR="00607284" w:rsidRDefault="00607284">
      <w:pPr>
        <w:spacing w:after="135" w:line="355" w:lineRule="auto"/>
        <w:ind w:left="-15" w:right="98" w:firstLine="720"/>
        <w:rPr>
          <w:sz w:val="26"/>
          <w:szCs w:val="26"/>
        </w:rPr>
      </w:pPr>
    </w:p>
    <w:p w14:paraId="511B2081" w14:textId="77777777" w:rsidR="00607284" w:rsidRDefault="00607284">
      <w:pPr>
        <w:spacing w:after="135" w:line="355" w:lineRule="auto"/>
        <w:ind w:left="-15" w:right="98" w:firstLine="720"/>
        <w:rPr>
          <w:sz w:val="26"/>
          <w:szCs w:val="26"/>
        </w:rPr>
      </w:pPr>
    </w:p>
    <w:p w14:paraId="18BAC590" w14:textId="77777777" w:rsidR="00607284" w:rsidRDefault="00607284">
      <w:pPr>
        <w:spacing w:after="135" w:line="355" w:lineRule="auto"/>
        <w:ind w:left="-15" w:right="98" w:firstLine="720"/>
        <w:rPr>
          <w:sz w:val="26"/>
          <w:szCs w:val="26"/>
        </w:rPr>
      </w:pPr>
    </w:p>
    <w:p w14:paraId="5039F0D7" w14:textId="77777777" w:rsidR="00607284" w:rsidRDefault="001440AD">
      <w:pPr>
        <w:pStyle w:val="Heading1"/>
        <w:spacing w:after="303" w:line="263" w:lineRule="auto"/>
        <w:jc w:val="center"/>
      </w:pPr>
      <w:bookmarkStart w:id="3" w:name="_srayjmqhigfo" w:colFirst="0" w:colLast="0"/>
      <w:bookmarkEnd w:id="3"/>
      <w:r>
        <w:t xml:space="preserve">TABLE OF CONTENTS </w:t>
      </w:r>
    </w:p>
    <w:p w14:paraId="59D9458A" w14:textId="77777777" w:rsidR="00607284" w:rsidRDefault="001440AD">
      <w:pPr>
        <w:tabs>
          <w:tab w:val="right" w:pos="8750"/>
        </w:tabs>
        <w:spacing w:after="135" w:line="259" w:lineRule="auto"/>
        <w:ind w:left="-15" w:right="0"/>
        <w:jc w:val="left"/>
      </w:pPr>
      <w:r>
        <w:rPr>
          <w:sz w:val="26"/>
          <w:szCs w:val="26"/>
        </w:rPr>
        <w:t xml:space="preserve">Title page </w:t>
      </w:r>
      <w:r>
        <w:rPr>
          <w:sz w:val="26"/>
          <w:szCs w:val="26"/>
        </w:rPr>
        <w:tab/>
        <w:t>i</w:t>
      </w:r>
      <w:r>
        <w:rPr>
          <w:b/>
          <w:sz w:val="26"/>
          <w:szCs w:val="26"/>
        </w:rPr>
        <w:t xml:space="preserve"> </w:t>
      </w:r>
    </w:p>
    <w:sdt>
      <w:sdtPr>
        <w:id w:val="-1035483259"/>
        <w:docPartObj>
          <w:docPartGallery w:val="Table of Contents"/>
          <w:docPartUnique/>
        </w:docPartObj>
      </w:sdtPr>
      <w:sdtEndPr/>
      <w:sdtContent>
        <w:p w14:paraId="7F4DAC6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r>
            <w:fldChar w:fldCharType="begin"/>
          </w:r>
          <w:r>
            <w:instrText xml:space="preserve"> TOC \h \u \z \t "Heading 1,1,"</w:instrText>
          </w:r>
          <w:r>
            <w:fldChar w:fldCharType="separate"/>
          </w:r>
          <w:hyperlink w:anchor="_l058asd2yb22">
            <w:r>
              <w:rPr>
                <w:color w:val="000000"/>
                <w:sz w:val="26"/>
                <w:szCs w:val="26"/>
              </w:rPr>
              <w:t>Certification</w:t>
            </w:r>
            <w:r>
              <w:rPr>
                <w:color w:val="000000"/>
                <w:sz w:val="26"/>
                <w:szCs w:val="26"/>
              </w:rPr>
              <w:tab/>
              <w:t xml:space="preserve">ii </w:t>
            </w:r>
          </w:hyperlink>
        </w:p>
        <w:p w14:paraId="61DAD8A2"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dic0rweyittj">
            <w:r>
              <w:rPr>
                <w:color w:val="000000"/>
                <w:sz w:val="26"/>
                <w:szCs w:val="26"/>
              </w:rPr>
              <w:t>Dedication</w:t>
            </w:r>
            <w:r>
              <w:rPr>
                <w:color w:val="000000"/>
                <w:sz w:val="26"/>
                <w:szCs w:val="26"/>
              </w:rPr>
              <w:tab/>
              <w:t xml:space="preserve">iii </w:t>
            </w:r>
          </w:hyperlink>
        </w:p>
        <w:p w14:paraId="23B59F23"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jmvhz7i8i9ih">
            <w:r>
              <w:rPr>
                <w:color w:val="000000"/>
                <w:sz w:val="26"/>
                <w:szCs w:val="26"/>
              </w:rPr>
              <w:t>Acknowledgements</w:t>
            </w:r>
            <w:r>
              <w:rPr>
                <w:color w:val="000000"/>
                <w:sz w:val="26"/>
                <w:szCs w:val="26"/>
              </w:rPr>
              <w:tab/>
              <w:t xml:space="preserve">iv </w:t>
            </w:r>
          </w:hyperlink>
        </w:p>
        <w:p w14:paraId="09A6C4DB"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srayjmqhigfo">
            <w:r>
              <w:rPr>
                <w:color w:val="000000"/>
                <w:sz w:val="26"/>
                <w:szCs w:val="26"/>
              </w:rPr>
              <w:t>Table of Contents</w:t>
            </w:r>
            <w:r>
              <w:rPr>
                <w:color w:val="000000"/>
                <w:sz w:val="26"/>
                <w:szCs w:val="26"/>
              </w:rPr>
              <w:tab/>
              <w:t xml:space="preserve">v </w:t>
            </w:r>
          </w:hyperlink>
        </w:p>
        <w:p w14:paraId="5DDAAF71"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chye4q2pltr1">
            <w:r>
              <w:rPr>
                <w:color w:val="000000"/>
                <w:sz w:val="26"/>
                <w:szCs w:val="26"/>
              </w:rPr>
              <w:t>Abstract</w:t>
            </w:r>
            <w:r>
              <w:rPr>
                <w:color w:val="000000"/>
                <w:sz w:val="26"/>
                <w:szCs w:val="26"/>
              </w:rPr>
              <w:tab/>
              <w:t xml:space="preserve">vii </w:t>
            </w:r>
          </w:hyperlink>
        </w:p>
        <w:p w14:paraId="2989707F"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28m7qu3tt6ov">
            <w:r>
              <w:rPr>
                <w:b/>
                <w:color w:val="000000"/>
                <w:sz w:val="26"/>
                <w:szCs w:val="26"/>
              </w:rPr>
              <w:t>CHAPTER ONE</w:t>
            </w:r>
          </w:hyperlink>
          <w:hyperlink w:anchor="_28m7qu3tt6ov">
            <w:r>
              <w:rPr>
                <w:color w:val="000000"/>
                <w:sz w:val="26"/>
                <w:szCs w:val="26"/>
              </w:rPr>
              <w:tab/>
            </w:r>
          </w:hyperlink>
          <w:r>
            <w:fldChar w:fldCharType="begin"/>
          </w:r>
          <w:r>
            <w:instrText xml:space="preserve"> PAGEREF _28m7qu3tt6ov \h </w:instrText>
          </w:r>
          <w:r>
            <w:fldChar w:fldCharType="separate"/>
          </w:r>
          <w:r>
            <w:rPr>
              <w:b/>
              <w:color w:val="000000"/>
              <w:sz w:val="26"/>
              <w:szCs w:val="26"/>
            </w:rPr>
            <w:t xml:space="preserve">1 </w:t>
          </w:r>
          <w:r>
            <w:fldChar w:fldCharType="end"/>
          </w:r>
        </w:p>
        <w:p w14:paraId="18AD87F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f5kse6do3x0i">
            <w:r>
              <w:rPr>
                <w:color w:val="000000"/>
                <w:sz w:val="26"/>
                <w:szCs w:val="26"/>
              </w:rPr>
              <w:t>1.1  Introduction</w:t>
            </w:r>
            <w:r>
              <w:rPr>
                <w:color w:val="000000"/>
                <w:sz w:val="26"/>
                <w:szCs w:val="26"/>
              </w:rPr>
              <w:tab/>
              <w:t xml:space="preserve">1 </w:t>
            </w:r>
          </w:hyperlink>
        </w:p>
        <w:p w14:paraId="5444C6D2"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7xozftko93vs">
            <w:r>
              <w:rPr>
                <w:color w:val="000000"/>
                <w:sz w:val="26"/>
                <w:szCs w:val="26"/>
              </w:rPr>
              <w:t>1.2  Production of Scotch Bonnet Pepper</w:t>
            </w:r>
            <w:r>
              <w:rPr>
                <w:color w:val="000000"/>
                <w:sz w:val="26"/>
                <w:szCs w:val="26"/>
              </w:rPr>
              <w:tab/>
              <w:t xml:space="preserve">2 </w:t>
            </w:r>
          </w:hyperlink>
        </w:p>
        <w:p w14:paraId="6D8C4ED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f0jsqyz6d9rh">
            <w:r>
              <w:rPr>
                <w:color w:val="000000"/>
                <w:sz w:val="26"/>
                <w:szCs w:val="26"/>
              </w:rPr>
              <w:t>1.3  Aims and Objectives</w:t>
            </w:r>
            <w:r>
              <w:rPr>
                <w:color w:val="000000"/>
                <w:sz w:val="26"/>
                <w:szCs w:val="26"/>
              </w:rPr>
              <w:tab/>
              <w:t xml:space="preserve">3 </w:t>
            </w:r>
          </w:hyperlink>
        </w:p>
        <w:p w14:paraId="3AB86A5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fb0qqfeegq4y">
            <w:r>
              <w:rPr>
                <w:color w:val="000000"/>
                <w:sz w:val="26"/>
                <w:szCs w:val="26"/>
              </w:rPr>
              <w:t>1.4  Specific Objectives</w:t>
            </w:r>
            <w:r>
              <w:rPr>
                <w:color w:val="000000"/>
                <w:sz w:val="26"/>
                <w:szCs w:val="26"/>
              </w:rPr>
              <w:tab/>
              <w:t xml:space="preserve">3 </w:t>
            </w:r>
          </w:hyperlink>
        </w:p>
        <w:p w14:paraId="4FD3565A"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de5voqy72ru7">
            <w:r>
              <w:rPr>
                <w:color w:val="000000"/>
                <w:sz w:val="26"/>
                <w:szCs w:val="26"/>
              </w:rPr>
              <w:t>1.5  Statement of the Problems</w:t>
            </w:r>
            <w:r>
              <w:rPr>
                <w:color w:val="000000"/>
                <w:sz w:val="26"/>
                <w:szCs w:val="26"/>
              </w:rPr>
              <w:tab/>
              <w:t xml:space="preserve">3 </w:t>
            </w:r>
          </w:hyperlink>
        </w:p>
        <w:p w14:paraId="79A4ABFC"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mig4oit1vqtg">
            <w:r>
              <w:rPr>
                <w:color w:val="000000"/>
                <w:sz w:val="26"/>
                <w:szCs w:val="26"/>
              </w:rPr>
              <w:t>1.6  Justification</w:t>
            </w:r>
            <w:r>
              <w:rPr>
                <w:color w:val="000000"/>
                <w:sz w:val="26"/>
                <w:szCs w:val="26"/>
              </w:rPr>
              <w:tab/>
              <w:t xml:space="preserve">4 </w:t>
            </w:r>
          </w:hyperlink>
        </w:p>
        <w:p w14:paraId="3D66D4F6"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on8bwcz9wls9">
            <w:r>
              <w:rPr>
                <w:b/>
                <w:color w:val="000000"/>
                <w:sz w:val="26"/>
                <w:szCs w:val="26"/>
              </w:rPr>
              <w:t>CHAPTER TWO</w:t>
            </w:r>
          </w:hyperlink>
          <w:hyperlink w:anchor="_on8bwcz9wls9">
            <w:r>
              <w:rPr>
                <w:color w:val="000000"/>
                <w:sz w:val="26"/>
                <w:szCs w:val="26"/>
              </w:rPr>
              <w:tab/>
            </w:r>
          </w:hyperlink>
          <w:r>
            <w:fldChar w:fldCharType="begin"/>
          </w:r>
          <w:r>
            <w:instrText xml:space="preserve"> PAGEREF _on8bwcz9wls9 \h </w:instrText>
          </w:r>
          <w:r>
            <w:fldChar w:fldCharType="separate"/>
          </w:r>
          <w:r>
            <w:rPr>
              <w:b/>
              <w:color w:val="000000"/>
              <w:sz w:val="26"/>
              <w:szCs w:val="26"/>
            </w:rPr>
            <w:t xml:space="preserve">5 </w:t>
          </w:r>
          <w:r>
            <w:fldChar w:fldCharType="end"/>
          </w:r>
        </w:p>
        <w:p w14:paraId="2D04C94B"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pyk11fi63vyj">
            <w:r>
              <w:rPr>
                <w:b/>
                <w:color w:val="000000"/>
                <w:sz w:val="26"/>
                <w:szCs w:val="26"/>
              </w:rPr>
              <w:t>LITERATURE REVIEW</w:t>
            </w:r>
          </w:hyperlink>
          <w:hyperlink w:anchor="_pyk11fi63vyj">
            <w:r>
              <w:rPr>
                <w:color w:val="000000"/>
                <w:sz w:val="26"/>
                <w:szCs w:val="26"/>
              </w:rPr>
              <w:tab/>
            </w:r>
          </w:hyperlink>
          <w:r>
            <w:fldChar w:fldCharType="begin"/>
          </w:r>
          <w:r>
            <w:instrText xml:space="preserve"> PAGEREF _pyk11fi63vyj \h </w:instrText>
          </w:r>
          <w:r>
            <w:fldChar w:fldCharType="separate"/>
          </w:r>
          <w:r>
            <w:rPr>
              <w:b/>
              <w:color w:val="000000"/>
              <w:sz w:val="26"/>
              <w:szCs w:val="26"/>
            </w:rPr>
            <w:t xml:space="preserve">5 </w:t>
          </w:r>
          <w:r>
            <w:fldChar w:fldCharType="end"/>
          </w:r>
        </w:p>
        <w:p w14:paraId="2BAB199D"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8ip1lw37elg9">
            <w:r>
              <w:rPr>
                <w:color w:val="000000"/>
                <w:sz w:val="26"/>
                <w:szCs w:val="26"/>
              </w:rPr>
              <w:t>2.1  Harvesting Scotch Bonnet</w:t>
            </w:r>
            <w:r>
              <w:rPr>
                <w:color w:val="000000"/>
                <w:sz w:val="26"/>
                <w:szCs w:val="26"/>
              </w:rPr>
              <w:tab/>
              <w:t xml:space="preserve">5 </w:t>
            </w:r>
          </w:hyperlink>
        </w:p>
        <w:p w14:paraId="5E026DEE"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lg31bau4vqct">
            <w:r>
              <w:rPr>
                <w:color w:val="000000"/>
                <w:sz w:val="26"/>
                <w:szCs w:val="26"/>
              </w:rPr>
              <w:t>2.2  Processing and Preservation</w:t>
            </w:r>
            <w:r>
              <w:rPr>
                <w:color w:val="000000"/>
                <w:sz w:val="26"/>
                <w:szCs w:val="26"/>
              </w:rPr>
              <w:tab/>
              <w:t xml:space="preserve">6 </w:t>
            </w:r>
          </w:hyperlink>
        </w:p>
        <w:p w14:paraId="1E4031C2"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7414bj34exw">
            <w:r>
              <w:rPr>
                <w:color w:val="000000"/>
                <w:sz w:val="26"/>
                <w:szCs w:val="26"/>
              </w:rPr>
              <w:t>2.3  Method of Processing and Preservation</w:t>
            </w:r>
            <w:r>
              <w:rPr>
                <w:color w:val="000000"/>
                <w:sz w:val="26"/>
                <w:szCs w:val="26"/>
              </w:rPr>
              <w:tab/>
              <w:t xml:space="preserve">7 </w:t>
            </w:r>
          </w:hyperlink>
        </w:p>
        <w:p w14:paraId="1FC1A157"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ykptfeif1i4f">
            <w:r>
              <w:rPr>
                <w:color w:val="000000"/>
                <w:sz w:val="26"/>
                <w:szCs w:val="26"/>
              </w:rPr>
              <w:t>2.4  Protection Against Spoilage</w:t>
            </w:r>
            <w:r>
              <w:rPr>
                <w:color w:val="000000"/>
                <w:sz w:val="26"/>
                <w:szCs w:val="26"/>
              </w:rPr>
              <w:tab/>
              <w:t xml:space="preserve">8 </w:t>
            </w:r>
          </w:hyperlink>
        </w:p>
        <w:p w14:paraId="6257537B"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wlti20548yud">
            <w:r>
              <w:rPr>
                <w:color w:val="000000"/>
                <w:sz w:val="26"/>
                <w:szCs w:val="26"/>
              </w:rPr>
              <w:t>2.5  Shelf-Life Management</w:t>
            </w:r>
            <w:r>
              <w:rPr>
                <w:color w:val="000000"/>
                <w:sz w:val="26"/>
                <w:szCs w:val="26"/>
              </w:rPr>
              <w:tab/>
              <w:t xml:space="preserve">9 </w:t>
            </w:r>
          </w:hyperlink>
        </w:p>
        <w:p w14:paraId="4B2A7D75"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3puy443rpfb1">
            <w:r>
              <w:rPr>
                <w:color w:val="000000"/>
                <w:sz w:val="26"/>
                <w:szCs w:val="26"/>
              </w:rPr>
              <w:t>2.6  Value Addition</w:t>
            </w:r>
            <w:r>
              <w:rPr>
                <w:color w:val="000000"/>
                <w:sz w:val="26"/>
                <w:szCs w:val="26"/>
              </w:rPr>
              <w:tab/>
              <w:t xml:space="preserve">10 </w:t>
            </w:r>
          </w:hyperlink>
        </w:p>
        <w:p w14:paraId="381BE14C"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o9biro71hs6s">
            <w:r>
              <w:rPr>
                <w:color w:val="000000"/>
                <w:sz w:val="26"/>
                <w:szCs w:val="26"/>
              </w:rPr>
              <w:t>2.7  Availability of Hot Pepper</w:t>
            </w:r>
            <w:r>
              <w:rPr>
                <w:color w:val="000000"/>
                <w:sz w:val="26"/>
                <w:szCs w:val="26"/>
              </w:rPr>
              <w:tab/>
              <w:t xml:space="preserve">11 </w:t>
            </w:r>
          </w:hyperlink>
        </w:p>
        <w:p w14:paraId="209EFAC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4n7jrhql2fm8">
            <w:r>
              <w:rPr>
                <w:color w:val="000000"/>
                <w:sz w:val="26"/>
                <w:szCs w:val="26"/>
              </w:rPr>
              <w:t>2.8  Health Benefit of Scotch Bonnet</w:t>
            </w:r>
            <w:r>
              <w:rPr>
                <w:color w:val="000000"/>
                <w:sz w:val="26"/>
                <w:szCs w:val="26"/>
              </w:rPr>
              <w:tab/>
              <w:t xml:space="preserve">12 </w:t>
            </w:r>
          </w:hyperlink>
        </w:p>
        <w:p w14:paraId="0E065EEF"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yzbyhpmmyviw">
            <w:r>
              <w:rPr>
                <w:b/>
                <w:color w:val="000000"/>
                <w:sz w:val="26"/>
                <w:szCs w:val="26"/>
              </w:rPr>
              <w:t>CHAPTER THREE</w:t>
            </w:r>
          </w:hyperlink>
          <w:hyperlink w:anchor="_yzbyhpmmyviw">
            <w:r>
              <w:rPr>
                <w:color w:val="000000"/>
                <w:sz w:val="26"/>
                <w:szCs w:val="26"/>
              </w:rPr>
              <w:tab/>
            </w:r>
          </w:hyperlink>
          <w:r>
            <w:fldChar w:fldCharType="begin"/>
          </w:r>
          <w:r>
            <w:instrText xml:space="preserve"> PAGEREF _yzbyhpmmyviw \h </w:instrText>
          </w:r>
          <w:r>
            <w:fldChar w:fldCharType="separate"/>
          </w:r>
          <w:r>
            <w:rPr>
              <w:b/>
              <w:color w:val="000000"/>
              <w:sz w:val="26"/>
              <w:szCs w:val="26"/>
            </w:rPr>
            <w:t xml:space="preserve">14 </w:t>
          </w:r>
          <w:r>
            <w:fldChar w:fldCharType="end"/>
          </w:r>
        </w:p>
        <w:p w14:paraId="2574BFBB"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660zuox8hadk">
            <w:r>
              <w:rPr>
                <w:b/>
                <w:color w:val="000000"/>
                <w:sz w:val="26"/>
                <w:szCs w:val="26"/>
              </w:rPr>
              <w:t>MATERIALS AND METHODS</w:t>
            </w:r>
          </w:hyperlink>
          <w:hyperlink w:anchor="_660zuox8hadk">
            <w:r>
              <w:rPr>
                <w:color w:val="000000"/>
                <w:sz w:val="26"/>
                <w:szCs w:val="26"/>
              </w:rPr>
              <w:tab/>
            </w:r>
          </w:hyperlink>
          <w:r>
            <w:fldChar w:fldCharType="begin"/>
          </w:r>
          <w:r>
            <w:instrText xml:space="preserve"> PAGEREF _660zuox8hadk \h </w:instrText>
          </w:r>
          <w:r>
            <w:fldChar w:fldCharType="separate"/>
          </w:r>
          <w:r>
            <w:rPr>
              <w:b/>
              <w:color w:val="000000"/>
              <w:sz w:val="26"/>
              <w:szCs w:val="26"/>
            </w:rPr>
            <w:t xml:space="preserve">14 </w:t>
          </w:r>
          <w:r>
            <w:fldChar w:fldCharType="end"/>
          </w:r>
        </w:p>
        <w:p w14:paraId="0AEC38A9"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yubyy1j9czvr">
            <w:r>
              <w:rPr>
                <w:color w:val="000000"/>
                <w:sz w:val="26"/>
                <w:szCs w:val="26"/>
              </w:rPr>
              <w:t>3.1  Materials</w:t>
            </w:r>
            <w:r>
              <w:rPr>
                <w:color w:val="000000"/>
                <w:sz w:val="26"/>
                <w:szCs w:val="26"/>
              </w:rPr>
              <w:tab/>
              <w:t xml:space="preserve">14 </w:t>
            </w:r>
          </w:hyperlink>
        </w:p>
        <w:p w14:paraId="2346691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hib7wu4t0it6">
            <w:r>
              <w:rPr>
                <w:color w:val="000000"/>
                <w:sz w:val="26"/>
                <w:szCs w:val="26"/>
              </w:rPr>
              <w:t>3.2  Preparation of Nursery Seed Tray</w:t>
            </w:r>
            <w:r>
              <w:rPr>
                <w:color w:val="000000"/>
                <w:sz w:val="26"/>
                <w:szCs w:val="26"/>
              </w:rPr>
              <w:tab/>
              <w:t xml:space="preserve">14 </w:t>
            </w:r>
          </w:hyperlink>
        </w:p>
        <w:p w14:paraId="5F395118"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rxoxnsz4jl3v">
            <w:r>
              <w:rPr>
                <w:color w:val="000000"/>
                <w:sz w:val="26"/>
                <w:szCs w:val="26"/>
              </w:rPr>
              <w:t>3.3  Experimental set up</w:t>
            </w:r>
            <w:r>
              <w:rPr>
                <w:color w:val="000000"/>
                <w:sz w:val="26"/>
                <w:szCs w:val="26"/>
              </w:rPr>
              <w:tab/>
              <w:t xml:space="preserve">14 </w:t>
            </w:r>
          </w:hyperlink>
        </w:p>
        <w:p w14:paraId="34E8EE18"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luxqlfj4wgrp">
            <w:r>
              <w:rPr>
                <w:color w:val="000000"/>
                <w:sz w:val="26"/>
                <w:szCs w:val="26"/>
              </w:rPr>
              <w:t>3.4  Irritation methods</w:t>
            </w:r>
            <w:r>
              <w:rPr>
                <w:color w:val="000000"/>
                <w:sz w:val="26"/>
                <w:szCs w:val="26"/>
              </w:rPr>
              <w:tab/>
              <w:t xml:space="preserve">15 </w:t>
            </w:r>
          </w:hyperlink>
        </w:p>
        <w:p w14:paraId="6702E988"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k6quv6s5a7wj">
            <w:r>
              <w:rPr>
                <w:color w:val="000000"/>
                <w:sz w:val="26"/>
                <w:szCs w:val="26"/>
              </w:rPr>
              <w:t>3.5  Source of hot pepper seeds</w:t>
            </w:r>
            <w:r>
              <w:rPr>
                <w:color w:val="000000"/>
                <w:sz w:val="26"/>
                <w:szCs w:val="26"/>
              </w:rPr>
              <w:tab/>
              <w:t xml:space="preserve">15 </w:t>
            </w:r>
          </w:hyperlink>
        </w:p>
        <w:p w14:paraId="75C5E5F0"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r7zy3uhknwe4">
            <w:r>
              <w:rPr>
                <w:color w:val="000000"/>
                <w:sz w:val="26"/>
                <w:szCs w:val="26"/>
              </w:rPr>
              <w:t>3.6  Data collection on sprouted percentage</w:t>
            </w:r>
            <w:r>
              <w:rPr>
                <w:color w:val="000000"/>
                <w:sz w:val="26"/>
                <w:szCs w:val="26"/>
              </w:rPr>
              <w:tab/>
              <w:t xml:space="preserve">16 </w:t>
            </w:r>
          </w:hyperlink>
        </w:p>
        <w:p w14:paraId="441318BB"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xcdzinscbj1u">
            <w:r>
              <w:rPr>
                <w:b/>
                <w:color w:val="000000"/>
                <w:sz w:val="26"/>
                <w:szCs w:val="26"/>
              </w:rPr>
              <w:t>CHAPTER FOUR</w:t>
            </w:r>
          </w:hyperlink>
          <w:hyperlink w:anchor="_xcdzinscbj1u">
            <w:r>
              <w:rPr>
                <w:color w:val="000000"/>
                <w:sz w:val="26"/>
                <w:szCs w:val="26"/>
              </w:rPr>
              <w:tab/>
            </w:r>
          </w:hyperlink>
          <w:r>
            <w:fldChar w:fldCharType="begin"/>
          </w:r>
          <w:r>
            <w:instrText xml:space="preserve"> PAGEREF _xcdzinscbj1u \h </w:instrText>
          </w:r>
          <w:r>
            <w:fldChar w:fldCharType="separate"/>
          </w:r>
          <w:r>
            <w:rPr>
              <w:b/>
              <w:color w:val="000000"/>
              <w:sz w:val="26"/>
              <w:szCs w:val="26"/>
            </w:rPr>
            <w:t xml:space="preserve">17 </w:t>
          </w:r>
          <w:r>
            <w:fldChar w:fldCharType="end"/>
          </w:r>
        </w:p>
        <w:p w14:paraId="2BA89108"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xwgaj9m3ulzu">
            <w:r>
              <w:rPr>
                <w:color w:val="000000"/>
                <w:sz w:val="26"/>
                <w:szCs w:val="26"/>
              </w:rPr>
              <w:t>4.0  Result and Discussion</w:t>
            </w:r>
            <w:r>
              <w:rPr>
                <w:color w:val="000000"/>
                <w:sz w:val="26"/>
                <w:szCs w:val="26"/>
              </w:rPr>
              <w:tab/>
              <w:t xml:space="preserve">17 </w:t>
            </w:r>
          </w:hyperlink>
        </w:p>
        <w:p w14:paraId="7CD0A43D"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kd60dl41t5wd">
            <w:r>
              <w:rPr>
                <w:color w:val="000000"/>
                <w:sz w:val="26"/>
                <w:szCs w:val="26"/>
              </w:rPr>
              <w:t>4.1  Data analysis</w:t>
            </w:r>
            <w:r>
              <w:rPr>
                <w:color w:val="000000"/>
                <w:sz w:val="26"/>
                <w:szCs w:val="26"/>
              </w:rPr>
              <w:tab/>
              <w:t xml:space="preserve">17 </w:t>
            </w:r>
          </w:hyperlink>
        </w:p>
        <w:p w14:paraId="6B39AB2C"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qfvmgddu349z">
            <w:r>
              <w:rPr>
                <w:color w:val="000000"/>
                <w:sz w:val="26"/>
                <w:szCs w:val="26"/>
              </w:rPr>
              <w:t>4.2  Sprouting Percentage</w:t>
            </w:r>
            <w:r>
              <w:rPr>
                <w:color w:val="000000"/>
                <w:sz w:val="26"/>
                <w:szCs w:val="26"/>
              </w:rPr>
              <w:tab/>
              <w:t xml:space="preserve">17 </w:t>
            </w:r>
          </w:hyperlink>
        </w:p>
        <w:p w14:paraId="1E68B04C"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cwqgexvc94wv">
            <w:r>
              <w:rPr>
                <w:b/>
                <w:color w:val="000000"/>
                <w:sz w:val="26"/>
                <w:szCs w:val="26"/>
              </w:rPr>
              <w:t>CHAPTER FIVE</w:t>
            </w:r>
          </w:hyperlink>
          <w:hyperlink w:anchor="_cwqgexvc94wv">
            <w:r>
              <w:rPr>
                <w:color w:val="000000"/>
                <w:sz w:val="26"/>
                <w:szCs w:val="26"/>
              </w:rPr>
              <w:tab/>
            </w:r>
          </w:hyperlink>
          <w:r>
            <w:fldChar w:fldCharType="begin"/>
          </w:r>
          <w:r>
            <w:instrText xml:space="preserve"> PAGEREF _cwqgexvc94wv \h </w:instrText>
          </w:r>
          <w:r>
            <w:fldChar w:fldCharType="separate"/>
          </w:r>
          <w:r>
            <w:rPr>
              <w:b/>
              <w:color w:val="000000"/>
              <w:sz w:val="26"/>
              <w:szCs w:val="26"/>
            </w:rPr>
            <w:t xml:space="preserve">19 </w:t>
          </w:r>
          <w:r>
            <w:fldChar w:fldCharType="end"/>
          </w:r>
        </w:p>
        <w:p w14:paraId="31400A15"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3d96ys9bpnyi">
            <w:r>
              <w:rPr>
                <w:color w:val="000000"/>
                <w:sz w:val="26"/>
                <w:szCs w:val="26"/>
              </w:rPr>
              <w:t>5.1  Recommendation and Conclusion</w:t>
            </w:r>
            <w:r>
              <w:rPr>
                <w:color w:val="000000"/>
                <w:sz w:val="26"/>
                <w:szCs w:val="26"/>
              </w:rPr>
              <w:tab/>
              <w:t xml:space="preserve">19 </w:t>
            </w:r>
          </w:hyperlink>
        </w:p>
        <w:p w14:paraId="00CFA37F"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y27zak5mrgnl">
            <w:r>
              <w:rPr>
                <w:color w:val="000000"/>
                <w:sz w:val="26"/>
                <w:szCs w:val="26"/>
              </w:rPr>
              <w:t>5.2   Conclusion</w:t>
            </w:r>
            <w:r>
              <w:rPr>
                <w:color w:val="000000"/>
                <w:sz w:val="26"/>
                <w:szCs w:val="26"/>
              </w:rPr>
              <w:tab/>
              <w:t xml:space="preserve">19 </w:t>
            </w:r>
          </w:hyperlink>
        </w:p>
        <w:p w14:paraId="38BFE6C6" w14:textId="77777777" w:rsidR="00607284" w:rsidRDefault="001440AD">
          <w:pPr>
            <w:pBdr>
              <w:top w:val="nil"/>
              <w:left w:val="nil"/>
              <w:bottom w:val="nil"/>
              <w:right w:val="nil"/>
              <w:between w:val="nil"/>
            </w:pBdr>
            <w:tabs>
              <w:tab w:val="right" w:pos="8750"/>
            </w:tabs>
            <w:spacing w:after="135" w:line="259" w:lineRule="auto"/>
            <w:ind w:left="25" w:right="118" w:hanging="10"/>
            <w:rPr>
              <w:color w:val="000000"/>
              <w:sz w:val="26"/>
              <w:szCs w:val="26"/>
            </w:rPr>
          </w:pPr>
          <w:hyperlink w:anchor="_mhcx3bpy19jo">
            <w:r>
              <w:rPr>
                <w:b/>
                <w:color w:val="000000"/>
                <w:sz w:val="26"/>
                <w:szCs w:val="26"/>
              </w:rPr>
              <w:t>REFERENCES</w:t>
            </w:r>
          </w:hyperlink>
          <w:hyperlink w:anchor="_mhcx3bpy19jo">
            <w:r>
              <w:rPr>
                <w:color w:val="000000"/>
                <w:sz w:val="26"/>
                <w:szCs w:val="26"/>
              </w:rPr>
              <w:tab/>
            </w:r>
          </w:hyperlink>
          <w:r>
            <w:fldChar w:fldCharType="begin"/>
          </w:r>
          <w:r>
            <w:instrText xml:space="preserve"> PAGEREF _mhcx3bpy19jo \h </w:instrText>
          </w:r>
          <w:r>
            <w:fldChar w:fldCharType="separate"/>
          </w:r>
          <w:r>
            <w:rPr>
              <w:b/>
              <w:color w:val="000000"/>
              <w:sz w:val="26"/>
              <w:szCs w:val="26"/>
            </w:rPr>
            <w:t xml:space="preserve">20 </w:t>
          </w:r>
          <w:r>
            <w:fldChar w:fldCharType="end"/>
          </w:r>
        </w:p>
        <w:p w14:paraId="35051725" w14:textId="77777777" w:rsidR="00607284" w:rsidRDefault="001440AD">
          <w:pPr>
            <w:ind w:firstLine="10"/>
          </w:pPr>
          <w:r>
            <w:fldChar w:fldCharType="end"/>
          </w:r>
        </w:p>
      </w:sdtContent>
    </w:sdt>
    <w:p w14:paraId="1F55A3E3" w14:textId="77777777" w:rsidR="00607284" w:rsidRDefault="001440AD">
      <w:pPr>
        <w:spacing w:after="0" w:line="259" w:lineRule="auto"/>
        <w:ind w:left="0" w:right="0"/>
        <w:jc w:val="left"/>
        <w:rPr>
          <w:b/>
          <w:i/>
        </w:rPr>
      </w:pPr>
      <w:r>
        <w:rPr>
          <w:b/>
          <w:i/>
        </w:rPr>
        <w:t xml:space="preserve"> </w:t>
      </w:r>
      <w:r>
        <w:rPr>
          <w:b/>
          <w:i/>
        </w:rPr>
        <w:tab/>
        <w:t xml:space="preserve"> </w:t>
      </w:r>
    </w:p>
    <w:p w14:paraId="337CECD8" w14:textId="77777777" w:rsidR="00607284" w:rsidRDefault="00607284">
      <w:pPr>
        <w:spacing w:after="0" w:line="259" w:lineRule="auto"/>
        <w:ind w:left="0" w:right="0"/>
        <w:jc w:val="left"/>
        <w:rPr>
          <w:b/>
          <w:i/>
        </w:rPr>
      </w:pPr>
    </w:p>
    <w:p w14:paraId="5A96E8D8" w14:textId="77777777" w:rsidR="00607284" w:rsidRDefault="00607284">
      <w:pPr>
        <w:spacing w:after="0" w:line="259" w:lineRule="auto"/>
        <w:ind w:left="0" w:right="0"/>
        <w:jc w:val="left"/>
        <w:rPr>
          <w:b/>
          <w:i/>
        </w:rPr>
      </w:pPr>
    </w:p>
    <w:p w14:paraId="6A6F8028" w14:textId="77777777" w:rsidR="00607284" w:rsidRDefault="00607284">
      <w:pPr>
        <w:spacing w:after="0" w:line="259" w:lineRule="auto"/>
        <w:ind w:left="0" w:right="0"/>
        <w:jc w:val="left"/>
        <w:rPr>
          <w:b/>
          <w:i/>
        </w:rPr>
      </w:pPr>
    </w:p>
    <w:p w14:paraId="529468A1" w14:textId="77777777" w:rsidR="00607284" w:rsidRDefault="001440AD">
      <w:pPr>
        <w:pStyle w:val="Heading1"/>
        <w:spacing w:after="292"/>
        <w:ind w:left="0" w:right="111" w:firstLine="0"/>
        <w:jc w:val="center"/>
      </w:pPr>
      <w:bookmarkStart w:id="4" w:name="_chye4q2pltr1" w:colFirst="0" w:colLast="0"/>
      <w:bookmarkEnd w:id="4"/>
      <w:r>
        <w:rPr>
          <w:i/>
        </w:rPr>
        <w:t xml:space="preserve">ABSTRACT </w:t>
      </w:r>
    </w:p>
    <w:p w14:paraId="227ECA1F" w14:textId="77777777" w:rsidR="00607284" w:rsidRDefault="001440AD">
      <w:pPr>
        <w:spacing w:after="146" w:line="250" w:lineRule="auto"/>
        <w:ind w:left="-5" w:right="94"/>
      </w:pPr>
      <w:r>
        <w:rPr>
          <w:i/>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Pr>
          <w:i/>
          <w:vertAlign w:val="superscript"/>
        </w:rPr>
        <w:t>th</w:t>
      </w:r>
      <w:r>
        <w:rPr>
          <w:i/>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p>
    <w:p w14:paraId="751CD4BC" w14:textId="77777777" w:rsidR="00607284" w:rsidRDefault="001440AD">
      <w:pPr>
        <w:spacing w:after="131" w:line="259" w:lineRule="auto"/>
        <w:ind w:left="0" w:right="0"/>
        <w:jc w:val="left"/>
      </w:pPr>
      <w:r>
        <w:rPr>
          <w:i/>
        </w:rPr>
        <w:t xml:space="preserve"> </w:t>
      </w:r>
    </w:p>
    <w:p w14:paraId="6E1A2974" w14:textId="77777777" w:rsidR="00607284" w:rsidRDefault="001440AD">
      <w:pPr>
        <w:spacing w:after="0" w:line="259" w:lineRule="auto"/>
        <w:ind w:left="0" w:right="0"/>
        <w:jc w:val="left"/>
        <w:sectPr w:rsidR="00607284">
          <w:footerReference w:type="even" r:id="rId10"/>
          <w:footerReference w:type="default" r:id="rId11"/>
          <w:footerReference w:type="first" r:id="rId12"/>
          <w:pgSz w:w="11520" w:h="14400"/>
          <w:pgMar w:top="1505" w:right="1329" w:bottom="1960" w:left="1440" w:header="720" w:footer="958" w:gutter="0"/>
          <w:pgNumType w:start="1"/>
          <w:cols w:space="720"/>
        </w:sectPr>
      </w:pPr>
      <w:r>
        <w:t xml:space="preserve"> </w:t>
      </w:r>
    </w:p>
    <w:p w14:paraId="7CB53C66" w14:textId="77777777" w:rsidR="00607284" w:rsidRDefault="001440AD">
      <w:pPr>
        <w:pStyle w:val="Heading1"/>
        <w:spacing w:after="429" w:line="263" w:lineRule="auto"/>
        <w:ind w:right="3"/>
        <w:jc w:val="center"/>
      </w:pPr>
      <w:bookmarkStart w:id="5" w:name="_28m7qu3tt6ov" w:colFirst="0" w:colLast="0"/>
      <w:bookmarkEnd w:id="5"/>
      <w:r>
        <w:t xml:space="preserve">CHAPTER ONE </w:t>
      </w:r>
    </w:p>
    <w:p w14:paraId="4FDB1F99" w14:textId="77777777" w:rsidR="00607284" w:rsidRDefault="001440AD">
      <w:pPr>
        <w:pStyle w:val="Heading1"/>
        <w:tabs>
          <w:tab w:val="center" w:pos="1483"/>
        </w:tabs>
        <w:ind w:left="-15" w:right="0" w:firstLine="0"/>
      </w:pPr>
      <w:bookmarkStart w:id="6" w:name="_f5kse6do3x0i" w:colFirst="0" w:colLast="0"/>
      <w:bookmarkEnd w:id="6"/>
      <w:r>
        <w:t xml:space="preserve">1.1 </w:t>
      </w:r>
      <w:r>
        <w:tab/>
        <w:t xml:space="preserve">Introduction </w:t>
      </w:r>
    </w:p>
    <w:p w14:paraId="245804E1" w14:textId="77777777" w:rsidR="00607284" w:rsidRDefault="001440AD">
      <w:pPr>
        <w:ind w:left="-15" w:right="0" w:firstLine="720"/>
      </w:pPr>
      <w:r>
        <w:t>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w:t>
      </w:r>
      <w:r>
        <w:t xml:space="preserve">ortance over a long period, thus making it an indispensable part of the daily diet of millions of Nigeria.(sources) </w:t>
      </w:r>
    </w:p>
    <w:p w14:paraId="5FBFEC7A" w14:textId="77777777" w:rsidR="00607284" w:rsidRDefault="001440AD">
      <w:pPr>
        <w:ind w:left="-15" w:right="0" w:firstLine="720"/>
      </w:pPr>
      <w: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Pr>
          <w:i/>
        </w:rPr>
        <w:t xml:space="preserve"> et al., </w:t>
      </w:r>
      <w:r>
        <w:t xml:space="preserve">…2022) </w:t>
      </w:r>
    </w:p>
    <w:p w14:paraId="60DFDBC3" w14:textId="77777777" w:rsidR="00607284" w:rsidRDefault="001440AD">
      <w:pPr>
        <w:spacing w:after="136"/>
        <w:ind w:left="-15" w:right="0" w:firstLine="720"/>
      </w:pPr>
      <w:r>
        <w:t>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w:t>
      </w:r>
      <w:r>
        <w:t xml:space="preserve"> fertilizer which has been reported by several researcher (Aliyu 2002 Khan</w:t>
      </w:r>
      <w:r>
        <w:rPr>
          <w:i/>
        </w:rPr>
        <w:t xml:space="preserve"> et al., </w:t>
      </w:r>
      <w:r>
        <w:t>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Pr>
          <w:i/>
        </w:rPr>
        <w:t xml:space="preserve"> et al., </w:t>
      </w:r>
      <w:r>
        <w:t xml:space="preserve">2010). </w:t>
      </w:r>
    </w:p>
    <w:p w14:paraId="06FEA0B5" w14:textId="77777777" w:rsidR="00607284" w:rsidRDefault="001440AD">
      <w:pPr>
        <w:pStyle w:val="Heading1"/>
        <w:tabs>
          <w:tab w:val="center" w:pos="2898"/>
        </w:tabs>
        <w:ind w:left="-15" w:right="0" w:firstLine="0"/>
      </w:pPr>
      <w:bookmarkStart w:id="7" w:name="_7xozftko93vs" w:colFirst="0" w:colLast="0"/>
      <w:bookmarkEnd w:id="7"/>
      <w:r>
        <w:t xml:space="preserve">1.2 </w:t>
      </w:r>
      <w:r>
        <w:tab/>
        <w:t xml:space="preserve">Production of Scotch Bonnet Pepper </w:t>
      </w:r>
    </w:p>
    <w:p w14:paraId="71680390" w14:textId="77777777" w:rsidR="00607284" w:rsidRDefault="001440AD">
      <w:pPr>
        <w:ind w:left="-15" w:right="0" w:firstLine="720"/>
      </w:pPr>
      <w:r>
        <w:t>Previous researcher has reviewed the nutritional requirement of pepper as an antiodants and hypoglycanic activities (loizzo</w:t>
      </w:r>
      <w:r>
        <w:rPr>
          <w:i/>
        </w:rPr>
        <w:t xml:space="preserve"> et al., </w:t>
      </w:r>
      <w:r>
        <w:t>2015) (Tundes</w:t>
      </w:r>
      <w:r>
        <w:rPr>
          <w:i/>
        </w:rPr>
        <w:t xml:space="preserve"> et al., </w:t>
      </w:r>
      <w: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14:paraId="3E5D93EA" w14:textId="77777777" w:rsidR="00607284" w:rsidRDefault="001440AD">
      <w:pPr>
        <w:ind w:left="-15" w:right="0" w:firstLine="720"/>
      </w:pPr>
      <w: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14:paraId="2700415D" w14:textId="77777777" w:rsidR="00607284" w:rsidRDefault="001440AD">
      <w:pPr>
        <w:ind w:left="-15" w:right="0" w:firstLine="720"/>
      </w:pPr>
      <w: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14:paraId="4FD85FF4" w14:textId="77777777" w:rsidR="00607284" w:rsidRDefault="001440AD">
      <w:pPr>
        <w:ind w:left="-15" w:right="0" w:firstLine="720"/>
      </w:pPr>
      <w:r>
        <w:t xml:space="preserve">It is worthy of note that despite the production level of pepper in Nigeria, pepper is still being imported. A general increase in pepper yield in Nigeria could be enhanced by the cultivation of improved cultivators (Jackson </w:t>
      </w:r>
    </w:p>
    <w:p w14:paraId="3AE6054F" w14:textId="77777777" w:rsidR="00607284" w:rsidRDefault="001440AD">
      <w:pPr>
        <w:spacing w:after="282" w:line="250" w:lineRule="auto"/>
        <w:ind w:left="-5" w:right="94"/>
      </w:pPr>
      <w:r>
        <w:t>RD</w:t>
      </w:r>
      <w:r>
        <w:rPr>
          <w:i/>
        </w:rPr>
        <w:t xml:space="preserve"> et al., </w:t>
      </w:r>
      <w:r>
        <w:t xml:space="preserve">2007) </w:t>
      </w:r>
    </w:p>
    <w:p w14:paraId="2566703B" w14:textId="77777777" w:rsidR="00607284" w:rsidRDefault="001440AD">
      <w:pPr>
        <w:pStyle w:val="Heading1"/>
        <w:tabs>
          <w:tab w:val="center" w:pos="1956"/>
        </w:tabs>
        <w:ind w:left="-15" w:right="0" w:firstLine="0"/>
      </w:pPr>
      <w:bookmarkStart w:id="8" w:name="_f0jsqyz6d9rh" w:colFirst="0" w:colLast="0"/>
      <w:bookmarkEnd w:id="8"/>
      <w:r>
        <w:t xml:space="preserve">1.3 </w:t>
      </w:r>
      <w:r>
        <w:tab/>
        <w:t xml:space="preserve">Aims and Objectives  </w:t>
      </w:r>
    </w:p>
    <w:p w14:paraId="65EC5AAD" w14:textId="77777777" w:rsidR="00607284" w:rsidRDefault="001440AD">
      <w:pPr>
        <w:spacing w:after="271" w:line="259" w:lineRule="auto"/>
        <w:ind w:left="730" w:right="0"/>
      </w:pPr>
      <w:r>
        <w:t xml:space="preserve">Impact of darkroom on the sprouting percentage of hot pepper seeds. </w:t>
      </w:r>
    </w:p>
    <w:p w14:paraId="375F977C" w14:textId="77777777" w:rsidR="00607284" w:rsidRDefault="001440AD">
      <w:pPr>
        <w:pStyle w:val="Heading1"/>
        <w:tabs>
          <w:tab w:val="center" w:pos="1852"/>
        </w:tabs>
        <w:spacing w:after="270"/>
        <w:ind w:left="-15" w:right="0" w:firstLine="0"/>
      </w:pPr>
      <w:bookmarkStart w:id="9" w:name="_fb0qqfeegq4y" w:colFirst="0" w:colLast="0"/>
      <w:bookmarkEnd w:id="9"/>
      <w:r>
        <w:t xml:space="preserve">1.4 </w:t>
      </w:r>
      <w:r>
        <w:tab/>
        <w:t xml:space="preserve">Specific Objectives  </w:t>
      </w:r>
    </w:p>
    <w:p w14:paraId="69433474" w14:textId="77777777" w:rsidR="00607284" w:rsidRDefault="001440AD">
      <w:pPr>
        <w:numPr>
          <w:ilvl w:val="0"/>
          <w:numId w:val="1"/>
        </w:numPr>
        <w:spacing w:after="109" w:line="259" w:lineRule="auto"/>
        <w:ind w:right="0" w:hanging="360"/>
      </w:pPr>
      <w:r>
        <w:t xml:space="preserve">To examine the sprouting days  </w:t>
      </w:r>
    </w:p>
    <w:p w14:paraId="52404020" w14:textId="77777777" w:rsidR="00607284" w:rsidRDefault="001440AD">
      <w:pPr>
        <w:numPr>
          <w:ilvl w:val="0"/>
          <w:numId w:val="1"/>
        </w:numPr>
        <w:spacing w:after="111" w:line="259" w:lineRule="auto"/>
        <w:ind w:right="0" w:hanging="360"/>
      </w:pPr>
      <w:r>
        <w:t xml:space="preserve">To compare sprout effectiveness on dark and light condition. </w:t>
      </w:r>
    </w:p>
    <w:p w14:paraId="05E8DA61" w14:textId="77777777" w:rsidR="00607284" w:rsidRDefault="001440AD">
      <w:pPr>
        <w:numPr>
          <w:ilvl w:val="0"/>
          <w:numId w:val="1"/>
        </w:numPr>
        <w:spacing w:after="220" w:line="259" w:lineRule="auto"/>
        <w:ind w:right="0" w:hanging="360"/>
      </w:pPr>
      <w:r>
        <w:t xml:space="preserve">To examine the sprouting percentage. </w:t>
      </w:r>
    </w:p>
    <w:p w14:paraId="510E6B0B" w14:textId="77777777" w:rsidR="00607284" w:rsidRDefault="001440AD">
      <w:pPr>
        <w:pStyle w:val="Heading1"/>
        <w:tabs>
          <w:tab w:val="center" w:pos="2303"/>
        </w:tabs>
        <w:ind w:left="-15" w:right="0" w:firstLine="0"/>
      </w:pPr>
      <w:bookmarkStart w:id="10" w:name="_de5voqy72ru7" w:colFirst="0" w:colLast="0"/>
      <w:bookmarkEnd w:id="10"/>
      <w:r>
        <w:t xml:space="preserve">1.5 </w:t>
      </w:r>
      <w:r>
        <w:tab/>
        <w:t xml:space="preserve">Statement of the Problems </w:t>
      </w:r>
    </w:p>
    <w:p w14:paraId="312D5A7E" w14:textId="77777777" w:rsidR="00607284" w:rsidRDefault="001440AD">
      <w:pPr>
        <w:spacing w:after="26"/>
        <w:ind w:left="-15" w:right="0" w:firstLine="720"/>
      </w:pPr>
      <w: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14:paraId="33F550EA" w14:textId="77777777" w:rsidR="00607284" w:rsidRDefault="001440AD">
      <w:pPr>
        <w:spacing w:after="0" w:line="259" w:lineRule="auto"/>
        <w:ind w:left="0" w:right="0"/>
        <w:jc w:val="left"/>
      </w:pPr>
      <w:r>
        <w:rPr>
          <w:rFonts w:ascii="Calibri" w:eastAsia="Calibri" w:hAnsi="Calibri" w:cs="Calibri"/>
        </w:rPr>
        <w:t xml:space="preserve"> </w:t>
      </w:r>
      <w:r>
        <w:rPr>
          <w:rFonts w:ascii="Calibri" w:eastAsia="Calibri" w:hAnsi="Calibri" w:cs="Calibri"/>
        </w:rPr>
        <w:tab/>
      </w:r>
      <w:r>
        <w:rPr>
          <w:b/>
        </w:rPr>
        <w:t xml:space="preserve"> </w:t>
      </w:r>
    </w:p>
    <w:p w14:paraId="652E033D" w14:textId="77777777" w:rsidR="00607284" w:rsidRDefault="001440AD">
      <w:pPr>
        <w:pStyle w:val="Heading1"/>
        <w:tabs>
          <w:tab w:val="center" w:pos="1460"/>
        </w:tabs>
        <w:ind w:left="-15" w:right="0" w:firstLine="0"/>
      </w:pPr>
      <w:bookmarkStart w:id="11" w:name="_mig4oit1vqtg" w:colFirst="0" w:colLast="0"/>
      <w:bookmarkEnd w:id="11"/>
      <w:r>
        <w:t xml:space="preserve">1.6 </w:t>
      </w:r>
      <w:r>
        <w:tab/>
        <w:t xml:space="preserve">Justification  </w:t>
      </w:r>
    </w:p>
    <w:p w14:paraId="313F1A05" w14:textId="77777777" w:rsidR="00607284" w:rsidRDefault="001440AD">
      <w:pPr>
        <w:ind w:left="-15" w:right="0" w:firstLine="720"/>
      </w:pPr>
      <w:r>
        <w:t xml:space="preserve">Hot pepper is referred to as “Atarhu” in Hausa, Atarodo in Yoruba, it is used as spices in preparing soups, spicy dishes or are used as medicines, cosmetic and plant insecticide according to (Take el at 2012, and Dognoto 2013). </w:t>
      </w:r>
    </w:p>
    <w:p w14:paraId="5CD60A01" w14:textId="77777777" w:rsidR="00607284" w:rsidRDefault="001440AD">
      <w:pPr>
        <w:spacing w:after="158" w:line="259" w:lineRule="auto"/>
        <w:ind w:left="720" w:right="0"/>
        <w:jc w:val="left"/>
      </w:pPr>
      <w:r>
        <w:t xml:space="preserve"> </w:t>
      </w:r>
    </w:p>
    <w:p w14:paraId="1A4AC08D" w14:textId="77777777" w:rsidR="00607284" w:rsidRDefault="001440AD">
      <w:pPr>
        <w:spacing w:after="0" w:line="259" w:lineRule="auto"/>
        <w:ind w:left="0" w:right="0"/>
        <w:jc w:val="left"/>
      </w:pPr>
      <w:r>
        <w:rPr>
          <w:rFonts w:ascii="Calibri" w:eastAsia="Calibri" w:hAnsi="Calibri" w:cs="Calibri"/>
          <w:b/>
        </w:rPr>
        <w:t xml:space="preserve"> </w:t>
      </w:r>
      <w:r>
        <w:rPr>
          <w:rFonts w:ascii="Calibri" w:eastAsia="Calibri" w:hAnsi="Calibri" w:cs="Calibri"/>
          <w:b/>
        </w:rPr>
        <w:tab/>
      </w:r>
      <w:r>
        <w:t xml:space="preserve"> </w:t>
      </w:r>
      <w:r>
        <w:br w:type="page"/>
      </w:r>
    </w:p>
    <w:p w14:paraId="40C9A230" w14:textId="77777777" w:rsidR="00607284" w:rsidRDefault="001440AD">
      <w:pPr>
        <w:pStyle w:val="Heading1"/>
        <w:spacing w:after="288" w:line="263" w:lineRule="auto"/>
        <w:ind w:right="5"/>
        <w:jc w:val="center"/>
      </w:pPr>
      <w:bookmarkStart w:id="12" w:name="_on8bwcz9wls9" w:colFirst="0" w:colLast="0"/>
      <w:bookmarkEnd w:id="12"/>
      <w:r>
        <w:t xml:space="preserve">CHAPTER TWO </w:t>
      </w:r>
    </w:p>
    <w:p w14:paraId="125FD16C" w14:textId="77777777" w:rsidR="00607284" w:rsidRDefault="001440AD">
      <w:pPr>
        <w:pStyle w:val="Heading1"/>
        <w:spacing w:after="429" w:line="263" w:lineRule="auto"/>
        <w:ind w:right="7"/>
        <w:jc w:val="center"/>
      </w:pPr>
      <w:bookmarkStart w:id="13" w:name="_pyk11fi63vyj" w:colFirst="0" w:colLast="0"/>
      <w:bookmarkEnd w:id="13"/>
      <w:r>
        <w:t xml:space="preserve">LITERATURE REVIEW </w:t>
      </w:r>
    </w:p>
    <w:p w14:paraId="00F1E8BE" w14:textId="77777777" w:rsidR="00607284" w:rsidRDefault="001440AD">
      <w:pPr>
        <w:pStyle w:val="Heading1"/>
        <w:tabs>
          <w:tab w:val="center" w:pos="2276"/>
        </w:tabs>
        <w:ind w:left="-15" w:right="0" w:firstLine="0"/>
      </w:pPr>
      <w:bookmarkStart w:id="14" w:name="_8ip1lw37elg9" w:colFirst="0" w:colLast="0"/>
      <w:bookmarkEnd w:id="14"/>
      <w:r>
        <w:t xml:space="preserve">2.1 </w:t>
      </w:r>
      <w:r>
        <w:tab/>
        <w:t xml:space="preserve">Harvesting Scotch Bonnet  </w:t>
      </w:r>
    </w:p>
    <w:p w14:paraId="5B7A5F98" w14:textId="77777777" w:rsidR="00607284" w:rsidRDefault="001440AD">
      <w:pPr>
        <w:ind w:left="-5" w:right="0"/>
      </w:pPr>
      <w:r>
        <w:t xml:space="preserve"> Scotch bonnet pepper grown for fresh use should be harvested when they are at good marketable size (10cm long) </w:t>
      </w:r>
    </w:p>
    <w:p w14:paraId="00B22842" w14:textId="77777777" w:rsidR="00607284" w:rsidRDefault="001440AD">
      <w:pPr>
        <w:ind w:left="-5" w:right="0"/>
      </w:pPr>
      <w:r>
        <w:t xml:space="preserve"> Colour is an important item of quality therefore finite should be harvested when they are red or start to turn red. Harvesting can be done once or twice in a week so as to allow enough time for ripening with good care. </w:t>
      </w:r>
    </w:p>
    <w:p w14:paraId="4DBF2958" w14:textId="77777777" w:rsidR="00607284" w:rsidRDefault="001440AD">
      <w:pPr>
        <w:ind w:left="-5" w:right="0"/>
      </w:pPr>
      <w:r>
        <w:t>Scotch bonnet pepper can remain productive for 2 years (Manlita</w:t>
      </w:r>
      <w:r>
        <w:rPr>
          <w:i/>
        </w:rPr>
        <w:t xml:space="preserve"> et al., </w:t>
      </w:r>
      <w:r>
        <w:t>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w:t>
      </w:r>
      <w:r>
        <w:t xml:space="preserv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14:paraId="39A1E5BE" w14:textId="77777777" w:rsidR="00607284" w:rsidRDefault="001440AD">
      <w:pPr>
        <w:spacing w:after="134"/>
        <w:ind w:left="-5" w:right="0"/>
      </w:pPr>
      <w:r>
        <w:t xml:space="preserve">Growers who harvest soft fruits will not be getting the potential yield from their crops (Gez Cornish and tom brabben 2007). </w:t>
      </w:r>
    </w:p>
    <w:p w14:paraId="12F787FD" w14:textId="77777777" w:rsidR="00607284" w:rsidRDefault="001440AD">
      <w:pPr>
        <w:pStyle w:val="Heading1"/>
        <w:tabs>
          <w:tab w:val="center" w:pos="2416"/>
        </w:tabs>
        <w:ind w:left="-15" w:right="0" w:firstLine="0"/>
      </w:pPr>
      <w:bookmarkStart w:id="15" w:name="_lg31bau4vqct" w:colFirst="0" w:colLast="0"/>
      <w:bookmarkEnd w:id="15"/>
      <w:r>
        <w:t xml:space="preserve">2.2 </w:t>
      </w:r>
      <w:r>
        <w:tab/>
        <w:t xml:space="preserve">Processing and Preservation  </w:t>
      </w:r>
    </w:p>
    <w:p w14:paraId="3D289FD8" w14:textId="77777777" w:rsidR="00607284" w:rsidRDefault="001440AD">
      <w:pPr>
        <w:ind w:left="-5" w:right="0"/>
      </w:pPr>
      <w: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w:t>
      </w:r>
      <w:r>
        <w:t xml:space="preserve">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w:t>
      </w:r>
      <w:r>
        <w:t xml:space="preserve">locular tissue than in fruit without physical damage. (Morotti cl, sargent S.A, Huber D, Calbo AG, Puschman R 2000). </w:t>
      </w:r>
    </w:p>
    <w:p w14:paraId="5A88FE61" w14:textId="77777777" w:rsidR="00607284" w:rsidRDefault="001440AD">
      <w:pPr>
        <w:spacing w:after="136"/>
        <w:ind w:left="-5" w:right="0"/>
      </w:pPr>
      <w: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w:t>
      </w:r>
      <w:r>
        <w:t xml:space="preserve">cooling is used care should be taken to prevent mold growth. Relative humidity of 60-70% is too higher, if the relative humidity is too low (below 10%), pod may be too little that they may shatter during handling, resulting in loss (Daramola Am, Okoye W.L 2000). </w:t>
      </w:r>
    </w:p>
    <w:p w14:paraId="5493B211" w14:textId="77777777" w:rsidR="00607284" w:rsidRDefault="001440AD">
      <w:pPr>
        <w:pStyle w:val="Heading1"/>
        <w:tabs>
          <w:tab w:val="center" w:pos="3068"/>
        </w:tabs>
        <w:ind w:left="-15" w:right="0" w:firstLine="0"/>
      </w:pPr>
      <w:bookmarkStart w:id="16" w:name="_7414bj34exw" w:colFirst="0" w:colLast="0"/>
      <w:bookmarkEnd w:id="16"/>
      <w:r>
        <w:t xml:space="preserve">2.3 </w:t>
      </w:r>
      <w:r>
        <w:tab/>
        <w:t xml:space="preserve">Method of Processing and Preservation </w:t>
      </w:r>
    </w:p>
    <w:p w14:paraId="4123266B" w14:textId="77777777" w:rsidR="00607284" w:rsidRDefault="001440AD">
      <w:pPr>
        <w:ind w:left="-5" w:right="0"/>
      </w:pPr>
      <w: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14:paraId="7C85B474" w14:textId="77777777" w:rsidR="00607284" w:rsidRDefault="001440AD">
      <w:pPr>
        <w:ind w:left="-5" w:right="0"/>
      </w:pPr>
      <w:r>
        <w:t xml:space="preserve"> In an effort to reduce some of these loses, which cannot be thoroughly handled by other food preservation like canning, drying, refrigerating and heat pasteurization (Gee Harold MC 2010). </w:t>
      </w:r>
    </w:p>
    <w:p w14:paraId="3068C153" w14:textId="77777777" w:rsidR="00607284" w:rsidRDefault="001440AD">
      <w:pPr>
        <w:pStyle w:val="Heading4"/>
        <w:spacing w:after="131"/>
        <w:ind w:left="-5" w:right="0" w:firstLine="0"/>
      </w:pPr>
      <w:r>
        <w:t xml:space="preserve">Method of Preservation  </w:t>
      </w:r>
    </w:p>
    <w:p w14:paraId="3DCD584E" w14:textId="77777777" w:rsidR="00607284" w:rsidRDefault="001440AD">
      <w:pPr>
        <w:spacing w:after="134"/>
        <w:ind w:left="-5" w:right="0"/>
      </w:pPr>
      <w: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14:paraId="09C1894C" w14:textId="77777777" w:rsidR="00607284" w:rsidRDefault="001440AD">
      <w:pPr>
        <w:pStyle w:val="Heading1"/>
        <w:tabs>
          <w:tab w:val="center" w:pos="2376"/>
        </w:tabs>
        <w:ind w:left="-15" w:right="0" w:firstLine="0"/>
      </w:pPr>
      <w:bookmarkStart w:id="17" w:name="_ykptfeif1i4f" w:colFirst="0" w:colLast="0"/>
      <w:bookmarkEnd w:id="17"/>
      <w:r>
        <w:t xml:space="preserve">2.4 </w:t>
      </w:r>
      <w:r>
        <w:tab/>
        <w:t xml:space="preserve">Protection Against Spoilage  </w:t>
      </w:r>
    </w:p>
    <w:p w14:paraId="60BCDDBB" w14:textId="77777777" w:rsidR="00607284" w:rsidRDefault="001440AD">
      <w:pPr>
        <w:ind w:left="-5" w:right="0"/>
      </w:pPr>
      <w: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Pr>
          <w:i/>
        </w:rPr>
        <w:t xml:space="preserve"> et al., </w:t>
      </w:r>
      <w:r>
        <w:t>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Pr>
          <w:i/>
        </w:rPr>
        <w:t xml:space="preserve"> et al., </w:t>
      </w:r>
      <w:r>
        <w:t xml:space="preserve">2018:2017). </w:t>
      </w:r>
    </w:p>
    <w:p w14:paraId="489346D2" w14:textId="77777777" w:rsidR="00607284" w:rsidRDefault="001440AD">
      <w:pPr>
        <w:spacing w:after="134"/>
        <w:ind w:left="-5" w:right="0"/>
      </w:pPr>
      <w: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Pr>
          <w:i/>
        </w:rPr>
        <w:t xml:space="preserve"> et al., </w:t>
      </w:r>
      <w:r>
        <w:t>2014) and elostidium perfungens and staphylococcus aurcus (Draughton</w:t>
      </w:r>
      <w:r>
        <w:rPr>
          <w:i/>
        </w:rPr>
        <w:t xml:space="preserve"> et al., </w:t>
      </w:r>
      <w:r>
        <w:t>2004) the physio chemical changes are observed in the top layers as brown pigments. This may be both PH and temperature dependent. Increasing PH can affect the rate of non-enzymatic browning reactions as functions of temperature (Gogus and Sami 2000) (Flures</w:t>
      </w:r>
      <w:r>
        <w:rPr>
          <w:i/>
        </w:rPr>
        <w:t xml:space="preserve"> et al., </w:t>
      </w:r>
      <w:r>
        <w:t>2010) noted that while fermentation of chili pepper is dependent on several factors including microbial flora, nondesirable microbial growth could be controlli</w:t>
      </w:r>
      <w:r>
        <w:t xml:space="preserve">ng using caclz treatment (Lee, Jang and Hwang 2006). </w:t>
      </w:r>
    </w:p>
    <w:p w14:paraId="5510B1BE" w14:textId="77777777" w:rsidR="00607284" w:rsidRDefault="001440AD">
      <w:pPr>
        <w:pStyle w:val="Heading1"/>
        <w:tabs>
          <w:tab w:val="center" w:pos="2132"/>
        </w:tabs>
        <w:ind w:left="-15" w:right="0" w:firstLine="0"/>
      </w:pPr>
      <w:bookmarkStart w:id="18" w:name="_wlti20548yud" w:colFirst="0" w:colLast="0"/>
      <w:bookmarkEnd w:id="18"/>
      <w:r>
        <w:t xml:space="preserve">2.5 </w:t>
      </w:r>
      <w:r>
        <w:tab/>
        <w:t xml:space="preserve">Shelf-Life Management </w:t>
      </w:r>
    </w:p>
    <w:p w14:paraId="7C7F9C7D" w14:textId="77777777" w:rsidR="00607284" w:rsidRDefault="001440AD">
      <w:pPr>
        <w:spacing w:after="134"/>
        <w:ind w:left="-5" w:right="0"/>
      </w:pPr>
      <w: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w:t>
      </w:r>
      <w:r>
        <w:t>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Pr>
          <w:i/>
        </w:rPr>
        <w:t xml:space="preserve"> et al., </w:t>
      </w:r>
      <w:r>
        <w:t xml:space="preserve">2009, yinshe and shaoying 2013). Loss in quality and quantity, the ideal storage temperature for fresh pepper is 45ºf </w:t>
      </w:r>
      <w:r>
        <w:t>(7.3ºc)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w:t>
      </w:r>
      <w:r>
        <w:t>r marketers often times sprinkle water on them after harvesting and the low temperature condition encourages the growth of micro-organism and this cause vegetable and fruit to spoil if not sold immediately (Murray</w:t>
      </w:r>
      <w:r>
        <w:rPr>
          <w:i/>
        </w:rPr>
        <w:t xml:space="preserve"> et al., </w:t>
      </w:r>
      <w:r>
        <w:t xml:space="preserve">2017). </w:t>
      </w:r>
    </w:p>
    <w:p w14:paraId="46A358C7" w14:textId="77777777" w:rsidR="00607284" w:rsidRDefault="001440AD">
      <w:pPr>
        <w:pStyle w:val="Heading1"/>
        <w:tabs>
          <w:tab w:val="center" w:pos="1635"/>
        </w:tabs>
        <w:ind w:left="-15" w:right="0" w:firstLine="0"/>
      </w:pPr>
      <w:bookmarkStart w:id="19" w:name="_3puy443rpfb1" w:colFirst="0" w:colLast="0"/>
      <w:bookmarkEnd w:id="19"/>
      <w:r>
        <w:t xml:space="preserve">2.6 </w:t>
      </w:r>
      <w:r>
        <w:tab/>
        <w:t xml:space="preserve">Value Addition  </w:t>
      </w:r>
    </w:p>
    <w:p w14:paraId="03919D64" w14:textId="77777777" w:rsidR="00607284" w:rsidRDefault="001440AD">
      <w:pPr>
        <w:spacing w:after="134"/>
        <w:ind w:left="-5" w:right="0"/>
      </w:pPr>
      <w: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w:t>
      </w:r>
      <w:r>
        <w:t>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Pr>
          <w:i/>
          <w:u w:val="single"/>
        </w:rPr>
        <w:t>C</w:t>
      </w:r>
      <w:r>
        <w:rPr>
          <w:i/>
        </w:rPr>
        <w:t xml:space="preserve">. </w:t>
      </w:r>
      <w:r>
        <w:rPr>
          <w:i/>
          <w:u w:val="single"/>
        </w:rPr>
        <w:t>Annum</w:t>
      </w:r>
      <w:r>
        <w:rPr>
          <w:i/>
        </w:rPr>
        <w:t xml:space="preserve">, </w:t>
      </w:r>
      <w:r>
        <w:rPr>
          <w:i/>
          <w:u w:val="single"/>
        </w:rPr>
        <w:t>C</w:t>
      </w:r>
      <w:r>
        <w:rPr>
          <w:i/>
        </w:rPr>
        <w:t>.</w:t>
      </w:r>
      <w:r>
        <w:t xml:space="preserve"> </w:t>
      </w:r>
      <w:r>
        <w:rPr>
          <w:i/>
          <w:u w:val="single"/>
        </w:rPr>
        <w:t>Frutenous</w:t>
      </w:r>
      <w:r>
        <w:rPr>
          <w:i/>
        </w:rPr>
        <w:t xml:space="preserve">, </w:t>
      </w:r>
      <w:r>
        <w:rPr>
          <w:i/>
          <w:u w:val="single"/>
        </w:rPr>
        <w:t>C.</w:t>
      </w:r>
      <w:r>
        <w:rPr>
          <w:i/>
        </w:rPr>
        <w:t xml:space="preserve"> </w:t>
      </w:r>
      <w:r>
        <w:rPr>
          <w:i/>
          <w:u w:val="single"/>
        </w:rPr>
        <w:t>Chinese</w:t>
      </w:r>
      <w:r>
        <w:rPr>
          <w:i/>
        </w:rPr>
        <w:t xml:space="preserve">, </w:t>
      </w:r>
      <w:r>
        <w:rPr>
          <w:i/>
          <w:u w:val="single"/>
        </w:rPr>
        <w:t>C.</w:t>
      </w:r>
      <w:r>
        <w:rPr>
          <w:i/>
        </w:rPr>
        <w:t xml:space="preserve"> </w:t>
      </w:r>
      <w:r>
        <w:rPr>
          <w:i/>
          <w:u w:val="single"/>
        </w:rPr>
        <w:t>Baccatum</w:t>
      </w:r>
      <w:r>
        <w:t xml:space="preserve"> and </w:t>
      </w:r>
      <w:r>
        <w:rPr>
          <w:i/>
          <w:u w:val="single"/>
        </w:rPr>
        <w:t>C.</w:t>
      </w:r>
      <w:r>
        <w:rPr>
          <w:i/>
        </w:rPr>
        <w:t xml:space="preserve"> </w:t>
      </w:r>
      <w:r>
        <w:rPr>
          <w:i/>
          <w:u w:val="single"/>
        </w:rPr>
        <w:t>Pubes</w:t>
      </w:r>
      <w:r>
        <w:rPr>
          <w:i/>
        </w:rPr>
        <w:t xml:space="preserve"> </w:t>
      </w:r>
      <w:r>
        <w:rPr>
          <w:i/>
          <w:u w:val="single"/>
        </w:rPr>
        <w:t>Cens</w:t>
      </w:r>
      <w:r>
        <w:t>) have been domesticated and mostly farmed for human consumption (Garcia-gonzailez C.A Sivlar C 2020) pro vita</w:t>
      </w:r>
      <w:r>
        <w:t>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w:t>
      </w:r>
      <w:r>
        <w:t xml:space="preserv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14:paraId="044FC9AB" w14:textId="77777777" w:rsidR="00607284" w:rsidRDefault="001440AD">
      <w:pPr>
        <w:pStyle w:val="Heading1"/>
        <w:tabs>
          <w:tab w:val="center" w:pos="2295"/>
        </w:tabs>
        <w:ind w:left="-15" w:right="0" w:firstLine="0"/>
      </w:pPr>
      <w:bookmarkStart w:id="20" w:name="_o9biro71hs6s" w:colFirst="0" w:colLast="0"/>
      <w:bookmarkEnd w:id="20"/>
      <w:r>
        <w:t xml:space="preserve">2.7 </w:t>
      </w:r>
      <w:r>
        <w:tab/>
        <w:t xml:space="preserve">Availability of Hot Pepper  </w:t>
      </w:r>
    </w:p>
    <w:p w14:paraId="03F84B6A" w14:textId="77777777" w:rsidR="00607284" w:rsidRDefault="001440AD">
      <w:pPr>
        <w:ind w:left="-5" w:right="0"/>
      </w:pPr>
      <w:r>
        <w:t xml:space="preserve"> In Nigeria, hot pepper is referred to as ‘Atarhu’ in hausa ‘Atarodo’ in Yoruba. It is used as spices in preparing soups, sauces, spicy dishes or are used as medicines cosmetic and plant insecticide (Take</w:t>
      </w:r>
      <w:r>
        <w:rPr>
          <w:i/>
        </w:rPr>
        <w:t xml:space="preserve"> et al., </w:t>
      </w:r>
      <w:r>
        <w:t>2012, Dognoko 2013). Fruit and vegetable production is limited in Nigeria to certain season and localities because they deteriorate a few days aafter harvest. Amongst the available vegetables, pepper (capsicum spp) is ranked third in the world (faosta 2012 mustapha</w:t>
      </w:r>
      <w:r>
        <w:rPr>
          <w:i/>
        </w:rPr>
        <w:t xml:space="preserve"> et al., </w:t>
      </w:r>
      <w:r>
        <w:t>2021) in Nigeria pepper is the second most cultivated vegetable (Abu</w:t>
      </w:r>
      <w:r>
        <w:rPr>
          <w:i/>
        </w:rPr>
        <w:t xml:space="preserve"> et al., </w:t>
      </w:r>
      <w:r>
        <w:t>2020) which used to average consumption per person per day is about 20% (ogunbo</w:t>
      </w:r>
      <w:r>
        <w:rPr>
          <w:i/>
        </w:rPr>
        <w:t xml:space="preserve"> et al., </w:t>
      </w:r>
      <w:r>
        <w:t>2015). In combination with other agricultural produces almost 70</w:t>
      </w:r>
      <w:r>
        <w:t xml:space="preserve">% of the farmers and traders depend on pepper for food security. Scotch bonnet pepper is available year rounding with a peak season in the summer through fall. </w:t>
      </w:r>
    </w:p>
    <w:p w14:paraId="6771CE03" w14:textId="77777777" w:rsidR="00607284" w:rsidRDefault="001440AD">
      <w:pPr>
        <w:pStyle w:val="Heading1"/>
        <w:tabs>
          <w:tab w:val="center" w:pos="2634"/>
        </w:tabs>
        <w:ind w:left="-15" w:right="0" w:firstLine="0"/>
      </w:pPr>
      <w:bookmarkStart w:id="21" w:name="_4n7jrhql2fm8" w:colFirst="0" w:colLast="0"/>
      <w:bookmarkEnd w:id="21"/>
      <w:r>
        <w:t xml:space="preserve">2.8 </w:t>
      </w:r>
      <w:r>
        <w:tab/>
        <w:t xml:space="preserve">Health Benefit of Scotch Bonnet  </w:t>
      </w:r>
    </w:p>
    <w:p w14:paraId="13F94540" w14:textId="77777777" w:rsidR="00607284" w:rsidRDefault="001440AD">
      <w:pPr>
        <w:ind w:left="-5" w:right="0"/>
      </w:pPr>
      <w:r>
        <w:t xml:space="preserve"> Capsicum (C18H</w:t>
      </w:r>
      <w:r>
        <w:rPr>
          <w:vertAlign w:val="subscript"/>
        </w:rPr>
        <w:t>2</w:t>
      </w:r>
      <w:r>
        <w:t>7N0</w:t>
      </w:r>
      <w:r>
        <w:rPr>
          <w:vertAlign w:val="subscript"/>
        </w:rPr>
        <w:t>3</w:t>
      </w:r>
      <w:r>
        <w:t>)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Pr>
          <w:i/>
        </w:rPr>
        <w:t xml:space="preserve"> et al., </w:t>
      </w:r>
      <w:r>
        <w:t>2008) habitually people eat this botanical spice in raw, dried and cooked from and it is also used in making paste, pickle, and sauce. Although from place the name and the type of cap</w:t>
      </w:r>
      <w:r>
        <w:t>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w:t>
      </w:r>
      <w:r>
        <w:t xml:space="preserve">e to its pungent odour and taste. </w:t>
      </w:r>
    </w:p>
    <w:p w14:paraId="5CE25AE6" w14:textId="77777777" w:rsidR="00607284" w:rsidRDefault="001440AD">
      <w:pPr>
        <w:ind w:left="-5" w:right="0"/>
      </w:pPr>
      <w:r>
        <w:t xml:space="preserve"> The placenta tissue and seeds of scotch bonnet pepper (c. annum) are reported to contain most of the capsicum with 62 and 37% respectively (Gonzalez</w:t>
      </w:r>
      <w:r>
        <w:rPr>
          <w:i/>
        </w:rPr>
        <w:t xml:space="preserve"> et al., </w:t>
      </w:r>
      <w:r>
        <w:t>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Pr>
          <w:i/>
        </w:rPr>
        <w:t xml:space="preserve"> et al., </w:t>
      </w:r>
      <w:r>
        <w:t>2010). Since pepper are easy to grow, harvest, process and utilize, efforts should be undertake</w:t>
      </w:r>
      <w:r>
        <w:t xml:space="preserve">n by extension worker nutrition. </w:t>
      </w:r>
    </w:p>
    <w:p w14:paraId="72C621A9" w14:textId="77777777" w:rsidR="00607284" w:rsidRDefault="001440AD">
      <w:pPr>
        <w:spacing w:after="0" w:line="259" w:lineRule="auto"/>
        <w:ind w:left="0" w:right="0"/>
        <w:jc w:val="left"/>
      </w:pPr>
      <w:r>
        <w:rPr>
          <w:rFonts w:ascii="Calibri" w:eastAsia="Calibri" w:hAnsi="Calibri" w:cs="Calibri"/>
          <w:b/>
        </w:rPr>
        <w:t xml:space="preserve"> </w:t>
      </w:r>
      <w:r>
        <w:rPr>
          <w:rFonts w:ascii="Calibri" w:eastAsia="Calibri" w:hAnsi="Calibri" w:cs="Calibri"/>
          <w:b/>
        </w:rPr>
        <w:tab/>
      </w:r>
      <w:r>
        <w:t xml:space="preserve"> </w:t>
      </w:r>
      <w:r>
        <w:br w:type="page"/>
      </w:r>
    </w:p>
    <w:p w14:paraId="3606571E" w14:textId="77777777" w:rsidR="00607284" w:rsidRDefault="001440AD">
      <w:pPr>
        <w:pStyle w:val="Heading1"/>
        <w:spacing w:after="288" w:line="263" w:lineRule="auto"/>
        <w:ind w:right="4"/>
        <w:jc w:val="center"/>
      </w:pPr>
      <w:bookmarkStart w:id="22" w:name="_yzbyhpmmyviw" w:colFirst="0" w:colLast="0"/>
      <w:bookmarkEnd w:id="22"/>
      <w:r>
        <w:t xml:space="preserve">CHAPTER THREE </w:t>
      </w:r>
    </w:p>
    <w:p w14:paraId="2C48E401" w14:textId="77777777" w:rsidR="00607284" w:rsidRDefault="001440AD">
      <w:pPr>
        <w:pStyle w:val="Heading1"/>
        <w:spacing w:after="429" w:line="263" w:lineRule="auto"/>
        <w:ind w:right="4"/>
        <w:jc w:val="center"/>
      </w:pPr>
      <w:bookmarkStart w:id="23" w:name="_660zuox8hadk" w:colFirst="0" w:colLast="0"/>
      <w:bookmarkEnd w:id="23"/>
      <w:r>
        <w:t xml:space="preserve">MATERIALS AND METHODS </w:t>
      </w:r>
    </w:p>
    <w:p w14:paraId="035FC67F" w14:textId="77777777" w:rsidR="00607284" w:rsidRDefault="001440AD">
      <w:pPr>
        <w:pStyle w:val="Heading1"/>
        <w:tabs>
          <w:tab w:val="center" w:pos="1295"/>
        </w:tabs>
        <w:spacing w:after="268"/>
        <w:ind w:left="-15" w:right="0" w:firstLine="0"/>
      </w:pPr>
      <w:bookmarkStart w:id="24" w:name="_yubyy1j9czvr" w:colFirst="0" w:colLast="0"/>
      <w:bookmarkEnd w:id="24"/>
      <w:r>
        <w:t xml:space="preserve">3.1 </w:t>
      </w:r>
      <w:r>
        <w:tab/>
        <w:t xml:space="preserve">Materials  </w:t>
      </w:r>
    </w:p>
    <w:p w14:paraId="0C4E983C" w14:textId="77777777" w:rsidR="00607284" w:rsidRDefault="001440AD">
      <w:pPr>
        <w:numPr>
          <w:ilvl w:val="0"/>
          <w:numId w:val="2"/>
        </w:numPr>
        <w:spacing w:after="112" w:line="259" w:lineRule="auto"/>
        <w:ind w:right="0" w:hanging="360"/>
      </w:pPr>
      <w:r>
        <w:t xml:space="preserve">Improvising box and darkroom  </w:t>
      </w:r>
    </w:p>
    <w:p w14:paraId="3E32DBB6" w14:textId="77777777" w:rsidR="00607284" w:rsidRDefault="001440AD">
      <w:pPr>
        <w:numPr>
          <w:ilvl w:val="0"/>
          <w:numId w:val="2"/>
        </w:numPr>
        <w:spacing w:after="109" w:line="259" w:lineRule="auto"/>
        <w:ind w:right="0" w:hanging="360"/>
      </w:pPr>
      <w:r>
        <w:t xml:space="preserve">Seed tray/polythene bags </w:t>
      </w:r>
    </w:p>
    <w:p w14:paraId="4023AB83" w14:textId="77777777" w:rsidR="00607284" w:rsidRDefault="001440AD">
      <w:pPr>
        <w:numPr>
          <w:ilvl w:val="0"/>
          <w:numId w:val="2"/>
        </w:numPr>
        <w:spacing w:after="111" w:line="259" w:lineRule="auto"/>
        <w:ind w:right="0" w:hanging="360"/>
      </w:pPr>
      <w:r>
        <w:t xml:space="preserve">Hot pepper seed  </w:t>
      </w:r>
    </w:p>
    <w:p w14:paraId="337784A0" w14:textId="77777777" w:rsidR="00607284" w:rsidRDefault="001440AD">
      <w:pPr>
        <w:numPr>
          <w:ilvl w:val="0"/>
          <w:numId w:val="2"/>
        </w:numPr>
        <w:spacing w:after="111" w:line="259" w:lineRule="auto"/>
        <w:ind w:right="0" w:hanging="360"/>
      </w:pPr>
      <w:r>
        <w:t xml:space="preserve">Growth medium(cocopeat) </w:t>
      </w:r>
    </w:p>
    <w:p w14:paraId="0B27C545" w14:textId="77777777" w:rsidR="00607284" w:rsidRDefault="001440AD">
      <w:pPr>
        <w:numPr>
          <w:ilvl w:val="0"/>
          <w:numId w:val="2"/>
        </w:numPr>
        <w:spacing w:after="109" w:line="259" w:lineRule="auto"/>
        <w:ind w:right="0" w:hanging="360"/>
      </w:pPr>
      <w:r>
        <w:t xml:space="preserve">Spraying cana </w:t>
      </w:r>
    </w:p>
    <w:p w14:paraId="0FC7A510" w14:textId="77777777" w:rsidR="00607284" w:rsidRDefault="001440AD">
      <w:pPr>
        <w:numPr>
          <w:ilvl w:val="0"/>
          <w:numId w:val="2"/>
        </w:numPr>
        <w:spacing w:after="111" w:line="259" w:lineRule="auto"/>
        <w:ind w:right="0" w:hanging="360"/>
      </w:pPr>
      <w:r>
        <w:t xml:space="preserve">Hydrogen perodixer  </w:t>
      </w:r>
    </w:p>
    <w:p w14:paraId="791404BE" w14:textId="77777777" w:rsidR="00607284" w:rsidRDefault="001440AD">
      <w:pPr>
        <w:numPr>
          <w:ilvl w:val="0"/>
          <w:numId w:val="2"/>
        </w:numPr>
        <w:spacing w:after="217" w:line="259" w:lineRule="auto"/>
        <w:ind w:right="0" w:hanging="360"/>
      </w:pPr>
      <w:r>
        <w:t xml:space="preserve">Big bowl as water container </w:t>
      </w:r>
    </w:p>
    <w:p w14:paraId="1006D421" w14:textId="77777777" w:rsidR="00607284" w:rsidRDefault="001440AD">
      <w:pPr>
        <w:pStyle w:val="Heading1"/>
        <w:tabs>
          <w:tab w:val="center" w:pos="2768"/>
        </w:tabs>
        <w:ind w:left="-15" w:right="0" w:firstLine="0"/>
      </w:pPr>
      <w:bookmarkStart w:id="25" w:name="_hib7wu4t0it6" w:colFirst="0" w:colLast="0"/>
      <w:bookmarkEnd w:id="25"/>
      <w:r>
        <w:t xml:space="preserve">3.2 </w:t>
      </w:r>
      <w:r>
        <w:tab/>
      </w:r>
      <w:r>
        <w:t xml:space="preserve">Preparation of Nursery Seed Tray  </w:t>
      </w:r>
    </w:p>
    <w:p w14:paraId="7104A710" w14:textId="77777777" w:rsidR="00607284" w:rsidRDefault="001440AD">
      <w:pPr>
        <w:spacing w:after="134"/>
        <w:ind w:left="-5" w:right="0"/>
      </w:pPr>
      <w: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14:paraId="5A8A100A" w14:textId="77777777" w:rsidR="00607284" w:rsidRDefault="001440AD">
      <w:pPr>
        <w:pStyle w:val="Heading1"/>
        <w:tabs>
          <w:tab w:val="center" w:pos="1927"/>
        </w:tabs>
        <w:ind w:left="-15" w:right="0" w:firstLine="0"/>
      </w:pPr>
      <w:bookmarkStart w:id="26" w:name="_rxoxnsz4jl3v" w:colFirst="0" w:colLast="0"/>
      <w:bookmarkEnd w:id="26"/>
      <w:r>
        <w:t xml:space="preserve">3.3 </w:t>
      </w:r>
      <w:r>
        <w:tab/>
        <w:t xml:space="preserve">Experimental set up  </w:t>
      </w:r>
    </w:p>
    <w:p w14:paraId="7D9639CE" w14:textId="77777777" w:rsidR="00607284" w:rsidRDefault="001440AD">
      <w:pPr>
        <w:spacing w:after="145"/>
        <w:ind w:left="-15" w:right="0" w:firstLine="720"/>
      </w:pPr>
      <w:r>
        <w:t>Since we are comparing the impact of darkroom to open areas or field the sprouting percentage, a big box container were constructed of about 24</w:t>
      </w:r>
      <w:r>
        <w:rPr>
          <w:vertAlign w:val="subscript"/>
        </w:rPr>
        <w:t xml:space="preserve">cm </w:t>
      </w:r>
      <w:r>
        <w:t>by 120</w:t>
      </w:r>
      <w:r>
        <w:rPr>
          <w:vertAlign w:val="subscript"/>
        </w:rPr>
        <w:t xml:space="preserve">cm </w:t>
      </w:r>
      <w: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14:paraId="07347C71" w14:textId="77777777" w:rsidR="00607284" w:rsidRDefault="001440AD">
      <w:pPr>
        <w:pStyle w:val="Heading1"/>
        <w:tabs>
          <w:tab w:val="center" w:pos="1829"/>
        </w:tabs>
        <w:ind w:left="-15" w:right="0" w:firstLine="0"/>
      </w:pPr>
      <w:bookmarkStart w:id="27" w:name="_luxqlfj4wgrp" w:colFirst="0" w:colLast="0"/>
      <w:bookmarkEnd w:id="27"/>
      <w:r>
        <w:t xml:space="preserve">3.4 </w:t>
      </w:r>
      <w:r>
        <w:tab/>
        <w:t xml:space="preserve">Irritation methods </w:t>
      </w:r>
    </w:p>
    <w:p w14:paraId="03969E0C" w14:textId="77777777" w:rsidR="00607284" w:rsidRDefault="001440AD">
      <w:pPr>
        <w:spacing w:after="137"/>
        <w:ind w:left="-5" w:right="0"/>
      </w:pPr>
      <w: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14:paraId="4439DF2B" w14:textId="77777777" w:rsidR="00607284" w:rsidRDefault="001440AD">
      <w:pPr>
        <w:pStyle w:val="Heading1"/>
        <w:tabs>
          <w:tab w:val="center" w:pos="2314"/>
        </w:tabs>
        <w:ind w:left="-15" w:right="0" w:firstLine="0"/>
      </w:pPr>
      <w:bookmarkStart w:id="28" w:name="_k6quv6s5a7wj" w:colFirst="0" w:colLast="0"/>
      <w:bookmarkEnd w:id="28"/>
      <w:r>
        <w:t xml:space="preserve">3.5 </w:t>
      </w:r>
      <w:r>
        <w:tab/>
        <w:t xml:space="preserve">Source of hot pepper seeds </w:t>
      </w:r>
    </w:p>
    <w:p w14:paraId="7B333FEC" w14:textId="77777777" w:rsidR="00607284" w:rsidRDefault="001440AD">
      <w:pPr>
        <w:ind w:left="-5" w:right="0"/>
      </w:pPr>
      <w: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14:paraId="78282FA0" w14:textId="77777777" w:rsidR="00607284" w:rsidRDefault="00607284">
      <w:pPr>
        <w:ind w:left="-5" w:right="0"/>
      </w:pPr>
    </w:p>
    <w:p w14:paraId="38B806BC" w14:textId="77777777" w:rsidR="00607284" w:rsidRDefault="00607284">
      <w:pPr>
        <w:ind w:left="-5" w:right="0"/>
      </w:pPr>
    </w:p>
    <w:p w14:paraId="06E72CA6" w14:textId="77777777" w:rsidR="00607284" w:rsidRDefault="00607284">
      <w:pPr>
        <w:ind w:left="-5" w:right="0"/>
      </w:pPr>
    </w:p>
    <w:p w14:paraId="6DA88151" w14:textId="77777777" w:rsidR="00607284" w:rsidRDefault="00607284">
      <w:pPr>
        <w:ind w:left="-5" w:right="0"/>
      </w:pPr>
    </w:p>
    <w:p w14:paraId="7475F649" w14:textId="77777777" w:rsidR="00607284" w:rsidRDefault="001440AD">
      <w:pPr>
        <w:spacing w:after="0" w:line="259" w:lineRule="auto"/>
        <w:ind w:left="0" w:right="0"/>
        <w:jc w:val="left"/>
      </w:pPr>
      <w:r>
        <w:rPr>
          <w:rFonts w:ascii="Calibri" w:eastAsia="Calibri" w:hAnsi="Calibri" w:cs="Calibri"/>
        </w:rPr>
        <w:t xml:space="preserve"> </w:t>
      </w:r>
      <w:r>
        <w:rPr>
          <w:rFonts w:ascii="Calibri" w:eastAsia="Calibri" w:hAnsi="Calibri" w:cs="Calibri"/>
        </w:rPr>
        <w:tab/>
      </w:r>
      <w:r>
        <w:rPr>
          <w:b/>
        </w:rPr>
        <w:t xml:space="preserve"> </w:t>
      </w:r>
    </w:p>
    <w:p w14:paraId="6C764414" w14:textId="77777777" w:rsidR="00607284" w:rsidRDefault="001440AD">
      <w:pPr>
        <w:pStyle w:val="Heading1"/>
        <w:tabs>
          <w:tab w:val="center" w:pos="3046"/>
        </w:tabs>
        <w:ind w:left="-15" w:right="0" w:firstLine="0"/>
      </w:pPr>
      <w:bookmarkStart w:id="29" w:name="_r7zy3uhknwe4" w:colFirst="0" w:colLast="0"/>
      <w:bookmarkEnd w:id="29"/>
      <w:r>
        <w:t xml:space="preserve">3.6 </w:t>
      </w:r>
      <w:r>
        <w:tab/>
        <w:t xml:space="preserve">Data collection on sprouted percentage </w:t>
      </w:r>
    </w:p>
    <w:p w14:paraId="101EB352" w14:textId="77777777" w:rsidR="00607284" w:rsidRDefault="001440AD">
      <w:pPr>
        <w:spacing w:after="165" w:line="259" w:lineRule="auto"/>
        <w:ind w:left="-5" w:right="0"/>
      </w:pPr>
      <w:r>
        <w:t xml:space="preserve">Hot pepper seeds &amp; seed tray </w:t>
      </w:r>
    </w:p>
    <w:p w14:paraId="04D2149A" w14:textId="77777777" w:rsidR="00607284" w:rsidRDefault="001440AD">
      <w:pPr>
        <w:tabs>
          <w:tab w:val="center" w:pos="1440"/>
          <w:tab w:val="center" w:pos="2262"/>
          <w:tab w:val="center" w:pos="2881"/>
          <w:tab w:val="center" w:pos="3601"/>
          <w:tab w:val="center" w:pos="4321"/>
          <w:tab w:val="center" w:pos="5041"/>
          <w:tab w:val="center" w:pos="5855"/>
        </w:tabs>
        <w:spacing w:after="1212"/>
        <w:ind w:left="-15" w:right="0"/>
        <w:jc w:val="left"/>
      </w:pPr>
      <w:r>
        <w:t xml:space="preserve">Table I </w:t>
      </w:r>
      <w:r>
        <w:tab/>
        <w:t xml:space="preserve"> </w:t>
      </w:r>
      <w:r>
        <w:tab/>
        <w:t xml:space="preserve">A </w:t>
      </w:r>
      <w:r>
        <w:tab/>
        <w:t xml:space="preserve"> </w:t>
      </w:r>
      <w:r>
        <w:tab/>
        <w:t xml:space="preserve"> </w:t>
      </w:r>
      <w:r>
        <w:tab/>
        <w:t xml:space="preserve"> </w:t>
      </w:r>
      <w:r>
        <w:tab/>
        <w:t xml:space="preserve"> </w:t>
      </w:r>
      <w:r>
        <w:tab/>
        <w:t xml:space="preserve">B </w:t>
      </w:r>
    </w:p>
    <w:p w14:paraId="0A6D1A2F" w14:textId="77777777" w:rsidR="00607284" w:rsidRDefault="001440AD">
      <w:pPr>
        <w:spacing w:after="170" w:line="259" w:lineRule="auto"/>
        <w:ind w:left="0" w:right="2454"/>
        <w:jc w:val="left"/>
      </w:pPr>
      <w:r>
        <w:rPr>
          <w:b/>
        </w:rPr>
        <w:t xml:space="preserve"> </w:t>
      </w:r>
      <w:r>
        <w:rPr>
          <w:noProof/>
        </w:rPr>
        <mc:AlternateContent>
          <mc:Choice Requires="wps">
            <w:drawing>
              <wp:anchor distT="0" distB="0" distL="114300" distR="114300" simplePos="0" relativeHeight="251658240" behindDoc="0" locked="0" layoutInCell="1" hidden="0" allowOverlap="1" wp14:anchorId="3AF8B41C" wp14:editId="72226DE9">
                <wp:simplePos x="0" y="0"/>
                <wp:positionH relativeFrom="column">
                  <wp:posOffset>1188415</wp:posOffset>
                </wp:positionH>
                <wp:positionV relativeFrom="paragraph">
                  <wp:posOffset>-962930</wp:posOffset>
                </wp:positionV>
                <wp:extent cx="2743200" cy="1566672"/>
                <wp:effectExtent l="0" t="0" r="0" b="0"/>
                <wp:wrapSquare wrapText="bothSides" distT="0" distB="0" distL="114300" distR="114300"/>
                <wp:docPr id="3" name="Group 3"/>
                <wp:cNvGraphicFramePr/>
                <a:graphic xmlns:a="http://schemas.openxmlformats.org/drawingml/2006/main">
                  <a:graphicData uri="http://schemas.microsoft.com/office/word/2010/wordprocessingGroup">
                    <wpg:wgp>
                      <wpg:cNvGrpSpPr/>
                      <wpg:grpSpPr>
                        <a:xfrm>
                          <a:off x="0" y="0"/>
                          <a:ext cx="2743200" cy="1566672"/>
                          <a:chOff x="0" y="0"/>
                          <a:chExt cx="2743200" cy="1566672"/>
                        </a:xfrm>
                      </wpg:grpSpPr>
                      <pic:pic xmlns:pic="http://schemas.openxmlformats.org/drawingml/2006/picture">
                        <pic:nvPicPr>
                          <pic:cNvPr id="20813" name="Picture 20813"/>
                          <pic:cNvPicPr/>
                        </pic:nvPicPr>
                        <pic:blipFill>
                          <a:blip r:embed="rId13"/>
                          <a:stretch>
                            <a:fillRect/>
                          </a:stretch>
                        </pic:blipFill>
                        <pic:spPr>
                          <a:xfrm>
                            <a:off x="0" y="0"/>
                            <a:ext cx="777240" cy="1566672"/>
                          </a:xfrm>
                          <a:prstGeom prst="rect">
                            <a:avLst/>
                          </a:prstGeom>
                        </pic:spPr>
                      </pic:pic>
                      <wps:wsp>
                        <wps:cNvPr id="277676596" name="Freeform: Shape 277676596"/>
                        <wps:cNvSpPr/>
                        <wps:spPr>
                          <a:xfrm>
                            <a:off x="3175" y="4572"/>
                            <a:ext cx="771525" cy="1557655"/>
                          </a:xfrm>
                          <a:custGeom>
                            <a:avLst/>
                            <a:gdLst/>
                            <a:ahLst/>
                            <a:cxnLst/>
                            <a:rect l="0" t="0" r="0" b="0"/>
                            <a:pathLst>
                              <a:path w="771525" h="1557655">
                                <a:moveTo>
                                  <a:pt x="0" y="1557655"/>
                                </a:moveTo>
                                <a:lnTo>
                                  <a:pt x="771525" y="1557655"/>
                                </a:lnTo>
                                <a:lnTo>
                                  <a:pt x="771525" y="0"/>
                                </a:lnTo>
                                <a:lnTo>
                                  <a:pt x="0" y="0"/>
                                </a:lnTo>
                                <a:close/>
                              </a:path>
                            </a:pathLst>
                          </a:custGeom>
                          <a:ln w="12700" cap="flat">
                            <a:miter lim="127000"/>
                          </a:ln>
                        </wps:spPr>
                        <wps:style>
                          <a:lnRef idx="1">
                            <a:srgbClr val="223F59"/>
                          </a:lnRef>
                          <a:fillRef idx="0">
                            <a:srgbClr val="000000">
                              <a:alpha val="0"/>
                            </a:srgbClr>
                          </a:fillRef>
                          <a:effectRef idx="0">
                            <a:scrgbClr r="0" g="0" b="0"/>
                          </a:effectRef>
                          <a:fontRef idx="none"/>
                        </wps:style>
                        <wps:bodyPr/>
                      </wps:wsp>
                      <pic:pic xmlns:pic="http://schemas.openxmlformats.org/drawingml/2006/picture">
                        <pic:nvPicPr>
                          <pic:cNvPr id="20814" name="Picture 20814"/>
                          <pic:cNvPicPr/>
                        </pic:nvPicPr>
                        <pic:blipFill>
                          <a:blip r:embed="rId14"/>
                          <a:stretch>
                            <a:fillRect/>
                          </a:stretch>
                        </pic:blipFill>
                        <pic:spPr>
                          <a:xfrm>
                            <a:off x="1965960" y="0"/>
                            <a:ext cx="777240" cy="1566672"/>
                          </a:xfrm>
                          <a:prstGeom prst="rect">
                            <a:avLst/>
                          </a:prstGeom>
                        </pic:spPr>
                      </pic:pic>
                      <wps:wsp>
                        <wps:cNvPr id="54206587" name="Freeform: Shape 54206587"/>
                        <wps:cNvSpPr/>
                        <wps:spPr>
                          <a:xfrm>
                            <a:off x="1971040" y="4572"/>
                            <a:ext cx="771525" cy="1557655"/>
                          </a:xfrm>
                          <a:custGeom>
                            <a:avLst/>
                            <a:gdLst/>
                            <a:ahLst/>
                            <a:cxnLst/>
                            <a:rect l="0" t="0" r="0" b="0"/>
                            <a:pathLst>
                              <a:path w="771525" h="1557655">
                                <a:moveTo>
                                  <a:pt x="0" y="1557655"/>
                                </a:moveTo>
                                <a:lnTo>
                                  <a:pt x="771525" y="1557655"/>
                                </a:lnTo>
                                <a:lnTo>
                                  <a:pt x="771525" y="0"/>
                                </a:lnTo>
                                <a:lnTo>
                                  <a:pt x="0" y="0"/>
                                </a:lnTo>
                                <a:close/>
                              </a:path>
                            </a:pathLst>
                          </a:custGeom>
                          <a:ln w="12700" cap="flat">
                            <a:miter lim="127000"/>
                          </a:ln>
                        </wps:spPr>
                        <wps:style>
                          <a:lnRef idx="1">
                            <a:srgbClr val="223F59"/>
                          </a:lnRef>
                          <a:fillRef idx="0">
                            <a:srgbClr val="000000">
                              <a:alpha val="0"/>
                            </a:srgbClr>
                          </a:fillRef>
                          <a:effectRef idx="0">
                            <a:scrgbClr r="0" g="0" b="0"/>
                          </a:effectRef>
                          <a:fontRef idx="none"/>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1188415</wp:posOffset>
                </wp:positionH>
                <wp:positionV relativeFrom="paragraph">
                  <wp:posOffset>-962930</wp:posOffset>
                </wp:positionV>
                <wp:extent cx="2743200" cy="1566672"/>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743200" cy="1566672"/>
                        </a:xfrm>
                        <a:prstGeom prst="rect"/>
                        <a:ln/>
                      </pic:spPr>
                    </pic:pic>
                  </a:graphicData>
                </a:graphic>
              </wp:anchor>
            </w:drawing>
          </mc:Fallback>
        </mc:AlternateContent>
      </w:r>
    </w:p>
    <w:p w14:paraId="1692466F" w14:textId="77777777" w:rsidR="00607284" w:rsidRDefault="001440AD">
      <w:pPr>
        <w:pStyle w:val="Heading4"/>
        <w:tabs>
          <w:tab w:val="center" w:pos="720"/>
          <w:tab w:val="center" w:pos="2106"/>
          <w:tab w:val="center" w:pos="3601"/>
          <w:tab w:val="center" w:pos="4321"/>
          <w:tab w:val="center" w:pos="5816"/>
        </w:tabs>
        <w:spacing w:after="139"/>
        <w:ind w:left="-15" w:right="0" w:firstLine="0"/>
      </w:pPr>
      <w:r>
        <w:t xml:space="preserve"> </w:t>
      </w:r>
      <w:r>
        <w:tab/>
        <w:t xml:space="preserve"> </w:t>
      </w:r>
      <w:r>
        <w:tab/>
        <w:t xml:space="preserve">Dark room  </w:t>
      </w:r>
      <w:r>
        <w:tab/>
        <w:t xml:space="preserve"> </w:t>
      </w:r>
      <w:r>
        <w:tab/>
        <w:t xml:space="preserve"> </w:t>
      </w:r>
      <w:r>
        <w:tab/>
        <w:t xml:space="preserve">Open lighted </w:t>
      </w:r>
    </w:p>
    <w:p w14:paraId="04A4BD23" w14:textId="77777777" w:rsidR="00607284" w:rsidRDefault="001440AD">
      <w:pPr>
        <w:spacing w:line="259" w:lineRule="auto"/>
        <w:ind w:left="-5" w:right="0"/>
      </w:pPr>
      <w:r>
        <w:t xml:space="preserve">Table II  </w:t>
      </w:r>
    </w:p>
    <w:tbl>
      <w:tblPr>
        <w:tblStyle w:val="a0"/>
        <w:tblW w:w="8632" w:type="dxa"/>
        <w:tblInd w:w="5" w:type="dxa"/>
        <w:tblLayout w:type="fixed"/>
        <w:tblLook w:val="0400" w:firstRow="0" w:lastRow="0" w:firstColumn="0" w:lastColumn="0" w:noHBand="0" w:noVBand="1"/>
      </w:tblPr>
      <w:tblGrid>
        <w:gridCol w:w="1089"/>
        <w:gridCol w:w="1068"/>
        <w:gridCol w:w="1106"/>
        <w:gridCol w:w="1052"/>
        <w:gridCol w:w="1090"/>
        <w:gridCol w:w="1073"/>
        <w:gridCol w:w="1102"/>
        <w:gridCol w:w="1052"/>
      </w:tblGrid>
      <w:tr w:rsidR="00607284" w14:paraId="36F041F0" w14:textId="77777777">
        <w:trPr>
          <w:trHeight w:val="494"/>
        </w:trPr>
        <w:tc>
          <w:tcPr>
            <w:tcW w:w="1089" w:type="dxa"/>
            <w:tcBorders>
              <w:top w:val="single" w:sz="4" w:space="0" w:color="000000"/>
              <w:left w:val="single" w:sz="4" w:space="0" w:color="000000"/>
              <w:bottom w:val="single" w:sz="4" w:space="0" w:color="000000"/>
              <w:right w:val="nil"/>
            </w:tcBorders>
          </w:tcPr>
          <w:p w14:paraId="3EF88CA8" w14:textId="77777777" w:rsidR="00607284" w:rsidRDefault="001440AD">
            <w:pPr>
              <w:spacing w:line="259" w:lineRule="auto"/>
              <w:ind w:left="0" w:right="0"/>
              <w:jc w:val="left"/>
            </w:pPr>
            <w:r>
              <w:rPr>
                <w:b/>
              </w:rPr>
              <w:t xml:space="preserve">Dark </w:t>
            </w:r>
          </w:p>
        </w:tc>
        <w:tc>
          <w:tcPr>
            <w:tcW w:w="2174" w:type="dxa"/>
            <w:gridSpan w:val="2"/>
            <w:tcBorders>
              <w:top w:val="single" w:sz="4" w:space="0" w:color="000000"/>
              <w:left w:val="nil"/>
              <w:bottom w:val="single" w:sz="4" w:space="0" w:color="000000"/>
              <w:right w:val="nil"/>
            </w:tcBorders>
          </w:tcPr>
          <w:p w14:paraId="6038D18F" w14:textId="77777777" w:rsidR="00607284" w:rsidRDefault="00607284">
            <w:pPr>
              <w:spacing w:after="160" w:line="259" w:lineRule="auto"/>
              <w:ind w:left="0" w:right="0"/>
              <w:jc w:val="left"/>
            </w:pPr>
          </w:p>
        </w:tc>
        <w:tc>
          <w:tcPr>
            <w:tcW w:w="1052" w:type="dxa"/>
            <w:tcBorders>
              <w:top w:val="single" w:sz="4" w:space="0" w:color="000000"/>
              <w:left w:val="nil"/>
              <w:bottom w:val="single" w:sz="4" w:space="0" w:color="000000"/>
              <w:right w:val="single" w:sz="4" w:space="0" w:color="000000"/>
            </w:tcBorders>
          </w:tcPr>
          <w:p w14:paraId="7ECC548E" w14:textId="77777777" w:rsidR="00607284" w:rsidRDefault="00607284">
            <w:pPr>
              <w:spacing w:after="160" w:line="259" w:lineRule="auto"/>
              <w:ind w:left="0" w:right="0"/>
              <w:jc w:val="left"/>
            </w:pPr>
          </w:p>
        </w:tc>
        <w:tc>
          <w:tcPr>
            <w:tcW w:w="1090" w:type="dxa"/>
            <w:tcBorders>
              <w:top w:val="single" w:sz="4" w:space="0" w:color="000000"/>
              <w:left w:val="single" w:sz="4" w:space="0" w:color="000000"/>
              <w:bottom w:val="single" w:sz="4" w:space="0" w:color="000000"/>
              <w:right w:val="nil"/>
            </w:tcBorders>
          </w:tcPr>
          <w:p w14:paraId="7FD4C438" w14:textId="77777777" w:rsidR="00607284" w:rsidRDefault="001440AD">
            <w:pPr>
              <w:spacing w:line="259" w:lineRule="auto"/>
              <w:ind w:left="0" w:right="0"/>
              <w:jc w:val="left"/>
            </w:pPr>
            <w:r>
              <w:rPr>
                <w:b/>
              </w:rPr>
              <w:t xml:space="preserve">Light </w:t>
            </w:r>
          </w:p>
        </w:tc>
        <w:tc>
          <w:tcPr>
            <w:tcW w:w="2175" w:type="dxa"/>
            <w:gridSpan w:val="2"/>
            <w:tcBorders>
              <w:top w:val="single" w:sz="4" w:space="0" w:color="000000"/>
              <w:left w:val="nil"/>
              <w:bottom w:val="single" w:sz="4" w:space="0" w:color="000000"/>
              <w:right w:val="nil"/>
            </w:tcBorders>
          </w:tcPr>
          <w:p w14:paraId="2078831E" w14:textId="77777777" w:rsidR="00607284" w:rsidRDefault="00607284">
            <w:pPr>
              <w:spacing w:after="160" w:line="259" w:lineRule="auto"/>
              <w:ind w:left="0" w:right="0"/>
              <w:jc w:val="left"/>
            </w:pPr>
          </w:p>
        </w:tc>
        <w:tc>
          <w:tcPr>
            <w:tcW w:w="1052" w:type="dxa"/>
            <w:tcBorders>
              <w:top w:val="single" w:sz="4" w:space="0" w:color="000000"/>
              <w:left w:val="nil"/>
              <w:bottom w:val="single" w:sz="4" w:space="0" w:color="000000"/>
              <w:right w:val="single" w:sz="4" w:space="0" w:color="000000"/>
            </w:tcBorders>
          </w:tcPr>
          <w:p w14:paraId="4A4AE998" w14:textId="77777777" w:rsidR="00607284" w:rsidRDefault="00607284">
            <w:pPr>
              <w:spacing w:after="160" w:line="259" w:lineRule="auto"/>
              <w:ind w:left="0" w:right="0"/>
              <w:jc w:val="left"/>
            </w:pPr>
          </w:p>
        </w:tc>
      </w:tr>
      <w:tr w:rsidR="00607284" w14:paraId="4F6946BC" w14:textId="77777777">
        <w:trPr>
          <w:trHeight w:val="492"/>
        </w:trPr>
        <w:tc>
          <w:tcPr>
            <w:tcW w:w="1089" w:type="dxa"/>
            <w:tcBorders>
              <w:top w:val="single" w:sz="4" w:space="0" w:color="000000"/>
              <w:left w:val="single" w:sz="4" w:space="0" w:color="000000"/>
              <w:bottom w:val="single" w:sz="4" w:space="0" w:color="000000"/>
              <w:right w:val="single" w:sz="4" w:space="0" w:color="000000"/>
            </w:tcBorders>
          </w:tcPr>
          <w:p w14:paraId="3A1E663C" w14:textId="77777777" w:rsidR="00607284" w:rsidRDefault="001440AD">
            <w:pPr>
              <w:spacing w:line="259" w:lineRule="auto"/>
              <w:ind w:left="0" w:right="0"/>
              <w:jc w:val="left"/>
            </w:pPr>
            <w:r>
              <w:t xml:space="preserve">Days </w:t>
            </w:r>
          </w:p>
        </w:tc>
        <w:tc>
          <w:tcPr>
            <w:tcW w:w="2174" w:type="dxa"/>
            <w:gridSpan w:val="2"/>
            <w:tcBorders>
              <w:top w:val="single" w:sz="4" w:space="0" w:color="000000"/>
              <w:left w:val="single" w:sz="4" w:space="0" w:color="000000"/>
              <w:bottom w:val="single" w:sz="4" w:space="0" w:color="000000"/>
              <w:right w:val="single" w:sz="4" w:space="0" w:color="000000"/>
            </w:tcBorders>
          </w:tcPr>
          <w:p w14:paraId="3B44E1AA" w14:textId="77777777" w:rsidR="00607284" w:rsidRDefault="001440AD">
            <w:pPr>
              <w:spacing w:line="259" w:lineRule="auto"/>
              <w:ind w:left="0" w:right="0"/>
              <w:jc w:val="left"/>
            </w:pPr>
            <w:r>
              <w:t xml:space="preserve">No Sprouted </w:t>
            </w:r>
          </w:p>
        </w:tc>
        <w:tc>
          <w:tcPr>
            <w:tcW w:w="1052" w:type="dxa"/>
            <w:tcBorders>
              <w:top w:val="single" w:sz="4" w:space="0" w:color="000000"/>
              <w:left w:val="single" w:sz="4" w:space="0" w:color="000000"/>
              <w:bottom w:val="single" w:sz="4" w:space="0" w:color="000000"/>
              <w:right w:val="single" w:sz="4" w:space="0" w:color="000000"/>
            </w:tcBorders>
          </w:tcPr>
          <w:p w14:paraId="5C9216BD"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B7F44A6" w14:textId="77777777" w:rsidR="00607284" w:rsidRDefault="001440AD">
            <w:pPr>
              <w:spacing w:line="259" w:lineRule="auto"/>
              <w:ind w:left="0" w:right="0"/>
              <w:jc w:val="left"/>
            </w:pPr>
            <w:r>
              <w:t xml:space="preserve">Days </w:t>
            </w:r>
          </w:p>
        </w:tc>
        <w:tc>
          <w:tcPr>
            <w:tcW w:w="2175" w:type="dxa"/>
            <w:gridSpan w:val="2"/>
            <w:tcBorders>
              <w:top w:val="single" w:sz="4" w:space="0" w:color="000000"/>
              <w:left w:val="single" w:sz="4" w:space="0" w:color="000000"/>
              <w:bottom w:val="single" w:sz="4" w:space="0" w:color="000000"/>
              <w:right w:val="single" w:sz="4" w:space="0" w:color="000000"/>
            </w:tcBorders>
          </w:tcPr>
          <w:p w14:paraId="0C79750A" w14:textId="77777777" w:rsidR="00607284" w:rsidRDefault="001440AD">
            <w:pPr>
              <w:spacing w:line="259" w:lineRule="auto"/>
              <w:ind w:left="0" w:right="0"/>
              <w:jc w:val="left"/>
            </w:pPr>
            <w:r>
              <w:t xml:space="preserve">No Sprouted </w:t>
            </w:r>
          </w:p>
        </w:tc>
        <w:tc>
          <w:tcPr>
            <w:tcW w:w="1052" w:type="dxa"/>
            <w:tcBorders>
              <w:top w:val="single" w:sz="4" w:space="0" w:color="000000"/>
              <w:left w:val="single" w:sz="4" w:space="0" w:color="000000"/>
              <w:bottom w:val="single" w:sz="4" w:space="0" w:color="000000"/>
              <w:right w:val="single" w:sz="4" w:space="0" w:color="000000"/>
            </w:tcBorders>
          </w:tcPr>
          <w:p w14:paraId="2A8BC74B" w14:textId="77777777" w:rsidR="00607284" w:rsidRDefault="001440AD">
            <w:pPr>
              <w:spacing w:line="259" w:lineRule="auto"/>
              <w:ind w:left="0" w:right="0"/>
              <w:jc w:val="left"/>
            </w:pPr>
            <w:r>
              <w:t xml:space="preserve">% </w:t>
            </w:r>
          </w:p>
        </w:tc>
      </w:tr>
      <w:tr w:rsidR="00607284" w14:paraId="13DFBFE5" w14:textId="77777777">
        <w:trPr>
          <w:trHeight w:val="492"/>
        </w:trPr>
        <w:tc>
          <w:tcPr>
            <w:tcW w:w="1089" w:type="dxa"/>
            <w:tcBorders>
              <w:top w:val="single" w:sz="4" w:space="0" w:color="000000"/>
              <w:left w:val="single" w:sz="4" w:space="0" w:color="000000"/>
              <w:bottom w:val="single" w:sz="4" w:space="0" w:color="000000"/>
              <w:right w:val="single" w:sz="4" w:space="0" w:color="000000"/>
            </w:tcBorders>
          </w:tcPr>
          <w:p w14:paraId="14CB86DF" w14:textId="77777777" w:rsidR="00607284" w:rsidRDefault="001440AD">
            <w:pPr>
              <w:spacing w:line="259" w:lineRule="auto"/>
              <w:ind w:left="0" w:right="0"/>
              <w:jc w:val="left"/>
            </w:pPr>
            <w:r>
              <w:t xml:space="preserve">3 </w:t>
            </w:r>
          </w:p>
        </w:tc>
        <w:tc>
          <w:tcPr>
            <w:tcW w:w="1068" w:type="dxa"/>
            <w:tcBorders>
              <w:top w:val="single" w:sz="4" w:space="0" w:color="000000"/>
              <w:left w:val="single" w:sz="4" w:space="0" w:color="000000"/>
              <w:bottom w:val="single" w:sz="4" w:space="0" w:color="000000"/>
              <w:right w:val="single" w:sz="4" w:space="0" w:color="000000"/>
            </w:tcBorders>
          </w:tcPr>
          <w:p w14:paraId="5F01D40E" w14:textId="77777777" w:rsidR="00607284" w:rsidRDefault="001440AD">
            <w:pPr>
              <w:spacing w:line="259" w:lineRule="auto"/>
              <w:ind w:left="0" w:right="0"/>
              <w:jc w:val="left"/>
            </w:pPr>
            <w:r>
              <w:t xml:space="preserve">F - </w:t>
            </w:r>
          </w:p>
        </w:tc>
        <w:tc>
          <w:tcPr>
            <w:tcW w:w="1106" w:type="dxa"/>
            <w:tcBorders>
              <w:top w:val="single" w:sz="4" w:space="0" w:color="000000"/>
              <w:left w:val="single" w:sz="4" w:space="0" w:color="000000"/>
              <w:bottom w:val="single" w:sz="4" w:space="0" w:color="000000"/>
              <w:right w:val="single" w:sz="4" w:space="0" w:color="000000"/>
            </w:tcBorders>
          </w:tcPr>
          <w:p w14:paraId="6430FC05" w14:textId="77777777" w:rsidR="00607284" w:rsidRDefault="001440AD">
            <w:pPr>
              <w:spacing w:line="259" w:lineRule="auto"/>
              <w:ind w:left="0" w:right="0"/>
              <w:jc w:val="left"/>
            </w:pPr>
            <w:r>
              <w:t xml:space="preserve">CF </w:t>
            </w:r>
          </w:p>
        </w:tc>
        <w:tc>
          <w:tcPr>
            <w:tcW w:w="1052" w:type="dxa"/>
            <w:tcBorders>
              <w:top w:val="single" w:sz="4" w:space="0" w:color="000000"/>
              <w:left w:val="single" w:sz="4" w:space="0" w:color="000000"/>
              <w:bottom w:val="single" w:sz="4" w:space="0" w:color="000000"/>
              <w:right w:val="single" w:sz="4" w:space="0" w:color="000000"/>
            </w:tcBorders>
          </w:tcPr>
          <w:p w14:paraId="46412AFA"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D1A8685" w14:textId="77777777" w:rsidR="00607284" w:rsidRDefault="001440AD">
            <w:pPr>
              <w:spacing w:line="259" w:lineRule="auto"/>
              <w:ind w:left="0" w:right="0"/>
              <w:jc w:val="left"/>
            </w:pPr>
            <w:r>
              <w:t xml:space="preserve">3 </w:t>
            </w:r>
          </w:p>
        </w:tc>
        <w:tc>
          <w:tcPr>
            <w:tcW w:w="1073" w:type="dxa"/>
            <w:tcBorders>
              <w:top w:val="single" w:sz="4" w:space="0" w:color="000000"/>
              <w:left w:val="single" w:sz="4" w:space="0" w:color="000000"/>
              <w:bottom w:val="single" w:sz="4" w:space="0" w:color="000000"/>
              <w:right w:val="single" w:sz="4" w:space="0" w:color="000000"/>
            </w:tcBorders>
          </w:tcPr>
          <w:p w14:paraId="0DA78405" w14:textId="77777777" w:rsidR="00607284" w:rsidRDefault="001440AD">
            <w:pPr>
              <w:spacing w:line="259" w:lineRule="auto"/>
              <w:ind w:left="0" w:right="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E807646"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146600D" w14:textId="77777777" w:rsidR="00607284" w:rsidRDefault="001440AD">
            <w:pPr>
              <w:spacing w:line="259" w:lineRule="auto"/>
              <w:ind w:left="0" w:right="0"/>
              <w:jc w:val="left"/>
            </w:pPr>
            <w:r>
              <w:t xml:space="preserve">- </w:t>
            </w:r>
          </w:p>
        </w:tc>
      </w:tr>
      <w:tr w:rsidR="00607284" w14:paraId="3A7F29B8" w14:textId="77777777">
        <w:trPr>
          <w:trHeight w:val="494"/>
        </w:trPr>
        <w:tc>
          <w:tcPr>
            <w:tcW w:w="1089" w:type="dxa"/>
            <w:tcBorders>
              <w:top w:val="single" w:sz="4" w:space="0" w:color="000000"/>
              <w:left w:val="single" w:sz="4" w:space="0" w:color="000000"/>
              <w:bottom w:val="single" w:sz="4" w:space="0" w:color="000000"/>
              <w:right w:val="single" w:sz="4" w:space="0" w:color="000000"/>
            </w:tcBorders>
          </w:tcPr>
          <w:p w14:paraId="09D1809F" w14:textId="77777777" w:rsidR="00607284" w:rsidRDefault="001440AD">
            <w:pPr>
              <w:spacing w:line="259" w:lineRule="auto"/>
              <w:ind w:left="0" w:right="0"/>
              <w:jc w:val="left"/>
            </w:pPr>
            <w:r>
              <w:t xml:space="preserve">6 </w:t>
            </w:r>
          </w:p>
        </w:tc>
        <w:tc>
          <w:tcPr>
            <w:tcW w:w="1068" w:type="dxa"/>
            <w:tcBorders>
              <w:top w:val="single" w:sz="4" w:space="0" w:color="000000"/>
              <w:left w:val="single" w:sz="4" w:space="0" w:color="000000"/>
              <w:bottom w:val="single" w:sz="4" w:space="0" w:color="000000"/>
              <w:right w:val="single" w:sz="4" w:space="0" w:color="000000"/>
            </w:tcBorders>
          </w:tcPr>
          <w:p w14:paraId="454011BA" w14:textId="77777777" w:rsidR="00607284" w:rsidRDefault="001440AD">
            <w:pPr>
              <w:spacing w:line="259" w:lineRule="auto"/>
              <w:ind w:left="0" w:right="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45F4EEBA"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0772D76"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717E42E" w14:textId="77777777" w:rsidR="00607284" w:rsidRDefault="001440AD">
            <w:pPr>
              <w:spacing w:line="259" w:lineRule="auto"/>
              <w:ind w:left="0" w:right="0"/>
              <w:jc w:val="left"/>
            </w:pPr>
            <w:r>
              <w:t xml:space="preserve">6 </w:t>
            </w:r>
          </w:p>
        </w:tc>
        <w:tc>
          <w:tcPr>
            <w:tcW w:w="1073" w:type="dxa"/>
            <w:tcBorders>
              <w:top w:val="single" w:sz="4" w:space="0" w:color="000000"/>
              <w:left w:val="single" w:sz="4" w:space="0" w:color="000000"/>
              <w:bottom w:val="single" w:sz="4" w:space="0" w:color="000000"/>
              <w:right w:val="single" w:sz="4" w:space="0" w:color="000000"/>
            </w:tcBorders>
          </w:tcPr>
          <w:p w14:paraId="4A998A28" w14:textId="77777777" w:rsidR="00607284" w:rsidRDefault="001440AD">
            <w:pPr>
              <w:spacing w:line="259" w:lineRule="auto"/>
              <w:ind w:left="0" w:right="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F560B60"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2FF62D4" w14:textId="77777777" w:rsidR="00607284" w:rsidRDefault="001440AD">
            <w:pPr>
              <w:spacing w:line="259" w:lineRule="auto"/>
              <w:ind w:left="0" w:right="0"/>
              <w:jc w:val="left"/>
            </w:pPr>
            <w:r>
              <w:t xml:space="preserve">- </w:t>
            </w:r>
          </w:p>
        </w:tc>
      </w:tr>
      <w:tr w:rsidR="00607284" w14:paraId="5538C793" w14:textId="77777777">
        <w:trPr>
          <w:trHeight w:val="493"/>
        </w:trPr>
        <w:tc>
          <w:tcPr>
            <w:tcW w:w="1089" w:type="dxa"/>
            <w:tcBorders>
              <w:top w:val="single" w:sz="4" w:space="0" w:color="000000"/>
              <w:left w:val="single" w:sz="4" w:space="0" w:color="000000"/>
              <w:bottom w:val="single" w:sz="4" w:space="0" w:color="000000"/>
              <w:right w:val="single" w:sz="4" w:space="0" w:color="000000"/>
            </w:tcBorders>
          </w:tcPr>
          <w:p w14:paraId="3B70555B" w14:textId="77777777" w:rsidR="00607284" w:rsidRDefault="001440AD">
            <w:pPr>
              <w:spacing w:line="259" w:lineRule="auto"/>
              <w:ind w:left="0" w:right="0"/>
              <w:jc w:val="left"/>
            </w:pPr>
            <w:r>
              <w:t xml:space="preserve">9 </w:t>
            </w:r>
          </w:p>
        </w:tc>
        <w:tc>
          <w:tcPr>
            <w:tcW w:w="1068" w:type="dxa"/>
            <w:tcBorders>
              <w:top w:val="single" w:sz="4" w:space="0" w:color="000000"/>
              <w:left w:val="single" w:sz="4" w:space="0" w:color="000000"/>
              <w:bottom w:val="single" w:sz="4" w:space="0" w:color="000000"/>
              <w:right w:val="single" w:sz="4" w:space="0" w:color="000000"/>
            </w:tcBorders>
          </w:tcPr>
          <w:p w14:paraId="5F8751E8" w14:textId="77777777" w:rsidR="00607284" w:rsidRDefault="001440AD">
            <w:pPr>
              <w:spacing w:line="259" w:lineRule="auto"/>
              <w:ind w:left="0" w:right="0"/>
              <w:jc w:val="left"/>
            </w:pPr>
            <w:r>
              <w:t xml:space="preserve">1 </w:t>
            </w:r>
          </w:p>
        </w:tc>
        <w:tc>
          <w:tcPr>
            <w:tcW w:w="1106" w:type="dxa"/>
            <w:tcBorders>
              <w:top w:val="single" w:sz="4" w:space="0" w:color="000000"/>
              <w:left w:val="single" w:sz="4" w:space="0" w:color="000000"/>
              <w:bottom w:val="single" w:sz="4" w:space="0" w:color="000000"/>
              <w:right w:val="single" w:sz="4" w:space="0" w:color="000000"/>
            </w:tcBorders>
          </w:tcPr>
          <w:p w14:paraId="655E26EB"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807E5F4"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20DA0A7" w14:textId="77777777" w:rsidR="00607284" w:rsidRDefault="001440AD">
            <w:pPr>
              <w:spacing w:line="259" w:lineRule="auto"/>
              <w:ind w:left="0" w:right="0"/>
              <w:jc w:val="left"/>
            </w:pPr>
            <w:r>
              <w:t xml:space="preserve">9 </w:t>
            </w:r>
          </w:p>
        </w:tc>
        <w:tc>
          <w:tcPr>
            <w:tcW w:w="1073" w:type="dxa"/>
            <w:tcBorders>
              <w:top w:val="single" w:sz="4" w:space="0" w:color="000000"/>
              <w:left w:val="single" w:sz="4" w:space="0" w:color="000000"/>
              <w:bottom w:val="single" w:sz="4" w:space="0" w:color="000000"/>
              <w:right w:val="single" w:sz="4" w:space="0" w:color="000000"/>
            </w:tcBorders>
          </w:tcPr>
          <w:p w14:paraId="2FD8E66F" w14:textId="77777777" w:rsidR="00607284" w:rsidRDefault="001440AD">
            <w:pPr>
              <w:spacing w:line="259" w:lineRule="auto"/>
              <w:ind w:left="0" w:right="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F0CF9E8"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FDBFAFF" w14:textId="77777777" w:rsidR="00607284" w:rsidRDefault="001440AD">
            <w:pPr>
              <w:spacing w:line="259" w:lineRule="auto"/>
              <w:ind w:left="0" w:right="0"/>
              <w:jc w:val="left"/>
            </w:pPr>
            <w:r>
              <w:t xml:space="preserve">- </w:t>
            </w:r>
          </w:p>
        </w:tc>
      </w:tr>
      <w:tr w:rsidR="00607284" w14:paraId="3F8F2851" w14:textId="77777777">
        <w:trPr>
          <w:trHeight w:val="494"/>
        </w:trPr>
        <w:tc>
          <w:tcPr>
            <w:tcW w:w="1089" w:type="dxa"/>
            <w:tcBorders>
              <w:top w:val="single" w:sz="4" w:space="0" w:color="000000"/>
              <w:left w:val="single" w:sz="4" w:space="0" w:color="000000"/>
              <w:bottom w:val="single" w:sz="4" w:space="0" w:color="000000"/>
              <w:right w:val="single" w:sz="4" w:space="0" w:color="000000"/>
            </w:tcBorders>
          </w:tcPr>
          <w:p w14:paraId="7E4D426B" w14:textId="77777777" w:rsidR="00607284" w:rsidRDefault="001440AD">
            <w:pPr>
              <w:spacing w:line="259" w:lineRule="auto"/>
              <w:ind w:left="0" w:right="0"/>
              <w:jc w:val="left"/>
            </w:pPr>
            <w:r>
              <w:t xml:space="preserve">12 </w:t>
            </w:r>
          </w:p>
        </w:tc>
        <w:tc>
          <w:tcPr>
            <w:tcW w:w="1068" w:type="dxa"/>
            <w:tcBorders>
              <w:top w:val="single" w:sz="4" w:space="0" w:color="000000"/>
              <w:left w:val="single" w:sz="4" w:space="0" w:color="000000"/>
              <w:bottom w:val="single" w:sz="4" w:space="0" w:color="000000"/>
              <w:right w:val="single" w:sz="4" w:space="0" w:color="000000"/>
            </w:tcBorders>
          </w:tcPr>
          <w:p w14:paraId="74F9F1E9" w14:textId="77777777" w:rsidR="00607284" w:rsidRDefault="001440AD">
            <w:pPr>
              <w:spacing w:line="259" w:lineRule="auto"/>
              <w:ind w:left="0" w:right="0"/>
              <w:jc w:val="left"/>
            </w:pPr>
            <w:r>
              <w:t xml:space="preserve">6 </w:t>
            </w:r>
          </w:p>
        </w:tc>
        <w:tc>
          <w:tcPr>
            <w:tcW w:w="1106" w:type="dxa"/>
            <w:tcBorders>
              <w:top w:val="single" w:sz="4" w:space="0" w:color="000000"/>
              <w:left w:val="single" w:sz="4" w:space="0" w:color="000000"/>
              <w:bottom w:val="single" w:sz="4" w:space="0" w:color="000000"/>
              <w:right w:val="single" w:sz="4" w:space="0" w:color="000000"/>
            </w:tcBorders>
          </w:tcPr>
          <w:p w14:paraId="33C27F31" w14:textId="77777777" w:rsidR="00607284" w:rsidRDefault="001440AD">
            <w:pPr>
              <w:spacing w:line="259" w:lineRule="auto"/>
              <w:ind w:left="0" w:right="0"/>
              <w:jc w:val="left"/>
            </w:pPr>
            <w:r>
              <w:t xml:space="preserve">7 </w:t>
            </w:r>
          </w:p>
        </w:tc>
        <w:tc>
          <w:tcPr>
            <w:tcW w:w="1052" w:type="dxa"/>
            <w:tcBorders>
              <w:top w:val="single" w:sz="4" w:space="0" w:color="000000"/>
              <w:left w:val="single" w:sz="4" w:space="0" w:color="000000"/>
              <w:bottom w:val="single" w:sz="4" w:space="0" w:color="000000"/>
              <w:right w:val="single" w:sz="4" w:space="0" w:color="000000"/>
            </w:tcBorders>
          </w:tcPr>
          <w:p w14:paraId="479644E8"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ADE4468" w14:textId="77777777" w:rsidR="00607284" w:rsidRDefault="001440AD">
            <w:pPr>
              <w:spacing w:line="259" w:lineRule="auto"/>
              <w:ind w:left="0" w:right="0"/>
              <w:jc w:val="left"/>
            </w:pPr>
            <w:r>
              <w:t xml:space="preserve">12 </w:t>
            </w:r>
          </w:p>
        </w:tc>
        <w:tc>
          <w:tcPr>
            <w:tcW w:w="1073" w:type="dxa"/>
            <w:tcBorders>
              <w:top w:val="single" w:sz="4" w:space="0" w:color="000000"/>
              <w:left w:val="single" w:sz="4" w:space="0" w:color="000000"/>
              <w:bottom w:val="single" w:sz="4" w:space="0" w:color="000000"/>
              <w:right w:val="single" w:sz="4" w:space="0" w:color="000000"/>
            </w:tcBorders>
          </w:tcPr>
          <w:p w14:paraId="6BF33899" w14:textId="77777777" w:rsidR="00607284" w:rsidRDefault="001440AD">
            <w:pPr>
              <w:spacing w:line="259" w:lineRule="auto"/>
              <w:ind w:left="0" w:right="0"/>
              <w:jc w:val="left"/>
            </w:pPr>
            <w:r>
              <w:t xml:space="preserve">15 </w:t>
            </w:r>
          </w:p>
        </w:tc>
        <w:tc>
          <w:tcPr>
            <w:tcW w:w="1102" w:type="dxa"/>
            <w:tcBorders>
              <w:top w:val="single" w:sz="4" w:space="0" w:color="000000"/>
              <w:left w:val="single" w:sz="4" w:space="0" w:color="000000"/>
              <w:bottom w:val="single" w:sz="4" w:space="0" w:color="000000"/>
              <w:right w:val="single" w:sz="4" w:space="0" w:color="000000"/>
            </w:tcBorders>
          </w:tcPr>
          <w:p w14:paraId="6CCF384B" w14:textId="77777777" w:rsidR="00607284" w:rsidRDefault="001440AD">
            <w:pPr>
              <w:spacing w:line="259" w:lineRule="auto"/>
              <w:ind w:left="0" w:right="0"/>
              <w:jc w:val="left"/>
            </w:pPr>
            <w: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4AF990B" w14:textId="77777777" w:rsidR="00607284" w:rsidRDefault="001440AD">
            <w:pPr>
              <w:spacing w:line="259" w:lineRule="auto"/>
              <w:ind w:left="0" w:right="0"/>
              <w:jc w:val="left"/>
            </w:pPr>
            <w:r>
              <w:t xml:space="preserve">- </w:t>
            </w:r>
          </w:p>
        </w:tc>
      </w:tr>
      <w:tr w:rsidR="00607284" w14:paraId="3D5D086E" w14:textId="77777777">
        <w:trPr>
          <w:trHeight w:val="492"/>
        </w:trPr>
        <w:tc>
          <w:tcPr>
            <w:tcW w:w="1089" w:type="dxa"/>
            <w:tcBorders>
              <w:top w:val="single" w:sz="4" w:space="0" w:color="000000"/>
              <w:left w:val="single" w:sz="4" w:space="0" w:color="000000"/>
              <w:bottom w:val="single" w:sz="4" w:space="0" w:color="000000"/>
              <w:right w:val="single" w:sz="4" w:space="0" w:color="000000"/>
            </w:tcBorders>
          </w:tcPr>
          <w:p w14:paraId="720A85C9" w14:textId="77777777" w:rsidR="00607284" w:rsidRDefault="001440AD">
            <w:pPr>
              <w:spacing w:line="259" w:lineRule="auto"/>
              <w:ind w:left="0" w:right="0"/>
              <w:jc w:val="left"/>
            </w:pPr>
            <w:r>
              <w:t xml:space="preserve">15 </w:t>
            </w:r>
          </w:p>
        </w:tc>
        <w:tc>
          <w:tcPr>
            <w:tcW w:w="1068" w:type="dxa"/>
            <w:tcBorders>
              <w:top w:val="single" w:sz="4" w:space="0" w:color="000000"/>
              <w:left w:val="single" w:sz="4" w:space="0" w:color="000000"/>
              <w:bottom w:val="single" w:sz="4" w:space="0" w:color="000000"/>
              <w:right w:val="single" w:sz="4" w:space="0" w:color="000000"/>
            </w:tcBorders>
          </w:tcPr>
          <w:p w14:paraId="18BB7279" w14:textId="77777777" w:rsidR="00607284" w:rsidRDefault="001440AD">
            <w:pPr>
              <w:spacing w:line="259" w:lineRule="auto"/>
              <w:ind w:left="0" w:right="0"/>
              <w:jc w:val="left"/>
            </w:pPr>
            <w:r>
              <w:t xml:space="preserve">12 </w:t>
            </w:r>
          </w:p>
        </w:tc>
        <w:tc>
          <w:tcPr>
            <w:tcW w:w="1106" w:type="dxa"/>
            <w:tcBorders>
              <w:top w:val="single" w:sz="4" w:space="0" w:color="000000"/>
              <w:left w:val="single" w:sz="4" w:space="0" w:color="000000"/>
              <w:bottom w:val="single" w:sz="4" w:space="0" w:color="000000"/>
              <w:right w:val="single" w:sz="4" w:space="0" w:color="000000"/>
            </w:tcBorders>
          </w:tcPr>
          <w:p w14:paraId="6A234892" w14:textId="77777777" w:rsidR="00607284" w:rsidRDefault="001440AD">
            <w:pPr>
              <w:spacing w:line="259" w:lineRule="auto"/>
              <w:ind w:left="0" w:right="0"/>
              <w:jc w:val="left"/>
            </w:pPr>
            <w:r>
              <w:t xml:space="preserve">19 </w:t>
            </w:r>
          </w:p>
        </w:tc>
        <w:tc>
          <w:tcPr>
            <w:tcW w:w="1052" w:type="dxa"/>
            <w:tcBorders>
              <w:top w:val="single" w:sz="4" w:space="0" w:color="000000"/>
              <w:left w:val="single" w:sz="4" w:space="0" w:color="000000"/>
              <w:bottom w:val="single" w:sz="4" w:space="0" w:color="000000"/>
              <w:right w:val="single" w:sz="4" w:space="0" w:color="000000"/>
            </w:tcBorders>
          </w:tcPr>
          <w:p w14:paraId="66A40737"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DB5C4B0" w14:textId="77777777" w:rsidR="00607284" w:rsidRDefault="001440AD">
            <w:pPr>
              <w:spacing w:line="259" w:lineRule="auto"/>
              <w:ind w:left="0" w:right="0"/>
              <w:jc w:val="left"/>
            </w:pPr>
            <w:r>
              <w:t xml:space="preserve">15 </w:t>
            </w:r>
          </w:p>
        </w:tc>
        <w:tc>
          <w:tcPr>
            <w:tcW w:w="1073" w:type="dxa"/>
            <w:tcBorders>
              <w:top w:val="single" w:sz="4" w:space="0" w:color="000000"/>
              <w:left w:val="single" w:sz="4" w:space="0" w:color="000000"/>
              <w:bottom w:val="single" w:sz="4" w:space="0" w:color="000000"/>
              <w:right w:val="single" w:sz="4" w:space="0" w:color="000000"/>
            </w:tcBorders>
          </w:tcPr>
          <w:p w14:paraId="01476982" w14:textId="77777777" w:rsidR="00607284" w:rsidRDefault="001440AD">
            <w:pPr>
              <w:spacing w:line="259" w:lineRule="auto"/>
              <w:ind w:left="0" w:right="0"/>
              <w:jc w:val="left"/>
            </w:pPr>
            <w:r>
              <w:t xml:space="preserve">10 </w:t>
            </w:r>
          </w:p>
        </w:tc>
        <w:tc>
          <w:tcPr>
            <w:tcW w:w="1102" w:type="dxa"/>
            <w:tcBorders>
              <w:top w:val="single" w:sz="4" w:space="0" w:color="000000"/>
              <w:left w:val="single" w:sz="4" w:space="0" w:color="000000"/>
              <w:bottom w:val="single" w:sz="4" w:space="0" w:color="000000"/>
              <w:right w:val="single" w:sz="4" w:space="0" w:color="000000"/>
            </w:tcBorders>
          </w:tcPr>
          <w:p w14:paraId="2BA76457" w14:textId="77777777" w:rsidR="00607284" w:rsidRDefault="001440AD">
            <w:pPr>
              <w:spacing w:line="259" w:lineRule="auto"/>
              <w:ind w:left="0" w:right="0"/>
              <w:jc w:val="left"/>
            </w:pPr>
            <w:r>
              <w:t xml:space="preserve">25 </w:t>
            </w:r>
          </w:p>
        </w:tc>
        <w:tc>
          <w:tcPr>
            <w:tcW w:w="1052" w:type="dxa"/>
            <w:tcBorders>
              <w:top w:val="single" w:sz="4" w:space="0" w:color="000000"/>
              <w:left w:val="single" w:sz="4" w:space="0" w:color="000000"/>
              <w:bottom w:val="single" w:sz="4" w:space="0" w:color="000000"/>
              <w:right w:val="single" w:sz="4" w:space="0" w:color="000000"/>
            </w:tcBorders>
          </w:tcPr>
          <w:p w14:paraId="4FC1155A" w14:textId="77777777" w:rsidR="00607284" w:rsidRDefault="001440AD">
            <w:pPr>
              <w:spacing w:line="259" w:lineRule="auto"/>
              <w:ind w:left="0" w:right="0"/>
              <w:jc w:val="left"/>
            </w:pPr>
            <w:r>
              <w:t xml:space="preserve">- </w:t>
            </w:r>
          </w:p>
        </w:tc>
      </w:tr>
      <w:tr w:rsidR="00607284" w14:paraId="0B0B720C" w14:textId="77777777">
        <w:trPr>
          <w:trHeight w:val="492"/>
        </w:trPr>
        <w:tc>
          <w:tcPr>
            <w:tcW w:w="1089" w:type="dxa"/>
            <w:tcBorders>
              <w:top w:val="single" w:sz="4" w:space="0" w:color="000000"/>
              <w:left w:val="single" w:sz="4" w:space="0" w:color="000000"/>
              <w:bottom w:val="single" w:sz="4" w:space="0" w:color="000000"/>
              <w:right w:val="single" w:sz="4" w:space="0" w:color="000000"/>
            </w:tcBorders>
          </w:tcPr>
          <w:p w14:paraId="35194751" w14:textId="77777777" w:rsidR="00607284" w:rsidRDefault="001440AD">
            <w:pPr>
              <w:spacing w:line="259" w:lineRule="auto"/>
              <w:ind w:left="0" w:right="0"/>
              <w:jc w:val="left"/>
            </w:pPr>
            <w:r>
              <w:t xml:space="preserve">18 </w:t>
            </w:r>
          </w:p>
        </w:tc>
        <w:tc>
          <w:tcPr>
            <w:tcW w:w="1068" w:type="dxa"/>
            <w:tcBorders>
              <w:top w:val="single" w:sz="4" w:space="0" w:color="000000"/>
              <w:left w:val="single" w:sz="4" w:space="0" w:color="000000"/>
              <w:bottom w:val="single" w:sz="4" w:space="0" w:color="000000"/>
              <w:right w:val="single" w:sz="4" w:space="0" w:color="000000"/>
            </w:tcBorders>
          </w:tcPr>
          <w:p w14:paraId="25D1C2B9" w14:textId="77777777" w:rsidR="00607284" w:rsidRDefault="001440AD">
            <w:pPr>
              <w:spacing w:line="259" w:lineRule="auto"/>
              <w:ind w:left="0" w:right="0"/>
              <w:jc w:val="left"/>
            </w:pPr>
            <w:r>
              <w:t xml:space="preserve">18 </w:t>
            </w:r>
          </w:p>
        </w:tc>
        <w:tc>
          <w:tcPr>
            <w:tcW w:w="1106" w:type="dxa"/>
            <w:tcBorders>
              <w:top w:val="single" w:sz="4" w:space="0" w:color="000000"/>
              <w:left w:val="single" w:sz="4" w:space="0" w:color="000000"/>
              <w:bottom w:val="single" w:sz="4" w:space="0" w:color="000000"/>
              <w:right w:val="single" w:sz="4" w:space="0" w:color="000000"/>
            </w:tcBorders>
          </w:tcPr>
          <w:p w14:paraId="7B27F3F1" w14:textId="77777777" w:rsidR="00607284" w:rsidRDefault="001440AD">
            <w:pPr>
              <w:spacing w:line="259" w:lineRule="auto"/>
              <w:ind w:left="0" w:right="0"/>
              <w:jc w:val="left"/>
            </w:pPr>
            <w:r>
              <w:t xml:space="preserve">37 </w:t>
            </w:r>
          </w:p>
        </w:tc>
        <w:tc>
          <w:tcPr>
            <w:tcW w:w="1052" w:type="dxa"/>
            <w:tcBorders>
              <w:top w:val="single" w:sz="4" w:space="0" w:color="000000"/>
              <w:left w:val="single" w:sz="4" w:space="0" w:color="000000"/>
              <w:bottom w:val="single" w:sz="4" w:space="0" w:color="000000"/>
              <w:right w:val="single" w:sz="4" w:space="0" w:color="000000"/>
            </w:tcBorders>
          </w:tcPr>
          <w:p w14:paraId="46C6625B"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3B81600" w14:textId="77777777" w:rsidR="00607284" w:rsidRDefault="001440AD">
            <w:pPr>
              <w:spacing w:line="259" w:lineRule="auto"/>
              <w:ind w:left="0" w:right="0"/>
              <w:jc w:val="left"/>
            </w:pPr>
            <w:r>
              <w:t xml:space="preserve">18 </w:t>
            </w:r>
          </w:p>
        </w:tc>
        <w:tc>
          <w:tcPr>
            <w:tcW w:w="1073" w:type="dxa"/>
            <w:tcBorders>
              <w:top w:val="single" w:sz="4" w:space="0" w:color="000000"/>
              <w:left w:val="single" w:sz="4" w:space="0" w:color="000000"/>
              <w:bottom w:val="single" w:sz="4" w:space="0" w:color="000000"/>
              <w:right w:val="single" w:sz="4" w:space="0" w:color="000000"/>
            </w:tcBorders>
          </w:tcPr>
          <w:p w14:paraId="0830C8C8" w14:textId="77777777" w:rsidR="00607284" w:rsidRDefault="001440AD">
            <w:pPr>
              <w:spacing w:line="259" w:lineRule="auto"/>
              <w:ind w:left="0" w:right="0"/>
              <w:jc w:val="left"/>
            </w:pPr>
            <w:r>
              <w:t xml:space="preserve">25 </w:t>
            </w:r>
          </w:p>
        </w:tc>
        <w:tc>
          <w:tcPr>
            <w:tcW w:w="1102" w:type="dxa"/>
            <w:tcBorders>
              <w:top w:val="single" w:sz="4" w:space="0" w:color="000000"/>
              <w:left w:val="single" w:sz="4" w:space="0" w:color="000000"/>
              <w:bottom w:val="single" w:sz="4" w:space="0" w:color="000000"/>
              <w:right w:val="single" w:sz="4" w:space="0" w:color="000000"/>
            </w:tcBorders>
          </w:tcPr>
          <w:p w14:paraId="52935EC5" w14:textId="77777777" w:rsidR="00607284" w:rsidRDefault="001440AD">
            <w:pPr>
              <w:spacing w:line="259" w:lineRule="auto"/>
              <w:ind w:left="0" w:right="0"/>
              <w:jc w:val="left"/>
            </w:pPr>
            <w:r>
              <w:t xml:space="preserve">50 </w:t>
            </w:r>
          </w:p>
        </w:tc>
        <w:tc>
          <w:tcPr>
            <w:tcW w:w="1052" w:type="dxa"/>
            <w:tcBorders>
              <w:top w:val="single" w:sz="4" w:space="0" w:color="000000"/>
              <w:left w:val="single" w:sz="4" w:space="0" w:color="000000"/>
              <w:bottom w:val="single" w:sz="4" w:space="0" w:color="000000"/>
              <w:right w:val="single" w:sz="4" w:space="0" w:color="000000"/>
            </w:tcBorders>
          </w:tcPr>
          <w:p w14:paraId="7AA79BA8" w14:textId="77777777" w:rsidR="00607284" w:rsidRDefault="001440AD">
            <w:pPr>
              <w:spacing w:line="259" w:lineRule="auto"/>
              <w:ind w:left="0" w:right="0"/>
              <w:jc w:val="left"/>
            </w:pPr>
            <w:r>
              <w:t xml:space="preserve">- </w:t>
            </w:r>
          </w:p>
        </w:tc>
      </w:tr>
      <w:tr w:rsidR="00607284" w14:paraId="4FA9E31D" w14:textId="77777777">
        <w:trPr>
          <w:trHeight w:val="494"/>
        </w:trPr>
        <w:tc>
          <w:tcPr>
            <w:tcW w:w="1089" w:type="dxa"/>
            <w:tcBorders>
              <w:top w:val="single" w:sz="4" w:space="0" w:color="000000"/>
              <w:left w:val="single" w:sz="4" w:space="0" w:color="000000"/>
              <w:bottom w:val="single" w:sz="4" w:space="0" w:color="000000"/>
              <w:right w:val="single" w:sz="4" w:space="0" w:color="000000"/>
            </w:tcBorders>
          </w:tcPr>
          <w:p w14:paraId="5122ED22" w14:textId="77777777" w:rsidR="00607284" w:rsidRDefault="001440AD">
            <w:pPr>
              <w:spacing w:line="259" w:lineRule="auto"/>
              <w:ind w:left="0" w:right="0"/>
              <w:jc w:val="left"/>
            </w:pPr>
            <w:r>
              <w:t xml:space="preserve">21 </w:t>
            </w:r>
          </w:p>
        </w:tc>
        <w:tc>
          <w:tcPr>
            <w:tcW w:w="1068" w:type="dxa"/>
            <w:tcBorders>
              <w:top w:val="single" w:sz="4" w:space="0" w:color="000000"/>
              <w:left w:val="single" w:sz="4" w:space="0" w:color="000000"/>
              <w:bottom w:val="single" w:sz="4" w:space="0" w:color="000000"/>
              <w:right w:val="single" w:sz="4" w:space="0" w:color="000000"/>
            </w:tcBorders>
          </w:tcPr>
          <w:p w14:paraId="43F002B9" w14:textId="77777777" w:rsidR="00607284" w:rsidRDefault="001440AD">
            <w:pPr>
              <w:spacing w:line="259" w:lineRule="auto"/>
              <w:ind w:left="0" w:right="0"/>
              <w:jc w:val="left"/>
            </w:pPr>
            <w:r>
              <w:t xml:space="preserve">30 </w:t>
            </w:r>
          </w:p>
        </w:tc>
        <w:tc>
          <w:tcPr>
            <w:tcW w:w="1106" w:type="dxa"/>
            <w:tcBorders>
              <w:top w:val="single" w:sz="4" w:space="0" w:color="000000"/>
              <w:left w:val="single" w:sz="4" w:space="0" w:color="000000"/>
              <w:bottom w:val="single" w:sz="4" w:space="0" w:color="000000"/>
              <w:right w:val="single" w:sz="4" w:space="0" w:color="000000"/>
            </w:tcBorders>
          </w:tcPr>
          <w:p w14:paraId="69A55716" w14:textId="77777777" w:rsidR="00607284" w:rsidRDefault="001440AD">
            <w:pPr>
              <w:spacing w:line="259" w:lineRule="auto"/>
              <w:ind w:left="0" w:right="0"/>
              <w:jc w:val="left"/>
            </w:pPr>
            <w:r>
              <w:t xml:space="preserve">67 </w:t>
            </w:r>
          </w:p>
        </w:tc>
        <w:tc>
          <w:tcPr>
            <w:tcW w:w="1052" w:type="dxa"/>
            <w:tcBorders>
              <w:top w:val="single" w:sz="4" w:space="0" w:color="000000"/>
              <w:left w:val="single" w:sz="4" w:space="0" w:color="000000"/>
              <w:bottom w:val="single" w:sz="4" w:space="0" w:color="000000"/>
              <w:right w:val="single" w:sz="4" w:space="0" w:color="000000"/>
            </w:tcBorders>
          </w:tcPr>
          <w:p w14:paraId="070AC5B5"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34F54A5" w14:textId="77777777" w:rsidR="00607284" w:rsidRDefault="001440AD">
            <w:pPr>
              <w:spacing w:line="259" w:lineRule="auto"/>
              <w:ind w:left="0" w:right="0"/>
              <w:jc w:val="left"/>
            </w:pPr>
            <w:r>
              <w:t xml:space="preserve">21 </w:t>
            </w:r>
          </w:p>
        </w:tc>
        <w:tc>
          <w:tcPr>
            <w:tcW w:w="1073" w:type="dxa"/>
            <w:tcBorders>
              <w:top w:val="single" w:sz="4" w:space="0" w:color="000000"/>
              <w:left w:val="single" w:sz="4" w:space="0" w:color="000000"/>
              <w:bottom w:val="single" w:sz="4" w:space="0" w:color="000000"/>
              <w:right w:val="single" w:sz="4" w:space="0" w:color="000000"/>
            </w:tcBorders>
          </w:tcPr>
          <w:p w14:paraId="556F1801" w14:textId="77777777" w:rsidR="00607284" w:rsidRDefault="001440AD">
            <w:pPr>
              <w:spacing w:line="259" w:lineRule="auto"/>
              <w:ind w:left="0" w:right="0"/>
              <w:jc w:val="left"/>
            </w:pPr>
            <w:r>
              <w:t xml:space="preserve">25 </w:t>
            </w:r>
          </w:p>
        </w:tc>
        <w:tc>
          <w:tcPr>
            <w:tcW w:w="1102" w:type="dxa"/>
            <w:tcBorders>
              <w:top w:val="single" w:sz="4" w:space="0" w:color="000000"/>
              <w:left w:val="single" w:sz="4" w:space="0" w:color="000000"/>
              <w:bottom w:val="single" w:sz="4" w:space="0" w:color="000000"/>
              <w:right w:val="single" w:sz="4" w:space="0" w:color="000000"/>
            </w:tcBorders>
          </w:tcPr>
          <w:p w14:paraId="21F8C4F1" w14:textId="77777777" w:rsidR="00607284" w:rsidRDefault="001440AD">
            <w:pPr>
              <w:spacing w:line="259" w:lineRule="auto"/>
              <w:ind w:left="0" w:right="0"/>
              <w:jc w:val="left"/>
            </w:pPr>
            <w:r>
              <w:t xml:space="preserve">75 </w:t>
            </w:r>
          </w:p>
        </w:tc>
        <w:tc>
          <w:tcPr>
            <w:tcW w:w="1052" w:type="dxa"/>
            <w:tcBorders>
              <w:top w:val="single" w:sz="4" w:space="0" w:color="000000"/>
              <w:left w:val="single" w:sz="4" w:space="0" w:color="000000"/>
              <w:bottom w:val="single" w:sz="4" w:space="0" w:color="000000"/>
              <w:right w:val="single" w:sz="4" w:space="0" w:color="000000"/>
            </w:tcBorders>
          </w:tcPr>
          <w:p w14:paraId="5FA81E93" w14:textId="77777777" w:rsidR="00607284" w:rsidRDefault="001440AD">
            <w:pPr>
              <w:spacing w:line="259" w:lineRule="auto"/>
              <w:ind w:left="0" w:right="0"/>
              <w:jc w:val="left"/>
            </w:pPr>
            <w:r>
              <w:t xml:space="preserve">- </w:t>
            </w:r>
          </w:p>
        </w:tc>
      </w:tr>
      <w:tr w:rsidR="00607284" w14:paraId="53CDB65F" w14:textId="77777777">
        <w:trPr>
          <w:trHeight w:val="492"/>
        </w:trPr>
        <w:tc>
          <w:tcPr>
            <w:tcW w:w="1089" w:type="dxa"/>
            <w:tcBorders>
              <w:top w:val="single" w:sz="4" w:space="0" w:color="000000"/>
              <w:left w:val="single" w:sz="4" w:space="0" w:color="000000"/>
              <w:bottom w:val="single" w:sz="4" w:space="0" w:color="000000"/>
              <w:right w:val="single" w:sz="4" w:space="0" w:color="000000"/>
            </w:tcBorders>
          </w:tcPr>
          <w:p w14:paraId="437AB716" w14:textId="77777777" w:rsidR="00607284" w:rsidRDefault="001440AD">
            <w:pPr>
              <w:spacing w:line="259" w:lineRule="auto"/>
              <w:ind w:left="0" w:right="0"/>
              <w:jc w:val="left"/>
            </w:pPr>
            <w:r>
              <w:t xml:space="preserve">24 </w:t>
            </w:r>
          </w:p>
        </w:tc>
        <w:tc>
          <w:tcPr>
            <w:tcW w:w="1068" w:type="dxa"/>
            <w:tcBorders>
              <w:top w:val="single" w:sz="4" w:space="0" w:color="000000"/>
              <w:left w:val="single" w:sz="4" w:space="0" w:color="000000"/>
              <w:bottom w:val="single" w:sz="4" w:space="0" w:color="000000"/>
              <w:right w:val="single" w:sz="4" w:space="0" w:color="000000"/>
            </w:tcBorders>
          </w:tcPr>
          <w:p w14:paraId="55CEA1E1" w14:textId="77777777" w:rsidR="00607284" w:rsidRDefault="001440AD">
            <w:pPr>
              <w:spacing w:line="259" w:lineRule="auto"/>
              <w:ind w:left="0" w:right="0"/>
              <w:jc w:val="left"/>
            </w:pPr>
            <w:r>
              <w:t xml:space="preserve">15 </w:t>
            </w:r>
          </w:p>
        </w:tc>
        <w:tc>
          <w:tcPr>
            <w:tcW w:w="1106" w:type="dxa"/>
            <w:tcBorders>
              <w:top w:val="single" w:sz="4" w:space="0" w:color="000000"/>
              <w:left w:val="single" w:sz="4" w:space="0" w:color="000000"/>
              <w:bottom w:val="single" w:sz="4" w:space="0" w:color="000000"/>
              <w:right w:val="single" w:sz="4" w:space="0" w:color="000000"/>
            </w:tcBorders>
          </w:tcPr>
          <w:p w14:paraId="73251B3D" w14:textId="77777777" w:rsidR="00607284" w:rsidRDefault="001440AD">
            <w:pPr>
              <w:spacing w:line="259" w:lineRule="auto"/>
              <w:ind w:left="0" w:right="0"/>
              <w:jc w:val="left"/>
            </w:pPr>
            <w:r>
              <w:t xml:space="preserve">82 </w:t>
            </w:r>
          </w:p>
        </w:tc>
        <w:tc>
          <w:tcPr>
            <w:tcW w:w="1052" w:type="dxa"/>
            <w:tcBorders>
              <w:top w:val="single" w:sz="4" w:space="0" w:color="000000"/>
              <w:left w:val="single" w:sz="4" w:space="0" w:color="000000"/>
              <w:bottom w:val="single" w:sz="4" w:space="0" w:color="000000"/>
              <w:right w:val="single" w:sz="4" w:space="0" w:color="000000"/>
            </w:tcBorders>
          </w:tcPr>
          <w:p w14:paraId="7192DF94" w14:textId="77777777" w:rsidR="00607284" w:rsidRDefault="001440AD">
            <w:pPr>
              <w:spacing w:line="259" w:lineRule="auto"/>
              <w:ind w:left="0" w:right="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A982AAD" w14:textId="77777777" w:rsidR="00607284" w:rsidRDefault="001440AD">
            <w:pPr>
              <w:spacing w:line="259" w:lineRule="auto"/>
              <w:ind w:left="0" w:right="0"/>
              <w:jc w:val="left"/>
            </w:pPr>
            <w:r>
              <w:t xml:space="preserve">24 </w:t>
            </w:r>
          </w:p>
        </w:tc>
        <w:tc>
          <w:tcPr>
            <w:tcW w:w="1073" w:type="dxa"/>
            <w:tcBorders>
              <w:top w:val="single" w:sz="4" w:space="0" w:color="000000"/>
              <w:left w:val="single" w:sz="4" w:space="0" w:color="000000"/>
              <w:bottom w:val="single" w:sz="4" w:space="0" w:color="000000"/>
              <w:right w:val="single" w:sz="4" w:space="0" w:color="000000"/>
            </w:tcBorders>
          </w:tcPr>
          <w:p w14:paraId="2AA9F6B5" w14:textId="77777777" w:rsidR="00607284" w:rsidRDefault="001440AD">
            <w:pPr>
              <w:spacing w:line="259" w:lineRule="auto"/>
              <w:ind w:left="0" w:right="0"/>
              <w:jc w:val="left"/>
            </w:pPr>
            <w:r>
              <w:t xml:space="preserve">24 </w:t>
            </w:r>
          </w:p>
        </w:tc>
        <w:tc>
          <w:tcPr>
            <w:tcW w:w="1102" w:type="dxa"/>
            <w:tcBorders>
              <w:top w:val="single" w:sz="4" w:space="0" w:color="000000"/>
              <w:left w:val="single" w:sz="4" w:space="0" w:color="000000"/>
              <w:bottom w:val="single" w:sz="4" w:space="0" w:color="000000"/>
              <w:right w:val="single" w:sz="4" w:space="0" w:color="000000"/>
            </w:tcBorders>
          </w:tcPr>
          <w:p w14:paraId="556A38A6" w14:textId="77777777" w:rsidR="00607284" w:rsidRDefault="001440AD">
            <w:pPr>
              <w:spacing w:line="259" w:lineRule="auto"/>
              <w:ind w:left="0" w:right="0"/>
              <w:jc w:val="left"/>
            </w:pPr>
            <w:r>
              <w:t xml:space="preserve">99 </w:t>
            </w:r>
          </w:p>
        </w:tc>
        <w:tc>
          <w:tcPr>
            <w:tcW w:w="1052" w:type="dxa"/>
            <w:tcBorders>
              <w:top w:val="single" w:sz="4" w:space="0" w:color="000000"/>
              <w:left w:val="single" w:sz="4" w:space="0" w:color="000000"/>
              <w:bottom w:val="single" w:sz="4" w:space="0" w:color="000000"/>
              <w:right w:val="single" w:sz="4" w:space="0" w:color="000000"/>
            </w:tcBorders>
          </w:tcPr>
          <w:p w14:paraId="670C094D" w14:textId="77777777" w:rsidR="00607284" w:rsidRDefault="001440AD">
            <w:pPr>
              <w:spacing w:line="259" w:lineRule="auto"/>
              <w:ind w:left="0" w:right="0"/>
              <w:jc w:val="left"/>
            </w:pPr>
            <w:r>
              <w:t xml:space="preserve"> </w:t>
            </w:r>
          </w:p>
        </w:tc>
      </w:tr>
    </w:tbl>
    <w:p w14:paraId="15DA4DD4" w14:textId="77777777" w:rsidR="00607284" w:rsidRDefault="001440AD">
      <w:pPr>
        <w:spacing w:after="0" w:line="259" w:lineRule="auto"/>
        <w:ind w:left="66" w:right="0"/>
        <w:jc w:val="center"/>
      </w:pPr>
      <w:r>
        <w:rPr>
          <w:b/>
        </w:rPr>
        <w:t xml:space="preserve"> </w:t>
      </w:r>
    </w:p>
    <w:p w14:paraId="72E88665" w14:textId="77777777" w:rsidR="00607284" w:rsidRDefault="001440AD">
      <w:pPr>
        <w:pStyle w:val="Heading1"/>
        <w:spacing w:after="429" w:line="263" w:lineRule="auto"/>
        <w:ind w:right="5"/>
        <w:jc w:val="center"/>
      </w:pPr>
      <w:bookmarkStart w:id="30" w:name="_xcdzinscbj1u" w:colFirst="0" w:colLast="0"/>
      <w:bookmarkEnd w:id="30"/>
      <w:r>
        <w:t xml:space="preserve">CHAPTER FOUR </w:t>
      </w:r>
    </w:p>
    <w:p w14:paraId="5D78BC5D" w14:textId="77777777" w:rsidR="00607284" w:rsidRDefault="001440AD">
      <w:pPr>
        <w:pStyle w:val="Heading1"/>
        <w:tabs>
          <w:tab w:val="center" w:pos="2027"/>
        </w:tabs>
        <w:spacing w:after="278"/>
        <w:ind w:left="-15" w:right="0" w:firstLine="0"/>
      </w:pPr>
      <w:bookmarkStart w:id="31" w:name="_xwgaj9m3ulzu" w:colFirst="0" w:colLast="0"/>
      <w:bookmarkEnd w:id="31"/>
      <w:r>
        <w:t xml:space="preserve">4.0 </w:t>
      </w:r>
      <w:r>
        <w:tab/>
        <w:t xml:space="preserve">Result and Discussion </w:t>
      </w:r>
    </w:p>
    <w:p w14:paraId="7BDF165F" w14:textId="77777777" w:rsidR="00607284" w:rsidRDefault="001440AD">
      <w:pPr>
        <w:pStyle w:val="Heading1"/>
        <w:tabs>
          <w:tab w:val="center" w:pos="1518"/>
        </w:tabs>
        <w:ind w:left="-15" w:right="0" w:firstLine="0"/>
      </w:pPr>
      <w:bookmarkStart w:id="32" w:name="_kd60dl41t5wd" w:colFirst="0" w:colLast="0"/>
      <w:bookmarkEnd w:id="32"/>
      <w:r>
        <w:t xml:space="preserve">4.1 </w:t>
      </w:r>
      <w:r>
        <w:tab/>
        <w:t xml:space="preserve">Data analysis </w:t>
      </w:r>
    </w:p>
    <w:p w14:paraId="386A2B81" w14:textId="77777777" w:rsidR="00607284" w:rsidRDefault="001440AD">
      <w:pPr>
        <w:ind w:left="-5" w:right="0"/>
      </w:pPr>
      <w:r>
        <w:t xml:space="preserve"> Table II above expressed the relationship between the sprouted number 4 days and the number of seeds sprouted as the frequency. </w:t>
      </w:r>
    </w:p>
    <w:p w14:paraId="5C13CA67" w14:textId="77777777" w:rsidR="00607284" w:rsidRDefault="001440AD">
      <w:pPr>
        <w:ind w:left="-5" w:right="0"/>
      </w:pPr>
      <w: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14:paraId="7E48C9C0" w14:textId="77777777" w:rsidR="00607284" w:rsidRDefault="001440AD">
      <w:pPr>
        <w:spacing w:after="134"/>
        <w:ind w:left="-5" w:right="0"/>
      </w:pPr>
      <w: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14:paraId="4970C003" w14:textId="77777777" w:rsidR="00607284" w:rsidRDefault="001440AD">
      <w:pPr>
        <w:pStyle w:val="Heading1"/>
        <w:tabs>
          <w:tab w:val="center" w:pos="2015"/>
        </w:tabs>
        <w:spacing w:after="274"/>
        <w:ind w:left="-15" w:right="0" w:firstLine="0"/>
      </w:pPr>
      <w:bookmarkStart w:id="33" w:name="_qfvmgddu349z" w:colFirst="0" w:colLast="0"/>
      <w:bookmarkEnd w:id="33"/>
      <w:r>
        <w:t xml:space="preserve">4.2 </w:t>
      </w:r>
      <w:r>
        <w:tab/>
        <w:t xml:space="preserve">Sprouting Percentage  </w:t>
      </w:r>
    </w:p>
    <w:p w14:paraId="05831746" w14:textId="77777777" w:rsidR="00607284" w:rsidRDefault="001440AD">
      <w:pPr>
        <w:tabs>
          <w:tab w:val="center" w:pos="2088"/>
        </w:tabs>
        <w:spacing w:after="173" w:line="259" w:lineRule="auto"/>
        <w:ind w:left="-15" w:right="0"/>
        <w:jc w:val="left"/>
      </w:pPr>
      <w:r>
        <w:t xml:space="preserve"> </w:t>
      </w:r>
      <w:r>
        <w:tab/>
      </w:r>
      <w:r>
        <w:t xml:space="preserve">Experiment A darkroom  </w:t>
      </w:r>
    </w:p>
    <w:p w14:paraId="1120864A" w14:textId="77777777" w:rsidR="00607284" w:rsidRDefault="001440AD">
      <w:pPr>
        <w:tabs>
          <w:tab w:val="center" w:pos="2705"/>
        </w:tabs>
        <w:spacing w:after="173" w:line="259" w:lineRule="auto"/>
        <w:ind w:left="-15" w:right="0"/>
        <w:jc w:val="left"/>
      </w:pPr>
      <w:r>
        <w:t xml:space="preserve"> </w:t>
      </w:r>
      <w:r>
        <w:tab/>
        <w:t xml:space="preserve">As at 24day 82 seeds was sprouted. </w:t>
      </w:r>
    </w:p>
    <w:p w14:paraId="27CC7EA8" w14:textId="77777777" w:rsidR="00607284" w:rsidRDefault="001440AD">
      <w:pPr>
        <w:tabs>
          <w:tab w:val="center" w:pos="2935"/>
        </w:tabs>
        <w:spacing w:after="108" w:line="259" w:lineRule="auto"/>
        <w:ind w:left="-15" w:right="0"/>
        <w:jc w:val="left"/>
      </w:pPr>
      <w:r>
        <w:t xml:space="preserve"> </w:t>
      </w:r>
      <w:r>
        <w:tab/>
        <w:t xml:space="preserve">Therefore the sprouting percentage was  </w:t>
      </w:r>
    </w:p>
    <w:p w14:paraId="6B23A83A" w14:textId="77777777" w:rsidR="00607284" w:rsidRDefault="001440AD">
      <w:pPr>
        <w:spacing w:after="87" w:line="259" w:lineRule="auto"/>
        <w:ind w:left="730" w:right="0"/>
        <w:jc w:val="left"/>
      </w:pPr>
      <w:r>
        <w:t xml:space="preserve"> </w:t>
      </w:r>
      <w:r>
        <w:rPr>
          <w:noProof/>
        </w:rPr>
        <w:drawing>
          <wp:inline distT="0" distB="0" distL="0" distR="0" wp14:anchorId="2DDF7862" wp14:editId="711A214A">
            <wp:extent cx="225552" cy="280416"/>
            <wp:effectExtent l="0" t="0" r="0" b="0"/>
            <wp:docPr id="12" name="image14.png" descr="82 over 100"/>
            <wp:cNvGraphicFramePr/>
            <a:graphic xmlns:a="http://schemas.openxmlformats.org/drawingml/2006/main">
              <a:graphicData uri="http://schemas.openxmlformats.org/drawingml/2006/picture">
                <pic:pic xmlns:pic="http://schemas.openxmlformats.org/drawingml/2006/picture">
                  <pic:nvPicPr>
                    <pic:cNvPr id="0" name="image14.png" descr="82 over 100"/>
                    <pic:cNvPicPr preferRelativeResize="0"/>
                  </pic:nvPicPr>
                  <pic:blipFill>
                    <a:blip r:embed="rId16"/>
                    <a:srcRect/>
                    <a:stretch>
                      <a:fillRect/>
                    </a:stretch>
                  </pic:blipFill>
                  <pic:spPr>
                    <a:xfrm>
                      <a:off x="0" y="0"/>
                      <a:ext cx="225552" cy="280416"/>
                    </a:xfrm>
                    <a:prstGeom prst="rect">
                      <a:avLst/>
                    </a:prstGeom>
                    <a:ln/>
                  </pic:spPr>
                </pic:pic>
              </a:graphicData>
            </a:graphic>
          </wp:inline>
        </w:drawing>
      </w:r>
      <w:r>
        <w:t xml:space="preserve"> </w:t>
      </w:r>
      <w:r>
        <w:rPr>
          <w:rFonts w:ascii="Cambria Math" w:eastAsia="Cambria Math" w:hAnsi="Cambria Math" w:cs="Cambria Math"/>
        </w:rPr>
        <w:t>×</w:t>
      </w:r>
      <w:r>
        <w:rPr>
          <w:noProof/>
        </w:rPr>
        <w:drawing>
          <wp:inline distT="0" distB="0" distL="0" distR="0" wp14:anchorId="127BFDFC" wp14:editId="39CB67D1">
            <wp:extent cx="228600" cy="280416"/>
            <wp:effectExtent l="0" t="0" r="0" b="0"/>
            <wp:docPr id="10" name="image12.png" descr="times 100 over 1"/>
            <wp:cNvGraphicFramePr/>
            <a:graphic xmlns:a="http://schemas.openxmlformats.org/drawingml/2006/main">
              <a:graphicData uri="http://schemas.openxmlformats.org/drawingml/2006/picture">
                <pic:pic xmlns:pic="http://schemas.openxmlformats.org/drawingml/2006/picture">
                  <pic:nvPicPr>
                    <pic:cNvPr id="0" name="image12.png" descr="times 100 over 1"/>
                    <pic:cNvPicPr preferRelativeResize="0"/>
                  </pic:nvPicPr>
                  <pic:blipFill>
                    <a:blip r:embed="rId17"/>
                    <a:srcRect/>
                    <a:stretch>
                      <a:fillRect/>
                    </a:stretch>
                  </pic:blipFill>
                  <pic:spPr>
                    <a:xfrm>
                      <a:off x="0" y="0"/>
                      <a:ext cx="228600" cy="280416"/>
                    </a:xfrm>
                    <a:prstGeom prst="rect">
                      <a:avLst/>
                    </a:prstGeom>
                    <a:ln/>
                  </pic:spPr>
                </pic:pic>
              </a:graphicData>
            </a:graphic>
          </wp:inline>
        </w:drawing>
      </w:r>
      <w:r>
        <w:t xml:space="preserve"> </w:t>
      </w:r>
      <w:r>
        <w:rPr>
          <w:rFonts w:ascii="Cambria Math" w:eastAsia="Cambria Math" w:hAnsi="Cambria Math" w:cs="Cambria Math"/>
        </w:rPr>
        <w:t>=82%</w:t>
      </w:r>
      <w:r>
        <w:t xml:space="preserve"> </w:t>
      </w:r>
    </w:p>
    <w:p w14:paraId="51F9B7EC" w14:textId="77777777" w:rsidR="00607284" w:rsidRDefault="001440AD">
      <w:pPr>
        <w:spacing w:line="259" w:lineRule="auto"/>
        <w:ind w:left="730" w:right="0"/>
      </w:pPr>
      <w:r>
        <w:t xml:space="preserve">Experiment B light condition  </w:t>
      </w:r>
    </w:p>
    <w:p w14:paraId="7411C680" w14:textId="77777777" w:rsidR="00607284" w:rsidRDefault="001440AD">
      <w:pPr>
        <w:ind w:left="-15" w:right="0" w:firstLine="720"/>
      </w:pPr>
      <w:r>
        <w:t xml:space="preserve">As at 24days 99 seeds was sprouted, therefore the sprouting percentage was </w:t>
      </w:r>
    </w:p>
    <w:p w14:paraId="68F920AC" w14:textId="77777777" w:rsidR="00607284" w:rsidRDefault="001440AD">
      <w:pPr>
        <w:spacing w:after="117" w:line="259" w:lineRule="auto"/>
        <w:ind w:left="-5" w:right="0"/>
        <w:jc w:val="left"/>
      </w:pPr>
      <w:r>
        <w:t xml:space="preserve">         </w:t>
      </w:r>
      <w:r>
        <w:rPr>
          <w:noProof/>
        </w:rPr>
        <w:drawing>
          <wp:inline distT="0" distB="0" distL="0" distR="0" wp14:anchorId="4B5A8A67" wp14:editId="6B7C6436">
            <wp:extent cx="228600" cy="283464"/>
            <wp:effectExtent l="0" t="0" r="0" b="0"/>
            <wp:docPr id="11" name="image13.png" descr="99 over 100 times 100 over 1"/>
            <wp:cNvGraphicFramePr/>
            <a:graphic xmlns:a="http://schemas.openxmlformats.org/drawingml/2006/main">
              <a:graphicData uri="http://schemas.openxmlformats.org/drawingml/2006/picture">
                <pic:pic xmlns:pic="http://schemas.openxmlformats.org/drawingml/2006/picture">
                  <pic:nvPicPr>
                    <pic:cNvPr id="0" name="image13.png" descr="99 over 100 times 100 over 1"/>
                    <pic:cNvPicPr preferRelativeResize="0"/>
                  </pic:nvPicPr>
                  <pic:blipFill>
                    <a:blip r:embed="rId18"/>
                    <a:srcRect/>
                    <a:stretch>
                      <a:fillRect/>
                    </a:stretch>
                  </pic:blipFill>
                  <pic:spPr>
                    <a:xfrm>
                      <a:off x="0" y="0"/>
                      <a:ext cx="228600" cy="283464"/>
                    </a:xfrm>
                    <a:prstGeom prst="rect">
                      <a:avLst/>
                    </a:prstGeom>
                    <a:ln/>
                  </pic:spPr>
                </pic:pic>
              </a:graphicData>
            </a:graphic>
          </wp:inline>
        </w:drawing>
      </w:r>
      <w:r>
        <w:rPr>
          <w:rFonts w:ascii="Cambria Math" w:eastAsia="Cambria Math" w:hAnsi="Cambria Math" w:cs="Cambria Math"/>
        </w:rPr>
        <w:t>×</w:t>
      </w:r>
      <w:r>
        <w:rPr>
          <w:noProof/>
        </w:rPr>
        <w:drawing>
          <wp:inline distT="0" distB="0" distL="0" distR="0" wp14:anchorId="1E1D60CF" wp14:editId="68179BF8">
            <wp:extent cx="228600" cy="283464"/>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228600" cy="283464"/>
                    </a:xfrm>
                    <a:prstGeom prst="rect">
                      <a:avLst/>
                    </a:prstGeom>
                    <a:ln/>
                  </pic:spPr>
                </pic:pic>
              </a:graphicData>
            </a:graphic>
          </wp:inline>
        </w:drawing>
      </w:r>
      <w:r>
        <w:t xml:space="preserve">  </w:t>
      </w:r>
      <w:r>
        <w:rPr>
          <w:rFonts w:ascii="Cambria Math" w:eastAsia="Cambria Math" w:hAnsi="Cambria Math" w:cs="Cambria Math"/>
        </w:rPr>
        <w:t>=99%</w:t>
      </w:r>
      <w:r>
        <w:t xml:space="preserve">  </w:t>
      </w:r>
    </w:p>
    <w:p w14:paraId="38675035" w14:textId="77777777" w:rsidR="00607284" w:rsidRDefault="001440AD">
      <w:pPr>
        <w:spacing w:after="0" w:line="259" w:lineRule="auto"/>
        <w:ind w:left="0" w:right="0"/>
        <w:jc w:val="left"/>
      </w:pPr>
      <w:r>
        <w:rPr>
          <w:rFonts w:ascii="Calibri" w:eastAsia="Calibri" w:hAnsi="Calibri" w:cs="Calibri"/>
          <w:b/>
        </w:rPr>
        <w:t xml:space="preserve"> </w:t>
      </w:r>
      <w:r>
        <w:rPr>
          <w:rFonts w:ascii="Calibri" w:eastAsia="Calibri" w:hAnsi="Calibri" w:cs="Calibri"/>
          <w:b/>
        </w:rPr>
        <w:tab/>
      </w:r>
      <w:r>
        <w:t xml:space="preserve"> </w:t>
      </w:r>
      <w:r>
        <w:br w:type="page"/>
      </w:r>
    </w:p>
    <w:p w14:paraId="6E7CE668" w14:textId="77777777" w:rsidR="00607284" w:rsidRDefault="001440AD">
      <w:pPr>
        <w:pStyle w:val="Heading1"/>
        <w:spacing w:after="429" w:line="263" w:lineRule="auto"/>
        <w:ind w:right="4"/>
        <w:jc w:val="center"/>
      </w:pPr>
      <w:bookmarkStart w:id="34" w:name="_cwqgexvc94wv" w:colFirst="0" w:colLast="0"/>
      <w:bookmarkEnd w:id="34"/>
      <w:r>
        <w:t xml:space="preserve">CHAPTER FIVE </w:t>
      </w:r>
    </w:p>
    <w:p w14:paraId="48A005DD" w14:textId="77777777" w:rsidR="00607284" w:rsidRDefault="001440AD">
      <w:pPr>
        <w:pStyle w:val="Heading1"/>
        <w:tabs>
          <w:tab w:val="center" w:pos="2735"/>
        </w:tabs>
        <w:ind w:left="-15" w:right="0" w:firstLine="0"/>
      </w:pPr>
      <w:bookmarkStart w:id="35" w:name="_3d96ys9bpnyi" w:colFirst="0" w:colLast="0"/>
      <w:bookmarkEnd w:id="35"/>
      <w:r>
        <w:t xml:space="preserve">5.1 </w:t>
      </w:r>
      <w:r>
        <w:tab/>
        <w:t xml:space="preserve">Recommendation and Conclusion </w:t>
      </w:r>
    </w:p>
    <w:p w14:paraId="3E0DC048" w14:textId="77777777" w:rsidR="00607284" w:rsidRDefault="001440AD">
      <w:pPr>
        <w:spacing w:after="134"/>
        <w:ind w:left="-5" w:right="0"/>
      </w:pPr>
      <w: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14:paraId="3096718F" w14:textId="77777777" w:rsidR="00607284" w:rsidRDefault="001440AD">
      <w:pPr>
        <w:pStyle w:val="Heading1"/>
        <w:tabs>
          <w:tab w:val="center" w:pos="1390"/>
        </w:tabs>
        <w:ind w:left="-15" w:right="0" w:firstLine="0"/>
      </w:pPr>
      <w:bookmarkStart w:id="36" w:name="_y27zak5mrgnl" w:colFirst="0" w:colLast="0"/>
      <w:bookmarkEnd w:id="36"/>
      <w:r>
        <w:t xml:space="preserve">5.2  </w:t>
      </w:r>
      <w:r>
        <w:tab/>
        <w:t xml:space="preserve">Conclusion </w:t>
      </w:r>
    </w:p>
    <w:p w14:paraId="168F47E7" w14:textId="77777777" w:rsidR="00607284" w:rsidRDefault="001440AD">
      <w:pPr>
        <w:ind w:left="-5" w:right="0"/>
      </w:pPr>
      <w:r>
        <w:t xml:space="preserve"> The experiment shown the lighting environment or condition is the best nursery system of hot pepper. </w:t>
      </w:r>
    </w:p>
    <w:p w14:paraId="11C6314D" w14:textId="77777777" w:rsidR="00607284" w:rsidRDefault="001440AD">
      <w:pPr>
        <w:spacing w:after="158" w:line="259" w:lineRule="auto"/>
        <w:ind w:left="0" w:right="0"/>
        <w:jc w:val="left"/>
      </w:pPr>
      <w:r>
        <w:t xml:space="preserve"> </w:t>
      </w:r>
    </w:p>
    <w:p w14:paraId="7B5E1C47" w14:textId="77777777" w:rsidR="00607284" w:rsidRDefault="00607284">
      <w:pPr>
        <w:spacing w:after="158" w:line="259" w:lineRule="auto"/>
        <w:ind w:left="0" w:right="0"/>
        <w:jc w:val="left"/>
      </w:pPr>
    </w:p>
    <w:p w14:paraId="646FD0AB" w14:textId="77777777" w:rsidR="00607284" w:rsidRDefault="00607284">
      <w:pPr>
        <w:spacing w:after="158" w:line="259" w:lineRule="auto"/>
        <w:ind w:left="0" w:right="0"/>
        <w:jc w:val="left"/>
      </w:pPr>
    </w:p>
    <w:p w14:paraId="30A51A25" w14:textId="77777777" w:rsidR="00607284" w:rsidRDefault="00607284">
      <w:pPr>
        <w:spacing w:after="158" w:line="259" w:lineRule="auto"/>
        <w:ind w:left="0" w:right="0"/>
        <w:jc w:val="left"/>
      </w:pPr>
    </w:p>
    <w:p w14:paraId="48E8D81B" w14:textId="77777777" w:rsidR="00607284" w:rsidRDefault="00607284">
      <w:pPr>
        <w:spacing w:after="158" w:line="259" w:lineRule="auto"/>
        <w:ind w:left="0" w:right="0"/>
        <w:jc w:val="left"/>
      </w:pPr>
    </w:p>
    <w:p w14:paraId="27B75568" w14:textId="77777777" w:rsidR="00607284" w:rsidRDefault="00607284">
      <w:pPr>
        <w:spacing w:after="158" w:line="259" w:lineRule="auto"/>
        <w:ind w:left="0" w:right="0"/>
        <w:jc w:val="left"/>
      </w:pPr>
    </w:p>
    <w:p w14:paraId="3F544934" w14:textId="77777777" w:rsidR="00607284" w:rsidRDefault="00607284">
      <w:pPr>
        <w:spacing w:after="158" w:line="259" w:lineRule="auto"/>
        <w:ind w:left="0" w:right="0"/>
        <w:jc w:val="left"/>
      </w:pPr>
    </w:p>
    <w:p w14:paraId="1F89223D" w14:textId="77777777" w:rsidR="00607284" w:rsidRDefault="00607284">
      <w:pPr>
        <w:spacing w:after="158" w:line="259" w:lineRule="auto"/>
        <w:ind w:left="0" w:right="0"/>
        <w:jc w:val="left"/>
      </w:pPr>
    </w:p>
    <w:p w14:paraId="6AF34989" w14:textId="77777777" w:rsidR="00607284" w:rsidRDefault="001440AD">
      <w:pPr>
        <w:spacing w:after="0" w:line="259" w:lineRule="auto"/>
        <w:ind w:left="0" w:right="0"/>
        <w:jc w:val="left"/>
      </w:pPr>
      <w:r>
        <w:rPr>
          <w:rFonts w:ascii="Calibri" w:eastAsia="Calibri" w:hAnsi="Calibri" w:cs="Calibri"/>
          <w:b/>
        </w:rPr>
        <w:t xml:space="preserve"> </w:t>
      </w:r>
      <w:r>
        <w:rPr>
          <w:rFonts w:ascii="Calibri" w:eastAsia="Calibri" w:hAnsi="Calibri" w:cs="Calibri"/>
          <w:b/>
        </w:rPr>
        <w:tab/>
      </w:r>
      <w:r>
        <w:t xml:space="preserve"> </w:t>
      </w:r>
    </w:p>
    <w:p w14:paraId="125902A3" w14:textId="77777777" w:rsidR="00607284" w:rsidRDefault="001440AD">
      <w:pPr>
        <w:pStyle w:val="Heading1"/>
        <w:spacing w:after="288" w:line="263" w:lineRule="auto"/>
        <w:ind w:right="4"/>
        <w:jc w:val="center"/>
      </w:pPr>
      <w:bookmarkStart w:id="37" w:name="_mhcx3bpy19jo" w:colFirst="0" w:colLast="0"/>
      <w:bookmarkEnd w:id="37"/>
      <w:r>
        <w:t xml:space="preserve">REFERENCES </w:t>
      </w:r>
    </w:p>
    <w:p w14:paraId="7BC6D00C" w14:textId="77777777" w:rsidR="00607284" w:rsidRDefault="001440AD">
      <w:pPr>
        <w:ind w:left="705" w:right="0" w:hanging="720"/>
      </w:pPr>
      <w:r>
        <w:t xml:space="preserve">Adams, H., Umarharan, P., Brathwaite, R., &amp; Muhammed, K. (2009). </w:t>
      </w:r>
      <w:r>
        <w:rPr>
          <w:i/>
        </w:rPr>
        <w:t>Hot pepper manual for Trinidad and Tobago</w:t>
      </w:r>
      <w:r>
        <w:t xml:space="preserve">. CARDI. </w:t>
      </w:r>
    </w:p>
    <w:p w14:paraId="15285C57" w14:textId="77777777" w:rsidR="00607284" w:rsidRDefault="001440AD">
      <w:pPr>
        <w:ind w:left="705" w:right="0" w:hanging="720"/>
      </w:pPr>
      <w:r>
        <w:t xml:space="preserve">Adedoyin, O. B., Ajayi, J., Fagbayide, S. D., &amp; Esiette, O. (2011). Changing concept of quality and quantity management in post-harvest handling of pepper: Policy and agricultural development. </w:t>
      </w:r>
    </w:p>
    <w:p w14:paraId="486B325F" w14:textId="77777777" w:rsidR="00607284" w:rsidRDefault="001440AD">
      <w:pPr>
        <w:ind w:left="705" w:right="0" w:hanging="720"/>
      </w:pPr>
      <w:r>
        <w:t xml:space="preserve">Batiha, G. E., Alqahtami, A., Ojo, O. A., Shahen, H. M., Wasef, L., Ezeiny, M., Ismail, M., Shalaby, M., Murata, T., Zaraogoz Bastida, A., &amp; Rivero, N. (2020). Bioactive constituents and pharmacokinetics of some Capsicum spp. and capsaicinoids. </w:t>
      </w:r>
    </w:p>
    <w:p w14:paraId="53784C43" w14:textId="77777777" w:rsidR="00607284" w:rsidRDefault="001440AD">
      <w:pPr>
        <w:ind w:left="705" w:right="0" w:hanging="720"/>
      </w:pPr>
      <w:r>
        <w:t xml:space="preserve">Caicedo Lopez, L. H., Guevala-Gonzalez, R. G., &amp; Rainer-Jimenies, A. K. (2022). Controlled elicitation strategies. </w:t>
      </w:r>
    </w:p>
    <w:p w14:paraId="491299CE" w14:textId="77777777" w:rsidR="00607284" w:rsidRDefault="001440AD">
      <w:pPr>
        <w:ind w:left="705" w:right="0" w:hanging="720"/>
      </w:pPr>
      <w:r>
        <w:t xml:space="preserve">Carizo Garcia, G., Barfuss, M. H., Sehr, E. M., Barboza, G. E., Samuel, R., Moume, E. A., et al. (2016). Phylogenetic relationship, diversification, and expansion of chilli pepper (Capsicum annuum). </w:t>
      </w:r>
      <w:r>
        <w:rPr>
          <w:i/>
        </w:rPr>
        <w:t>Annals of Botany</w:t>
      </w:r>
      <w:r>
        <w:t xml:space="preserve">, 118. </w:t>
      </w:r>
    </w:p>
    <w:p w14:paraId="69A34A27" w14:textId="77777777" w:rsidR="00607284" w:rsidRDefault="001440AD">
      <w:pPr>
        <w:ind w:left="705" w:right="0" w:hanging="720"/>
      </w:pPr>
      <w:r>
        <w:t xml:space="preserve">Gomez-Garcia, M. D., &amp; Ochua Aleyo, N. (2013). Biochemistry and molecular biology of carotenoid biosynthesis in chilli hot Scotch bonnet pepper (Capsicum annuum). </w:t>
      </w:r>
      <w:r>
        <w:rPr>
          <w:i/>
        </w:rPr>
        <w:t>International Journal of Molecular Sciences</w:t>
      </w:r>
      <w:r>
        <w:t xml:space="preserve">, 14(9). </w:t>
      </w:r>
    </w:p>
    <w:p w14:paraId="38609D99" w14:textId="77777777" w:rsidR="00607284" w:rsidRDefault="001440AD">
      <w:pPr>
        <w:ind w:left="705" w:right="0" w:hanging="720"/>
      </w:pPr>
      <w:r>
        <w:t xml:space="preserve">Kader, A. A. (2008). Increasing food availability by reducing post-harvest losses of produce. </w:t>
      </w:r>
      <w:r>
        <w:rPr>
          <w:i/>
        </w:rPr>
        <w:t>Acta Horticulturae</w:t>
      </w:r>
      <w:r>
        <w:t xml:space="preserve"> (SHS). </w:t>
      </w:r>
    </w:p>
    <w:p w14:paraId="6D8AD1D8" w14:textId="77777777" w:rsidR="00607284" w:rsidRDefault="001440AD">
      <w:pPr>
        <w:ind w:left="705" w:right="0" w:hanging="720"/>
      </w:pPr>
      <w:r>
        <w:t xml:space="preserve">Laratta, B., De Masi, L., Sarli, G., &amp; Pignone, D. (2011). Hot pepper for happiness and wellness: A rich source of health and biologically active compounds. </w:t>
      </w:r>
      <w:r>
        <w:rPr>
          <w:i/>
        </w:rPr>
        <w:t>XV EUCARPIA Meeting</w:t>
      </w:r>
      <w:r>
        <w:t xml:space="preserve">. </w:t>
      </w:r>
    </w:p>
    <w:p w14:paraId="01A12E74" w14:textId="77777777" w:rsidR="00607284" w:rsidRDefault="001440AD">
      <w:pPr>
        <w:ind w:left="705" w:right="0" w:hanging="720"/>
      </w:pPr>
      <w:r>
        <w:t xml:space="preserve">Natesh, H. N., Abbey, L., &amp; Asiedu, S. K. (2017). An overview of nutritional and anti-nutritional factors in green leaf vegetables. </w:t>
      </w:r>
      <w:r>
        <w:rPr>
          <w:i/>
        </w:rPr>
        <w:t>Cultural International Journal</w:t>
      </w:r>
      <w:r>
        <w:t xml:space="preserve">, 2. </w:t>
      </w:r>
    </w:p>
    <w:p w14:paraId="1F7FC9AC" w14:textId="77777777" w:rsidR="00607284" w:rsidRDefault="001440AD">
      <w:pPr>
        <w:ind w:left="705" w:right="0" w:hanging="720"/>
      </w:pPr>
      <w:r>
        <w:t xml:space="preserve">Odeyemi, O. O. (2013). Post-harvest food problems in Nigeria: Kind and magnitude of spoilage and agents of deterioration. A 3-day workshop on reduction of post-harvest food losses in Nigeria. </w:t>
      </w:r>
    </w:p>
    <w:p w14:paraId="04688170" w14:textId="77777777" w:rsidR="00607284" w:rsidRDefault="001440AD">
      <w:pPr>
        <w:ind w:left="705" w:right="0" w:hanging="720"/>
      </w:pPr>
      <w:r>
        <w:t xml:space="preserve">Olorunda, A. O., &amp; Abeeba, P. O. (2002). Food preservation by ionizing radiation in Nigeria (AEA PP221-277). </w:t>
      </w:r>
    </w:p>
    <w:p w14:paraId="383A5C46" w14:textId="77777777" w:rsidR="00607284" w:rsidRDefault="001440AD">
      <w:pPr>
        <w:ind w:left="705" w:right="0" w:hanging="720"/>
      </w:pPr>
      <w:r>
        <w:t xml:space="preserve">Sinha, A., &amp; Peterson, J. (2011). Caribbean hot pepper production and postharvest manual. FAD/Caribbean Agricultural Research and </w:t>
      </w:r>
    </w:p>
    <w:p w14:paraId="31F2BC90" w14:textId="77777777" w:rsidR="00607284" w:rsidRDefault="001440AD">
      <w:pPr>
        <w:spacing w:after="131" w:line="259" w:lineRule="auto"/>
        <w:ind w:left="730" w:right="0"/>
      </w:pPr>
      <w:r>
        <w:t xml:space="preserve">Development Institute, Rome, Italy. </w:t>
      </w:r>
    </w:p>
    <w:p w14:paraId="4838BB5A" w14:textId="77777777" w:rsidR="00607284" w:rsidRDefault="001440AD">
      <w:pPr>
        <w:ind w:left="705" w:right="0" w:hanging="720"/>
      </w:pPr>
      <w:r>
        <w:t xml:space="preserve">Viblute, A., &amp; Bodhe, S. K. (2012). Application of image processing in agriculture: A survey. </w:t>
      </w:r>
      <w:r>
        <w:rPr>
          <w:i/>
        </w:rPr>
        <w:t>International Journal of Computer Applications</w:t>
      </w:r>
      <w:r>
        <w:t xml:space="preserve">. </w:t>
      </w:r>
    </w:p>
    <w:p w14:paraId="437839C5" w14:textId="77777777" w:rsidR="00607284" w:rsidRDefault="001440AD">
      <w:pPr>
        <w:ind w:left="705" w:right="0" w:hanging="720"/>
      </w:pPr>
      <w:r>
        <w:t xml:space="preserve">Vigact, T. G., Soogur, A. N., Chak, O., &amp; Cakrogue, F. P. (2018). Roles of vegetables in human nutrition and disease: Importance of quality vegetables to human health. </w:t>
      </w:r>
    </w:p>
    <w:p w14:paraId="764D1EBE" w14:textId="77777777" w:rsidR="00607284" w:rsidRDefault="001440AD">
      <w:pPr>
        <w:spacing w:after="0" w:line="259" w:lineRule="auto"/>
        <w:ind w:left="0" w:right="0"/>
        <w:jc w:val="left"/>
      </w:pPr>
      <w:r>
        <w:t xml:space="preserve"> </w:t>
      </w:r>
    </w:p>
    <w:sectPr w:rsidR="00607284">
      <w:footerReference w:type="even" r:id="rId20"/>
      <w:footerReference w:type="default" r:id="rId21"/>
      <w:footerReference w:type="first" r:id="rId22"/>
      <w:pgSz w:w="11520" w:h="14400"/>
      <w:pgMar w:top="1507" w:right="1434" w:bottom="1811" w:left="1440" w:header="720" w:footer="9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A696" w14:textId="77777777" w:rsidR="001440AD" w:rsidRDefault="001440AD">
      <w:pPr>
        <w:spacing w:after="0" w:line="240" w:lineRule="auto"/>
      </w:pPr>
      <w:r>
        <w:separator/>
      </w:r>
    </w:p>
  </w:endnote>
  <w:endnote w:type="continuationSeparator" w:id="0">
    <w:p w14:paraId="3F557E39" w14:textId="77777777" w:rsidR="001440AD" w:rsidRDefault="0014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Quattrocento Sans">
    <w:panose1 w:val="020B0502050000020003"/>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CB1C" w14:textId="77777777" w:rsidR="00607284" w:rsidRDefault="001440AD">
    <w:pPr>
      <w:spacing w:after="218" w:line="259" w:lineRule="auto"/>
      <w:ind w:left="0" w:right="111"/>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53A1E6F5"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7273" w14:textId="77777777" w:rsidR="00607284" w:rsidRDefault="001440AD">
    <w:pPr>
      <w:spacing w:after="218" w:line="259" w:lineRule="auto"/>
      <w:ind w:left="0" w:right="111"/>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249A664B"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6E2" w14:textId="77777777" w:rsidR="00607284" w:rsidRDefault="001440AD">
    <w:pPr>
      <w:spacing w:after="218" w:line="259" w:lineRule="auto"/>
      <w:ind w:left="0" w:right="111"/>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7D5D4526"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CBF9" w14:textId="77777777" w:rsidR="00607284" w:rsidRDefault="001440AD">
    <w:pPr>
      <w:spacing w:after="218" w:line="259" w:lineRule="auto"/>
      <w:ind w:left="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7A4D0A69"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892B" w14:textId="77777777" w:rsidR="00607284" w:rsidRDefault="001440AD">
    <w:pPr>
      <w:spacing w:after="218" w:line="259" w:lineRule="auto"/>
      <w:ind w:left="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49A0ED8B"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D679" w14:textId="77777777" w:rsidR="00607284" w:rsidRDefault="001440AD">
    <w:pPr>
      <w:spacing w:after="218" w:line="259" w:lineRule="auto"/>
      <w:ind w:left="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3386BF6B" w14:textId="77777777" w:rsidR="00607284" w:rsidRDefault="001440AD">
    <w:pPr>
      <w:spacing w:after="0" w:line="259" w:lineRule="auto"/>
      <w:ind w:left="0" w:right="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27FA" w14:textId="77777777" w:rsidR="001440AD" w:rsidRDefault="001440AD">
      <w:pPr>
        <w:spacing w:after="0" w:line="240" w:lineRule="auto"/>
      </w:pPr>
      <w:r>
        <w:separator/>
      </w:r>
    </w:p>
  </w:footnote>
  <w:footnote w:type="continuationSeparator" w:id="0">
    <w:p w14:paraId="21C342F1" w14:textId="77777777" w:rsidR="001440AD" w:rsidRDefault="00144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4BC"/>
    <w:multiLevelType w:val="multilevel"/>
    <w:tmpl w:val="FFFFFFFF"/>
    <w:lvl w:ilvl="0">
      <w:start w:val="1"/>
      <w:numFmt w:val="bullet"/>
      <w:lvlText w:val="•"/>
      <w:lvlJc w:val="left"/>
      <w:pPr>
        <w:ind w:left="720" w:hanging="72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 w15:restartNumberingAfterBreak="0">
    <w:nsid w:val="63AF7575"/>
    <w:multiLevelType w:val="multilevel"/>
    <w:tmpl w:val="FFFFFFFF"/>
    <w:lvl w:ilvl="0">
      <w:start w:val="1"/>
      <w:numFmt w:val="bullet"/>
      <w:lvlText w:val="•"/>
      <w:lvlJc w:val="left"/>
      <w:pPr>
        <w:ind w:left="720" w:hanging="72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num w:numId="1" w16cid:durableId="376005847">
    <w:abstractNumId w:val="0"/>
  </w:num>
  <w:num w:numId="2" w16cid:durableId="123354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84"/>
    <w:rsid w:val="001440AD"/>
    <w:rsid w:val="00607284"/>
    <w:rsid w:val="00992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0138C0"/>
  <w15:docId w15:val="{9EA43ABC-5C80-8849-BF74-611B942D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GB" w:bidi="ar-SA"/>
      </w:rPr>
    </w:rPrDefault>
    <w:pPrDefault>
      <w:pPr>
        <w:spacing w:after="3" w:line="361" w:lineRule="auto"/>
        <w:ind w:left="10" w:righ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38" w:line="259" w:lineRule="auto"/>
      <w:ind w:right="109" w:hanging="10"/>
      <w:jc w:val="left"/>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51" w:line="259" w:lineRule="auto"/>
      <w:ind w:left="252" w:right="0" w:hanging="252"/>
      <w:jc w:val="left"/>
      <w:outlineLvl w:val="1"/>
    </w:pPr>
    <w:rPr>
      <w:rFonts w:ascii="Bookman Old Style" w:eastAsia="Bookman Old Style" w:hAnsi="Bookman Old Style" w:cs="Bookman Old Style"/>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29" w:line="263" w:lineRule="auto"/>
      <w:ind w:right="109" w:hanging="10"/>
      <w:jc w:val="center"/>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38" w:line="259" w:lineRule="auto"/>
      <w:ind w:right="109" w:hanging="10"/>
      <w:jc w:val="left"/>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0" w:type="dxa"/>
        <w:bottom w:w="0" w:type="dxa"/>
        <w:right w:w="0" w:type="dxa"/>
      </w:tblCellMar>
    </w:tblPr>
  </w:style>
  <w:style w:type="table" w:customStyle="1" w:styleId="a0">
    <w:basedOn w:val="TableNormal0"/>
    <w:pPr>
      <w:spacing w:after="0" w:line="240" w:lineRule="auto"/>
    </w:pPr>
    <w:tblPr>
      <w:tblStyleRowBandSize w:val="1"/>
      <w:tblStyleColBandSize w:val="1"/>
      <w:tblCellMar>
        <w:top w:w="72" w:type="dxa"/>
        <w:left w:w="108"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1.pn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footer" Target="footer5.xml" /><Relationship Id="rId12" Type="http://schemas.openxmlformats.org/officeDocument/2006/relationships/footer" Target="footer3.xml" /><Relationship Id="rId17" Type="http://schemas.openxmlformats.org/officeDocument/2006/relationships/image" Target="media/image7.png" /><Relationship Id="rId2" Type="http://schemas.openxmlformats.org/officeDocument/2006/relationships/styles" Target="styles.xml" /><Relationship Id="rId16" Type="http://schemas.openxmlformats.org/officeDocument/2006/relationships/image" Target="media/image4.png"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image" Target="media/image6.png" /><Relationship Id="rId14" Type="http://schemas.openxmlformats.org/officeDocument/2006/relationships/image" Target="media/image3.png" /><Relationship Id="rId22"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4414</Words>
  <Characters>25162</Characters>
  <Application>Microsoft Office Word</Application>
  <DocSecurity>0</DocSecurity>
  <Lines>209</Lines>
  <Paragraphs>59</Paragraphs>
  <ScaleCrop>false</ScaleCrop>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2025-09-01T08:36:00Z</dcterms:created>
  <dcterms:modified xsi:type="dcterms:W3CDTF">2025-09-01T08:36:00Z</dcterms:modified>
</cp:coreProperties>
</file>