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D2A" w:rsidRPr="00E658D5" w:rsidRDefault="00945D2A" w:rsidP="00945D2A">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945D2A" w:rsidRPr="00E658D5" w:rsidRDefault="00945D2A" w:rsidP="00945D2A">
      <w:pPr>
        <w:rPr>
          <w:rFonts w:asciiTheme="majorBidi" w:hAnsiTheme="majorBidi" w:cstheme="majorBidi"/>
          <w:sz w:val="28"/>
          <w:szCs w:val="28"/>
        </w:rPr>
      </w:pPr>
    </w:p>
    <w:p w:rsidR="00945D2A" w:rsidRPr="00E658D5" w:rsidRDefault="00945D2A" w:rsidP="00945D2A">
      <w:pPr>
        <w:rPr>
          <w:rFonts w:asciiTheme="majorBidi" w:hAnsiTheme="majorBidi" w:cstheme="majorBidi"/>
          <w:sz w:val="28"/>
          <w:szCs w:val="28"/>
        </w:rPr>
      </w:pPr>
    </w:p>
    <w:p w:rsidR="00945D2A" w:rsidRPr="00E658D5" w:rsidRDefault="00945D2A" w:rsidP="00945D2A">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945D2A" w:rsidRPr="00E658D5" w:rsidRDefault="00945D2A" w:rsidP="00945D2A">
      <w:pPr>
        <w:jc w:val="center"/>
        <w:rPr>
          <w:rFonts w:asciiTheme="majorBidi" w:hAnsiTheme="majorBidi" w:cstheme="majorBidi"/>
          <w:b/>
          <w:bCs/>
          <w:sz w:val="28"/>
          <w:szCs w:val="28"/>
        </w:rPr>
      </w:pPr>
    </w:p>
    <w:p w:rsidR="00945D2A" w:rsidRPr="00E658D5" w:rsidRDefault="00945D2A" w:rsidP="00945D2A">
      <w:pPr>
        <w:jc w:val="center"/>
        <w:rPr>
          <w:rFonts w:asciiTheme="majorBidi" w:hAnsiTheme="majorBidi" w:cstheme="majorBidi"/>
          <w:b/>
          <w:bCs/>
          <w:sz w:val="28"/>
          <w:szCs w:val="28"/>
        </w:rPr>
      </w:pPr>
    </w:p>
    <w:p w:rsidR="00945D2A" w:rsidRPr="00E658D5" w:rsidRDefault="00945D2A" w:rsidP="00945D2A">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945D2A" w:rsidRPr="00E658D5" w:rsidRDefault="00945D2A" w:rsidP="00945D2A">
      <w:pPr>
        <w:rPr>
          <w:rFonts w:asciiTheme="majorBidi" w:hAnsiTheme="majorBidi" w:cstheme="majorBidi"/>
          <w:sz w:val="28"/>
          <w:szCs w:val="28"/>
        </w:rPr>
      </w:pPr>
    </w:p>
    <w:p w:rsidR="00945D2A" w:rsidRPr="00E658D5" w:rsidRDefault="00945D2A" w:rsidP="00945D2A">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945D2A" w:rsidRPr="00E658D5" w:rsidRDefault="00945D2A" w:rsidP="00945D2A">
      <w:pPr>
        <w:rPr>
          <w:rFonts w:asciiTheme="majorBidi" w:hAnsiTheme="majorBidi" w:cstheme="majorBidi"/>
          <w:sz w:val="28"/>
          <w:szCs w:val="28"/>
        </w:rPr>
      </w:pPr>
    </w:p>
    <w:p w:rsidR="00945D2A" w:rsidRPr="00945D2A" w:rsidRDefault="00945D2A" w:rsidP="00945D2A">
      <w:pPr>
        <w:jc w:val="center"/>
        <w:rPr>
          <w:rFonts w:asciiTheme="majorBidi" w:hAnsiTheme="majorBidi" w:cstheme="majorBidi"/>
          <w:b/>
          <w:bCs/>
          <w:sz w:val="54"/>
          <w:szCs w:val="54"/>
        </w:rPr>
      </w:pPr>
      <w:bookmarkStart w:id="0" w:name="_GoBack"/>
      <w:r w:rsidRPr="00945D2A">
        <w:rPr>
          <w:rFonts w:asciiTheme="majorBidi" w:hAnsiTheme="majorBidi" w:cstheme="majorBidi"/>
          <w:b/>
          <w:bCs/>
          <w:sz w:val="54"/>
          <w:szCs w:val="54"/>
        </w:rPr>
        <w:t>OLATUNJI SAMUEL OLAREWAJU</w:t>
      </w:r>
    </w:p>
    <w:bookmarkEnd w:id="0"/>
    <w:p w:rsidR="00945D2A" w:rsidRPr="009B416A" w:rsidRDefault="00945D2A" w:rsidP="00945D2A">
      <w:pPr>
        <w:jc w:val="center"/>
        <w:rPr>
          <w:rFonts w:asciiTheme="majorBidi" w:hAnsiTheme="majorBidi" w:cstheme="majorBidi"/>
          <w:b/>
          <w:bCs/>
          <w:sz w:val="58"/>
          <w:szCs w:val="58"/>
        </w:rPr>
      </w:pPr>
      <w:r>
        <w:rPr>
          <w:rFonts w:asciiTheme="majorBidi" w:hAnsiTheme="majorBidi" w:cstheme="majorBidi"/>
          <w:b/>
          <w:bCs/>
          <w:sz w:val="58"/>
          <w:szCs w:val="58"/>
        </w:rPr>
        <w:t>ND/23/ETM/FT/0031</w:t>
      </w:r>
    </w:p>
    <w:p w:rsidR="00945D2A" w:rsidRDefault="00945D2A" w:rsidP="00945D2A">
      <w:pPr>
        <w:jc w:val="center"/>
        <w:rPr>
          <w:rFonts w:asciiTheme="majorBidi" w:hAnsiTheme="majorBidi" w:cstheme="majorBidi"/>
          <w:b/>
          <w:bCs/>
          <w:sz w:val="56"/>
          <w:szCs w:val="56"/>
        </w:rPr>
      </w:pPr>
    </w:p>
    <w:p w:rsidR="00945D2A" w:rsidRPr="00E658D5" w:rsidRDefault="00945D2A" w:rsidP="00945D2A">
      <w:pPr>
        <w:rPr>
          <w:rFonts w:asciiTheme="majorBidi" w:hAnsiTheme="majorBidi" w:cstheme="majorBidi"/>
          <w:sz w:val="28"/>
          <w:szCs w:val="28"/>
        </w:rPr>
      </w:pPr>
    </w:p>
    <w:p w:rsidR="00945D2A" w:rsidRPr="00E658D5" w:rsidRDefault="00945D2A" w:rsidP="00945D2A">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jc w:val="center"/>
        <w:rPr>
          <w:rFonts w:asciiTheme="majorBidi" w:hAnsiTheme="majorBidi" w:cstheme="majorBidi"/>
        </w:rPr>
        <w:sectPr w:rsidR="00945D2A" w:rsidSect="00073E19">
          <w:footerReference w:type="default" r:id="rId5"/>
          <w:pgSz w:w="12240" w:h="15840"/>
          <w:pgMar w:top="1440" w:right="1440" w:bottom="1440" w:left="1440" w:header="720" w:footer="720" w:gutter="0"/>
          <w:pgNumType w:fmt="lowerRoman"/>
          <w:cols w:space="720"/>
          <w:docGrid w:linePitch="360"/>
        </w:sectPr>
      </w:pPr>
    </w:p>
    <w:p w:rsidR="00945D2A" w:rsidRPr="00E658D5" w:rsidRDefault="00945D2A" w:rsidP="00945D2A">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945D2A" w:rsidRPr="00E658D5" w:rsidRDefault="00945D2A" w:rsidP="00945D2A">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Olatunji</w:t>
      </w:r>
      <w:proofErr w:type="spellEnd"/>
      <w:r>
        <w:rPr>
          <w:rFonts w:asciiTheme="majorBidi" w:hAnsiTheme="majorBidi" w:cstheme="majorBidi"/>
          <w:sz w:val="26"/>
          <w:szCs w:val="26"/>
        </w:rPr>
        <w:t xml:space="preserve"> Samuel </w:t>
      </w:r>
      <w:proofErr w:type="spellStart"/>
      <w:r>
        <w:rPr>
          <w:rFonts w:asciiTheme="majorBidi" w:hAnsiTheme="majorBidi" w:cstheme="majorBidi"/>
          <w:sz w:val="26"/>
          <w:szCs w:val="26"/>
        </w:rPr>
        <w:t>Olarewaju</w:t>
      </w:r>
      <w:proofErr w:type="spellEnd"/>
      <w:r>
        <w:rPr>
          <w:rFonts w:asciiTheme="majorBidi" w:hAnsiTheme="majorBidi" w:cstheme="majorBidi"/>
          <w:sz w:val="26"/>
          <w:szCs w:val="26"/>
        </w:rPr>
        <w:t xml:space="preserve"> ND/23/ETM/FT/0031</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945D2A" w:rsidRDefault="00945D2A" w:rsidP="00945D2A">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5pt;margin-top:136.9pt;width:97.05pt;height:61.3pt;z-index:251674624;mso-position-horizontal-relative:margin;mso-position-vertical-relative:margin">
            <v:imagedata r:id="rId6" o:title=""/>
            <w10:wrap type="square" anchorx="margin" anchory="margin"/>
          </v:shape>
          <o:OLEObject Type="Embed" ProgID="CorelDRAW.Graphic.13" ShapeID="_x0000_s1026" DrawAspect="Content" ObjectID="_1817972233" r:id="rId7"/>
        </w:pict>
      </w:r>
    </w:p>
    <w:p w:rsidR="00945D2A" w:rsidRDefault="00945D2A" w:rsidP="00945D2A">
      <w:r>
        <w:rPr>
          <w:rFonts w:asciiTheme="majorBidi" w:hAnsiTheme="majorBidi" w:cstheme="majorBidi"/>
        </w:rPr>
        <w:tab/>
      </w:r>
    </w:p>
    <w:p w:rsidR="00945D2A" w:rsidRDefault="00945D2A" w:rsidP="00945D2A">
      <w:pPr>
        <w:tabs>
          <w:tab w:val="left" w:pos="4909"/>
        </w:tabs>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295C0FB8" wp14:editId="4BD3CD8D">
                <wp:simplePos x="0" y="0"/>
                <wp:positionH relativeFrom="column">
                  <wp:posOffset>3660471</wp:posOffset>
                </wp:positionH>
                <wp:positionV relativeFrom="paragraph">
                  <wp:posOffset>160020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6256095B" wp14:editId="19B1C187">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88.25pt;margin-top:12.6pt;width:132.1pt;height:3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" filled="f" stroked="f" strokeweight=".5pt">
                <v:textbox>
                  <w:txbxContent>
                    <w:p w:rsidR="00945D2A" w:rsidRDefault="00945D2A" w:rsidP="00945D2A">
                      <w:r>
                        <w:rPr>
                          <w:noProof/>
                        </w:rPr>
                        <w:drawing>
                          <wp:inline distT="0" distB="0" distL="0" distR="0" wp14:anchorId="6256095B" wp14:editId="19B1C187">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v:textbox>
              </v:shape>
            </w:pict>
          </mc:Fallback>
        </mc:AlternateContent>
      </w:r>
    </w:p>
    <w:p w:rsidR="00945D2A"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17816D8C" wp14:editId="5B5446BC">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4B2A80F3" wp14:editId="38A1BE46">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945D2A" w:rsidRPr="00E658D5" w:rsidRDefault="00945D2A" w:rsidP="00945D2A">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45D2A" w:rsidRPr="00E658D5" w:rsidRDefault="00945D2A" w:rsidP="00945D2A">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945D2A"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300D4EA9" wp14:editId="098F6AF6">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3FC68702" wp14:editId="3E362414">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1.25pt;margin-top:18.7pt;width:183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945D2A" w:rsidRDefault="00945D2A" w:rsidP="00945D2A">
                      <w:r>
                        <w:rPr>
                          <w:noProof/>
                        </w:rPr>
                        <w:drawing>
                          <wp:inline distT="0" distB="0" distL="0" distR="0" wp14:anchorId="3FC68702" wp14:editId="3E362414">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945D2A"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5E07105E" wp14:editId="500BDE68">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77A61066" wp14:editId="38D016EF">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321.75pt;margin-top:10.4pt;width:139.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945D2A" w:rsidRDefault="00945D2A" w:rsidP="00945D2A">
                      <w:r>
                        <w:rPr>
                          <w:noProof/>
                        </w:rPr>
                        <w:drawing>
                          <wp:inline distT="0" distB="0" distL="0" distR="0" wp14:anchorId="77A61066" wp14:editId="38D016EF">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945D2A" w:rsidRPr="00E658D5"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72602A13" wp14:editId="6E3B0320">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68F3D5F0" wp14:editId="6D634701">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945D2A" w:rsidRDefault="00945D2A" w:rsidP="00945D2A">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45D2A" w:rsidRDefault="00945D2A" w:rsidP="00945D2A">
      <w:pPr>
        <w:rPr>
          <w:rFonts w:asciiTheme="majorBidi" w:hAnsiTheme="majorBidi" w:cstheme="majorBidi"/>
        </w:rPr>
      </w:pPr>
      <w:r>
        <w:rPr>
          <w:rFonts w:asciiTheme="majorBidi" w:hAnsiTheme="majorBidi" w:cstheme="majorBidi"/>
        </w:rPr>
        <w:t>Project Coordinator</w:t>
      </w:r>
    </w:p>
    <w:p w:rsidR="00945D2A"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14A7E402" wp14:editId="07E2D0C2">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5B954915" wp14:editId="0921939B">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25pt;margin-top:17.55pt;width:225pt;height:59.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945D2A" w:rsidRDefault="00945D2A" w:rsidP="00945D2A">
                      <w:r>
                        <w:rPr>
                          <w:noProof/>
                        </w:rPr>
                        <w:drawing>
                          <wp:inline distT="0" distB="0" distL="0" distR="0" wp14:anchorId="5B954915" wp14:editId="0921939B">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945D2A" w:rsidRPr="00E658D5"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36F6683" wp14:editId="03BC86BC">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7109B501" wp14:editId="1C71DAE8">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321.75pt;margin-top:2.7pt;width:139.5pt;height:4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945D2A" w:rsidRDefault="00945D2A" w:rsidP="00945D2A">
                      <w:r>
                        <w:rPr>
                          <w:noProof/>
                        </w:rPr>
                        <w:drawing>
                          <wp:inline distT="0" distB="0" distL="0" distR="0" wp14:anchorId="7109B501" wp14:editId="1C71DAE8">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945D2A" w:rsidRPr="00E658D5"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72899749" wp14:editId="237DC62E">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2B289387" wp14:editId="4EB05A17">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945D2A" w:rsidRDefault="00945D2A" w:rsidP="00945D2A">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45D2A" w:rsidRDefault="00945D2A" w:rsidP="00945D2A">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945D2A" w:rsidRPr="00E658D5"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5E7CF919" wp14:editId="7B6D1EA0">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10EC8334" wp14:editId="5C72172A">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46.5pt;margin-top:17.05pt;width:74.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945D2A" w:rsidRDefault="00945D2A" w:rsidP="00945D2A">
                      <w:r>
                        <w:rPr>
                          <w:noProof/>
                        </w:rPr>
                        <w:drawing>
                          <wp:inline distT="0" distB="0" distL="0" distR="0" wp14:anchorId="10EC8334" wp14:editId="5C72172A">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945D2A" w:rsidRPr="00E658D5"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243CEB92" wp14:editId="5025F4DD">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42E9A70E" wp14:editId="18BA9B4E">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2" type="#_x0000_t202" style="position:absolute;margin-left:318pt;margin-top:9pt;width:147pt;height:36.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945D2A" w:rsidRDefault="00945D2A" w:rsidP="00945D2A">
                      <w:r>
                        <w:rPr>
                          <w:noProof/>
                        </w:rPr>
                        <w:drawing>
                          <wp:inline distT="0" distB="0" distL="0" distR="0" wp14:anchorId="42E9A70E" wp14:editId="18BA9B4E">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945D2A"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5B2F9E4C" wp14:editId="4CD8A58C">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2E53C0D4" wp14:editId="5E195E1B">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945D2A" w:rsidRPr="00E658D5" w:rsidRDefault="00945D2A" w:rsidP="00945D2A">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45D2A" w:rsidRPr="00E658D5" w:rsidRDefault="00945D2A" w:rsidP="00945D2A">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945D2A" w:rsidRDefault="00945D2A" w:rsidP="00945D2A">
      <w:pPr>
        <w:jc w:val="center"/>
        <w:rPr>
          <w:rFonts w:asciiTheme="majorBidi" w:hAnsiTheme="majorBidi" w:cstheme="majorBidi"/>
          <w:b/>
          <w:bCs/>
        </w:rPr>
      </w:pPr>
    </w:p>
    <w:p w:rsidR="00945D2A" w:rsidRPr="00004C35" w:rsidRDefault="00945D2A" w:rsidP="00945D2A">
      <w:pPr>
        <w:jc w:val="center"/>
        <w:rPr>
          <w:rFonts w:asciiTheme="majorBidi" w:hAnsiTheme="majorBidi" w:cstheme="majorBidi"/>
          <w:b/>
          <w:bCs/>
        </w:rPr>
      </w:pPr>
      <w:r w:rsidRPr="00004C35">
        <w:rPr>
          <w:rFonts w:asciiTheme="majorBidi" w:hAnsiTheme="majorBidi" w:cstheme="majorBidi"/>
          <w:b/>
          <w:bCs/>
        </w:rPr>
        <w:lastRenderedPageBreak/>
        <w:t>DEDICATION</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jc w:val="center"/>
        <w:rPr>
          <w:rFonts w:asciiTheme="majorBidi" w:hAnsiTheme="majorBidi" w:cstheme="majorBidi"/>
        </w:rPr>
      </w:pPr>
    </w:p>
    <w:p w:rsidR="00945D2A" w:rsidRDefault="00945D2A" w:rsidP="00945D2A">
      <w:pPr>
        <w:jc w:val="center"/>
        <w:rPr>
          <w:rFonts w:asciiTheme="majorBidi" w:hAnsiTheme="majorBidi" w:cstheme="majorBidi"/>
        </w:rPr>
      </w:pPr>
    </w:p>
    <w:p w:rsidR="00945D2A" w:rsidRPr="00004C35" w:rsidRDefault="00945D2A" w:rsidP="00945D2A">
      <w:pPr>
        <w:jc w:val="center"/>
        <w:rPr>
          <w:rFonts w:asciiTheme="majorBidi" w:hAnsiTheme="majorBidi" w:cstheme="majorBidi"/>
          <w:b/>
          <w:bCs/>
        </w:rPr>
      </w:pPr>
      <w:r w:rsidRPr="00004C35">
        <w:rPr>
          <w:rFonts w:asciiTheme="majorBidi" w:hAnsiTheme="majorBidi" w:cstheme="majorBidi"/>
          <w:b/>
          <w:bCs/>
        </w:rPr>
        <w:t>ACKNOWLEDGEMENT</w:t>
      </w:r>
    </w:p>
    <w:p w:rsidR="00945D2A" w:rsidRPr="00E658D5" w:rsidRDefault="00945D2A" w:rsidP="00945D2A">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945D2A" w:rsidRPr="00E658D5" w:rsidRDefault="00945D2A" w:rsidP="00945D2A">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945D2A" w:rsidRPr="00E658D5" w:rsidRDefault="00945D2A" w:rsidP="00945D2A">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lastRenderedPageBreak/>
        <w:t>TABLE OF CONTENTS</w:t>
      </w:r>
    </w:p>
    <w:p w:rsidR="00945D2A" w:rsidRPr="00E658D5" w:rsidRDefault="00945D2A" w:rsidP="00945D2A">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945D2A" w:rsidRDefault="00945D2A" w:rsidP="00945D2A">
      <w:pPr>
        <w:rPr>
          <w:rFonts w:asciiTheme="majorBidi" w:hAnsiTheme="majorBidi" w:cstheme="majorBidi"/>
        </w:rPr>
      </w:pPr>
      <w:r w:rsidRPr="00E658D5">
        <w:rPr>
          <w:rFonts w:asciiTheme="majorBidi" w:hAnsiTheme="majorBidi" w:cstheme="majorBidi"/>
        </w:rPr>
        <w:t>ii. Title Page</w:t>
      </w:r>
    </w:p>
    <w:p w:rsidR="00945D2A" w:rsidRPr="00E658D5" w:rsidRDefault="00945D2A" w:rsidP="00945D2A">
      <w:pPr>
        <w:rPr>
          <w:rFonts w:asciiTheme="majorBidi" w:hAnsiTheme="majorBidi" w:cstheme="majorBidi"/>
        </w:rPr>
      </w:pPr>
      <w:r w:rsidRPr="00E658D5">
        <w:rPr>
          <w:rFonts w:asciiTheme="majorBidi" w:hAnsiTheme="majorBidi" w:cstheme="majorBidi"/>
        </w:rPr>
        <w:t>iii. Certification</w:t>
      </w:r>
    </w:p>
    <w:p w:rsidR="00945D2A" w:rsidRPr="00E658D5" w:rsidRDefault="00945D2A" w:rsidP="00945D2A">
      <w:pPr>
        <w:rPr>
          <w:rFonts w:asciiTheme="majorBidi" w:hAnsiTheme="majorBidi" w:cstheme="majorBidi"/>
        </w:rPr>
      </w:pPr>
      <w:r w:rsidRPr="00E658D5">
        <w:rPr>
          <w:rFonts w:asciiTheme="majorBidi" w:hAnsiTheme="majorBidi" w:cstheme="majorBidi"/>
        </w:rPr>
        <w:t>iv. Dedication</w:t>
      </w:r>
    </w:p>
    <w:p w:rsidR="00945D2A" w:rsidRPr="00E658D5" w:rsidRDefault="00945D2A" w:rsidP="00945D2A">
      <w:pPr>
        <w:rPr>
          <w:rFonts w:asciiTheme="majorBidi" w:hAnsiTheme="majorBidi" w:cstheme="majorBidi"/>
        </w:rPr>
      </w:pPr>
      <w:r w:rsidRPr="00E658D5">
        <w:rPr>
          <w:rFonts w:asciiTheme="majorBidi" w:hAnsiTheme="majorBidi" w:cstheme="majorBidi"/>
        </w:rPr>
        <w:t>v. Acknowledgement</w:t>
      </w:r>
    </w:p>
    <w:p w:rsidR="00945D2A" w:rsidRPr="00E658D5" w:rsidRDefault="00945D2A" w:rsidP="00945D2A">
      <w:pPr>
        <w:rPr>
          <w:rFonts w:asciiTheme="majorBidi" w:hAnsiTheme="majorBidi" w:cstheme="majorBidi"/>
        </w:rPr>
      </w:pPr>
      <w:r w:rsidRPr="00E658D5">
        <w:rPr>
          <w:rFonts w:asciiTheme="majorBidi" w:hAnsiTheme="majorBidi" w:cstheme="majorBidi"/>
        </w:rPr>
        <w:t>vi. Table of Contents</w:t>
      </w:r>
    </w:p>
    <w:p w:rsidR="00945D2A" w:rsidRPr="00E658D5" w:rsidRDefault="00945D2A" w:rsidP="00945D2A">
      <w:pPr>
        <w:rPr>
          <w:rFonts w:asciiTheme="majorBidi" w:hAnsiTheme="majorBidi" w:cstheme="majorBidi"/>
        </w:rPr>
      </w:pPr>
      <w:r w:rsidRPr="00E658D5">
        <w:rPr>
          <w:rFonts w:asciiTheme="majorBidi" w:hAnsiTheme="majorBidi" w:cstheme="majorBidi"/>
        </w:rPr>
        <w:t>vii. Abstract</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CHAPTER ONE: INTRODUCTION</w:t>
      </w:r>
    </w:p>
    <w:p w:rsidR="00945D2A" w:rsidRPr="00E658D5" w:rsidRDefault="00945D2A" w:rsidP="00945D2A">
      <w:pPr>
        <w:rPr>
          <w:rFonts w:asciiTheme="majorBidi" w:hAnsiTheme="majorBidi" w:cstheme="majorBidi"/>
        </w:rPr>
      </w:pPr>
      <w:r w:rsidRPr="00E658D5">
        <w:rPr>
          <w:rFonts w:asciiTheme="majorBidi" w:hAnsiTheme="majorBidi" w:cstheme="majorBidi"/>
        </w:rPr>
        <w:t>1.1 Background to the Study</w:t>
      </w:r>
    </w:p>
    <w:p w:rsidR="00945D2A" w:rsidRPr="00E658D5" w:rsidRDefault="00945D2A" w:rsidP="00945D2A">
      <w:pPr>
        <w:rPr>
          <w:rFonts w:asciiTheme="majorBidi" w:hAnsiTheme="majorBidi" w:cstheme="majorBidi"/>
        </w:rPr>
      </w:pPr>
      <w:r w:rsidRPr="00E658D5">
        <w:rPr>
          <w:rFonts w:asciiTheme="majorBidi" w:hAnsiTheme="majorBidi" w:cstheme="majorBidi"/>
        </w:rPr>
        <w:t>1.2 Statement of the Problem</w:t>
      </w:r>
    </w:p>
    <w:p w:rsidR="00945D2A" w:rsidRPr="00E658D5" w:rsidRDefault="00945D2A" w:rsidP="00945D2A">
      <w:pPr>
        <w:rPr>
          <w:rFonts w:asciiTheme="majorBidi" w:hAnsiTheme="majorBidi" w:cstheme="majorBidi"/>
        </w:rPr>
      </w:pPr>
      <w:r w:rsidRPr="00E658D5">
        <w:rPr>
          <w:rFonts w:asciiTheme="majorBidi" w:hAnsiTheme="majorBidi" w:cstheme="majorBidi"/>
        </w:rPr>
        <w:t>1.3 Research Questions</w:t>
      </w:r>
    </w:p>
    <w:p w:rsidR="00945D2A" w:rsidRPr="00E658D5" w:rsidRDefault="00945D2A" w:rsidP="00945D2A">
      <w:pPr>
        <w:rPr>
          <w:rFonts w:asciiTheme="majorBidi" w:hAnsiTheme="majorBidi" w:cstheme="majorBidi"/>
        </w:rPr>
      </w:pPr>
      <w:r w:rsidRPr="00E658D5">
        <w:rPr>
          <w:rFonts w:asciiTheme="majorBidi" w:hAnsiTheme="majorBidi" w:cstheme="majorBidi"/>
        </w:rPr>
        <w:t>1.4 Research Hypothesis</w:t>
      </w:r>
    </w:p>
    <w:p w:rsidR="00945D2A" w:rsidRPr="00E658D5" w:rsidRDefault="00945D2A" w:rsidP="00945D2A">
      <w:pPr>
        <w:rPr>
          <w:rFonts w:asciiTheme="majorBidi" w:hAnsiTheme="majorBidi" w:cstheme="majorBidi"/>
        </w:rPr>
      </w:pPr>
      <w:r w:rsidRPr="00E658D5">
        <w:rPr>
          <w:rFonts w:asciiTheme="majorBidi" w:hAnsiTheme="majorBidi" w:cstheme="majorBidi"/>
        </w:rPr>
        <w:t>1.5 Aim and Objectives</w:t>
      </w:r>
    </w:p>
    <w:p w:rsidR="00945D2A" w:rsidRPr="00E658D5" w:rsidRDefault="00945D2A" w:rsidP="00945D2A">
      <w:pPr>
        <w:rPr>
          <w:rFonts w:asciiTheme="majorBidi" w:hAnsiTheme="majorBidi" w:cstheme="majorBidi"/>
        </w:rPr>
      </w:pPr>
      <w:r w:rsidRPr="00E658D5">
        <w:rPr>
          <w:rFonts w:asciiTheme="majorBidi" w:hAnsiTheme="majorBidi" w:cstheme="majorBidi"/>
        </w:rPr>
        <w:t>1.6 Justification of the Study</w:t>
      </w:r>
    </w:p>
    <w:p w:rsidR="00945D2A" w:rsidRPr="00E658D5" w:rsidRDefault="00945D2A" w:rsidP="00945D2A">
      <w:pPr>
        <w:rPr>
          <w:rFonts w:asciiTheme="majorBidi" w:hAnsiTheme="majorBidi" w:cstheme="majorBidi"/>
        </w:rPr>
      </w:pPr>
      <w:r w:rsidRPr="00E658D5">
        <w:rPr>
          <w:rFonts w:asciiTheme="majorBidi" w:hAnsiTheme="majorBidi" w:cstheme="majorBidi"/>
        </w:rPr>
        <w:t>1.7 Scope of Study</w:t>
      </w:r>
    </w:p>
    <w:p w:rsidR="00945D2A" w:rsidRPr="00E658D5" w:rsidRDefault="00945D2A" w:rsidP="00945D2A">
      <w:pPr>
        <w:rPr>
          <w:rFonts w:asciiTheme="majorBidi" w:hAnsiTheme="majorBidi" w:cstheme="majorBidi"/>
        </w:rPr>
      </w:pPr>
      <w:r w:rsidRPr="00E658D5">
        <w:rPr>
          <w:rFonts w:asciiTheme="majorBidi" w:hAnsiTheme="majorBidi" w:cstheme="majorBidi"/>
        </w:rPr>
        <w:t xml:space="preserve">1.8 Limitation of the Study </w:t>
      </w:r>
    </w:p>
    <w:p w:rsidR="00945D2A" w:rsidRPr="00E658D5" w:rsidRDefault="00945D2A" w:rsidP="00945D2A">
      <w:pPr>
        <w:rPr>
          <w:rFonts w:asciiTheme="majorBidi" w:hAnsiTheme="majorBidi" w:cstheme="majorBidi"/>
        </w:rPr>
      </w:pPr>
      <w:r w:rsidRPr="00E658D5">
        <w:rPr>
          <w:rFonts w:asciiTheme="majorBidi" w:hAnsiTheme="majorBidi" w:cstheme="majorBidi"/>
        </w:rPr>
        <w:t>1.9 Study Area (Geographical Setting and Historical Background)</w:t>
      </w:r>
    </w:p>
    <w:p w:rsidR="00945D2A" w:rsidRPr="00E658D5" w:rsidRDefault="00945D2A" w:rsidP="00945D2A">
      <w:pPr>
        <w:rPr>
          <w:rFonts w:asciiTheme="majorBidi" w:hAnsiTheme="majorBidi" w:cstheme="majorBidi"/>
        </w:rPr>
      </w:pPr>
      <w:r w:rsidRPr="00E658D5">
        <w:rPr>
          <w:rFonts w:asciiTheme="majorBidi" w:hAnsiTheme="majorBidi" w:cstheme="majorBidi"/>
        </w:rPr>
        <w:t>1.9.1 Definition of Terms</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CHAPTER TWO: LITERATURE REVIEW / CONCEPTUAL FRAMEWORK</w:t>
      </w:r>
    </w:p>
    <w:p w:rsidR="00945D2A" w:rsidRPr="00E658D5" w:rsidRDefault="00945D2A" w:rsidP="00945D2A">
      <w:pPr>
        <w:rPr>
          <w:rFonts w:asciiTheme="majorBidi" w:hAnsiTheme="majorBidi" w:cstheme="majorBidi"/>
        </w:rPr>
      </w:pPr>
      <w:r w:rsidRPr="00E658D5">
        <w:rPr>
          <w:rFonts w:asciiTheme="majorBidi" w:hAnsiTheme="majorBidi" w:cstheme="majorBidi"/>
        </w:rPr>
        <w:t>2.0 Introduction</w:t>
      </w:r>
    </w:p>
    <w:p w:rsidR="00945D2A" w:rsidRPr="00E658D5" w:rsidRDefault="00945D2A" w:rsidP="00945D2A">
      <w:pPr>
        <w:rPr>
          <w:rFonts w:asciiTheme="majorBidi" w:hAnsiTheme="majorBidi" w:cstheme="majorBidi"/>
        </w:rPr>
      </w:pPr>
      <w:r w:rsidRPr="00E658D5">
        <w:rPr>
          <w:rFonts w:asciiTheme="majorBidi" w:hAnsiTheme="majorBidi" w:cstheme="majorBidi"/>
        </w:rPr>
        <w:t>2.1 Literature Review</w:t>
      </w:r>
    </w:p>
    <w:p w:rsidR="00945D2A" w:rsidRPr="00E658D5" w:rsidRDefault="00945D2A" w:rsidP="00945D2A">
      <w:pPr>
        <w:rPr>
          <w:rFonts w:asciiTheme="majorBidi" w:hAnsiTheme="majorBidi" w:cstheme="majorBidi"/>
        </w:rPr>
      </w:pPr>
      <w:r w:rsidRPr="00E658D5">
        <w:rPr>
          <w:rFonts w:asciiTheme="majorBidi" w:hAnsiTheme="majorBidi" w:cstheme="majorBidi"/>
        </w:rPr>
        <w:t>2.2 Summary of Literature Review</w:t>
      </w:r>
    </w:p>
    <w:p w:rsidR="00945D2A"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945D2A" w:rsidRPr="00E658D5" w:rsidRDefault="00945D2A" w:rsidP="00945D2A">
      <w:pPr>
        <w:rPr>
          <w:rFonts w:asciiTheme="majorBidi" w:hAnsiTheme="majorBidi" w:cstheme="majorBidi"/>
        </w:rPr>
      </w:pPr>
      <w:r w:rsidRPr="00E658D5">
        <w:rPr>
          <w:rFonts w:asciiTheme="majorBidi" w:hAnsiTheme="majorBidi" w:cstheme="majorBidi"/>
        </w:rPr>
        <w:t>3.0 Introduction</w:t>
      </w:r>
    </w:p>
    <w:p w:rsidR="00945D2A" w:rsidRPr="00E658D5" w:rsidRDefault="00945D2A" w:rsidP="00945D2A">
      <w:pPr>
        <w:rPr>
          <w:rFonts w:asciiTheme="majorBidi" w:hAnsiTheme="majorBidi" w:cstheme="majorBidi"/>
        </w:rPr>
      </w:pPr>
      <w:r w:rsidRPr="00E658D5">
        <w:rPr>
          <w:rFonts w:asciiTheme="majorBidi" w:hAnsiTheme="majorBidi" w:cstheme="majorBidi"/>
        </w:rPr>
        <w:t>3.1 Research Design</w:t>
      </w:r>
    </w:p>
    <w:p w:rsidR="00945D2A" w:rsidRPr="00E658D5" w:rsidRDefault="00945D2A" w:rsidP="00945D2A">
      <w:pPr>
        <w:rPr>
          <w:rFonts w:asciiTheme="majorBidi" w:hAnsiTheme="majorBidi" w:cstheme="majorBidi"/>
        </w:rPr>
      </w:pPr>
      <w:r w:rsidRPr="00E658D5">
        <w:rPr>
          <w:rFonts w:asciiTheme="majorBidi" w:hAnsiTheme="majorBidi" w:cstheme="majorBidi"/>
        </w:rPr>
        <w:t>3.2 Data Types and Sources</w:t>
      </w:r>
    </w:p>
    <w:p w:rsidR="00945D2A" w:rsidRPr="00E658D5" w:rsidRDefault="00945D2A" w:rsidP="00945D2A">
      <w:pPr>
        <w:rPr>
          <w:rFonts w:asciiTheme="majorBidi" w:hAnsiTheme="majorBidi" w:cstheme="majorBidi"/>
        </w:rPr>
      </w:pPr>
      <w:r w:rsidRPr="00E658D5">
        <w:rPr>
          <w:rFonts w:asciiTheme="majorBidi" w:hAnsiTheme="majorBidi" w:cstheme="majorBidi"/>
        </w:rPr>
        <w:t>3.3 Instrument for Data Collection</w:t>
      </w:r>
    </w:p>
    <w:p w:rsidR="00945D2A" w:rsidRPr="00E658D5" w:rsidRDefault="00945D2A" w:rsidP="00945D2A">
      <w:pPr>
        <w:rPr>
          <w:rFonts w:asciiTheme="majorBidi" w:hAnsiTheme="majorBidi" w:cstheme="majorBidi"/>
        </w:rPr>
      </w:pPr>
      <w:r w:rsidRPr="00E658D5">
        <w:rPr>
          <w:rFonts w:asciiTheme="majorBidi" w:hAnsiTheme="majorBidi" w:cstheme="majorBidi"/>
        </w:rPr>
        <w:t>3.4 Target Population</w:t>
      </w:r>
    </w:p>
    <w:p w:rsidR="00945D2A" w:rsidRPr="00E658D5" w:rsidRDefault="00945D2A" w:rsidP="00945D2A">
      <w:pPr>
        <w:rPr>
          <w:rFonts w:asciiTheme="majorBidi" w:hAnsiTheme="majorBidi" w:cstheme="majorBidi"/>
        </w:rPr>
      </w:pPr>
      <w:r w:rsidRPr="00E658D5">
        <w:rPr>
          <w:rFonts w:asciiTheme="majorBidi" w:hAnsiTheme="majorBidi" w:cstheme="majorBidi"/>
        </w:rPr>
        <w:t xml:space="preserve">3.5 Sample Frame, Sample Size </w:t>
      </w:r>
    </w:p>
    <w:p w:rsidR="00945D2A" w:rsidRPr="00E658D5" w:rsidRDefault="00945D2A" w:rsidP="00945D2A">
      <w:pPr>
        <w:rPr>
          <w:rFonts w:asciiTheme="majorBidi" w:hAnsiTheme="majorBidi" w:cstheme="majorBidi"/>
        </w:rPr>
      </w:pPr>
      <w:r w:rsidRPr="00E658D5">
        <w:rPr>
          <w:rFonts w:asciiTheme="majorBidi" w:hAnsiTheme="majorBidi" w:cstheme="majorBidi"/>
        </w:rPr>
        <w:t>3.6 Sampling Procedure</w:t>
      </w:r>
    </w:p>
    <w:p w:rsidR="00945D2A" w:rsidRPr="00E658D5" w:rsidRDefault="00945D2A" w:rsidP="00945D2A">
      <w:pPr>
        <w:rPr>
          <w:rFonts w:asciiTheme="majorBidi" w:hAnsiTheme="majorBidi" w:cstheme="majorBidi"/>
        </w:rPr>
      </w:pPr>
      <w:r w:rsidRPr="00E658D5">
        <w:rPr>
          <w:rFonts w:asciiTheme="majorBidi" w:hAnsiTheme="majorBidi" w:cstheme="majorBidi"/>
        </w:rPr>
        <w:t>3.7 Method of Data Analysis</w:t>
      </w:r>
    </w:p>
    <w:p w:rsidR="00945D2A" w:rsidRPr="00E658D5" w:rsidRDefault="00945D2A" w:rsidP="00945D2A">
      <w:pPr>
        <w:rPr>
          <w:rFonts w:asciiTheme="majorBidi" w:hAnsiTheme="majorBidi" w:cstheme="majorBidi"/>
        </w:rPr>
      </w:pPr>
      <w:r w:rsidRPr="00E658D5">
        <w:rPr>
          <w:rFonts w:asciiTheme="majorBidi" w:hAnsiTheme="majorBidi" w:cstheme="majorBidi"/>
        </w:rPr>
        <w:t>3.8 Summary of Data Analysis for Each Objective</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945D2A" w:rsidRPr="00E658D5" w:rsidRDefault="00945D2A" w:rsidP="00945D2A">
      <w:pPr>
        <w:rPr>
          <w:rFonts w:asciiTheme="majorBidi" w:hAnsiTheme="majorBidi" w:cstheme="majorBidi"/>
        </w:rPr>
      </w:pPr>
      <w:r w:rsidRPr="00E658D5">
        <w:rPr>
          <w:rFonts w:asciiTheme="majorBidi" w:hAnsiTheme="majorBidi" w:cstheme="majorBidi"/>
        </w:rPr>
        <w:t>4.0 Introduction</w:t>
      </w:r>
    </w:p>
    <w:p w:rsidR="00945D2A" w:rsidRPr="00E658D5" w:rsidRDefault="00945D2A" w:rsidP="00945D2A">
      <w:pPr>
        <w:rPr>
          <w:rFonts w:asciiTheme="majorBidi" w:hAnsiTheme="majorBidi" w:cstheme="majorBidi"/>
        </w:rPr>
      </w:pPr>
      <w:r w:rsidRPr="00E658D5">
        <w:rPr>
          <w:rFonts w:asciiTheme="majorBidi" w:hAnsiTheme="majorBidi" w:cstheme="majorBidi"/>
        </w:rPr>
        <w:t>4.1 Data Presentation and Analysis</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945D2A" w:rsidRPr="00E658D5" w:rsidRDefault="00945D2A" w:rsidP="00945D2A">
      <w:pPr>
        <w:rPr>
          <w:rFonts w:asciiTheme="majorBidi" w:hAnsiTheme="majorBidi" w:cstheme="majorBidi"/>
        </w:rPr>
      </w:pPr>
      <w:r w:rsidRPr="00E658D5">
        <w:rPr>
          <w:rFonts w:asciiTheme="majorBidi" w:hAnsiTheme="majorBidi" w:cstheme="majorBidi"/>
        </w:rPr>
        <w:t>5.0 Introduction</w:t>
      </w:r>
    </w:p>
    <w:p w:rsidR="00945D2A" w:rsidRPr="00E658D5" w:rsidRDefault="00945D2A" w:rsidP="00945D2A">
      <w:pPr>
        <w:rPr>
          <w:rFonts w:asciiTheme="majorBidi" w:hAnsiTheme="majorBidi" w:cstheme="majorBidi"/>
        </w:rPr>
      </w:pPr>
      <w:r w:rsidRPr="00E658D5">
        <w:rPr>
          <w:rFonts w:asciiTheme="majorBidi" w:hAnsiTheme="majorBidi" w:cstheme="majorBidi"/>
        </w:rPr>
        <w:t>5.1 Summary of Findings</w:t>
      </w:r>
    </w:p>
    <w:p w:rsidR="00945D2A" w:rsidRPr="00E658D5" w:rsidRDefault="00945D2A" w:rsidP="00945D2A">
      <w:pPr>
        <w:rPr>
          <w:rFonts w:asciiTheme="majorBidi" w:hAnsiTheme="majorBidi" w:cstheme="majorBidi"/>
        </w:rPr>
      </w:pPr>
      <w:r w:rsidRPr="00E658D5">
        <w:rPr>
          <w:rFonts w:asciiTheme="majorBidi" w:hAnsiTheme="majorBidi" w:cstheme="majorBidi"/>
        </w:rPr>
        <w:t>5.2 Conclusion</w:t>
      </w:r>
    </w:p>
    <w:p w:rsidR="00945D2A" w:rsidRPr="00E658D5" w:rsidRDefault="00945D2A" w:rsidP="00945D2A">
      <w:pPr>
        <w:rPr>
          <w:rFonts w:asciiTheme="majorBidi" w:hAnsiTheme="majorBidi" w:cstheme="majorBidi"/>
        </w:rPr>
      </w:pPr>
      <w:r w:rsidRPr="00E658D5">
        <w:rPr>
          <w:rFonts w:asciiTheme="majorBidi" w:hAnsiTheme="majorBidi" w:cstheme="majorBidi"/>
        </w:rPr>
        <w:t>5.3 Recommendations</w:t>
      </w:r>
    </w:p>
    <w:p w:rsidR="00945D2A" w:rsidRPr="00E658D5" w:rsidRDefault="00945D2A" w:rsidP="00945D2A">
      <w:pPr>
        <w:rPr>
          <w:rFonts w:asciiTheme="majorBidi" w:hAnsiTheme="majorBidi" w:cstheme="majorBidi"/>
        </w:rPr>
      </w:pPr>
      <w:r w:rsidRPr="00E658D5">
        <w:rPr>
          <w:rFonts w:asciiTheme="majorBidi" w:hAnsiTheme="majorBidi" w:cstheme="majorBidi"/>
        </w:rPr>
        <w:t>References</w:t>
      </w:r>
    </w:p>
    <w:p w:rsidR="00945D2A" w:rsidRPr="00E658D5" w:rsidRDefault="00945D2A" w:rsidP="00945D2A">
      <w:pPr>
        <w:rPr>
          <w:rFonts w:asciiTheme="majorBidi" w:hAnsiTheme="majorBidi" w:cstheme="majorBidi"/>
        </w:rPr>
      </w:pPr>
      <w:r w:rsidRPr="00E658D5">
        <w:rPr>
          <w:rFonts w:asciiTheme="majorBidi" w:hAnsiTheme="majorBidi" w:cstheme="majorBidi"/>
        </w:rPr>
        <w:t>Appendices</w:t>
      </w: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jc w:val="center"/>
        <w:rPr>
          <w:rFonts w:asciiTheme="majorBidi" w:hAnsiTheme="majorBidi" w:cstheme="majorBidi"/>
        </w:rPr>
      </w:pPr>
    </w:p>
    <w:p w:rsidR="00945D2A" w:rsidRPr="00004C35" w:rsidRDefault="00945D2A" w:rsidP="00945D2A">
      <w:pPr>
        <w:jc w:val="center"/>
        <w:rPr>
          <w:rFonts w:asciiTheme="majorBidi" w:hAnsiTheme="majorBidi" w:cstheme="majorBidi"/>
          <w:b/>
          <w:bCs/>
        </w:rPr>
      </w:pPr>
      <w:r w:rsidRPr="00004C35">
        <w:rPr>
          <w:rFonts w:asciiTheme="majorBidi" w:hAnsiTheme="majorBidi" w:cstheme="majorBidi"/>
          <w:b/>
          <w:bCs/>
        </w:rPr>
        <w:lastRenderedPageBreak/>
        <w:t>ABSTRACT</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jc w:val="center"/>
        <w:rPr>
          <w:rFonts w:asciiTheme="majorBidi" w:hAnsiTheme="majorBidi" w:cstheme="majorBidi"/>
        </w:rPr>
      </w:pPr>
    </w:p>
    <w:p w:rsidR="00945D2A" w:rsidRPr="00004C35" w:rsidRDefault="00945D2A" w:rsidP="00945D2A">
      <w:pPr>
        <w:jc w:val="center"/>
        <w:rPr>
          <w:rFonts w:asciiTheme="majorBidi" w:hAnsiTheme="majorBidi" w:cstheme="majorBidi"/>
          <w:b/>
          <w:bCs/>
        </w:rPr>
      </w:pPr>
      <w:r w:rsidRPr="00004C35">
        <w:rPr>
          <w:rFonts w:asciiTheme="majorBidi" w:hAnsiTheme="majorBidi" w:cstheme="majorBidi"/>
          <w:b/>
          <w:bCs/>
        </w:rPr>
        <w:lastRenderedPageBreak/>
        <w:t>CHAPTER ONE</w:t>
      </w: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1.0 INTRODUCTION</w:t>
      </w: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 xml:space="preserve">1.1 BACKGROUND OF THE STUDY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945D2A" w:rsidRPr="00E658D5" w:rsidRDefault="00945D2A" w:rsidP="00945D2A">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jc w:val="cente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1.3 RESEARCH QUESTIONS</w:t>
      </w:r>
    </w:p>
    <w:p w:rsidR="00945D2A" w:rsidRPr="00E658D5" w:rsidRDefault="00945D2A" w:rsidP="00945D2A">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945D2A" w:rsidRPr="00E658D5" w:rsidRDefault="00945D2A" w:rsidP="00945D2A">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945D2A" w:rsidRPr="00E658D5" w:rsidRDefault="00945D2A" w:rsidP="00945D2A">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945D2A"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 xml:space="preserve">1.4 RESEARCH HYPOTHESES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 xml:space="preserve">1.5 AIM AND OBJECTIVES </w:t>
      </w: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AIM:</w:t>
      </w:r>
    </w:p>
    <w:p w:rsidR="00945D2A" w:rsidRPr="00E658D5" w:rsidRDefault="00945D2A" w:rsidP="00945D2A">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945D2A" w:rsidRPr="00E658D5" w:rsidRDefault="00945D2A" w:rsidP="00945D2A">
      <w:pPr>
        <w:rPr>
          <w:rFonts w:asciiTheme="majorBidi" w:hAnsiTheme="majorBidi" w:cstheme="majorBidi"/>
        </w:rPr>
      </w:pPr>
    </w:p>
    <w:p w:rsidR="00945D2A" w:rsidRDefault="00945D2A" w:rsidP="00945D2A">
      <w:pPr>
        <w:jc w:val="center"/>
        <w:rPr>
          <w:rFonts w:asciiTheme="majorBidi" w:hAnsiTheme="majorBidi" w:cstheme="majorBidi"/>
        </w:rPr>
      </w:pPr>
    </w:p>
    <w:p w:rsidR="00945D2A" w:rsidRPr="00004C35" w:rsidRDefault="00945D2A" w:rsidP="00945D2A">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945D2A" w:rsidRPr="00E658D5" w:rsidRDefault="00945D2A" w:rsidP="00945D2A">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945D2A" w:rsidRPr="00E658D5" w:rsidRDefault="00945D2A" w:rsidP="00945D2A">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945D2A" w:rsidRPr="00E658D5" w:rsidRDefault="00945D2A" w:rsidP="00945D2A">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1.6 JUSTIFICATION OF THE STUDY</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1.7 SCOPE OF STUDY</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 xml:space="preserve">1.8 LIMITATION OF THE STUDY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1.9 STUDY AREA (Geographical and Historical Background)</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945D2A" w:rsidRDefault="00945D2A" w:rsidP="00945D2A">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945D2A" w:rsidRPr="00E658D5" w:rsidRDefault="00945D2A" w:rsidP="00945D2A">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945D2A" w:rsidRPr="00E658D5"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945D2A" w:rsidRPr="00E658D5" w:rsidRDefault="00945D2A" w:rsidP="00945D2A">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004C35" w:rsidRDefault="00945D2A" w:rsidP="00945D2A">
      <w:pPr>
        <w:jc w:val="center"/>
        <w:rPr>
          <w:rFonts w:asciiTheme="majorBidi" w:hAnsiTheme="majorBidi" w:cstheme="majorBidi"/>
          <w:b/>
          <w:bCs/>
        </w:rPr>
      </w:pPr>
      <w:r w:rsidRPr="00004C35">
        <w:rPr>
          <w:rFonts w:asciiTheme="majorBidi" w:hAnsiTheme="majorBidi" w:cstheme="majorBidi"/>
          <w:b/>
          <w:bCs/>
        </w:rPr>
        <w:lastRenderedPageBreak/>
        <w:t>CHAPTER TWO</w:t>
      </w: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LITERATURE REVIEW / CONCEPTUAL FRAMEWORK</w:t>
      </w: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 xml:space="preserve">2.0 INTRODUCTION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945D2A" w:rsidRPr="00004C35" w:rsidRDefault="00945D2A" w:rsidP="00945D2A">
      <w:pPr>
        <w:rPr>
          <w:rFonts w:asciiTheme="majorBidi" w:hAnsiTheme="majorBidi" w:cstheme="majorBidi"/>
          <w:b/>
          <w:bCs/>
        </w:rPr>
      </w:pPr>
      <w:r w:rsidRPr="00004C35">
        <w:rPr>
          <w:rFonts w:asciiTheme="majorBidi" w:hAnsiTheme="majorBidi" w:cstheme="majorBidi"/>
          <w:b/>
          <w:bCs/>
        </w:rPr>
        <w:t xml:space="preserve">2.1.1 CONCEPT OF FACILITIES MANAGEMENT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t>Examples of Hard FM Services:</w:t>
      </w:r>
    </w:p>
    <w:p w:rsidR="00945D2A" w:rsidRPr="00E658D5" w:rsidRDefault="00945D2A" w:rsidP="00945D2A">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945D2A" w:rsidRPr="00E658D5" w:rsidRDefault="00945D2A" w:rsidP="00945D2A">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945D2A" w:rsidRPr="00E658D5" w:rsidRDefault="00945D2A" w:rsidP="00945D2A">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945D2A" w:rsidRPr="00E658D5" w:rsidRDefault="00945D2A" w:rsidP="00945D2A">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945D2A" w:rsidRPr="00E658D5" w:rsidRDefault="00945D2A" w:rsidP="00945D2A">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945D2A" w:rsidRPr="00E658D5" w:rsidRDefault="00945D2A" w:rsidP="00945D2A">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945D2A" w:rsidRPr="00E658D5" w:rsidRDefault="00945D2A" w:rsidP="00945D2A">
      <w:pPr>
        <w:rPr>
          <w:rFonts w:asciiTheme="majorBidi" w:hAnsiTheme="majorBidi" w:cstheme="majorBidi"/>
        </w:rPr>
      </w:pPr>
    </w:p>
    <w:p w:rsidR="00945D2A" w:rsidRPr="00E658D5" w:rsidRDefault="00945D2A" w:rsidP="00945D2A">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t>Examples of Soft FM Services:</w:t>
      </w:r>
    </w:p>
    <w:p w:rsidR="00945D2A" w:rsidRPr="00E658D5" w:rsidRDefault="00945D2A" w:rsidP="00945D2A">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945D2A" w:rsidRPr="00E658D5" w:rsidRDefault="00945D2A" w:rsidP="00945D2A">
      <w:pPr>
        <w:rPr>
          <w:rFonts w:asciiTheme="majorBidi" w:hAnsiTheme="majorBidi" w:cstheme="majorBidi"/>
        </w:rPr>
      </w:pPr>
      <w:r w:rsidRPr="00E658D5">
        <w:rPr>
          <w:rFonts w:asciiTheme="majorBidi" w:hAnsiTheme="majorBidi" w:cstheme="majorBidi"/>
        </w:rPr>
        <w:t>ii. Security services: Guards, surveillance systems (CCTV), access control</w:t>
      </w:r>
    </w:p>
    <w:p w:rsidR="00945D2A" w:rsidRPr="00E658D5" w:rsidRDefault="00945D2A" w:rsidP="00945D2A">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945D2A" w:rsidRPr="00E658D5" w:rsidRDefault="00945D2A" w:rsidP="00945D2A">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945D2A" w:rsidRPr="00E658D5" w:rsidRDefault="00945D2A" w:rsidP="00945D2A">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945D2A" w:rsidRPr="00E658D5" w:rsidRDefault="00945D2A" w:rsidP="00945D2A">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945D2A" w:rsidRPr="00E658D5" w:rsidRDefault="00945D2A" w:rsidP="00945D2A">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945D2A" w:rsidRPr="00E658D5" w:rsidRDefault="00945D2A" w:rsidP="00945D2A">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945D2A" w:rsidRPr="00E658D5" w:rsidRDefault="00945D2A" w:rsidP="00945D2A">
      <w:pPr>
        <w:rPr>
          <w:rFonts w:asciiTheme="majorBidi" w:hAnsiTheme="majorBidi" w:cstheme="majorBidi"/>
        </w:rPr>
      </w:pP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945D2A" w:rsidRPr="00E658D5" w:rsidRDefault="00945D2A" w:rsidP="00945D2A">
      <w:pPr>
        <w:rPr>
          <w:rFonts w:asciiTheme="majorBidi" w:hAnsiTheme="majorBidi" w:cstheme="majorBidi"/>
        </w:rPr>
      </w:pPr>
    </w:p>
    <w:p w:rsidR="00945D2A" w:rsidRPr="00BE6956" w:rsidRDefault="00945D2A" w:rsidP="00945D2A">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945D2A" w:rsidRPr="00E658D5" w:rsidRDefault="00945D2A" w:rsidP="00945D2A">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t>2.1.5 CHALLENGES IN FACILITIES MANAGEMENT</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945D2A" w:rsidRPr="00E658D5" w:rsidRDefault="00945D2A" w:rsidP="00945D2A">
      <w:pPr>
        <w:rPr>
          <w:rFonts w:asciiTheme="majorBidi" w:hAnsiTheme="majorBidi" w:cstheme="majorBidi"/>
        </w:rPr>
      </w:pPr>
      <w:r w:rsidRPr="00E658D5">
        <w:rPr>
          <w:rFonts w:asciiTheme="majorBidi" w:hAnsiTheme="majorBidi" w:cstheme="majorBidi"/>
        </w:rPr>
        <w:t>Common challenges include:</w:t>
      </w:r>
    </w:p>
    <w:p w:rsidR="00945D2A" w:rsidRPr="00E658D5" w:rsidRDefault="00945D2A" w:rsidP="00945D2A">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945D2A" w:rsidRPr="00E658D5" w:rsidRDefault="00945D2A" w:rsidP="00945D2A">
      <w:pPr>
        <w:rPr>
          <w:rFonts w:asciiTheme="majorBidi" w:hAnsiTheme="majorBidi" w:cstheme="majorBidi"/>
        </w:rPr>
      </w:pP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t xml:space="preserve">2.1.6 FACILITIES MANAGEMENT STRATEGIES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945D2A" w:rsidRPr="00E658D5" w:rsidRDefault="00945D2A" w:rsidP="00945D2A">
      <w:pPr>
        <w:rPr>
          <w:rFonts w:asciiTheme="majorBidi" w:hAnsiTheme="majorBidi" w:cstheme="majorBidi"/>
        </w:rPr>
      </w:pP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945D2A" w:rsidRPr="00E658D5" w:rsidRDefault="00945D2A" w:rsidP="00945D2A">
      <w:pPr>
        <w:rPr>
          <w:rFonts w:asciiTheme="majorBidi" w:hAnsiTheme="majorBidi" w:cstheme="majorBidi"/>
        </w:rPr>
      </w:pPr>
    </w:p>
    <w:p w:rsidR="00945D2A" w:rsidRPr="00BE6956" w:rsidRDefault="00945D2A" w:rsidP="00945D2A">
      <w:pPr>
        <w:rPr>
          <w:rFonts w:asciiTheme="majorBidi" w:hAnsiTheme="majorBidi" w:cstheme="majorBidi"/>
          <w:b/>
          <w:bCs/>
        </w:rPr>
      </w:pPr>
      <w:r w:rsidRPr="00BE6956">
        <w:rPr>
          <w:rFonts w:asciiTheme="majorBidi" w:hAnsiTheme="majorBidi" w:cstheme="majorBidi"/>
          <w:b/>
          <w:bCs/>
        </w:rPr>
        <w:t xml:space="preserve">2.3 SUMMARY OF LITERATURE REVIEW </w:t>
      </w:r>
    </w:p>
    <w:p w:rsidR="00945D2A" w:rsidRDefault="00945D2A" w:rsidP="00945D2A">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945D2A" w:rsidTr="00216EE2">
        <w:tc>
          <w:tcPr>
            <w:tcW w:w="2394" w:type="dxa"/>
          </w:tcPr>
          <w:p w:rsidR="00945D2A" w:rsidRDefault="00945D2A" w:rsidP="00216EE2">
            <w:pPr>
              <w:rPr>
                <w:rFonts w:asciiTheme="majorBidi" w:hAnsiTheme="majorBidi" w:cstheme="majorBidi"/>
              </w:rPr>
            </w:pPr>
            <w:r w:rsidRPr="00E658D5">
              <w:rPr>
                <w:rFonts w:asciiTheme="majorBidi" w:hAnsiTheme="majorBidi" w:cstheme="majorBidi"/>
              </w:rPr>
              <w:t>Author(s)</w:t>
            </w:r>
          </w:p>
        </w:tc>
        <w:tc>
          <w:tcPr>
            <w:tcW w:w="2394" w:type="dxa"/>
          </w:tcPr>
          <w:p w:rsidR="00945D2A" w:rsidRDefault="00945D2A" w:rsidP="00216EE2">
            <w:pPr>
              <w:rPr>
                <w:rFonts w:asciiTheme="majorBidi" w:hAnsiTheme="majorBidi" w:cstheme="majorBidi"/>
              </w:rPr>
            </w:pPr>
            <w:r w:rsidRPr="00E658D5">
              <w:rPr>
                <w:rFonts w:asciiTheme="majorBidi" w:hAnsiTheme="majorBidi" w:cstheme="majorBidi"/>
              </w:rPr>
              <w:t>Year</w:t>
            </w:r>
          </w:p>
        </w:tc>
        <w:tc>
          <w:tcPr>
            <w:tcW w:w="2394" w:type="dxa"/>
          </w:tcPr>
          <w:p w:rsidR="00945D2A" w:rsidRDefault="00945D2A" w:rsidP="00216EE2">
            <w:pPr>
              <w:rPr>
                <w:rFonts w:asciiTheme="majorBidi" w:hAnsiTheme="majorBidi" w:cstheme="majorBidi"/>
              </w:rPr>
            </w:pPr>
            <w:r w:rsidRPr="00E658D5">
              <w:rPr>
                <w:rFonts w:asciiTheme="majorBidi" w:hAnsiTheme="majorBidi" w:cstheme="majorBidi"/>
              </w:rPr>
              <w:t>Focus of Study</w:t>
            </w:r>
          </w:p>
        </w:tc>
        <w:tc>
          <w:tcPr>
            <w:tcW w:w="2394" w:type="dxa"/>
          </w:tcPr>
          <w:p w:rsidR="00945D2A" w:rsidRDefault="00945D2A" w:rsidP="00216EE2">
            <w:pPr>
              <w:rPr>
                <w:rFonts w:asciiTheme="majorBidi" w:hAnsiTheme="majorBidi" w:cstheme="majorBidi"/>
              </w:rPr>
            </w:pPr>
            <w:r w:rsidRPr="00E658D5">
              <w:rPr>
                <w:rFonts w:asciiTheme="majorBidi" w:hAnsiTheme="majorBidi" w:cstheme="majorBidi"/>
              </w:rPr>
              <w:t>Findings</w:t>
            </w:r>
          </w:p>
        </w:tc>
      </w:tr>
      <w:tr w:rsidR="00945D2A" w:rsidTr="00216EE2">
        <w:tc>
          <w:tcPr>
            <w:tcW w:w="2394" w:type="dxa"/>
          </w:tcPr>
          <w:p w:rsidR="00945D2A" w:rsidRPr="00E658D5" w:rsidRDefault="00945D2A" w:rsidP="00216EE2">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2014</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Identified maintenance gaps and skill shortages</w:t>
            </w:r>
          </w:p>
        </w:tc>
      </w:tr>
      <w:tr w:rsidR="00945D2A" w:rsidTr="00216EE2">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Nutt, B.</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2004</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FM and tenant satisfaction</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Found a strong link between maintenance and satisfaction</w:t>
            </w:r>
          </w:p>
        </w:tc>
      </w:tr>
      <w:tr w:rsidR="00945D2A" w:rsidTr="00216EE2">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2015</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FM in commercial buildings</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Emphasized planning and life-cycle costing</w:t>
            </w:r>
          </w:p>
        </w:tc>
      </w:tr>
      <w:tr w:rsidR="00945D2A" w:rsidTr="00216EE2">
        <w:tc>
          <w:tcPr>
            <w:tcW w:w="2394" w:type="dxa"/>
          </w:tcPr>
          <w:p w:rsidR="00945D2A" w:rsidRPr="00E658D5" w:rsidRDefault="00945D2A" w:rsidP="00216EE2">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2018</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FM challenges in malls</w:t>
            </w:r>
          </w:p>
        </w:tc>
        <w:tc>
          <w:tcPr>
            <w:tcW w:w="2394" w:type="dxa"/>
          </w:tcPr>
          <w:p w:rsidR="00945D2A" w:rsidRPr="00E658D5" w:rsidRDefault="00945D2A" w:rsidP="00216EE2">
            <w:pPr>
              <w:rPr>
                <w:rFonts w:asciiTheme="majorBidi" w:hAnsiTheme="majorBidi" w:cstheme="majorBidi"/>
              </w:rPr>
            </w:pPr>
            <w:r w:rsidRPr="00E658D5">
              <w:rPr>
                <w:rFonts w:asciiTheme="majorBidi" w:hAnsiTheme="majorBidi" w:cstheme="majorBidi"/>
              </w:rPr>
              <w:t>Pointed out funding and power supply as key issues</w:t>
            </w:r>
          </w:p>
        </w:tc>
      </w:tr>
      <w:tr w:rsidR="00945D2A" w:rsidTr="00216EE2">
        <w:tc>
          <w:tcPr>
            <w:tcW w:w="2394" w:type="dxa"/>
          </w:tcPr>
          <w:p w:rsidR="00945D2A" w:rsidRPr="00E658D5" w:rsidRDefault="00945D2A" w:rsidP="00216EE2">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945D2A" w:rsidRPr="00E658D5" w:rsidRDefault="00945D2A" w:rsidP="00216EE2">
            <w:pPr>
              <w:rPr>
                <w:rFonts w:asciiTheme="majorBidi" w:hAnsiTheme="majorBidi" w:cstheme="majorBidi"/>
              </w:rPr>
            </w:pPr>
            <w:r>
              <w:rPr>
                <w:rFonts w:asciiTheme="majorBidi" w:hAnsiTheme="majorBidi" w:cstheme="majorBidi"/>
              </w:rPr>
              <w:t>2004</w:t>
            </w:r>
          </w:p>
        </w:tc>
        <w:tc>
          <w:tcPr>
            <w:tcW w:w="2394" w:type="dxa"/>
          </w:tcPr>
          <w:p w:rsidR="00945D2A" w:rsidRPr="00E658D5" w:rsidRDefault="00945D2A" w:rsidP="00216EE2">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945D2A" w:rsidRPr="00E658D5" w:rsidRDefault="00945D2A" w:rsidP="00216EE2">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945D2A" w:rsidTr="00216EE2">
        <w:tc>
          <w:tcPr>
            <w:tcW w:w="2394" w:type="dxa"/>
          </w:tcPr>
          <w:p w:rsidR="00945D2A" w:rsidRDefault="00945D2A" w:rsidP="00216EE2">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945D2A" w:rsidRDefault="00945D2A" w:rsidP="00216EE2">
            <w:pPr>
              <w:rPr>
                <w:rFonts w:asciiTheme="majorBidi" w:hAnsiTheme="majorBidi" w:cstheme="majorBidi"/>
              </w:rPr>
            </w:pPr>
            <w:r>
              <w:rPr>
                <w:rFonts w:asciiTheme="majorBidi" w:hAnsiTheme="majorBidi" w:cstheme="majorBidi"/>
              </w:rPr>
              <w:t>2017</w:t>
            </w:r>
          </w:p>
        </w:tc>
        <w:tc>
          <w:tcPr>
            <w:tcW w:w="2394" w:type="dxa"/>
          </w:tcPr>
          <w:p w:rsidR="00945D2A" w:rsidRDefault="00945D2A" w:rsidP="00216EE2">
            <w:pPr>
              <w:rPr>
                <w:rFonts w:asciiTheme="majorBidi" w:hAnsiTheme="majorBidi" w:cstheme="majorBidi"/>
              </w:rPr>
            </w:pPr>
            <w:r>
              <w:rPr>
                <w:rFonts w:asciiTheme="majorBidi" w:hAnsiTheme="majorBidi" w:cstheme="majorBidi"/>
              </w:rPr>
              <w:t>Facilities Management practice in Nigeria</w:t>
            </w:r>
          </w:p>
        </w:tc>
        <w:tc>
          <w:tcPr>
            <w:tcW w:w="2394" w:type="dxa"/>
          </w:tcPr>
          <w:p w:rsidR="00945D2A" w:rsidRDefault="00945D2A" w:rsidP="00216EE2">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945D2A" w:rsidTr="00216EE2">
        <w:tc>
          <w:tcPr>
            <w:tcW w:w="2394" w:type="dxa"/>
          </w:tcPr>
          <w:p w:rsidR="00945D2A" w:rsidRDefault="00945D2A" w:rsidP="00216EE2">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945D2A" w:rsidRDefault="00945D2A" w:rsidP="00216EE2">
            <w:pPr>
              <w:rPr>
                <w:rFonts w:asciiTheme="majorBidi" w:hAnsiTheme="majorBidi" w:cstheme="majorBidi"/>
              </w:rPr>
            </w:pPr>
            <w:r>
              <w:rPr>
                <w:rFonts w:asciiTheme="majorBidi" w:hAnsiTheme="majorBidi" w:cstheme="majorBidi"/>
              </w:rPr>
              <w:t>2016</w:t>
            </w:r>
          </w:p>
        </w:tc>
        <w:tc>
          <w:tcPr>
            <w:tcW w:w="2394" w:type="dxa"/>
          </w:tcPr>
          <w:p w:rsidR="00945D2A" w:rsidRDefault="00945D2A" w:rsidP="00216EE2">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945D2A" w:rsidRDefault="00945D2A" w:rsidP="00216EE2">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945D2A" w:rsidTr="00216EE2">
        <w:tc>
          <w:tcPr>
            <w:tcW w:w="2394" w:type="dxa"/>
          </w:tcPr>
          <w:p w:rsidR="00945D2A" w:rsidRDefault="00945D2A" w:rsidP="00216EE2">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945D2A" w:rsidRDefault="00945D2A" w:rsidP="00216EE2">
            <w:pPr>
              <w:rPr>
                <w:rFonts w:asciiTheme="majorBidi" w:hAnsiTheme="majorBidi" w:cstheme="majorBidi"/>
              </w:rPr>
            </w:pPr>
            <w:r>
              <w:rPr>
                <w:rFonts w:asciiTheme="majorBidi" w:hAnsiTheme="majorBidi" w:cstheme="majorBidi"/>
              </w:rPr>
              <w:t>2018</w:t>
            </w:r>
          </w:p>
        </w:tc>
        <w:tc>
          <w:tcPr>
            <w:tcW w:w="2394" w:type="dxa"/>
          </w:tcPr>
          <w:p w:rsidR="00945D2A" w:rsidRDefault="00945D2A" w:rsidP="00216EE2">
            <w:pPr>
              <w:rPr>
                <w:rFonts w:asciiTheme="majorBidi" w:hAnsiTheme="majorBidi" w:cstheme="majorBidi"/>
              </w:rPr>
            </w:pPr>
            <w:r>
              <w:rPr>
                <w:rFonts w:asciiTheme="majorBidi" w:hAnsiTheme="majorBidi" w:cstheme="majorBidi"/>
              </w:rPr>
              <w:t>Technology and facilities management</w:t>
            </w:r>
          </w:p>
        </w:tc>
        <w:tc>
          <w:tcPr>
            <w:tcW w:w="2394" w:type="dxa"/>
          </w:tcPr>
          <w:p w:rsidR="00945D2A" w:rsidRDefault="00945D2A" w:rsidP="00216EE2">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jc w:val="center"/>
        <w:rPr>
          <w:rFonts w:asciiTheme="majorBidi" w:hAnsiTheme="majorBidi" w:cstheme="majorBidi"/>
          <w:b/>
          <w:bCs/>
        </w:rPr>
      </w:pPr>
      <w:r>
        <w:rPr>
          <w:rFonts w:asciiTheme="majorBidi" w:hAnsiTheme="majorBidi" w:cstheme="majorBidi"/>
          <w:b/>
          <w:bCs/>
        </w:rPr>
        <w:t>CHAPTER THREE</w:t>
      </w:r>
    </w:p>
    <w:p w:rsidR="00945D2A" w:rsidRPr="005C75C4" w:rsidRDefault="00945D2A" w:rsidP="00945D2A">
      <w:pPr>
        <w:rPr>
          <w:rFonts w:asciiTheme="majorBidi" w:hAnsiTheme="majorBidi" w:cstheme="majorBidi"/>
          <w:b/>
          <w:bCs/>
        </w:rPr>
      </w:pPr>
      <w:r w:rsidRPr="005C75C4">
        <w:rPr>
          <w:rFonts w:asciiTheme="majorBidi" w:hAnsiTheme="majorBidi" w:cstheme="majorBidi"/>
          <w:b/>
          <w:bCs/>
        </w:rPr>
        <w:t>RESEARCH METHODOLOGY</w:t>
      </w:r>
    </w:p>
    <w:p w:rsidR="00945D2A" w:rsidRPr="005C75C4" w:rsidRDefault="00945D2A" w:rsidP="00945D2A">
      <w:pPr>
        <w:rPr>
          <w:rFonts w:asciiTheme="majorBidi" w:hAnsiTheme="majorBidi" w:cstheme="majorBidi"/>
          <w:b/>
          <w:bCs/>
        </w:rPr>
      </w:pPr>
      <w:r w:rsidRPr="005C75C4">
        <w:rPr>
          <w:rFonts w:asciiTheme="majorBidi" w:hAnsiTheme="majorBidi" w:cstheme="majorBidi"/>
          <w:b/>
          <w:bCs/>
        </w:rPr>
        <w:t xml:space="preserve">3.0 INTRODUCTION </w:t>
      </w:r>
    </w:p>
    <w:p w:rsidR="00945D2A" w:rsidRPr="000E207E" w:rsidRDefault="00945D2A" w:rsidP="00945D2A">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945D2A" w:rsidRPr="000E207E" w:rsidRDefault="00945D2A" w:rsidP="00945D2A">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945D2A" w:rsidRPr="00E658D5" w:rsidRDefault="00945D2A" w:rsidP="00945D2A">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945D2A" w:rsidRPr="005C75C4" w:rsidRDefault="00945D2A" w:rsidP="00945D2A">
      <w:pPr>
        <w:rPr>
          <w:rFonts w:asciiTheme="majorBidi" w:hAnsiTheme="majorBidi" w:cstheme="majorBidi"/>
          <w:b/>
          <w:bCs/>
        </w:rPr>
      </w:pPr>
      <w:r w:rsidRPr="005C75C4">
        <w:rPr>
          <w:rFonts w:asciiTheme="majorBidi" w:hAnsiTheme="majorBidi" w:cstheme="majorBidi"/>
          <w:b/>
          <w:bCs/>
        </w:rPr>
        <w:t xml:space="preserve">3.1 RESEARCH DESIGN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rPr>
          <w:rFonts w:asciiTheme="majorBidi" w:hAnsiTheme="majorBidi" w:cstheme="majorBidi"/>
        </w:rPr>
      </w:pPr>
    </w:p>
    <w:p w:rsidR="00945D2A" w:rsidRPr="005C75C4" w:rsidRDefault="00945D2A" w:rsidP="00945D2A">
      <w:pPr>
        <w:rPr>
          <w:rFonts w:asciiTheme="majorBidi" w:hAnsiTheme="majorBidi" w:cstheme="majorBidi"/>
          <w:b/>
          <w:bCs/>
        </w:rPr>
      </w:pPr>
      <w:r w:rsidRPr="005C75C4">
        <w:rPr>
          <w:rFonts w:asciiTheme="majorBidi" w:hAnsiTheme="majorBidi" w:cstheme="majorBidi"/>
          <w:b/>
          <w:bCs/>
        </w:rPr>
        <w:t xml:space="preserve">3.2 DATA TYPES AND SOURCES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5C75C4" w:rsidRDefault="00945D2A" w:rsidP="00945D2A">
      <w:pPr>
        <w:rPr>
          <w:rFonts w:asciiTheme="majorBidi" w:hAnsiTheme="majorBidi" w:cstheme="majorBidi"/>
          <w:b/>
          <w:bCs/>
        </w:rPr>
      </w:pPr>
      <w:r w:rsidRPr="005C75C4">
        <w:rPr>
          <w:rFonts w:asciiTheme="majorBidi" w:hAnsiTheme="majorBidi" w:cstheme="majorBidi"/>
          <w:b/>
          <w:bCs/>
        </w:rPr>
        <w:t xml:space="preserve">3.3 INSTRUMENT FOR DATA COLLECTION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945D2A" w:rsidRPr="00E658D5" w:rsidRDefault="00945D2A" w:rsidP="00945D2A">
      <w:pPr>
        <w:rPr>
          <w:rFonts w:asciiTheme="majorBidi" w:hAnsiTheme="majorBidi" w:cstheme="majorBidi"/>
        </w:rPr>
      </w:pPr>
      <w:r w:rsidRPr="00E658D5">
        <w:rPr>
          <w:rFonts w:asciiTheme="majorBidi" w:hAnsiTheme="majorBidi" w:cstheme="majorBidi"/>
        </w:rPr>
        <w:t>Section A: Demographic information</w:t>
      </w:r>
    </w:p>
    <w:p w:rsidR="00945D2A" w:rsidRPr="00E658D5" w:rsidRDefault="00945D2A" w:rsidP="00945D2A">
      <w:pPr>
        <w:rPr>
          <w:rFonts w:asciiTheme="majorBidi" w:hAnsiTheme="majorBidi" w:cstheme="majorBidi"/>
        </w:rPr>
      </w:pPr>
      <w:r w:rsidRPr="00E658D5">
        <w:rPr>
          <w:rFonts w:asciiTheme="majorBidi" w:hAnsiTheme="majorBidi" w:cstheme="majorBidi"/>
        </w:rPr>
        <w:t>Section B: Facilities management practices</w:t>
      </w:r>
    </w:p>
    <w:p w:rsidR="00945D2A" w:rsidRPr="00E658D5" w:rsidRDefault="00945D2A" w:rsidP="00945D2A">
      <w:pPr>
        <w:rPr>
          <w:rFonts w:asciiTheme="majorBidi" w:hAnsiTheme="majorBidi" w:cstheme="majorBidi"/>
        </w:rPr>
      </w:pPr>
      <w:r w:rsidRPr="00E658D5">
        <w:rPr>
          <w:rFonts w:asciiTheme="majorBidi" w:hAnsiTheme="majorBidi" w:cstheme="majorBidi"/>
        </w:rPr>
        <w:t>Section C: Satisfaction levels, challenges, and improvement suggestions</w:t>
      </w:r>
    </w:p>
    <w:p w:rsidR="00945D2A" w:rsidRPr="00E658D5" w:rsidRDefault="00945D2A" w:rsidP="00945D2A">
      <w:pPr>
        <w:rPr>
          <w:rFonts w:asciiTheme="majorBidi" w:hAnsiTheme="majorBidi" w:cstheme="majorBidi"/>
        </w:rPr>
      </w:pPr>
    </w:p>
    <w:p w:rsidR="00945D2A" w:rsidRPr="005C75C4" w:rsidRDefault="00945D2A" w:rsidP="00945D2A">
      <w:pPr>
        <w:rPr>
          <w:rFonts w:asciiTheme="majorBidi" w:hAnsiTheme="majorBidi" w:cstheme="majorBidi"/>
          <w:b/>
          <w:bCs/>
        </w:rPr>
      </w:pPr>
      <w:r w:rsidRPr="005C75C4">
        <w:rPr>
          <w:rFonts w:asciiTheme="majorBidi" w:hAnsiTheme="majorBidi" w:cstheme="majorBidi"/>
          <w:b/>
          <w:bCs/>
        </w:rPr>
        <w:t xml:space="preserve">3.4 TARGET POPULATION </w:t>
      </w:r>
    </w:p>
    <w:p w:rsidR="00945D2A" w:rsidRPr="00E658D5" w:rsidRDefault="00945D2A" w:rsidP="00945D2A">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945D2A" w:rsidRPr="00E658D5" w:rsidRDefault="00945D2A" w:rsidP="00945D2A">
      <w:pPr>
        <w:rPr>
          <w:rFonts w:asciiTheme="majorBidi" w:hAnsiTheme="majorBidi" w:cstheme="majorBidi"/>
        </w:rPr>
      </w:pPr>
    </w:p>
    <w:p w:rsidR="00945D2A" w:rsidRPr="00E77E0B" w:rsidRDefault="00945D2A" w:rsidP="00945D2A">
      <w:pPr>
        <w:rPr>
          <w:rFonts w:asciiTheme="majorBidi" w:hAnsiTheme="majorBidi" w:cstheme="majorBidi"/>
          <w:b/>
          <w:bCs/>
        </w:rPr>
      </w:pPr>
      <w:r w:rsidRPr="00E77E0B">
        <w:rPr>
          <w:rFonts w:asciiTheme="majorBidi" w:hAnsiTheme="majorBidi" w:cstheme="majorBidi"/>
          <w:b/>
          <w:bCs/>
        </w:rPr>
        <w:t>3.5 SAMPLE FRAME AND SAMPLE SIZE</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945D2A" w:rsidRPr="00E658D5" w:rsidRDefault="00945D2A" w:rsidP="00945D2A">
      <w:pPr>
        <w:rPr>
          <w:rFonts w:asciiTheme="majorBidi" w:hAnsiTheme="majorBidi" w:cstheme="majorBidi"/>
        </w:rPr>
      </w:pPr>
    </w:p>
    <w:p w:rsidR="00945D2A" w:rsidRPr="00E77E0B" w:rsidRDefault="00945D2A" w:rsidP="00945D2A">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77E0B" w:rsidRDefault="00945D2A" w:rsidP="00945D2A">
      <w:pPr>
        <w:rPr>
          <w:rFonts w:asciiTheme="majorBidi" w:hAnsiTheme="majorBidi" w:cstheme="majorBidi"/>
          <w:b/>
          <w:bCs/>
        </w:rPr>
      </w:pPr>
      <w:r w:rsidRPr="00E77E0B">
        <w:rPr>
          <w:rFonts w:asciiTheme="majorBidi" w:hAnsiTheme="majorBidi" w:cstheme="majorBidi"/>
          <w:b/>
          <w:bCs/>
        </w:rPr>
        <w:t xml:space="preserve">3.7 METHOD OF DATA ANALYSIS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945D2A" w:rsidRPr="00E658D5" w:rsidRDefault="00945D2A" w:rsidP="00945D2A">
      <w:pPr>
        <w:rPr>
          <w:rFonts w:asciiTheme="majorBidi" w:hAnsiTheme="majorBidi" w:cstheme="majorBidi"/>
        </w:rPr>
      </w:pPr>
    </w:p>
    <w:p w:rsidR="00945D2A" w:rsidRPr="00E77E0B" w:rsidRDefault="00945D2A" w:rsidP="00945D2A">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E77E0B" w:rsidRDefault="00945D2A" w:rsidP="00216EE2">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945D2A" w:rsidRPr="00E77E0B" w:rsidRDefault="00945D2A" w:rsidP="00216EE2">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945D2A" w:rsidRPr="00E77E0B" w:rsidRDefault="00945D2A" w:rsidP="00216EE2">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945D2A" w:rsidTr="00216EE2">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945D2A" w:rsidTr="00216EE2">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945D2A" w:rsidTr="00216EE2">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Thematic analysis</w:t>
            </w:r>
          </w:p>
        </w:tc>
      </w:tr>
      <w:tr w:rsidR="00945D2A" w:rsidTr="00216EE2">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945D2A" w:rsidRPr="00E658D5" w:rsidRDefault="00945D2A" w:rsidP="00216EE2">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r w:rsidRPr="00E658D5">
        <w:rPr>
          <w:rFonts w:asciiTheme="majorBidi" w:hAnsiTheme="majorBidi" w:cstheme="majorBidi"/>
        </w:rPr>
        <w:tab/>
      </w:r>
    </w:p>
    <w:p w:rsidR="00945D2A" w:rsidRPr="00E658D5" w:rsidRDefault="00945D2A" w:rsidP="00945D2A">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945D2A" w:rsidRPr="00E658D5" w:rsidRDefault="00945D2A" w:rsidP="00945D2A">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945D2A" w:rsidRPr="00E658D5" w:rsidRDefault="00945D2A" w:rsidP="00945D2A">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77E0B" w:rsidRDefault="00945D2A" w:rsidP="00945D2A">
      <w:pPr>
        <w:jc w:val="center"/>
        <w:rPr>
          <w:rFonts w:asciiTheme="majorBidi" w:hAnsiTheme="majorBidi" w:cstheme="majorBidi"/>
          <w:b/>
          <w:bCs/>
        </w:rPr>
      </w:pPr>
      <w:r w:rsidRPr="00E77E0B">
        <w:rPr>
          <w:rFonts w:asciiTheme="majorBidi" w:hAnsiTheme="majorBidi" w:cstheme="majorBidi"/>
          <w:b/>
          <w:bCs/>
        </w:rPr>
        <w:t>CHAPTER FOUR</w:t>
      </w:r>
    </w:p>
    <w:p w:rsidR="00945D2A" w:rsidRPr="00E77E0B" w:rsidRDefault="00945D2A" w:rsidP="00945D2A">
      <w:pPr>
        <w:rPr>
          <w:rFonts w:asciiTheme="majorBidi" w:hAnsiTheme="majorBidi" w:cstheme="majorBidi"/>
          <w:b/>
          <w:bCs/>
        </w:rPr>
      </w:pPr>
      <w:r w:rsidRPr="00E77E0B">
        <w:rPr>
          <w:rFonts w:asciiTheme="majorBidi" w:hAnsiTheme="majorBidi" w:cstheme="majorBidi"/>
          <w:b/>
          <w:bCs/>
        </w:rPr>
        <w:t>DATA PRESENTATION, ANALYSIS AND INTERPRETATION</w:t>
      </w:r>
    </w:p>
    <w:p w:rsidR="00945D2A" w:rsidRPr="00E77E0B" w:rsidRDefault="00945D2A" w:rsidP="00945D2A">
      <w:pPr>
        <w:rPr>
          <w:rFonts w:asciiTheme="majorBidi" w:hAnsiTheme="majorBidi" w:cstheme="majorBidi"/>
          <w:b/>
          <w:bCs/>
        </w:rPr>
      </w:pPr>
      <w:r w:rsidRPr="00E77E0B">
        <w:rPr>
          <w:rFonts w:asciiTheme="majorBidi" w:hAnsiTheme="majorBidi" w:cstheme="majorBidi"/>
          <w:b/>
          <w:bCs/>
        </w:rPr>
        <w:t xml:space="preserve">4.0 INTRODUCTION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945D2A" w:rsidRPr="00CA7935" w:rsidRDefault="00945D2A" w:rsidP="00945D2A">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CA7935" w:rsidRDefault="00945D2A" w:rsidP="00216EE2">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945D2A" w:rsidRPr="00CA7935" w:rsidRDefault="00945D2A" w:rsidP="00216EE2">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945D2A" w:rsidRPr="00CA7935" w:rsidRDefault="00945D2A" w:rsidP="00216EE2">
            <w:pPr>
              <w:spacing w:line="360" w:lineRule="auto"/>
              <w:rPr>
                <w:rFonts w:asciiTheme="majorBidi" w:hAnsiTheme="majorBidi" w:cstheme="majorBidi"/>
                <w:b/>
                <w:bCs/>
              </w:rPr>
            </w:pPr>
            <w:r w:rsidRPr="00CA7935">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56.25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43.75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100</w:t>
            </w:r>
          </w:p>
        </w:tc>
      </w:tr>
    </w:tbl>
    <w:p w:rsidR="00945D2A" w:rsidRPr="00CA7935" w:rsidRDefault="00945D2A" w:rsidP="00945D2A">
      <w:pPr>
        <w:rPr>
          <w:rFonts w:asciiTheme="majorBidi" w:hAnsiTheme="majorBidi" w:cstheme="majorBidi"/>
          <w:b/>
          <w:bCs/>
        </w:rPr>
      </w:pPr>
      <w:r>
        <w:rPr>
          <w:rFonts w:asciiTheme="majorBidi" w:hAnsiTheme="majorBidi" w:cstheme="majorBidi"/>
        </w:rPr>
        <w:t xml:space="preserve">   </w:t>
      </w:r>
    </w:p>
    <w:p w:rsidR="00945D2A" w:rsidRPr="00CA7935" w:rsidRDefault="00945D2A" w:rsidP="00945D2A">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945D2A" w:rsidRPr="00CA7935" w:rsidRDefault="00945D2A" w:rsidP="00945D2A">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945D2A" w:rsidRPr="00CA7935" w:rsidRDefault="00945D2A" w:rsidP="00945D2A">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18.75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43.75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100</w:t>
            </w:r>
          </w:p>
        </w:tc>
      </w:tr>
    </w:tbl>
    <w:p w:rsidR="00945D2A" w:rsidRPr="00CA7935" w:rsidRDefault="00945D2A" w:rsidP="00945D2A">
      <w:pPr>
        <w:rPr>
          <w:rFonts w:asciiTheme="majorBidi" w:hAnsiTheme="majorBidi" w:cstheme="majorBidi"/>
        </w:rPr>
      </w:pPr>
      <w:r w:rsidRPr="00CA7935">
        <w:rPr>
          <w:rFonts w:asciiTheme="majorBidi" w:hAnsiTheme="majorBidi" w:cstheme="majorBidi"/>
        </w:rPr>
        <w:t xml:space="preserve">     </w:t>
      </w: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945D2A"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Percentage</w:t>
            </w:r>
          </w:p>
        </w:tc>
      </w:tr>
      <w:tr w:rsidR="00945D2A" w:rsidTr="00216EE2">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SSCE</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15</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18.75</w:t>
            </w:r>
          </w:p>
        </w:tc>
      </w:tr>
      <w:tr w:rsidR="00945D2A" w:rsidTr="00216EE2">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OND/NCE</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20</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25</w:t>
            </w:r>
          </w:p>
        </w:tc>
      </w:tr>
      <w:tr w:rsidR="00945D2A" w:rsidTr="00216EE2">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HND/BSC</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30</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37.5</w:t>
            </w:r>
          </w:p>
        </w:tc>
      </w:tr>
      <w:tr w:rsidR="00945D2A" w:rsidTr="00216EE2">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Others</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15</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18.75</w:t>
            </w:r>
          </w:p>
        </w:tc>
      </w:tr>
      <w:tr w:rsidR="00945D2A" w:rsidTr="00216EE2">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Total</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80</w:t>
            </w:r>
          </w:p>
        </w:tc>
        <w:tc>
          <w:tcPr>
            <w:tcW w:w="3192" w:type="dxa"/>
          </w:tcPr>
          <w:p w:rsidR="00945D2A" w:rsidRDefault="00945D2A" w:rsidP="00216EE2">
            <w:pPr>
              <w:spacing w:line="360" w:lineRule="auto"/>
              <w:rPr>
                <w:rFonts w:asciiTheme="majorBidi" w:hAnsiTheme="majorBidi" w:cstheme="majorBidi"/>
              </w:rPr>
            </w:pPr>
            <w:r>
              <w:rPr>
                <w:rFonts w:asciiTheme="majorBidi" w:hAnsiTheme="majorBidi" w:cstheme="majorBidi"/>
              </w:rPr>
              <w:t>100%</w:t>
            </w:r>
          </w:p>
        </w:tc>
      </w:tr>
    </w:tbl>
    <w:p w:rsidR="00945D2A"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Default="00945D2A" w:rsidP="00945D2A">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945D2A" w:rsidRPr="00CA7935" w:rsidRDefault="00945D2A" w:rsidP="00945D2A">
      <w:pPr>
        <w:rPr>
          <w:rFonts w:asciiTheme="majorBidi" w:hAnsiTheme="majorBidi" w:cstheme="majorBidi"/>
        </w:rPr>
      </w:pPr>
    </w:p>
    <w:p w:rsidR="00945D2A" w:rsidRPr="00CA7935" w:rsidRDefault="00945D2A" w:rsidP="00945D2A">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CA7935" w:rsidRDefault="00945D2A" w:rsidP="00216EE2">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945D2A" w:rsidRPr="00CA7935" w:rsidRDefault="00945D2A" w:rsidP="00216EE2">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945D2A" w:rsidRPr="00CA7935" w:rsidRDefault="00945D2A" w:rsidP="00216EE2">
            <w:pPr>
              <w:spacing w:line="360" w:lineRule="auto"/>
              <w:rPr>
                <w:rFonts w:asciiTheme="majorBidi" w:hAnsiTheme="majorBidi" w:cstheme="majorBidi"/>
                <w:b/>
                <w:bCs/>
              </w:rPr>
            </w:pPr>
            <w:r w:rsidRPr="00CA7935">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18.75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100%</w:t>
            </w:r>
          </w:p>
        </w:tc>
      </w:tr>
    </w:tbl>
    <w:p w:rsidR="00945D2A" w:rsidRPr="00CA7935" w:rsidRDefault="00945D2A" w:rsidP="00945D2A">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945D2A" w:rsidRPr="00CA7935" w:rsidRDefault="00945D2A" w:rsidP="00945D2A">
      <w:pPr>
        <w:rPr>
          <w:rFonts w:asciiTheme="majorBidi" w:hAnsiTheme="majorBidi" w:cstheme="majorBidi"/>
          <w:b/>
          <w:bCs/>
        </w:rPr>
      </w:pPr>
      <w:r w:rsidRPr="00CA7935">
        <w:rPr>
          <w:rFonts w:asciiTheme="majorBidi" w:hAnsiTheme="majorBidi" w:cstheme="majorBidi"/>
          <w:b/>
          <w:bCs/>
        </w:rPr>
        <w:t>SOURCE, FIELD SURVEY 2025</w:t>
      </w:r>
    </w:p>
    <w:p w:rsidR="00945D2A" w:rsidRPr="00CA7935" w:rsidRDefault="00945D2A" w:rsidP="00945D2A">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945D2A" w:rsidRPr="00CA7935"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945D2A" w:rsidRPr="00D21D8B" w:rsidRDefault="00945D2A" w:rsidP="00216EE2">
            <w:pPr>
              <w:spacing w:line="360" w:lineRule="auto"/>
              <w:rPr>
                <w:rFonts w:asciiTheme="majorBidi" w:hAnsiTheme="majorBidi" w:cstheme="majorBidi"/>
                <w:b/>
                <w:bCs/>
              </w:rPr>
            </w:pPr>
            <w:r w:rsidRPr="00D21D8B">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945D2A" w:rsidRPr="00CA7935" w:rsidRDefault="00945D2A" w:rsidP="00945D2A">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945D2A" w:rsidRPr="00CA7935"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18.75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100%</w:t>
            </w:r>
          </w:p>
        </w:tc>
      </w:tr>
    </w:tbl>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945D2A" w:rsidRDefault="00945D2A" w:rsidP="00945D2A">
      <w:pPr>
        <w:rPr>
          <w:rFonts w:asciiTheme="majorBidi" w:hAnsiTheme="majorBidi" w:cstheme="majorBidi"/>
        </w:rPr>
      </w:pPr>
    </w:p>
    <w:p w:rsidR="00945D2A" w:rsidRPr="00680501" w:rsidRDefault="00945D2A" w:rsidP="00945D2A">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100%</w:t>
            </w:r>
          </w:p>
        </w:tc>
      </w:tr>
    </w:tbl>
    <w:p w:rsidR="00945D2A" w:rsidRPr="00CA7935"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945D2A" w:rsidRPr="00CA7935" w:rsidRDefault="00945D2A" w:rsidP="00945D2A">
      <w:pPr>
        <w:rPr>
          <w:rFonts w:asciiTheme="majorBidi" w:hAnsiTheme="majorBidi" w:cstheme="majorBidi"/>
        </w:rPr>
      </w:pPr>
    </w:p>
    <w:p w:rsidR="00945D2A" w:rsidRPr="00680501" w:rsidRDefault="00945D2A" w:rsidP="00945D2A">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945D2A" w:rsidRPr="00680501" w:rsidRDefault="00945D2A" w:rsidP="00216EE2">
            <w:pPr>
              <w:spacing w:line="360" w:lineRule="auto"/>
              <w:rPr>
                <w:rFonts w:asciiTheme="majorBidi" w:hAnsiTheme="majorBidi" w:cstheme="majorBidi"/>
                <w:b/>
                <w:bCs/>
              </w:rPr>
            </w:pPr>
            <w:r w:rsidRPr="00680501">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43.75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100%</w:t>
            </w:r>
          </w:p>
        </w:tc>
      </w:tr>
    </w:tbl>
    <w:p w:rsidR="00945D2A" w:rsidRPr="00CA7935"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945D2A" w:rsidRDefault="00945D2A" w:rsidP="00945D2A">
      <w:pPr>
        <w:rPr>
          <w:rFonts w:asciiTheme="majorBidi" w:hAnsiTheme="majorBidi" w:cstheme="majorBidi"/>
        </w:rPr>
      </w:pPr>
    </w:p>
    <w:p w:rsidR="00945D2A" w:rsidRPr="00CA7935" w:rsidRDefault="00945D2A" w:rsidP="00945D2A">
      <w:pPr>
        <w:rPr>
          <w:rFonts w:asciiTheme="majorBidi" w:hAnsiTheme="majorBidi" w:cstheme="majorBidi"/>
        </w:rPr>
      </w:pPr>
    </w:p>
    <w:p w:rsidR="00945D2A" w:rsidRPr="00680501" w:rsidRDefault="00945D2A" w:rsidP="00945D2A">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0968FB" w:rsidRDefault="00945D2A" w:rsidP="00216EE2">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945D2A" w:rsidRPr="000968FB" w:rsidRDefault="00945D2A" w:rsidP="00216EE2">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945D2A" w:rsidRPr="000968FB" w:rsidRDefault="00945D2A" w:rsidP="00216EE2">
            <w:pPr>
              <w:spacing w:line="360" w:lineRule="auto"/>
              <w:rPr>
                <w:rFonts w:asciiTheme="majorBidi" w:hAnsiTheme="majorBidi" w:cstheme="majorBidi"/>
                <w:b/>
                <w:bCs/>
              </w:rPr>
            </w:pPr>
            <w:r w:rsidRPr="000968FB">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81.25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50</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41.25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32.5</w:t>
            </w:r>
          </w:p>
        </w:tc>
      </w:tr>
    </w:tbl>
    <w:p w:rsidR="00945D2A" w:rsidRDefault="00945D2A" w:rsidP="00945D2A">
      <w:pPr>
        <w:rPr>
          <w:rFonts w:asciiTheme="majorBidi" w:hAnsiTheme="majorBidi" w:cstheme="majorBidi"/>
          <w:b/>
          <w:bCs/>
        </w:rPr>
      </w:pP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945D2A" w:rsidRPr="00CA7935" w:rsidRDefault="00945D2A" w:rsidP="00945D2A">
      <w:pPr>
        <w:rPr>
          <w:rFonts w:asciiTheme="majorBidi" w:hAnsiTheme="majorBidi" w:cstheme="majorBidi"/>
        </w:rPr>
      </w:pPr>
    </w:p>
    <w:p w:rsidR="00945D2A" w:rsidRPr="000968FB" w:rsidRDefault="00945D2A" w:rsidP="00945D2A">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945D2A" w:rsidRPr="000968FB" w:rsidRDefault="00945D2A" w:rsidP="00945D2A">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0968FB" w:rsidRDefault="00945D2A" w:rsidP="00216EE2">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945D2A" w:rsidRPr="000968FB" w:rsidRDefault="00945D2A" w:rsidP="00216EE2">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945D2A" w:rsidRPr="000968FB" w:rsidRDefault="00945D2A" w:rsidP="00216EE2">
            <w:pPr>
              <w:spacing w:line="360" w:lineRule="auto"/>
              <w:rPr>
                <w:rFonts w:asciiTheme="majorBidi" w:hAnsiTheme="majorBidi" w:cstheme="majorBidi"/>
                <w:b/>
                <w:bCs/>
              </w:rPr>
            </w:pPr>
            <w:r w:rsidRPr="000968FB">
              <w:rPr>
                <w:rFonts w:asciiTheme="majorBidi" w:hAnsiTheme="majorBidi" w:cstheme="majorBidi"/>
                <w:b/>
                <w:bCs/>
              </w:rPr>
              <w:t>Percentage (%)</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68.75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60</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52.5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45</w:t>
            </w:r>
          </w:p>
        </w:tc>
      </w:tr>
      <w:tr w:rsidR="00945D2A" w:rsidTr="00216EE2">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945D2A" w:rsidRPr="00CA7935" w:rsidRDefault="00945D2A" w:rsidP="00216EE2">
            <w:pPr>
              <w:spacing w:line="360" w:lineRule="auto"/>
              <w:rPr>
                <w:rFonts w:asciiTheme="majorBidi" w:hAnsiTheme="majorBidi" w:cstheme="majorBidi"/>
              </w:rPr>
            </w:pPr>
            <w:r w:rsidRPr="00CA7935">
              <w:rPr>
                <w:rFonts w:asciiTheme="majorBidi" w:hAnsiTheme="majorBidi" w:cstheme="majorBidi"/>
              </w:rPr>
              <w:t>37.5</w:t>
            </w:r>
          </w:p>
        </w:tc>
      </w:tr>
    </w:tbl>
    <w:p w:rsidR="00945D2A" w:rsidRDefault="00945D2A" w:rsidP="00945D2A">
      <w:pPr>
        <w:rPr>
          <w:rFonts w:asciiTheme="majorBidi" w:hAnsiTheme="majorBidi" w:cstheme="majorBidi"/>
        </w:rPr>
      </w:pP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945D2A" w:rsidRDefault="00945D2A" w:rsidP="00945D2A">
      <w:pPr>
        <w:rPr>
          <w:rFonts w:asciiTheme="majorBidi" w:hAnsiTheme="majorBidi" w:cstheme="majorBidi"/>
        </w:rPr>
      </w:pPr>
    </w:p>
    <w:p w:rsidR="00945D2A" w:rsidRPr="000968FB" w:rsidRDefault="00945D2A" w:rsidP="00945D2A">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945D2A" w:rsidTr="00216EE2">
        <w:tc>
          <w:tcPr>
            <w:tcW w:w="3192" w:type="dxa"/>
          </w:tcPr>
          <w:p w:rsidR="00945D2A" w:rsidRPr="000968FB" w:rsidRDefault="00945D2A" w:rsidP="00216EE2">
            <w:pPr>
              <w:rPr>
                <w:rFonts w:asciiTheme="majorBidi" w:hAnsiTheme="majorBidi" w:cstheme="majorBidi"/>
                <w:b/>
                <w:bCs/>
              </w:rPr>
            </w:pPr>
            <w:r w:rsidRPr="000968FB">
              <w:rPr>
                <w:rFonts w:asciiTheme="majorBidi" w:hAnsiTheme="majorBidi" w:cstheme="majorBidi"/>
                <w:b/>
                <w:bCs/>
              </w:rPr>
              <w:t>Response</w:t>
            </w:r>
          </w:p>
        </w:tc>
        <w:tc>
          <w:tcPr>
            <w:tcW w:w="3192" w:type="dxa"/>
          </w:tcPr>
          <w:p w:rsidR="00945D2A" w:rsidRPr="000968FB" w:rsidRDefault="00945D2A" w:rsidP="00216EE2">
            <w:pPr>
              <w:rPr>
                <w:rFonts w:asciiTheme="majorBidi" w:hAnsiTheme="majorBidi" w:cstheme="majorBidi"/>
                <w:b/>
                <w:bCs/>
              </w:rPr>
            </w:pPr>
            <w:r w:rsidRPr="000968FB">
              <w:rPr>
                <w:rFonts w:asciiTheme="majorBidi" w:hAnsiTheme="majorBidi" w:cstheme="majorBidi"/>
                <w:b/>
                <w:bCs/>
              </w:rPr>
              <w:t>Frequency</w:t>
            </w:r>
          </w:p>
        </w:tc>
        <w:tc>
          <w:tcPr>
            <w:tcW w:w="3192" w:type="dxa"/>
          </w:tcPr>
          <w:p w:rsidR="00945D2A" w:rsidRPr="000968FB" w:rsidRDefault="00945D2A" w:rsidP="00216EE2">
            <w:pPr>
              <w:rPr>
                <w:rFonts w:asciiTheme="majorBidi" w:hAnsiTheme="majorBidi" w:cstheme="majorBidi"/>
                <w:b/>
                <w:bCs/>
              </w:rPr>
            </w:pPr>
            <w:r w:rsidRPr="000968FB">
              <w:rPr>
                <w:rFonts w:asciiTheme="majorBidi" w:hAnsiTheme="majorBidi" w:cstheme="majorBidi"/>
                <w:b/>
                <w:bCs/>
              </w:rPr>
              <w:t>Percentage (%)</w:t>
            </w:r>
          </w:p>
        </w:tc>
      </w:tr>
      <w:tr w:rsidR="00945D2A" w:rsidTr="00216EE2">
        <w:tc>
          <w:tcPr>
            <w:tcW w:w="3192" w:type="dxa"/>
          </w:tcPr>
          <w:p w:rsidR="00945D2A" w:rsidRDefault="00945D2A" w:rsidP="00216EE2">
            <w:pPr>
              <w:rPr>
                <w:rFonts w:asciiTheme="majorBidi" w:hAnsiTheme="majorBidi" w:cstheme="majorBidi"/>
              </w:rPr>
            </w:pPr>
            <w:r w:rsidRPr="00CA7935">
              <w:rPr>
                <w:rFonts w:asciiTheme="majorBidi" w:hAnsiTheme="majorBidi" w:cstheme="majorBidi"/>
              </w:rPr>
              <w:t>Yes</w:t>
            </w:r>
          </w:p>
        </w:tc>
        <w:tc>
          <w:tcPr>
            <w:tcW w:w="3192" w:type="dxa"/>
          </w:tcPr>
          <w:p w:rsidR="00945D2A" w:rsidRDefault="00945D2A" w:rsidP="00216EE2">
            <w:pPr>
              <w:rPr>
                <w:rFonts w:asciiTheme="majorBidi" w:hAnsiTheme="majorBidi" w:cstheme="majorBidi"/>
              </w:rPr>
            </w:pPr>
            <w:r w:rsidRPr="00CA7935">
              <w:rPr>
                <w:rFonts w:asciiTheme="majorBidi" w:hAnsiTheme="majorBidi" w:cstheme="majorBidi"/>
              </w:rPr>
              <w:t>58</w:t>
            </w:r>
          </w:p>
        </w:tc>
        <w:tc>
          <w:tcPr>
            <w:tcW w:w="3192" w:type="dxa"/>
          </w:tcPr>
          <w:p w:rsidR="00945D2A" w:rsidRDefault="00945D2A" w:rsidP="00216EE2">
            <w:pPr>
              <w:rPr>
                <w:rFonts w:asciiTheme="majorBidi" w:hAnsiTheme="majorBidi" w:cstheme="majorBidi"/>
              </w:rPr>
            </w:pPr>
            <w:r w:rsidRPr="00CA7935">
              <w:rPr>
                <w:rFonts w:asciiTheme="majorBidi" w:hAnsiTheme="majorBidi" w:cstheme="majorBidi"/>
              </w:rPr>
              <w:t>72.5</w:t>
            </w:r>
          </w:p>
        </w:tc>
      </w:tr>
      <w:tr w:rsidR="00945D2A" w:rsidTr="00216EE2">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No</w:t>
            </w:r>
          </w:p>
        </w:tc>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12</w:t>
            </w:r>
          </w:p>
        </w:tc>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15</w:t>
            </w:r>
          </w:p>
        </w:tc>
      </w:tr>
      <w:tr w:rsidR="00945D2A" w:rsidTr="00216EE2">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Sometimes</w:t>
            </w:r>
          </w:p>
        </w:tc>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10</w:t>
            </w:r>
          </w:p>
        </w:tc>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12.5</w:t>
            </w:r>
          </w:p>
        </w:tc>
      </w:tr>
      <w:tr w:rsidR="00945D2A" w:rsidTr="00216EE2">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Total</w:t>
            </w:r>
          </w:p>
        </w:tc>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80</w:t>
            </w:r>
          </w:p>
        </w:tc>
        <w:tc>
          <w:tcPr>
            <w:tcW w:w="3192" w:type="dxa"/>
          </w:tcPr>
          <w:p w:rsidR="00945D2A" w:rsidRPr="00CA7935" w:rsidRDefault="00945D2A" w:rsidP="00216EE2">
            <w:pPr>
              <w:rPr>
                <w:rFonts w:asciiTheme="majorBidi" w:hAnsiTheme="majorBidi" w:cstheme="majorBidi"/>
              </w:rPr>
            </w:pPr>
            <w:r w:rsidRPr="00CA7935">
              <w:rPr>
                <w:rFonts w:asciiTheme="majorBidi" w:hAnsiTheme="majorBidi" w:cstheme="majorBidi"/>
              </w:rPr>
              <w:t>100%</w:t>
            </w:r>
          </w:p>
        </w:tc>
      </w:tr>
    </w:tbl>
    <w:p w:rsidR="00945D2A" w:rsidRDefault="00945D2A" w:rsidP="00945D2A">
      <w:pPr>
        <w:rPr>
          <w:rFonts w:asciiTheme="majorBidi" w:hAnsiTheme="majorBidi" w:cstheme="majorBidi"/>
          <w:b/>
          <w:bCs/>
        </w:rPr>
      </w:pPr>
    </w:p>
    <w:p w:rsidR="00945D2A" w:rsidRPr="00D21D8B" w:rsidRDefault="00945D2A" w:rsidP="00945D2A">
      <w:pPr>
        <w:rPr>
          <w:rFonts w:asciiTheme="majorBidi" w:hAnsiTheme="majorBidi" w:cstheme="majorBidi"/>
          <w:b/>
          <w:bCs/>
        </w:rPr>
      </w:pPr>
      <w:r w:rsidRPr="00D21D8B">
        <w:rPr>
          <w:rFonts w:asciiTheme="majorBidi" w:hAnsiTheme="majorBidi" w:cstheme="majorBidi"/>
          <w:b/>
          <w:bCs/>
        </w:rPr>
        <w:t>SOURCE, FIELD SURVEY 2025</w:t>
      </w:r>
    </w:p>
    <w:p w:rsidR="00945D2A" w:rsidRPr="00CA7935" w:rsidRDefault="00945D2A" w:rsidP="00945D2A">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945D2A" w:rsidRPr="00E658D5" w:rsidRDefault="00945D2A" w:rsidP="00945D2A">
      <w:pPr>
        <w:rPr>
          <w:rFonts w:asciiTheme="majorBidi" w:hAnsiTheme="majorBidi" w:cstheme="majorBidi"/>
        </w:rPr>
      </w:pPr>
    </w:p>
    <w:p w:rsidR="00945D2A" w:rsidRPr="005D4788" w:rsidRDefault="00945D2A" w:rsidP="00945D2A">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945D2A" w:rsidRPr="00E658D5" w:rsidRDefault="00945D2A" w:rsidP="00945D2A">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945D2A" w:rsidRPr="00E658D5" w:rsidRDefault="00945D2A" w:rsidP="00945D2A">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50B70CB3" wp14:editId="196F0965">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D2A" w:rsidRDefault="00945D2A" w:rsidP="00945D2A">
                            <w:r>
                              <w:rPr>
                                <w:noProof/>
                              </w:rPr>
                              <w:drawing>
                                <wp:inline distT="0" distB="0" distL="0" distR="0" wp14:anchorId="68250AC8" wp14:editId="701B8221">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945D2A" w:rsidRDefault="00945D2A" w:rsidP="00945D2A">
                      <w:r>
                        <w:rPr>
                          <w:noProof/>
                        </w:rPr>
                        <w:drawing>
                          <wp:inline distT="0" distB="0" distL="0" distR="0" wp14:anchorId="68250AC8" wp14:editId="701B8221">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945D2A"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Pr="008424C6"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8424C6" w:rsidRDefault="00945D2A" w:rsidP="00945D2A">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945D2A" w:rsidRPr="008424C6" w:rsidRDefault="00945D2A" w:rsidP="00945D2A">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945D2A" w:rsidRPr="008424C6" w:rsidRDefault="00945D2A" w:rsidP="00945D2A">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945D2A" w:rsidRPr="008424C6" w:rsidRDefault="00945D2A" w:rsidP="00945D2A">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945D2A" w:rsidRPr="008424C6" w:rsidRDefault="00945D2A" w:rsidP="00945D2A">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5D4788" w:rsidRDefault="00945D2A" w:rsidP="00945D2A">
      <w:pPr>
        <w:jc w:val="center"/>
        <w:rPr>
          <w:rFonts w:asciiTheme="majorBidi" w:hAnsiTheme="majorBidi" w:cstheme="majorBidi"/>
          <w:b/>
          <w:bCs/>
        </w:rPr>
      </w:pPr>
      <w:r w:rsidRPr="005D4788">
        <w:rPr>
          <w:rFonts w:asciiTheme="majorBidi" w:hAnsiTheme="majorBidi" w:cstheme="majorBidi"/>
          <w:b/>
          <w:bCs/>
        </w:rPr>
        <w:t>CHAPTER FIVE</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SUMMARY OF FINDINGS, CONCLUSION AND RECOMMENDATIONS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 xml:space="preserve">5.0 INTRODUCTION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945D2A" w:rsidRPr="00E658D5"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5.1 SUMMARY OF FINDINGS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2. Tenants Are Affected by Poor FM Practices:</w:t>
      </w:r>
    </w:p>
    <w:p w:rsidR="00945D2A" w:rsidRPr="00E658D5" w:rsidRDefault="00945D2A" w:rsidP="00945D2A">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3. Preventive Maintenance Is Largely Neglected:</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945D2A" w:rsidRPr="00E658D5" w:rsidRDefault="00945D2A" w:rsidP="00945D2A">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945D2A"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6. Modern FM Tools and Technology Are Underutilized:</w:t>
      </w:r>
    </w:p>
    <w:p w:rsidR="00945D2A" w:rsidRPr="00E658D5" w:rsidRDefault="00945D2A" w:rsidP="00945D2A">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945D2A" w:rsidRPr="00E658D5"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 xml:space="preserve">5.2 CONCLUSION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945D2A" w:rsidRPr="00E658D5"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 xml:space="preserve">5.3 RECOMMENDATIONS </w:t>
      </w:r>
    </w:p>
    <w:p w:rsidR="00945D2A" w:rsidRPr="00E658D5" w:rsidRDefault="00945D2A" w:rsidP="00945D2A">
      <w:pPr>
        <w:rPr>
          <w:rFonts w:asciiTheme="majorBidi" w:hAnsiTheme="majorBidi" w:cstheme="majorBidi"/>
        </w:rPr>
      </w:pPr>
      <w:r w:rsidRPr="00E658D5">
        <w:rPr>
          <w:rFonts w:asciiTheme="majorBidi" w:hAnsiTheme="majorBidi" w:cstheme="majorBidi"/>
        </w:rPr>
        <w:t>Based on the findings, the following recommendations are proposed:</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945D2A" w:rsidRPr="00E658D5" w:rsidRDefault="00945D2A" w:rsidP="00945D2A">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2. Allocate Adequate Budget for Facilities Management:</w:t>
      </w:r>
    </w:p>
    <w:p w:rsidR="00945D2A" w:rsidRPr="00E658D5" w:rsidRDefault="00945D2A" w:rsidP="00945D2A">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3. Employ and Train Skilled Technical Personnel:</w:t>
      </w:r>
    </w:p>
    <w:p w:rsidR="00945D2A" w:rsidRPr="00E658D5" w:rsidRDefault="00945D2A" w:rsidP="00945D2A">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945D2A" w:rsidRPr="00E658D5" w:rsidRDefault="00945D2A" w:rsidP="00945D2A">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5. Adopt FM Technology Tools:</w:t>
      </w:r>
    </w:p>
    <w:p w:rsidR="00945D2A" w:rsidRPr="00E658D5" w:rsidRDefault="00945D2A" w:rsidP="00945D2A">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6. Provide Reliable Backup for Utilities:</w:t>
      </w:r>
    </w:p>
    <w:p w:rsidR="00945D2A" w:rsidRPr="00E658D5" w:rsidRDefault="00945D2A" w:rsidP="00945D2A">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7. Monitor and Evaluate Contractor Performance:</w:t>
      </w:r>
    </w:p>
    <w:p w:rsidR="00945D2A" w:rsidRPr="00E658D5" w:rsidRDefault="00945D2A" w:rsidP="00945D2A">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8. Encourage Policy Support and Industry Regulation:</w:t>
      </w:r>
    </w:p>
    <w:p w:rsidR="00945D2A" w:rsidRPr="00E658D5" w:rsidRDefault="00945D2A" w:rsidP="00945D2A">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Pr="005D4788" w:rsidRDefault="00945D2A" w:rsidP="00945D2A">
      <w:pPr>
        <w:jc w:val="center"/>
        <w:rPr>
          <w:rFonts w:asciiTheme="majorBidi" w:hAnsiTheme="majorBidi" w:cstheme="majorBidi"/>
          <w:b/>
          <w:bCs/>
        </w:rPr>
      </w:pPr>
      <w:r w:rsidRPr="005D4788">
        <w:rPr>
          <w:rFonts w:asciiTheme="majorBidi" w:hAnsiTheme="majorBidi" w:cstheme="majorBidi"/>
          <w:b/>
          <w:bCs/>
        </w:rPr>
        <w:t>REFERENCES (APA Format)</w:t>
      </w:r>
    </w:p>
    <w:p w:rsidR="00945D2A" w:rsidRPr="00E658D5" w:rsidRDefault="00945D2A" w:rsidP="00945D2A">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945D2A" w:rsidRPr="00E658D5" w:rsidRDefault="00945D2A" w:rsidP="00945D2A">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945D2A" w:rsidRPr="00E658D5" w:rsidRDefault="00945D2A" w:rsidP="00945D2A">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945D2A" w:rsidRPr="00E658D5" w:rsidRDefault="00945D2A" w:rsidP="00945D2A">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945D2A" w:rsidRPr="00E658D5" w:rsidRDefault="00945D2A" w:rsidP="00945D2A">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945D2A" w:rsidRPr="00E658D5" w:rsidRDefault="00945D2A" w:rsidP="00945D2A">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945D2A" w:rsidRDefault="00945D2A" w:rsidP="00945D2A">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945D2A" w:rsidRDefault="00945D2A" w:rsidP="00945D2A">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945D2A" w:rsidRDefault="00945D2A" w:rsidP="00945D2A">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945D2A" w:rsidRDefault="00945D2A" w:rsidP="00945D2A">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945D2A" w:rsidRDefault="00945D2A" w:rsidP="00945D2A">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945D2A" w:rsidRDefault="00945D2A" w:rsidP="00945D2A">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rPr>
          <w:rFonts w:asciiTheme="majorBidi" w:hAnsiTheme="majorBidi" w:cstheme="majorBidi"/>
        </w:rPr>
      </w:pPr>
    </w:p>
    <w:p w:rsidR="00945D2A" w:rsidRDefault="00945D2A" w:rsidP="00945D2A">
      <w:pPr>
        <w:jc w:val="center"/>
        <w:rPr>
          <w:rFonts w:asciiTheme="majorBidi" w:hAnsiTheme="majorBidi" w:cstheme="majorBidi"/>
          <w:b/>
          <w:bCs/>
        </w:rPr>
      </w:pPr>
      <w:r w:rsidRPr="005D4788">
        <w:rPr>
          <w:rFonts w:asciiTheme="majorBidi" w:hAnsiTheme="majorBidi" w:cstheme="majorBidi"/>
          <w:b/>
          <w:bCs/>
        </w:rPr>
        <w:t>APPENDIX I</w:t>
      </w:r>
    </w:p>
    <w:p w:rsidR="00945D2A" w:rsidRPr="005D4788" w:rsidRDefault="00945D2A" w:rsidP="00945D2A">
      <w:pPr>
        <w:jc w:val="center"/>
        <w:rPr>
          <w:rFonts w:asciiTheme="majorBidi" w:hAnsiTheme="majorBidi" w:cstheme="majorBidi"/>
          <w:b/>
          <w:bCs/>
        </w:rPr>
      </w:pPr>
      <w:r w:rsidRPr="005D4788">
        <w:rPr>
          <w:rFonts w:asciiTheme="majorBidi" w:hAnsiTheme="majorBidi" w:cstheme="majorBidi"/>
          <w:b/>
          <w:bCs/>
        </w:rPr>
        <w:t>QUESTIONNAIRE</w:t>
      </w:r>
    </w:p>
    <w:p w:rsidR="00945D2A" w:rsidRPr="005D4788" w:rsidRDefault="00945D2A" w:rsidP="00945D2A">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945D2A" w:rsidRPr="00E658D5" w:rsidRDefault="00945D2A" w:rsidP="00945D2A">
      <w:pPr>
        <w:rPr>
          <w:rFonts w:asciiTheme="majorBidi" w:hAnsiTheme="majorBidi" w:cstheme="majorBidi"/>
        </w:rPr>
      </w:pPr>
      <w:r w:rsidRPr="00E658D5">
        <w:rPr>
          <w:rFonts w:asciiTheme="majorBidi" w:hAnsiTheme="majorBidi" w:cstheme="majorBidi"/>
        </w:rPr>
        <w:t>Dear Respondent,</w:t>
      </w:r>
    </w:p>
    <w:p w:rsidR="00945D2A" w:rsidRPr="00E658D5" w:rsidRDefault="00945D2A" w:rsidP="00945D2A">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Section A: Demographic Information of Respondents</w:t>
      </w:r>
    </w:p>
    <w:p w:rsidR="00945D2A" w:rsidRPr="00E658D5" w:rsidRDefault="00945D2A" w:rsidP="00945D2A">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945D2A" w:rsidRPr="00E658D5" w:rsidRDefault="00945D2A" w:rsidP="00945D2A">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945D2A" w:rsidRPr="00E658D5" w:rsidRDefault="00945D2A" w:rsidP="00945D2A">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945D2A" w:rsidRPr="00E658D5" w:rsidRDefault="00945D2A" w:rsidP="00945D2A">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945D2A" w:rsidRPr="00E658D5" w:rsidRDefault="00945D2A" w:rsidP="00945D2A">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945D2A" w:rsidRPr="00E658D5" w:rsidRDefault="00945D2A" w:rsidP="00945D2A">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945D2A"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945D2A" w:rsidRPr="00E658D5" w:rsidRDefault="00945D2A" w:rsidP="00945D2A">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945D2A" w:rsidRPr="00E658D5" w:rsidRDefault="00945D2A" w:rsidP="00945D2A">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945D2A" w:rsidRPr="00E658D5" w:rsidRDefault="00945D2A" w:rsidP="00945D2A">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945D2A"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Section D: Maintenance Practices and Responsiveness</w:t>
      </w:r>
    </w:p>
    <w:p w:rsidR="00945D2A" w:rsidRPr="00E658D5" w:rsidRDefault="00945D2A" w:rsidP="00945D2A">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945D2A" w:rsidRPr="00E658D5" w:rsidRDefault="00945D2A" w:rsidP="00945D2A">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945D2A" w:rsidRPr="00E658D5"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945D2A" w:rsidRPr="00E658D5" w:rsidRDefault="00945D2A" w:rsidP="00945D2A">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945D2A" w:rsidRPr="00E658D5" w:rsidRDefault="00945D2A" w:rsidP="00945D2A">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945D2A" w:rsidRPr="00E658D5" w:rsidRDefault="00945D2A" w:rsidP="00945D2A">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45D2A" w:rsidRPr="00E658D5" w:rsidRDefault="00945D2A" w:rsidP="00945D2A">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45D2A" w:rsidRPr="00E658D5" w:rsidRDefault="00945D2A" w:rsidP="00945D2A">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45D2A" w:rsidRPr="00E658D5" w:rsidRDefault="00945D2A" w:rsidP="00945D2A">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45D2A" w:rsidRPr="00E658D5" w:rsidRDefault="00945D2A" w:rsidP="00945D2A">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45D2A" w:rsidRPr="00E658D5"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Section F: Tenant Satisfaction and Business Impact</w:t>
      </w:r>
    </w:p>
    <w:p w:rsidR="00945D2A" w:rsidRPr="00E658D5" w:rsidRDefault="00945D2A" w:rsidP="00945D2A">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945D2A" w:rsidRPr="00E658D5" w:rsidRDefault="00945D2A" w:rsidP="00945D2A">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945D2A" w:rsidRPr="00E658D5" w:rsidRDefault="00945D2A" w:rsidP="00945D2A">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945D2A" w:rsidRPr="00E658D5" w:rsidRDefault="00945D2A" w:rsidP="00945D2A">
      <w:pPr>
        <w:rPr>
          <w:rFonts w:asciiTheme="majorBidi" w:hAnsiTheme="majorBidi" w:cstheme="majorBidi"/>
        </w:rPr>
      </w:pPr>
    </w:p>
    <w:p w:rsidR="00945D2A" w:rsidRPr="005D4788" w:rsidRDefault="00945D2A" w:rsidP="00945D2A">
      <w:pPr>
        <w:rPr>
          <w:rFonts w:asciiTheme="majorBidi" w:hAnsiTheme="majorBidi" w:cstheme="majorBidi"/>
          <w:b/>
          <w:bCs/>
        </w:rPr>
      </w:pPr>
      <w:r w:rsidRPr="005D4788">
        <w:rPr>
          <w:rFonts w:asciiTheme="majorBidi" w:hAnsiTheme="majorBidi" w:cstheme="majorBidi"/>
          <w:b/>
          <w:bCs/>
        </w:rPr>
        <w:t>Section G: Communication and Feedback Mechanism</w:t>
      </w:r>
    </w:p>
    <w:p w:rsidR="00945D2A" w:rsidRPr="00E658D5" w:rsidRDefault="00945D2A" w:rsidP="00945D2A">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945D2A" w:rsidRPr="00E658D5" w:rsidRDefault="00945D2A" w:rsidP="00945D2A">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945D2A" w:rsidRPr="00E658D5" w:rsidRDefault="00945D2A" w:rsidP="00945D2A">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945D2A" w:rsidRPr="00E658D5" w:rsidRDefault="00945D2A" w:rsidP="00945D2A">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45D2A" w:rsidRPr="00E658D5" w:rsidRDefault="00945D2A" w:rsidP="00945D2A">
      <w:pPr>
        <w:rPr>
          <w:rFonts w:asciiTheme="majorBidi" w:hAnsiTheme="majorBidi" w:cstheme="majorBidi"/>
        </w:rPr>
      </w:pPr>
      <w:r w:rsidRPr="00E658D5">
        <w:rPr>
          <w:rFonts w:asciiTheme="majorBidi" w:hAnsiTheme="majorBidi" w:cstheme="majorBidi"/>
        </w:rPr>
        <w:t> _____________________</w:t>
      </w:r>
    </w:p>
    <w:p w:rsidR="00945D2A" w:rsidRPr="00E658D5" w:rsidRDefault="00945D2A" w:rsidP="00945D2A">
      <w:pPr>
        <w:rPr>
          <w:rFonts w:asciiTheme="majorBidi" w:hAnsiTheme="majorBidi" w:cstheme="majorBidi"/>
        </w:rPr>
      </w:pPr>
      <w:r w:rsidRPr="00E658D5">
        <w:rPr>
          <w:rFonts w:asciiTheme="majorBidi" w:hAnsiTheme="majorBidi" w:cstheme="majorBidi"/>
        </w:rPr>
        <w:t> _____________________</w:t>
      </w:r>
    </w:p>
    <w:p w:rsidR="00945D2A" w:rsidRPr="00E658D5" w:rsidRDefault="00945D2A" w:rsidP="00945D2A">
      <w:pPr>
        <w:rPr>
          <w:rFonts w:asciiTheme="majorBidi" w:hAnsiTheme="majorBidi" w:cstheme="majorBidi"/>
        </w:rPr>
      </w:pPr>
      <w:r w:rsidRPr="00E658D5">
        <w:rPr>
          <w:rFonts w:asciiTheme="majorBidi" w:hAnsiTheme="majorBidi" w:cstheme="majorBidi"/>
        </w:rPr>
        <w:t> _____________________</w:t>
      </w:r>
    </w:p>
    <w:p w:rsidR="00945D2A" w:rsidRDefault="00945D2A" w:rsidP="00945D2A">
      <w:pPr>
        <w:rPr>
          <w:rFonts w:asciiTheme="majorBidi" w:hAnsiTheme="majorBidi" w:cstheme="majorBidi"/>
        </w:rPr>
      </w:pPr>
    </w:p>
    <w:p w:rsidR="00945D2A" w:rsidRPr="00E658D5" w:rsidRDefault="00945D2A" w:rsidP="00945D2A">
      <w:pPr>
        <w:rPr>
          <w:rFonts w:asciiTheme="majorBidi" w:hAnsiTheme="majorBidi" w:cstheme="majorBidi"/>
        </w:rPr>
      </w:pPr>
      <w:r w:rsidRPr="00E658D5">
        <w:rPr>
          <w:rFonts w:asciiTheme="majorBidi" w:hAnsiTheme="majorBidi" w:cstheme="majorBidi"/>
        </w:rPr>
        <w:t>Thank You!</w:t>
      </w:r>
    </w:p>
    <w:p w:rsidR="00945D2A" w:rsidRPr="00D01BF9" w:rsidRDefault="00945D2A" w:rsidP="00945D2A">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07EC3" w:rsidRDefault="00945D2A"/>
    <w:sectPr w:rsidR="00707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945D2A">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D2A"/>
    <w:rsid w:val="00095FFB"/>
    <w:rsid w:val="006862B2"/>
    <w:rsid w:val="00945D2A"/>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D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945D2A"/>
    <w:rPr>
      <w:rFonts w:ascii="Tahoma" w:hAnsi="Tahoma" w:cs="Tahoma"/>
      <w:sz w:val="16"/>
      <w:szCs w:val="16"/>
    </w:rPr>
  </w:style>
  <w:style w:type="paragraph" w:styleId="BalloonText">
    <w:name w:val="Balloon Text"/>
    <w:basedOn w:val="Normal"/>
    <w:link w:val="BalloonTextChar"/>
    <w:uiPriority w:val="99"/>
    <w:semiHidden/>
    <w:unhideWhenUsed/>
    <w:rsid w:val="00945D2A"/>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45D2A"/>
    <w:rPr>
      <w:rFonts w:ascii="Tahoma" w:hAnsi="Tahoma" w:cs="Tahoma"/>
      <w:sz w:val="16"/>
      <w:szCs w:val="16"/>
    </w:rPr>
  </w:style>
  <w:style w:type="paragraph" w:styleId="Header">
    <w:name w:val="header"/>
    <w:basedOn w:val="Normal"/>
    <w:link w:val="HeaderChar"/>
    <w:uiPriority w:val="99"/>
    <w:unhideWhenUsed/>
    <w:rsid w:val="00945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D2A"/>
  </w:style>
  <w:style w:type="paragraph" w:styleId="Footer">
    <w:name w:val="footer"/>
    <w:basedOn w:val="Normal"/>
    <w:link w:val="FooterChar"/>
    <w:uiPriority w:val="99"/>
    <w:unhideWhenUsed/>
    <w:rsid w:val="00945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D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D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945D2A"/>
    <w:rPr>
      <w:rFonts w:ascii="Tahoma" w:hAnsi="Tahoma" w:cs="Tahoma"/>
      <w:sz w:val="16"/>
      <w:szCs w:val="16"/>
    </w:rPr>
  </w:style>
  <w:style w:type="paragraph" w:styleId="BalloonText">
    <w:name w:val="Balloon Text"/>
    <w:basedOn w:val="Normal"/>
    <w:link w:val="BalloonTextChar"/>
    <w:uiPriority w:val="99"/>
    <w:semiHidden/>
    <w:unhideWhenUsed/>
    <w:rsid w:val="00945D2A"/>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45D2A"/>
    <w:rPr>
      <w:rFonts w:ascii="Tahoma" w:hAnsi="Tahoma" w:cs="Tahoma"/>
      <w:sz w:val="16"/>
      <w:szCs w:val="16"/>
    </w:rPr>
  </w:style>
  <w:style w:type="paragraph" w:styleId="Header">
    <w:name w:val="header"/>
    <w:basedOn w:val="Normal"/>
    <w:link w:val="HeaderChar"/>
    <w:uiPriority w:val="99"/>
    <w:unhideWhenUsed/>
    <w:rsid w:val="00945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D2A"/>
  </w:style>
  <w:style w:type="paragraph" w:styleId="Footer">
    <w:name w:val="footer"/>
    <w:basedOn w:val="Normal"/>
    <w:link w:val="FooterChar"/>
    <w:uiPriority w:val="99"/>
    <w:unhideWhenUsed/>
    <w:rsid w:val="00945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7603</Words>
  <Characters>43339</Characters>
  <Application>Microsoft Office Word</Application>
  <DocSecurity>0</DocSecurity>
  <Lines>361</Lines>
  <Paragraphs>101</Paragraphs>
  <ScaleCrop>false</ScaleCrop>
  <Company/>
  <LinksUpToDate>false</LinksUpToDate>
  <CharactersWithSpaces>50841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2025-08-29T18:28:00Z</dcterms:created>
  <dcterms:modified xsi:type="dcterms:W3CDTF">2025-08-29T18:31:00Z</dcterms:modified>
</cp:coreProperties>
</file>