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0D72" w:rsidRPr="00050D72" w:rsidRDefault="00386D04" w:rsidP="00050D72">
      <w:pPr>
        <w:spacing w:after="0"/>
        <w:jc w:val="center"/>
        <w:rPr>
          <w:rFonts w:ascii="Times New Roman" w:hAnsi="Times New Roman" w:cs="Times New Roman"/>
          <w:b/>
          <w:sz w:val="32"/>
          <w:szCs w:val="32"/>
        </w:rPr>
      </w:pPr>
      <w:r w:rsidRPr="00050D72">
        <w:rPr>
          <w:rFonts w:ascii="Times New Roman" w:hAnsi="Times New Roman" w:cs="Times New Roman"/>
          <w:b/>
          <w:sz w:val="32"/>
          <w:szCs w:val="32"/>
        </w:rPr>
        <w:t xml:space="preserve">  ROLE OF PACKAGING IN THE MARKET OF CONSUMER PRODUCTS IN NIGERIA</w:t>
      </w:r>
    </w:p>
    <w:p w:rsidR="00050D72" w:rsidRPr="00050D72" w:rsidRDefault="00386D04" w:rsidP="00050D72">
      <w:pPr>
        <w:spacing w:after="0"/>
        <w:jc w:val="center"/>
        <w:rPr>
          <w:rFonts w:ascii="Bookman Old Style" w:hAnsi="Bookman Old Style" w:cs="Times New Roman"/>
          <w:b/>
          <w:sz w:val="24"/>
          <w:szCs w:val="24"/>
        </w:rPr>
      </w:pPr>
      <w:r>
        <w:rPr>
          <w:rFonts w:ascii="Times New Roman" w:hAnsi="Times New Roman" w:cs="Times New Roman"/>
          <w:b/>
          <w:sz w:val="24"/>
          <w:szCs w:val="24"/>
        </w:rPr>
        <w:t xml:space="preserve"> (A CASE STUDY OF TUYIL TABLE WATER, ILORIN)</w:t>
      </w:r>
      <w:bookmarkStart w:id="0" w:name="_Hlk202958119"/>
      <w:bookmarkStart w:id="1" w:name="_Hlk199595483"/>
      <w:r w:rsidR="00050D72" w:rsidRPr="00050D72">
        <w:rPr>
          <w:rFonts w:ascii="Bookman Old Style" w:hAnsi="Bookman Old Style"/>
          <w:b/>
          <w:sz w:val="36"/>
          <w:szCs w:val="36"/>
        </w:rPr>
        <w:t xml:space="preserve"> </w:t>
      </w:r>
    </w:p>
    <w:p w:rsidR="00050D72" w:rsidRPr="00050D72" w:rsidRDefault="00050D72" w:rsidP="00050D72">
      <w:pPr>
        <w:spacing w:after="0"/>
        <w:jc w:val="center"/>
        <w:rPr>
          <w:rFonts w:ascii="Bookman Old Style" w:hAnsi="Bookman Old Style"/>
          <w:b/>
          <w:bCs/>
          <w:sz w:val="32"/>
          <w:szCs w:val="32"/>
        </w:rPr>
      </w:pPr>
      <w:r w:rsidRPr="00E450B9">
        <w:rPr>
          <w:rFonts w:ascii="Monotype Corsiva" w:hAnsi="Monotype Corsiva"/>
          <w:b/>
          <w:i/>
          <w:sz w:val="54"/>
          <w:szCs w:val="28"/>
        </w:rPr>
        <w:t>BY</w:t>
      </w:r>
      <w:r w:rsidRPr="00E450B9">
        <w:rPr>
          <w:rFonts w:ascii="Bookman Old Style" w:hAnsi="Bookman Old Style"/>
          <w:b/>
          <w:bCs/>
          <w:sz w:val="28"/>
          <w:szCs w:val="28"/>
        </w:rPr>
        <w:br/>
      </w:r>
      <w:r w:rsidRPr="009162EA">
        <w:rPr>
          <w:rFonts w:ascii="Bookman Old Style" w:hAnsi="Bookman Old Style"/>
          <w:b/>
          <w:bCs/>
          <w:sz w:val="40"/>
          <w:szCs w:val="40"/>
        </w:rPr>
        <w:br/>
      </w:r>
      <w:r w:rsidRPr="00050D72">
        <w:rPr>
          <w:rFonts w:ascii="Bookman Old Style" w:hAnsi="Bookman Old Style"/>
          <w:b/>
          <w:bCs/>
          <w:sz w:val="32"/>
          <w:szCs w:val="32"/>
        </w:rPr>
        <w:br/>
      </w:r>
      <w:r w:rsidR="00110999" w:rsidRPr="00110999">
        <w:rPr>
          <w:rFonts w:ascii="Bookman Old Style" w:hAnsi="Bookman Old Style"/>
          <w:b/>
          <w:bCs/>
          <w:sz w:val="32"/>
          <w:szCs w:val="32"/>
        </w:rPr>
        <w:t>OGUNWUYI, OLAYINKA OLALEKAN</w:t>
      </w:r>
      <w:r w:rsidRPr="00050D72">
        <w:rPr>
          <w:rFonts w:ascii="Bookman Old Style" w:hAnsi="Bookman Old Style"/>
          <w:b/>
          <w:bCs/>
          <w:sz w:val="32"/>
          <w:szCs w:val="32"/>
        </w:rPr>
        <w:br/>
      </w:r>
      <w:r w:rsidR="00E15D4E">
        <w:rPr>
          <w:rFonts w:ascii="Bookman Old Style" w:hAnsi="Bookman Old Style"/>
          <w:b/>
          <w:bCs/>
          <w:sz w:val="32"/>
          <w:szCs w:val="32"/>
        </w:rPr>
        <w:t>H</w:t>
      </w:r>
      <w:r w:rsidRPr="00050D72">
        <w:rPr>
          <w:rFonts w:ascii="Bookman Old Style" w:hAnsi="Bookman Old Style"/>
          <w:b/>
          <w:bCs/>
          <w:sz w:val="32"/>
          <w:szCs w:val="32"/>
        </w:rPr>
        <w:t>ND/23/MKT/</w:t>
      </w:r>
      <w:r w:rsidR="00E15D4E">
        <w:rPr>
          <w:rFonts w:ascii="Bookman Old Style" w:hAnsi="Bookman Old Style"/>
          <w:b/>
          <w:bCs/>
          <w:sz w:val="32"/>
          <w:szCs w:val="32"/>
        </w:rPr>
        <w:t>F</w:t>
      </w:r>
      <w:r w:rsidRPr="00050D72">
        <w:rPr>
          <w:rFonts w:ascii="Bookman Old Style" w:hAnsi="Bookman Old Style"/>
          <w:b/>
          <w:bCs/>
          <w:sz w:val="32"/>
          <w:szCs w:val="32"/>
        </w:rPr>
        <w:t>T/0</w:t>
      </w:r>
      <w:r w:rsidR="00110999">
        <w:rPr>
          <w:rFonts w:ascii="Bookman Old Style" w:hAnsi="Bookman Old Style"/>
          <w:b/>
          <w:bCs/>
          <w:sz w:val="32"/>
          <w:szCs w:val="32"/>
        </w:rPr>
        <w:t>612</w:t>
      </w:r>
    </w:p>
    <w:p w:rsidR="00050D72" w:rsidRPr="00050D72" w:rsidRDefault="00050D72" w:rsidP="00050D72">
      <w:pPr>
        <w:spacing w:after="0"/>
        <w:jc w:val="center"/>
        <w:rPr>
          <w:rFonts w:ascii="Bookman Old Style" w:hAnsi="Bookman Old Style"/>
          <w:b/>
          <w:bCs/>
          <w:sz w:val="32"/>
          <w:szCs w:val="32"/>
        </w:rPr>
      </w:pPr>
    </w:p>
    <w:p w:rsidR="00050D72" w:rsidRPr="00050D72" w:rsidRDefault="00050D72" w:rsidP="00050D72">
      <w:pPr>
        <w:spacing w:after="0"/>
        <w:rPr>
          <w:rFonts w:ascii="Bookman Old Style" w:hAnsi="Bookman Old Style"/>
          <w:b/>
          <w:sz w:val="32"/>
          <w:szCs w:val="32"/>
        </w:rPr>
      </w:pPr>
    </w:p>
    <w:p w:rsidR="00050D72" w:rsidRPr="00050D72" w:rsidRDefault="00050D72" w:rsidP="00050D72">
      <w:pPr>
        <w:spacing w:after="0"/>
        <w:rPr>
          <w:rFonts w:ascii="Bookman Old Style" w:hAnsi="Bookman Old Style"/>
          <w:b/>
          <w:sz w:val="32"/>
          <w:szCs w:val="32"/>
        </w:rPr>
      </w:pPr>
    </w:p>
    <w:p w:rsidR="00050D72" w:rsidRPr="00050D72" w:rsidRDefault="00050D72" w:rsidP="00050D72">
      <w:pPr>
        <w:spacing w:after="0"/>
        <w:jc w:val="center"/>
        <w:rPr>
          <w:rFonts w:ascii="Bookman Old Style" w:hAnsi="Bookman Old Style"/>
          <w:b/>
          <w:sz w:val="32"/>
          <w:szCs w:val="32"/>
        </w:rPr>
      </w:pPr>
      <w:r w:rsidRPr="00050D72">
        <w:rPr>
          <w:rFonts w:ascii="Bookman Old Style" w:hAnsi="Bookman Old Style"/>
          <w:b/>
          <w:sz w:val="32"/>
          <w:szCs w:val="32"/>
        </w:rPr>
        <w:t>A PROJECT REPORT SUBMITTED TO THE MARKETING DEPARTMENT, INSTITUTE OF FINANCE AND MANAGEMENT STUDIES, KWARA STATE POLYTECHNIC, ILORIN.</w:t>
      </w:r>
    </w:p>
    <w:p w:rsidR="00050D72" w:rsidRPr="00050D72" w:rsidRDefault="00050D72" w:rsidP="00050D72">
      <w:pPr>
        <w:spacing w:after="0"/>
        <w:jc w:val="center"/>
        <w:rPr>
          <w:rFonts w:ascii="Bookman Old Style" w:hAnsi="Bookman Old Style"/>
          <w:b/>
          <w:sz w:val="32"/>
          <w:szCs w:val="32"/>
        </w:rPr>
      </w:pPr>
    </w:p>
    <w:p w:rsidR="00050D72" w:rsidRPr="00050D72" w:rsidRDefault="00050D72" w:rsidP="00050D72">
      <w:pPr>
        <w:spacing w:after="0"/>
        <w:jc w:val="center"/>
        <w:rPr>
          <w:rFonts w:ascii="Bookman Old Style" w:hAnsi="Bookman Old Style"/>
          <w:b/>
          <w:sz w:val="32"/>
          <w:szCs w:val="32"/>
        </w:rPr>
      </w:pPr>
      <w:r w:rsidRPr="00050D72">
        <w:rPr>
          <w:rFonts w:ascii="Bookman Old Style" w:hAnsi="Bookman Old Style"/>
          <w:b/>
          <w:sz w:val="32"/>
          <w:szCs w:val="32"/>
        </w:rPr>
        <w:t xml:space="preserve">IN PARTIAL FULFILLMENT OF THE REQUIREMENT FOR THE AWARD OF </w:t>
      </w:r>
      <w:r w:rsidR="00E15D4E">
        <w:rPr>
          <w:rFonts w:ascii="Bookman Old Style" w:hAnsi="Bookman Old Style"/>
          <w:b/>
          <w:sz w:val="32"/>
          <w:szCs w:val="32"/>
        </w:rPr>
        <w:t xml:space="preserve">HIGHER </w:t>
      </w:r>
      <w:r w:rsidRPr="00050D72">
        <w:rPr>
          <w:rFonts w:ascii="Bookman Old Style" w:hAnsi="Bookman Old Style"/>
          <w:b/>
          <w:sz w:val="32"/>
          <w:szCs w:val="32"/>
        </w:rPr>
        <w:t>NATIONAL DIPLOMA (</w:t>
      </w:r>
      <w:r w:rsidR="00E15D4E">
        <w:rPr>
          <w:rFonts w:ascii="Bookman Old Style" w:hAnsi="Bookman Old Style"/>
          <w:b/>
          <w:sz w:val="32"/>
          <w:szCs w:val="32"/>
        </w:rPr>
        <w:t>H</w:t>
      </w:r>
      <w:r w:rsidRPr="00050D72">
        <w:rPr>
          <w:rFonts w:ascii="Bookman Old Style" w:hAnsi="Bookman Old Style"/>
          <w:b/>
          <w:sz w:val="32"/>
          <w:szCs w:val="32"/>
        </w:rPr>
        <w:t>ND) IN MARKETING DEPARTMENT, KWARA STATE POLYTECHNIC, ILORIN.</w:t>
      </w:r>
    </w:p>
    <w:p w:rsidR="00050D72" w:rsidRDefault="00050D72" w:rsidP="00050D72">
      <w:pPr>
        <w:spacing w:after="0" w:line="480" w:lineRule="auto"/>
        <w:jc w:val="right"/>
        <w:rPr>
          <w:rFonts w:ascii="Bookman Old Style" w:hAnsi="Bookman Old Style"/>
          <w:b/>
          <w:sz w:val="32"/>
          <w:szCs w:val="32"/>
        </w:rPr>
      </w:pPr>
      <w:r>
        <w:rPr>
          <w:rFonts w:ascii="Bookman Old Style" w:hAnsi="Bookman Old Style"/>
          <w:b/>
          <w:sz w:val="32"/>
          <w:szCs w:val="32"/>
        </w:rPr>
        <w:t>JUNE, 2025</w:t>
      </w:r>
    </w:p>
    <w:p w:rsidR="00050D72" w:rsidRPr="00050D72" w:rsidRDefault="00050D72" w:rsidP="00050D72">
      <w:pPr>
        <w:spacing w:after="0" w:line="480" w:lineRule="auto"/>
        <w:ind w:left="5760" w:firstLine="720"/>
        <w:jc w:val="center"/>
        <w:rPr>
          <w:rFonts w:ascii="Bookman Old Style" w:hAnsi="Bookman Old Style"/>
          <w:b/>
          <w:sz w:val="32"/>
          <w:szCs w:val="32"/>
        </w:rPr>
      </w:pPr>
    </w:p>
    <w:p w:rsidR="00050D72" w:rsidRDefault="00050D72" w:rsidP="00050D72">
      <w:pPr>
        <w:spacing w:after="0"/>
        <w:rPr>
          <w:b/>
          <w:sz w:val="26"/>
          <w:szCs w:val="26"/>
        </w:rPr>
      </w:pPr>
    </w:p>
    <w:p w:rsidR="00050D72" w:rsidRDefault="00050D72" w:rsidP="00050D72">
      <w:pPr>
        <w:spacing w:after="0"/>
        <w:rPr>
          <w:b/>
          <w:sz w:val="26"/>
          <w:szCs w:val="26"/>
        </w:rPr>
      </w:pPr>
    </w:p>
    <w:p w:rsidR="00050D72" w:rsidRPr="00050D72" w:rsidRDefault="00050D72" w:rsidP="00050D72">
      <w:pPr>
        <w:spacing w:after="0"/>
        <w:jc w:val="center"/>
        <w:rPr>
          <w:rFonts w:ascii="Times New Roman" w:hAnsi="Times New Roman" w:cs="Times New Roman"/>
          <w:sz w:val="24"/>
          <w:szCs w:val="24"/>
        </w:rPr>
      </w:pPr>
      <w:r w:rsidRPr="00050D72">
        <w:rPr>
          <w:rFonts w:ascii="Times New Roman" w:hAnsi="Times New Roman" w:cs="Times New Roman"/>
          <w:b/>
          <w:sz w:val="24"/>
          <w:szCs w:val="24"/>
        </w:rPr>
        <w:lastRenderedPageBreak/>
        <w:t>CERTIFICATION</w:t>
      </w:r>
    </w:p>
    <w:p w:rsidR="00050D72" w:rsidRPr="00050D72" w:rsidRDefault="00050D72" w:rsidP="00050D72">
      <w:pPr>
        <w:pStyle w:val="NoSpacing"/>
        <w:spacing w:line="276" w:lineRule="auto"/>
        <w:jc w:val="both"/>
        <w:rPr>
          <w:rFonts w:ascii="Times New Roman" w:hAnsi="Times New Roman" w:cs="Times New Roman"/>
          <w:sz w:val="24"/>
          <w:szCs w:val="24"/>
        </w:rPr>
      </w:pPr>
      <w:r w:rsidRPr="00050D72">
        <w:rPr>
          <w:rFonts w:ascii="Times New Roman" w:hAnsi="Times New Roman" w:cs="Times New Roman"/>
          <w:sz w:val="24"/>
          <w:szCs w:val="24"/>
        </w:rPr>
        <w:t xml:space="preserve">This is to certify that this project has been read and approved as meeting the requirements for the award of </w:t>
      </w:r>
      <w:r w:rsidR="00E15D4E">
        <w:rPr>
          <w:rFonts w:ascii="Times New Roman" w:hAnsi="Times New Roman" w:cs="Times New Roman"/>
          <w:sz w:val="24"/>
          <w:szCs w:val="24"/>
        </w:rPr>
        <w:t xml:space="preserve">Higher </w:t>
      </w:r>
      <w:r w:rsidRPr="00050D72">
        <w:rPr>
          <w:rFonts w:ascii="Times New Roman" w:hAnsi="Times New Roman" w:cs="Times New Roman"/>
          <w:sz w:val="24"/>
          <w:szCs w:val="24"/>
        </w:rPr>
        <w:t>National Diploma (</w:t>
      </w:r>
      <w:r w:rsidR="00E15D4E">
        <w:rPr>
          <w:rFonts w:ascii="Times New Roman" w:hAnsi="Times New Roman" w:cs="Times New Roman"/>
          <w:sz w:val="24"/>
          <w:szCs w:val="24"/>
        </w:rPr>
        <w:t>H</w:t>
      </w:r>
      <w:r w:rsidRPr="00050D72">
        <w:rPr>
          <w:rFonts w:ascii="Times New Roman" w:hAnsi="Times New Roman" w:cs="Times New Roman"/>
          <w:sz w:val="24"/>
          <w:szCs w:val="24"/>
        </w:rPr>
        <w:t>ND) in Marketing, from Department of Marketing, Institute of Finance and Management Studies, Kwara State Polytechnic, Ilorin</w:t>
      </w:r>
    </w:p>
    <w:p w:rsidR="00050D72" w:rsidRPr="00050D72" w:rsidRDefault="00050D72" w:rsidP="00050D72">
      <w:pPr>
        <w:pStyle w:val="NoSpacing"/>
        <w:spacing w:line="276" w:lineRule="auto"/>
        <w:jc w:val="both"/>
        <w:rPr>
          <w:rFonts w:ascii="Times New Roman" w:hAnsi="Times New Roman" w:cs="Times New Roman"/>
          <w:sz w:val="24"/>
          <w:szCs w:val="24"/>
        </w:rPr>
      </w:pPr>
    </w:p>
    <w:p w:rsidR="00050D72" w:rsidRPr="00050D72" w:rsidRDefault="00050D72" w:rsidP="00050D72">
      <w:pPr>
        <w:pStyle w:val="NoSpacing"/>
        <w:spacing w:line="276" w:lineRule="auto"/>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 xml:space="preserve">Mr. </w:t>
      </w:r>
      <w:r w:rsidR="00E15D4E">
        <w:rPr>
          <w:rFonts w:ascii="Times New Roman" w:hAnsi="Times New Roman" w:cs="Times New Roman"/>
          <w:sz w:val="24"/>
          <w:szCs w:val="24"/>
        </w:rPr>
        <w:t>ADEBAYO SHOLA KABIR</w:t>
      </w:r>
      <w:r w:rsidRPr="00050D72">
        <w:rPr>
          <w:rFonts w:ascii="Times New Roman" w:hAnsi="Times New Roman" w:cs="Times New Roman"/>
          <w:sz w:val="24"/>
          <w:szCs w:val="24"/>
        </w:rPr>
        <w:tab/>
      </w:r>
      <w:r w:rsidRPr="00050D72">
        <w:rPr>
          <w:rFonts w:ascii="Times New Roman" w:hAnsi="Times New Roman" w:cs="Times New Roman"/>
          <w:sz w:val="24"/>
          <w:szCs w:val="24"/>
        </w:rPr>
        <w:tab/>
        <w:t xml:space="preserve">       </w:t>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(Project Supervisor)</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 xml:space="preserve">Mr. </w:t>
      </w:r>
      <w:r w:rsidR="00E15D4E">
        <w:rPr>
          <w:rFonts w:ascii="Times New Roman" w:hAnsi="Times New Roman" w:cs="Times New Roman"/>
          <w:sz w:val="24"/>
          <w:szCs w:val="24"/>
        </w:rPr>
        <w:t>ADEBAYO SHOLA KABIR</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(Project Co-Ordinator)</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Mr. DARE ISMAIL</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(Head Of Department)</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w:t>
      </w:r>
    </w:p>
    <w:p w:rsidR="00050D72" w:rsidRPr="00050D72" w:rsidRDefault="00050D72" w:rsidP="00050D72">
      <w:pPr>
        <w:spacing w:after="0"/>
        <w:jc w:val="both"/>
        <w:rPr>
          <w:rFonts w:ascii="Times New Roman" w:hAnsi="Times New Roman" w:cs="Times New Roman"/>
          <w:sz w:val="24"/>
          <w:szCs w:val="24"/>
        </w:rPr>
      </w:pPr>
      <w:r w:rsidRPr="00050D72">
        <w:rPr>
          <w:rFonts w:ascii="Times New Roman" w:hAnsi="Times New Roman" w:cs="Times New Roman"/>
          <w:sz w:val="24"/>
          <w:szCs w:val="24"/>
        </w:rPr>
        <w:t>(EXTERNAL EXAMINER)</w:t>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t>DATE</w:t>
      </w:r>
    </w:p>
    <w:p w:rsidR="00050D72" w:rsidRPr="00050D72" w:rsidRDefault="00050D72" w:rsidP="00050D72">
      <w:pPr>
        <w:spacing w:after="0"/>
        <w:jc w:val="center"/>
        <w:rPr>
          <w:rFonts w:ascii="Times New Roman" w:hAnsi="Times New Roman" w:cs="Times New Roman"/>
          <w:b/>
          <w:caps/>
          <w:sz w:val="24"/>
          <w:szCs w:val="24"/>
        </w:rPr>
      </w:pPr>
    </w:p>
    <w:p w:rsidR="00050D72" w:rsidRPr="00050D72" w:rsidRDefault="00050D72" w:rsidP="00050D72">
      <w:pPr>
        <w:spacing w:after="0" w:line="360" w:lineRule="auto"/>
        <w:rPr>
          <w:rFonts w:ascii="Times New Roman" w:hAnsi="Times New Roman" w:cs="Times New Roman"/>
          <w:b/>
          <w:sz w:val="24"/>
          <w:szCs w:val="24"/>
        </w:rPr>
      </w:pPr>
    </w:p>
    <w:p w:rsid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r w:rsidRPr="00050D72">
        <w:rPr>
          <w:rFonts w:ascii="Times New Roman" w:hAnsi="Times New Roman" w:cs="Times New Roman"/>
          <w:b/>
          <w:bCs/>
          <w:sz w:val="24"/>
          <w:szCs w:val="24"/>
        </w:rPr>
        <w:lastRenderedPageBreak/>
        <w:t>DEDICATION</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This project is dedicated to Almighty God the Creator of life, saw me through my education, programmed.</w:t>
      </w: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jc w:val="both"/>
        <w:rPr>
          <w:rFonts w:ascii="Times New Roman" w:hAnsi="Times New Roman" w:cs="Times New Roman"/>
          <w:sz w:val="24"/>
          <w:szCs w:val="24"/>
        </w:rPr>
      </w:pPr>
    </w:p>
    <w:p w:rsidR="00050D72" w:rsidRPr="00050D72" w:rsidRDefault="00050D72" w:rsidP="00050D72">
      <w:pPr>
        <w:spacing w:after="0" w:line="360" w:lineRule="auto"/>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p>
    <w:p w:rsidR="00050D72" w:rsidRPr="00050D72" w:rsidRDefault="00050D72" w:rsidP="00050D72">
      <w:pPr>
        <w:spacing w:after="0" w:line="360" w:lineRule="auto"/>
        <w:jc w:val="center"/>
        <w:rPr>
          <w:rFonts w:ascii="Times New Roman" w:hAnsi="Times New Roman" w:cs="Times New Roman"/>
          <w:b/>
          <w:bCs/>
          <w:sz w:val="24"/>
          <w:szCs w:val="24"/>
        </w:rPr>
      </w:pPr>
      <w:r w:rsidRPr="00050D72">
        <w:rPr>
          <w:rFonts w:ascii="Times New Roman" w:hAnsi="Times New Roman" w:cs="Times New Roman"/>
          <w:b/>
          <w:bCs/>
          <w:sz w:val="24"/>
          <w:szCs w:val="24"/>
        </w:rPr>
        <w:lastRenderedPageBreak/>
        <w:t>ACKNOWLEDGEMENT</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I give thanks to Almighty God for his mercy and love for the completion of the project work. This project is dedicated to Almighty God who honor, glory and adoration is due that has made it possible for me to pass through my</w:t>
      </w:r>
      <w:r w:rsidR="00E15D4E">
        <w:rPr>
          <w:rFonts w:ascii="Times New Roman" w:hAnsi="Times New Roman" w:cs="Times New Roman"/>
          <w:sz w:val="24"/>
          <w:szCs w:val="24"/>
        </w:rPr>
        <w:t xml:space="preserve"> Higher</w:t>
      </w:r>
      <w:r w:rsidRPr="00050D72">
        <w:rPr>
          <w:rFonts w:ascii="Times New Roman" w:hAnsi="Times New Roman" w:cs="Times New Roman"/>
          <w:sz w:val="24"/>
          <w:szCs w:val="24"/>
        </w:rPr>
        <w:t xml:space="preserve"> National Diploma (</w:t>
      </w:r>
      <w:r w:rsidR="00E15D4E">
        <w:rPr>
          <w:rFonts w:ascii="Times New Roman" w:hAnsi="Times New Roman" w:cs="Times New Roman"/>
          <w:sz w:val="24"/>
          <w:szCs w:val="24"/>
        </w:rPr>
        <w:t>H</w:t>
      </w:r>
      <w:r w:rsidRPr="00050D72">
        <w:rPr>
          <w:rFonts w:ascii="Times New Roman" w:hAnsi="Times New Roman" w:cs="Times New Roman"/>
          <w:sz w:val="24"/>
          <w:szCs w:val="24"/>
        </w:rPr>
        <w:t>ND) and easy journey to my supportive parents for giving me the best legacy. May you not labor in vain.</w:t>
      </w:r>
    </w:p>
    <w:p w:rsidR="00050D72" w:rsidRPr="00050D72" w:rsidRDefault="00050D72" w:rsidP="00050D72">
      <w:pPr>
        <w:spacing w:after="0" w:line="360" w:lineRule="auto"/>
        <w:jc w:val="both"/>
        <w:rPr>
          <w:rFonts w:ascii="Times New Roman" w:hAnsi="Times New Roman" w:cs="Times New Roman"/>
          <w:b/>
          <w:bCs/>
          <w:sz w:val="24"/>
          <w:szCs w:val="24"/>
        </w:rPr>
      </w:pPr>
      <w:r w:rsidRPr="00050D72">
        <w:rPr>
          <w:rFonts w:ascii="Times New Roman" w:hAnsi="Times New Roman" w:cs="Times New Roman"/>
          <w:sz w:val="24"/>
          <w:szCs w:val="24"/>
        </w:rPr>
        <w:tab/>
        <w:t xml:space="preserve">Also, I must not forget to appreciate the effort of my Project Supervisor in person of </w:t>
      </w:r>
      <w:r w:rsidRPr="00050D72">
        <w:rPr>
          <w:rFonts w:ascii="Times New Roman" w:hAnsi="Times New Roman" w:cs="Times New Roman"/>
          <w:b/>
          <w:bCs/>
          <w:sz w:val="24"/>
          <w:szCs w:val="24"/>
        </w:rPr>
        <w:t xml:space="preserve">Mr. </w:t>
      </w:r>
      <w:r w:rsidR="00E15D4E">
        <w:rPr>
          <w:rFonts w:ascii="Times New Roman" w:hAnsi="Times New Roman" w:cs="Times New Roman"/>
          <w:sz w:val="24"/>
          <w:szCs w:val="24"/>
        </w:rPr>
        <w:t>ADEBAYO SHOLA KABIR</w:t>
      </w:r>
      <w:r w:rsidRPr="00050D72">
        <w:rPr>
          <w:rFonts w:ascii="Times New Roman" w:hAnsi="Times New Roman" w:cs="Times New Roman"/>
          <w:sz w:val="24"/>
          <w:szCs w:val="24"/>
        </w:rPr>
        <w:t xml:space="preserve">. Who monitored, supervised and guide me throughout my project, may God reward him abundantly. And also, to the Head of Department (HOD) </w:t>
      </w:r>
      <w:r w:rsidRPr="00050D72">
        <w:rPr>
          <w:rFonts w:ascii="Times New Roman" w:hAnsi="Times New Roman" w:cs="Times New Roman"/>
          <w:b/>
          <w:bCs/>
          <w:sz w:val="24"/>
          <w:szCs w:val="24"/>
        </w:rPr>
        <w:t>Mr. Dare Ismail</w:t>
      </w:r>
      <w:r w:rsidRPr="00050D72">
        <w:rPr>
          <w:rFonts w:ascii="Times New Roman" w:hAnsi="Times New Roman" w:cs="Times New Roman"/>
          <w:sz w:val="24"/>
          <w:szCs w:val="24"/>
        </w:rPr>
        <w:t xml:space="preserve"> and my project coordinator </w:t>
      </w:r>
      <w:r w:rsidRPr="00050D72">
        <w:rPr>
          <w:rFonts w:ascii="Times New Roman" w:hAnsi="Times New Roman" w:cs="Times New Roman"/>
          <w:b/>
          <w:bCs/>
          <w:sz w:val="24"/>
          <w:szCs w:val="24"/>
        </w:rPr>
        <w:t xml:space="preserve">Mr. </w:t>
      </w:r>
      <w:r w:rsidR="00E15D4E">
        <w:rPr>
          <w:rFonts w:ascii="Times New Roman" w:hAnsi="Times New Roman" w:cs="Times New Roman"/>
          <w:sz w:val="24"/>
          <w:szCs w:val="24"/>
        </w:rPr>
        <w:t>ADEBAYO SHOLA KABIR</w:t>
      </w:r>
      <w:r w:rsidRPr="00050D72">
        <w:rPr>
          <w:rFonts w:ascii="Times New Roman" w:hAnsi="Times New Roman" w:cs="Times New Roman"/>
          <w:b/>
          <w:bCs/>
          <w:sz w:val="24"/>
          <w:szCs w:val="24"/>
        </w:rPr>
        <w:t>.</w:t>
      </w:r>
      <w:r w:rsidRPr="00050D72">
        <w:rPr>
          <w:rFonts w:ascii="Times New Roman" w:hAnsi="Times New Roman" w:cs="Times New Roman"/>
          <w:sz w:val="24"/>
          <w:szCs w:val="24"/>
        </w:rPr>
        <w:t xml:space="preserve"> also special thanks to my lecturers in the department for the knowledge impacted on me more of God mercy.</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My propound gratitude goes to my entire family for their support and love till this moment, may Almighty God bless you all.</w:t>
      </w:r>
    </w:p>
    <w:p w:rsidR="00050D72" w:rsidRPr="00050D72" w:rsidRDefault="00050D72" w:rsidP="00050D72">
      <w:pPr>
        <w:spacing w:after="0" w:line="360" w:lineRule="auto"/>
        <w:jc w:val="both"/>
        <w:rPr>
          <w:rFonts w:ascii="Times New Roman" w:hAnsi="Times New Roman" w:cs="Times New Roman"/>
          <w:sz w:val="24"/>
          <w:szCs w:val="24"/>
        </w:rPr>
      </w:pPr>
      <w:r w:rsidRPr="00050D72">
        <w:rPr>
          <w:rFonts w:ascii="Times New Roman" w:hAnsi="Times New Roman" w:cs="Times New Roman"/>
          <w:sz w:val="24"/>
          <w:szCs w:val="24"/>
        </w:rPr>
        <w:tab/>
        <w:t xml:space="preserve">Finally, my appreciation goes to my friends especially does who support me throughout both morally or financially, may God bless you all. </w:t>
      </w:r>
    </w:p>
    <w:bookmarkEnd w:id="0"/>
    <w:p w:rsidR="00050D72" w:rsidRPr="00050D72" w:rsidRDefault="00050D72" w:rsidP="00050D72">
      <w:pPr>
        <w:spacing w:line="360" w:lineRule="auto"/>
        <w:rPr>
          <w:rFonts w:ascii="Times New Roman" w:hAnsi="Times New Roman" w:cs="Times New Roman"/>
          <w:sz w:val="24"/>
          <w:szCs w:val="24"/>
        </w:rPr>
      </w:pP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r w:rsidRPr="00050D72">
        <w:rPr>
          <w:rFonts w:ascii="Times New Roman" w:hAnsi="Times New Roman" w:cs="Times New Roman"/>
          <w:sz w:val="24"/>
          <w:szCs w:val="24"/>
        </w:rPr>
        <w:tab/>
      </w: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p w:rsidR="00050D72" w:rsidRDefault="00050D72" w:rsidP="00050D72">
      <w:pPr>
        <w:jc w:val="both"/>
        <w:rPr>
          <w:rFonts w:ascii="Bookman Old Style" w:hAnsi="Bookman Old Style"/>
          <w:i/>
          <w:iCs/>
        </w:rPr>
      </w:pPr>
    </w:p>
    <w:bookmarkEnd w:id="1"/>
    <w:p w:rsidR="00386D04" w:rsidRDefault="00386D04" w:rsidP="00050D72">
      <w:pPr>
        <w:spacing w:beforeLines="20" w:before="48" w:afterLines="20" w:after="48" w:line="360" w:lineRule="auto"/>
        <w:rPr>
          <w:rFonts w:ascii="Times New Roman" w:hAnsi="Times New Roman" w:cs="Times New Roman"/>
          <w:b/>
          <w:sz w:val="24"/>
          <w:szCs w:val="24"/>
        </w:rPr>
      </w:pPr>
    </w:p>
    <w:p w:rsidR="00D432BF" w:rsidRPr="00D432BF" w:rsidRDefault="00D432B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TABLE OF CONTENTS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Title Page</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Certification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Dedication</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Acknowledgment</w:t>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Abstract</w:t>
      </w:r>
      <w:r w:rsidRPr="00D432BF">
        <w:rPr>
          <w:rFonts w:ascii="Times New Roman" w:hAnsi="Times New Roman" w:cs="Times New Roman"/>
          <w:sz w:val="24"/>
          <w:szCs w:val="24"/>
        </w:rPr>
        <w:tab/>
      </w:r>
      <w:r w:rsidRPr="00D432BF">
        <w:rPr>
          <w:rFonts w:ascii="Times New Roman" w:hAnsi="Times New Roman" w:cs="Times New Roman"/>
          <w:sz w:val="24"/>
          <w:szCs w:val="24"/>
        </w:rPr>
        <w:tab/>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sz w:val="24"/>
          <w:szCs w:val="24"/>
        </w:rPr>
        <w:t>Table of Contents</w:t>
      </w:r>
      <w:r w:rsidRPr="00D432BF">
        <w:rPr>
          <w:rFonts w:ascii="Times New Roman" w:hAnsi="Times New Roman" w:cs="Times New Roman"/>
          <w:b/>
          <w:sz w:val="24"/>
          <w:szCs w:val="24"/>
        </w:rPr>
        <w:t xml:space="preserve"> </w:t>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ONE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1.1</w:t>
      </w:r>
      <w:r w:rsidRPr="00D432BF">
        <w:rPr>
          <w:rFonts w:ascii="Times New Roman" w:hAnsi="Times New Roman" w:cs="Times New Roman"/>
          <w:sz w:val="24"/>
          <w:szCs w:val="24"/>
        </w:rPr>
        <w:tab/>
        <w:t>Background of the Study</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1.2</w:t>
      </w:r>
      <w:r w:rsidRPr="00D432BF">
        <w:rPr>
          <w:rFonts w:ascii="Times New Roman" w:hAnsi="Times New Roman" w:cs="Times New Roman"/>
          <w:sz w:val="24"/>
          <w:szCs w:val="24"/>
        </w:rPr>
        <w:tab/>
        <w:t xml:space="preserve">Statement of the Problem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1.3</w:t>
      </w:r>
      <w:r w:rsidRPr="00D432BF">
        <w:rPr>
          <w:rFonts w:ascii="Times New Roman" w:hAnsi="Times New Roman" w:cs="Times New Roman"/>
          <w:sz w:val="24"/>
          <w:szCs w:val="24"/>
        </w:rPr>
        <w:tab/>
        <w:t xml:space="preserve">Objective of the Study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1.4</w:t>
      </w:r>
      <w:r w:rsidRPr="00D432BF">
        <w:rPr>
          <w:rFonts w:ascii="Times New Roman" w:hAnsi="Times New Roman" w:cs="Times New Roman"/>
          <w:sz w:val="24"/>
          <w:szCs w:val="24"/>
        </w:rPr>
        <w:tab/>
        <w:t>Significance of the Study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1.5</w:t>
      </w:r>
      <w:r w:rsidRPr="00D432BF">
        <w:rPr>
          <w:rFonts w:ascii="Times New Roman" w:hAnsi="Times New Roman" w:cs="Times New Roman"/>
          <w:sz w:val="24"/>
          <w:szCs w:val="24"/>
        </w:rPr>
        <w:tab/>
        <w:t>The Scope of the Study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1.6</w:t>
      </w:r>
      <w:r w:rsidRPr="00D432BF">
        <w:rPr>
          <w:rFonts w:ascii="Times New Roman" w:hAnsi="Times New Roman" w:cs="Times New Roman"/>
          <w:sz w:val="24"/>
          <w:szCs w:val="24"/>
        </w:rPr>
        <w:tab/>
        <w:t xml:space="preserve">Definition of Terms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1.7</w:t>
      </w:r>
      <w:r w:rsidRPr="00D432BF">
        <w:rPr>
          <w:rFonts w:ascii="Times New Roman" w:hAnsi="Times New Roman" w:cs="Times New Roman"/>
          <w:sz w:val="24"/>
          <w:szCs w:val="24"/>
        </w:rPr>
        <w:tab/>
        <w:t xml:space="preserve">Historical Background </w:t>
      </w:r>
    </w:p>
    <w:p w:rsidR="00D432BF" w:rsidRPr="00D432BF" w:rsidRDefault="00D432B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CHAPTER TWO </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t>literature Review</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2.1</w:t>
      </w:r>
      <w:r w:rsidRPr="00D432BF">
        <w:rPr>
          <w:rFonts w:ascii="Times New Roman" w:hAnsi="Times New Roman" w:cs="Times New Roman"/>
          <w:sz w:val="24"/>
          <w:szCs w:val="24"/>
        </w:rPr>
        <w:tab/>
        <w:t>Conceptual Framework</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2.1.1 Important of Packaging in the Market of Consumer Product </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2.1.2  Approaches to packaging in the marketing of consumer product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2.1.3</w:t>
      </w:r>
      <w:r w:rsidRPr="00D432BF">
        <w:rPr>
          <w:rFonts w:ascii="Times New Roman" w:hAnsi="Times New Roman" w:cs="Times New Roman"/>
          <w:sz w:val="24"/>
          <w:szCs w:val="24"/>
        </w:rPr>
        <w:tab/>
        <w:t xml:space="preserve"> Factors affecting choice of consumer product</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2.1.4</w:t>
      </w:r>
      <w:r w:rsidRPr="00D432BF">
        <w:rPr>
          <w:rFonts w:ascii="Times New Roman" w:hAnsi="Times New Roman" w:cs="Times New Roman"/>
          <w:sz w:val="24"/>
          <w:szCs w:val="24"/>
        </w:rPr>
        <w:tab/>
        <w:t xml:space="preserve"> Classification of marketing in consumer product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w:t>
      </w:r>
      <w:r w:rsidRPr="00D432BF">
        <w:rPr>
          <w:rFonts w:ascii="Times New Roman" w:hAnsi="Times New Roman" w:cs="Times New Roman"/>
          <w:sz w:val="24"/>
          <w:szCs w:val="24"/>
        </w:rPr>
        <w:tab/>
        <w:t>Theoretical Framework</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2.2.1. Bartels' (1962. 1965. 1968) Contributions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2.2.2. Axioms of Sheth and Gardner (1982)</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2.2.3. Hunts (1976) Categorical Dichotomies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2.2.4. Risley's (1972) Approaches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2.2.5</w:t>
      </w:r>
      <w:r w:rsidRPr="00D432BF">
        <w:rPr>
          <w:rFonts w:ascii="Times New Roman" w:hAnsi="Times New Roman" w:cs="Times New Roman"/>
          <w:sz w:val="24"/>
          <w:szCs w:val="24"/>
        </w:rPr>
        <w:tab/>
        <w:t xml:space="preserve"> Keith's (1960) Revolutionary Eras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THREE</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3.1</w:t>
      </w:r>
      <w:r w:rsidRPr="00D432BF">
        <w:rPr>
          <w:rFonts w:ascii="Times New Roman" w:hAnsi="Times New Roman" w:cs="Times New Roman"/>
          <w:sz w:val="24"/>
          <w:szCs w:val="24"/>
        </w:rPr>
        <w:tab/>
        <w:t>Research Methodology</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 xml:space="preserve">Population of The Study </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Population Distribution</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3.2</w:t>
      </w:r>
      <w:r w:rsidRPr="00D432BF">
        <w:rPr>
          <w:rFonts w:ascii="Times New Roman" w:hAnsi="Times New Roman" w:cs="Times New Roman"/>
          <w:sz w:val="24"/>
          <w:szCs w:val="24"/>
        </w:rPr>
        <w:tab/>
        <w:t>Sample size: Sample Procedure</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3.4</w:t>
      </w:r>
      <w:r w:rsidRPr="00D432BF">
        <w:rPr>
          <w:rFonts w:ascii="Times New Roman" w:hAnsi="Times New Roman" w:cs="Times New Roman"/>
          <w:sz w:val="24"/>
          <w:szCs w:val="24"/>
        </w:rPr>
        <w:tab/>
        <w:t xml:space="preserve">Types of data and Instrument for Data Collection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3.5</w:t>
      </w:r>
      <w:r w:rsidRPr="00D432BF">
        <w:rPr>
          <w:rFonts w:ascii="Times New Roman" w:hAnsi="Times New Roman" w:cs="Times New Roman"/>
          <w:sz w:val="24"/>
          <w:szCs w:val="24"/>
        </w:rPr>
        <w:tab/>
        <w:t xml:space="preserve">Method of Data Analysis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FOUR</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4.0</w:t>
      </w:r>
      <w:r w:rsidRPr="00D432BF">
        <w:rPr>
          <w:rFonts w:ascii="Times New Roman" w:hAnsi="Times New Roman" w:cs="Times New Roman"/>
          <w:sz w:val="24"/>
          <w:szCs w:val="24"/>
        </w:rPr>
        <w:tab/>
        <w:t xml:space="preserve">Data Presentation, Analysis and Interpretation and Interpretation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4.1</w:t>
      </w:r>
      <w:r w:rsidRPr="00D432BF">
        <w:rPr>
          <w:rFonts w:ascii="Times New Roman" w:hAnsi="Times New Roman" w:cs="Times New Roman"/>
          <w:sz w:val="24"/>
          <w:szCs w:val="24"/>
        </w:rPr>
        <w:tab/>
        <w:t>Data Interpretation</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4.2</w:t>
      </w:r>
      <w:r w:rsidRPr="00D432BF">
        <w:rPr>
          <w:rFonts w:ascii="Times New Roman" w:hAnsi="Times New Roman" w:cs="Times New Roman"/>
          <w:sz w:val="24"/>
          <w:szCs w:val="24"/>
        </w:rPr>
        <w:tab/>
        <w:t xml:space="preserve">Testing of Hypothesis </w:t>
      </w:r>
    </w:p>
    <w:p w:rsidR="00D432BF" w:rsidRPr="00D432BF" w:rsidRDefault="00D432B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CHAPTER FIVE</w:t>
      </w:r>
    </w:p>
    <w:p w:rsidR="00D432BF" w:rsidRPr="00D432BF" w:rsidRDefault="00D432BF"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Summary of Findings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5.1</w:t>
      </w:r>
      <w:r w:rsidRPr="00D432BF">
        <w:rPr>
          <w:rFonts w:ascii="Times New Roman" w:hAnsi="Times New Roman" w:cs="Times New Roman"/>
          <w:sz w:val="24"/>
          <w:szCs w:val="24"/>
        </w:rPr>
        <w:tab/>
        <w:t xml:space="preserve">Conclusion </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5.2</w:t>
      </w:r>
      <w:r w:rsidRPr="00D432BF">
        <w:rPr>
          <w:rFonts w:ascii="Times New Roman" w:hAnsi="Times New Roman" w:cs="Times New Roman"/>
          <w:sz w:val="24"/>
          <w:szCs w:val="24"/>
        </w:rPr>
        <w:tab/>
        <w:t>Recommendations</w:t>
      </w:r>
    </w:p>
    <w:p w:rsidR="00D432BF" w:rsidRPr="00D432BF" w:rsidRDefault="00D432B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References</w:t>
      </w:r>
    </w:p>
    <w:p w:rsidR="00022593" w:rsidRPr="00D432BF" w:rsidRDefault="00022593" w:rsidP="00D432BF">
      <w:pPr>
        <w:spacing w:beforeLines="20" w:before="48" w:afterLines="20" w:after="48" w:line="360" w:lineRule="auto"/>
        <w:jc w:val="both"/>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D432BF" w:rsidRDefault="00D432BF" w:rsidP="00D432BF">
      <w:pPr>
        <w:spacing w:line="360" w:lineRule="auto"/>
        <w:jc w:val="center"/>
        <w:rPr>
          <w:rFonts w:ascii="Times New Roman" w:hAnsi="Times New Roman" w:cs="Times New Roman"/>
          <w:b/>
          <w:sz w:val="24"/>
          <w:szCs w:val="24"/>
        </w:rPr>
      </w:pPr>
    </w:p>
    <w:p w:rsidR="00E31462" w:rsidRPr="00D432BF" w:rsidRDefault="00E31462" w:rsidP="00D432BF">
      <w:pPr>
        <w:spacing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ABSTRACT</w:t>
      </w:r>
    </w:p>
    <w:p w:rsidR="00E31462" w:rsidRPr="00D432BF" w:rsidRDefault="00E31462" w:rsidP="00D432BF">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The study analyzed packaging characteristics and their effects of brand preference for TUYIL Table Water in Ilorin of Nigeria. Packaging characteristics considered were packaging size, colour and shape. A sample size of 250 was purposively selected for the study. The samples were drawn from the five (5) major markets in Ilorin metropolis of the State. Data analysis was done with karl pearson correlation coefficient model. Findings showed that all the variables examined (size, colour, and shape) were positive and significant factors influencing brand preference for cosmetics products. The study concluded by recommending that adequate packaging strategies are to be formulated and implemented by manufacturing companies when</w:t>
      </w:r>
    </w:p>
    <w:p w:rsidR="00E31462" w:rsidRPr="00D432BF" w:rsidRDefault="00E31462" w:rsidP="00D432BF">
      <w:pPr>
        <w:spacing w:line="360" w:lineRule="auto"/>
        <w:jc w:val="both"/>
        <w:rPr>
          <w:rFonts w:ascii="Times New Roman" w:hAnsi="Times New Roman" w:cs="Times New Roman"/>
          <w:i/>
          <w:sz w:val="24"/>
          <w:szCs w:val="24"/>
        </w:rPr>
      </w:pPr>
      <w:r w:rsidRPr="00D432BF">
        <w:rPr>
          <w:rFonts w:ascii="Times New Roman" w:hAnsi="Times New Roman" w:cs="Times New Roman"/>
          <w:i/>
          <w:sz w:val="24"/>
          <w:szCs w:val="24"/>
        </w:rPr>
        <w:t>they are designing packages for their products brands. Such packaging strategies must incorporate all the elements of packaging which include packaging colour, size and shape.</w:t>
      </w:r>
    </w:p>
    <w:p w:rsidR="00E31462" w:rsidRPr="00D432BF" w:rsidRDefault="00E31462" w:rsidP="00D432BF">
      <w:pPr>
        <w:spacing w:line="360" w:lineRule="auto"/>
        <w:jc w:val="both"/>
        <w:rPr>
          <w:rFonts w:ascii="Times New Roman" w:hAnsi="Times New Roman" w:cs="Times New Roman"/>
          <w:b/>
          <w:sz w:val="24"/>
          <w:szCs w:val="24"/>
        </w:rPr>
      </w:pPr>
      <w:r w:rsidRPr="00D432BF">
        <w:rPr>
          <w:rFonts w:ascii="Times New Roman" w:hAnsi="Times New Roman" w:cs="Times New Roman"/>
          <w:i/>
          <w:sz w:val="24"/>
          <w:szCs w:val="24"/>
        </w:rPr>
        <w:t>Furthermore, marketing research that focuses on packaging sizes, colours, and shapes which will be desired by consumers should be regularly conducted to enable manufacturing companies to know the right packaging variables to utilize during the design of packets</w:t>
      </w:r>
      <w:r w:rsidRPr="00D432BF">
        <w:rPr>
          <w:rFonts w:ascii="Times New Roman" w:hAnsi="Times New Roman" w:cs="Times New Roman"/>
          <w:b/>
          <w:sz w:val="24"/>
          <w:szCs w:val="24"/>
        </w:rPr>
        <w:t>.</w:t>
      </w:r>
    </w:p>
    <w:p w:rsidR="00E31462" w:rsidRPr="00D432BF" w:rsidRDefault="00E31462" w:rsidP="00D432BF">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D853F3" w:rsidRPr="00D432BF" w:rsidRDefault="00D853F3" w:rsidP="00D432BF">
      <w:pPr>
        <w:spacing w:beforeLines="20" w:before="48" w:afterLines="20" w:after="48" w:line="360" w:lineRule="auto"/>
        <w:jc w:val="center"/>
        <w:rPr>
          <w:rFonts w:ascii="Times New Roman" w:hAnsi="Times New Roman" w:cs="Times New Roman"/>
          <w:b/>
          <w:sz w:val="24"/>
          <w:szCs w:val="24"/>
        </w:rPr>
        <w:sectPr w:rsidR="00D853F3" w:rsidRPr="00D432BF" w:rsidSect="000E43A2">
          <w:footerReference w:type="default" r:id="rId8"/>
          <w:pgSz w:w="11520" w:h="14400" w:code="9"/>
          <w:pgMar w:top="1440" w:right="1800" w:bottom="1440" w:left="1872" w:header="720" w:footer="720" w:gutter="0"/>
          <w:pgNumType w:fmt="lowerRoman" w:start="1"/>
          <w:cols w:space="720"/>
          <w:docGrid w:linePitch="360"/>
        </w:sectPr>
      </w:pPr>
    </w:p>
    <w:p w:rsidR="00357B06" w:rsidRPr="00D432BF" w:rsidRDefault="00357B0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b/>
          <w:sz w:val="24"/>
          <w:szCs w:val="24"/>
        </w:rPr>
        <w:lastRenderedPageBreak/>
        <w:t>CHAPTER ONE</w:t>
      </w:r>
    </w:p>
    <w:p w:rsidR="00357B06" w:rsidRPr="00D432BF" w:rsidRDefault="00357B06"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1.1</w:t>
      </w:r>
      <w:r w:rsidRPr="00D432BF">
        <w:rPr>
          <w:rFonts w:ascii="Times New Roman" w:hAnsi="Times New Roman" w:cs="Times New Roman"/>
          <w:b/>
          <w:sz w:val="24"/>
          <w:szCs w:val="24"/>
        </w:rPr>
        <w:tab/>
        <w:t>BACKGROUND OF THE STUDY</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is an indirect form of marketing activities aimed at stimulating action of purchasing. </w:t>
      </w:r>
      <w:r w:rsidR="00120D3F" w:rsidRPr="00D432BF">
        <w:rPr>
          <w:rFonts w:ascii="Times New Roman" w:hAnsi="Times New Roman" w:cs="Times New Roman"/>
          <w:sz w:val="24"/>
          <w:szCs w:val="24"/>
        </w:rPr>
        <w:t>It can also be said to be anoth</w:t>
      </w:r>
      <w:r w:rsidRPr="00D432BF">
        <w:rPr>
          <w:rFonts w:ascii="Times New Roman" w:hAnsi="Times New Roman" w:cs="Times New Roman"/>
          <w:sz w:val="24"/>
          <w:szCs w:val="24"/>
        </w:rPr>
        <w:t xml:space="preserve">er form of marketing activities rather than personal selling, advertising and publicity that stimulates consumer purchasing power. </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is highly recognized that manufacturing industries have contributed greatly on the production of consumable products through their technique of packaging the concept of packaging describes to the manufacturer or consumer in a form, that will protect, preserve describe measure and promote that content of the pack. </w:t>
      </w:r>
    </w:p>
    <w:p w:rsidR="00357B06" w:rsidRPr="00D432BF" w:rsidRDefault="00357B0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is an integral part of marketing activities which add value to the product.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Marketing according to William (1962) is defined as a total system of business activities designed to plan, price, promote and distribute won’t satisfying goods and services to present and potential consumer.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Philip Bottler (1984) in his own view defines marketing as human activities as satisfying needs and wants through exchange process for a firm to carry out these functions effectively and successfully. It must be able to channel all it’s activities such as planning, controlling, directing and co-ordinating towards the achievement of the organizational goals.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according to William is defined as a general group of activities in product planning that involves designing and producing of container or a wrapper for production manufacturer through their marketing surveys and research realized that packaging is the first constant a consumer has with the product and that many consumer purchase a product purposely because of the package it has to </w:t>
      </w:r>
      <w:r w:rsidRPr="00D432BF">
        <w:rPr>
          <w:rFonts w:ascii="Times New Roman" w:hAnsi="Times New Roman" w:cs="Times New Roman"/>
          <w:sz w:val="24"/>
          <w:szCs w:val="24"/>
        </w:rPr>
        <w:lastRenderedPageBreak/>
        <w:t xml:space="preserve">the extent that the main manufacturer go extra miles in ensuring that these packaging appeals to consumer’s taste.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serves as an indirect form of advertising product as it </w:t>
      </w:r>
      <w:r w:rsidR="00120D3F" w:rsidRPr="00D432BF">
        <w:rPr>
          <w:rFonts w:ascii="Times New Roman" w:hAnsi="Times New Roman" w:cs="Times New Roman"/>
          <w:sz w:val="24"/>
          <w:szCs w:val="24"/>
        </w:rPr>
        <w:t>portrays</w:t>
      </w:r>
      <w:r w:rsidRPr="00D432BF">
        <w:rPr>
          <w:rFonts w:ascii="Times New Roman" w:hAnsi="Times New Roman" w:cs="Times New Roman"/>
          <w:sz w:val="24"/>
          <w:szCs w:val="24"/>
        </w:rPr>
        <w:t xml:space="preserve"> the image of the product as well as that of the manufacturing companies.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nascent times, packaging has become a potential marketing strategy in which the manufacturers use in capturing the market both the manufacturer and the consumer. It serves as a promotional channel through which products is advertised by the manufacturer while in the other hand, it create convenience while in the other hand, it to the consumable product had to plan, control and co-ordinate their packaging authorities most effectively so as to satisfy the needs and want of their consumer. </w:t>
      </w:r>
    </w:p>
    <w:p w:rsidR="00855C7F" w:rsidRPr="00D432BF" w:rsidRDefault="00855C7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1.2</w:t>
      </w:r>
      <w:r w:rsidRPr="00D432BF">
        <w:rPr>
          <w:rFonts w:ascii="Times New Roman" w:hAnsi="Times New Roman" w:cs="Times New Roman"/>
          <w:b/>
          <w:sz w:val="24"/>
          <w:szCs w:val="24"/>
        </w:rPr>
        <w:tab/>
        <w:t xml:space="preserve">STATEMENT OF THE PROBLEM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There are some of the problems that are identified with the packaging of consumer products.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Inability of product package department to have the product pack in a well study and attractive manner so as to avoid being easily damage on it’s route to final consumer. How frequent change in product packages material misted </w:t>
      </w:r>
      <w:r w:rsidR="00120D3F"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when making their purchase.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Inadequate promotion effort to back up the product package or product changes. The problems of limitative embark upon by other competing forms. </w:t>
      </w:r>
    </w:p>
    <w:p w:rsidR="00855C7F" w:rsidRPr="00D432BF" w:rsidRDefault="00855C7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A01EFD" w:rsidRPr="00D432BF">
        <w:rPr>
          <w:rFonts w:ascii="Times New Roman" w:hAnsi="Times New Roman" w:cs="Times New Roman"/>
          <w:sz w:val="24"/>
          <w:szCs w:val="24"/>
        </w:rPr>
        <w:t>High cost of packaging material, using of two quality material packaging.</w:t>
      </w:r>
    </w:p>
    <w:p w:rsidR="00A01EFD" w:rsidRPr="00D432BF" w:rsidRDefault="00A01EF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1.3</w:t>
      </w:r>
      <w:r w:rsidRPr="00D432BF">
        <w:rPr>
          <w:rFonts w:ascii="Times New Roman" w:hAnsi="Times New Roman" w:cs="Times New Roman"/>
          <w:b/>
          <w:sz w:val="24"/>
          <w:szCs w:val="24"/>
        </w:rPr>
        <w:tab/>
        <w:t xml:space="preserve">OBJECTIVE OF THE STUDY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major focus of the study aims at the role of packaging in the marketing of consumer product using </w:t>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xml:space="preserve">, as a case study.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study will attempt to advance the following objectives:</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capture targeted market at a large population.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To remain in business perpetually insist of completive environment.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maximize profit at a large proportion. </w:t>
      </w:r>
    </w:p>
    <w:p w:rsidR="00A01EFD" w:rsidRPr="00D432BF" w:rsidRDefault="00A01EFD" w:rsidP="00D432BF">
      <w:pPr>
        <w:pStyle w:val="ListParagraph"/>
        <w:numPr>
          <w:ilvl w:val="0"/>
          <w:numId w:val="1"/>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To recommend ways by which packaging activities can create sound good will for the organization. </w:t>
      </w:r>
    </w:p>
    <w:p w:rsidR="00A01EFD" w:rsidRPr="00D432BF" w:rsidRDefault="00A01EF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1.4</w:t>
      </w:r>
      <w:r w:rsidRPr="00D432BF">
        <w:rPr>
          <w:rFonts w:ascii="Times New Roman" w:hAnsi="Times New Roman" w:cs="Times New Roman"/>
          <w:b/>
          <w:sz w:val="24"/>
          <w:szCs w:val="24"/>
        </w:rPr>
        <w:tab/>
        <w:t>SIGNIFICANCE OF THE STUDY</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work was based on </w:t>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xml:space="preserve">, which is our case study. The research was to enlighten other manufacturer on how to improve the sales and profits level of it product through proper positioning in every </w:t>
      </w:r>
      <w:r w:rsidR="00120D3F" w:rsidRPr="00D432BF">
        <w:rPr>
          <w:rFonts w:ascii="Times New Roman" w:hAnsi="Times New Roman" w:cs="Times New Roman"/>
          <w:sz w:val="24"/>
          <w:szCs w:val="24"/>
        </w:rPr>
        <w:t>stages of</w:t>
      </w:r>
      <w:r w:rsidRPr="00D432BF">
        <w:rPr>
          <w:rFonts w:ascii="Times New Roman" w:hAnsi="Times New Roman" w:cs="Times New Roman"/>
          <w:sz w:val="24"/>
          <w:szCs w:val="24"/>
        </w:rPr>
        <w:t xml:space="preserve"> product life cycle.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topic (the role of packaging in the marketing of consumer product) will be a material for </w:t>
      </w:r>
      <w:r w:rsidR="00120D3F" w:rsidRPr="00D432BF">
        <w:rPr>
          <w:rFonts w:ascii="Times New Roman" w:hAnsi="Times New Roman" w:cs="Times New Roman"/>
          <w:sz w:val="24"/>
          <w:szCs w:val="24"/>
        </w:rPr>
        <w:t>student who</w:t>
      </w:r>
      <w:r w:rsidRPr="00D432BF">
        <w:rPr>
          <w:rFonts w:ascii="Times New Roman" w:hAnsi="Times New Roman" w:cs="Times New Roman"/>
          <w:sz w:val="24"/>
          <w:szCs w:val="24"/>
        </w:rPr>
        <w:t xml:space="preserve"> will be interested in knowing more about it and wish to future to undertake similar research to a further research on the project. The study will be of great important in the Nigeria economy where the market competition is known. Therefore, enabling marketing practitioner to map out the best strategies to use of every stage of a product life cycle. The </w:t>
      </w:r>
      <w:r w:rsidR="00120D3F" w:rsidRPr="00D432BF">
        <w:rPr>
          <w:rFonts w:ascii="Times New Roman" w:hAnsi="Times New Roman" w:cs="Times New Roman"/>
          <w:sz w:val="24"/>
          <w:szCs w:val="24"/>
        </w:rPr>
        <w:t>study will</w:t>
      </w:r>
      <w:r w:rsidRPr="00D432BF">
        <w:rPr>
          <w:rFonts w:ascii="Times New Roman" w:hAnsi="Times New Roman" w:cs="Times New Roman"/>
          <w:sz w:val="24"/>
          <w:szCs w:val="24"/>
        </w:rPr>
        <w:t xml:space="preserve"> also be of great significance to business managers and marketing executives to design ways of diversifying their </w:t>
      </w:r>
      <w:r w:rsidR="00120D3F" w:rsidRPr="00D432BF">
        <w:rPr>
          <w:rFonts w:ascii="Times New Roman" w:hAnsi="Times New Roman" w:cs="Times New Roman"/>
          <w:sz w:val="24"/>
          <w:szCs w:val="24"/>
        </w:rPr>
        <w:t>business risk</w:t>
      </w:r>
      <w:r w:rsidRPr="00D432BF">
        <w:rPr>
          <w:rFonts w:ascii="Times New Roman" w:hAnsi="Times New Roman" w:cs="Times New Roman"/>
          <w:sz w:val="24"/>
          <w:szCs w:val="24"/>
        </w:rPr>
        <w:t xml:space="preserve">. </w:t>
      </w:r>
    </w:p>
    <w:p w:rsidR="00A01EFD" w:rsidRPr="00D432BF" w:rsidRDefault="00A01EF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1.5</w:t>
      </w:r>
      <w:r w:rsidRPr="00D432BF">
        <w:rPr>
          <w:rFonts w:ascii="Times New Roman" w:hAnsi="Times New Roman" w:cs="Times New Roman"/>
          <w:b/>
          <w:sz w:val="24"/>
          <w:szCs w:val="24"/>
        </w:rPr>
        <w:tab/>
        <w:t>THE SCOPE OF THE STUDY</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study of this nature ought to have covered several organizations most especially when some sectors are undergoing some </w:t>
      </w:r>
      <w:r w:rsidR="00120D3F" w:rsidRPr="00D432BF">
        <w:rPr>
          <w:rFonts w:ascii="Times New Roman" w:hAnsi="Times New Roman" w:cs="Times New Roman"/>
          <w:sz w:val="24"/>
          <w:szCs w:val="24"/>
        </w:rPr>
        <w:t>economic</w:t>
      </w:r>
      <w:r w:rsidRPr="00D432BF">
        <w:rPr>
          <w:rFonts w:ascii="Times New Roman" w:hAnsi="Times New Roman" w:cs="Times New Roman"/>
          <w:sz w:val="24"/>
          <w:szCs w:val="24"/>
        </w:rPr>
        <w:t xml:space="preserve"> reforms which have effects on individuals organization but due to the time and financial constraints it will be united to the company sector and Cadbury product plc in particular relevance. </w:t>
      </w:r>
    </w:p>
    <w:p w:rsidR="00A01EFD" w:rsidRPr="00D432BF" w:rsidRDefault="00A01EF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w:t>
      </w:r>
      <w:r w:rsidR="00120D3F" w:rsidRPr="00D432BF">
        <w:rPr>
          <w:rFonts w:ascii="Times New Roman" w:hAnsi="Times New Roman" w:cs="Times New Roman"/>
          <w:sz w:val="24"/>
          <w:szCs w:val="24"/>
        </w:rPr>
        <w:t>problems faced when carrying out the project include</w:t>
      </w:r>
      <w:r w:rsidRPr="00D432BF">
        <w:rPr>
          <w:rFonts w:ascii="Times New Roman" w:hAnsi="Times New Roman" w:cs="Times New Roman"/>
          <w:sz w:val="24"/>
          <w:szCs w:val="24"/>
        </w:rPr>
        <w:t>:</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Assess to data.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Lack of funds and sponsorship, researcher requires much time and money.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Most manager and industrialization do not appreciate the value of research finding these industries. </w:t>
      </w:r>
    </w:p>
    <w:p w:rsidR="00A01EFD" w:rsidRPr="00D432BF" w:rsidRDefault="00A01EFD" w:rsidP="00D432BF">
      <w:pPr>
        <w:pStyle w:val="ListParagraph"/>
        <w:numPr>
          <w:ilvl w:val="0"/>
          <w:numId w:val="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Time problem. </w:t>
      </w:r>
    </w:p>
    <w:p w:rsidR="007A3373" w:rsidRPr="00D432BF" w:rsidRDefault="007A3373"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1.6</w:t>
      </w:r>
      <w:r w:rsidRPr="00D432BF">
        <w:rPr>
          <w:rFonts w:ascii="Times New Roman" w:hAnsi="Times New Roman" w:cs="Times New Roman"/>
          <w:b/>
          <w:sz w:val="24"/>
          <w:szCs w:val="24"/>
        </w:rPr>
        <w:tab/>
        <w:t xml:space="preserve">DEFINITION OF TERMS </w:t>
      </w:r>
    </w:p>
    <w:p w:rsidR="007A3373" w:rsidRPr="00D432BF" w:rsidRDefault="007A3373"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All the terms or new words that are peculiar of this study and write up are explained below:</w:t>
      </w:r>
    </w:p>
    <w:p w:rsidR="007A3373" w:rsidRPr="00D432BF" w:rsidRDefault="007A3373"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concept</w:t>
      </w:r>
      <w:r w:rsidRPr="00D432BF">
        <w:rPr>
          <w:rFonts w:ascii="Times New Roman" w:hAnsi="Times New Roman" w:cs="Times New Roman"/>
          <w:sz w:val="24"/>
          <w:szCs w:val="24"/>
        </w:rPr>
        <w:t xml:space="preserve">: This is management orientation that holds the key task of target market and to adopt the organization to delivery desire satisfaction more effective and efficiency </w:t>
      </w:r>
      <w:r w:rsidR="00120D3F" w:rsidRPr="00D432BF">
        <w:rPr>
          <w:rFonts w:ascii="Times New Roman" w:hAnsi="Times New Roman" w:cs="Times New Roman"/>
          <w:sz w:val="24"/>
          <w:szCs w:val="24"/>
        </w:rPr>
        <w:t>than</w:t>
      </w:r>
      <w:r w:rsidRPr="00D432BF">
        <w:rPr>
          <w:rFonts w:ascii="Times New Roman" w:hAnsi="Times New Roman" w:cs="Times New Roman"/>
          <w:sz w:val="24"/>
          <w:szCs w:val="24"/>
        </w:rPr>
        <w:t xml:space="preserve"> its competitors. </w:t>
      </w:r>
    </w:p>
    <w:p w:rsidR="007A3373" w:rsidRPr="00D432BF" w:rsidRDefault="007A3373"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tactics</w:t>
      </w:r>
      <w:r w:rsidRPr="00D432BF">
        <w:rPr>
          <w:rFonts w:ascii="Times New Roman" w:hAnsi="Times New Roman" w:cs="Times New Roman"/>
          <w:sz w:val="24"/>
          <w:szCs w:val="24"/>
        </w:rPr>
        <w:t xml:space="preserve">: It is the act or arranging the </w:t>
      </w:r>
      <w:r w:rsidR="00DC7F7B" w:rsidRPr="00D432BF">
        <w:rPr>
          <w:rFonts w:ascii="Times New Roman" w:hAnsi="Times New Roman" w:cs="Times New Roman"/>
          <w:sz w:val="24"/>
          <w:szCs w:val="24"/>
        </w:rPr>
        <w:t xml:space="preserve">marketing variable for effective marketing programme. It means the act of using existing marketing means to get desire result.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w:t>
      </w:r>
      <w:r w:rsidRPr="00D432BF">
        <w:rPr>
          <w:rFonts w:ascii="Times New Roman" w:hAnsi="Times New Roman" w:cs="Times New Roman"/>
          <w:sz w:val="24"/>
          <w:szCs w:val="24"/>
        </w:rPr>
        <w:t xml:space="preserve">: It is human activity directed at satisfying needs and wants through exchange process.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Marketing mix</w:t>
      </w:r>
      <w:r w:rsidRPr="00D432BF">
        <w:rPr>
          <w:rFonts w:ascii="Times New Roman" w:hAnsi="Times New Roman" w:cs="Times New Roman"/>
          <w:sz w:val="24"/>
          <w:szCs w:val="24"/>
        </w:rPr>
        <w:t xml:space="preserve">: This term is used to describe </w:t>
      </w:r>
      <w:r w:rsidR="00120D3F" w:rsidRPr="00D432BF">
        <w:rPr>
          <w:rFonts w:ascii="Times New Roman" w:hAnsi="Times New Roman" w:cs="Times New Roman"/>
          <w:sz w:val="24"/>
          <w:szCs w:val="24"/>
        </w:rPr>
        <w:t>these combinations</w:t>
      </w:r>
      <w:r w:rsidRPr="00D432BF">
        <w:rPr>
          <w:rFonts w:ascii="Times New Roman" w:hAnsi="Times New Roman" w:cs="Times New Roman"/>
          <w:sz w:val="24"/>
          <w:szCs w:val="24"/>
        </w:rPr>
        <w:t xml:space="preserve"> of four inputs that constitute the care company’s marketing system.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Buyer</w:t>
      </w:r>
      <w:r w:rsidRPr="00D432BF">
        <w:rPr>
          <w:rFonts w:ascii="Times New Roman" w:hAnsi="Times New Roman" w:cs="Times New Roman"/>
          <w:sz w:val="24"/>
          <w:szCs w:val="24"/>
        </w:rPr>
        <w:t xml:space="preserve">: Is anyone who might conveniently buy a given product.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behavior</w:t>
      </w:r>
      <w:r w:rsidRPr="00D432BF">
        <w:rPr>
          <w:rFonts w:ascii="Times New Roman" w:hAnsi="Times New Roman" w:cs="Times New Roman"/>
          <w:sz w:val="24"/>
          <w:szCs w:val="24"/>
        </w:rPr>
        <w:t xml:space="preserve">: This is the behavior that buyer show when buying a particular product.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Buying centre</w:t>
      </w:r>
      <w:r w:rsidRPr="00D432BF">
        <w:rPr>
          <w:rFonts w:ascii="Times New Roman" w:hAnsi="Times New Roman" w:cs="Times New Roman"/>
          <w:sz w:val="24"/>
          <w:szCs w:val="24"/>
        </w:rPr>
        <w:t xml:space="preserve">: These are the people who participate in or influenced a purchase. </w:t>
      </w:r>
    </w:p>
    <w:p w:rsidR="00DC7F7B" w:rsidRPr="00D432BF" w:rsidRDefault="00DC7F7B" w:rsidP="00D432BF">
      <w:pPr>
        <w:pStyle w:val="ListParagraph"/>
        <w:numPr>
          <w:ilvl w:val="0"/>
          <w:numId w:val="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Concentrated marketing</w:t>
      </w:r>
      <w:r w:rsidRPr="00D432BF">
        <w:rPr>
          <w:rFonts w:ascii="Times New Roman" w:hAnsi="Times New Roman" w:cs="Times New Roman"/>
          <w:sz w:val="24"/>
          <w:szCs w:val="24"/>
        </w:rPr>
        <w:t xml:space="preserve">: This is a strategy that involves a marketer to direct all his effort towards a single </w:t>
      </w:r>
      <w:r w:rsidR="00120D3F" w:rsidRPr="00D432BF">
        <w:rPr>
          <w:rFonts w:ascii="Times New Roman" w:hAnsi="Times New Roman" w:cs="Times New Roman"/>
          <w:sz w:val="24"/>
          <w:szCs w:val="24"/>
        </w:rPr>
        <w:t>market segment</w:t>
      </w:r>
      <w:r w:rsidRPr="00D432BF">
        <w:rPr>
          <w:rFonts w:ascii="Times New Roman" w:hAnsi="Times New Roman" w:cs="Times New Roman"/>
          <w:sz w:val="24"/>
          <w:szCs w:val="24"/>
        </w:rPr>
        <w:t xml:space="preserve"> by crediting and maintaining on mix. </w:t>
      </w:r>
    </w:p>
    <w:p w:rsidR="003C4815" w:rsidRDefault="003C4815" w:rsidP="00D432BF">
      <w:pPr>
        <w:spacing w:beforeLines="20" w:before="48" w:afterLines="20" w:after="48" w:line="360" w:lineRule="auto"/>
        <w:jc w:val="both"/>
        <w:rPr>
          <w:rFonts w:ascii="Times New Roman" w:hAnsi="Times New Roman" w:cs="Times New Roman"/>
          <w:b/>
          <w:sz w:val="24"/>
          <w:szCs w:val="24"/>
        </w:rPr>
      </w:pPr>
    </w:p>
    <w:p w:rsidR="00DC7F7B" w:rsidRPr="00D432BF" w:rsidRDefault="00DC7F7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1.7</w:t>
      </w:r>
      <w:r w:rsidRPr="00D432BF">
        <w:rPr>
          <w:rFonts w:ascii="Times New Roman" w:hAnsi="Times New Roman" w:cs="Times New Roman"/>
          <w:b/>
          <w:sz w:val="24"/>
          <w:szCs w:val="24"/>
        </w:rPr>
        <w:tab/>
        <w:t xml:space="preserve">HISTORICAL BACKGROUND </w:t>
      </w:r>
      <w:r w:rsidR="00124CF5" w:rsidRPr="00D432BF">
        <w:rPr>
          <w:rFonts w:ascii="Times New Roman" w:hAnsi="Times New Roman" w:cs="Times New Roman"/>
          <w:b/>
          <w:sz w:val="24"/>
          <w:szCs w:val="24"/>
        </w:rPr>
        <w:t xml:space="preserve">OF CASE STUDY </w:t>
      </w:r>
    </w:p>
    <w:p w:rsidR="00CA6F6E" w:rsidRPr="00D432BF" w:rsidRDefault="00CA6F6E" w:rsidP="00D432BF">
      <w:pPr>
        <w:spacing w:beforeLines="20" w:before="48" w:afterLines="20" w:after="48" w:line="360" w:lineRule="auto"/>
        <w:jc w:val="both"/>
        <w:rPr>
          <w:rFonts w:ascii="Times New Roman" w:hAnsi="Times New Roman" w:cs="Times New Roman"/>
          <w:color w:val="333333"/>
          <w:sz w:val="24"/>
          <w:szCs w:val="24"/>
          <w:shd w:val="clear" w:color="auto" w:fill="FFFFFF"/>
        </w:rPr>
      </w:pPr>
      <w:r w:rsidRPr="00D432BF">
        <w:rPr>
          <w:rFonts w:ascii="Times New Roman" w:hAnsi="Times New Roman" w:cs="Times New Roman"/>
          <w:color w:val="333333"/>
          <w:sz w:val="24"/>
          <w:szCs w:val="24"/>
          <w:shd w:val="clear" w:color="auto" w:fill="FFFFFF"/>
        </w:rPr>
        <w:lastRenderedPageBreak/>
        <w:tab/>
        <w:t>Tuyil Pharmaceutical Industries Limited, is an Ilorin based pharmaceutical manufacturing company with products in tablets and syrup, creams, capsules, dry powders, herbal, table water and veterinary products.</w:t>
      </w:r>
    </w:p>
    <w:p w:rsidR="00794201" w:rsidRPr="00D432BF" w:rsidRDefault="00533AA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color w:val="716F6F"/>
          <w:sz w:val="24"/>
          <w:szCs w:val="24"/>
          <w:shd w:val="clear" w:color="auto" w:fill="FFFFFF"/>
        </w:rPr>
        <w:tab/>
      </w:r>
      <w:r w:rsidR="00794201" w:rsidRPr="00D432BF">
        <w:rPr>
          <w:rFonts w:ascii="Times New Roman" w:hAnsi="Times New Roman" w:cs="Times New Roman"/>
          <w:color w:val="716F6F"/>
          <w:sz w:val="24"/>
          <w:szCs w:val="24"/>
          <w:shd w:val="clear" w:color="auto" w:fill="FFFFFF"/>
        </w:rPr>
        <w:t>Tuyil Pharmaceutical Industries Limited, a privately owned business enterprise, was established on the 1st of May, 1996 at No 22 Stadium Road Ilorin, Kwara State Nigeria.</w:t>
      </w:r>
    </w:p>
    <w:p w:rsidR="00B54AD2" w:rsidRPr="00D432BF" w:rsidRDefault="00B54AD2" w:rsidP="00D432BF">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AC6929" w:rsidRPr="00D432BF" w:rsidRDefault="00AC6929"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CHAPTER TWO </w:t>
      </w:r>
    </w:p>
    <w:p w:rsidR="00AC6929" w:rsidRPr="00D432BF" w:rsidRDefault="00AC6929"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2.0</w:t>
      </w:r>
      <w:r w:rsidRPr="00D432BF">
        <w:rPr>
          <w:rFonts w:ascii="Times New Roman" w:hAnsi="Times New Roman" w:cs="Times New Roman"/>
          <w:b/>
          <w:sz w:val="24"/>
          <w:szCs w:val="24"/>
        </w:rPr>
        <w:tab/>
      </w:r>
      <w:r w:rsidR="00120D3F" w:rsidRPr="00D432BF">
        <w:rPr>
          <w:rFonts w:ascii="Times New Roman" w:hAnsi="Times New Roman" w:cs="Times New Roman"/>
          <w:b/>
          <w:sz w:val="24"/>
          <w:szCs w:val="24"/>
        </w:rPr>
        <w:t>LITERATURE REVIEW</w:t>
      </w:r>
    </w:p>
    <w:p w:rsidR="00120D3F" w:rsidRPr="00D432BF" w:rsidRDefault="00120D3F"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2.1</w:t>
      </w:r>
      <w:r w:rsidRPr="00D432BF">
        <w:rPr>
          <w:rFonts w:ascii="Times New Roman" w:hAnsi="Times New Roman" w:cs="Times New Roman"/>
          <w:b/>
          <w:sz w:val="24"/>
          <w:szCs w:val="24"/>
        </w:rPr>
        <w:tab/>
        <w:t>CONCEPTUAL FRAMEWORK</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role of packaging in the marketing of consumer product become very important and more prominent in today’s competitive economy when many product are available that have the same or similar functions, the package may make the difference between success and failure, often the package is the factor differentiating similar products.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When the product itself cannot be seen or examined by the consumer at the point of purchase, packaging assumes great significance, for example, it is not possible for any consumer at the point of purchase inspect milk, sabella and a host of other food products in a market place. The package label must explain the fact about the product, and it is the package design the product that rather than the appearances of that must stimulate consumer desire.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William (1962) defines packaging as a total system of business activities designed to plan, price, promote and distribute want satisfying goods and services to present and potential consumers. Products package is a sales tools. The large number of competing products, especially in the ultimate consumer field makes, attractive, attention getting packaging imperative. Often products must sell themselves backed up only by media and point of purchase advertising. </w:t>
      </w:r>
    </w:p>
    <w:p w:rsidR="00AC6929" w:rsidRPr="00D432BF" w:rsidRDefault="00AC692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1.1</w:t>
      </w:r>
      <w:r w:rsidR="00120D3F" w:rsidRPr="00D432BF">
        <w:rPr>
          <w:rFonts w:ascii="Times New Roman" w:hAnsi="Times New Roman" w:cs="Times New Roman"/>
          <w:b/>
          <w:sz w:val="24"/>
          <w:szCs w:val="24"/>
        </w:rPr>
        <w:tab/>
        <w:t>IMPORTANT OF</w:t>
      </w:r>
      <w:r w:rsidRPr="00D432BF">
        <w:rPr>
          <w:rFonts w:ascii="Times New Roman" w:hAnsi="Times New Roman" w:cs="Times New Roman"/>
          <w:b/>
          <w:sz w:val="24"/>
          <w:szCs w:val="24"/>
        </w:rPr>
        <w:t xml:space="preserve"> PACKAGING IN THE MARKET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importance of this study is to appraise the roles in which packaging an activity has played in the marketing firm. According to Adebayo (2003) it is also help in achieving organizational goals and objective </w:t>
      </w:r>
      <w:r w:rsidR="00120D3F" w:rsidRPr="00D432BF">
        <w:rPr>
          <w:rFonts w:ascii="Times New Roman" w:hAnsi="Times New Roman" w:cs="Times New Roman"/>
          <w:sz w:val="24"/>
          <w:szCs w:val="24"/>
        </w:rPr>
        <w:t>it</w:t>
      </w:r>
      <w:r w:rsidRPr="00D432BF">
        <w:rPr>
          <w:rFonts w:ascii="Times New Roman" w:hAnsi="Times New Roman" w:cs="Times New Roman"/>
          <w:sz w:val="24"/>
          <w:szCs w:val="24"/>
        </w:rPr>
        <w:t xml:space="preserve"> also tends to stimulate increase in awareness on the importance of packaging to manufacturing firms as an image creation.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The </w:t>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xml:space="preserve">, distribution system is so unique an defective as they reach the final consumer through one thousand distributors in the 36 states of the federation or even across the boader.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It attained this position through its effective packaging techniques and the strength of the company reset in the packaging activities.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is one of the few companies that is howing its own packaging department separately from production department.</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department performs other activities essential for packaging such as testing, researching, quality, control, colleting and strong information etc. </w:t>
      </w:r>
    </w:p>
    <w:p w:rsidR="00AC6929" w:rsidRPr="00D432BF" w:rsidRDefault="00AC692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120D3F" w:rsidRPr="00D432BF">
        <w:rPr>
          <w:rFonts w:ascii="Times New Roman" w:hAnsi="Times New Roman" w:cs="Times New Roman"/>
          <w:b/>
          <w:sz w:val="24"/>
          <w:szCs w:val="24"/>
        </w:rPr>
        <w:t>1.</w:t>
      </w:r>
      <w:r w:rsidRPr="00D432BF">
        <w:rPr>
          <w:rFonts w:ascii="Times New Roman" w:hAnsi="Times New Roman" w:cs="Times New Roman"/>
          <w:b/>
          <w:sz w:val="24"/>
          <w:szCs w:val="24"/>
        </w:rPr>
        <w:t>2</w:t>
      </w:r>
      <w:r w:rsidRPr="00D432BF">
        <w:rPr>
          <w:rFonts w:ascii="Times New Roman" w:hAnsi="Times New Roman" w:cs="Times New Roman"/>
          <w:b/>
          <w:sz w:val="24"/>
          <w:szCs w:val="24"/>
        </w:rPr>
        <w:tab/>
        <w:t xml:space="preserve">APPROACHES TO PACKAGING IN THE MARKETING OF </w:t>
      </w:r>
      <w:r w:rsidR="00120D3F"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CONSUMER PRODUCT </w:t>
      </w:r>
    </w:p>
    <w:p w:rsidR="00AC6929" w:rsidRPr="00D432BF" w:rsidRDefault="00AC692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According to Adetayo F.A. (2003) in order to </w:t>
      </w:r>
      <w:r w:rsidR="00120D3F" w:rsidRPr="00D432BF">
        <w:rPr>
          <w:rFonts w:ascii="Times New Roman" w:hAnsi="Times New Roman" w:cs="Times New Roman"/>
          <w:sz w:val="24"/>
          <w:szCs w:val="24"/>
        </w:rPr>
        <w:t>outdo</w:t>
      </w:r>
      <w:r w:rsidRPr="00D432BF">
        <w:rPr>
          <w:rFonts w:ascii="Times New Roman" w:hAnsi="Times New Roman" w:cs="Times New Roman"/>
          <w:sz w:val="24"/>
          <w:szCs w:val="24"/>
        </w:rPr>
        <w:t xml:space="preserve"> competition and satisfy customer a well designed and organized approach is require, which follows a for sequence as follows;</w:t>
      </w:r>
    </w:p>
    <w:p w:rsidR="00AC6929" w:rsidRPr="00D432BF" w:rsidRDefault="00AC6929"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Specifying the role of packaging:</w:t>
      </w:r>
      <w:r w:rsidRPr="00D432BF">
        <w:rPr>
          <w:rFonts w:ascii="Times New Roman" w:hAnsi="Times New Roman" w:cs="Times New Roman"/>
          <w:sz w:val="24"/>
          <w:szCs w:val="24"/>
        </w:rPr>
        <w:t xml:space="preserve"> A product </w:t>
      </w:r>
      <w:r w:rsidR="002C2F01" w:rsidRPr="00D432BF">
        <w:rPr>
          <w:rFonts w:ascii="Times New Roman" w:hAnsi="Times New Roman" w:cs="Times New Roman"/>
          <w:sz w:val="24"/>
          <w:szCs w:val="24"/>
        </w:rPr>
        <w:t>strategy should be designed whether the contact of the entire marketing mix. Firstly, the firms marketing objectives are reviewed, than role assigned to product, price and promotion are specified.</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Selecting the types of product:</w:t>
      </w:r>
      <w:r w:rsidRPr="00D432BF">
        <w:rPr>
          <w:rFonts w:ascii="Times New Roman" w:hAnsi="Times New Roman" w:cs="Times New Roman"/>
          <w:sz w:val="24"/>
          <w:szCs w:val="24"/>
        </w:rPr>
        <w:t xml:space="preserve"> Once distribution role in the overall marketing program has been agreed in the suitable type of channel for the production must be determined. At the point in the sequence a firm needs to decide whether middle man will be used. </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Determine the target market is buying behaviours satisfy prospective customer.</w:t>
      </w:r>
    </w:p>
    <w:p w:rsidR="002C2F01" w:rsidRPr="00D432BF" w:rsidRDefault="002C2F01" w:rsidP="00D432BF">
      <w:pPr>
        <w:pStyle w:val="ListParagraph"/>
        <w:numPr>
          <w:ilvl w:val="0"/>
          <w:numId w:val="6"/>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Choosing specific product:</w:t>
      </w:r>
      <w:r w:rsidRPr="00D432BF">
        <w:rPr>
          <w:rFonts w:ascii="Times New Roman" w:hAnsi="Times New Roman" w:cs="Times New Roman"/>
          <w:sz w:val="24"/>
          <w:szCs w:val="24"/>
        </w:rPr>
        <w:t xml:space="preserve"> The last decision is selecting specific firm to distribute the product for each types of institutions there are usually numerous specific companies from which to </w:t>
      </w:r>
      <w:r w:rsidR="00120D3F" w:rsidRPr="00D432BF">
        <w:rPr>
          <w:rFonts w:ascii="Times New Roman" w:hAnsi="Times New Roman" w:cs="Times New Roman"/>
          <w:sz w:val="24"/>
          <w:szCs w:val="24"/>
        </w:rPr>
        <w:t>choose</w:t>
      </w:r>
      <w:r w:rsidRPr="00D432BF">
        <w:rPr>
          <w:rFonts w:ascii="Times New Roman" w:hAnsi="Times New Roman" w:cs="Times New Roman"/>
          <w:sz w:val="24"/>
          <w:szCs w:val="24"/>
        </w:rPr>
        <w:t xml:space="preserve">. In these, design sequence the first </w:t>
      </w:r>
      <w:r w:rsidRPr="00D432BF">
        <w:rPr>
          <w:rFonts w:ascii="Times New Roman" w:hAnsi="Times New Roman" w:cs="Times New Roman"/>
          <w:sz w:val="24"/>
          <w:szCs w:val="24"/>
        </w:rPr>
        <w:lastRenderedPageBreak/>
        <w:t xml:space="preserve">decision relate to broad marketing strategy, the second and third to the role of packaging </w:t>
      </w:r>
      <w:r w:rsidR="00120D3F" w:rsidRPr="00D432BF">
        <w:rPr>
          <w:rFonts w:ascii="Times New Roman" w:hAnsi="Times New Roman" w:cs="Times New Roman"/>
          <w:sz w:val="24"/>
          <w:szCs w:val="24"/>
        </w:rPr>
        <w:t>strategies</w:t>
      </w:r>
      <w:r w:rsidRPr="00D432BF">
        <w:rPr>
          <w:rFonts w:ascii="Times New Roman" w:hAnsi="Times New Roman" w:cs="Times New Roman"/>
          <w:sz w:val="24"/>
          <w:szCs w:val="24"/>
        </w:rPr>
        <w:t xml:space="preserve"> and last to the fourth. </w:t>
      </w:r>
    </w:p>
    <w:p w:rsidR="002C2F01" w:rsidRPr="00D432BF" w:rsidRDefault="002C2F01"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3</w:t>
      </w:r>
      <w:r w:rsidRPr="00D432BF">
        <w:rPr>
          <w:rFonts w:ascii="Times New Roman" w:hAnsi="Times New Roman" w:cs="Times New Roman"/>
          <w:b/>
          <w:sz w:val="24"/>
          <w:szCs w:val="24"/>
        </w:rPr>
        <w:tab/>
        <w:t xml:space="preserve">FACTORS AFFECTIING </w:t>
      </w:r>
      <w:r w:rsidR="003A7F34" w:rsidRPr="00D432BF">
        <w:rPr>
          <w:rFonts w:ascii="Times New Roman" w:hAnsi="Times New Roman" w:cs="Times New Roman"/>
          <w:b/>
          <w:sz w:val="24"/>
          <w:szCs w:val="24"/>
        </w:rPr>
        <w:t>CHOICE OF</w:t>
      </w:r>
      <w:r w:rsidRPr="00D432BF">
        <w:rPr>
          <w:rFonts w:ascii="Times New Roman" w:hAnsi="Times New Roman" w:cs="Times New Roman"/>
          <w:b/>
          <w:sz w:val="24"/>
          <w:szCs w:val="24"/>
        </w:rPr>
        <w:t xml:space="preserve"> CONSUMER PRODUCT</w:t>
      </w:r>
    </w:p>
    <w:p w:rsidR="002C2F01" w:rsidRPr="00D432BF" w:rsidRDefault="002C2F0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If a firm is customer oriented, if packaging in consumer is product are determine by consumer of buying patterns. The nature of the market should be the key factor in management of choice of product which are as follows:</w:t>
      </w:r>
    </w:p>
    <w:p w:rsidR="002C2F01" w:rsidRPr="00D432BF" w:rsidRDefault="002C2F01"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Type of market. </w:t>
      </w:r>
    </w:p>
    <w:p w:rsidR="002C2F01" w:rsidRPr="00D432BF" w:rsidRDefault="002C2F01"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Numbers of potential customer. </w:t>
      </w:r>
    </w:p>
    <w:p w:rsidR="002C2F01" w:rsidRPr="00D432BF" w:rsidRDefault="00044B8D" w:rsidP="00D432BF">
      <w:pPr>
        <w:pStyle w:val="ListParagraph"/>
        <w:numPr>
          <w:ilvl w:val="0"/>
          <w:numId w:val="7"/>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Geographical concentration of the market size of color of brand in packaging.</w:t>
      </w:r>
    </w:p>
    <w:p w:rsidR="00044B8D" w:rsidRPr="00D432BF" w:rsidRDefault="00044B8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w:t>
      </w:r>
      <w:r w:rsidR="003A7F34" w:rsidRPr="00D432BF">
        <w:rPr>
          <w:rFonts w:ascii="Times New Roman" w:hAnsi="Times New Roman" w:cs="Times New Roman"/>
          <w:b/>
          <w:sz w:val="24"/>
          <w:szCs w:val="24"/>
        </w:rPr>
        <w:t>1.</w:t>
      </w:r>
      <w:r w:rsidRPr="00D432BF">
        <w:rPr>
          <w:rFonts w:ascii="Times New Roman" w:hAnsi="Times New Roman" w:cs="Times New Roman"/>
          <w:b/>
          <w:sz w:val="24"/>
          <w:szCs w:val="24"/>
        </w:rPr>
        <w:t>4</w:t>
      </w:r>
      <w:r w:rsidRPr="00D432BF">
        <w:rPr>
          <w:rFonts w:ascii="Times New Roman" w:hAnsi="Times New Roman" w:cs="Times New Roman"/>
          <w:b/>
          <w:sz w:val="24"/>
          <w:szCs w:val="24"/>
        </w:rPr>
        <w:tab/>
        <w:t xml:space="preserve">CLASSIFICATION OF MARKETING IN CONSUMER </w:t>
      </w:r>
      <w:r w:rsidR="003A7F3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PRODUCT </w:t>
      </w:r>
    </w:p>
    <w:p w:rsidR="00044B8D" w:rsidRPr="00D432BF" w:rsidRDefault="00044B8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in a complex of tangible and intangible attributed including packaging, colour, price, manufacturers. Prestige retailer and manufactures and retails services which the buyers may accept as offering satisfaction of want or needs. Product as we know is anything that can satisfy </w:t>
      </w:r>
      <w:r w:rsidR="003A7F34" w:rsidRPr="00D432BF">
        <w:rPr>
          <w:rFonts w:ascii="Times New Roman" w:hAnsi="Times New Roman" w:cs="Times New Roman"/>
          <w:sz w:val="24"/>
          <w:szCs w:val="24"/>
        </w:rPr>
        <w:t>customer’s</w:t>
      </w:r>
      <w:r w:rsidRPr="00D432BF">
        <w:rPr>
          <w:rFonts w:ascii="Times New Roman" w:hAnsi="Times New Roman" w:cs="Times New Roman"/>
          <w:sz w:val="24"/>
          <w:szCs w:val="24"/>
        </w:rPr>
        <w:t xml:space="preserve"> needs and wants obtained as a value a product is also defined as a bundle of potential utility. </w:t>
      </w:r>
    </w:p>
    <w:p w:rsidR="00044B8D" w:rsidRPr="00D432BF" w:rsidRDefault="00044B8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emphasize that a purchase because they are capable of releasing some benefit the gets rather than the product in a physical sense. Also a product can be defined or be regarded from the marketing view as a bundle of benefit or be regarded from the marketing view as a bundle of benefit which </w:t>
      </w:r>
      <w:r w:rsidR="003A7F34" w:rsidRPr="00D432BF">
        <w:rPr>
          <w:rFonts w:ascii="Times New Roman" w:hAnsi="Times New Roman" w:cs="Times New Roman"/>
          <w:sz w:val="24"/>
          <w:szCs w:val="24"/>
        </w:rPr>
        <w:t>is</w:t>
      </w:r>
      <w:r w:rsidRPr="00D432BF">
        <w:rPr>
          <w:rFonts w:ascii="Times New Roman" w:hAnsi="Times New Roman" w:cs="Times New Roman"/>
          <w:sz w:val="24"/>
          <w:szCs w:val="24"/>
        </w:rPr>
        <w:t xml:space="preserve"> being offered to the customers. The job of product planning therefore consists of planning benefits to be realized during the use of the product recording the Flipo (2003). </w:t>
      </w:r>
    </w:p>
    <w:p w:rsidR="003C4815" w:rsidRDefault="003C4815" w:rsidP="00D432BF">
      <w:pPr>
        <w:spacing w:beforeLines="20" w:before="48" w:afterLines="20" w:after="48" w:line="360" w:lineRule="auto"/>
        <w:jc w:val="both"/>
        <w:rPr>
          <w:rFonts w:ascii="Times New Roman" w:hAnsi="Times New Roman" w:cs="Times New Roman"/>
          <w:b/>
          <w:sz w:val="24"/>
          <w:szCs w:val="24"/>
        </w:rPr>
      </w:pPr>
    </w:p>
    <w:p w:rsidR="003A7F34" w:rsidRPr="00D432BF" w:rsidRDefault="003A7F3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w:t>
      </w:r>
      <w:r w:rsidRPr="00D432BF">
        <w:rPr>
          <w:rFonts w:ascii="Times New Roman" w:hAnsi="Times New Roman" w:cs="Times New Roman"/>
          <w:b/>
          <w:sz w:val="24"/>
          <w:szCs w:val="24"/>
        </w:rPr>
        <w:tab/>
        <w:t>THEORETICAL FRAMEWORK</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2.2.1. BARTELS' (1962. 1965. 1968) CONTRIBUTIONS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General Theory of Marketing" by Bartels (1968) represents the classical attempt to integrate all other micro theories into marketing. In his outline of the General Theory, Bartels (1968) proposes seven component sub-theories which - go to make up an integrated general theory of marketing. These include:</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Initiative</w:t>
      </w:r>
      <w:r w:rsidRPr="00D432BF">
        <w:rPr>
          <w:rFonts w:ascii="Times New Roman" w:hAnsi="Times New Roman" w:cs="Times New Roman"/>
          <w:sz w:val="24"/>
          <w:szCs w:val="24"/>
        </w:rPr>
        <w:t xml:space="preserve"> - where consumption needs dictate production and distribution.</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Economic (Market) Separations</w:t>
      </w:r>
      <w:r w:rsidRPr="00D432BF">
        <w:rPr>
          <w:rFonts w:ascii="Times New Roman" w:hAnsi="Times New Roman" w:cs="Times New Roman"/>
          <w:sz w:val="24"/>
          <w:szCs w:val="24"/>
        </w:rPr>
        <w:t xml:space="preserve"> - where the separation of both consumers and producers in all aspects brings about conditions which affect marketing.</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Market Roles, Expectations and Interactions</w:t>
      </w:r>
      <w:r w:rsidRPr="00D432BF">
        <w:rPr>
          <w:rFonts w:ascii="Times New Roman" w:hAnsi="Times New Roman" w:cs="Times New Roman"/>
          <w:sz w:val="24"/>
          <w:szCs w:val="24"/>
        </w:rPr>
        <w:t xml:space="preserve"> - where market innovations, demand and competition reflect the functional relationships between market role behaviours and their associated discrepancies.</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Flows and Systems -</w:t>
      </w:r>
      <w:r w:rsidRPr="00D432BF">
        <w:rPr>
          <w:rFonts w:ascii="Times New Roman" w:hAnsi="Times New Roman" w:cs="Times New Roman"/>
          <w:sz w:val="24"/>
          <w:szCs w:val="24"/>
        </w:rPr>
        <w:t xml:space="preserve"> where complex marketing movements between separate markets are classifiable as series, parallel, reciprocal and duplicatory.</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Behaviour Constraints</w:t>
      </w:r>
      <w:r w:rsidRPr="00D432BF">
        <w:rPr>
          <w:rFonts w:ascii="Times New Roman" w:hAnsi="Times New Roman" w:cs="Times New Roman"/>
          <w:sz w:val="24"/>
          <w:szCs w:val="24"/>
        </w:rPr>
        <w:t xml:space="preserve"> - where marketing activity is affected by the constraints posed by political, economic, social and technical factors.</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Theory of Social Change and Marketing Evolution - where the growth and evolution of marketing depend on the successful adaptation, both internally and externally, by the organisation.</w:t>
      </w:r>
    </w:p>
    <w:p w:rsidR="0048603D" w:rsidRPr="00D432BF" w:rsidRDefault="0048603D" w:rsidP="00D432BF">
      <w:pPr>
        <w:pStyle w:val="ListParagraph"/>
        <w:numPr>
          <w:ilvl w:val="0"/>
          <w:numId w:val="12"/>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Theory of Social Control of Marketing</w:t>
      </w:r>
      <w:r w:rsidRPr="00D432BF">
        <w:rPr>
          <w:rFonts w:ascii="Times New Roman" w:hAnsi="Times New Roman" w:cs="Times New Roman"/>
          <w:sz w:val="24"/>
          <w:szCs w:val="24"/>
        </w:rPr>
        <w:t xml:space="preserve"> - where the emergence of a marketing mechanism is appraised and sanctioned according to both individual and collective social objectives.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Bartels' (1962, 1965) earlier work on the marketing timetable has remained unchallenged to-date and represents an authoritative documentation of how marketing thoughts have developed since the turn of the century in the US. Therein, six periods were identified between 1900 and 19601. </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lastRenderedPageBreak/>
        <w:t>Period of Discovery (1900 - 1910)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Before 1900, macroeconomics theory was the principal source for explaining market behaviour and trade practices. With the infusion of scientific management theories, attention was subsequently turned away from public to private economic problems. This, however, does not provide for the applications of management science to the distributive concerns of the then predominately agricultural economy, but nonetheless supplied the necessary setting where the eventual discovery of marketing was nurtured. The activities then were only known as “trade", "distribution" or "exchange". It was only after the turn of this century that the connotation "marketing" was used and subsequently adopted in university course titles at the Universities of Pennsylvania (in 1905), Pittsburgh (in 1909) and Wisconsin (in 1910). The focus on problems of the market place, nevertheless, remained from the standpoints of the agriculturists, psychologists and financiers.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Conceptualization (1910- 1920)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period witnessed the initial development, classification and definition of many marketing concepts which provide the structure of marketing thoughts for the next forty to fifty years. Three perspectives to the analysis of marketing activities were also identified, namely, the institutional, functional and commodity approaches; as well as repetitive elemental activities which came to be known now as advertising, selling, buying, transporting and storing. The advent of Frederick W. Taylor's classical management theories also brought forth the prerequisite management of the selling functions through to the supervisory organisation of salesmen’s activities and credit administration. The focus of this period remained predominately with the distribution of agricultural products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Integration (1920 - 1930)</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This constituted the period where marketing principles were first developed and integrated into a general body of thought. The period also marked the coming of age of the marketing discipline with the appearance of two other areas of specialization in wholesaling and marketing research. The institutional, functional and commodity studies of the previous decade were now complemented by appropriate research techniques to constitute the main body of marketing thought. The classical statement emerged, indicating marketing as an economic activity affected by the socio-economic conditions of the market. This involved the performance of basic functions by marketing establishments in the distribution of goods, and where managers operated within a social framework of governmental control and assistance.</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Development (1930- 1940)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moulding of marketing thought and practice during this period of time was influenced tremendously by the economic depression, urban-rural migration, the emphasis on savings and low prices, the consumer movement, governmental participation and regulation of business activities, as well as the competition faced in distribution as a result of the adoption of new marketing concepts and techniques. Although the marketing discipline started to differentiate into sub-specialties, it continued to be viewed both as a functional management area as well as a mode of economic production. Ideas which differed from the usual expositions of marketing continued to be evolved. The qualitative reliance became more quantitative gradually as scientific research methodology continued to develop and contribute to the body of knowledge.</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Reappraisal (1940 - 1950)</w:t>
      </w:r>
      <w:r w:rsidRPr="00D432BF">
        <w:rPr>
          <w:rFonts w:ascii="Times New Roman" w:hAnsi="Times New Roman" w:cs="Times New Roman"/>
          <w:sz w:val="24"/>
          <w:szCs w:val="24"/>
        </w:rPr>
        <w:t xml:space="preser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disruption caused by the Second World War in between this period slowed down the development and expression of marketing thought. Nonetheless, during this period, explanations of marketing from the traditional perspective were </w:t>
      </w:r>
      <w:r w:rsidRPr="00D432BF">
        <w:rPr>
          <w:rFonts w:ascii="Times New Roman" w:hAnsi="Times New Roman" w:cs="Times New Roman"/>
          <w:sz w:val="24"/>
          <w:szCs w:val="24"/>
        </w:rPr>
        <w:lastRenderedPageBreak/>
        <w:t>reappraised in the light of new marketing knowledge. The question of whether marketing thought had or should attain the status of a science started to develop. A preference for a managerial approach to the practice of marketing and its holistic interpretation within the context of the economy started to emerge. Interests were cultivated in visualizing the entire operations of marketing as single whole rather than fragmented parts.</w:t>
      </w:r>
    </w:p>
    <w:p w:rsidR="0048603D" w:rsidRPr="00D432BF" w:rsidRDefault="0048603D" w:rsidP="00D432BF">
      <w:pPr>
        <w:pStyle w:val="ListParagraph"/>
        <w:numPr>
          <w:ilvl w:val="0"/>
          <w:numId w:val="13"/>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Period of Reconceptualisation (1950 - 1960)</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period experienced the increased use of managerial decision-making, interests in quantitative methods, consumer behaviour as well as a realization of the marketing impact on society. The important concept of the "marketing mix" crystallized as a reflection of marketing management's attempt to consciously manipulate variables in order to consolidate the achievement of stated sales objectives. The holistic interpretation of marketing as a broad and interrelated process with sweeping coverage continued unabated to generate much interest. The social influences graduated at the same time to comprehend comparative marketing for the assessment of marketing conditions in different environments.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In summary, Bartels' (1962, 1965) historical review indicated clearly the thinking’s of men in successive periods in their respective efforts to solve the marketing problems of their days. The traditional approach throughout tended to be mechanistic, with management operating within the commodity, functional and institutional frameworks. The manipulation of variables alone ultimately became a feature of the marketing process but failed to provide an all-embracing effect. Dissatisfactions gave rise to other schools of thought, culminating eventually into the systemic approach which seeks to provide an overview of the whole marketing process. This, in turn, led to the exploration of logical structures within which any systems may be placed, invoking again, in the process, the possibility of elevating marketing to the proportion of a science. The pervasive display of marketing </w:t>
      </w:r>
      <w:r w:rsidRPr="00D432BF">
        <w:rPr>
          <w:rFonts w:ascii="Times New Roman" w:hAnsi="Times New Roman" w:cs="Times New Roman"/>
          <w:sz w:val="24"/>
          <w:szCs w:val="24"/>
        </w:rPr>
        <w:lastRenderedPageBreak/>
        <w:t>influences within the boundaries of practice also gave rise consequently to a wariness of their adverse effects on society and between environments if misguided. Bartels' (1962, 1965) review, however, covered only developments within the first six decades of this century.</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2.2.2. AXIOMS OF SHETH AND GARDNER (1982)</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 and Gardner (1982) attempted to follow up Bartels' contributions by updating the history of marketing thought since the 1960s. In their short treatise, and despite the prevalent divergence of opinions, two axioms were identified. While the first axiom stemmed essentially from economic activity, the second axiom of consensus was derived in the main from a belief that the initiator of marketing programmes and activities was the marketer and not the consumer in the market place. Each, in turn, constitutes three related schools of thought, with the first axiom of value exchange providing for micromarketing, consumerism and the systems approach. The second axiom of power balance, on the other hand, focuses on buyer behaviour, behavioral organizations and strategic planning. Their contributions to marketing theory are dealt with briefly as follows:</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Macromarketing</w:t>
      </w:r>
    </w:p>
    <w:p w:rsidR="00631905" w:rsidRPr="003C4815" w:rsidRDefault="0048603D"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This school of thought will be expounded again in detail later in this chapter, suffice to say here that this represents a broadening of marketing horizons to non-economic areas of behaviour. In the attendant redefinition of marketing objectives, it indicated clearly why the uni-dimensional objective of profit maximization may no longer be relevant for an organisation. A multi-objective function for marketing effort was instead adopted.</w:t>
      </w:r>
      <w:r w:rsidR="00631905" w:rsidRPr="00D432BF">
        <w:rPr>
          <w:rFonts w:ascii="Times New Roman" w:hAnsi="Times New Roman" w:cs="Times New Roman"/>
          <w:b/>
          <w:sz w:val="24"/>
          <w:szCs w:val="24"/>
        </w:rPr>
        <w:br w:type="page"/>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 xml:space="preserve">Consumerism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consumerism school of thought has had a greater impact on marketing practice rather than on marketing theory. Market satisfaction is now brought out as a far more important measure of marketing success than both market share and profitability. Involvement with marketing practices alone seems to generate distractive obstacles for the eventual development of a marketing theory. Sheth and Gardner (1982), nonetheless, believed that the concept of market satisfaction qualifies as one among other major constructs in the development of marketing theory.</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Systems Approach</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adoption of a systemic perspective has enabled the gap between marketing and science to be bridged as both quantitative and methodical procedures became popularized for simulation and optimization purposes. The rigour involved spontaneously served to maintain a balance between the links of both the supply and demand functions. A more sophisticated portrayal of the marketing processes was achieved, yet retaining, at the same time, the marketing identity in full view of the inherent complexities.</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Buyer Behaviour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understanding of buyer behaviour has proved to be pertinent for marketing purposes. However, the impact of this school of thought tends to be divisive as a result of its alienation from the marketing processes. This arises because buyer behaviour theory leans heavily towards scientific studies, drawing substantially from both psychology and social psychology. Buyer behaviorists, therefore, have a tendency to disassociate themselves from the rudiments of marketing practice, except perhaps in the case of industrial marketing where buyer behaviour is perceived to be more rational. Nonetheless, Sheth and Gardner (1982) </w:t>
      </w:r>
      <w:r w:rsidRPr="00D432BF">
        <w:rPr>
          <w:rFonts w:ascii="Times New Roman" w:hAnsi="Times New Roman" w:cs="Times New Roman"/>
          <w:sz w:val="24"/>
          <w:szCs w:val="24"/>
        </w:rPr>
        <w:lastRenderedPageBreak/>
        <w:t>argued that the contribution of buyer behaviour theory for the development of theoretical marketing constructs has remained significant.</w:t>
      </w:r>
    </w:p>
    <w:p w:rsidR="0048603D" w:rsidRPr="00D432BF" w:rsidRDefault="0048603D" w:rsidP="00D432BF">
      <w:pPr>
        <w:pStyle w:val="ListParagraph"/>
        <w:numPr>
          <w:ilvl w:val="0"/>
          <w:numId w:val="14"/>
        </w:num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Behavioral Organisation </w:t>
      </w:r>
    </w:p>
    <w:p w:rsidR="003C4815" w:rsidRDefault="0048603D"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school of behavioral organisation thought has produced a noticeable amount of work on the interdependence among organizations but has failed to make any plausible inroads into marketing. The resultant descriptive research generated, although abundant, has not shown how the findings therein can be utilized gainfully in the marketing discipline. The emphases of marketing objectives on both profitability and market share have led to its disassociation with the behavioral organisation school of thought which have traditionally concentrated on the institutional and functional frameworks. Nevertheless, the potential for contributions appears to remain attractive.</w:t>
      </w:r>
    </w:p>
    <w:p w:rsidR="0048603D" w:rsidRPr="003C4815" w:rsidRDefault="0048603D" w:rsidP="003C4815">
      <w:pPr>
        <w:pStyle w:val="ListParagraph"/>
        <w:numPr>
          <w:ilvl w:val="0"/>
          <w:numId w:val="14"/>
        </w:numPr>
        <w:spacing w:beforeLines="20" w:before="48" w:afterLines="20" w:after="48" w:line="360" w:lineRule="auto"/>
        <w:jc w:val="both"/>
        <w:rPr>
          <w:rFonts w:ascii="Times New Roman" w:hAnsi="Times New Roman" w:cs="Times New Roman"/>
          <w:sz w:val="24"/>
          <w:szCs w:val="24"/>
        </w:rPr>
      </w:pPr>
      <w:r w:rsidRPr="003C4815">
        <w:rPr>
          <w:rFonts w:ascii="Times New Roman" w:hAnsi="Times New Roman" w:cs="Times New Roman"/>
          <w:b/>
          <w:sz w:val="24"/>
          <w:szCs w:val="24"/>
        </w:rPr>
        <w:t xml:space="preserve">Strategic Planning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gradual shift of attention from marketing tactics and technicalities towards strategic issues is indicative of the growing realization and acceptability of this school of thought. The strategic approach brought forth a greater awareness of relativity in place of the more controversial view of marketing resources in absolute terms. Adaptability then became indispensable. However, as Sheth and Gardner (1982) have suggested, the integration of market research into marketing practices appears, by far, to provide the most domineering impact of the strategic planning school on marketing theory.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Sheth's and Gardner's (1982) axioms have generated six new schools of thought since Bartels' (1962, 1965) classical review of marketing history and development up to the early 1960s. These, considered in totality, effectively summed up the thinking’s of marketing scholars and practitioners up till the early 1980s.</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2.2.3. HUNTS (1976) CATEGORICAL DICHOTOMIES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 nature and scope of marketing was also dealt with by Hunt (1976) in the later part of the 1970s following raging debates on marketing as a science and its broadening concept. In an influential paper, Hunt (1976) attempted to curb the controversies through an ambitious schema which proposed to classify all marketing phenomena, issues, problems, models, theories categorical dichotomies, namely</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 Profit sector / Non-profit sector,</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 Micro / Macro, and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Positive / Normative.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Under the first category, the proposal seeks to deal and research, etc., into three with the study and activities of all profit oriented organizations as well as other entities whose stated objective is the realization of profit in the process of economic exchange. On the other hand, the non-profit sector, as its name implies, covers the study of organizations and entities which do not have profit realization as their stated objectives. The micro / macrodichotomy encompass a treatise classified according to the level of aggregation. A focus on individual organizations, firms, consumers or households is indicative of the micro approach at the lower level of aggregation while the macro approach suggests marketing systems or groups of customers at the upper level. The positive /normative dichotomy deals specifically with the questions of "what marketing is?”And "what it should be 7" respectively. Hence, positive marketing attempts to describe explain and forecast the phenomena, activities and processes - of marketing with a view of attaining a better understanding of what actually exists. In contrast to the descriptive mode of positive marketing, the normative marketing approach adopts a prescriptive perspective which sought to advocate what marketing organizations and practitioners ought to do and what marketing systems ought to be implemented for society good.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Hunt's (1976) schema, described above, in effect provides for eight possible cells permuted from these three dichotomies. The categorization therein, Hunt (1976) argued, at least provides the fundamental framework within which the nature and ‘scope of marketing can be explained. The debatable issue of marketing as a science as well as the contentious broadening of the marketing concept can now be organized around this framework. Nonetheless, as Hunt (1976) has concluded, this can only, at best, serve as channels for the explanation and propagation of marketing ideas. The restriction of marketing to within the profit / micro / normative dimension may altogether be unrealistic and unreliable in practice. Recourse has to remain open with the non-profit / macro / positive paradigm.</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2.2.4. RISLEY'S (1972) APPROACHES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Risley's (1972) approaches within the context of modern industrial marketing are time-linked and have been stratified simplistically into</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 The traditional perspective,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 More recent perspectives, and</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 Most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will be dealt with in turn as follows</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1. The traditional perspective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Risley (1972) reported that the study of marketing development has occurred rapidly during the first half of this century from several angles, encompassing the historical, institutional and functional frameworks in the process. Risley (1972) considered the historical approach as culture inspired rather than contributing to marketing improvements because of the quick pace of both environmental and technological changes. The institutional approach, on the other hand, has been more pragmatic in considering the marketing problems of buyers and sellers in relation to their respective operations. Nonetheless, in the in-depth </w:t>
      </w:r>
      <w:r w:rsidRPr="00D432BF">
        <w:rPr>
          <w:rFonts w:ascii="Times New Roman" w:hAnsi="Times New Roman" w:cs="Times New Roman"/>
          <w:sz w:val="24"/>
          <w:szCs w:val="24"/>
        </w:rPr>
        <w:lastRenderedPageBreak/>
        <w:t>study of each individual institution, it fails to recognize their relationship as a whole. The functional approach sought to rectify this deficiency by the functional listing of marketing activities which typically includes buying, selling, pricing, storing, transportation, market information, packaging, advertising, promotion and finance, etc. Its corrective effect lies in the underlying assumption that the sum of all parts is greater than the whole and that a concentrated improvement of each individual function will lead to an automatic improvement of the whole. Because of its divisible appeal, the functional approach has gained momentum in the teaching syllabus as a result of its attractiveness to the analytical mind.</w:t>
      </w:r>
    </w:p>
    <w:p w:rsidR="0048603D" w:rsidRPr="00D432BF" w:rsidRDefault="0048603D" w:rsidP="003C4815">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 xml:space="preserve">2. More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perspectives highlight the alternatives adopted by others which, although dissimilar in their tone with the traditional approach, are not in any way radically different. The ecological, systemic and managerial routes are typical of the pursuits derived from these perspectives. The ecological approach emphasizes survival, security, stability, success and satisfaction as one moves -up the "passive" ladder of goals attainment by customers, operationable only in the context of organized group behaviour. Nevertheless, this approach does not seem to have gained any significant limelight in the marketing literature despite its perceived contributions to the advancement of marketing knowledge.</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The systemic approach sought to relate every relevant component into a recognizable marketing system wherein their structure and interrelationships can be identified readily. Both the external and internal factors are integrated within a hierarchical framework and in the process, broaden the marketing concept which represents a spin-off from the functionalist's approach. The inherent complexities generated as a result of one's effort to encapsulate every possible component, however, seem to leave much to be desired. The recent shift of marketing literature to a managerial approach is indicative of its growing evidence as a high level </w:t>
      </w:r>
      <w:r w:rsidRPr="00D432BF">
        <w:rPr>
          <w:rFonts w:ascii="Times New Roman" w:hAnsi="Times New Roman" w:cs="Times New Roman"/>
          <w:sz w:val="24"/>
          <w:szCs w:val="24"/>
        </w:rPr>
        <w:lastRenderedPageBreak/>
        <w:t>management activity. This appears to be a natural out come as responsibilities for planning, decision-making and controlling gradually come under the purview of managers. Quantitative techniques parallel this infusion but, as Risley (1972) notes, have apparently stopped short of a truly managerial approach in contributing to decision-making. Again, the emphasis seems to rest predominately with descriptive examinations of institutional operations and circumstances of the market place.</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3. Most recent perspectives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Each of the approaches above have their own merits and contributions to make in modern marketing thinking. As Risley (1972) had recognized, </w:t>
      </w:r>
    </w:p>
    <w:p w:rsidR="0048603D" w:rsidRPr="00D432BF" w:rsidRDefault="0048603D" w:rsidP="00D432BF">
      <w:pPr>
        <w:spacing w:beforeLines="20" w:before="48" w:afterLines="20" w:after="48"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"The historical approach starts us with culture; the institutional provides a start toward segmentation; the functional furthers this analysis; the ecological contributes the start of customer recognition - the 'why' of needs, wants, and desires; systems adds integration; the managerial adds perspective - all evolutionary steps blended in today's decision-making concept (Risley,1972:16-17)".</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Risley (1972) subsequently attempted a decision-making approach, a multifaceted pursuit which seeks to borrow from the strengths of each of these approaches to solve the marketing problems of the day. This constitutes a broadening effect, leaving the act of decision-making to the manager who then develops the solution within the unlimited scope thus generated, but within the test of relevancy. In considering the overall developmental process of marketing, Risley's (1972) detailed expositions subsequently led him to acknowledge that:</w:t>
      </w:r>
    </w:p>
    <w:p w:rsidR="0048603D" w:rsidRPr="00D432BF" w:rsidRDefault="0048603D" w:rsidP="00D432BF">
      <w:pPr>
        <w:spacing w:beforeLines="20" w:before="48" w:afterLines="20" w:after="48" w:line="360" w:lineRule="auto"/>
        <w:ind w:left="720"/>
        <w:jc w:val="both"/>
        <w:rPr>
          <w:rFonts w:ascii="Times New Roman" w:hAnsi="Times New Roman" w:cs="Times New Roman"/>
          <w:i/>
          <w:sz w:val="24"/>
          <w:szCs w:val="24"/>
        </w:rPr>
      </w:pPr>
      <w:r w:rsidRPr="00D432BF">
        <w:rPr>
          <w:rFonts w:ascii="Times New Roman" w:hAnsi="Times New Roman" w:cs="Times New Roman"/>
          <w:i/>
          <w:sz w:val="24"/>
          <w:szCs w:val="24"/>
        </w:rPr>
        <w:t xml:space="preserve">"Marketing, today, is no longer viewed as a set of functions, principles, or 'laws’ to dictate solutions; rather, it is a point of view, a perspective, a philosophy to aid in the identification of problems, the assembly of relevant </w:t>
      </w:r>
      <w:r w:rsidRPr="00D432BF">
        <w:rPr>
          <w:rFonts w:ascii="Times New Roman" w:hAnsi="Times New Roman" w:cs="Times New Roman"/>
          <w:i/>
          <w:sz w:val="24"/>
          <w:szCs w:val="24"/>
        </w:rPr>
        <w:lastRenderedPageBreak/>
        <w:t>information, both quantitative and qualitative, and an aid in the attainment of the objective, improved decision making (Risley, 1972:17)".</w:t>
      </w:r>
    </w:p>
    <w:p w:rsidR="0048603D" w:rsidRPr="00D432BF" w:rsidRDefault="004860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2.2.5</w:t>
      </w:r>
      <w:r w:rsidRPr="00D432BF">
        <w:rPr>
          <w:rFonts w:ascii="Times New Roman" w:hAnsi="Times New Roman" w:cs="Times New Roman"/>
          <w:b/>
          <w:sz w:val="24"/>
          <w:szCs w:val="24"/>
        </w:rPr>
        <w:tab/>
        <w:t xml:space="preserve">KEITH'S (1960) REVOLUTIONARY ERAS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narrative approach to the marketing revolution within The Pillsbury Company had gained much approval from many afield in his description of how marketing has progressively been put into practice. As President of Pillsbury, Keith (1960) vividly painted the painstakingly slow process of adopting the marketing concept in his company. In so doing, this confirmed the practical relevance of marketing and subsequently enhanced its stance further among both its supporters and critics. Keith (1960) divided Pillsbury's progress in the marketing revolution into four separate eras; these are chiefly the Production era, the Sales era, the Marketing era and the Marketing Control era. This represents a paradigm which parallels closely with the classical pattern of development in the marketing revolution. The Production-oriented era, Keith (1960) notes, started with the formation of the milling company in 1869 and which continued into the 1930s. The basic emphasis then was on the excellent production resources which were made available to Pillsbury by virtue of their privileged locational position. The Sales era subsequently commenced in the 1930s with a realization of the need to accommodate consumers' demands. For the first time, an acute attempt was made to consciously include the wants and prejudices of consumers into the business equation. The importance of dealers, wholesalers, retailers and distribution channels was heightened. It was not however until the beginning of the 1950s that the marketing era materialized, encouraged further by the ground works laid by the sales concepts of the previous era. Marketing then permeated throughout the entire organisation. The late 1950s witnessed the impetus of a marketing control era with Pillsbury moving from a company which has adopted </w:t>
      </w:r>
      <w:r w:rsidRPr="00D432BF">
        <w:rPr>
          <w:rFonts w:ascii="Times New Roman" w:hAnsi="Times New Roman" w:cs="Times New Roman"/>
          <w:sz w:val="24"/>
          <w:szCs w:val="24"/>
        </w:rPr>
        <w:lastRenderedPageBreak/>
        <w:t>the marketing concept to a fully-fledged marketing company. Marketing influences came to be felt in both short term and long range company policies.</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Keith's (1960) expositions represented very well the traditional notion of development and of the evolution of a one-man entrepreneurship to a multinational conglomerate. For a skilled tradesman who decides to venture on his own with limited resources, the initial concentration would undoubtedly be focused upon </w:t>
      </w:r>
      <w:r w:rsidRPr="00D432BF">
        <w:rPr>
          <w:rFonts w:ascii="Times New Roman" w:hAnsi="Times New Roman" w:cs="Times New Roman"/>
          <w:sz w:val="24"/>
          <w:szCs w:val="24"/>
          <w:u w:val="single"/>
        </w:rPr>
        <w:t>production</w:t>
      </w:r>
      <w:r w:rsidRPr="00D432BF">
        <w:rPr>
          <w:rFonts w:ascii="Times New Roman" w:hAnsi="Times New Roman" w:cs="Times New Roman"/>
          <w:sz w:val="24"/>
          <w:szCs w:val="24"/>
        </w:rPr>
        <w:t xml:space="preserve"> as the only channel within which there is some familiarity. Assuming that the business flourishes, this would graduate progressively to a </w:t>
      </w:r>
      <w:r w:rsidRPr="00D432BF">
        <w:rPr>
          <w:rFonts w:ascii="Times New Roman" w:hAnsi="Times New Roman" w:cs="Times New Roman"/>
          <w:sz w:val="24"/>
          <w:szCs w:val="24"/>
          <w:u w:val="single"/>
        </w:rPr>
        <w:t>sales</w:t>
      </w:r>
      <w:r w:rsidRPr="00D432BF">
        <w:rPr>
          <w:rFonts w:ascii="Times New Roman" w:hAnsi="Times New Roman" w:cs="Times New Roman"/>
          <w:sz w:val="24"/>
          <w:szCs w:val="24"/>
        </w:rPr>
        <w:t xml:space="preserve"> orientation with production taken care of by his employees. The venturer's immediate task then lies in procuring enough orders to sustain his workforce and to keep production going. With growing prosperity, competitors correspondingly began to surface. The impending threat to his market share and profitability forces him to re-think his approach and counter-measures for repulsion. This, it would seem, marks the beginning of the </w:t>
      </w:r>
      <w:r w:rsidRPr="00D432BF">
        <w:rPr>
          <w:rFonts w:ascii="Times New Roman" w:hAnsi="Times New Roman" w:cs="Times New Roman"/>
          <w:sz w:val="24"/>
          <w:szCs w:val="24"/>
          <w:u w:val="single"/>
        </w:rPr>
        <w:t>marketing</w:t>
      </w:r>
      <w:r w:rsidRPr="00D432BF">
        <w:rPr>
          <w:rFonts w:ascii="Times New Roman" w:hAnsi="Times New Roman" w:cs="Times New Roman"/>
          <w:sz w:val="24"/>
          <w:szCs w:val="24"/>
        </w:rPr>
        <w:t xml:space="preserve"> era. </w:t>
      </w:r>
    </w:p>
    <w:p w:rsidR="0048603D" w:rsidRPr="00D432BF" w:rsidRDefault="004860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On the other hand, this does not mean that all the firms have evolved along the dimensions proposed above. There are examples of firms which started off without any serious resource constraints unlike the case of the tradesman-turned-entrepreneur just described. The success or failure of these firms in the context of a competitive and changing market place, it would appear, depend very much on whether management decides to adopt a production, sales or marketing orientation at the onset. A timely shift of emphasis, as Keith (1960) has illustrated clearly in the Pillsbury's case, can help to turn the tide in one's favour. Since Keith's (1960) notable contribution to the marketing discipline as seen in practice, there have been other developments along similar lines. Kotler (1980) and Oliver (1986), for instance, have expanded on this to include not only the production, sales and marketing eras, but also a societal orientation which seeks to assess the impact of marketing on both the environment and the consumer's long-term interests. Keegan </w:t>
      </w:r>
      <w:r w:rsidRPr="00D432BF">
        <w:rPr>
          <w:rFonts w:ascii="Times New Roman" w:hAnsi="Times New Roman" w:cs="Times New Roman"/>
          <w:sz w:val="24"/>
          <w:szCs w:val="24"/>
        </w:rPr>
        <w:lastRenderedPageBreak/>
        <w:t>(1984), on the other hand, has traced the development of the "old” marketing concept which focused on product to the "new" concept which shifted attention from product to customer. This has, in turn, evolved to the present day contemporary concept which stresses on strategic marketing issues.</w:t>
      </w:r>
    </w:p>
    <w:p w:rsidR="003A7F34" w:rsidRPr="00D432BF" w:rsidRDefault="003A7F3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br w:type="page"/>
      </w:r>
    </w:p>
    <w:p w:rsidR="00FE54A7" w:rsidRPr="00D432BF" w:rsidRDefault="00FE54A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THREE</w:t>
      </w:r>
    </w:p>
    <w:p w:rsidR="00FE54A7" w:rsidRPr="00D432BF" w:rsidRDefault="00FE54A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3.1</w:t>
      </w:r>
      <w:r w:rsidRPr="00D432BF">
        <w:rPr>
          <w:rFonts w:ascii="Times New Roman" w:hAnsi="Times New Roman" w:cs="Times New Roman"/>
          <w:b/>
          <w:sz w:val="24"/>
          <w:szCs w:val="24"/>
        </w:rPr>
        <w:tab/>
        <w:t>RESEARCH METHODOLOGY</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shows and explains the </w:t>
      </w:r>
      <w:r w:rsidR="008560E4" w:rsidRPr="00D432BF">
        <w:rPr>
          <w:rFonts w:ascii="Times New Roman" w:hAnsi="Times New Roman" w:cs="Times New Roman"/>
          <w:sz w:val="24"/>
          <w:szCs w:val="24"/>
        </w:rPr>
        <w:t>several</w:t>
      </w:r>
      <w:r w:rsidRPr="00D432BF">
        <w:rPr>
          <w:rFonts w:ascii="Times New Roman" w:hAnsi="Times New Roman" w:cs="Times New Roman"/>
          <w:sz w:val="24"/>
          <w:szCs w:val="24"/>
        </w:rPr>
        <w:t xml:space="preserve"> of data employed in the collection and analysis of data for the research study. This section tales adequate care of the research procedure as much  as possible being in mind that researches </w:t>
      </w:r>
      <w:r w:rsidR="008560E4" w:rsidRPr="00D432BF">
        <w:rPr>
          <w:rFonts w:ascii="Times New Roman" w:hAnsi="Times New Roman" w:cs="Times New Roman"/>
          <w:sz w:val="24"/>
          <w:szCs w:val="24"/>
        </w:rPr>
        <w:t>emphasis is in the population o</w:t>
      </w:r>
      <w:r w:rsidRPr="00D432BF">
        <w:rPr>
          <w:rFonts w:ascii="Times New Roman" w:hAnsi="Times New Roman" w:cs="Times New Roman"/>
          <w:sz w:val="24"/>
          <w:szCs w:val="24"/>
        </w:rPr>
        <w:t>f</w:t>
      </w:r>
      <w:r w:rsidR="008560E4" w:rsidRPr="00D432BF">
        <w:rPr>
          <w:rFonts w:ascii="Times New Roman" w:hAnsi="Times New Roman" w:cs="Times New Roman"/>
          <w:sz w:val="24"/>
          <w:szCs w:val="24"/>
        </w:rPr>
        <w:t xml:space="preserve"> </w:t>
      </w:r>
      <w:r w:rsidRPr="00D432BF">
        <w:rPr>
          <w:rFonts w:ascii="Times New Roman" w:hAnsi="Times New Roman" w:cs="Times New Roman"/>
          <w:sz w:val="24"/>
          <w:szCs w:val="24"/>
        </w:rPr>
        <w:t>t</w:t>
      </w:r>
      <w:r w:rsidR="008560E4" w:rsidRPr="00D432BF">
        <w:rPr>
          <w:rFonts w:ascii="Times New Roman" w:hAnsi="Times New Roman" w:cs="Times New Roman"/>
          <w:sz w:val="24"/>
          <w:szCs w:val="24"/>
        </w:rPr>
        <w:t>h</w:t>
      </w:r>
      <w:r w:rsidRPr="00D432BF">
        <w:rPr>
          <w:rFonts w:ascii="Times New Roman" w:hAnsi="Times New Roman" w:cs="Times New Roman"/>
          <w:sz w:val="24"/>
          <w:szCs w:val="24"/>
        </w:rPr>
        <w:t xml:space="preserve">e </w:t>
      </w:r>
      <w:r w:rsidR="008560E4" w:rsidRPr="00D432BF">
        <w:rPr>
          <w:rFonts w:ascii="Times New Roman" w:hAnsi="Times New Roman" w:cs="Times New Roman"/>
          <w:sz w:val="24"/>
          <w:szCs w:val="24"/>
        </w:rPr>
        <w:t>study</w:t>
      </w:r>
      <w:r w:rsidRPr="00D432BF">
        <w:rPr>
          <w:rFonts w:ascii="Times New Roman" w:hAnsi="Times New Roman" w:cs="Times New Roman"/>
          <w:sz w:val="24"/>
          <w:szCs w:val="24"/>
        </w:rPr>
        <w:t xml:space="preserve"> population distribution sample size (sampling procedure research during decision type of data, instrument for data collection , validity of the primary data, specification and method of data analysis.</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 xml:space="preserve">POPULATION OF THE STUDY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population of the study is about 1,200 staff of the organization. </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(1)</w:t>
      </w:r>
      <w:r w:rsidRPr="00D432BF">
        <w:rPr>
          <w:rFonts w:ascii="Times New Roman" w:hAnsi="Times New Roman" w:cs="Times New Roman"/>
          <w:b/>
          <w:sz w:val="24"/>
          <w:szCs w:val="24"/>
        </w:rPr>
        <w:tab/>
        <w:t xml:space="preserve">POPULATION DISTRIBUTION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After statistical data have been collected only relatively simple method may be required to indicate the existence of situation of important or trigger appropriate course of action. </w:t>
      </w:r>
    </w:p>
    <w:p w:rsidR="00FE54A7" w:rsidRPr="00D432BF" w:rsidRDefault="00FE54A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3.2</w:t>
      </w:r>
      <w:r w:rsidRPr="00D432BF">
        <w:rPr>
          <w:rFonts w:ascii="Times New Roman" w:hAnsi="Times New Roman" w:cs="Times New Roman"/>
          <w:b/>
          <w:sz w:val="24"/>
          <w:szCs w:val="24"/>
        </w:rPr>
        <w:tab/>
        <w:t>(2)</w:t>
      </w:r>
      <w:r w:rsidRPr="00D432BF">
        <w:rPr>
          <w:rFonts w:ascii="Times New Roman" w:hAnsi="Times New Roman" w:cs="Times New Roman"/>
          <w:b/>
          <w:sz w:val="24"/>
          <w:szCs w:val="24"/>
        </w:rPr>
        <w:tab/>
        <w:t>SAMPLE SIZE: SAMPLE PROCEDURE</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Questionnaire mapped out for respondent attention were formally presented to the management of the company which in order words formed the basis for discussion in essence a total 1,200 questionnaire were administered to various respondents.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Below is the size and breakdown of the sample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Administrative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Finance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Production department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Causal department (worker)</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200</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chi-square method will be used to test the hypothesis using significant level of 50% or 0.05 significant level. </w:t>
      </w:r>
    </w:p>
    <w:p w:rsidR="00FE54A7" w:rsidRPr="00D432BF" w:rsidRDefault="00FE54A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Hill these will enhance interpretation </w:t>
      </w:r>
      <w:r w:rsidR="00275EC4" w:rsidRPr="00D432BF">
        <w:rPr>
          <w:rFonts w:ascii="Times New Roman" w:hAnsi="Times New Roman" w:cs="Times New Roman"/>
          <w:sz w:val="24"/>
          <w:szCs w:val="24"/>
        </w:rPr>
        <w:t>and presentation.</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3.3</w:t>
      </w:r>
      <w:r w:rsidRPr="00D432BF">
        <w:rPr>
          <w:rFonts w:ascii="Times New Roman" w:hAnsi="Times New Roman" w:cs="Times New Roman"/>
          <w:b/>
          <w:sz w:val="24"/>
          <w:szCs w:val="24"/>
        </w:rPr>
        <w:tab/>
        <w:t>THE RESEARCH DESIGN</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research design will be descriptive and analytical the source of survey analysis will be primary and questionnaire will be used for this purpose.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Percentage ratio of the respondents will be measured to determine relevant of the question and chi-square will be used to know the significant of the test of the hypothesis.</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3.4</w:t>
      </w:r>
      <w:r w:rsidRPr="00D432BF">
        <w:rPr>
          <w:rFonts w:ascii="Times New Roman" w:hAnsi="Times New Roman" w:cs="Times New Roman"/>
          <w:b/>
          <w:sz w:val="24"/>
          <w:szCs w:val="24"/>
        </w:rPr>
        <w:tab/>
        <w:t xml:space="preserve">TYPES OF DATA AND INSTRUMENT FOR DATA </w:t>
      </w:r>
      <w:r w:rsidR="008560E4" w:rsidRPr="00D432BF">
        <w:rPr>
          <w:rFonts w:ascii="Times New Roman" w:hAnsi="Times New Roman" w:cs="Times New Roman"/>
          <w:b/>
          <w:sz w:val="24"/>
          <w:szCs w:val="24"/>
        </w:rPr>
        <w:tab/>
      </w:r>
      <w:r w:rsidRPr="00D432BF">
        <w:rPr>
          <w:rFonts w:ascii="Times New Roman" w:hAnsi="Times New Roman" w:cs="Times New Roman"/>
          <w:b/>
          <w:sz w:val="24"/>
          <w:szCs w:val="24"/>
        </w:rPr>
        <w:t xml:space="preserve">COLLECTION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In course of the carrying out this research primary and secondary data were used by the researcher but more of primary data was used from primary data collected, primarily the researcher for the purpose of this study.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following primarily information were collected through:</w:t>
      </w:r>
    </w:p>
    <w:p w:rsidR="00275EC4" w:rsidRPr="00D432BF" w:rsidRDefault="00275EC4" w:rsidP="00D432BF">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Oral interview with the marketing manager of </w:t>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xml:space="preserve">, Lagos. </w:t>
      </w:r>
    </w:p>
    <w:p w:rsidR="00275EC4" w:rsidRPr="00D432BF" w:rsidRDefault="00275EC4" w:rsidP="00D432BF">
      <w:pPr>
        <w:pStyle w:val="ListParagraph"/>
        <w:numPr>
          <w:ilvl w:val="0"/>
          <w:numId w:val="8"/>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Questionnaire administered to customers to </w:t>
      </w:r>
      <w:r w:rsidR="008560E4" w:rsidRPr="00D432BF">
        <w:rPr>
          <w:rFonts w:ascii="Times New Roman" w:hAnsi="Times New Roman" w:cs="Times New Roman"/>
          <w:sz w:val="24"/>
          <w:szCs w:val="24"/>
        </w:rPr>
        <w:t>Table Water</w:t>
      </w:r>
      <w:r w:rsidRPr="00D432BF">
        <w:rPr>
          <w:rFonts w:ascii="Times New Roman" w:hAnsi="Times New Roman" w:cs="Times New Roman"/>
          <w:sz w:val="24"/>
          <w:szCs w:val="24"/>
        </w:rPr>
        <w:t xml:space="preserve">, the secondary newspaper, journals, writer-up on roles. </w:t>
      </w:r>
    </w:p>
    <w:p w:rsidR="00275EC4" w:rsidRPr="00D432BF" w:rsidRDefault="00275EC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3.5</w:t>
      </w:r>
      <w:r w:rsidRPr="00D432BF">
        <w:rPr>
          <w:rFonts w:ascii="Times New Roman" w:hAnsi="Times New Roman" w:cs="Times New Roman"/>
          <w:b/>
          <w:sz w:val="24"/>
          <w:szCs w:val="24"/>
        </w:rPr>
        <w:tab/>
        <w:t xml:space="preserve">METHOD OF DATA ANALYSIS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Most data gathered are subjected to questionnaire and method analysis. This involves the computation and compares of various summary statistics of the difference variables for a vivid description and explanation of their relationship. The method or text procedures adopted for this particular study is the chi-square test.</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is more relevant study to test the relationship between two variables so as to determine the hypothesis set is valid or set not.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Thus it is denoted by: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lastRenderedPageBreak/>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w:t>
      </w:r>
      <w:r w:rsidRPr="00D432BF">
        <w:rPr>
          <w:rFonts w:ascii="Times New Roman" w:hAnsi="Times New Roman" w:cs="Times New Roman"/>
          <w:sz w:val="24"/>
          <w:szCs w:val="24"/>
        </w:rPr>
        <w:tab/>
        <w:t>=</w:t>
      </w:r>
      <w:r w:rsidRPr="00D432BF">
        <w:rPr>
          <w:rFonts w:ascii="Times New Roman" w:hAnsi="Times New Roman" w:cs="Times New Roman"/>
          <w:sz w:val="24"/>
          <w:szCs w:val="24"/>
        </w:rPr>
        <w:tab/>
      </w:r>
      <w:r w:rsidRPr="00D432BF">
        <w:rPr>
          <w:rFonts w:ascii="Times New Roman" w:hAnsi="Times New Roman" w:cs="Times New Roman"/>
          <w:sz w:val="24"/>
          <w:szCs w:val="24"/>
          <w:u w:val="single"/>
        </w:rPr>
        <w:t>E (OF-EF)</w:t>
      </w:r>
      <w:r w:rsidRPr="00D432BF">
        <w:rPr>
          <w:rFonts w:ascii="Times New Roman" w:hAnsi="Times New Roman" w:cs="Times New Roman"/>
          <w:sz w:val="24"/>
          <w:szCs w:val="24"/>
          <w:u w:val="single"/>
          <w:vertAlign w:val="superscript"/>
        </w:rPr>
        <w:t>2</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Pr="00D432BF">
        <w:rPr>
          <w:rFonts w:ascii="Times New Roman" w:hAnsi="Times New Roman" w:cs="Times New Roman"/>
          <w:sz w:val="24"/>
          <w:szCs w:val="24"/>
          <w:vertAlign w:val="superscript"/>
        </w:rPr>
        <w:tab/>
      </w:r>
      <w:r w:rsidR="008560E4" w:rsidRPr="00D432BF">
        <w:rPr>
          <w:rFonts w:ascii="Times New Roman" w:hAnsi="Times New Roman" w:cs="Times New Roman"/>
          <w:sz w:val="24"/>
          <w:szCs w:val="24"/>
          <w:vertAlign w:val="superscript"/>
        </w:rPr>
        <w:t xml:space="preserve"> </w:t>
      </w:r>
      <w:r w:rsidR="008560E4" w:rsidRPr="00D432BF">
        <w:rPr>
          <w:rFonts w:ascii="Times New Roman" w:hAnsi="Times New Roman" w:cs="Times New Roman"/>
          <w:sz w:val="24"/>
          <w:szCs w:val="24"/>
        </w:rPr>
        <w:t xml:space="preserve">     </w:t>
      </w:r>
      <w:r w:rsidRPr="00D432BF">
        <w:rPr>
          <w:rFonts w:ascii="Times New Roman" w:hAnsi="Times New Roman" w:cs="Times New Roman"/>
          <w:sz w:val="24"/>
          <w:szCs w:val="24"/>
        </w:rPr>
        <w:t>EF</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OF</w:t>
      </w:r>
      <w:r w:rsidRPr="00D432BF">
        <w:rPr>
          <w:rFonts w:ascii="Times New Roman" w:hAnsi="Times New Roman" w:cs="Times New Roman"/>
          <w:sz w:val="24"/>
          <w:szCs w:val="24"/>
        </w:rPr>
        <w:tab/>
        <w:t xml:space="preserve">= Observed frequency </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EF = Expected frequency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Summation</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 = Level of significant is put as 5%</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Where k = No of frequency</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R = No of rows</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 = No of columns</w:t>
      </w:r>
    </w:p>
    <w:p w:rsidR="00275EC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Chi-square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C statistical technique would </w:t>
      </w:r>
      <w:r w:rsidR="008560E4" w:rsidRPr="00D432BF">
        <w:rPr>
          <w:rFonts w:ascii="Times New Roman" w:hAnsi="Times New Roman" w:cs="Times New Roman"/>
          <w:sz w:val="24"/>
          <w:szCs w:val="24"/>
        </w:rPr>
        <w:t>establish the</w:t>
      </w:r>
      <w:r w:rsidRPr="00D432BF">
        <w:rPr>
          <w:rFonts w:ascii="Times New Roman" w:hAnsi="Times New Roman" w:cs="Times New Roman"/>
          <w:sz w:val="24"/>
          <w:szCs w:val="24"/>
        </w:rPr>
        <w:t xml:space="preserve"> decree of confidence to be place on the reliability and utility of the research hypothesis. However, with the use of chi-square comparism is made between the calculated values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and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8560E4" w:rsidRPr="00D432BF" w:rsidRDefault="00275EC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Decision rule: Reject Ho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C &gt; X2T reject Null hypothesis (Ho) and accepted alternative hypothesis (Hi).</w:t>
      </w:r>
    </w:p>
    <w:p w:rsidR="003C4815" w:rsidRDefault="003C4815">
      <w:pPr>
        <w:rPr>
          <w:rFonts w:ascii="Times New Roman" w:hAnsi="Times New Roman" w:cs="Times New Roman"/>
          <w:b/>
          <w:sz w:val="24"/>
          <w:szCs w:val="24"/>
        </w:rPr>
      </w:pPr>
      <w:r>
        <w:rPr>
          <w:rFonts w:ascii="Times New Roman" w:hAnsi="Times New Roman" w:cs="Times New Roman"/>
          <w:b/>
          <w:sz w:val="24"/>
          <w:szCs w:val="24"/>
        </w:rPr>
        <w:br w:type="page"/>
      </w:r>
    </w:p>
    <w:p w:rsidR="009C178A" w:rsidRPr="00D432BF" w:rsidRDefault="009C178A"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FOUR</w:t>
      </w:r>
    </w:p>
    <w:p w:rsidR="009C178A" w:rsidRPr="00D432BF" w:rsidRDefault="009C178A"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4.0</w:t>
      </w:r>
      <w:r w:rsidRPr="00D432BF">
        <w:rPr>
          <w:rFonts w:ascii="Times New Roman" w:hAnsi="Times New Roman" w:cs="Times New Roman"/>
          <w:b/>
          <w:sz w:val="24"/>
          <w:szCs w:val="24"/>
        </w:rPr>
        <w:tab/>
        <w:t xml:space="preserve">DATA PRESENTATION, ANALYSIS AND INTERPRETATION </w:t>
      </w:r>
    </w:p>
    <w:p w:rsidR="009C178A" w:rsidRPr="00D432BF" w:rsidRDefault="009C178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chapter is specifically meant for the presentation of information collected from the respondents through the questionnaire as well as analyzing. Then through the chi-square statistic method so as to provide the data collected in both quantitative and qualitative form. </w:t>
      </w:r>
    </w:p>
    <w:p w:rsidR="009C178A" w:rsidRPr="00D432BF" w:rsidRDefault="009C178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w:t>
      </w:r>
      <w:r w:rsidRPr="00D432BF">
        <w:rPr>
          <w:rFonts w:ascii="Times New Roman" w:hAnsi="Times New Roman" w:cs="Times New Roman"/>
          <w:b/>
          <w:sz w:val="24"/>
          <w:szCs w:val="24"/>
        </w:rPr>
        <w:tab/>
        <w:t xml:space="preserve">PERCENTAGE OF THOSE WHO RETURN THE QUESTIONNAIRE </w:t>
      </w:r>
    </w:p>
    <w:tbl>
      <w:tblPr>
        <w:tblStyle w:val="TableGrid"/>
        <w:tblW w:w="5000" w:type="pct"/>
        <w:tblLook w:val="04A0" w:firstRow="1" w:lastRow="0" w:firstColumn="1" w:lastColumn="0" w:noHBand="0" w:noVBand="1"/>
      </w:tblPr>
      <w:tblGrid>
        <w:gridCol w:w="1531"/>
        <w:gridCol w:w="1443"/>
        <w:gridCol w:w="1216"/>
        <w:gridCol w:w="1216"/>
        <w:gridCol w:w="1216"/>
        <w:gridCol w:w="1216"/>
      </w:tblGrid>
      <w:tr w:rsidR="006E0D40" w:rsidRPr="00D432BF" w:rsidTr="008560E4">
        <w:tc>
          <w:tcPr>
            <w:tcW w:w="858"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6E0D40" w:rsidRPr="00D432BF" w:rsidRDefault="006E0D4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r>
      <w:tr w:rsidR="00ED2441" w:rsidRPr="00D432BF" w:rsidTr="008560E4">
        <w:tc>
          <w:tcPr>
            <w:tcW w:w="858" w:type="pct"/>
          </w:tcPr>
          <w:p w:rsidR="00ED2441" w:rsidRPr="00D432BF" w:rsidRDefault="00ED2441"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c>
          <w:tcPr>
            <w:tcW w:w="790" w:type="pct"/>
          </w:tcPr>
          <w:p w:rsidR="00ED2441" w:rsidRPr="00D432BF" w:rsidRDefault="00ED2441" w:rsidP="00D432BF">
            <w:pPr>
              <w:spacing w:beforeLines="20" w:before="48" w:afterLines="20" w:after="48" w:line="360" w:lineRule="auto"/>
              <w:jc w:val="center"/>
              <w:rPr>
                <w:rFonts w:ascii="Times New Roman" w:hAnsi="Times New Roman" w:cs="Times New Roman"/>
                <w:b/>
                <w:sz w:val="24"/>
                <w:szCs w:val="24"/>
              </w:rPr>
            </w:pPr>
          </w:p>
        </w:tc>
      </w:tr>
    </w:tbl>
    <w:p w:rsidR="009C178A" w:rsidRPr="00D432BF" w:rsidRDefault="00D2091C"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 xml:space="preserve">Source: </w:t>
      </w:r>
      <w:r w:rsidR="008560E4" w:rsidRPr="00D432BF">
        <w:rPr>
          <w:rFonts w:ascii="Times New Roman" w:hAnsi="Times New Roman" w:cs="Times New Roman"/>
          <w:b/>
          <w:i/>
          <w:sz w:val="24"/>
          <w:szCs w:val="24"/>
        </w:rPr>
        <w:t>Field Survey 20</w:t>
      </w:r>
      <w:r w:rsidR="003C4815">
        <w:rPr>
          <w:rFonts w:ascii="Times New Roman" w:hAnsi="Times New Roman" w:cs="Times New Roman"/>
          <w:b/>
          <w:i/>
          <w:sz w:val="24"/>
          <w:szCs w:val="24"/>
        </w:rPr>
        <w:t>23.</w:t>
      </w:r>
    </w:p>
    <w:p w:rsidR="009C178A" w:rsidRPr="00D432BF" w:rsidRDefault="009C178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percentage above it shows that </w:t>
      </w:r>
      <w:r w:rsidR="008560E4" w:rsidRPr="00D432BF">
        <w:rPr>
          <w:rFonts w:ascii="Times New Roman" w:hAnsi="Times New Roman" w:cs="Times New Roman"/>
          <w:sz w:val="24"/>
          <w:szCs w:val="24"/>
        </w:rPr>
        <w:t>averages of 70% of the questionnaire are</w:t>
      </w:r>
      <w:r w:rsidR="00B50338" w:rsidRPr="00D432BF">
        <w:rPr>
          <w:rFonts w:ascii="Times New Roman" w:hAnsi="Times New Roman" w:cs="Times New Roman"/>
          <w:sz w:val="24"/>
          <w:szCs w:val="24"/>
        </w:rPr>
        <w:t xml:space="preserve"> not returned. </w:t>
      </w:r>
      <w:r w:rsidR="008560E4" w:rsidRPr="00D432BF">
        <w:rPr>
          <w:rFonts w:ascii="Times New Roman" w:hAnsi="Times New Roman" w:cs="Times New Roman"/>
          <w:sz w:val="24"/>
          <w:szCs w:val="24"/>
        </w:rPr>
        <w:t>These shows</w:t>
      </w:r>
      <w:r w:rsidR="00B50338" w:rsidRPr="00D432BF">
        <w:rPr>
          <w:rFonts w:ascii="Times New Roman" w:hAnsi="Times New Roman" w:cs="Times New Roman"/>
          <w:sz w:val="24"/>
          <w:szCs w:val="24"/>
        </w:rPr>
        <w:t xml:space="preserve"> that the data will be </w:t>
      </w:r>
      <w:r w:rsidR="008560E4" w:rsidRPr="00D432BF">
        <w:rPr>
          <w:rFonts w:ascii="Times New Roman" w:hAnsi="Times New Roman" w:cs="Times New Roman"/>
          <w:sz w:val="24"/>
          <w:szCs w:val="24"/>
        </w:rPr>
        <w:t>reliable in</w:t>
      </w:r>
      <w:r w:rsidR="00B50338" w:rsidRPr="00D432BF">
        <w:rPr>
          <w:rFonts w:ascii="Times New Roman" w:hAnsi="Times New Roman" w:cs="Times New Roman"/>
          <w:sz w:val="24"/>
          <w:szCs w:val="24"/>
        </w:rPr>
        <w:t xml:space="preserve"> determine the level of confidence in the data generated from the research work.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2:</w:t>
      </w:r>
      <w:r w:rsidR="00494063" w:rsidRPr="00D432BF">
        <w:rPr>
          <w:rFonts w:ascii="Times New Roman" w:hAnsi="Times New Roman" w:cs="Times New Roman"/>
          <w:b/>
          <w:sz w:val="24"/>
          <w:szCs w:val="24"/>
        </w:rPr>
        <w:t xml:space="preserve">AMOUNT RETUNED </w:t>
      </w:r>
    </w:p>
    <w:tbl>
      <w:tblPr>
        <w:tblStyle w:val="TableGrid"/>
        <w:tblW w:w="5000" w:type="pct"/>
        <w:tblLook w:val="04A0" w:firstRow="1" w:lastRow="0" w:firstColumn="1" w:lastColumn="0" w:noHBand="0" w:noVBand="1"/>
      </w:tblPr>
      <w:tblGrid>
        <w:gridCol w:w="1531"/>
        <w:gridCol w:w="1443"/>
        <w:gridCol w:w="1216"/>
        <w:gridCol w:w="1216"/>
        <w:gridCol w:w="1216"/>
        <w:gridCol w:w="1216"/>
      </w:tblGrid>
      <w:tr w:rsidR="0097238B" w:rsidRPr="00D432BF" w:rsidTr="00FA6180">
        <w:tc>
          <w:tcPr>
            <w:tcW w:w="857"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RESPONDENTS</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AMOUNT DISTRIBUTED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NOT RETURNED</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Below 20</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17</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21-30</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31-40 </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35%</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41-above </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r>
      <w:tr w:rsidR="0097238B" w:rsidRPr="00D432BF" w:rsidTr="00FA6180">
        <w:tc>
          <w:tcPr>
            <w:tcW w:w="857"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82"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790"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D432BF" w:rsidRDefault="00B5033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This data shows that  the distribution of customer, staff and distributor below the age of 20 are 24%, these between age of 21-30 are 28%, also those respondent between age of 31-40 are 35% and those from 41 and above respondent 12% of the distribution.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3:</w:t>
      </w:r>
      <w:r w:rsidRPr="00D432BF">
        <w:rPr>
          <w:rFonts w:ascii="Times New Roman" w:hAnsi="Times New Roman" w:cs="Times New Roman"/>
          <w:b/>
          <w:sz w:val="24"/>
          <w:szCs w:val="24"/>
        </w:rPr>
        <w:tab/>
        <w:t>DISTRIBUTION BY MARITAL STATUS</w:t>
      </w:r>
    </w:p>
    <w:tbl>
      <w:tblPr>
        <w:tblStyle w:val="TableGrid"/>
        <w:tblW w:w="5000" w:type="pct"/>
        <w:tblLook w:val="04A0" w:firstRow="1" w:lastRow="0" w:firstColumn="1" w:lastColumn="0" w:noHBand="0" w:noVBand="1"/>
      </w:tblPr>
      <w:tblGrid>
        <w:gridCol w:w="1967"/>
        <w:gridCol w:w="2251"/>
        <w:gridCol w:w="1811"/>
        <w:gridCol w:w="1809"/>
      </w:tblGrid>
      <w:tr w:rsidR="0097238B" w:rsidRPr="00D432BF" w:rsidTr="00FA6180">
        <w:tc>
          <w:tcPr>
            <w:tcW w:w="12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MARRIED</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SINGLE</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Distributors</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B50338" w:rsidRPr="003C4815"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D432BF" w:rsidRDefault="00B5033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Out of the 50 customer respondents 40 of them are married and 10 are single, it also shows that 5 of the staff are married while 2 of them are single and finally, the distribution shows that all the distributors are married. </w:t>
      </w:r>
    </w:p>
    <w:p w:rsidR="00B50338" w:rsidRPr="00D432BF" w:rsidRDefault="00B5033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4:</w:t>
      </w:r>
      <w:r w:rsidRPr="00D432BF">
        <w:rPr>
          <w:rFonts w:ascii="Times New Roman" w:hAnsi="Times New Roman" w:cs="Times New Roman"/>
          <w:b/>
          <w:sz w:val="24"/>
          <w:szCs w:val="24"/>
        </w:rPr>
        <w:tab/>
        <w:t>DISTRIBUTION BY SEX</w:t>
      </w:r>
    </w:p>
    <w:tbl>
      <w:tblPr>
        <w:tblStyle w:val="TableGrid"/>
        <w:tblW w:w="5000" w:type="pct"/>
        <w:tblLook w:val="04A0" w:firstRow="1" w:lastRow="0" w:firstColumn="1" w:lastColumn="0" w:noHBand="0" w:noVBand="1"/>
      </w:tblPr>
      <w:tblGrid>
        <w:gridCol w:w="1967"/>
        <w:gridCol w:w="2251"/>
        <w:gridCol w:w="1811"/>
        <w:gridCol w:w="1809"/>
      </w:tblGrid>
      <w:tr w:rsidR="0097238B" w:rsidRPr="00D432BF" w:rsidTr="00FA6180">
        <w:tc>
          <w:tcPr>
            <w:tcW w:w="12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p>
        </w:tc>
        <w:tc>
          <w:tcPr>
            <w:tcW w:w="1436" w:type="pct"/>
          </w:tcPr>
          <w:p w:rsidR="0097238B" w:rsidRPr="00D432BF" w:rsidRDefault="00FA618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MALES</w:t>
            </w:r>
          </w:p>
        </w:tc>
        <w:tc>
          <w:tcPr>
            <w:tcW w:w="1155" w:type="pct"/>
          </w:tcPr>
          <w:p w:rsidR="0097238B" w:rsidRPr="00D432BF" w:rsidRDefault="00FA6180"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FEMALES</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Customers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154" w:type="pct"/>
          </w:tcPr>
          <w:p w:rsidR="0097238B" w:rsidRPr="00D432BF" w:rsidRDefault="00FA6180"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Staff </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Distributors</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r w:rsidR="0097238B" w:rsidRPr="00D432BF" w:rsidTr="00FA6180">
        <w:tc>
          <w:tcPr>
            <w:tcW w:w="1255" w:type="pct"/>
          </w:tcPr>
          <w:p w:rsidR="0097238B" w:rsidRPr="00D432BF" w:rsidRDefault="0097238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436"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59</w:t>
            </w:r>
          </w:p>
        </w:tc>
        <w:tc>
          <w:tcPr>
            <w:tcW w:w="1155"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12</w:t>
            </w:r>
          </w:p>
        </w:tc>
        <w:tc>
          <w:tcPr>
            <w:tcW w:w="1154" w:type="pct"/>
          </w:tcPr>
          <w:p w:rsidR="0097238B" w:rsidRPr="00D432BF" w:rsidRDefault="0097238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50338" w:rsidRPr="003C4815" w:rsidRDefault="00B50338"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The distribution shows that customers are 30 males and 20 females, staff are 4 males and 3 females, while distributors are 10 males and 4 females. </w:t>
      </w:r>
      <w:r w:rsidRPr="00D432BF">
        <w:rPr>
          <w:rFonts w:ascii="Times New Roman" w:hAnsi="Times New Roman" w:cs="Times New Roman"/>
          <w:b/>
          <w:sz w:val="24"/>
          <w:szCs w:val="24"/>
        </w:rPr>
        <w:t>TABLE 5:</w:t>
      </w:r>
      <w:r w:rsidRPr="00D432BF">
        <w:rPr>
          <w:rFonts w:ascii="Times New Roman" w:hAnsi="Times New Roman" w:cs="Times New Roman"/>
          <w:b/>
          <w:sz w:val="24"/>
          <w:szCs w:val="24"/>
        </w:rPr>
        <w:tab/>
        <w:t>DISTRIBUTION BY POSITION (</w:t>
      </w:r>
      <w:r w:rsidR="00FA6180" w:rsidRPr="00D432BF">
        <w:rPr>
          <w:rFonts w:ascii="Times New Roman" w:hAnsi="Times New Roman" w:cs="Times New Roman"/>
          <w:b/>
          <w:sz w:val="24"/>
          <w:szCs w:val="24"/>
        </w:rPr>
        <w:t>STAFF ONLY</w:t>
      </w:r>
      <w:r w:rsidR="009C764E" w:rsidRPr="00D432BF">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1245"/>
        <w:gridCol w:w="3013"/>
        <w:gridCol w:w="1793"/>
        <w:gridCol w:w="1787"/>
      </w:tblGrid>
      <w:tr w:rsidR="00E44834" w:rsidRPr="00D432BF" w:rsidTr="00FA6180">
        <w:tc>
          <w:tcPr>
            <w:tcW w:w="794"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p>
        </w:tc>
        <w:tc>
          <w:tcPr>
            <w:tcW w:w="1922"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TOP MANAGEMENT </w:t>
            </w:r>
          </w:p>
        </w:tc>
        <w:tc>
          <w:tcPr>
            <w:tcW w:w="1144"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JUNIOR STAFF</w:t>
            </w:r>
          </w:p>
        </w:tc>
        <w:tc>
          <w:tcPr>
            <w:tcW w:w="1140" w:type="pct"/>
          </w:tcPr>
          <w:p w:rsidR="00E44834" w:rsidRPr="00D432BF" w:rsidRDefault="00E44834"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E44834" w:rsidRPr="00D432BF" w:rsidTr="00FA6180">
        <w:tc>
          <w:tcPr>
            <w:tcW w:w="794" w:type="pct"/>
          </w:tcPr>
          <w:p w:rsidR="00E44834" w:rsidRPr="00D432BF" w:rsidRDefault="00E44834" w:rsidP="00D432BF">
            <w:pPr>
              <w:spacing w:beforeLines="20" w:before="48" w:afterLines="20" w:after="48" w:line="360" w:lineRule="auto"/>
              <w:jc w:val="both"/>
              <w:rPr>
                <w:rFonts w:ascii="Times New Roman" w:hAnsi="Times New Roman" w:cs="Times New Roman"/>
                <w:sz w:val="24"/>
                <w:szCs w:val="24"/>
              </w:rPr>
            </w:pPr>
          </w:p>
        </w:tc>
        <w:tc>
          <w:tcPr>
            <w:tcW w:w="1922"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4"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140" w:type="pct"/>
          </w:tcPr>
          <w:p w:rsidR="00E44834" w:rsidRPr="00D432BF" w:rsidRDefault="00E44834"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The distribution according to the pos</w:t>
      </w:r>
      <w:r w:rsidR="00993F0B" w:rsidRPr="00D432BF">
        <w:rPr>
          <w:rFonts w:ascii="Times New Roman" w:hAnsi="Times New Roman" w:cs="Times New Roman"/>
          <w:sz w:val="24"/>
          <w:szCs w:val="24"/>
        </w:rPr>
        <w:t>i</w:t>
      </w:r>
      <w:r w:rsidRPr="00D432BF">
        <w:rPr>
          <w:rFonts w:ascii="Times New Roman" w:hAnsi="Times New Roman" w:cs="Times New Roman"/>
          <w:sz w:val="24"/>
          <w:szCs w:val="24"/>
        </w:rPr>
        <w:t xml:space="preserve">tion shows that 7 senior staff and 7 junior returned the questionnaire given to them.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6:</w:t>
      </w:r>
      <w:r w:rsidRPr="00D432BF">
        <w:rPr>
          <w:rFonts w:ascii="Times New Roman" w:hAnsi="Times New Roman" w:cs="Times New Roman"/>
          <w:b/>
          <w:sz w:val="24"/>
          <w:szCs w:val="24"/>
        </w:rPr>
        <w:tab/>
        <w:t>DISTRIBUTION BY INCOME LEVEL</w:t>
      </w:r>
    </w:p>
    <w:tbl>
      <w:tblPr>
        <w:tblStyle w:val="TableGrid"/>
        <w:tblW w:w="5000" w:type="pct"/>
        <w:tblLook w:val="04A0" w:firstRow="1" w:lastRow="0" w:firstColumn="1" w:lastColumn="0" w:noHBand="0" w:noVBand="1"/>
      </w:tblPr>
      <w:tblGrid>
        <w:gridCol w:w="2304"/>
        <w:gridCol w:w="1603"/>
        <w:gridCol w:w="977"/>
        <w:gridCol w:w="1897"/>
        <w:gridCol w:w="1057"/>
      </w:tblGrid>
      <w:tr w:rsidR="00993F0B" w:rsidRPr="00D432BF" w:rsidTr="00FA6180">
        <w:tc>
          <w:tcPr>
            <w:tcW w:w="1659"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 xml:space="preserve">TOTAL </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5,000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8,000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r>
      <w:tr w:rsidR="00993F0B" w:rsidRPr="00D432BF" w:rsidTr="00FA6180">
        <w:tc>
          <w:tcPr>
            <w:tcW w:w="1659" w:type="pct"/>
          </w:tcPr>
          <w:p w:rsidR="00993F0B" w:rsidRPr="00D432BF" w:rsidRDefault="00993F0B"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947"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28</w:t>
            </w:r>
          </w:p>
        </w:tc>
        <w:tc>
          <w:tcPr>
            <w:tcW w:w="785"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4</w:t>
            </w:r>
          </w:p>
        </w:tc>
        <w:tc>
          <w:tcPr>
            <w:tcW w:w="1056"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9</w:t>
            </w:r>
          </w:p>
        </w:tc>
        <w:tc>
          <w:tcPr>
            <w:tcW w:w="553" w:type="pct"/>
          </w:tcPr>
          <w:p w:rsidR="00993F0B" w:rsidRPr="00D432BF" w:rsidRDefault="00993F0B"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51</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level of income of the customer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25,000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are 10, 13, 15 respectively one of the earn below are 2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3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1 earns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none of the distributors make profit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6 earn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15 earns between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10,000 and above.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4.1</w:t>
      </w:r>
      <w:r w:rsidRPr="00D432BF">
        <w:rPr>
          <w:rFonts w:ascii="Times New Roman" w:hAnsi="Times New Roman" w:cs="Times New Roman"/>
          <w:b/>
          <w:sz w:val="24"/>
          <w:szCs w:val="24"/>
        </w:rPr>
        <w:tab/>
        <w:t>DATA INTERPRETATION</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As stated earlier data gathered in the course of this research will be used in testing the hypothesis and later be use in the data interpretation. Below is the table interpretation of all the question in the </w:t>
      </w:r>
      <w:r w:rsidR="00DC5846" w:rsidRPr="00D432BF">
        <w:rPr>
          <w:rFonts w:ascii="Times New Roman" w:hAnsi="Times New Roman" w:cs="Times New Roman"/>
          <w:sz w:val="24"/>
          <w:szCs w:val="24"/>
        </w:rPr>
        <w:t>questionnaire</w:t>
      </w:r>
      <w:r w:rsidRPr="00D432BF">
        <w:rPr>
          <w:rFonts w:ascii="Times New Roman" w:hAnsi="Times New Roman" w:cs="Times New Roman"/>
          <w:sz w:val="24"/>
          <w:szCs w:val="24"/>
        </w:rPr>
        <w:t xml:space="preserve"> as stated in the master sheet. </w:t>
      </w:r>
    </w:p>
    <w:p w:rsidR="00FA6180" w:rsidRPr="00D432BF" w:rsidRDefault="00FA6180" w:rsidP="00D432BF">
      <w:pPr>
        <w:spacing w:beforeLines="20" w:before="48" w:afterLines="20" w:after="48" w:line="360" w:lineRule="auto"/>
        <w:jc w:val="both"/>
        <w:rPr>
          <w:rFonts w:ascii="Times New Roman" w:hAnsi="Times New Roman" w:cs="Times New Roman"/>
          <w:b/>
          <w:sz w:val="24"/>
          <w:szCs w:val="24"/>
        </w:rPr>
      </w:pP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7:</w:t>
      </w:r>
      <w:r w:rsidRPr="00D432BF">
        <w:rPr>
          <w:rFonts w:ascii="Times New Roman" w:hAnsi="Times New Roman" w:cs="Times New Roman"/>
          <w:b/>
          <w:sz w:val="24"/>
          <w:szCs w:val="24"/>
        </w:rPr>
        <w:tab/>
        <w:t>FREQUENT CHANGES IN PRODUCT PACKAGE EFFECT CUSTOMER PURCHASE</w:t>
      </w:r>
    </w:p>
    <w:tbl>
      <w:tblPr>
        <w:tblStyle w:val="TableGrid"/>
        <w:tblW w:w="5000" w:type="pct"/>
        <w:tblLook w:val="04A0" w:firstRow="1" w:lastRow="0" w:firstColumn="1" w:lastColumn="0" w:noHBand="0" w:noVBand="1"/>
      </w:tblPr>
      <w:tblGrid>
        <w:gridCol w:w="2406"/>
        <w:gridCol w:w="2850"/>
        <w:gridCol w:w="2582"/>
      </w:tblGrid>
      <w:tr w:rsidR="00EF1395" w:rsidRPr="00D432BF" w:rsidTr="00FA6180">
        <w:tc>
          <w:tcPr>
            <w:tcW w:w="1535"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56.3%</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22.5%</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8.5%</w:t>
            </w:r>
          </w:p>
        </w:tc>
      </w:tr>
      <w:tr w:rsidR="00EF1395" w:rsidRPr="00D432BF" w:rsidTr="00FA6180">
        <w:tc>
          <w:tcPr>
            <w:tcW w:w="1535" w:type="pct"/>
          </w:tcPr>
          <w:p w:rsidR="00EF1395" w:rsidRPr="00D432BF" w:rsidRDefault="00EF1395"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EF1395" w:rsidRPr="00D432BF" w:rsidRDefault="00EF139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3C481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3C4815" w:rsidRDefault="009C764E"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the </w:t>
      </w:r>
      <w:r w:rsidR="00FA6180" w:rsidRPr="00D432BF">
        <w:rPr>
          <w:rFonts w:ascii="Times New Roman" w:hAnsi="Times New Roman" w:cs="Times New Roman"/>
          <w:sz w:val="24"/>
          <w:szCs w:val="24"/>
        </w:rPr>
        <w:t>distributor’s</w:t>
      </w:r>
      <w:r w:rsidRPr="00D432BF">
        <w:rPr>
          <w:rFonts w:ascii="Times New Roman" w:hAnsi="Times New Roman" w:cs="Times New Roman"/>
          <w:sz w:val="24"/>
          <w:szCs w:val="24"/>
        </w:rPr>
        <w:t xml:space="preserve"> shows that 56.3% of the respondent strongly agreed with the question, 22.5% of the respondent agreed, 11.5% of the respondent strongly disagreed while 8.5% of the respondent disagreed. </w:t>
      </w:r>
    </w:p>
    <w:p w:rsidR="009C764E" w:rsidRPr="003C4815" w:rsidRDefault="009C764E" w:rsidP="003C481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8:</w:t>
      </w:r>
      <w:r w:rsidRPr="00D432BF">
        <w:rPr>
          <w:rFonts w:ascii="Times New Roman" w:hAnsi="Times New Roman" w:cs="Times New Roman"/>
          <w:b/>
          <w:sz w:val="24"/>
          <w:szCs w:val="24"/>
        </w:rPr>
        <w:tab/>
        <w:t>CUSTOMER MAY NOT EASILY RECOGNISED A PRODUCT WHEN IT’S PACKAGE CHANGES</w:t>
      </w:r>
    </w:p>
    <w:tbl>
      <w:tblPr>
        <w:tblStyle w:val="TableGrid"/>
        <w:tblW w:w="5000" w:type="pct"/>
        <w:tblLook w:val="04A0" w:firstRow="1" w:lastRow="0" w:firstColumn="1" w:lastColumn="0" w:noHBand="0" w:noVBand="1"/>
      </w:tblPr>
      <w:tblGrid>
        <w:gridCol w:w="2406"/>
        <w:gridCol w:w="2850"/>
        <w:gridCol w:w="2582"/>
      </w:tblGrid>
      <w:tr w:rsidR="001D6FB8" w:rsidRPr="00D432BF" w:rsidTr="00FA6180">
        <w:tc>
          <w:tcPr>
            <w:tcW w:w="1535"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21</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7.0%</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34</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47.9%</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1647" w:type="pct"/>
          </w:tcPr>
          <w:p w:rsidR="001D6FB8" w:rsidRPr="00D432BF" w:rsidRDefault="00DD526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r>
      <w:tr w:rsidR="001D6FB8" w:rsidRPr="00D432BF" w:rsidTr="00FA6180">
        <w:tc>
          <w:tcPr>
            <w:tcW w:w="1535" w:type="pct"/>
          </w:tcPr>
          <w:p w:rsidR="001D6FB8" w:rsidRPr="00D432BF" w:rsidRDefault="001D6FB8"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TOTAL</w:t>
            </w:r>
          </w:p>
        </w:tc>
        <w:tc>
          <w:tcPr>
            <w:tcW w:w="1818"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1D6FB8" w:rsidRPr="00D432BF" w:rsidRDefault="001D6FB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16.9% of the </w:t>
      </w:r>
      <w:r w:rsidR="00FA6180" w:rsidRPr="00D432BF">
        <w:rPr>
          <w:rFonts w:ascii="Times New Roman" w:hAnsi="Times New Roman" w:cs="Times New Roman"/>
          <w:sz w:val="24"/>
          <w:szCs w:val="24"/>
        </w:rPr>
        <w:t>respondents strongly agree</w:t>
      </w:r>
      <w:r w:rsidRPr="00D432BF">
        <w:rPr>
          <w:rFonts w:ascii="Times New Roman" w:hAnsi="Times New Roman" w:cs="Times New Roman"/>
          <w:sz w:val="24"/>
          <w:szCs w:val="24"/>
        </w:rPr>
        <w:t xml:space="preserve">, 7.0% agreed, 47.9% strongly disagreed with the question, while 28.2% of the respondent disagreed, with the question, this shows that customers do really get many benefits from the package.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9:</w:t>
      </w:r>
      <w:r w:rsidRPr="00D432BF">
        <w:rPr>
          <w:rFonts w:ascii="Times New Roman" w:hAnsi="Times New Roman" w:cs="Times New Roman"/>
          <w:b/>
          <w:sz w:val="24"/>
          <w:szCs w:val="24"/>
        </w:rPr>
        <w:tab/>
        <w:t>A CUSTOMER DOES NOT GET ONLY BENEFIT FROM THE PACKAGE</w:t>
      </w:r>
    </w:p>
    <w:tbl>
      <w:tblPr>
        <w:tblStyle w:val="TableGrid"/>
        <w:tblW w:w="0" w:type="auto"/>
        <w:tblLayout w:type="fixed"/>
        <w:tblLook w:val="04A0" w:firstRow="1" w:lastRow="0" w:firstColumn="1" w:lastColumn="0" w:noHBand="0" w:noVBand="1"/>
      </w:tblPr>
      <w:tblGrid>
        <w:gridCol w:w="2839"/>
        <w:gridCol w:w="3361"/>
        <w:gridCol w:w="3045"/>
      </w:tblGrid>
      <w:tr w:rsidR="00052CAF" w:rsidRPr="00D432BF" w:rsidTr="00987AB2">
        <w:tc>
          <w:tcPr>
            <w:tcW w:w="2839"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41</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50.3%</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25</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35.2%</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sz w:val="24"/>
                <w:szCs w:val="24"/>
              </w:rPr>
            </w:pP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sz w:val="24"/>
                <w:szCs w:val="24"/>
              </w:rPr>
            </w:pP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3361"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3045" w:type="dxa"/>
          </w:tcPr>
          <w:p w:rsidR="00052CAF"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052CAF" w:rsidRPr="00D432BF" w:rsidTr="00987AB2">
        <w:tc>
          <w:tcPr>
            <w:tcW w:w="2839" w:type="dxa"/>
          </w:tcPr>
          <w:p w:rsidR="00052CAF" w:rsidRPr="00D432BF" w:rsidRDefault="00052CA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3361"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3045" w:type="dxa"/>
          </w:tcPr>
          <w:p w:rsidR="00052CAF" w:rsidRPr="00D432BF" w:rsidRDefault="00052CAF"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FA6180"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above table, 50.3% of the respondent strongly agreed with the question, 35.2% of the respondent agree, while 14.1% of the respondent disagreed, it can be conclude that customer does not get any benefit from the package. </w:t>
      </w:r>
    </w:p>
    <w:p w:rsidR="009C764E" w:rsidRPr="00D432BF" w:rsidRDefault="00FA6180"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10:</w:t>
      </w:r>
      <w:r w:rsidRPr="00D432BF">
        <w:rPr>
          <w:rFonts w:ascii="Times New Roman" w:hAnsi="Times New Roman" w:cs="Times New Roman"/>
          <w:b/>
          <w:sz w:val="24"/>
          <w:szCs w:val="24"/>
        </w:rPr>
        <w:tab/>
        <w:t xml:space="preserve"> </w:t>
      </w:r>
      <w:r w:rsidR="009C764E" w:rsidRPr="00D432BF">
        <w:rPr>
          <w:rFonts w:ascii="Times New Roman" w:hAnsi="Times New Roman" w:cs="Times New Roman"/>
          <w:b/>
          <w:sz w:val="24"/>
          <w:szCs w:val="24"/>
        </w:rPr>
        <w:t>PACKAGE INFLUENCE CUSTOMER PREFERENCE FOR A BROAD.</w:t>
      </w:r>
    </w:p>
    <w:tbl>
      <w:tblPr>
        <w:tblStyle w:val="TableGrid"/>
        <w:tblW w:w="5000" w:type="pct"/>
        <w:tblLook w:val="04A0" w:firstRow="1" w:lastRow="0" w:firstColumn="1" w:lastColumn="0" w:noHBand="0" w:noVBand="1"/>
      </w:tblPr>
      <w:tblGrid>
        <w:gridCol w:w="2406"/>
        <w:gridCol w:w="2850"/>
        <w:gridCol w:w="2582"/>
      </w:tblGrid>
      <w:tr w:rsidR="002E0F3D" w:rsidRPr="00D432BF" w:rsidTr="00987AB2">
        <w:tc>
          <w:tcPr>
            <w:tcW w:w="1535"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9.8%</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Disagreed </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32.5%</w:t>
            </w:r>
          </w:p>
        </w:tc>
      </w:tr>
      <w:tr w:rsidR="002E0F3D" w:rsidRPr="00D432BF" w:rsidTr="00987AB2">
        <w:tc>
          <w:tcPr>
            <w:tcW w:w="1535" w:type="pct"/>
          </w:tcPr>
          <w:p w:rsidR="002E0F3D" w:rsidRPr="00D432BF" w:rsidRDefault="002E0F3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2E0F3D" w:rsidRPr="00D432BF" w:rsidRDefault="002E0F3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9C764E" w:rsidRPr="00D432BF" w:rsidRDefault="009C764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9.8% of the respondents strongly </w:t>
      </w:r>
      <w:r w:rsidR="00FA6180" w:rsidRPr="00D432BF">
        <w:rPr>
          <w:rFonts w:ascii="Times New Roman" w:hAnsi="Times New Roman" w:cs="Times New Roman"/>
          <w:sz w:val="24"/>
          <w:szCs w:val="24"/>
        </w:rPr>
        <w:t>agreed</w:t>
      </w:r>
      <w:r w:rsidRPr="00D432BF">
        <w:rPr>
          <w:rFonts w:ascii="Times New Roman" w:hAnsi="Times New Roman" w:cs="Times New Roman"/>
          <w:sz w:val="24"/>
          <w:szCs w:val="24"/>
        </w:rPr>
        <w:t xml:space="preserve">, 16.9% agreed, while 40.8% strongly disagreed, 32.5% disagreed, with the statement it shows that package influence customer preference for a broad. </w:t>
      </w:r>
    </w:p>
    <w:p w:rsidR="009C764E" w:rsidRPr="00D432BF" w:rsidRDefault="009C764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11:</w:t>
      </w:r>
      <w:r w:rsidRPr="00D432BF">
        <w:rPr>
          <w:rFonts w:ascii="Times New Roman" w:hAnsi="Times New Roman" w:cs="Times New Roman"/>
          <w:b/>
          <w:sz w:val="24"/>
          <w:szCs w:val="24"/>
        </w:rPr>
        <w:tab/>
        <w:t xml:space="preserve">CUSTOMERS EASILY IDENTIFY THE PRODUCERS OF A PRODUCT THROUGH </w:t>
      </w:r>
      <w:r w:rsidR="00D33937" w:rsidRPr="00D432BF">
        <w:rPr>
          <w:rFonts w:ascii="Times New Roman" w:hAnsi="Times New Roman" w:cs="Times New Roman"/>
          <w:b/>
          <w:sz w:val="24"/>
          <w:szCs w:val="24"/>
        </w:rPr>
        <w:t>ITS PACKAGE</w:t>
      </w:r>
    </w:p>
    <w:tbl>
      <w:tblPr>
        <w:tblStyle w:val="TableGrid"/>
        <w:tblW w:w="5000" w:type="pct"/>
        <w:tblLook w:val="04A0" w:firstRow="1" w:lastRow="0" w:firstColumn="1" w:lastColumn="0" w:noHBand="0" w:noVBand="1"/>
      </w:tblPr>
      <w:tblGrid>
        <w:gridCol w:w="2406"/>
        <w:gridCol w:w="2850"/>
        <w:gridCol w:w="2582"/>
      </w:tblGrid>
      <w:tr w:rsidR="005B7F0D" w:rsidRPr="00D432BF" w:rsidTr="00987AB2">
        <w:tc>
          <w:tcPr>
            <w:tcW w:w="1535"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52</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73.2%</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26.8%</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B7F0D" w:rsidRPr="00D432BF" w:rsidTr="00987AB2">
        <w:tc>
          <w:tcPr>
            <w:tcW w:w="1535" w:type="pct"/>
          </w:tcPr>
          <w:p w:rsidR="005B7F0D" w:rsidRPr="00D432BF" w:rsidRDefault="005B7F0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B7F0D" w:rsidRPr="00D432BF" w:rsidRDefault="005B7F0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D33937" w:rsidRPr="00D432BF" w:rsidRDefault="00D3393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73.2% of the respondent strongly agreed, 26.8% agreed. None of the respondent neither strongly disagreed nor disagreed. This shows that customers easily identify the producer of a product through the package. </w:t>
      </w:r>
    </w:p>
    <w:p w:rsidR="00D33937" w:rsidRPr="00D432BF" w:rsidRDefault="00FA6180"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12:</w:t>
      </w:r>
      <w:r w:rsidRPr="00D432BF">
        <w:rPr>
          <w:rFonts w:ascii="Times New Roman" w:hAnsi="Times New Roman" w:cs="Times New Roman"/>
          <w:b/>
          <w:sz w:val="24"/>
          <w:szCs w:val="24"/>
        </w:rPr>
        <w:tab/>
        <w:t xml:space="preserve"> </w:t>
      </w:r>
      <w:r w:rsidR="00D33937" w:rsidRPr="00D432BF">
        <w:rPr>
          <w:rFonts w:ascii="Times New Roman" w:hAnsi="Times New Roman" w:cs="Times New Roman"/>
          <w:b/>
          <w:sz w:val="24"/>
          <w:szCs w:val="24"/>
        </w:rPr>
        <w:t>HIGH QUALITY PRODUCT MATER</w:t>
      </w:r>
      <w:r w:rsidRPr="00D432BF">
        <w:rPr>
          <w:rFonts w:ascii="Times New Roman" w:hAnsi="Times New Roman" w:cs="Times New Roman"/>
          <w:b/>
          <w:sz w:val="24"/>
          <w:szCs w:val="24"/>
        </w:rPr>
        <w:t>IA</w:t>
      </w:r>
      <w:r w:rsidR="00D33937" w:rsidRPr="00D432BF">
        <w:rPr>
          <w:rFonts w:ascii="Times New Roman" w:hAnsi="Times New Roman" w:cs="Times New Roman"/>
          <w:b/>
          <w:sz w:val="24"/>
          <w:szCs w:val="24"/>
        </w:rPr>
        <w:t>L WLL LEAD TO INCREASE IN PRICE</w:t>
      </w:r>
    </w:p>
    <w:tbl>
      <w:tblPr>
        <w:tblStyle w:val="TableGrid"/>
        <w:tblW w:w="5000" w:type="pct"/>
        <w:tblLook w:val="04A0" w:firstRow="1" w:lastRow="0" w:firstColumn="1" w:lastColumn="0" w:noHBand="0" w:noVBand="1"/>
      </w:tblPr>
      <w:tblGrid>
        <w:gridCol w:w="2406"/>
        <w:gridCol w:w="2850"/>
        <w:gridCol w:w="2582"/>
      </w:tblGrid>
      <w:tr w:rsidR="00F062DD" w:rsidRPr="00D432BF" w:rsidTr="00987AB2">
        <w:tc>
          <w:tcPr>
            <w:tcW w:w="1535"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45.1%</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30.9%</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Disagreed</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sz w:val="24"/>
                <w:szCs w:val="24"/>
              </w:rPr>
            </w:pP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sz w:val="24"/>
                <w:szCs w:val="24"/>
              </w:rPr>
            </w:pPr>
          </w:p>
        </w:tc>
        <w:tc>
          <w:tcPr>
            <w:tcW w:w="1647" w:type="pct"/>
          </w:tcPr>
          <w:p w:rsidR="00F062DD" w:rsidRPr="00D432BF" w:rsidRDefault="00544216"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F062DD" w:rsidRPr="00D432BF" w:rsidTr="00987AB2">
        <w:tc>
          <w:tcPr>
            <w:tcW w:w="1535" w:type="pct"/>
          </w:tcPr>
          <w:p w:rsidR="00F062DD" w:rsidRPr="00D432BF" w:rsidRDefault="00F062DD"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F062DD" w:rsidRPr="00D432BF" w:rsidRDefault="00F062DD"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D33937" w:rsidRPr="00D432BF" w:rsidRDefault="00D3393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The distribution shows that 45.1% strongly agreed 30.9% agreed, 11.3% strongly disagreed with the statement, while 12.7% of the respondent disagreed. From the above, it shows that customers also feel the high quality product materials which lead to increase in price.</w:t>
      </w:r>
    </w:p>
    <w:p w:rsidR="00D33937" w:rsidRPr="00D432BF" w:rsidRDefault="0089273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13</w:t>
      </w:r>
      <w:r w:rsidR="00D33937" w:rsidRPr="00D432BF">
        <w:rPr>
          <w:rFonts w:ascii="Times New Roman" w:hAnsi="Times New Roman" w:cs="Times New Roman"/>
          <w:b/>
          <w:sz w:val="24"/>
          <w:szCs w:val="24"/>
        </w:rPr>
        <w:t>:</w:t>
      </w:r>
      <w:r w:rsidR="00D33937" w:rsidRPr="00D432BF">
        <w:rPr>
          <w:rFonts w:ascii="Times New Roman" w:hAnsi="Times New Roman" w:cs="Times New Roman"/>
          <w:b/>
          <w:sz w:val="24"/>
          <w:szCs w:val="24"/>
        </w:rPr>
        <w:tab/>
        <w:t xml:space="preserve"> CUSTOMER </w:t>
      </w:r>
      <w:r w:rsidR="00FA6180" w:rsidRPr="00D432BF">
        <w:rPr>
          <w:rFonts w:ascii="Times New Roman" w:hAnsi="Times New Roman" w:cs="Times New Roman"/>
          <w:b/>
          <w:sz w:val="24"/>
          <w:szCs w:val="24"/>
        </w:rPr>
        <w:t>REGARDS</w:t>
      </w:r>
      <w:r w:rsidR="00D33937" w:rsidRPr="00D432BF">
        <w:rPr>
          <w:rFonts w:ascii="Times New Roman" w:hAnsi="Times New Roman" w:cs="Times New Roman"/>
          <w:b/>
          <w:sz w:val="24"/>
          <w:szCs w:val="24"/>
        </w:rPr>
        <w:t xml:space="preserve"> THE PRICE OF A PRODUCT IN RESPECTIVE OF ITS PACKAGE</w:t>
      </w:r>
    </w:p>
    <w:tbl>
      <w:tblPr>
        <w:tblStyle w:val="TableGrid"/>
        <w:tblW w:w="5000" w:type="pct"/>
        <w:tblLook w:val="04A0" w:firstRow="1" w:lastRow="0" w:firstColumn="1" w:lastColumn="0" w:noHBand="0" w:noVBand="1"/>
      </w:tblPr>
      <w:tblGrid>
        <w:gridCol w:w="2406"/>
        <w:gridCol w:w="2850"/>
        <w:gridCol w:w="2582"/>
      </w:tblGrid>
      <w:tr w:rsidR="00892732" w:rsidRPr="00D432BF" w:rsidTr="00987AB2">
        <w:tc>
          <w:tcPr>
            <w:tcW w:w="1535"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14.1%</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26.7%</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46.7%</w:t>
            </w:r>
          </w:p>
        </w:tc>
      </w:tr>
      <w:tr w:rsidR="00892732" w:rsidRPr="00D432BF" w:rsidTr="00987AB2">
        <w:tc>
          <w:tcPr>
            <w:tcW w:w="1535" w:type="pct"/>
          </w:tcPr>
          <w:p w:rsidR="00892732" w:rsidRPr="00D432BF" w:rsidRDefault="0089273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892732" w:rsidRPr="00D432BF" w:rsidRDefault="0089273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B47DA5">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B47DA5" w:rsidRDefault="00D33937" w:rsidP="00B47DA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This shows the 14.1% of the respondent strongly agreed, 14.1% agreed, while 26.7% of the respondents strongly disagreed with the statement , 45.1% discussed with the statement, from the above table, it shows that customer regard the price of a product in respective of its package.</w:t>
      </w:r>
    </w:p>
    <w:p w:rsidR="00CE47BE" w:rsidRPr="00B47DA5" w:rsidRDefault="00CE47BE" w:rsidP="00B47DA5">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TABLE 14:</w:t>
      </w:r>
      <w:r w:rsidRPr="00D432BF">
        <w:rPr>
          <w:rFonts w:ascii="Times New Roman" w:hAnsi="Times New Roman" w:cs="Times New Roman"/>
          <w:b/>
          <w:sz w:val="24"/>
          <w:szCs w:val="24"/>
        </w:rPr>
        <w:tab/>
        <w:t xml:space="preserve">DEMAND FOR A PRODUCT WHEN CHEAP MATERIALS ARE USED FOR ITS PERCENTAGE </w:t>
      </w:r>
    </w:p>
    <w:tbl>
      <w:tblPr>
        <w:tblStyle w:val="TableGrid"/>
        <w:tblW w:w="5000" w:type="pct"/>
        <w:tblLook w:val="04A0" w:firstRow="1" w:lastRow="0" w:firstColumn="1" w:lastColumn="0" w:noHBand="0" w:noVBand="1"/>
      </w:tblPr>
      <w:tblGrid>
        <w:gridCol w:w="2406"/>
        <w:gridCol w:w="2850"/>
        <w:gridCol w:w="2582"/>
      </w:tblGrid>
      <w:tr w:rsidR="00525DB7" w:rsidRPr="00D432BF" w:rsidTr="00987AB2">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18.1%</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23.9%</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0E43A2">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CE47BE" w:rsidRPr="00D432BF" w:rsidRDefault="00CE47B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The above table shows that 18.1% strongly agreed, and 23.9% agreed, while 15.7% of the respondent strongly disagreed and 42.7% disagreed with the statement. This means that the demand for a product may not fall when cheap materials are used for its package. </w:t>
      </w:r>
    </w:p>
    <w:p w:rsidR="00CE47BE" w:rsidRPr="00D432BF" w:rsidRDefault="00CE47B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TABLE 15:</w:t>
      </w:r>
      <w:r w:rsidRPr="00D432BF">
        <w:rPr>
          <w:rFonts w:ascii="Times New Roman" w:hAnsi="Times New Roman" w:cs="Times New Roman"/>
          <w:b/>
          <w:sz w:val="24"/>
          <w:szCs w:val="24"/>
        </w:rPr>
        <w:tab/>
        <w:t>CUSTOMER TENDS TO HAVE A FAVOURABLE IMAGE OF A COMPANY WHOSE PACKAGE IS ATTRACTIVE</w:t>
      </w:r>
    </w:p>
    <w:tbl>
      <w:tblPr>
        <w:tblStyle w:val="TableGrid"/>
        <w:tblW w:w="5000" w:type="pct"/>
        <w:tblLook w:val="04A0" w:firstRow="1" w:lastRow="0" w:firstColumn="1" w:lastColumn="0" w:noHBand="0" w:noVBand="1"/>
      </w:tblPr>
      <w:tblGrid>
        <w:gridCol w:w="2406"/>
        <w:gridCol w:w="2850"/>
        <w:gridCol w:w="2582"/>
      </w:tblGrid>
      <w:tr w:rsidR="00525DB7" w:rsidRPr="00D432BF" w:rsidTr="00987AB2">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27</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38%</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26</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36.6%</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12.7%</w:t>
            </w:r>
          </w:p>
        </w:tc>
      </w:tr>
      <w:tr w:rsidR="00525DB7" w:rsidRPr="00D432BF" w:rsidTr="00987AB2">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D7573A">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CE47BE" w:rsidRPr="00D432BF" w:rsidRDefault="00FA6180"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CE47BE" w:rsidRPr="00D432BF">
        <w:rPr>
          <w:rFonts w:ascii="Times New Roman" w:hAnsi="Times New Roman" w:cs="Times New Roman"/>
          <w:sz w:val="24"/>
          <w:szCs w:val="24"/>
        </w:rPr>
        <w:t xml:space="preserve">The table above shows that 38% of the respondent strongly agreed, 36.6% agreed while 12.7% of the respondent strongly disagreed and 12.7% disagreed to the statement. This statement shows that customers tends to have a favourable image of a company whose package is attractive. </w:t>
      </w:r>
    </w:p>
    <w:p w:rsidR="00310164" w:rsidRPr="00D432BF" w:rsidRDefault="00310164"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lastRenderedPageBreak/>
        <w:t>TABLE 16:</w:t>
      </w:r>
      <w:r w:rsidRPr="00D432BF">
        <w:rPr>
          <w:rFonts w:ascii="Times New Roman" w:hAnsi="Times New Roman" w:cs="Times New Roman"/>
          <w:b/>
          <w:sz w:val="24"/>
          <w:szCs w:val="24"/>
        </w:rPr>
        <w:tab/>
      </w:r>
      <w:r w:rsidR="00FA6180" w:rsidRPr="00D432BF">
        <w:rPr>
          <w:rFonts w:ascii="Times New Roman" w:hAnsi="Times New Roman" w:cs="Times New Roman"/>
          <w:b/>
          <w:sz w:val="24"/>
          <w:szCs w:val="24"/>
        </w:rPr>
        <w:t xml:space="preserve"> </w:t>
      </w:r>
      <w:r w:rsidRPr="00D432BF">
        <w:rPr>
          <w:rFonts w:ascii="Times New Roman" w:hAnsi="Times New Roman" w:cs="Times New Roman"/>
          <w:b/>
          <w:sz w:val="24"/>
          <w:szCs w:val="24"/>
        </w:rPr>
        <w:t xml:space="preserve">PACKAGING </w:t>
      </w:r>
      <w:r w:rsidR="00FA6180" w:rsidRPr="00D432BF">
        <w:rPr>
          <w:rFonts w:ascii="Times New Roman" w:hAnsi="Times New Roman" w:cs="Times New Roman"/>
          <w:b/>
          <w:sz w:val="24"/>
          <w:szCs w:val="24"/>
        </w:rPr>
        <w:t>SERVES</w:t>
      </w:r>
      <w:r w:rsidRPr="00D432BF">
        <w:rPr>
          <w:rFonts w:ascii="Times New Roman" w:hAnsi="Times New Roman" w:cs="Times New Roman"/>
          <w:b/>
          <w:sz w:val="24"/>
          <w:szCs w:val="24"/>
        </w:rPr>
        <w:t xml:space="preserve"> AS A GOOD SOURCE PRODUCT THAT USE INFORMATION </w:t>
      </w:r>
    </w:p>
    <w:tbl>
      <w:tblPr>
        <w:tblStyle w:val="TableGrid"/>
        <w:tblW w:w="5000" w:type="pct"/>
        <w:tblLook w:val="04A0" w:firstRow="1" w:lastRow="0" w:firstColumn="1" w:lastColumn="0" w:noHBand="0" w:noVBand="1"/>
      </w:tblPr>
      <w:tblGrid>
        <w:gridCol w:w="2406"/>
        <w:gridCol w:w="2850"/>
        <w:gridCol w:w="2582"/>
      </w:tblGrid>
      <w:tr w:rsidR="00525DB7" w:rsidRPr="00D432BF" w:rsidTr="00FA6180">
        <w:tc>
          <w:tcPr>
            <w:tcW w:w="1535"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VARIABLES</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NO OF RESPONDENT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PERCENTAGE (%)</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42</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59.2%</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29</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40.8%</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r>
      <w:tr w:rsidR="00525DB7" w:rsidRPr="00D432BF" w:rsidTr="00FA6180">
        <w:tc>
          <w:tcPr>
            <w:tcW w:w="1535" w:type="pct"/>
          </w:tcPr>
          <w:p w:rsidR="00525DB7" w:rsidRPr="00D432BF" w:rsidRDefault="00525DB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818"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c>
          <w:tcPr>
            <w:tcW w:w="1647" w:type="pct"/>
          </w:tcPr>
          <w:p w:rsidR="00525DB7" w:rsidRPr="00D432BF" w:rsidRDefault="00525DB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100%</w:t>
            </w:r>
          </w:p>
        </w:tc>
      </w:tr>
    </w:tbl>
    <w:p w:rsidR="00FA6180" w:rsidRPr="00D432BF" w:rsidRDefault="00FA6180" w:rsidP="00D432BF">
      <w:pPr>
        <w:spacing w:beforeLines="20" w:before="48" w:afterLines="20" w:after="48" w:line="360" w:lineRule="auto"/>
        <w:jc w:val="both"/>
        <w:rPr>
          <w:rFonts w:ascii="Times New Roman" w:hAnsi="Times New Roman" w:cs="Times New Roman"/>
          <w:b/>
          <w:i/>
          <w:sz w:val="24"/>
          <w:szCs w:val="24"/>
        </w:rPr>
      </w:pPr>
      <w:r w:rsidRPr="00D432BF">
        <w:rPr>
          <w:rFonts w:ascii="Times New Roman" w:hAnsi="Times New Roman" w:cs="Times New Roman"/>
          <w:b/>
          <w:i/>
          <w:sz w:val="24"/>
          <w:szCs w:val="24"/>
        </w:rPr>
        <w:t>Source: Field Survey 20</w:t>
      </w:r>
      <w:r w:rsidR="00D7573A">
        <w:rPr>
          <w:rFonts w:ascii="Times New Roman" w:hAnsi="Times New Roman" w:cs="Times New Roman"/>
          <w:b/>
          <w:i/>
          <w:sz w:val="24"/>
          <w:szCs w:val="24"/>
        </w:rPr>
        <w:t>23</w:t>
      </w:r>
      <w:r w:rsidRPr="00D432BF">
        <w:rPr>
          <w:rFonts w:ascii="Times New Roman" w:hAnsi="Times New Roman" w:cs="Times New Roman"/>
          <w:b/>
          <w:i/>
          <w:sz w:val="24"/>
          <w:szCs w:val="24"/>
        </w:rPr>
        <w:t xml:space="preserve">. </w:t>
      </w:r>
    </w:p>
    <w:p w:rsidR="00310164" w:rsidRPr="00D432BF" w:rsidRDefault="0031016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From the table above, it shows that 59.2% strongly agreed, 40.8% agreed with the statement, none of the respondent other strongly disagree or disagreed. It shows that  packaging serves as a good source of products </w:t>
      </w:r>
      <w:r w:rsidR="00613442" w:rsidRPr="00D432BF">
        <w:rPr>
          <w:rFonts w:ascii="Times New Roman" w:hAnsi="Times New Roman" w:cs="Times New Roman"/>
          <w:sz w:val="24"/>
          <w:szCs w:val="24"/>
        </w:rPr>
        <w:t>used information.</w:t>
      </w:r>
    </w:p>
    <w:p w:rsidR="00FF358D" w:rsidRPr="00D432BF" w:rsidRDefault="00B22CD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4.2</w:t>
      </w:r>
      <w:r w:rsidRPr="00D432BF">
        <w:rPr>
          <w:rFonts w:ascii="Times New Roman" w:hAnsi="Times New Roman" w:cs="Times New Roman"/>
          <w:b/>
          <w:sz w:val="24"/>
          <w:szCs w:val="24"/>
        </w:rPr>
        <w:tab/>
        <w:t xml:space="preserve">TESTING OF HYPOTHESIS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Hypothesis is defined as a conjectural statement of the relationship between two or more variables.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987AB2" w:rsidRPr="00D432BF">
        <w:rPr>
          <w:rFonts w:ascii="Times New Roman" w:hAnsi="Times New Roman" w:cs="Times New Roman"/>
          <w:sz w:val="24"/>
          <w:szCs w:val="24"/>
        </w:rPr>
        <w:t>Hypotheses are</w:t>
      </w:r>
      <w:r w:rsidRPr="00D432BF">
        <w:rPr>
          <w:rFonts w:ascii="Times New Roman" w:hAnsi="Times New Roman" w:cs="Times New Roman"/>
          <w:sz w:val="24"/>
          <w:szCs w:val="24"/>
        </w:rPr>
        <w:t xml:space="preserve"> always in declarative sentence pork. Hypothesis guide for investigation in the entire process of research work and it keeps research on the right direction. It is used to provide the desired answer in the course of research study.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To test the hypothesis, chi-square test is used </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Pr="00D432BF">
        <w:rPr>
          <w:rFonts w:ascii="Times New Roman" w:hAnsi="Times New Roman" w:cs="Times New Roman"/>
          <w:sz w:val="24"/>
          <w:szCs w:val="24"/>
          <w:u w:val="single"/>
        </w:rPr>
        <w:t>E (O – E)</w:t>
      </w:r>
      <w:r w:rsidRPr="00D432BF">
        <w:rPr>
          <w:rFonts w:ascii="Times New Roman" w:hAnsi="Times New Roman" w:cs="Times New Roman"/>
          <w:sz w:val="24"/>
          <w:szCs w:val="24"/>
          <w:u w:val="single"/>
          <w:vertAlign w:val="superscript"/>
        </w:rPr>
        <w:t>2</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E</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Where o = Served/ </w:t>
      </w:r>
      <w:r w:rsidR="00B60CC2" w:rsidRPr="00D432BF">
        <w:rPr>
          <w:rFonts w:ascii="Times New Roman" w:hAnsi="Times New Roman" w:cs="Times New Roman"/>
          <w:sz w:val="24"/>
          <w:szCs w:val="24"/>
        </w:rPr>
        <w:t>Observed</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E = Expected frequency</w:t>
      </w:r>
    </w:p>
    <w:p w:rsidR="00B60CC2" w:rsidRPr="00D432BF" w:rsidRDefault="00B60CC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Chi-square</w:t>
      </w:r>
    </w:p>
    <w:p w:rsidR="00B60CC2" w:rsidRPr="00D432BF" w:rsidRDefault="00130B8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noProof/>
          <w:sz w:val="24"/>
          <w:szCs w:val="24"/>
        </w:rPr>
        <w:lastRenderedPageBreak/>
        <mc:AlternateContent>
          <mc:Choice Requires="wps">
            <w:drawing>
              <wp:anchor distT="4294967295" distB="4294967295" distL="114300" distR="114300" simplePos="0" relativeHeight="251656192" behindDoc="0" locked="0" layoutInCell="1" allowOverlap="1">
                <wp:simplePos x="0" y="0"/>
                <wp:positionH relativeFrom="column">
                  <wp:posOffset>1722755</wp:posOffset>
                </wp:positionH>
                <wp:positionV relativeFrom="paragraph">
                  <wp:posOffset>278129</wp:posOffset>
                </wp:positionV>
                <wp:extent cx="2338705" cy="0"/>
                <wp:effectExtent l="0" t="0" r="23495"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87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80310E" id="_x0000_t32" coordsize="21600,21600" o:spt="32" o:oned="t" path="m,l21600,21600e" filled="f">
                <v:path arrowok="t" fillok="f" o:connecttype="none"/>
                <o:lock v:ext="edit" shapetype="t"/>
              </v:shapetype>
              <v:shape id="AutoShape 3" o:spid="_x0000_s1026" type="#_x0000_t32" style="position:absolute;margin-left:135.65pt;margin-top:21.9pt;width:184.15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"/>
            </w:pict>
          </mc:Fallback>
        </mc:AlternateContent>
      </w:r>
      <w:r w:rsidR="00B60CC2" w:rsidRPr="00D432BF">
        <w:rPr>
          <w:rFonts w:ascii="Times New Roman" w:hAnsi="Times New Roman" w:cs="Times New Roman"/>
          <w:sz w:val="24"/>
          <w:szCs w:val="24"/>
        </w:rPr>
        <w:t xml:space="preserve">Expected frequency = Total of row x total column </w:t>
      </w:r>
    </w:p>
    <w:p w:rsidR="00B60CC2" w:rsidRPr="00D432BF" w:rsidRDefault="00B60CC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2B2A49" w:rsidRPr="00D432BF" w:rsidRDefault="002B2A49"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Decision rule </w:t>
      </w:r>
    </w:p>
    <w:p w:rsidR="002B2A49" w:rsidRPr="00D432BF" w:rsidRDefault="002B2A4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 chi-square state that if the value of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less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we should accept (Ho) and reject (Hi) alternative hypothesis </w:t>
      </w:r>
    </w:p>
    <w:p w:rsidR="002B2A49" w:rsidRPr="00D432BF" w:rsidRDefault="002B2A49" w:rsidP="00D432BF">
      <w:pPr>
        <w:pStyle w:val="ListParagraph"/>
        <w:numPr>
          <w:ilvl w:val="0"/>
          <w:numId w:val="10"/>
        </w:num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While, if the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calculated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then we reject (Ho) and accept (Hi) i.e.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accept Ho reject Hi&gt;.</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vertAlign w:val="superscript"/>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 xml:space="preserve"> = chi-square rule state that if the value of the X</w:t>
      </w:r>
      <w:r w:rsidRPr="00D432BF">
        <w:rPr>
          <w:rFonts w:ascii="Times New Roman" w:hAnsi="Times New Roman" w:cs="Times New Roman"/>
          <w:sz w:val="24"/>
          <w:szCs w:val="24"/>
          <w:vertAlign w:val="superscript"/>
        </w:rPr>
        <w:t xml:space="preserve">2 </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vertAlign w:val="superscript"/>
        </w:rPr>
      </w:pPr>
    </w:p>
    <w:p w:rsidR="002B2A49" w:rsidRPr="00D432BF" w:rsidRDefault="002B2A49" w:rsidP="00D432BF">
      <w:pPr>
        <w:pStyle w:val="ListParagraph"/>
        <w:numPr>
          <w:ilvl w:val="0"/>
          <w:numId w:val="10"/>
        </w:numPr>
        <w:spacing w:beforeLines="20" w:before="48" w:afterLines="20" w:after="48" w:line="360" w:lineRule="auto"/>
        <w:jc w:val="both"/>
        <w:rPr>
          <w:rFonts w:ascii="Times New Roman" w:hAnsi="Times New Roman" w:cs="Times New Roman"/>
          <w:sz w:val="24"/>
          <w:szCs w:val="24"/>
          <w:vertAlign w:val="superscript"/>
        </w:rPr>
      </w:pPr>
      <w:r w:rsidRPr="00D432BF">
        <w:rPr>
          <w:rFonts w:ascii="Times New Roman" w:hAnsi="Times New Roman" w:cs="Times New Roman"/>
          <w:sz w:val="24"/>
          <w:szCs w:val="24"/>
        </w:rPr>
        <w:t>calculated is less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we should accept (Ho) and reject (Hi) alternative hypothesis 1 while, if the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calculated to greater than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table, then we reject (Ho) and accept (Hi) i.e. 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w:t>
      </w:r>
    </w:p>
    <w:p w:rsidR="002B2A49" w:rsidRPr="00D432BF" w:rsidRDefault="002B2A49" w:rsidP="00D432BF">
      <w:pPr>
        <w:pStyle w:val="ListParagraph"/>
        <w:spacing w:beforeLines="20" w:before="48" w:afterLines="20" w:after="48" w:line="360" w:lineRule="auto"/>
        <w:ind w:left="1440"/>
        <w:jc w:val="both"/>
        <w:rPr>
          <w:rFonts w:ascii="Times New Roman" w:hAnsi="Times New Roman" w:cs="Times New Roman"/>
          <w:sz w:val="24"/>
          <w:szCs w:val="24"/>
        </w:rPr>
      </w:pPr>
      <w:r w:rsidRPr="00D432BF">
        <w:rPr>
          <w:rFonts w:ascii="Times New Roman" w:hAnsi="Times New Roman" w:cs="Times New Roman"/>
          <w:sz w:val="24"/>
          <w:szCs w:val="24"/>
        </w:rPr>
        <w:t>(Accept Ho reject H1)</w:t>
      </w:r>
    </w:p>
    <w:p w:rsidR="00D82A57" w:rsidRPr="00D432BF" w:rsidRDefault="002B2A49"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 xml:space="preserve">2 </w:t>
      </w:r>
      <w:r w:rsidRPr="00D432BF">
        <w:rPr>
          <w:rFonts w:ascii="Times New Roman" w:hAnsi="Times New Roman" w:cs="Times New Roman"/>
          <w:sz w:val="24"/>
          <w:szCs w:val="24"/>
        </w:rPr>
        <w:t>&lt;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(Accept Ho reject Hi). </w:t>
      </w:r>
    </w:p>
    <w:p w:rsidR="007717EE" w:rsidRPr="00D432BF" w:rsidRDefault="007717E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HYPOTHESIS </w:t>
      </w:r>
      <w:r w:rsidR="00D82A57" w:rsidRPr="00D432BF">
        <w:rPr>
          <w:rFonts w:ascii="Times New Roman" w:hAnsi="Times New Roman" w:cs="Times New Roman"/>
          <w:b/>
          <w:sz w:val="24"/>
          <w:szCs w:val="24"/>
        </w:rPr>
        <w:t>1</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Frequent changes in product package do not affect customers purchase. </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 xml:space="preserve">Frequent changes in product package affect customers purchase. </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p>
    <w:p w:rsidR="007717EE" w:rsidRPr="00D432BF" w:rsidRDefault="007717EE"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HYPOTHESIS 2</w:t>
      </w:r>
    </w:p>
    <w:p w:rsidR="007717EE"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HO: </w:t>
      </w:r>
      <w:r w:rsidRPr="00D432BF">
        <w:rPr>
          <w:rFonts w:ascii="Times New Roman" w:hAnsi="Times New Roman" w:cs="Times New Roman"/>
          <w:sz w:val="24"/>
          <w:szCs w:val="24"/>
        </w:rPr>
        <w:t xml:space="preserve">A Result of expensive package materials does not lead to increase in product price. </w:t>
      </w:r>
    </w:p>
    <w:p w:rsidR="00525DB7" w:rsidRPr="00D432BF" w:rsidRDefault="007717EE"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 xml:space="preserve">HI: </w:t>
      </w:r>
      <w:r w:rsidRPr="00D432BF">
        <w:rPr>
          <w:rFonts w:ascii="Times New Roman" w:hAnsi="Times New Roman" w:cs="Times New Roman"/>
          <w:sz w:val="24"/>
          <w:szCs w:val="24"/>
        </w:rPr>
        <w:t>result in expensive packages materials lead to increase in product price.</w:t>
      </w:r>
    </w:p>
    <w:p w:rsidR="00525DB7" w:rsidRPr="00D432BF" w:rsidRDefault="00525DB7"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2304"/>
        <w:gridCol w:w="1603"/>
        <w:gridCol w:w="977"/>
        <w:gridCol w:w="1897"/>
        <w:gridCol w:w="1057"/>
      </w:tblGrid>
      <w:tr w:rsidR="00D21C47" w:rsidRPr="00D432BF" w:rsidTr="00D82A57">
        <w:tc>
          <w:tcPr>
            <w:tcW w:w="1762"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022"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w:t>
            </w:r>
          </w:p>
        </w:tc>
        <w:tc>
          <w:tcPr>
            <w:tcW w:w="681"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905"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D21C47" w:rsidRPr="00D432BF" w:rsidRDefault="00D21C47"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9</w:t>
            </w:r>
          </w:p>
        </w:tc>
      </w:tr>
      <w:tr w:rsidR="00D21C47" w:rsidRPr="00D432BF" w:rsidTr="00D82A57">
        <w:tc>
          <w:tcPr>
            <w:tcW w:w="1762" w:type="pct"/>
          </w:tcPr>
          <w:p w:rsidR="00D21C47" w:rsidRPr="00D432BF" w:rsidRDefault="00D21C47"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022"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681"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905"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D21C47" w:rsidRPr="00D432BF" w:rsidRDefault="00D17B73"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7717EE"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22.53</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15.50</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2.82</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44.23</w:t>
      </w:r>
    </w:p>
    <w:p w:rsidR="00597095"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32x7/7</w:t>
      </w:r>
      <w:r w:rsidR="00597095" w:rsidRPr="00D432BF">
        <w:rPr>
          <w:rFonts w:ascii="Times New Roman" w:hAnsi="Times New Roman" w:cs="Times New Roman"/>
          <w:sz w:val="24"/>
          <w:szCs w:val="24"/>
        </w:rPr>
        <w:t>1</w:t>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r>
      <w:r w:rsidR="00597095" w:rsidRPr="00D432BF">
        <w:rPr>
          <w:rFonts w:ascii="Times New Roman" w:hAnsi="Times New Roman" w:cs="Times New Roman"/>
          <w:sz w:val="24"/>
          <w:szCs w:val="24"/>
        </w:rPr>
        <w:tab/>
        <w:t>3.15</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2.17</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0.89</w:t>
      </w:r>
    </w:p>
    <w:p w:rsidR="00597095" w:rsidRPr="00D432BF" w:rsidRDefault="00597095"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9x7/71</w:t>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r>
      <w:r w:rsidR="00D124AA" w:rsidRPr="00D432BF">
        <w:rPr>
          <w:rFonts w:ascii="Times New Roman" w:hAnsi="Times New Roman" w:cs="Times New Roman"/>
          <w:sz w:val="24"/>
          <w:szCs w:val="24"/>
        </w:rPr>
        <w:tab/>
        <w:t>6.31</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22x14/71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4.34</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1.58</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9x14/71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1.77</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193"/>
        <w:gridCol w:w="1369"/>
        <w:gridCol w:w="1564"/>
        <w:gridCol w:w="1858"/>
        <w:gridCol w:w="1854"/>
      </w:tblGrid>
      <w:tr w:rsidR="000F5A52" w:rsidRPr="00D432BF" w:rsidTr="00D82A57">
        <w:tc>
          <w:tcPr>
            <w:tcW w:w="761"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w:t>
            </w:r>
          </w:p>
        </w:tc>
        <w:tc>
          <w:tcPr>
            <w:tcW w:w="873"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DA0C8C" w:rsidRPr="00D432BF" w:rsidRDefault="00481A58"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22.53</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2.53</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6.4009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0.28</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20</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15.50</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4.5</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20.25</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1.31</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2.82</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1.18</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1.392</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0.49</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6</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44.23</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30.132</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0.74</w:t>
            </w:r>
          </w:p>
        </w:tc>
      </w:tr>
      <w:tr w:rsidR="000F5A52"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3.15</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0.131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1.44</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0.6241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1.00</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0.89</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1.2321</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1.38</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8</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0.45</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4.324</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1.58</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2.34</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5.4756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1.36</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1.77</w:t>
            </w: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-0.77</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0.5856</w:t>
            </w: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0.33</w:t>
            </w:r>
          </w:p>
        </w:tc>
      </w:tr>
      <w:tr w:rsidR="00DA0C8C" w:rsidRPr="00D432BF" w:rsidTr="00D82A57">
        <w:tc>
          <w:tcPr>
            <w:tcW w:w="761" w:type="pct"/>
          </w:tcPr>
          <w:p w:rsidR="00DA0C8C" w:rsidRPr="00D432BF" w:rsidRDefault="00DA0C8C" w:rsidP="00D432BF">
            <w:pPr>
              <w:spacing w:beforeLines="20" w:before="48" w:afterLines="20" w:after="48" w:line="360" w:lineRule="auto"/>
              <w:jc w:val="both"/>
              <w:rPr>
                <w:rFonts w:ascii="Times New Roman" w:hAnsi="Times New Roman" w:cs="Times New Roman"/>
                <w:b/>
                <w:sz w:val="24"/>
                <w:szCs w:val="24"/>
              </w:rPr>
            </w:pPr>
          </w:p>
        </w:tc>
        <w:tc>
          <w:tcPr>
            <w:tcW w:w="873"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998"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DA0C8C" w:rsidRPr="00D432BF" w:rsidRDefault="00DA0C8C"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12.76</w:t>
            </w:r>
          </w:p>
        </w:tc>
      </w:tr>
    </w:tbl>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(3) (2)</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At significant value (0.05)</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calculate = 12.72</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table = 12.58</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Reject Ho and accept H1</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Since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&lt; is greater than 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(&lt;X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T)</w:t>
      </w:r>
    </w:p>
    <w:p w:rsidR="00631905" w:rsidRPr="00D7573A" w:rsidRDefault="00D124AA" w:rsidP="00D7573A">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It therefore shows that high quality materials will lead to increase in price.</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QUESTION 1</w:t>
      </w:r>
    </w:p>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 xml:space="preserve">FREQUENT CHANGES IN PRODUCT PACKAGE AFFECT CUSTOMERS PURCHASE </w:t>
      </w:r>
    </w:p>
    <w:tbl>
      <w:tblPr>
        <w:tblStyle w:val="TableGrid"/>
        <w:tblW w:w="5000" w:type="pct"/>
        <w:tblLook w:val="04A0" w:firstRow="1" w:lastRow="0" w:firstColumn="1" w:lastColumn="0" w:noHBand="0" w:noVBand="1"/>
      </w:tblPr>
      <w:tblGrid>
        <w:gridCol w:w="2197"/>
        <w:gridCol w:w="1649"/>
        <w:gridCol w:w="1038"/>
        <w:gridCol w:w="1897"/>
        <w:gridCol w:w="1057"/>
      </w:tblGrid>
      <w:tr w:rsidR="000F5A52" w:rsidRPr="00D432BF" w:rsidTr="00D82A57">
        <w:tc>
          <w:tcPr>
            <w:tcW w:w="147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CUSTOMER</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STAFF</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DISTRIBUTOR</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TOTAL</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40</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Strongly Disagreed</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8</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Disagreed </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w:t>
            </w:r>
          </w:p>
        </w:tc>
      </w:tr>
      <w:tr w:rsidR="000F5A52" w:rsidRPr="00D432BF" w:rsidTr="00D82A57">
        <w:tc>
          <w:tcPr>
            <w:tcW w:w="1470" w:type="pct"/>
          </w:tcPr>
          <w:p w:rsidR="000F5A52" w:rsidRPr="00D432BF" w:rsidRDefault="000F5A52"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TOTAL</w:t>
            </w:r>
          </w:p>
        </w:tc>
        <w:tc>
          <w:tcPr>
            <w:tcW w:w="112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50</w:t>
            </w:r>
          </w:p>
        </w:tc>
        <w:tc>
          <w:tcPr>
            <w:tcW w:w="7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w:t>
            </w:r>
          </w:p>
        </w:tc>
        <w:tc>
          <w:tcPr>
            <w:tcW w:w="105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14</w:t>
            </w:r>
          </w:p>
        </w:tc>
        <w:tc>
          <w:tcPr>
            <w:tcW w:w="630"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71</w:t>
            </w:r>
          </w:p>
        </w:tc>
      </w:tr>
    </w:tbl>
    <w:p w:rsidR="00D124AA" w:rsidRPr="00D432BF" w:rsidRDefault="00D124AA" w:rsidP="00D432BF">
      <w:pPr>
        <w:spacing w:beforeLines="20" w:before="48" w:afterLines="20" w:after="48" w:line="360" w:lineRule="auto"/>
        <w:jc w:val="both"/>
        <w:rPr>
          <w:rFonts w:ascii="Times New Roman" w:hAnsi="Times New Roman" w:cs="Times New Roman"/>
          <w:b/>
          <w:sz w:val="24"/>
          <w:szCs w:val="24"/>
        </w:rPr>
      </w:pPr>
    </w:p>
    <w:p w:rsidR="00D124AA" w:rsidRPr="00D432BF" w:rsidRDefault="00130B89"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noProof/>
          <w:sz w:val="24"/>
          <w:szCs w:val="24"/>
        </w:rPr>
        <mc:AlternateContent>
          <mc:Choice Requires="wps">
            <w:drawing>
              <wp:anchor distT="4294967295" distB="4294967295" distL="114300" distR="114300" simplePos="0" relativeHeight="251660288" behindDoc="0" locked="0" layoutInCell="1" allowOverlap="1">
                <wp:simplePos x="0" y="0"/>
                <wp:positionH relativeFrom="column">
                  <wp:posOffset>1828800</wp:posOffset>
                </wp:positionH>
                <wp:positionV relativeFrom="paragraph">
                  <wp:posOffset>270509</wp:posOffset>
                </wp:positionV>
                <wp:extent cx="2445385" cy="0"/>
                <wp:effectExtent l="0" t="0" r="12065"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5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A8D407" id="AutoShape 4" o:spid="_x0000_s1026" type="#_x0000_t32" style="position:absolute;margin-left:2in;margin-top:21.3pt;width:192.5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"/>
            </w:pict>
          </mc:Fallback>
        </mc:AlternateContent>
      </w:r>
      <w:r w:rsidR="00D124AA" w:rsidRPr="00D432BF">
        <w:rPr>
          <w:rFonts w:ascii="Times New Roman" w:hAnsi="Times New Roman" w:cs="Times New Roman"/>
          <w:sz w:val="24"/>
          <w:szCs w:val="24"/>
        </w:rPr>
        <w:t>Expected Frequency = Total of row x Total Column</w:t>
      </w:r>
    </w:p>
    <w:p w:rsidR="00D124AA" w:rsidRPr="00D432BF" w:rsidRDefault="00D124AA"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  Grand Total </w:t>
      </w:r>
    </w:p>
    <w:p w:rsidR="00C61063" w:rsidRPr="00D432BF" w:rsidRDefault="00C61063" w:rsidP="00D432BF">
      <w:pPr>
        <w:spacing w:beforeLines="20" w:before="48" w:afterLines="20" w:after="48" w:line="360" w:lineRule="auto"/>
        <w:jc w:val="both"/>
        <w:rPr>
          <w:rFonts w:ascii="Times New Roman" w:hAnsi="Times New Roman" w:cs="Times New Roman"/>
          <w:sz w:val="24"/>
          <w:szCs w:val="24"/>
        </w:rPr>
      </w:pP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Observed </w:t>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Expected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Frequency</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28.17</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11.3</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5.6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7x50/71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4.9</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40x7/71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16x7//71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6.31</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8x15/71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0.8</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0.7</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3.2</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8x14/71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1.6</w:t>
      </w:r>
    </w:p>
    <w:p w:rsidR="00880774" w:rsidRPr="00D432BF" w:rsidRDefault="0088077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7x14/71</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1.4</w:t>
      </w:r>
    </w:p>
    <w:p w:rsidR="00B22CD9" w:rsidRPr="00D432BF" w:rsidRDefault="00B22CD9" w:rsidP="00D432BF">
      <w:pPr>
        <w:spacing w:beforeLines="20" w:before="48" w:afterLines="20" w:after="48" w:line="360" w:lineRule="auto"/>
        <w:jc w:val="both"/>
        <w:rPr>
          <w:rFonts w:ascii="Times New Roman" w:hAnsi="Times New Roman" w:cs="Times New Roman"/>
          <w:sz w:val="24"/>
          <w:szCs w:val="24"/>
        </w:rPr>
      </w:pPr>
    </w:p>
    <w:tbl>
      <w:tblPr>
        <w:tblStyle w:val="TableGrid"/>
        <w:tblW w:w="5000" w:type="pct"/>
        <w:tblLook w:val="04A0" w:firstRow="1" w:lastRow="0" w:firstColumn="1" w:lastColumn="0" w:noHBand="0" w:noVBand="1"/>
      </w:tblPr>
      <w:tblGrid>
        <w:gridCol w:w="1193"/>
        <w:gridCol w:w="1369"/>
        <w:gridCol w:w="1564"/>
        <w:gridCol w:w="1858"/>
        <w:gridCol w:w="1854"/>
      </w:tblGrid>
      <w:tr w:rsidR="000F5A52" w:rsidRPr="00D432BF" w:rsidTr="00D82A57">
        <w:tc>
          <w:tcPr>
            <w:tcW w:w="761"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O</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O-E</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vertAlign w:val="superscript"/>
              </w:rPr>
            </w:pPr>
            <w:r w:rsidRPr="00D432BF">
              <w:rPr>
                <w:rFonts w:ascii="Times New Roman" w:hAnsi="Times New Roman" w:cs="Times New Roman"/>
                <w:b/>
                <w:sz w:val="24"/>
                <w:szCs w:val="24"/>
              </w:rPr>
              <w:t>(O-E)</w:t>
            </w:r>
            <w:r w:rsidRPr="00D432BF">
              <w:rPr>
                <w:rFonts w:ascii="Times New Roman" w:hAnsi="Times New Roman" w:cs="Times New Roman"/>
                <w:b/>
                <w:sz w:val="24"/>
                <w:szCs w:val="24"/>
                <w:vertAlign w:val="superscript"/>
              </w:rPr>
              <w:t>2</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30</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28.17</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1.8</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10</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11.3</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-1.3</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5.6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0.06</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4.9</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6.31</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0.05</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0.7</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0.3</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0.27</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7</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7.9</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-0.9</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0.81</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0.10</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3.2</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0.8</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0.64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0.26</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1.6</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1</w:t>
            </w: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1.4</w:t>
            </w: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-0.4</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0.16</w:t>
            </w: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sz w:val="24"/>
                <w:szCs w:val="24"/>
              </w:rPr>
            </w:pPr>
            <w:r w:rsidRPr="00D432BF">
              <w:rPr>
                <w:rFonts w:ascii="Times New Roman" w:hAnsi="Times New Roman" w:cs="Times New Roman"/>
                <w:sz w:val="24"/>
                <w:szCs w:val="24"/>
              </w:rPr>
              <w:t>0.03</w:t>
            </w:r>
          </w:p>
        </w:tc>
      </w:tr>
      <w:tr w:rsidR="000F5A52" w:rsidRPr="00D432BF" w:rsidTr="00D82A57">
        <w:tc>
          <w:tcPr>
            <w:tcW w:w="761" w:type="pct"/>
          </w:tcPr>
          <w:p w:rsidR="000F5A52" w:rsidRPr="00D432BF" w:rsidRDefault="000F5A52" w:rsidP="00D432BF">
            <w:pPr>
              <w:spacing w:beforeLines="20" w:before="48" w:afterLines="20" w:after="48" w:line="360" w:lineRule="auto"/>
              <w:jc w:val="both"/>
              <w:rPr>
                <w:rFonts w:ascii="Times New Roman" w:hAnsi="Times New Roman" w:cs="Times New Roman"/>
                <w:b/>
                <w:sz w:val="24"/>
                <w:szCs w:val="24"/>
              </w:rPr>
            </w:pPr>
          </w:p>
        </w:tc>
        <w:tc>
          <w:tcPr>
            <w:tcW w:w="873"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998"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p>
        </w:tc>
        <w:tc>
          <w:tcPr>
            <w:tcW w:w="1185" w:type="pct"/>
          </w:tcPr>
          <w:p w:rsidR="000F5A52" w:rsidRPr="00D432BF" w:rsidRDefault="000F5A52"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E = 1.59</w:t>
            </w:r>
          </w:p>
        </w:tc>
      </w:tr>
    </w:tbl>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Degree of freedom</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DF = (R-1</w:t>
      </w:r>
      <w:r w:rsidR="00D82A57" w:rsidRPr="00D432BF">
        <w:rPr>
          <w:rFonts w:ascii="Times New Roman" w:hAnsi="Times New Roman" w:cs="Times New Roman"/>
          <w:sz w:val="24"/>
          <w:szCs w:val="24"/>
        </w:rPr>
        <w:t>) (</w:t>
      </w:r>
      <w:r w:rsidRPr="00D432BF">
        <w:rPr>
          <w:rFonts w:ascii="Times New Roman" w:hAnsi="Times New Roman" w:cs="Times New Roman"/>
          <w:sz w:val="24"/>
          <w:szCs w:val="24"/>
        </w:rPr>
        <w:t>C-1)</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(4-1) (3-2)</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 (3) (2) </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At (0.05)</w:t>
      </w:r>
      <w:r w:rsidR="003D464C" w:rsidRPr="00D432BF">
        <w:rPr>
          <w:rFonts w:ascii="Times New Roman" w:hAnsi="Times New Roman" w:cs="Times New Roman"/>
          <w:sz w:val="24"/>
          <w:szCs w:val="24"/>
        </w:rPr>
        <w:t xml:space="preserve"> significant value</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12.</w:t>
      </w:r>
      <w:r w:rsidR="003D464C" w:rsidRPr="00D432BF">
        <w:rPr>
          <w:rFonts w:ascii="Times New Roman" w:hAnsi="Times New Roman" w:cs="Times New Roman"/>
          <w:sz w:val="24"/>
          <w:szCs w:val="24"/>
        </w:rPr>
        <w:t>6</w:t>
      </w:r>
    </w:p>
    <w:p w:rsidR="00167D85"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X</w:t>
      </w:r>
      <w:r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&lt; X</w:t>
      </w:r>
      <w:r w:rsidR="003D464C" w:rsidRPr="00D432BF">
        <w:rPr>
          <w:rFonts w:ascii="Times New Roman" w:hAnsi="Times New Roman" w:cs="Times New Roman"/>
          <w:sz w:val="24"/>
          <w:szCs w:val="24"/>
          <w:vertAlign w:val="superscript"/>
        </w:rPr>
        <w:t>2</w:t>
      </w:r>
      <w:r w:rsidRPr="00D432BF">
        <w:rPr>
          <w:rFonts w:ascii="Times New Roman" w:hAnsi="Times New Roman" w:cs="Times New Roman"/>
          <w:sz w:val="24"/>
          <w:szCs w:val="24"/>
        </w:rPr>
        <w:t xml:space="preserve"> = </w:t>
      </w:r>
      <w:r w:rsidR="003D464C" w:rsidRPr="00D432BF">
        <w:rPr>
          <w:rFonts w:ascii="Times New Roman" w:hAnsi="Times New Roman" w:cs="Times New Roman"/>
          <w:sz w:val="24"/>
          <w:szCs w:val="24"/>
        </w:rPr>
        <w:t>1.59 &lt; 12.6</w:t>
      </w:r>
    </w:p>
    <w:p w:rsidR="00F349F6" w:rsidRPr="00D432BF" w:rsidRDefault="00F349F6"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Decision Rule</w:t>
      </w:r>
    </w:p>
    <w:p w:rsidR="00F349F6" w:rsidRPr="00D432BF" w:rsidRDefault="00F349F6"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3D464C" w:rsidRPr="00D432BF">
        <w:rPr>
          <w:rFonts w:ascii="Times New Roman" w:hAnsi="Times New Roman" w:cs="Times New Roman"/>
          <w:sz w:val="24"/>
          <w:szCs w:val="24"/>
        </w:rPr>
        <w:t>The chi-square state that if value of X</w:t>
      </w:r>
      <w:r w:rsidR="003D464C" w:rsidRPr="00D432BF">
        <w:rPr>
          <w:rFonts w:ascii="Times New Roman" w:hAnsi="Times New Roman" w:cs="Times New Roman"/>
          <w:sz w:val="24"/>
          <w:szCs w:val="24"/>
          <w:vertAlign w:val="superscript"/>
        </w:rPr>
        <w:t>2</w:t>
      </w:r>
      <w:r w:rsidR="003D464C" w:rsidRPr="00D432BF">
        <w:rPr>
          <w:rFonts w:ascii="Times New Roman" w:hAnsi="Times New Roman" w:cs="Times New Roman"/>
          <w:sz w:val="24"/>
          <w:szCs w:val="24"/>
        </w:rPr>
        <w:t>, we should accept Ho and reject Hi.</w:t>
      </w:r>
    </w:p>
    <w:p w:rsidR="003D464C" w:rsidRPr="00D432BF" w:rsidRDefault="003D464C"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Therefore, the null hypothesis Ho is accepted, in this case all data gathered during this research work has pointed to the fact frequent changes in product package do not affect customer purchase of the particular product. Product itself:</w:t>
      </w:r>
      <w:r w:rsidR="00FB0D82" w:rsidRPr="00D432BF">
        <w:rPr>
          <w:rFonts w:ascii="Times New Roman" w:hAnsi="Times New Roman" w:cs="Times New Roman"/>
          <w:sz w:val="24"/>
          <w:szCs w:val="24"/>
        </w:rPr>
        <w:t>-</w:t>
      </w:r>
    </w:p>
    <w:p w:rsidR="00FB0D82" w:rsidRPr="00D432BF" w:rsidRDefault="00FB0D82" w:rsidP="00D432BF">
      <w:pPr>
        <w:pStyle w:val="ListParagraph"/>
        <w:numPr>
          <w:ilvl w:val="0"/>
          <w:numId w:val="11"/>
        </w:num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If there is any need to change the package of a product, must be use to support the change. </w:t>
      </w:r>
    </w:p>
    <w:p w:rsidR="00FB0D82" w:rsidRPr="00D432BF" w:rsidRDefault="00FB0D82" w:rsidP="00D432BF">
      <w:pPr>
        <w:pStyle w:val="ListParagraph"/>
        <w:numPr>
          <w:ilvl w:val="0"/>
          <w:numId w:val="11"/>
        </w:num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A well designer also helps in the promotion </w:t>
      </w:r>
      <w:r w:rsidR="00D82A57" w:rsidRPr="00D432BF">
        <w:rPr>
          <w:rFonts w:ascii="Times New Roman" w:hAnsi="Times New Roman" w:cs="Times New Roman"/>
          <w:sz w:val="24"/>
          <w:szCs w:val="24"/>
        </w:rPr>
        <w:t>activities;</w:t>
      </w:r>
      <w:r w:rsidRPr="00D432BF">
        <w:rPr>
          <w:rFonts w:ascii="Times New Roman" w:hAnsi="Times New Roman" w:cs="Times New Roman"/>
          <w:sz w:val="24"/>
          <w:szCs w:val="24"/>
        </w:rPr>
        <w:t xml:space="preserve"> therefore a pack must be well designed. </w:t>
      </w:r>
    </w:p>
    <w:p w:rsidR="00D82A57" w:rsidRPr="00D432BF" w:rsidRDefault="00D82A5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0F72D1" w:rsidRPr="00D432BF" w:rsidRDefault="000F72D1"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CHAPTER FIVE</w:t>
      </w:r>
    </w:p>
    <w:p w:rsidR="000F72D1" w:rsidRPr="00D432BF" w:rsidRDefault="000F72D1"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SUMMARY OF FINDINGS</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Packaging has become </w:t>
      </w:r>
      <w:r w:rsidR="00D82A57" w:rsidRPr="00D432BF">
        <w:rPr>
          <w:rFonts w:ascii="Times New Roman" w:hAnsi="Times New Roman" w:cs="Times New Roman"/>
          <w:sz w:val="24"/>
          <w:szCs w:val="24"/>
        </w:rPr>
        <w:t>an</w:t>
      </w:r>
      <w:r w:rsidRPr="00D432BF">
        <w:rPr>
          <w:rFonts w:ascii="Times New Roman" w:hAnsi="Times New Roman" w:cs="Times New Roman"/>
          <w:sz w:val="24"/>
          <w:szCs w:val="24"/>
        </w:rPr>
        <w:t xml:space="preserve"> increasingly important element of the production mix in many organization especially </w:t>
      </w:r>
      <w:r w:rsidR="00120D3F" w:rsidRPr="00D432BF">
        <w:rPr>
          <w:rFonts w:ascii="Times New Roman" w:hAnsi="Times New Roman" w:cs="Times New Roman"/>
          <w:sz w:val="24"/>
          <w:szCs w:val="24"/>
        </w:rPr>
        <w:t>Tuyil Table Water Ilorin</w:t>
      </w:r>
      <w:r w:rsidRPr="00D432BF">
        <w:rPr>
          <w:rFonts w:ascii="Times New Roman" w:hAnsi="Times New Roman" w:cs="Times New Roman"/>
          <w:sz w:val="24"/>
          <w:szCs w:val="24"/>
        </w:rPr>
        <w:t xml:space="preserve">. The label is an important integral part of the package. </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research work has dealt with the concept of packaging which involves not just the box, tube, can or plastic which holds a product in the retail store but also the material combined to carry the product up to the customers. </w:t>
      </w:r>
    </w:p>
    <w:p w:rsidR="000F72D1" w:rsidRPr="00D432BF" w:rsidRDefault="000F72D1"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r>
      <w:r w:rsidR="00752724" w:rsidRPr="00D432BF">
        <w:rPr>
          <w:rFonts w:ascii="Times New Roman" w:hAnsi="Times New Roman" w:cs="Times New Roman"/>
          <w:sz w:val="24"/>
          <w:szCs w:val="24"/>
        </w:rPr>
        <w:t xml:space="preserve">The various functions of the packaging are enumerated the physical promotional function, the communication function, the channel operational function and the new product planning function cure cell dealt with in the project work.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Packaging also consist of the label that carried the band names, trade mark, instructions, ingredients, weight e.t.c., package enable one to distribute the product globally, to ensure product is  offered to </w:t>
      </w:r>
      <w:r w:rsidR="00D82A57" w:rsidRPr="00D432BF">
        <w:rPr>
          <w:rFonts w:ascii="Times New Roman" w:hAnsi="Times New Roman" w:cs="Times New Roman"/>
          <w:sz w:val="24"/>
          <w:szCs w:val="24"/>
        </w:rPr>
        <w:t>consumers</w:t>
      </w:r>
      <w:r w:rsidRPr="00D432BF">
        <w:rPr>
          <w:rFonts w:ascii="Times New Roman" w:hAnsi="Times New Roman" w:cs="Times New Roman"/>
          <w:sz w:val="24"/>
          <w:szCs w:val="24"/>
        </w:rPr>
        <w:t xml:space="preserv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Further more, the reasons for using the right package are also enumerated. The language of packaging such as primary package, secondary package, shipping package and label are contained in the project work.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This study also identified all the problems associated with the process of developing a well acceptance package.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Some of the problems are: expensive but a small percentage of the value of the product. However, it should be considered especially there is a keen competition and small profit margins and in such case, scare and expensive materials are risky choice.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Manufacturing should desist from changing the package of a production constantly but where it does a lot of promotion inform of advertisement should be used to support the package change.</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lastRenderedPageBreak/>
        <w:tab/>
        <w:t xml:space="preserve">It has also been revealed that customers will purchase a product in a satisfactory package with a fair price compared to those of similar products. </w:t>
      </w:r>
    </w:p>
    <w:p w:rsidR="00752724" w:rsidRPr="00D432BF" w:rsidRDefault="00752724"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These research w</w:t>
      </w:r>
      <w:r w:rsidR="00AF34FF" w:rsidRPr="00D432BF">
        <w:rPr>
          <w:rFonts w:ascii="Times New Roman" w:hAnsi="Times New Roman" w:cs="Times New Roman"/>
          <w:sz w:val="24"/>
          <w:szCs w:val="24"/>
        </w:rPr>
        <w:t xml:space="preserve">orks also revealed that customer have little benefits from the package such as usage instruction, expiring data etc, printed on the package in which the consumers want to know about the product. </w:t>
      </w:r>
    </w:p>
    <w:p w:rsidR="00AF34FF" w:rsidRPr="00D432BF" w:rsidRDefault="00AF34FF" w:rsidP="00D432BF">
      <w:pPr>
        <w:spacing w:beforeLines="20" w:before="48" w:afterLines="20" w:after="48" w:line="360" w:lineRule="auto"/>
        <w:jc w:val="both"/>
        <w:rPr>
          <w:rFonts w:ascii="Times New Roman" w:hAnsi="Times New Roman" w:cs="Times New Roman"/>
          <w:b/>
          <w:sz w:val="24"/>
          <w:szCs w:val="24"/>
        </w:rPr>
      </w:pPr>
      <w:r w:rsidRPr="00D432BF">
        <w:rPr>
          <w:rFonts w:ascii="Times New Roman" w:hAnsi="Times New Roman" w:cs="Times New Roman"/>
          <w:b/>
          <w:sz w:val="24"/>
          <w:szCs w:val="24"/>
        </w:rPr>
        <w:t>5.1</w:t>
      </w:r>
      <w:r w:rsidRPr="00D432BF">
        <w:rPr>
          <w:rFonts w:ascii="Times New Roman" w:hAnsi="Times New Roman" w:cs="Times New Roman"/>
          <w:b/>
          <w:sz w:val="24"/>
          <w:szCs w:val="24"/>
        </w:rPr>
        <w:tab/>
        <w:t xml:space="preserve">CONCLUSION </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 xml:space="preserve">A product is much more than physical object or a service renders it includes everything that a consumer receives in an exchange. Package is a key living. </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An area which </w:t>
      </w:r>
      <w:r w:rsidR="00D82A57" w:rsidRPr="00D432BF">
        <w:rPr>
          <w:rFonts w:ascii="Times New Roman" w:hAnsi="Times New Roman" w:cs="Times New Roman"/>
          <w:sz w:val="24"/>
          <w:szCs w:val="24"/>
        </w:rPr>
        <w:t>enjoys less</w:t>
      </w:r>
      <w:r w:rsidRPr="00D432BF">
        <w:rPr>
          <w:rFonts w:ascii="Times New Roman" w:hAnsi="Times New Roman" w:cs="Times New Roman"/>
          <w:sz w:val="24"/>
          <w:szCs w:val="24"/>
        </w:rPr>
        <w:t xml:space="preserve"> attention that it deserves is the cost consideration in packaging although, the consideration might not be so important in the marketing of products whose package is specific tactics. </w:t>
      </w:r>
    </w:p>
    <w:p w:rsidR="00AF34FF" w:rsidRPr="00D432BF" w:rsidRDefault="00AF34FF" w:rsidP="00B17D64">
      <w:pPr>
        <w:spacing w:line="360" w:lineRule="auto"/>
        <w:rPr>
          <w:rFonts w:ascii="Times New Roman" w:hAnsi="Times New Roman" w:cs="Times New Roman"/>
          <w:b/>
          <w:sz w:val="24"/>
          <w:szCs w:val="24"/>
        </w:rPr>
      </w:pPr>
      <w:r w:rsidRPr="00D432BF">
        <w:rPr>
          <w:rFonts w:ascii="Times New Roman" w:hAnsi="Times New Roman" w:cs="Times New Roman"/>
          <w:b/>
          <w:sz w:val="24"/>
          <w:szCs w:val="24"/>
        </w:rPr>
        <w:t>5.2</w:t>
      </w:r>
      <w:r w:rsidRPr="00D432BF">
        <w:rPr>
          <w:rFonts w:ascii="Times New Roman" w:hAnsi="Times New Roman" w:cs="Times New Roman"/>
          <w:b/>
          <w:sz w:val="24"/>
          <w:szCs w:val="24"/>
        </w:rPr>
        <w:tab/>
        <w:t>RECOMMENDATIONS</w:t>
      </w:r>
    </w:p>
    <w:p w:rsidR="00AF34FF" w:rsidRPr="00D432BF" w:rsidRDefault="00AF34FF" w:rsidP="00D432BF">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Based on the various findings earlier the researcher would recommend that the company should consider the following recommendations in packaging activities:</w:t>
      </w:r>
    </w:p>
    <w:p w:rsidR="00AF34FF" w:rsidRPr="00D432BF" w:rsidRDefault="00AF34FF"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High quality package sometimes aimed to increase the price of products therefore, the quality of packaging materials should be </w:t>
      </w:r>
      <w:r w:rsidR="001E7D47" w:rsidRPr="00D432BF">
        <w:rPr>
          <w:rFonts w:ascii="Times New Roman" w:hAnsi="Times New Roman" w:cs="Times New Roman"/>
          <w:sz w:val="24"/>
          <w:szCs w:val="24"/>
        </w:rPr>
        <w:t xml:space="preserve">considered in order not to lead to unnecessary price increase of the product. </w:t>
      </w:r>
    </w:p>
    <w:p w:rsidR="001E7D47" w:rsidRPr="00D432BF" w:rsidRDefault="001E7D47"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Since the consumers do not have favourable image about a company whose package is attractive companies must not concentrate </w:t>
      </w:r>
      <w:r w:rsidR="00ED5EBB" w:rsidRPr="00D432BF">
        <w:rPr>
          <w:rFonts w:ascii="Times New Roman" w:hAnsi="Times New Roman" w:cs="Times New Roman"/>
          <w:sz w:val="24"/>
          <w:szCs w:val="24"/>
        </w:rPr>
        <w:t xml:space="preserve">spending much money on package design alone but also to see the improved of the quality of the package. </w:t>
      </w:r>
    </w:p>
    <w:p w:rsidR="00ED5EBB" w:rsidRPr="00D432BF" w:rsidRDefault="00ED5EBB"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Finding the package that will adequately protect the product at low cost. </w:t>
      </w:r>
    </w:p>
    <w:p w:rsidR="00ED5EBB" w:rsidRPr="00D432BF" w:rsidRDefault="00ED5EBB" w:rsidP="00D432BF">
      <w:pPr>
        <w:pStyle w:val="ListParagraph"/>
        <w:numPr>
          <w:ilvl w:val="0"/>
          <w:numId w:val="9"/>
        </w:numPr>
        <w:spacing w:beforeLines="20" w:before="48" w:afterLines="20" w:after="48" w:line="360" w:lineRule="auto"/>
        <w:ind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Packaging that will have suitable branding characteristic permits with initialized production and have appropriate sales appeal. </w:t>
      </w:r>
    </w:p>
    <w:p w:rsidR="00ED5EBB"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lastRenderedPageBreak/>
        <w:t xml:space="preserve">This could be explained when attractive package is used in packaging a particular product. </w:t>
      </w:r>
    </w:p>
    <w:p w:rsidR="00ED5EBB"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Some customer decides some goods that house attractive package which may not always be the best quality in the product ranges. </w:t>
      </w:r>
    </w:p>
    <w:p w:rsidR="00BF7AB5" w:rsidRPr="00D432BF" w:rsidRDefault="00ED5EBB" w:rsidP="00D432BF">
      <w:pPr>
        <w:spacing w:beforeLines="20" w:before="48" w:afterLines="20" w:after="48" w:line="360" w:lineRule="auto"/>
        <w:ind w:firstLine="720"/>
        <w:jc w:val="both"/>
        <w:rPr>
          <w:rFonts w:ascii="Times New Roman" w:hAnsi="Times New Roman" w:cs="Times New Roman"/>
          <w:sz w:val="24"/>
          <w:szCs w:val="24"/>
        </w:rPr>
      </w:pPr>
      <w:r w:rsidRPr="00D432BF">
        <w:rPr>
          <w:rFonts w:ascii="Times New Roman" w:hAnsi="Times New Roman" w:cs="Times New Roman"/>
          <w:sz w:val="24"/>
          <w:szCs w:val="24"/>
        </w:rPr>
        <w:t xml:space="preserve">While a company see’s that there is need for it to change it’s package, and they will go ahead in doing so and back it up with a lot of advertisement so as to effect the package changes and also the company that have bad image with the customer can change this bad impression through </w:t>
      </w:r>
      <w:r w:rsidR="00D82A57" w:rsidRPr="00D432BF">
        <w:rPr>
          <w:rFonts w:ascii="Times New Roman" w:hAnsi="Times New Roman" w:cs="Times New Roman"/>
          <w:sz w:val="24"/>
          <w:szCs w:val="24"/>
        </w:rPr>
        <w:t>its</w:t>
      </w:r>
      <w:r w:rsidRPr="00D432BF">
        <w:rPr>
          <w:rFonts w:ascii="Times New Roman" w:hAnsi="Times New Roman" w:cs="Times New Roman"/>
          <w:sz w:val="24"/>
          <w:szCs w:val="24"/>
        </w:rPr>
        <w:t xml:space="preserve"> package design. This project work also reveals that government has been making effort to see ingredient used weight both manufacturing and expiring data are printed on the pa</w:t>
      </w:r>
      <w:r w:rsidR="00D82A57" w:rsidRPr="00D432BF">
        <w:rPr>
          <w:rFonts w:ascii="Times New Roman" w:hAnsi="Times New Roman" w:cs="Times New Roman"/>
          <w:sz w:val="24"/>
          <w:szCs w:val="24"/>
        </w:rPr>
        <w:t>ckage products where necessary.</w:t>
      </w:r>
    </w:p>
    <w:p w:rsidR="00D82A57" w:rsidRPr="00D432BF" w:rsidRDefault="00D82A57" w:rsidP="00D432BF">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BF7AB5" w:rsidRPr="00D432BF" w:rsidRDefault="00BF7AB5" w:rsidP="00D432BF">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REFERENCES</w:t>
      </w:r>
    </w:p>
    <w:p w:rsidR="00BF7AB5" w:rsidRPr="00D432BF" w:rsidRDefault="00BF7AB5"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William j. Awaiko (1992): The Management of Marketing West Made England Power Publishing.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Willen J. Stanton (1992): Foundation 1 Marketing 6</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Simon Mayaro (1978): International Marketing USA New York International Business Press.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Philip Kotter (1984): Marketing Management 11</w:t>
      </w:r>
      <w:r w:rsidRPr="00D432BF">
        <w:rPr>
          <w:rFonts w:ascii="Times New Roman" w:hAnsi="Times New Roman" w:cs="Times New Roman"/>
          <w:sz w:val="24"/>
          <w:szCs w:val="24"/>
          <w:vertAlign w:val="superscript"/>
        </w:rPr>
        <w:t>th</w:t>
      </w:r>
      <w:r w:rsidRPr="00D432BF">
        <w:rPr>
          <w:rFonts w:ascii="Times New Roman" w:hAnsi="Times New Roman" w:cs="Times New Roman"/>
          <w:sz w:val="24"/>
          <w:szCs w:val="24"/>
        </w:rPr>
        <w:t xml:space="preserve"> Edition Harvard Business School Press.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Nnamdi Asika (2006): Research Methodology In The International Edition.</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Micheal rines (1995): Marketing Handbook, New York International Edition.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Martins .L. Bell (1995): Marketing Decision and Attitude, Research In Affective Marketing Co-ordination.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John .C. Maloney (1961): Marketing Decision And Attitude, Research in Effective Marketing Management.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Frank .V. Cespedes (196): Concurrent Marketing Integrating Product, Boston Harvard Business School.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Element E. Water (1969): Industrial Product Manager, Consumer Brand Manager. </w:t>
      </w:r>
    </w:p>
    <w:p w:rsidR="008B6A4D"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Charles .H. (1956): Marketing Productivity Analysis New York, Graw Hill book Co.</w:t>
      </w:r>
    </w:p>
    <w:p w:rsidR="008B6A4D" w:rsidRPr="00D432BF" w:rsidRDefault="00120D3F"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Tuyil Table Water Ilorin</w:t>
      </w:r>
      <w:r w:rsidR="008B6A4D" w:rsidRPr="00D432BF">
        <w:rPr>
          <w:rFonts w:ascii="Times New Roman" w:hAnsi="Times New Roman" w:cs="Times New Roman"/>
          <w:sz w:val="24"/>
          <w:szCs w:val="24"/>
        </w:rPr>
        <w:t xml:space="preserve">, (2002): Annual Report and Statement of Account and Journal. </w:t>
      </w:r>
    </w:p>
    <w:p w:rsidR="003138A3" w:rsidRPr="00D432BF" w:rsidRDefault="008B6A4D" w:rsidP="00D432BF">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Banny Breman J.C. Evangs (1989): Element</w:t>
      </w:r>
      <w:r w:rsidR="006D0B50" w:rsidRPr="00D432BF">
        <w:rPr>
          <w:rFonts w:ascii="Times New Roman" w:hAnsi="Times New Roman" w:cs="Times New Roman"/>
          <w:sz w:val="24"/>
          <w:szCs w:val="24"/>
        </w:rPr>
        <w:t xml:space="preserve"> of Marketing USA Mc Graw Hill.</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Appendix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Institute of Finance and Management </w:t>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Studies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Department of Marketing</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Ilorin, Kwara State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 xml:space="preserve">P.M.B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Dear Sir/ Ma</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b/>
          <w:sz w:val="24"/>
          <w:szCs w:val="24"/>
        </w:rPr>
      </w:pPr>
      <w:r w:rsidRPr="00D432BF">
        <w:rPr>
          <w:rFonts w:ascii="Times New Roman" w:hAnsi="Times New Roman" w:cs="Times New Roman"/>
          <w:b/>
          <w:sz w:val="24"/>
          <w:szCs w:val="24"/>
        </w:rPr>
        <w:t>RESERACH QUESTIONNAIRE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b/>
        <w:t>This questionnaire is designed based on the Role of packaging in the market of consumer products in Nigeria</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ab/>
        <w:t xml:space="preserve">your cooperation is therefore needed in assisting the researcher with the required information and explanation necessary for the accomplishment of the research. Your response would be used exclusively for this research study and be treated with utmost confidentiality. </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r>
      <w:r w:rsidRPr="00D432BF">
        <w:rPr>
          <w:rFonts w:ascii="Times New Roman" w:hAnsi="Times New Roman" w:cs="Times New Roman"/>
          <w:sz w:val="24"/>
          <w:szCs w:val="24"/>
        </w:rPr>
        <w:tab/>
        <w:t>Thanks for your co operation</w:t>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ab/>
        <w:t>SULAIMON AZEEZ BABATUNDE</w:t>
      </w:r>
    </w:p>
    <w:p w:rsidR="00386D04" w:rsidRPr="00D432BF" w:rsidRDefault="00386D04" w:rsidP="00386D04">
      <w:pPr>
        <w:spacing w:beforeLines="20" w:before="48" w:afterLines="20" w:after="48" w:line="360" w:lineRule="auto"/>
        <w:ind w:left="720" w:hanging="720"/>
        <w:jc w:val="center"/>
        <w:rPr>
          <w:rFonts w:ascii="Times New Roman" w:hAnsi="Times New Roman" w:cs="Times New Roman"/>
          <w:b/>
          <w:sz w:val="24"/>
          <w:szCs w:val="24"/>
        </w:rPr>
      </w:pPr>
      <w:r w:rsidRPr="00D432BF">
        <w:rPr>
          <w:rFonts w:ascii="Times New Roman" w:hAnsi="Times New Roman" w:cs="Times New Roman"/>
          <w:b/>
          <w:sz w:val="24"/>
          <w:szCs w:val="24"/>
        </w:rPr>
        <w:t>HND/17/MKT/FT046</w:t>
      </w:r>
    </w:p>
    <w:p w:rsidR="00386D04" w:rsidRPr="00D432BF" w:rsidRDefault="00386D04" w:rsidP="00386D04">
      <w:pPr>
        <w:spacing w:beforeLines="20" w:before="48" w:afterLines="20" w:after="48" w:line="360" w:lineRule="auto"/>
        <w:rPr>
          <w:rFonts w:ascii="Times New Roman" w:hAnsi="Times New Roman" w:cs="Times New Roman"/>
          <w:b/>
          <w:sz w:val="24"/>
          <w:szCs w:val="24"/>
        </w:rPr>
      </w:pPr>
      <w:r w:rsidRPr="00D432BF">
        <w:rPr>
          <w:rFonts w:ascii="Times New Roman" w:hAnsi="Times New Roman" w:cs="Times New Roman"/>
          <w:b/>
          <w:sz w:val="24"/>
          <w:szCs w:val="24"/>
        </w:rPr>
        <w:br w:type="page"/>
      </w:r>
    </w:p>
    <w:p w:rsidR="00386D04" w:rsidRPr="00D432BF" w:rsidRDefault="00386D04" w:rsidP="00386D04">
      <w:pPr>
        <w:spacing w:beforeLines="20" w:before="48" w:afterLines="20" w:after="48" w:line="360" w:lineRule="auto"/>
        <w:ind w:left="720" w:hanging="720"/>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BIBLIOGRAPHY</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 xml:space="preserve"> Ampuero, O., &amp; Vila, N. (2006). Consumer perceptions of product packaging. Journal of Consumer Marketing, 23(2)</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Butkeviciene, V., J. Stravinskiene and A. Rutelione (2008). 'Impact of consumer package communication on consumer decision making process', Inzinerine Ekonomika-Engineering Economics(1)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Eisenhardt, K.M (1989) Building Theories from Case Study Research. New York: Time Publishing.</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Gonzalez M. P., Thorhsbury S., &amp; Twede D. (2007). Packaging as a tool for product development: Communicating value to consumers. Journal of Food Distribution Research, 38(1)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Griffin, R. C., S. Sacharow, and A. L. Brody (2005). Principles of PackageDevelopment,2nd ed. Van Nostrand Reinhold, New York.</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Hanlon, J. F. (2004). Handbook of Package Engineering, 2nd ed. McGraw-Hill, New York.</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Ikeagwu, E.K (1998) Ground Work of Research Methods and Procedures. Enugu: Institute for Development Studies.</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K., &amp; Roth, M. S. (2000). Managing images in different cultures: A cross-national study of color meanings and preferences. Journal of International Marketing 8(4).</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Kotler, P. (2000) Marketing Management: Millennium Edition, July.</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Madden, T. J., Hewett, K., &amp; Roth, M. S. (2000). Managing images in different cultures: A cross-national study of color meanings and preferences. Journal of International Marketing 8(4).</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Olakunori, O. (2000) Successful Research, Theory and Practice (Rev Ed) Enugu: Computer Edge Publisher.</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lastRenderedPageBreak/>
        <w:t>Rettie, R., &amp; Brewer, C. (2000). The verbal and visual components of package design. Journal of Product Brand Management, 9 (1).</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Silayoi, P., &amp; Speece, M. (2004). Packaging and purchase decisions: An exploratory study on the impact of involvement level and time pressure. British Food Journal, 106 (8).</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Underwood, R. L. (2003). The communicative power of product packaging: creating brand identity via lived and mediated experience. Journal of Marketing Theory and Practice, Winter.</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Vazquez, D., Bruce, M., &amp; Studd, R. (2003). A case study exploring the packaging design management process within a UK food retailer. British Food Journal, 105 (9).</w:t>
      </w:r>
    </w:p>
    <w:p w:rsidR="00386D04" w:rsidRPr="00D432BF" w:rsidRDefault="00386D04" w:rsidP="00386D04">
      <w:pPr>
        <w:spacing w:beforeLines="20" w:before="48" w:afterLines="20" w:after="48" w:line="360" w:lineRule="auto"/>
        <w:ind w:left="720" w:hanging="720"/>
        <w:jc w:val="both"/>
        <w:rPr>
          <w:rFonts w:ascii="Times New Roman" w:hAnsi="Times New Roman" w:cs="Times New Roman"/>
          <w:sz w:val="24"/>
          <w:szCs w:val="24"/>
        </w:rPr>
      </w:pPr>
      <w:r w:rsidRPr="00D432BF">
        <w:rPr>
          <w:rFonts w:ascii="Times New Roman" w:hAnsi="Times New Roman" w:cs="Times New Roman"/>
          <w:sz w:val="24"/>
          <w:szCs w:val="24"/>
        </w:rPr>
        <w:t>Wells, L. E., Farley, H., &amp; Armstrong, G. A. (2007). The importance of packaging design for own-label food brands. International Journal of Retail &amp; Distribution Management, 35 (9).</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lastRenderedPageBreak/>
        <w:t>QUESTIONNAIRE</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b/>
          <w:sz w:val="24"/>
          <w:szCs w:val="24"/>
        </w:rPr>
        <w:tab/>
      </w:r>
      <w:r w:rsidRPr="00D432BF">
        <w:rPr>
          <w:rFonts w:ascii="Times New Roman" w:hAnsi="Times New Roman" w:cs="Times New Roman"/>
          <w:sz w:val="24"/>
          <w:szCs w:val="24"/>
        </w:rPr>
        <w:t>Kindly compete the question below by ticking in the appropriate option to you in the boxes and write space provided below</w:t>
      </w: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SECTION A</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t>Distribution by Sex?</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Sex: Male ( ) Female (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t>Distribution by Marital Status?</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Single ( ) (b) Married ( ) (c) Other (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t>Distribution by position (staff only)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(a) Junior staff (b) Senior staff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t>Percentage of Those who return the Questionnaire?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t>Amount retuned?</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Below 20     (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(b) Below 21- 39 (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(c) Below 31-40 (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 xml:space="preserve">(d) 41-above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t>Distribution by income level?</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(a) Below </w:t>
      </w:r>
      <w:r w:rsidRPr="00D432BF">
        <w:rPr>
          <w:rFonts w:ascii="Times New Roman" w:hAnsi="Times New Roman" w:cs="Times New Roman"/>
          <w:dstrike/>
          <w:sz w:val="24"/>
          <w:szCs w:val="24"/>
        </w:rPr>
        <w:t>N</w:t>
      </w:r>
      <w:r w:rsidRPr="00D432BF">
        <w:rPr>
          <w:rFonts w:ascii="Times New Roman" w:hAnsi="Times New Roman" w:cs="Times New Roman"/>
          <w:sz w:val="24"/>
          <w:szCs w:val="24"/>
        </w:rPr>
        <w:t>5,000  (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(b)  </w:t>
      </w:r>
      <w:r w:rsidRPr="00D432BF">
        <w:rPr>
          <w:rFonts w:ascii="Times New Roman" w:hAnsi="Times New Roman" w:cs="Times New Roman"/>
          <w:dstrike/>
          <w:sz w:val="24"/>
          <w:szCs w:val="24"/>
        </w:rPr>
        <w:t>N</w:t>
      </w:r>
      <w:r w:rsidRPr="00D432BF">
        <w:rPr>
          <w:rFonts w:ascii="Times New Roman" w:hAnsi="Times New Roman" w:cs="Times New Roman"/>
          <w:sz w:val="24"/>
          <w:szCs w:val="24"/>
        </w:rPr>
        <w:t xml:space="preserve">5,000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8,000 (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 xml:space="preserve">(c)   </w:t>
      </w:r>
      <w:r w:rsidRPr="00D432BF">
        <w:rPr>
          <w:rFonts w:ascii="Times New Roman" w:hAnsi="Times New Roman" w:cs="Times New Roman"/>
          <w:dstrike/>
          <w:sz w:val="24"/>
          <w:szCs w:val="24"/>
        </w:rPr>
        <w:t xml:space="preserve"> N</w:t>
      </w:r>
      <w:r w:rsidRPr="00D432BF">
        <w:rPr>
          <w:rFonts w:ascii="Times New Roman" w:hAnsi="Times New Roman" w:cs="Times New Roman"/>
          <w:sz w:val="24"/>
          <w:szCs w:val="24"/>
        </w:rPr>
        <w:t xml:space="preserve">8,000 – </w:t>
      </w:r>
      <w:r w:rsidRPr="00D432BF">
        <w:rPr>
          <w:rFonts w:ascii="Times New Roman" w:hAnsi="Times New Roman" w:cs="Times New Roman"/>
          <w:dstrike/>
          <w:sz w:val="24"/>
          <w:szCs w:val="24"/>
        </w:rPr>
        <w:t>N</w:t>
      </w:r>
      <w:r w:rsidRPr="00D432BF">
        <w:rPr>
          <w:rFonts w:ascii="Times New Roman" w:hAnsi="Times New Roman" w:cs="Times New Roman"/>
          <w:sz w:val="24"/>
          <w:szCs w:val="24"/>
        </w:rPr>
        <w:t>10,000</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br w:type="page"/>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p>
    <w:p w:rsidR="00386D04" w:rsidRPr="00D432BF" w:rsidRDefault="00386D04" w:rsidP="00386D04">
      <w:pPr>
        <w:spacing w:beforeLines="20" w:before="48" w:afterLines="20" w:after="48" w:line="360" w:lineRule="auto"/>
        <w:jc w:val="center"/>
        <w:rPr>
          <w:rFonts w:ascii="Times New Roman" w:hAnsi="Times New Roman" w:cs="Times New Roman"/>
          <w:b/>
          <w:sz w:val="24"/>
          <w:szCs w:val="24"/>
        </w:rPr>
      </w:pPr>
      <w:r w:rsidRPr="00D432BF">
        <w:rPr>
          <w:rFonts w:ascii="Times New Roman" w:hAnsi="Times New Roman" w:cs="Times New Roman"/>
          <w:b/>
          <w:sz w:val="24"/>
          <w:szCs w:val="24"/>
        </w:rPr>
        <w:t>SECTION B</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w:t>
      </w:r>
      <w:r w:rsidRPr="00D432BF">
        <w:rPr>
          <w:rFonts w:ascii="Times New Roman" w:hAnsi="Times New Roman" w:cs="Times New Roman"/>
          <w:sz w:val="24"/>
          <w:szCs w:val="24"/>
        </w:rPr>
        <w:tab/>
        <w:t>Frequent changes in product package effect customer purchase?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Strongly agree ( ) (b) Agree ( ) (c) Strongly disagree ( ) (d) Disagree (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2.</w:t>
      </w:r>
      <w:r w:rsidRPr="00D432BF">
        <w:rPr>
          <w:rFonts w:ascii="Times New Roman" w:hAnsi="Times New Roman" w:cs="Times New Roman"/>
          <w:sz w:val="24"/>
          <w:szCs w:val="24"/>
        </w:rPr>
        <w:tab/>
        <w:t>Customer may not easily recognized a product when it’s package changes?</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Strongly agree ( ) (b) Agree ( ) (c) Strongly disagree ( ) (d) Disagree (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3.</w:t>
      </w:r>
      <w:r w:rsidRPr="00D432BF">
        <w:rPr>
          <w:rFonts w:ascii="Times New Roman" w:hAnsi="Times New Roman" w:cs="Times New Roman"/>
          <w:sz w:val="24"/>
          <w:szCs w:val="24"/>
        </w:rPr>
        <w:tab/>
        <w:t>A customer does not get only benefit from the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Strongly agree ( ) (b) Agree ( ) (c) Strongly disagree ( ) (d) Disagree (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4.</w:t>
      </w:r>
      <w:r w:rsidRPr="00D432BF">
        <w:rPr>
          <w:rFonts w:ascii="Times New Roman" w:hAnsi="Times New Roman" w:cs="Times New Roman"/>
          <w:sz w:val="24"/>
          <w:szCs w:val="24"/>
        </w:rPr>
        <w:tab/>
        <w:t>Package influence customer preference for a broad?</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Strongly agree ( ) (b) Agree ( ) (c) Strongly disagree ( ) (d) Disagree (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5.</w:t>
      </w:r>
      <w:r w:rsidRPr="00D432BF">
        <w:rPr>
          <w:rFonts w:ascii="Times New Roman" w:hAnsi="Times New Roman" w:cs="Times New Roman"/>
          <w:sz w:val="24"/>
          <w:szCs w:val="24"/>
        </w:rPr>
        <w:tab/>
        <w:t>customers easily identify the producers of a product through its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Strongly agree ( ) (b) Agree ( ) (c) Strongly disagree ( ) (d) Disagree ( )</w:t>
      </w:r>
    </w:p>
    <w:p w:rsidR="00386D04" w:rsidRPr="00D432BF" w:rsidRDefault="00386D04" w:rsidP="00386D04">
      <w:pPr>
        <w:spacing w:beforeLines="20" w:before="48" w:afterLines="20" w:after="48" w:line="360" w:lineRule="auto"/>
        <w:jc w:val="both"/>
        <w:rPr>
          <w:rFonts w:ascii="Times New Roman" w:hAnsi="Times New Roman" w:cs="Times New Roman"/>
          <w:sz w:val="24"/>
          <w:szCs w:val="24"/>
        </w:rPr>
      </w:pPr>
      <w:r w:rsidRPr="00D432BF">
        <w:rPr>
          <w:rFonts w:ascii="Times New Roman" w:hAnsi="Times New Roman" w:cs="Times New Roman"/>
          <w:sz w:val="24"/>
          <w:szCs w:val="24"/>
        </w:rPr>
        <w:t>6.</w:t>
      </w:r>
      <w:r w:rsidRPr="00D432BF">
        <w:rPr>
          <w:rFonts w:ascii="Times New Roman" w:hAnsi="Times New Roman" w:cs="Times New Roman"/>
          <w:sz w:val="24"/>
          <w:szCs w:val="24"/>
        </w:rPr>
        <w:tab/>
        <w:t>high quality product material will lead to increase in price?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Strongly agree ( ) (b) Agree ( ) (c) Strongly disagree ( ) (d) Disagree (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7.</w:t>
      </w:r>
      <w:r w:rsidRPr="00D432BF">
        <w:rPr>
          <w:rFonts w:ascii="Times New Roman" w:hAnsi="Times New Roman" w:cs="Times New Roman"/>
          <w:sz w:val="24"/>
          <w:szCs w:val="24"/>
        </w:rPr>
        <w:tab/>
        <w:t>customer regards the price of a product in respective of its package?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Strongly agree ( ) (b) Agree ( ) (c) Strongly disagree ( ) (d) Disagree (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8.</w:t>
      </w:r>
      <w:r w:rsidRPr="00D432BF">
        <w:rPr>
          <w:rFonts w:ascii="Times New Roman" w:hAnsi="Times New Roman" w:cs="Times New Roman"/>
          <w:sz w:val="24"/>
          <w:szCs w:val="24"/>
        </w:rPr>
        <w:tab/>
        <w:t xml:space="preserve">Demand for a product when cheap materials are used for its percentage?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Strongly agree ( ) (b) Agree ( ) (c) Strongly disagree ( ) (d) Disagree (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9.</w:t>
      </w:r>
      <w:r w:rsidRPr="00D432BF">
        <w:rPr>
          <w:rFonts w:ascii="Times New Roman" w:hAnsi="Times New Roman" w:cs="Times New Roman"/>
          <w:sz w:val="24"/>
          <w:szCs w:val="24"/>
        </w:rPr>
        <w:tab/>
        <w:t>customer tends to have a favourable image of a company whose package is attractive?</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Strongly agree ( ) (b) Agree ( ) (c) Strongly disagree ( ) (d) Disagree (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10.</w:t>
      </w:r>
      <w:r w:rsidRPr="00D432BF">
        <w:rPr>
          <w:rFonts w:ascii="Times New Roman" w:hAnsi="Times New Roman" w:cs="Times New Roman"/>
          <w:sz w:val="24"/>
          <w:szCs w:val="24"/>
        </w:rPr>
        <w:tab/>
        <w:t xml:space="preserve">packaging serves as a good source product that use information? </w:t>
      </w:r>
    </w:p>
    <w:p w:rsidR="00386D04" w:rsidRPr="00D432BF" w:rsidRDefault="00386D04" w:rsidP="00386D04">
      <w:pPr>
        <w:spacing w:beforeLines="20" w:before="48" w:afterLines="20" w:after="48" w:line="360" w:lineRule="auto"/>
        <w:rPr>
          <w:rFonts w:ascii="Times New Roman" w:hAnsi="Times New Roman" w:cs="Times New Roman"/>
          <w:sz w:val="24"/>
          <w:szCs w:val="24"/>
        </w:rPr>
      </w:pPr>
      <w:r w:rsidRPr="00D432BF">
        <w:rPr>
          <w:rFonts w:ascii="Times New Roman" w:hAnsi="Times New Roman" w:cs="Times New Roman"/>
          <w:sz w:val="24"/>
          <w:szCs w:val="24"/>
        </w:rPr>
        <w:t>(a) Strongly agree ( ) (b) Agree ( ) (c) Strongly disagree ( ) (d) Disagree ( )</w:t>
      </w:r>
    </w:p>
    <w:p w:rsidR="004B7B68" w:rsidRPr="00D432BF" w:rsidRDefault="004B7B68" w:rsidP="00B17D64">
      <w:pPr>
        <w:spacing w:beforeLines="20" w:before="48" w:afterLines="20" w:after="48" w:line="360" w:lineRule="auto"/>
        <w:rPr>
          <w:rFonts w:ascii="Times New Roman" w:hAnsi="Times New Roman" w:cs="Times New Roman"/>
          <w:sz w:val="24"/>
          <w:szCs w:val="24"/>
        </w:rPr>
      </w:pPr>
    </w:p>
    <w:sectPr w:rsidR="004B7B68" w:rsidRPr="00D432BF" w:rsidSect="00D432BF">
      <w:pgSz w:w="11520" w:h="14400" w:code="9"/>
      <w:pgMar w:top="1440" w:right="1800" w:bottom="1440" w:left="1872" w:header="720" w:footer="720"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7047" w:rsidRDefault="007D7047" w:rsidP="00D853F3">
      <w:pPr>
        <w:spacing w:after="0" w:line="240" w:lineRule="auto"/>
      </w:pPr>
      <w:r>
        <w:separator/>
      </w:r>
    </w:p>
  </w:endnote>
  <w:endnote w:type="continuationSeparator" w:id="0">
    <w:p w:rsidR="007D7047" w:rsidRDefault="007D7047" w:rsidP="00D85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04014"/>
      <w:docPartObj>
        <w:docPartGallery w:val="Page Numbers (Bottom of Page)"/>
        <w:docPartUnique/>
      </w:docPartObj>
    </w:sdtPr>
    <w:sdtContent>
      <w:p w:rsidR="00B6326F" w:rsidRDefault="00B6326F">
        <w:pPr>
          <w:pStyle w:val="Footer"/>
          <w:jc w:val="center"/>
        </w:pPr>
        <w:r>
          <w:fldChar w:fldCharType="begin"/>
        </w:r>
        <w:r>
          <w:instrText xml:space="preserve"> PAGE   \* MERGEFORMAT </w:instrText>
        </w:r>
        <w:r>
          <w:fldChar w:fldCharType="separate"/>
        </w:r>
        <w:r w:rsidR="00AB37EC">
          <w:rPr>
            <w:noProof/>
          </w:rPr>
          <w:t>v</w:t>
        </w:r>
        <w:r>
          <w:rPr>
            <w:noProof/>
          </w:rPr>
          <w:fldChar w:fldCharType="end"/>
        </w:r>
      </w:p>
    </w:sdtContent>
  </w:sdt>
  <w:p w:rsidR="00B6326F" w:rsidRDefault="00B632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7047" w:rsidRDefault="007D7047" w:rsidP="00D853F3">
      <w:pPr>
        <w:spacing w:after="0" w:line="240" w:lineRule="auto"/>
      </w:pPr>
      <w:r>
        <w:separator/>
      </w:r>
    </w:p>
  </w:footnote>
  <w:footnote w:type="continuationSeparator" w:id="0">
    <w:p w:rsidR="007D7047" w:rsidRDefault="007D7047" w:rsidP="00D853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651E"/>
    <w:multiLevelType w:val="hybridMultilevel"/>
    <w:tmpl w:val="19B6C8AA"/>
    <w:lvl w:ilvl="0" w:tplc="8FC4D55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0545F"/>
    <w:multiLevelType w:val="hybridMultilevel"/>
    <w:tmpl w:val="7BB424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0F5F7E"/>
    <w:multiLevelType w:val="multilevel"/>
    <w:tmpl w:val="779E83B4"/>
    <w:lvl w:ilvl="0">
      <w:start w:val="2"/>
      <w:numFmt w:val="decimal"/>
      <w:lvlText w:val="%1"/>
      <w:lvlJc w:val="left"/>
      <w:pPr>
        <w:ind w:left="450" w:hanging="45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 w15:restartNumberingAfterBreak="0">
    <w:nsid w:val="2A400C20"/>
    <w:multiLevelType w:val="hybridMultilevel"/>
    <w:tmpl w:val="EF149BAA"/>
    <w:lvl w:ilvl="0" w:tplc="D14877F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0F266D"/>
    <w:multiLevelType w:val="hybridMultilevel"/>
    <w:tmpl w:val="9EF23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0A32DD"/>
    <w:multiLevelType w:val="hybridMultilevel"/>
    <w:tmpl w:val="5BA2C0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7D3509"/>
    <w:multiLevelType w:val="hybridMultilevel"/>
    <w:tmpl w:val="883A8EF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17F4E9D"/>
    <w:multiLevelType w:val="hybridMultilevel"/>
    <w:tmpl w:val="F56CCFE6"/>
    <w:lvl w:ilvl="0" w:tplc="D6D8D0EE">
      <w:start w:val="1"/>
      <w:numFmt w:val="bullet"/>
      <w:lvlText w:val="-"/>
      <w:lvlJc w:val="left"/>
      <w:pPr>
        <w:ind w:left="36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BA0DB9"/>
    <w:multiLevelType w:val="hybridMultilevel"/>
    <w:tmpl w:val="31B8C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F6B81"/>
    <w:multiLevelType w:val="hybridMultilevel"/>
    <w:tmpl w:val="9606DA04"/>
    <w:lvl w:ilvl="0" w:tplc="A8CAE3D2">
      <w:start w:val="1"/>
      <w:numFmt w:val="low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6F6FEB"/>
    <w:multiLevelType w:val="hybridMultilevel"/>
    <w:tmpl w:val="F078D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722423"/>
    <w:multiLevelType w:val="hybridMultilevel"/>
    <w:tmpl w:val="A0EC245A"/>
    <w:lvl w:ilvl="0" w:tplc="80AA6EF8">
      <w:start w:val="1"/>
      <w:numFmt w:val="lowerRoman"/>
      <w:lvlText w:val="(%1)"/>
      <w:lvlJc w:val="left"/>
      <w:pPr>
        <w:ind w:left="1080" w:hanging="108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2B30309"/>
    <w:multiLevelType w:val="hybridMultilevel"/>
    <w:tmpl w:val="0908EEF6"/>
    <w:lvl w:ilvl="0" w:tplc="D054D8F6">
      <w:start w:val="1"/>
      <w:numFmt w:val="lowerRoman"/>
      <w:lvlText w:val="(%1)"/>
      <w:lvlJc w:val="left"/>
      <w:pPr>
        <w:ind w:left="1080" w:hanging="10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57A1699"/>
    <w:multiLevelType w:val="hybridMultilevel"/>
    <w:tmpl w:val="616021B8"/>
    <w:lvl w:ilvl="0" w:tplc="0A941C72">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832DBA"/>
    <w:multiLevelType w:val="hybridMultilevel"/>
    <w:tmpl w:val="BEC630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5041705">
    <w:abstractNumId w:val="7"/>
  </w:num>
  <w:num w:numId="2" w16cid:durableId="1322927137">
    <w:abstractNumId w:val="10"/>
  </w:num>
  <w:num w:numId="3" w16cid:durableId="1146824790">
    <w:abstractNumId w:val="8"/>
  </w:num>
  <w:num w:numId="4" w16cid:durableId="380978183">
    <w:abstractNumId w:val="3"/>
  </w:num>
  <w:num w:numId="5" w16cid:durableId="1725913211">
    <w:abstractNumId w:val="4"/>
  </w:num>
  <w:num w:numId="6" w16cid:durableId="1912810665">
    <w:abstractNumId w:val="1"/>
  </w:num>
  <w:num w:numId="7" w16cid:durableId="1725173758">
    <w:abstractNumId w:val="0"/>
  </w:num>
  <w:num w:numId="8" w16cid:durableId="1445072690">
    <w:abstractNumId w:val="9"/>
  </w:num>
  <w:num w:numId="9" w16cid:durableId="187987355">
    <w:abstractNumId w:val="11"/>
  </w:num>
  <w:num w:numId="10" w16cid:durableId="1194151192">
    <w:abstractNumId w:val="13"/>
  </w:num>
  <w:num w:numId="11" w16cid:durableId="1170681060">
    <w:abstractNumId w:val="12"/>
  </w:num>
  <w:num w:numId="12" w16cid:durableId="724794729">
    <w:abstractNumId w:val="14"/>
  </w:num>
  <w:num w:numId="13" w16cid:durableId="720831165">
    <w:abstractNumId w:val="6"/>
  </w:num>
  <w:num w:numId="14" w16cid:durableId="1519658696">
    <w:abstractNumId w:val="5"/>
  </w:num>
  <w:num w:numId="15" w16cid:durableId="1631133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60"/>
    <w:rsid w:val="00012D25"/>
    <w:rsid w:val="00022593"/>
    <w:rsid w:val="00044B8D"/>
    <w:rsid w:val="00050D72"/>
    <w:rsid w:val="00052CAF"/>
    <w:rsid w:val="000E43A2"/>
    <w:rsid w:val="000F5A52"/>
    <w:rsid w:val="000F72D1"/>
    <w:rsid w:val="00110999"/>
    <w:rsid w:val="00120D3F"/>
    <w:rsid w:val="001219D0"/>
    <w:rsid w:val="00124CF5"/>
    <w:rsid w:val="00130B89"/>
    <w:rsid w:val="00167D85"/>
    <w:rsid w:val="001707F8"/>
    <w:rsid w:val="001A2B59"/>
    <w:rsid w:val="001C1EFA"/>
    <w:rsid w:val="001D6FB8"/>
    <w:rsid w:val="001E7D47"/>
    <w:rsid w:val="00222010"/>
    <w:rsid w:val="00247693"/>
    <w:rsid w:val="00275EC4"/>
    <w:rsid w:val="00287D66"/>
    <w:rsid w:val="002B2A49"/>
    <w:rsid w:val="002C0BFB"/>
    <w:rsid w:val="002C2F01"/>
    <w:rsid w:val="002E0F3D"/>
    <w:rsid w:val="00310164"/>
    <w:rsid w:val="003138A3"/>
    <w:rsid w:val="00314BC9"/>
    <w:rsid w:val="0033542C"/>
    <w:rsid w:val="00346637"/>
    <w:rsid w:val="0035159E"/>
    <w:rsid w:val="00357B06"/>
    <w:rsid w:val="003727B2"/>
    <w:rsid w:val="00386D04"/>
    <w:rsid w:val="003A7F34"/>
    <w:rsid w:val="003B5BD8"/>
    <w:rsid w:val="003C4815"/>
    <w:rsid w:val="003D464C"/>
    <w:rsid w:val="00412FB8"/>
    <w:rsid w:val="00440416"/>
    <w:rsid w:val="00447474"/>
    <w:rsid w:val="00462928"/>
    <w:rsid w:val="00481A58"/>
    <w:rsid w:val="0048603D"/>
    <w:rsid w:val="00494063"/>
    <w:rsid w:val="004B7B68"/>
    <w:rsid w:val="004D0CE5"/>
    <w:rsid w:val="00525240"/>
    <w:rsid w:val="00525DB7"/>
    <w:rsid w:val="00533AA8"/>
    <w:rsid w:val="005352F8"/>
    <w:rsid w:val="00544216"/>
    <w:rsid w:val="00592771"/>
    <w:rsid w:val="00597095"/>
    <w:rsid w:val="005B7F0D"/>
    <w:rsid w:val="005C0B85"/>
    <w:rsid w:val="005C1C74"/>
    <w:rsid w:val="005D5F7A"/>
    <w:rsid w:val="005E4667"/>
    <w:rsid w:val="005F5BE7"/>
    <w:rsid w:val="00613442"/>
    <w:rsid w:val="00631905"/>
    <w:rsid w:val="00653B33"/>
    <w:rsid w:val="006734B3"/>
    <w:rsid w:val="00677D36"/>
    <w:rsid w:val="006826A2"/>
    <w:rsid w:val="0069375D"/>
    <w:rsid w:val="006D0B50"/>
    <w:rsid w:val="006D3F93"/>
    <w:rsid w:val="006E0D40"/>
    <w:rsid w:val="007228EB"/>
    <w:rsid w:val="00752724"/>
    <w:rsid w:val="007717EE"/>
    <w:rsid w:val="00772D24"/>
    <w:rsid w:val="00777620"/>
    <w:rsid w:val="00786D0F"/>
    <w:rsid w:val="00794201"/>
    <w:rsid w:val="007A3373"/>
    <w:rsid w:val="007A5B54"/>
    <w:rsid w:val="007B6F4A"/>
    <w:rsid w:val="007D7047"/>
    <w:rsid w:val="007E1ED9"/>
    <w:rsid w:val="0080060B"/>
    <w:rsid w:val="00801B64"/>
    <w:rsid w:val="008121FF"/>
    <w:rsid w:val="00813C48"/>
    <w:rsid w:val="00855C7F"/>
    <w:rsid w:val="008560E4"/>
    <w:rsid w:val="008777EC"/>
    <w:rsid w:val="00880774"/>
    <w:rsid w:val="00892732"/>
    <w:rsid w:val="008B6A4D"/>
    <w:rsid w:val="00956CAE"/>
    <w:rsid w:val="00963EE1"/>
    <w:rsid w:val="00967B7B"/>
    <w:rsid w:val="0097238B"/>
    <w:rsid w:val="00987AB2"/>
    <w:rsid w:val="00993F0B"/>
    <w:rsid w:val="009B08F5"/>
    <w:rsid w:val="009C178A"/>
    <w:rsid w:val="009C764E"/>
    <w:rsid w:val="009F33D5"/>
    <w:rsid w:val="00A01EFD"/>
    <w:rsid w:val="00A02326"/>
    <w:rsid w:val="00A632CD"/>
    <w:rsid w:val="00AB37EC"/>
    <w:rsid w:val="00AC6929"/>
    <w:rsid w:val="00AE058B"/>
    <w:rsid w:val="00AF34FF"/>
    <w:rsid w:val="00AF69E6"/>
    <w:rsid w:val="00B17006"/>
    <w:rsid w:val="00B17D64"/>
    <w:rsid w:val="00B22CD9"/>
    <w:rsid w:val="00B37050"/>
    <w:rsid w:val="00B47DA5"/>
    <w:rsid w:val="00B50338"/>
    <w:rsid w:val="00B54AD2"/>
    <w:rsid w:val="00B56D75"/>
    <w:rsid w:val="00B60CC2"/>
    <w:rsid w:val="00B6326F"/>
    <w:rsid w:val="00BE344D"/>
    <w:rsid w:val="00BF7AB5"/>
    <w:rsid w:val="00C04E3C"/>
    <w:rsid w:val="00C24502"/>
    <w:rsid w:val="00C46EC6"/>
    <w:rsid w:val="00C60C04"/>
    <w:rsid w:val="00C61063"/>
    <w:rsid w:val="00C7259F"/>
    <w:rsid w:val="00CA1D59"/>
    <w:rsid w:val="00CA6F6E"/>
    <w:rsid w:val="00CC0B90"/>
    <w:rsid w:val="00CE36D7"/>
    <w:rsid w:val="00CE47BE"/>
    <w:rsid w:val="00CE740F"/>
    <w:rsid w:val="00D02A25"/>
    <w:rsid w:val="00D124AA"/>
    <w:rsid w:val="00D17B73"/>
    <w:rsid w:val="00D2091C"/>
    <w:rsid w:val="00D21C47"/>
    <w:rsid w:val="00D33937"/>
    <w:rsid w:val="00D432BF"/>
    <w:rsid w:val="00D46DDB"/>
    <w:rsid w:val="00D7573A"/>
    <w:rsid w:val="00D82A57"/>
    <w:rsid w:val="00D853F3"/>
    <w:rsid w:val="00DA0C8C"/>
    <w:rsid w:val="00DA2947"/>
    <w:rsid w:val="00DC5846"/>
    <w:rsid w:val="00DC7F7B"/>
    <w:rsid w:val="00DD526C"/>
    <w:rsid w:val="00DD5564"/>
    <w:rsid w:val="00DF1960"/>
    <w:rsid w:val="00E026EE"/>
    <w:rsid w:val="00E15D4E"/>
    <w:rsid w:val="00E31462"/>
    <w:rsid w:val="00E44834"/>
    <w:rsid w:val="00ED2441"/>
    <w:rsid w:val="00ED5EBB"/>
    <w:rsid w:val="00EF1395"/>
    <w:rsid w:val="00F062DD"/>
    <w:rsid w:val="00F333EC"/>
    <w:rsid w:val="00F349F6"/>
    <w:rsid w:val="00F617B9"/>
    <w:rsid w:val="00F83EE2"/>
    <w:rsid w:val="00FA6180"/>
    <w:rsid w:val="00FB0D82"/>
    <w:rsid w:val="00FB4CC4"/>
    <w:rsid w:val="00FE54A7"/>
    <w:rsid w:val="00FF35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E6F60"/>
  <w15:docId w15:val="{E7F53A00-6731-4173-B826-9F01A148C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B06"/>
    <w:pPr>
      <w:ind w:left="720"/>
      <w:contextualSpacing/>
    </w:pPr>
  </w:style>
  <w:style w:type="table" w:styleId="TableGrid">
    <w:name w:val="Table Grid"/>
    <w:basedOn w:val="TableNormal"/>
    <w:uiPriority w:val="59"/>
    <w:rsid w:val="006E0D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D853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53F3"/>
  </w:style>
  <w:style w:type="paragraph" w:styleId="Footer">
    <w:name w:val="footer"/>
    <w:basedOn w:val="Normal"/>
    <w:link w:val="FooterChar"/>
    <w:uiPriority w:val="99"/>
    <w:unhideWhenUsed/>
    <w:rsid w:val="00D853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3F3"/>
  </w:style>
  <w:style w:type="paragraph" w:styleId="NoSpacing">
    <w:name w:val="No Spacing"/>
    <w:uiPriority w:val="1"/>
    <w:qFormat/>
    <w:rsid w:val="00050D72"/>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25064">
      <w:bodyDiv w:val="1"/>
      <w:marLeft w:val="0"/>
      <w:marRight w:val="0"/>
      <w:marTop w:val="0"/>
      <w:marBottom w:val="0"/>
      <w:divBdr>
        <w:top w:val="none" w:sz="0" w:space="0" w:color="auto"/>
        <w:left w:val="none" w:sz="0" w:space="0" w:color="auto"/>
        <w:bottom w:val="none" w:sz="0" w:space="0" w:color="auto"/>
        <w:right w:val="none" w:sz="0" w:space="0" w:color="auto"/>
      </w:divBdr>
    </w:div>
    <w:div w:id="158329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2B58C-0227-4393-8D62-801FF382F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56</Pages>
  <Words>9952</Words>
  <Characters>56730</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5</cp:revision>
  <cp:lastPrinted>2023-07-22T14:43:00Z</cp:lastPrinted>
  <dcterms:created xsi:type="dcterms:W3CDTF">2025-06-04T22:23:00Z</dcterms:created>
  <dcterms:modified xsi:type="dcterms:W3CDTF">2025-08-28T10:23:00Z</dcterms:modified>
</cp:coreProperties>
</file>