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F4A79" w14:textId="77777777" w:rsidR="00C32477" w:rsidRDefault="00BF747C" w:rsidP="00C32477">
      <w:pPr>
        <w:spacing w:line="360" w:lineRule="auto"/>
        <w:jc w:val="center"/>
        <w:rPr>
          <w:rFonts w:ascii="Times New Roman" w:hAnsi="Times New Roman"/>
          <w:b/>
          <w:sz w:val="24"/>
          <w:szCs w:val="24"/>
        </w:rPr>
      </w:pPr>
      <w:r w:rsidRPr="00D05C82">
        <w:rPr>
          <w:rFonts w:ascii="Times New Roman" w:hAnsi="Times New Roman"/>
          <w:b/>
          <w:sz w:val="24"/>
          <w:szCs w:val="24"/>
        </w:rPr>
        <w:t>DEVELOPMENT</w:t>
      </w:r>
      <w:r w:rsidR="0092211D" w:rsidRPr="00D05C82">
        <w:rPr>
          <w:rFonts w:ascii="Times New Roman" w:hAnsi="Times New Roman"/>
          <w:b/>
          <w:sz w:val="24"/>
          <w:szCs w:val="24"/>
        </w:rPr>
        <w:t xml:space="preserve"> </w:t>
      </w:r>
      <w:r w:rsidRPr="00D05C82">
        <w:rPr>
          <w:rFonts w:ascii="Times New Roman" w:hAnsi="Times New Roman"/>
          <w:b/>
          <w:sz w:val="24"/>
          <w:szCs w:val="24"/>
        </w:rPr>
        <w:t>OF A PROTOTYPE</w:t>
      </w:r>
      <w:r w:rsidR="0092211D" w:rsidRPr="00D05C82">
        <w:rPr>
          <w:rFonts w:ascii="Times New Roman" w:hAnsi="Times New Roman"/>
          <w:b/>
          <w:sz w:val="24"/>
          <w:szCs w:val="24"/>
        </w:rPr>
        <w:t xml:space="preserve"> SOLAR</w:t>
      </w:r>
      <w:r w:rsidRPr="00D05C82">
        <w:rPr>
          <w:rFonts w:ascii="Times New Roman" w:hAnsi="Times New Roman"/>
          <w:b/>
          <w:sz w:val="24"/>
          <w:szCs w:val="24"/>
        </w:rPr>
        <w:t xml:space="preserve"> AUTOMATED COCOA SEED DRYER</w:t>
      </w:r>
    </w:p>
    <w:p w14:paraId="146C004D" w14:textId="33D8DC00" w:rsidR="00C877FF" w:rsidRPr="00C32477" w:rsidRDefault="00C877FF" w:rsidP="00C32477">
      <w:pPr>
        <w:spacing w:line="360" w:lineRule="auto"/>
        <w:jc w:val="center"/>
        <w:rPr>
          <w:rFonts w:ascii="Times New Roman" w:hAnsi="Times New Roman"/>
          <w:b/>
          <w:sz w:val="24"/>
          <w:szCs w:val="24"/>
        </w:rPr>
      </w:pPr>
      <w:r w:rsidRPr="00D05C82">
        <w:rPr>
          <w:rFonts w:ascii="Times New Roman" w:hAnsi="Times New Roman"/>
          <w:b/>
          <w:i/>
          <w:sz w:val="24"/>
          <w:szCs w:val="24"/>
        </w:rPr>
        <w:t>(</w:t>
      </w:r>
      <w:proofErr w:type="spellStart"/>
      <w:r w:rsidRPr="00D05C82">
        <w:rPr>
          <w:rFonts w:ascii="Times New Roman" w:hAnsi="Times New Roman"/>
          <w:b/>
          <w:i/>
          <w:sz w:val="24"/>
          <w:szCs w:val="24"/>
        </w:rPr>
        <w:t>Theoboma</w:t>
      </w:r>
      <w:proofErr w:type="spellEnd"/>
      <w:r w:rsidRPr="00D05C82">
        <w:rPr>
          <w:rFonts w:ascii="Times New Roman" w:hAnsi="Times New Roman"/>
          <w:b/>
          <w:i/>
          <w:sz w:val="24"/>
          <w:szCs w:val="24"/>
        </w:rPr>
        <w:t xml:space="preserve"> cacao)</w:t>
      </w:r>
    </w:p>
    <w:p w14:paraId="6701513A" w14:textId="5B3F5C30" w:rsidR="00516919" w:rsidRPr="00D05C82" w:rsidRDefault="00516919" w:rsidP="0092211D">
      <w:pPr>
        <w:spacing w:line="360" w:lineRule="auto"/>
        <w:jc w:val="center"/>
        <w:rPr>
          <w:rFonts w:ascii="Times New Roman" w:hAnsi="Times New Roman"/>
          <w:b/>
          <w:i/>
          <w:sz w:val="24"/>
          <w:szCs w:val="24"/>
        </w:rPr>
      </w:pPr>
      <w:r w:rsidRPr="00D05C82">
        <w:rPr>
          <w:rFonts w:ascii="Times New Roman" w:hAnsi="Times New Roman"/>
          <w:b/>
          <w:i/>
          <w:sz w:val="24"/>
          <w:szCs w:val="24"/>
        </w:rPr>
        <w:t>By:</w:t>
      </w:r>
    </w:p>
    <w:p w14:paraId="7B3C8175" w14:textId="7ECE80DF" w:rsidR="00516919" w:rsidRPr="00D05C82" w:rsidRDefault="00516919" w:rsidP="0092211D">
      <w:pPr>
        <w:spacing w:line="360" w:lineRule="auto"/>
        <w:jc w:val="center"/>
        <w:rPr>
          <w:rFonts w:ascii="Times New Roman" w:hAnsi="Times New Roman"/>
          <w:b/>
          <w:sz w:val="24"/>
          <w:szCs w:val="24"/>
        </w:rPr>
      </w:pPr>
      <w:r w:rsidRPr="00D05C82">
        <w:rPr>
          <w:rFonts w:ascii="Times New Roman" w:hAnsi="Times New Roman"/>
          <w:b/>
          <w:sz w:val="24"/>
          <w:szCs w:val="24"/>
        </w:rPr>
        <w:t>ADEBAYO LUWASEYI MICHAEL</w:t>
      </w:r>
    </w:p>
    <w:p w14:paraId="28C092DA" w14:textId="42F80E28" w:rsidR="00516919" w:rsidRPr="00D05C82" w:rsidRDefault="00516919" w:rsidP="0092211D">
      <w:pPr>
        <w:spacing w:line="360" w:lineRule="auto"/>
        <w:jc w:val="center"/>
        <w:rPr>
          <w:rFonts w:ascii="Times New Roman" w:hAnsi="Times New Roman"/>
          <w:b/>
          <w:sz w:val="24"/>
          <w:szCs w:val="24"/>
        </w:rPr>
      </w:pPr>
      <w:r w:rsidRPr="00D05C82">
        <w:rPr>
          <w:rFonts w:ascii="Times New Roman" w:hAnsi="Times New Roman"/>
          <w:b/>
          <w:sz w:val="24"/>
          <w:szCs w:val="24"/>
        </w:rPr>
        <w:t>ND/2</w:t>
      </w:r>
      <w:r w:rsidR="009B451B">
        <w:rPr>
          <w:rFonts w:ascii="Times New Roman" w:hAnsi="Times New Roman"/>
          <w:b/>
          <w:sz w:val="24"/>
          <w:szCs w:val="24"/>
        </w:rPr>
        <w:t>3</w:t>
      </w:r>
      <w:r w:rsidRPr="00D05C82">
        <w:rPr>
          <w:rFonts w:ascii="Times New Roman" w:hAnsi="Times New Roman"/>
          <w:b/>
          <w:sz w:val="24"/>
          <w:szCs w:val="24"/>
        </w:rPr>
        <w:t>/ABE/FT/0024</w:t>
      </w:r>
    </w:p>
    <w:p w14:paraId="09B684B2" w14:textId="77777777" w:rsidR="00EC5E6C" w:rsidRPr="00D05C82" w:rsidRDefault="00EC5E6C" w:rsidP="0019201F">
      <w:pPr>
        <w:spacing w:line="360" w:lineRule="auto"/>
        <w:jc w:val="center"/>
        <w:rPr>
          <w:rFonts w:ascii="Times New Roman" w:hAnsi="Times New Roman"/>
          <w:b/>
          <w:sz w:val="24"/>
          <w:szCs w:val="24"/>
        </w:rPr>
      </w:pPr>
    </w:p>
    <w:p w14:paraId="3A0D48FA"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DEPARTMENT OF AGRICULTURAL AND BIO – ENVIRONMENTAL</w:t>
      </w:r>
    </w:p>
    <w:p w14:paraId="2AB56E05"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ENGINEERING, INSTITUTE OF TECHNOLOGY, KWARA STATE</w:t>
      </w:r>
    </w:p>
    <w:p w14:paraId="23A91416" w14:textId="287465A4" w:rsidR="00C877FF" w:rsidRPr="00D05C82" w:rsidRDefault="0019201F" w:rsidP="00C877FF">
      <w:pPr>
        <w:spacing w:line="360" w:lineRule="auto"/>
        <w:jc w:val="center"/>
        <w:rPr>
          <w:rFonts w:ascii="Times New Roman" w:hAnsi="Times New Roman"/>
          <w:b/>
          <w:sz w:val="24"/>
          <w:szCs w:val="24"/>
        </w:rPr>
      </w:pPr>
      <w:r w:rsidRPr="00D05C82">
        <w:rPr>
          <w:rFonts w:ascii="Times New Roman" w:hAnsi="Times New Roman"/>
          <w:b/>
          <w:sz w:val="24"/>
          <w:szCs w:val="24"/>
        </w:rPr>
        <w:t>POLYTECHNIC, ILORIN</w:t>
      </w:r>
    </w:p>
    <w:p w14:paraId="006D5218" w14:textId="77777777" w:rsidR="0019201F" w:rsidRPr="00D05C82" w:rsidRDefault="0019201F" w:rsidP="0019201F">
      <w:pPr>
        <w:spacing w:line="360" w:lineRule="auto"/>
        <w:jc w:val="center"/>
        <w:rPr>
          <w:rFonts w:ascii="Times New Roman" w:hAnsi="Times New Roman"/>
          <w:b/>
          <w:sz w:val="24"/>
          <w:szCs w:val="24"/>
        </w:rPr>
      </w:pPr>
    </w:p>
    <w:p w14:paraId="7CF3221B"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INPARITAL FULFILLMENT OF REQUIREMENT FOR THE AWARD OF</w:t>
      </w:r>
    </w:p>
    <w:p w14:paraId="16705947" w14:textId="513FCB2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NATIONAL DIPLOMA (ND) IN AGRICULTURAL AND BIO-</w:t>
      </w:r>
    </w:p>
    <w:p w14:paraId="6F1DB435"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ENVIRONMENTAL ENGINEERING TECHNOLOGY.</w:t>
      </w:r>
    </w:p>
    <w:p w14:paraId="61975707" w14:textId="77777777" w:rsidR="0019201F" w:rsidRPr="00D05C82" w:rsidRDefault="0019201F" w:rsidP="0019201F">
      <w:pPr>
        <w:spacing w:line="360" w:lineRule="auto"/>
        <w:jc w:val="center"/>
        <w:rPr>
          <w:rFonts w:ascii="Times New Roman" w:hAnsi="Times New Roman"/>
          <w:b/>
          <w:sz w:val="24"/>
          <w:szCs w:val="24"/>
        </w:rPr>
      </w:pPr>
    </w:p>
    <w:p w14:paraId="05F29877"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SUPERVISE BY:</w:t>
      </w:r>
    </w:p>
    <w:p w14:paraId="46CFB671"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ENG. OYEBANRE</w:t>
      </w:r>
    </w:p>
    <w:p w14:paraId="2996E325"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 xml:space="preserve">Dated: </w:t>
      </w:r>
    </w:p>
    <w:p w14:paraId="1C94D0F8"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 xml:space="preserve"> </w:t>
      </w:r>
    </w:p>
    <w:p w14:paraId="14217B5C" w14:textId="77777777" w:rsidR="0019201F" w:rsidRPr="00D05C82" w:rsidRDefault="0019201F" w:rsidP="0019201F">
      <w:pPr>
        <w:spacing w:line="360" w:lineRule="auto"/>
        <w:jc w:val="center"/>
        <w:rPr>
          <w:rFonts w:ascii="Times New Roman" w:hAnsi="Times New Roman"/>
          <w:b/>
          <w:sz w:val="24"/>
          <w:szCs w:val="24"/>
        </w:rPr>
      </w:pPr>
    </w:p>
    <w:p w14:paraId="638633EA" w14:textId="77777777" w:rsidR="0019201F" w:rsidRPr="00D05C82" w:rsidRDefault="0019201F" w:rsidP="0019201F">
      <w:pPr>
        <w:spacing w:line="360" w:lineRule="auto"/>
        <w:jc w:val="center"/>
        <w:rPr>
          <w:rFonts w:ascii="Times New Roman" w:hAnsi="Times New Roman"/>
          <w:b/>
          <w:sz w:val="24"/>
          <w:szCs w:val="24"/>
        </w:rPr>
      </w:pPr>
    </w:p>
    <w:p w14:paraId="2E827A64" w14:textId="77777777" w:rsidR="0019201F" w:rsidRPr="00D05C82" w:rsidRDefault="0019201F" w:rsidP="0019201F">
      <w:pPr>
        <w:spacing w:line="360" w:lineRule="auto"/>
        <w:jc w:val="center"/>
        <w:rPr>
          <w:rFonts w:ascii="Times New Roman" w:hAnsi="Times New Roman"/>
          <w:b/>
          <w:sz w:val="24"/>
          <w:szCs w:val="24"/>
        </w:rPr>
      </w:pPr>
    </w:p>
    <w:p w14:paraId="5E9E14C2" w14:textId="77777777" w:rsidR="0019201F" w:rsidRPr="00D05C82" w:rsidRDefault="0019201F" w:rsidP="0019201F">
      <w:pPr>
        <w:spacing w:line="360" w:lineRule="auto"/>
        <w:jc w:val="center"/>
        <w:rPr>
          <w:rFonts w:ascii="Times New Roman" w:hAnsi="Times New Roman"/>
          <w:b/>
          <w:sz w:val="24"/>
          <w:szCs w:val="24"/>
        </w:rPr>
      </w:pPr>
    </w:p>
    <w:p w14:paraId="718F4CC9" w14:textId="77777777" w:rsidR="0019201F" w:rsidRPr="00D05C82" w:rsidRDefault="0019201F" w:rsidP="0019201F">
      <w:pPr>
        <w:spacing w:line="360" w:lineRule="auto"/>
        <w:jc w:val="center"/>
        <w:rPr>
          <w:rFonts w:ascii="Times New Roman" w:hAnsi="Times New Roman"/>
          <w:b/>
          <w:sz w:val="24"/>
          <w:szCs w:val="24"/>
        </w:rPr>
      </w:pPr>
    </w:p>
    <w:p w14:paraId="2181B3F5" w14:textId="77777777" w:rsidR="0019201F" w:rsidRPr="00D05C82" w:rsidRDefault="0019201F" w:rsidP="0019201F">
      <w:pPr>
        <w:spacing w:line="360" w:lineRule="auto"/>
        <w:jc w:val="center"/>
        <w:rPr>
          <w:rFonts w:ascii="Times New Roman" w:hAnsi="Times New Roman"/>
          <w:b/>
          <w:sz w:val="24"/>
          <w:szCs w:val="24"/>
        </w:rPr>
      </w:pPr>
    </w:p>
    <w:p w14:paraId="07E177ED" w14:textId="77777777" w:rsidR="0019201F" w:rsidRPr="00D05C82" w:rsidRDefault="0019201F" w:rsidP="0019201F">
      <w:pPr>
        <w:spacing w:line="360" w:lineRule="auto"/>
        <w:jc w:val="center"/>
        <w:rPr>
          <w:rFonts w:ascii="Times New Roman" w:hAnsi="Times New Roman"/>
          <w:b/>
          <w:sz w:val="24"/>
          <w:szCs w:val="24"/>
        </w:rPr>
      </w:pPr>
    </w:p>
    <w:p w14:paraId="5A15653F" w14:textId="77777777" w:rsidR="00C877FF" w:rsidRPr="00D05C82" w:rsidRDefault="00C877FF" w:rsidP="0019201F">
      <w:pPr>
        <w:spacing w:line="360" w:lineRule="auto"/>
        <w:jc w:val="center"/>
        <w:rPr>
          <w:rFonts w:ascii="Times New Roman" w:hAnsi="Times New Roman"/>
          <w:b/>
          <w:sz w:val="24"/>
          <w:szCs w:val="24"/>
        </w:rPr>
      </w:pPr>
    </w:p>
    <w:p w14:paraId="01DA02C6" w14:textId="77777777" w:rsidR="00C877FF" w:rsidRPr="00D05C82" w:rsidRDefault="00C877FF" w:rsidP="0019201F">
      <w:pPr>
        <w:spacing w:line="360" w:lineRule="auto"/>
        <w:jc w:val="center"/>
        <w:rPr>
          <w:rFonts w:ascii="Times New Roman" w:hAnsi="Times New Roman"/>
          <w:b/>
          <w:sz w:val="24"/>
          <w:szCs w:val="24"/>
        </w:rPr>
      </w:pPr>
    </w:p>
    <w:p w14:paraId="6FC2823B" w14:textId="77777777" w:rsidR="0019201F" w:rsidRPr="00D05C82" w:rsidRDefault="0019201F" w:rsidP="0019201F">
      <w:pPr>
        <w:spacing w:line="360" w:lineRule="auto"/>
        <w:jc w:val="center"/>
        <w:rPr>
          <w:rFonts w:ascii="Times New Roman" w:hAnsi="Times New Roman"/>
          <w:b/>
          <w:sz w:val="24"/>
          <w:szCs w:val="24"/>
        </w:rPr>
      </w:pPr>
    </w:p>
    <w:p w14:paraId="140B080C" w14:textId="77777777" w:rsidR="0019201F" w:rsidRPr="00D05C82" w:rsidRDefault="0019201F" w:rsidP="0019201F">
      <w:pPr>
        <w:spacing w:line="360" w:lineRule="auto"/>
        <w:jc w:val="center"/>
        <w:rPr>
          <w:rFonts w:ascii="Times New Roman" w:hAnsi="Times New Roman"/>
          <w:b/>
          <w:sz w:val="24"/>
          <w:szCs w:val="24"/>
        </w:rPr>
      </w:pPr>
      <w:r w:rsidRPr="00D05C82">
        <w:rPr>
          <w:rFonts w:ascii="Times New Roman" w:hAnsi="Times New Roman"/>
          <w:b/>
          <w:sz w:val="24"/>
          <w:szCs w:val="24"/>
        </w:rPr>
        <w:t>CHAPTER ONE</w:t>
      </w:r>
    </w:p>
    <w:p w14:paraId="06407C85" w14:textId="77777777" w:rsidR="0019201F" w:rsidRPr="00D05C82" w:rsidRDefault="0019201F" w:rsidP="0019201F">
      <w:pPr>
        <w:spacing w:line="360" w:lineRule="auto"/>
        <w:jc w:val="both"/>
        <w:rPr>
          <w:rFonts w:ascii="Times New Roman" w:hAnsi="Times New Roman"/>
          <w:sz w:val="24"/>
          <w:szCs w:val="24"/>
        </w:rPr>
      </w:pPr>
      <w:r w:rsidRPr="00D05C82">
        <w:rPr>
          <w:rFonts w:ascii="Times New Roman" w:hAnsi="Times New Roman"/>
          <w:sz w:val="24"/>
          <w:szCs w:val="24"/>
        </w:rPr>
        <w:t>1.0</w:t>
      </w:r>
      <w:r w:rsidRPr="00D05C82">
        <w:rPr>
          <w:rFonts w:ascii="Times New Roman" w:hAnsi="Times New Roman"/>
          <w:sz w:val="24"/>
          <w:szCs w:val="24"/>
        </w:rPr>
        <w:tab/>
      </w:r>
      <w:r w:rsidRPr="00D05C82">
        <w:rPr>
          <w:rFonts w:ascii="Times New Roman" w:hAnsi="Times New Roman"/>
          <w:b/>
          <w:sz w:val="24"/>
          <w:szCs w:val="24"/>
        </w:rPr>
        <w:t>INTRODUCTION</w:t>
      </w:r>
    </w:p>
    <w:p w14:paraId="72F5AAB8" w14:textId="77777777" w:rsidR="0019201F" w:rsidRPr="00D05C82" w:rsidRDefault="0019201F" w:rsidP="0019201F">
      <w:pPr>
        <w:spacing w:line="360" w:lineRule="auto"/>
        <w:jc w:val="both"/>
        <w:rPr>
          <w:rFonts w:ascii="Times New Roman" w:hAnsi="Times New Roman"/>
          <w:sz w:val="24"/>
          <w:szCs w:val="24"/>
        </w:rPr>
      </w:pPr>
      <w:r w:rsidRPr="00D05C82">
        <w:rPr>
          <w:rFonts w:ascii="Times New Roman" w:hAnsi="Times New Roman"/>
          <w:sz w:val="24"/>
          <w:szCs w:val="24"/>
        </w:rPr>
        <w:t xml:space="preserve">1.1 </w:t>
      </w:r>
      <w:r w:rsidRPr="00D05C82">
        <w:rPr>
          <w:rFonts w:ascii="Times New Roman" w:hAnsi="Times New Roman"/>
          <w:sz w:val="24"/>
          <w:szCs w:val="24"/>
        </w:rPr>
        <w:tab/>
        <w:t>Background to the study</w:t>
      </w:r>
    </w:p>
    <w:p w14:paraId="3FDB401F" w14:textId="3890A64B" w:rsidR="006555CD" w:rsidRPr="00D05C82" w:rsidRDefault="00EC5E6C" w:rsidP="00BF747C">
      <w:pPr>
        <w:spacing w:line="360" w:lineRule="auto"/>
        <w:ind w:left="720"/>
        <w:jc w:val="both"/>
        <w:rPr>
          <w:rFonts w:ascii="Times New Roman" w:hAnsi="Times New Roman"/>
          <w:sz w:val="24"/>
          <w:szCs w:val="24"/>
        </w:rPr>
      </w:pPr>
      <w:r w:rsidRPr="00D05C82">
        <w:rPr>
          <w:rFonts w:ascii="Times New Roman" w:hAnsi="Times New Roman"/>
          <w:sz w:val="24"/>
          <w:szCs w:val="24"/>
        </w:rPr>
        <w:t>In the primary processing of cocoa beans, drying is a critical step that follows fermentation. After fermentation, beans are dried to reduce the moisture content from about 60% to 6-8% (</w:t>
      </w:r>
      <w:proofErr w:type="spellStart"/>
      <w:r w:rsidRPr="00D05C82">
        <w:rPr>
          <w:rFonts w:ascii="Times New Roman" w:hAnsi="Times New Roman"/>
          <w:sz w:val="24"/>
          <w:szCs w:val="24"/>
        </w:rPr>
        <w:t>wb</w:t>
      </w:r>
      <w:proofErr w:type="spellEnd"/>
      <w:r w:rsidRPr="00D05C82">
        <w:rPr>
          <w:rFonts w:ascii="Times New Roman" w:hAnsi="Times New Roman"/>
          <w:sz w:val="24"/>
          <w:szCs w:val="24"/>
        </w:rPr>
        <w:t>) for safe storage and transportation, as well as to reduce the astringency and bitterness of the beans. Sun-drying of fermented cocoa beans is the most widely practiced method of drying. Beans are spread on raised mats or on concrete floors during periods of sunshine and allowed to dry (</w:t>
      </w:r>
      <w:proofErr w:type="spellStart"/>
      <w:r w:rsidRPr="00D05C82">
        <w:rPr>
          <w:rFonts w:ascii="Times New Roman" w:hAnsi="Times New Roman"/>
          <w:sz w:val="24"/>
          <w:szCs w:val="24"/>
        </w:rPr>
        <w:t>Lasisi</w:t>
      </w:r>
      <w:proofErr w:type="spellEnd"/>
      <w:r w:rsidRPr="00D05C82">
        <w:rPr>
          <w:rFonts w:ascii="Times New Roman" w:hAnsi="Times New Roman"/>
          <w:sz w:val="24"/>
          <w:szCs w:val="24"/>
        </w:rPr>
        <w:t>, 2014). In the West Indies, drying takes place on wooden or concrete drying floors with moveable roofs (called cocoa houses) and beans are mixed regularly by walking through the layers or raked by using a wooden palette. Depending on weather conditions, beans are sun-dried anywhere from 7 to 22 days. Slow drying in thick beds can sometimes result in over-fermentation of the beans and in mold growth while too rapid drying can result in in acidic beans with shriveling and/or case hardening of the shells (</w:t>
      </w:r>
      <w:proofErr w:type="spellStart"/>
      <w:r w:rsidRPr="00D05C82">
        <w:rPr>
          <w:rFonts w:ascii="Times New Roman" w:hAnsi="Times New Roman"/>
          <w:sz w:val="24"/>
          <w:szCs w:val="24"/>
        </w:rPr>
        <w:t>Jinap</w:t>
      </w:r>
      <w:proofErr w:type="spellEnd"/>
      <w:r w:rsidRPr="00D05C82">
        <w:rPr>
          <w:rFonts w:ascii="Times New Roman" w:hAnsi="Times New Roman"/>
          <w:sz w:val="24"/>
          <w:szCs w:val="24"/>
        </w:rPr>
        <w:t xml:space="preserve"> and </w:t>
      </w:r>
      <w:proofErr w:type="spellStart"/>
      <w:r w:rsidRPr="00D05C82">
        <w:rPr>
          <w:rFonts w:ascii="Times New Roman" w:hAnsi="Times New Roman"/>
          <w:sz w:val="24"/>
          <w:szCs w:val="24"/>
        </w:rPr>
        <w:t>Thien</w:t>
      </w:r>
      <w:proofErr w:type="spellEnd"/>
      <w:r w:rsidRPr="00D05C82">
        <w:rPr>
          <w:rFonts w:ascii="Times New Roman" w:hAnsi="Times New Roman"/>
          <w:sz w:val="24"/>
          <w:szCs w:val="24"/>
        </w:rPr>
        <w:t xml:space="preserve">, 1994; Bonaparte et al., 1997, </w:t>
      </w:r>
      <w:proofErr w:type="spellStart"/>
      <w:r w:rsidRPr="00D05C82">
        <w:rPr>
          <w:rFonts w:ascii="Times New Roman" w:hAnsi="Times New Roman"/>
          <w:sz w:val="24"/>
          <w:szCs w:val="24"/>
        </w:rPr>
        <w:t>Sukha</w:t>
      </w:r>
      <w:proofErr w:type="spellEnd"/>
      <w:r w:rsidRPr="00D05C82">
        <w:rPr>
          <w:rFonts w:ascii="Times New Roman" w:hAnsi="Times New Roman"/>
          <w:sz w:val="24"/>
          <w:szCs w:val="24"/>
        </w:rPr>
        <w:t xml:space="preserve">, 2003; </w:t>
      </w:r>
      <w:proofErr w:type="spellStart"/>
      <w:r w:rsidRPr="00D05C82">
        <w:rPr>
          <w:rFonts w:ascii="Times New Roman" w:hAnsi="Times New Roman"/>
          <w:sz w:val="24"/>
          <w:szCs w:val="24"/>
        </w:rPr>
        <w:t>Lasisi</w:t>
      </w:r>
      <w:proofErr w:type="spellEnd"/>
      <w:r w:rsidRPr="00D05C82">
        <w:rPr>
          <w:rFonts w:ascii="Times New Roman" w:hAnsi="Times New Roman"/>
          <w:sz w:val="24"/>
          <w:szCs w:val="24"/>
        </w:rPr>
        <w:t xml:space="preserve">, 2014; </w:t>
      </w:r>
      <w:proofErr w:type="spellStart"/>
      <w:r w:rsidRPr="00D05C82">
        <w:rPr>
          <w:rFonts w:ascii="Times New Roman" w:hAnsi="Times New Roman"/>
          <w:sz w:val="24"/>
          <w:szCs w:val="24"/>
        </w:rPr>
        <w:t>Fagunwa</w:t>
      </w:r>
      <w:proofErr w:type="spellEnd"/>
      <w:r w:rsidRPr="00D05C82">
        <w:rPr>
          <w:rFonts w:ascii="Times New Roman" w:hAnsi="Times New Roman"/>
          <w:sz w:val="24"/>
          <w:szCs w:val="24"/>
        </w:rPr>
        <w:t xml:space="preserve"> et al., 2009; </w:t>
      </w:r>
      <w:proofErr w:type="spellStart"/>
      <w:r w:rsidRPr="00D05C82">
        <w:rPr>
          <w:rFonts w:ascii="Times New Roman" w:hAnsi="Times New Roman"/>
          <w:sz w:val="24"/>
          <w:szCs w:val="24"/>
        </w:rPr>
        <w:t>Zahouli</w:t>
      </w:r>
      <w:proofErr w:type="spellEnd"/>
      <w:r w:rsidRPr="00D05C82">
        <w:rPr>
          <w:rFonts w:ascii="Times New Roman" w:hAnsi="Times New Roman"/>
          <w:sz w:val="24"/>
          <w:szCs w:val="24"/>
        </w:rPr>
        <w:t xml:space="preserve"> et al., 2010)</w:t>
      </w:r>
      <w:r w:rsidR="006555CD" w:rsidRPr="00D05C82">
        <w:rPr>
          <w:rFonts w:ascii="Times New Roman" w:hAnsi="Times New Roman"/>
          <w:sz w:val="24"/>
          <w:szCs w:val="24"/>
        </w:rPr>
        <w:t>.</w:t>
      </w:r>
      <w:r w:rsidR="00BF747C" w:rsidRPr="00D05C82">
        <w:rPr>
          <w:rFonts w:ascii="Times New Roman" w:hAnsi="Times New Roman"/>
          <w:sz w:val="24"/>
          <w:szCs w:val="24"/>
        </w:rPr>
        <w:t xml:space="preserve"> </w:t>
      </w:r>
      <w:proofErr w:type="spellStart"/>
      <w:r w:rsidR="006555CD" w:rsidRPr="00D05C82">
        <w:rPr>
          <w:rFonts w:ascii="Times New Roman" w:hAnsi="Times New Roman"/>
          <w:sz w:val="24"/>
          <w:szCs w:val="24"/>
        </w:rPr>
        <w:t>Irie</w:t>
      </w:r>
      <w:proofErr w:type="spellEnd"/>
      <w:r w:rsidR="006555CD" w:rsidRPr="00D05C82">
        <w:rPr>
          <w:rFonts w:ascii="Times New Roman" w:hAnsi="Times New Roman"/>
          <w:sz w:val="24"/>
          <w:szCs w:val="24"/>
        </w:rPr>
        <w:t xml:space="preserve"> et al. (2010) also showed that sun-dried samples were less acidic with a pH of 4.0 than oven drying at 60°C which produced a pH of 3.7. </w:t>
      </w:r>
      <w:proofErr w:type="spellStart"/>
      <w:r w:rsidR="006555CD" w:rsidRPr="00D05C82">
        <w:rPr>
          <w:rFonts w:ascii="Times New Roman" w:hAnsi="Times New Roman"/>
          <w:sz w:val="24"/>
          <w:szCs w:val="24"/>
        </w:rPr>
        <w:t>Oke</w:t>
      </w:r>
      <w:proofErr w:type="spellEnd"/>
      <w:r w:rsidR="006555CD" w:rsidRPr="00D05C82">
        <w:rPr>
          <w:rFonts w:ascii="Times New Roman" w:hAnsi="Times New Roman"/>
          <w:sz w:val="24"/>
          <w:szCs w:val="24"/>
        </w:rPr>
        <w:t xml:space="preserve"> and </w:t>
      </w:r>
      <w:proofErr w:type="spellStart"/>
      <w:r w:rsidR="006555CD" w:rsidRPr="00D05C82">
        <w:rPr>
          <w:rFonts w:ascii="Times New Roman" w:hAnsi="Times New Roman"/>
          <w:sz w:val="24"/>
          <w:szCs w:val="24"/>
        </w:rPr>
        <w:t>Omotayo</w:t>
      </w:r>
      <w:proofErr w:type="spellEnd"/>
      <w:r w:rsidR="006555CD" w:rsidRPr="00D05C82">
        <w:rPr>
          <w:rFonts w:ascii="Times New Roman" w:hAnsi="Times New Roman"/>
          <w:sz w:val="24"/>
          <w:szCs w:val="24"/>
        </w:rPr>
        <w:t xml:space="preserve"> (2011) showed that intermittent drying in an oven at 55°C produced highly acidic beans with a pH of 4.70 while the pH of sun-dried samples averaged 5.03</w:t>
      </w:r>
    </w:p>
    <w:p w14:paraId="7096DD59" w14:textId="204851D5" w:rsidR="0098056D" w:rsidRPr="00D05C82" w:rsidRDefault="004528D9" w:rsidP="00BF747C">
      <w:pPr>
        <w:spacing w:line="360" w:lineRule="auto"/>
        <w:ind w:left="720"/>
        <w:jc w:val="both"/>
        <w:rPr>
          <w:rFonts w:ascii="Times New Roman" w:hAnsi="Times New Roman"/>
          <w:sz w:val="24"/>
          <w:szCs w:val="24"/>
        </w:rPr>
      </w:pPr>
      <w:r w:rsidRPr="00D05C82">
        <w:rPr>
          <w:rFonts w:ascii="Times New Roman" w:hAnsi="Times New Roman"/>
          <w:sz w:val="24"/>
          <w:szCs w:val="24"/>
        </w:rPr>
        <w:t>The use of solar energy to dry crops is nothing new in the tropics as many edible and even cash crop</w:t>
      </w:r>
      <w:r w:rsidR="008F2F7E" w:rsidRPr="00D05C82">
        <w:rPr>
          <w:rFonts w:ascii="Times New Roman" w:hAnsi="Times New Roman"/>
          <w:sz w:val="24"/>
          <w:szCs w:val="24"/>
        </w:rPr>
        <w:t xml:space="preserve"> s</w:t>
      </w:r>
      <w:r w:rsidRPr="00D05C82">
        <w:rPr>
          <w:rFonts w:ascii="Times New Roman" w:hAnsi="Times New Roman"/>
          <w:sz w:val="24"/>
          <w:szCs w:val="24"/>
        </w:rPr>
        <w:t xml:space="preserve">uch as cocoa, and coffee beans have traditional been dried on racks placed in sun .Although the traditional sun </w:t>
      </w:r>
      <w:r w:rsidR="008F2F7E" w:rsidRPr="00D05C82">
        <w:rPr>
          <w:rFonts w:ascii="Times New Roman" w:hAnsi="Times New Roman"/>
          <w:sz w:val="24"/>
          <w:szCs w:val="24"/>
        </w:rPr>
        <w:t>d</w:t>
      </w:r>
      <w:r w:rsidRPr="00D05C82">
        <w:rPr>
          <w:rFonts w:ascii="Times New Roman" w:hAnsi="Times New Roman"/>
          <w:sz w:val="24"/>
          <w:szCs w:val="24"/>
        </w:rPr>
        <w:t xml:space="preserve">rying process is common and widely embraced by all, however, the process is shown and sometimes Incomplete under </w:t>
      </w:r>
      <w:proofErr w:type="spellStart"/>
      <w:r w:rsidRPr="00D05C82">
        <w:rPr>
          <w:rFonts w:ascii="Times New Roman" w:hAnsi="Times New Roman"/>
          <w:sz w:val="24"/>
          <w:szCs w:val="24"/>
        </w:rPr>
        <w:t>unfavourable</w:t>
      </w:r>
      <w:proofErr w:type="spellEnd"/>
      <w:r w:rsidRPr="00D05C82">
        <w:rPr>
          <w:rFonts w:ascii="Times New Roman" w:hAnsi="Times New Roman"/>
          <w:sz w:val="24"/>
          <w:szCs w:val="24"/>
        </w:rPr>
        <w:t xml:space="preserve"> climate condition (</w:t>
      </w:r>
      <w:proofErr w:type="spellStart"/>
      <w:r w:rsidRPr="00D05C82">
        <w:rPr>
          <w:rFonts w:ascii="Times New Roman" w:hAnsi="Times New Roman"/>
          <w:sz w:val="24"/>
          <w:szCs w:val="24"/>
        </w:rPr>
        <w:t>Abdulelah</w:t>
      </w:r>
      <w:proofErr w:type="spellEnd"/>
      <w:r w:rsidRPr="00D05C82">
        <w:rPr>
          <w:rFonts w:ascii="Times New Roman" w:hAnsi="Times New Roman"/>
          <w:sz w:val="24"/>
          <w:szCs w:val="24"/>
        </w:rPr>
        <w:t xml:space="preserve"> All Al-</w:t>
      </w:r>
      <w:proofErr w:type="spellStart"/>
      <w:r w:rsidRPr="00D05C82">
        <w:rPr>
          <w:rFonts w:ascii="Times New Roman" w:hAnsi="Times New Roman"/>
          <w:sz w:val="24"/>
          <w:szCs w:val="24"/>
        </w:rPr>
        <w:t>Jumaah</w:t>
      </w:r>
      <w:proofErr w:type="spellEnd"/>
      <w:r w:rsidRPr="00D05C82">
        <w:rPr>
          <w:rFonts w:ascii="Times New Roman" w:hAnsi="Times New Roman"/>
          <w:sz w:val="24"/>
          <w:szCs w:val="24"/>
        </w:rPr>
        <w:t xml:space="preserve">, Abdullah Mohamed </w:t>
      </w:r>
      <w:proofErr w:type="spellStart"/>
      <w:r w:rsidRPr="00D05C82">
        <w:rPr>
          <w:rFonts w:ascii="Times New Roman" w:hAnsi="Times New Roman"/>
          <w:sz w:val="24"/>
          <w:szCs w:val="24"/>
        </w:rPr>
        <w:t>Aslri</w:t>
      </w:r>
      <w:proofErr w:type="spellEnd"/>
      <w:r w:rsidRPr="00D05C82">
        <w:rPr>
          <w:rFonts w:ascii="Times New Roman" w:hAnsi="Times New Roman"/>
          <w:sz w:val="24"/>
          <w:szCs w:val="24"/>
        </w:rPr>
        <w:t xml:space="preserve">, 2010). Often the drying products are subjected to noxious effects of dust, dirt, and insect infestation. As a result of Inadequacies of the open sun drying process, research effort on drying agricultural produce have been on the Increase over the years in order to develop and produce an economical effective and systemized method of Drying (A. </w:t>
      </w:r>
      <w:proofErr w:type="spellStart"/>
      <w:r w:rsidRPr="00D05C82">
        <w:rPr>
          <w:rFonts w:ascii="Times New Roman" w:hAnsi="Times New Roman"/>
          <w:sz w:val="24"/>
          <w:szCs w:val="24"/>
        </w:rPr>
        <w:t>Salaudeen</w:t>
      </w:r>
      <w:proofErr w:type="spellEnd"/>
      <w:r w:rsidRPr="00D05C82">
        <w:rPr>
          <w:rFonts w:ascii="Times New Roman" w:hAnsi="Times New Roman"/>
          <w:sz w:val="24"/>
          <w:szCs w:val="24"/>
        </w:rPr>
        <w:t>, 2015).</w:t>
      </w:r>
      <w:r w:rsidR="008F2F7E" w:rsidRPr="00D05C82">
        <w:rPr>
          <w:rFonts w:ascii="Times New Roman" w:hAnsi="Times New Roman"/>
          <w:sz w:val="24"/>
          <w:szCs w:val="24"/>
        </w:rPr>
        <w:t xml:space="preserve"> </w:t>
      </w:r>
      <w:r w:rsidRPr="00D05C82">
        <w:rPr>
          <w:rFonts w:ascii="Times New Roman" w:hAnsi="Times New Roman"/>
          <w:sz w:val="24"/>
          <w:szCs w:val="24"/>
        </w:rPr>
        <w:t xml:space="preserve">Owing to the higher level of exhaustion in the conventional energy sources such as: chemical energy, Thermal energy and petroleum energy, solar energy is rapidly becoming the main alternative source of energy. The availability and accessibility of the solar energy has greatly assisted in improving the techniques for the Preservation of agricultural products. (E.K. </w:t>
      </w:r>
      <w:proofErr w:type="spellStart"/>
      <w:r w:rsidRPr="00D05C82">
        <w:rPr>
          <w:rFonts w:ascii="Times New Roman" w:hAnsi="Times New Roman"/>
          <w:sz w:val="24"/>
          <w:szCs w:val="24"/>
        </w:rPr>
        <w:t>Akpinar</w:t>
      </w:r>
      <w:proofErr w:type="spellEnd"/>
      <w:r w:rsidRPr="00D05C82">
        <w:rPr>
          <w:rFonts w:ascii="Times New Roman" w:hAnsi="Times New Roman"/>
          <w:sz w:val="24"/>
          <w:szCs w:val="24"/>
        </w:rPr>
        <w:t xml:space="preserve"> and F. </w:t>
      </w:r>
      <w:proofErr w:type="spellStart"/>
      <w:r w:rsidRPr="00D05C82">
        <w:rPr>
          <w:rFonts w:ascii="Times New Roman" w:hAnsi="Times New Roman"/>
          <w:sz w:val="24"/>
          <w:szCs w:val="24"/>
        </w:rPr>
        <w:t>Kocyigit</w:t>
      </w:r>
      <w:proofErr w:type="spellEnd"/>
      <w:r w:rsidRPr="00D05C82">
        <w:rPr>
          <w:rFonts w:ascii="Times New Roman" w:hAnsi="Times New Roman"/>
          <w:sz w:val="24"/>
          <w:szCs w:val="24"/>
        </w:rPr>
        <w:t xml:space="preserve"> 2010)</w:t>
      </w:r>
    </w:p>
    <w:p w14:paraId="41F5B34B" w14:textId="66E4BEA3" w:rsidR="00E42B9E" w:rsidRPr="00D05C82" w:rsidRDefault="004528D9" w:rsidP="002352EE">
      <w:pPr>
        <w:spacing w:line="360" w:lineRule="auto"/>
        <w:ind w:left="720"/>
        <w:jc w:val="both"/>
        <w:rPr>
          <w:rFonts w:ascii="Times New Roman" w:hAnsi="Times New Roman"/>
          <w:sz w:val="24"/>
          <w:szCs w:val="24"/>
        </w:rPr>
      </w:pPr>
      <w:r w:rsidRPr="00D05C82">
        <w:rPr>
          <w:rFonts w:ascii="Times New Roman" w:hAnsi="Times New Roman"/>
          <w:sz w:val="24"/>
          <w:szCs w:val="24"/>
        </w:rPr>
        <w:lastRenderedPageBreak/>
        <w:t xml:space="preserve">Drying is a simple technique for preserving crops at a very low cost that might be otherwise </w:t>
      </w:r>
      <w:r w:rsidR="00C20F55" w:rsidRPr="00D05C82">
        <w:rPr>
          <w:rFonts w:ascii="Times New Roman" w:hAnsi="Times New Roman"/>
          <w:sz w:val="24"/>
          <w:szCs w:val="24"/>
        </w:rPr>
        <w:t>s</w:t>
      </w:r>
      <w:r w:rsidRPr="00D05C82">
        <w:rPr>
          <w:rFonts w:ascii="Times New Roman" w:hAnsi="Times New Roman"/>
          <w:sz w:val="24"/>
          <w:szCs w:val="24"/>
        </w:rPr>
        <w:t>poilt.</w:t>
      </w:r>
      <w:r w:rsidR="00DA1378" w:rsidRPr="00D05C82">
        <w:rPr>
          <w:rFonts w:ascii="Times New Roman" w:hAnsi="Times New Roman"/>
          <w:sz w:val="24"/>
          <w:szCs w:val="24"/>
        </w:rPr>
        <w:t xml:space="preserve"> </w:t>
      </w:r>
      <w:r w:rsidRPr="00D05C82">
        <w:rPr>
          <w:rFonts w:ascii="Times New Roman" w:hAnsi="Times New Roman"/>
          <w:sz w:val="24"/>
          <w:szCs w:val="24"/>
        </w:rPr>
        <w:t xml:space="preserve">Although, the solar air collector is a very important component in the solar drying system, much attention </w:t>
      </w:r>
      <w:r w:rsidR="00D05C82" w:rsidRPr="00D05C82">
        <w:rPr>
          <w:rFonts w:ascii="Times New Roman" w:hAnsi="Times New Roman"/>
          <w:sz w:val="24"/>
          <w:szCs w:val="24"/>
        </w:rPr>
        <w:t xml:space="preserve">has </w:t>
      </w:r>
      <w:r w:rsidRPr="00D05C82">
        <w:rPr>
          <w:rFonts w:ascii="Times New Roman" w:hAnsi="Times New Roman"/>
          <w:sz w:val="24"/>
          <w:szCs w:val="24"/>
        </w:rPr>
        <w:t xml:space="preserve">not been drawn during dryer design previously. In principle, the performance of solar dryer depends on the </w:t>
      </w:r>
      <w:r w:rsidR="00D05C82" w:rsidRPr="00D05C82">
        <w:rPr>
          <w:rFonts w:ascii="Times New Roman" w:hAnsi="Times New Roman"/>
          <w:sz w:val="24"/>
          <w:szCs w:val="24"/>
        </w:rPr>
        <w:t xml:space="preserve">several </w:t>
      </w:r>
      <w:r w:rsidRPr="00D05C82">
        <w:rPr>
          <w:rFonts w:ascii="Times New Roman" w:hAnsi="Times New Roman"/>
          <w:sz w:val="24"/>
          <w:szCs w:val="24"/>
        </w:rPr>
        <w:t xml:space="preserve">operating conditions such as the climate condition, collector orientation, the thickness of the cover Material, wind speed, length and depth of the collector, and the type of material used for the absorbers (E.K. </w:t>
      </w:r>
      <w:proofErr w:type="spellStart"/>
      <w:r w:rsidRPr="00D05C82">
        <w:rPr>
          <w:rFonts w:ascii="Times New Roman" w:hAnsi="Times New Roman"/>
          <w:sz w:val="24"/>
          <w:szCs w:val="24"/>
        </w:rPr>
        <w:t>Akpinar</w:t>
      </w:r>
      <w:proofErr w:type="spellEnd"/>
      <w:r w:rsidRPr="00D05C82">
        <w:rPr>
          <w:rFonts w:ascii="Times New Roman" w:hAnsi="Times New Roman"/>
          <w:sz w:val="24"/>
          <w:szCs w:val="24"/>
        </w:rPr>
        <w:t xml:space="preserve"> and F. </w:t>
      </w:r>
      <w:proofErr w:type="spellStart"/>
      <w:r w:rsidRPr="00D05C82">
        <w:rPr>
          <w:rFonts w:ascii="Times New Roman" w:hAnsi="Times New Roman"/>
          <w:sz w:val="24"/>
          <w:szCs w:val="24"/>
        </w:rPr>
        <w:t>Kocyigit</w:t>
      </w:r>
      <w:proofErr w:type="spellEnd"/>
      <w:r w:rsidRPr="00D05C82">
        <w:rPr>
          <w:rFonts w:ascii="Times New Roman" w:hAnsi="Times New Roman"/>
          <w:sz w:val="24"/>
          <w:szCs w:val="24"/>
        </w:rPr>
        <w:t xml:space="preserve"> 2010)</w:t>
      </w:r>
      <w:r w:rsidR="002352EE" w:rsidRPr="00D05C82">
        <w:rPr>
          <w:rFonts w:ascii="Times New Roman" w:hAnsi="Times New Roman"/>
          <w:sz w:val="24"/>
          <w:szCs w:val="24"/>
        </w:rPr>
        <w:t>.</w:t>
      </w:r>
    </w:p>
    <w:p w14:paraId="4C5486FA" w14:textId="6C721106" w:rsidR="0019201F" w:rsidRPr="00D05C82" w:rsidRDefault="0019201F" w:rsidP="0019201F">
      <w:pPr>
        <w:spacing w:line="360" w:lineRule="auto"/>
        <w:jc w:val="both"/>
        <w:rPr>
          <w:rFonts w:ascii="Times New Roman" w:hAnsi="Times New Roman"/>
          <w:sz w:val="24"/>
          <w:szCs w:val="24"/>
        </w:rPr>
      </w:pPr>
      <w:r w:rsidRPr="00D05C82">
        <w:rPr>
          <w:rFonts w:ascii="Times New Roman" w:hAnsi="Times New Roman"/>
          <w:b/>
          <w:sz w:val="24"/>
          <w:szCs w:val="24"/>
        </w:rPr>
        <w:t xml:space="preserve">1.2 </w:t>
      </w:r>
      <w:r w:rsidRPr="00D05C82">
        <w:rPr>
          <w:rFonts w:ascii="Times New Roman" w:hAnsi="Times New Roman"/>
          <w:b/>
          <w:sz w:val="24"/>
          <w:szCs w:val="24"/>
        </w:rPr>
        <w:tab/>
        <w:t>Problem statement of the study</w:t>
      </w:r>
    </w:p>
    <w:p w14:paraId="61CB021B" w14:textId="77777777" w:rsidR="0019201F" w:rsidRPr="00D05C82" w:rsidRDefault="0019201F" w:rsidP="0019201F">
      <w:pPr>
        <w:spacing w:line="360" w:lineRule="auto"/>
        <w:ind w:left="720"/>
        <w:jc w:val="both"/>
        <w:rPr>
          <w:rFonts w:ascii="Times New Roman" w:hAnsi="Times New Roman"/>
          <w:sz w:val="24"/>
          <w:szCs w:val="24"/>
        </w:rPr>
      </w:pPr>
      <w:r w:rsidRPr="00D05C82">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14:paraId="441CA51E" w14:textId="77777777" w:rsidR="0019201F" w:rsidRPr="00D05C82" w:rsidRDefault="0019201F" w:rsidP="0019201F">
      <w:pPr>
        <w:spacing w:line="360" w:lineRule="auto"/>
        <w:jc w:val="both"/>
        <w:rPr>
          <w:rFonts w:ascii="Times New Roman" w:hAnsi="Times New Roman"/>
          <w:b/>
          <w:sz w:val="24"/>
          <w:szCs w:val="24"/>
        </w:rPr>
      </w:pPr>
      <w:r w:rsidRPr="00D05C82">
        <w:rPr>
          <w:rFonts w:ascii="Times New Roman" w:hAnsi="Times New Roman"/>
          <w:b/>
          <w:sz w:val="24"/>
          <w:szCs w:val="24"/>
        </w:rPr>
        <w:t xml:space="preserve">1.3 </w:t>
      </w:r>
      <w:r w:rsidRPr="00D05C82">
        <w:rPr>
          <w:rFonts w:ascii="Times New Roman" w:hAnsi="Times New Roman"/>
          <w:b/>
          <w:sz w:val="24"/>
          <w:szCs w:val="24"/>
        </w:rPr>
        <w:tab/>
        <w:t>Aim and objectives of the study</w:t>
      </w:r>
    </w:p>
    <w:p w14:paraId="19F74B8A" w14:textId="77777777" w:rsidR="0019201F" w:rsidRPr="00D05C82" w:rsidRDefault="0019201F" w:rsidP="00ED6F59">
      <w:pPr>
        <w:spacing w:line="360" w:lineRule="auto"/>
        <w:ind w:left="720"/>
        <w:jc w:val="both"/>
        <w:rPr>
          <w:rFonts w:ascii="Times New Roman" w:hAnsi="Times New Roman"/>
          <w:sz w:val="24"/>
          <w:szCs w:val="24"/>
        </w:rPr>
      </w:pPr>
      <w:r w:rsidRPr="00D05C82">
        <w:rPr>
          <w:rFonts w:ascii="Times New Roman" w:hAnsi="Times New Roman"/>
          <w:sz w:val="24"/>
          <w:szCs w:val="24"/>
        </w:rPr>
        <w:t xml:space="preserve">The main aim the project is to design and develop an innovative solar –powered cocoa </w:t>
      </w:r>
      <w:r w:rsidRPr="00D05C82">
        <w:rPr>
          <w:rFonts w:ascii="Times New Roman" w:hAnsi="Times New Roman"/>
          <w:sz w:val="24"/>
          <w:szCs w:val="24"/>
        </w:rPr>
        <w:tab/>
        <w:t>seed with automated temperature control and battery backup While:</w:t>
      </w:r>
    </w:p>
    <w:p w14:paraId="3F19A63B" w14:textId="77777777" w:rsidR="0019201F" w:rsidRPr="00D05C82" w:rsidRDefault="0019201F" w:rsidP="0019201F">
      <w:pPr>
        <w:spacing w:line="360" w:lineRule="auto"/>
        <w:ind w:firstLine="720"/>
        <w:jc w:val="both"/>
        <w:rPr>
          <w:rFonts w:ascii="Times New Roman" w:hAnsi="Times New Roman"/>
          <w:sz w:val="24"/>
          <w:szCs w:val="24"/>
        </w:rPr>
      </w:pPr>
      <w:r w:rsidRPr="00D05C82">
        <w:rPr>
          <w:rFonts w:ascii="Times New Roman" w:hAnsi="Times New Roman"/>
          <w:b/>
          <w:sz w:val="24"/>
          <w:szCs w:val="24"/>
        </w:rPr>
        <w:t>Specific Objective</w:t>
      </w:r>
    </w:p>
    <w:p w14:paraId="560AE8A5" w14:textId="77777777" w:rsidR="0019201F" w:rsidRPr="00D05C82" w:rsidRDefault="0019201F" w:rsidP="0019201F">
      <w:pPr>
        <w:spacing w:line="360" w:lineRule="auto"/>
        <w:ind w:left="720"/>
        <w:jc w:val="both"/>
        <w:rPr>
          <w:rFonts w:ascii="Times New Roman" w:hAnsi="Times New Roman"/>
          <w:sz w:val="24"/>
          <w:szCs w:val="24"/>
        </w:rPr>
      </w:pPr>
      <w:r w:rsidRPr="00D05C82">
        <w:rPr>
          <w:rFonts w:ascii="Times New Roman" w:hAnsi="Times New Roman"/>
          <w:sz w:val="24"/>
          <w:szCs w:val="24"/>
        </w:rPr>
        <w:t>This study objectives are to evaluate the quality of cocoa beans after continuous drying, investigate the effects of continuous drying on cocoa's physical, chemical, and sensory properties, and identify the optimal continuous drying conditions for maintaining high-quality cocoa beans.</w:t>
      </w:r>
    </w:p>
    <w:p w14:paraId="7B8BD928" w14:textId="77777777" w:rsidR="0019201F" w:rsidRPr="00D05C82" w:rsidRDefault="0019201F" w:rsidP="0019201F">
      <w:pPr>
        <w:spacing w:line="360" w:lineRule="auto"/>
        <w:jc w:val="both"/>
        <w:rPr>
          <w:rFonts w:ascii="Times New Roman" w:hAnsi="Times New Roman"/>
          <w:bCs/>
          <w:sz w:val="24"/>
          <w:szCs w:val="24"/>
        </w:rPr>
      </w:pPr>
      <w:r w:rsidRPr="00D05C82">
        <w:rPr>
          <w:rFonts w:ascii="Times New Roman" w:hAnsi="Times New Roman"/>
          <w:sz w:val="24"/>
          <w:szCs w:val="24"/>
        </w:rPr>
        <w:t>1</w:t>
      </w:r>
      <w:r w:rsidRPr="00D05C82">
        <w:rPr>
          <w:rFonts w:ascii="Times New Roman" w:hAnsi="Times New Roman"/>
          <w:b/>
          <w:sz w:val="24"/>
          <w:szCs w:val="24"/>
        </w:rPr>
        <w:t>.4</w:t>
      </w:r>
      <w:r w:rsidRPr="00D05C82">
        <w:rPr>
          <w:rFonts w:ascii="Times New Roman" w:hAnsi="Times New Roman"/>
          <w:b/>
          <w:sz w:val="24"/>
          <w:szCs w:val="24"/>
        </w:rPr>
        <w:tab/>
      </w:r>
      <w:r w:rsidRPr="00D05C82">
        <w:rPr>
          <w:rFonts w:ascii="Times New Roman" w:hAnsi="Times New Roman"/>
          <w:b/>
          <w:bCs/>
          <w:sz w:val="24"/>
          <w:szCs w:val="24"/>
        </w:rPr>
        <w:t>Scope of the study</w:t>
      </w:r>
    </w:p>
    <w:p w14:paraId="1608AF48" w14:textId="359B0425" w:rsidR="006E5BCA" w:rsidRPr="00D05C82" w:rsidRDefault="0019201F" w:rsidP="0019201F">
      <w:pPr>
        <w:spacing w:line="360" w:lineRule="auto"/>
        <w:jc w:val="both"/>
        <w:rPr>
          <w:rFonts w:ascii="Times New Roman" w:hAnsi="Times New Roman"/>
          <w:sz w:val="24"/>
          <w:szCs w:val="24"/>
        </w:rPr>
      </w:pPr>
      <w:r w:rsidRPr="00D05C82">
        <w:rPr>
          <w:rFonts w:ascii="Times New Roman" w:hAnsi="Times New Roman"/>
          <w:bCs/>
          <w:sz w:val="24"/>
          <w:szCs w:val="24"/>
        </w:rPr>
        <w:tab/>
      </w:r>
      <w:r w:rsidRPr="00D05C82">
        <w:rPr>
          <w:rFonts w:ascii="Times New Roman" w:hAnsi="Times New Roman"/>
          <w:sz w:val="24"/>
          <w:szCs w:val="24"/>
        </w:rPr>
        <w:t xml:space="preserve">The scope of this study is to design and develop a solar-powered cocoa seed dryer with </w:t>
      </w:r>
      <w:r w:rsidRPr="00D05C82">
        <w:rPr>
          <w:rFonts w:ascii="Times New Roman" w:hAnsi="Times New Roman"/>
          <w:sz w:val="24"/>
          <w:szCs w:val="24"/>
        </w:rPr>
        <w:tab/>
      </w:r>
      <w:r w:rsidRPr="00D05C82">
        <w:rPr>
          <w:rFonts w:ascii="Times New Roman" w:hAnsi="Times New Roman"/>
          <w:sz w:val="24"/>
          <w:szCs w:val="24"/>
        </w:rPr>
        <w:tab/>
        <w:t xml:space="preserve">temperature control and battery backup, and to evaluate its performance in terms of </w:t>
      </w:r>
      <w:r w:rsidRPr="00D05C82">
        <w:rPr>
          <w:rFonts w:ascii="Times New Roman" w:hAnsi="Times New Roman"/>
          <w:sz w:val="24"/>
          <w:szCs w:val="24"/>
        </w:rPr>
        <w:tab/>
        <w:t xml:space="preserve"> </w:t>
      </w:r>
      <w:r w:rsidRPr="00D05C82">
        <w:rPr>
          <w:rFonts w:ascii="Times New Roman" w:hAnsi="Times New Roman"/>
          <w:sz w:val="24"/>
          <w:szCs w:val="24"/>
        </w:rPr>
        <w:tab/>
        <w:t xml:space="preserve">drying time, energy efficiency, and cocoa seed quality.  </w:t>
      </w:r>
    </w:p>
    <w:p w14:paraId="66392CF4" w14:textId="77777777" w:rsidR="0019201F" w:rsidRPr="00D05C82" w:rsidRDefault="0019201F" w:rsidP="0019201F">
      <w:pPr>
        <w:spacing w:line="360" w:lineRule="auto"/>
        <w:jc w:val="both"/>
        <w:rPr>
          <w:rFonts w:ascii="Times New Roman" w:hAnsi="Times New Roman"/>
          <w:b/>
          <w:sz w:val="24"/>
          <w:szCs w:val="24"/>
        </w:rPr>
      </w:pPr>
      <w:r w:rsidRPr="00D05C82">
        <w:rPr>
          <w:rFonts w:ascii="Times New Roman" w:hAnsi="Times New Roman"/>
          <w:b/>
          <w:sz w:val="24"/>
          <w:szCs w:val="24"/>
        </w:rPr>
        <w:t>1.5</w:t>
      </w:r>
      <w:r w:rsidRPr="00D05C82">
        <w:rPr>
          <w:rFonts w:ascii="Times New Roman" w:hAnsi="Times New Roman"/>
          <w:b/>
          <w:sz w:val="24"/>
          <w:szCs w:val="24"/>
        </w:rPr>
        <w:tab/>
        <w:t>Justification of the study</w:t>
      </w:r>
    </w:p>
    <w:p w14:paraId="3A7E77A4" w14:textId="54304008" w:rsidR="0019201F" w:rsidRPr="00D05C82" w:rsidRDefault="0019201F" w:rsidP="00E42B9E">
      <w:pPr>
        <w:spacing w:line="360" w:lineRule="auto"/>
        <w:ind w:left="720"/>
        <w:jc w:val="both"/>
        <w:rPr>
          <w:rFonts w:ascii="Times New Roman" w:hAnsi="Times New Roman"/>
          <w:sz w:val="24"/>
          <w:szCs w:val="24"/>
        </w:rPr>
      </w:pPr>
      <w:r w:rsidRPr="00D05C82">
        <w:rPr>
          <w:rFonts w:ascii="Times New Roman" w:hAnsi="Times New Roman"/>
          <w:sz w:val="24"/>
          <w:szCs w:val="24"/>
        </w:rPr>
        <w:t xml:space="preserve">The justification for this study is multifaceted, driven by the need to improve cocoa </w:t>
      </w:r>
      <w:r w:rsidRPr="00D05C82">
        <w:rPr>
          <w:rFonts w:ascii="Times New Roman" w:hAnsi="Times New Roman"/>
          <w:sz w:val="24"/>
          <w:szCs w:val="24"/>
        </w:rPr>
        <w:tab/>
        <w:t xml:space="preserve">quality, address energy poverty, enhance sustainability, support small-scale farmers, and </w:t>
      </w:r>
      <w:r w:rsidRPr="00D05C82">
        <w:rPr>
          <w:rFonts w:ascii="Times New Roman" w:hAnsi="Times New Roman"/>
          <w:sz w:val="24"/>
          <w:szCs w:val="24"/>
        </w:rPr>
        <w:tab/>
        <w:t>fill a knowledge gap in the use of solar-powered dryers i</w:t>
      </w:r>
      <w:r w:rsidR="00C877FF" w:rsidRPr="00D05C82">
        <w:rPr>
          <w:rFonts w:ascii="Times New Roman" w:hAnsi="Times New Roman"/>
          <w:sz w:val="24"/>
          <w:szCs w:val="24"/>
        </w:rPr>
        <w:t xml:space="preserve">n cocoa production, ultimately </w:t>
      </w:r>
      <w:r w:rsidRPr="00D05C82">
        <w:rPr>
          <w:rFonts w:ascii="Times New Roman" w:hAnsi="Times New Roman"/>
          <w:sz w:val="24"/>
          <w:szCs w:val="24"/>
        </w:rPr>
        <w:t xml:space="preserve">contributing to the development of a reliable and efficient solar-powered cocoa seed </w:t>
      </w:r>
      <w:r w:rsidRPr="00D05C82">
        <w:rPr>
          <w:rFonts w:ascii="Times New Roman" w:hAnsi="Times New Roman"/>
          <w:sz w:val="24"/>
          <w:szCs w:val="24"/>
        </w:rPr>
        <w:tab/>
        <w:t>dryer with temperature control and battery backup.</w:t>
      </w:r>
    </w:p>
    <w:p w14:paraId="20C090BE" w14:textId="77777777" w:rsidR="0019201F" w:rsidRPr="00D05C82" w:rsidRDefault="0019201F" w:rsidP="0019201F">
      <w:pPr>
        <w:spacing w:line="360" w:lineRule="auto"/>
        <w:jc w:val="both"/>
        <w:rPr>
          <w:rFonts w:ascii="Times New Roman" w:hAnsi="Times New Roman"/>
          <w:sz w:val="24"/>
          <w:szCs w:val="24"/>
        </w:rPr>
      </w:pPr>
    </w:p>
    <w:p w14:paraId="4B257E18" w14:textId="77777777" w:rsidR="0092211D" w:rsidRDefault="0092211D" w:rsidP="0092211D">
      <w:pPr>
        <w:spacing w:line="360" w:lineRule="auto"/>
        <w:rPr>
          <w:rFonts w:ascii="Times New Roman" w:hAnsi="Times New Roman"/>
          <w:b/>
          <w:sz w:val="24"/>
          <w:szCs w:val="24"/>
        </w:rPr>
      </w:pPr>
    </w:p>
    <w:p w14:paraId="6A227C60" w14:textId="77777777" w:rsidR="003B4B03" w:rsidRPr="00D05C82" w:rsidRDefault="003B4B03" w:rsidP="0092211D">
      <w:pPr>
        <w:spacing w:line="360" w:lineRule="auto"/>
        <w:rPr>
          <w:rFonts w:ascii="Times New Roman" w:hAnsi="Times New Roman"/>
          <w:b/>
          <w:sz w:val="24"/>
          <w:szCs w:val="24"/>
        </w:rPr>
      </w:pPr>
    </w:p>
    <w:p w14:paraId="7F9D8FBA" w14:textId="77777777" w:rsidR="00E54350" w:rsidRDefault="00E54350" w:rsidP="00E54350">
      <w:pPr>
        <w:spacing w:line="360" w:lineRule="auto"/>
        <w:jc w:val="both"/>
        <w:rPr>
          <w:rFonts w:ascii="Times New Roman" w:hAnsi="Times New Roman"/>
          <w:b/>
          <w:sz w:val="24"/>
          <w:szCs w:val="24"/>
        </w:rPr>
      </w:pPr>
      <w:r w:rsidRPr="00DD124B">
        <w:rPr>
          <w:rFonts w:ascii="Times New Roman" w:hAnsi="Times New Roman"/>
          <w:b/>
          <w:sz w:val="24"/>
          <w:szCs w:val="24"/>
        </w:rPr>
        <w:lastRenderedPageBreak/>
        <w:t>2.0</w:t>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t>CHAPTER TWO</w:t>
      </w:r>
    </w:p>
    <w:p w14:paraId="5A9FD3F8" w14:textId="28BCBC52" w:rsidR="00E54350" w:rsidRPr="001E4037" w:rsidRDefault="00E54350" w:rsidP="00E54350">
      <w:pPr>
        <w:pStyle w:val="Default"/>
        <w:spacing w:line="360" w:lineRule="auto"/>
        <w:jc w:val="both"/>
      </w:pPr>
      <w:r w:rsidRPr="001E4037">
        <w:rPr>
          <w:b/>
          <w:bCs/>
          <w:iCs/>
        </w:rPr>
        <w:t xml:space="preserve">2.1. </w:t>
      </w:r>
      <w:r w:rsidR="00F27419">
        <w:rPr>
          <w:b/>
          <w:bCs/>
          <w:iCs/>
        </w:rPr>
        <w:tab/>
      </w:r>
      <w:r w:rsidRPr="001E4037">
        <w:rPr>
          <w:b/>
          <w:bCs/>
          <w:iCs/>
        </w:rPr>
        <w:t xml:space="preserve">Design of the solar dryer </w:t>
      </w:r>
    </w:p>
    <w:p w14:paraId="4093C59C" w14:textId="77777777" w:rsidR="00E54350" w:rsidRPr="001E4037" w:rsidRDefault="00E54350" w:rsidP="00F27419">
      <w:pPr>
        <w:pStyle w:val="Default"/>
        <w:spacing w:line="360" w:lineRule="auto"/>
        <w:ind w:left="720"/>
        <w:jc w:val="both"/>
      </w:pPr>
      <w:r w:rsidRPr="001E4037">
        <w:t xml:space="preserve">A simple cost effective solar dryer of 10 kg capacity was designed for the drying of agricultural products. Basic parameters considered for the design of the dryer were based on the design considerations, preliminary investigations, assumptions and analysis of information on different agricultural products. The environmentally friendly materials including plywood, corrugated aluminum sheet, copper pipes, angle iron, Perspex glass, mild steel, stainless steel and an axial fan used for the construction were locally sourced. The following factors were considered in the design of the solar dryer: </w:t>
      </w:r>
    </w:p>
    <w:p w14:paraId="0010B676" w14:textId="2DE1656E" w:rsidR="00E54350" w:rsidRPr="001E4037" w:rsidRDefault="00E54350" w:rsidP="00F27419">
      <w:pPr>
        <w:pStyle w:val="Default"/>
        <w:spacing w:after="17" w:line="360" w:lineRule="auto"/>
        <w:jc w:val="both"/>
      </w:pPr>
      <w:r w:rsidRPr="001E4037">
        <w:t>(</w:t>
      </w:r>
      <w:proofErr w:type="spellStart"/>
      <w:r w:rsidRPr="001E4037">
        <w:t>i</w:t>
      </w:r>
      <w:proofErr w:type="spellEnd"/>
      <w:r w:rsidRPr="001E4037">
        <w:t xml:space="preserve">) </w:t>
      </w:r>
      <w:r w:rsidR="00F27419">
        <w:tab/>
      </w:r>
      <w:r w:rsidRPr="001E4037">
        <w:t xml:space="preserve">The amount of water needed to be removed from the agricultural products </w:t>
      </w:r>
    </w:p>
    <w:p w14:paraId="1C34769B" w14:textId="3AFD0946" w:rsidR="00E54350" w:rsidRPr="001E4037" w:rsidRDefault="00E54350" w:rsidP="00F27419">
      <w:pPr>
        <w:pStyle w:val="Default"/>
        <w:spacing w:after="17" w:line="360" w:lineRule="auto"/>
        <w:jc w:val="both"/>
      </w:pPr>
      <w:r w:rsidRPr="001E4037">
        <w:t xml:space="preserve">(ii) </w:t>
      </w:r>
      <w:r w:rsidR="00F27419">
        <w:tab/>
      </w:r>
      <w:r w:rsidRPr="001E4037">
        <w:t xml:space="preserve">The size of the of the produce to be dried at a time </w:t>
      </w:r>
    </w:p>
    <w:p w14:paraId="23B6D275" w14:textId="185993E1" w:rsidR="00E54350" w:rsidRPr="001E4037" w:rsidRDefault="00E54350" w:rsidP="00F27419">
      <w:pPr>
        <w:pStyle w:val="Default"/>
        <w:spacing w:after="17" w:line="360" w:lineRule="auto"/>
        <w:jc w:val="both"/>
      </w:pPr>
      <w:r w:rsidRPr="001E4037">
        <w:t xml:space="preserve">(iii) </w:t>
      </w:r>
      <w:r w:rsidR="00F27419">
        <w:tab/>
      </w:r>
      <w:r w:rsidRPr="001E4037">
        <w:t xml:space="preserve">Construction materials for the drying chamber and tray </w:t>
      </w:r>
    </w:p>
    <w:p w14:paraId="37B491D2" w14:textId="3F8AE339" w:rsidR="00E54350" w:rsidRPr="001E4037" w:rsidRDefault="00E54350" w:rsidP="00F27419">
      <w:pPr>
        <w:pStyle w:val="Default"/>
        <w:spacing w:after="17" w:line="360" w:lineRule="auto"/>
        <w:jc w:val="both"/>
      </w:pPr>
      <w:proofErr w:type="gramStart"/>
      <w:r w:rsidRPr="001E4037">
        <w:t xml:space="preserve">(iv) </w:t>
      </w:r>
      <w:r w:rsidR="00F27419">
        <w:tab/>
      </w:r>
      <w:r w:rsidRPr="001E4037">
        <w:t>Method</w:t>
      </w:r>
      <w:proofErr w:type="gramEnd"/>
      <w:r w:rsidRPr="001E4037">
        <w:t xml:space="preserve"> of loading and unloading the material. </w:t>
      </w:r>
    </w:p>
    <w:p w14:paraId="254AEB6D" w14:textId="4E3BDC4B" w:rsidR="00E54350" w:rsidRPr="001E4037" w:rsidRDefault="00E54350" w:rsidP="00F27419">
      <w:pPr>
        <w:pStyle w:val="Default"/>
        <w:spacing w:after="17" w:line="360" w:lineRule="auto"/>
        <w:jc w:val="both"/>
      </w:pPr>
      <w:r w:rsidRPr="001E4037">
        <w:t>(v)</w:t>
      </w:r>
      <w:r w:rsidR="00F27419">
        <w:tab/>
      </w:r>
      <w:r w:rsidRPr="001E4037">
        <w:t xml:space="preserve"> Daily solar radiation to determine energy received by the dryer per day. </w:t>
      </w:r>
    </w:p>
    <w:p w14:paraId="463668AC" w14:textId="697F1A3C" w:rsidR="00E54350" w:rsidRPr="001E4037" w:rsidRDefault="00E54350" w:rsidP="00F27419">
      <w:pPr>
        <w:pStyle w:val="Default"/>
        <w:spacing w:line="360" w:lineRule="auto"/>
        <w:jc w:val="both"/>
      </w:pPr>
      <w:proofErr w:type="gramStart"/>
      <w:r w:rsidRPr="001E4037">
        <w:t>(vi)</w:t>
      </w:r>
      <w:r w:rsidR="00F27419">
        <w:tab/>
      </w:r>
      <w:r w:rsidRPr="001E4037">
        <w:t xml:space="preserve"> The</w:t>
      </w:r>
      <w:proofErr w:type="gramEnd"/>
      <w:r w:rsidRPr="001E4037">
        <w:t xml:space="preserve"> quantity of air needed for drying. </w:t>
      </w:r>
    </w:p>
    <w:p w14:paraId="305A718A" w14:textId="77777777" w:rsidR="00E54350" w:rsidRDefault="00E54350" w:rsidP="00E54350">
      <w:pPr>
        <w:pStyle w:val="Default"/>
        <w:spacing w:line="360" w:lineRule="auto"/>
        <w:jc w:val="both"/>
        <w:rPr>
          <w:b/>
          <w:bCs/>
          <w:i/>
          <w:iCs/>
          <w:sz w:val="20"/>
          <w:szCs w:val="20"/>
        </w:rPr>
      </w:pPr>
    </w:p>
    <w:p w14:paraId="18C299EB" w14:textId="77777777" w:rsidR="00E54350" w:rsidRPr="001E4037" w:rsidRDefault="00E54350" w:rsidP="00E54350">
      <w:pPr>
        <w:pStyle w:val="Default"/>
        <w:spacing w:line="360" w:lineRule="auto"/>
        <w:jc w:val="both"/>
      </w:pPr>
      <w:r w:rsidRPr="001E4037">
        <w:rPr>
          <w:b/>
          <w:bCs/>
          <w:i/>
          <w:iCs/>
        </w:rPr>
        <w:t xml:space="preserve">2.2. </w:t>
      </w:r>
      <w:r w:rsidRPr="001E4037">
        <w:rPr>
          <w:b/>
          <w:bCs/>
          <w:iCs/>
        </w:rPr>
        <w:t>Basic theory</w:t>
      </w:r>
      <w:r w:rsidRPr="001E4037">
        <w:rPr>
          <w:b/>
          <w:bCs/>
          <w:i/>
          <w:iCs/>
        </w:rPr>
        <w:t xml:space="preserve"> </w:t>
      </w:r>
    </w:p>
    <w:p w14:paraId="7C979D97" w14:textId="77777777" w:rsidR="00E54350" w:rsidRPr="001E4037" w:rsidRDefault="00E54350" w:rsidP="00E54350">
      <w:pPr>
        <w:pStyle w:val="Default"/>
        <w:spacing w:line="360" w:lineRule="auto"/>
        <w:jc w:val="both"/>
      </w:pPr>
      <w:r w:rsidRPr="001E4037">
        <w:t xml:space="preserve">The dimensions of the dryer were determined by evaluating the quantity of heat required to remove the moisture from the given quantity of wet produce to final moisture content for the safe keeping of the produce. </w:t>
      </w:r>
    </w:p>
    <w:p w14:paraId="5F85A629" w14:textId="77777777" w:rsidR="00E54350" w:rsidRDefault="00E54350" w:rsidP="00E54350">
      <w:pPr>
        <w:pStyle w:val="Default"/>
        <w:spacing w:line="360" w:lineRule="auto"/>
        <w:rPr>
          <w:sz w:val="18"/>
          <w:szCs w:val="18"/>
        </w:rPr>
      </w:pPr>
      <w:r w:rsidRPr="001E4037">
        <w:t>The mass of water, mw to be removed during drying process is determined by using the following expression (</w:t>
      </w:r>
      <w:proofErr w:type="spellStart"/>
      <w:r w:rsidRPr="001E4037">
        <w:t>Pardhi</w:t>
      </w:r>
      <w:proofErr w:type="spellEnd"/>
      <w:r w:rsidRPr="001E4037">
        <w:t xml:space="preserve"> </w:t>
      </w:r>
      <w:proofErr w:type="gramStart"/>
      <w:r w:rsidRPr="001E4037">
        <w:t>et</w:t>
      </w:r>
      <w:proofErr w:type="gramEnd"/>
      <w:r w:rsidRPr="001E4037">
        <w:t xml:space="preserve"> </w:t>
      </w:r>
      <w:proofErr w:type="spellStart"/>
      <w:r w:rsidRPr="001E4037">
        <w:t>Bhagoria</w:t>
      </w:r>
      <w:proofErr w:type="spellEnd"/>
      <w:r w:rsidRPr="001E4037">
        <w:t xml:space="preserve">, 2013; </w:t>
      </w:r>
      <w:proofErr w:type="spellStart"/>
      <w:r w:rsidRPr="001E4037">
        <w:t>Akoy</w:t>
      </w:r>
      <w:proofErr w:type="spellEnd"/>
      <w:r w:rsidRPr="001E4037">
        <w:t xml:space="preserve"> </w:t>
      </w:r>
      <w:r w:rsidRPr="001E4037">
        <w:rPr>
          <w:i/>
          <w:iCs/>
        </w:rPr>
        <w:t>et al</w:t>
      </w:r>
      <w:r w:rsidRPr="001E4037">
        <w:t>., 2012):</w:t>
      </w:r>
      <w:r>
        <w:t xml:space="preserve"> </w:t>
      </w:r>
      <w:r>
        <w:rPr>
          <w:sz w:val="18"/>
          <w:szCs w:val="18"/>
        </w:rPr>
        <w:t xml:space="preserve">26 ACSM. Volume 42 – n° 1/2018 </w:t>
      </w:r>
    </w:p>
    <w:p w14:paraId="254459EC" w14:textId="77777777" w:rsidR="00E54350" w:rsidRPr="006A55EE" w:rsidRDefault="00E54350" w:rsidP="00E54350">
      <w:pPr>
        <w:spacing w:line="360" w:lineRule="auto"/>
        <w:jc w:val="both"/>
        <w:rPr>
          <w:rFonts w:ascii="Times New Roman" w:hAnsi="Times New Roman"/>
          <w:sz w:val="6"/>
          <w:szCs w:val="24"/>
        </w:rPr>
      </w:pPr>
    </w:p>
    <w:p w14:paraId="4A3A8335" w14:textId="77777777" w:rsidR="00E54350" w:rsidRPr="001E57F0" w:rsidRDefault="00E54350" w:rsidP="00E54350">
      <w:pPr>
        <w:spacing w:line="360" w:lineRule="auto"/>
        <w:jc w:val="both"/>
        <w:rPr>
          <w:rFonts w:ascii="Times New Roman" w:hAnsi="Times New Roman"/>
          <w:b/>
          <w:sz w:val="24"/>
          <w:szCs w:val="24"/>
        </w:rPr>
      </w:pPr>
      <w:r w:rsidRPr="001E57F0">
        <w:rPr>
          <w:rFonts w:ascii="Times New Roman" w:hAnsi="Times New Roman"/>
          <w:b/>
          <w:sz w:val="24"/>
          <w:szCs w:val="24"/>
        </w:rPr>
        <w:t>Mathematically:</w:t>
      </w:r>
    </w:p>
    <w:p w14:paraId="41C8653D" w14:textId="77777777" w:rsidR="00E54350" w:rsidRPr="006A55EE" w:rsidRDefault="00E54350" w:rsidP="00E54350">
      <w:pPr>
        <w:spacing w:before="240" w:line="240" w:lineRule="auto"/>
        <w:jc w:val="center"/>
        <w:rPr>
          <w:rFonts w:ascii="Times New Roman" w:hAnsi="Times New Roman"/>
          <w:b/>
          <w:sz w:val="32"/>
          <w:szCs w:val="24"/>
        </w:rPr>
      </w:pPr>
      <w:r w:rsidRPr="001E57F0">
        <w:rPr>
          <w:rFonts w:ascii="Times New Roman" w:hAnsi="Times New Roman"/>
          <w:b/>
          <w:noProof/>
          <w:sz w:val="32"/>
          <w:szCs w:val="24"/>
          <w:lang w:eastAsia="en-US"/>
        </w:rPr>
        <mc:AlternateContent>
          <mc:Choice Requires="wps">
            <w:drawing>
              <wp:anchor distT="0" distB="0" distL="114300" distR="114300" simplePos="0" relativeHeight="251659264" behindDoc="0" locked="0" layoutInCell="1" allowOverlap="1" wp14:anchorId="71C75CF2" wp14:editId="0845AA93">
                <wp:simplePos x="0" y="0"/>
                <wp:positionH relativeFrom="column">
                  <wp:posOffset>2438400</wp:posOffset>
                </wp:positionH>
                <wp:positionV relativeFrom="paragraph">
                  <wp:posOffset>311150</wp:posOffset>
                </wp:positionV>
                <wp:extent cx="10572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0572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36BE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24.5pt" to="275.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" strokecolor="black [3213]" strokeweight=".5pt">
                <v:stroke joinstyle="miter"/>
              </v:line>
            </w:pict>
          </mc:Fallback>
        </mc:AlternateContent>
      </w:r>
      <w:r w:rsidRPr="001E57F0">
        <w:rPr>
          <w:rFonts w:ascii="Times New Roman" w:hAnsi="Times New Roman"/>
          <w:b/>
          <w:sz w:val="32"/>
          <w:szCs w:val="24"/>
        </w:rPr>
        <w:t xml:space="preserve">Mw = </w:t>
      </w:r>
      <w:proofErr w:type="spellStart"/>
      <w:r w:rsidRPr="001E57F0">
        <w:rPr>
          <w:rFonts w:ascii="Times New Roman" w:hAnsi="Times New Roman"/>
          <w:b/>
          <w:sz w:val="32"/>
          <w:szCs w:val="24"/>
        </w:rPr>
        <w:t>M</w:t>
      </w:r>
      <w:r w:rsidRPr="001E57F0">
        <w:rPr>
          <w:rFonts w:ascii="Times New Roman" w:hAnsi="Times New Roman"/>
          <w:b/>
          <w:sz w:val="32"/>
          <w:szCs w:val="24"/>
          <w:vertAlign w:val="subscript"/>
        </w:rPr>
        <w:t>c</w:t>
      </w:r>
      <w:proofErr w:type="spellEnd"/>
      <w:r w:rsidRPr="001E57F0">
        <w:rPr>
          <w:rFonts w:ascii="Times New Roman" w:hAnsi="Times New Roman"/>
          <w:b/>
          <w:sz w:val="32"/>
          <w:szCs w:val="24"/>
        </w:rPr>
        <w:t xml:space="preserve"> (</w:t>
      </w:r>
      <w:proofErr w:type="spellStart"/>
      <w:r w:rsidRPr="001E57F0">
        <w:rPr>
          <w:rFonts w:ascii="Times New Roman" w:hAnsi="Times New Roman"/>
          <w:b/>
          <w:sz w:val="32"/>
          <w:szCs w:val="24"/>
        </w:rPr>
        <w:t>M</w:t>
      </w:r>
      <w:r w:rsidRPr="001E57F0">
        <w:rPr>
          <w:rFonts w:ascii="Times New Roman" w:hAnsi="Times New Roman"/>
          <w:b/>
          <w:sz w:val="32"/>
          <w:szCs w:val="24"/>
          <w:vertAlign w:val="subscript"/>
        </w:rPr>
        <w:t>i</w:t>
      </w:r>
      <w:proofErr w:type="spellEnd"/>
      <w:r w:rsidRPr="001E57F0">
        <w:rPr>
          <w:rFonts w:ascii="Times New Roman" w:hAnsi="Times New Roman"/>
          <w:b/>
          <w:sz w:val="32"/>
          <w:szCs w:val="24"/>
          <w:vertAlign w:val="subscript"/>
        </w:rPr>
        <w:t xml:space="preserve"> </w:t>
      </w:r>
      <w:r w:rsidRPr="001E57F0">
        <w:rPr>
          <w:rFonts w:ascii="Times New Roman" w:hAnsi="Times New Roman"/>
          <w:b/>
          <w:sz w:val="32"/>
          <w:szCs w:val="24"/>
        </w:rPr>
        <w:t>-</w:t>
      </w:r>
      <w:proofErr w:type="gramStart"/>
      <w:r w:rsidRPr="001E57F0">
        <w:rPr>
          <w:rFonts w:ascii="Times New Roman" w:hAnsi="Times New Roman"/>
          <w:b/>
          <w:sz w:val="32"/>
          <w:szCs w:val="24"/>
        </w:rPr>
        <w:t>M</w:t>
      </w:r>
      <w:r w:rsidRPr="001E57F0">
        <w:rPr>
          <w:rFonts w:ascii="Times New Roman" w:hAnsi="Times New Roman"/>
          <w:b/>
          <w:sz w:val="32"/>
          <w:szCs w:val="24"/>
          <w:vertAlign w:val="subscript"/>
        </w:rPr>
        <w:t>f</w:t>
      </w:r>
      <w:r>
        <w:rPr>
          <w:rFonts w:ascii="Times New Roman" w:hAnsi="Times New Roman"/>
          <w:b/>
          <w:sz w:val="32"/>
          <w:szCs w:val="24"/>
          <w:vertAlign w:val="subscript"/>
        </w:rPr>
        <w:t xml:space="preserve"> </w:t>
      </w:r>
      <w:r>
        <w:rPr>
          <w:rFonts w:ascii="Times New Roman" w:hAnsi="Times New Roman"/>
          <w:b/>
          <w:sz w:val="32"/>
          <w:szCs w:val="24"/>
        </w:rPr>
        <w:t>)</w:t>
      </w:r>
      <w:proofErr w:type="gramEnd"/>
    </w:p>
    <w:p w14:paraId="3FE0BEF6" w14:textId="77777777" w:rsidR="00E54350" w:rsidRPr="001E57F0" w:rsidRDefault="00E54350" w:rsidP="00E54350">
      <w:pPr>
        <w:spacing w:before="240" w:line="240" w:lineRule="auto"/>
        <w:jc w:val="center"/>
        <w:rPr>
          <w:rFonts w:ascii="Times New Roman" w:hAnsi="Times New Roman"/>
          <w:b/>
          <w:sz w:val="32"/>
          <w:szCs w:val="24"/>
        </w:rPr>
      </w:pPr>
      <w:r w:rsidRPr="001E57F0">
        <w:rPr>
          <w:rFonts w:ascii="Times New Roman" w:hAnsi="Times New Roman"/>
          <w:b/>
          <w:sz w:val="32"/>
          <w:szCs w:val="24"/>
        </w:rPr>
        <w:t xml:space="preserve">(100 - </w:t>
      </w:r>
      <w:proofErr w:type="gramStart"/>
      <w:r w:rsidRPr="001E57F0">
        <w:rPr>
          <w:rFonts w:ascii="Times New Roman" w:hAnsi="Times New Roman"/>
          <w:b/>
          <w:sz w:val="32"/>
          <w:szCs w:val="24"/>
        </w:rPr>
        <w:t>M</w:t>
      </w:r>
      <w:r w:rsidRPr="001E57F0">
        <w:rPr>
          <w:rFonts w:ascii="Times New Roman" w:hAnsi="Times New Roman"/>
          <w:b/>
          <w:sz w:val="32"/>
          <w:szCs w:val="24"/>
          <w:vertAlign w:val="subscript"/>
        </w:rPr>
        <w:t xml:space="preserve">f  </w:t>
      </w:r>
      <w:r w:rsidRPr="001E57F0">
        <w:rPr>
          <w:rFonts w:ascii="Times New Roman" w:hAnsi="Times New Roman"/>
          <w:b/>
          <w:sz w:val="32"/>
          <w:szCs w:val="24"/>
        </w:rPr>
        <w:t>)</w:t>
      </w:r>
      <w:proofErr w:type="gramEnd"/>
    </w:p>
    <w:p w14:paraId="2C0AA921" w14:textId="77777777" w:rsidR="00E54350" w:rsidRPr="001E57F0" w:rsidRDefault="00E54350" w:rsidP="00E54350">
      <w:pPr>
        <w:spacing w:before="240" w:line="240" w:lineRule="auto"/>
        <w:jc w:val="both"/>
        <w:rPr>
          <w:rFonts w:ascii="Times New Roman" w:hAnsi="Times New Roman"/>
          <w:b/>
          <w:sz w:val="32"/>
          <w:szCs w:val="24"/>
        </w:rPr>
      </w:pPr>
    </w:p>
    <w:p w14:paraId="30070E96" w14:textId="77777777" w:rsidR="00E54350" w:rsidRPr="0011097D" w:rsidRDefault="00E54350" w:rsidP="00E54350">
      <w:pPr>
        <w:pStyle w:val="Default"/>
        <w:spacing w:line="360" w:lineRule="auto"/>
        <w:jc w:val="both"/>
        <w:rPr>
          <w:color w:val="auto"/>
        </w:rPr>
      </w:pPr>
      <w:proofErr w:type="gramStart"/>
      <w:r w:rsidRPr="0011097D">
        <w:rPr>
          <w:color w:val="auto"/>
        </w:rPr>
        <w:t>where</w:t>
      </w:r>
      <w:proofErr w:type="gramEnd"/>
      <w:r w:rsidRPr="0011097D">
        <w:rPr>
          <w:color w:val="auto"/>
        </w:rPr>
        <w:t xml:space="preserve"> </w:t>
      </w:r>
      <w:proofErr w:type="spellStart"/>
      <w:r w:rsidRPr="0011097D">
        <w:rPr>
          <w:color w:val="auto"/>
        </w:rPr>
        <w:t>Mp</w:t>
      </w:r>
      <w:proofErr w:type="spellEnd"/>
      <w:r w:rsidRPr="0011097D">
        <w:rPr>
          <w:color w:val="auto"/>
        </w:rPr>
        <w:t>, mass of the produce to be dried (kg), and mi and mf , the initial and desired final moisture content (</w:t>
      </w:r>
      <w:proofErr w:type="spellStart"/>
      <w:r w:rsidRPr="0011097D">
        <w:rPr>
          <w:color w:val="auto"/>
        </w:rPr>
        <w:t>wb</w:t>
      </w:r>
      <w:proofErr w:type="spellEnd"/>
      <w:r w:rsidRPr="0011097D">
        <w:rPr>
          <w:color w:val="auto"/>
        </w:rPr>
        <w:t xml:space="preserve">). </w:t>
      </w:r>
    </w:p>
    <w:p w14:paraId="19C761CB" w14:textId="77777777" w:rsidR="00E54350" w:rsidRDefault="00E54350" w:rsidP="00E54350">
      <w:pPr>
        <w:pStyle w:val="Default"/>
        <w:spacing w:line="360" w:lineRule="auto"/>
        <w:jc w:val="both"/>
        <w:rPr>
          <w:color w:val="auto"/>
        </w:rPr>
      </w:pPr>
      <w:r w:rsidRPr="0011097D">
        <w:rPr>
          <w:color w:val="auto"/>
        </w:rPr>
        <w:t>The heat energy (</w:t>
      </w:r>
      <w:proofErr w:type="spellStart"/>
      <w:proofErr w:type="gramStart"/>
      <w:r w:rsidRPr="0011097D">
        <w:rPr>
          <w:color w:val="auto"/>
        </w:rPr>
        <w:t>Qm</w:t>
      </w:r>
      <w:proofErr w:type="spellEnd"/>
      <w:proofErr w:type="gramEnd"/>
      <w:r w:rsidRPr="0011097D">
        <w:rPr>
          <w:color w:val="auto"/>
        </w:rPr>
        <w:t>) required to evaporate moisture from the product was obtained through the relation (</w:t>
      </w:r>
      <w:proofErr w:type="spellStart"/>
      <w:r w:rsidRPr="0011097D">
        <w:rPr>
          <w:color w:val="auto"/>
        </w:rPr>
        <w:t>Karlekar</w:t>
      </w:r>
      <w:proofErr w:type="spellEnd"/>
      <w:r w:rsidRPr="0011097D">
        <w:rPr>
          <w:color w:val="auto"/>
        </w:rPr>
        <w:t xml:space="preserve">, 1982): </w:t>
      </w:r>
    </w:p>
    <w:p w14:paraId="10FF5F4C" w14:textId="77777777" w:rsidR="00E54350" w:rsidRDefault="00E54350" w:rsidP="00E54350">
      <w:pPr>
        <w:pStyle w:val="Default"/>
        <w:spacing w:line="360" w:lineRule="auto"/>
        <w:jc w:val="both"/>
        <w:rPr>
          <w:color w:val="auto"/>
        </w:rPr>
      </w:pPr>
      <w:r>
        <w:rPr>
          <w:color w:val="auto"/>
        </w:rPr>
        <w:t xml:space="preserve">Mathematically: </w:t>
      </w:r>
    </w:p>
    <w:p w14:paraId="2FF7A314" w14:textId="77777777" w:rsidR="00E54350" w:rsidRPr="0011097D" w:rsidRDefault="00E54350" w:rsidP="00E54350">
      <w:pPr>
        <w:pStyle w:val="Default"/>
        <w:spacing w:line="360" w:lineRule="auto"/>
        <w:jc w:val="center"/>
        <w:rPr>
          <w:color w:val="auto"/>
          <w:sz w:val="22"/>
        </w:rPr>
      </w:pPr>
      <w:proofErr w:type="spellStart"/>
      <w:proofErr w:type="gramStart"/>
      <w:r w:rsidRPr="0011097D">
        <w:rPr>
          <w:b/>
          <w:sz w:val="26"/>
        </w:rPr>
        <w:t>Q</w:t>
      </w:r>
      <w:r w:rsidRPr="0011097D">
        <w:rPr>
          <w:b/>
          <w:sz w:val="26"/>
          <w:vertAlign w:val="subscript"/>
        </w:rPr>
        <w:t>m</w:t>
      </w:r>
      <w:proofErr w:type="spellEnd"/>
      <w:proofErr w:type="gramEnd"/>
      <w:r w:rsidRPr="0011097D">
        <w:rPr>
          <w:b/>
          <w:sz w:val="26"/>
        </w:rPr>
        <w:t xml:space="preserve"> = </w:t>
      </w:r>
      <w:proofErr w:type="spellStart"/>
      <w:r w:rsidRPr="0011097D">
        <w:rPr>
          <w:b/>
          <w:sz w:val="26"/>
        </w:rPr>
        <w:t>M</w:t>
      </w:r>
      <w:r w:rsidRPr="0011097D">
        <w:rPr>
          <w:b/>
          <w:sz w:val="26"/>
          <w:vertAlign w:val="subscript"/>
        </w:rPr>
        <w:t>p</w:t>
      </w:r>
      <w:proofErr w:type="spellEnd"/>
      <w:r w:rsidRPr="0011097D">
        <w:rPr>
          <w:b/>
          <w:sz w:val="26"/>
        </w:rPr>
        <w:t xml:space="preserve"> </w:t>
      </w:r>
      <w:proofErr w:type="spellStart"/>
      <w:r w:rsidRPr="0011097D">
        <w:rPr>
          <w:b/>
          <w:sz w:val="26"/>
        </w:rPr>
        <w:t>C</w:t>
      </w:r>
      <w:r w:rsidRPr="0011097D">
        <w:rPr>
          <w:b/>
          <w:sz w:val="26"/>
          <w:vertAlign w:val="subscript"/>
        </w:rPr>
        <w:t>p</w:t>
      </w:r>
      <w:proofErr w:type="spellEnd"/>
      <w:r w:rsidRPr="0011097D">
        <w:rPr>
          <w:b/>
          <w:sz w:val="26"/>
        </w:rPr>
        <w:t xml:space="preserve"> </w:t>
      </w:r>
      <w:proofErr w:type="spellStart"/>
      <w:r w:rsidRPr="0011097D">
        <w:rPr>
          <w:b/>
          <w:sz w:val="26"/>
        </w:rPr>
        <w:t>dT</w:t>
      </w:r>
      <w:proofErr w:type="spellEnd"/>
      <w:r w:rsidRPr="0011097D">
        <w:rPr>
          <w:b/>
          <w:sz w:val="26"/>
        </w:rPr>
        <w:t xml:space="preserve"> +</w:t>
      </w:r>
      <w:proofErr w:type="spellStart"/>
      <w:r w:rsidRPr="0011097D">
        <w:rPr>
          <w:b/>
          <w:sz w:val="26"/>
        </w:rPr>
        <w:t>M</w:t>
      </w:r>
      <w:r w:rsidRPr="0011097D">
        <w:rPr>
          <w:b/>
          <w:sz w:val="26"/>
          <w:vertAlign w:val="subscript"/>
        </w:rPr>
        <w:t>w</w:t>
      </w:r>
      <w:r w:rsidRPr="0011097D">
        <w:rPr>
          <w:b/>
          <w:sz w:val="26"/>
        </w:rPr>
        <w:t>L</w:t>
      </w:r>
      <w:proofErr w:type="spellEnd"/>
    </w:p>
    <w:p w14:paraId="4A380025" w14:textId="77777777" w:rsidR="00E54350" w:rsidRPr="0011097D" w:rsidRDefault="00E54350" w:rsidP="00E54350">
      <w:pPr>
        <w:pStyle w:val="Default"/>
        <w:spacing w:line="360" w:lineRule="auto"/>
        <w:jc w:val="both"/>
        <w:rPr>
          <w:color w:val="auto"/>
        </w:rPr>
      </w:pPr>
      <w:proofErr w:type="gramStart"/>
      <w:r w:rsidRPr="0011097D">
        <w:rPr>
          <w:color w:val="auto"/>
        </w:rPr>
        <w:t>where</w:t>
      </w:r>
      <w:proofErr w:type="gramEnd"/>
      <w:r w:rsidRPr="0011097D">
        <w:rPr>
          <w:color w:val="auto"/>
        </w:rPr>
        <w:t xml:space="preserve"> </w:t>
      </w:r>
      <w:proofErr w:type="spellStart"/>
      <w:r w:rsidRPr="0011097D">
        <w:rPr>
          <w:color w:val="auto"/>
        </w:rPr>
        <w:t>Mp</w:t>
      </w:r>
      <w:proofErr w:type="spellEnd"/>
      <w:r w:rsidRPr="0011097D">
        <w:rPr>
          <w:color w:val="auto"/>
        </w:rPr>
        <w:t xml:space="preserve"> is the mass of the product to be dried (kg); </w:t>
      </w:r>
      <w:proofErr w:type="spellStart"/>
      <w:r w:rsidRPr="0011097D">
        <w:rPr>
          <w:color w:val="auto"/>
        </w:rPr>
        <w:t>Cp</w:t>
      </w:r>
      <w:proofErr w:type="spellEnd"/>
      <w:r w:rsidRPr="0011097D">
        <w:rPr>
          <w:color w:val="auto"/>
        </w:rPr>
        <w:t xml:space="preserve"> is its specific heat; Mw, mass of water removed (kg), </w:t>
      </w:r>
      <w:proofErr w:type="spellStart"/>
      <w:r w:rsidRPr="0011097D">
        <w:rPr>
          <w:color w:val="auto"/>
        </w:rPr>
        <w:t>dT</w:t>
      </w:r>
      <w:proofErr w:type="spellEnd"/>
      <w:r w:rsidRPr="0011097D">
        <w:rPr>
          <w:color w:val="auto"/>
        </w:rPr>
        <w:t xml:space="preserve">, change in temperature in </w:t>
      </w:r>
      <w:proofErr w:type="spellStart"/>
      <w:r w:rsidRPr="0011097D">
        <w:rPr>
          <w:color w:val="auto"/>
        </w:rPr>
        <w:t>oC</w:t>
      </w:r>
      <w:proofErr w:type="spellEnd"/>
      <w:r w:rsidRPr="0011097D">
        <w:rPr>
          <w:color w:val="auto"/>
        </w:rPr>
        <w:t xml:space="preserve">; L=2256 kJ/kg, the latent heat of </w:t>
      </w:r>
      <w:proofErr w:type="spellStart"/>
      <w:r w:rsidRPr="0011097D">
        <w:rPr>
          <w:color w:val="auto"/>
        </w:rPr>
        <w:t>vaporisation</w:t>
      </w:r>
      <w:proofErr w:type="spellEnd"/>
      <w:r w:rsidRPr="0011097D">
        <w:rPr>
          <w:color w:val="auto"/>
        </w:rPr>
        <w:t xml:space="preserve"> of water (</w:t>
      </w:r>
      <w:proofErr w:type="spellStart"/>
      <w:r w:rsidRPr="0011097D">
        <w:rPr>
          <w:color w:val="auto"/>
        </w:rPr>
        <w:t>Liley</w:t>
      </w:r>
      <w:proofErr w:type="spellEnd"/>
      <w:r w:rsidRPr="0011097D">
        <w:rPr>
          <w:color w:val="auto"/>
        </w:rPr>
        <w:t xml:space="preserve">, 1997). </w:t>
      </w:r>
    </w:p>
    <w:p w14:paraId="616A6906" w14:textId="77777777" w:rsidR="00E54350" w:rsidRDefault="00E54350" w:rsidP="00E54350">
      <w:pPr>
        <w:spacing w:line="360" w:lineRule="auto"/>
        <w:jc w:val="both"/>
        <w:rPr>
          <w:sz w:val="20"/>
          <w:szCs w:val="20"/>
        </w:rPr>
      </w:pPr>
      <w:r w:rsidRPr="0011097D">
        <w:rPr>
          <w:rFonts w:ascii="Times New Roman" w:hAnsi="Times New Roman"/>
          <w:sz w:val="24"/>
          <w:szCs w:val="24"/>
        </w:rPr>
        <w:lastRenderedPageBreak/>
        <w:t xml:space="preserve">The quantity of heat stored (kJ), </w:t>
      </w:r>
      <w:proofErr w:type="spellStart"/>
      <w:r w:rsidRPr="0011097D">
        <w:rPr>
          <w:rFonts w:ascii="Times New Roman" w:hAnsi="Times New Roman"/>
          <w:sz w:val="24"/>
          <w:szCs w:val="24"/>
        </w:rPr>
        <w:t>Qhs</w:t>
      </w:r>
      <w:proofErr w:type="spellEnd"/>
      <w:r w:rsidRPr="0011097D">
        <w:rPr>
          <w:rFonts w:ascii="Times New Roman" w:hAnsi="Times New Roman"/>
          <w:sz w:val="24"/>
          <w:szCs w:val="24"/>
        </w:rPr>
        <w:t>, by the heat storage media can be calculated by using the relation (</w:t>
      </w:r>
      <w:proofErr w:type="spellStart"/>
      <w:r w:rsidRPr="0011097D">
        <w:rPr>
          <w:rFonts w:ascii="Times New Roman" w:hAnsi="Times New Roman"/>
          <w:sz w:val="24"/>
          <w:szCs w:val="24"/>
        </w:rPr>
        <w:t>Bal</w:t>
      </w:r>
      <w:proofErr w:type="spellEnd"/>
      <w:r w:rsidRPr="0011097D">
        <w:rPr>
          <w:rFonts w:ascii="Times New Roman" w:hAnsi="Times New Roman"/>
          <w:sz w:val="24"/>
          <w:szCs w:val="24"/>
        </w:rPr>
        <w:t xml:space="preserve"> </w:t>
      </w:r>
      <w:r w:rsidRPr="0011097D">
        <w:rPr>
          <w:rFonts w:ascii="Times New Roman" w:hAnsi="Times New Roman"/>
          <w:i/>
          <w:iCs/>
          <w:sz w:val="24"/>
          <w:szCs w:val="24"/>
        </w:rPr>
        <w:t>et al.</w:t>
      </w:r>
      <w:r w:rsidRPr="0011097D">
        <w:rPr>
          <w:rFonts w:ascii="Times New Roman" w:hAnsi="Times New Roman"/>
          <w:sz w:val="24"/>
          <w:szCs w:val="24"/>
        </w:rPr>
        <w:t xml:space="preserve">, 2011; Lane, 1983; </w:t>
      </w:r>
      <w:proofErr w:type="spellStart"/>
      <w:r w:rsidRPr="0011097D">
        <w:rPr>
          <w:rFonts w:ascii="Times New Roman" w:hAnsi="Times New Roman"/>
          <w:sz w:val="24"/>
          <w:szCs w:val="24"/>
        </w:rPr>
        <w:t>Sreekumar</w:t>
      </w:r>
      <w:proofErr w:type="spellEnd"/>
      <w:r w:rsidRPr="0011097D">
        <w:rPr>
          <w:rFonts w:ascii="Times New Roman" w:hAnsi="Times New Roman"/>
          <w:sz w:val="24"/>
          <w:szCs w:val="24"/>
        </w:rPr>
        <w:t>, 2007</w:t>
      </w:r>
      <w:r>
        <w:rPr>
          <w:sz w:val="20"/>
          <w:szCs w:val="20"/>
        </w:rPr>
        <w:t>):</w:t>
      </w:r>
    </w:p>
    <w:p w14:paraId="4A4C065D" w14:textId="77777777" w:rsidR="00E54350" w:rsidRDefault="00E54350" w:rsidP="00E54350">
      <w:pPr>
        <w:spacing w:line="360" w:lineRule="auto"/>
        <w:jc w:val="center"/>
        <w:rPr>
          <w:rFonts w:ascii="Times New Roman" w:hAnsi="Times New Roman"/>
          <w:b/>
          <w:sz w:val="26"/>
        </w:rPr>
      </w:pPr>
      <w:proofErr w:type="spellStart"/>
      <w:r w:rsidRPr="00F45E6A">
        <w:rPr>
          <w:rFonts w:ascii="Times New Roman" w:hAnsi="Times New Roman"/>
          <w:b/>
          <w:sz w:val="26"/>
        </w:rPr>
        <w:t>Q</w:t>
      </w:r>
      <w:r w:rsidRPr="00F45E6A">
        <w:rPr>
          <w:rFonts w:ascii="Times New Roman" w:hAnsi="Times New Roman"/>
          <w:b/>
          <w:sz w:val="26"/>
          <w:vertAlign w:val="subscript"/>
        </w:rPr>
        <w:t>hs</w:t>
      </w:r>
      <w:proofErr w:type="spellEnd"/>
      <w:r w:rsidRPr="00F45E6A">
        <w:rPr>
          <w:rFonts w:ascii="Times New Roman" w:hAnsi="Times New Roman"/>
          <w:b/>
          <w:sz w:val="26"/>
        </w:rPr>
        <w:t xml:space="preserve"> = </w:t>
      </w:r>
      <w:proofErr w:type="spellStart"/>
      <w:proofErr w:type="gramStart"/>
      <w:r>
        <w:rPr>
          <w:rFonts w:ascii="Times New Roman" w:hAnsi="Times New Roman"/>
          <w:b/>
          <w:sz w:val="26"/>
        </w:rPr>
        <w:t>M</w:t>
      </w:r>
      <w:r w:rsidRPr="00F45E6A">
        <w:rPr>
          <w:rFonts w:ascii="Times New Roman" w:hAnsi="Times New Roman"/>
          <w:b/>
          <w:sz w:val="26"/>
          <w:vertAlign w:val="subscript"/>
        </w:rPr>
        <w:t>hs</w:t>
      </w:r>
      <w:proofErr w:type="spellEnd"/>
      <w:r>
        <w:rPr>
          <w:rFonts w:ascii="Times New Roman" w:hAnsi="Times New Roman"/>
          <w:b/>
          <w:sz w:val="26"/>
        </w:rPr>
        <w:t xml:space="preserve">  </w:t>
      </w:r>
      <w:proofErr w:type="spellStart"/>
      <w:r>
        <w:rPr>
          <w:rFonts w:ascii="Times New Roman" w:hAnsi="Times New Roman"/>
          <w:b/>
          <w:sz w:val="26"/>
        </w:rPr>
        <w:t>C</w:t>
      </w:r>
      <w:r w:rsidRPr="00F45E6A">
        <w:rPr>
          <w:rFonts w:ascii="Times New Roman" w:hAnsi="Times New Roman"/>
          <w:b/>
          <w:sz w:val="26"/>
          <w:vertAlign w:val="subscript"/>
        </w:rPr>
        <w:t>hs</w:t>
      </w:r>
      <w:proofErr w:type="spellEnd"/>
      <w:proofErr w:type="gramEnd"/>
      <w:r>
        <w:rPr>
          <w:rFonts w:ascii="Times New Roman" w:hAnsi="Times New Roman"/>
          <w:b/>
          <w:sz w:val="26"/>
          <w:vertAlign w:val="subscript"/>
        </w:rPr>
        <w:t xml:space="preserve"> </w:t>
      </w:r>
      <w:proofErr w:type="spellStart"/>
      <w:r>
        <w:rPr>
          <w:rFonts w:ascii="Times New Roman" w:hAnsi="Times New Roman"/>
          <w:b/>
          <w:sz w:val="26"/>
        </w:rPr>
        <w:t>dT</w:t>
      </w:r>
      <w:proofErr w:type="spellEnd"/>
    </w:p>
    <w:p w14:paraId="619CE8F0" w14:textId="77777777" w:rsidR="00E54350" w:rsidRPr="00564927" w:rsidRDefault="00E54350" w:rsidP="00E54350">
      <w:pPr>
        <w:pStyle w:val="Default"/>
        <w:spacing w:line="360" w:lineRule="auto"/>
        <w:jc w:val="both"/>
      </w:pPr>
      <w:proofErr w:type="gramStart"/>
      <w:r w:rsidRPr="00564927">
        <w:t>where</w:t>
      </w:r>
      <w:proofErr w:type="gramEnd"/>
      <w:r w:rsidRPr="00564927">
        <w:t xml:space="preserve"> </w:t>
      </w:r>
      <w:proofErr w:type="spellStart"/>
      <w:r w:rsidRPr="00564927">
        <w:t>Mhs</w:t>
      </w:r>
      <w:proofErr w:type="spellEnd"/>
      <w:r w:rsidRPr="00564927">
        <w:t xml:space="preserve"> is mass of heat storage medium (kg); </w:t>
      </w:r>
      <w:proofErr w:type="spellStart"/>
      <w:r w:rsidRPr="00564927">
        <w:t>Chs</w:t>
      </w:r>
      <w:proofErr w:type="spellEnd"/>
      <w:r w:rsidRPr="00564927">
        <w:t>, specific heat of the heat storage medium kJ/</w:t>
      </w:r>
      <w:proofErr w:type="spellStart"/>
      <w:r w:rsidRPr="00564927">
        <w:t>kgK</w:t>
      </w:r>
      <w:proofErr w:type="spellEnd"/>
      <w:r w:rsidRPr="00564927">
        <w:t xml:space="preserve">; and </w:t>
      </w:r>
      <w:proofErr w:type="spellStart"/>
      <w:r w:rsidRPr="00564927">
        <w:t>dT</w:t>
      </w:r>
      <w:proofErr w:type="spellEnd"/>
      <w:r w:rsidRPr="00564927">
        <w:t xml:space="preserve"> the difference in temperature level between which the storage operates. </w:t>
      </w:r>
    </w:p>
    <w:p w14:paraId="5BA12025" w14:textId="77777777" w:rsidR="00E54350" w:rsidRDefault="00E54350" w:rsidP="00E54350">
      <w:pPr>
        <w:spacing w:line="360" w:lineRule="auto"/>
        <w:jc w:val="both"/>
        <w:rPr>
          <w:rFonts w:ascii="Times New Roman" w:hAnsi="Times New Roman"/>
          <w:sz w:val="24"/>
          <w:szCs w:val="24"/>
        </w:rPr>
      </w:pPr>
      <w:r w:rsidRPr="00564927">
        <w:rPr>
          <w:rFonts w:ascii="Times New Roman" w:hAnsi="Times New Roman"/>
          <w:sz w:val="24"/>
          <w:szCs w:val="24"/>
        </w:rPr>
        <w:t>The angle of inclination (</w:t>
      </w:r>
      <w:r>
        <w:rPr>
          <w:rFonts w:ascii="Times New Roman" w:hAnsi="Times New Roman"/>
          <w:sz w:val="24"/>
          <w:szCs w:val="24"/>
        </w:rPr>
        <w:t>β</w:t>
      </w:r>
      <w:r w:rsidRPr="00564927">
        <w:rPr>
          <w:rFonts w:ascii="Times New Roman" w:hAnsi="Times New Roman"/>
          <w:sz w:val="24"/>
          <w:szCs w:val="24"/>
        </w:rPr>
        <w:t>) of the collector to the horizontal for maximum solar e</w:t>
      </w:r>
      <w:r>
        <w:rPr>
          <w:rFonts w:ascii="Times New Roman" w:hAnsi="Times New Roman"/>
          <w:sz w:val="24"/>
          <w:szCs w:val="24"/>
        </w:rPr>
        <w:t>nergy is given as (</w:t>
      </w:r>
      <w:proofErr w:type="spellStart"/>
      <w:r>
        <w:rPr>
          <w:rFonts w:ascii="Times New Roman" w:hAnsi="Times New Roman"/>
          <w:sz w:val="24"/>
          <w:szCs w:val="24"/>
        </w:rPr>
        <w:t>Gbaha</w:t>
      </w:r>
      <w:proofErr w:type="spellEnd"/>
      <w:r>
        <w:rPr>
          <w:rFonts w:ascii="Times New Roman" w:hAnsi="Times New Roman"/>
          <w:sz w:val="24"/>
          <w:szCs w:val="24"/>
        </w:rPr>
        <w:t xml:space="preserve">, 2007): </w:t>
      </w:r>
    </w:p>
    <w:p w14:paraId="4F5B06EE" w14:textId="77777777" w:rsidR="00E54350" w:rsidRPr="00945773" w:rsidRDefault="00E54350" w:rsidP="00E54350">
      <w:pPr>
        <w:spacing w:line="360" w:lineRule="auto"/>
        <w:jc w:val="both"/>
        <w:rPr>
          <w:rFonts w:ascii="Times New Roman" w:hAnsi="Times New Roman"/>
          <w:b/>
          <w:sz w:val="24"/>
          <w:szCs w:val="24"/>
        </w:rPr>
      </w:pPr>
      <w:r>
        <w:rPr>
          <w:rFonts w:ascii="Times New Roman" w:hAnsi="Times New Roman"/>
          <w:sz w:val="24"/>
          <w:szCs w:val="24"/>
        </w:rPr>
        <w:t xml:space="preserve">Mathematically:  </w:t>
      </w:r>
      <w:r w:rsidRPr="00945773">
        <w:rPr>
          <w:rFonts w:ascii="Times New Roman" w:hAnsi="Times New Roman"/>
          <w:b/>
          <w:sz w:val="24"/>
          <w:szCs w:val="24"/>
        </w:rPr>
        <w:t xml:space="preserve">(Ø – </w:t>
      </w:r>
      <w:proofErr w:type="gramStart"/>
      <w:r w:rsidRPr="00945773">
        <w:rPr>
          <w:rFonts w:ascii="Times New Roman" w:hAnsi="Times New Roman"/>
          <w:b/>
          <w:sz w:val="24"/>
          <w:szCs w:val="24"/>
        </w:rPr>
        <w:t>10</w:t>
      </w:r>
      <w:r w:rsidRPr="00945773">
        <w:rPr>
          <w:rFonts w:ascii="Times New Roman" w:hAnsi="Times New Roman"/>
          <w:b/>
          <w:sz w:val="24"/>
          <w:szCs w:val="24"/>
          <w:vertAlign w:val="superscript"/>
        </w:rPr>
        <w:t xml:space="preserve">0 </w:t>
      </w:r>
      <w:r w:rsidRPr="00945773">
        <w:rPr>
          <w:rFonts w:ascii="Times New Roman" w:hAnsi="Times New Roman"/>
          <w:b/>
          <w:sz w:val="24"/>
          <w:szCs w:val="24"/>
        </w:rPr>
        <w:t>)</w:t>
      </w:r>
      <w:proofErr w:type="gramEnd"/>
      <w:r w:rsidRPr="00945773">
        <w:rPr>
          <w:rFonts w:ascii="Times New Roman" w:hAnsi="Times New Roman"/>
          <w:b/>
          <w:sz w:val="24"/>
          <w:szCs w:val="24"/>
        </w:rPr>
        <w:t xml:space="preserve"> ≤ β ≤ ( Ø + 10</w:t>
      </w:r>
      <w:r w:rsidRPr="00945773">
        <w:rPr>
          <w:rFonts w:ascii="Times New Roman" w:hAnsi="Times New Roman"/>
          <w:b/>
          <w:sz w:val="24"/>
          <w:szCs w:val="24"/>
          <w:vertAlign w:val="superscript"/>
        </w:rPr>
        <w:t xml:space="preserve">0 </w:t>
      </w:r>
      <w:r w:rsidRPr="00945773">
        <w:rPr>
          <w:rFonts w:ascii="Times New Roman" w:hAnsi="Times New Roman"/>
          <w:b/>
          <w:sz w:val="24"/>
          <w:szCs w:val="24"/>
        </w:rPr>
        <w:t>).</w:t>
      </w:r>
    </w:p>
    <w:p w14:paraId="7225A9FB" w14:textId="77777777" w:rsidR="00E54350" w:rsidRPr="0056077F" w:rsidRDefault="00E54350" w:rsidP="00E54350">
      <w:pPr>
        <w:pStyle w:val="Default"/>
      </w:pPr>
      <w:proofErr w:type="gramStart"/>
      <w:r w:rsidRPr="0056077F">
        <w:t>where</w:t>
      </w:r>
      <w:proofErr w:type="gramEnd"/>
      <w:r w:rsidRPr="0056077F">
        <w:t xml:space="preserve"> ϕ is the latitude of the collector location (8.1 </w:t>
      </w:r>
      <w:r>
        <w:t>˚</w:t>
      </w:r>
      <w:r w:rsidRPr="0056077F">
        <w:t xml:space="preserve">N) </w:t>
      </w:r>
    </w:p>
    <w:p w14:paraId="29F6F400" w14:textId="77777777" w:rsidR="00E54350" w:rsidRDefault="00E54350" w:rsidP="00E54350">
      <w:pPr>
        <w:spacing w:line="360" w:lineRule="auto"/>
        <w:jc w:val="both"/>
        <w:rPr>
          <w:rFonts w:ascii="Times New Roman" w:hAnsi="Times New Roman"/>
          <w:sz w:val="24"/>
          <w:szCs w:val="24"/>
        </w:rPr>
      </w:pPr>
      <w:r w:rsidRPr="0056077F">
        <w:rPr>
          <w:rFonts w:ascii="Times New Roman" w:hAnsi="Times New Roman"/>
          <w:sz w:val="24"/>
          <w:szCs w:val="24"/>
        </w:rPr>
        <w:t>The energy gained by the collector can be calculated by using the following relation (</w:t>
      </w:r>
      <w:proofErr w:type="spellStart"/>
      <w:r w:rsidRPr="0056077F">
        <w:rPr>
          <w:rFonts w:ascii="Times New Roman" w:hAnsi="Times New Roman"/>
          <w:sz w:val="24"/>
          <w:szCs w:val="24"/>
        </w:rPr>
        <w:t>Gatea</w:t>
      </w:r>
      <w:proofErr w:type="spellEnd"/>
      <w:r w:rsidRPr="0056077F">
        <w:rPr>
          <w:rFonts w:ascii="Times New Roman" w:hAnsi="Times New Roman"/>
          <w:sz w:val="24"/>
          <w:szCs w:val="24"/>
        </w:rPr>
        <w:t xml:space="preserve">, 2010; </w:t>
      </w:r>
      <w:proofErr w:type="spellStart"/>
      <w:r w:rsidRPr="0056077F">
        <w:rPr>
          <w:rFonts w:ascii="Times New Roman" w:hAnsi="Times New Roman"/>
          <w:sz w:val="24"/>
          <w:szCs w:val="24"/>
        </w:rPr>
        <w:t>Akinola</w:t>
      </w:r>
      <w:proofErr w:type="spellEnd"/>
      <w:r w:rsidRPr="0056077F">
        <w:rPr>
          <w:rFonts w:ascii="Times New Roman" w:hAnsi="Times New Roman"/>
          <w:sz w:val="24"/>
          <w:szCs w:val="24"/>
        </w:rPr>
        <w:t xml:space="preserve"> </w:t>
      </w:r>
      <w:proofErr w:type="gramStart"/>
      <w:r w:rsidRPr="0056077F">
        <w:rPr>
          <w:rFonts w:ascii="Times New Roman" w:hAnsi="Times New Roman"/>
          <w:sz w:val="24"/>
          <w:szCs w:val="24"/>
        </w:rPr>
        <w:t>et</w:t>
      </w:r>
      <w:proofErr w:type="gramEnd"/>
      <w:r w:rsidRPr="0056077F">
        <w:rPr>
          <w:rFonts w:ascii="Times New Roman" w:hAnsi="Times New Roman"/>
          <w:sz w:val="24"/>
          <w:szCs w:val="24"/>
        </w:rPr>
        <w:t xml:space="preserve"> </w:t>
      </w:r>
      <w:proofErr w:type="spellStart"/>
      <w:r w:rsidRPr="0056077F">
        <w:rPr>
          <w:rFonts w:ascii="Times New Roman" w:hAnsi="Times New Roman"/>
          <w:sz w:val="24"/>
          <w:szCs w:val="24"/>
        </w:rPr>
        <w:t>Fapetu</w:t>
      </w:r>
      <w:proofErr w:type="spellEnd"/>
      <w:r w:rsidRPr="0056077F">
        <w:rPr>
          <w:rFonts w:ascii="Times New Roman" w:hAnsi="Times New Roman"/>
          <w:sz w:val="24"/>
          <w:szCs w:val="24"/>
        </w:rPr>
        <w:t xml:space="preserve">, 2006; Gupta et </w:t>
      </w:r>
      <w:proofErr w:type="spellStart"/>
      <w:r w:rsidRPr="0056077F">
        <w:rPr>
          <w:rFonts w:ascii="Times New Roman" w:hAnsi="Times New Roman"/>
          <w:sz w:val="24"/>
          <w:szCs w:val="24"/>
        </w:rPr>
        <w:t>Kaushik</w:t>
      </w:r>
      <w:proofErr w:type="spellEnd"/>
      <w:r w:rsidRPr="0056077F">
        <w:rPr>
          <w:rFonts w:ascii="Times New Roman" w:hAnsi="Times New Roman"/>
          <w:sz w:val="24"/>
          <w:szCs w:val="24"/>
        </w:rPr>
        <w:t>, 2008):</w:t>
      </w:r>
    </w:p>
    <w:p w14:paraId="01FB7A8C" w14:textId="77777777" w:rsidR="00E54350" w:rsidRDefault="00E54350" w:rsidP="00E54350">
      <w:pPr>
        <w:spacing w:line="360" w:lineRule="auto"/>
        <w:rPr>
          <w:rFonts w:ascii="Times New Roman" w:hAnsi="Times New Roman"/>
          <w:sz w:val="24"/>
          <w:szCs w:val="24"/>
        </w:rPr>
      </w:pPr>
      <w:r>
        <w:rPr>
          <w:rFonts w:ascii="Times New Roman" w:hAnsi="Times New Roman"/>
          <w:sz w:val="24"/>
          <w:szCs w:val="24"/>
        </w:rPr>
        <w:t xml:space="preserve">Mathematically: </w:t>
      </w:r>
      <w:r w:rsidRPr="003B32CD">
        <w:rPr>
          <w:rFonts w:ascii="Times New Roman" w:hAnsi="Times New Roman"/>
          <w:sz w:val="28"/>
          <w:szCs w:val="28"/>
        </w:rPr>
        <w:t>Q</w:t>
      </w:r>
      <w:r>
        <w:rPr>
          <w:rFonts w:ascii="Times New Roman" w:hAnsi="Times New Roman"/>
          <w:sz w:val="24"/>
          <w:szCs w:val="24"/>
        </w:rPr>
        <w:t xml:space="preserve"> </w:t>
      </w:r>
      <w:r w:rsidRPr="003B32CD">
        <w:rPr>
          <w:rFonts w:ascii="Times New Roman" w:hAnsi="Times New Roman"/>
          <w:sz w:val="24"/>
          <w:szCs w:val="24"/>
          <w:vertAlign w:val="subscript"/>
        </w:rPr>
        <w:t>u</w:t>
      </w:r>
      <w:r>
        <w:rPr>
          <w:rFonts w:ascii="Times New Roman" w:hAnsi="Times New Roman"/>
          <w:sz w:val="24"/>
          <w:szCs w:val="24"/>
        </w:rPr>
        <w:t xml:space="preserve"> = </w:t>
      </w:r>
      <w:r w:rsidRPr="003B32CD">
        <w:rPr>
          <w:rFonts w:ascii="Times New Roman" w:hAnsi="Times New Roman"/>
          <w:sz w:val="34"/>
          <w:szCs w:val="24"/>
        </w:rPr>
        <w:t>α</w:t>
      </w:r>
      <w:proofErr w:type="spellStart"/>
      <w:r w:rsidRPr="008872ED">
        <w:rPr>
          <w:b/>
          <w:sz w:val="28"/>
        </w:rPr>
        <w:t>τ</w:t>
      </w:r>
      <w:r w:rsidRPr="003B32CD">
        <w:rPr>
          <w:rFonts w:ascii="Times New Roman" w:hAnsi="Times New Roman"/>
          <w:sz w:val="28"/>
          <w:szCs w:val="28"/>
        </w:rPr>
        <w:t>LA</w:t>
      </w:r>
      <w:r w:rsidRPr="003B32CD">
        <w:rPr>
          <w:rFonts w:ascii="Times New Roman" w:hAnsi="Times New Roman"/>
          <w:sz w:val="24"/>
          <w:szCs w:val="24"/>
          <w:vertAlign w:val="subscript"/>
        </w:rPr>
        <w:t>c</w:t>
      </w:r>
      <w:proofErr w:type="spellEnd"/>
      <w:r>
        <w:rPr>
          <w:rFonts w:ascii="Times New Roman" w:hAnsi="Times New Roman"/>
          <w:sz w:val="24"/>
          <w:szCs w:val="24"/>
        </w:rPr>
        <w:t xml:space="preserve"> – </w:t>
      </w:r>
      <w:r w:rsidRPr="003B32CD">
        <w:rPr>
          <w:rFonts w:ascii="Times New Roman" w:hAnsi="Times New Roman"/>
          <w:sz w:val="28"/>
          <w:szCs w:val="28"/>
        </w:rPr>
        <w:t>U</w:t>
      </w:r>
      <w:r w:rsidRPr="003B32CD">
        <w:rPr>
          <w:rFonts w:ascii="Times New Roman" w:hAnsi="Times New Roman"/>
          <w:sz w:val="24"/>
          <w:szCs w:val="24"/>
          <w:vertAlign w:val="subscript"/>
        </w:rPr>
        <w:t>L</w:t>
      </w:r>
      <w:r>
        <w:rPr>
          <w:rFonts w:ascii="Times New Roman" w:hAnsi="Times New Roman"/>
          <w:sz w:val="24"/>
          <w:szCs w:val="24"/>
        </w:rPr>
        <w:t xml:space="preserve"> </w:t>
      </w:r>
      <w:r w:rsidRPr="003B32CD">
        <w:rPr>
          <w:rFonts w:ascii="Times New Roman" w:hAnsi="Times New Roman"/>
          <w:sz w:val="32"/>
          <w:szCs w:val="24"/>
        </w:rPr>
        <w:t>A</w:t>
      </w:r>
      <w:r w:rsidRPr="003B32CD">
        <w:rPr>
          <w:rFonts w:ascii="Times New Roman" w:hAnsi="Times New Roman"/>
          <w:sz w:val="24"/>
          <w:szCs w:val="24"/>
          <w:vertAlign w:val="subscript"/>
        </w:rPr>
        <w:t>C</w:t>
      </w:r>
      <w:r>
        <w:rPr>
          <w:rFonts w:ascii="Times New Roman" w:hAnsi="Times New Roman"/>
          <w:sz w:val="24"/>
          <w:szCs w:val="24"/>
        </w:rPr>
        <w:t xml:space="preserve"> (</w:t>
      </w:r>
      <w:proofErr w:type="spellStart"/>
      <w:r>
        <w:rPr>
          <w:rFonts w:ascii="Times New Roman" w:hAnsi="Times New Roman"/>
          <w:sz w:val="24"/>
          <w:szCs w:val="24"/>
        </w:rPr>
        <w:t>Tc</w:t>
      </w:r>
      <w:proofErr w:type="spellEnd"/>
      <w:r>
        <w:rPr>
          <w:rFonts w:ascii="Times New Roman" w:hAnsi="Times New Roman"/>
          <w:sz w:val="24"/>
          <w:szCs w:val="24"/>
        </w:rPr>
        <w:t xml:space="preserve"> – Ta)</w:t>
      </w:r>
    </w:p>
    <w:p w14:paraId="2798F878" w14:textId="77777777" w:rsidR="00E54350" w:rsidRPr="008872ED" w:rsidRDefault="00E54350" w:rsidP="00E54350">
      <w:pPr>
        <w:pStyle w:val="Default"/>
        <w:spacing w:line="360" w:lineRule="auto"/>
        <w:jc w:val="both"/>
      </w:pPr>
      <w:proofErr w:type="gramStart"/>
      <w:r w:rsidRPr="008872ED">
        <w:t>where</w:t>
      </w:r>
      <w:proofErr w:type="gramEnd"/>
      <w:r w:rsidRPr="008872ED">
        <w:t xml:space="preserve"> </w:t>
      </w:r>
      <w:r w:rsidRPr="008872ED">
        <w:rPr>
          <w:i/>
          <w:iCs/>
        </w:rPr>
        <w:t>A</w:t>
      </w:r>
      <w:r w:rsidRPr="008872ED">
        <w:t xml:space="preserve">c is the solar collector area (m2), I the incident insolation (W/m2), UL the overall heat loss by the collector (W/K), </w:t>
      </w:r>
      <w:r>
        <w:t>α</w:t>
      </w:r>
      <w:r w:rsidRPr="008872ED">
        <w:t xml:space="preserve"> the Solar </w:t>
      </w:r>
      <w:proofErr w:type="spellStart"/>
      <w:r w:rsidRPr="008872ED">
        <w:t>absorptance</w:t>
      </w:r>
      <w:proofErr w:type="spellEnd"/>
      <w:r w:rsidRPr="008872ED">
        <w:t xml:space="preserve">, </w:t>
      </w:r>
      <w:r>
        <w:t>τ</w:t>
      </w:r>
      <w:r w:rsidRPr="008872ED">
        <w:t xml:space="preserve"> transmittance of absorber plate, </w:t>
      </w:r>
      <w:proofErr w:type="spellStart"/>
      <w:r w:rsidRPr="008872ED">
        <w:rPr>
          <w:i/>
          <w:iCs/>
        </w:rPr>
        <w:t>T</w:t>
      </w:r>
      <w:r w:rsidRPr="008872ED">
        <w:t>c</w:t>
      </w:r>
      <w:proofErr w:type="spellEnd"/>
      <w:r w:rsidRPr="008872ED">
        <w:t xml:space="preserve"> the collector temperature (K), and </w:t>
      </w:r>
      <w:r w:rsidRPr="008872ED">
        <w:rPr>
          <w:i/>
          <w:iCs/>
        </w:rPr>
        <w:t>T</w:t>
      </w:r>
      <w:r w:rsidRPr="008872ED">
        <w:t xml:space="preserve">a the ambient air temperature (K). </w:t>
      </w:r>
    </w:p>
    <w:p w14:paraId="3280E27F" w14:textId="77777777" w:rsidR="00E54350" w:rsidRDefault="00E54350" w:rsidP="00E54350">
      <w:pPr>
        <w:spacing w:line="360" w:lineRule="auto"/>
        <w:jc w:val="both"/>
        <w:rPr>
          <w:rFonts w:ascii="Times New Roman" w:hAnsi="Times New Roman"/>
          <w:sz w:val="24"/>
          <w:szCs w:val="24"/>
        </w:rPr>
      </w:pPr>
      <w:r w:rsidRPr="008872ED">
        <w:rPr>
          <w:rFonts w:ascii="Times New Roman" w:hAnsi="Times New Roman"/>
          <w:sz w:val="24"/>
          <w:szCs w:val="24"/>
        </w:rPr>
        <w:t>The heat gained by air (</w:t>
      </w:r>
      <w:proofErr w:type="spellStart"/>
      <w:r w:rsidRPr="008872ED">
        <w:rPr>
          <w:rFonts w:ascii="Times New Roman" w:hAnsi="Times New Roman"/>
          <w:sz w:val="24"/>
          <w:szCs w:val="24"/>
        </w:rPr>
        <w:t>Qg</w:t>
      </w:r>
      <w:proofErr w:type="spellEnd"/>
      <w:r w:rsidRPr="008872ED">
        <w:rPr>
          <w:rFonts w:ascii="Times New Roman" w:hAnsi="Times New Roman"/>
          <w:sz w:val="24"/>
          <w:szCs w:val="24"/>
        </w:rPr>
        <w:t>) (</w:t>
      </w:r>
      <w:proofErr w:type="spellStart"/>
      <w:r w:rsidRPr="008872ED">
        <w:rPr>
          <w:rFonts w:ascii="Times New Roman" w:hAnsi="Times New Roman"/>
          <w:sz w:val="24"/>
          <w:szCs w:val="24"/>
        </w:rPr>
        <w:t>Bolaji</w:t>
      </w:r>
      <w:proofErr w:type="spellEnd"/>
      <w:r w:rsidRPr="008872ED">
        <w:rPr>
          <w:rFonts w:ascii="Times New Roman" w:hAnsi="Times New Roman"/>
          <w:sz w:val="24"/>
          <w:szCs w:val="24"/>
        </w:rPr>
        <w:t xml:space="preserve">, 2011; </w:t>
      </w:r>
      <w:proofErr w:type="spellStart"/>
      <w:r w:rsidRPr="008872ED">
        <w:rPr>
          <w:rFonts w:ascii="Times New Roman" w:hAnsi="Times New Roman"/>
          <w:sz w:val="24"/>
          <w:szCs w:val="24"/>
        </w:rPr>
        <w:t>Sevik</w:t>
      </w:r>
      <w:proofErr w:type="spellEnd"/>
      <w:r w:rsidRPr="008872ED">
        <w:rPr>
          <w:rFonts w:ascii="Times New Roman" w:hAnsi="Times New Roman"/>
          <w:sz w:val="24"/>
          <w:szCs w:val="24"/>
        </w:rPr>
        <w:t>, 2014) is given by:</w:t>
      </w:r>
      <w:r>
        <w:rPr>
          <w:rFonts w:ascii="Times New Roman" w:hAnsi="Times New Roman"/>
          <w:sz w:val="24"/>
          <w:szCs w:val="24"/>
        </w:rPr>
        <w:t xml:space="preserve"> </w:t>
      </w:r>
    </w:p>
    <w:p w14:paraId="157DF6E2" w14:textId="77777777" w:rsidR="00E54350" w:rsidRDefault="00E54350" w:rsidP="00E54350">
      <w:pPr>
        <w:spacing w:line="360" w:lineRule="auto"/>
        <w:jc w:val="both"/>
        <w:rPr>
          <w:rFonts w:ascii="Times New Roman" w:hAnsi="Times New Roman"/>
          <w:b/>
          <w:sz w:val="26"/>
          <w:szCs w:val="24"/>
        </w:rPr>
      </w:pPr>
      <w:r>
        <w:rPr>
          <w:rFonts w:ascii="Times New Roman" w:hAnsi="Times New Roman"/>
          <w:sz w:val="24"/>
          <w:szCs w:val="24"/>
        </w:rPr>
        <w:t>Mathematically;</w:t>
      </w:r>
      <w:r>
        <w:rPr>
          <w:rFonts w:ascii="Times New Roman" w:hAnsi="Times New Roman"/>
          <w:sz w:val="24"/>
          <w:szCs w:val="24"/>
        </w:rPr>
        <w:tab/>
      </w:r>
      <w:r w:rsidRPr="005C2EF4">
        <w:rPr>
          <w:rFonts w:ascii="Times New Roman" w:hAnsi="Times New Roman"/>
          <w:b/>
          <w:sz w:val="26"/>
          <w:szCs w:val="24"/>
        </w:rPr>
        <w:t>Q g = ṁ</w:t>
      </w:r>
      <w:r>
        <w:rPr>
          <w:rFonts w:ascii="Times New Roman" w:hAnsi="Times New Roman"/>
          <w:b/>
          <w:sz w:val="26"/>
          <w:szCs w:val="24"/>
        </w:rPr>
        <w:t xml:space="preserve"> </w:t>
      </w:r>
      <w:r w:rsidRPr="005C2EF4">
        <w:rPr>
          <w:rFonts w:ascii="Times New Roman" w:hAnsi="Times New Roman"/>
          <w:b/>
          <w:sz w:val="26"/>
          <w:szCs w:val="24"/>
          <w:vertAlign w:val="subscript"/>
        </w:rPr>
        <w:t>a</w:t>
      </w:r>
      <w:r>
        <w:rPr>
          <w:rFonts w:ascii="Times New Roman" w:hAnsi="Times New Roman"/>
          <w:b/>
          <w:sz w:val="26"/>
          <w:szCs w:val="24"/>
        </w:rPr>
        <w:t xml:space="preserve"> C </w:t>
      </w:r>
      <w:r w:rsidRPr="005C2EF4">
        <w:rPr>
          <w:rFonts w:ascii="Times New Roman" w:hAnsi="Times New Roman"/>
          <w:b/>
          <w:sz w:val="26"/>
          <w:szCs w:val="24"/>
          <w:vertAlign w:val="subscript"/>
        </w:rPr>
        <w:t>pa</w:t>
      </w:r>
      <w:r w:rsidRPr="005C2EF4">
        <w:rPr>
          <w:rFonts w:ascii="Times New Roman" w:hAnsi="Times New Roman"/>
          <w:b/>
          <w:sz w:val="26"/>
          <w:szCs w:val="24"/>
        </w:rPr>
        <w:t xml:space="preserve"> (T c – T </w:t>
      </w:r>
      <w:proofErr w:type="gramStart"/>
      <w:r w:rsidRPr="005C2EF4">
        <w:rPr>
          <w:rFonts w:ascii="Times New Roman" w:hAnsi="Times New Roman"/>
          <w:b/>
          <w:sz w:val="26"/>
          <w:szCs w:val="24"/>
        </w:rPr>
        <w:t>a )</w:t>
      </w:r>
      <w:proofErr w:type="gramEnd"/>
    </w:p>
    <w:p w14:paraId="1C75004A" w14:textId="77777777" w:rsidR="00E54350" w:rsidRDefault="00E54350" w:rsidP="00E54350">
      <w:pPr>
        <w:pStyle w:val="Default"/>
        <w:spacing w:line="360" w:lineRule="auto"/>
        <w:jc w:val="both"/>
      </w:pPr>
      <w:r w:rsidRPr="00434EE6">
        <w:t xml:space="preserve">where is mass flow rate of air through the dryer per unit time (kg/s) and </w:t>
      </w:r>
      <w:proofErr w:type="spellStart"/>
      <w:r w:rsidRPr="00434EE6">
        <w:t>Cpa</w:t>
      </w:r>
      <w:proofErr w:type="spellEnd"/>
      <w:r w:rsidRPr="00434EE6">
        <w:t xml:space="preserve"> the specific hea</w:t>
      </w:r>
      <w:r>
        <w:t xml:space="preserve">t capacity of air (kJ/kg K) a </w:t>
      </w:r>
      <w:r w:rsidRPr="00434EE6">
        <w:rPr>
          <w:sz w:val="26"/>
        </w:rPr>
        <w:t xml:space="preserve">ṁ </w:t>
      </w:r>
      <w:r w:rsidRPr="00434EE6">
        <w:rPr>
          <w:sz w:val="26"/>
          <w:vertAlign w:val="subscript"/>
        </w:rPr>
        <w:t>a</w:t>
      </w:r>
      <w:r>
        <w:t xml:space="preserve">. </w:t>
      </w:r>
      <w:r w:rsidRPr="00434EE6">
        <w:t xml:space="preserve"> The collector heat removal factor (FR) is (</w:t>
      </w:r>
      <w:proofErr w:type="spellStart"/>
      <w:r w:rsidRPr="00434EE6">
        <w:t>Bolaji</w:t>
      </w:r>
      <w:proofErr w:type="spellEnd"/>
      <w:r w:rsidRPr="00434EE6">
        <w:t xml:space="preserve">, 2011; Alta </w:t>
      </w:r>
      <w:r w:rsidRPr="00434EE6">
        <w:rPr>
          <w:i/>
          <w:iCs/>
        </w:rPr>
        <w:t>et al</w:t>
      </w:r>
      <w:r w:rsidRPr="00434EE6">
        <w:t>., 2010):</w:t>
      </w:r>
    </w:p>
    <w:p w14:paraId="4F98D599" w14:textId="77777777" w:rsidR="00E54350" w:rsidRDefault="00E54350" w:rsidP="00E54350">
      <w:pPr>
        <w:pStyle w:val="Default"/>
        <w:spacing w:line="360" w:lineRule="auto"/>
        <w:jc w:val="both"/>
      </w:pPr>
      <w:r>
        <w:t xml:space="preserve"> Mathematically:</w:t>
      </w:r>
    </w:p>
    <w:p w14:paraId="354729B2" w14:textId="77777777" w:rsidR="00E54350" w:rsidRDefault="00E54350" w:rsidP="00E54350">
      <w:pPr>
        <w:pStyle w:val="Default"/>
        <w:spacing w:line="360" w:lineRule="auto"/>
        <w:jc w:val="both"/>
        <w:rPr>
          <w:sz w:val="26"/>
        </w:rPr>
      </w:pPr>
      <w:r>
        <w:rPr>
          <w:noProof/>
        </w:rPr>
        <mc:AlternateContent>
          <mc:Choice Requires="wps">
            <w:drawing>
              <wp:anchor distT="0" distB="0" distL="114300" distR="114300" simplePos="0" relativeHeight="251661312" behindDoc="0" locked="0" layoutInCell="1" allowOverlap="1" wp14:anchorId="73AD8A36" wp14:editId="639C3E63">
                <wp:simplePos x="0" y="0"/>
                <wp:positionH relativeFrom="column">
                  <wp:posOffset>790576</wp:posOffset>
                </wp:positionH>
                <wp:positionV relativeFrom="paragraph">
                  <wp:posOffset>241936</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E8F1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19.05pt" to="156.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" strokecolor="black [320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C125712" wp14:editId="66A33816">
                <wp:simplePos x="0" y="0"/>
                <wp:positionH relativeFrom="column">
                  <wp:posOffset>390525</wp:posOffset>
                </wp:positionH>
                <wp:positionV relativeFrom="paragraph">
                  <wp:posOffset>232410</wp:posOffset>
                </wp:positionV>
                <wp:extent cx="314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0F6B9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75pt,18.3pt" to="5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" strokecolor="black [3200]" strokeweight=".5pt">
                <v:stroke joinstyle="miter"/>
              </v:line>
            </w:pict>
          </mc:Fallback>
        </mc:AlternateContent>
      </w:r>
      <w:r>
        <w:t xml:space="preserve">F R = Q g </w:t>
      </w:r>
      <w:r w:rsidRPr="002327D8">
        <w:t xml:space="preserve">= </w:t>
      </w:r>
      <w:r w:rsidRPr="002327D8">
        <w:rPr>
          <w:sz w:val="26"/>
        </w:rPr>
        <w:t xml:space="preserve">ṁ </w:t>
      </w:r>
      <w:r w:rsidRPr="002327D8">
        <w:rPr>
          <w:sz w:val="26"/>
          <w:vertAlign w:val="subscript"/>
        </w:rPr>
        <w:t>a</w:t>
      </w:r>
      <w:r>
        <w:rPr>
          <w:sz w:val="26"/>
          <w:vertAlign w:val="subscript"/>
        </w:rPr>
        <w:t xml:space="preserve"> </w:t>
      </w:r>
      <w:r w:rsidRPr="002327D8">
        <w:rPr>
          <w:sz w:val="26"/>
        </w:rPr>
        <w:t xml:space="preserve">C </w:t>
      </w:r>
      <w:r w:rsidRPr="002327D8">
        <w:rPr>
          <w:sz w:val="26"/>
          <w:vertAlign w:val="subscript"/>
        </w:rPr>
        <w:t>pa</w:t>
      </w:r>
      <w:r w:rsidRPr="002327D8">
        <w:rPr>
          <w:sz w:val="26"/>
        </w:rPr>
        <w:t xml:space="preserve"> (T c – T </w:t>
      </w:r>
      <w:proofErr w:type="gramStart"/>
      <w:r w:rsidRPr="002327D8">
        <w:rPr>
          <w:sz w:val="26"/>
        </w:rPr>
        <w:t>a )</w:t>
      </w:r>
      <w:proofErr w:type="gramEnd"/>
    </w:p>
    <w:p w14:paraId="061766B6" w14:textId="77777777" w:rsidR="00E54350" w:rsidRDefault="00E54350" w:rsidP="00E54350">
      <w:pPr>
        <w:pStyle w:val="Default"/>
        <w:spacing w:line="360" w:lineRule="auto"/>
        <w:jc w:val="both"/>
        <w:rPr>
          <w:sz w:val="26"/>
        </w:rPr>
      </w:pPr>
      <w:r>
        <w:rPr>
          <w:sz w:val="26"/>
        </w:rPr>
        <w:t xml:space="preserve">          </w:t>
      </w:r>
      <w:proofErr w:type="spellStart"/>
      <w:r>
        <w:rPr>
          <w:sz w:val="26"/>
        </w:rPr>
        <w:t>Qu</w:t>
      </w:r>
      <w:proofErr w:type="spellEnd"/>
      <w:r>
        <w:rPr>
          <w:sz w:val="26"/>
        </w:rPr>
        <w:t xml:space="preserve"> </w:t>
      </w:r>
      <w:r>
        <w:rPr>
          <w:sz w:val="26"/>
        </w:rPr>
        <w:tab/>
        <w:t xml:space="preserve">       I c A c</w:t>
      </w:r>
    </w:p>
    <w:p w14:paraId="4ACC0DD0" w14:textId="77777777" w:rsidR="00E54350" w:rsidRDefault="00E54350" w:rsidP="00E54350">
      <w:pPr>
        <w:pStyle w:val="Default"/>
        <w:spacing w:line="360" w:lineRule="auto"/>
        <w:jc w:val="both"/>
        <w:rPr>
          <w:sz w:val="20"/>
          <w:szCs w:val="20"/>
        </w:rPr>
      </w:pPr>
      <w:r>
        <w:rPr>
          <w:sz w:val="20"/>
          <w:szCs w:val="20"/>
        </w:rPr>
        <w:t>The collector efficiency (ɳ) is expressed as (</w:t>
      </w:r>
      <w:proofErr w:type="spellStart"/>
      <w:r>
        <w:rPr>
          <w:sz w:val="20"/>
          <w:szCs w:val="20"/>
        </w:rPr>
        <w:t>Sevik</w:t>
      </w:r>
      <w:proofErr w:type="spellEnd"/>
      <w:r>
        <w:rPr>
          <w:sz w:val="20"/>
          <w:szCs w:val="20"/>
        </w:rPr>
        <w:t xml:space="preserve">, 2014; Montero </w:t>
      </w:r>
      <w:r>
        <w:rPr>
          <w:i/>
          <w:iCs/>
          <w:sz w:val="20"/>
          <w:szCs w:val="20"/>
        </w:rPr>
        <w:t>et al</w:t>
      </w:r>
      <w:r>
        <w:rPr>
          <w:sz w:val="20"/>
          <w:szCs w:val="20"/>
        </w:rPr>
        <w:t xml:space="preserve">., 2010; Al- </w:t>
      </w:r>
      <w:proofErr w:type="spellStart"/>
      <w:r>
        <w:rPr>
          <w:sz w:val="20"/>
          <w:szCs w:val="20"/>
        </w:rPr>
        <w:t>Juamily</w:t>
      </w:r>
      <w:proofErr w:type="spellEnd"/>
      <w:r>
        <w:rPr>
          <w:sz w:val="20"/>
          <w:szCs w:val="20"/>
        </w:rPr>
        <w:t xml:space="preserve"> </w:t>
      </w:r>
      <w:r>
        <w:rPr>
          <w:i/>
          <w:iCs/>
          <w:sz w:val="20"/>
          <w:szCs w:val="20"/>
        </w:rPr>
        <w:t>et al</w:t>
      </w:r>
      <w:r>
        <w:rPr>
          <w:sz w:val="20"/>
          <w:szCs w:val="20"/>
        </w:rPr>
        <w:t>., 2007):</w:t>
      </w:r>
    </w:p>
    <w:p w14:paraId="113AB929" w14:textId="77777777" w:rsidR="00E54350" w:rsidRDefault="00E54350" w:rsidP="00E54350">
      <w:pPr>
        <w:pStyle w:val="Default"/>
        <w:spacing w:line="360" w:lineRule="auto"/>
        <w:jc w:val="both"/>
        <w:rPr>
          <w:sz w:val="26"/>
        </w:rPr>
      </w:pPr>
      <w:r>
        <w:rPr>
          <w:noProof/>
        </w:rPr>
        <mc:AlternateContent>
          <mc:Choice Requires="wps">
            <w:drawing>
              <wp:anchor distT="0" distB="0" distL="114300" distR="114300" simplePos="0" relativeHeight="251662336" behindDoc="0" locked="0" layoutInCell="1" allowOverlap="1" wp14:anchorId="1EAB8939" wp14:editId="35BC1265">
                <wp:simplePos x="0" y="0"/>
                <wp:positionH relativeFrom="column">
                  <wp:posOffset>1123950</wp:posOffset>
                </wp:positionH>
                <wp:positionV relativeFrom="paragraph">
                  <wp:posOffset>253365</wp:posOffset>
                </wp:positionV>
                <wp:extent cx="1200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37DC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9.95pt" to="18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" strokecolor="black [3200]" strokeweight=".5pt">
                <v:stroke joinstyle="miter"/>
              </v:line>
            </w:pict>
          </mc:Fallback>
        </mc:AlternateContent>
      </w:r>
      <w:r>
        <w:rPr>
          <w:sz w:val="20"/>
          <w:szCs w:val="20"/>
        </w:rPr>
        <w:t xml:space="preserve">Mathematically: </w:t>
      </w:r>
      <w:r w:rsidRPr="00FB46F2">
        <w:rPr>
          <w:sz w:val="32"/>
          <w:szCs w:val="20"/>
        </w:rPr>
        <w:t>ŋ</w:t>
      </w:r>
      <w:r>
        <w:rPr>
          <w:sz w:val="20"/>
          <w:szCs w:val="20"/>
        </w:rPr>
        <w:t xml:space="preserve"> = </w:t>
      </w:r>
      <w:r w:rsidRPr="002327D8">
        <w:rPr>
          <w:sz w:val="26"/>
        </w:rPr>
        <w:t xml:space="preserve">ṁ </w:t>
      </w:r>
      <w:r w:rsidRPr="002327D8">
        <w:rPr>
          <w:sz w:val="26"/>
          <w:vertAlign w:val="subscript"/>
        </w:rPr>
        <w:t>a</w:t>
      </w:r>
      <w:r>
        <w:rPr>
          <w:sz w:val="26"/>
          <w:vertAlign w:val="subscript"/>
        </w:rPr>
        <w:t xml:space="preserve"> </w:t>
      </w:r>
      <w:r w:rsidRPr="002327D8">
        <w:rPr>
          <w:sz w:val="26"/>
        </w:rPr>
        <w:t xml:space="preserve">C </w:t>
      </w:r>
      <w:r w:rsidRPr="002327D8">
        <w:rPr>
          <w:sz w:val="26"/>
          <w:vertAlign w:val="subscript"/>
        </w:rPr>
        <w:t>pa</w:t>
      </w:r>
      <w:r w:rsidRPr="002327D8">
        <w:rPr>
          <w:sz w:val="26"/>
        </w:rPr>
        <w:t xml:space="preserve"> (T c – T </w:t>
      </w:r>
      <w:proofErr w:type="gramStart"/>
      <w:r w:rsidRPr="002327D8">
        <w:rPr>
          <w:sz w:val="26"/>
        </w:rPr>
        <w:t>a )</w:t>
      </w:r>
      <w:proofErr w:type="gramEnd"/>
    </w:p>
    <w:p w14:paraId="14DE1025" w14:textId="77777777" w:rsidR="00E54350" w:rsidRPr="00FB46F2" w:rsidRDefault="00E54350" w:rsidP="00E54350">
      <w:pPr>
        <w:pStyle w:val="Default"/>
        <w:spacing w:line="360" w:lineRule="auto"/>
        <w:jc w:val="both"/>
        <w:rPr>
          <w:sz w:val="26"/>
        </w:rPr>
      </w:pPr>
      <w:r>
        <w:rPr>
          <w:sz w:val="20"/>
          <w:szCs w:val="20"/>
        </w:rPr>
        <w:tab/>
      </w:r>
      <w:r>
        <w:rPr>
          <w:sz w:val="20"/>
          <w:szCs w:val="20"/>
        </w:rPr>
        <w:tab/>
      </w:r>
      <w:r>
        <w:rPr>
          <w:sz w:val="20"/>
          <w:szCs w:val="20"/>
        </w:rPr>
        <w:tab/>
      </w:r>
      <w:r>
        <w:rPr>
          <w:sz w:val="26"/>
        </w:rPr>
        <w:t xml:space="preserve">   I c A c</w:t>
      </w:r>
    </w:p>
    <w:p w14:paraId="261E2267" w14:textId="77777777" w:rsidR="00E54350" w:rsidRPr="00A447B4" w:rsidRDefault="00E54350" w:rsidP="00E54350">
      <w:pPr>
        <w:autoSpaceDE w:val="0"/>
        <w:autoSpaceDN w:val="0"/>
        <w:adjustRightInd w:val="0"/>
        <w:spacing w:after="0" w:line="360" w:lineRule="auto"/>
        <w:jc w:val="both"/>
        <w:rPr>
          <w:rFonts w:ascii="Times New Roman" w:eastAsiaTheme="minorHAnsi" w:hAnsi="Times New Roman"/>
          <w:b/>
          <w:bCs/>
          <w:i/>
          <w:iCs/>
          <w:color w:val="000000"/>
          <w:sz w:val="12"/>
          <w:szCs w:val="24"/>
          <w:lang w:eastAsia="en-US"/>
        </w:rPr>
      </w:pPr>
    </w:p>
    <w:p w14:paraId="6D1A7D6A" w14:textId="77777777" w:rsidR="00E54350" w:rsidRPr="00A447B4"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A447B4">
        <w:rPr>
          <w:rFonts w:ascii="Times New Roman" w:eastAsiaTheme="minorHAnsi" w:hAnsi="Times New Roman"/>
          <w:b/>
          <w:bCs/>
          <w:iCs/>
          <w:color w:val="000000"/>
          <w:sz w:val="24"/>
          <w:szCs w:val="24"/>
          <w:lang w:eastAsia="en-US"/>
        </w:rPr>
        <w:t xml:space="preserve">2.3. Experimental set up </w:t>
      </w:r>
    </w:p>
    <w:p w14:paraId="2C4A4DF6" w14:textId="77777777" w:rsidR="00E54350" w:rsidRPr="004B0935" w:rsidRDefault="00E54350" w:rsidP="00E54350">
      <w:pPr>
        <w:pStyle w:val="Default"/>
        <w:spacing w:line="360" w:lineRule="auto"/>
        <w:ind w:left="720"/>
        <w:jc w:val="both"/>
      </w:pPr>
      <w:r w:rsidRPr="00A447B4">
        <w:t>The designed and fabricated 10 kg capacity forced convection solar dryer shown in Figure 1 consists majorly of three units namely; the solar collector box, solar PV system (which also consists of a solar panel or cell, charge controller, inverter, and battery) and drying chamber. All contacts between these units were firmly closed to minimize infiltration losses.</w:t>
      </w:r>
      <w:r>
        <w:t xml:space="preserve"> </w:t>
      </w:r>
      <w:r w:rsidRPr="004B0935">
        <w:t xml:space="preserve">28 ACSM. Volume 42 – n° 1/2018 </w:t>
      </w:r>
    </w:p>
    <w:p w14:paraId="399D92FC" w14:textId="77777777" w:rsidR="00E54350" w:rsidRDefault="00E54350" w:rsidP="00E54350">
      <w:pPr>
        <w:autoSpaceDE w:val="0"/>
        <w:autoSpaceDN w:val="0"/>
        <w:adjustRightInd w:val="0"/>
        <w:spacing w:after="0" w:line="240" w:lineRule="auto"/>
        <w:rPr>
          <w:rFonts w:ascii="Times New Roman" w:eastAsiaTheme="minorHAnsi" w:hAnsi="Times New Roman"/>
          <w:b/>
          <w:bCs/>
          <w:iCs/>
          <w:color w:val="000000"/>
          <w:sz w:val="24"/>
          <w:szCs w:val="24"/>
          <w:lang w:eastAsia="en-US"/>
        </w:rPr>
      </w:pPr>
    </w:p>
    <w:p w14:paraId="6098BA76" w14:textId="77777777" w:rsidR="004F5926" w:rsidRDefault="004F5926" w:rsidP="00E54350">
      <w:pPr>
        <w:autoSpaceDE w:val="0"/>
        <w:autoSpaceDN w:val="0"/>
        <w:adjustRightInd w:val="0"/>
        <w:spacing w:after="0" w:line="240" w:lineRule="auto"/>
        <w:rPr>
          <w:rFonts w:ascii="Times New Roman" w:eastAsiaTheme="minorHAnsi" w:hAnsi="Times New Roman"/>
          <w:b/>
          <w:bCs/>
          <w:iCs/>
          <w:color w:val="000000"/>
          <w:sz w:val="24"/>
          <w:szCs w:val="24"/>
          <w:lang w:eastAsia="en-US"/>
        </w:rPr>
      </w:pPr>
    </w:p>
    <w:p w14:paraId="5E36251F" w14:textId="77777777" w:rsidR="004F5926" w:rsidRDefault="004F5926" w:rsidP="00E54350">
      <w:pPr>
        <w:autoSpaceDE w:val="0"/>
        <w:autoSpaceDN w:val="0"/>
        <w:adjustRightInd w:val="0"/>
        <w:spacing w:after="0" w:line="240" w:lineRule="auto"/>
        <w:rPr>
          <w:rFonts w:ascii="Times New Roman" w:eastAsiaTheme="minorHAnsi" w:hAnsi="Times New Roman"/>
          <w:b/>
          <w:bCs/>
          <w:iCs/>
          <w:color w:val="000000"/>
          <w:sz w:val="24"/>
          <w:szCs w:val="24"/>
          <w:lang w:eastAsia="en-US"/>
        </w:rPr>
      </w:pPr>
    </w:p>
    <w:p w14:paraId="6D1CA55C" w14:textId="77777777" w:rsidR="00E54350" w:rsidRPr="004B0935" w:rsidRDefault="00E54350" w:rsidP="00E54350">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b/>
          <w:bCs/>
          <w:iCs/>
          <w:color w:val="000000"/>
          <w:sz w:val="24"/>
          <w:szCs w:val="24"/>
          <w:lang w:eastAsia="en-US"/>
        </w:rPr>
        <w:lastRenderedPageBreak/>
        <w:t>2.3.1</w:t>
      </w:r>
      <w:r>
        <w:rPr>
          <w:rFonts w:ascii="Times New Roman" w:eastAsiaTheme="minorHAnsi" w:hAnsi="Times New Roman"/>
          <w:b/>
          <w:bCs/>
          <w:iCs/>
          <w:color w:val="000000"/>
          <w:sz w:val="24"/>
          <w:szCs w:val="24"/>
          <w:lang w:eastAsia="en-US"/>
        </w:rPr>
        <w:tab/>
      </w:r>
      <w:r w:rsidRPr="004B0935">
        <w:rPr>
          <w:rFonts w:ascii="Times New Roman" w:eastAsiaTheme="minorHAnsi" w:hAnsi="Times New Roman"/>
          <w:b/>
          <w:bCs/>
          <w:iCs/>
          <w:color w:val="000000"/>
          <w:sz w:val="24"/>
          <w:szCs w:val="24"/>
          <w:lang w:eastAsia="en-US"/>
        </w:rPr>
        <w:t xml:space="preserve">Solar collector </w:t>
      </w:r>
      <w:bookmarkStart w:id="0" w:name="_GoBack"/>
      <w:bookmarkEnd w:id="0"/>
    </w:p>
    <w:p w14:paraId="7F00B620" w14:textId="77777777" w:rsidR="00E54350" w:rsidRPr="004B0935" w:rsidRDefault="00E54350" w:rsidP="00E54350">
      <w:pPr>
        <w:autoSpaceDE w:val="0"/>
        <w:autoSpaceDN w:val="0"/>
        <w:adjustRightInd w:val="0"/>
        <w:spacing w:after="0" w:line="360" w:lineRule="auto"/>
        <w:ind w:left="720"/>
        <w:jc w:val="both"/>
        <w:rPr>
          <w:rFonts w:ascii="Times New Roman" w:eastAsiaTheme="minorHAnsi" w:hAnsi="Times New Roman"/>
          <w:b/>
          <w:bCs/>
          <w:i/>
          <w:iCs/>
          <w:sz w:val="24"/>
          <w:szCs w:val="24"/>
          <w:lang w:eastAsia="en-US"/>
        </w:rPr>
      </w:pPr>
      <w:r w:rsidRPr="004B0935">
        <w:rPr>
          <w:rFonts w:ascii="Times New Roman" w:eastAsiaTheme="minorHAnsi" w:hAnsi="Times New Roman"/>
          <w:color w:val="000000"/>
          <w:sz w:val="24"/>
          <w:szCs w:val="24"/>
          <w:lang w:eastAsia="en-US"/>
        </w:rPr>
        <w:t xml:space="preserve">The solar collector was a top-open wooden box of size 2100 х 1100 х 120 mm made from 20 mm thick plywood. The box covered with 4 mm thick glass was inclined at about 15o to the horizontal. A 2000 х 1000 mm black painted corrugated </w:t>
      </w:r>
      <w:proofErr w:type="spellStart"/>
      <w:r w:rsidRPr="004B0935">
        <w:rPr>
          <w:rFonts w:ascii="Times New Roman" w:eastAsiaTheme="minorHAnsi" w:hAnsi="Times New Roman"/>
          <w:color w:val="000000"/>
          <w:sz w:val="24"/>
          <w:szCs w:val="24"/>
          <w:lang w:eastAsia="en-US"/>
        </w:rPr>
        <w:t>aluminium</w:t>
      </w:r>
      <w:proofErr w:type="spellEnd"/>
      <w:r w:rsidRPr="004B0935">
        <w:rPr>
          <w:rFonts w:ascii="Times New Roman" w:eastAsiaTheme="minorHAnsi" w:hAnsi="Times New Roman"/>
          <w:color w:val="000000"/>
          <w:sz w:val="24"/>
          <w:szCs w:val="24"/>
          <w:lang w:eastAsia="en-US"/>
        </w:rPr>
        <w:t xml:space="preserve"> sheet placed on top of the air inlet copper pipes was insulated with 50 mm thick rock wool to prevent heat loss in the box.</w:t>
      </w:r>
    </w:p>
    <w:p w14:paraId="5957E5A1" w14:textId="77777777" w:rsidR="00E54350" w:rsidRPr="004B0935" w:rsidRDefault="00E54350" w:rsidP="00E54350">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b/>
          <w:bCs/>
          <w:i/>
          <w:iCs/>
          <w:sz w:val="24"/>
          <w:szCs w:val="24"/>
          <w:lang w:eastAsia="en-US"/>
        </w:rPr>
        <w:t>2.3.2</w:t>
      </w:r>
      <w:r>
        <w:rPr>
          <w:rFonts w:ascii="Times New Roman" w:eastAsiaTheme="minorHAnsi" w:hAnsi="Times New Roman"/>
          <w:b/>
          <w:bCs/>
          <w:i/>
          <w:iCs/>
          <w:sz w:val="24"/>
          <w:szCs w:val="24"/>
          <w:lang w:eastAsia="en-US"/>
        </w:rPr>
        <w:tab/>
      </w:r>
      <w:r w:rsidRPr="004B0935">
        <w:rPr>
          <w:rFonts w:ascii="Times New Roman" w:eastAsiaTheme="minorHAnsi" w:hAnsi="Times New Roman"/>
          <w:b/>
          <w:bCs/>
          <w:i/>
          <w:iCs/>
          <w:sz w:val="24"/>
          <w:szCs w:val="24"/>
          <w:lang w:eastAsia="en-US"/>
        </w:rPr>
        <w:t xml:space="preserve">Solar PV system </w:t>
      </w:r>
    </w:p>
    <w:p w14:paraId="1C114302" w14:textId="77777777" w:rsidR="00E54350" w:rsidRPr="004B0935" w:rsidRDefault="00E54350" w:rsidP="00E54350">
      <w:pPr>
        <w:autoSpaceDE w:val="0"/>
        <w:autoSpaceDN w:val="0"/>
        <w:adjustRightInd w:val="0"/>
        <w:spacing w:after="0" w:line="360" w:lineRule="auto"/>
        <w:ind w:left="720"/>
        <w:jc w:val="both"/>
        <w:rPr>
          <w:rFonts w:ascii="Times New Roman" w:eastAsiaTheme="minorHAnsi" w:hAnsi="Times New Roman"/>
          <w:sz w:val="24"/>
          <w:szCs w:val="24"/>
          <w:lang w:eastAsia="en-US"/>
        </w:rPr>
      </w:pPr>
      <w:r w:rsidRPr="004B0935">
        <w:rPr>
          <w:rFonts w:ascii="Times New Roman" w:eastAsiaTheme="minorHAnsi" w:hAnsi="Times New Roman"/>
          <w:sz w:val="24"/>
          <w:szCs w:val="24"/>
          <w:lang w:eastAsia="en-US"/>
        </w:rPr>
        <w:t xml:space="preserve">The solar PV system consists of one 200 W solar panel, a charge controller, an inverter and 200 Amp battery. The PV system was in place to operate 30 W capacity axial fan (located in front of the air duct to suck in hot air from the solar collector and circulate within the drying chamber), a thermostat and the stirrer. </w:t>
      </w:r>
    </w:p>
    <w:p w14:paraId="5D445E52" w14:textId="77777777" w:rsidR="00E54350" w:rsidRPr="004B0935" w:rsidRDefault="00E54350" w:rsidP="00E54350">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b/>
          <w:bCs/>
          <w:i/>
          <w:iCs/>
          <w:sz w:val="24"/>
          <w:szCs w:val="24"/>
          <w:lang w:eastAsia="en-US"/>
        </w:rPr>
        <w:t>2.33</w:t>
      </w:r>
      <w:r>
        <w:rPr>
          <w:rFonts w:ascii="Times New Roman" w:eastAsiaTheme="minorHAnsi" w:hAnsi="Times New Roman"/>
          <w:b/>
          <w:bCs/>
          <w:i/>
          <w:iCs/>
          <w:sz w:val="24"/>
          <w:szCs w:val="24"/>
          <w:lang w:eastAsia="en-US"/>
        </w:rPr>
        <w:tab/>
      </w:r>
      <w:r w:rsidRPr="004B0935">
        <w:rPr>
          <w:rFonts w:ascii="Times New Roman" w:eastAsiaTheme="minorHAnsi" w:hAnsi="Times New Roman"/>
          <w:b/>
          <w:bCs/>
          <w:i/>
          <w:iCs/>
          <w:sz w:val="24"/>
          <w:szCs w:val="24"/>
          <w:lang w:eastAsia="en-US"/>
        </w:rPr>
        <w:t xml:space="preserve">Drying chamber </w:t>
      </w:r>
    </w:p>
    <w:p w14:paraId="22E34B47" w14:textId="77777777" w:rsidR="00E54350" w:rsidRPr="004B0935" w:rsidRDefault="00E54350" w:rsidP="00E54350">
      <w:pPr>
        <w:spacing w:line="360" w:lineRule="auto"/>
        <w:ind w:left="720"/>
        <w:jc w:val="both"/>
        <w:rPr>
          <w:rFonts w:ascii="Times New Roman" w:hAnsi="Times New Roman"/>
          <w:b/>
          <w:sz w:val="24"/>
          <w:szCs w:val="24"/>
        </w:rPr>
      </w:pPr>
      <w:r w:rsidRPr="004B0935">
        <w:rPr>
          <w:rFonts w:ascii="Times New Roman" w:eastAsiaTheme="minorHAnsi" w:hAnsi="Times New Roman"/>
          <w:sz w:val="24"/>
          <w:szCs w:val="24"/>
          <w:lang w:eastAsia="en-US"/>
        </w:rPr>
        <w:t>The drying chamber comprised a Perspex glass cover with overall dimension of 1348 х 748 х 1239 mm, riveted to angle iron structural frame and having within it two compartments, one for loading tray and the other for heat storage material. In the loading area, there was a drying tray (1300 х 700 х 30) mm in dimension located directly above the heat storage material area. This drying tray was fabricated from a stainless steel plate. The diameter of the hole perforated on it was 6 mm and the distance between the holes was 6 mm to allow drying air to pass through the products. A thermostat was installed under the tray to regulate the drying chamber temperature during drying process. Two types of thermal energy storage materials (TSM) made of bricks coated black, of dimension 70 х 50 х 35 mm, were produced from termite mound and labelled as TSMA and river bank clay, labelled as TSMB. The TSM were placed at the top of a platform made from mild steel with 10 mm diameter holes drilled on it at 10 mm apart. The platform was placed on the top of the plenum chamber which was located under the drying chamber. The bricks were positioned in such a way that the free flow of convective heat to the product in the drying chamber was not hindered.</w:t>
      </w:r>
    </w:p>
    <w:p w14:paraId="04CBB452" w14:textId="77777777" w:rsidR="00E54350" w:rsidRPr="00B619E3"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B619E3">
        <w:rPr>
          <w:rFonts w:ascii="Times New Roman" w:eastAsiaTheme="minorHAnsi" w:hAnsi="Times New Roman"/>
          <w:b/>
          <w:bCs/>
          <w:i/>
          <w:iCs/>
          <w:color w:val="000000"/>
          <w:sz w:val="24"/>
          <w:szCs w:val="24"/>
          <w:lang w:eastAsia="en-US"/>
        </w:rPr>
        <w:t xml:space="preserve">2.4. </w:t>
      </w:r>
      <w:r>
        <w:rPr>
          <w:rFonts w:ascii="Times New Roman" w:eastAsiaTheme="minorHAnsi" w:hAnsi="Times New Roman"/>
          <w:b/>
          <w:bCs/>
          <w:i/>
          <w:iCs/>
          <w:color w:val="000000"/>
          <w:sz w:val="24"/>
          <w:szCs w:val="24"/>
          <w:lang w:eastAsia="en-US"/>
        </w:rPr>
        <w:tab/>
      </w:r>
      <w:r w:rsidRPr="00B619E3">
        <w:rPr>
          <w:rFonts w:ascii="Times New Roman" w:eastAsiaTheme="minorHAnsi" w:hAnsi="Times New Roman"/>
          <w:b/>
          <w:bCs/>
          <w:i/>
          <w:iCs/>
          <w:color w:val="000000"/>
          <w:sz w:val="24"/>
          <w:szCs w:val="24"/>
          <w:lang w:eastAsia="en-US"/>
        </w:rPr>
        <w:t xml:space="preserve">Performance evaluation of the dryer at no-load condition </w:t>
      </w:r>
    </w:p>
    <w:p w14:paraId="15D152E2" w14:textId="77777777" w:rsidR="00E54350" w:rsidRPr="00B619E3" w:rsidRDefault="00E54350" w:rsidP="00E54350">
      <w:pPr>
        <w:autoSpaceDE w:val="0"/>
        <w:autoSpaceDN w:val="0"/>
        <w:adjustRightInd w:val="0"/>
        <w:spacing w:after="0" w:line="360" w:lineRule="auto"/>
        <w:ind w:left="720"/>
        <w:jc w:val="both"/>
        <w:rPr>
          <w:rFonts w:ascii="Times New Roman" w:eastAsiaTheme="minorHAnsi" w:hAnsi="Times New Roman"/>
          <w:color w:val="000000"/>
          <w:sz w:val="24"/>
          <w:szCs w:val="24"/>
          <w:lang w:eastAsia="en-US"/>
        </w:rPr>
      </w:pPr>
      <w:r w:rsidRPr="00B619E3">
        <w:rPr>
          <w:rFonts w:ascii="Times New Roman" w:eastAsiaTheme="minorHAnsi" w:hAnsi="Times New Roman"/>
          <w:color w:val="000000"/>
          <w:sz w:val="24"/>
          <w:szCs w:val="24"/>
          <w:lang w:eastAsia="en-US"/>
        </w:rPr>
        <w:t xml:space="preserve">The no load tests using the developed solar dryer were conducted at the Teaching and Research Farm, Landmark University, </w:t>
      </w:r>
      <w:proofErr w:type="spellStart"/>
      <w:r w:rsidRPr="00B619E3">
        <w:rPr>
          <w:rFonts w:ascii="Times New Roman" w:eastAsiaTheme="minorHAnsi" w:hAnsi="Times New Roman"/>
          <w:color w:val="000000"/>
          <w:sz w:val="24"/>
          <w:szCs w:val="24"/>
          <w:lang w:eastAsia="en-US"/>
        </w:rPr>
        <w:t>Omu-Aran</w:t>
      </w:r>
      <w:proofErr w:type="spellEnd"/>
      <w:r w:rsidRPr="00B619E3">
        <w:rPr>
          <w:rFonts w:ascii="Times New Roman" w:eastAsiaTheme="minorHAnsi" w:hAnsi="Times New Roman"/>
          <w:color w:val="000000"/>
          <w:sz w:val="24"/>
          <w:szCs w:val="24"/>
          <w:lang w:eastAsia="en-US"/>
        </w:rPr>
        <w:t>, Nigeria which is located at latitude 8o 8</w:t>
      </w:r>
      <w:r>
        <w:rPr>
          <w:rFonts w:ascii="Times New Roman" w:eastAsiaTheme="minorHAnsi" w:hAnsi="Times New Roman"/>
          <w:color w:val="000000"/>
          <w:sz w:val="24"/>
          <w:szCs w:val="24"/>
          <w:lang w:eastAsia="en-US"/>
        </w:rPr>
        <w:t>o8'</w:t>
      </w:r>
      <w:r w:rsidRPr="00B619E3">
        <w:rPr>
          <w:rFonts w:ascii="Times New Roman" w:eastAsiaTheme="minorHAnsi" w:hAnsi="Times New Roman"/>
          <w:color w:val="000000"/>
          <w:sz w:val="24"/>
          <w:szCs w:val="24"/>
          <w:lang w:eastAsia="en-US"/>
        </w:rPr>
        <w:t>N, longitude 5o 5</w:t>
      </w:r>
      <w:r>
        <w:rPr>
          <w:rFonts w:ascii="Times New Roman" w:eastAsiaTheme="minorHAnsi" w:hAnsi="Times New Roman"/>
          <w:color w:val="000000"/>
          <w:sz w:val="24"/>
          <w:szCs w:val="24"/>
          <w:lang w:eastAsia="en-US"/>
        </w:rPr>
        <w:t>'</w:t>
      </w:r>
      <w:r w:rsidRPr="00B619E3">
        <w:rPr>
          <w:rFonts w:ascii="Times New Roman" w:eastAsiaTheme="minorHAnsi" w:hAnsi="Times New Roman"/>
          <w:color w:val="000000"/>
          <w:sz w:val="24"/>
          <w:szCs w:val="24"/>
          <w:lang w:eastAsia="en-US"/>
        </w:rPr>
        <w:t xml:space="preserve">E. During the no-load experiments, the thermostat was disconnected from the system in order to determine the highest temperature that could be obtained by the dryer. The experiments were conducted for a total of three days. In the first two days, the experiments were conducted with TSMA and TSMB, while the third experiment was carried out on the third day without the thermal storage material. The experiments were carried out in the last week of November from 9:00 to 18:00 </w:t>
      </w:r>
      <w:proofErr w:type="spellStart"/>
      <w:r w:rsidRPr="00B619E3">
        <w:rPr>
          <w:rFonts w:ascii="Times New Roman" w:eastAsiaTheme="minorHAnsi" w:hAnsi="Times New Roman"/>
          <w:color w:val="000000"/>
          <w:sz w:val="24"/>
          <w:szCs w:val="24"/>
          <w:lang w:eastAsia="en-US"/>
        </w:rPr>
        <w:t>hr</w:t>
      </w:r>
      <w:proofErr w:type="spellEnd"/>
      <w:r w:rsidRPr="00B619E3">
        <w:rPr>
          <w:rFonts w:ascii="Times New Roman" w:eastAsiaTheme="minorHAnsi" w:hAnsi="Times New Roman"/>
          <w:color w:val="000000"/>
          <w:sz w:val="24"/>
          <w:szCs w:val="24"/>
          <w:lang w:eastAsia="en-US"/>
        </w:rPr>
        <w:t xml:space="preserve"> on each day to determine the critical parameters of the drying process including temperature, relative humidity and air speed at different locations within the dryer based on the available solar radiation at the experimentation site. During the tests, it was assumed that the available energy was equal to the useful energy because no product was dried and n</w:t>
      </w:r>
      <w:r>
        <w:rPr>
          <w:rFonts w:ascii="Times New Roman" w:eastAsiaTheme="minorHAnsi" w:hAnsi="Times New Roman"/>
          <w:color w:val="000000"/>
          <w:sz w:val="24"/>
          <w:szCs w:val="24"/>
          <w:lang w:eastAsia="en-US"/>
        </w:rPr>
        <w:t>o control experiment was set up.</w:t>
      </w:r>
    </w:p>
    <w:p w14:paraId="0B1A797F" w14:textId="77777777" w:rsidR="00E54350" w:rsidRDefault="00E54350" w:rsidP="00E54350">
      <w:pPr>
        <w:autoSpaceDE w:val="0"/>
        <w:autoSpaceDN w:val="0"/>
        <w:adjustRightInd w:val="0"/>
        <w:spacing w:after="0" w:line="360" w:lineRule="auto"/>
        <w:jc w:val="both"/>
        <w:rPr>
          <w:rFonts w:ascii="Times New Roman" w:eastAsiaTheme="minorHAnsi" w:hAnsi="Times New Roman"/>
          <w:b/>
          <w:bCs/>
          <w:i/>
          <w:iCs/>
          <w:color w:val="000000"/>
          <w:sz w:val="24"/>
          <w:szCs w:val="24"/>
          <w:lang w:eastAsia="en-US"/>
        </w:rPr>
      </w:pPr>
    </w:p>
    <w:p w14:paraId="11B3B795" w14:textId="77777777" w:rsidR="00E54350" w:rsidRDefault="00E54350" w:rsidP="00E54350">
      <w:pPr>
        <w:autoSpaceDE w:val="0"/>
        <w:autoSpaceDN w:val="0"/>
        <w:adjustRightInd w:val="0"/>
        <w:spacing w:after="0" w:line="360" w:lineRule="auto"/>
        <w:jc w:val="both"/>
        <w:rPr>
          <w:rFonts w:ascii="Times New Roman" w:eastAsiaTheme="minorHAnsi" w:hAnsi="Times New Roman"/>
          <w:b/>
          <w:bCs/>
          <w:i/>
          <w:iCs/>
          <w:color w:val="000000"/>
          <w:sz w:val="24"/>
          <w:szCs w:val="24"/>
          <w:lang w:eastAsia="en-US"/>
        </w:rPr>
      </w:pPr>
    </w:p>
    <w:p w14:paraId="36969CAE" w14:textId="77777777" w:rsidR="00E54350" w:rsidRDefault="00E54350" w:rsidP="00E54350">
      <w:pPr>
        <w:autoSpaceDE w:val="0"/>
        <w:autoSpaceDN w:val="0"/>
        <w:adjustRightInd w:val="0"/>
        <w:spacing w:after="0" w:line="360" w:lineRule="auto"/>
        <w:jc w:val="both"/>
        <w:rPr>
          <w:rFonts w:ascii="Times New Roman" w:eastAsiaTheme="minorHAnsi" w:hAnsi="Times New Roman"/>
          <w:b/>
          <w:bCs/>
          <w:i/>
          <w:iCs/>
          <w:color w:val="000000"/>
          <w:sz w:val="24"/>
          <w:szCs w:val="24"/>
          <w:lang w:eastAsia="en-US"/>
        </w:rPr>
      </w:pPr>
    </w:p>
    <w:p w14:paraId="4B0598FA" w14:textId="77777777" w:rsidR="00E54350" w:rsidRDefault="00E54350" w:rsidP="00E54350">
      <w:pPr>
        <w:autoSpaceDE w:val="0"/>
        <w:autoSpaceDN w:val="0"/>
        <w:adjustRightInd w:val="0"/>
        <w:spacing w:after="0" w:line="360" w:lineRule="auto"/>
        <w:jc w:val="both"/>
        <w:rPr>
          <w:rFonts w:ascii="Times New Roman" w:eastAsiaTheme="minorHAnsi" w:hAnsi="Times New Roman"/>
          <w:b/>
          <w:bCs/>
          <w:i/>
          <w:iCs/>
          <w:color w:val="000000"/>
          <w:sz w:val="24"/>
          <w:szCs w:val="24"/>
          <w:lang w:eastAsia="en-US"/>
        </w:rPr>
      </w:pPr>
    </w:p>
    <w:p w14:paraId="1A655835" w14:textId="77777777" w:rsidR="00E54350" w:rsidRPr="00B619E3"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B619E3">
        <w:rPr>
          <w:rFonts w:ascii="Times New Roman" w:eastAsiaTheme="minorHAnsi" w:hAnsi="Times New Roman"/>
          <w:b/>
          <w:bCs/>
          <w:i/>
          <w:iCs/>
          <w:color w:val="000000"/>
          <w:sz w:val="24"/>
          <w:szCs w:val="24"/>
          <w:lang w:eastAsia="en-US"/>
        </w:rPr>
        <w:t xml:space="preserve">2.5. </w:t>
      </w:r>
      <w:r>
        <w:rPr>
          <w:rFonts w:ascii="Times New Roman" w:eastAsiaTheme="minorHAnsi" w:hAnsi="Times New Roman"/>
          <w:b/>
          <w:bCs/>
          <w:i/>
          <w:iCs/>
          <w:color w:val="000000"/>
          <w:sz w:val="24"/>
          <w:szCs w:val="24"/>
          <w:lang w:eastAsia="en-US"/>
        </w:rPr>
        <w:tab/>
      </w:r>
      <w:r w:rsidRPr="00B619E3">
        <w:rPr>
          <w:rFonts w:ascii="Times New Roman" w:eastAsiaTheme="minorHAnsi" w:hAnsi="Times New Roman"/>
          <w:b/>
          <w:bCs/>
          <w:iCs/>
          <w:color w:val="000000"/>
          <w:sz w:val="24"/>
          <w:szCs w:val="24"/>
          <w:lang w:eastAsia="en-US"/>
        </w:rPr>
        <w:t>Data measurements</w:t>
      </w:r>
      <w:r w:rsidRPr="00B619E3">
        <w:rPr>
          <w:rFonts w:ascii="Times New Roman" w:eastAsiaTheme="minorHAnsi" w:hAnsi="Times New Roman"/>
          <w:b/>
          <w:bCs/>
          <w:i/>
          <w:iCs/>
          <w:color w:val="000000"/>
          <w:sz w:val="24"/>
          <w:szCs w:val="24"/>
          <w:lang w:eastAsia="en-US"/>
        </w:rPr>
        <w:t xml:space="preserve"> </w:t>
      </w:r>
    </w:p>
    <w:p w14:paraId="3CF5B442" w14:textId="77777777" w:rsidR="00E54350" w:rsidRPr="00694D53" w:rsidRDefault="00E54350" w:rsidP="00E54350">
      <w:pPr>
        <w:spacing w:line="360" w:lineRule="auto"/>
        <w:ind w:left="720"/>
        <w:jc w:val="both"/>
        <w:rPr>
          <w:rFonts w:ascii="Times New Roman" w:hAnsi="Times New Roman"/>
          <w:b/>
          <w:sz w:val="24"/>
          <w:szCs w:val="24"/>
        </w:rPr>
      </w:pPr>
      <w:r w:rsidRPr="00B619E3">
        <w:rPr>
          <w:rFonts w:ascii="Times New Roman" w:eastAsiaTheme="minorHAnsi" w:hAnsi="Times New Roman"/>
          <w:color w:val="000000"/>
          <w:sz w:val="24"/>
          <w:szCs w:val="24"/>
          <w:lang w:eastAsia="en-US"/>
        </w:rPr>
        <w:t xml:space="preserve">Temperature and humidity of air were measured at different locations within the dryer as shown in Figures 2 using sensors DS18B20 capable of measuring temperature from –55 to +125°C (±0.5°C accuracy) and DHT22 for 0-100% humidity readings. The sensors were connected to a data logger made up of Atmel </w:t>
      </w:r>
      <w:proofErr w:type="spellStart"/>
      <w:r w:rsidRPr="00B619E3">
        <w:rPr>
          <w:rFonts w:ascii="Times New Roman" w:eastAsiaTheme="minorHAnsi" w:hAnsi="Times New Roman"/>
          <w:color w:val="000000"/>
          <w:sz w:val="24"/>
          <w:szCs w:val="24"/>
          <w:lang w:eastAsia="en-US"/>
        </w:rPr>
        <w:t>ATmega</w:t>
      </w:r>
      <w:proofErr w:type="spellEnd"/>
      <w:r w:rsidRPr="00B619E3">
        <w:rPr>
          <w:rFonts w:ascii="Times New Roman" w:eastAsiaTheme="minorHAnsi" w:hAnsi="Times New Roman"/>
          <w:color w:val="000000"/>
          <w:sz w:val="24"/>
          <w:szCs w:val="24"/>
          <w:lang w:eastAsia="en-US"/>
        </w:rPr>
        <w:t xml:space="preserve"> 328P type micro-controller which acts as the brain of the system, SD Card Module for mounting the memory card, a real time clock module for taking note of time and date of the day and a power bank unit which is powered by a 4400 </w:t>
      </w:r>
      <w:proofErr w:type="spellStart"/>
      <w:r w:rsidRPr="00B619E3">
        <w:rPr>
          <w:rFonts w:ascii="Times New Roman" w:eastAsiaTheme="minorHAnsi" w:hAnsi="Times New Roman"/>
          <w:color w:val="000000"/>
          <w:sz w:val="24"/>
          <w:szCs w:val="24"/>
          <w:lang w:eastAsia="en-US"/>
        </w:rPr>
        <w:t>mAH</w:t>
      </w:r>
      <w:proofErr w:type="spellEnd"/>
      <w:r w:rsidRPr="00B619E3">
        <w:rPr>
          <w:rFonts w:ascii="Times New Roman" w:eastAsiaTheme="minorHAnsi" w:hAnsi="Times New Roman"/>
          <w:color w:val="000000"/>
          <w:sz w:val="24"/>
          <w:szCs w:val="24"/>
          <w:lang w:eastAsia="en-US"/>
        </w:rPr>
        <w:t xml:space="preserve">. It was configured and programmed to take readings at interval of thirty minutes (30 min). Air velocities were measured using digital anemometer (Thermo-anemometer </w:t>
      </w:r>
      <w:proofErr w:type="spellStart"/>
      <w:r w:rsidRPr="00B619E3">
        <w:rPr>
          <w:rFonts w:ascii="Times New Roman" w:eastAsiaTheme="minorHAnsi" w:hAnsi="Times New Roman"/>
          <w:color w:val="000000"/>
          <w:sz w:val="24"/>
          <w:szCs w:val="24"/>
          <w:lang w:eastAsia="en-US"/>
        </w:rPr>
        <w:t>Lutron</w:t>
      </w:r>
      <w:proofErr w:type="spellEnd"/>
      <w:r w:rsidRPr="00B619E3">
        <w:rPr>
          <w:rFonts w:ascii="Times New Roman" w:eastAsiaTheme="minorHAnsi" w:hAnsi="Times New Roman"/>
          <w:color w:val="000000"/>
          <w:sz w:val="24"/>
          <w:szCs w:val="24"/>
          <w:lang w:eastAsia="en-US"/>
        </w:rPr>
        <w:t xml:space="preserve"> AM4201A) and Kestrel weather meter). Data of other vital parameters such as ambient air and solar radiation were gathered from the Campbell weather station beside the experimental rig.</w:t>
      </w:r>
    </w:p>
    <w:p w14:paraId="30CA7986" w14:textId="77777777" w:rsidR="00E54350" w:rsidRDefault="00E54350" w:rsidP="00E54350">
      <w:pPr>
        <w:spacing w:line="360" w:lineRule="auto"/>
        <w:jc w:val="center"/>
        <w:rPr>
          <w:rFonts w:ascii="Times New Roman" w:hAnsi="Times New Roman"/>
          <w:b/>
          <w:sz w:val="24"/>
          <w:szCs w:val="24"/>
        </w:rPr>
      </w:pPr>
    </w:p>
    <w:p w14:paraId="62A4E730" w14:textId="77777777" w:rsidR="00E54350" w:rsidRDefault="00E54350" w:rsidP="00E54350">
      <w:pPr>
        <w:spacing w:line="360" w:lineRule="auto"/>
        <w:jc w:val="center"/>
        <w:rPr>
          <w:rFonts w:ascii="Times New Roman" w:hAnsi="Times New Roman"/>
          <w:b/>
          <w:sz w:val="24"/>
          <w:szCs w:val="24"/>
        </w:rPr>
      </w:pPr>
    </w:p>
    <w:p w14:paraId="6B4610A6" w14:textId="77777777" w:rsidR="00E54350" w:rsidRDefault="00E54350" w:rsidP="00E54350">
      <w:pPr>
        <w:spacing w:line="360" w:lineRule="auto"/>
        <w:jc w:val="center"/>
        <w:rPr>
          <w:rFonts w:ascii="Times New Roman" w:hAnsi="Times New Roman"/>
          <w:b/>
          <w:sz w:val="24"/>
          <w:szCs w:val="24"/>
        </w:rPr>
      </w:pPr>
    </w:p>
    <w:p w14:paraId="79F9A5F0" w14:textId="77777777" w:rsidR="00E54350" w:rsidRDefault="00E54350" w:rsidP="00E54350">
      <w:pPr>
        <w:spacing w:line="360" w:lineRule="auto"/>
        <w:jc w:val="center"/>
        <w:rPr>
          <w:rFonts w:ascii="Times New Roman" w:hAnsi="Times New Roman"/>
          <w:b/>
          <w:sz w:val="24"/>
          <w:szCs w:val="24"/>
        </w:rPr>
      </w:pPr>
    </w:p>
    <w:p w14:paraId="795FEF48" w14:textId="77777777" w:rsidR="00E54350" w:rsidRDefault="00E54350" w:rsidP="00E54350">
      <w:pPr>
        <w:spacing w:line="360" w:lineRule="auto"/>
        <w:jc w:val="center"/>
        <w:rPr>
          <w:rFonts w:ascii="Times New Roman" w:hAnsi="Times New Roman"/>
          <w:b/>
          <w:sz w:val="24"/>
          <w:szCs w:val="24"/>
        </w:rPr>
      </w:pPr>
    </w:p>
    <w:p w14:paraId="706B8A2D" w14:textId="77777777" w:rsidR="00E54350" w:rsidRDefault="00E54350" w:rsidP="00E54350">
      <w:pPr>
        <w:spacing w:line="360" w:lineRule="auto"/>
        <w:jc w:val="center"/>
        <w:rPr>
          <w:rFonts w:ascii="Times New Roman" w:hAnsi="Times New Roman"/>
          <w:b/>
          <w:sz w:val="24"/>
          <w:szCs w:val="24"/>
        </w:rPr>
      </w:pPr>
    </w:p>
    <w:p w14:paraId="68A0C546" w14:textId="77777777" w:rsidR="00E54350" w:rsidRDefault="00E54350" w:rsidP="00E54350">
      <w:pPr>
        <w:spacing w:line="360" w:lineRule="auto"/>
        <w:jc w:val="center"/>
        <w:rPr>
          <w:rFonts w:ascii="Times New Roman" w:hAnsi="Times New Roman"/>
          <w:b/>
          <w:sz w:val="24"/>
          <w:szCs w:val="24"/>
        </w:rPr>
      </w:pPr>
    </w:p>
    <w:p w14:paraId="7ABD020A" w14:textId="77777777" w:rsidR="00E54350" w:rsidRDefault="00E54350" w:rsidP="00E54350">
      <w:pPr>
        <w:spacing w:line="360" w:lineRule="auto"/>
        <w:jc w:val="center"/>
        <w:rPr>
          <w:rFonts w:ascii="Times New Roman" w:hAnsi="Times New Roman"/>
          <w:b/>
          <w:sz w:val="24"/>
          <w:szCs w:val="24"/>
        </w:rPr>
      </w:pPr>
    </w:p>
    <w:p w14:paraId="40044440" w14:textId="77777777" w:rsidR="00E54350" w:rsidRDefault="00E54350" w:rsidP="00E54350">
      <w:pPr>
        <w:spacing w:line="360" w:lineRule="auto"/>
        <w:jc w:val="center"/>
        <w:rPr>
          <w:rFonts w:ascii="Times New Roman" w:hAnsi="Times New Roman"/>
          <w:b/>
          <w:sz w:val="24"/>
          <w:szCs w:val="24"/>
        </w:rPr>
      </w:pPr>
    </w:p>
    <w:p w14:paraId="7EBB2696" w14:textId="77777777" w:rsidR="00E54350" w:rsidRDefault="00E54350" w:rsidP="00E54350">
      <w:pPr>
        <w:spacing w:line="360" w:lineRule="auto"/>
        <w:jc w:val="center"/>
        <w:rPr>
          <w:rFonts w:ascii="Times New Roman" w:hAnsi="Times New Roman"/>
          <w:b/>
          <w:sz w:val="24"/>
          <w:szCs w:val="24"/>
        </w:rPr>
      </w:pPr>
    </w:p>
    <w:p w14:paraId="6CC43270" w14:textId="77777777" w:rsidR="00E54350" w:rsidRDefault="00E54350" w:rsidP="00E54350">
      <w:pPr>
        <w:spacing w:line="360" w:lineRule="auto"/>
        <w:jc w:val="center"/>
        <w:rPr>
          <w:rFonts w:ascii="Times New Roman" w:hAnsi="Times New Roman"/>
          <w:b/>
          <w:sz w:val="24"/>
          <w:szCs w:val="24"/>
        </w:rPr>
      </w:pPr>
    </w:p>
    <w:p w14:paraId="3DCFECE5" w14:textId="77777777" w:rsidR="00E54350" w:rsidRDefault="00E54350" w:rsidP="00E54350">
      <w:pPr>
        <w:spacing w:line="360" w:lineRule="auto"/>
        <w:jc w:val="center"/>
        <w:rPr>
          <w:rFonts w:ascii="Times New Roman" w:hAnsi="Times New Roman"/>
          <w:b/>
          <w:sz w:val="24"/>
          <w:szCs w:val="24"/>
        </w:rPr>
      </w:pPr>
    </w:p>
    <w:p w14:paraId="6CBFF0EB" w14:textId="77777777" w:rsidR="00E54350" w:rsidRDefault="00E54350" w:rsidP="00E54350">
      <w:pPr>
        <w:spacing w:line="360" w:lineRule="auto"/>
        <w:jc w:val="center"/>
        <w:rPr>
          <w:rFonts w:ascii="Times New Roman" w:hAnsi="Times New Roman"/>
          <w:b/>
          <w:sz w:val="24"/>
          <w:szCs w:val="24"/>
        </w:rPr>
      </w:pPr>
    </w:p>
    <w:p w14:paraId="1A8A5E82" w14:textId="77777777" w:rsidR="00E54350" w:rsidRDefault="00E54350" w:rsidP="00E54350">
      <w:pPr>
        <w:spacing w:line="360" w:lineRule="auto"/>
        <w:jc w:val="center"/>
        <w:rPr>
          <w:rFonts w:ascii="Times New Roman" w:hAnsi="Times New Roman"/>
          <w:b/>
          <w:sz w:val="24"/>
          <w:szCs w:val="24"/>
        </w:rPr>
      </w:pPr>
    </w:p>
    <w:p w14:paraId="495873DF" w14:textId="77777777" w:rsidR="00E54350" w:rsidRDefault="00E54350" w:rsidP="00E54350">
      <w:pPr>
        <w:spacing w:line="360" w:lineRule="auto"/>
        <w:jc w:val="center"/>
        <w:rPr>
          <w:rFonts w:ascii="Times New Roman" w:hAnsi="Times New Roman"/>
          <w:b/>
          <w:sz w:val="24"/>
          <w:szCs w:val="24"/>
        </w:rPr>
      </w:pPr>
    </w:p>
    <w:p w14:paraId="61621943" w14:textId="77777777" w:rsidR="00E54350" w:rsidRDefault="00E54350" w:rsidP="00E54350">
      <w:pPr>
        <w:spacing w:line="360" w:lineRule="auto"/>
        <w:jc w:val="center"/>
        <w:rPr>
          <w:rFonts w:ascii="Times New Roman" w:hAnsi="Times New Roman"/>
          <w:b/>
          <w:sz w:val="24"/>
          <w:szCs w:val="24"/>
        </w:rPr>
      </w:pPr>
    </w:p>
    <w:p w14:paraId="0B7004B9" w14:textId="77777777" w:rsidR="00E54350" w:rsidRDefault="00E54350" w:rsidP="00E54350">
      <w:pPr>
        <w:spacing w:line="360" w:lineRule="auto"/>
        <w:jc w:val="center"/>
        <w:rPr>
          <w:rFonts w:ascii="Times New Roman" w:hAnsi="Times New Roman"/>
          <w:b/>
          <w:sz w:val="24"/>
          <w:szCs w:val="24"/>
        </w:rPr>
      </w:pPr>
    </w:p>
    <w:p w14:paraId="6371D777" w14:textId="77777777" w:rsidR="00E54350" w:rsidRDefault="00E54350" w:rsidP="00E54350">
      <w:pPr>
        <w:spacing w:line="360" w:lineRule="auto"/>
        <w:jc w:val="center"/>
        <w:rPr>
          <w:rFonts w:ascii="Times New Roman" w:hAnsi="Times New Roman"/>
          <w:b/>
          <w:sz w:val="24"/>
          <w:szCs w:val="24"/>
        </w:rPr>
      </w:pPr>
    </w:p>
    <w:p w14:paraId="39111AFF" w14:textId="77777777" w:rsidR="00E54350" w:rsidRPr="006F2511" w:rsidRDefault="00E54350" w:rsidP="00E54350">
      <w:pPr>
        <w:spacing w:line="360" w:lineRule="auto"/>
        <w:jc w:val="center"/>
        <w:rPr>
          <w:rFonts w:ascii="Times New Roman" w:hAnsi="Times New Roman"/>
          <w:sz w:val="24"/>
          <w:szCs w:val="24"/>
        </w:rPr>
      </w:pPr>
      <w:r w:rsidRPr="00050DED">
        <w:rPr>
          <w:rFonts w:ascii="Times New Roman" w:hAnsi="Times New Roman"/>
          <w:b/>
          <w:sz w:val="24"/>
          <w:szCs w:val="24"/>
        </w:rPr>
        <w:t>CHAPTER THREE</w:t>
      </w:r>
    </w:p>
    <w:p w14:paraId="60458C5D"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3.1</w:t>
      </w:r>
      <w:r w:rsidRPr="00766535">
        <w:rPr>
          <w:rFonts w:ascii="Times New Roman" w:hAnsi="Times New Roman"/>
          <w:sz w:val="24"/>
          <w:szCs w:val="24"/>
        </w:rPr>
        <w:tab/>
        <w:t xml:space="preserve">MATERIAL AND METHOD </w:t>
      </w:r>
    </w:p>
    <w:p w14:paraId="6726C2EB"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T</w:t>
      </w:r>
      <w:r>
        <w:rPr>
          <w:rFonts w:ascii="Times New Roman" w:hAnsi="Times New Roman"/>
          <w:sz w:val="24"/>
          <w:szCs w:val="24"/>
        </w:rPr>
        <w:t xml:space="preserve">he following materials will be </w:t>
      </w:r>
      <w:r w:rsidRPr="00766535">
        <w:rPr>
          <w:rFonts w:ascii="Times New Roman" w:hAnsi="Times New Roman"/>
          <w:sz w:val="24"/>
          <w:szCs w:val="24"/>
        </w:rPr>
        <w:t>used for the fabrication of an Automated Solar powered Cocoa Seed Dryer</w:t>
      </w:r>
    </w:p>
    <w:p w14:paraId="5510AA3B"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1. Solar Collector (Glass)</w:t>
      </w:r>
    </w:p>
    <w:p w14:paraId="7B5F72BF"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14:paraId="17C1F702"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2. Drying Chamber</w:t>
      </w:r>
    </w:p>
    <w:p w14:paraId="072DD7AE"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The drying chamber serves as the primary enclosure where the cocoa seeds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seeds, depending on the capacity of the dryer.</w:t>
      </w:r>
    </w:p>
    <w:p w14:paraId="04B7DA6C"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3. Drying Chamber (Loading and Unloading Unit)</w:t>
      </w:r>
    </w:p>
    <w:p w14:paraId="1C431B28"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The loading and unloading unit of the drying chamber is designed to allow for the easy insertion and removal of cocoa seeds. This system is essential for the smooth operation of the dryer, enabling continuous drying without disrupting the flow of materials. It can be manually or automatically operated, depending on the design of the drying system.</w:t>
      </w:r>
    </w:p>
    <w:p w14:paraId="557590AB"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4. Stainless Steel Trays (3 Layers)</w:t>
      </w:r>
    </w:p>
    <w:p w14:paraId="1A3BC05F"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Stainless steel trays, arranged in three layers, are used to hold the cocoa seeds during the drying process. Stainless steel was chosen for its durability, resistance to corrosion, and ease of cleaning. The three-layer tray design allows for multiple batches of cocoa seeds to be dried simultaneously, thereby increasing the overall capacity of the dryer.</w:t>
      </w:r>
    </w:p>
    <w:p w14:paraId="014FC499" w14:textId="77777777" w:rsidR="00E54350" w:rsidRDefault="00E54350" w:rsidP="00E54350">
      <w:pPr>
        <w:spacing w:line="360" w:lineRule="auto"/>
        <w:jc w:val="both"/>
        <w:rPr>
          <w:rFonts w:ascii="Times New Roman" w:hAnsi="Times New Roman"/>
          <w:sz w:val="24"/>
          <w:szCs w:val="24"/>
        </w:rPr>
      </w:pPr>
    </w:p>
    <w:p w14:paraId="6C35CB04" w14:textId="77777777" w:rsidR="00E54350" w:rsidRPr="00766535"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t>5. Blower</w:t>
      </w:r>
    </w:p>
    <w:p w14:paraId="66BA4373" w14:textId="77777777" w:rsidR="00E54350" w:rsidRPr="006279FE" w:rsidRDefault="00E54350" w:rsidP="00E54350">
      <w:pPr>
        <w:spacing w:line="360" w:lineRule="auto"/>
        <w:jc w:val="both"/>
        <w:rPr>
          <w:rFonts w:ascii="Times New Roman" w:hAnsi="Times New Roman"/>
          <w:sz w:val="24"/>
          <w:szCs w:val="24"/>
        </w:rPr>
      </w:pPr>
      <w:r w:rsidRPr="00766535">
        <w:rPr>
          <w:rFonts w:ascii="Times New Roman" w:hAnsi="Times New Roman"/>
          <w:sz w:val="24"/>
          <w:szCs w:val="24"/>
        </w:rPr>
        <w:lastRenderedPageBreak/>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14:paraId="12BA86D8" w14:textId="77777777" w:rsidR="00E54350" w:rsidRPr="006279FE" w:rsidRDefault="00E54350" w:rsidP="00E54350">
      <w:pPr>
        <w:spacing w:line="360" w:lineRule="auto"/>
        <w:jc w:val="both"/>
        <w:rPr>
          <w:rFonts w:ascii="Times New Roman" w:hAnsi="Times New Roman"/>
          <w:sz w:val="24"/>
          <w:szCs w:val="24"/>
        </w:rPr>
      </w:pPr>
      <w:r w:rsidRPr="006279FE">
        <w:rPr>
          <w:rFonts w:ascii="Times New Roman" w:hAnsi="Times New Roman"/>
          <w:sz w:val="24"/>
          <w:szCs w:val="24"/>
        </w:rPr>
        <w:t>6. Chimney</w:t>
      </w:r>
    </w:p>
    <w:p w14:paraId="18D3CDCF" w14:textId="77777777" w:rsidR="00E54350" w:rsidRPr="006279FE" w:rsidRDefault="00E54350" w:rsidP="00E54350">
      <w:pPr>
        <w:spacing w:line="360" w:lineRule="auto"/>
        <w:jc w:val="both"/>
        <w:rPr>
          <w:rFonts w:ascii="Times New Roman" w:hAnsi="Times New Roman"/>
          <w:sz w:val="24"/>
          <w:szCs w:val="24"/>
        </w:rPr>
      </w:pPr>
      <w:r w:rsidRPr="006279FE">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14:paraId="108B40AA" w14:textId="77777777" w:rsidR="00E54350" w:rsidRPr="006279FE" w:rsidRDefault="00E54350" w:rsidP="00E54350">
      <w:pPr>
        <w:spacing w:line="360" w:lineRule="auto"/>
        <w:jc w:val="both"/>
        <w:rPr>
          <w:rFonts w:ascii="Times New Roman" w:hAnsi="Times New Roman"/>
          <w:sz w:val="24"/>
          <w:szCs w:val="24"/>
        </w:rPr>
      </w:pPr>
      <w:r w:rsidRPr="006279FE">
        <w:rPr>
          <w:rFonts w:ascii="Times New Roman" w:hAnsi="Times New Roman"/>
          <w:sz w:val="24"/>
          <w:szCs w:val="24"/>
        </w:rPr>
        <w:t>7. Support Stand (Frame)</w:t>
      </w:r>
    </w:p>
    <w:p w14:paraId="493C71A7" w14:textId="77777777" w:rsidR="00E54350" w:rsidRPr="006279FE" w:rsidRDefault="00E54350" w:rsidP="00E54350">
      <w:pPr>
        <w:spacing w:line="360" w:lineRule="auto"/>
        <w:jc w:val="both"/>
        <w:rPr>
          <w:rFonts w:ascii="Times New Roman" w:hAnsi="Times New Roman"/>
          <w:sz w:val="24"/>
          <w:szCs w:val="24"/>
        </w:rPr>
      </w:pPr>
      <w:r w:rsidRPr="006279FE">
        <w:rPr>
          <w:rFonts w:ascii="Times New Roman" w:hAnsi="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14:paraId="2EE100D7" w14:textId="77777777" w:rsidR="00E54350" w:rsidRPr="006279FE" w:rsidRDefault="00E54350" w:rsidP="00E54350">
      <w:pPr>
        <w:spacing w:line="360" w:lineRule="auto"/>
        <w:jc w:val="both"/>
        <w:rPr>
          <w:rFonts w:ascii="Times New Roman" w:hAnsi="Times New Roman"/>
          <w:sz w:val="24"/>
          <w:szCs w:val="24"/>
        </w:rPr>
      </w:pPr>
      <w:r w:rsidRPr="006279FE">
        <w:rPr>
          <w:rFonts w:ascii="Times New Roman" w:hAnsi="Times New Roman"/>
          <w:sz w:val="24"/>
          <w:szCs w:val="24"/>
        </w:rPr>
        <w:t xml:space="preserve">8. </w:t>
      </w:r>
      <w:proofErr w:type="spellStart"/>
      <w:r w:rsidRPr="006279FE">
        <w:rPr>
          <w:rFonts w:ascii="Times New Roman" w:hAnsi="Times New Roman"/>
          <w:sz w:val="24"/>
          <w:szCs w:val="24"/>
        </w:rPr>
        <w:t>Thermohygrometer</w:t>
      </w:r>
      <w:proofErr w:type="spellEnd"/>
      <w:r w:rsidRPr="006279FE">
        <w:rPr>
          <w:rFonts w:ascii="Times New Roman" w:hAnsi="Times New Roman"/>
          <w:sz w:val="24"/>
          <w:szCs w:val="24"/>
        </w:rPr>
        <w:t xml:space="preserve"> Sensor for Automation</w:t>
      </w:r>
    </w:p>
    <w:p w14:paraId="08EA0489" w14:textId="77777777" w:rsidR="00E54350" w:rsidRPr="006279FE" w:rsidRDefault="00E54350" w:rsidP="00E54350">
      <w:pPr>
        <w:spacing w:line="360" w:lineRule="auto"/>
        <w:jc w:val="both"/>
        <w:rPr>
          <w:rFonts w:ascii="Times New Roman" w:hAnsi="Times New Roman"/>
          <w:sz w:val="24"/>
          <w:szCs w:val="24"/>
        </w:rPr>
      </w:pPr>
      <w:r w:rsidRPr="006279FE">
        <w:rPr>
          <w:rFonts w:ascii="Times New Roman" w:hAnsi="Times New Roman"/>
          <w:sz w:val="24"/>
          <w:szCs w:val="24"/>
        </w:rPr>
        <w:t xml:space="preserve">The </w:t>
      </w:r>
      <w:proofErr w:type="spellStart"/>
      <w:r w:rsidRPr="006279FE">
        <w:rPr>
          <w:rFonts w:ascii="Times New Roman" w:hAnsi="Times New Roman"/>
          <w:sz w:val="24"/>
          <w:szCs w:val="24"/>
        </w:rPr>
        <w:t>thermohygrometer</w:t>
      </w:r>
      <w:proofErr w:type="spellEnd"/>
      <w:r w:rsidRPr="006279FE">
        <w:rPr>
          <w:rFonts w:ascii="Times New Roman" w:hAnsi="Times New Roman"/>
          <w:sz w:val="24"/>
          <w:szCs w:val="24"/>
        </w:rPr>
        <w:t xml:space="preserve">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consistent and controlled drying conditions, improving the overall efficiency of the drying process.</w:t>
      </w:r>
    </w:p>
    <w:p w14:paraId="14BCB9BD" w14:textId="77777777" w:rsidR="00E54350" w:rsidRPr="006279FE" w:rsidRDefault="00E54350" w:rsidP="00E54350">
      <w:pPr>
        <w:spacing w:line="360" w:lineRule="auto"/>
        <w:jc w:val="both"/>
        <w:rPr>
          <w:rFonts w:ascii="Times New Roman" w:hAnsi="Times New Roman"/>
          <w:sz w:val="24"/>
          <w:szCs w:val="24"/>
        </w:rPr>
      </w:pPr>
      <w:r w:rsidRPr="006279FE">
        <w:rPr>
          <w:rFonts w:ascii="Times New Roman" w:hAnsi="Times New Roman"/>
          <w:sz w:val="24"/>
          <w:szCs w:val="24"/>
        </w:rPr>
        <w:t>9. Variable Speed Control</w:t>
      </w:r>
    </w:p>
    <w:p w14:paraId="272E4374" w14:textId="77777777" w:rsidR="00E54350" w:rsidRDefault="00E54350" w:rsidP="00E54350">
      <w:pPr>
        <w:spacing w:line="360" w:lineRule="auto"/>
        <w:jc w:val="both"/>
        <w:rPr>
          <w:rFonts w:ascii="Times New Roman" w:hAnsi="Times New Roman"/>
          <w:sz w:val="24"/>
          <w:szCs w:val="24"/>
        </w:rPr>
      </w:pPr>
      <w:r w:rsidRPr="006279FE">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14:paraId="5F835DB7" w14:textId="77777777" w:rsidR="00420253" w:rsidRDefault="00420253" w:rsidP="00E54350">
      <w:pPr>
        <w:spacing w:line="360" w:lineRule="auto"/>
        <w:jc w:val="both"/>
        <w:rPr>
          <w:rFonts w:ascii="Times New Roman" w:hAnsi="Times New Roman"/>
          <w:b/>
          <w:sz w:val="24"/>
          <w:szCs w:val="24"/>
        </w:rPr>
      </w:pPr>
    </w:p>
    <w:p w14:paraId="4DAF3216" w14:textId="77777777" w:rsidR="00420253" w:rsidRDefault="00420253" w:rsidP="00E54350">
      <w:pPr>
        <w:spacing w:line="360" w:lineRule="auto"/>
        <w:jc w:val="both"/>
        <w:rPr>
          <w:rFonts w:ascii="Times New Roman" w:hAnsi="Times New Roman"/>
          <w:b/>
          <w:sz w:val="24"/>
          <w:szCs w:val="24"/>
        </w:rPr>
      </w:pPr>
    </w:p>
    <w:p w14:paraId="55215274" w14:textId="77777777" w:rsidR="00420253" w:rsidRDefault="00420253" w:rsidP="00E54350">
      <w:pPr>
        <w:spacing w:line="360" w:lineRule="auto"/>
        <w:jc w:val="both"/>
        <w:rPr>
          <w:rFonts w:ascii="Times New Roman" w:hAnsi="Times New Roman"/>
          <w:b/>
          <w:sz w:val="24"/>
          <w:szCs w:val="24"/>
        </w:rPr>
      </w:pPr>
    </w:p>
    <w:p w14:paraId="7A650B85" w14:textId="77777777" w:rsidR="00420253" w:rsidRDefault="00420253" w:rsidP="00E54350">
      <w:pPr>
        <w:spacing w:line="360" w:lineRule="auto"/>
        <w:jc w:val="both"/>
        <w:rPr>
          <w:rFonts w:ascii="Times New Roman" w:hAnsi="Times New Roman"/>
          <w:b/>
          <w:sz w:val="24"/>
          <w:szCs w:val="24"/>
        </w:rPr>
      </w:pPr>
    </w:p>
    <w:p w14:paraId="1177F64A" w14:textId="77777777" w:rsidR="00420253" w:rsidRDefault="00420253" w:rsidP="00E54350">
      <w:pPr>
        <w:spacing w:line="360" w:lineRule="auto"/>
        <w:jc w:val="both"/>
        <w:rPr>
          <w:rFonts w:ascii="Times New Roman" w:hAnsi="Times New Roman"/>
          <w:b/>
          <w:sz w:val="24"/>
          <w:szCs w:val="24"/>
        </w:rPr>
      </w:pPr>
    </w:p>
    <w:p w14:paraId="423029DB" w14:textId="77777777" w:rsidR="00420253" w:rsidRDefault="00420253" w:rsidP="00E54350">
      <w:pPr>
        <w:spacing w:line="360" w:lineRule="auto"/>
        <w:jc w:val="both"/>
        <w:rPr>
          <w:rFonts w:ascii="Times New Roman" w:hAnsi="Times New Roman"/>
          <w:b/>
          <w:sz w:val="24"/>
          <w:szCs w:val="24"/>
        </w:rPr>
      </w:pPr>
    </w:p>
    <w:p w14:paraId="4CC2A082" w14:textId="77777777" w:rsidR="00420253" w:rsidRDefault="00420253" w:rsidP="00E54350">
      <w:pPr>
        <w:spacing w:line="360" w:lineRule="auto"/>
        <w:jc w:val="both"/>
        <w:rPr>
          <w:rFonts w:ascii="Times New Roman" w:hAnsi="Times New Roman"/>
          <w:b/>
          <w:sz w:val="24"/>
          <w:szCs w:val="24"/>
        </w:rPr>
      </w:pPr>
    </w:p>
    <w:p w14:paraId="34DE9108" w14:textId="77777777" w:rsidR="00E54350" w:rsidRPr="007840F0" w:rsidRDefault="00E54350" w:rsidP="00E54350">
      <w:pPr>
        <w:spacing w:line="360" w:lineRule="auto"/>
        <w:jc w:val="both"/>
        <w:rPr>
          <w:rFonts w:ascii="Times New Roman" w:hAnsi="Times New Roman"/>
          <w:b/>
          <w:sz w:val="24"/>
          <w:szCs w:val="24"/>
        </w:rPr>
      </w:pPr>
      <w:r w:rsidRPr="007840F0">
        <w:rPr>
          <w:rFonts w:ascii="Times New Roman" w:hAnsi="Times New Roman"/>
          <w:b/>
          <w:sz w:val="24"/>
          <w:szCs w:val="24"/>
        </w:rPr>
        <w:t>References</w:t>
      </w:r>
    </w:p>
    <w:p w14:paraId="5EBCB606" w14:textId="77777777" w:rsidR="00E54350" w:rsidRPr="007840F0" w:rsidRDefault="00E54350" w:rsidP="00E54350">
      <w:pPr>
        <w:pStyle w:val="Default"/>
        <w:spacing w:line="360" w:lineRule="auto"/>
        <w:jc w:val="both"/>
      </w:pPr>
      <w:proofErr w:type="spellStart"/>
      <w:r w:rsidRPr="007840F0">
        <w:t>Akinola</w:t>
      </w:r>
      <w:proofErr w:type="spellEnd"/>
      <w:r w:rsidRPr="007840F0">
        <w:t xml:space="preserve"> A. O., </w:t>
      </w:r>
      <w:proofErr w:type="spellStart"/>
      <w:r w:rsidRPr="007840F0">
        <w:t>Fapetu</w:t>
      </w:r>
      <w:proofErr w:type="spellEnd"/>
      <w:r w:rsidRPr="007840F0">
        <w:t xml:space="preserve"> O. P. (2006). </w:t>
      </w:r>
      <w:proofErr w:type="spellStart"/>
      <w:r w:rsidRPr="007840F0">
        <w:t>Exergetic</w:t>
      </w:r>
      <w:proofErr w:type="spellEnd"/>
      <w:r w:rsidRPr="007840F0">
        <w:t xml:space="preserve"> analysis of a mixed-mode solar dryer. </w:t>
      </w:r>
      <w:r w:rsidRPr="007840F0">
        <w:rPr>
          <w:i/>
          <w:iCs/>
        </w:rPr>
        <w:t>Journal of Engineering and Applied Sciences</w:t>
      </w:r>
      <w:r w:rsidRPr="007840F0">
        <w:t xml:space="preserve">, Vol. 1, No. 3, pp. 205-210. https://doi.org/jeasci.2006.205.210 </w:t>
      </w:r>
    </w:p>
    <w:p w14:paraId="089FF074" w14:textId="77777777" w:rsidR="00E54350" w:rsidRPr="007840F0"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proofErr w:type="spellStart"/>
      <w:r w:rsidRPr="007840F0">
        <w:rPr>
          <w:rFonts w:ascii="Times New Roman" w:eastAsiaTheme="minorHAnsi" w:hAnsi="Times New Roman"/>
          <w:color w:val="000000"/>
          <w:sz w:val="24"/>
          <w:szCs w:val="24"/>
          <w:lang w:eastAsia="en-US"/>
        </w:rPr>
        <w:t>Akoy</w:t>
      </w:r>
      <w:proofErr w:type="spellEnd"/>
      <w:r w:rsidRPr="007840F0">
        <w:rPr>
          <w:rFonts w:ascii="Times New Roman" w:eastAsiaTheme="minorHAnsi" w:hAnsi="Times New Roman"/>
          <w:color w:val="000000"/>
          <w:sz w:val="24"/>
          <w:szCs w:val="24"/>
          <w:lang w:eastAsia="en-US"/>
        </w:rPr>
        <w:t xml:space="preserve"> E., Mohamed I., </w:t>
      </w:r>
      <w:proofErr w:type="spellStart"/>
      <w:r w:rsidRPr="007840F0">
        <w:rPr>
          <w:rFonts w:ascii="Times New Roman" w:eastAsiaTheme="minorHAnsi" w:hAnsi="Times New Roman"/>
          <w:color w:val="000000"/>
          <w:sz w:val="24"/>
          <w:szCs w:val="24"/>
          <w:lang w:eastAsia="en-US"/>
        </w:rPr>
        <w:t>Elfadil</w:t>
      </w:r>
      <w:proofErr w:type="spellEnd"/>
      <w:r w:rsidRPr="007840F0">
        <w:rPr>
          <w:rFonts w:ascii="Times New Roman" w:eastAsiaTheme="minorHAnsi" w:hAnsi="Times New Roman"/>
          <w:color w:val="000000"/>
          <w:sz w:val="24"/>
          <w:szCs w:val="24"/>
          <w:lang w:eastAsia="en-US"/>
        </w:rPr>
        <w:t xml:space="preserve"> A. (2012). Mathematical modelling of solar drying of mango slices. </w:t>
      </w:r>
      <w:r w:rsidRPr="007840F0">
        <w:rPr>
          <w:rFonts w:ascii="Times New Roman" w:eastAsiaTheme="minorHAnsi" w:hAnsi="Times New Roman"/>
          <w:i/>
          <w:iCs/>
          <w:color w:val="000000"/>
          <w:sz w:val="24"/>
          <w:szCs w:val="24"/>
          <w:lang w:eastAsia="en-US"/>
        </w:rPr>
        <w:t>Lap Lambert Academic Publishing 2012</w:t>
      </w:r>
      <w:r w:rsidRPr="007840F0">
        <w:rPr>
          <w:rFonts w:ascii="Times New Roman" w:eastAsiaTheme="minorHAnsi" w:hAnsi="Times New Roman"/>
          <w:color w:val="000000"/>
          <w:sz w:val="24"/>
          <w:szCs w:val="24"/>
          <w:lang w:eastAsia="en-US"/>
        </w:rPr>
        <w:t xml:space="preserve">, Germany. </w:t>
      </w:r>
    </w:p>
    <w:p w14:paraId="7AD857AC" w14:textId="77777777" w:rsidR="00E54350" w:rsidRPr="007840F0"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proofErr w:type="spellStart"/>
      <w:r w:rsidRPr="007840F0">
        <w:rPr>
          <w:rFonts w:ascii="Times New Roman" w:eastAsiaTheme="minorHAnsi" w:hAnsi="Times New Roman"/>
          <w:color w:val="000000"/>
          <w:sz w:val="24"/>
          <w:szCs w:val="24"/>
          <w:lang w:eastAsia="en-US"/>
        </w:rPr>
        <w:t>Akpinar</w:t>
      </w:r>
      <w:proofErr w:type="spellEnd"/>
      <w:r w:rsidRPr="007840F0">
        <w:rPr>
          <w:rFonts w:ascii="Times New Roman" w:eastAsiaTheme="minorHAnsi" w:hAnsi="Times New Roman"/>
          <w:color w:val="000000"/>
          <w:sz w:val="24"/>
          <w:szCs w:val="24"/>
          <w:lang w:eastAsia="en-US"/>
        </w:rPr>
        <w:t xml:space="preserve"> E. K., </w:t>
      </w:r>
      <w:proofErr w:type="spellStart"/>
      <w:r w:rsidRPr="007840F0">
        <w:rPr>
          <w:rFonts w:ascii="Times New Roman" w:eastAsiaTheme="minorHAnsi" w:hAnsi="Times New Roman"/>
          <w:color w:val="000000"/>
          <w:sz w:val="24"/>
          <w:szCs w:val="24"/>
          <w:lang w:eastAsia="en-US"/>
        </w:rPr>
        <w:t>Bicer</w:t>
      </w:r>
      <w:proofErr w:type="spellEnd"/>
      <w:r w:rsidRPr="007840F0">
        <w:rPr>
          <w:rFonts w:ascii="Times New Roman" w:eastAsiaTheme="minorHAnsi" w:hAnsi="Times New Roman"/>
          <w:color w:val="000000"/>
          <w:sz w:val="24"/>
          <w:szCs w:val="24"/>
          <w:lang w:eastAsia="en-US"/>
        </w:rPr>
        <w:t xml:space="preserve"> Y., </w:t>
      </w:r>
      <w:proofErr w:type="spellStart"/>
      <w:r w:rsidRPr="007840F0">
        <w:rPr>
          <w:rFonts w:ascii="Times New Roman" w:eastAsiaTheme="minorHAnsi" w:hAnsi="Times New Roman"/>
          <w:color w:val="000000"/>
          <w:sz w:val="24"/>
          <w:szCs w:val="24"/>
          <w:lang w:eastAsia="en-US"/>
        </w:rPr>
        <w:t>Cetinkaya</w:t>
      </w:r>
      <w:proofErr w:type="spellEnd"/>
      <w:r w:rsidRPr="007840F0">
        <w:rPr>
          <w:rFonts w:ascii="Times New Roman" w:eastAsiaTheme="minorHAnsi" w:hAnsi="Times New Roman"/>
          <w:color w:val="000000"/>
          <w:sz w:val="24"/>
          <w:szCs w:val="24"/>
          <w:lang w:eastAsia="en-US"/>
        </w:rPr>
        <w:t xml:space="preserve"> F. (2006). Modelling of thin layer drying of parsley leaves in a convective dryer and under open sun. </w:t>
      </w:r>
      <w:r w:rsidRPr="007840F0">
        <w:rPr>
          <w:rFonts w:ascii="Times New Roman" w:eastAsiaTheme="minorHAnsi" w:hAnsi="Times New Roman"/>
          <w:i/>
          <w:iCs/>
          <w:color w:val="000000"/>
          <w:sz w:val="24"/>
          <w:szCs w:val="24"/>
          <w:lang w:eastAsia="en-US"/>
        </w:rPr>
        <w:t>Journal of Food Engineering</w:t>
      </w:r>
      <w:r w:rsidRPr="007840F0">
        <w:rPr>
          <w:rFonts w:ascii="Times New Roman" w:eastAsiaTheme="minorHAnsi" w:hAnsi="Times New Roman"/>
          <w:color w:val="000000"/>
          <w:sz w:val="24"/>
          <w:szCs w:val="24"/>
          <w:lang w:eastAsia="en-US"/>
        </w:rPr>
        <w:t xml:space="preserve">, Vol. 75, pp. 308-315. https://doi.org/10.1016/j.jfoodeng.2005.04.018 </w:t>
      </w:r>
    </w:p>
    <w:p w14:paraId="58A850E7" w14:textId="77777777" w:rsidR="00E54350" w:rsidRPr="007840F0"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7840F0">
        <w:rPr>
          <w:rFonts w:ascii="Times New Roman" w:eastAsiaTheme="minorHAnsi" w:hAnsi="Times New Roman"/>
          <w:color w:val="000000"/>
          <w:sz w:val="24"/>
          <w:szCs w:val="24"/>
          <w:lang w:eastAsia="en-US"/>
        </w:rPr>
        <w:t>Al-</w:t>
      </w:r>
      <w:proofErr w:type="spellStart"/>
      <w:r w:rsidRPr="007840F0">
        <w:rPr>
          <w:rFonts w:ascii="Times New Roman" w:eastAsiaTheme="minorHAnsi" w:hAnsi="Times New Roman"/>
          <w:color w:val="000000"/>
          <w:sz w:val="24"/>
          <w:szCs w:val="24"/>
          <w:lang w:eastAsia="en-US"/>
        </w:rPr>
        <w:t>Juamily</w:t>
      </w:r>
      <w:proofErr w:type="spellEnd"/>
      <w:r w:rsidRPr="007840F0">
        <w:rPr>
          <w:rFonts w:ascii="Times New Roman" w:eastAsiaTheme="minorHAnsi" w:hAnsi="Times New Roman"/>
          <w:color w:val="000000"/>
          <w:sz w:val="24"/>
          <w:szCs w:val="24"/>
          <w:lang w:eastAsia="en-US"/>
        </w:rPr>
        <w:t xml:space="preserve"> K. E. J., </w:t>
      </w:r>
      <w:proofErr w:type="spellStart"/>
      <w:r w:rsidRPr="007840F0">
        <w:rPr>
          <w:rFonts w:ascii="Times New Roman" w:eastAsiaTheme="minorHAnsi" w:hAnsi="Times New Roman"/>
          <w:color w:val="000000"/>
          <w:sz w:val="24"/>
          <w:szCs w:val="24"/>
          <w:lang w:eastAsia="en-US"/>
        </w:rPr>
        <w:t>Khalifa</w:t>
      </w:r>
      <w:proofErr w:type="spellEnd"/>
      <w:r w:rsidRPr="007840F0">
        <w:rPr>
          <w:rFonts w:ascii="Times New Roman" w:eastAsiaTheme="minorHAnsi" w:hAnsi="Times New Roman"/>
          <w:color w:val="000000"/>
          <w:sz w:val="24"/>
          <w:szCs w:val="24"/>
          <w:lang w:eastAsia="en-US"/>
        </w:rPr>
        <w:t xml:space="preserve"> A. J. N., </w:t>
      </w:r>
      <w:proofErr w:type="spellStart"/>
      <w:r w:rsidRPr="007840F0">
        <w:rPr>
          <w:rFonts w:ascii="Times New Roman" w:eastAsiaTheme="minorHAnsi" w:hAnsi="Times New Roman"/>
          <w:color w:val="000000"/>
          <w:sz w:val="24"/>
          <w:szCs w:val="24"/>
          <w:lang w:eastAsia="en-US"/>
        </w:rPr>
        <w:t>Yassen</w:t>
      </w:r>
      <w:proofErr w:type="spellEnd"/>
      <w:r w:rsidRPr="007840F0">
        <w:rPr>
          <w:rFonts w:ascii="Times New Roman" w:eastAsiaTheme="minorHAnsi" w:hAnsi="Times New Roman"/>
          <w:color w:val="000000"/>
          <w:sz w:val="24"/>
          <w:szCs w:val="24"/>
          <w:lang w:eastAsia="en-US"/>
        </w:rPr>
        <w:t xml:space="preserve"> T. A. (2007). Testing of performance of fruit and a vegetable solar drying system in Iraq. </w:t>
      </w:r>
      <w:r w:rsidRPr="007840F0">
        <w:rPr>
          <w:rFonts w:ascii="Times New Roman" w:eastAsiaTheme="minorHAnsi" w:hAnsi="Times New Roman"/>
          <w:i/>
          <w:iCs/>
          <w:color w:val="000000"/>
          <w:sz w:val="24"/>
          <w:szCs w:val="24"/>
          <w:lang w:eastAsia="en-US"/>
        </w:rPr>
        <w:t>Desalination</w:t>
      </w:r>
      <w:r w:rsidRPr="007840F0">
        <w:rPr>
          <w:rFonts w:ascii="Times New Roman" w:eastAsiaTheme="minorHAnsi" w:hAnsi="Times New Roman"/>
          <w:color w:val="000000"/>
          <w:sz w:val="24"/>
          <w:szCs w:val="24"/>
          <w:lang w:eastAsia="en-US"/>
        </w:rPr>
        <w:t xml:space="preserve">, Vol. 209, pp. 163-70. https://doi.org/10.1016/j.desal.2007.04.026 </w:t>
      </w:r>
    </w:p>
    <w:p w14:paraId="4C348BA7" w14:textId="77777777" w:rsidR="00E54350" w:rsidRPr="007840F0"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7840F0">
        <w:rPr>
          <w:rFonts w:ascii="Times New Roman" w:eastAsiaTheme="minorHAnsi" w:hAnsi="Times New Roman"/>
          <w:color w:val="000000"/>
          <w:sz w:val="24"/>
          <w:szCs w:val="24"/>
          <w:lang w:eastAsia="en-US"/>
        </w:rPr>
        <w:t xml:space="preserve">Alta D., </w:t>
      </w:r>
      <w:proofErr w:type="spellStart"/>
      <w:r w:rsidRPr="007840F0">
        <w:rPr>
          <w:rFonts w:ascii="Times New Roman" w:eastAsiaTheme="minorHAnsi" w:hAnsi="Times New Roman"/>
          <w:color w:val="000000"/>
          <w:sz w:val="24"/>
          <w:szCs w:val="24"/>
          <w:lang w:eastAsia="en-US"/>
        </w:rPr>
        <w:t>Bilgili</w:t>
      </w:r>
      <w:proofErr w:type="spellEnd"/>
      <w:r w:rsidRPr="007840F0">
        <w:rPr>
          <w:rFonts w:ascii="Times New Roman" w:eastAsiaTheme="minorHAnsi" w:hAnsi="Times New Roman"/>
          <w:color w:val="000000"/>
          <w:sz w:val="24"/>
          <w:szCs w:val="24"/>
          <w:lang w:eastAsia="en-US"/>
        </w:rPr>
        <w:t xml:space="preserve"> E., </w:t>
      </w:r>
      <w:proofErr w:type="spellStart"/>
      <w:r w:rsidRPr="007840F0">
        <w:rPr>
          <w:rFonts w:ascii="Times New Roman" w:eastAsiaTheme="minorHAnsi" w:hAnsi="Times New Roman"/>
          <w:color w:val="000000"/>
          <w:sz w:val="24"/>
          <w:szCs w:val="24"/>
          <w:lang w:eastAsia="en-US"/>
        </w:rPr>
        <w:t>Ertekin</w:t>
      </w:r>
      <w:proofErr w:type="spellEnd"/>
      <w:r w:rsidRPr="007840F0">
        <w:rPr>
          <w:rFonts w:ascii="Times New Roman" w:eastAsiaTheme="minorHAnsi" w:hAnsi="Times New Roman"/>
          <w:color w:val="000000"/>
          <w:sz w:val="24"/>
          <w:szCs w:val="24"/>
          <w:lang w:eastAsia="en-US"/>
        </w:rPr>
        <w:t xml:space="preserve"> C., </w:t>
      </w:r>
      <w:proofErr w:type="spellStart"/>
      <w:r w:rsidRPr="007840F0">
        <w:rPr>
          <w:rFonts w:ascii="Times New Roman" w:eastAsiaTheme="minorHAnsi" w:hAnsi="Times New Roman"/>
          <w:color w:val="000000"/>
          <w:sz w:val="24"/>
          <w:szCs w:val="24"/>
          <w:lang w:eastAsia="en-US"/>
        </w:rPr>
        <w:t>Yaldiz</w:t>
      </w:r>
      <w:proofErr w:type="spellEnd"/>
      <w:r w:rsidRPr="007840F0">
        <w:rPr>
          <w:rFonts w:ascii="Times New Roman" w:eastAsiaTheme="minorHAnsi" w:hAnsi="Times New Roman"/>
          <w:color w:val="000000"/>
          <w:sz w:val="24"/>
          <w:szCs w:val="24"/>
          <w:lang w:eastAsia="en-US"/>
        </w:rPr>
        <w:t xml:space="preserve"> O. (2010). Experimental investigation of three different solar air heaters: Energy and </w:t>
      </w:r>
      <w:proofErr w:type="spellStart"/>
      <w:r w:rsidRPr="007840F0">
        <w:rPr>
          <w:rFonts w:ascii="Times New Roman" w:eastAsiaTheme="minorHAnsi" w:hAnsi="Times New Roman"/>
          <w:color w:val="000000"/>
          <w:sz w:val="24"/>
          <w:szCs w:val="24"/>
          <w:lang w:eastAsia="en-US"/>
        </w:rPr>
        <w:t>exergy</w:t>
      </w:r>
      <w:proofErr w:type="spellEnd"/>
      <w:r w:rsidRPr="007840F0">
        <w:rPr>
          <w:rFonts w:ascii="Times New Roman" w:eastAsiaTheme="minorHAnsi" w:hAnsi="Times New Roman"/>
          <w:color w:val="000000"/>
          <w:sz w:val="24"/>
          <w:szCs w:val="24"/>
          <w:lang w:eastAsia="en-US"/>
        </w:rPr>
        <w:t xml:space="preserve"> analyses. </w:t>
      </w:r>
      <w:r w:rsidRPr="007840F0">
        <w:rPr>
          <w:rFonts w:ascii="Times New Roman" w:eastAsiaTheme="minorHAnsi" w:hAnsi="Times New Roman"/>
          <w:i/>
          <w:iCs/>
          <w:color w:val="000000"/>
          <w:sz w:val="24"/>
          <w:szCs w:val="24"/>
          <w:lang w:eastAsia="en-US"/>
        </w:rPr>
        <w:t>Applied Energy</w:t>
      </w:r>
      <w:r w:rsidRPr="007840F0">
        <w:rPr>
          <w:rFonts w:ascii="Times New Roman" w:eastAsiaTheme="minorHAnsi" w:hAnsi="Times New Roman"/>
          <w:color w:val="000000"/>
          <w:sz w:val="24"/>
          <w:szCs w:val="24"/>
          <w:lang w:eastAsia="en-US"/>
        </w:rPr>
        <w:t xml:space="preserve">, Vol. 87, pp. 2953-2973. https://doi.org/10.1016/j.apenergy.2010.04.016 </w:t>
      </w:r>
    </w:p>
    <w:p w14:paraId="16DE686D" w14:textId="77777777" w:rsidR="00E54350" w:rsidRPr="007840F0"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proofErr w:type="spellStart"/>
      <w:r w:rsidRPr="007840F0">
        <w:rPr>
          <w:rFonts w:ascii="Times New Roman" w:eastAsiaTheme="minorHAnsi" w:hAnsi="Times New Roman"/>
          <w:color w:val="000000"/>
          <w:sz w:val="24"/>
          <w:szCs w:val="24"/>
          <w:lang w:eastAsia="en-US"/>
        </w:rPr>
        <w:t>Amer</w:t>
      </w:r>
      <w:proofErr w:type="spellEnd"/>
      <w:r w:rsidRPr="007840F0">
        <w:rPr>
          <w:rFonts w:ascii="Times New Roman" w:eastAsiaTheme="minorHAnsi" w:hAnsi="Times New Roman"/>
          <w:color w:val="000000"/>
          <w:sz w:val="24"/>
          <w:szCs w:val="24"/>
          <w:lang w:eastAsia="en-US"/>
        </w:rPr>
        <w:t xml:space="preserve"> B. M. A., Hossain M. A., Gottschalk K. (2010). Design and performance evaluation of a new hybrid solar dryer for banana. </w:t>
      </w:r>
      <w:r w:rsidRPr="007840F0">
        <w:rPr>
          <w:rFonts w:ascii="Times New Roman" w:eastAsiaTheme="minorHAnsi" w:hAnsi="Times New Roman"/>
          <w:i/>
          <w:iCs/>
          <w:color w:val="000000"/>
          <w:sz w:val="24"/>
          <w:szCs w:val="24"/>
          <w:lang w:eastAsia="en-US"/>
        </w:rPr>
        <w:t>Energy Conversion and Management</w:t>
      </w:r>
      <w:r w:rsidRPr="007840F0">
        <w:rPr>
          <w:rFonts w:ascii="Times New Roman" w:eastAsiaTheme="minorHAnsi" w:hAnsi="Times New Roman"/>
          <w:color w:val="000000"/>
          <w:sz w:val="24"/>
          <w:szCs w:val="24"/>
          <w:lang w:eastAsia="en-US"/>
        </w:rPr>
        <w:t xml:space="preserve">, Vol. 51, pp. 813-820. https://doi.org/10.1016/j.enconman.2009.11.016 </w:t>
      </w:r>
    </w:p>
    <w:p w14:paraId="6D58E082" w14:textId="77777777" w:rsidR="00E54350" w:rsidRPr="007840F0" w:rsidRDefault="00E54350" w:rsidP="00E54350">
      <w:pPr>
        <w:autoSpaceDE w:val="0"/>
        <w:autoSpaceDN w:val="0"/>
        <w:adjustRightInd w:val="0"/>
        <w:spacing w:after="0" w:line="360" w:lineRule="auto"/>
        <w:jc w:val="both"/>
        <w:rPr>
          <w:rFonts w:ascii="Times New Roman" w:eastAsiaTheme="minorHAnsi" w:hAnsi="Times New Roman"/>
          <w:color w:val="000000"/>
          <w:sz w:val="24"/>
          <w:szCs w:val="24"/>
          <w:lang w:eastAsia="en-US"/>
        </w:rPr>
      </w:pPr>
      <w:proofErr w:type="spellStart"/>
      <w:r w:rsidRPr="007840F0">
        <w:rPr>
          <w:rFonts w:ascii="Times New Roman" w:eastAsiaTheme="minorHAnsi" w:hAnsi="Times New Roman"/>
          <w:color w:val="000000"/>
          <w:sz w:val="24"/>
          <w:szCs w:val="24"/>
          <w:lang w:eastAsia="en-US"/>
        </w:rPr>
        <w:t>Ayensu</w:t>
      </w:r>
      <w:proofErr w:type="spellEnd"/>
      <w:r w:rsidRPr="007840F0">
        <w:rPr>
          <w:rFonts w:ascii="Times New Roman" w:eastAsiaTheme="minorHAnsi" w:hAnsi="Times New Roman"/>
          <w:color w:val="000000"/>
          <w:sz w:val="24"/>
          <w:szCs w:val="24"/>
          <w:lang w:eastAsia="en-US"/>
        </w:rPr>
        <w:t xml:space="preserve"> A., </w:t>
      </w:r>
      <w:proofErr w:type="spellStart"/>
      <w:r w:rsidRPr="007840F0">
        <w:rPr>
          <w:rFonts w:ascii="Times New Roman" w:eastAsiaTheme="minorHAnsi" w:hAnsi="Times New Roman"/>
          <w:color w:val="000000"/>
          <w:sz w:val="24"/>
          <w:szCs w:val="24"/>
          <w:lang w:eastAsia="en-US"/>
        </w:rPr>
        <w:t>Asiedu-Bondzie</w:t>
      </w:r>
      <w:proofErr w:type="spellEnd"/>
      <w:r w:rsidRPr="007840F0">
        <w:rPr>
          <w:rFonts w:ascii="Times New Roman" w:eastAsiaTheme="minorHAnsi" w:hAnsi="Times New Roman"/>
          <w:color w:val="000000"/>
          <w:sz w:val="24"/>
          <w:szCs w:val="24"/>
          <w:lang w:eastAsia="en-US"/>
        </w:rPr>
        <w:t xml:space="preserve"> V. (1986). Solar drying with convective self-flow and energy storage. </w:t>
      </w:r>
      <w:r w:rsidRPr="007840F0">
        <w:rPr>
          <w:rFonts w:ascii="Times New Roman" w:eastAsiaTheme="minorHAnsi" w:hAnsi="Times New Roman"/>
          <w:i/>
          <w:iCs/>
          <w:color w:val="000000"/>
          <w:sz w:val="24"/>
          <w:szCs w:val="24"/>
          <w:lang w:eastAsia="en-US"/>
        </w:rPr>
        <w:t>Solar and Wind Technology</w:t>
      </w:r>
      <w:r w:rsidRPr="007840F0">
        <w:rPr>
          <w:rFonts w:ascii="Times New Roman" w:eastAsiaTheme="minorHAnsi" w:hAnsi="Times New Roman"/>
          <w:color w:val="000000"/>
          <w:sz w:val="24"/>
          <w:szCs w:val="24"/>
          <w:lang w:eastAsia="en-US"/>
        </w:rPr>
        <w:t>, Vol. 3, No. 4, pp. 273-279. https://doi.org/10.1016/0741-</w:t>
      </w:r>
      <w:proofErr w:type="gramStart"/>
      <w:r w:rsidRPr="007840F0">
        <w:rPr>
          <w:rFonts w:ascii="Times New Roman" w:eastAsiaTheme="minorHAnsi" w:hAnsi="Times New Roman"/>
          <w:color w:val="000000"/>
          <w:sz w:val="24"/>
          <w:szCs w:val="24"/>
          <w:lang w:eastAsia="en-US"/>
        </w:rPr>
        <w:t>983X(</w:t>
      </w:r>
      <w:proofErr w:type="gramEnd"/>
      <w:r w:rsidRPr="007840F0">
        <w:rPr>
          <w:rFonts w:ascii="Times New Roman" w:eastAsiaTheme="minorHAnsi" w:hAnsi="Times New Roman"/>
          <w:color w:val="000000"/>
          <w:sz w:val="24"/>
          <w:szCs w:val="24"/>
          <w:lang w:eastAsia="en-US"/>
        </w:rPr>
        <w:t xml:space="preserve">86)90006-8 </w:t>
      </w:r>
    </w:p>
    <w:p w14:paraId="05A9BCF0" w14:textId="77777777" w:rsidR="00E54350" w:rsidRPr="007840F0" w:rsidRDefault="00E54350" w:rsidP="00E54350">
      <w:pPr>
        <w:spacing w:line="360" w:lineRule="auto"/>
        <w:jc w:val="both"/>
        <w:rPr>
          <w:rFonts w:ascii="Times New Roman" w:eastAsiaTheme="minorHAnsi" w:hAnsi="Times New Roman"/>
          <w:sz w:val="24"/>
          <w:szCs w:val="24"/>
          <w:lang w:eastAsia="en-US"/>
        </w:rPr>
      </w:pPr>
      <w:proofErr w:type="spellStart"/>
      <w:r w:rsidRPr="007840F0">
        <w:rPr>
          <w:rFonts w:ascii="Times New Roman" w:eastAsiaTheme="minorHAnsi" w:hAnsi="Times New Roman"/>
          <w:color w:val="000000"/>
          <w:sz w:val="24"/>
          <w:szCs w:val="24"/>
          <w:lang w:eastAsia="en-US"/>
        </w:rPr>
        <w:t>Ayyappan</w:t>
      </w:r>
      <w:proofErr w:type="spellEnd"/>
      <w:r w:rsidRPr="007840F0">
        <w:rPr>
          <w:rFonts w:ascii="Times New Roman" w:eastAsiaTheme="minorHAnsi" w:hAnsi="Times New Roman"/>
          <w:color w:val="000000"/>
          <w:sz w:val="24"/>
          <w:szCs w:val="24"/>
          <w:lang w:eastAsia="en-US"/>
        </w:rPr>
        <w:t xml:space="preserve"> S., </w:t>
      </w:r>
      <w:proofErr w:type="spellStart"/>
      <w:r w:rsidRPr="007840F0">
        <w:rPr>
          <w:rFonts w:ascii="Times New Roman" w:eastAsiaTheme="minorHAnsi" w:hAnsi="Times New Roman"/>
          <w:color w:val="000000"/>
          <w:sz w:val="24"/>
          <w:szCs w:val="24"/>
          <w:lang w:eastAsia="en-US"/>
        </w:rPr>
        <w:t>Mayilsamy</w:t>
      </w:r>
      <w:proofErr w:type="spellEnd"/>
      <w:r w:rsidRPr="007840F0">
        <w:rPr>
          <w:rFonts w:ascii="Times New Roman" w:eastAsiaTheme="minorHAnsi" w:hAnsi="Times New Roman"/>
          <w:color w:val="000000"/>
          <w:sz w:val="24"/>
          <w:szCs w:val="24"/>
          <w:lang w:eastAsia="en-US"/>
        </w:rPr>
        <w:t xml:space="preserve"> K. (2010). Solar tunnel dryer with thermal storage for drying of copra (coconut). </w:t>
      </w:r>
      <w:r w:rsidRPr="007840F0">
        <w:rPr>
          <w:rFonts w:ascii="Times New Roman" w:eastAsiaTheme="minorHAnsi" w:hAnsi="Times New Roman"/>
          <w:i/>
          <w:iCs/>
          <w:color w:val="000000"/>
          <w:sz w:val="24"/>
          <w:szCs w:val="24"/>
          <w:lang w:eastAsia="en-US"/>
        </w:rPr>
        <w:t>Proceedings of 27th National and 4th International Conference on Fluid</w:t>
      </w:r>
    </w:p>
    <w:p w14:paraId="6DC8E16D" w14:textId="77777777" w:rsidR="00476D24" w:rsidRPr="00D05C82" w:rsidRDefault="0019201F" w:rsidP="006555CD">
      <w:pPr>
        <w:spacing w:line="360" w:lineRule="auto"/>
        <w:jc w:val="both"/>
        <w:rPr>
          <w:rFonts w:ascii="Times New Roman" w:hAnsi="Times New Roman"/>
          <w:sz w:val="24"/>
          <w:szCs w:val="24"/>
        </w:rPr>
      </w:pPr>
      <w:r w:rsidRPr="00D05C82">
        <w:rPr>
          <w:rFonts w:ascii="Times New Roman" w:eastAsiaTheme="minorHAnsi" w:hAnsi="Times New Roman"/>
          <w:sz w:val="24"/>
          <w:szCs w:val="24"/>
          <w:lang w:eastAsia="en-US"/>
        </w:rPr>
        <w:t xml:space="preserve"> </w:t>
      </w:r>
      <w:proofErr w:type="spellStart"/>
      <w:r w:rsidR="006555CD" w:rsidRPr="00D05C82">
        <w:rPr>
          <w:rFonts w:ascii="Times New Roman" w:hAnsi="Times New Roman"/>
          <w:sz w:val="24"/>
          <w:szCs w:val="24"/>
        </w:rPr>
        <w:t>Lasisi</w:t>
      </w:r>
      <w:proofErr w:type="spellEnd"/>
      <w:r w:rsidR="006555CD" w:rsidRPr="00D05C82">
        <w:rPr>
          <w:rFonts w:ascii="Times New Roman" w:hAnsi="Times New Roman"/>
          <w:sz w:val="24"/>
          <w:szCs w:val="24"/>
        </w:rPr>
        <w:t>, D. (2014). A comparative study of effects of drying methods on quality of cocoa beans. International Journal of Engineering Research and Technology (IJERAT) 3(1): 991-996.</w:t>
      </w:r>
    </w:p>
    <w:p w14:paraId="4E7D0EE7" w14:textId="77777777" w:rsidR="006555CD" w:rsidRPr="00D05C82" w:rsidRDefault="006555CD" w:rsidP="006555CD">
      <w:pPr>
        <w:spacing w:line="360" w:lineRule="auto"/>
        <w:jc w:val="both"/>
        <w:rPr>
          <w:rFonts w:ascii="Times New Roman" w:hAnsi="Times New Roman"/>
          <w:sz w:val="24"/>
          <w:szCs w:val="24"/>
        </w:rPr>
      </w:pPr>
      <w:r w:rsidRPr="00D05C82">
        <w:rPr>
          <w:rFonts w:ascii="Times New Roman" w:hAnsi="Times New Roman"/>
          <w:sz w:val="24"/>
          <w:szCs w:val="24"/>
        </w:rPr>
        <w:t xml:space="preserve">. </w:t>
      </w:r>
      <w:proofErr w:type="spellStart"/>
      <w:r w:rsidRPr="00D05C82">
        <w:rPr>
          <w:rFonts w:ascii="Times New Roman" w:hAnsi="Times New Roman"/>
          <w:sz w:val="24"/>
          <w:szCs w:val="24"/>
        </w:rPr>
        <w:t>Jinap</w:t>
      </w:r>
      <w:proofErr w:type="spellEnd"/>
      <w:r w:rsidRPr="00D05C82">
        <w:rPr>
          <w:rFonts w:ascii="Times New Roman" w:hAnsi="Times New Roman"/>
          <w:sz w:val="24"/>
          <w:szCs w:val="24"/>
        </w:rPr>
        <w:t>, S. (1994). Organic acids in cocoa beans-a review. ASEAN Food Journal (Malaysia).</w:t>
      </w:r>
    </w:p>
    <w:p w14:paraId="010479C6" w14:textId="77777777" w:rsidR="00E85C20" w:rsidRPr="00D05C82" w:rsidRDefault="00E85C20" w:rsidP="006555CD">
      <w:pPr>
        <w:spacing w:line="360" w:lineRule="auto"/>
        <w:jc w:val="both"/>
        <w:rPr>
          <w:rFonts w:ascii="Times New Roman" w:hAnsi="Times New Roman"/>
          <w:sz w:val="24"/>
          <w:szCs w:val="24"/>
        </w:rPr>
      </w:pPr>
      <w:proofErr w:type="spellStart"/>
      <w:r w:rsidRPr="00D05C82">
        <w:rPr>
          <w:rFonts w:ascii="Times New Roman" w:hAnsi="Times New Roman"/>
          <w:sz w:val="24"/>
          <w:szCs w:val="24"/>
        </w:rPr>
        <w:t>Abdulelah</w:t>
      </w:r>
      <w:proofErr w:type="spellEnd"/>
      <w:r w:rsidRPr="00D05C82">
        <w:rPr>
          <w:rFonts w:ascii="Times New Roman" w:hAnsi="Times New Roman"/>
          <w:sz w:val="24"/>
          <w:szCs w:val="24"/>
        </w:rPr>
        <w:t xml:space="preserve"> All Al-</w:t>
      </w:r>
      <w:proofErr w:type="spellStart"/>
      <w:r w:rsidRPr="00D05C82">
        <w:rPr>
          <w:rFonts w:ascii="Times New Roman" w:hAnsi="Times New Roman"/>
          <w:sz w:val="24"/>
          <w:szCs w:val="24"/>
        </w:rPr>
        <w:t>Jumaah</w:t>
      </w:r>
      <w:proofErr w:type="spellEnd"/>
      <w:r w:rsidRPr="00D05C82">
        <w:rPr>
          <w:rFonts w:ascii="Times New Roman" w:hAnsi="Times New Roman"/>
          <w:sz w:val="24"/>
          <w:szCs w:val="24"/>
        </w:rPr>
        <w:t xml:space="preserve">, Abdullah Mohamed </w:t>
      </w:r>
      <w:proofErr w:type="spellStart"/>
      <w:r w:rsidRPr="00D05C82">
        <w:rPr>
          <w:rFonts w:ascii="Times New Roman" w:hAnsi="Times New Roman"/>
          <w:sz w:val="24"/>
          <w:szCs w:val="24"/>
        </w:rPr>
        <w:t>Aslri</w:t>
      </w:r>
      <w:proofErr w:type="spellEnd"/>
      <w:r w:rsidRPr="00D05C82">
        <w:rPr>
          <w:rFonts w:ascii="Times New Roman" w:hAnsi="Times New Roman"/>
          <w:sz w:val="24"/>
          <w:szCs w:val="24"/>
        </w:rPr>
        <w:t xml:space="preserve"> (2010) Design and construction of a solar drying system for food preservation </w:t>
      </w:r>
    </w:p>
    <w:p w14:paraId="23C04AAB" w14:textId="77777777" w:rsidR="00E85C20" w:rsidRPr="00D05C82" w:rsidRDefault="00E85C20" w:rsidP="006555CD">
      <w:pPr>
        <w:spacing w:line="360" w:lineRule="auto"/>
        <w:jc w:val="both"/>
        <w:rPr>
          <w:rFonts w:ascii="Times New Roman" w:hAnsi="Times New Roman"/>
          <w:sz w:val="24"/>
          <w:szCs w:val="24"/>
        </w:rPr>
      </w:pPr>
    </w:p>
    <w:p w14:paraId="22FD3C45" w14:textId="77777777" w:rsidR="00E85C20" w:rsidRPr="00D05C82" w:rsidRDefault="00E85C20" w:rsidP="006555CD">
      <w:pPr>
        <w:spacing w:line="360" w:lineRule="auto"/>
        <w:jc w:val="both"/>
        <w:rPr>
          <w:rFonts w:ascii="Times New Roman" w:hAnsi="Times New Roman"/>
          <w:sz w:val="24"/>
          <w:szCs w:val="24"/>
        </w:rPr>
      </w:pPr>
      <w:r w:rsidRPr="00D05C82">
        <w:rPr>
          <w:rFonts w:ascii="Times New Roman" w:hAnsi="Times New Roman"/>
          <w:sz w:val="24"/>
          <w:szCs w:val="24"/>
        </w:rPr>
        <w:t xml:space="preserve">[2]. </w:t>
      </w:r>
    </w:p>
    <w:p w14:paraId="67FDE03E" w14:textId="77777777" w:rsidR="00E85C20" w:rsidRPr="00D05C82" w:rsidRDefault="00E85C20" w:rsidP="006555CD">
      <w:pPr>
        <w:spacing w:line="360" w:lineRule="auto"/>
        <w:jc w:val="both"/>
        <w:rPr>
          <w:rFonts w:ascii="Times New Roman" w:hAnsi="Times New Roman"/>
          <w:sz w:val="24"/>
          <w:szCs w:val="24"/>
        </w:rPr>
      </w:pPr>
    </w:p>
    <w:p w14:paraId="1190A36C" w14:textId="77777777" w:rsidR="00E85C20" w:rsidRPr="00D05C82" w:rsidRDefault="00E85C20" w:rsidP="006555CD">
      <w:pPr>
        <w:spacing w:line="360" w:lineRule="auto"/>
        <w:jc w:val="both"/>
        <w:rPr>
          <w:rFonts w:ascii="Times New Roman" w:hAnsi="Times New Roman"/>
          <w:sz w:val="24"/>
          <w:szCs w:val="24"/>
        </w:rPr>
      </w:pPr>
      <w:r w:rsidRPr="00D05C82">
        <w:rPr>
          <w:rFonts w:ascii="Times New Roman" w:hAnsi="Times New Roman"/>
          <w:sz w:val="24"/>
          <w:szCs w:val="24"/>
        </w:rPr>
        <w:t xml:space="preserve">Amin </w:t>
      </w:r>
      <w:proofErr w:type="gramStart"/>
      <w:r w:rsidRPr="00D05C82">
        <w:rPr>
          <w:rFonts w:ascii="Times New Roman" w:hAnsi="Times New Roman"/>
          <w:sz w:val="24"/>
          <w:szCs w:val="24"/>
        </w:rPr>
        <w:t>et</w:t>
      </w:r>
      <w:proofErr w:type="gramEnd"/>
      <w:r w:rsidRPr="00D05C82">
        <w:rPr>
          <w:rFonts w:ascii="Times New Roman" w:hAnsi="Times New Roman"/>
          <w:sz w:val="24"/>
          <w:szCs w:val="24"/>
        </w:rPr>
        <w:t xml:space="preserve">. </w:t>
      </w:r>
      <w:proofErr w:type="gramStart"/>
      <w:r w:rsidRPr="00D05C82">
        <w:rPr>
          <w:rFonts w:ascii="Times New Roman" w:hAnsi="Times New Roman"/>
          <w:sz w:val="24"/>
          <w:szCs w:val="24"/>
        </w:rPr>
        <w:t>Al(</w:t>
      </w:r>
      <w:proofErr w:type="gramEnd"/>
      <w:r w:rsidRPr="00D05C82">
        <w:rPr>
          <w:rFonts w:ascii="Times New Roman" w:hAnsi="Times New Roman"/>
          <w:sz w:val="24"/>
          <w:szCs w:val="24"/>
        </w:rPr>
        <w:t xml:space="preserve">2011)Mathematical Modelling of Thin Layer Drying Kinetics of Tomato Influence of Air Dryer Conditions. </w:t>
      </w:r>
    </w:p>
    <w:p w14:paraId="74DA2FE3" w14:textId="77777777" w:rsidR="00E85C20" w:rsidRPr="00D05C82" w:rsidRDefault="00E85C20" w:rsidP="006555CD">
      <w:pPr>
        <w:spacing w:line="360" w:lineRule="auto"/>
        <w:jc w:val="both"/>
        <w:rPr>
          <w:rFonts w:ascii="Times New Roman" w:hAnsi="Times New Roman"/>
          <w:sz w:val="24"/>
          <w:szCs w:val="24"/>
        </w:rPr>
      </w:pPr>
    </w:p>
    <w:p w14:paraId="716C0682" w14:textId="77777777" w:rsidR="00E85C20" w:rsidRPr="00D05C82" w:rsidRDefault="00E85C20" w:rsidP="006555CD">
      <w:pPr>
        <w:spacing w:line="360" w:lineRule="auto"/>
        <w:jc w:val="both"/>
        <w:rPr>
          <w:rFonts w:ascii="Times New Roman" w:hAnsi="Times New Roman"/>
          <w:sz w:val="24"/>
          <w:szCs w:val="24"/>
        </w:rPr>
      </w:pPr>
      <w:r w:rsidRPr="00D05C82">
        <w:rPr>
          <w:rFonts w:ascii="Times New Roman" w:hAnsi="Times New Roman"/>
          <w:sz w:val="24"/>
          <w:szCs w:val="24"/>
        </w:rPr>
        <w:t xml:space="preserve">International Transaction Journal of </w:t>
      </w:r>
      <w:proofErr w:type="spellStart"/>
      <w:r w:rsidRPr="00D05C82">
        <w:rPr>
          <w:rFonts w:ascii="Times New Roman" w:hAnsi="Times New Roman"/>
          <w:sz w:val="24"/>
          <w:szCs w:val="24"/>
        </w:rPr>
        <w:t>Engineering</w:t>
      </w:r>
      <w:proofErr w:type="gramStart"/>
      <w:r w:rsidRPr="00D05C82">
        <w:rPr>
          <w:rFonts w:ascii="Times New Roman" w:hAnsi="Times New Roman"/>
          <w:sz w:val="24"/>
          <w:szCs w:val="24"/>
        </w:rPr>
        <w:t>,Management</w:t>
      </w:r>
      <w:proofErr w:type="spellEnd"/>
      <w:proofErr w:type="gramEnd"/>
      <w:r w:rsidRPr="00D05C82">
        <w:rPr>
          <w:rFonts w:ascii="Times New Roman" w:hAnsi="Times New Roman"/>
          <w:sz w:val="24"/>
          <w:szCs w:val="24"/>
        </w:rPr>
        <w:t>, and Applied Sciences and Technologies. 2(2): 2228-9860.</w:t>
      </w:r>
    </w:p>
    <w:p w14:paraId="58428A68" w14:textId="77777777" w:rsidR="00E85C20" w:rsidRPr="00D05C82" w:rsidRDefault="00E85C20" w:rsidP="006555CD">
      <w:pPr>
        <w:spacing w:line="360" w:lineRule="auto"/>
        <w:jc w:val="both"/>
        <w:rPr>
          <w:rFonts w:ascii="Times New Roman" w:hAnsi="Times New Roman"/>
          <w:sz w:val="24"/>
          <w:szCs w:val="24"/>
        </w:rPr>
      </w:pPr>
    </w:p>
    <w:p w14:paraId="0BC4A841" w14:textId="77777777" w:rsidR="00E85C20" w:rsidRPr="00D05C82" w:rsidRDefault="00E85C20" w:rsidP="006555CD">
      <w:pPr>
        <w:spacing w:line="360" w:lineRule="auto"/>
        <w:jc w:val="both"/>
        <w:rPr>
          <w:rFonts w:ascii="Times New Roman" w:hAnsi="Times New Roman"/>
          <w:sz w:val="24"/>
          <w:szCs w:val="24"/>
        </w:rPr>
      </w:pPr>
      <w:r w:rsidRPr="00D05C82">
        <w:rPr>
          <w:rFonts w:ascii="Times New Roman" w:hAnsi="Times New Roman"/>
          <w:sz w:val="24"/>
          <w:szCs w:val="24"/>
        </w:rPr>
        <w:t xml:space="preserve">[3]. </w:t>
      </w:r>
    </w:p>
    <w:p w14:paraId="12776B61" w14:textId="77777777" w:rsidR="00E85C20" w:rsidRPr="00D05C82" w:rsidRDefault="00E85C20" w:rsidP="006555CD">
      <w:pPr>
        <w:spacing w:line="360" w:lineRule="auto"/>
        <w:jc w:val="both"/>
        <w:rPr>
          <w:rFonts w:ascii="Times New Roman" w:hAnsi="Times New Roman"/>
          <w:sz w:val="24"/>
          <w:szCs w:val="24"/>
        </w:rPr>
      </w:pPr>
    </w:p>
    <w:p w14:paraId="0A5F30B3" w14:textId="77777777" w:rsidR="00E85C20" w:rsidRPr="00D05C82" w:rsidRDefault="00E85C20" w:rsidP="006555CD">
      <w:pPr>
        <w:spacing w:line="360" w:lineRule="auto"/>
        <w:jc w:val="both"/>
        <w:rPr>
          <w:rFonts w:ascii="Times New Roman" w:hAnsi="Times New Roman"/>
          <w:sz w:val="24"/>
          <w:szCs w:val="24"/>
        </w:rPr>
      </w:pPr>
      <w:proofErr w:type="spellStart"/>
      <w:r w:rsidRPr="00D05C82">
        <w:rPr>
          <w:rFonts w:ascii="Times New Roman" w:hAnsi="Times New Roman"/>
          <w:sz w:val="24"/>
          <w:szCs w:val="24"/>
        </w:rPr>
        <w:t>Akpinar</w:t>
      </w:r>
      <w:proofErr w:type="spellEnd"/>
      <w:r w:rsidRPr="00D05C82">
        <w:rPr>
          <w:rFonts w:ascii="Times New Roman" w:hAnsi="Times New Roman"/>
          <w:sz w:val="24"/>
          <w:szCs w:val="24"/>
        </w:rPr>
        <w:t xml:space="preserve"> E.K., and </w:t>
      </w:r>
      <w:proofErr w:type="spellStart"/>
      <w:r w:rsidRPr="00D05C82">
        <w:rPr>
          <w:rFonts w:ascii="Times New Roman" w:hAnsi="Times New Roman"/>
          <w:sz w:val="24"/>
          <w:szCs w:val="24"/>
        </w:rPr>
        <w:t>Kocyigit</w:t>
      </w:r>
      <w:proofErr w:type="spellEnd"/>
      <w:r w:rsidRPr="00D05C82">
        <w:rPr>
          <w:rFonts w:ascii="Times New Roman" w:hAnsi="Times New Roman"/>
          <w:sz w:val="24"/>
          <w:szCs w:val="24"/>
        </w:rPr>
        <w:t>, F.</w:t>
      </w:r>
      <w:proofErr w:type="gramStart"/>
      <w:r w:rsidRPr="00D05C82">
        <w:rPr>
          <w:rFonts w:ascii="Times New Roman" w:hAnsi="Times New Roman"/>
          <w:sz w:val="24"/>
          <w:szCs w:val="24"/>
        </w:rPr>
        <w:t>,(</w:t>
      </w:r>
      <w:proofErr w:type="gramEnd"/>
      <w:r w:rsidRPr="00D05C82">
        <w:rPr>
          <w:rFonts w:ascii="Times New Roman" w:hAnsi="Times New Roman"/>
          <w:sz w:val="24"/>
          <w:szCs w:val="24"/>
        </w:rPr>
        <w:t xml:space="preserve">2010). Energy and </w:t>
      </w:r>
      <w:proofErr w:type="spellStart"/>
      <w:r w:rsidRPr="00D05C82">
        <w:rPr>
          <w:rFonts w:ascii="Times New Roman" w:hAnsi="Times New Roman"/>
          <w:sz w:val="24"/>
          <w:szCs w:val="24"/>
        </w:rPr>
        <w:t>exergy</w:t>
      </w:r>
      <w:proofErr w:type="spellEnd"/>
      <w:r w:rsidRPr="00D05C82">
        <w:rPr>
          <w:rFonts w:ascii="Times New Roman" w:hAnsi="Times New Roman"/>
          <w:sz w:val="24"/>
          <w:szCs w:val="24"/>
        </w:rPr>
        <w:t xml:space="preserve"> analysis of a new flat plate solar air heater having </w:t>
      </w:r>
      <w:proofErr w:type="spellStart"/>
      <w:r w:rsidRPr="00D05C82">
        <w:rPr>
          <w:rFonts w:ascii="Times New Roman" w:hAnsi="Times New Roman"/>
          <w:sz w:val="24"/>
          <w:szCs w:val="24"/>
        </w:rPr>
        <w:t>differentobstacles</w:t>
      </w:r>
      <w:proofErr w:type="spellEnd"/>
      <w:r w:rsidRPr="00D05C82">
        <w:rPr>
          <w:rFonts w:ascii="Times New Roman" w:hAnsi="Times New Roman"/>
          <w:sz w:val="24"/>
          <w:szCs w:val="24"/>
        </w:rPr>
        <w:t xml:space="preserve"> on </w:t>
      </w:r>
    </w:p>
    <w:p w14:paraId="00DBE8F2" w14:textId="77777777" w:rsidR="00E85C20" w:rsidRPr="00D05C82" w:rsidRDefault="00E85C20" w:rsidP="006555CD">
      <w:pPr>
        <w:spacing w:line="360" w:lineRule="auto"/>
        <w:jc w:val="both"/>
        <w:rPr>
          <w:rFonts w:ascii="Times New Roman" w:hAnsi="Times New Roman"/>
          <w:sz w:val="24"/>
          <w:szCs w:val="24"/>
        </w:rPr>
      </w:pPr>
    </w:p>
    <w:p w14:paraId="0F843BF2" w14:textId="166C2AEC" w:rsidR="00E85C20" w:rsidRPr="00D05C82" w:rsidRDefault="00E85C20" w:rsidP="006555CD">
      <w:pPr>
        <w:spacing w:line="360" w:lineRule="auto"/>
        <w:jc w:val="both"/>
        <w:rPr>
          <w:rFonts w:ascii="Times New Roman" w:hAnsi="Times New Roman"/>
          <w:sz w:val="24"/>
          <w:szCs w:val="24"/>
        </w:rPr>
      </w:pPr>
      <w:r w:rsidRPr="00D05C82">
        <w:rPr>
          <w:rFonts w:ascii="Times New Roman" w:hAnsi="Times New Roman"/>
          <w:sz w:val="24"/>
          <w:szCs w:val="24"/>
        </w:rPr>
        <w:t>Absorber plates. Applied energy. 87(11): 3438-3450</w:t>
      </w:r>
    </w:p>
    <w:p w14:paraId="24E0F739" w14:textId="77777777" w:rsidR="00EF6267" w:rsidRPr="00D05C82" w:rsidRDefault="00EF6267" w:rsidP="006555CD">
      <w:pPr>
        <w:spacing w:line="360" w:lineRule="auto"/>
        <w:jc w:val="both"/>
        <w:rPr>
          <w:rFonts w:ascii="Times New Roman" w:hAnsi="Times New Roman"/>
          <w:sz w:val="24"/>
          <w:szCs w:val="24"/>
        </w:rPr>
      </w:pPr>
    </w:p>
    <w:sectPr w:rsidR="00EF6267" w:rsidRPr="00D05C82" w:rsidSect="00BF747C">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47B9E7"/>
    <w:multiLevelType w:val="hybridMultilevel"/>
    <w:tmpl w:val="D6B87EE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8E1409"/>
    <w:multiLevelType w:val="hybridMultilevel"/>
    <w:tmpl w:val="22824B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1F"/>
    <w:rsid w:val="000E3EE8"/>
    <w:rsid w:val="0019201F"/>
    <w:rsid w:val="00224725"/>
    <w:rsid w:val="002352EE"/>
    <w:rsid w:val="0031429B"/>
    <w:rsid w:val="003536DF"/>
    <w:rsid w:val="003B4B03"/>
    <w:rsid w:val="00420253"/>
    <w:rsid w:val="004528D9"/>
    <w:rsid w:val="00476D24"/>
    <w:rsid w:val="004F5926"/>
    <w:rsid w:val="00516919"/>
    <w:rsid w:val="005C3BF0"/>
    <w:rsid w:val="006555CD"/>
    <w:rsid w:val="006E5BCA"/>
    <w:rsid w:val="007611EE"/>
    <w:rsid w:val="008706A2"/>
    <w:rsid w:val="008E1529"/>
    <w:rsid w:val="008F2F7E"/>
    <w:rsid w:val="0092211D"/>
    <w:rsid w:val="0098056D"/>
    <w:rsid w:val="009B451B"/>
    <w:rsid w:val="00AC472B"/>
    <w:rsid w:val="00B53159"/>
    <w:rsid w:val="00B711B3"/>
    <w:rsid w:val="00BF747C"/>
    <w:rsid w:val="00C20F55"/>
    <w:rsid w:val="00C32477"/>
    <w:rsid w:val="00C877FF"/>
    <w:rsid w:val="00D05C82"/>
    <w:rsid w:val="00DA1378"/>
    <w:rsid w:val="00DA2230"/>
    <w:rsid w:val="00E42B9E"/>
    <w:rsid w:val="00E54350"/>
    <w:rsid w:val="00E85C20"/>
    <w:rsid w:val="00EC5E6C"/>
    <w:rsid w:val="00ED6F59"/>
    <w:rsid w:val="00EF6267"/>
    <w:rsid w:val="00F2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E0F3"/>
  <w15:chartTrackingRefBased/>
  <w15:docId w15:val="{37FB84DA-6D45-4D5F-8192-B95C9AB0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1F"/>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01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920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26</cp:revision>
  <dcterms:created xsi:type="dcterms:W3CDTF">2025-05-06T17:40:00Z</dcterms:created>
  <dcterms:modified xsi:type="dcterms:W3CDTF">2025-05-13T19:30:00Z</dcterms:modified>
</cp:coreProperties>
</file>