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5AA1"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UTILIZATION OF UNRIPE PLANTAIN FLOUR IN THE PRODUCTION OF SWALLOW (AMALA)</w:t>
      </w:r>
    </w:p>
    <w:p w14:paraId="6F78AF52" w14:textId="49D9095B"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br/>
      </w:r>
    </w:p>
    <w:p w14:paraId="03EADF05"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br/>
        <w:t>BY</w:t>
      </w:r>
    </w:p>
    <w:p w14:paraId="647A6A9A"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br/>
        <w:t>AZEEZ AISHAT DASOLA</w:t>
      </w:r>
    </w:p>
    <w:p w14:paraId="47588118"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ND/23/HMT/FT/0018</w:t>
      </w:r>
    </w:p>
    <w:p w14:paraId="295D45D2" w14:textId="77777777" w:rsidR="00642901" w:rsidRDefault="00642901" w:rsidP="00642901">
      <w:pPr>
        <w:jc w:val="center"/>
        <w:rPr>
          <w:rFonts w:ascii="Times New Roman" w:hAnsi="Times New Roman" w:cs="Times New Roman"/>
          <w:sz w:val="28"/>
          <w:szCs w:val="28"/>
        </w:rPr>
      </w:pPr>
    </w:p>
    <w:p w14:paraId="510F7D0B" w14:textId="77777777" w:rsidR="00642901" w:rsidRPr="00642901" w:rsidRDefault="00642901" w:rsidP="00642901">
      <w:pPr>
        <w:jc w:val="center"/>
        <w:rPr>
          <w:rFonts w:ascii="Times New Roman" w:hAnsi="Times New Roman" w:cs="Times New Roman"/>
          <w:sz w:val="28"/>
          <w:szCs w:val="28"/>
        </w:rPr>
      </w:pPr>
    </w:p>
    <w:p w14:paraId="7A4C436E" w14:textId="215B62F8"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A PROJECT WORK SUBMITTED TO</w:t>
      </w:r>
    </w:p>
    <w:p w14:paraId="5AC3D15D"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DEPARTMENT OF HOSPITALITY MANAGEMENT TECHNOLOGY,</w:t>
      </w:r>
    </w:p>
    <w:p w14:paraId="2543C71C" w14:textId="49F08AC0"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INSTITUTE OF APPLIED SCIENCES,</w:t>
      </w:r>
    </w:p>
    <w:p w14:paraId="343A4D59"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KWARA STATE POLYTECHNIC, ILORIN.</w:t>
      </w:r>
    </w:p>
    <w:p w14:paraId="3BB61072" w14:textId="2C07CC9B" w:rsidR="00642901" w:rsidRPr="00642901" w:rsidRDefault="00642901" w:rsidP="00642901">
      <w:pPr>
        <w:jc w:val="center"/>
        <w:rPr>
          <w:rFonts w:ascii="Times New Roman" w:hAnsi="Times New Roman" w:cs="Times New Roman"/>
          <w:sz w:val="28"/>
          <w:szCs w:val="28"/>
        </w:rPr>
      </w:pPr>
    </w:p>
    <w:p w14:paraId="52A1B955" w14:textId="42411C84"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IN PARTIAL FULFILLMENT OF THE REQUIREMENTS FOR</w:t>
      </w:r>
    </w:p>
    <w:p w14:paraId="214FDC81" w14:textId="56EFD55C"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THE AWARD OF NATIONAL DIPLOMA (ND)</w:t>
      </w:r>
    </w:p>
    <w:p w14:paraId="0FCB068D" w14:textId="77777777" w:rsidR="00642901" w:rsidRPr="00642901" w:rsidRDefault="00642901" w:rsidP="00642901">
      <w:pPr>
        <w:jc w:val="center"/>
        <w:rPr>
          <w:rFonts w:ascii="Times New Roman" w:hAnsi="Times New Roman" w:cs="Times New Roman"/>
          <w:sz w:val="28"/>
          <w:szCs w:val="28"/>
        </w:rPr>
      </w:pPr>
      <w:r w:rsidRPr="00642901">
        <w:rPr>
          <w:rFonts w:ascii="Times New Roman" w:hAnsi="Times New Roman" w:cs="Times New Roman"/>
          <w:b/>
          <w:bCs/>
          <w:sz w:val="28"/>
          <w:szCs w:val="28"/>
        </w:rPr>
        <w:t>IN HOSPITALITY MANAGEMENT TECHNOLOGY</w:t>
      </w:r>
    </w:p>
    <w:p w14:paraId="6FD0F37C" w14:textId="77777777" w:rsidR="00642901" w:rsidRDefault="00642901" w:rsidP="00642901">
      <w:pPr>
        <w:jc w:val="center"/>
        <w:rPr>
          <w:rFonts w:ascii="Times New Roman" w:hAnsi="Times New Roman" w:cs="Times New Roman"/>
          <w:sz w:val="28"/>
          <w:szCs w:val="28"/>
        </w:rPr>
      </w:pPr>
    </w:p>
    <w:p w14:paraId="7AC6FFD9" w14:textId="5A3CF6B2" w:rsidR="00642901" w:rsidRPr="00642901" w:rsidRDefault="00642901" w:rsidP="00642901">
      <w:pPr>
        <w:ind w:left="6480" w:firstLine="720"/>
        <w:jc w:val="center"/>
        <w:rPr>
          <w:rFonts w:ascii="Times New Roman" w:hAnsi="Times New Roman" w:cs="Times New Roman"/>
          <w:b/>
          <w:bCs/>
          <w:sz w:val="28"/>
          <w:szCs w:val="28"/>
        </w:rPr>
      </w:pPr>
      <w:r w:rsidRPr="00642901">
        <w:rPr>
          <w:rFonts w:ascii="Times New Roman" w:hAnsi="Times New Roman" w:cs="Times New Roman"/>
          <w:b/>
          <w:bCs/>
          <w:sz w:val="28"/>
          <w:szCs w:val="28"/>
        </w:rPr>
        <w:t>JULY, 2025</w:t>
      </w:r>
    </w:p>
    <w:p w14:paraId="01CCED72" w14:textId="77777777" w:rsidR="00642901" w:rsidRDefault="00642901">
      <w:pPr>
        <w:rPr>
          <w:rFonts w:ascii="Times New Roman" w:hAnsi="Times New Roman" w:cs="Times New Roman"/>
          <w:b/>
          <w:bCs/>
          <w:sz w:val="28"/>
          <w:szCs w:val="28"/>
        </w:rPr>
      </w:pPr>
      <w:r>
        <w:rPr>
          <w:rFonts w:ascii="Times New Roman" w:hAnsi="Times New Roman" w:cs="Times New Roman"/>
          <w:b/>
          <w:bCs/>
          <w:sz w:val="28"/>
          <w:szCs w:val="28"/>
        </w:rPr>
        <w:br w:type="page"/>
      </w:r>
    </w:p>
    <w:p w14:paraId="3F52239D" w14:textId="3E19E0AC" w:rsidR="00642901" w:rsidRPr="00642901" w:rsidRDefault="00642901" w:rsidP="00642901">
      <w:pPr>
        <w:spacing w:line="360" w:lineRule="auto"/>
        <w:jc w:val="center"/>
        <w:rPr>
          <w:rFonts w:ascii="Times New Roman" w:hAnsi="Times New Roman" w:cs="Times New Roman"/>
          <w:b/>
          <w:bCs/>
        </w:rPr>
      </w:pPr>
      <w:r w:rsidRPr="00642901">
        <w:rPr>
          <w:rFonts w:ascii="Times New Roman" w:hAnsi="Times New Roman" w:cs="Times New Roman"/>
          <w:b/>
          <w:bCs/>
        </w:rPr>
        <w:lastRenderedPageBreak/>
        <w:t>CERTIFICATION</w:t>
      </w:r>
    </w:p>
    <w:p w14:paraId="4D2D1A9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This project has been read, certified and approved to have met the standard requirement laid down by the department of Hospitality Management Technology.</w:t>
      </w:r>
    </w:p>
    <w:p w14:paraId="5661396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In partial fulfillment of the award of National Diploma (ND) in Hospitality Management Technology, Institute of Applied Sciences, Kwara State Polytechnic, Ilorin.</w:t>
      </w:r>
    </w:p>
    <w:p w14:paraId="6AE38FC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b/>
        <w:t> </w:t>
      </w:r>
    </w:p>
    <w:p w14:paraId="3710FA47"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p>
    <w:p w14:paraId="215E35DC" w14:textId="77777777" w:rsidR="00642901" w:rsidRPr="00642901" w:rsidRDefault="00642901" w:rsidP="005C0243">
      <w:pPr>
        <w:spacing w:after="0" w:line="360" w:lineRule="auto"/>
        <w:rPr>
          <w:rFonts w:ascii="Times New Roman" w:hAnsi="Times New Roman" w:cs="Times New Roman"/>
        </w:rPr>
      </w:pPr>
      <w:r w:rsidRPr="00642901">
        <w:rPr>
          <w:rFonts w:ascii="Times New Roman" w:hAnsi="Times New Roman" w:cs="Times New Roman"/>
          <w:b/>
          <w:bCs/>
        </w:rPr>
        <w:t>________________________</w:t>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t>_______________</w:t>
      </w:r>
    </w:p>
    <w:p w14:paraId="3644F803" w14:textId="2DBDE26A" w:rsidR="00642901" w:rsidRPr="00642901" w:rsidRDefault="00642901" w:rsidP="005C0243">
      <w:pPr>
        <w:spacing w:after="0" w:line="360" w:lineRule="auto"/>
        <w:rPr>
          <w:rFonts w:ascii="Times New Roman" w:hAnsi="Times New Roman" w:cs="Times New Roman"/>
        </w:rPr>
      </w:pPr>
      <w:r w:rsidRPr="00642901">
        <w:rPr>
          <w:rFonts w:ascii="Times New Roman" w:hAnsi="Times New Roman" w:cs="Times New Roman"/>
          <w:b/>
          <w:bCs/>
        </w:rPr>
        <w:t>MRS. ADEBAYO S.M.</w:t>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i/>
          <w:iCs/>
        </w:rPr>
        <w:t>DATE</w:t>
      </w:r>
    </w:p>
    <w:p w14:paraId="0EEB62AF" w14:textId="24465262" w:rsidR="00642901" w:rsidRPr="00642901" w:rsidRDefault="005C0243" w:rsidP="005C0243">
      <w:pPr>
        <w:spacing w:after="0" w:line="360" w:lineRule="auto"/>
        <w:rPr>
          <w:rFonts w:ascii="Times New Roman" w:hAnsi="Times New Roman" w:cs="Times New Roman"/>
        </w:rPr>
      </w:pPr>
      <w:r>
        <w:rPr>
          <w:rFonts w:ascii="Times New Roman" w:hAnsi="Times New Roman" w:cs="Times New Roman"/>
          <w:b/>
          <w:bCs/>
        </w:rPr>
        <w:t>(</w:t>
      </w:r>
      <w:r w:rsidR="00642901" w:rsidRPr="00642901">
        <w:rPr>
          <w:rFonts w:ascii="Times New Roman" w:hAnsi="Times New Roman" w:cs="Times New Roman"/>
          <w:b/>
          <w:bCs/>
        </w:rPr>
        <w:t>PROJECT SUPERVISOR) </w:t>
      </w:r>
    </w:p>
    <w:p w14:paraId="77359402" w14:textId="77777777" w:rsidR="00642901" w:rsidRPr="00642901" w:rsidRDefault="00642901" w:rsidP="005C0243">
      <w:pPr>
        <w:spacing w:after="0" w:line="360" w:lineRule="auto"/>
        <w:rPr>
          <w:rFonts w:ascii="Times New Roman" w:hAnsi="Times New Roman" w:cs="Times New Roman"/>
        </w:rPr>
      </w:pPr>
    </w:p>
    <w:p w14:paraId="5D7C1905" w14:textId="77777777" w:rsidR="00642901" w:rsidRPr="00642901" w:rsidRDefault="00642901" w:rsidP="005C0243">
      <w:pPr>
        <w:spacing w:after="0" w:line="360" w:lineRule="auto"/>
        <w:rPr>
          <w:rFonts w:ascii="Times New Roman" w:hAnsi="Times New Roman" w:cs="Times New Roman"/>
        </w:rPr>
      </w:pPr>
      <w:r w:rsidRPr="00642901">
        <w:rPr>
          <w:rFonts w:ascii="Times New Roman" w:hAnsi="Times New Roman" w:cs="Times New Roman"/>
          <w:b/>
          <w:bCs/>
        </w:rPr>
        <w:t>________________________</w:t>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t>_______________</w:t>
      </w:r>
    </w:p>
    <w:p w14:paraId="7CD8BE3D" w14:textId="553DC26D" w:rsidR="00642901" w:rsidRPr="00642901" w:rsidRDefault="005C0243" w:rsidP="005C0243">
      <w:pPr>
        <w:spacing w:after="0" w:line="360" w:lineRule="auto"/>
        <w:rPr>
          <w:rFonts w:ascii="Times New Roman" w:hAnsi="Times New Roman" w:cs="Times New Roman"/>
        </w:rPr>
      </w:pPr>
      <w:r w:rsidRPr="00642901">
        <w:rPr>
          <w:rFonts w:ascii="Times New Roman" w:hAnsi="Times New Roman" w:cs="Times New Roman"/>
          <w:b/>
          <w:bCs/>
        </w:rPr>
        <w:t>MRS. ADEBAYO S.M.</w:t>
      </w:r>
      <w:r>
        <w:rPr>
          <w:rFonts w:ascii="Times New Roman" w:hAnsi="Times New Roman" w:cs="Times New Roman"/>
          <w:b/>
          <w:bCs/>
        </w:rPr>
        <w:tab/>
      </w:r>
      <w:r w:rsidR="00642901" w:rsidRPr="00642901">
        <w:rPr>
          <w:rFonts w:ascii="Times New Roman" w:hAnsi="Times New Roman" w:cs="Times New Roman"/>
          <w:b/>
          <w:bCs/>
        </w:rPr>
        <w:tab/>
      </w:r>
      <w:r w:rsidR="00642901" w:rsidRPr="00642901">
        <w:rPr>
          <w:rFonts w:ascii="Times New Roman" w:hAnsi="Times New Roman" w:cs="Times New Roman"/>
          <w:b/>
          <w:bCs/>
        </w:rPr>
        <w:tab/>
      </w:r>
      <w:r w:rsidR="00642901" w:rsidRPr="00642901">
        <w:rPr>
          <w:rFonts w:ascii="Times New Roman" w:hAnsi="Times New Roman" w:cs="Times New Roman"/>
          <w:b/>
          <w:bCs/>
        </w:rPr>
        <w:tab/>
      </w:r>
      <w:r w:rsidR="00642901" w:rsidRPr="00642901">
        <w:rPr>
          <w:rFonts w:ascii="Times New Roman" w:hAnsi="Times New Roman" w:cs="Times New Roman"/>
          <w:b/>
          <w:bCs/>
        </w:rPr>
        <w:tab/>
      </w:r>
      <w:r w:rsidR="00642901" w:rsidRPr="00642901">
        <w:rPr>
          <w:rFonts w:ascii="Times New Roman" w:hAnsi="Times New Roman" w:cs="Times New Roman"/>
          <w:b/>
          <w:bCs/>
        </w:rPr>
        <w:tab/>
        <w:t>DATE</w:t>
      </w:r>
    </w:p>
    <w:p w14:paraId="220719CE" w14:textId="3847A139"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(PROJECT CO-ORDINATOR)</w:t>
      </w:r>
    </w:p>
    <w:p w14:paraId="0575C031" w14:textId="77777777" w:rsidR="00642901" w:rsidRPr="00642901" w:rsidRDefault="00642901" w:rsidP="00642901">
      <w:pPr>
        <w:spacing w:line="360" w:lineRule="auto"/>
        <w:rPr>
          <w:rFonts w:ascii="Times New Roman" w:hAnsi="Times New Roman" w:cs="Times New Roman"/>
        </w:rPr>
      </w:pPr>
    </w:p>
    <w:p w14:paraId="115ACECD"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________________________</w:t>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t>_______________</w:t>
      </w:r>
    </w:p>
    <w:p w14:paraId="63BC4E62" w14:textId="3D58B174" w:rsidR="00642901" w:rsidRPr="00642901" w:rsidRDefault="00642901" w:rsidP="005C0243">
      <w:pPr>
        <w:spacing w:after="0" w:line="360" w:lineRule="auto"/>
        <w:rPr>
          <w:rFonts w:ascii="Times New Roman" w:hAnsi="Times New Roman" w:cs="Times New Roman"/>
        </w:rPr>
      </w:pPr>
      <w:r w:rsidRPr="00642901">
        <w:rPr>
          <w:rFonts w:ascii="Times New Roman" w:hAnsi="Times New Roman" w:cs="Times New Roman"/>
          <w:b/>
          <w:bCs/>
        </w:rPr>
        <w:t>MSR. AREMU O.O.</w:t>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Pr="00642901">
        <w:rPr>
          <w:rFonts w:ascii="Times New Roman" w:hAnsi="Times New Roman" w:cs="Times New Roman"/>
          <w:b/>
          <w:bCs/>
        </w:rPr>
        <w:tab/>
      </w:r>
      <w:r w:rsidR="005C0243">
        <w:rPr>
          <w:rFonts w:ascii="Times New Roman" w:hAnsi="Times New Roman" w:cs="Times New Roman"/>
          <w:b/>
          <w:bCs/>
        </w:rPr>
        <w:tab/>
      </w:r>
      <w:r w:rsidRPr="00642901">
        <w:rPr>
          <w:rFonts w:ascii="Times New Roman" w:hAnsi="Times New Roman" w:cs="Times New Roman"/>
          <w:b/>
          <w:bCs/>
        </w:rPr>
        <w:t>DATE</w:t>
      </w:r>
    </w:p>
    <w:p w14:paraId="4A18037B"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(HEAD OF DEPARTMENT)</w:t>
      </w:r>
    </w:p>
    <w:p w14:paraId="164A6585" w14:textId="68A3D89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br w:type="page"/>
      </w:r>
    </w:p>
    <w:p w14:paraId="3F255F01" w14:textId="77777777"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DEDICATION</w:t>
      </w:r>
    </w:p>
    <w:p w14:paraId="17BA925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This project is dedicated to the Almighty </w:t>
      </w:r>
      <w:r w:rsidRPr="00642901">
        <w:rPr>
          <w:rFonts w:ascii="Times New Roman" w:hAnsi="Times New Roman" w:cs="Times New Roman"/>
          <w:b/>
          <w:bCs/>
        </w:rPr>
        <w:t xml:space="preserve">GOD, </w:t>
      </w:r>
      <w:r w:rsidRPr="00642901">
        <w:rPr>
          <w:rFonts w:ascii="Times New Roman" w:hAnsi="Times New Roman" w:cs="Times New Roman"/>
        </w:rPr>
        <w:t>the creator of the Universe. All glory and adoration belong to him, who is, who was and who shall always be and to my parents.</w:t>
      </w:r>
    </w:p>
    <w:p w14:paraId="59935601" w14:textId="77777777" w:rsidR="00642901" w:rsidRPr="00642901" w:rsidRDefault="00642901" w:rsidP="00642901">
      <w:pPr>
        <w:spacing w:line="360" w:lineRule="auto"/>
        <w:rPr>
          <w:rFonts w:ascii="Times New Roman" w:hAnsi="Times New Roman" w:cs="Times New Roman"/>
          <w:b/>
          <w:bCs/>
        </w:rPr>
      </w:pPr>
      <w:r w:rsidRPr="00642901">
        <w:rPr>
          <w:rFonts w:ascii="Times New Roman" w:hAnsi="Times New Roman" w:cs="Times New Roman"/>
          <w:b/>
          <w:bCs/>
        </w:rPr>
        <w:br w:type="page"/>
      </w:r>
    </w:p>
    <w:p w14:paraId="6B8CD970" w14:textId="0CD16EC6"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ACKNOWLEDGEMENTS</w:t>
      </w:r>
    </w:p>
    <w:p w14:paraId="157E829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most grace and </w:t>
      </w:r>
      <w:proofErr w:type="spellStart"/>
      <w:r w:rsidRPr="00642901">
        <w:rPr>
          <w:rFonts w:ascii="Times New Roman" w:hAnsi="Times New Roman" w:cs="Times New Roman"/>
        </w:rPr>
        <w:t>honour</w:t>
      </w:r>
      <w:proofErr w:type="spellEnd"/>
      <w:r w:rsidRPr="00642901">
        <w:rPr>
          <w:rFonts w:ascii="Times New Roman" w:hAnsi="Times New Roman" w:cs="Times New Roman"/>
        </w:rPr>
        <w:t xml:space="preserve"> goes to Almighty Allah the most beneficent, and most merciful, the lord of the world, praise to be Almighty Allah the source of my inspiration, for his unquantifiable mercies and grace bestowed on me and most importantly for sparing my life in the course of this project work.</w:t>
      </w:r>
    </w:p>
    <w:p w14:paraId="3165B4A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My sincere gratitude goes to my parent Mr. and Mrs. Azeez and my siblings with the entire family of Azeez for the financial, moral and spiritual support from the beginning up to where I am today.</w:t>
      </w:r>
    </w:p>
    <w:p w14:paraId="25D0289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And my sincere gratitude goes to my supervisor Mrs. Adebayo S.M, for always being there for me. may Allah ease your affairs.</w:t>
      </w:r>
    </w:p>
    <w:p w14:paraId="3DB0D12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I would like to extend my sincere appreciation to my colleagues for their support and valuables contribution throughout this </w:t>
      </w:r>
      <w:proofErr w:type="gramStart"/>
      <w:r w:rsidRPr="00642901">
        <w:rPr>
          <w:rFonts w:ascii="Times New Roman" w:hAnsi="Times New Roman" w:cs="Times New Roman"/>
        </w:rPr>
        <w:t>project ,</w:t>
      </w:r>
      <w:proofErr w:type="gramEnd"/>
      <w:r w:rsidRPr="00642901">
        <w:rPr>
          <w:rFonts w:ascii="Times New Roman" w:hAnsi="Times New Roman" w:cs="Times New Roman"/>
        </w:rPr>
        <w:t xml:space="preserve"> and I pray that Almighty Allah should be with them all (AMIN).</w:t>
      </w:r>
    </w:p>
    <w:p w14:paraId="435407B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Lastly, my sincere gratitude also goes to the Head of Hospitality Department, in person of Mrs. </w:t>
      </w:r>
      <w:proofErr w:type="spellStart"/>
      <w:r w:rsidRPr="00642901">
        <w:rPr>
          <w:rFonts w:ascii="Times New Roman" w:hAnsi="Times New Roman" w:cs="Times New Roman"/>
        </w:rPr>
        <w:t>Aremui</w:t>
      </w:r>
      <w:proofErr w:type="spellEnd"/>
      <w:r w:rsidRPr="00642901">
        <w:rPr>
          <w:rFonts w:ascii="Times New Roman" w:hAnsi="Times New Roman" w:cs="Times New Roman"/>
        </w:rPr>
        <w:t xml:space="preserve">, O.O. and all the lecturers of Hospitality Department, Kwara State Polytechnic, Ilorin in person of Mrs. Haruna Z.A.B (Project Coordinator), Mr. </w:t>
      </w:r>
      <w:proofErr w:type="spellStart"/>
      <w:r w:rsidRPr="00642901">
        <w:rPr>
          <w:rFonts w:ascii="Times New Roman" w:hAnsi="Times New Roman" w:cs="Times New Roman"/>
        </w:rPr>
        <w:t>jimada</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abdulkadir</w:t>
      </w:r>
      <w:proofErr w:type="spellEnd"/>
      <w:r w:rsidRPr="00642901">
        <w:rPr>
          <w:rFonts w:ascii="Times New Roman" w:hAnsi="Times New Roman" w:cs="Times New Roman"/>
        </w:rPr>
        <w:t xml:space="preserve"> Mrs. Adewunmi D.O, Mrs. </w:t>
      </w:r>
      <w:proofErr w:type="spellStart"/>
      <w:r w:rsidRPr="00642901">
        <w:rPr>
          <w:rFonts w:ascii="Times New Roman" w:hAnsi="Times New Roman" w:cs="Times New Roman"/>
        </w:rPr>
        <w:t>Aiyedun</w:t>
      </w:r>
      <w:proofErr w:type="spellEnd"/>
      <w:r w:rsidRPr="00642901">
        <w:rPr>
          <w:rFonts w:ascii="Times New Roman" w:hAnsi="Times New Roman" w:cs="Times New Roman"/>
        </w:rPr>
        <w:t xml:space="preserve"> </w:t>
      </w:r>
      <w:proofErr w:type="gramStart"/>
      <w:r w:rsidRPr="00642901">
        <w:rPr>
          <w:rFonts w:ascii="Times New Roman" w:hAnsi="Times New Roman" w:cs="Times New Roman"/>
        </w:rPr>
        <w:t>C.F,.</w:t>
      </w:r>
      <w:proofErr w:type="gramEnd"/>
      <w:r w:rsidRPr="00642901">
        <w:rPr>
          <w:rFonts w:ascii="Times New Roman" w:hAnsi="Times New Roman" w:cs="Times New Roman"/>
        </w:rPr>
        <w:t>  For their good academic support given since the beginning of my program till this end </w:t>
      </w:r>
    </w:p>
    <w:p w14:paraId="09B94683" w14:textId="77777777" w:rsidR="00642901" w:rsidRPr="00642901" w:rsidRDefault="00642901" w:rsidP="00642901">
      <w:pPr>
        <w:spacing w:line="360" w:lineRule="auto"/>
        <w:jc w:val="both"/>
        <w:rPr>
          <w:rFonts w:ascii="Times New Roman" w:hAnsi="Times New Roman" w:cs="Times New Roman"/>
        </w:rPr>
      </w:pPr>
    </w:p>
    <w:p w14:paraId="235BB2A8"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br w:type="page"/>
      </w:r>
    </w:p>
    <w:p w14:paraId="23D2BE33" w14:textId="0457476C"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Abstract</w:t>
      </w:r>
    </w:p>
    <w:p w14:paraId="66D75D4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This research work will examine the Utilization of Plantain for production of swallow (Amala). This project consists of five chapters as follows; The chapter one will consists of the introduction, historical background, statement of the problems, objectives of the study, Need of the study, scope of the study, limitations and constraints and definition of terms. Second chapter shows the literature review. Chapter three focus on the research methodology, research approach, sources of data, data collection tools, research population and sample size, sampling procedure employed and method of data analysis. Chapter four deals with data presentation and analysis of data Chapter five contains of summary of findings, conclusion and recommendations.</w:t>
      </w:r>
    </w:p>
    <w:p w14:paraId="6F215F53" w14:textId="0FE1A842"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br w:type="page"/>
      </w:r>
    </w:p>
    <w:p w14:paraId="6E52F5C0" w14:textId="77777777"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TABLE OF CONTENTS</w:t>
      </w:r>
    </w:p>
    <w:p w14:paraId="7FAAB7AA" w14:textId="355C7D8A"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Title Page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proofErr w:type="spellStart"/>
      <w:r w:rsidRPr="00642901">
        <w:rPr>
          <w:rFonts w:ascii="Times New Roman" w:hAnsi="Times New Roman" w:cs="Times New Roman"/>
        </w:rPr>
        <w:t>i</w:t>
      </w:r>
      <w:proofErr w:type="spellEnd"/>
      <w:r w:rsidRPr="00642901">
        <w:rPr>
          <w:rFonts w:ascii="Times New Roman" w:hAnsi="Times New Roman" w:cs="Times New Roman"/>
        </w:rPr>
        <w:t> </w:t>
      </w:r>
    </w:p>
    <w:p w14:paraId="5354EAC5" w14:textId="35968E6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Certification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ii</w:t>
      </w:r>
    </w:p>
    <w:p w14:paraId="7BBF64B3" w14:textId="3848E0A3"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Dedication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iii </w:t>
      </w:r>
    </w:p>
    <w:p w14:paraId="78871EC2" w14:textId="329FC00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Acknowledgments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iv</w:t>
      </w:r>
    </w:p>
    <w:p w14:paraId="72B402DE" w14:textId="5EDEAE52"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Abstract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v</w:t>
      </w:r>
    </w:p>
    <w:p w14:paraId="7EDEEB5E" w14:textId="1FD2693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Table of Contents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vi</w:t>
      </w:r>
    </w:p>
    <w:p w14:paraId="48F86491"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CHAPTER ONE</w:t>
      </w:r>
    </w:p>
    <w:p w14:paraId="7C36EC68" w14:textId="661B2C42"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1.0 Introduction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1</w:t>
      </w:r>
    </w:p>
    <w:p w14:paraId="62185AE6" w14:textId="6BE1F8A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1.1 Background to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1</w:t>
      </w:r>
    </w:p>
    <w:p w14:paraId="5B6412FA" w14:textId="570D2CCE"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1.2 Statement of the Problem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3</w:t>
      </w:r>
    </w:p>
    <w:p w14:paraId="2938F077" w14:textId="3C6E3EE4"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1.3 Research Question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4</w:t>
      </w:r>
    </w:p>
    <w:p w14:paraId="086DD170" w14:textId="2F7CCAB5"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1.4 Objective of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t>5</w:t>
      </w:r>
    </w:p>
    <w:p w14:paraId="78085EBF" w14:textId="61793C7F"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1.5 Significance of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5</w:t>
      </w:r>
    </w:p>
    <w:p w14:paraId="7427B3E7" w14:textId="6C6F879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1.6 Scope of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5</w:t>
      </w:r>
    </w:p>
    <w:p w14:paraId="322DA220" w14:textId="0312BD91"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1.7 Limitation of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5</w:t>
      </w:r>
    </w:p>
    <w:p w14:paraId="1BB16D2F" w14:textId="0DB1B919"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1.8 Definition of Term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6</w:t>
      </w:r>
    </w:p>
    <w:p w14:paraId="00B66976"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CHAPTER TWO</w:t>
      </w:r>
    </w:p>
    <w:p w14:paraId="70F88EFC" w14:textId="00FF0699"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2.0 Literature Review</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 xml:space="preserve"> </w:t>
      </w:r>
      <w:r>
        <w:rPr>
          <w:rFonts w:ascii="Times New Roman" w:hAnsi="Times New Roman" w:cs="Times New Roman"/>
        </w:rPr>
        <w:tab/>
      </w:r>
      <w:r w:rsidRPr="00642901">
        <w:rPr>
          <w:rFonts w:ascii="Times New Roman" w:hAnsi="Times New Roman" w:cs="Times New Roman"/>
        </w:rPr>
        <w:t>7</w:t>
      </w:r>
    </w:p>
    <w:p w14:paraId="0A923F74" w14:textId="52ACC16C"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2.1 Origin of Unripe Plantain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7</w:t>
      </w:r>
    </w:p>
    <w:p w14:paraId="2799055B" w14:textId="488532A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2.1.1 Nutritional Facts of Unripe Plantain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8</w:t>
      </w:r>
    </w:p>
    <w:p w14:paraId="346F4116" w14:textId="38F52961"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2.1.2 Antinutritional Factor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11</w:t>
      </w:r>
    </w:p>
    <w:p w14:paraId="2B20B858" w14:textId="7616B6B1"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2.1.3 Uses of Unripe Plantain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13</w:t>
      </w:r>
    </w:p>
    <w:p w14:paraId="214CC929" w14:textId="514C31E6"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lastRenderedPageBreak/>
        <w:t xml:space="preserve">2.2 Collection and Processing of the Plantain Peels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15</w:t>
      </w:r>
    </w:p>
    <w:p w14:paraId="19CDDE6C" w14:textId="732313AD"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2.2.1 Materials and Methods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16</w:t>
      </w:r>
    </w:p>
    <w:p w14:paraId="09DA9560" w14:textId="23B6CCDC"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2.2.3 Proximate Composition and Chemical </w:t>
      </w:r>
      <w:proofErr w:type="gramStart"/>
      <w:r w:rsidRPr="00642901">
        <w:rPr>
          <w:rFonts w:ascii="Times New Roman" w:hAnsi="Times New Roman" w:cs="Times New Roman"/>
        </w:rPr>
        <w:t xml:space="preserve">Characteristics  </w:t>
      </w:r>
      <w:r w:rsidRPr="00642901">
        <w:rPr>
          <w:rFonts w:ascii="Times New Roman" w:hAnsi="Times New Roman" w:cs="Times New Roman"/>
        </w:rPr>
        <w:tab/>
      </w:r>
      <w:proofErr w:type="gramEnd"/>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17</w:t>
      </w:r>
    </w:p>
    <w:p w14:paraId="21A149EF" w14:textId="36DDD4E3"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2.3. Functional and Rheological Properties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17</w:t>
      </w:r>
    </w:p>
    <w:p w14:paraId="439E294B" w14:textId="773CCE72"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2.3.1 Functional and Rheological Properties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18</w:t>
      </w:r>
    </w:p>
    <w:p w14:paraId="25A3096D" w14:textId="7F787155"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2.3.2 Gelatinization Profiles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18</w:t>
      </w:r>
    </w:p>
    <w:p w14:paraId="7AAD52A4"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CHAPTER THREE</w:t>
      </w:r>
    </w:p>
    <w:p w14:paraId="664858AF" w14:textId="4AA0CB5B"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3.0 Research Methodology </w:t>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20</w:t>
      </w:r>
    </w:p>
    <w:p w14:paraId="007F1C34" w14:textId="15A6371B"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3.1 Research Design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20</w:t>
      </w:r>
    </w:p>
    <w:p w14:paraId="27699636" w14:textId="249CC081"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3.2 Population of the Study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20</w:t>
      </w:r>
    </w:p>
    <w:p w14:paraId="18B46C9D" w14:textId="2C91E975"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3.3 Sampling Techniques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20</w:t>
      </w:r>
    </w:p>
    <w:p w14:paraId="5CB77D97" w14:textId="19933D11"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3.4 Sample Size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21</w:t>
      </w:r>
    </w:p>
    <w:p w14:paraId="0659F50B" w14:textId="74B60A1D"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3.5 Instruments of Data Collection</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 xml:space="preserve"> 21</w:t>
      </w:r>
    </w:p>
    <w:p w14:paraId="441A676F" w14:textId="06AEE7DC"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3.6 Self Completed Questionnaires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ab/>
        <w:t>21</w:t>
      </w:r>
    </w:p>
    <w:p w14:paraId="43FEEF41" w14:textId="7F0196FE"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3.7 Measurement of Variable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21</w:t>
      </w:r>
    </w:p>
    <w:p w14:paraId="262D79F7" w14:textId="409A825A"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3.8 Method of Data Techniques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21</w:t>
      </w:r>
    </w:p>
    <w:p w14:paraId="39ACBB0B" w14:textId="028793FC"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3.9 Response Rate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22</w:t>
      </w:r>
    </w:p>
    <w:p w14:paraId="32906552" w14:textId="7B0A97B0"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3.6 Method of Data Analysis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22</w:t>
      </w:r>
    </w:p>
    <w:p w14:paraId="688BC9D6"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CHAPTER FOUR</w:t>
      </w:r>
    </w:p>
    <w:p w14:paraId="55CB08C8" w14:textId="606A403C"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4.0 Data Presentation, Analysis and Interpretation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23</w:t>
      </w:r>
    </w:p>
    <w:p w14:paraId="691CCC07" w14:textId="672F1D0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4.1 Data Presentation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23</w:t>
      </w:r>
    </w:p>
    <w:p w14:paraId="10CC0D8D" w14:textId="2644E37F"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4.2 Data Analysis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24</w:t>
      </w:r>
    </w:p>
    <w:p w14:paraId="7F308800"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b/>
          <w:bCs/>
        </w:rPr>
        <w:t>CHAPTER FIVE</w:t>
      </w:r>
    </w:p>
    <w:p w14:paraId="03DE6788" w14:textId="15799094"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lastRenderedPageBreak/>
        <w:t xml:space="preserve">5.0 Summary of Findings, Conclusion and Recommendations </w:t>
      </w:r>
      <w:r w:rsidRPr="00642901">
        <w:rPr>
          <w:rFonts w:ascii="Times New Roman" w:hAnsi="Times New Roman" w:cs="Times New Roman"/>
        </w:rPr>
        <w:tab/>
      </w:r>
      <w:r w:rsidRPr="00642901">
        <w:rPr>
          <w:rFonts w:ascii="Times New Roman" w:hAnsi="Times New Roman" w:cs="Times New Roman"/>
        </w:rPr>
        <w:tab/>
      </w:r>
      <w:r>
        <w:rPr>
          <w:rFonts w:ascii="Times New Roman" w:hAnsi="Times New Roman" w:cs="Times New Roman"/>
        </w:rPr>
        <w:tab/>
      </w:r>
      <w:r w:rsidRPr="00642901">
        <w:rPr>
          <w:rFonts w:ascii="Times New Roman" w:hAnsi="Times New Roman" w:cs="Times New Roman"/>
        </w:rPr>
        <w:t>26</w:t>
      </w:r>
    </w:p>
    <w:p w14:paraId="063685E1" w14:textId="3BD8346A"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5.1 Summary of Finding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26</w:t>
      </w:r>
    </w:p>
    <w:p w14:paraId="74BAC86D" w14:textId="705F969B"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5.2 Conclusion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27</w:t>
      </w:r>
    </w:p>
    <w:p w14:paraId="3CA7E693" w14:textId="1E2198D2"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 xml:space="preserve">5.3 Recommendations </w:t>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r>
      <w:r w:rsidRPr="00642901">
        <w:rPr>
          <w:rFonts w:ascii="Times New Roman" w:hAnsi="Times New Roman" w:cs="Times New Roman"/>
        </w:rPr>
        <w:tab/>
        <w:t>27</w:t>
      </w:r>
    </w:p>
    <w:p w14:paraId="10455B50"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References </w:t>
      </w:r>
    </w:p>
    <w:p w14:paraId="4FCCD198" w14:textId="77777777"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t>Appendix </w:t>
      </w:r>
    </w:p>
    <w:p w14:paraId="7F91A3A2" w14:textId="77777777" w:rsidR="00642901" w:rsidRPr="00642901" w:rsidRDefault="00642901" w:rsidP="00642901">
      <w:pPr>
        <w:spacing w:line="360" w:lineRule="auto"/>
        <w:rPr>
          <w:rFonts w:ascii="Times New Roman" w:hAnsi="Times New Roman" w:cs="Times New Roman"/>
        </w:rPr>
      </w:pPr>
    </w:p>
    <w:p w14:paraId="113F81E1" w14:textId="09F061F8" w:rsidR="00642901" w:rsidRPr="00642901" w:rsidRDefault="00642901" w:rsidP="00642901">
      <w:pPr>
        <w:spacing w:line="360" w:lineRule="auto"/>
        <w:rPr>
          <w:rFonts w:ascii="Times New Roman" w:hAnsi="Times New Roman" w:cs="Times New Roman"/>
        </w:rPr>
      </w:pPr>
      <w:r w:rsidRPr="00642901">
        <w:rPr>
          <w:rFonts w:ascii="Times New Roman" w:hAnsi="Times New Roman" w:cs="Times New Roman"/>
        </w:rPr>
        <w:br w:type="page"/>
      </w:r>
    </w:p>
    <w:p w14:paraId="4C664A50" w14:textId="77777777"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CHAPTER ONE</w:t>
      </w:r>
    </w:p>
    <w:p w14:paraId="0B3DB40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1.0 INTRODUCTION</w:t>
      </w:r>
    </w:p>
    <w:p w14:paraId="59306FF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1.1 BACKGROUND OF THE STUDY</w:t>
      </w:r>
    </w:p>
    <w:p w14:paraId="3245625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Plantain (Musa paradisiaca) is known as plantain (English), </w:t>
      </w:r>
      <w:proofErr w:type="spellStart"/>
      <w:r w:rsidRPr="00642901">
        <w:rPr>
          <w:rFonts w:ascii="Times New Roman" w:hAnsi="Times New Roman" w:cs="Times New Roman"/>
        </w:rPr>
        <w:t>ogede</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agbagba</w:t>
      </w:r>
      <w:proofErr w:type="spellEnd"/>
      <w:r w:rsidRPr="00642901">
        <w:rPr>
          <w:rFonts w:ascii="Times New Roman" w:hAnsi="Times New Roman" w:cs="Times New Roman"/>
        </w:rPr>
        <w:t xml:space="preserve"> (Yoruba), </w:t>
      </w:r>
      <w:proofErr w:type="spellStart"/>
      <w:r w:rsidRPr="00642901">
        <w:rPr>
          <w:rFonts w:ascii="Times New Roman" w:hAnsi="Times New Roman" w:cs="Times New Roman"/>
        </w:rPr>
        <w:t>ayaba</w:t>
      </w:r>
      <w:proofErr w:type="spellEnd"/>
      <w:r w:rsidRPr="00642901">
        <w:rPr>
          <w:rFonts w:ascii="Times New Roman" w:hAnsi="Times New Roman" w:cs="Times New Roman"/>
        </w:rPr>
        <w:t xml:space="preserve"> (Hausa) and </w:t>
      </w:r>
      <w:proofErr w:type="spellStart"/>
      <w:r w:rsidRPr="00642901">
        <w:rPr>
          <w:rFonts w:ascii="Times New Roman" w:hAnsi="Times New Roman" w:cs="Times New Roman"/>
        </w:rPr>
        <w:t>Ogadejioke</w:t>
      </w:r>
      <w:proofErr w:type="spellEnd"/>
      <w:r w:rsidRPr="00642901">
        <w:rPr>
          <w:rFonts w:ascii="Times New Roman" w:hAnsi="Times New Roman" w:cs="Times New Roman"/>
        </w:rPr>
        <w:t xml:space="preserve"> (Igbo). It is a perennial tropical plant that is native to India. Sustainable production and utilization of unripe plantain in production of swallow (Amala) are important steps in enhancing food security and alleviating poverty particularly in West Africa where it is estimated to provide more than 200 dietary calories each day for over 60 million people (Nweke et al., 1991; FAO, 2002).</w:t>
      </w:r>
    </w:p>
    <w:p w14:paraId="2ADAF2E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Besides, due to perishable nature of unripe plantain, the rate of its postharvest losses varies from one country to another according to the organization of market chains and modes of consumption.</w:t>
      </w:r>
    </w:p>
    <w:p w14:paraId="2CA6854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Unripe plantain in form of cooked paste </w:t>
      </w:r>
      <w:proofErr w:type="spellStart"/>
      <w:r w:rsidRPr="00642901">
        <w:rPr>
          <w:rFonts w:ascii="Times New Roman" w:hAnsi="Times New Roman" w:cs="Times New Roman"/>
        </w:rPr>
        <w:t>amala</w:t>
      </w:r>
      <w:proofErr w:type="spellEnd"/>
      <w:r w:rsidRPr="00642901">
        <w:rPr>
          <w:rFonts w:ascii="Times New Roman" w:hAnsi="Times New Roman" w:cs="Times New Roman"/>
        </w:rPr>
        <w:t xml:space="preserve"> have health benefits (control of body weight and blood sugar to prevent diabetes mellitus type II; maintenance of blood sugar level for diabetic diseased individuals, etc.) that made them popular among the aged people and the obese. The problems in unripe plantain production are the high cost of seed yam, high </w:t>
      </w:r>
      <w:proofErr w:type="spellStart"/>
      <w:r w:rsidRPr="00642901">
        <w:rPr>
          <w:rFonts w:ascii="Times New Roman" w:hAnsi="Times New Roman" w:cs="Times New Roman"/>
        </w:rPr>
        <w:t>labour</w:t>
      </w:r>
      <w:proofErr w:type="spellEnd"/>
      <w:r w:rsidRPr="00642901">
        <w:rPr>
          <w:rFonts w:ascii="Times New Roman" w:hAnsi="Times New Roman" w:cs="Times New Roman"/>
        </w:rPr>
        <w:t xml:space="preserve"> requirement, disease and pests as well as post-harvest losses (</w:t>
      </w:r>
      <w:proofErr w:type="spellStart"/>
      <w:r w:rsidRPr="00642901">
        <w:rPr>
          <w:rFonts w:ascii="Times New Roman" w:hAnsi="Times New Roman" w:cs="Times New Roman"/>
        </w:rPr>
        <w:t>Okwor</w:t>
      </w:r>
      <w:proofErr w:type="spellEnd"/>
      <w:r w:rsidRPr="00642901">
        <w:rPr>
          <w:rFonts w:ascii="Times New Roman" w:hAnsi="Times New Roman" w:cs="Times New Roman"/>
        </w:rPr>
        <w:t>, 1998).</w:t>
      </w:r>
    </w:p>
    <w:p w14:paraId="0B54C9F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Consequently, about 30% of harvested unripe plantain are lost as waste (</w:t>
      </w:r>
      <w:proofErr w:type="spellStart"/>
      <w:r w:rsidRPr="00642901">
        <w:rPr>
          <w:rFonts w:ascii="Times New Roman" w:hAnsi="Times New Roman" w:cs="Times New Roman"/>
        </w:rPr>
        <w:t>Okwor</w:t>
      </w:r>
      <w:proofErr w:type="spellEnd"/>
      <w:r w:rsidRPr="00642901">
        <w:rPr>
          <w:rFonts w:ascii="Times New Roman" w:hAnsi="Times New Roman" w:cs="Times New Roman"/>
        </w:rPr>
        <w:t xml:space="preserve">, 1998). One way of solving this problem is to add value to the yam through diversified usages, especially industrial utilization and human consumption. Generally, D. alata contains less sugar and have an extended shelf-life (Romain and </w:t>
      </w:r>
      <w:proofErr w:type="spellStart"/>
      <w:r w:rsidRPr="00642901">
        <w:rPr>
          <w:rFonts w:ascii="Times New Roman" w:hAnsi="Times New Roman" w:cs="Times New Roman"/>
        </w:rPr>
        <w:t>Raemakers</w:t>
      </w:r>
      <w:proofErr w:type="spellEnd"/>
      <w:r w:rsidRPr="00642901">
        <w:rPr>
          <w:rFonts w:ascii="Times New Roman" w:hAnsi="Times New Roman" w:cs="Times New Roman"/>
        </w:rPr>
        <w:t>, 2001) which ensures availability in periods of scarcity. Unripe plantains are firm and starchy and are traditionally processed into flour in Nigeria and other West and Central African countries (Oke et al., 1998).</w:t>
      </w:r>
    </w:p>
    <w:p w14:paraId="4ED3FCC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However, poor transportation and distribution of facilities in the production areas, including the harvest at maturity close to fruit ripening and poor storage condition (</w:t>
      </w:r>
      <w:proofErr w:type="spellStart"/>
      <w:r w:rsidRPr="00642901">
        <w:rPr>
          <w:rFonts w:ascii="Times New Roman" w:hAnsi="Times New Roman" w:cs="Times New Roman"/>
        </w:rPr>
        <w:t>Tchango</w:t>
      </w:r>
      <w:proofErr w:type="spellEnd"/>
      <w:r w:rsidRPr="00642901">
        <w:rPr>
          <w:rFonts w:ascii="Times New Roman" w:hAnsi="Times New Roman" w:cs="Times New Roman"/>
        </w:rPr>
        <w:t xml:space="preserve"> et al., 1999) are likely to depreciate quality and provoke post-harvest losses. Hence, conversion of yam and unripe plantain into flour is a sure way of providing the products in and out of season.</w:t>
      </w:r>
    </w:p>
    <w:p w14:paraId="3594B95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 xml:space="preserve">The D. alata is known for its high nutritional contents with moisture - 73.83%, crude protein - 7.26%, carbohydrate - 83.33%, fat - 0.58%, ash - 5.16%, </w:t>
      </w:r>
      <w:proofErr w:type="spellStart"/>
      <w:r w:rsidRPr="00642901">
        <w:rPr>
          <w:rFonts w:ascii="Times New Roman" w:hAnsi="Times New Roman" w:cs="Times New Roman"/>
        </w:rPr>
        <w:t>fibre</w:t>
      </w:r>
      <w:proofErr w:type="spellEnd"/>
      <w:r w:rsidRPr="00642901">
        <w:rPr>
          <w:rFonts w:ascii="Times New Roman" w:hAnsi="Times New Roman" w:cs="Times New Roman"/>
        </w:rPr>
        <w:t xml:space="preserve"> - 2.29% and vitamin C ranging from 5 to 8 mg/100 g, (FAO, 2001;</w:t>
      </w:r>
    </w:p>
    <w:p w14:paraId="25979CD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Onwueme, 1978). The texture of its flesh is usually not as firm as that of white yam and less suitable than other species for the preparation of the most popular food products from yam (especially pounded yam) in the West Africa region.</w:t>
      </w:r>
    </w:p>
    <w:p w14:paraId="4468DA9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Currently, glycemic index (GI) has been used to rate the impact of food containing carbohydrates on blood sugar (Anonymous, 2015a). Fortunately, D. alata flour commonly consumed in Nigeria has low GI of 24 while wheat flour had GI of 71 for servings of 30 g. However, only 100% </w:t>
      </w:r>
      <w:proofErr w:type="gramStart"/>
      <w:r w:rsidRPr="00642901">
        <w:rPr>
          <w:rFonts w:ascii="Times New Roman" w:hAnsi="Times New Roman" w:cs="Times New Roman"/>
        </w:rPr>
        <w:t>stone ground whole wheat</w:t>
      </w:r>
      <w:proofErr w:type="gramEnd"/>
      <w:r w:rsidRPr="00642901">
        <w:rPr>
          <w:rFonts w:ascii="Times New Roman" w:hAnsi="Times New Roman" w:cs="Times New Roman"/>
        </w:rPr>
        <w:t xml:space="preserve"> flour has low GI. Unripe plantain had also a low GI of 54.6 (Anonymous, 2015b).</w:t>
      </w:r>
    </w:p>
    <w:p w14:paraId="0595CD3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Consequently, replacement of D. alata flour with specified quantity of unripe plantain flour in addition to viscosity of cooked paste modification could result to a product of relatively low GI that will be very useful in the control of blood sugar level and body weight. Quantitatively, stickiness, texture or spread ability of cooked paste from flour dispersions used for Fu-Fu could be measured in terms of viscosity or consistency index which is a rheological property (Heldman and Singh, 1980). Hence, it is important for evaluation of the final flour product in addition to physicochemical properties of the flour samples.</w:t>
      </w:r>
    </w:p>
    <w:p w14:paraId="5EED5C1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Measurement of viscosity of flour dispersions utilized as cooked paste would be necessary to determine appropriate cooking time and temperature for good consumer acceptable paste. Hence, objective of the study was to evaluate the quality of unripe plantain and water yam composite flours (90:10-C, 80:20-D and 50:50-E; water yam flour: unripe plantain flour) and the cooked pastes.</w:t>
      </w:r>
    </w:p>
    <w:p w14:paraId="52F3AEC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Commercial whole wheat flour (WWF-A) and water yam flour (B) were used as control.</w:t>
      </w:r>
    </w:p>
    <w:p w14:paraId="69851E3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Plantain </w:t>
      </w:r>
      <w:proofErr w:type="spellStart"/>
      <w:r w:rsidRPr="00642901">
        <w:rPr>
          <w:rFonts w:ascii="Times New Roman" w:hAnsi="Times New Roman" w:cs="Times New Roman"/>
        </w:rPr>
        <w:t>amala</w:t>
      </w:r>
      <w:proofErr w:type="spellEnd"/>
      <w:r w:rsidRPr="00642901">
        <w:rPr>
          <w:rFonts w:ascii="Times New Roman" w:hAnsi="Times New Roman" w:cs="Times New Roman"/>
        </w:rPr>
        <w:t xml:space="preserve"> is healthy </w:t>
      </w:r>
      <w:proofErr w:type="spellStart"/>
      <w:r w:rsidRPr="00642901">
        <w:rPr>
          <w:rFonts w:ascii="Times New Roman" w:hAnsi="Times New Roman" w:cs="Times New Roman"/>
        </w:rPr>
        <w:t>nigerian</w:t>
      </w:r>
      <w:proofErr w:type="spellEnd"/>
      <w:r w:rsidRPr="00642901">
        <w:rPr>
          <w:rFonts w:ascii="Times New Roman" w:hAnsi="Times New Roman" w:cs="Times New Roman"/>
        </w:rPr>
        <w:t xml:space="preserve"> swallow that is paired with soups like </w:t>
      </w:r>
      <w:proofErr w:type="spellStart"/>
      <w:r w:rsidRPr="00642901">
        <w:rPr>
          <w:rFonts w:ascii="Times New Roman" w:hAnsi="Times New Roman" w:cs="Times New Roman"/>
        </w:rPr>
        <w:t>efo</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riro</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egusi</w:t>
      </w:r>
      <w:proofErr w:type="spellEnd"/>
      <w:r w:rsidRPr="00642901">
        <w:rPr>
          <w:rFonts w:ascii="Times New Roman" w:hAnsi="Times New Roman" w:cs="Times New Roman"/>
        </w:rPr>
        <w:t xml:space="preserve"> soup and the rest. Some of us love our swallow. For example, people like me cannot do without eating swallow at least once a week. I'm fully fledged Nigerian like that and you know I am a staunch supporter and believer in the goodness and joy of Nigerian food Gone are the days when we are limited to swallow like pounded yam, </w:t>
      </w:r>
      <w:proofErr w:type="spellStart"/>
      <w:r w:rsidRPr="00642901">
        <w:rPr>
          <w:rFonts w:ascii="Times New Roman" w:hAnsi="Times New Roman" w:cs="Times New Roman"/>
        </w:rPr>
        <w:t>amala</w:t>
      </w:r>
      <w:proofErr w:type="spellEnd"/>
      <w:r w:rsidRPr="00642901">
        <w:rPr>
          <w:rFonts w:ascii="Times New Roman" w:hAnsi="Times New Roman" w:cs="Times New Roman"/>
        </w:rPr>
        <w:t xml:space="preserve"> and the like. Now we make healthy foods into </w:t>
      </w:r>
      <w:r w:rsidRPr="00642901">
        <w:rPr>
          <w:rFonts w:ascii="Times New Roman" w:hAnsi="Times New Roman" w:cs="Times New Roman"/>
        </w:rPr>
        <w:lastRenderedPageBreak/>
        <w:t xml:space="preserve">swallow. There is the Bulgur solid from yours truly K's Cuisine which recipe can be found here and there is plantain Amala among many other healthy </w:t>
      </w:r>
      <w:proofErr w:type="gramStart"/>
      <w:r w:rsidRPr="00642901">
        <w:rPr>
          <w:rFonts w:ascii="Times New Roman" w:hAnsi="Times New Roman" w:cs="Times New Roman"/>
        </w:rPr>
        <w:t>way</w:t>
      </w:r>
      <w:proofErr w:type="gramEnd"/>
      <w:r w:rsidRPr="00642901">
        <w:rPr>
          <w:rFonts w:ascii="Times New Roman" w:hAnsi="Times New Roman" w:cs="Times New Roman"/>
        </w:rPr>
        <w:t xml:space="preserve"> of eating swallow.</w:t>
      </w:r>
    </w:p>
    <w:p w14:paraId="32E55C4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Plantain </w:t>
      </w:r>
      <w:proofErr w:type="spellStart"/>
      <w:r w:rsidRPr="00642901">
        <w:rPr>
          <w:rFonts w:ascii="Times New Roman" w:hAnsi="Times New Roman" w:cs="Times New Roman"/>
        </w:rPr>
        <w:t>amala</w:t>
      </w:r>
      <w:proofErr w:type="spellEnd"/>
      <w:r w:rsidRPr="00642901">
        <w:rPr>
          <w:rFonts w:ascii="Times New Roman" w:hAnsi="Times New Roman" w:cs="Times New Roman"/>
        </w:rPr>
        <w:t xml:space="preserve"> is made from unripe plantain. Some call it plantain </w:t>
      </w:r>
      <w:proofErr w:type="spellStart"/>
      <w:r w:rsidRPr="00642901">
        <w:rPr>
          <w:rFonts w:ascii="Times New Roman" w:hAnsi="Times New Roman" w:cs="Times New Roman"/>
        </w:rPr>
        <w:t>amala</w:t>
      </w:r>
      <w:proofErr w:type="spellEnd"/>
      <w:r w:rsidRPr="00642901">
        <w:rPr>
          <w:rFonts w:ascii="Times New Roman" w:hAnsi="Times New Roman" w:cs="Times New Roman"/>
        </w:rPr>
        <w:t xml:space="preserve"> simply because of the similarities in </w:t>
      </w:r>
      <w:proofErr w:type="spellStart"/>
      <w:r w:rsidRPr="00642901">
        <w:rPr>
          <w:rFonts w:ascii="Times New Roman" w:hAnsi="Times New Roman" w:cs="Times New Roman"/>
        </w:rPr>
        <w:t>colour</w:t>
      </w:r>
      <w:proofErr w:type="spellEnd"/>
      <w:r w:rsidRPr="00642901">
        <w:rPr>
          <w:rFonts w:ascii="Times New Roman" w:hAnsi="Times New Roman" w:cs="Times New Roman"/>
        </w:rPr>
        <w:t xml:space="preserve"> and texture with </w:t>
      </w:r>
      <w:proofErr w:type="spellStart"/>
      <w:r w:rsidRPr="00642901">
        <w:rPr>
          <w:rFonts w:ascii="Times New Roman" w:hAnsi="Times New Roman" w:cs="Times New Roman"/>
        </w:rPr>
        <w:t>amala</w:t>
      </w:r>
      <w:proofErr w:type="spellEnd"/>
      <w:r w:rsidRPr="00642901">
        <w:rPr>
          <w:rFonts w:ascii="Times New Roman" w:hAnsi="Times New Roman" w:cs="Times New Roman"/>
        </w:rPr>
        <w:t>. It is easy to make, good for the body as it's high in nutrients.</w:t>
      </w:r>
    </w:p>
    <w:p w14:paraId="2412EFE2" w14:textId="315F9862"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w:t>
      </w:r>
      <w:r>
        <w:rPr>
          <w:rFonts w:ascii="Times New Roman" w:hAnsi="Times New Roman" w:cs="Times New Roman"/>
          <w:b/>
          <w:bCs/>
        </w:rPr>
        <w:t>.</w:t>
      </w:r>
      <w:r w:rsidRPr="00642901">
        <w:rPr>
          <w:rFonts w:ascii="Times New Roman" w:hAnsi="Times New Roman" w:cs="Times New Roman"/>
          <w:b/>
          <w:bCs/>
        </w:rPr>
        <w:t>2 STATEMENT OF THE PROBLEM</w:t>
      </w:r>
    </w:p>
    <w:p w14:paraId="058978E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study identified eight major challenges faced by unripe plantain farmers in adapting to climate change namely Lack/high cost of farm inputs and low soil fertility.</w:t>
      </w:r>
    </w:p>
    <w:p w14:paraId="05EF506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1) Land and </w:t>
      </w:r>
      <w:proofErr w:type="spellStart"/>
      <w:r w:rsidRPr="00642901">
        <w:rPr>
          <w:rFonts w:ascii="Times New Roman" w:hAnsi="Times New Roman" w:cs="Times New Roman"/>
        </w:rPr>
        <w:t>labour</w:t>
      </w:r>
      <w:proofErr w:type="spellEnd"/>
      <w:r w:rsidRPr="00642901">
        <w:rPr>
          <w:rFonts w:ascii="Times New Roman" w:hAnsi="Times New Roman" w:cs="Times New Roman"/>
        </w:rPr>
        <w:t xml:space="preserve"> constraints</w:t>
      </w:r>
    </w:p>
    <w:p w14:paraId="48EBE17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Poor access to information and ineffectiveness of cooperatives</w:t>
      </w:r>
    </w:p>
    <w:p w14:paraId="1C34B97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 Lack of/poor access to fund and credit facilities and poor government support</w:t>
      </w:r>
    </w:p>
    <w:p w14:paraId="2DBAF48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4) Lack of improved varieties of unripe plantain</w:t>
      </w:r>
    </w:p>
    <w:p w14:paraId="784395A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 Poor value attached to unripe plantain</w:t>
      </w:r>
    </w:p>
    <w:p w14:paraId="53D1848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6) Poor infrastructural capacity and technology know-how and Transportation constraint</w:t>
      </w:r>
    </w:p>
    <w:p w14:paraId="27D727B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7). Analysis of variance identified significant variations in the challenges faced</w:t>
      </w:r>
    </w:p>
    <w:p w14:paraId="041B28B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by cocoyam farmers in the study area.</w:t>
      </w:r>
    </w:p>
    <w:p w14:paraId="20F5C5C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 The study recommends enrollment in cooperatives and revitalizing existing cooperatives, re-orientation of farmers on the benefits of unripe plantain and increased used of climate change information sharing using mobile phones as possible ways of alleviating the challenges.</w:t>
      </w:r>
    </w:p>
    <w:p w14:paraId="0FB1403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1.3 RESEARCH QUESTION</w:t>
      </w:r>
    </w:p>
    <w:p w14:paraId="1DF8EDB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 To examine the various methods of utilizing unripe plantain in production of Swallow (Amala)</w:t>
      </w:r>
    </w:p>
    <w:p w14:paraId="71C49C1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To examine the usefulness and nourishment of unripe plantain in production of traditional dishes.</w:t>
      </w:r>
    </w:p>
    <w:p w14:paraId="1EA4D59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 To identified how to make unripe plantain into local dishes production of swallow</w:t>
      </w:r>
    </w:p>
    <w:p w14:paraId="34A263A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4) To examine the production of unripe plantain in production of swallow (</w:t>
      </w:r>
      <w:proofErr w:type="spellStart"/>
      <w:r w:rsidRPr="00642901">
        <w:rPr>
          <w:rFonts w:ascii="Times New Roman" w:hAnsi="Times New Roman" w:cs="Times New Roman"/>
        </w:rPr>
        <w:t>amala</w:t>
      </w:r>
      <w:proofErr w:type="spellEnd"/>
      <w:r w:rsidRPr="00642901">
        <w:rPr>
          <w:rFonts w:ascii="Times New Roman" w:hAnsi="Times New Roman" w:cs="Times New Roman"/>
        </w:rPr>
        <w:t>).</w:t>
      </w:r>
    </w:p>
    <w:p w14:paraId="54D61C84" w14:textId="1F1511B0"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lastRenderedPageBreak/>
        <w:t>1.4 OBJECTIVE OF THE STUDY</w:t>
      </w:r>
    </w:p>
    <w:p w14:paraId="3510D0C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main aim of the study is to examine utilization of unripe plantain in production of swallow (Amala)</w:t>
      </w:r>
    </w:p>
    <w:p w14:paraId="6126B13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1. To know the number of </w:t>
      </w:r>
      <w:proofErr w:type="gramStart"/>
      <w:r w:rsidRPr="00642901">
        <w:rPr>
          <w:rFonts w:ascii="Times New Roman" w:hAnsi="Times New Roman" w:cs="Times New Roman"/>
        </w:rPr>
        <w:t>farmer</w:t>
      </w:r>
      <w:proofErr w:type="gramEnd"/>
      <w:r w:rsidRPr="00642901">
        <w:rPr>
          <w:rFonts w:ascii="Times New Roman" w:hAnsi="Times New Roman" w:cs="Times New Roman"/>
        </w:rPr>
        <w:t xml:space="preserve"> producing unripe plantain in the our society.</w:t>
      </w:r>
    </w:p>
    <w:p w14:paraId="246A8BE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To know the type of production system.</w:t>
      </w:r>
    </w:p>
    <w:p w14:paraId="268560A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 Identifying problem of cocoyam production</w:t>
      </w:r>
    </w:p>
    <w:p w14:paraId="1000023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1.5 SIGNIFICANCE OF THE STUDY</w:t>
      </w:r>
    </w:p>
    <w:p w14:paraId="6B61173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It is a common practice in Nigeria and other West Africa countries especially in area lying within the rainforest belt with thick vegetation cover, the aim of management should be </w:t>
      </w:r>
      <w:proofErr w:type="gramStart"/>
      <w:r w:rsidRPr="00642901">
        <w:rPr>
          <w:rFonts w:ascii="Times New Roman" w:hAnsi="Times New Roman" w:cs="Times New Roman"/>
        </w:rPr>
        <w:t>avoid</w:t>
      </w:r>
      <w:proofErr w:type="gramEnd"/>
      <w:r w:rsidRPr="00642901">
        <w:rPr>
          <w:rFonts w:ascii="Times New Roman" w:hAnsi="Times New Roman" w:cs="Times New Roman"/>
        </w:rPr>
        <w:t xml:space="preserve"> excessive and inadequate level of farming system and maintains enough stock raw materials in period of short supply and anticipate price changes.</w:t>
      </w:r>
    </w:p>
    <w:p w14:paraId="06C5B8F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1.6 SCOPE OF THE STUDY</w:t>
      </w:r>
    </w:p>
    <w:p w14:paraId="6A56610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This study is centered on Utilization unripe plantain in production of Amala with more emphasis on unripe plantain production. Survey is a broad discipline that cannot be treated in full in this study. The researcher while trying to obtain information from respondents encountered certain drawback which hindered on farming system.</w:t>
      </w:r>
    </w:p>
    <w:p w14:paraId="0ED44BD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1.7 LIMITATIONS OF THE STUDY</w:t>
      </w:r>
    </w:p>
    <w:p w14:paraId="016D4C5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In the course of this project, the major limitations encountered are time constraint secrecy, finance and problem of data collection. The research work was carried out during the normal lecture time and other academic demand. The cost of moving about in order to get information for the research is limited which cannot be over emphasized.</w:t>
      </w:r>
    </w:p>
    <w:p w14:paraId="5916A761" w14:textId="77777777" w:rsidR="00642901" w:rsidRPr="00642901" w:rsidRDefault="00642901" w:rsidP="00642901">
      <w:pPr>
        <w:spacing w:line="360" w:lineRule="auto"/>
        <w:jc w:val="both"/>
        <w:rPr>
          <w:rFonts w:ascii="Times New Roman" w:hAnsi="Times New Roman" w:cs="Times New Roman"/>
        </w:rPr>
      </w:pPr>
      <w:proofErr w:type="gramStart"/>
      <w:r w:rsidRPr="00642901">
        <w:rPr>
          <w:rFonts w:ascii="Times New Roman" w:hAnsi="Times New Roman" w:cs="Times New Roman"/>
        </w:rPr>
        <w:t>Basically</w:t>
      </w:r>
      <w:proofErr w:type="gramEnd"/>
      <w:r w:rsidRPr="00642901">
        <w:rPr>
          <w:rFonts w:ascii="Times New Roman" w:hAnsi="Times New Roman" w:cs="Times New Roman"/>
        </w:rPr>
        <w:t xml:space="preserve"> the problem occurred during the research work to get the need. Information for this project can be summarized as follows.</w:t>
      </w:r>
    </w:p>
    <w:p w14:paraId="5520252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 Time factor is a limitation to the study</w:t>
      </w:r>
    </w:p>
    <w:p w14:paraId="4D3E4A9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Finance constant is also a limitation</w:t>
      </w:r>
    </w:p>
    <w:p w14:paraId="69BF911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3. Some of the people were not ready to get bacterial data and information that is needed for that research work.</w:t>
      </w:r>
    </w:p>
    <w:p w14:paraId="752EE9B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1.8 DEFINITION OF TERMS</w:t>
      </w:r>
    </w:p>
    <w:p w14:paraId="23C8E5B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Unripe Plantain</w:t>
      </w:r>
      <w:r w:rsidRPr="00642901">
        <w:rPr>
          <w:rFonts w:ascii="Times New Roman" w:hAnsi="Times New Roman" w:cs="Times New Roman"/>
        </w:rPr>
        <w:t xml:space="preserve">: Unripe Plantain are herbaceous perennial plants belonging to the family </w:t>
      </w:r>
      <w:proofErr w:type="spellStart"/>
      <w:r w:rsidRPr="00642901">
        <w:rPr>
          <w:rFonts w:ascii="Times New Roman" w:hAnsi="Times New Roman" w:cs="Times New Roman"/>
        </w:rPr>
        <w:t>araceae</w:t>
      </w:r>
      <w:proofErr w:type="spellEnd"/>
      <w:r w:rsidRPr="00642901">
        <w:rPr>
          <w:rFonts w:ascii="Times New Roman" w:hAnsi="Times New Roman" w:cs="Times New Roman"/>
        </w:rPr>
        <w:t xml:space="preserve"> and are grown primarily of their edible roots, although all parts of the plant are edible. Cocoyam that are cultivated as food crops belong to either the genus </w:t>
      </w:r>
      <w:proofErr w:type="spellStart"/>
      <w:r w:rsidRPr="00642901">
        <w:rPr>
          <w:rFonts w:ascii="Times New Roman" w:hAnsi="Times New Roman" w:cs="Times New Roman"/>
        </w:rPr>
        <w:t>colocasia</w:t>
      </w:r>
      <w:proofErr w:type="spellEnd"/>
      <w:r w:rsidRPr="00642901">
        <w:rPr>
          <w:rFonts w:ascii="Times New Roman" w:hAnsi="Times New Roman" w:cs="Times New Roman"/>
        </w:rPr>
        <w:t xml:space="preserve"> or the genus </w:t>
      </w:r>
      <w:proofErr w:type="spellStart"/>
      <w:r w:rsidRPr="00642901">
        <w:rPr>
          <w:rFonts w:ascii="Times New Roman" w:hAnsi="Times New Roman" w:cs="Times New Roman"/>
        </w:rPr>
        <w:t>xanthosoma</w:t>
      </w:r>
      <w:proofErr w:type="spellEnd"/>
      <w:r w:rsidRPr="00642901">
        <w:rPr>
          <w:rFonts w:ascii="Times New Roman" w:hAnsi="Times New Roman" w:cs="Times New Roman"/>
        </w:rPr>
        <w:t xml:space="preserve"> and are generally comprised of a large spherical corm (swollen underground storage stem), from which a few large leaves emerge.</w:t>
      </w:r>
    </w:p>
    <w:p w14:paraId="6D20E42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Problem:</w:t>
      </w:r>
      <w:r w:rsidRPr="00642901">
        <w:rPr>
          <w:rFonts w:ascii="Times New Roman" w:hAnsi="Times New Roman" w:cs="Times New Roman"/>
        </w:rPr>
        <w:t xml:space="preserve"> A problem is a road block in a situation, something that sets up a conflict and forces you to find a resolution.</w:t>
      </w:r>
    </w:p>
    <w:p w14:paraId="21DDD47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Prospect:</w:t>
      </w:r>
      <w:r w:rsidRPr="00642901">
        <w:rPr>
          <w:rFonts w:ascii="Times New Roman" w:hAnsi="Times New Roman" w:cs="Times New Roman"/>
        </w:rPr>
        <w:t xml:space="preserve"> A prospect is the possibility that something fabulous will happen. After you graduate top of your class at Harvard, for example, your job prospects look great.</w:t>
      </w:r>
    </w:p>
    <w:p w14:paraId="562C652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Production:</w:t>
      </w:r>
      <w:r w:rsidRPr="00642901">
        <w:rPr>
          <w:rFonts w:ascii="Times New Roman" w:hAnsi="Times New Roman" w:cs="Times New Roman"/>
        </w:rPr>
        <w:t xml:space="preserve"> The process of making or growing something for scale or use.     </w:t>
      </w:r>
    </w:p>
    <w:p w14:paraId="260FD2E9" w14:textId="77777777" w:rsidR="00642901" w:rsidRPr="00642901" w:rsidRDefault="00642901" w:rsidP="00642901">
      <w:pPr>
        <w:spacing w:line="360" w:lineRule="auto"/>
        <w:rPr>
          <w:rFonts w:ascii="Times New Roman" w:hAnsi="Times New Roman" w:cs="Times New Roman"/>
          <w:b/>
          <w:bCs/>
        </w:rPr>
      </w:pPr>
      <w:r w:rsidRPr="00642901">
        <w:rPr>
          <w:rFonts w:ascii="Times New Roman" w:hAnsi="Times New Roman" w:cs="Times New Roman"/>
          <w:b/>
          <w:bCs/>
        </w:rPr>
        <w:br w:type="page"/>
      </w:r>
    </w:p>
    <w:p w14:paraId="003111B7" w14:textId="6C3771A6"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CHAPTER TWO</w:t>
      </w:r>
    </w:p>
    <w:p w14:paraId="758141B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2.0 LITERATURE REVIEW</w:t>
      </w:r>
    </w:p>
    <w:p w14:paraId="7AC2F81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2.1 ORIGIN OF UNRIPLANTAIN</w:t>
      </w:r>
    </w:p>
    <w:p w14:paraId="24B3DD07" w14:textId="77777777" w:rsidR="00642901" w:rsidRPr="00642901" w:rsidRDefault="00642901" w:rsidP="00642901">
      <w:pPr>
        <w:numPr>
          <w:ilvl w:val="0"/>
          <w:numId w:val="1"/>
        </w:numPr>
        <w:spacing w:line="360" w:lineRule="auto"/>
        <w:jc w:val="both"/>
        <w:rPr>
          <w:rFonts w:ascii="Times New Roman" w:hAnsi="Times New Roman" w:cs="Times New Roman"/>
        </w:rPr>
      </w:pPr>
      <w:r w:rsidRPr="00642901">
        <w:rPr>
          <w:rFonts w:ascii="Times New Roman" w:hAnsi="Times New Roman" w:cs="Times New Roman"/>
        </w:rPr>
        <w:t xml:space="preserve">Unripe plantain is simply plantain that has not yet ripened. It is bright green in </w:t>
      </w:r>
      <w:proofErr w:type="spellStart"/>
      <w:r w:rsidRPr="00642901">
        <w:rPr>
          <w:rFonts w:ascii="Times New Roman" w:hAnsi="Times New Roman" w:cs="Times New Roman"/>
        </w:rPr>
        <w:t>colour</w:t>
      </w:r>
      <w:proofErr w:type="spellEnd"/>
      <w:r w:rsidRPr="00642901">
        <w:rPr>
          <w:rFonts w:ascii="Times New Roman" w:hAnsi="Times New Roman" w:cs="Times New Roman"/>
        </w:rPr>
        <w:t xml:space="preserve"> and has a thicker outer skin than ripe plantain. And just in case you don't know what a plantain is, let me quickly describe it. Plantains are the close relative of bananas. They are just bigger, less-sweet and starchier forms of bananas.</w:t>
      </w:r>
    </w:p>
    <w:p w14:paraId="23330D3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Unlike banana's, plantains are almost always cooked, fried or grilled before eating. Well, as a matter of fact, plantains are sometimes called "cooking banana Unripe plantain (Musa </w:t>
      </w:r>
      <w:proofErr w:type="spellStart"/>
      <w:r w:rsidRPr="00642901">
        <w:rPr>
          <w:rFonts w:ascii="Times New Roman" w:hAnsi="Times New Roman" w:cs="Times New Roman"/>
        </w:rPr>
        <w:t>paradiasica</w:t>
      </w:r>
      <w:proofErr w:type="spellEnd"/>
      <w:r w:rsidRPr="00642901">
        <w:rPr>
          <w:rFonts w:ascii="Times New Roman" w:hAnsi="Times New Roman" w:cs="Times New Roman"/>
        </w:rPr>
        <w:t>) is an incredible super food belonging to the banana family. They are part of the staple diet in Africa, Asia, and Latin America. You can find plantains largely grown in Uganda, Nigeria, Ghana, and Rwanda.</w:t>
      </w:r>
    </w:p>
    <w:p w14:paraId="788ECF3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unripe or green plantain is particularly good for diabetics because of its low sugar but high resistant starch content. Unlike bananas, unripe plantains must be cooked before eating. They have so many health benefits and can be eaten in a variety of ways.</w:t>
      </w:r>
    </w:p>
    <w:p w14:paraId="19B17CA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According to FAO (2009), over 2.3 million metric tons of plantains are produced in Nigeria annually. However, about 35 to 60% postharvest losses had been reported and attributed to lack of storage facilities and inappropriate technologies for food processing. Plantain is a popular dietary staple due to its versatility and good nutritional value. It is starchy, less sweet variety of banana that can be used either ripe or unripe. They are invaluable source of carbohydrate, comparable in nutritive value to yam or potato and are useful as a variant on the usual staple foods. It is consumed mainly in Nigeria as snacks in form of chips, dodo </w:t>
      </w:r>
      <w:proofErr w:type="spellStart"/>
      <w:r w:rsidRPr="00642901">
        <w:rPr>
          <w:rFonts w:ascii="Times New Roman" w:hAnsi="Times New Roman" w:cs="Times New Roman"/>
        </w:rPr>
        <w:t>ikire</w:t>
      </w:r>
      <w:proofErr w:type="spellEnd"/>
      <w:r w:rsidRPr="00642901">
        <w:rPr>
          <w:rFonts w:ascii="Times New Roman" w:hAnsi="Times New Roman" w:cs="Times New Roman"/>
        </w:rPr>
        <w:t xml:space="preserve"> etc.</w:t>
      </w:r>
    </w:p>
    <w:p w14:paraId="4908DC2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According to </w:t>
      </w:r>
      <w:proofErr w:type="spellStart"/>
      <w:r w:rsidRPr="00642901">
        <w:rPr>
          <w:rFonts w:ascii="Times New Roman" w:hAnsi="Times New Roman" w:cs="Times New Roman"/>
        </w:rPr>
        <w:t>Ndife</w:t>
      </w:r>
      <w:proofErr w:type="spellEnd"/>
      <w:r w:rsidRPr="00642901">
        <w:rPr>
          <w:rFonts w:ascii="Times New Roman" w:hAnsi="Times New Roman" w:cs="Times New Roman"/>
        </w:rPr>
        <w:t xml:space="preserve"> and Abbo, (2009). Consumers' awareness of the need to eat high quality and healthy food known as functional foods, that is, foods which contain ingredients that provide additional health benefits beyond the basic nutritional requirement is increasing. </w:t>
      </w:r>
      <w:proofErr w:type="gramStart"/>
      <w:r w:rsidRPr="00642901">
        <w:rPr>
          <w:rFonts w:ascii="Times New Roman" w:hAnsi="Times New Roman" w:cs="Times New Roman"/>
        </w:rPr>
        <w:t>Therefore</w:t>
      </w:r>
      <w:proofErr w:type="gramEnd"/>
      <w:r w:rsidRPr="00642901">
        <w:rPr>
          <w:rFonts w:ascii="Times New Roman" w:hAnsi="Times New Roman" w:cs="Times New Roman"/>
        </w:rPr>
        <w:t xml:space="preserve"> a reasonable and nutrient - dense dumpling can be produced using unripe plantain fortified with making the products of this work a great significance in solving the problem of malnutrition in this </w:t>
      </w:r>
      <w:r w:rsidRPr="00642901">
        <w:rPr>
          <w:rFonts w:ascii="Times New Roman" w:hAnsi="Times New Roman" w:cs="Times New Roman"/>
        </w:rPr>
        <w:lastRenderedPageBreak/>
        <w:t>country because, the fortification of plantain flour will improve the nutritional quality of the flour being used for dumpling.</w:t>
      </w:r>
    </w:p>
    <w:p w14:paraId="73F1AB5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2.1.1 NUTRITIONAL FACTS OF UNRIPE PLANTAIN</w:t>
      </w:r>
    </w:p>
    <w:p w14:paraId="1946074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Plantains are almost always cooked before eating. In fact, they taste pretty awful raw, so don't be tricked by their banana-like features. Cooked plantains are nutritionally very similar to a potato, calorie-wise, but contain more of certain vitamins and minerals. They're a rich source of fiber, vitamins A, C, and B-6, and the minerals magnesium and potassium.</w:t>
      </w:r>
    </w:p>
    <w:p w14:paraId="2E9252A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 Nutritious</w:t>
      </w:r>
    </w:p>
    <w:p w14:paraId="3E7A00C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Plantains are rich sources of complex carbohydrates, vitamins, and minerals, and are easily digestible. As a staple food, plantains have been the main fare of millions of people for centuries.</w:t>
      </w:r>
    </w:p>
    <w:p w14:paraId="697B9A0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Here are the basic nutrition facts Trusted Source for one cup of baked yellow plantains (139 grams), according to the United States Department of Agriculture (USDA). Nutrition will vary on cooking style.</w:t>
      </w:r>
    </w:p>
    <w:p w14:paraId="45D17F1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Plantains are a poor source of protein and fat, so they only represent one part of a healthy, balanced diet — similar to many grains in the United States.</w:t>
      </w:r>
    </w:p>
    <w:p w14:paraId="1105B98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Digestive health</w:t>
      </w:r>
    </w:p>
    <w:p w14:paraId="23AB228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Fiber is important because it promotes bowel regularity. Fiber softens your stool and increases its overall size and weight. Bulky stools are much easier to pass and therefore prevent constipation. Eating a high-fiber diet may also reduce your risk of hemorrhoids and small pouches in your large intestine known as diverticular disease. Fiber also increases fullness, slows digestion, and may help manage cholesterol.</w:t>
      </w:r>
    </w:p>
    <w:p w14:paraId="775918A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 Weight management Carbohydrates aren't necessarily a bad thing for weight management like most people believe. The fiber and starch found in plantains are complex carbs.</w:t>
      </w:r>
    </w:p>
    <w:p w14:paraId="301440B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Fiber and complex carbs are less processed and more slowly digested than the simple carbs found in processed foods. They keep you fuller and more satisfied for longer after a meal, which can mean less snacking on unhealthy foods.</w:t>
      </w:r>
    </w:p>
    <w:p w14:paraId="1403C29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4. High in antioxidants</w:t>
      </w:r>
    </w:p>
    <w:p w14:paraId="6F4BE17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Plantains contain a good amount of your daily recommended Trusted Source amount of vitamin Cin a single cup. This vitamin acts as an antioxidant which may help boost your immune system.</w:t>
      </w:r>
    </w:p>
    <w:p w14:paraId="4D161D5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As an antioxidant, it may protect your body against free radical damage that's associated with aging, heart disease, and even some types of cancer. Studies Trusted Source have found an inverse relationship between vitamin C intake and lung, breast, colon, stomach, esophagus, and other types of cancers. People with cancer were also found to have lower blood plasma concentrations of vitamin C.</w:t>
      </w:r>
    </w:p>
    <w:p w14:paraId="6470CE4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 Good for your heart</w:t>
      </w:r>
    </w:p>
    <w:p w14:paraId="56A73A2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high amount of potassium found in plantains is essential for maintaining the cell and body fluids that control your heart rate and blood pressure.</w:t>
      </w:r>
    </w:p>
    <w:p w14:paraId="6870119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fiber in plantains also helps lower your cholesterol, which in turn keeps your heart functioning at its best.</w:t>
      </w:r>
    </w:p>
    <w:p w14:paraId="2E5F92A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6. Versatile (like a potato)</w:t>
      </w:r>
    </w:p>
    <w:p w14:paraId="23896DA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You might commonly come across plantains fried and soaked in grease as a side dish in a restaurant, maybe even topped with sour cream. While they taste absolutely amazing, fried plantains aren't exactly a healthy choice if fried in an unhealthy oil. It's better to think of plantains as a starchy vegetable or a substitute for potatoes. Their texture and mild flavor really </w:t>
      </w:r>
      <w:proofErr w:type="gramStart"/>
      <w:r w:rsidRPr="00642901">
        <w:rPr>
          <w:rFonts w:ascii="Times New Roman" w:hAnsi="Times New Roman" w:cs="Times New Roman"/>
        </w:rPr>
        <w:t>shines</w:t>
      </w:r>
      <w:proofErr w:type="gramEnd"/>
      <w:r w:rsidRPr="00642901">
        <w:rPr>
          <w:rFonts w:ascii="Times New Roman" w:hAnsi="Times New Roman" w:cs="Times New Roman"/>
        </w:rPr>
        <w:t xml:space="preserve"> when baked or grilled. You can incorporate plantains as part of a meat, </w:t>
      </w:r>
      <w:proofErr w:type="gramStart"/>
      <w:r w:rsidRPr="00642901">
        <w:rPr>
          <w:rFonts w:ascii="Times New Roman" w:hAnsi="Times New Roman" w:cs="Times New Roman"/>
        </w:rPr>
        <w:t>Or</w:t>
      </w:r>
      <w:proofErr w:type="gramEnd"/>
      <w:r w:rsidRPr="00642901">
        <w:rPr>
          <w:rFonts w:ascii="Times New Roman" w:hAnsi="Times New Roman" w:cs="Times New Roman"/>
        </w:rPr>
        <w:t xml:space="preserve"> vegetarian-friendly stew (like this!) or grill them alongside fish. Plantains are an excellent option for gluten-free or paleo-friendly recipes, like paleo pancakes. If you're feeling more adventurous, try ripe plantain arepas or </w:t>
      </w:r>
      <w:proofErr w:type="spellStart"/>
      <w:r w:rsidRPr="00642901">
        <w:rPr>
          <w:rFonts w:ascii="Times New Roman" w:hAnsi="Times New Roman" w:cs="Times New Roman"/>
        </w:rPr>
        <w:t>boronía</w:t>
      </w:r>
      <w:proofErr w:type="spellEnd"/>
      <w:r w:rsidRPr="00642901">
        <w:rPr>
          <w:rFonts w:ascii="Times New Roman" w:hAnsi="Times New Roman" w:cs="Times New Roman"/>
        </w:rPr>
        <w:t xml:space="preserve"> (mashed plantain and eggplant).</w:t>
      </w:r>
    </w:p>
    <w:p w14:paraId="6A41665A"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WHERE TO FIND THEM</w:t>
      </w:r>
    </w:p>
    <w:p w14:paraId="6A00891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Plantains grow in tropical countries across the globe from Central and South America to the Caribbean, Africa, and Southeast Asia. As a </w:t>
      </w:r>
      <w:proofErr w:type="spellStart"/>
      <w:r w:rsidRPr="00642901">
        <w:rPr>
          <w:rFonts w:ascii="Times New Roman" w:hAnsi="Times New Roman" w:cs="Times New Roman"/>
        </w:rPr>
        <w:t>non seasonal</w:t>
      </w:r>
      <w:proofErr w:type="spellEnd"/>
      <w:r w:rsidRPr="00642901">
        <w:rPr>
          <w:rFonts w:ascii="Times New Roman" w:hAnsi="Times New Roman" w:cs="Times New Roman"/>
        </w:rPr>
        <w:t xml:space="preserve"> crop, plantains are available all year long.</w:t>
      </w:r>
    </w:p>
    <w:p w14:paraId="31986E5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They're considered a staple food in many regions, providing a significant source of calories to people in the tropes.</w:t>
      </w:r>
    </w:p>
    <w:p w14:paraId="3FCD7C1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Fortunately, plantains can also be found easily in supermarkets and grocery stores. Though it's more than likely your local grocery chain will carry plantains, if you're having trouble finding them, try a Latin or Asian grocery store.</w:t>
      </w:r>
    </w:p>
    <w:p w14:paraId="491E1D3A" w14:textId="4D5D3728"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Another plus: Plantains are cheap! Like bananas, you can usually get a handful of plantains for less than a dollar.</w:t>
      </w:r>
    </w:p>
    <w:p w14:paraId="23540D9E"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2.1.2 ANTINUTRITIONAL FACTORS</w:t>
      </w:r>
    </w:p>
    <w:p w14:paraId="6A9B2E2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ANFs are substances in feed ingredients that interfere with food utilization and affect fish health and production performance, by themselves or through their metabolic products (Makkar, 1993). Numerous ANs have been reported for commonly used plant protein feedstuffs. Soybean meal contains protease inhibitors, lectins, phytic acid, saponins, phytoestrogens, antivitamins, and allergens.</w:t>
      </w:r>
    </w:p>
    <w:p w14:paraId="5E4774F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While many of the same ANEs are found in other plant protein sources, glucosinolates (rapeseed meal, mustard oil cake), tannins (pea seed meal, mustard oil cake), </w:t>
      </w:r>
      <w:proofErr w:type="spellStart"/>
      <w:r w:rsidRPr="00642901">
        <w:rPr>
          <w:rFonts w:ascii="Times New Roman" w:hAnsi="Times New Roman" w:cs="Times New Roman"/>
        </w:rPr>
        <w:t>cyanogens</w:t>
      </w:r>
      <w:proofErr w:type="spellEnd"/>
    </w:p>
    <w:p w14:paraId="7660561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(pea seed meal), alkaloids (lupin seed meal, arginase inhibitor (sunflower oil cake), gossypol (cottonseed meal), </w:t>
      </w:r>
      <w:proofErr w:type="spellStart"/>
      <w:r w:rsidRPr="00642901">
        <w:rPr>
          <w:rFonts w:ascii="Times New Roman" w:hAnsi="Times New Roman" w:cs="Times New Roman"/>
        </w:rPr>
        <w:t>cyclopropenoic</w:t>
      </w:r>
      <w:proofErr w:type="spellEnd"/>
      <w:r w:rsidRPr="00642901">
        <w:rPr>
          <w:rFonts w:ascii="Times New Roman" w:hAnsi="Times New Roman" w:cs="Times New Roman"/>
        </w:rPr>
        <w:t xml:space="preserve"> acid (cottonseed meal), and </w:t>
      </w:r>
      <w:proofErr w:type="spellStart"/>
      <w:r w:rsidRPr="00642901">
        <w:rPr>
          <w:rFonts w:ascii="Times New Roman" w:hAnsi="Times New Roman" w:cs="Times New Roman"/>
        </w:rPr>
        <w:t>mimosine</w:t>
      </w:r>
      <w:proofErr w:type="spellEnd"/>
      <w:r w:rsidRPr="00642901">
        <w:rPr>
          <w:rFonts w:ascii="Times New Roman" w:hAnsi="Times New Roman" w:cs="Times New Roman"/>
        </w:rPr>
        <w:t xml:space="preserve"> (Leucaena leaf meal) may also be present (Francis et al., 2001).</w:t>
      </w:r>
    </w:p>
    <w:p w14:paraId="68D4A3E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Broad classifications of ANFs proposed by Francis et al. (2001) include</w:t>
      </w:r>
    </w:p>
    <w:p w14:paraId="40A18BA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 Factors affecting protein utilization and digestion, such as protease inhibitors, tannins, and lectins;</w:t>
      </w:r>
    </w:p>
    <w:p w14:paraId="10771CE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Factors affecting mineral utilization, which include phytates, gossypol, and glucosinolates;</w:t>
      </w:r>
    </w:p>
    <w:p w14:paraId="449C62D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 Antivitamins; and</w:t>
      </w:r>
    </w:p>
    <w:p w14:paraId="3E89CB2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4) miscellaneous substances such as mycotoxins, </w:t>
      </w:r>
      <w:proofErr w:type="spellStart"/>
      <w:r w:rsidRPr="00642901">
        <w:rPr>
          <w:rFonts w:ascii="Times New Roman" w:hAnsi="Times New Roman" w:cs="Times New Roman"/>
        </w:rPr>
        <w:t>mimosine</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cyanogens</w:t>
      </w:r>
      <w:proofErr w:type="spellEnd"/>
      <w:r w:rsidRPr="00642901">
        <w:rPr>
          <w:rFonts w:ascii="Times New Roman" w:hAnsi="Times New Roman" w:cs="Times New Roman"/>
        </w:rPr>
        <w:t>, alkaloids, phytoestrogens, and saponins.</w:t>
      </w:r>
    </w:p>
    <w:p w14:paraId="474324E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Across the groupings, several ANFs irritate the intestinal epithelia or otherwise cause excess mucus production, thus impairing the function of the intestine and altering cellular and chemical signaling.</w:t>
      </w:r>
    </w:p>
    <w:p w14:paraId="47408088" w14:textId="231E631C"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Fortunately, many of the ANs found in terrestrial plant protein sources can be removed or reduced by heat treatment or further processing.</w:t>
      </w:r>
    </w:p>
    <w:p w14:paraId="108FB2B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Rumsey (1993) suggested categorizing ANs into heat-labile and heat-stable groups. Heat-labile ANs include protease inhibitors, phytates, lectins, goitrogens, and antivitamins, whereas heat-stable ANs include saponins, </w:t>
      </w:r>
      <w:proofErr w:type="spellStart"/>
      <w:r w:rsidRPr="00642901">
        <w:rPr>
          <w:rFonts w:ascii="Times New Roman" w:hAnsi="Times New Roman" w:cs="Times New Roman"/>
        </w:rPr>
        <w:t>nonstarch</w:t>
      </w:r>
      <w:proofErr w:type="spellEnd"/>
      <w:r w:rsidRPr="00642901">
        <w:rPr>
          <w:rFonts w:ascii="Times New Roman" w:hAnsi="Times New Roman" w:cs="Times New Roman"/>
        </w:rPr>
        <w:t xml:space="preserve"> polysaccharides, antigenic proteins (allergens), phytoestrogens, and some phenolic compounds. Among the heat-stable ANFs, saponins and antigenic proteins are among the most problematic for fish, especially salmonids and have been associated with distal enteritis and digestive dysfunction.</w:t>
      </w:r>
    </w:p>
    <w:p w14:paraId="73C7804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2.3 USES OF UNRIPE PLANTAIN</w:t>
      </w:r>
    </w:p>
    <w:p w14:paraId="4791ECC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 High in antioxidants</w:t>
      </w:r>
    </w:p>
    <w:p w14:paraId="443664C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Plantains are incredibly rich in antioxidants. Antioxidants are compounds that help fight free radicals that cause oxidative damage in the body.</w:t>
      </w:r>
    </w:p>
    <w:p w14:paraId="75C57DE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One study found that the peels and flesh of plantains contain flavonoids and polyphenols - two important antioxidants.</w:t>
      </w:r>
    </w:p>
    <w:p w14:paraId="347D30E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Antioxidants are important because they help fight metabolic disorders like diabetes, cancer, and heart disease.</w:t>
      </w:r>
    </w:p>
    <w:p w14:paraId="41C9401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 Great food for diabetes</w:t>
      </w:r>
    </w:p>
    <w:p w14:paraId="60ABB09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Unripe plantains are high in resistant starch, which gives them a low glycemic index (GI) of 45 when boiled.</w:t>
      </w:r>
    </w:p>
    <w:p w14:paraId="35A206E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Resistant starch is a type of carbohydrate that does not break down into sugar in the small intestine but passes into the large intestine where fermentation occurs. Because resistant starch is not digested Its high fiber content helps matter move easily through the digestive tract - preventing constipation and colon cancer. While its high resistant starch content promotes the growth of good bacteria that keeps the gut healthy.</w:t>
      </w:r>
    </w:p>
    <w:p w14:paraId="23EF2C9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 Promotes weight loss</w:t>
      </w:r>
    </w:p>
    <w:p w14:paraId="298EC645" w14:textId="5FCCFB5E"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 xml:space="preserve">The high resistant starch content of plantains is excellent for weight loss. It promotes a feeling of fullness and helps you to eat less. </w:t>
      </w:r>
      <w:proofErr w:type="gramStart"/>
      <w:r w:rsidRPr="00642901">
        <w:rPr>
          <w:rFonts w:ascii="Times New Roman" w:hAnsi="Times New Roman" w:cs="Times New Roman"/>
        </w:rPr>
        <w:t>So</w:t>
      </w:r>
      <w:proofErr w:type="gramEnd"/>
      <w:r w:rsidRPr="00642901">
        <w:rPr>
          <w:rFonts w:ascii="Times New Roman" w:hAnsi="Times New Roman" w:cs="Times New Roman"/>
        </w:rPr>
        <w:t xml:space="preserve"> if you are trying to lose weight, load up on healthy carbs like unripe plantain.</w:t>
      </w:r>
    </w:p>
    <w:p w14:paraId="655912F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6. Prevents anemia</w:t>
      </w:r>
    </w:p>
    <w:p w14:paraId="253A708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Plantains are rich in iron, a mineral vital to the functioning of hemoglobin - a protein that transports oxygen in the blood. Iron plays a role in many physiological processes in the body and helps prevent iron-deficiency anemia.</w:t>
      </w:r>
    </w:p>
    <w:p w14:paraId="4DFB546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7. Good in pregnancy</w:t>
      </w:r>
    </w:p>
    <w:p w14:paraId="3DE245E4" w14:textId="55D428F4"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Plantains are incredibly rich sources of folate (folic acid) and iron. Folic acid is required to prevent fetal abnormalities like Spina bifida during pregnancy while iron helps prevent anemia. Plantains are also loaded with vitamin C, vitamin B-6, calcium, phosphorus, and magnesium which all function to promote the growth and development of the baby.</w:t>
      </w:r>
    </w:p>
    <w:p w14:paraId="2CA01E6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 Great weaning food for babies</w:t>
      </w:r>
    </w:p>
    <w:p w14:paraId="15BC63A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And when babies are born, plantains are a great weaning food. They are gentle on the stomach and can be combined with grains like millet, sorghum, and soybeans. This combo provides babies with all the essential nutrients needed for their development and growth.</w:t>
      </w:r>
    </w:p>
    <w:p w14:paraId="77483457" w14:textId="58B42982"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 Treats ulcer pain</w:t>
      </w:r>
    </w:p>
    <w:p w14:paraId="280CE7A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Unripe plantain is high in fiber and has been in use in traditional medicine lo prevent or treat ulcer pain. is assumed to have an antacid-like effect on people suffering from stomach ulcers that helps to lessen pain and prevent further damage.</w:t>
      </w:r>
    </w:p>
    <w:p w14:paraId="12203A8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 Boosts sexual health</w:t>
      </w:r>
    </w:p>
    <w:p w14:paraId="79730C3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vitamins and nutrients present in plantains may play a role in boosting sexual performance and libido.</w:t>
      </w:r>
    </w:p>
    <w:p w14:paraId="4DA951E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Africans believe that consuming unripe plantains regularly energizes men sexually and boosts fertility.</w:t>
      </w:r>
    </w:p>
    <w:p w14:paraId="4C25D249" w14:textId="77777777" w:rsidR="00642901" w:rsidRDefault="00642901">
      <w:pPr>
        <w:rPr>
          <w:rFonts w:ascii="Times New Roman" w:hAnsi="Times New Roman" w:cs="Times New Roman"/>
          <w:b/>
          <w:bCs/>
        </w:rPr>
      </w:pPr>
      <w:r>
        <w:rPr>
          <w:rFonts w:ascii="Times New Roman" w:hAnsi="Times New Roman" w:cs="Times New Roman"/>
          <w:b/>
          <w:bCs/>
        </w:rPr>
        <w:br w:type="page"/>
      </w:r>
    </w:p>
    <w:p w14:paraId="73B811B6" w14:textId="49DD5C2C"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lastRenderedPageBreak/>
        <w:t>2.2 COLLECTION AND PROCESSING OF THE PLANTAIN PEELS</w:t>
      </w:r>
    </w:p>
    <w:p w14:paraId="778C6A8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Step 1: Arrangements were made with the local women to </w:t>
      </w:r>
      <w:proofErr w:type="spellStart"/>
      <w:r w:rsidRPr="00642901">
        <w:rPr>
          <w:rFonts w:ascii="Times New Roman" w:hAnsi="Times New Roman" w:cs="Times New Roman"/>
        </w:rPr>
        <w:t>enipty</w:t>
      </w:r>
      <w:proofErr w:type="spellEnd"/>
      <w:r w:rsidRPr="00642901">
        <w:rPr>
          <w:rFonts w:ascii="Times New Roman" w:hAnsi="Times New Roman" w:cs="Times New Roman"/>
        </w:rPr>
        <w:t xml:space="preserve"> their plantain peels waste into plastic containers given to them.</w:t>
      </w:r>
    </w:p>
    <w:p w14:paraId="60E091B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Step 2: The </w:t>
      </w:r>
      <w:proofErr w:type="spellStart"/>
      <w:r w:rsidRPr="00642901">
        <w:rPr>
          <w:rFonts w:ascii="Times New Roman" w:hAnsi="Times New Roman" w:cs="Times New Roman"/>
        </w:rPr>
        <w:t>unripened</w:t>
      </w:r>
      <w:proofErr w:type="spellEnd"/>
      <w:r w:rsidRPr="00642901">
        <w:rPr>
          <w:rFonts w:ascii="Times New Roman" w:hAnsi="Times New Roman" w:cs="Times New Roman"/>
        </w:rPr>
        <w:t xml:space="preserve"> plantain peels were sorted out, collected together and stored in a dry metal container.</w:t>
      </w:r>
    </w:p>
    <w:p w14:paraId="2243FCD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Step 3: The peels were then cut into smaller portions for a quick and thorough drying.</w:t>
      </w:r>
    </w:p>
    <w:p w14:paraId="2548982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Step 4: Seventy kilogram of the wet peels were spread out for sun drying.</w:t>
      </w:r>
    </w:p>
    <w:p w14:paraId="6D010EC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Step 5: The peels were sundried for seven days by spreading them out during a sunny day using a thick and wide cardboard or carton material. </w:t>
      </w:r>
      <w:proofErr w:type="gramStart"/>
      <w:r w:rsidRPr="00642901">
        <w:rPr>
          <w:rFonts w:ascii="Times New Roman" w:hAnsi="Times New Roman" w:cs="Times New Roman"/>
        </w:rPr>
        <w:t>Fifty three</w:t>
      </w:r>
      <w:proofErr w:type="gramEnd"/>
      <w:r w:rsidRPr="00642901">
        <w:rPr>
          <w:rFonts w:ascii="Times New Roman" w:hAnsi="Times New Roman" w:cs="Times New Roman"/>
        </w:rPr>
        <w:t xml:space="preserve"> kilogram of the dried peels was obtained.</w:t>
      </w:r>
    </w:p>
    <w:p w14:paraId="5CA05AC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Step 6: The dried peels were then loaded into an air-tight metal kiln and heated for one hour. This process is called carbonization [9].</w:t>
      </w:r>
    </w:p>
    <w:p w14:paraId="0EC8765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Step 7: The carbonized peels were pulverized using a mortar and pestle and then filtered with sieve of mesh size 212um to give very fine filler particles of carbon black.</w:t>
      </w:r>
    </w:p>
    <w:p w14:paraId="3B71AC5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Step 8: The finished product was test run as a toner powder for HP Laser Jet Professional P 1606dn by filling an empty canister with it and using it to print some documents.</w:t>
      </w:r>
    </w:p>
    <w:p w14:paraId="12ED8EA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Materials and Methods</w:t>
      </w:r>
    </w:p>
    <w:p w14:paraId="3E86589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 materials</w:t>
      </w:r>
    </w:p>
    <w:p w14:paraId="43023E8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unripe plantain (Musa paradisiaca) variety, locally known in the Eastern part of Nigeria as seed plantain was obtained from Umuahia main market in August, 2013. It was identified by Mr. Ibe of the Forestry Department, Michael Okpara University of Agriculture, </w:t>
      </w:r>
      <w:proofErr w:type="spellStart"/>
      <w:r w:rsidRPr="00642901">
        <w:rPr>
          <w:rFonts w:ascii="Times New Roman" w:hAnsi="Times New Roman" w:cs="Times New Roman"/>
        </w:rPr>
        <w:t>Umudike</w:t>
      </w:r>
      <w:proofErr w:type="spellEnd"/>
      <w:r w:rsidRPr="00642901">
        <w:rPr>
          <w:rFonts w:ascii="Times New Roman" w:hAnsi="Times New Roman" w:cs="Times New Roman"/>
        </w:rPr>
        <w:t>, Nigeria (MOAU). The plant was deposited in the herbarium of MOUAU for authentication.</w:t>
      </w:r>
    </w:p>
    <w:p w14:paraId="4824889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Reagents/chemicals</w:t>
      </w:r>
    </w:p>
    <w:p w14:paraId="3C981B3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streptozotocin (STZ) that was used was obtained from Sigma and Aldrich Chemical Company, United Kingdom. The bilirubin, amylase and lipase assay kits used were purchased from Biosystems, Barcelona, Spain. The AST, ALT, and ALP kits used were products of Randox.</w:t>
      </w:r>
    </w:p>
    <w:p w14:paraId="5D65CB61" w14:textId="77777777" w:rsidR="00642901" w:rsidRDefault="00642901">
      <w:pPr>
        <w:rPr>
          <w:rFonts w:ascii="Times New Roman" w:hAnsi="Times New Roman" w:cs="Times New Roman"/>
          <w:b/>
          <w:bCs/>
        </w:rPr>
      </w:pPr>
      <w:r>
        <w:rPr>
          <w:rFonts w:ascii="Times New Roman" w:hAnsi="Times New Roman" w:cs="Times New Roman"/>
          <w:b/>
          <w:bCs/>
        </w:rPr>
        <w:br w:type="page"/>
      </w:r>
    </w:p>
    <w:p w14:paraId="3259B09A" w14:textId="62010D3D"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lastRenderedPageBreak/>
        <w:t>2.2.1 MATERIALS AND METHODS</w:t>
      </w:r>
    </w:p>
    <w:p w14:paraId="35D8DBB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Procurement and preparation of samples</w:t>
      </w:r>
    </w:p>
    <w:p w14:paraId="5B70BD5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Unripe plantain fingers were purchased from a local market in Nsukka, Enugu state, Nigeria, including whole wheat flour which was used as a commercial control. Drying was done using hot air oven method of AOAC (2010).</w:t>
      </w:r>
    </w:p>
    <w:p w14:paraId="0F1B7FC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unripe plantain fingers were washed, peeled, sliced, weighed and rewashed. The sliced yam and plantain (6 kg) were treated separately with 0.12% sodium metabisulphite solution for 10 minutes, placed in thermo-plastic baskets to drain and then oven-dried. The dried samples were milled and sieved (Imm pore sized sieves were used) into flour separately (</w:t>
      </w:r>
      <w:proofErr w:type="spellStart"/>
      <w:r w:rsidRPr="00642901">
        <w:rPr>
          <w:rFonts w:ascii="Times New Roman" w:hAnsi="Times New Roman" w:cs="Times New Roman"/>
        </w:rPr>
        <w:t>Enwere</w:t>
      </w:r>
      <w:proofErr w:type="spellEnd"/>
      <w:r w:rsidRPr="00642901">
        <w:rPr>
          <w:rFonts w:ascii="Times New Roman" w:hAnsi="Times New Roman" w:cs="Times New Roman"/>
        </w:rPr>
        <w:t>, 1998). Flour samples were blended at different ratios of 90:10-C, 80:20-D and 50:50-E; water yam flour (WYF): unripe plantain flour (UPF); while 100% commercial whole wheat flour (WWF)-A and 100% water yam flour (WYF)-B acted as control. This formulation was based on preliminary study carried out on selection of blends with relatively better physicochemical properties. All flour samples were then packaged with air tight sample bottles and kept for further use. Fig. 1 displays unit operations involved.</w:t>
      </w:r>
    </w:p>
    <w:p w14:paraId="2D00D2D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2.2.3 MATERIAL AND METHODS RAW MATERIAL</w:t>
      </w:r>
    </w:p>
    <w:p w14:paraId="13A5B07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Fifty pounds of unripe (green) plantain variety were obtained directly from five market places in </w:t>
      </w:r>
      <w:proofErr w:type="spellStart"/>
      <w:r w:rsidRPr="00642901">
        <w:rPr>
          <w:rFonts w:ascii="Times New Roman" w:hAnsi="Times New Roman" w:cs="Times New Roman"/>
        </w:rPr>
        <w:t>maracay</w:t>
      </w:r>
      <w:proofErr w:type="spellEnd"/>
      <w:r w:rsidRPr="00642901">
        <w:rPr>
          <w:rFonts w:ascii="Times New Roman" w:hAnsi="Times New Roman" w:cs="Times New Roman"/>
        </w:rPr>
        <w:t xml:space="preserve">, Aragua </w:t>
      </w:r>
      <w:proofErr w:type="spellStart"/>
      <w:r w:rsidRPr="00642901">
        <w:rPr>
          <w:rFonts w:ascii="Times New Roman" w:hAnsi="Times New Roman" w:cs="Times New Roman"/>
        </w:rPr>
        <w:t>sicute</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Venezeula</w:t>
      </w:r>
      <w:proofErr w:type="spellEnd"/>
      <w:r w:rsidRPr="00642901">
        <w:rPr>
          <w:rFonts w:ascii="Times New Roman" w:hAnsi="Times New Roman" w:cs="Times New Roman"/>
        </w:rPr>
        <w:t xml:space="preserve">, taking care not to mix them with other varieties. The fruits were chosen of grade 1 maturity stage (unripe) and with acceptable appearance for consumption. Plantain from the </w:t>
      </w:r>
      <w:proofErr w:type="gramStart"/>
      <w:r w:rsidRPr="00642901">
        <w:rPr>
          <w:rFonts w:ascii="Times New Roman" w:hAnsi="Times New Roman" w:cs="Times New Roman"/>
        </w:rPr>
        <w:t>five market</w:t>
      </w:r>
      <w:proofErr w:type="gramEnd"/>
      <w:r w:rsidRPr="00642901">
        <w:rPr>
          <w:rFonts w:ascii="Times New Roman" w:hAnsi="Times New Roman" w:cs="Times New Roman"/>
        </w:rPr>
        <w:t xml:space="preserve"> place were mixed in one batch.</w:t>
      </w:r>
    </w:p>
    <w:p w14:paraId="566F92B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They were cleaned, peeled and rinsed with large amount of tap water, and manually sliced 0.5-1" thick, to be used in the pilot scale production of flours with four different </w:t>
      </w:r>
      <w:proofErr w:type="gramStart"/>
      <w:r w:rsidRPr="00642901">
        <w:rPr>
          <w:rFonts w:ascii="Times New Roman" w:hAnsi="Times New Roman" w:cs="Times New Roman"/>
        </w:rPr>
        <w:t>scheme</w:t>
      </w:r>
      <w:proofErr w:type="gramEnd"/>
      <w:r w:rsidRPr="00642901">
        <w:rPr>
          <w:rFonts w:ascii="Times New Roman" w:hAnsi="Times New Roman" w:cs="Times New Roman"/>
        </w:rPr>
        <w:t>.</w:t>
      </w:r>
    </w:p>
    <w:p w14:paraId="115BFC8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2.2.3 PROXIMATE COMPOSITION AND CHEMICAL CHARACTERISTICS</w:t>
      </w:r>
    </w:p>
    <w:p w14:paraId="10F47C0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 The moisture content of the fresh edible portions, moisture, crude protein, crude fat, ash, starch of the flours </w:t>
      </w:r>
      <w:proofErr w:type="gramStart"/>
      <w:r w:rsidRPr="00642901">
        <w:rPr>
          <w:rFonts w:ascii="Times New Roman" w:hAnsi="Times New Roman" w:cs="Times New Roman"/>
        </w:rPr>
        <w:t>were</w:t>
      </w:r>
      <w:proofErr w:type="gramEnd"/>
      <w:r w:rsidRPr="00642901">
        <w:rPr>
          <w:rFonts w:ascii="Times New Roman" w:hAnsi="Times New Roman" w:cs="Times New Roman"/>
        </w:rPr>
        <w:t xml:space="preserve"> analyzed following method. Total dietary fiber was determined using the methodology described by sigma following the procedure in 1997. The apparent </w:t>
      </w:r>
      <w:proofErr w:type="spellStart"/>
      <w:r w:rsidRPr="00642901">
        <w:rPr>
          <w:rFonts w:ascii="Times New Roman" w:hAnsi="Times New Roman" w:cs="Times New Roman"/>
        </w:rPr>
        <w:t>analyse</w:t>
      </w:r>
      <w:proofErr w:type="spellEnd"/>
      <w:r w:rsidRPr="00642901">
        <w:rPr>
          <w:rFonts w:ascii="Times New Roman" w:hAnsi="Times New Roman" w:cs="Times New Roman"/>
        </w:rPr>
        <w:t xml:space="preserve"> content was determined after Juliano 1971 and 1997 using </w:t>
      </w:r>
      <w:proofErr w:type="spellStart"/>
      <w:r w:rsidRPr="00642901">
        <w:rPr>
          <w:rFonts w:ascii="Times New Roman" w:hAnsi="Times New Roman" w:cs="Times New Roman"/>
        </w:rPr>
        <w:t>polato</w:t>
      </w:r>
      <w:proofErr w:type="spellEnd"/>
      <w:r w:rsidRPr="00642901">
        <w:rPr>
          <w:rFonts w:ascii="Times New Roman" w:hAnsi="Times New Roman" w:cs="Times New Roman"/>
        </w:rPr>
        <w:t xml:space="preserve"> amylase as a standard. </w:t>
      </w:r>
      <w:proofErr w:type="spellStart"/>
      <w:r w:rsidRPr="00642901">
        <w:rPr>
          <w:rFonts w:ascii="Times New Roman" w:hAnsi="Times New Roman" w:cs="Times New Roman"/>
        </w:rPr>
        <w:t>Amlopectin</w:t>
      </w:r>
      <w:proofErr w:type="spellEnd"/>
      <w:r w:rsidRPr="00642901">
        <w:rPr>
          <w:rFonts w:ascii="Times New Roman" w:hAnsi="Times New Roman" w:cs="Times New Roman"/>
        </w:rPr>
        <w:t xml:space="preserve"> </w:t>
      </w:r>
      <w:r w:rsidRPr="00642901">
        <w:rPr>
          <w:rFonts w:ascii="Times New Roman" w:hAnsi="Times New Roman" w:cs="Times New Roman"/>
        </w:rPr>
        <w:lastRenderedPageBreak/>
        <w:t>content was calculated as total starch minus amylase. Total and reduced sugar were determined using the protocol by Nelson.</w:t>
      </w:r>
    </w:p>
    <w:p w14:paraId="0E47B58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2.3 FUNCTIONAL AND RHEOLOGICAL PROPERTIES</w:t>
      </w:r>
    </w:p>
    <w:p w14:paraId="700A9A8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Water absorption, soluble solid content and swelling power were determined using combined method. The galvanization </w:t>
      </w:r>
      <w:proofErr w:type="spellStart"/>
      <w:r w:rsidRPr="00642901">
        <w:rPr>
          <w:rFonts w:ascii="Times New Roman" w:hAnsi="Times New Roman" w:cs="Times New Roman"/>
        </w:rPr>
        <w:t>protiles</w:t>
      </w:r>
      <w:proofErr w:type="spellEnd"/>
      <w:r w:rsidRPr="00642901">
        <w:rPr>
          <w:rFonts w:ascii="Times New Roman" w:hAnsi="Times New Roman" w:cs="Times New Roman"/>
        </w:rPr>
        <w:t xml:space="preserve"> of the four flours were evaluated using the </w:t>
      </w:r>
      <w:proofErr w:type="spellStart"/>
      <w:r w:rsidRPr="00642901">
        <w:rPr>
          <w:rFonts w:ascii="Times New Roman" w:hAnsi="Times New Roman" w:cs="Times New Roman"/>
        </w:rPr>
        <w:t>babender</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amylograph</w:t>
      </w:r>
      <w:proofErr w:type="spellEnd"/>
      <w:r w:rsidRPr="00642901">
        <w:rPr>
          <w:rFonts w:ascii="Times New Roman" w:hAnsi="Times New Roman" w:cs="Times New Roman"/>
        </w:rPr>
        <w:t xml:space="preserve"> initial posting - temperature, peak viscosity, viscosity at 95°c and viscosity at 50°c were the </w:t>
      </w:r>
      <w:proofErr w:type="spellStart"/>
      <w:r w:rsidRPr="00642901">
        <w:rPr>
          <w:rFonts w:ascii="Times New Roman" w:hAnsi="Times New Roman" w:cs="Times New Roman"/>
        </w:rPr>
        <w:t>parus</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analysed</w:t>
      </w:r>
      <w:proofErr w:type="spellEnd"/>
      <w:r w:rsidRPr="00642901">
        <w:rPr>
          <w:rFonts w:ascii="Times New Roman" w:hAnsi="Times New Roman" w:cs="Times New Roman"/>
        </w:rPr>
        <w:t xml:space="preserve"> from the amylograph curve. Breakdown, setback and consistency were calculated according to </w:t>
      </w:r>
      <w:proofErr w:type="spellStart"/>
      <w:r w:rsidRPr="00642901">
        <w:rPr>
          <w:rFonts w:ascii="Times New Roman" w:hAnsi="Times New Roman" w:cs="Times New Roman"/>
        </w:rPr>
        <w:t>Bharlachary</w:t>
      </w:r>
      <w:proofErr w:type="spellEnd"/>
      <w:r w:rsidRPr="00642901">
        <w:rPr>
          <w:rFonts w:ascii="Times New Roman" w:hAnsi="Times New Roman" w:cs="Times New Roman"/>
        </w:rPr>
        <w:t xml:space="preserve"> and </w:t>
      </w:r>
      <w:proofErr w:type="spellStart"/>
      <w:r w:rsidRPr="00642901">
        <w:rPr>
          <w:rFonts w:ascii="Times New Roman" w:hAnsi="Times New Roman" w:cs="Times New Roman"/>
        </w:rPr>
        <w:t>sowbtagya</w:t>
      </w:r>
      <w:proofErr w:type="spellEnd"/>
      <w:r w:rsidRPr="00642901">
        <w:rPr>
          <w:rFonts w:ascii="Times New Roman" w:hAnsi="Times New Roman" w:cs="Times New Roman"/>
        </w:rPr>
        <w:t xml:space="preserve"> (1979) the apparent viscosity of 10% concentration paste starch of the unripe plantain flours was obtained by using a Brookfield viscometer at 30°c according to whistler (1964).</w:t>
      </w:r>
    </w:p>
    <w:p w14:paraId="61D6511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2.3.2 FUNCTIONAL AND RHEOLOGICAL PROPERTIES</w:t>
      </w:r>
    </w:p>
    <w:p w14:paraId="75F2579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temperature dependence of water absorption, swelling power and solid, soluble contents of the four unripe plantain flours. The water absorption patterns of the flours obtained using the tray chamber dryer and </w:t>
      </w:r>
      <w:proofErr w:type="spellStart"/>
      <w:r w:rsidRPr="00642901">
        <w:rPr>
          <w:rFonts w:ascii="Times New Roman" w:hAnsi="Times New Roman" w:cs="Times New Roman"/>
        </w:rPr>
        <w:t>lyoptilization</w:t>
      </w:r>
      <w:proofErr w:type="spellEnd"/>
      <w:r w:rsidRPr="00642901">
        <w:rPr>
          <w:rFonts w:ascii="Times New Roman" w:hAnsi="Times New Roman" w:cs="Times New Roman"/>
        </w:rPr>
        <w:t xml:space="preserve"> show two well defined stages.</w:t>
      </w:r>
    </w:p>
    <w:p w14:paraId="6D17337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During the first stage water absorption did not increases. It can be assumed that throughout this stage, the water molecules causing the rupture or weakening of intermolecular force inside the starch granules. In the second stage the starch granules. In the second stage the starch granules begin to absorb water from the crystalline zones due to the temperature increase. The water absorption profile depends on the degree of intermolecular bounding starch </w:t>
      </w:r>
      <w:proofErr w:type="spellStart"/>
      <w:r w:rsidRPr="00642901">
        <w:rPr>
          <w:rFonts w:ascii="Times New Roman" w:hAnsi="Times New Roman" w:cs="Times New Roman"/>
        </w:rPr>
        <w:t>depolymerisation</w:t>
      </w:r>
      <w:proofErr w:type="spellEnd"/>
      <w:r w:rsidRPr="00642901">
        <w:rPr>
          <w:rFonts w:ascii="Times New Roman" w:hAnsi="Times New Roman" w:cs="Times New Roman"/>
        </w:rPr>
        <w:t xml:space="preserve"> is caused by thermal treatment.</w:t>
      </w:r>
    </w:p>
    <w:p w14:paraId="2E1D4BF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2:3.3 GELATINIZATION PROFILES</w:t>
      </w:r>
    </w:p>
    <w:p w14:paraId="34F9364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plots of </w:t>
      </w:r>
      <w:proofErr w:type="spellStart"/>
      <w:r w:rsidRPr="00642901">
        <w:rPr>
          <w:rFonts w:ascii="Times New Roman" w:hAnsi="Times New Roman" w:cs="Times New Roman"/>
        </w:rPr>
        <w:t>amylopgraph</w:t>
      </w:r>
      <w:proofErr w:type="spellEnd"/>
      <w:r w:rsidRPr="00642901">
        <w:rPr>
          <w:rFonts w:ascii="Times New Roman" w:hAnsi="Times New Roman" w:cs="Times New Roman"/>
        </w:rPr>
        <w:t xml:space="preserve"> curves of the unripe plantain flours are depicted except for the drum dried flour which had an initial posting temperature of 63°c that of the other three-flours reached during the holding time at 95 °c. The </w:t>
      </w:r>
      <w:proofErr w:type="spellStart"/>
      <w:r w:rsidRPr="00642901">
        <w:rPr>
          <w:rFonts w:ascii="Times New Roman" w:hAnsi="Times New Roman" w:cs="Times New Roman"/>
        </w:rPr>
        <w:t>lyptilized</w:t>
      </w:r>
      <w:proofErr w:type="spellEnd"/>
      <w:r w:rsidRPr="00642901">
        <w:rPr>
          <w:rFonts w:ascii="Times New Roman" w:hAnsi="Times New Roman" w:cs="Times New Roman"/>
        </w:rPr>
        <w:t xml:space="preserve"> flour showed a high peak of maximum </w:t>
      </w:r>
      <w:proofErr w:type="spellStart"/>
      <w:r w:rsidRPr="00642901">
        <w:rPr>
          <w:rFonts w:ascii="Times New Roman" w:hAnsi="Times New Roman" w:cs="Times New Roman"/>
        </w:rPr>
        <w:t>visocity</w:t>
      </w:r>
      <w:proofErr w:type="spellEnd"/>
      <w:r w:rsidRPr="00642901">
        <w:rPr>
          <w:rFonts w:ascii="Times New Roman" w:hAnsi="Times New Roman" w:cs="Times New Roman"/>
        </w:rPr>
        <w:t xml:space="preserve"> at 95°c and a sharp viscosity reduction during the holding time with a valve of 47 bub. Except for the lyophilized flour, the overall viscosity of the other three flours showed relatively similar patterns after they had reached maximum viscosity.</w:t>
      </w:r>
    </w:p>
    <w:p w14:paraId="57A4F87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Rheological profile coincided with the description by Alexander (1995) of the so called pre-cooked starched referred to in the group which when mixed with water at room temperature, provides a rapid viscosity increase without a thermal process. This property is important for industrial application.</w:t>
      </w:r>
    </w:p>
    <w:p w14:paraId="6EDC0A6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finish product was test run as a toner powder for Hp last jet professional P160dn by filling and empty canister with it and using it to print some documents materials and method.</w:t>
      </w:r>
    </w:p>
    <w:p w14:paraId="0A87D4DB"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PLANT MATERIALS</w:t>
      </w:r>
    </w:p>
    <w:p w14:paraId="17FD9B5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 The unripe plantain (Musa paradisiacal) variety, locally known in the eastern part of Nigeria as seed plantain was obtained from Umuahia main market in August 2015. It was identified by Mr. Ibe of the forestry Department, </w:t>
      </w:r>
      <w:proofErr w:type="spellStart"/>
      <w:r w:rsidRPr="00642901">
        <w:rPr>
          <w:rFonts w:ascii="Times New Roman" w:hAnsi="Times New Roman" w:cs="Times New Roman"/>
        </w:rPr>
        <w:t>Micheal</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Okpra</w:t>
      </w:r>
      <w:proofErr w:type="spellEnd"/>
      <w:r w:rsidRPr="00642901">
        <w:rPr>
          <w:rFonts w:ascii="Times New Roman" w:hAnsi="Times New Roman" w:cs="Times New Roman"/>
        </w:rPr>
        <w:t xml:space="preserve"> University of Agriculture, </w:t>
      </w:r>
      <w:proofErr w:type="spellStart"/>
      <w:r w:rsidRPr="00642901">
        <w:rPr>
          <w:rFonts w:ascii="Times New Roman" w:hAnsi="Times New Roman" w:cs="Times New Roman"/>
        </w:rPr>
        <w:t>Umudike</w:t>
      </w:r>
      <w:proofErr w:type="spellEnd"/>
      <w:r w:rsidRPr="00642901">
        <w:rPr>
          <w:rFonts w:ascii="Times New Roman" w:hAnsi="Times New Roman" w:cs="Times New Roman"/>
        </w:rPr>
        <w:t xml:space="preserve"> Nigeria (MOAU). The plant was deposited in the herbarium of MOVAU for authentication.</w:t>
      </w:r>
    </w:p>
    <w:p w14:paraId="773C5062"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REAGENTS/CHEMICAL</w:t>
      </w:r>
    </w:p>
    <w:p w14:paraId="5FE4B74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w:t>
      </w:r>
      <w:proofErr w:type="spellStart"/>
      <w:r w:rsidRPr="00642901">
        <w:rPr>
          <w:rFonts w:ascii="Times New Roman" w:hAnsi="Times New Roman" w:cs="Times New Roman"/>
        </w:rPr>
        <w:t>strephozotocin</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stz</w:t>
      </w:r>
      <w:proofErr w:type="spellEnd"/>
      <w:r w:rsidRPr="00642901">
        <w:rPr>
          <w:rFonts w:ascii="Times New Roman" w:hAnsi="Times New Roman" w:cs="Times New Roman"/>
        </w:rPr>
        <w:t xml:space="preserve">) that was used was obtained from sigma and Aldrich Chemical Company United Kingdom. The bilirubin, </w:t>
      </w:r>
      <w:proofErr w:type="spellStart"/>
      <w:r w:rsidRPr="00642901">
        <w:rPr>
          <w:rFonts w:ascii="Times New Roman" w:hAnsi="Times New Roman" w:cs="Times New Roman"/>
        </w:rPr>
        <w:t>mylase</w:t>
      </w:r>
      <w:proofErr w:type="spellEnd"/>
      <w:r w:rsidRPr="00642901">
        <w:rPr>
          <w:rFonts w:ascii="Times New Roman" w:hAnsi="Times New Roman" w:cs="Times New Roman"/>
        </w:rPr>
        <w:t xml:space="preserve"> and lipase </w:t>
      </w:r>
      <w:proofErr w:type="spellStart"/>
      <w:r w:rsidRPr="00642901">
        <w:rPr>
          <w:rFonts w:ascii="Times New Roman" w:hAnsi="Times New Roman" w:cs="Times New Roman"/>
        </w:rPr>
        <w:t>assykit</w:t>
      </w:r>
      <w:proofErr w:type="spellEnd"/>
      <w:r w:rsidRPr="00642901">
        <w:rPr>
          <w:rFonts w:ascii="Times New Roman" w:hAnsi="Times New Roman" w:cs="Times New Roman"/>
        </w:rPr>
        <w:t xml:space="preserve"> used were purchased from Biosystems, Barcelona, Spain. The AST, ALT; and ALP kits used were products of </w:t>
      </w:r>
      <w:proofErr w:type="spellStart"/>
      <w:r w:rsidRPr="00642901">
        <w:rPr>
          <w:rFonts w:ascii="Times New Roman" w:hAnsi="Times New Roman" w:cs="Times New Roman"/>
        </w:rPr>
        <w:t>randox</w:t>
      </w:r>
      <w:proofErr w:type="spellEnd"/>
      <w:r w:rsidRPr="00642901">
        <w:rPr>
          <w:rFonts w:ascii="Times New Roman" w:hAnsi="Times New Roman" w:cs="Times New Roman"/>
        </w:rPr>
        <w:t>.</w:t>
      </w:r>
    </w:p>
    <w:p w14:paraId="6457625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Unripe plantain fingers were purchase from a local market in Nsukka, Enugu State, Drying was done using hot air oven method of AOAC (2010). </w:t>
      </w:r>
    </w:p>
    <w:p w14:paraId="0763F3F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w:t>
      </w:r>
    </w:p>
    <w:p w14:paraId="769CBE22" w14:textId="77777777" w:rsidR="00642901" w:rsidRDefault="00642901">
      <w:pPr>
        <w:rPr>
          <w:rFonts w:ascii="Times New Roman" w:hAnsi="Times New Roman" w:cs="Times New Roman"/>
          <w:b/>
          <w:bCs/>
        </w:rPr>
      </w:pPr>
      <w:r>
        <w:rPr>
          <w:rFonts w:ascii="Times New Roman" w:hAnsi="Times New Roman" w:cs="Times New Roman"/>
          <w:b/>
          <w:bCs/>
        </w:rPr>
        <w:br w:type="page"/>
      </w:r>
    </w:p>
    <w:p w14:paraId="20929D67" w14:textId="2538297F"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CHAPTER THREE</w:t>
      </w:r>
    </w:p>
    <w:p w14:paraId="33AD300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3.0 RESEARCH METHODOLOGY</w:t>
      </w:r>
    </w:p>
    <w:p w14:paraId="1617DAC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In this chapter, the research and methods adopted for collection and analyses of data are discussed.</w:t>
      </w:r>
    </w:p>
    <w:p w14:paraId="2C2FD4A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3.1 RESEARCH DESIGN</w:t>
      </w:r>
    </w:p>
    <w:p w14:paraId="41FE3A3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research design specifies the frame work of this work. This project is based on descriptive research in which the gathered data are summarized and </w:t>
      </w:r>
      <w:proofErr w:type="spellStart"/>
      <w:r w:rsidRPr="00642901">
        <w:rPr>
          <w:rFonts w:ascii="Times New Roman" w:hAnsi="Times New Roman" w:cs="Times New Roman"/>
        </w:rPr>
        <w:t>analysed</w:t>
      </w:r>
      <w:proofErr w:type="spellEnd"/>
      <w:r w:rsidRPr="00642901">
        <w:rPr>
          <w:rFonts w:ascii="Times New Roman" w:hAnsi="Times New Roman" w:cs="Times New Roman"/>
        </w:rPr>
        <w:t xml:space="preserve"> along with the intention specific purpose or objective of the study.</w:t>
      </w:r>
    </w:p>
    <w:p w14:paraId="510C8CF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Stratified sampling technique was used to ensure that both primary and secondary were equally represented.</w:t>
      </w:r>
    </w:p>
    <w:p w14:paraId="698823D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3.2 POPULATION OF THE STUDY</w:t>
      </w:r>
    </w:p>
    <w:p w14:paraId="26D4AA1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According to the 2006 Nigeria population census, the total population of people in Kwara North was 357.694 while the population in the Kwara South was 402,390. The total of 611, with 315 (51.6%) of them in Kwara North and 206 (48.4%) in Kwara South Agricultural practice is the main stay occupation of the people in these study areas. The sample size (n) for the study was determined as follows.</w:t>
      </w:r>
    </w:p>
    <w:p w14:paraId="478E98F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3.3 SAMPLING TECHNIQUES</w:t>
      </w:r>
    </w:p>
    <w:p w14:paraId="448EF65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It is generally </w:t>
      </w:r>
      <w:proofErr w:type="gramStart"/>
      <w:r w:rsidRPr="00642901">
        <w:rPr>
          <w:rFonts w:ascii="Times New Roman" w:hAnsi="Times New Roman" w:cs="Times New Roman"/>
        </w:rPr>
        <w:t>know</w:t>
      </w:r>
      <w:proofErr w:type="gramEnd"/>
      <w:r w:rsidRPr="00642901">
        <w:rPr>
          <w:rFonts w:ascii="Times New Roman" w:hAnsi="Times New Roman" w:cs="Times New Roman"/>
        </w:rPr>
        <w:t xml:space="preserve"> that if the total population is 50 or below 50 researcher study all but if it is above 50 we adopt sample size. However, </w:t>
      </w:r>
      <w:proofErr w:type="spellStart"/>
      <w:r w:rsidRPr="00642901">
        <w:rPr>
          <w:rFonts w:ascii="Times New Roman" w:hAnsi="Times New Roman" w:cs="Times New Roman"/>
        </w:rPr>
        <w:t>Krejcie</w:t>
      </w:r>
      <w:proofErr w:type="spellEnd"/>
      <w:r w:rsidRPr="00642901">
        <w:rPr>
          <w:rFonts w:ascii="Times New Roman" w:hAnsi="Times New Roman" w:cs="Times New Roman"/>
        </w:rPr>
        <w:t xml:space="preserve"> (2012) </w:t>
      </w:r>
      <w:proofErr w:type="spellStart"/>
      <w:r w:rsidRPr="00642901">
        <w:rPr>
          <w:rFonts w:ascii="Times New Roman" w:hAnsi="Times New Roman" w:cs="Times New Roman"/>
        </w:rPr>
        <w:t>samplify</w:t>
      </w:r>
      <w:proofErr w:type="spellEnd"/>
      <w:r w:rsidRPr="00642901">
        <w:rPr>
          <w:rFonts w:ascii="Times New Roman" w:hAnsi="Times New Roman" w:cs="Times New Roman"/>
        </w:rPr>
        <w:t xml:space="preserve"> techniques will be adopted in this research so as to arrive appropriate size. The population for under 222 a sample size 100 should be study according to </w:t>
      </w:r>
      <w:proofErr w:type="spellStart"/>
      <w:r w:rsidRPr="00642901">
        <w:rPr>
          <w:rFonts w:ascii="Times New Roman" w:hAnsi="Times New Roman" w:cs="Times New Roman"/>
        </w:rPr>
        <w:t>Krejcie</w:t>
      </w:r>
      <w:proofErr w:type="spellEnd"/>
      <w:r w:rsidRPr="00642901">
        <w:rPr>
          <w:rFonts w:ascii="Times New Roman" w:hAnsi="Times New Roman" w:cs="Times New Roman"/>
        </w:rPr>
        <w:t xml:space="preserve"> (2012).</w:t>
      </w:r>
    </w:p>
    <w:p w14:paraId="3B8CA9A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3.4 SAMPLING SIZE</w:t>
      </w:r>
    </w:p>
    <w:p w14:paraId="1E54CA1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total number of 100 respondents will study in this research.</w:t>
      </w:r>
    </w:p>
    <w:p w14:paraId="35DA12E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3.5 INSTRUMENTS OF DATA COLLECTION</w:t>
      </w:r>
    </w:p>
    <w:p w14:paraId="0A13D80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research instrument used was the questionnaire for use in the study.</w:t>
      </w:r>
    </w:p>
    <w:p w14:paraId="3653292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 xml:space="preserve">The respondent </w:t>
      </w:r>
      <w:proofErr w:type="gramStart"/>
      <w:r w:rsidRPr="00642901">
        <w:rPr>
          <w:rFonts w:ascii="Times New Roman" w:hAnsi="Times New Roman" w:cs="Times New Roman"/>
        </w:rPr>
        <w:t>were</w:t>
      </w:r>
      <w:proofErr w:type="gramEnd"/>
      <w:r w:rsidRPr="00642901">
        <w:rPr>
          <w:rFonts w:ascii="Times New Roman" w:hAnsi="Times New Roman" w:cs="Times New Roman"/>
        </w:rPr>
        <w:t xml:space="preserve"> instead to read the statement carefully and provide answer to them. The questionnaires were administered personal and the respondents were instructed to give response anonymously.</w:t>
      </w:r>
    </w:p>
    <w:p w14:paraId="2F5FC31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3.6 SELF COMPLETED QUESTIONNAIRES</w:t>
      </w:r>
    </w:p>
    <w:p w14:paraId="07CC537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questionnaires were administered through hand delivery to the selected respondents with explicit explanation where necessary. The researcher made sure that each section gets the complete number of </w:t>
      </w:r>
      <w:proofErr w:type="gramStart"/>
      <w:r w:rsidRPr="00642901">
        <w:rPr>
          <w:rFonts w:ascii="Times New Roman" w:hAnsi="Times New Roman" w:cs="Times New Roman"/>
        </w:rPr>
        <w:t>questionnaire</w:t>
      </w:r>
      <w:proofErr w:type="gramEnd"/>
      <w:r w:rsidRPr="00642901">
        <w:rPr>
          <w:rFonts w:ascii="Times New Roman" w:hAnsi="Times New Roman" w:cs="Times New Roman"/>
        </w:rPr>
        <w:t xml:space="preserve"> allocated to them.</w:t>
      </w:r>
    </w:p>
    <w:p w14:paraId="44AA338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Respondents to be administered with questionnaires in each section were systematically selected. The inferences that were gotten from the analysis based on the questionnaire were used to represent the entire population of the selected hotels.</w:t>
      </w:r>
    </w:p>
    <w:p w14:paraId="50887AB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3.7 MEASUREMENT OF VARIABLE</w:t>
      </w:r>
    </w:p>
    <w:p w14:paraId="1ED8BE2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variables were measured with the questionnaires which shows that electronic communication has significant impact on the efficiency of hotel industry. The variable measured are electronic communication which is dependent variable and hotel industry that is independent variable.</w:t>
      </w:r>
    </w:p>
    <w:p w14:paraId="7C03F22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3.8 DATA COLLECTION TECHNIQUE</w:t>
      </w:r>
    </w:p>
    <w:p w14:paraId="3E6D920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major instrument used in gathering data for this research work is a structured questionnaire. In designing the questionnaire, mostly closed ended questions with response options of " Yes" or "No" were used spaces were also provided to encourage respondents make additional comments to support their answers the questionnaire </w:t>
      </w:r>
      <w:proofErr w:type="gramStart"/>
      <w:r w:rsidRPr="00642901">
        <w:rPr>
          <w:rFonts w:ascii="Times New Roman" w:hAnsi="Times New Roman" w:cs="Times New Roman"/>
        </w:rPr>
        <w:t>were</w:t>
      </w:r>
      <w:proofErr w:type="gramEnd"/>
      <w:r w:rsidRPr="00642901">
        <w:rPr>
          <w:rFonts w:ascii="Times New Roman" w:hAnsi="Times New Roman" w:cs="Times New Roman"/>
        </w:rPr>
        <w:t xml:space="preserve"> distributed to both staff and customers of the hotel.</w:t>
      </w:r>
    </w:p>
    <w:p w14:paraId="0C887BC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3.9 METHOD OF DATA ANALYSIS</w:t>
      </w:r>
    </w:p>
    <w:p w14:paraId="6B0040BA" w14:textId="559176A1" w:rsid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These were collected questionnaire that are analyzed which outshined and explained the analysis of data collected from the respondents through questionnaire. Question core analyzed according to respondent </w:t>
      </w:r>
      <w:proofErr w:type="gramStart"/>
      <w:r w:rsidRPr="00642901">
        <w:rPr>
          <w:rFonts w:ascii="Times New Roman" w:hAnsi="Times New Roman" w:cs="Times New Roman"/>
        </w:rPr>
        <w:t>option .</w:t>
      </w:r>
      <w:proofErr w:type="gramEnd"/>
      <w:r w:rsidRPr="00642901">
        <w:rPr>
          <w:rFonts w:ascii="Times New Roman" w:hAnsi="Times New Roman" w:cs="Times New Roman"/>
        </w:rPr>
        <w:t xml:space="preserve"> The statistical technique used for analysis data collected were frequency and percentage. The information given by the respondents are quantified in simple percentage. The information in order to understand the revenant of the question asked to the significance of the answer given.</w:t>
      </w:r>
    </w:p>
    <w:p w14:paraId="4880F121" w14:textId="77777777" w:rsidR="00642901" w:rsidRDefault="00642901">
      <w:pPr>
        <w:rPr>
          <w:rFonts w:ascii="Times New Roman" w:hAnsi="Times New Roman" w:cs="Times New Roman"/>
        </w:rPr>
      </w:pPr>
      <w:r>
        <w:rPr>
          <w:rFonts w:ascii="Times New Roman" w:hAnsi="Times New Roman" w:cs="Times New Roman"/>
        </w:rPr>
        <w:br w:type="page"/>
      </w:r>
    </w:p>
    <w:p w14:paraId="03C00075" w14:textId="77777777" w:rsidR="00642901" w:rsidRPr="00642901" w:rsidRDefault="00642901" w:rsidP="00642901">
      <w:pPr>
        <w:spacing w:line="360" w:lineRule="auto"/>
        <w:jc w:val="center"/>
        <w:rPr>
          <w:rFonts w:ascii="Times New Roman" w:hAnsi="Times New Roman" w:cs="Times New Roman"/>
        </w:rPr>
      </w:pPr>
      <w:r w:rsidRPr="00642901">
        <w:rPr>
          <w:rFonts w:ascii="Times New Roman" w:hAnsi="Times New Roman" w:cs="Times New Roman"/>
          <w:b/>
          <w:bCs/>
        </w:rPr>
        <w:lastRenderedPageBreak/>
        <w:t>CHAPTER FOUR</w:t>
      </w:r>
    </w:p>
    <w:p w14:paraId="77DE36B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4.0 DATA ANALYSIS AND PRESENTATION</w:t>
      </w:r>
    </w:p>
    <w:p w14:paraId="22E6A6E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This chapter comprises the results obtained from all the experimental and statistical </w:t>
      </w:r>
      <w:proofErr w:type="gramStart"/>
      <w:r w:rsidRPr="00642901">
        <w:rPr>
          <w:rFonts w:ascii="Times New Roman" w:hAnsi="Times New Roman" w:cs="Times New Roman"/>
        </w:rPr>
        <w:t>analysis,</w:t>
      </w:r>
      <w:proofErr w:type="gramEnd"/>
      <w:r w:rsidRPr="00642901">
        <w:rPr>
          <w:rFonts w:ascii="Times New Roman" w:hAnsi="Times New Roman" w:cs="Times New Roman"/>
        </w:rPr>
        <w:t xml:space="preserve"> the experimental results could be termed as being quantitative.</w:t>
      </w:r>
    </w:p>
    <w:p w14:paraId="059DFF9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We have to quantity the proper statistic we made out of the products. In the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14:paraId="1963915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result collected in a tabular from for easy understanding. Plantain in production of Amala (composite flour).</w:t>
      </w:r>
    </w:p>
    <w:p w14:paraId="1BCA5FCA"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SCORE BOARD</w:t>
      </w:r>
    </w:p>
    <w:p w14:paraId="3DC984E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Excellent</w:t>
      </w:r>
    </w:p>
    <w:p w14:paraId="76FD48F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Very Good</w:t>
      </w:r>
    </w:p>
    <w:p w14:paraId="6DE4456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Good</w:t>
      </w:r>
    </w:p>
    <w:p w14:paraId="69466F9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Fair</w:t>
      </w:r>
    </w:p>
    <w:p w14:paraId="4E337CC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Poor</w:t>
      </w:r>
    </w:p>
    <w:p w14:paraId="28468302"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PLANTAIN PEEL (COMPOSITE FLOUR)</w:t>
      </w:r>
    </w:p>
    <w:p w14:paraId="341CBDB7"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TABLE "A" NUMBERS OF OBSERVERS ARE 10</w:t>
      </w:r>
    </w:p>
    <w:tbl>
      <w:tblPr>
        <w:tblW w:w="7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1368"/>
        <w:gridCol w:w="1612"/>
        <w:gridCol w:w="987"/>
        <w:gridCol w:w="808"/>
        <w:gridCol w:w="889"/>
      </w:tblGrid>
      <w:tr w:rsidR="002E4349" w:rsidRPr="00642901" w14:paraId="1B360016" w14:textId="77777777" w:rsidTr="002E4349">
        <w:trPr>
          <w:trHeight w:val="568"/>
        </w:trPr>
        <w:tc>
          <w:tcPr>
            <w:tcW w:w="0" w:type="auto"/>
            <w:tcMar>
              <w:top w:w="0" w:type="dxa"/>
              <w:left w:w="108" w:type="dxa"/>
              <w:bottom w:w="0" w:type="dxa"/>
              <w:right w:w="108" w:type="dxa"/>
            </w:tcMar>
            <w:hideMark/>
          </w:tcPr>
          <w:p w14:paraId="4DA6F517"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GRADE</w:t>
            </w:r>
          </w:p>
        </w:tc>
        <w:tc>
          <w:tcPr>
            <w:tcW w:w="0" w:type="auto"/>
            <w:tcMar>
              <w:top w:w="0" w:type="dxa"/>
              <w:left w:w="108" w:type="dxa"/>
              <w:bottom w:w="0" w:type="dxa"/>
              <w:right w:w="108" w:type="dxa"/>
            </w:tcMar>
            <w:hideMark/>
          </w:tcPr>
          <w:p w14:paraId="19154481"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Excellent</w:t>
            </w:r>
          </w:p>
        </w:tc>
        <w:tc>
          <w:tcPr>
            <w:tcW w:w="0" w:type="auto"/>
            <w:tcMar>
              <w:top w:w="0" w:type="dxa"/>
              <w:left w:w="108" w:type="dxa"/>
              <w:bottom w:w="0" w:type="dxa"/>
              <w:right w:w="108" w:type="dxa"/>
            </w:tcMar>
            <w:hideMark/>
          </w:tcPr>
          <w:p w14:paraId="5FF1D7D6"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Very Good </w:t>
            </w:r>
          </w:p>
        </w:tc>
        <w:tc>
          <w:tcPr>
            <w:tcW w:w="0" w:type="auto"/>
            <w:tcMar>
              <w:top w:w="0" w:type="dxa"/>
              <w:left w:w="108" w:type="dxa"/>
              <w:bottom w:w="0" w:type="dxa"/>
              <w:right w:w="108" w:type="dxa"/>
            </w:tcMar>
            <w:hideMark/>
          </w:tcPr>
          <w:p w14:paraId="5BF217D0"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Good </w:t>
            </w:r>
          </w:p>
          <w:p w14:paraId="7188760E"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1B25DBB8"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Fair </w:t>
            </w:r>
          </w:p>
        </w:tc>
        <w:tc>
          <w:tcPr>
            <w:tcW w:w="0" w:type="auto"/>
            <w:tcMar>
              <w:top w:w="0" w:type="dxa"/>
              <w:left w:w="108" w:type="dxa"/>
              <w:bottom w:w="0" w:type="dxa"/>
              <w:right w:w="108" w:type="dxa"/>
            </w:tcMar>
            <w:hideMark/>
          </w:tcPr>
          <w:p w14:paraId="166AD339"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Poor </w:t>
            </w:r>
          </w:p>
        </w:tc>
      </w:tr>
      <w:tr w:rsidR="002E4349" w:rsidRPr="00642901" w14:paraId="4A78BBEC" w14:textId="77777777" w:rsidTr="002E4349">
        <w:trPr>
          <w:trHeight w:val="568"/>
        </w:trPr>
        <w:tc>
          <w:tcPr>
            <w:tcW w:w="0" w:type="auto"/>
            <w:tcMar>
              <w:top w:w="0" w:type="dxa"/>
              <w:left w:w="108" w:type="dxa"/>
              <w:bottom w:w="0" w:type="dxa"/>
              <w:right w:w="108" w:type="dxa"/>
            </w:tcMar>
            <w:hideMark/>
          </w:tcPr>
          <w:p w14:paraId="01ADFF52"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Texture</w:t>
            </w:r>
          </w:p>
        </w:tc>
        <w:tc>
          <w:tcPr>
            <w:tcW w:w="0" w:type="auto"/>
            <w:tcMar>
              <w:top w:w="0" w:type="dxa"/>
              <w:left w:w="108" w:type="dxa"/>
              <w:bottom w:w="0" w:type="dxa"/>
              <w:right w:w="108" w:type="dxa"/>
            </w:tcMar>
            <w:hideMark/>
          </w:tcPr>
          <w:p w14:paraId="0B28B087"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8</w:t>
            </w:r>
          </w:p>
        </w:tc>
        <w:tc>
          <w:tcPr>
            <w:tcW w:w="0" w:type="auto"/>
            <w:tcMar>
              <w:top w:w="0" w:type="dxa"/>
              <w:left w:w="108" w:type="dxa"/>
              <w:bottom w:w="0" w:type="dxa"/>
              <w:right w:w="108" w:type="dxa"/>
            </w:tcMar>
            <w:hideMark/>
          </w:tcPr>
          <w:p w14:paraId="3308E651"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2</w:t>
            </w:r>
          </w:p>
        </w:tc>
        <w:tc>
          <w:tcPr>
            <w:tcW w:w="0" w:type="auto"/>
            <w:tcMar>
              <w:top w:w="0" w:type="dxa"/>
              <w:left w:w="108" w:type="dxa"/>
              <w:bottom w:w="0" w:type="dxa"/>
              <w:right w:w="108" w:type="dxa"/>
            </w:tcMar>
            <w:hideMark/>
          </w:tcPr>
          <w:p w14:paraId="77786F87"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625B9540"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6E799C94" w14:textId="77777777" w:rsidR="00642901" w:rsidRPr="00642901" w:rsidRDefault="00642901" w:rsidP="002E4349">
            <w:pPr>
              <w:spacing w:after="0" w:line="240" w:lineRule="auto"/>
              <w:jc w:val="both"/>
              <w:rPr>
                <w:rFonts w:ascii="Times New Roman" w:hAnsi="Times New Roman" w:cs="Times New Roman"/>
              </w:rPr>
            </w:pPr>
          </w:p>
        </w:tc>
      </w:tr>
      <w:tr w:rsidR="002E4349" w:rsidRPr="00642901" w14:paraId="57B938E5" w14:textId="77777777" w:rsidTr="002E4349">
        <w:trPr>
          <w:trHeight w:val="568"/>
        </w:trPr>
        <w:tc>
          <w:tcPr>
            <w:tcW w:w="0" w:type="auto"/>
            <w:tcMar>
              <w:top w:w="0" w:type="dxa"/>
              <w:left w:w="108" w:type="dxa"/>
              <w:bottom w:w="0" w:type="dxa"/>
              <w:right w:w="108" w:type="dxa"/>
            </w:tcMar>
            <w:hideMark/>
          </w:tcPr>
          <w:p w14:paraId="14CE24C7"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Taste</w:t>
            </w:r>
          </w:p>
        </w:tc>
        <w:tc>
          <w:tcPr>
            <w:tcW w:w="0" w:type="auto"/>
            <w:tcMar>
              <w:top w:w="0" w:type="dxa"/>
              <w:left w:w="108" w:type="dxa"/>
              <w:bottom w:w="0" w:type="dxa"/>
              <w:right w:w="108" w:type="dxa"/>
            </w:tcMar>
            <w:hideMark/>
          </w:tcPr>
          <w:p w14:paraId="4365AA2E"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9</w:t>
            </w:r>
          </w:p>
        </w:tc>
        <w:tc>
          <w:tcPr>
            <w:tcW w:w="0" w:type="auto"/>
            <w:tcMar>
              <w:top w:w="0" w:type="dxa"/>
              <w:left w:w="108" w:type="dxa"/>
              <w:bottom w:w="0" w:type="dxa"/>
              <w:right w:w="108" w:type="dxa"/>
            </w:tcMar>
            <w:hideMark/>
          </w:tcPr>
          <w:p w14:paraId="2E3E6FEB"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1</w:t>
            </w:r>
          </w:p>
        </w:tc>
        <w:tc>
          <w:tcPr>
            <w:tcW w:w="0" w:type="auto"/>
            <w:tcMar>
              <w:top w:w="0" w:type="dxa"/>
              <w:left w:w="108" w:type="dxa"/>
              <w:bottom w:w="0" w:type="dxa"/>
              <w:right w:w="108" w:type="dxa"/>
            </w:tcMar>
            <w:hideMark/>
          </w:tcPr>
          <w:p w14:paraId="2C584F9B"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52F2C0DA"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45DD5957" w14:textId="77777777" w:rsidR="00642901" w:rsidRPr="00642901" w:rsidRDefault="00642901" w:rsidP="002E4349">
            <w:pPr>
              <w:spacing w:after="0" w:line="240" w:lineRule="auto"/>
              <w:jc w:val="both"/>
              <w:rPr>
                <w:rFonts w:ascii="Times New Roman" w:hAnsi="Times New Roman" w:cs="Times New Roman"/>
              </w:rPr>
            </w:pPr>
          </w:p>
        </w:tc>
      </w:tr>
      <w:tr w:rsidR="002E4349" w:rsidRPr="00642901" w14:paraId="788BE1A9" w14:textId="77777777" w:rsidTr="002E4349">
        <w:trPr>
          <w:trHeight w:val="568"/>
        </w:trPr>
        <w:tc>
          <w:tcPr>
            <w:tcW w:w="0" w:type="auto"/>
            <w:tcMar>
              <w:top w:w="0" w:type="dxa"/>
              <w:left w:w="108" w:type="dxa"/>
              <w:bottom w:w="0" w:type="dxa"/>
              <w:right w:w="108" w:type="dxa"/>
            </w:tcMar>
            <w:hideMark/>
          </w:tcPr>
          <w:p w14:paraId="77C87E4F"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Color</w:t>
            </w:r>
          </w:p>
        </w:tc>
        <w:tc>
          <w:tcPr>
            <w:tcW w:w="0" w:type="auto"/>
            <w:tcMar>
              <w:top w:w="0" w:type="dxa"/>
              <w:left w:w="108" w:type="dxa"/>
              <w:bottom w:w="0" w:type="dxa"/>
              <w:right w:w="108" w:type="dxa"/>
            </w:tcMar>
            <w:hideMark/>
          </w:tcPr>
          <w:p w14:paraId="61A283B9"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10</w:t>
            </w:r>
          </w:p>
        </w:tc>
        <w:tc>
          <w:tcPr>
            <w:tcW w:w="0" w:type="auto"/>
            <w:tcMar>
              <w:top w:w="0" w:type="dxa"/>
              <w:left w:w="108" w:type="dxa"/>
              <w:bottom w:w="0" w:type="dxa"/>
              <w:right w:w="108" w:type="dxa"/>
            </w:tcMar>
            <w:hideMark/>
          </w:tcPr>
          <w:p w14:paraId="32A4471F"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3</w:t>
            </w:r>
          </w:p>
        </w:tc>
        <w:tc>
          <w:tcPr>
            <w:tcW w:w="0" w:type="auto"/>
            <w:tcMar>
              <w:top w:w="0" w:type="dxa"/>
              <w:left w:w="108" w:type="dxa"/>
              <w:bottom w:w="0" w:type="dxa"/>
              <w:right w:w="108" w:type="dxa"/>
            </w:tcMar>
            <w:hideMark/>
          </w:tcPr>
          <w:p w14:paraId="63492DDA"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0970E9E0"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4BC8FC82" w14:textId="77777777" w:rsidR="00642901" w:rsidRPr="00642901" w:rsidRDefault="00642901" w:rsidP="002E4349">
            <w:pPr>
              <w:spacing w:after="0" w:line="240" w:lineRule="auto"/>
              <w:jc w:val="both"/>
              <w:rPr>
                <w:rFonts w:ascii="Times New Roman" w:hAnsi="Times New Roman" w:cs="Times New Roman"/>
              </w:rPr>
            </w:pPr>
          </w:p>
        </w:tc>
      </w:tr>
      <w:tr w:rsidR="002E4349" w:rsidRPr="00642901" w14:paraId="19407068" w14:textId="77777777" w:rsidTr="002E4349">
        <w:trPr>
          <w:trHeight w:val="553"/>
        </w:trPr>
        <w:tc>
          <w:tcPr>
            <w:tcW w:w="0" w:type="auto"/>
            <w:tcMar>
              <w:top w:w="0" w:type="dxa"/>
              <w:left w:w="108" w:type="dxa"/>
              <w:bottom w:w="0" w:type="dxa"/>
              <w:right w:w="108" w:type="dxa"/>
            </w:tcMar>
            <w:hideMark/>
          </w:tcPr>
          <w:p w14:paraId="295D19D1" w14:textId="77777777" w:rsidR="00642901" w:rsidRPr="00642901" w:rsidRDefault="00642901" w:rsidP="002E4349">
            <w:pPr>
              <w:spacing w:after="0" w:line="240" w:lineRule="auto"/>
              <w:jc w:val="both"/>
              <w:rPr>
                <w:rFonts w:ascii="Times New Roman" w:hAnsi="Times New Roman" w:cs="Times New Roman"/>
              </w:rPr>
            </w:pPr>
            <w:proofErr w:type="spellStart"/>
            <w:r w:rsidRPr="00642901">
              <w:rPr>
                <w:rFonts w:ascii="Times New Roman" w:hAnsi="Times New Roman" w:cs="Times New Roman"/>
              </w:rPr>
              <w:t>Flavour</w:t>
            </w:r>
            <w:proofErr w:type="spellEnd"/>
          </w:p>
        </w:tc>
        <w:tc>
          <w:tcPr>
            <w:tcW w:w="0" w:type="auto"/>
            <w:tcMar>
              <w:top w:w="0" w:type="dxa"/>
              <w:left w:w="108" w:type="dxa"/>
              <w:bottom w:w="0" w:type="dxa"/>
              <w:right w:w="108" w:type="dxa"/>
            </w:tcMar>
            <w:hideMark/>
          </w:tcPr>
          <w:p w14:paraId="73B41F7E"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10</w:t>
            </w:r>
          </w:p>
        </w:tc>
        <w:tc>
          <w:tcPr>
            <w:tcW w:w="0" w:type="auto"/>
            <w:tcMar>
              <w:top w:w="0" w:type="dxa"/>
              <w:left w:w="108" w:type="dxa"/>
              <w:bottom w:w="0" w:type="dxa"/>
              <w:right w:w="108" w:type="dxa"/>
            </w:tcMar>
            <w:hideMark/>
          </w:tcPr>
          <w:p w14:paraId="60292A4B"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w:t>
            </w:r>
          </w:p>
        </w:tc>
        <w:tc>
          <w:tcPr>
            <w:tcW w:w="0" w:type="auto"/>
            <w:tcMar>
              <w:top w:w="0" w:type="dxa"/>
              <w:left w:w="108" w:type="dxa"/>
              <w:bottom w:w="0" w:type="dxa"/>
              <w:right w:w="108" w:type="dxa"/>
            </w:tcMar>
            <w:hideMark/>
          </w:tcPr>
          <w:p w14:paraId="26487376"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44824524"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54A356A9" w14:textId="77777777" w:rsidR="00642901" w:rsidRPr="00642901" w:rsidRDefault="00642901" w:rsidP="002E4349">
            <w:pPr>
              <w:spacing w:after="0" w:line="240" w:lineRule="auto"/>
              <w:jc w:val="both"/>
              <w:rPr>
                <w:rFonts w:ascii="Times New Roman" w:hAnsi="Times New Roman" w:cs="Times New Roman"/>
              </w:rPr>
            </w:pPr>
          </w:p>
        </w:tc>
      </w:tr>
      <w:tr w:rsidR="002E4349" w:rsidRPr="00642901" w14:paraId="428A1906" w14:textId="77777777" w:rsidTr="002E4349">
        <w:trPr>
          <w:trHeight w:val="568"/>
        </w:trPr>
        <w:tc>
          <w:tcPr>
            <w:tcW w:w="0" w:type="auto"/>
            <w:tcMar>
              <w:top w:w="0" w:type="dxa"/>
              <w:left w:w="108" w:type="dxa"/>
              <w:bottom w:w="0" w:type="dxa"/>
              <w:right w:w="108" w:type="dxa"/>
            </w:tcMar>
            <w:hideMark/>
          </w:tcPr>
          <w:p w14:paraId="5825058B"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lastRenderedPageBreak/>
              <w:t>Over all</w:t>
            </w:r>
          </w:p>
        </w:tc>
        <w:tc>
          <w:tcPr>
            <w:tcW w:w="0" w:type="auto"/>
            <w:tcMar>
              <w:top w:w="0" w:type="dxa"/>
              <w:left w:w="108" w:type="dxa"/>
              <w:bottom w:w="0" w:type="dxa"/>
              <w:right w:w="108" w:type="dxa"/>
            </w:tcMar>
            <w:hideMark/>
          </w:tcPr>
          <w:p w14:paraId="1F529571"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10</w:t>
            </w:r>
          </w:p>
        </w:tc>
        <w:tc>
          <w:tcPr>
            <w:tcW w:w="0" w:type="auto"/>
            <w:tcMar>
              <w:top w:w="0" w:type="dxa"/>
              <w:left w:w="108" w:type="dxa"/>
              <w:bottom w:w="0" w:type="dxa"/>
              <w:right w:w="108" w:type="dxa"/>
            </w:tcMar>
            <w:hideMark/>
          </w:tcPr>
          <w:p w14:paraId="3E3BD1C3"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1</w:t>
            </w:r>
          </w:p>
        </w:tc>
        <w:tc>
          <w:tcPr>
            <w:tcW w:w="0" w:type="auto"/>
            <w:tcMar>
              <w:top w:w="0" w:type="dxa"/>
              <w:left w:w="108" w:type="dxa"/>
              <w:bottom w:w="0" w:type="dxa"/>
              <w:right w:w="108" w:type="dxa"/>
            </w:tcMar>
            <w:hideMark/>
          </w:tcPr>
          <w:p w14:paraId="17EB0B25"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2F175419"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2D020BC4" w14:textId="77777777" w:rsidR="00642901" w:rsidRPr="00642901" w:rsidRDefault="00642901" w:rsidP="002E4349">
            <w:pPr>
              <w:spacing w:after="0" w:line="240" w:lineRule="auto"/>
              <w:jc w:val="both"/>
              <w:rPr>
                <w:rFonts w:ascii="Times New Roman" w:hAnsi="Times New Roman" w:cs="Times New Roman"/>
              </w:rPr>
            </w:pPr>
          </w:p>
        </w:tc>
      </w:tr>
      <w:tr w:rsidR="002E4349" w:rsidRPr="00642901" w14:paraId="49FEEF09" w14:textId="77777777" w:rsidTr="002E4349">
        <w:trPr>
          <w:trHeight w:val="568"/>
        </w:trPr>
        <w:tc>
          <w:tcPr>
            <w:tcW w:w="0" w:type="auto"/>
            <w:tcMar>
              <w:top w:w="0" w:type="dxa"/>
              <w:left w:w="108" w:type="dxa"/>
              <w:bottom w:w="0" w:type="dxa"/>
              <w:right w:w="108" w:type="dxa"/>
            </w:tcMar>
            <w:hideMark/>
          </w:tcPr>
          <w:p w14:paraId="46EEC535"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Acceptability</w:t>
            </w:r>
          </w:p>
        </w:tc>
        <w:tc>
          <w:tcPr>
            <w:tcW w:w="0" w:type="auto"/>
            <w:tcMar>
              <w:top w:w="0" w:type="dxa"/>
              <w:left w:w="108" w:type="dxa"/>
              <w:bottom w:w="0" w:type="dxa"/>
              <w:right w:w="108" w:type="dxa"/>
            </w:tcMar>
            <w:hideMark/>
          </w:tcPr>
          <w:p w14:paraId="51106DC6"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8</w:t>
            </w:r>
          </w:p>
        </w:tc>
        <w:tc>
          <w:tcPr>
            <w:tcW w:w="0" w:type="auto"/>
            <w:tcMar>
              <w:top w:w="0" w:type="dxa"/>
              <w:left w:w="108" w:type="dxa"/>
              <w:bottom w:w="0" w:type="dxa"/>
              <w:right w:w="108" w:type="dxa"/>
            </w:tcMar>
            <w:hideMark/>
          </w:tcPr>
          <w:p w14:paraId="7E5037DE" w14:textId="77777777" w:rsidR="00642901" w:rsidRPr="00642901" w:rsidRDefault="00642901" w:rsidP="002E4349">
            <w:pPr>
              <w:spacing w:after="0" w:line="240" w:lineRule="auto"/>
              <w:jc w:val="both"/>
              <w:rPr>
                <w:rFonts w:ascii="Times New Roman" w:hAnsi="Times New Roman" w:cs="Times New Roman"/>
              </w:rPr>
            </w:pPr>
            <w:r w:rsidRPr="00642901">
              <w:rPr>
                <w:rFonts w:ascii="Times New Roman" w:hAnsi="Times New Roman" w:cs="Times New Roman"/>
              </w:rPr>
              <w:t>2</w:t>
            </w:r>
          </w:p>
        </w:tc>
        <w:tc>
          <w:tcPr>
            <w:tcW w:w="0" w:type="auto"/>
            <w:tcMar>
              <w:top w:w="0" w:type="dxa"/>
              <w:left w:w="108" w:type="dxa"/>
              <w:bottom w:w="0" w:type="dxa"/>
              <w:right w:w="108" w:type="dxa"/>
            </w:tcMar>
            <w:hideMark/>
          </w:tcPr>
          <w:p w14:paraId="667C31E9"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4593B7FF" w14:textId="77777777" w:rsidR="00642901" w:rsidRPr="00642901" w:rsidRDefault="00642901" w:rsidP="002E4349">
            <w:pPr>
              <w:spacing w:after="0" w:line="240" w:lineRule="auto"/>
              <w:jc w:val="both"/>
              <w:rPr>
                <w:rFonts w:ascii="Times New Roman" w:hAnsi="Times New Roman" w:cs="Times New Roman"/>
              </w:rPr>
            </w:pPr>
          </w:p>
        </w:tc>
        <w:tc>
          <w:tcPr>
            <w:tcW w:w="0" w:type="auto"/>
            <w:tcMar>
              <w:top w:w="0" w:type="dxa"/>
              <w:left w:w="108" w:type="dxa"/>
              <w:bottom w:w="0" w:type="dxa"/>
              <w:right w:w="108" w:type="dxa"/>
            </w:tcMar>
            <w:hideMark/>
          </w:tcPr>
          <w:p w14:paraId="4F06913F" w14:textId="77777777" w:rsidR="00642901" w:rsidRPr="00642901" w:rsidRDefault="00642901" w:rsidP="002E4349">
            <w:pPr>
              <w:spacing w:after="0" w:line="240" w:lineRule="auto"/>
              <w:jc w:val="both"/>
              <w:rPr>
                <w:rFonts w:ascii="Times New Roman" w:hAnsi="Times New Roman" w:cs="Times New Roman"/>
              </w:rPr>
            </w:pPr>
          </w:p>
        </w:tc>
      </w:tr>
    </w:tbl>
    <w:p w14:paraId="5424FB3E"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Source: Research Survey 2025</w:t>
      </w:r>
    </w:p>
    <w:p w14:paraId="29C76499"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RESULT EXPRESSED IN PERCENTAGES (%)</w:t>
      </w:r>
    </w:p>
    <w:tbl>
      <w:tblPr>
        <w:tblW w:w="7638" w:type="dxa"/>
        <w:tblCellMar>
          <w:top w:w="15" w:type="dxa"/>
          <w:left w:w="15" w:type="dxa"/>
          <w:bottom w:w="15" w:type="dxa"/>
          <w:right w:w="15" w:type="dxa"/>
        </w:tblCellMar>
        <w:tblLook w:val="04A0" w:firstRow="1" w:lastRow="0" w:firstColumn="1" w:lastColumn="0" w:noHBand="0" w:noVBand="1"/>
      </w:tblPr>
      <w:tblGrid>
        <w:gridCol w:w="1872"/>
        <w:gridCol w:w="1393"/>
        <w:gridCol w:w="1641"/>
        <w:gridCol w:w="1005"/>
        <w:gridCol w:w="822"/>
        <w:gridCol w:w="905"/>
      </w:tblGrid>
      <w:tr w:rsidR="00642901" w:rsidRPr="00642901" w14:paraId="04881F6B"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B0AB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6CCB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9930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Very Good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B477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Good </w:t>
            </w:r>
          </w:p>
          <w:p w14:paraId="3E328A96"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B5FD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Fair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91359"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Poor </w:t>
            </w:r>
          </w:p>
        </w:tc>
      </w:tr>
      <w:tr w:rsidR="00642901" w:rsidRPr="00642901" w14:paraId="219DCCEE"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9F66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Texture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FBA6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E85D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15815"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CE256"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3ECBD"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301B2C35"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B77C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Taste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E619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37B7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50768"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A05EF"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283E8"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53C6B819"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BA75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EEC3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9351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60918"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7CCD7"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15E5"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5FEBB484"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182FB" w14:textId="77777777" w:rsidR="00642901" w:rsidRPr="00642901" w:rsidRDefault="00642901" w:rsidP="00642901">
            <w:pPr>
              <w:spacing w:line="360" w:lineRule="auto"/>
              <w:jc w:val="both"/>
              <w:rPr>
                <w:rFonts w:ascii="Times New Roman" w:hAnsi="Times New Roman" w:cs="Times New Roman"/>
              </w:rPr>
            </w:pPr>
            <w:proofErr w:type="spellStart"/>
            <w:r w:rsidRPr="00642901">
              <w:rPr>
                <w:rFonts w:ascii="Times New Roman" w:hAnsi="Times New Roman" w:cs="Times New Roman"/>
              </w:rPr>
              <w:t>Flavour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AA03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221D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85113"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B334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BCBF1"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5A592C79" w14:textId="77777777" w:rsidTr="002E434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90F3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Over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A3E1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E167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16A2F"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396C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CBE30"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0DDA881A" w14:textId="77777777" w:rsidTr="002E4349">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C138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Acceptability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5AEE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C39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05D9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F6E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49FFC" w14:textId="77777777" w:rsidR="00642901" w:rsidRPr="00642901" w:rsidRDefault="00642901" w:rsidP="00642901">
            <w:pPr>
              <w:spacing w:line="360" w:lineRule="auto"/>
              <w:jc w:val="both"/>
              <w:rPr>
                <w:rFonts w:ascii="Times New Roman" w:hAnsi="Times New Roman" w:cs="Times New Roman"/>
              </w:rPr>
            </w:pPr>
          </w:p>
        </w:tc>
      </w:tr>
    </w:tbl>
    <w:p w14:paraId="13A4032C"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Source: Research Survey 2025</w:t>
      </w:r>
    </w:p>
    <w:p w14:paraId="161A6B8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above table A shows that out of 10 observers that were given the product to task, 93% said the product taste is very satisfactory, 20% said id satisfactory while 5% said is fairly satisfactory.</w:t>
      </w:r>
    </w:p>
    <w:p w14:paraId="0E9BEAE5"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UNPLANTAIN FLOUR</w:t>
      </w:r>
    </w:p>
    <w:p w14:paraId="0E8F064C"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TABLE "B" NUMBERS OF OBSERVERS ARE 10</w:t>
      </w:r>
    </w:p>
    <w:tbl>
      <w:tblPr>
        <w:tblW w:w="7773" w:type="dxa"/>
        <w:tblCellMar>
          <w:top w:w="15" w:type="dxa"/>
          <w:left w:w="15" w:type="dxa"/>
          <w:bottom w:w="15" w:type="dxa"/>
          <w:right w:w="15" w:type="dxa"/>
        </w:tblCellMar>
        <w:tblLook w:val="04A0" w:firstRow="1" w:lastRow="0" w:firstColumn="1" w:lastColumn="0" w:noHBand="0" w:noVBand="1"/>
      </w:tblPr>
      <w:tblGrid>
        <w:gridCol w:w="1905"/>
        <w:gridCol w:w="1418"/>
        <w:gridCol w:w="1670"/>
        <w:gridCol w:w="1022"/>
        <w:gridCol w:w="837"/>
        <w:gridCol w:w="921"/>
      </w:tblGrid>
      <w:tr w:rsidR="00642901" w:rsidRPr="00642901" w14:paraId="5040C0FA"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1407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1F6B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163E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Very Good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3587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Good </w:t>
            </w:r>
          </w:p>
          <w:p w14:paraId="69E566C7"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4DE2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Fair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C1DD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Poor </w:t>
            </w:r>
          </w:p>
        </w:tc>
      </w:tr>
      <w:tr w:rsidR="00642901" w:rsidRPr="00642901" w14:paraId="6E2C1868"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81FF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Texture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E5AB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9C84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8044"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986F1"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ACE61"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01480B77"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13E5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Taste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0C96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05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3FAE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E29B7"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34697"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032F55CA"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C8A5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397E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740A0"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70D72"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BA7A7"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B9853"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67B4F70A"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ACB3F" w14:textId="77777777" w:rsidR="00642901" w:rsidRPr="00642901" w:rsidRDefault="00642901" w:rsidP="00642901">
            <w:pPr>
              <w:spacing w:line="360" w:lineRule="auto"/>
              <w:jc w:val="both"/>
              <w:rPr>
                <w:rFonts w:ascii="Times New Roman" w:hAnsi="Times New Roman" w:cs="Times New Roman"/>
              </w:rPr>
            </w:pPr>
            <w:proofErr w:type="spellStart"/>
            <w:r w:rsidRPr="00642901">
              <w:rPr>
                <w:rFonts w:ascii="Times New Roman" w:hAnsi="Times New Roman" w:cs="Times New Roman"/>
              </w:rPr>
              <w:t>Flavour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417D1"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274E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CBDA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49EC9"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C6D2B"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0676DA05" w14:textId="77777777" w:rsidTr="002E4349">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6347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Over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7A06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1943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EF08B"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EF0C"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55E13"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579FF2A1" w14:textId="77777777" w:rsidTr="002E4349">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6A08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lastRenderedPageBreak/>
              <w:t>Acceptability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0831"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3AC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E0116"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C964F"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F5581" w14:textId="77777777" w:rsidR="00642901" w:rsidRPr="00642901" w:rsidRDefault="00642901" w:rsidP="00642901">
            <w:pPr>
              <w:spacing w:line="360" w:lineRule="auto"/>
              <w:jc w:val="both"/>
              <w:rPr>
                <w:rFonts w:ascii="Times New Roman" w:hAnsi="Times New Roman" w:cs="Times New Roman"/>
              </w:rPr>
            </w:pPr>
          </w:p>
        </w:tc>
      </w:tr>
    </w:tbl>
    <w:p w14:paraId="2E2BF03E"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Source: Research Survey 2025</w:t>
      </w:r>
    </w:p>
    <w:p w14:paraId="66AC479F"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RESULT EXPRESSED IN PERCENTAGES (%)</w:t>
      </w:r>
    </w:p>
    <w:tbl>
      <w:tblPr>
        <w:tblW w:w="7923" w:type="dxa"/>
        <w:tblCellMar>
          <w:top w:w="15" w:type="dxa"/>
          <w:left w:w="15" w:type="dxa"/>
          <w:bottom w:w="15" w:type="dxa"/>
          <w:right w:w="15" w:type="dxa"/>
        </w:tblCellMar>
        <w:tblLook w:val="04A0" w:firstRow="1" w:lastRow="0" w:firstColumn="1" w:lastColumn="0" w:noHBand="0" w:noVBand="1"/>
      </w:tblPr>
      <w:tblGrid>
        <w:gridCol w:w="1942"/>
        <w:gridCol w:w="1445"/>
        <w:gridCol w:w="1702"/>
        <w:gridCol w:w="1042"/>
        <w:gridCol w:w="853"/>
        <w:gridCol w:w="939"/>
      </w:tblGrid>
      <w:tr w:rsidR="00642901" w:rsidRPr="00642901" w14:paraId="19A4F444"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49B7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C217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D470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Very Good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A74C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Good </w:t>
            </w:r>
          </w:p>
          <w:p w14:paraId="476E56E6"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88B4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Fair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3CE7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Poor </w:t>
            </w:r>
          </w:p>
        </w:tc>
      </w:tr>
      <w:tr w:rsidR="00642901" w:rsidRPr="00642901" w14:paraId="46D02C17"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B954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Texture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27C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0D1D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A7FD"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C37D5"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6A336"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1E8BDCD9"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84BD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Taste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3517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A6AC6"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F0EA9"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25657"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725A5"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21E7AB7E"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4234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989B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3D39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3474"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B4119"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D38C5"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60CEEA29"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AD704" w14:textId="77777777" w:rsidR="00642901" w:rsidRPr="00642901" w:rsidRDefault="00642901" w:rsidP="00642901">
            <w:pPr>
              <w:spacing w:line="360" w:lineRule="auto"/>
              <w:jc w:val="both"/>
              <w:rPr>
                <w:rFonts w:ascii="Times New Roman" w:hAnsi="Times New Roman" w:cs="Times New Roman"/>
              </w:rPr>
            </w:pPr>
            <w:proofErr w:type="spellStart"/>
            <w:r w:rsidRPr="00642901">
              <w:rPr>
                <w:rFonts w:ascii="Times New Roman" w:hAnsi="Times New Roman" w:cs="Times New Roman"/>
              </w:rPr>
              <w:t>Flavour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790E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F406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61EEF"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D922A"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D18D7"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65A1A158" w14:textId="77777777" w:rsidTr="002E4349">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A230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Over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F82B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75E69"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D9C23"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BDB2F"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46633" w14:textId="77777777" w:rsidR="00642901" w:rsidRPr="00642901" w:rsidRDefault="00642901" w:rsidP="00642901">
            <w:pPr>
              <w:spacing w:line="360" w:lineRule="auto"/>
              <w:jc w:val="both"/>
              <w:rPr>
                <w:rFonts w:ascii="Times New Roman" w:hAnsi="Times New Roman" w:cs="Times New Roman"/>
              </w:rPr>
            </w:pPr>
          </w:p>
        </w:tc>
      </w:tr>
      <w:tr w:rsidR="00642901" w:rsidRPr="00642901" w14:paraId="5BBB95BD" w14:textId="77777777" w:rsidTr="002E4349">
        <w:trPr>
          <w:trHeight w:val="5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79FB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Acceptability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5D9F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8C1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998F6"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DF534" w14:textId="77777777" w:rsidR="00642901" w:rsidRPr="00642901" w:rsidRDefault="00642901" w:rsidP="00642901">
            <w:pPr>
              <w:spacing w:line="360" w:lineRule="auto"/>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8B95" w14:textId="77777777" w:rsidR="00642901" w:rsidRPr="00642901" w:rsidRDefault="00642901" w:rsidP="00642901">
            <w:pPr>
              <w:spacing w:line="360" w:lineRule="auto"/>
              <w:jc w:val="both"/>
              <w:rPr>
                <w:rFonts w:ascii="Times New Roman" w:hAnsi="Times New Roman" w:cs="Times New Roman"/>
              </w:rPr>
            </w:pPr>
          </w:p>
        </w:tc>
      </w:tr>
    </w:tbl>
    <w:p w14:paraId="466C5FDB"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Source: Research Survey 2025</w:t>
      </w:r>
    </w:p>
    <w:p w14:paraId="46A6397D"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above table B shows that out of 5 observers that were given the product to task, 85% said the product taste is very satisfactory, 10% said id satisfactory while 5% said is fairly satisfactory.</w:t>
      </w:r>
    </w:p>
    <w:p w14:paraId="36E350BC" w14:textId="77777777" w:rsidR="002E4349" w:rsidRDefault="002E4349">
      <w:pPr>
        <w:rPr>
          <w:rFonts w:ascii="Times New Roman" w:hAnsi="Times New Roman" w:cs="Times New Roman"/>
          <w:b/>
          <w:bCs/>
        </w:rPr>
      </w:pPr>
      <w:r>
        <w:rPr>
          <w:rFonts w:ascii="Times New Roman" w:hAnsi="Times New Roman" w:cs="Times New Roman"/>
          <w:b/>
          <w:bCs/>
        </w:rPr>
        <w:br w:type="page"/>
      </w:r>
    </w:p>
    <w:p w14:paraId="71F83D95" w14:textId="1513E275" w:rsidR="00642901" w:rsidRPr="00642901" w:rsidRDefault="00642901" w:rsidP="002E4349">
      <w:pPr>
        <w:spacing w:line="360" w:lineRule="auto"/>
        <w:jc w:val="center"/>
        <w:rPr>
          <w:rFonts w:ascii="Times New Roman" w:hAnsi="Times New Roman" w:cs="Times New Roman"/>
        </w:rPr>
      </w:pPr>
      <w:r w:rsidRPr="00642901">
        <w:rPr>
          <w:rFonts w:ascii="Times New Roman" w:hAnsi="Times New Roman" w:cs="Times New Roman"/>
          <w:b/>
          <w:bCs/>
        </w:rPr>
        <w:lastRenderedPageBreak/>
        <w:t>CHAPTER FIVE</w:t>
      </w:r>
    </w:p>
    <w:p w14:paraId="5B5F80C7"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5.0 SUMMARY, CONCLUSION AND RECOMMENDATION</w:t>
      </w:r>
    </w:p>
    <w:p w14:paraId="79DC31A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5.1 SUMMARY</w:t>
      </w:r>
    </w:p>
    <w:p w14:paraId="0F6A9C7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This project work which is based on the utilization of Plantain is production of snack and bread if to create awareness in the usage of Plantain flour in production of snacks and bread in our catering establishment. The word "flour" a fine powder obtained by grinding, people think that wheat is the only cereal used in the production of snacks and all sort of convenience food but it if not so only that wheat flour is referred to as the "King of cereal".</w:t>
      </w:r>
    </w:p>
    <w:p w14:paraId="0800E97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Plantain is best grown in the naturally humid conditions and also swamped area to facilitate the cultivation. Plantain is eaten by man, cattle and also used in the manufacture of starch and beer and it also good storage quantities and can be transported to one place to another.</w:t>
      </w:r>
    </w:p>
    <w:p w14:paraId="2609D745"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method used for the finding are desk work and experimental method.</w:t>
      </w:r>
    </w:p>
    <w:p w14:paraId="629445C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Before Plantain can be milled it will undergo some processes like: picking the stone and later washed and sundry and removing the remaining shaft before grinding. The product produced are Plantain cake (Composite flour) Plantain bread (composite flour) and Plantain buns.</w:t>
      </w:r>
    </w:p>
    <w:p w14:paraId="6D451F8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The economic importance of Plantain brings about income to the society and also increases the stauncher of living. This project work tends to contribute to the adaptation of using Plantain flour in place of imported wheat flour more of local crops. i.e. Plantain will be produced by farmers if loans and machine are provided to the farmer to make plantain and harvesting easier and also government</w:t>
      </w:r>
    </w:p>
    <w:p w14:paraId="0FD88300"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should provide enough machine for milling Plantain will be produced.</w:t>
      </w:r>
    </w:p>
    <w:p w14:paraId="576E82B7"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5.2 CONCLUSION</w:t>
      </w:r>
    </w:p>
    <w:p w14:paraId="4599965A"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In the course of data collection, it was noted that Plantain can be developed</w:t>
      </w:r>
    </w:p>
    <w:p w14:paraId="3029C3D4"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and utilized by catering establishment in producing Amala.</w:t>
      </w:r>
    </w:p>
    <w:p w14:paraId="4D4A5A4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One can also see that wheat flour can be use partially with the other flour because of the gluten found in it (Gluten is the protein found in wheat). There is need in mixing the flour together in </w:t>
      </w:r>
      <w:r w:rsidRPr="00642901">
        <w:rPr>
          <w:rFonts w:ascii="Times New Roman" w:hAnsi="Times New Roman" w:cs="Times New Roman"/>
        </w:rPr>
        <w:lastRenderedPageBreak/>
        <w:t>equal or ratio 1:1 (100g of wheat to long of Plantain flour will produce good quality snacks). Using of local grains in our bakery can promote the uses of our local raw materials.</w:t>
      </w:r>
    </w:p>
    <w:p w14:paraId="387653D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Above all one will be able to see that it creates employment opportunities when the flour mills </w:t>
      </w:r>
      <w:proofErr w:type="gramStart"/>
      <w:r w:rsidRPr="00642901">
        <w:rPr>
          <w:rFonts w:ascii="Times New Roman" w:hAnsi="Times New Roman" w:cs="Times New Roman"/>
        </w:rPr>
        <w:t>invests</w:t>
      </w:r>
      <w:proofErr w:type="gramEnd"/>
      <w:r w:rsidRPr="00642901">
        <w:rPr>
          <w:rFonts w:ascii="Times New Roman" w:hAnsi="Times New Roman" w:cs="Times New Roman"/>
        </w:rPr>
        <w:t xml:space="preserve"> machines to produce these new flour, more hand of staff will be needed.</w:t>
      </w:r>
    </w:p>
    <w:p w14:paraId="2E7A8D0F"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b/>
          <w:bCs/>
        </w:rPr>
        <w:t>5.3 RECOMMENDATIONS</w:t>
      </w:r>
    </w:p>
    <w:p w14:paraId="2E82564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This piece of work intends to contribute to the adaptation of using Plantain flour for partial substitution to wheat flour in catering industry for the production of bakery products.</w:t>
      </w:r>
    </w:p>
    <w:p w14:paraId="59340BB3"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However, some aspects still need further research and attention such as taste </w:t>
      </w:r>
      <w:proofErr w:type="spellStart"/>
      <w:r w:rsidRPr="00642901">
        <w:rPr>
          <w:rFonts w:ascii="Times New Roman" w:hAnsi="Times New Roman" w:cs="Times New Roman"/>
        </w:rPr>
        <w:t>flavour</w:t>
      </w:r>
      <w:proofErr w:type="spellEnd"/>
      <w:r w:rsidRPr="00642901">
        <w:rPr>
          <w:rFonts w:ascii="Times New Roman" w:hAnsi="Times New Roman" w:cs="Times New Roman"/>
        </w:rPr>
        <w:t xml:space="preserve"> and texture.</w:t>
      </w:r>
    </w:p>
    <w:p w14:paraId="3CB1B72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There should be more development in agricultural </w:t>
      </w:r>
      <w:proofErr w:type="spellStart"/>
      <w:r w:rsidRPr="00642901">
        <w:rPr>
          <w:rFonts w:ascii="Times New Roman" w:hAnsi="Times New Roman" w:cs="Times New Roman"/>
        </w:rPr>
        <w:t>programmes</w:t>
      </w:r>
      <w:proofErr w:type="spellEnd"/>
      <w:r w:rsidRPr="00642901">
        <w:rPr>
          <w:rFonts w:ascii="Times New Roman" w:hAnsi="Times New Roman" w:cs="Times New Roman"/>
        </w:rPr>
        <w:t xml:space="preserve"> and this result is usually of food crops and seasonal fluctuation.</w:t>
      </w:r>
    </w:p>
    <w:p w14:paraId="08CD41CC"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 federal government should put more efforts at implementing </w:t>
      </w:r>
      <w:proofErr w:type="spellStart"/>
      <w:r w:rsidRPr="00642901">
        <w:rPr>
          <w:rFonts w:ascii="Times New Roman" w:hAnsi="Times New Roman" w:cs="Times New Roman"/>
        </w:rPr>
        <w:t>programmes</w:t>
      </w:r>
      <w:proofErr w:type="spellEnd"/>
      <w:r w:rsidRPr="00642901">
        <w:rPr>
          <w:rFonts w:ascii="Times New Roman" w:hAnsi="Times New Roman" w:cs="Times New Roman"/>
        </w:rPr>
        <w:t xml:space="preserve"> that will help our farmer to be able to produce more local crops like Plantain and some other crops.</w:t>
      </w:r>
    </w:p>
    <w:p w14:paraId="4561D9AB"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They should be ready to give out loans to the farmers which will make the plantation and harvesting Plantain very easy. </w:t>
      </w:r>
      <w:proofErr w:type="gramStart"/>
      <w:r w:rsidRPr="00642901">
        <w:rPr>
          <w:rFonts w:ascii="Times New Roman" w:hAnsi="Times New Roman" w:cs="Times New Roman"/>
        </w:rPr>
        <w:t>Also</w:t>
      </w:r>
      <w:proofErr w:type="gramEnd"/>
      <w:r w:rsidRPr="00642901">
        <w:rPr>
          <w:rFonts w:ascii="Times New Roman" w:hAnsi="Times New Roman" w:cs="Times New Roman"/>
        </w:rPr>
        <w:t xml:space="preserve"> good milling machine should be provided for milling the Plantain.</w:t>
      </w:r>
    </w:p>
    <w:p w14:paraId="55E8558E"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Plantain flour used in substitution to imported wheat flour alone save foreign exchange and it also is </w:t>
      </w:r>
      <w:proofErr w:type="gramStart"/>
      <w:r w:rsidRPr="00642901">
        <w:rPr>
          <w:rFonts w:ascii="Times New Roman" w:hAnsi="Times New Roman" w:cs="Times New Roman"/>
        </w:rPr>
        <w:t>encourage</w:t>
      </w:r>
      <w:proofErr w:type="gramEnd"/>
      <w:r w:rsidRPr="00642901">
        <w:rPr>
          <w:rFonts w:ascii="Times New Roman" w:hAnsi="Times New Roman" w:cs="Times New Roman"/>
        </w:rPr>
        <w:t xml:space="preserve"> more usage at local flour in our society.</w:t>
      </w:r>
    </w:p>
    <w:p w14:paraId="4D26F9A8"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There should be more development in Agricultural </w:t>
      </w:r>
      <w:proofErr w:type="spellStart"/>
      <w:r w:rsidRPr="00642901">
        <w:rPr>
          <w:rFonts w:ascii="Times New Roman" w:hAnsi="Times New Roman" w:cs="Times New Roman"/>
        </w:rPr>
        <w:t>programme</w:t>
      </w:r>
      <w:proofErr w:type="spellEnd"/>
      <w:r w:rsidRPr="00642901">
        <w:rPr>
          <w:rFonts w:ascii="Times New Roman" w:hAnsi="Times New Roman" w:cs="Times New Roman"/>
        </w:rPr>
        <w:t xml:space="preserve"> are this result of food crops and seasonal fluctuation. The federal Government should put more efforts at implementing </w:t>
      </w:r>
      <w:proofErr w:type="spellStart"/>
      <w:r w:rsidRPr="00642901">
        <w:rPr>
          <w:rFonts w:ascii="Times New Roman" w:hAnsi="Times New Roman" w:cs="Times New Roman"/>
        </w:rPr>
        <w:t>programmes</w:t>
      </w:r>
      <w:proofErr w:type="spellEnd"/>
      <w:r w:rsidRPr="00642901">
        <w:rPr>
          <w:rFonts w:ascii="Times New Roman" w:hAnsi="Times New Roman" w:cs="Times New Roman"/>
        </w:rPr>
        <w:t xml:space="preserve"> that will make the plantation and harvesting plantain very easy. </w:t>
      </w:r>
      <w:proofErr w:type="gramStart"/>
      <w:r w:rsidRPr="00642901">
        <w:rPr>
          <w:rFonts w:ascii="Times New Roman" w:hAnsi="Times New Roman" w:cs="Times New Roman"/>
        </w:rPr>
        <w:t>Also</w:t>
      </w:r>
      <w:proofErr w:type="gramEnd"/>
      <w:r w:rsidRPr="00642901">
        <w:rPr>
          <w:rFonts w:ascii="Times New Roman" w:hAnsi="Times New Roman" w:cs="Times New Roman"/>
        </w:rPr>
        <w:t xml:space="preserve"> good milling machine should be provided for milling the other crops.</w:t>
      </w:r>
    </w:p>
    <w:p w14:paraId="2AD1699A" w14:textId="77777777" w:rsidR="002E4349" w:rsidRDefault="002E4349">
      <w:pPr>
        <w:rPr>
          <w:rFonts w:ascii="Times New Roman" w:hAnsi="Times New Roman" w:cs="Times New Roman"/>
        </w:rPr>
      </w:pPr>
      <w:r>
        <w:rPr>
          <w:rFonts w:ascii="Times New Roman" w:hAnsi="Times New Roman" w:cs="Times New Roman"/>
        </w:rPr>
        <w:br w:type="page"/>
      </w:r>
    </w:p>
    <w:p w14:paraId="6B449066" w14:textId="499D18E8" w:rsidR="00642901" w:rsidRPr="00642901" w:rsidRDefault="00642901" w:rsidP="002E4349">
      <w:pPr>
        <w:spacing w:line="360" w:lineRule="auto"/>
        <w:jc w:val="center"/>
        <w:rPr>
          <w:rFonts w:ascii="Times New Roman" w:hAnsi="Times New Roman" w:cs="Times New Roman"/>
          <w:b/>
          <w:bCs/>
        </w:rPr>
      </w:pPr>
      <w:r w:rsidRPr="00642901">
        <w:rPr>
          <w:rFonts w:ascii="Times New Roman" w:hAnsi="Times New Roman" w:cs="Times New Roman"/>
          <w:b/>
          <w:bCs/>
        </w:rPr>
        <w:lastRenderedPageBreak/>
        <w:t>REFERENCES</w:t>
      </w:r>
    </w:p>
    <w:p w14:paraId="40648840"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Abioye, V.F., Ade-</w:t>
      </w:r>
      <w:proofErr w:type="spellStart"/>
      <w:r w:rsidRPr="00642901">
        <w:rPr>
          <w:rFonts w:ascii="Times New Roman" w:hAnsi="Times New Roman" w:cs="Times New Roman"/>
        </w:rPr>
        <w:t>Omowaye</w:t>
      </w:r>
      <w:proofErr w:type="spellEnd"/>
      <w:r w:rsidRPr="00642901">
        <w:rPr>
          <w:rFonts w:ascii="Times New Roman" w:hAnsi="Times New Roman" w:cs="Times New Roman"/>
        </w:rPr>
        <w:t xml:space="preserve"> B</w:t>
      </w:r>
      <w:proofErr w:type="gramStart"/>
      <w:r w:rsidRPr="00642901">
        <w:rPr>
          <w:rFonts w:ascii="Times New Roman" w:hAnsi="Times New Roman" w:cs="Times New Roman"/>
        </w:rPr>
        <w:t>10,.</w:t>
      </w:r>
      <w:proofErr w:type="gramEnd"/>
      <w:r w:rsidRPr="00642901">
        <w:rPr>
          <w:rFonts w:ascii="Times New Roman" w:hAnsi="Times New Roman" w:cs="Times New Roman"/>
        </w:rPr>
        <w:t xml:space="preserve"> Babatunde G.O and </w:t>
      </w:r>
      <w:proofErr w:type="spellStart"/>
      <w:r w:rsidRPr="00642901">
        <w:rPr>
          <w:rFonts w:ascii="Times New Roman" w:hAnsi="Times New Roman" w:cs="Times New Roman"/>
        </w:rPr>
        <w:t>Adesigbin</w:t>
      </w:r>
      <w:proofErr w:type="spellEnd"/>
      <w:r w:rsidRPr="00642901">
        <w:rPr>
          <w:rFonts w:ascii="Times New Roman" w:hAnsi="Times New Roman" w:cs="Times New Roman"/>
        </w:rPr>
        <w:t xml:space="preserve"> M.K. (2011): Chemical, Physiological and Sensory Properties of Soy-Plantain Flour" African Journal of Food Science,504):176-180.</w:t>
      </w:r>
    </w:p>
    <w:p w14:paraId="6BCBC801"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Adesokan</w:t>
      </w:r>
      <w:proofErr w:type="spellEnd"/>
      <w:r w:rsidRPr="00642901">
        <w:rPr>
          <w:rFonts w:ascii="Times New Roman" w:hAnsi="Times New Roman" w:cs="Times New Roman"/>
        </w:rPr>
        <w:t xml:space="preserve"> L.A. </w:t>
      </w:r>
      <w:proofErr w:type="spellStart"/>
      <w:r w:rsidRPr="00642901">
        <w:rPr>
          <w:rFonts w:ascii="Times New Roman" w:hAnsi="Times New Roman" w:cs="Times New Roman"/>
        </w:rPr>
        <w:t>Fawole</w:t>
      </w:r>
      <w:proofErr w:type="spellEnd"/>
      <w:r w:rsidRPr="00642901">
        <w:rPr>
          <w:rFonts w:ascii="Times New Roman" w:hAnsi="Times New Roman" w:cs="Times New Roman"/>
        </w:rPr>
        <w:t xml:space="preserve"> A.O. </w:t>
      </w:r>
      <w:proofErr w:type="spellStart"/>
      <w:r w:rsidRPr="00642901">
        <w:rPr>
          <w:rFonts w:ascii="Times New Roman" w:hAnsi="Times New Roman" w:cs="Times New Roman"/>
        </w:rPr>
        <w:t>Ekanola</w:t>
      </w:r>
      <w:proofErr w:type="spellEnd"/>
      <w:r w:rsidRPr="00642901">
        <w:rPr>
          <w:rFonts w:ascii="Times New Roman" w:hAnsi="Times New Roman" w:cs="Times New Roman"/>
        </w:rPr>
        <w:t xml:space="preserve"> Y.A., </w:t>
      </w:r>
      <w:proofErr w:type="spellStart"/>
      <w:r w:rsidRPr="00642901">
        <w:rPr>
          <w:rFonts w:ascii="Times New Roman" w:hAnsi="Times New Roman" w:cs="Times New Roman"/>
        </w:rPr>
        <w:t>Odejayi</w:t>
      </w:r>
      <w:proofErr w:type="spellEnd"/>
      <w:r w:rsidRPr="00642901">
        <w:rPr>
          <w:rFonts w:ascii="Times New Roman" w:hAnsi="Times New Roman" w:cs="Times New Roman"/>
        </w:rPr>
        <w:t xml:space="preserve">, D.O. and Olanipekun O.K. (2011): " Nutritional and Sensory Properties of Soybean </w:t>
      </w:r>
      <w:proofErr w:type="spellStart"/>
      <w:r w:rsidRPr="00642901">
        <w:rPr>
          <w:rFonts w:ascii="Times New Roman" w:hAnsi="Times New Roman" w:cs="Times New Roman"/>
        </w:rPr>
        <w:t>Forfied</w:t>
      </w:r>
      <w:proofErr w:type="spellEnd"/>
      <w:r w:rsidRPr="00642901">
        <w:rPr>
          <w:rFonts w:ascii="Times New Roman" w:hAnsi="Times New Roman" w:cs="Times New Roman"/>
        </w:rPr>
        <w:t xml:space="preserve"> Composite. A Nigerian Fermented Gruel African Journal of Food Science 451532-1536.</w:t>
      </w:r>
    </w:p>
    <w:p w14:paraId="03C4B685"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Akingbala</w:t>
      </w:r>
      <w:proofErr w:type="spellEnd"/>
      <w:r w:rsidRPr="00642901">
        <w:rPr>
          <w:rFonts w:ascii="Times New Roman" w:hAnsi="Times New Roman" w:cs="Times New Roman"/>
        </w:rPr>
        <w:t xml:space="preserve"> </w:t>
      </w:r>
      <w:proofErr w:type="gramStart"/>
      <w:r w:rsidRPr="00642901">
        <w:rPr>
          <w:rFonts w:ascii="Times New Roman" w:hAnsi="Times New Roman" w:cs="Times New Roman"/>
        </w:rPr>
        <w:t>J.O</w:t>
      </w:r>
      <w:proofErr w:type="gramEnd"/>
      <w:r w:rsidRPr="00642901">
        <w:rPr>
          <w:rFonts w:ascii="Times New Roman" w:hAnsi="Times New Roman" w:cs="Times New Roman"/>
        </w:rPr>
        <w:t xml:space="preserve">, </w:t>
      </w:r>
      <w:proofErr w:type="spellStart"/>
      <w:r w:rsidRPr="00642901">
        <w:rPr>
          <w:rFonts w:ascii="Times New Roman" w:hAnsi="Times New Roman" w:cs="Times New Roman"/>
        </w:rPr>
        <w:t>Oguntimeyin</w:t>
      </w:r>
      <w:proofErr w:type="spellEnd"/>
      <w:r w:rsidRPr="00642901">
        <w:rPr>
          <w:rFonts w:ascii="Times New Roman" w:hAnsi="Times New Roman" w:cs="Times New Roman"/>
        </w:rPr>
        <w:t xml:space="preserve"> G.B and </w:t>
      </w:r>
      <w:proofErr w:type="spellStart"/>
      <w:r w:rsidRPr="00642901">
        <w:rPr>
          <w:rFonts w:ascii="Times New Roman" w:hAnsi="Times New Roman" w:cs="Times New Roman"/>
        </w:rPr>
        <w:t>Sobande</w:t>
      </w:r>
      <w:proofErr w:type="spellEnd"/>
      <w:r w:rsidRPr="00642901">
        <w:rPr>
          <w:rFonts w:ascii="Times New Roman" w:hAnsi="Times New Roman" w:cs="Times New Roman"/>
        </w:rPr>
        <w:t xml:space="preserve"> A.O. (1995): " Physicochemical Properties and Ed" </w:t>
      </w:r>
      <w:proofErr w:type="spellStart"/>
      <w:r w:rsidRPr="00642901">
        <w:rPr>
          <w:rFonts w:ascii="Times New Roman" w:hAnsi="Times New Roman" w:cs="Times New Roman"/>
        </w:rPr>
        <w:t>Assco</w:t>
      </w:r>
      <w:proofErr w:type="spellEnd"/>
      <w:r w:rsidRPr="00642901">
        <w:rPr>
          <w:rFonts w:ascii="Times New Roman" w:hAnsi="Times New Roman" w:cs="Times New Roman"/>
        </w:rPr>
        <w:t xml:space="preserve"> </w:t>
      </w:r>
      <w:proofErr w:type="spellStart"/>
      <w:r w:rsidRPr="00642901">
        <w:rPr>
          <w:rFonts w:ascii="Times New Roman" w:hAnsi="Times New Roman" w:cs="Times New Roman"/>
        </w:rPr>
        <w:t>Offical</w:t>
      </w:r>
      <w:proofErr w:type="spellEnd"/>
      <w:r w:rsidRPr="00642901">
        <w:rPr>
          <w:rFonts w:ascii="Times New Roman" w:hAnsi="Times New Roman" w:cs="Times New Roman"/>
        </w:rPr>
        <w:t xml:space="preserve"> Analysis Chemist, Washington D.C. Alexander R.M (1999): Tropical Crop A.VI Publishing Company</w:t>
      </w:r>
    </w:p>
    <w:p w14:paraId="2C9AAC03"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Akpapunam</w:t>
      </w:r>
      <w:proofErr w:type="spellEnd"/>
      <w:r w:rsidRPr="00642901">
        <w:rPr>
          <w:rFonts w:ascii="Times New Roman" w:hAnsi="Times New Roman" w:cs="Times New Roman"/>
        </w:rPr>
        <w:t xml:space="preserve"> M.A. </w:t>
      </w:r>
      <w:proofErr w:type="spellStart"/>
      <w:r w:rsidRPr="00642901">
        <w:rPr>
          <w:rFonts w:ascii="Times New Roman" w:hAnsi="Times New Roman" w:cs="Times New Roman"/>
        </w:rPr>
        <w:t>Badifu</w:t>
      </w:r>
      <w:proofErr w:type="spellEnd"/>
      <w:r w:rsidRPr="00642901">
        <w:rPr>
          <w:rFonts w:ascii="Times New Roman" w:hAnsi="Times New Roman" w:cs="Times New Roman"/>
        </w:rPr>
        <w:t xml:space="preserve"> Gio and </w:t>
      </w:r>
      <w:proofErr w:type="spellStart"/>
      <w:r w:rsidRPr="00642901">
        <w:rPr>
          <w:rFonts w:ascii="Times New Roman" w:hAnsi="Times New Roman" w:cs="Times New Roman"/>
        </w:rPr>
        <w:t>Hokudo</w:t>
      </w:r>
      <w:proofErr w:type="spellEnd"/>
      <w:r w:rsidRPr="00642901">
        <w:rPr>
          <w:rFonts w:ascii="Times New Roman" w:hAnsi="Times New Roman" w:cs="Times New Roman"/>
        </w:rPr>
        <w:t xml:space="preserve"> E.P (1997) " Production and Quality Characteristics of Nigerian " </w:t>
      </w:r>
      <w:proofErr w:type="spellStart"/>
      <w:r w:rsidRPr="00642901">
        <w:rPr>
          <w:rFonts w:ascii="Times New Roman" w:hAnsi="Times New Roman" w:cs="Times New Roman"/>
        </w:rPr>
        <w:t>Agidi</w:t>
      </w:r>
      <w:proofErr w:type="spellEnd"/>
      <w:r w:rsidRPr="00642901">
        <w:rPr>
          <w:rFonts w:ascii="Times New Roman" w:hAnsi="Times New Roman" w:cs="Times New Roman"/>
        </w:rPr>
        <w:t>" Supplemented with Soy Flour" Food Science Technology Journal 34: 143-145.</w:t>
      </w:r>
    </w:p>
    <w:p w14:paraId="44C5C28F"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Cowle A.P. (1990): Oxford Advances Learner Dictionary</w:t>
      </w:r>
    </w:p>
    <w:p w14:paraId="71C5CF1F"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 xml:space="preserve">F.O. (2009): Food and Agriculture </w:t>
      </w:r>
      <w:proofErr w:type="spellStart"/>
      <w:r w:rsidRPr="00642901">
        <w:rPr>
          <w:rFonts w:ascii="Times New Roman" w:hAnsi="Times New Roman" w:cs="Times New Roman"/>
        </w:rPr>
        <w:t>Oraganization</w:t>
      </w:r>
      <w:proofErr w:type="spellEnd"/>
      <w:r w:rsidRPr="00642901">
        <w:rPr>
          <w:rFonts w:ascii="Times New Roman" w:hAnsi="Times New Roman" w:cs="Times New Roman"/>
        </w:rPr>
        <w:t xml:space="preserve"> of United Nation Joint Meeting of the Fourth Session of the Sub-Group on Bannas and the Fifth Section of the Sub Group on Tropical Fruits Held in Rome, 9-11" December 2009.</w:t>
      </w:r>
    </w:p>
    <w:p w14:paraId="4CA7DD09"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Great Britain: Oxford University Press. Henry, (2000) Breeding Field Crop A.U.I 2 d Edition.</w:t>
      </w:r>
    </w:p>
    <w:p w14:paraId="5ED77703"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 xml:space="preserve">Hotelier Management, Ibadan Nigeria Publisher Ltd </w:t>
      </w:r>
      <w:proofErr w:type="spellStart"/>
      <w:r w:rsidRPr="00642901">
        <w:rPr>
          <w:rFonts w:ascii="Times New Roman" w:hAnsi="Times New Roman" w:cs="Times New Roman"/>
        </w:rPr>
        <w:t>Poetilam</w:t>
      </w:r>
      <w:proofErr w:type="spellEnd"/>
      <w:r w:rsidRPr="00642901">
        <w:rPr>
          <w:rFonts w:ascii="Times New Roman" w:hAnsi="Times New Roman" w:cs="Times New Roman"/>
        </w:rPr>
        <w:t xml:space="preserve"> M.J. (2001) Breeding Field Crop A.V.I 2"d Edition.</w:t>
      </w:r>
    </w:p>
    <w:p w14:paraId="0AFD98A4"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 xml:space="preserve">Hou A, Chen P, </w:t>
      </w:r>
      <w:proofErr w:type="spellStart"/>
      <w:r w:rsidRPr="00642901">
        <w:rPr>
          <w:rFonts w:ascii="Times New Roman" w:hAnsi="Times New Roman" w:cs="Times New Roman"/>
        </w:rPr>
        <w:t>Albati</w:t>
      </w:r>
      <w:proofErr w:type="spellEnd"/>
      <w:r w:rsidRPr="00642901">
        <w:rPr>
          <w:rFonts w:ascii="Times New Roman" w:hAnsi="Times New Roman" w:cs="Times New Roman"/>
        </w:rPr>
        <w:t xml:space="preserve"> J, </w:t>
      </w:r>
      <w:proofErr w:type="spellStart"/>
      <w:r w:rsidRPr="00642901">
        <w:rPr>
          <w:rFonts w:ascii="Times New Roman" w:hAnsi="Times New Roman" w:cs="Times New Roman"/>
        </w:rPr>
        <w:t>Mozzan</w:t>
      </w:r>
      <w:proofErr w:type="spellEnd"/>
      <w:r w:rsidRPr="00642901">
        <w:rPr>
          <w:rFonts w:ascii="Times New Roman" w:hAnsi="Times New Roman" w:cs="Times New Roman"/>
        </w:rPr>
        <w:t xml:space="preserve"> L, Zhang B, and Shi A. (2009) " </w:t>
      </w:r>
      <w:proofErr w:type="gramStart"/>
      <w:r w:rsidRPr="00642901">
        <w:rPr>
          <w:rFonts w:ascii="Times New Roman" w:hAnsi="Times New Roman" w:cs="Times New Roman"/>
        </w:rPr>
        <w:t xml:space="preserve">Genetic  </w:t>
      </w:r>
      <w:proofErr w:type="spellStart"/>
      <w:r w:rsidRPr="00642901">
        <w:rPr>
          <w:rFonts w:ascii="Times New Roman" w:hAnsi="Times New Roman" w:cs="Times New Roman"/>
        </w:rPr>
        <w:t>Variabilty</w:t>
      </w:r>
      <w:proofErr w:type="spellEnd"/>
      <w:proofErr w:type="gramEnd"/>
      <w:r w:rsidRPr="00642901">
        <w:rPr>
          <w:rFonts w:ascii="Times New Roman" w:hAnsi="Times New Roman" w:cs="Times New Roman"/>
        </w:rPr>
        <w:t xml:space="preserve"> of Seal Sugar Content in the Worldwide Soybean Germ Plasma Collection" Crop Science 49.903-91210.2135/Cropsci2008 05.0256.</w:t>
      </w:r>
    </w:p>
    <w:p w14:paraId="3DD58A4B"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ITA, Annual Report (2000): Project 2, Improving Plantain and Based Systems, International Institute of Tropical Agriculture (ITA) Nigeria.</w:t>
      </w:r>
    </w:p>
    <w:p w14:paraId="44273A5C"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Jifran</w:t>
      </w:r>
      <w:proofErr w:type="spellEnd"/>
      <w:r w:rsidRPr="00642901">
        <w:rPr>
          <w:rFonts w:ascii="Times New Roman" w:hAnsi="Times New Roman" w:cs="Times New Roman"/>
        </w:rPr>
        <w:t xml:space="preserve"> (2007): Sensory Evaluation Techniques, 17" Conference (MEA District) </w:t>
      </w:r>
      <w:proofErr w:type="spellStart"/>
      <w:r w:rsidRPr="00642901">
        <w:rPr>
          <w:rFonts w:ascii="Times New Roman" w:hAnsi="Times New Roman" w:cs="Times New Roman"/>
        </w:rPr>
        <w:t>Muscrat</w:t>
      </w:r>
      <w:proofErr w:type="spellEnd"/>
      <w:r w:rsidRPr="00642901">
        <w:rPr>
          <w:rFonts w:ascii="Times New Roman" w:hAnsi="Times New Roman" w:cs="Times New Roman"/>
        </w:rPr>
        <w:t>-Oman, PPT.</w:t>
      </w:r>
    </w:p>
    <w:p w14:paraId="2FF6B077"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lastRenderedPageBreak/>
        <w:t xml:space="preserve">Islam T., Chowdhury, A., Islam M, Islam, S. (2007): " Standardization of Bread Preparation </w:t>
      </w:r>
      <w:proofErr w:type="spellStart"/>
      <w:r w:rsidRPr="00642901">
        <w:rPr>
          <w:rFonts w:ascii="Times New Roman" w:hAnsi="Times New Roman" w:cs="Times New Roman"/>
        </w:rPr>
        <w:t>Soyflour</w:t>
      </w:r>
      <w:proofErr w:type="spellEnd"/>
      <w:r w:rsidRPr="00642901">
        <w:rPr>
          <w:rFonts w:ascii="Times New Roman" w:hAnsi="Times New Roman" w:cs="Times New Roman"/>
        </w:rPr>
        <w:t>" International Sustain Crop Production, Vol 2 No 6 Pp 15-20.</w:t>
      </w:r>
    </w:p>
    <w:p w14:paraId="25DCA54A"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Ihekoronye</w:t>
      </w:r>
      <w:proofErr w:type="spellEnd"/>
      <w:r w:rsidRPr="00642901">
        <w:rPr>
          <w:rFonts w:ascii="Times New Roman" w:hAnsi="Times New Roman" w:cs="Times New Roman"/>
        </w:rPr>
        <w:t xml:space="preserve"> A.I and </w:t>
      </w:r>
      <w:proofErr w:type="spellStart"/>
      <w:r w:rsidRPr="00642901">
        <w:rPr>
          <w:rFonts w:ascii="Times New Roman" w:hAnsi="Times New Roman" w:cs="Times New Roman"/>
        </w:rPr>
        <w:t>Ngoddy</w:t>
      </w:r>
      <w:proofErr w:type="spellEnd"/>
      <w:r w:rsidRPr="00642901">
        <w:rPr>
          <w:rFonts w:ascii="Times New Roman" w:hAnsi="Times New Roman" w:cs="Times New Roman"/>
        </w:rPr>
        <w:t>, P.O (1985) " Integrated Food Science for the Tropics" Macmillan Publisher Ltd, Basin Stake Pp 274-291.</w:t>
      </w:r>
    </w:p>
    <w:p w14:paraId="1CBDDC7B"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Lincer</w:t>
      </w:r>
      <w:proofErr w:type="spellEnd"/>
      <w:r w:rsidRPr="00642901">
        <w:rPr>
          <w:rFonts w:ascii="Times New Roman" w:hAnsi="Times New Roman" w:cs="Times New Roman"/>
        </w:rPr>
        <w:t xml:space="preserve"> J.E. (1981): " Factors affecting the Nutritional Quality of Soy Products" American Journal of Oil and Chemical Science 1981:58:406-415 </w:t>
      </w:r>
      <w:proofErr w:type="spellStart"/>
      <w:r w:rsidRPr="00642901">
        <w:rPr>
          <w:rFonts w:ascii="Times New Roman" w:hAnsi="Times New Roman" w:cs="Times New Roman"/>
        </w:rPr>
        <w:t>dori</w:t>
      </w:r>
      <w:proofErr w:type="spellEnd"/>
      <w:r w:rsidRPr="00642901">
        <w:rPr>
          <w:rFonts w:ascii="Times New Roman" w:hAnsi="Times New Roman" w:cs="Times New Roman"/>
        </w:rPr>
        <w:t>: 10.1007/Bf02582390.</w:t>
      </w:r>
    </w:p>
    <w:p w14:paraId="3AC010EF"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 xml:space="preserve">Mahan, L.K, </w:t>
      </w:r>
      <w:proofErr w:type="spellStart"/>
      <w:r w:rsidRPr="00642901">
        <w:rPr>
          <w:rFonts w:ascii="Times New Roman" w:hAnsi="Times New Roman" w:cs="Times New Roman"/>
        </w:rPr>
        <w:t>Escoh</w:t>
      </w:r>
      <w:proofErr w:type="spellEnd"/>
      <w:r w:rsidRPr="00642901">
        <w:rPr>
          <w:rFonts w:ascii="Times New Roman" w:hAnsi="Times New Roman" w:cs="Times New Roman"/>
        </w:rPr>
        <w:t xml:space="preserve"> and Stump, S (2002): Food, Nutrition and Diet </w:t>
      </w:r>
      <w:proofErr w:type="spellStart"/>
      <w:r w:rsidRPr="00642901">
        <w:rPr>
          <w:rFonts w:ascii="Times New Roman" w:hAnsi="Times New Roman" w:cs="Times New Roman"/>
        </w:rPr>
        <w:t>Thesapy</w:t>
      </w:r>
      <w:proofErr w:type="spellEnd"/>
      <w:r w:rsidRPr="00642901">
        <w:rPr>
          <w:rFonts w:ascii="Times New Roman" w:hAnsi="Times New Roman" w:cs="Times New Roman"/>
        </w:rPr>
        <w:t xml:space="preserve"> 10'th Edition" W.B Sauders Company Pp,143-147.</w:t>
      </w:r>
    </w:p>
    <w:p w14:paraId="755667C7"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Mepha</w:t>
      </w:r>
      <w:proofErr w:type="spellEnd"/>
      <w:r w:rsidRPr="00642901">
        <w:rPr>
          <w:rFonts w:ascii="Times New Roman" w:hAnsi="Times New Roman" w:cs="Times New Roman"/>
        </w:rPr>
        <w:t xml:space="preserve"> D.H: Eboh L and </w:t>
      </w:r>
      <w:proofErr w:type="spellStart"/>
      <w:r w:rsidRPr="00642901">
        <w:rPr>
          <w:rFonts w:ascii="Times New Roman" w:hAnsi="Times New Roman" w:cs="Times New Roman"/>
        </w:rPr>
        <w:t>Nwaojigwa</w:t>
      </w:r>
      <w:proofErr w:type="spellEnd"/>
      <w:r w:rsidRPr="00642901">
        <w:rPr>
          <w:rFonts w:ascii="Times New Roman" w:hAnsi="Times New Roman" w:cs="Times New Roman"/>
        </w:rPr>
        <w:t xml:space="preserve"> S.U. (2007): " Chemical Composition </w:t>
      </w:r>
      <w:proofErr w:type="spellStart"/>
      <w:r w:rsidRPr="00642901">
        <w:rPr>
          <w:rFonts w:ascii="Times New Roman" w:hAnsi="Times New Roman" w:cs="Times New Roman"/>
        </w:rPr>
        <w:t>Funtional</w:t>
      </w:r>
      <w:proofErr w:type="spellEnd"/>
      <w:r w:rsidRPr="00642901">
        <w:rPr>
          <w:rFonts w:ascii="Times New Roman" w:hAnsi="Times New Roman" w:cs="Times New Roman"/>
        </w:rPr>
        <w:t xml:space="preserve"> and Baking Properties of Wheat Plantain Composite Flour" African Journal of Food Agricultural Nutrition Development, 7(1) 1:22.</w:t>
      </w:r>
    </w:p>
    <w:p w14:paraId="0ED83E06"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Ndife</w:t>
      </w:r>
      <w:proofErr w:type="spellEnd"/>
      <w:r w:rsidRPr="00642901">
        <w:rPr>
          <w:rFonts w:ascii="Times New Roman" w:hAnsi="Times New Roman" w:cs="Times New Roman"/>
        </w:rPr>
        <w:t xml:space="preserve"> J. Abbo, E. (2009): " Functional Foods; Prospects and Challenges in Nigeria Journal of Science Technology Vol No 5 Pp 1-6.</w:t>
      </w:r>
    </w:p>
    <w:p w14:paraId="18D0220E"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Ogizi</w:t>
      </w:r>
      <w:proofErr w:type="spellEnd"/>
      <w:r w:rsidRPr="00642901">
        <w:rPr>
          <w:rFonts w:ascii="Times New Roman" w:hAnsi="Times New Roman" w:cs="Times New Roman"/>
        </w:rPr>
        <w:t xml:space="preserve"> P.O, </w:t>
      </w:r>
      <w:proofErr w:type="spellStart"/>
      <w:r w:rsidRPr="00642901">
        <w:rPr>
          <w:rFonts w:ascii="Times New Roman" w:hAnsi="Times New Roman" w:cs="Times New Roman"/>
        </w:rPr>
        <w:t>Oyewusi</w:t>
      </w:r>
      <w:proofErr w:type="spellEnd"/>
      <w:r w:rsidRPr="00642901">
        <w:rPr>
          <w:rFonts w:ascii="Times New Roman" w:hAnsi="Times New Roman" w:cs="Times New Roman"/>
        </w:rPr>
        <w:t xml:space="preserve"> F.A. </w:t>
      </w:r>
      <w:proofErr w:type="spellStart"/>
      <w:r w:rsidRPr="00642901">
        <w:rPr>
          <w:rFonts w:ascii="Times New Roman" w:hAnsi="Times New Roman" w:cs="Times New Roman"/>
        </w:rPr>
        <w:t>Ozuma</w:t>
      </w:r>
      <w:proofErr w:type="spellEnd"/>
      <w:r w:rsidRPr="00642901">
        <w:rPr>
          <w:rFonts w:ascii="Times New Roman" w:hAnsi="Times New Roman" w:cs="Times New Roman"/>
        </w:rPr>
        <w:t xml:space="preserve"> AU, Ogundipe H.O, Osifo BOA and </w:t>
      </w:r>
      <w:proofErr w:type="spellStart"/>
      <w:r w:rsidRPr="00642901">
        <w:rPr>
          <w:rFonts w:ascii="Times New Roman" w:hAnsi="Times New Roman" w:cs="Times New Roman"/>
        </w:rPr>
        <w:t>Lukanbi</w:t>
      </w:r>
      <w:proofErr w:type="spellEnd"/>
    </w:p>
    <w:p w14:paraId="03B73D92"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 xml:space="preserve">F.A (1996) " Development and Sensory Evaluation of Soya: A Soybean: * Plantain Baby Food" Is Its Act a </w:t>
      </w:r>
      <w:proofErr w:type="spellStart"/>
      <w:r w:rsidRPr="00642901">
        <w:rPr>
          <w:rFonts w:ascii="Times New Roman" w:hAnsi="Times New Roman" w:cs="Times New Roman"/>
        </w:rPr>
        <w:t>Hortic</w:t>
      </w:r>
      <w:proofErr w:type="spellEnd"/>
      <w:r w:rsidRPr="00642901">
        <w:rPr>
          <w:rFonts w:ascii="Times New Roman" w:hAnsi="Times New Roman" w:cs="Times New Roman"/>
        </w:rPr>
        <w:t xml:space="preserve"> Pg. 540 International Conferences on Banana and Plantain Africa.</w:t>
      </w:r>
    </w:p>
    <w:p w14:paraId="27C1AC48"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Otitola</w:t>
      </w:r>
      <w:proofErr w:type="spellEnd"/>
      <w:r w:rsidRPr="00642901">
        <w:rPr>
          <w:rFonts w:ascii="Times New Roman" w:hAnsi="Times New Roman" w:cs="Times New Roman"/>
        </w:rPr>
        <w:t xml:space="preserve"> O.C. (2008): Basic of </w:t>
      </w:r>
      <w:proofErr w:type="spellStart"/>
      <w:r w:rsidRPr="00642901">
        <w:rPr>
          <w:rFonts w:ascii="Times New Roman" w:hAnsi="Times New Roman" w:cs="Times New Roman"/>
        </w:rPr>
        <w:t>Nutriet</w:t>
      </w:r>
      <w:proofErr w:type="spellEnd"/>
      <w:r w:rsidRPr="00642901">
        <w:rPr>
          <w:rFonts w:ascii="Times New Roman" w:hAnsi="Times New Roman" w:cs="Times New Roman"/>
        </w:rPr>
        <w:t xml:space="preserve"> Grams Publisher </w:t>
      </w:r>
      <w:proofErr w:type="spellStart"/>
      <w:r w:rsidRPr="00642901">
        <w:rPr>
          <w:rFonts w:ascii="Times New Roman" w:hAnsi="Times New Roman" w:cs="Times New Roman"/>
        </w:rPr>
        <w:t>Pg</w:t>
      </w:r>
      <w:proofErr w:type="spellEnd"/>
      <w:r w:rsidRPr="00642901">
        <w:rPr>
          <w:rFonts w:ascii="Times New Roman" w:hAnsi="Times New Roman" w:cs="Times New Roman"/>
        </w:rPr>
        <w:t xml:space="preserve"> 112:113</w:t>
      </w:r>
    </w:p>
    <w:p w14:paraId="4BFB205F"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Omozuwa</w:t>
      </w:r>
      <w:proofErr w:type="spellEnd"/>
      <w:r w:rsidRPr="00642901">
        <w:rPr>
          <w:rFonts w:ascii="Times New Roman" w:hAnsi="Times New Roman" w:cs="Times New Roman"/>
        </w:rPr>
        <w:t xml:space="preserve"> J.A. (2008): A Guide to Catering Management Remi Thomas Press, Ilorin</w:t>
      </w:r>
    </w:p>
    <w:p w14:paraId="7C15AAA9" w14:textId="77777777" w:rsidR="00642901" w:rsidRPr="00642901" w:rsidRDefault="00642901" w:rsidP="002E4349">
      <w:pPr>
        <w:spacing w:line="360" w:lineRule="auto"/>
        <w:ind w:left="720" w:hanging="720"/>
        <w:jc w:val="both"/>
        <w:rPr>
          <w:rFonts w:ascii="Times New Roman" w:hAnsi="Times New Roman" w:cs="Times New Roman"/>
        </w:rPr>
      </w:pPr>
      <w:r w:rsidRPr="00642901">
        <w:rPr>
          <w:rFonts w:ascii="Times New Roman" w:hAnsi="Times New Roman" w:cs="Times New Roman"/>
        </w:rPr>
        <w:t>Sanni S. A. Adebowale A.A. Olayiwola L.O Maziya D Properties of Iron Fortified Maize Flour Journal of Food Agricultural Environment 6:172- 175.</w:t>
      </w:r>
    </w:p>
    <w:p w14:paraId="6641008A"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Swenen</w:t>
      </w:r>
      <w:proofErr w:type="spellEnd"/>
      <w:r w:rsidRPr="00642901">
        <w:rPr>
          <w:rFonts w:ascii="Times New Roman" w:hAnsi="Times New Roman" w:cs="Times New Roman"/>
        </w:rPr>
        <w:t>, R. (1990) " Plantain Cultivation Under West African Conditions A Reference Manual IITA Ibadan, Nigeria.</w:t>
      </w:r>
    </w:p>
    <w:p w14:paraId="66BEA4BE" w14:textId="77777777" w:rsidR="00642901" w:rsidRPr="00642901" w:rsidRDefault="00642901" w:rsidP="002E4349">
      <w:pPr>
        <w:spacing w:line="360" w:lineRule="auto"/>
        <w:ind w:left="720" w:hanging="720"/>
        <w:jc w:val="both"/>
        <w:rPr>
          <w:rFonts w:ascii="Times New Roman" w:hAnsi="Times New Roman" w:cs="Times New Roman"/>
        </w:rPr>
      </w:pPr>
      <w:proofErr w:type="spellStart"/>
      <w:r w:rsidRPr="00642901">
        <w:rPr>
          <w:rFonts w:ascii="Times New Roman" w:hAnsi="Times New Roman" w:cs="Times New Roman"/>
        </w:rPr>
        <w:t>Ukhum</w:t>
      </w:r>
      <w:proofErr w:type="spellEnd"/>
      <w:r w:rsidRPr="00642901">
        <w:rPr>
          <w:rFonts w:ascii="Times New Roman" w:hAnsi="Times New Roman" w:cs="Times New Roman"/>
        </w:rPr>
        <w:t xml:space="preserve"> M.E and </w:t>
      </w:r>
      <w:proofErr w:type="spellStart"/>
      <w:r w:rsidRPr="00642901">
        <w:rPr>
          <w:rFonts w:ascii="Times New Roman" w:hAnsi="Times New Roman" w:cs="Times New Roman"/>
        </w:rPr>
        <w:t>Ukpebor</w:t>
      </w:r>
      <w:proofErr w:type="spellEnd"/>
      <w:r w:rsidRPr="00642901">
        <w:rPr>
          <w:rFonts w:ascii="Times New Roman" w:hAnsi="Times New Roman" w:cs="Times New Roman"/>
        </w:rPr>
        <w:t xml:space="preserve">, I. E (1991): Production of </w:t>
      </w:r>
      <w:proofErr w:type="spellStart"/>
      <w:r w:rsidRPr="00642901">
        <w:rPr>
          <w:rFonts w:ascii="Times New Roman" w:hAnsi="Times New Roman" w:cs="Times New Roman"/>
        </w:rPr>
        <w:t>Istant</w:t>
      </w:r>
      <w:proofErr w:type="spellEnd"/>
      <w:r w:rsidRPr="00642901">
        <w:rPr>
          <w:rFonts w:ascii="Times New Roman" w:hAnsi="Times New Roman" w:cs="Times New Roman"/>
        </w:rPr>
        <w:t xml:space="preserve"> Plantain Flour Sensory Evaluation and Physiochemical Changes during Storage Food Chemistry 42:287-299.</w:t>
      </w:r>
    </w:p>
    <w:p w14:paraId="7A2FED32" w14:textId="77777777" w:rsidR="002E4349" w:rsidRDefault="002E4349">
      <w:pPr>
        <w:rPr>
          <w:rFonts w:ascii="Times New Roman" w:hAnsi="Times New Roman" w:cs="Times New Roman"/>
        </w:rPr>
      </w:pPr>
      <w:r>
        <w:rPr>
          <w:rFonts w:ascii="Times New Roman" w:hAnsi="Times New Roman" w:cs="Times New Roman"/>
        </w:rPr>
        <w:br w:type="page"/>
      </w:r>
    </w:p>
    <w:p w14:paraId="3AC2FB78" w14:textId="7418E5AC" w:rsidR="00642901" w:rsidRPr="00642901" w:rsidRDefault="00642901" w:rsidP="002E4349">
      <w:pPr>
        <w:spacing w:line="360" w:lineRule="auto"/>
        <w:jc w:val="center"/>
        <w:rPr>
          <w:rFonts w:ascii="Times New Roman" w:hAnsi="Times New Roman" w:cs="Times New Roman"/>
          <w:b/>
          <w:bCs/>
        </w:rPr>
      </w:pPr>
      <w:r w:rsidRPr="00642901">
        <w:rPr>
          <w:rFonts w:ascii="Times New Roman" w:hAnsi="Times New Roman" w:cs="Times New Roman"/>
          <w:b/>
          <w:bCs/>
        </w:rPr>
        <w:lastRenderedPageBreak/>
        <w:t>APPENDIX III</w:t>
      </w:r>
    </w:p>
    <w:p w14:paraId="6535FA64" w14:textId="77777777" w:rsidR="00642901" w:rsidRPr="00642901" w:rsidRDefault="00642901" w:rsidP="002E4349">
      <w:pPr>
        <w:spacing w:line="360" w:lineRule="auto"/>
        <w:jc w:val="center"/>
        <w:rPr>
          <w:rFonts w:ascii="Times New Roman" w:hAnsi="Times New Roman" w:cs="Times New Roman"/>
          <w:b/>
          <w:bCs/>
        </w:rPr>
      </w:pPr>
      <w:r w:rsidRPr="00642901">
        <w:rPr>
          <w:rFonts w:ascii="Times New Roman" w:hAnsi="Times New Roman" w:cs="Times New Roman"/>
          <w:b/>
          <w:bCs/>
        </w:rPr>
        <w:t>QUESTIONNAIRE</w:t>
      </w:r>
    </w:p>
    <w:p w14:paraId="1EB8CB7F" w14:textId="2B066FED" w:rsidR="002E4349"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PLEASE TICK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YOUR MOST PREFERRED CHOICE(S) ON A QUESTION </w:t>
      </w:r>
    </w:p>
    <w:p w14:paraId="62D3B953" w14:textId="6C3740AB"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SECTION A</w:t>
      </w:r>
    </w:p>
    <w:p w14:paraId="6F798DAD"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PERSONAL INFORMATION</w:t>
      </w:r>
    </w:p>
    <w:p w14:paraId="253D0E99" w14:textId="74D75A63"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1. Gender: (a) Male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Female </w:t>
      </w:r>
      <w:r w:rsidR="002E4349">
        <w:rPr>
          <w:rFonts w:ascii="Times New Roman" w:hAnsi="Times New Roman" w:cs="Times New Roman"/>
        </w:rPr>
        <w:t>(      )</w:t>
      </w:r>
    </w:p>
    <w:p w14:paraId="3265DB06" w14:textId="74F79CC0"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2. Age: (a) 18-30yrs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31-40yrs() (c) 41-50yrs() (d) 51-above )</w:t>
      </w:r>
    </w:p>
    <w:p w14:paraId="08904E0C" w14:textId="366A243A"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3. Marital Status: (a) Married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Single </w:t>
      </w:r>
      <w:r w:rsidR="002E4349">
        <w:rPr>
          <w:rFonts w:ascii="Times New Roman" w:hAnsi="Times New Roman" w:cs="Times New Roman"/>
        </w:rPr>
        <w:t>(      )</w:t>
      </w:r>
    </w:p>
    <w:p w14:paraId="230EE62C" w14:textId="4FCE2C54"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4. Educational Level: (a) WAEC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BSC/HND </w:t>
      </w:r>
      <w:r w:rsidR="002E4349">
        <w:rPr>
          <w:rFonts w:ascii="Times New Roman" w:hAnsi="Times New Roman" w:cs="Times New Roman"/>
        </w:rPr>
        <w:t>(      )</w:t>
      </w:r>
      <w:r w:rsidRPr="00642901">
        <w:rPr>
          <w:rFonts w:ascii="Times New Roman" w:hAnsi="Times New Roman" w:cs="Times New Roman"/>
        </w:rPr>
        <w:t xml:space="preserve"> (c) MSC/PDGE</w:t>
      </w:r>
      <w:r w:rsidR="002E4349">
        <w:rPr>
          <w:rFonts w:ascii="Times New Roman" w:hAnsi="Times New Roman" w:cs="Times New Roman"/>
        </w:rPr>
        <w:t>(      )</w:t>
      </w:r>
      <w:r w:rsidRPr="00642901">
        <w:rPr>
          <w:rFonts w:ascii="Times New Roman" w:hAnsi="Times New Roman" w:cs="Times New Roman"/>
        </w:rPr>
        <w:t xml:space="preserve"> (d)</w:t>
      </w:r>
    </w:p>
    <w:p w14:paraId="0DA0E839" w14:textId="7003B1D2"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OTHERS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p>
    <w:p w14:paraId="70F99C0F" w14:textId="4BB951D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5. Religion: (a) Muslim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Christian</w:t>
      </w:r>
    </w:p>
    <w:p w14:paraId="32E4E4FC" w14:textId="77777777" w:rsidR="00642901" w:rsidRPr="00642901" w:rsidRDefault="00642901" w:rsidP="00642901">
      <w:pPr>
        <w:spacing w:line="360" w:lineRule="auto"/>
        <w:jc w:val="both"/>
        <w:rPr>
          <w:rFonts w:ascii="Times New Roman" w:hAnsi="Times New Roman" w:cs="Times New Roman"/>
          <w:b/>
          <w:bCs/>
        </w:rPr>
      </w:pPr>
      <w:r w:rsidRPr="00642901">
        <w:rPr>
          <w:rFonts w:ascii="Times New Roman" w:hAnsi="Times New Roman" w:cs="Times New Roman"/>
          <w:b/>
          <w:bCs/>
        </w:rPr>
        <w:t>SECTION B</w:t>
      </w:r>
    </w:p>
    <w:p w14:paraId="12316301"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6. Has Adoption Utilization of Unripe Plantain in Product of Amala developed the hospitality</w:t>
      </w:r>
    </w:p>
    <w:p w14:paraId="726A3F98" w14:textId="375FB0D1"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(a) Yes </w:t>
      </w:r>
      <w:proofErr w:type="gramStart"/>
      <w:r w:rsidRPr="00642901">
        <w:rPr>
          <w:rFonts w:ascii="Times New Roman" w:hAnsi="Times New Roman" w:cs="Times New Roman"/>
        </w:rPr>
        <w:t>(</w:t>
      </w:r>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w:t>
      </w:r>
      <w:r w:rsidR="002E4349">
        <w:rPr>
          <w:rFonts w:ascii="Times New Roman" w:hAnsi="Times New Roman" w:cs="Times New Roman"/>
        </w:rPr>
        <w:t xml:space="preserve"> </w:t>
      </w:r>
      <w:r w:rsidRPr="00642901">
        <w:rPr>
          <w:rFonts w:ascii="Times New Roman" w:hAnsi="Times New Roman" w:cs="Times New Roman"/>
        </w:rPr>
        <w:t xml:space="preserve">(b) No </w:t>
      </w:r>
      <w:r w:rsidR="002E4349">
        <w:rPr>
          <w:rFonts w:ascii="Times New Roman" w:hAnsi="Times New Roman" w:cs="Times New Roman"/>
        </w:rPr>
        <w:t>(      )</w:t>
      </w:r>
      <w:r w:rsidRPr="00642901">
        <w:rPr>
          <w:rFonts w:ascii="Times New Roman" w:hAnsi="Times New Roman" w:cs="Times New Roman"/>
        </w:rPr>
        <w:t xml:space="preserve"> (c) Undecided </w:t>
      </w:r>
      <w:r w:rsidR="002E4349">
        <w:rPr>
          <w:rFonts w:ascii="Times New Roman" w:hAnsi="Times New Roman" w:cs="Times New Roman"/>
        </w:rPr>
        <w:t>(      )</w:t>
      </w:r>
    </w:p>
    <w:p w14:paraId="7116A39A" w14:textId="2C2CDD1C"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7. Has the hospitality Industry developed as result Utilization of Unripe Plantain in Production of Amala? (a) Yes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No </w:t>
      </w:r>
      <w:r w:rsidR="002E4349">
        <w:rPr>
          <w:rFonts w:ascii="Times New Roman" w:hAnsi="Times New Roman" w:cs="Times New Roman"/>
        </w:rPr>
        <w:t>(      )</w:t>
      </w:r>
      <w:r w:rsidRPr="00642901">
        <w:rPr>
          <w:rFonts w:ascii="Times New Roman" w:hAnsi="Times New Roman" w:cs="Times New Roman"/>
        </w:rPr>
        <w:t xml:space="preserve"> (c) Undecided </w:t>
      </w:r>
      <w:r w:rsidR="002E4349">
        <w:rPr>
          <w:rFonts w:ascii="Times New Roman" w:hAnsi="Times New Roman" w:cs="Times New Roman"/>
        </w:rPr>
        <w:t>(      )</w:t>
      </w:r>
    </w:p>
    <w:p w14:paraId="0C8F2EAE" w14:textId="1F1F9DA9"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8. Does the of Unripe Plantain in Production of Amala have any effect in the hospitality Industry? (a) Yes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No </w:t>
      </w:r>
      <w:r w:rsidR="002E4349">
        <w:rPr>
          <w:rFonts w:ascii="Times New Roman" w:hAnsi="Times New Roman" w:cs="Times New Roman"/>
        </w:rPr>
        <w:t>(      )</w:t>
      </w:r>
      <w:r w:rsidRPr="00642901">
        <w:rPr>
          <w:rFonts w:ascii="Times New Roman" w:hAnsi="Times New Roman" w:cs="Times New Roman"/>
        </w:rPr>
        <w:t xml:space="preserve">(c) Undecided </w:t>
      </w:r>
      <w:r w:rsidR="002E4349">
        <w:rPr>
          <w:rFonts w:ascii="Times New Roman" w:hAnsi="Times New Roman" w:cs="Times New Roman"/>
        </w:rPr>
        <w:t>(      )</w:t>
      </w:r>
    </w:p>
    <w:p w14:paraId="6BFE73B1" w14:textId="3035D316"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9. Has Utilization of Unripe Plantain in Production of Amala made any social contribution in Hospitality Industry? (a) Yes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No </w:t>
      </w:r>
      <w:r w:rsidR="002E4349">
        <w:rPr>
          <w:rFonts w:ascii="Times New Roman" w:hAnsi="Times New Roman" w:cs="Times New Roman"/>
        </w:rPr>
        <w:t>(      )</w:t>
      </w:r>
      <w:r w:rsidRPr="00642901">
        <w:rPr>
          <w:rFonts w:ascii="Times New Roman" w:hAnsi="Times New Roman" w:cs="Times New Roman"/>
        </w:rPr>
        <w:t xml:space="preserve"> (c) Undecided </w:t>
      </w:r>
      <w:r w:rsidR="002E4349">
        <w:rPr>
          <w:rFonts w:ascii="Times New Roman" w:hAnsi="Times New Roman" w:cs="Times New Roman"/>
        </w:rPr>
        <w:t>(      )</w:t>
      </w:r>
    </w:p>
    <w:p w14:paraId="1BA94D22" w14:textId="7777777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10. Has Utilization of Unripe Plantain in Production of Amala improved the profit income of the Hospitality?</w:t>
      </w:r>
    </w:p>
    <w:p w14:paraId="4900C055" w14:textId="4B9AA7E7" w:rsidR="00642901" w:rsidRPr="00642901" w:rsidRDefault="00642901" w:rsidP="00642901">
      <w:pPr>
        <w:spacing w:line="360" w:lineRule="auto"/>
        <w:jc w:val="both"/>
        <w:rPr>
          <w:rFonts w:ascii="Times New Roman" w:hAnsi="Times New Roman" w:cs="Times New Roman"/>
        </w:rPr>
      </w:pPr>
      <w:r w:rsidRPr="00642901">
        <w:rPr>
          <w:rFonts w:ascii="Times New Roman" w:hAnsi="Times New Roman" w:cs="Times New Roman"/>
        </w:rPr>
        <w:t xml:space="preserve">(a) Yes </w:t>
      </w:r>
      <w:proofErr w:type="gramStart"/>
      <w:r w:rsidR="002E4349">
        <w:rPr>
          <w:rFonts w:ascii="Times New Roman" w:hAnsi="Times New Roman" w:cs="Times New Roman"/>
        </w:rPr>
        <w:t xml:space="preserve">(  </w:t>
      </w:r>
      <w:proofErr w:type="gramEnd"/>
      <w:r w:rsidR="002E4349">
        <w:rPr>
          <w:rFonts w:ascii="Times New Roman" w:hAnsi="Times New Roman" w:cs="Times New Roman"/>
        </w:rPr>
        <w:t xml:space="preserve">    )</w:t>
      </w:r>
      <w:r w:rsidRPr="00642901">
        <w:rPr>
          <w:rFonts w:ascii="Times New Roman" w:hAnsi="Times New Roman" w:cs="Times New Roman"/>
        </w:rPr>
        <w:t xml:space="preserve"> (b) No </w:t>
      </w:r>
      <w:r w:rsidR="002E4349">
        <w:rPr>
          <w:rFonts w:ascii="Times New Roman" w:hAnsi="Times New Roman" w:cs="Times New Roman"/>
        </w:rPr>
        <w:t>(      )</w:t>
      </w:r>
      <w:r w:rsidRPr="00642901">
        <w:rPr>
          <w:rFonts w:ascii="Times New Roman" w:hAnsi="Times New Roman" w:cs="Times New Roman"/>
        </w:rPr>
        <w:t xml:space="preserve"> (c) Undecided </w:t>
      </w:r>
      <w:r w:rsidR="002E4349">
        <w:rPr>
          <w:rFonts w:ascii="Times New Roman" w:hAnsi="Times New Roman" w:cs="Times New Roman"/>
        </w:rPr>
        <w:t>(      )</w:t>
      </w:r>
    </w:p>
    <w:p w14:paraId="6FCEAF04" w14:textId="77777777" w:rsidR="00642901" w:rsidRPr="00642901" w:rsidRDefault="00642901" w:rsidP="00642901">
      <w:pPr>
        <w:spacing w:line="360" w:lineRule="auto"/>
        <w:jc w:val="both"/>
        <w:rPr>
          <w:rFonts w:ascii="Times New Roman" w:hAnsi="Times New Roman" w:cs="Times New Roman"/>
        </w:rPr>
      </w:pPr>
    </w:p>
    <w:sectPr w:rsidR="00642901" w:rsidRPr="00642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2387"/>
    <w:multiLevelType w:val="multilevel"/>
    <w:tmpl w:val="598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01"/>
    <w:rsid w:val="002E4349"/>
    <w:rsid w:val="005C0243"/>
    <w:rsid w:val="00642901"/>
    <w:rsid w:val="009B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087D"/>
  <w15:chartTrackingRefBased/>
  <w15:docId w15:val="{DB3089F1-6424-4423-8E79-AD88D269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901"/>
    <w:rPr>
      <w:rFonts w:eastAsiaTheme="majorEastAsia" w:cstheme="majorBidi"/>
      <w:color w:val="272727" w:themeColor="text1" w:themeTint="D8"/>
    </w:rPr>
  </w:style>
  <w:style w:type="paragraph" w:styleId="Title">
    <w:name w:val="Title"/>
    <w:basedOn w:val="Normal"/>
    <w:next w:val="Normal"/>
    <w:link w:val="TitleChar"/>
    <w:uiPriority w:val="10"/>
    <w:qFormat/>
    <w:rsid w:val="0064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901"/>
    <w:pPr>
      <w:spacing w:before="160"/>
      <w:jc w:val="center"/>
    </w:pPr>
    <w:rPr>
      <w:i/>
      <w:iCs/>
      <w:color w:val="404040" w:themeColor="text1" w:themeTint="BF"/>
    </w:rPr>
  </w:style>
  <w:style w:type="character" w:customStyle="1" w:styleId="QuoteChar">
    <w:name w:val="Quote Char"/>
    <w:basedOn w:val="DefaultParagraphFont"/>
    <w:link w:val="Quote"/>
    <w:uiPriority w:val="29"/>
    <w:rsid w:val="00642901"/>
    <w:rPr>
      <w:i/>
      <w:iCs/>
      <w:color w:val="404040" w:themeColor="text1" w:themeTint="BF"/>
    </w:rPr>
  </w:style>
  <w:style w:type="paragraph" w:styleId="ListParagraph">
    <w:name w:val="List Paragraph"/>
    <w:basedOn w:val="Normal"/>
    <w:uiPriority w:val="34"/>
    <w:qFormat/>
    <w:rsid w:val="00642901"/>
    <w:pPr>
      <w:ind w:left="720"/>
      <w:contextualSpacing/>
    </w:pPr>
  </w:style>
  <w:style w:type="character" w:styleId="IntenseEmphasis">
    <w:name w:val="Intense Emphasis"/>
    <w:basedOn w:val="DefaultParagraphFont"/>
    <w:uiPriority w:val="21"/>
    <w:qFormat/>
    <w:rsid w:val="00642901"/>
    <w:rPr>
      <w:i/>
      <w:iCs/>
      <w:color w:val="2F5496" w:themeColor="accent1" w:themeShade="BF"/>
    </w:rPr>
  </w:style>
  <w:style w:type="paragraph" w:styleId="IntenseQuote">
    <w:name w:val="Intense Quote"/>
    <w:basedOn w:val="Normal"/>
    <w:next w:val="Normal"/>
    <w:link w:val="IntenseQuoteChar"/>
    <w:uiPriority w:val="30"/>
    <w:qFormat/>
    <w:rsid w:val="00642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901"/>
    <w:rPr>
      <w:i/>
      <w:iCs/>
      <w:color w:val="2F5496" w:themeColor="accent1" w:themeShade="BF"/>
    </w:rPr>
  </w:style>
  <w:style w:type="character" w:styleId="IntenseReference">
    <w:name w:val="Intense Reference"/>
    <w:basedOn w:val="DefaultParagraphFont"/>
    <w:uiPriority w:val="32"/>
    <w:qFormat/>
    <w:rsid w:val="00642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33</Pages>
  <Words>6886</Words>
  <Characters>39252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Jiyah</dc:creator>
  <cp:keywords/>
  <dc:description/>
  <cp:lastModifiedBy>AB-TECH</cp:lastModifiedBy>
  <cp:revision>2</cp:revision>
  <dcterms:created xsi:type="dcterms:W3CDTF">2025-08-25T12:40:00Z</dcterms:created>
  <dcterms:modified xsi:type="dcterms:W3CDTF">2025-08-26T18:33:00Z</dcterms:modified>
</cp:coreProperties>
</file>