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FC8E" w14:textId="77777777" w:rsidR="002361A6" w:rsidRPr="00924547" w:rsidRDefault="00687C9F">
      <w:pPr>
        <w:spacing w:line="360" w:lineRule="auto"/>
        <w:jc w:val="center"/>
        <w:rPr>
          <w:rFonts w:ascii="Times New Roman" w:hAnsi="Times New Roman" w:cs="Times New Roman"/>
          <w:b/>
          <w:sz w:val="40"/>
          <w:szCs w:val="28"/>
        </w:rPr>
      </w:pPr>
      <w:r w:rsidRPr="00924547">
        <w:rPr>
          <w:rFonts w:ascii="Times New Roman" w:hAnsi="Times New Roman" w:cs="Times New Roman"/>
          <w:b/>
          <w:sz w:val="40"/>
          <w:szCs w:val="28"/>
        </w:rPr>
        <w:t>ONLINE SHOPPING TRENDS AND ITS IMPACT ON CONSUMER BEHAVIOR</w:t>
      </w:r>
    </w:p>
    <w:p w14:paraId="646898E5" w14:textId="77777777" w:rsidR="002361A6" w:rsidRPr="00924547" w:rsidRDefault="00687C9F">
      <w:pPr>
        <w:spacing w:line="360" w:lineRule="auto"/>
        <w:jc w:val="center"/>
        <w:rPr>
          <w:rFonts w:ascii="Times New Roman" w:hAnsi="Times New Roman" w:cs="Times New Roman"/>
          <w:b/>
          <w:i/>
          <w:sz w:val="18"/>
          <w:szCs w:val="28"/>
        </w:rPr>
      </w:pPr>
      <w:r w:rsidRPr="00924547">
        <w:rPr>
          <w:rFonts w:ascii="Times New Roman" w:hAnsi="Times New Roman" w:cs="Times New Roman"/>
          <w:b/>
          <w:sz w:val="24"/>
          <w:szCs w:val="28"/>
        </w:rPr>
        <w:t>(A CASE STUDY OF SLOT NIGERIA LIMITED, ILORIN)</w:t>
      </w:r>
    </w:p>
    <w:p w14:paraId="1BBE63B5" w14:textId="77777777" w:rsidR="00687C9F" w:rsidRPr="00924547" w:rsidRDefault="00687C9F">
      <w:pPr>
        <w:spacing w:after="0" w:line="360" w:lineRule="auto"/>
        <w:jc w:val="center"/>
        <w:rPr>
          <w:rFonts w:ascii="Times New Roman" w:hAnsi="Times New Roman" w:cs="Times New Roman"/>
          <w:b/>
          <w:sz w:val="36"/>
          <w:szCs w:val="28"/>
        </w:rPr>
      </w:pPr>
    </w:p>
    <w:p w14:paraId="7203DA69" w14:textId="77777777" w:rsidR="002361A6" w:rsidRPr="00924547" w:rsidRDefault="00687C9F">
      <w:pPr>
        <w:spacing w:after="0" w:line="360" w:lineRule="auto"/>
        <w:jc w:val="center"/>
        <w:rPr>
          <w:rFonts w:ascii="Times New Roman" w:eastAsia="Times New Roman" w:hAnsi="Times New Roman" w:cs="Times New Roman"/>
          <w:sz w:val="24"/>
          <w:szCs w:val="24"/>
        </w:rPr>
      </w:pPr>
      <w:r w:rsidRPr="00924547">
        <w:rPr>
          <w:rFonts w:ascii="Times New Roman" w:hAnsi="Times New Roman" w:cs="Times New Roman"/>
          <w:b/>
          <w:sz w:val="36"/>
          <w:szCs w:val="28"/>
        </w:rPr>
        <w:t>BY</w:t>
      </w:r>
    </w:p>
    <w:p w14:paraId="6BD11CC5" w14:textId="77777777" w:rsidR="002F4BFC" w:rsidRDefault="002F4BFC">
      <w:pPr>
        <w:spacing w:line="360" w:lineRule="auto"/>
        <w:jc w:val="center"/>
        <w:rPr>
          <w:rFonts w:ascii="Times New Roman" w:hAnsi="Times New Roman" w:cs="Times New Roman"/>
          <w:b/>
          <w:sz w:val="40"/>
          <w:szCs w:val="28"/>
        </w:rPr>
      </w:pPr>
      <w:r w:rsidRPr="002F4BFC">
        <w:rPr>
          <w:rFonts w:ascii="Times New Roman" w:hAnsi="Times New Roman" w:cs="Times New Roman"/>
          <w:b/>
          <w:sz w:val="40"/>
          <w:szCs w:val="28"/>
        </w:rPr>
        <w:t>OLUOKUN, BUKUNMI HEFSIBA</w:t>
      </w:r>
    </w:p>
    <w:p w14:paraId="3B8A3CBB" w14:textId="1EABC5ED" w:rsidR="002361A6" w:rsidRPr="00924547" w:rsidRDefault="002F4BFC">
      <w:pPr>
        <w:spacing w:line="360" w:lineRule="auto"/>
        <w:jc w:val="center"/>
        <w:rPr>
          <w:rFonts w:ascii="Times New Roman" w:hAnsi="Times New Roman" w:cs="Times New Roman"/>
          <w:b/>
          <w:sz w:val="44"/>
          <w:szCs w:val="28"/>
        </w:rPr>
      </w:pPr>
      <w:r w:rsidRPr="002F4BFC">
        <w:rPr>
          <w:rFonts w:ascii="Times New Roman" w:hAnsi="Times New Roman" w:cs="Times New Roman"/>
          <w:b/>
          <w:sz w:val="44"/>
          <w:szCs w:val="28"/>
        </w:rPr>
        <w:t>ND/23/MKT/PT/0154</w:t>
      </w:r>
    </w:p>
    <w:p w14:paraId="4148B24B" w14:textId="77777777" w:rsidR="00687C9F" w:rsidRPr="00924547" w:rsidRDefault="00687C9F">
      <w:pPr>
        <w:spacing w:line="360" w:lineRule="auto"/>
        <w:jc w:val="center"/>
        <w:rPr>
          <w:rFonts w:ascii="Times New Roman" w:hAnsi="Times New Roman" w:cs="Times New Roman"/>
          <w:b/>
          <w:sz w:val="28"/>
          <w:szCs w:val="28"/>
        </w:rPr>
      </w:pPr>
    </w:p>
    <w:p w14:paraId="1CECB15A" w14:textId="77777777"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BEING A PROJECT SUMBITTED TO</w:t>
      </w:r>
    </w:p>
    <w:p w14:paraId="3F5C95D3" w14:textId="77777777"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DEPARTMENT OF MARKETING, INSTITUTE OF FINANCE AND MANAGEMENT STUDIES, KWARA STATE POLYTECHNIC, ILORIN.</w:t>
      </w:r>
    </w:p>
    <w:p w14:paraId="5DEC881B" w14:textId="77777777"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IN PARTIAL FULFILMENT OF THE REQUIREMENT FOR THE AWARD OF NATIONAL DIPLOMA (ND) IN MARKETING.</w:t>
      </w:r>
    </w:p>
    <w:p w14:paraId="562E6673" w14:textId="77777777" w:rsidR="002361A6" w:rsidRPr="00924547" w:rsidRDefault="00687C9F">
      <w:pPr>
        <w:spacing w:line="360" w:lineRule="auto"/>
        <w:ind w:left="5760"/>
        <w:rPr>
          <w:rFonts w:ascii="Times New Roman" w:hAnsi="Times New Roman" w:cs="Times New Roman"/>
          <w:b/>
          <w:sz w:val="28"/>
          <w:szCs w:val="28"/>
        </w:rPr>
      </w:pPr>
      <w:r w:rsidRPr="00924547">
        <w:rPr>
          <w:rFonts w:ascii="Times New Roman" w:hAnsi="Times New Roman" w:cs="Times New Roman"/>
          <w:b/>
          <w:sz w:val="28"/>
          <w:szCs w:val="28"/>
        </w:rPr>
        <w:t>MAY, 2025</w:t>
      </w:r>
    </w:p>
    <w:p w14:paraId="4D1D202B" w14:textId="77777777" w:rsidR="00687C9F" w:rsidRPr="00924547" w:rsidRDefault="00687C9F">
      <w:pPr>
        <w:spacing w:line="360" w:lineRule="auto"/>
        <w:jc w:val="center"/>
        <w:rPr>
          <w:rFonts w:ascii="Times New Roman" w:hAnsi="Times New Roman" w:cs="Times New Roman"/>
          <w:b/>
          <w:sz w:val="24"/>
          <w:szCs w:val="24"/>
        </w:rPr>
      </w:pPr>
    </w:p>
    <w:p w14:paraId="7167FC04" w14:textId="77777777" w:rsidR="00687C9F" w:rsidRPr="00924547" w:rsidRDefault="00687C9F">
      <w:pPr>
        <w:spacing w:line="360" w:lineRule="auto"/>
        <w:jc w:val="center"/>
        <w:rPr>
          <w:rFonts w:ascii="Times New Roman" w:hAnsi="Times New Roman" w:cs="Times New Roman"/>
          <w:b/>
          <w:sz w:val="24"/>
          <w:szCs w:val="24"/>
        </w:rPr>
      </w:pPr>
    </w:p>
    <w:p w14:paraId="3D3C22F5" w14:textId="77777777" w:rsidR="00687C9F" w:rsidRPr="00924547" w:rsidRDefault="00687C9F" w:rsidP="0038672F">
      <w:pPr>
        <w:pStyle w:val="Heading2"/>
        <w:jc w:val="center"/>
        <w:rPr>
          <w:rFonts w:ascii="Times New Roman" w:hAnsi="Times New Roman" w:cs="Times New Roman"/>
          <w:color w:val="auto"/>
        </w:rPr>
      </w:pPr>
      <w:bookmarkStart w:id="0" w:name="_Toc199496311"/>
      <w:bookmarkStart w:id="1" w:name="_Hlk207094815"/>
      <w:r w:rsidRPr="00924547">
        <w:rPr>
          <w:rFonts w:ascii="Times New Roman" w:hAnsi="Times New Roman" w:cs="Times New Roman"/>
          <w:color w:val="auto"/>
        </w:rPr>
        <w:lastRenderedPageBreak/>
        <w:t>CERTIFICATION</w:t>
      </w:r>
      <w:bookmarkEnd w:id="0"/>
    </w:p>
    <w:p w14:paraId="4715F46F" w14:textId="785C8F33" w:rsidR="00687C9F" w:rsidRDefault="00687C9F" w:rsidP="00687C9F">
      <w:pPr>
        <w:spacing w:line="360" w:lineRule="auto"/>
        <w:ind w:firstLine="701"/>
        <w:rPr>
          <w:rFonts w:ascii="Times New Roman" w:hAnsi="Times New Roman" w:cs="Times New Roman"/>
          <w:sz w:val="24"/>
          <w:szCs w:val="24"/>
        </w:rPr>
      </w:pPr>
      <w:r w:rsidRPr="00924547">
        <w:rPr>
          <w:rFonts w:ascii="Times New Roman" w:hAnsi="Times New Roman" w:cs="Times New Roman"/>
          <w:sz w:val="24"/>
          <w:szCs w:val="24"/>
        </w:rPr>
        <w:t>This project has been read and approved as meeting the requirement</w:t>
      </w:r>
      <w:r w:rsidR="009938CE">
        <w:rPr>
          <w:rFonts w:ascii="Times New Roman" w:hAnsi="Times New Roman" w:cs="Times New Roman"/>
          <w:sz w:val="24"/>
          <w:szCs w:val="24"/>
        </w:rPr>
        <w:t>s</w:t>
      </w:r>
      <w:r w:rsidRPr="00924547">
        <w:rPr>
          <w:rFonts w:ascii="Times New Roman" w:hAnsi="Times New Roman" w:cs="Times New Roman"/>
          <w:sz w:val="24"/>
          <w:szCs w:val="24"/>
        </w:rPr>
        <w:t xml:space="preserve"> for the award of National Diploma (ND) in Marketing, Institute of Finance and Management Studies (IFMS),</w:t>
      </w:r>
    </w:p>
    <w:p w14:paraId="304F2197" w14:textId="77777777" w:rsidR="00494079" w:rsidRDefault="00494079" w:rsidP="00687C9F">
      <w:pPr>
        <w:spacing w:line="360" w:lineRule="auto"/>
        <w:ind w:firstLine="701"/>
        <w:rPr>
          <w:rFonts w:ascii="Times New Roman" w:hAnsi="Times New Roman" w:cs="Times New Roman"/>
          <w:sz w:val="24"/>
          <w:szCs w:val="24"/>
        </w:rPr>
      </w:pPr>
    </w:p>
    <w:p w14:paraId="5221A046" w14:textId="77777777"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14:paraId="6F0E72FF" w14:textId="7C56CB58" w:rsidR="00687C9F" w:rsidRPr="00924547" w:rsidRDefault="00D968E4"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OLANREWAJU I. ANAFI</w:t>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r>
      <w:r w:rsidR="00494079">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DATE</w:t>
      </w:r>
    </w:p>
    <w:p w14:paraId="185E8B1D" w14:textId="77777777"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Supervisor</w:t>
      </w:r>
    </w:p>
    <w:p w14:paraId="7E0B8F5A" w14:textId="77777777" w:rsidR="00687C9F" w:rsidRPr="00924547" w:rsidRDefault="00687C9F" w:rsidP="00687C9F">
      <w:pPr>
        <w:autoSpaceDE w:val="0"/>
        <w:autoSpaceDN w:val="0"/>
        <w:adjustRightInd w:val="0"/>
        <w:rPr>
          <w:rFonts w:ascii="Times New Roman" w:hAnsi="Times New Roman" w:cs="Times New Roman"/>
          <w:sz w:val="24"/>
          <w:szCs w:val="24"/>
          <w:lang w:val="en"/>
        </w:rPr>
      </w:pPr>
    </w:p>
    <w:p w14:paraId="1C877C43" w14:textId="77777777" w:rsidR="00687C9F" w:rsidRPr="00924547" w:rsidRDefault="00687C9F" w:rsidP="00687C9F">
      <w:pPr>
        <w:autoSpaceDE w:val="0"/>
        <w:autoSpaceDN w:val="0"/>
        <w:adjustRightInd w:val="0"/>
        <w:rPr>
          <w:rFonts w:ascii="Times New Roman" w:hAnsi="Times New Roman" w:cs="Times New Roman"/>
          <w:sz w:val="24"/>
          <w:szCs w:val="24"/>
          <w:lang w:val="en"/>
        </w:rPr>
      </w:pPr>
    </w:p>
    <w:p w14:paraId="14B6E6E4" w14:textId="77777777"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14:paraId="47C4766B" w14:textId="74510B7B" w:rsidR="00687C9F" w:rsidRPr="00924547" w:rsidRDefault="00494079" w:rsidP="00687C9F">
      <w:pPr>
        <w:autoSpaceDE w:val="0"/>
        <w:autoSpaceDN w:val="0"/>
        <w:adjustRightInd w:val="0"/>
        <w:spacing w:line="288" w:lineRule="auto"/>
        <w:rPr>
          <w:rFonts w:ascii="Times New Roman" w:hAnsi="Times New Roman" w:cs="Times New Roman"/>
          <w:b/>
          <w:sz w:val="24"/>
          <w:szCs w:val="24"/>
          <w:lang w:val="en"/>
        </w:rPr>
      </w:pPr>
      <w:r w:rsidRPr="00494079">
        <w:rPr>
          <w:rFonts w:ascii="Times New Roman" w:hAnsi="Times New Roman" w:cs="Times New Roman"/>
          <w:b/>
          <w:sz w:val="24"/>
          <w:szCs w:val="24"/>
          <w:lang w:val="en"/>
        </w:rPr>
        <w:t>MR ADEBISI ABIODUN YUSUF</w:t>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r>
      <w:r w:rsidR="00687C9F" w:rsidRPr="00924547">
        <w:rPr>
          <w:rFonts w:ascii="Times New Roman" w:hAnsi="Times New Roman" w:cs="Times New Roman"/>
          <w:b/>
          <w:sz w:val="24"/>
          <w:szCs w:val="24"/>
          <w:lang w:val="en"/>
        </w:rPr>
        <w:tab/>
        <w:t>DATE</w:t>
      </w:r>
    </w:p>
    <w:p w14:paraId="56FFCC8C" w14:textId="77777777"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Coordinator</w:t>
      </w:r>
    </w:p>
    <w:p w14:paraId="2E57035B" w14:textId="77777777" w:rsidR="00687C9F" w:rsidRPr="00924547" w:rsidRDefault="00687C9F" w:rsidP="00687C9F">
      <w:pPr>
        <w:autoSpaceDE w:val="0"/>
        <w:autoSpaceDN w:val="0"/>
        <w:adjustRightInd w:val="0"/>
        <w:rPr>
          <w:rFonts w:ascii="Times New Roman" w:hAnsi="Times New Roman" w:cs="Times New Roman"/>
          <w:sz w:val="24"/>
          <w:szCs w:val="24"/>
          <w:lang w:val="en"/>
        </w:rPr>
      </w:pPr>
    </w:p>
    <w:p w14:paraId="5B28947F" w14:textId="77777777" w:rsidR="00687C9F" w:rsidRPr="00924547" w:rsidRDefault="00687C9F" w:rsidP="00687C9F">
      <w:pPr>
        <w:autoSpaceDE w:val="0"/>
        <w:autoSpaceDN w:val="0"/>
        <w:adjustRightInd w:val="0"/>
        <w:rPr>
          <w:rFonts w:ascii="Times New Roman" w:hAnsi="Times New Roman" w:cs="Times New Roman"/>
          <w:sz w:val="24"/>
          <w:szCs w:val="24"/>
          <w:lang w:val="en"/>
        </w:rPr>
      </w:pPr>
    </w:p>
    <w:p w14:paraId="3ED5AF31" w14:textId="7542FE3E"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r>
      <w:r w:rsidR="00494079">
        <w:rPr>
          <w:rFonts w:ascii="Times New Roman" w:hAnsi="Times New Roman" w:cs="Times New Roman"/>
          <w:b/>
          <w:sz w:val="24"/>
          <w:szCs w:val="24"/>
          <w:lang w:val="en"/>
        </w:rPr>
        <w:t>M</w:t>
      </w:r>
      <w:r w:rsidRPr="00924547">
        <w:rPr>
          <w:rFonts w:ascii="Times New Roman" w:hAnsi="Times New Roman" w:cs="Times New Roman"/>
          <w:b/>
          <w:sz w:val="24"/>
          <w:szCs w:val="24"/>
          <w:lang w:val="en"/>
        </w:rPr>
        <w:t>R. DARE ISMAIL</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14:paraId="26AEC996" w14:textId="77777777"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Head of Department</w:t>
      </w:r>
    </w:p>
    <w:p w14:paraId="1A7850B8" w14:textId="77777777"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14:paraId="14BD526D" w14:textId="77777777"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14:paraId="3E0FE030" w14:textId="77777777"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External Examiner</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bookmarkEnd w:id="1"/>
    <w:p w14:paraId="02185AF2" w14:textId="77777777"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14:paraId="7B65B0A8" w14:textId="77777777" w:rsidR="00687C9F" w:rsidRPr="00924547" w:rsidRDefault="00687C9F" w:rsidP="0038672F">
      <w:pPr>
        <w:pStyle w:val="Heading2"/>
        <w:jc w:val="center"/>
        <w:rPr>
          <w:rFonts w:ascii="Times New Roman" w:hAnsi="Times New Roman" w:cs="Times New Roman"/>
          <w:color w:val="auto"/>
        </w:rPr>
      </w:pPr>
      <w:bookmarkStart w:id="2" w:name="_Toc199496312"/>
      <w:r w:rsidRPr="00924547">
        <w:rPr>
          <w:rFonts w:ascii="Times New Roman" w:hAnsi="Times New Roman" w:cs="Times New Roman"/>
          <w:color w:val="auto"/>
        </w:rPr>
        <w:lastRenderedPageBreak/>
        <w:t>DEDICATION</w:t>
      </w:r>
      <w:bookmarkEnd w:id="2"/>
    </w:p>
    <w:p w14:paraId="07370676" w14:textId="77777777" w:rsidR="00687C9F" w:rsidRPr="00924547" w:rsidRDefault="00687C9F" w:rsidP="00687C9F">
      <w:pPr>
        <w:spacing w:after="465"/>
        <w:rPr>
          <w:rFonts w:ascii="Times New Roman" w:hAnsi="Times New Roman" w:cs="Times New Roman"/>
          <w:sz w:val="24"/>
          <w:szCs w:val="24"/>
        </w:rPr>
      </w:pPr>
      <w:r w:rsidRPr="00924547">
        <w:rPr>
          <w:rFonts w:ascii="Times New Roman" w:hAnsi="Times New Roman" w:cs="Times New Roman"/>
          <w:sz w:val="24"/>
          <w:szCs w:val="24"/>
        </w:rPr>
        <w:t>This research work is dedicated to Almighty God.</w:t>
      </w:r>
    </w:p>
    <w:p w14:paraId="64FF96C9" w14:textId="77777777"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14:paraId="3C488685" w14:textId="77777777" w:rsidR="00687C9F" w:rsidRPr="00924547" w:rsidRDefault="00687C9F" w:rsidP="0038672F">
      <w:pPr>
        <w:pStyle w:val="Heading2"/>
        <w:jc w:val="center"/>
        <w:rPr>
          <w:rFonts w:ascii="Times New Roman" w:hAnsi="Times New Roman" w:cs="Times New Roman"/>
          <w:color w:val="auto"/>
        </w:rPr>
      </w:pPr>
      <w:bookmarkStart w:id="3" w:name="_Toc199496313"/>
      <w:r w:rsidRPr="00924547">
        <w:rPr>
          <w:rFonts w:ascii="Times New Roman" w:hAnsi="Times New Roman" w:cs="Times New Roman"/>
          <w:color w:val="auto"/>
        </w:rPr>
        <w:lastRenderedPageBreak/>
        <w:t>ACKNOWLEDGMENT</w:t>
      </w:r>
      <w:bookmarkEnd w:id="3"/>
    </w:p>
    <w:p w14:paraId="455D6C91" w14:textId="77777777"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sdt>
      <w:sdtPr>
        <w:rPr>
          <w:rFonts w:ascii="Times New Roman" w:eastAsia="Calibri" w:hAnsi="Times New Roman" w:cs="Times New Roman"/>
          <w:color w:val="auto"/>
          <w:sz w:val="22"/>
          <w:szCs w:val="22"/>
        </w:rPr>
        <w:id w:val="-193621069"/>
        <w:docPartObj>
          <w:docPartGallery w:val="Table of Contents"/>
          <w:docPartUnique/>
        </w:docPartObj>
      </w:sdtPr>
      <w:sdtEndPr>
        <w:rPr>
          <w:b/>
          <w:bCs/>
          <w:noProof/>
        </w:rPr>
      </w:sdtEndPr>
      <w:sdtContent>
        <w:p w14:paraId="2C1ABEC2" w14:textId="77777777" w:rsidR="00924547" w:rsidRPr="00924547" w:rsidRDefault="00924547" w:rsidP="00924547">
          <w:pPr>
            <w:pStyle w:val="TOCHeading"/>
            <w:jc w:val="center"/>
            <w:rPr>
              <w:rFonts w:ascii="Times New Roman" w:hAnsi="Times New Roman" w:cs="Times New Roman"/>
              <w:color w:val="auto"/>
            </w:rPr>
          </w:pPr>
          <w:r w:rsidRPr="00924547">
            <w:rPr>
              <w:rFonts w:ascii="Times New Roman" w:hAnsi="Times New Roman" w:cs="Times New Roman"/>
              <w:color w:val="auto"/>
            </w:rPr>
            <w:t>Table of Contents</w:t>
          </w:r>
        </w:p>
        <w:p w14:paraId="1914E847" w14:textId="77777777" w:rsidR="00924547" w:rsidRPr="00924547" w:rsidRDefault="00924547">
          <w:pPr>
            <w:pStyle w:val="TOC2"/>
            <w:tabs>
              <w:tab w:val="right" w:leader="dot" w:pos="8630"/>
            </w:tabs>
            <w:rPr>
              <w:rFonts w:ascii="Times New Roman" w:hAnsi="Times New Roman" w:cs="Times New Roman"/>
              <w:noProof/>
            </w:rPr>
          </w:pPr>
          <w:r w:rsidRPr="00924547">
            <w:rPr>
              <w:rFonts w:ascii="Times New Roman" w:hAnsi="Times New Roman" w:cs="Times New Roman"/>
            </w:rPr>
            <w:fldChar w:fldCharType="begin"/>
          </w:r>
          <w:r w:rsidRPr="00924547">
            <w:rPr>
              <w:rFonts w:ascii="Times New Roman" w:hAnsi="Times New Roman" w:cs="Times New Roman"/>
            </w:rPr>
            <w:instrText xml:space="preserve"> TOC \o "1-3" \h \z \u </w:instrText>
          </w:r>
          <w:r w:rsidRPr="00924547">
            <w:rPr>
              <w:rFonts w:ascii="Times New Roman" w:hAnsi="Times New Roman" w:cs="Times New Roman"/>
            </w:rPr>
            <w:fldChar w:fldCharType="separate"/>
          </w:r>
          <w:hyperlink w:anchor="_Toc199496311" w:history="1">
            <w:r w:rsidRPr="00924547">
              <w:rPr>
                <w:rStyle w:val="Hyperlink"/>
                <w:rFonts w:ascii="Times New Roman" w:hAnsi="Times New Roman" w:cs="Times New Roman"/>
                <w:noProof/>
                <w:color w:val="auto"/>
              </w:rPr>
              <w:t>CERTIFICATION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ii</w:t>
            </w:r>
            <w:r w:rsidRPr="00924547">
              <w:rPr>
                <w:rFonts w:ascii="Times New Roman" w:hAnsi="Times New Roman" w:cs="Times New Roman"/>
                <w:noProof/>
                <w:webHidden/>
              </w:rPr>
              <w:fldChar w:fldCharType="end"/>
            </w:r>
          </w:hyperlink>
        </w:p>
        <w:p w14:paraId="521FB06D" w14:textId="77777777" w:rsidR="00924547" w:rsidRPr="00924547" w:rsidRDefault="00924547">
          <w:pPr>
            <w:pStyle w:val="TOC2"/>
            <w:tabs>
              <w:tab w:val="right" w:leader="dot" w:pos="8630"/>
            </w:tabs>
            <w:rPr>
              <w:rFonts w:ascii="Times New Roman" w:hAnsi="Times New Roman" w:cs="Times New Roman"/>
              <w:noProof/>
            </w:rPr>
          </w:pPr>
          <w:hyperlink w:anchor="_Toc199496312" w:history="1">
            <w:r w:rsidRPr="00924547">
              <w:rPr>
                <w:rStyle w:val="Hyperlink"/>
                <w:rFonts w:ascii="Times New Roman" w:hAnsi="Times New Roman" w:cs="Times New Roman"/>
                <w:noProof/>
                <w:color w:val="auto"/>
              </w:rPr>
              <w:t>DEDICATION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_Toc199496312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iii</w:t>
            </w:r>
            <w:r w:rsidRPr="00924547">
              <w:rPr>
                <w:rFonts w:ascii="Times New Roman" w:hAnsi="Times New Roman" w:cs="Times New Roman"/>
                <w:noProof/>
                <w:webHidden/>
              </w:rPr>
              <w:fldChar w:fldCharType="end"/>
            </w:r>
          </w:hyperlink>
        </w:p>
        <w:p w14:paraId="24C02E20" w14:textId="77777777" w:rsidR="00924547" w:rsidRPr="00924547" w:rsidRDefault="00924547">
          <w:pPr>
            <w:pStyle w:val="TOC2"/>
            <w:tabs>
              <w:tab w:val="right" w:leader="dot" w:pos="8630"/>
            </w:tabs>
            <w:rPr>
              <w:rFonts w:ascii="Times New Roman" w:hAnsi="Times New Roman" w:cs="Times New Roman"/>
              <w:noProof/>
            </w:rPr>
          </w:pPr>
          <w:hyperlink w:anchor="_Toc199496313" w:history="1">
            <w:r w:rsidRPr="00924547">
              <w:rPr>
                <w:rStyle w:val="Hyperlink"/>
                <w:rFonts w:ascii="Times New Roman" w:hAnsi="Times New Roman" w:cs="Times New Roman"/>
                <w:noProof/>
                <w:color w:val="auto"/>
              </w:rPr>
              <w:t>ACKNOWLEDGMENT</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_Toc199496313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iv</w:t>
            </w:r>
            <w:r w:rsidRPr="00924547">
              <w:rPr>
                <w:rFonts w:ascii="Times New Roman" w:hAnsi="Times New Roman" w:cs="Times New Roman"/>
                <w:noProof/>
                <w:webHidden/>
              </w:rPr>
              <w:fldChar w:fldCharType="end"/>
            </w:r>
          </w:hyperlink>
        </w:p>
        <w:p w14:paraId="7BB64402" w14:textId="77777777" w:rsidR="00924547" w:rsidRPr="00924547" w:rsidRDefault="00924547">
          <w:pPr>
            <w:pStyle w:val="TOC2"/>
            <w:tabs>
              <w:tab w:val="right" w:leader="dot" w:pos="8630"/>
            </w:tabs>
            <w:rPr>
              <w:rFonts w:ascii="Times New Roman" w:hAnsi="Times New Roman" w:cs="Times New Roman"/>
              <w:noProof/>
            </w:rPr>
          </w:pPr>
          <w:hyperlink w:anchor="_Toc199496314" w:history="1">
            <w:r w:rsidRPr="00924547">
              <w:rPr>
                <w:rStyle w:val="Hyperlink"/>
                <w:rFonts w:ascii="Times New Roman" w:hAnsi="Times New Roman" w:cs="Times New Roman"/>
                <w:noProof/>
                <w:color w:val="auto"/>
              </w:rPr>
              <w:t>TABLE OF CONTENT</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_Toc199496314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b/>
                <w:bCs/>
                <w:noProof/>
                <w:webHidden/>
              </w:rPr>
              <w:t>Error! Bookmark not defined.</w:t>
            </w:r>
            <w:r w:rsidRPr="00924547">
              <w:rPr>
                <w:rFonts w:ascii="Times New Roman" w:hAnsi="Times New Roman" w:cs="Times New Roman"/>
                <w:noProof/>
                <w:webHidden/>
              </w:rPr>
              <w:fldChar w:fldCharType="end"/>
            </w:r>
          </w:hyperlink>
        </w:p>
        <w:p w14:paraId="1A5BFE62" w14:textId="77777777" w:rsidR="00924547" w:rsidRPr="00924547" w:rsidRDefault="00924547">
          <w:pPr>
            <w:pStyle w:val="TOC2"/>
            <w:tabs>
              <w:tab w:val="right" w:leader="dot" w:pos="8630"/>
            </w:tabs>
            <w:rPr>
              <w:rFonts w:ascii="Times New Roman" w:hAnsi="Times New Roman" w:cs="Times New Roman"/>
              <w:noProof/>
            </w:rPr>
          </w:pPr>
          <w:hyperlink w:anchor="_Toc199496315" w:history="1">
            <w:r w:rsidRPr="00924547">
              <w:rPr>
                <w:rStyle w:val="Hyperlink"/>
                <w:rFonts w:ascii="Times New Roman" w:hAnsi="Times New Roman" w:cs="Times New Roman"/>
                <w:noProof/>
                <w:color w:val="auto"/>
              </w:rPr>
              <w:t>ABSTRACT</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_Toc199496315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vii</w:t>
            </w:r>
            <w:r w:rsidRPr="00924547">
              <w:rPr>
                <w:rFonts w:ascii="Times New Roman" w:hAnsi="Times New Roman" w:cs="Times New Roman"/>
                <w:noProof/>
                <w:webHidden/>
              </w:rPr>
              <w:fldChar w:fldCharType="end"/>
            </w:r>
          </w:hyperlink>
        </w:p>
        <w:p w14:paraId="563AC09B" w14:textId="77777777" w:rsidR="00924547" w:rsidRPr="00924547" w:rsidRDefault="00924547">
          <w:pPr>
            <w:pStyle w:val="TOC3"/>
            <w:tabs>
              <w:tab w:val="right" w:leader="dot" w:pos="8630"/>
            </w:tabs>
            <w:rPr>
              <w:rFonts w:ascii="Times New Roman" w:hAnsi="Times New Roman" w:cs="Times New Roman"/>
              <w:noProof/>
            </w:rPr>
          </w:pPr>
          <w:hyperlink w:anchor="_Toc199496316" w:history="1">
            <w:r w:rsidRPr="00924547">
              <w:rPr>
                <w:rStyle w:val="Hyperlink"/>
                <w:rFonts w:ascii="Times New Roman" w:hAnsi="Times New Roman" w:cs="Times New Roman"/>
                <w:noProof/>
                <w:color w:val="auto"/>
              </w:rPr>
              <w:t>CHAPTER ONE</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_Toc199496316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w:t>
            </w:r>
            <w:r w:rsidRPr="00924547">
              <w:rPr>
                <w:rFonts w:ascii="Times New Roman" w:hAnsi="Times New Roman" w:cs="Times New Roman"/>
                <w:noProof/>
                <w:webHidden/>
              </w:rPr>
              <w:fldChar w:fldCharType="end"/>
            </w:r>
          </w:hyperlink>
        </w:p>
        <w:p w14:paraId="26FBCD55" w14:textId="77777777" w:rsidR="00924547" w:rsidRPr="00924547" w:rsidRDefault="00924547">
          <w:pPr>
            <w:pStyle w:val="TOC2"/>
            <w:tabs>
              <w:tab w:val="right" w:leader="dot" w:pos="8630"/>
            </w:tabs>
            <w:rPr>
              <w:rFonts w:ascii="Times New Roman" w:hAnsi="Times New Roman" w:cs="Times New Roman"/>
              <w:noProof/>
            </w:rPr>
          </w:pPr>
          <w:hyperlink w:anchor="_Toc199496317" w:history="1">
            <w:r w:rsidRPr="00924547">
              <w:rPr>
                <w:rStyle w:val="Hyperlink"/>
                <w:rFonts w:ascii="Times New Roman" w:hAnsi="Times New Roman" w:cs="Times New Roman"/>
                <w:noProof/>
                <w:color w:val="auto"/>
              </w:rPr>
              <w:t>1.0 INTRODUCTION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_Toc199496317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w:t>
            </w:r>
            <w:r w:rsidRPr="00924547">
              <w:rPr>
                <w:rFonts w:ascii="Times New Roman" w:hAnsi="Times New Roman" w:cs="Times New Roman"/>
                <w:noProof/>
                <w:webHidden/>
              </w:rPr>
              <w:fldChar w:fldCharType="end"/>
            </w:r>
          </w:hyperlink>
        </w:p>
        <w:p w14:paraId="2500F33F" w14:textId="77777777" w:rsidR="00924547" w:rsidRPr="00924547" w:rsidRDefault="00924547">
          <w:pPr>
            <w:pStyle w:val="TOC2"/>
            <w:tabs>
              <w:tab w:val="left" w:pos="880"/>
              <w:tab w:val="right" w:leader="dot" w:pos="8630"/>
            </w:tabs>
            <w:rPr>
              <w:rFonts w:ascii="Times New Roman" w:hAnsi="Times New Roman" w:cs="Times New Roman"/>
              <w:noProof/>
            </w:rPr>
          </w:pPr>
          <w:hyperlink w:anchor="_Toc199496318" w:history="1">
            <w:r w:rsidRPr="00924547">
              <w:rPr>
                <w:rStyle w:val="Hyperlink"/>
                <w:rFonts w:ascii="Times New Roman" w:hAnsi="Times New Roman" w:cs="Times New Roman"/>
                <w:noProof/>
                <w:color w:val="auto"/>
              </w:rPr>
              <w:t>1.1</w:t>
            </w:r>
            <w:r w:rsidRPr="00924547">
              <w:rPr>
                <w:rFonts w:ascii="Times New Roman" w:hAnsi="Times New Roman" w:cs="Times New Roman"/>
                <w:noProof/>
              </w:rPr>
              <w:tab/>
            </w:r>
            <w:r w:rsidRPr="00924547">
              <w:rPr>
                <w:rStyle w:val="Hyperlink"/>
                <w:rFonts w:ascii="Times New Roman" w:hAnsi="Times New Roman" w:cs="Times New Roman"/>
                <w:noProof/>
                <w:color w:val="auto"/>
              </w:rPr>
              <w:t>BACKGROUND TO THE STUDY</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_Toc199496318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w:t>
            </w:r>
            <w:r w:rsidRPr="00924547">
              <w:rPr>
                <w:rFonts w:ascii="Times New Roman" w:hAnsi="Times New Roman" w:cs="Times New Roman"/>
                <w:noProof/>
                <w:webHidden/>
              </w:rPr>
              <w:fldChar w:fldCharType="end"/>
            </w:r>
          </w:hyperlink>
        </w:p>
        <w:p w14:paraId="308088A9"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19" w:history="1">
            <w:r w:rsidRPr="00924547">
              <w:rPr>
                <w:rStyle w:val="Hyperlink"/>
                <w:rFonts w:ascii="Times New Roman" w:hAnsi="Times New Roman" w:cs="Times New Roman"/>
                <w:noProof/>
                <w:color w:val="auto"/>
              </w:rPr>
              <w:t>1.2</w:t>
            </w:r>
            <w:r w:rsidRPr="00924547">
              <w:rPr>
                <w:rFonts w:ascii="Times New Roman" w:hAnsi="Times New Roman" w:cs="Times New Roman"/>
                <w:noProof/>
              </w:rPr>
              <w:tab/>
            </w:r>
            <w:r w:rsidRPr="00924547">
              <w:rPr>
                <w:rStyle w:val="Hyperlink"/>
                <w:rFonts w:ascii="Times New Roman" w:hAnsi="Times New Roman" w:cs="Times New Roman"/>
                <w:noProof/>
                <w:color w:val="auto"/>
              </w:rPr>
              <w:t>STATEMENT OF THE PROBLEM</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_Toc199496319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w:t>
            </w:r>
            <w:r w:rsidRPr="00924547">
              <w:rPr>
                <w:rFonts w:ascii="Times New Roman" w:hAnsi="Times New Roman" w:cs="Times New Roman"/>
                <w:noProof/>
                <w:webHidden/>
              </w:rPr>
              <w:fldChar w:fldCharType="end"/>
            </w:r>
          </w:hyperlink>
        </w:p>
        <w:p w14:paraId="4E078DE4" w14:textId="77777777" w:rsidR="00924547" w:rsidRPr="00924547" w:rsidRDefault="00924547">
          <w:pPr>
            <w:pStyle w:val="TOC2"/>
            <w:tabs>
              <w:tab w:val="left" w:pos="880"/>
              <w:tab w:val="right" w:leader="dot" w:pos="8630"/>
            </w:tabs>
            <w:rPr>
              <w:rFonts w:ascii="Times New Roman" w:hAnsi="Times New Roman" w:cs="Times New Roman"/>
              <w:noProof/>
            </w:rPr>
          </w:pPr>
          <w:hyperlink w:anchor="_Toc199496320" w:history="1">
            <w:r w:rsidRPr="00924547">
              <w:rPr>
                <w:rStyle w:val="Hyperlink"/>
                <w:rFonts w:ascii="Times New Roman" w:hAnsi="Times New Roman" w:cs="Times New Roman"/>
                <w:noProof/>
                <w:color w:val="auto"/>
              </w:rPr>
              <w:t>1.3</w:t>
            </w:r>
            <w:r w:rsidRPr="00924547">
              <w:rPr>
                <w:rFonts w:ascii="Times New Roman" w:hAnsi="Times New Roman" w:cs="Times New Roman"/>
                <w:noProof/>
              </w:rPr>
              <w:tab/>
            </w:r>
            <w:r w:rsidRPr="00924547">
              <w:rPr>
                <w:rStyle w:val="Hyperlink"/>
                <w:rFonts w:ascii="Times New Roman" w:hAnsi="Times New Roman" w:cs="Times New Roman"/>
                <w:noProof/>
                <w:color w:val="auto"/>
              </w:rPr>
              <w:t>RESEARCH OBJECTIVES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_Toc199496320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w:t>
            </w:r>
            <w:r w:rsidRPr="00924547">
              <w:rPr>
                <w:rFonts w:ascii="Times New Roman" w:hAnsi="Times New Roman" w:cs="Times New Roman"/>
                <w:noProof/>
                <w:webHidden/>
              </w:rPr>
              <w:fldChar w:fldCharType="end"/>
            </w:r>
          </w:hyperlink>
        </w:p>
        <w:p w14:paraId="12DB3D25"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1" w:history="1">
            <w:r w:rsidRPr="00924547">
              <w:rPr>
                <w:rStyle w:val="Hyperlink"/>
                <w:rFonts w:ascii="Times New Roman" w:hAnsi="Times New Roman" w:cs="Times New Roman"/>
                <w:noProof/>
                <w:color w:val="auto"/>
              </w:rPr>
              <w:t>1.4</w:t>
            </w:r>
            <w:r w:rsidRPr="00924547">
              <w:rPr>
                <w:rFonts w:ascii="Times New Roman" w:hAnsi="Times New Roman" w:cs="Times New Roman"/>
                <w:noProof/>
              </w:rPr>
              <w:tab/>
            </w:r>
            <w:r w:rsidRPr="00924547">
              <w:rPr>
                <w:rStyle w:val="Hyperlink"/>
                <w:rFonts w:ascii="Times New Roman" w:hAnsi="Times New Roman" w:cs="Times New Roman"/>
                <w:noProof/>
                <w:color w:val="auto"/>
              </w:rPr>
              <w:t>RESEARCH QUESTIONS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w:t>
            </w:r>
            <w:r w:rsidRPr="00924547">
              <w:rPr>
                <w:rFonts w:ascii="Times New Roman" w:hAnsi="Times New Roman" w:cs="Times New Roman"/>
                <w:noProof/>
                <w:webHidden/>
              </w:rPr>
              <w:fldChar w:fldCharType="end"/>
            </w:r>
          </w:hyperlink>
        </w:p>
        <w:p w14:paraId="7FC57BB2" w14:textId="77777777" w:rsidR="00924547" w:rsidRPr="00924547" w:rsidRDefault="00924547">
          <w:pPr>
            <w:pStyle w:val="TOC2"/>
            <w:tabs>
              <w:tab w:val="left" w:pos="880"/>
              <w:tab w:val="right" w:leader="dot" w:pos="8630"/>
            </w:tabs>
            <w:rPr>
              <w:rFonts w:ascii="Times New Roman" w:hAnsi="Times New Roman" w:cs="Times New Roman"/>
              <w:noProof/>
            </w:rPr>
          </w:pPr>
          <w:hyperlink w:anchor="_Toc199496322" w:history="1">
            <w:r w:rsidRPr="00924547">
              <w:rPr>
                <w:rStyle w:val="Hyperlink"/>
                <w:rFonts w:ascii="Times New Roman" w:hAnsi="Times New Roman" w:cs="Times New Roman"/>
                <w:noProof/>
                <w:color w:val="auto"/>
              </w:rPr>
              <w:t>1.5</w:t>
            </w:r>
            <w:r w:rsidRPr="00924547">
              <w:rPr>
                <w:rFonts w:ascii="Times New Roman" w:hAnsi="Times New Roman" w:cs="Times New Roman"/>
                <w:noProof/>
              </w:rPr>
              <w:tab/>
            </w:r>
            <w:r w:rsidRPr="00924547">
              <w:rPr>
                <w:rStyle w:val="Hyperlink"/>
                <w:rFonts w:ascii="Times New Roman" w:hAnsi="Times New Roman" w:cs="Times New Roman"/>
                <w:noProof/>
                <w:color w:val="auto"/>
              </w:rPr>
              <w:t>RESEARCH HYPOTHESES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_Toc199496322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w:t>
            </w:r>
            <w:r w:rsidRPr="00924547">
              <w:rPr>
                <w:rFonts w:ascii="Times New Roman" w:hAnsi="Times New Roman" w:cs="Times New Roman"/>
                <w:noProof/>
                <w:webHidden/>
              </w:rPr>
              <w:fldChar w:fldCharType="end"/>
            </w:r>
          </w:hyperlink>
        </w:p>
        <w:p w14:paraId="562751E6"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3" w:history="1">
            <w:r w:rsidRPr="00924547">
              <w:rPr>
                <w:rStyle w:val="Hyperlink"/>
                <w:rFonts w:ascii="Times New Roman" w:hAnsi="Times New Roman" w:cs="Times New Roman"/>
                <w:noProof/>
                <w:color w:val="auto"/>
              </w:rPr>
              <w:t>1.6</w:t>
            </w:r>
            <w:r w:rsidRPr="00924547">
              <w:rPr>
                <w:rFonts w:ascii="Times New Roman" w:hAnsi="Times New Roman" w:cs="Times New Roman"/>
                <w:noProof/>
              </w:rPr>
              <w:tab/>
            </w:r>
            <w:r w:rsidRPr="00924547">
              <w:rPr>
                <w:rStyle w:val="Hyperlink"/>
                <w:rFonts w:ascii="Times New Roman" w:hAnsi="Times New Roman" w:cs="Times New Roman"/>
                <w:noProof/>
                <w:color w:val="auto"/>
              </w:rPr>
              <w:t>SIGNIFICANCE OF THE STUDY</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_Toc199496323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w:t>
            </w:r>
            <w:r w:rsidRPr="00924547">
              <w:rPr>
                <w:rFonts w:ascii="Times New Roman" w:hAnsi="Times New Roman" w:cs="Times New Roman"/>
                <w:noProof/>
                <w:webHidden/>
              </w:rPr>
              <w:fldChar w:fldCharType="end"/>
            </w:r>
          </w:hyperlink>
        </w:p>
        <w:p w14:paraId="3D7DD6AC"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4" w:history="1">
            <w:r w:rsidRPr="00924547">
              <w:rPr>
                <w:rStyle w:val="Hyperlink"/>
                <w:rFonts w:ascii="Times New Roman" w:hAnsi="Times New Roman" w:cs="Times New Roman"/>
                <w:noProof/>
                <w:color w:val="auto"/>
              </w:rPr>
              <w:t>1.8</w:t>
            </w:r>
            <w:r w:rsidRPr="00924547">
              <w:rPr>
                <w:rFonts w:ascii="Times New Roman" w:hAnsi="Times New Roman" w:cs="Times New Roman"/>
                <w:noProof/>
              </w:rPr>
              <w:tab/>
            </w:r>
            <w:r w:rsidRPr="00924547">
              <w:rPr>
                <w:rStyle w:val="Hyperlink"/>
                <w:rFonts w:ascii="Times New Roman" w:hAnsi="Times New Roman" w:cs="Times New Roman"/>
                <w:noProof/>
                <w:color w:val="auto"/>
              </w:rPr>
              <w:t>LIMITATIONS OF THE STUDY</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_Toc199496324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4</w:t>
            </w:r>
            <w:r w:rsidRPr="00924547">
              <w:rPr>
                <w:rFonts w:ascii="Times New Roman" w:hAnsi="Times New Roman" w:cs="Times New Roman"/>
                <w:noProof/>
                <w:webHidden/>
              </w:rPr>
              <w:fldChar w:fldCharType="end"/>
            </w:r>
          </w:hyperlink>
        </w:p>
        <w:p w14:paraId="1FA15077"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5" w:history="1">
            <w:r w:rsidRPr="00924547">
              <w:rPr>
                <w:rStyle w:val="Hyperlink"/>
                <w:rFonts w:ascii="Times New Roman" w:hAnsi="Times New Roman" w:cs="Times New Roman"/>
                <w:noProof/>
                <w:color w:val="auto"/>
              </w:rPr>
              <w:t>1.9</w:t>
            </w:r>
            <w:r w:rsidRPr="00924547">
              <w:rPr>
                <w:rFonts w:ascii="Times New Roman" w:hAnsi="Times New Roman" w:cs="Times New Roman"/>
                <w:noProof/>
              </w:rPr>
              <w:tab/>
            </w:r>
            <w:r w:rsidRPr="00924547">
              <w:rPr>
                <w:rStyle w:val="Hyperlink"/>
                <w:rFonts w:ascii="Times New Roman" w:hAnsi="Times New Roman" w:cs="Times New Roman"/>
                <w:noProof/>
                <w:color w:val="auto"/>
              </w:rPr>
              <w:t>Definition of key terms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_Toc199496325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5</w:t>
            </w:r>
            <w:r w:rsidRPr="00924547">
              <w:rPr>
                <w:rFonts w:ascii="Times New Roman" w:hAnsi="Times New Roman" w:cs="Times New Roman"/>
                <w:noProof/>
                <w:webHidden/>
              </w:rPr>
              <w:fldChar w:fldCharType="end"/>
            </w:r>
          </w:hyperlink>
        </w:p>
        <w:p w14:paraId="0A989FC1" w14:textId="77777777" w:rsidR="00924547" w:rsidRPr="00924547" w:rsidRDefault="00924547">
          <w:pPr>
            <w:pStyle w:val="TOC3"/>
            <w:tabs>
              <w:tab w:val="right" w:leader="dot" w:pos="8630"/>
            </w:tabs>
            <w:rPr>
              <w:rFonts w:ascii="Times New Roman" w:hAnsi="Times New Roman" w:cs="Times New Roman"/>
              <w:noProof/>
            </w:rPr>
          </w:pPr>
          <w:hyperlink w:anchor="_Toc199496326" w:history="1">
            <w:r w:rsidRPr="00924547">
              <w:rPr>
                <w:rStyle w:val="Hyperlink"/>
                <w:rFonts w:ascii="Times New Roman" w:hAnsi="Times New Roman" w:cs="Times New Roman"/>
                <w:noProof/>
                <w:color w:val="auto"/>
              </w:rPr>
              <w:t>CHAPTER TWO LITERATURE REVIEW</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_Toc199496326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7</w:t>
            </w:r>
            <w:r w:rsidRPr="00924547">
              <w:rPr>
                <w:rFonts w:ascii="Times New Roman" w:hAnsi="Times New Roman" w:cs="Times New Roman"/>
                <w:noProof/>
                <w:webHidden/>
              </w:rPr>
              <w:fldChar w:fldCharType="end"/>
            </w:r>
          </w:hyperlink>
        </w:p>
        <w:p w14:paraId="1C355D46"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7" w:history="1">
            <w:r w:rsidRPr="00924547">
              <w:rPr>
                <w:rStyle w:val="Hyperlink"/>
                <w:rFonts w:ascii="Times New Roman" w:eastAsia="Times New Roman" w:hAnsi="Times New Roman" w:cs="Times New Roman"/>
                <w:noProof/>
                <w:color w:val="auto"/>
              </w:rPr>
              <w:t>2.0</w:t>
            </w:r>
            <w:r w:rsidRPr="00924547">
              <w:rPr>
                <w:rFonts w:ascii="Times New Roman" w:hAnsi="Times New Roman" w:cs="Times New Roman"/>
                <w:noProof/>
              </w:rPr>
              <w:tab/>
            </w:r>
            <w:r w:rsidRPr="00924547">
              <w:rPr>
                <w:rStyle w:val="Hyperlink"/>
                <w:rFonts w:ascii="Times New Roman" w:eastAsia="Times New Roman" w:hAnsi="Times New Roman" w:cs="Times New Roman"/>
                <w:noProof/>
                <w:color w:val="auto"/>
              </w:rPr>
              <w:t>INTRODUCTION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_Toc199496327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7</w:t>
            </w:r>
            <w:r w:rsidRPr="00924547">
              <w:rPr>
                <w:rFonts w:ascii="Times New Roman" w:hAnsi="Times New Roman" w:cs="Times New Roman"/>
                <w:noProof/>
                <w:webHidden/>
              </w:rPr>
              <w:fldChar w:fldCharType="end"/>
            </w:r>
          </w:hyperlink>
        </w:p>
        <w:p w14:paraId="4647F5B6"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8" w:history="1">
            <w:r w:rsidRPr="00924547">
              <w:rPr>
                <w:rStyle w:val="Hyperlink"/>
                <w:rFonts w:ascii="Times New Roman" w:hAnsi="Times New Roman" w:cs="Times New Roman"/>
                <w:noProof/>
                <w:color w:val="auto"/>
              </w:rPr>
              <w:t>2.1</w:t>
            </w:r>
            <w:r w:rsidRPr="00924547">
              <w:rPr>
                <w:rFonts w:ascii="Times New Roman" w:hAnsi="Times New Roman" w:cs="Times New Roman"/>
                <w:noProof/>
              </w:rPr>
              <w:tab/>
            </w:r>
            <w:r w:rsidRPr="00924547">
              <w:rPr>
                <w:rStyle w:val="Hyperlink"/>
                <w:rFonts w:ascii="Times New Roman" w:hAnsi="Times New Roman" w:cs="Times New Roman"/>
                <w:noProof/>
                <w:color w:val="auto"/>
              </w:rPr>
              <w:t>CONCEPTUAL REVIEW</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_Toc199496328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7</w:t>
            </w:r>
            <w:r w:rsidRPr="00924547">
              <w:rPr>
                <w:rFonts w:ascii="Times New Roman" w:hAnsi="Times New Roman" w:cs="Times New Roman"/>
                <w:noProof/>
                <w:webHidden/>
              </w:rPr>
              <w:fldChar w:fldCharType="end"/>
            </w:r>
          </w:hyperlink>
        </w:p>
        <w:p w14:paraId="51AA1232"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29" w:history="1">
            <w:r w:rsidRPr="00924547">
              <w:rPr>
                <w:rStyle w:val="Hyperlink"/>
                <w:rFonts w:ascii="Times New Roman" w:hAnsi="Times New Roman" w:cs="Times New Roman"/>
                <w:noProof/>
                <w:color w:val="auto"/>
              </w:rPr>
              <w:t>2.2</w:t>
            </w:r>
            <w:r w:rsidRPr="00924547">
              <w:rPr>
                <w:rFonts w:ascii="Times New Roman" w:hAnsi="Times New Roman" w:cs="Times New Roman"/>
                <w:noProof/>
              </w:rPr>
              <w:tab/>
            </w:r>
            <w:r w:rsidRPr="00924547">
              <w:rPr>
                <w:rStyle w:val="Hyperlink"/>
                <w:rFonts w:ascii="Times New Roman" w:hAnsi="Times New Roman" w:cs="Times New Roman"/>
                <w:noProof/>
                <w:color w:val="auto"/>
              </w:rPr>
              <w:t>THEORETICAL REVIEW</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_Toc199496329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15</w:t>
            </w:r>
            <w:r w:rsidRPr="00924547">
              <w:rPr>
                <w:rFonts w:ascii="Times New Roman" w:hAnsi="Times New Roman" w:cs="Times New Roman"/>
                <w:noProof/>
                <w:webHidden/>
              </w:rPr>
              <w:fldChar w:fldCharType="end"/>
            </w:r>
          </w:hyperlink>
        </w:p>
        <w:p w14:paraId="0488E228" w14:textId="77777777" w:rsidR="00924547" w:rsidRPr="00924547" w:rsidRDefault="00924547">
          <w:pPr>
            <w:pStyle w:val="TOC2"/>
            <w:tabs>
              <w:tab w:val="left" w:pos="880"/>
              <w:tab w:val="right" w:leader="dot" w:pos="8630"/>
            </w:tabs>
            <w:rPr>
              <w:rFonts w:ascii="Times New Roman" w:hAnsi="Times New Roman" w:cs="Times New Roman"/>
              <w:noProof/>
            </w:rPr>
          </w:pPr>
          <w:hyperlink w:anchor="_Toc199496330" w:history="1">
            <w:r w:rsidRPr="00924547">
              <w:rPr>
                <w:rStyle w:val="Hyperlink"/>
                <w:rFonts w:ascii="Times New Roman" w:hAnsi="Times New Roman" w:cs="Times New Roman"/>
                <w:noProof/>
                <w:color w:val="auto"/>
              </w:rPr>
              <w:t>2.3</w:t>
            </w:r>
            <w:r w:rsidRPr="00924547">
              <w:rPr>
                <w:rFonts w:ascii="Times New Roman" w:hAnsi="Times New Roman" w:cs="Times New Roman"/>
                <w:noProof/>
              </w:rPr>
              <w:tab/>
            </w:r>
            <w:r w:rsidRPr="00924547">
              <w:rPr>
                <w:rStyle w:val="Hyperlink"/>
                <w:rFonts w:ascii="Times New Roman" w:hAnsi="Times New Roman" w:cs="Times New Roman"/>
                <w:noProof/>
                <w:color w:val="auto"/>
              </w:rPr>
              <w:t>EMPIRICAL REVIEW</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_Toc199496330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16</w:t>
            </w:r>
            <w:r w:rsidRPr="00924547">
              <w:rPr>
                <w:rFonts w:ascii="Times New Roman" w:hAnsi="Times New Roman" w:cs="Times New Roman"/>
                <w:noProof/>
                <w:webHidden/>
              </w:rPr>
              <w:fldChar w:fldCharType="end"/>
            </w:r>
          </w:hyperlink>
        </w:p>
        <w:p w14:paraId="1258D1C8" w14:textId="77777777" w:rsidR="00924547" w:rsidRPr="00924547" w:rsidRDefault="00924547">
          <w:pPr>
            <w:pStyle w:val="TOC3"/>
            <w:tabs>
              <w:tab w:val="left" w:pos="1320"/>
              <w:tab w:val="right" w:leader="dot" w:pos="8630"/>
            </w:tabs>
            <w:rPr>
              <w:rFonts w:ascii="Times New Roman" w:hAnsi="Times New Roman" w:cs="Times New Roman"/>
              <w:noProof/>
            </w:rPr>
          </w:pPr>
          <w:hyperlink w:anchor="_Toc199496331" w:history="1">
            <w:r w:rsidRPr="00924547">
              <w:rPr>
                <w:rStyle w:val="Hyperlink"/>
                <w:rFonts w:ascii="Times New Roman" w:hAnsi="Times New Roman" w:cs="Times New Roman"/>
                <w:noProof/>
                <w:color w:val="auto"/>
              </w:rPr>
              <w:t>2.3.1</w:t>
            </w:r>
            <w:r w:rsidRPr="00924547">
              <w:rPr>
                <w:rFonts w:ascii="Times New Roman" w:hAnsi="Times New Roman" w:cs="Times New Roman"/>
                <w:noProof/>
              </w:rPr>
              <w:tab/>
            </w:r>
            <w:r w:rsidRPr="00924547">
              <w:rPr>
                <w:rStyle w:val="Hyperlink"/>
                <w:rFonts w:ascii="Times New Roman" w:hAnsi="Times New Roman" w:cs="Times New Roman"/>
                <w:noProof/>
                <w:color w:val="auto"/>
              </w:rPr>
              <w:t>GAPS IN LITERATURE</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18</w:t>
            </w:r>
            <w:r w:rsidRPr="00924547">
              <w:rPr>
                <w:rFonts w:ascii="Times New Roman" w:hAnsi="Times New Roman" w:cs="Times New Roman"/>
                <w:noProof/>
                <w:webHidden/>
              </w:rPr>
              <w:fldChar w:fldCharType="end"/>
            </w:r>
          </w:hyperlink>
        </w:p>
        <w:p w14:paraId="74749070" w14:textId="77777777" w:rsidR="00924547" w:rsidRPr="00924547" w:rsidRDefault="00924547">
          <w:pPr>
            <w:pStyle w:val="TOC2"/>
            <w:tabs>
              <w:tab w:val="left" w:pos="1320"/>
              <w:tab w:val="right" w:leader="dot" w:pos="8630"/>
            </w:tabs>
            <w:rPr>
              <w:rFonts w:ascii="Times New Roman" w:hAnsi="Times New Roman" w:cs="Times New Roman"/>
              <w:noProof/>
            </w:rPr>
          </w:pPr>
          <w:hyperlink w:anchor="_Toc199496332" w:history="1">
            <w:r w:rsidRPr="00924547">
              <w:rPr>
                <w:rStyle w:val="Hyperlink"/>
                <w:rFonts w:ascii="Times New Roman" w:hAnsi="Times New Roman" w:cs="Times New Roman"/>
                <w:noProof/>
                <w:color w:val="auto"/>
              </w:rPr>
              <w:t>CHAPTER</w:t>
            </w:r>
            <w:r w:rsidRPr="00924547">
              <w:rPr>
                <w:rFonts w:ascii="Times New Roman" w:hAnsi="Times New Roman" w:cs="Times New Roman"/>
                <w:noProof/>
              </w:rPr>
              <w:tab/>
            </w:r>
            <w:r w:rsidRPr="00924547">
              <w:rPr>
                <w:rStyle w:val="Hyperlink"/>
                <w:rFonts w:ascii="Times New Roman" w:hAnsi="Times New Roman" w:cs="Times New Roman"/>
                <w:noProof/>
                <w:color w:val="auto"/>
              </w:rPr>
              <w:t>THREE RESEARCH METHODOLOGY</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_Toc199496332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19</w:t>
            </w:r>
            <w:r w:rsidRPr="00924547">
              <w:rPr>
                <w:rFonts w:ascii="Times New Roman" w:hAnsi="Times New Roman" w:cs="Times New Roman"/>
                <w:noProof/>
                <w:webHidden/>
              </w:rPr>
              <w:fldChar w:fldCharType="end"/>
            </w:r>
          </w:hyperlink>
        </w:p>
        <w:p w14:paraId="36D60E07" w14:textId="77777777" w:rsidR="00924547" w:rsidRPr="00924547" w:rsidRDefault="00924547">
          <w:pPr>
            <w:pStyle w:val="TOC2"/>
            <w:tabs>
              <w:tab w:val="left" w:pos="880"/>
              <w:tab w:val="right" w:leader="dot" w:pos="8630"/>
            </w:tabs>
            <w:rPr>
              <w:rFonts w:ascii="Times New Roman" w:hAnsi="Times New Roman" w:cs="Times New Roman"/>
              <w:noProof/>
            </w:rPr>
          </w:pPr>
          <w:hyperlink w:anchor="_Toc199496333" w:history="1">
            <w:r w:rsidRPr="00924547">
              <w:rPr>
                <w:rStyle w:val="Hyperlink"/>
                <w:rFonts w:ascii="Times New Roman" w:hAnsi="Times New Roman" w:cs="Times New Roman"/>
                <w:noProof/>
                <w:color w:val="auto"/>
              </w:rPr>
              <w:t>3.1</w:t>
            </w:r>
            <w:r w:rsidRPr="00924547">
              <w:rPr>
                <w:rFonts w:ascii="Times New Roman" w:hAnsi="Times New Roman" w:cs="Times New Roman"/>
                <w:noProof/>
              </w:rPr>
              <w:tab/>
            </w:r>
            <w:r w:rsidRPr="00924547">
              <w:rPr>
                <w:rStyle w:val="Hyperlink"/>
                <w:rFonts w:ascii="Times New Roman" w:hAnsi="Times New Roman" w:cs="Times New Roman"/>
                <w:noProof/>
                <w:color w:val="auto"/>
              </w:rPr>
              <w:t>INTRODUCTION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_Toc199496333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19</w:t>
            </w:r>
            <w:r w:rsidRPr="00924547">
              <w:rPr>
                <w:rFonts w:ascii="Times New Roman" w:hAnsi="Times New Roman" w:cs="Times New Roman"/>
                <w:noProof/>
                <w:webHidden/>
              </w:rPr>
              <w:fldChar w:fldCharType="end"/>
            </w:r>
          </w:hyperlink>
        </w:p>
        <w:p w14:paraId="4CE4E767"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34" w:history="1">
            <w:r w:rsidRPr="00924547">
              <w:rPr>
                <w:rStyle w:val="Hyperlink"/>
                <w:rFonts w:ascii="Times New Roman" w:hAnsi="Times New Roman" w:cs="Times New Roman"/>
                <w:noProof/>
                <w:color w:val="auto"/>
              </w:rPr>
              <w:t>3.2</w:t>
            </w:r>
            <w:r w:rsidRPr="00924547">
              <w:rPr>
                <w:rFonts w:ascii="Times New Roman" w:hAnsi="Times New Roman" w:cs="Times New Roman"/>
                <w:noProof/>
              </w:rPr>
              <w:tab/>
            </w:r>
            <w:r w:rsidRPr="00924547">
              <w:rPr>
                <w:rStyle w:val="Hyperlink"/>
                <w:rFonts w:ascii="Times New Roman" w:hAnsi="Times New Roman" w:cs="Times New Roman"/>
                <w:noProof/>
                <w:color w:val="auto"/>
              </w:rPr>
              <w:t>RESEARCH METHOD</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_Toc199496334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19</w:t>
            </w:r>
            <w:r w:rsidRPr="00924547">
              <w:rPr>
                <w:rFonts w:ascii="Times New Roman" w:hAnsi="Times New Roman" w:cs="Times New Roman"/>
                <w:noProof/>
                <w:webHidden/>
              </w:rPr>
              <w:fldChar w:fldCharType="end"/>
            </w:r>
          </w:hyperlink>
        </w:p>
        <w:p w14:paraId="048E317D"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35" w:history="1">
            <w:r w:rsidRPr="00924547">
              <w:rPr>
                <w:rStyle w:val="Hyperlink"/>
                <w:rFonts w:ascii="Times New Roman" w:hAnsi="Times New Roman" w:cs="Times New Roman"/>
                <w:noProof/>
                <w:color w:val="auto"/>
              </w:rPr>
              <w:t>3.3</w:t>
            </w:r>
            <w:r w:rsidRPr="00924547">
              <w:rPr>
                <w:rFonts w:ascii="Times New Roman" w:hAnsi="Times New Roman" w:cs="Times New Roman"/>
                <w:noProof/>
              </w:rPr>
              <w:tab/>
            </w:r>
            <w:r w:rsidRPr="00924547">
              <w:rPr>
                <w:rStyle w:val="Hyperlink"/>
                <w:rFonts w:ascii="Times New Roman" w:hAnsi="Times New Roman" w:cs="Times New Roman"/>
                <w:noProof/>
                <w:color w:val="auto"/>
              </w:rPr>
              <w:t>RESEARCH DESIGN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_Toc199496335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19</w:t>
            </w:r>
            <w:r w:rsidRPr="00924547">
              <w:rPr>
                <w:rFonts w:ascii="Times New Roman" w:hAnsi="Times New Roman" w:cs="Times New Roman"/>
                <w:noProof/>
                <w:webHidden/>
              </w:rPr>
              <w:fldChar w:fldCharType="end"/>
            </w:r>
          </w:hyperlink>
        </w:p>
        <w:p w14:paraId="5E0D3E6F"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36" w:history="1">
            <w:r w:rsidRPr="00924547">
              <w:rPr>
                <w:rStyle w:val="Hyperlink"/>
                <w:rFonts w:ascii="Times New Roman" w:hAnsi="Times New Roman" w:cs="Times New Roman"/>
                <w:noProof/>
                <w:color w:val="auto"/>
              </w:rPr>
              <w:t>3.4</w:t>
            </w:r>
            <w:r w:rsidRPr="00924547">
              <w:rPr>
                <w:rFonts w:ascii="Times New Roman" w:hAnsi="Times New Roman" w:cs="Times New Roman"/>
                <w:noProof/>
              </w:rPr>
              <w:tab/>
            </w:r>
            <w:r w:rsidRPr="00924547">
              <w:rPr>
                <w:rStyle w:val="Hyperlink"/>
                <w:rFonts w:ascii="Times New Roman" w:hAnsi="Times New Roman" w:cs="Times New Roman"/>
                <w:noProof/>
                <w:color w:val="auto"/>
              </w:rPr>
              <w:t>POPULATION OF  THE STUDY</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_Toc199496336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20</w:t>
            </w:r>
            <w:r w:rsidRPr="00924547">
              <w:rPr>
                <w:rFonts w:ascii="Times New Roman" w:hAnsi="Times New Roman" w:cs="Times New Roman"/>
                <w:noProof/>
                <w:webHidden/>
              </w:rPr>
              <w:fldChar w:fldCharType="end"/>
            </w:r>
          </w:hyperlink>
        </w:p>
        <w:p w14:paraId="3D2100BD"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37" w:history="1">
            <w:r w:rsidRPr="00924547">
              <w:rPr>
                <w:rStyle w:val="Hyperlink"/>
                <w:rFonts w:ascii="Times New Roman" w:hAnsi="Times New Roman" w:cs="Times New Roman"/>
                <w:noProof/>
                <w:color w:val="auto"/>
              </w:rPr>
              <w:t>3.5</w:t>
            </w:r>
            <w:r w:rsidRPr="00924547">
              <w:rPr>
                <w:rFonts w:ascii="Times New Roman" w:hAnsi="Times New Roman" w:cs="Times New Roman"/>
                <w:noProof/>
              </w:rPr>
              <w:tab/>
            </w:r>
            <w:r w:rsidRPr="00924547">
              <w:rPr>
                <w:rStyle w:val="Hyperlink"/>
                <w:rFonts w:ascii="Times New Roman" w:hAnsi="Times New Roman" w:cs="Times New Roman"/>
                <w:noProof/>
                <w:color w:val="auto"/>
              </w:rPr>
              <w:t>SAMPLE SIZE DETERMINATION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_Toc199496337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20</w:t>
            </w:r>
            <w:r w:rsidRPr="00924547">
              <w:rPr>
                <w:rFonts w:ascii="Times New Roman" w:hAnsi="Times New Roman" w:cs="Times New Roman"/>
                <w:noProof/>
                <w:webHidden/>
              </w:rPr>
              <w:fldChar w:fldCharType="end"/>
            </w:r>
          </w:hyperlink>
        </w:p>
        <w:p w14:paraId="36263963"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38" w:history="1">
            <w:r w:rsidRPr="00924547">
              <w:rPr>
                <w:rStyle w:val="Hyperlink"/>
                <w:rFonts w:ascii="Times New Roman" w:hAnsi="Times New Roman" w:cs="Times New Roman"/>
                <w:noProof/>
                <w:color w:val="auto"/>
              </w:rPr>
              <w:t>3.6</w:t>
            </w:r>
            <w:r w:rsidRPr="00924547">
              <w:rPr>
                <w:rFonts w:ascii="Times New Roman" w:hAnsi="Times New Roman" w:cs="Times New Roman"/>
                <w:noProof/>
              </w:rPr>
              <w:tab/>
            </w:r>
            <w:r w:rsidRPr="00924547">
              <w:rPr>
                <w:rStyle w:val="Hyperlink"/>
                <w:rFonts w:ascii="Times New Roman" w:hAnsi="Times New Roman" w:cs="Times New Roman"/>
                <w:noProof/>
                <w:color w:val="auto"/>
              </w:rPr>
              <w:t>SAMPLING TECHNIQUES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_Toc199496338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20</w:t>
            </w:r>
            <w:r w:rsidRPr="00924547">
              <w:rPr>
                <w:rFonts w:ascii="Times New Roman" w:hAnsi="Times New Roman" w:cs="Times New Roman"/>
                <w:noProof/>
                <w:webHidden/>
              </w:rPr>
              <w:fldChar w:fldCharType="end"/>
            </w:r>
          </w:hyperlink>
        </w:p>
        <w:p w14:paraId="737465ED"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39" w:history="1">
            <w:r w:rsidRPr="00924547">
              <w:rPr>
                <w:rStyle w:val="Hyperlink"/>
                <w:rFonts w:ascii="Times New Roman" w:hAnsi="Times New Roman" w:cs="Times New Roman"/>
                <w:noProof/>
                <w:color w:val="auto"/>
              </w:rPr>
              <w:t>3.7</w:t>
            </w:r>
            <w:r w:rsidRPr="00924547">
              <w:rPr>
                <w:rFonts w:ascii="Times New Roman" w:hAnsi="Times New Roman" w:cs="Times New Roman"/>
                <w:noProof/>
              </w:rPr>
              <w:tab/>
            </w:r>
            <w:r w:rsidRPr="00924547">
              <w:rPr>
                <w:rStyle w:val="Hyperlink"/>
                <w:rFonts w:ascii="Times New Roman" w:hAnsi="Times New Roman" w:cs="Times New Roman"/>
                <w:noProof/>
                <w:color w:val="auto"/>
              </w:rPr>
              <w:t>SAMPLE FRAME</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_Toc199496339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21</w:t>
            </w:r>
            <w:r w:rsidRPr="00924547">
              <w:rPr>
                <w:rFonts w:ascii="Times New Roman" w:hAnsi="Times New Roman" w:cs="Times New Roman"/>
                <w:noProof/>
                <w:webHidden/>
              </w:rPr>
              <w:fldChar w:fldCharType="end"/>
            </w:r>
          </w:hyperlink>
        </w:p>
        <w:p w14:paraId="53772291"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40" w:history="1">
            <w:r w:rsidRPr="00924547">
              <w:rPr>
                <w:rStyle w:val="Hyperlink"/>
                <w:rFonts w:ascii="Times New Roman" w:hAnsi="Times New Roman" w:cs="Times New Roman"/>
                <w:noProof/>
                <w:color w:val="auto"/>
              </w:rPr>
              <w:t>3.8</w:t>
            </w:r>
            <w:r w:rsidRPr="00924547">
              <w:rPr>
                <w:rFonts w:ascii="Times New Roman" w:hAnsi="Times New Roman" w:cs="Times New Roman"/>
                <w:noProof/>
              </w:rPr>
              <w:tab/>
            </w:r>
            <w:r w:rsidRPr="00924547">
              <w:rPr>
                <w:rStyle w:val="Hyperlink"/>
                <w:rFonts w:ascii="Times New Roman" w:hAnsi="Times New Roman" w:cs="Times New Roman"/>
                <w:noProof/>
                <w:color w:val="auto"/>
              </w:rPr>
              <w:t>SOURCES OF DATA COLLECTION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_Toc199496340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21</w:t>
            </w:r>
            <w:r w:rsidRPr="00924547">
              <w:rPr>
                <w:rFonts w:ascii="Times New Roman" w:hAnsi="Times New Roman" w:cs="Times New Roman"/>
                <w:noProof/>
                <w:webHidden/>
              </w:rPr>
              <w:fldChar w:fldCharType="end"/>
            </w:r>
          </w:hyperlink>
        </w:p>
        <w:p w14:paraId="1C75FD0E"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41" w:history="1">
            <w:r w:rsidRPr="00924547">
              <w:rPr>
                <w:rStyle w:val="Hyperlink"/>
                <w:rFonts w:ascii="Times New Roman" w:hAnsi="Times New Roman" w:cs="Times New Roman"/>
                <w:noProof/>
                <w:color w:val="auto"/>
              </w:rPr>
              <w:t>3.9</w:t>
            </w:r>
            <w:r w:rsidRPr="00924547">
              <w:rPr>
                <w:rFonts w:ascii="Times New Roman" w:hAnsi="Times New Roman" w:cs="Times New Roman"/>
                <w:noProof/>
              </w:rPr>
              <w:tab/>
            </w:r>
            <w:r w:rsidRPr="00924547">
              <w:rPr>
                <w:rStyle w:val="Hyperlink"/>
                <w:rFonts w:ascii="Times New Roman" w:hAnsi="Times New Roman" w:cs="Times New Roman"/>
                <w:noProof/>
                <w:color w:val="auto"/>
              </w:rPr>
              <w:t>RELIABILITY OF THE INSTRUMENT</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21</w:t>
            </w:r>
            <w:r w:rsidRPr="00924547">
              <w:rPr>
                <w:rFonts w:ascii="Times New Roman" w:hAnsi="Times New Roman" w:cs="Times New Roman"/>
                <w:noProof/>
                <w:webHidden/>
              </w:rPr>
              <w:fldChar w:fldCharType="end"/>
            </w:r>
          </w:hyperlink>
        </w:p>
        <w:p w14:paraId="7579B688"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42" w:history="1">
            <w:r w:rsidRPr="00924547">
              <w:rPr>
                <w:rStyle w:val="Hyperlink"/>
                <w:rFonts w:ascii="Times New Roman" w:hAnsi="Times New Roman" w:cs="Times New Roman"/>
                <w:noProof/>
                <w:color w:val="auto"/>
              </w:rPr>
              <w:t>3.10</w:t>
            </w:r>
            <w:r w:rsidRPr="00924547">
              <w:rPr>
                <w:rFonts w:ascii="Times New Roman" w:hAnsi="Times New Roman" w:cs="Times New Roman"/>
                <w:noProof/>
              </w:rPr>
              <w:tab/>
            </w:r>
            <w:r w:rsidRPr="00924547">
              <w:rPr>
                <w:rStyle w:val="Hyperlink"/>
                <w:rFonts w:ascii="Times New Roman" w:hAnsi="Times New Roman" w:cs="Times New Roman"/>
                <w:noProof/>
                <w:color w:val="auto"/>
              </w:rPr>
              <w:t>Validity</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_Toc199496342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21</w:t>
            </w:r>
            <w:r w:rsidRPr="00924547">
              <w:rPr>
                <w:rFonts w:ascii="Times New Roman" w:hAnsi="Times New Roman" w:cs="Times New Roman"/>
                <w:noProof/>
                <w:webHidden/>
              </w:rPr>
              <w:fldChar w:fldCharType="end"/>
            </w:r>
          </w:hyperlink>
        </w:p>
        <w:p w14:paraId="595C854D" w14:textId="77777777" w:rsidR="00924547" w:rsidRPr="00924547" w:rsidRDefault="00924547">
          <w:pPr>
            <w:pStyle w:val="TOC3"/>
            <w:tabs>
              <w:tab w:val="right" w:leader="dot" w:pos="8630"/>
            </w:tabs>
            <w:rPr>
              <w:rFonts w:ascii="Times New Roman" w:hAnsi="Times New Roman" w:cs="Times New Roman"/>
              <w:noProof/>
            </w:rPr>
          </w:pPr>
          <w:hyperlink w:anchor="_Toc199496343" w:history="1">
            <w:r w:rsidRPr="00924547">
              <w:rPr>
                <w:rStyle w:val="Hyperlink"/>
                <w:rFonts w:ascii="Times New Roman" w:hAnsi="Times New Roman" w:cs="Times New Roman"/>
                <w:noProof/>
                <w:color w:val="auto"/>
              </w:rPr>
              <w:t>CHAPTER FOUR</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_Toc199496343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22</w:t>
            </w:r>
            <w:r w:rsidRPr="00924547">
              <w:rPr>
                <w:rFonts w:ascii="Times New Roman" w:hAnsi="Times New Roman" w:cs="Times New Roman"/>
                <w:noProof/>
                <w:webHidden/>
              </w:rPr>
              <w:fldChar w:fldCharType="end"/>
            </w:r>
          </w:hyperlink>
        </w:p>
        <w:p w14:paraId="4D72CB97" w14:textId="77777777" w:rsidR="00924547" w:rsidRPr="00924547" w:rsidRDefault="00924547">
          <w:pPr>
            <w:pStyle w:val="TOC3"/>
            <w:tabs>
              <w:tab w:val="right" w:leader="dot" w:pos="8630"/>
            </w:tabs>
            <w:rPr>
              <w:rFonts w:ascii="Times New Roman" w:hAnsi="Times New Roman" w:cs="Times New Roman"/>
              <w:noProof/>
            </w:rPr>
          </w:pPr>
          <w:hyperlink w:anchor="_Toc199496344" w:history="1">
            <w:r w:rsidRPr="00924547">
              <w:rPr>
                <w:rStyle w:val="Hyperlink"/>
                <w:rFonts w:ascii="Times New Roman" w:hAnsi="Times New Roman" w:cs="Times New Roman"/>
                <w:noProof/>
                <w:color w:val="auto"/>
              </w:rPr>
              <w:t>DATA PRESENTATION, ANALYSIS, INTERPRETATION AND DISCUSSION OF FINDINGS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_Toc199496344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22</w:t>
            </w:r>
            <w:r w:rsidRPr="00924547">
              <w:rPr>
                <w:rFonts w:ascii="Times New Roman" w:hAnsi="Times New Roman" w:cs="Times New Roman"/>
                <w:noProof/>
                <w:webHidden/>
              </w:rPr>
              <w:fldChar w:fldCharType="end"/>
            </w:r>
          </w:hyperlink>
        </w:p>
        <w:p w14:paraId="47F939EB"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45" w:history="1">
            <w:r w:rsidRPr="00924547">
              <w:rPr>
                <w:rStyle w:val="Hyperlink"/>
                <w:rFonts w:ascii="Times New Roman" w:hAnsi="Times New Roman" w:cs="Times New Roman"/>
                <w:noProof/>
                <w:color w:val="auto"/>
              </w:rPr>
              <w:t>4.1</w:t>
            </w:r>
            <w:r w:rsidRPr="00924547">
              <w:rPr>
                <w:rFonts w:ascii="Times New Roman" w:hAnsi="Times New Roman" w:cs="Times New Roman"/>
                <w:noProof/>
              </w:rPr>
              <w:tab/>
            </w:r>
            <w:r w:rsidRPr="00924547">
              <w:rPr>
                <w:rStyle w:val="Hyperlink"/>
                <w:rFonts w:ascii="Times New Roman" w:hAnsi="Times New Roman" w:cs="Times New Roman"/>
                <w:noProof/>
                <w:color w:val="auto"/>
              </w:rPr>
              <w:t>INTRODUCTION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_Toc199496345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22</w:t>
            </w:r>
            <w:r w:rsidRPr="00924547">
              <w:rPr>
                <w:rFonts w:ascii="Times New Roman" w:hAnsi="Times New Roman" w:cs="Times New Roman"/>
                <w:noProof/>
                <w:webHidden/>
              </w:rPr>
              <w:fldChar w:fldCharType="end"/>
            </w:r>
          </w:hyperlink>
        </w:p>
        <w:p w14:paraId="3F2FD2F3"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46" w:history="1">
            <w:r w:rsidRPr="00924547">
              <w:rPr>
                <w:rStyle w:val="Hyperlink"/>
                <w:rFonts w:ascii="Times New Roman" w:hAnsi="Times New Roman" w:cs="Times New Roman"/>
                <w:noProof/>
                <w:color w:val="auto"/>
              </w:rPr>
              <w:t>4.2</w:t>
            </w:r>
            <w:r w:rsidRPr="00924547">
              <w:rPr>
                <w:rFonts w:ascii="Times New Roman" w:hAnsi="Times New Roman" w:cs="Times New Roman"/>
                <w:noProof/>
              </w:rPr>
              <w:tab/>
            </w:r>
            <w:r w:rsidRPr="00924547">
              <w:rPr>
                <w:rStyle w:val="Hyperlink"/>
                <w:rFonts w:ascii="Times New Roman" w:hAnsi="Times New Roman" w:cs="Times New Roman"/>
                <w:noProof/>
                <w:color w:val="auto"/>
              </w:rPr>
              <w:t>PRESENTATION OF DATA</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_Toc199496346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22</w:t>
            </w:r>
            <w:r w:rsidRPr="00924547">
              <w:rPr>
                <w:rFonts w:ascii="Times New Roman" w:hAnsi="Times New Roman" w:cs="Times New Roman"/>
                <w:noProof/>
                <w:webHidden/>
              </w:rPr>
              <w:fldChar w:fldCharType="end"/>
            </w:r>
          </w:hyperlink>
        </w:p>
        <w:p w14:paraId="28BC814E"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47" w:history="1">
            <w:r w:rsidRPr="00924547">
              <w:rPr>
                <w:rStyle w:val="Hyperlink"/>
                <w:rFonts w:ascii="Times New Roman" w:hAnsi="Times New Roman" w:cs="Times New Roman"/>
                <w:noProof/>
                <w:color w:val="auto"/>
              </w:rPr>
              <w:t>4.3</w:t>
            </w:r>
            <w:r w:rsidRPr="00924547">
              <w:rPr>
                <w:rFonts w:ascii="Times New Roman" w:hAnsi="Times New Roman" w:cs="Times New Roman"/>
                <w:noProof/>
              </w:rPr>
              <w:tab/>
            </w:r>
            <w:r w:rsidRPr="00924547">
              <w:rPr>
                <w:rStyle w:val="Hyperlink"/>
                <w:rFonts w:ascii="Times New Roman" w:hAnsi="Times New Roman" w:cs="Times New Roman"/>
                <w:noProof/>
                <w:color w:val="auto"/>
              </w:rPr>
              <w:t>DATA ANALYSIS AND INTERPRETATION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_Toc199496347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22</w:t>
            </w:r>
            <w:r w:rsidRPr="00924547">
              <w:rPr>
                <w:rFonts w:ascii="Times New Roman" w:hAnsi="Times New Roman" w:cs="Times New Roman"/>
                <w:noProof/>
                <w:webHidden/>
              </w:rPr>
              <w:fldChar w:fldCharType="end"/>
            </w:r>
          </w:hyperlink>
        </w:p>
        <w:p w14:paraId="62B95CAF" w14:textId="77777777" w:rsidR="00924547" w:rsidRPr="00924547" w:rsidRDefault="00924547">
          <w:pPr>
            <w:pStyle w:val="TOC3"/>
            <w:tabs>
              <w:tab w:val="right" w:leader="dot" w:pos="8630"/>
            </w:tabs>
            <w:rPr>
              <w:rFonts w:ascii="Times New Roman" w:hAnsi="Times New Roman" w:cs="Times New Roman"/>
              <w:noProof/>
            </w:rPr>
          </w:pPr>
          <w:hyperlink w:anchor="_Toc199496348" w:history="1">
            <w:r w:rsidRPr="00924547">
              <w:rPr>
                <w:rStyle w:val="Hyperlink"/>
                <w:rFonts w:ascii="Times New Roman" w:hAnsi="Times New Roman" w:cs="Times New Roman"/>
                <w:noProof/>
                <w:color w:val="auto"/>
              </w:rPr>
              <w:t>4.4 TEST OF HYPOTHESIS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_Toc199496348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29</w:t>
            </w:r>
            <w:r w:rsidRPr="00924547">
              <w:rPr>
                <w:rFonts w:ascii="Times New Roman" w:hAnsi="Times New Roman" w:cs="Times New Roman"/>
                <w:noProof/>
                <w:webHidden/>
              </w:rPr>
              <w:fldChar w:fldCharType="end"/>
            </w:r>
          </w:hyperlink>
        </w:p>
        <w:p w14:paraId="7C258D1F" w14:textId="77777777" w:rsidR="00924547" w:rsidRPr="00924547" w:rsidRDefault="00924547">
          <w:pPr>
            <w:pStyle w:val="TOC3"/>
            <w:tabs>
              <w:tab w:val="right" w:leader="dot" w:pos="8630"/>
            </w:tabs>
            <w:rPr>
              <w:rFonts w:ascii="Times New Roman" w:hAnsi="Times New Roman" w:cs="Times New Roman"/>
              <w:noProof/>
            </w:rPr>
          </w:pPr>
          <w:hyperlink w:anchor="_Toc199496349" w:history="1">
            <w:r w:rsidRPr="00924547">
              <w:rPr>
                <w:rStyle w:val="Hyperlink"/>
                <w:rFonts w:ascii="Times New Roman" w:hAnsi="Times New Roman" w:cs="Times New Roman"/>
                <w:noProof/>
                <w:color w:val="auto"/>
              </w:rPr>
              <w:t>CHAPTER FIVE</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_Toc199496349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33</w:t>
            </w:r>
            <w:r w:rsidRPr="00924547">
              <w:rPr>
                <w:rFonts w:ascii="Times New Roman" w:hAnsi="Times New Roman" w:cs="Times New Roman"/>
                <w:noProof/>
                <w:webHidden/>
              </w:rPr>
              <w:fldChar w:fldCharType="end"/>
            </w:r>
          </w:hyperlink>
        </w:p>
        <w:p w14:paraId="47A3DF83" w14:textId="77777777" w:rsidR="00924547" w:rsidRPr="00924547" w:rsidRDefault="00924547">
          <w:pPr>
            <w:pStyle w:val="TOC3"/>
            <w:tabs>
              <w:tab w:val="right" w:leader="dot" w:pos="8630"/>
            </w:tabs>
            <w:rPr>
              <w:rFonts w:ascii="Times New Roman" w:hAnsi="Times New Roman" w:cs="Times New Roman"/>
              <w:noProof/>
            </w:rPr>
          </w:pPr>
          <w:hyperlink w:anchor="_Toc199496350" w:history="1">
            <w:r w:rsidRPr="00924547">
              <w:rPr>
                <w:rStyle w:val="Hyperlink"/>
                <w:rFonts w:ascii="Times New Roman" w:eastAsia="Times New Roman" w:hAnsi="Times New Roman" w:cs="Times New Roman"/>
                <w:noProof/>
                <w:color w:val="auto"/>
              </w:rPr>
              <w:t>SUMMARY, CONCLUSIONS AND RECOMMENDATIONS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_Toc199496350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33</w:t>
            </w:r>
            <w:r w:rsidRPr="00924547">
              <w:rPr>
                <w:rFonts w:ascii="Times New Roman" w:hAnsi="Times New Roman" w:cs="Times New Roman"/>
                <w:noProof/>
                <w:webHidden/>
              </w:rPr>
              <w:fldChar w:fldCharType="end"/>
            </w:r>
          </w:hyperlink>
        </w:p>
        <w:p w14:paraId="74C28B2A"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51" w:history="1">
            <w:r w:rsidRPr="00924547">
              <w:rPr>
                <w:rStyle w:val="Hyperlink"/>
                <w:rFonts w:ascii="Times New Roman" w:eastAsia="Times New Roman" w:hAnsi="Times New Roman" w:cs="Times New Roman"/>
                <w:noProof/>
                <w:color w:val="auto"/>
              </w:rPr>
              <w:t>5.1</w:t>
            </w:r>
            <w:r w:rsidRPr="00924547">
              <w:rPr>
                <w:rFonts w:ascii="Times New Roman" w:hAnsi="Times New Roman" w:cs="Times New Roman"/>
                <w:noProof/>
              </w:rPr>
              <w:tab/>
            </w:r>
            <w:r w:rsidRPr="00924547">
              <w:rPr>
                <w:rStyle w:val="Hyperlink"/>
                <w:rFonts w:ascii="Times New Roman" w:eastAsia="Times New Roman" w:hAnsi="Times New Roman" w:cs="Times New Roman"/>
                <w:noProof/>
                <w:color w:val="auto"/>
              </w:rPr>
              <w:t>INTRODUCTION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_Toc199496351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33</w:t>
            </w:r>
            <w:r w:rsidRPr="00924547">
              <w:rPr>
                <w:rFonts w:ascii="Times New Roman" w:hAnsi="Times New Roman" w:cs="Times New Roman"/>
                <w:noProof/>
                <w:webHidden/>
              </w:rPr>
              <w:fldChar w:fldCharType="end"/>
            </w:r>
          </w:hyperlink>
        </w:p>
        <w:p w14:paraId="6661BDA5"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52" w:history="1">
            <w:r w:rsidRPr="00924547">
              <w:rPr>
                <w:rStyle w:val="Hyperlink"/>
                <w:rFonts w:ascii="Times New Roman" w:hAnsi="Times New Roman" w:cs="Times New Roman"/>
                <w:noProof/>
                <w:color w:val="auto"/>
              </w:rPr>
              <w:t>5.2</w:t>
            </w:r>
            <w:r w:rsidRPr="00924547">
              <w:rPr>
                <w:rFonts w:ascii="Times New Roman" w:hAnsi="Times New Roman" w:cs="Times New Roman"/>
                <w:noProof/>
              </w:rPr>
              <w:tab/>
            </w:r>
            <w:r w:rsidRPr="00924547">
              <w:rPr>
                <w:rStyle w:val="Hyperlink"/>
                <w:rFonts w:ascii="Times New Roman" w:hAnsi="Times New Roman" w:cs="Times New Roman"/>
                <w:noProof/>
                <w:color w:val="auto"/>
              </w:rPr>
              <w:t>SUMMARY OF THE WORK</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_Toc199496352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33</w:t>
            </w:r>
            <w:r w:rsidRPr="00924547">
              <w:rPr>
                <w:rFonts w:ascii="Times New Roman" w:hAnsi="Times New Roman" w:cs="Times New Roman"/>
                <w:noProof/>
                <w:webHidden/>
              </w:rPr>
              <w:fldChar w:fldCharType="end"/>
            </w:r>
          </w:hyperlink>
        </w:p>
        <w:p w14:paraId="4EB558A7" w14:textId="77777777" w:rsidR="00924547" w:rsidRPr="00924547" w:rsidRDefault="00924547">
          <w:pPr>
            <w:pStyle w:val="TOC3"/>
            <w:tabs>
              <w:tab w:val="left" w:pos="1100"/>
              <w:tab w:val="right" w:leader="dot" w:pos="8630"/>
            </w:tabs>
            <w:rPr>
              <w:rFonts w:ascii="Times New Roman" w:hAnsi="Times New Roman" w:cs="Times New Roman"/>
              <w:noProof/>
            </w:rPr>
          </w:pPr>
          <w:hyperlink w:anchor="_Toc199496353" w:history="1">
            <w:r w:rsidRPr="00924547">
              <w:rPr>
                <w:rStyle w:val="Hyperlink"/>
                <w:rFonts w:ascii="Times New Roman" w:hAnsi="Times New Roman" w:cs="Times New Roman"/>
                <w:noProof/>
                <w:color w:val="auto"/>
              </w:rPr>
              <w:t>5.3</w:t>
            </w:r>
            <w:r w:rsidRPr="00924547">
              <w:rPr>
                <w:rFonts w:ascii="Times New Roman" w:hAnsi="Times New Roman" w:cs="Times New Roman"/>
                <w:noProof/>
              </w:rPr>
              <w:tab/>
            </w:r>
            <w:r w:rsidRPr="00924547">
              <w:rPr>
                <w:rStyle w:val="Hyperlink"/>
                <w:rFonts w:ascii="Times New Roman" w:hAnsi="Times New Roman" w:cs="Times New Roman"/>
                <w:noProof/>
                <w:color w:val="auto"/>
              </w:rPr>
              <w:t>FINDINGS OF THE WORK</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_Toc199496353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34</w:t>
            </w:r>
            <w:r w:rsidRPr="00924547">
              <w:rPr>
                <w:rFonts w:ascii="Times New Roman" w:hAnsi="Times New Roman" w:cs="Times New Roman"/>
                <w:noProof/>
                <w:webHidden/>
              </w:rPr>
              <w:fldChar w:fldCharType="end"/>
            </w:r>
          </w:hyperlink>
        </w:p>
        <w:p w14:paraId="1E16E639" w14:textId="77777777" w:rsidR="00924547" w:rsidRPr="00924547" w:rsidRDefault="00924547">
          <w:pPr>
            <w:pStyle w:val="TOC3"/>
            <w:tabs>
              <w:tab w:val="right" w:leader="dot" w:pos="8630"/>
            </w:tabs>
            <w:rPr>
              <w:rFonts w:ascii="Times New Roman" w:hAnsi="Times New Roman" w:cs="Times New Roman"/>
              <w:noProof/>
            </w:rPr>
          </w:pPr>
          <w:hyperlink w:anchor="_Toc199496354" w:history="1">
            <w:r w:rsidRPr="00924547">
              <w:rPr>
                <w:rStyle w:val="Hyperlink"/>
                <w:rFonts w:ascii="Times New Roman" w:hAnsi="Times New Roman" w:cs="Times New Roman"/>
                <w:noProof/>
                <w:color w:val="auto"/>
              </w:rPr>
              <w:t>5.4    CONCLUSION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_Toc199496354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35</w:t>
            </w:r>
            <w:r w:rsidRPr="00924547">
              <w:rPr>
                <w:rFonts w:ascii="Times New Roman" w:hAnsi="Times New Roman" w:cs="Times New Roman"/>
                <w:noProof/>
                <w:webHidden/>
              </w:rPr>
              <w:fldChar w:fldCharType="end"/>
            </w:r>
          </w:hyperlink>
        </w:p>
        <w:p w14:paraId="6F8ACD3B" w14:textId="77777777" w:rsidR="00924547" w:rsidRPr="00924547" w:rsidRDefault="00924547">
          <w:pPr>
            <w:pStyle w:val="TOC3"/>
            <w:tabs>
              <w:tab w:val="right" w:leader="dot" w:pos="8630"/>
            </w:tabs>
            <w:rPr>
              <w:rFonts w:ascii="Times New Roman" w:hAnsi="Times New Roman" w:cs="Times New Roman"/>
              <w:noProof/>
            </w:rPr>
          </w:pPr>
          <w:hyperlink w:anchor="_Toc199496355" w:history="1">
            <w:r w:rsidRPr="00924547">
              <w:rPr>
                <w:rStyle w:val="Hyperlink"/>
                <w:rFonts w:ascii="Times New Roman" w:hAnsi="Times New Roman" w:cs="Times New Roman"/>
                <w:noProof/>
                <w:color w:val="auto"/>
              </w:rPr>
              <w:t>REFERENCES</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_Toc199496355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9938CE">
              <w:rPr>
                <w:rFonts w:ascii="Times New Roman" w:hAnsi="Times New Roman" w:cs="Times New Roman"/>
                <w:noProof/>
                <w:webHidden/>
              </w:rPr>
              <w:t>36</w:t>
            </w:r>
            <w:r w:rsidRPr="00924547">
              <w:rPr>
                <w:rFonts w:ascii="Times New Roman" w:hAnsi="Times New Roman" w:cs="Times New Roman"/>
                <w:noProof/>
                <w:webHidden/>
              </w:rPr>
              <w:fldChar w:fldCharType="end"/>
            </w:r>
          </w:hyperlink>
        </w:p>
        <w:p w14:paraId="3AF036F0" w14:textId="77777777" w:rsidR="00924547" w:rsidRPr="00924547" w:rsidRDefault="00924547">
          <w:pPr>
            <w:rPr>
              <w:rFonts w:ascii="Times New Roman" w:hAnsi="Times New Roman" w:cs="Times New Roman"/>
            </w:rPr>
          </w:pPr>
          <w:r w:rsidRPr="00924547">
            <w:rPr>
              <w:rFonts w:ascii="Times New Roman" w:hAnsi="Times New Roman" w:cs="Times New Roman"/>
              <w:b/>
              <w:bCs/>
              <w:noProof/>
            </w:rPr>
            <w:fldChar w:fldCharType="end"/>
          </w:r>
        </w:p>
      </w:sdtContent>
    </w:sdt>
    <w:p w14:paraId="2C785B3F" w14:textId="77777777" w:rsidR="00924547" w:rsidRPr="00924547" w:rsidRDefault="00924547" w:rsidP="00924547">
      <w:pPr>
        <w:rPr>
          <w:rFonts w:ascii="Times New Roman" w:hAnsi="Times New Roman" w:cs="Times New Roman"/>
        </w:rPr>
      </w:pPr>
    </w:p>
    <w:p w14:paraId="2051535C" w14:textId="77777777" w:rsidR="00687C9F" w:rsidRPr="00924547" w:rsidRDefault="00687C9F" w:rsidP="00687C9F">
      <w:pPr>
        <w:spacing w:line="360" w:lineRule="auto"/>
        <w:rPr>
          <w:rFonts w:ascii="Times New Roman" w:hAnsi="Times New Roman" w:cs="Times New Roman"/>
          <w:b/>
          <w:sz w:val="24"/>
          <w:szCs w:val="24"/>
        </w:rPr>
      </w:pPr>
      <w:r w:rsidRPr="00924547">
        <w:rPr>
          <w:rFonts w:ascii="Times New Roman" w:hAnsi="Times New Roman" w:cs="Times New Roman"/>
          <w:b/>
          <w:sz w:val="24"/>
          <w:szCs w:val="24"/>
        </w:rPr>
        <w:t xml:space="preserve"> </w:t>
      </w:r>
    </w:p>
    <w:p w14:paraId="6AF7B13C" w14:textId="77777777"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14:paraId="3B572935" w14:textId="77777777" w:rsidR="002361A6" w:rsidRPr="00924547" w:rsidRDefault="00687C9F" w:rsidP="0038672F">
      <w:pPr>
        <w:pStyle w:val="Heading2"/>
        <w:jc w:val="center"/>
        <w:rPr>
          <w:rFonts w:ascii="Times New Roman" w:hAnsi="Times New Roman" w:cs="Times New Roman"/>
          <w:color w:val="auto"/>
        </w:rPr>
      </w:pPr>
      <w:bookmarkStart w:id="4" w:name="_Toc199496315"/>
      <w:r w:rsidRPr="00924547">
        <w:rPr>
          <w:rFonts w:ascii="Times New Roman" w:hAnsi="Times New Roman" w:cs="Times New Roman"/>
          <w:color w:val="auto"/>
        </w:rPr>
        <w:lastRenderedPageBreak/>
        <w:t>ABSTRACT</w:t>
      </w:r>
      <w:bookmarkEnd w:id="4"/>
    </w:p>
    <w:p w14:paraId="19D4AB00" w14:textId="77777777" w:rsidR="002361A6" w:rsidRPr="00924547" w:rsidRDefault="00687C9F" w:rsidP="0038672F">
      <w:pPr>
        <w:spacing w:line="240" w:lineRule="auto"/>
        <w:jc w:val="both"/>
        <w:rPr>
          <w:rFonts w:ascii="Times New Roman" w:hAnsi="Times New Roman" w:cs="Times New Roman"/>
          <w:b/>
          <w:i/>
          <w:sz w:val="24"/>
          <w:szCs w:val="24"/>
        </w:rPr>
      </w:pPr>
      <w:r w:rsidRPr="00924547">
        <w:rPr>
          <w:rFonts w:ascii="Times New Roman" w:hAnsi="Times New Roman" w:cs="Times New Roman"/>
          <w:i/>
          <w:sz w:val="24"/>
          <w:szCs w:val="24"/>
        </w:rPr>
        <w:t>This work researched into</w:t>
      </w:r>
      <w:r w:rsidRPr="00924547">
        <w:rPr>
          <w:rFonts w:ascii="Times New Roman" w:hAnsi="Times New Roman" w:cs="Times New Roman"/>
          <w:b/>
          <w:i/>
          <w:sz w:val="24"/>
          <w:szCs w:val="24"/>
        </w:rPr>
        <w:t xml:space="preserve"> </w:t>
      </w:r>
      <w:r w:rsidRPr="00924547">
        <w:rPr>
          <w:rFonts w:ascii="Times New Roman" w:hAnsi="Times New Roman" w:cs="Times New Roman"/>
          <w:i/>
          <w:sz w:val="24"/>
          <w:szCs w:val="24"/>
        </w:rPr>
        <w:t xml:space="preserve">Online Shopping Trends and Its impact on consumer behaviour using Slot Nigeria Limited as a case study. It set out to </w:t>
      </w:r>
      <w:r w:rsidRPr="00924547">
        <w:rPr>
          <w:rFonts w:ascii="Times New Roman" w:eastAsia="Cambria" w:hAnsi="Times New Roman" w:cs="Times New Roman"/>
          <w:i/>
          <w:sz w:val="24"/>
          <w:szCs w:val="24"/>
        </w:rPr>
        <w:t>determine how trust building can be used to influence online purchase. It also established how provision of product variety can be influence consumer buying behaviour.</w:t>
      </w:r>
      <w:r w:rsidRPr="00924547">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14:paraId="0EB0E330" w14:textId="77777777" w:rsidR="002361A6" w:rsidRPr="00924547" w:rsidRDefault="00687C9F">
      <w:pPr>
        <w:spacing w:line="360" w:lineRule="auto"/>
        <w:rPr>
          <w:rFonts w:ascii="Times New Roman" w:hAnsi="Times New Roman" w:cs="Times New Roman"/>
          <w:b/>
          <w:sz w:val="24"/>
          <w:szCs w:val="24"/>
        </w:rPr>
      </w:pPr>
      <w:r w:rsidRPr="00924547">
        <w:rPr>
          <w:rFonts w:ascii="Times New Roman" w:hAnsi="Times New Roman" w:cs="Times New Roman"/>
          <w:b/>
          <w:i/>
          <w:sz w:val="32"/>
          <w:szCs w:val="24"/>
        </w:rPr>
        <w:t>Keywords</w:t>
      </w:r>
      <w:r w:rsidRPr="00924547">
        <w:rPr>
          <w:rFonts w:ascii="Times New Roman" w:hAnsi="Times New Roman" w:cs="Times New Roman"/>
          <w:b/>
          <w:sz w:val="24"/>
          <w:szCs w:val="24"/>
        </w:rPr>
        <w:t>:  Online Shopping Trends, Consumer Behavior,  Slot Nigeria</w:t>
      </w:r>
    </w:p>
    <w:p w14:paraId="33086727" w14:textId="77777777" w:rsidR="002361A6" w:rsidRPr="00924547" w:rsidRDefault="002361A6">
      <w:pPr>
        <w:spacing w:line="360" w:lineRule="auto"/>
        <w:jc w:val="both"/>
        <w:rPr>
          <w:rFonts w:ascii="Times New Roman" w:hAnsi="Times New Roman" w:cs="Times New Roman"/>
          <w:b/>
          <w:sz w:val="24"/>
          <w:szCs w:val="24"/>
        </w:rPr>
      </w:pPr>
    </w:p>
    <w:p w14:paraId="646A1E47" w14:textId="77777777" w:rsidR="002361A6" w:rsidRPr="00924547" w:rsidRDefault="002361A6">
      <w:pPr>
        <w:spacing w:line="360" w:lineRule="auto"/>
        <w:jc w:val="both"/>
        <w:rPr>
          <w:rFonts w:ascii="Times New Roman" w:hAnsi="Times New Roman" w:cs="Times New Roman"/>
          <w:b/>
          <w:sz w:val="24"/>
          <w:szCs w:val="24"/>
        </w:rPr>
      </w:pPr>
    </w:p>
    <w:p w14:paraId="56188533" w14:textId="77777777" w:rsidR="002361A6" w:rsidRPr="00924547" w:rsidRDefault="002361A6">
      <w:pPr>
        <w:spacing w:line="360" w:lineRule="auto"/>
        <w:jc w:val="both"/>
        <w:rPr>
          <w:rFonts w:ascii="Times New Roman" w:hAnsi="Times New Roman" w:cs="Times New Roman"/>
          <w:b/>
          <w:sz w:val="24"/>
          <w:szCs w:val="24"/>
        </w:rPr>
      </w:pPr>
    </w:p>
    <w:p w14:paraId="05BAD597" w14:textId="77777777" w:rsidR="002361A6" w:rsidRPr="00924547" w:rsidRDefault="002361A6">
      <w:pPr>
        <w:spacing w:line="360" w:lineRule="auto"/>
        <w:jc w:val="both"/>
        <w:rPr>
          <w:rFonts w:ascii="Times New Roman" w:hAnsi="Times New Roman" w:cs="Times New Roman"/>
          <w:b/>
          <w:sz w:val="24"/>
          <w:szCs w:val="24"/>
        </w:rPr>
      </w:pPr>
    </w:p>
    <w:p w14:paraId="6BA0B015" w14:textId="77777777" w:rsidR="002361A6" w:rsidRPr="00924547" w:rsidRDefault="002361A6">
      <w:pPr>
        <w:spacing w:line="360" w:lineRule="auto"/>
        <w:jc w:val="both"/>
        <w:rPr>
          <w:rFonts w:ascii="Times New Roman" w:hAnsi="Times New Roman" w:cs="Times New Roman"/>
          <w:b/>
          <w:sz w:val="24"/>
          <w:szCs w:val="24"/>
        </w:rPr>
      </w:pPr>
    </w:p>
    <w:p w14:paraId="0E90189B" w14:textId="77777777" w:rsidR="002361A6" w:rsidRPr="00924547" w:rsidRDefault="002361A6">
      <w:pPr>
        <w:spacing w:line="360" w:lineRule="auto"/>
        <w:jc w:val="both"/>
        <w:rPr>
          <w:rFonts w:ascii="Times New Roman" w:hAnsi="Times New Roman" w:cs="Times New Roman"/>
          <w:b/>
          <w:sz w:val="24"/>
          <w:szCs w:val="24"/>
        </w:rPr>
      </w:pPr>
    </w:p>
    <w:p w14:paraId="490CB944" w14:textId="77777777" w:rsidR="002361A6" w:rsidRPr="00924547" w:rsidRDefault="002361A6">
      <w:pPr>
        <w:pStyle w:val="NormalWeb"/>
        <w:spacing w:line="360" w:lineRule="auto"/>
        <w:rPr>
          <w:rFonts w:eastAsia="Calibri"/>
          <w:b/>
        </w:rPr>
      </w:pPr>
    </w:p>
    <w:p w14:paraId="082C4012" w14:textId="77777777" w:rsidR="002361A6" w:rsidRPr="00924547" w:rsidRDefault="002361A6">
      <w:pPr>
        <w:pStyle w:val="NormalWeb"/>
        <w:spacing w:line="360" w:lineRule="auto"/>
        <w:rPr>
          <w:b/>
          <w:sz w:val="26"/>
          <w:szCs w:val="26"/>
        </w:rPr>
      </w:pPr>
    </w:p>
    <w:p w14:paraId="24A2A844" w14:textId="77777777" w:rsidR="002361A6" w:rsidRPr="00924547" w:rsidRDefault="002361A6">
      <w:pPr>
        <w:pStyle w:val="NormalWeb"/>
        <w:spacing w:line="360" w:lineRule="auto"/>
        <w:rPr>
          <w:b/>
          <w:sz w:val="26"/>
          <w:szCs w:val="26"/>
        </w:rPr>
      </w:pPr>
    </w:p>
    <w:p w14:paraId="0F1DF540" w14:textId="77777777" w:rsidR="00924547" w:rsidRPr="00924547" w:rsidRDefault="00924547" w:rsidP="00924547">
      <w:pPr>
        <w:rPr>
          <w:rFonts w:ascii="Times New Roman" w:hAnsi="Times New Roman" w:cs="Times New Roman"/>
          <w:b/>
        </w:rPr>
        <w:sectPr w:rsidR="00924547" w:rsidRPr="00924547" w:rsidSect="00924547">
          <w:footerReference w:type="default" r:id="rId8"/>
          <w:pgSz w:w="11520" w:h="14400" w:code="1"/>
          <w:pgMar w:top="1440" w:right="1440" w:bottom="1440" w:left="1440" w:header="720" w:footer="720" w:gutter="0"/>
          <w:pgNumType w:fmt="lowerRoman"/>
          <w:cols w:space="720"/>
          <w:docGrid w:linePitch="360"/>
        </w:sectPr>
      </w:pPr>
    </w:p>
    <w:p w14:paraId="0B5642BD" w14:textId="77777777" w:rsidR="002361A6" w:rsidRPr="00924547" w:rsidRDefault="00687C9F" w:rsidP="00924547">
      <w:pPr>
        <w:pStyle w:val="Heading3"/>
        <w:jc w:val="center"/>
        <w:rPr>
          <w:rFonts w:ascii="Times New Roman" w:eastAsia="Times New Roman" w:hAnsi="Times New Roman" w:cs="Times New Roman"/>
          <w:color w:val="auto"/>
          <w:szCs w:val="26"/>
        </w:rPr>
      </w:pPr>
      <w:bookmarkStart w:id="5" w:name="_Toc199496316"/>
      <w:r w:rsidRPr="00924547">
        <w:rPr>
          <w:rFonts w:ascii="Times New Roman" w:hAnsi="Times New Roman" w:cs="Times New Roman"/>
          <w:color w:val="auto"/>
        </w:rPr>
        <w:lastRenderedPageBreak/>
        <w:t>CHAPTER ONE</w:t>
      </w:r>
      <w:bookmarkEnd w:id="5"/>
    </w:p>
    <w:p w14:paraId="074AFFC4" w14:textId="77777777" w:rsidR="002361A6" w:rsidRPr="00924547" w:rsidRDefault="00687C9F" w:rsidP="0038672F">
      <w:pPr>
        <w:pStyle w:val="Heading2"/>
        <w:rPr>
          <w:rFonts w:ascii="Times New Roman" w:hAnsi="Times New Roman" w:cs="Times New Roman"/>
          <w:color w:val="auto"/>
        </w:rPr>
      </w:pPr>
      <w:bookmarkStart w:id="6" w:name="_Toc199496317"/>
      <w:r w:rsidRPr="00924547">
        <w:rPr>
          <w:rFonts w:ascii="Times New Roman" w:hAnsi="Times New Roman" w:cs="Times New Roman"/>
          <w:color w:val="auto"/>
        </w:rPr>
        <w:t>1.0 INTRODUCTION</w:t>
      </w:r>
      <w:bookmarkEnd w:id="6"/>
    </w:p>
    <w:p w14:paraId="6342B108" w14:textId="77777777" w:rsidR="002361A6" w:rsidRPr="00924547" w:rsidRDefault="00687C9F" w:rsidP="0038672F">
      <w:pPr>
        <w:pStyle w:val="Heading2"/>
        <w:rPr>
          <w:rFonts w:ascii="Times New Roman" w:hAnsi="Times New Roman" w:cs="Times New Roman"/>
          <w:color w:val="auto"/>
        </w:rPr>
      </w:pPr>
      <w:bookmarkStart w:id="7" w:name="_Toc199496318"/>
      <w:r w:rsidRPr="00924547">
        <w:rPr>
          <w:rFonts w:ascii="Times New Roman" w:hAnsi="Times New Roman" w:cs="Times New Roman"/>
          <w:color w:val="auto"/>
        </w:rPr>
        <w:t>1.1</w:t>
      </w:r>
      <w:r w:rsidRPr="00924547">
        <w:rPr>
          <w:rFonts w:ascii="Times New Roman" w:hAnsi="Times New Roman" w:cs="Times New Roman"/>
          <w:color w:val="auto"/>
        </w:rPr>
        <w:tab/>
        <w:t>BACKGROUND TO THE STUDY</w:t>
      </w:r>
      <w:bookmarkEnd w:id="7"/>
    </w:p>
    <w:p w14:paraId="108E6DE7" w14:textId="77777777" w:rsidR="002361A6" w:rsidRPr="00924547" w:rsidRDefault="00687C9F">
      <w:pPr>
        <w:pStyle w:val="NormalWeb"/>
        <w:spacing w:line="360" w:lineRule="auto"/>
        <w:ind w:firstLine="720"/>
        <w:jc w:val="both"/>
        <w:rPr>
          <w:sz w:val="26"/>
          <w:szCs w:val="26"/>
        </w:rPr>
      </w:pPr>
      <w:r w:rsidRPr="00924547">
        <w:rPr>
          <w:sz w:val="26"/>
          <w:szCs w:val="26"/>
        </w:rPr>
        <w:t>Internet shopping is one of the widely and commonly used mediums for convenient shopping. It is in fact, a popular means of is shopping in the Internet community (Bourlakis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w:t>
      </w:r>
      <w:r w:rsidR="009938CE">
        <w:rPr>
          <w:sz w:val="26"/>
          <w:szCs w:val="26"/>
        </w:rPr>
        <w:t xml:space="preserve">ies, such as Jumia, Konga, etc. </w:t>
      </w:r>
      <w:r w:rsidRPr="00924547">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14:paraId="431B0345" w14:textId="77777777" w:rsidR="0038672F" w:rsidRPr="00924547" w:rsidRDefault="0038672F">
      <w:pPr>
        <w:pStyle w:val="NormalWeb"/>
        <w:spacing w:line="360" w:lineRule="auto"/>
        <w:ind w:firstLine="720"/>
        <w:jc w:val="both"/>
        <w:rPr>
          <w:sz w:val="26"/>
          <w:szCs w:val="26"/>
        </w:rPr>
      </w:pPr>
    </w:p>
    <w:p w14:paraId="7E594B6C" w14:textId="77777777" w:rsidR="002361A6" w:rsidRPr="00924547" w:rsidRDefault="00687C9F" w:rsidP="0038672F">
      <w:pPr>
        <w:pStyle w:val="Heading3"/>
        <w:rPr>
          <w:rStyle w:val="Heading2Char"/>
          <w:rFonts w:ascii="Times New Roman" w:hAnsi="Times New Roman" w:cs="Times New Roman"/>
          <w:b/>
          <w:color w:val="auto"/>
        </w:rPr>
      </w:pPr>
      <w:bookmarkStart w:id="8" w:name="_Toc199496319"/>
      <w:r w:rsidRPr="00924547">
        <w:rPr>
          <w:rFonts w:ascii="Times New Roman" w:hAnsi="Times New Roman" w:cs="Times New Roman"/>
          <w:b w:val="0"/>
          <w:color w:val="auto"/>
        </w:rPr>
        <w:lastRenderedPageBreak/>
        <w:t>1.2</w:t>
      </w:r>
      <w:r w:rsidRPr="00924547">
        <w:rPr>
          <w:rFonts w:ascii="Times New Roman" w:hAnsi="Times New Roman" w:cs="Times New Roman"/>
          <w:b w:val="0"/>
          <w:color w:val="auto"/>
        </w:rPr>
        <w:tab/>
      </w:r>
      <w:r w:rsidRPr="00924547">
        <w:rPr>
          <w:rStyle w:val="Heading2Char"/>
          <w:rFonts w:ascii="Times New Roman" w:hAnsi="Times New Roman" w:cs="Times New Roman"/>
          <w:b/>
          <w:color w:val="auto"/>
        </w:rPr>
        <w:t>STATEMENT OF THE PROBLEM</w:t>
      </w:r>
      <w:bookmarkEnd w:id="8"/>
    </w:p>
    <w:p w14:paraId="42AF7AE0" w14:textId="77777777" w:rsidR="002361A6" w:rsidRPr="00924547" w:rsidRDefault="00687C9F">
      <w:pPr>
        <w:pStyle w:val="NormalWeb"/>
        <w:spacing w:line="360" w:lineRule="auto"/>
        <w:ind w:firstLine="720"/>
        <w:jc w:val="both"/>
        <w:rPr>
          <w:sz w:val="26"/>
          <w:szCs w:val="26"/>
        </w:rPr>
      </w:pPr>
      <w:r w:rsidRPr="00924547">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sidRPr="00924547">
        <w:rPr>
          <w:sz w:val="26"/>
          <w:szCs w:val="26"/>
        </w:rPr>
        <w:br/>
        <w:t>Therefore, the specific problems identified for this study are: </w:t>
      </w:r>
    </w:p>
    <w:p w14:paraId="6109BAF7" w14:textId="77777777" w:rsidR="002361A6" w:rsidRPr="00924547" w:rsidRDefault="00687C9F">
      <w:pPr>
        <w:pStyle w:val="NormalWeb"/>
        <w:spacing w:line="360" w:lineRule="auto"/>
        <w:jc w:val="both"/>
        <w:rPr>
          <w:sz w:val="26"/>
          <w:szCs w:val="26"/>
        </w:rPr>
      </w:pPr>
      <w:r w:rsidRPr="00924547">
        <w:rPr>
          <w:sz w:val="26"/>
          <w:szCs w:val="26"/>
        </w:rPr>
        <w:t>1. Difficulty in building trust    towards online purchase</w:t>
      </w:r>
    </w:p>
    <w:p w14:paraId="4D567C88" w14:textId="77777777" w:rsidR="002361A6" w:rsidRPr="00924547" w:rsidRDefault="00687C9F">
      <w:pPr>
        <w:pStyle w:val="NormalWeb"/>
        <w:spacing w:line="360" w:lineRule="auto"/>
        <w:jc w:val="both"/>
        <w:rPr>
          <w:sz w:val="26"/>
          <w:szCs w:val="26"/>
        </w:rPr>
      </w:pPr>
      <w:r w:rsidRPr="00924547">
        <w:rPr>
          <w:sz w:val="26"/>
          <w:szCs w:val="26"/>
        </w:rPr>
        <w:t>2. Failure of transaction convenience in stimulating online buyers</w:t>
      </w:r>
    </w:p>
    <w:p w14:paraId="09F44F57" w14:textId="77777777" w:rsidR="002361A6" w:rsidRPr="00924547" w:rsidRDefault="00687C9F">
      <w:pPr>
        <w:pStyle w:val="NormalWeb"/>
        <w:spacing w:line="360" w:lineRule="auto"/>
        <w:jc w:val="both"/>
        <w:rPr>
          <w:sz w:val="26"/>
          <w:szCs w:val="26"/>
        </w:rPr>
      </w:pPr>
      <w:r w:rsidRPr="00924547">
        <w:rPr>
          <w:sz w:val="26"/>
          <w:szCs w:val="26"/>
        </w:rPr>
        <w:t>3. Inappropriate application of product variety to stimulate consumer behavior</w:t>
      </w:r>
    </w:p>
    <w:p w14:paraId="7C947F97" w14:textId="77777777" w:rsidR="002361A6" w:rsidRPr="00924547" w:rsidRDefault="00687C9F" w:rsidP="0038672F">
      <w:pPr>
        <w:pStyle w:val="Heading2"/>
        <w:rPr>
          <w:rFonts w:ascii="Times New Roman" w:hAnsi="Times New Roman" w:cs="Times New Roman"/>
          <w:color w:val="auto"/>
        </w:rPr>
      </w:pPr>
      <w:bookmarkStart w:id="9" w:name="_Toc199496320"/>
      <w:r w:rsidRPr="00924547">
        <w:rPr>
          <w:rFonts w:ascii="Times New Roman" w:hAnsi="Times New Roman" w:cs="Times New Roman"/>
          <w:color w:val="auto"/>
        </w:rPr>
        <w:t>1.3</w:t>
      </w:r>
      <w:r w:rsidRPr="00924547">
        <w:rPr>
          <w:rFonts w:ascii="Times New Roman" w:hAnsi="Times New Roman" w:cs="Times New Roman"/>
          <w:color w:val="auto"/>
        </w:rPr>
        <w:tab/>
        <w:t>RESEARCH OBJECTIVES</w:t>
      </w:r>
      <w:bookmarkEnd w:id="9"/>
    </w:p>
    <w:p w14:paraId="67EFAC87" w14:textId="77777777" w:rsidR="002361A6" w:rsidRPr="00924547" w:rsidRDefault="00687C9F">
      <w:pPr>
        <w:pStyle w:val="NormalWeb"/>
        <w:spacing w:line="360" w:lineRule="auto"/>
        <w:jc w:val="both"/>
        <w:rPr>
          <w:sz w:val="26"/>
          <w:szCs w:val="26"/>
        </w:rPr>
      </w:pPr>
      <w:r w:rsidRPr="00924547">
        <w:rPr>
          <w:sz w:val="26"/>
          <w:szCs w:val="26"/>
        </w:rPr>
        <w:t>1. To determine whether trust building can be used to influence online purchase</w:t>
      </w:r>
    </w:p>
    <w:p w14:paraId="70BAADCD" w14:textId="77777777" w:rsidR="002361A6" w:rsidRPr="00924547" w:rsidRDefault="00687C9F">
      <w:pPr>
        <w:pStyle w:val="NormalWeb"/>
        <w:spacing w:line="360" w:lineRule="auto"/>
        <w:jc w:val="both"/>
        <w:rPr>
          <w:sz w:val="26"/>
          <w:szCs w:val="26"/>
        </w:rPr>
      </w:pPr>
      <w:r w:rsidRPr="00924547">
        <w:rPr>
          <w:sz w:val="26"/>
          <w:szCs w:val="26"/>
        </w:rPr>
        <w:t>2. To investigate into the usefulness of transaction convenience  in stimulating online buyers</w:t>
      </w:r>
    </w:p>
    <w:p w14:paraId="44AA8DDB" w14:textId="77777777" w:rsidR="002361A6" w:rsidRPr="00924547" w:rsidRDefault="00687C9F">
      <w:pPr>
        <w:pStyle w:val="NormalWeb"/>
        <w:spacing w:line="360" w:lineRule="auto"/>
        <w:jc w:val="both"/>
        <w:rPr>
          <w:sz w:val="26"/>
          <w:szCs w:val="26"/>
        </w:rPr>
      </w:pPr>
      <w:r w:rsidRPr="00924547">
        <w:rPr>
          <w:sz w:val="26"/>
          <w:szCs w:val="26"/>
        </w:rPr>
        <w:t>3. To ascertain whether provision of product variety can influence consumer buying behavior</w:t>
      </w:r>
    </w:p>
    <w:p w14:paraId="5E10D21D" w14:textId="77777777" w:rsidR="002361A6" w:rsidRPr="00924547" w:rsidRDefault="00687C9F" w:rsidP="0038672F">
      <w:pPr>
        <w:pStyle w:val="Heading3"/>
        <w:rPr>
          <w:rFonts w:ascii="Times New Roman" w:hAnsi="Times New Roman" w:cs="Times New Roman"/>
          <w:color w:val="auto"/>
        </w:rPr>
      </w:pPr>
      <w:bookmarkStart w:id="10" w:name="_Toc199496321"/>
      <w:r w:rsidRPr="00924547">
        <w:rPr>
          <w:rFonts w:ascii="Times New Roman" w:hAnsi="Times New Roman" w:cs="Times New Roman"/>
          <w:color w:val="auto"/>
        </w:rPr>
        <w:t>1.4</w:t>
      </w:r>
      <w:r w:rsidRPr="00924547">
        <w:rPr>
          <w:rFonts w:ascii="Times New Roman" w:hAnsi="Times New Roman" w:cs="Times New Roman"/>
          <w:color w:val="auto"/>
        </w:rPr>
        <w:tab/>
        <w:t>RESEARCH QUESTIONS</w:t>
      </w:r>
      <w:bookmarkEnd w:id="10"/>
    </w:p>
    <w:p w14:paraId="46598E48" w14:textId="77777777"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For the purpose of this research work, the following research questions were formulated to find solution to the research problems:</w:t>
      </w:r>
    </w:p>
    <w:p w14:paraId="74B441A3" w14:textId="77777777" w:rsidR="002361A6" w:rsidRPr="00924547" w:rsidRDefault="00687C9F">
      <w:pPr>
        <w:pStyle w:val="NormalWeb"/>
        <w:spacing w:line="360" w:lineRule="auto"/>
        <w:jc w:val="both"/>
        <w:rPr>
          <w:sz w:val="26"/>
          <w:szCs w:val="26"/>
        </w:rPr>
      </w:pPr>
      <w:r w:rsidRPr="00924547">
        <w:rPr>
          <w:sz w:val="26"/>
          <w:szCs w:val="26"/>
        </w:rPr>
        <w:lastRenderedPageBreak/>
        <w:t xml:space="preserve"> i. Does trust building has significant influence on online purchase?</w:t>
      </w:r>
    </w:p>
    <w:p w14:paraId="4246F01E" w14:textId="77777777" w:rsidR="002361A6" w:rsidRPr="00924547" w:rsidRDefault="00687C9F">
      <w:pPr>
        <w:pStyle w:val="NormalWeb"/>
        <w:spacing w:line="360" w:lineRule="auto"/>
        <w:jc w:val="both"/>
        <w:rPr>
          <w:sz w:val="26"/>
          <w:szCs w:val="26"/>
        </w:rPr>
      </w:pPr>
      <w:r w:rsidRPr="00924547">
        <w:rPr>
          <w:sz w:val="26"/>
          <w:szCs w:val="26"/>
        </w:rPr>
        <w:t>ii. To what extent does transaction convenience stimulate online buyers</w:t>
      </w:r>
    </w:p>
    <w:p w14:paraId="367689F0" w14:textId="77777777" w:rsidR="002361A6" w:rsidRPr="00924547" w:rsidRDefault="00687C9F">
      <w:pPr>
        <w:pStyle w:val="NormalWeb"/>
        <w:spacing w:line="360" w:lineRule="auto"/>
        <w:jc w:val="both"/>
        <w:rPr>
          <w:sz w:val="26"/>
          <w:szCs w:val="26"/>
        </w:rPr>
      </w:pPr>
      <w:r w:rsidRPr="00924547">
        <w:rPr>
          <w:sz w:val="26"/>
          <w:szCs w:val="26"/>
        </w:rPr>
        <w:t>iii. How can provision of product variety influence consumer buying behavior</w:t>
      </w:r>
    </w:p>
    <w:p w14:paraId="7C968A42" w14:textId="77777777" w:rsidR="002361A6" w:rsidRPr="00924547" w:rsidRDefault="00687C9F" w:rsidP="0038672F">
      <w:pPr>
        <w:pStyle w:val="Heading2"/>
        <w:rPr>
          <w:rFonts w:ascii="Times New Roman" w:hAnsi="Times New Roman" w:cs="Times New Roman"/>
          <w:color w:val="auto"/>
        </w:rPr>
      </w:pPr>
      <w:bookmarkStart w:id="11" w:name="_Toc199496322"/>
      <w:r w:rsidRPr="00924547">
        <w:rPr>
          <w:rFonts w:ascii="Times New Roman" w:hAnsi="Times New Roman" w:cs="Times New Roman"/>
          <w:color w:val="auto"/>
        </w:rPr>
        <w:t>1.5</w:t>
      </w:r>
      <w:r w:rsidRPr="00924547">
        <w:rPr>
          <w:rFonts w:ascii="Times New Roman" w:hAnsi="Times New Roman" w:cs="Times New Roman"/>
          <w:color w:val="auto"/>
        </w:rPr>
        <w:tab/>
        <w:t>RESEARCH HYPOTHESES</w:t>
      </w:r>
      <w:bookmarkEnd w:id="11"/>
    </w:p>
    <w:p w14:paraId="36431085" w14:textId="77777777" w:rsidR="002361A6" w:rsidRPr="00924547" w:rsidRDefault="00687C9F">
      <w:pPr>
        <w:pStyle w:val="NormalWeb"/>
        <w:spacing w:line="360" w:lineRule="auto"/>
        <w:jc w:val="both"/>
        <w:rPr>
          <w:sz w:val="26"/>
          <w:szCs w:val="26"/>
        </w:rPr>
      </w:pPr>
      <w:r w:rsidRPr="00924547">
        <w:rPr>
          <w:sz w:val="26"/>
          <w:szCs w:val="26"/>
        </w:rPr>
        <w:t>The following hypotheses were formulated for the purpose of this research work:</w:t>
      </w:r>
    </w:p>
    <w:p w14:paraId="45DD929C" w14:textId="77777777" w:rsidR="002361A6" w:rsidRPr="00924547" w:rsidRDefault="00687C9F">
      <w:pPr>
        <w:pStyle w:val="NormalWeb"/>
        <w:spacing w:line="360" w:lineRule="auto"/>
        <w:jc w:val="both"/>
        <w:rPr>
          <w:sz w:val="26"/>
          <w:szCs w:val="26"/>
        </w:rPr>
      </w:pPr>
      <w:r w:rsidRPr="00924547">
        <w:rPr>
          <w:sz w:val="26"/>
          <w:szCs w:val="26"/>
        </w:rPr>
        <w:t>Hoi: Trust building does not influence online purchase</w:t>
      </w:r>
    </w:p>
    <w:p w14:paraId="604E51C6" w14:textId="77777777" w:rsidR="002361A6" w:rsidRPr="00924547" w:rsidRDefault="00687C9F">
      <w:pPr>
        <w:pStyle w:val="NormalWeb"/>
        <w:spacing w:line="360" w:lineRule="auto"/>
        <w:jc w:val="both"/>
        <w:rPr>
          <w:sz w:val="26"/>
          <w:szCs w:val="26"/>
        </w:rPr>
      </w:pPr>
      <w:r w:rsidRPr="00924547">
        <w:rPr>
          <w:sz w:val="26"/>
          <w:szCs w:val="26"/>
        </w:rPr>
        <w:t>Hi1: Trust building influence online purchase</w:t>
      </w:r>
    </w:p>
    <w:p w14:paraId="37A3F05F" w14:textId="77777777" w:rsidR="002361A6" w:rsidRPr="00924547" w:rsidRDefault="00687C9F">
      <w:pPr>
        <w:pStyle w:val="NormalWeb"/>
        <w:spacing w:line="360" w:lineRule="auto"/>
        <w:jc w:val="both"/>
        <w:rPr>
          <w:sz w:val="26"/>
          <w:szCs w:val="26"/>
        </w:rPr>
      </w:pPr>
      <w:r w:rsidRPr="00924547">
        <w:rPr>
          <w:sz w:val="26"/>
          <w:szCs w:val="26"/>
        </w:rPr>
        <w:t>Ho2: transaction convenience does not stimulate online buyers</w:t>
      </w:r>
    </w:p>
    <w:p w14:paraId="27494561" w14:textId="77777777" w:rsidR="002361A6" w:rsidRPr="00924547" w:rsidRDefault="00687C9F">
      <w:pPr>
        <w:pStyle w:val="NormalWeb"/>
        <w:spacing w:line="360" w:lineRule="auto"/>
        <w:jc w:val="both"/>
        <w:rPr>
          <w:sz w:val="26"/>
          <w:szCs w:val="26"/>
        </w:rPr>
      </w:pPr>
      <w:r w:rsidRPr="00924547">
        <w:rPr>
          <w:sz w:val="26"/>
          <w:szCs w:val="26"/>
        </w:rPr>
        <w:t>Hi2: transaction convenience stimulate online buyers</w:t>
      </w:r>
    </w:p>
    <w:p w14:paraId="40F75E0C" w14:textId="77777777" w:rsidR="002361A6" w:rsidRPr="00924547" w:rsidRDefault="00687C9F">
      <w:pPr>
        <w:pStyle w:val="NormalWeb"/>
        <w:spacing w:line="360" w:lineRule="auto"/>
        <w:jc w:val="both"/>
        <w:rPr>
          <w:sz w:val="26"/>
          <w:szCs w:val="26"/>
        </w:rPr>
      </w:pPr>
      <w:r w:rsidRPr="00924547">
        <w:rPr>
          <w:sz w:val="26"/>
          <w:szCs w:val="26"/>
        </w:rPr>
        <w:t>Ho3: provision of product variety do not influence consumer buying behavior</w:t>
      </w:r>
    </w:p>
    <w:p w14:paraId="6CDFDAF5" w14:textId="77777777" w:rsidR="002361A6" w:rsidRPr="00924547" w:rsidRDefault="00687C9F">
      <w:pPr>
        <w:pStyle w:val="NormalWeb"/>
        <w:spacing w:line="360" w:lineRule="auto"/>
        <w:jc w:val="both"/>
        <w:rPr>
          <w:sz w:val="26"/>
          <w:szCs w:val="26"/>
        </w:rPr>
      </w:pPr>
      <w:r w:rsidRPr="00924547">
        <w:rPr>
          <w:sz w:val="26"/>
          <w:szCs w:val="26"/>
        </w:rPr>
        <w:t>Hi3: provision of product variety influences consumer buying behavior</w:t>
      </w:r>
    </w:p>
    <w:p w14:paraId="62DFD8B8" w14:textId="77777777" w:rsidR="002361A6" w:rsidRPr="00924547" w:rsidRDefault="00687C9F" w:rsidP="0038672F">
      <w:pPr>
        <w:pStyle w:val="Heading3"/>
        <w:rPr>
          <w:rFonts w:ascii="Times New Roman" w:hAnsi="Times New Roman" w:cs="Times New Roman"/>
          <w:color w:val="auto"/>
        </w:rPr>
      </w:pPr>
      <w:bookmarkStart w:id="12" w:name="_Toc199496323"/>
      <w:r w:rsidRPr="00924547">
        <w:rPr>
          <w:rFonts w:ascii="Times New Roman" w:hAnsi="Times New Roman" w:cs="Times New Roman"/>
          <w:color w:val="auto"/>
        </w:rPr>
        <w:t>1.6</w:t>
      </w:r>
      <w:r w:rsidRPr="00924547">
        <w:rPr>
          <w:rFonts w:ascii="Times New Roman" w:hAnsi="Times New Roman" w:cs="Times New Roman"/>
          <w:color w:val="auto"/>
        </w:rPr>
        <w:tab/>
        <w:t>SIGNIFICANCE OF THE STUDY</w:t>
      </w:r>
      <w:bookmarkEnd w:id="12"/>
    </w:p>
    <w:p w14:paraId="408A0474" w14:textId="77777777" w:rsidR="002361A6" w:rsidRPr="00924547" w:rsidRDefault="00687C9F">
      <w:pPr>
        <w:pStyle w:val="NormalWeb"/>
        <w:spacing w:line="360" w:lineRule="auto"/>
        <w:ind w:firstLine="720"/>
        <w:jc w:val="both"/>
        <w:rPr>
          <w:sz w:val="26"/>
          <w:szCs w:val="26"/>
        </w:rPr>
      </w:pPr>
      <w:r w:rsidRPr="00924547">
        <w:rPr>
          <w:sz w:val="26"/>
          <w:szCs w:val="26"/>
        </w:rPr>
        <w:t>The success of this work provides a significant contribution to knowledge and also useful to both individual and organization. The following are some of the significance</w:t>
      </w:r>
      <w:r w:rsidRPr="00924547">
        <w:rPr>
          <w:sz w:val="26"/>
          <w:szCs w:val="26"/>
        </w:rPr>
        <w:tab/>
        <w:t>of</w:t>
      </w:r>
      <w:r w:rsidRPr="00924547">
        <w:rPr>
          <w:sz w:val="26"/>
          <w:szCs w:val="26"/>
        </w:rPr>
        <w:tab/>
        <w:t>this</w:t>
      </w:r>
      <w:r w:rsidRPr="00924547">
        <w:rPr>
          <w:sz w:val="26"/>
          <w:szCs w:val="26"/>
        </w:rPr>
        <w:tab/>
        <w:t>study: </w:t>
      </w:r>
      <w:r w:rsidRPr="00924547">
        <w:rPr>
          <w:sz w:val="26"/>
          <w:szCs w:val="26"/>
        </w:rPr>
        <w:br/>
        <w:t>This work will reveal the reason why organizations should key into the provision of online platform for their offerings.</w:t>
      </w:r>
    </w:p>
    <w:p w14:paraId="09D9A86A" w14:textId="77777777" w:rsidR="002361A6" w:rsidRPr="00924547" w:rsidRDefault="00687C9F">
      <w:pPr>
        <w:pStyle w:val="NormalWeb"/>
        <w:spacing w:line="360" w:lineRule="auto"/>
        <w:jc w:val="both"/>
        <w:rPr>
          <w:sz w:val="26"/>
          <w:szCs w:val="26"/>
        </w:rPr>
      </w:pPr>
      <w:r w:rsidRPr="00924547">
        <w:rPr>
          <w:sz w:val="26"/>
          <w:szCs w:val="26"/>
        </w:rPr>
        <w:lastRenderedPageBreak/>
        <w:t>The study will review the work of previous researchers relating to online shopping and consumer buying behavior.</w:t>
      </w:r>
    </w:p>
    <w:p w14:paraId="7E1EAEEA" w14:textId="77777777" w:rsidR="002361A6" w:rsidRPr="00924547" w:rsidRDefault="00687C9F">
      <w:pPr>
        <w:pStyle w:val="NormalWeb"/>
        <w:spacing w:line="360" w:lineRule="auto"/>
        <w:jc w:val="both"/>
        <w:rPr>
          <w:rStyle w:val="Heading3Char"/>
          <w:rFonts w:ascii="Times New Roman" w:hAnsi="Times New Roman" w:cs="Times New Roman"/>
          <w:color w:val="auto"/>
        </w:rPr>
      </w:pPr>
      <w:r w:rsidRPr="00924547">
        <w:rPr>
          <w:sz w:val="26"/>
          <w:szCs w:val="26"/>
        </w:rPr>
        <w:t>Lastly, the study will serve as a reference to future researchers on similar research topic.</w:t>
      </w:r>
      <w:r w:rsidRPr="00924547">
        <w:rPr>
          <w:sz w:val="26"/>
          <w:szCs w:val="26"/>
        </w:rPr>
        <w:br/>
      </w:r>
      <w:r w:rsidRPr="00924547">
        <w:rPr>
          <w:rStyle w:val="Heading3Char"/>
          <w:rFonts w:ascii="Times New Roman" w:hAnsi="Times New Roman" w:cs="Times New Roman"/>
          <w:color w:val="auto"/>
        </w:rPr>
        <w:t>1.7</w:t>
      </w:r>
      <w:r w:rsidRPr="00924547">
        <w:rPr>
          <w:rStyle w:val="Heading3Char"/>
          <w:rFonts w:ascii="Times New Roman" w:hAnsi="Times New Roman" w:cs="Times New Roman"/>
          <w:color w:val="auto"/>
        </w:rPr>
        <w:tab/>
        <w:t>SCOPE OF THE STUDY</w:t>
      </w:r>
    </w:p>
    <w:p w14:paraId="7A2940FD" w14:textId="77777777"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14:paraId="1BAF1F07" w14:textId="77777777" w:rsidR="002361A6" w:rsidRPr="00924547" w:rsidRDefault="00687C9F" w:rsidP="0038672F">
      <w:pPr>
        <w:pStyle w:val="Heading3"/>
        <w:rPr>
          <w:rFonts w:ascii="Times New Roman" w:hAnsi="Times New Roman" w:cs="Times New Roman"/>
          <w:color w:val="auto"/>
        </w:rPr>
      </w:pPr>
      <w:bookmarkStart w:id="13" w:name="_Toc199496324"/>
      <w:r w:rsidRPr="00924547">
        <w:rPr>
          <w:rFonts w:ascii="Times New Roman" w:hAnsi="Times New Roman" w:cs="Times New Roman"/>
          <w:color w:val="auto"/>
        </w:rPr>
        <w:t>1.8</w:t>
      </w:r>
      <w:r w:rsidRPr="00924547">
        <w:rPr>
          <w:rFonts w:ascii="Times New Roman" w:hAnsi="Times New Roman" w:cs="Times New Roman"/>
          <w:color w:val="auto"/>
        </w:rPr>
        <w:tab/>
        <w:t>LIMITATIONS OF THE STUDY</w:t>
      </w:r>
      <w:bookmarkEnd w:id="13"/>
    </w:p>
    <w:p w14:paraId="2845FF6D" w14:textId="77777777" w:rsidR="002361A6" w:rsidRPr="00924547" w:rsidRDefault="00687C9F">
      <w:pPr>
        <w:pStyle w:val="NormalWeb"/>
        <w:spacing w:line="360" w:lineRule="auto"/>
        <w:ind w:firstLine="720"/>
        <w:jc w:val="both"/>
        <w:rPr>
          <w:sz w:val="26"/>
          <w:szCs w:val="26"/>
        </w:rPr>
      </w:pPr>
      <w:r w:rsidRPr="00924547">
        <w:rPr>
          <w:sz w:val="26"/>
          <w:szCs w:val="26"/>
        </w:rPr>
        <w:t>This study will be limited by a number of factors. One of these factors is that it will be limited to Ilorin and it environ, as the whole population and sample are from the same geographical area. </w:t>
      </w:r>
    </w:p>
    <w:p w14:paraId="2064AEB3" w14:textId="77777777" w:rsidR="002361A6" w:rsidRPr="00924547" w:rsidRDefault="00687C9F">
      <w:pPr>
        <w:pStyle w:val="NormalWeb"/>
        <w:spacing w:line="360" w:lineRule="auto"/>
        <w:ind w:firstLine="720"/>
        <w:jc w:val="both"/>
        <w:rPr>
          <w:sz w:val="26"/>
          <w:szCs w:val="26"/>
        </w:rPr>
      </w:pPr>
      <w:r w:rsidRPr="00924547">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14:paraId="518EC20C" w14:textId="77777777" w:rsidR="002361A6" w:rsidRPr="00924547" w:rsidRDefault="00687C9F" w:rsidP="0038672F">
      <w:pPr>
        <w:pStyle w:val="Heading3"/>
        <w:rPr>
          <w:rFonts w:ascii="Times New Roman" w:hAnsi="Times New Roman" w:cs="Times New Roman"/>
          <w:color w:val="auto"/>
        </w:rPr>
      </w:pPr>
      <w:bookmarkStart w:id="14" w:name="_Toc199496325"/>
      <w:r w:rsidRPr="00924547">
        <w:rPr>
          <w:rFonts w:ascii="Times New Roman" w:hAnsi="Times New Roman" w:cs="Times New Roman"/>
          <w:color w:val="auto"/>
        </w:rPr>
        <w:lastRenderedPageBreak/>
        <w:t>1.9</w:t>
      </w:r>
      <w:r w:rsidRPr="00924547">
        <w:rPr>
          <w:rFonts w:ascii="Times New Roman" w:hAnsi="Times New Roman" w:cs="Times New Roman"/>
          <w:color w:val="auto"/>
        </w:rPr>
        <w:tab/>
        <w:t>Definition of key terms</w:t>
      </w:r>
      <w:bookmarkEnd w:id="14"/>
    </w:p>
    <w:p w14:paraId="6CB728F6" w14:textId="77777777" w:rsidR="002361A6" w:rsidRPr="00924547" w:rsidRDefault="00687C9F">
      <w:pPr>
        <w:tabs>
          <w:tab w:val="left" w:pos="1170"/>
        </w:tabs>
        <w:spacing w:line="360" w:lineRule="auto"/>
        <w:jc w:val="both"/>
        <w:rPr>
          <w:rFonts w:ascii="Times New Roman" w:hAnsi="Times New Roman" w:cs="Times New Roman"/>
          <w:sz w:val="26"/>
          <w:szCs w:val="26"/>
        </w:rPr>
      </w:pPr>
      <w:r w:rsidRPr="00924547">
        <w:rPr>
          <w:rFonts w:ascii="Times New Roman" w:hAnsi="Times New Roman" w:cs="Times New Roman"/>
          <w:b/>
          <w:sz w:val="26"/>
          <w:szCs w:val="26"/>
        </w:rPr>
        <w:t>INFORMATION:</w:t>
      </w:r>
      <w:r w:rsidRPr="00924547">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sidRPr="00924547">
        <w:rPr>
          <w:rFonts w:ascii="Times New Roman" w:hAnsi="Times New Roman" w:cs="Times New Roman"/>
          <w:b/>
          <w:sz w:val="26"/>
          <w:szCs w:val="26"/>
        </w:rPr>
        <w:t xml:space="preserve">. </w:t>
      </w:r>
      <w:r w:rsidRPr="00924547">
        <w:rPr>
          <w:rFonts w:ascii="Times New Roman" w:hAnsi="Times New Roman" w:cs="Times New Roman"/>
          <w:sz w:val="26"/>
          <w:szCs w:val="26"/>
        </w:rPr>
        <w:t>Ayatse (2005).</w:t>
      </w:r>
    </w:p>
    <w:p w14:paraId="49AB6711" w14:textId="77777777" w:rsidR="002361A6" w:rsidRPr="00924547" w:rsidRDefault="00687C9F">
      <w:pPr>
        <w:pStyle w:val="NormalWeb"/>
        <w:spacing w:line="360" w:lineRule="auto"/>
        <w:jc w:val="both"/>
        <w:rPr>
          <w:rStyle w:val="Heading1Char"/>
          <w:rFonts w:ascii="Times New Roman" w:hAnsi="Times New Roman"/>
          <w:sz w:val="26"/>
          <w:szCs w:val="26"/>
        </w:rPr>
      </w:pPr>
      <w:r w:rsidRPr="00924547">
        <w:rPr>
          <w:b/>
          <w:sz w:val="26"/>
          <w:szCs w:val="26"/>
        </w:rPr>
        <w:t>TECHNOLOGY:</w:t>
      </w:r>
      <w:r w:rsidRPr="00924547">
        <w:rPr>
          <w:sz w:val="26"/>
          <w:szCs w:val="26"/>
        </w:rPr>
        <w:t xml:space="preserve"> According to the oxford advanced learners dictionary (7</w:t>
      </w:r>
      <w:r w:rsidRPr="00924547">
        <w:rPr>
          <w:sz w:val="26"/>
          <w:szCs w:val="26"/>
          <w:vertAlign w:val="superscript"/>
        </w:rPr>
        <w:t>th</w:t>
      </w:r>
      <w:r w:rsidRPr="00924547">
        <w:rPr>
          <w:sz w:val="26"/>
          <w:szCs w:val="26"/>
        </w:rPr>
        <w:t xml:space="preserve"> edition) “technology is a specific knowledge used in practical ways in industry”. For example, designing new machines which are made to meet up the demand of current and future situation/trend.</w:t>
      </w:r>
      <w:r w:rsidRPr="00924547">
        <w:rPr>
          <w:rStyle w:val="Heading1Char"/>
          <w:rFonts w:ascii="Times New Roman" w:hAnsi="Times New Roman"/>
          <w:sz w:val="26"/>
          <w:szCs w:val="26"/>
        </w:rPr>
        <w:t xml:space="preserve"> </w:t>
      </w:r>
    </w:p>
    <w:p w14:paraId="4F9DE133" w14:textId="77777777" w:rsidR="002361A6" w:rsidRPr="00924547" w:rsidRDefault="00687C9F">
      <w:pPr>
        <w:pStyle w:val="NormalWeb"/>
        <w:spacing w:line="360" w:lineRule="auto"/>
        <w:jc w:val="both"/>
        <w:rPr>
          <w:sz w:val="26"/>
          <w:szCs w:val="26"/>
        </w:rPr>
      </w:pPr>
      <w:r w:rsidRPr="00924547">
        <w:rPr>
          <w:rStyle w:val="Strong"/>
          <w:rFonts w:eastAsia="SimSun"/>
          <w:sz w:val="26"/>
          <w:szCs w:val="26"/>
        </w:rPr>
        <w:t>MARKETING</w:t>
      </w:r>
      <w:r w:rsidRPr="00924547">
        <w:rPr>
          <w:sz w:val="26"/>
          <w:szCs w:val="26"/>
        </w:rPr>
        <w:t>: Marketing is the human activities, which direct the flow of goods and services, from the manufacturers to the customers through exchange process which satisfied human want needs directly or indirectly.</w:t>
      </w:r>
    </w:p>
    <w:p w14:paraId="76D53C30" w14:textId="77777777" w:rsidR="002361A6" w:rsidRPr="00924547" w:rsidRDefault="00687C9F">
      <w:pPr>
        <w:pStyle w:val="NormalWeb"/>
        <w:spacing w:line="360" w:lineRule="auto"/>
        <w:jc w:val="both"/>
        <w:rPr>
          <w:sz w:val="26"/>
          <w:szCs w:val="26"/>
        </w:rPr>
      </w:pPr>
      <w:r w:rsidRPr="00924547">
        <w:rPr>
          <w:b/>
          <w:sz w:val="26"/>
          <w:szCs w:val="26"/>
        </w:rPr>
        <w:t>BANKING:</w:t>
      </w:r>
      <w:r w:rsidRPr="00924547">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14:paraId="6D72F565" w14:textId="77777777" w:rsidR="002361A6" w:rsidRPr="00924547" w:rsidRDefault="00687C9F">
      <w:pPr>
        <w:pStyle w:val="NormalWeb"/>
        <w:spacing w:line="360" w:lineRule="auto"/>
        <w:jc w:val="both"/>
        <w:rPr>
          <w:sz w:val="26"/>
          <w:szCs w:val="26"/>
        </w:rPr>
      </w:pPr>
      <w:r w:rsidRPr="00924547">
        <w:rPr>
          <w:rStyle w:val="Strong"/>
          <w:rFonts w:eastAsia="SimSun"/>
          <w:sz w:val="26"/>
          <w:szCs w:val="26"/>
        </w:rPr>
        <w:t>INFORMATION TECHNOLOGY</w:t>
      </w:r>
      <w:r w:rsidRPr="00924547">
        <w:rPr>
          <w:sz w:val="26"/>
          <w:szCs w:val="26"/>
        </w:rPr>
        <w:t>: Information technology is the study or the use of electronic equipments especially computers for storing, analyzing and distributing in formation of all kinds, including words numbers and pictures.</w:t>
      </w:r>
    </w:p>
    <w:p w14:paraId="6E3D1C8C" w14:textId="77777777" w:rsidR="002361A6" w:rsidRPr="00924547" w:rsidRDefault="00687C9F">
      <w:pPr>
        <w:pStyle w:val="NormalWeb"/>
        <w:spacing w:line="360" w:lineRule="auto"/>
        <w:jc w:val="both"/>
        <w:rPr>
          <w:sz w:val="26"/>
          <w:szCs w:val="26"/>
        </w:rPr>
      </w:pPr>
      <w:r w:rsidRPr="00924547">
        <w:rPr>
          <w:rStyle w:val="Strong"/>
          <w:rFonts w:eastAsia="SimSun"/>
          <w:sz w:val="26"/>
          <w:szCs w:val="26"/>
        </w:rPr>
        <w:lastRenderedPageBreak/>
        <w:t>AUTOMATE BANKING</w:t>
      </w:r>
      <w:r w:rsidRPr="00924547">
        <w:rPr>
          <w:sz w:val="26"/>
          <w:szCs w:val="26"/>
        </w:rPr>
        <w:t>: Automate banking is the device which permits customers to deposit, withdraw or transfer fund during hours when the bank is closed.</w:t>
      </w:r>
    </w:p>
    <w:p w14:paraId="397D269D" w14:textId="77777777" w:rsidR="002361A6" w:rsidRPr="00924547" w:rsidRDefault="00687C9F">
      <w:pPr>
        <w:pStyle w:val="NormalWeb"/>
        <w:spacing w:line="360" w:lineRule="auto"/>
        <w:jc w:val="both"/>
        <w:rPr>
          <w:sz w:val="26"/>
          <w:szCs w:val="26"/>
        </w:rPr>
      </w:pPr>
      <w:r w:rsidRPr="00924547">
        <w:rPr>
          <w:rStyle w:val="Strong"/>
          <w:rFonts w:eastAsia="SimSun"/>
          <w:sz w:val="26"/>
          <w:szCs w:val="26"/>
        </w:rPr>
        <w:t>SERVICES</w:t>
      </w:r>
      <w:r w:rsidRPr="00924547">
        <w:rPr>
          <w:sz w:val="26"/>
          <w:szCs w:val="26"/>
        </w:rPr>
        <w:t>: There are separately identifiable intangible activities, which provides want satisfaction when marketed to customers and or industry users and which are not necessary tied to the scale of a product or another services</w:t>
      </w:r>
    </w:p>
    <w:p w14:paraId="113F2357" w14:textId="77777777" w:rsidR="002361A6" w:rsidRPr="00924547" w:rsidRDefault="00687C9F" w:rsidP="0038672F">
      <w:pPr>
        <w:pStyle w:val="Heading3"/>
        <w:jc w:val="center"/>
        <w:rPr>
          <w:rFonts w:ascii="Times New Roman" w:eastAsia="Times New Roman" w:hAnsi="Times New Roman" w:cs="Times New Roman"/>
          <w:color w:val="auto"/>
        </w:rPr>
      </w:pPr>
      <w:r w:rsidRPr="00924547">
        <w:rPr>
          <w:rFonts w:ascii="Times New Roman" w:hAnsi="Times New Roman" w:cs="Times New Roman"/>
          <w:color w:val="auto"/>
        </w:rPr>
        <w:br w:type="page"/>
      </w:r>
      <w:bookmarkStart w:id="15" w:name="_Toc199496326"/>
      <w:r w:rsidRPr="00924547">
        <w:rPr>
          <w:rFonts w:ascii="Times New Roman" w:hAnsi="Times New Roman" w:cs="Times New Roman"/>
          <w:color w:val="auto"/>
        </w:rPr>
        <w:lastRenderedPageBreak/>
        <w:t>CHAPTER TWO</w:t>
      </w:r>
      <w:r w:rsidRPr="00924547">
        <w:rPr>
          <w:rFonts w:ascii="Times New Roman" w:hAnsi="Times New Roman" w:cs="Times New Roman"/>
          <w:color w:val="auto"/>
        </w:rPr>
        <w:br/>
        <w:t>LITERATURE REVIEW</w:t>
      </w:r>
      <w:bookmarkEnd w:id="15"/>
    </w:p>
    <w:p w14:paraId="3E3B6CF7" w14:textId="77777777" w:rsidR="002361A6" w:rsidRPr="00924547" w:rsidRDefault="00687C9F" w:rsidP="0038672F">
      <w:pPr>
        <w:pStyle w:val="Heading3"/>
        <w:rPr>
          <w:rFonts w:ascii="Times New Roman" w:eastAsia="Times New Roman" w:hAnsi="Times New Roman" w:cs="Times New Roman"/>
          <w:color w:val="auto"/>
        </w:rPr>
      </w:pPr>
      <w:bookmarkStart w:id="16" w:name="_Toc199496327"/>
      <w:r w:rsidRPr="00924547">
        <w:rPr>
          <w:rFonts w:ascii="Times New Roman" w:eastAsia="Times New Roman" w:hAnsi="Times New Roman" w:cs="Times New Roman"/>
          <w:color w:val="auto"/>
        </w:rPr>
        <w:t>2.0</w:t>
      </w:r>
      <w:r w:rsidRPr="00924547">
        <w:rPr>
          <w:rFonts w:ascii="Times New Roman" w:eastAsia="Times New Roman" w:hAnsi="Times New Roman" w:cs="Times New Roman"/>
          <w:color w:val="auto"/>
        </w:rPr>
        <w:tab/>
        <w:t>INTRODUCTION</w:t>
      </w:r>
      <w:bookmarkEnd w:id="16"/>
    </w:p>
    <w:p w14:paraId="08D00797" w14:textId="77777777" w:rsidR="002361A6"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14:paraId="2FBFE6C0" w14:textId="77777777" w:rsidR="002361A6" w:rsidRPr="00924547" w:rsidRDefault="00687C9F" w:rsidP="0038672F">
      <w:pPr>
        <w:pStyle w:val="Heading3"/>
        <w:spacing w:line="360" w:lineRule="auto"/>
        <w:rPr>
          <w:rFonts w:ascii="Times New Roman" w:hAnsi="Times New Roman" w:cs="Times New Roman"/>
          <w:color w:val="auto"/>
        </w:rPr>
      </w:pPr>
      <w:bookmarkStart w:id="17" w:name="_Toc199496328"/>
      <w:r w:rsidRPr="00924547">
        <w:rPr>
          <w:rFonts w:ascii="Times New Roman" w:hAnsi="Times New Roman" w:cs="Times New Roman"/>
          <w:color w:val="auto"/>
        </w:rPr>
        <w:t>2.1</w:t>
      </w:r>
      <w:r w:rsidRPr="00924547">
        <w:rPr>
          <w:rFonts w:ascii="Times New Roman" w:hAnsi="Times New Roman" w:cs="Times New Roman"/>
          <w:color w:val="auto"/>
        </w:rPr>
        <w:tab/>
        <w:t>CONCEPTUAL REVIEW</w:t>
      </w:r>
      <w:bookmarkEnd w:id="17"/>
    </w:p>
    <w:p w14:paraId="700424BF" w14:textId="77777777" w:rsidR="0038672F"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r w:rsidR="0038672F" w:rsidRPr="00924547">
        <w:rPr>
          <w:rFonts w:ascii="Times New Roman" w:eastAsia="Times New Roman" w:hAnsi="Times New Roman" w:cs="Times New Roman"/>
          <w:sz w:val="26"/>
          <w:szCs w:val="26"/>
        </w:rPr>
        <w:br/>
      </w:r>
    </w:p>
    <w:p w14:paraId="6A029AC9" w14:textId="77777777" w:rsidR="0038672F" w:rsidRPr="00924547" w:rsidRDefault="0038672F">
      <w:pPr>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br w:type="page"/>
      </w:r>
    </w:p>
    <w:p w14:paraId="00F90457" w14:textId="77777777" w:rsidR="002361A6" w:rsidRPr="00924547" w:rsidRDefault="002361A6" w:rsidP="0038672F">
      <w:pPr>
        <w:spacing w:after="0" w:line="360" w:lineRule="auto"/>
        <w:ind w:firstLine="720"/>
        <w:jc w:val="both"/>
        <w:rPr>
          <w:rFonts w:ascii="Times New Roman" w:eastAsia="Times New Roman" w:hAnsi="Times New Roman" w:cs="Times New Roman"/>
          <w:sz w:val="26"/>
          <w:szCs w:val="26"/>
        </w:rPr>
      </w:pPr>
    </w:p>
    <w:p w14:paraId="6C281F9F" w14:textId="77777777" w:rsidR="002361A6" w:rsidRPr="00924547" w:rsidRDefault="00924547">
      <w:pPr>
        <w:tabs>
          <w:tab w:val="left" w:pos="0"/>
        </w:tabs>
        <w:autoSpaceDE w:val="0"/>
        <w:autoSpaceDN w:val="0"/>
        <w:adjustRightInd w:val="0"/>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g">
            <w:drawing>
              <wp:anchor distT="0" distB="0" distL="0" distR="0" simplePos="0" relativeHeight="251658240" behindDoc="0" locked="0" layoutInCell="1" allowOverlap="1" wp14:anchorId="22F14C5E" wp14:editId="1E0B819D">
                <wp:simplePos x="0" y="0"/>
                <wp:positionH relativeFrom="column">
                  <wp:posOffset>-74930</wp:posOffset>
                </wp:positionH>
                <wp:positionV relativeFrom="paragraph">
                  <wp:posOffset>139700</wp:posOffset>
                </wp:positionV>
                <wp:extent cx="4634865" cy="2647315"/>
                <wp:effectExtent l="0" t="0" r="0" b="63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4865" cy="2647315"/>
                          <a:chOff x="1530" y="8389"/>
                          <a:chExt cx="8319" cy="5159"/>
                        </a:xfrm>
                      </wpg:grpSpPr>
                      <wps:wsp>
                        <wps:cNvPr id="3" name="1028"/>
                        <wps:cNvCnPr>
                          <a:cxnSpLocks noChangeShapeType="1"/>
                        </wps:cNvCnPr>
                        <wps:spPr bwMode="auto">
                          <a:xfrm flipV="1">
                            <a:off x="5218" y="12799"/>
                            <a:ext cx="1"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1029"/>
                        <wps:cNvCnPr>
                          <a:cxnSpLocks noChangeShapeType="1"/>
                        </wps:cNvCnPr>
                        <wps:spPr bwMode="auto">
                          <a:xfrm flipH="1">
                            <a:off x="1680" y="8958"/>
                            <a:ext cx="3759"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30"/>
                        <wps:cNvCnPr>
                          <a:cxnSpLocks noChangeShapeType="1"/>
                        </wps:cNvCnPr>
                        <wps:spPr bwMode="auto">
                          <a:xfrm>
                            <a:off x="5439" y="8958"/>
                            <a:ext cx="4308"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31"/>
                        <wps:cNvCnPr>
                          <a:cxnSpLocks noChangeShapeType="1"/>
                        </wps:cNvCnPr>
                        <wps:spPr bwMode="auto">
                          <a:xfrm>
                            <a:off x="1680" y="12799"/>
                            <a:ext cx="8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33"/>
                        <wps:cNvSpPr>
                          <a:spLocks noChangeArrowheads="1"/>
                        </wps:cNvSpPr>
                        <wps:spPr bwMode="auto">
                          <a:xfrm>
                            <a:off x="4662" y="10544"/>
                            <a:ext cx="1547" cy="122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1034"/>
                        <wps:cNvCnPr>
                          <a:cxnSpLocks noChangeShapeType="1"/>
                        </wps:cNvCnPr>
                        <wps:spPr bwMode="auto">
                          <a:xfrm>
                            <a:off x="5439" y="8958"/>
                            <a:ext cx="0"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5"/>
                        <wps:cNvCnPr>
                          <a:cxnSpLocks noChangeShapeType="1"/>
                        </wps:cNvCnPr>
                        <wps:spPr bwMode="auto">
                          <a:xfrm flipH="1">
                            <a:off x="1680" y="11771"/>
                            <a:ext cx="2982"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6"/>
                        <wps:cNvCnPr>
                          <a:cxnSpLocks noChangeShapeType="1"/>
                        </wps:cNvCnPr>
                        <wps:spPr bwMode="auto">
                          <a:xfrm>
                            <a:off x="6209" y="11771"/>
                            <a:ext cx="3538"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038"/>
                        <wps:cNvSpPr txBox="1">
                          <a:spLocks noChangeArrowheads="1"/>
                        </wps:cNvSpPr>
                        <wps:spPr bwMode="auto">
                          <a:xfrm>
                            <a:off x="4017" y="838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9A6F" w14:textId="77777777" w:rsidR="00687C9F" w:rsidRDefault="00687C9F">
                              <w:pPr>
                                <w:jc w:val="center"/>
                                <w:rPr>
                                  <w:b/>
                                  <w:sz w:val="26"/>
                                </w:rPr>
                              </w:pPr>
                              <w:r>
                                <w:rPr>
                                  <w:b/>
                                  <w:sz w:val="26"/>
                                </w:rPr>
                                <w:t>ONLINE SHOPPING</w:t>
                              </w:r>
                            </w:p>
                          </w:txbxContent>
                        </wps:txbx>
                        <wps:bodyPr rot="0" vert="horz" wrap="square" lIns="91440" tIns="45720" rIns="91440" bIns="45720" anchor="t" anchorCtr="0" upright="1">
                          <a:noAutofit/>
                        </wps:bodyPr>
                      </wps:wsp>
                      <wps:wsp>
                        <wps:cNvPr id="12" name="1039"/>
                        <wps:cNvSpPr txBox="1">
                          <a:spLocks noChangeArrowheads="1"/>
                        </wps:cNvSpPr>
                        <wps:spPr bwMode="auto">
                          <a:xfrm>
                            <a:off x="3804" y="1215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D9BB9" w14:textId="77777777" w:rsidR="00687C9F" w:rsidRDefault="00687C9F">
                              <w:pPr>
                                <w:jc w:val="center"/>
                                <w:rPr>
                                  <w:b/>
                                  <w:sz w:val="26"/>
                                </w:rPr>
                              </w:pPr>
                              <w:r>
                                <w:rPr>
                                  <w:b/>
                                  <w:sz w:val="26"/>
                                </w:rPr>
                                <w:t>PRODUCT VARIETY</w:t>
                              </w:r>
                            </w:p>
                          </w:txbxContent>
                        </wps:txbx>
                        <wps:bodyPr rot="0" vert="horz" wrap="square" lIns="91440" tIns="45720" rIns="91440" bIns="45720" anchor="t" anchorCtr="0" upright="1">
                          <a:noAutofit/>
                        </wps:bodyPr>
                      </wps:wsp>
                      <wps:wsp>
                        <wps:cNvPr id="13" name="1040"/>
                        <wps:cNvSpPr txBox="1">
                          <a:spLocks noChangeArrowheads="1"/>
                        </wps:cNvSpPr>
                        <wps:spPr bwMode="auto">
                          <a:xfrm>
                            <a:off x="4845" y="11050"/>
                            <a:ext cx="1209"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A45F" w14:textId="77777777" w:rsidR="00687C9F" w:rsidRDefault="00687C9F">
                              <w:pPr>
                                <w:jc w:val="center"/>
                                <w:rPr>
                                  <w:b/>
                                  <w:sz w:val="16"/>
                                </w:rPr>
                              </w:pPr>
                              <w:r>
                                <w:rPr>
                                  <w:b/>
                                  <w:sz w:val="16"/>
                                </w:rPr>
                                <w:t>CONSUMER BEHAVIOUR</w:t>
                              </w:r>
                            </w:p>
                          </w:txbxContent>
                        </wps:txbx>
                        <wps:bodyPr rot="0" vert="horz" wrap="square" lIns="91440" tIns="45720" rIns="91440" bIns="45720" anchor="t" anchorCtr="0" upright="1">
                          <a:noAutofit/>
                        </wps:bodyPr>
                      </wps:wsp>
                      <wps:wsp>
                        <wps:cNvPr id="14" name="1041"/>
                        <wps:cNvSpPr txBox="1">
                          <a:spLocks noChangeArrowheads="1"/>
                        </wps:cNvSpPr>
                        <wps:spPr bwMode="auto">
                          <a:xfrm>
                            <a:off x="401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A4A9" w14:textId="77777777" w:rsidR="00687C9F" w:rsidRDefault="00687C9F">
                              <w:pPr>
                                <w:jc w:val="center"/>
                                <w:rPr>
                                  <w:b/>
                                  <w:sz w:val="26"/>
                                </w:rPr>
                              </w:pPr>
                              <w:r>
                                <w:rPr>
                                  <w:b/>
                                  <w:sz w:val="26"/>
                                </w:rPr>
                                <w:t>ONLINE PURCHASE</w:t>
                              </w:r>
                            </w:p>
                          </w:txbxContent>
                        </wps:txbx>
                        <wps:bodyPr rot="0" vert="vert270" wrap="square" lIns="91440" tIns="45720" rIns="91440" bIns="45720" anchor="t" anchorCtr="0" upright="1">
                          <a:noAutofit/>
                        </wps:bodyPr>
                      </wps:wsp>
                      <wps:wsp>
                        <wps:cNvPr id="15" name="1042"/>
                        <wps:cNvSpPr txBox="1">
                          <a:spLocks noChangeArrowheads="1"/>
                        </wps:cNvSpPr>
                        <wps:spPr bwMode="auto">
                          <a:xfrm>
                            <a:off x="597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C3E4" w14:textId="77777777" w:rsidR="00687C9F" w:rsidRDefault="00687C9F">
                              <w:pPr>
                                <w:jc w:val="center"/>
                                <w:rPr>
                                  <w:b/>
                                  <w:sz w:val="26"/>
                                </w:rPr>
                              </w:pPr>
                              <w:r>
                                <w:rPr>
                                  <w:b/>
                                  <w:sz w:val="26"/>
                                </w:rPr>
                                <w:t>BUYING BEHAVIOUR</w:t>
                              </w:r>
                            </w:p>
                          </w:txbxContent>
                        </wps:txbx>
                        <wps:bodyPr rot="0" vert="vert" wrap="square" lIns="91440" tIns="45720" rIns="91440" bIns="45720" anchor="t" anchorCtr="0" upright="1">
                          <a:noAutofit/>
                        </wps:bodyPr>
                      </wps:wsp>
                      <wps:wsp>
                        <wps:cNvPr id="16" name="1044"/>
                        <wps:cNvSpPr txBox="1">
                          <a:spLocks noChangeArrowheads="1" noChangeShapeType="1" noTextEdit="1"/>
                        </wps:cNvSpPr>
                        <wps:spPr bwMode="auto">
                          <a:xfrm rot="18960000">
                            <a:off x="1530" y="10375"/>
                            <a:ext cx="3688" cy="520"/>
                          </a:xfrm>
                          <a:prstGeom prst="rect">
                            <a:avLst/>
                          </a:prstGeom>
                          <a:extLst>
                            <a:ext uri="{AF507438-7753-43E0-B8FC-AC1667EBCBE1}">
                              <a14:hiddenEffects xmlns:a14="http://schemas.microsoft.com/office/drawing/2010/main">
                                <a:effectLst/>
                              </a14:hiddenEffects>
                            </a:ext>
                          </a:extLst>
                        </wps:spPr>
                        <wps:txbx>
                          <w:txbxContent>
                            <w:p w14:paraId="24C1E4EB" w14:textId="77777777" w:rsidR="00924547" w:rsidRPr="009938CE"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7" name="1045"/>
                        <wps:cNvSpPr txBox="1">
                          <a:spLocks noChangeArrowheads="1" noChangeShapeType="1" noTextEdit="1"/>
                        </wps:cNvSpPr>
                        <wps:spPr bwMode="auto">
                          <a:xfrm rot="2400000">
                            <a:off x="6161" y="10539"/>
                            <a:ext cx="3688" cy="520"/>
                          </a:xfrm>
                          <a:prstGeom prst="rect">
                            <a:avLst/>
                          </a:prstGeom>
                          <a:extLst>
                            <a:ext uri="{AF507438-7753-43E0-B8FC-AC1667EBCBE1}">
                              <a14:hiddenEffects xmlns:a14="http://schemas.microsoft.com/office/drawing/2010/main">
                                <a:effectLst/>
                              </a14:hiddenEffects>
                            </a:ext>
                          </a:extLst>
                        </wps:spPr>
                        <wps:txbx>
                          <w:txbxContent>
                            <w:p w14:paraId="37542BD2" w14:textId="77777777" w:rsidR="00924547"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8" name="1046"/>
                        <wps:cNvCnPr>
                          <a:cxnSpLocks noChangeShapeType="1"/>
                        </wps:cNvCnPr>
                        <wps:spPr bwMode="auto">
                          <a:xfrm>
                            <a:off x="3468" y="10510"/>
                            <a:ext cx="271" cy="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1047"/>
                        <wps:cNvCnPr>
                          <a:cxnSpLocks noChangeShapeType="1"/>
                        </wps:cNvCnPr>
                        <wps:spPr bwMode="auto">
                          <a:xfrm flipH="1">
                            <a:off x="7680" y="10674"/>
                            <a:ext cx="187"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1048"/>
                        <wps:cNvSpPr txBox="1">
                          <a:spLocks noChangeArrowheads="1"/>
                        </wps:cNvSpPr>
                        <wps:spPr bwMode="auto">
                          <a:xfrm>
                            <a:off x="4017" y="12975"/>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E7FF" w14:textId="77777777" w:rsidR="00687C9F" w:rsidRDefault="00687C9F">
                              <w:pPr>
                                <w:jc w:val="center"/>
                                <w:rPr>
                                  <w:b/>
                                  <w:sz w:val="26"/>
                                </w:rPr>
                              </w:pPr>
                              <w:r>
                                <w:rPr>
                                  <w:b/>
                                  <w:sz w:val="26"/>
                                </w:rPr>
                                <w:t>BUYING BEHAVIOURS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5.9pt;margin-top:11pt;width:364.95pt;height:208.45pt;z-index:251658240;mso-wrap-distance-left:0;mso-wrap-distance-right:0" coordorigin="1530,8389" coordsize="8319,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">
                <v:shapetype id="_x0000_t32" coordsize="21600,21600" o:spt="32" o:oned="t" path="m,l21600,21600e" filled="f">
                  <v:path arrowok="t" fillok="f" o:connecttype="none"/>
                  <o:lock v:ext="edit" shapetype="t"/>
                </v:shapetype>
                <v:shape id="1028" o:spid="_x0000_s1027" type="#_x0000_t32" style="position:absolute;left:5218;top:12799;width:1;height: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1029" o:spid="_x0000_s1028" type="#_x0000_t32" style="position:absolute;left:1680;top:8958;width:375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1030" o:spid="_x0000_s1029" type="#_x0000_t32" style="position:absolute;left:5439;top:8958;width:4308;height:3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1031" o:spid="_x0000_s1030" type="#_x0000_t32" style="position:absolute;left:1680;top:12799;width:8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3" o:spid="_x0000_s1031" type="#_x0000_t5" style="position:absolute;left:4662;top:10544;width:154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"/>
                <v:shape id="1034" o:spid="_x0000_s1032" type="#_x0000_t32" style="position:absolute;left:5439;top:8958;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1035" o:spid="_x0000_s1033" type="#_x0000_t32" style="position:absolute;left:1680;top:11771;width:2982;height:1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1036" o:spid="_x0000_s1034" type="#_x0000_t32" style="position:absolute;left:6209;top:11771;width:3538;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type id="_x0000_t202" coordsize="21600,21600" o:spt="202" path="m,l,21600r21600,l21600,xe">
                  <v:stroke joinstyle="miter"/>
                  <v:path gradientshapeok="t" o:connecttype="rect"/>
                </v:shapetype>
                <v:shape id="1038" o:spid="_x0000_s1035" type="#_x0000_t202" style="position:absolute;left:4017;top:838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687C9F" w:rsidRDefault="00687C9F">
                        <w:pPr>
                          <w:jc w:val="center"/>
                          <w:rPr>
                            <w:b/>
                            <w:sz w:val="26"/>
                          </w:rPr>
                        </w:pPr>
                        <w:r>
                          <w:rPr>
                            <w:b/>
                            <w:sz w:val="26"/>
                          </w:rPr>
                          <w:t>ONLINE SHOPPING</w:t>
                        </w:r>
                      </w:p>
                    </w:txbxContent>
                  </v:textbox>
                </v:shape>
                <v:shape id="1039" o:spid="_x0000_s1036" type="#_x0000_t202" style="position:absolute;left:3804;top:1215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87C9F" w:rsidRDefault="00687C9F">
                        <w:pPr>
                          <w:jc w:val="center"/>
                          <w:rPr>
                            <w:b/>
                            <w:sz w:val="26"/>
                          </w:rPr>
                        </w:pPr>
                        <w:r>
                          <w:rPr>
                            <w:b/>
                            <w:sz w:val="26"/>
                          </w:rPr>
                          <w:t>PRODUCT VARIETY</w:t>
                        </w:r>
                      </w:p>
                    </w:txbxContent>
                  </v:textbox>
                </v:shape>
                <v:shape id="1040" o:spid="_x0000_s1037" type="#_x0000_t202" style="position:absolute;left:4845;top:11050;width:1209;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87C9F" w:rsidRDefault="00687C9F">
                        <w:pPr>
                          <w:jc w:val="center"/>
                          <w:rPr>
                            <w:b/>
                            <w:sz w:val="16"/>
                          </w:rPr>
                        </w:pPr>
                        <w:r>
                          <w:rPr>
                            <w:b/>
                            <w:sz w:val="16"/>
                          </w:rPr>
                          <w:t>CONSUMER BEHAVIOUR</w:t>
                        </w:r>
                      </w:p>
                    </w:txbxContent>
                  </v:textbox>
                </v:shape>
                <v:shape id="1041" o:spid="_x0000_s1038" type="#_x0000_t202" style="position:absolute;left:401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rsidR="00687C9F" w:rsidRDefault="00687C9F">
                        <w:pPr>
                          <w:jc w:val="center"/>
                          <w:rPr>
                            <w:b/>
                            <w:sz w:val="26"/>
                          </w:rPr>
                        </w:pPr>
                        <w:r>
                          <w:rPr>
                            <w:b/>
                            <w:sz w:val="26"/>
                          </w:rPr>
                          <w:t>ONLINE PURCHASE</w:t>
                        </w:r>
                      </w:p>
                    </w:txbxContent>
                  </v:textbox>
                </v:shape>
                <v:shape id="1042" o:spid="_x0000_s1039" type="#_x0000_t202" style="position:absolute;left:597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" filled="f" stroked="f">
                  <v:textbox style="layout-flow:vertical">
                    <w:txbxContent>
                      <w:p w:rsidR="00687C9F" w:rsidRDefault="00687C9F">
                        <w:pPr>
                          <w:jc w:val="center"/>
                          <w:rPr>
                            <w:b/>
                            <w:sz w:val="26"/>
                          </w:rPr>
                        </w:pPr>
                        <w:r>
                          <w:rPr>
                            <w:b/>
                            <w:sz w:val="26"/>
                          </w:rPr>
                          <w:t>BUYING BEHAVIOUR</w:t>
                        </w:r>
                      </w:p>
                    </w:txbxContent>
                  </v:textbox>
                </v:shape>
                <v:shape id="1044" o:spid="_x0000_s1040" type="#_x0000_t202" style="position:absolute;left:1530;top:10375;width:3688;height:520;rotation:-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" filled="f" stroked="f">
                  <o:lock v:ext="edit" shapetype="t"/>
                  <v:textbox style="mso-fit-shape-to-text:t">
                    <w:txbxContent>
                      <w:p w:rsidR="00924547" w:rsidRPr="009938CE" w:rsidRDefault="00924547" w:rsidP="00924547">
                        <w:pPr>
                          <w:pStyle w:val="NormalWeb"/>
                          <w:spacing w:before="0" w:beforeAutospacing="0" w:after="0" w:afterAutospacing="0"/>
                          <w:jc w:val="center"/>
                        </w:pPr>
                      </w:p>
                    </w:txbxContent>
                  </v:textbox>
                </v:shape>
                <v:shape id="1045" o:spid="_x0000_s1041" type="#_x0000_t202" style="position:absolute;left:6161;top:10539;width:3688;height:520;rotation: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" filled="f" stroked="f">
                  <o:lock v:ext="edit" shapetype="t"/>
                  <v:textbox style="mso-fit-shape-to-text:t">
                    <w:txbxContent>
                      <w:p w:rsidR="00924547" w:rsidRDefault="00924547" w:rsidP="00924547">
                        <w:pPr>
                          <w:pStyle w:val="NormalWeb"/>
                          <w:spacing w:before="0" w:beforeAutospacing="0" w:after="0" w:afterAutospacing="0"/>
                          <w:jc w:val="center"/>
                        </w:pPr>
                      </w:p>
                    </w:txbxContent>
                  </v:textbox>
                </v:shape>
                <v:shape id="1046" o:spid="_x0000_s1042" type="#_x0000_t32" style="position:absolute;left:3468;top:10510;width:271;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1047" o:spid="_x0000_s1043" type="#_x0000_t32" style="position:absolute;left:7680;top:10674;width:187;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1048" o:spid="_x0000_s1044" type="#_x0000_t202" style="position:absolute;left:4017;top:12975;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687C9F" w:rsidRDefault="00687C9F">
                        <w:pPr>
                          <w:jc w:val="center"/>
                          <w:rPr>
                            <w:b/>
                            <w:sz w:val="26"/>
                          </w:rPr>
                        </w:pPr>
                        <w:r>
                          <w:rPr>
                            <w:b/>
                            <w:sz w:val="26"/>
                          </w:rPr>
                          <w:t>BUYING BEHAVIOURS</w:t>
                        </w:r>
                      </w:p>
                    </w:txbxContent>
                  </v:textbox>
                </v:shape>
              </v:group>
            </w:pict>
          </mc:Fallback>
        </mc:AlternateContent>
      </w:r>
    </w:p>
    <w:p w14:paraId="5A52026F" w14:textId="77777777" w:rsidR="002361A6" w:rsidRPr="00924547" w:rsidRDefault="002361A6">
      <w:pPr>
        <w:tabs>
          <w:tab w:val="left" w:pos="0"/>
        </w:tabs>
        <w:spacing w:after="0" w:line="360" w:lineRule="auto"/>
        <w:ind w:right="29"/>
        <w:jc w:val="both"/>
        <w:rPr>
          <w:rFonts w:ascii="Times New Roman" w:hAnsi="Times New Roman" w:cs="Times New Roman"/>
          <w:sz w:val="26"/>
          <w:szCs w:val="26"/>
        </w:rPr>
      </w:pPr>
    </w:p>
    <w:p w14:paraId="17344274" w14:textId="77777777" w:rsidR="002361A6" w:rsidRPr="00924547" w:rsidRDefault="00924547">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3A781C7F" wp14:editId="2CE9F5AA">
                <wp:simplePos x="0" y="0"/>
                <wp:positionH relativeFrom="column">
                  <wp:posOffset>0</wp:posOffset>
                </wp:positionH>
                <wp:positionV relativeFrom="paragraph">
                  <wp:posOffset>0</wp:posOffset>
                </wp:positionV>
                <wp:extent cx="635000" cy="635000"/>
                <wp:effectExtent l="9525" t="9525" r="12700" b="12700"/>
                <wp:wrapNone/>
                <wp:docPr id="1"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1B8DE" id="AutoShape 21"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3U2AEAAJk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a2INtglNJ5tFmqMcSGEBu/xdysnPwuPIH8GZmHnbak9pkHNoPwvS4sz6dApAVevcLnRwyUfT9+&#10;BUUxghIXEacOXeYnedhUZnW6zUpPiUky3r1f1jVNVJLrcqcCK9FcwQFj+qLBsXxpeUwoTD+kDXhP&#10;dQLOSypxfIrpDLwCcmYPj8bashzWs7HlH5eLZQFEsEZlZw6L2O83FtlR5PUqX5aJqngVhnDwqpAN&#10;WqjPl3sSxp7vFG89wa6KnIXegzptMdNlO82/EF92NS/Y7+8S9fJHrX8B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Bh6k3U2AEAAJkD&#10;AAAOAAAAAAAAAAAAAAAAAC4CAABkcnMvZTJvRG9jLnhtbFBLAQItABQABgAIAAAAIQDLHvB21wAA&#10;AAUBAAAPAAAAAAAAAAAAAAAAADIEAABkcnMvZG93bnJldi54bWxQSwUGAAAAAAQABADzAAAANgUA&#10;AAAA&#10;">
                <o:lock v:ext="edit" selection="t"/>
              </v:shape>
            </w:pict>
          </mc:Fallback>
        </mc:AlternateContent>
      </w:r>
    </w:p>
    <w:p w14:paraId="4AE625B8" w14:textId="77777777" w:rsidR="002361A6" w:rsidRPr="00924547" w:rsidRDefault="002361A6">
      <w:pPr>
        <w:tabs>
          <w:tab w:val="left" w:pos="0"/>
        </w:tabs>
        <w:spacing w:after="0" w:line="360" w:lineRule="auto"/>
        <w:ind w:right="29"/>
        <w:jc w:val="both"/>
        <w:rPr>
          <w:rFonts w:ascii="Times New Roman" w:hAnsi="Times New Roman" w:cs="Times New Roman"/>
          <w:sz w:val="26"/>
          <w:szCs w:val="26"/>
        </w:rPr>
      </w:pPr>
    </w:p>
    <w:p w14:paraId="7A41EBEA" w14:textId="77777777" w:rsidR="002361A6" w:rsidRPr="00924547" w:rsidRDefault="002361A6">
      <w:pPr>
        <w:tabs>
          <w:tab w:val="left" w:pos="0"/>
        </w:tabs>
        <w:spacing w:after="0" w:line="360" w:lineRule="auto"/>
        <w:ind w:right="29"/>
        <w:jc w:val="both"/>
        <w:rPr>
          <w:rFonts w:ascii="Times New Roman" w:hAnsi="Times New Roman" w:cs="Times New Roman"/>
          <w:sz w:val="26"/>
          <w:szCs w:val="26"/>
        </w:rPr>
      </w:pPr>
    </w:p>
    <w:p w14:paraId="4E047BAC" w14:textId="77777777" w:rsidR="002361A6" w:rsidRPr="00924547" w:rsidRDefault="002361A6">
      <w:pPr>
        <w:tabs>
          <w:tab w:val="left" w:pos="0"/>
        </w:tabs>
        <w:spacing w:after="0" w:line="360" w:lineRule="auto"/>
        <w:ind w:right="29"/>
        <w:jc w:val="both"/>
        <w:rPr>
          <w:rFonts w:ascii="Times New Roman" w:hAnsi="Times New Roman" w:cs="Times New Roman"/>
          <w:sz w:val="26"/>
          <w:szCs w:val="26"/>
        </w:rPr>
      </w:pPr>
    </w:p>
    <w:p w14:paraId="1D096581" w14:textId="77777777" w:rsidR="002361A6" w:rsidRPr="00924547" w:rsidRDefault="002361A6">
      <w:pPr>
        <w:tabs>
          <w:tab w:val="left" w:pos="0"/>
        </w:tabs>
        <w:spacing w:after="0" w:line="360" w:lineRule="auto"/>
        <w:ind w:right="29"/>
        <w:jc w:val="both"/>
        <w:rPr>
          <w:rFonts w:ascii="Times New Roman" w:hAnsi="Times New Roman" w:cs="Times New Roman"/>
          <w:sz w:val="26"/>
          <w:szCs w:val="26"/>
        </w:rPr>
      </w:pPr>
    </w:p>
    <w:p w14:paraId="0C87CE8C" w14:textId="77777777" w:rsidR="0038672F" w:rsidRPr="00924547" w:rsidRDefault="0038672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p>
    <w:p w14:paraId="510B8BAD" w14:textId="77777777" w:rsidR="0038672F" w:rsidRPr="00924547" w:rsidRDefault="0038672F">
      <w:pPr>
        <w:tabs>
          <w:tab w:val="left" w:pos="0"/>
        </w:tabs>
        <w:spacing w:after="0" w:line="360" w:lineRule="auto"/>
        <w:ind w:right="29"/>
        <w:jc w:val="both"/>
        <w:rPr>
          <w:rFonts w:ascii="Times New Roman" w:hAnsi="Times New Roman" w:cs="Times New Roman"/>
          <w:sz w:val="26"/>
          <w:szCs w:val="26"/>
        </w:rPr>
      </w:pPr>
    </w:p>
    <w:p w14:paraId="42FA5C3E" w14:textId="77777777" w:rsidR="0038672F" w:rsidRPr="00924547" w:rsidRDefault="0038672F">
      <w:pPr>
        <w:tabs>
          <w:tab w:val="left" w:pos="0"/>
        </w:tabs>
        <w:spacing w:after="0" w:line="360" w:lineRule="auto"/>
        <w:ind w:right="29"/>
        <w:jc w:val="both"/>
        <w:rPr>
          <w:rFonts w:ascii="Times New Roman" w:hAnsi="Times New Roman" w:cs="Times New Roman"/>
          <w:sz w:val="26"/>
          <w:szCs w:val="26"/>
        </w:rPr>
      </w:pPr>
    </w:p>
    <w:p w14:paraId="19B17BAF"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Source: Th</w:t>
      </w:r>
      <w:r w:rsidR="0038672F" w:rsidRPr="00924547">
        <w:rPr>
          <w:rFonts w:ascii="Times New Roman" w:hAnsi="Times New Roman" w:cs="Times New Roman"/>
          <w:sz w:val="26"/>
          <w:szCs w:val="26"/>
        </w:rPr>
        <w:t>e researcher 2025</w:t>
      </w:r>
    </w:p>
    <w:p w14:paraId="48E2B527" w14:textId="77777777" w:rsidR="0038672F" w:rsidRPr="00924547" w:rsidRDefault="0038672F">
      <w:pPr>
        <w:tabs>
          <w:tab w:val="left" w:pos="0"/>
        </w:tabs>
        <w:spacing w:after="0" w:line="360" w:lineRule="auto"/>
        <w:ind w:right="29"/>
        <w:jc w:val="both"/>
        <w:rPr>
          <w:rFonts w:ascii="Times New Roman" w:hAnsi="Times New Roman" w:cs="Times New Roman"/>
          <w:sz w:val="26"/>
          <w:szCs w:val="26"/>
        </w:rPr>
      </w:pPr>
    </w:p>
    <w:p w14:paraId="3C4C6512"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2.1.2</w:t>
      </w:r>
      <w:r w:rsidRPr="00924547">
        <w:rPr>
          <w:rFonts w:ascii="Times New Roman" w:eastAsia="Times New Roman" w:hAnsi="Times New Roman" w:cs="Times New Roman"/>
          <w:b/>
          <w:sz w:val="26"/>
          <w:szCs w:val="26"/>
        </w:rPr>
        <w:tab/>
        <w:t>Online shopping</w:t>
      </w:r>
    </w:p>
    <w:p w14:paraId="59CE3D74"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14:paraId="581863C8"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2.1.3</w:t>
      </w:r>
      <w:r w:rsidRPr="00924547">
        <w:rPr>
          <w:rFonts w:ascii="Times New Roman" w:eastAsia="Times New Roman" w:hAnsi="Times New Roman" w:cs="Times New Roman"/>
          <w:b/>
          <w:sz w:val="26"/>
          <w:szCs w:val="26"/>
        </w:rPr>
        <w:tab/>
        <w:t>Online shopping evaluation</w:t>
      </w:r>
    </w:p>
    <w:p w14:paraId="3AB8C4ED"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Barnes (2013) questions the reasoning why online shopping has become so popular. Many authors (Chaing and Dholakia, 2003, Monsuwé et al., 2004 and Poulter, 2013) believe one of the key reasons is convenience. Shopping online offers </w:t>
      </w:r>
      <w:r w:rsidRPr="00924547">
        <w:rPr>
          <w:rFonts w:ascii="Times New Roman" w:eastAsia="Times New Roman" w:hAnsi="Times New Roman" w:cs="Times New Roman"/>
          <w:sz w:val="26"/>
          <w:szCs w:val="26"/>
        </w:rPr>
        <w:lastRenderedPageBreak/>
        <w:t>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14:paraId="5D6786B2"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14:paraId="67A74942"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w:t>
      </w:r>
      <w:r w:rsidRPr="00924547">
        <w:rPr>
          <w:rFonts w:ascii="Times New Roman" w:eastAsia="Times New Roman" w:hAnsi="Times New Roman" w:cs="Times New Roman"/>
          <w:sz w:val="26"/>
          <w:szCs w:val="26"/>
        </w:rPr>
        <w:lastRenderedPageBreak/>
        <w:t>purchases. However, shipping costs can often be eliminated using voucher code websites (Palmer, 2013).</w:t>
      </w:r>
    </w:p>
    <w:p w14:paraId="17B246B7"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Lack of product information, unawareness of security features and few payment options are all cited as recurring frustrations regarding online shopping (Adeshara, 2013). Shim et al.</w:t>
      </w:r>
    </w:p>
    <w:p w14:paraId="2D4F96E0"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2.1.4</w:t>
      </w:r>
      <w:r w:rsidRPr="00924547">
        <w:rPr>
          <w:rFonts w:ascii="Times New Roman" w:eastAsia="Times New Roman" w:hAnsi="Times New Roman" w:cs="Times New Roman"/>
          <w:b/>
          <w:sz w:val="26"/>
          <w:szCs w:val="26"/>
        </w:rPr>
        <w:tab/>
        <w:t>TRUST BUILDING</w:t>
      </w:r>
    </w:p>
    <w:p w14:paraId="615BD249"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Borchers 2001; Bhatnagar et al. 2002) According to Lee and Turban (2001), one of the most frequently cited reasons for not shopping online are the lack of trust. As online shopping is a fairly new medium and people do not </w:t>
      </w:r>
      <w:r w:rsidRPr="00924547">
        <w:rPr>
          <w:rFonts w:ascii="Times New Roman" w:eastAsia="Times New Roman" w:hAnsi="Times New Roman" w:cs="Times New Roman"/>
          <w:sz w:val="26"/>
          <w:szCs w:val="26"/>
        </w:rPr>
        <w:lastRenderedPageBreak/>
        <w:t>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14:paraId="1A9F1C3B"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2.1.5</w:t>
      </w:r>
      <w:r w:rsidRPr="00924547">
        <w:rPr>
          <w:rFonts w:ascii="Times New Roman" w:eastAsia="Times New Roman" w:hAnsi="Times New Roman" w:cs="Times New Roman"/>
          <w:b/>
          <w:sz w:val="26"/>
          <w:szCs w:val="26"/>
        </w:rPr>
        <w:tab/>
        <w:t>TRANSACTION CONVENIENCE</w:t>
      </w:r>
    </w:p>
    <w:p w14:paraId="650AB183"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14:paraId="6648E3A0"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1. Access: Ability of customer to reach the retailer</w:t>
      </w:r>
    </w:p>
    <w:p w14:paraId="155166B1"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2. Search: Ability to identify and select products that they want</w:t>
      </w:r>
    </w:p>
    <w:p w14:paraId="6EDD478D"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3. Possession: Ability to obtain the product of desire</w:t>
      </w:r>
    </w:p>
    <w:p w14:paraId="3A0ECF5A"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4. Transaction: Ability to amend or effect transactions</w:t>
      </w:r>
    </w:p>
    <w:p w14:paraId="65359585"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lastRenderedPageBreak/>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sidRPr="00924547">
        <w:rPr>
          <w:rFonts w:ascii="Times New Roman" w:eastAsia="Times New Roman" w:hAnsi="Times New Roman" w:cs="Times New Roman"/>
          <w:sz w:val="26"/>
          <w:szCs w:val="26"/>
        </w:rPr>
        <w:b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924547">
        <w:rPr>
          <w:rFonts w:ascii="Times New Roman" w:eastAsia="Times New Roman" w:hAnsi="Times New Roman" w:cs="Times New Roman"/>
          <w:sz w:val="26"/>
          <w:szCs w:val="26"/>
        </w:rPr>
        <w:br/>
      </w:r>
      <w:r w:rsidRPr="00924547">
        <w:rPr>
          <w:rFonts w:ascii="Times New Roman" w:eastAsia="Times New Roman" w:hAnsi="Times New Roman" w:cs="Times New Roman"/>
          <w:b/>
          <w:sz w:val="26"/>
          <w:szCs w:val="26"/>
        </w:rPr>
        <w:t>2.1.6</w:t>
      </w:r>
      <w:r w:rsidRPr="00924547">
        <w:rPr>
          <w:rFonts w:ascii="Times New Roman" w:eastAsia="Times New Roman" w:hAnsi="Times New Roman" w:cs="Times New Roman"/>
          <w:b/>
          <w:sz w:val="26"/>
          <w:szCs w:val="26"/>
        </w:rPr>
        <w:tab/>
        <w:t>FACTORS INFLUENCING CONSUMER BEHAVIOR</w:t>
      </w:r>
    </w:p>
    <w:p w14:paraId="53B609C0" w14:textId="77777777" w:rsidR="002361A6" w:rsidRPr="00924547" w:rsidRDefault="00687C9F" w:rsidP="0038672F">
      <w:pPr>
        <w:spacing w:after="0" w:line="360" w:lineRule="auto"/>
        <w:ind w:firstLine="720"/>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924547">
        <w:rPr>
          <w:rFonts w:ascii="Times New Roman" w:eastAsia="Times New Roman" w:hAnsi="Times New Roman" w:cs="Times New Roman"/>
          <w:sz w:val="26"/>
          <w:szCs w:val="26"/>
        </w:rPr>
        <w:br/>
        <w:t>There is a wide range of factors that can affect consumer behaviour in different ways. These factors are divided by Hoyer et al. (2012) into four broad categories: situational, personal, social and cultural factors.</w:t>
      </w:r>
    </w:p>
    <w:p w14:paraId="09A0DCF3"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lastRenderedPageBreak/>
        <w:t>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14:paraId="7B4913B7"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sidRPr="00924547">
        <w:rPr>
          <w:rFonts w:ascii="Times New Roman" w:eastAsia="Times New Roman" w:hAnsi="Times New Roman" w:cs="Times New Roman"/>
          <w:sz w:val="26"/>
          <w:szCs w:val="26"/>
        </w:rPr>
        <w:tab/>
        <w:t>et</w:t>
      </w:r>
      <w:r w:rsidRPr="00924547">
        <w:rPr>
          <w:rFonts w:ascii="Times New Roman" w:eastAsia="Times New Roman" w:hAnsi="Times New Roman" w:cs="Times New Roman"/>
          <w:sz w:val="26"/>
          <w:szCs w:val="26"/>
        </w:rPr>
        <w:tab/>
        <w:t>al.,</w:t>
      </w:r>
      <w:r w:rsidRPr="00924547">
        <w:rPr>
          <w:rFonts w:ascii="Times New Roman" w:eastAsia="Times New Roman" w:hAnsi="Times New Roman" w:cs="Times New Roman"/>
          <w:sz w:val="26"/>
          <w:szCs w:val="26"/>
        </w:rPr>
        <w:tab/>
        <w:t xml:space="preserve">2008) </w:t>
      </w:r>
    </w:p>
    <w:p w14:paraId="3D865196"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w:t>
      </w:r>
      <w:r w:rsidRPr="00924547">
        <w:rPr>
          <w:rFonts w:ascii="Times New Roman" w:eastAsia="Times New Roman" w:hAnsi="Times New Roman" w:cs="Times New Roman"/>
          <w:sz w:val="26"/>
          <w:szCs w:val="26"/>
        </w:rPr>
        <w:tab/>
        <w:t xml:space="preserve">consumers. </w:t>
      </w:r>
    </w:p>
    <w:p w14:paraId="64F4B5F1"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w:t>
      </w:r>
      <w:r w:rsidRPr="00924547">
        <w:rPr>
          <w:rFonts w:ascii="Times New Roman" w:eastAsia="Times New Roman" w:hAnsi="Times New Roman" w:cs="Times New Roman"/>
          <w:sz w:val="26"/>
          <w:szCs w:val="26"/>
        </w:rPr>
        <w:lastRenderedPageBreak/>
        <w:t>compulsory for cross-cultural differences amongst consumers to be taken into account when formulating and communicating marketing messages.</w:t>
      </w:r>
    </w:p>
    <w:p w14:paraId="1AF4BF36"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2.1.7</w:t>
      </w:r>
      <w:r w:rsidRPr="00924547">
        <w:rPr>
          <w:rFonts w:ascii="Times New Roman" w:eastAsia="Times New Roman" w:hAnsi="Times New Roman" w:cs="Times New Roman"/>
          <w:b/>
          <w:sz w:val="26"/>
          <w:szCs w:val="26"/>
        </w:rPr>
        <w:tab/>
        <w:t>FACTORS AFFECTING ADOPTION OF ONLINE MARKETING BY</w:t>
      </w:r>
      <w:r w:rsidRPr="00924547">
        <w:rPr>
          <w:rFonts w:ascii="Times New Roman" w:eastAsia="Times New Roman" w:hAnsi="Times New Roman" w:cs="Times New Roman"/>
          <w:b/>
          <w:sz w:val="26"/>
          <w:szCs w:val="26"/>
        </w:rPr>
        <w:br/>
        <w:t>CONSUMERS</w:t>
      </w:r>
    </w:p>
    <w:p w14:paraId="3A583A3B"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w:t>
      </w:r>
      <w:r w:rsidR="009938CE">
        <w:rPr>
          <w:rFonts w:ascii="Times New Roman" w:eastAsia="Times New Roman" w:hAnsi="Times New Roman" w:cs="Times New Roman"/>
          <w:sz w:val="26"/>
          <w:szCs w:val="26"/>
        </w:rPr>
        <w:t xml:space="preserve">istics </w:t>
      </w:r>
      <w:r w:rsidRPr="00924547">
        <w:rPr>
          <w:rFonts w:ascii="Times New Roman" w:eastAsia="Times New Roman" w:hAnsi="Times New Roman" w:cs="Times New Roman"/>
          <w:sz w:val="26"/>
          <w:szCs w:val="26"/>
        </w:rP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14:paraId="65BECB70" w14:textId="77777777" w:rsidR="009938CE" w:rsidRDefault="009938CE">
      <w:pPr>
        <w:spacing w:after="0" w:line="360" w:lineRule="auto"/>
        <w:jc w:val="both"/>
        <w:rPr>
          <w:rFonts w:ascii="Times New Roman" w:eastAsia="Times New Roman" w:hAnsi="Times New Roman" w:cs="Times New Roman"/>
          <w:b/>
          <w:sz w:val="26"/>
          <w:szCs w:val="26"/>
        </w:rPr>
      </w:pPr>
    </w:p>
    <w:p w14:paraId="638F7801" w14:textId="77777777" w:rsidR="009938CE" w:rsidRPr="00924547" w:rsidRDefault="009938CE">
      <w:pPr>
        <w:spacing w:after="0" w:line="360" w:lineRule="auto"/>
        <w:jc w:val="both"/>
        <w:rPr>
          <w:rFonts w:ascii="Times New Roman" w:eastAsia="Times New Roman" w:hAnsi="Times New Roman" w:cs="Times New Roman"/>
          <w:b/>
          <w:sz w:val="26"/>
          <w:szCs w:val="26"/>
        </w:rPr>
      </w:pPr>
    </w:p>
    <w:p w14:paraId="11FBA2EC" w14:textId="77777777" w:rsidR="002361A6" w:rsidRPr="00924547" w:rsidRDefault="00687C9F" w:rsidP="0038672F">
      <w:pPr>
        <w:pStyle w:val="Heading3"/>
        <w:rPr>
          <w:rFonts w:ascii="Times New Roman" w:hAnsi="Times New Roman" w:cs="Times New Roman"/>
          <w:color w:val="auto"/>
        </w:rPr>
      </w:pPr>
      <w:bookmarkStart w:id="18" w:name="_Toc199496329"/>
      <w:r w:rsidRPr="00924547">
        <w:rPr>
          <w:rFonts w:ascii="Times New Roman" w:hAnsi="Times New Roman" w:cs="Times New Roman"/>
          <w:color w:val="auto"/>
        </w:rPr>
        <w:lastRenderedPageBreak/>
        <w:t>2.2</w:t>
      </w:r>
      <w:r w:rsidRPr="00924547">
        <w:rPr>
          <w:rFonts w:ascii="Times New Roman" w:hAnsi="Times New Roman" w:cs="Times New Roman"/>
          <w:color w:val="auto"/>
        </w:rPr>
        <w:tab/>
        <w:t>THEORETICAL REVIEW</w:t>
      </w:r>
      <w:bookmarkEnd w:id="18"/>
    </w:p>
    <w:p w14:paraId="7DA5E211"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sidRPr="00924547">
        <w:rPr>
          <w:rFonts w:ascii="Times New Roman" w:eastAsia="Times New Roman" w:hAnsi="Times New Roman" w:cs="Times New Roman"/>
          <w:sz w:val="26"/>
          <w:szCs w:val="26"/>
        </w:rPr>
        <w:tab/>
        <w:t>the</w:t>
      </w:r>
      <w:r w:rsidRPr="00924547">
        <w:rPr>
          <w:rFonts w:ascii="Times New Roman" w:eastAsia="Times New Roman" w:hAnsi="Times New Roman" w:cs="Times New Roman"/>
          <w:sz w:val="26"/>
          <w:szCs w:val="26"/>
        </w:rPr>
        <w:tab/>
        <w:t>basis</w:t>
      </w:r>
      <w:r w:rsidRPr="00924547">
        <w:rPr>
          <w:rFonts w:ascii="Times New Roman" w:eastAsia="Times New Roman" w:hAnsi="Times New Roman" w:cs="Times New Roman"/>
          <w:sz w:val="26"/>
          <w:szCs w:val="26"/>
        </w:rPr>
        <w:tab/>
        <w:t>of</w:t>
      </w:r>
      <w:r w:rsidRPr="00924547">
        <w:rPr>
          <w:rFonts w:ascii="Times New Roman" w:eastAsia="Times New Roman" w:hAnsi="Times New Roman" w:cs="Times New Roman"/>
          <w:sz w:val="26"/>
          <w:szCs w:val="26"/>
        </w:rPr>
        <w:tab/>
        <w:t>these</w:t>
      </w:r>
      <w:r w:rsidRPr="00924547">
        <w:rPr>
          <w:rFonts w:ascii="Times New Roman" w:eastAsia="Times New Roman" w:hAnsi="Times New Roman" w:cs="Times New Roman"/>
          <w:sz w:val="26"/>
          <w:szCs w:val="26"/>
        </w:rPr>
        <w:tab/>
        <w:t>theoretical</w:t>
      </w:r>
      <w:r w:rsidRPr="00924547">
        <w:rPr>
          <w:rFonts w:ascii="Times New Roman" w:eastAsia="Times New Roman" w:hAnsi="Times New Roman" w:cs="Times New Roman"/>
          <w:sz w:val="26"/>
          <w:szCs w:val="26"/>
        </w:rPr>
        <w:br/>
        <w:t>paradigms are discussed below.</w:t>
      </w:r>
    </w:p>
    <w:p w14:paraId="5FDE9811"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2.3.1</w:t>
      </w:r>
      <w:r w:rsidRPr="00924547">
        <w:rPr>
          <w:rFonts w:ascii="Times New Roman" w:eastAsia="Times New Roman" w:hAnsi="Times New Roman" w:cs="Times New Roman"/>
          <w:b/>
          <w:sz w:val="26"/>
          <w:szCs w:val="26"/>
        </w:rPr>
        <w:tab/>
        <w:t>Models and Theory -</w:t>
      </w:r>
    </w:p>
    <w:p w14:paraId="797CA19C"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14:paraId="3D50CAEB" w14:textId="77777777"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2.2.2</w:t>
      </w:r>
      <w:r w:rsidRPr="00924547">
        <w:rPr>
          <w:rFonts w:ascii="Times New Roman" w:eastAsia="Times New Roman" w:hAnsi="Times New Roman" w:cs="Times New Roman"/>
          <w:b/>
          <w:sz w:val="26"/>
          <w:szCs w:val="26"/>
        </w:rPr>
        <w:tab/>
        <w:t>TAM (Technology Acceptance Model)</w:t>
      </w:r>
    </w:p>
    <w:p w14:paraId="5F856CEA"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TAM was derived from the theory of reasoned action (TRA) (Fishbein and Ajzen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w:t>
      </w:r>
      <w:r w:rsidRPr="00924547">
        <w:rPr>
          <w:rFonts w:ascii="Times New Roman" w:eastAsia="Times New Roman" w:hAnsi="Times New Roman" w:cs="Times New Roman"/>
          <w:sz w:val="26"/>
          <w:szCs w:val="26"/>
        </w:rPr>
        <w:lastRenderedPageBreak/>
        <w:t>(i.e., by reducing the time to accomplish a task or providing timely information). Perceived ease of use is the degree to which a person believes that using a particular system would be free of effort. (Davis</w:t>
      </w:r>
      <w:r w:rsidRPr="00924547">
        <w:rPr>
          <w:rFonts w:ascii="Times New Roman" w:eastAsia="Times New Roman" w:hAnsi="Times New Roman" w:cs="Times New Roman"/>
          <w:sz w:val="26"/>
          <w:szCs w:val="26"/>
        </w:rPr>
        <w:tab/>
        <w:t>1989) 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14:paraId="1CB03B28" w14:textId="77777777" w:rsidR="002361A6" w:rsidRPr="00924547" w:rsidRDefault="00687C9F" w:rsidP="0038672F">
      <w:pPr>
        <w:pStyle w:val="Heading2"/>
        <w:rPr>
          <w:rFonts w:ascii="Times New Roman" w:hAnsi="Times New Roman" w:cs="Times New Roman"/>
          <w:color w:val="auto"/>
        </w:rPr>
      </w:pPr>
      <w:bookmarkStart w:id="19" w:name="_Toc199496330"/>
      <w:r w:rsidRPr="00924547">
        <w:rPr>
          <w:rFonts w:ascii="Times New Roman" w:hAnsi="Times New Roman" w:cs="Times New Roman"/>
          <w:color w:val="auto"/>
        </w:rPr>
        <w:t>2.3</w:t>
      </w:r>
      <w:r w:rsidRPr="00924547">
        <w:rPr>
          <w:rFonts w:ascii="Times New Roman" w:hAnsi="Times New Roman" w:cs="Times New Roman"/>
          <w:color w:val="auto"/>
        </w:rPr>
        <w:tab/>
        <w:t>EMPIRICAL REVIEW</w:t>
      </w:r>
      <w:bookmarkEnd w:id="19"/>
    </w:p>
    <w:p w14:paraId="2FDA2175"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w:t>
      </w:r>
      <w:r w:rsidRPr="00924547">
        <w:rPr>
          <w:rFonts w:ascii="Times New Roman" w:eastAsia="Times New Roman" w:hAnsi="Times New Roman" w:cs="Times New Roman"/>
          <w:sz w:val="26"/>
          <w:szCs w:val="26"/>
        </w:rPr>
        <w:tab/>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w:t>
      </w:r>
      <w:r w:rsidRPr="00924547">
        <w:rPr>
          <w:rFonts w:ascii="Times New Roman" w:eastAsia="Times New Roman" w:hAnsi="Times New Roman" w:cs="Times New Roman"/>
          <w:sz w:val="26"/>
          <w:szCs w:val="26"/>
        </w:rPr>
        <w:lastRenderedPageBreak/>
        <w:t>preferences for the benefits provided by their products or services. Satisfying the consumer’s needs produces company success.</w:t>
      </w:r>
    </w:p>
    <w:p w14:paraId="5E425A9F"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w:t>
      </w:r>
      <w:r w:rsidR="0038672F" w:rsidRPr="00924547">
        <w:rPr>
          <w:rFonts w:ascii="Times New Roman" w:eastAsia="Times New Roman" w:hAnsi="Times New Roman" w:cs="Times New Roman"/>
          <w:sz w:val="26"/>
          <w:szCs w:val="26"/>
        </w:rPr>
        <w:t xml:space="preserve">tudinal structure of consumers. </w:t>
      </w:r>
      <w:r w:rsidRPr="00924547">
        <w:rPr>
          <w:rFonts w:ascii="Times New Roman" w:eastAsia="Times New Roman" w:hAnsi="Times New Roman" w:cs="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 major role in online shopping.</w:t>
      </w:r>
    </w:p>
    <w:p w14:paraId="329B6CCA" w14:textId="77777777" w:rsidR="002361A6" w:rsidRPr="00924547" w:rsidRDefault="002361A6">
      <w:pPr>
        <w:spacing w:after="0" w:line="360" w:lineRule="auto"/>
        <w:jc w:val="both"/>
        <w:rPr>
          <w:rFonts w:ascii="Times New Roman" w:eastAsia="Times New Roman" w:hAnsi="Times New Roman" w:cs="Times New Roman"/>
          <w:b/>
          <w:sz w:val="26"/>
          <w:szCs w:val="26"/>
        </w:rPr>
      </w:pPr>
    </w:p>
    <w:p w14:paraId="0FA951DC" w14:textId="77777777" w:rsidR="0038672F" w:rsidRPr="00924547" w:rsidRDefault="0038672F">
      <w:pPr>
        <w:spacing w:after="0" w:line="360" w:lineRule="auto"/>
        <w:jc w:val="both"/>
        <w:rPr>
          <w:rFonts w:ascii="Times New Roman" w:eastAsia="Times New Roman" w:hAnsi="Times New Roman" w:cs="Times New Roman"/>
          <w:b/>
          <w:sz w:val="26"/>
          <w:szCs w:val="26"/>
        </w:rPr>
      </w:pPr>
    </w:p>
    <w:p w14:paraId="6DB61B8B" w14:textId="77777777" w:rsidR="0038672F" w:rsidRPr="00924547" w:rsidRDefault="0038672F">
      <w:pPr>
        <w:spacing w:after="0" w:line="360" w:lineRule="auto"/>
        <w:jc w:val="both"/>
        <w:rPr>
          <w:rFonts w:ascii="Times New Roman" w:eastAsia="Times New Roman" w:hAnsi="Times New Roman" w:cs="Times New Roman"/>
          <w:b/>
          <w:sz w:val="26"/>
          <w:szCs w:val="26"/>
        </w:rPr>
      </w:pPr>
    </w:p>
    <w:p w14:paraId="7E4B8D4B" w14:textId="77777777" w:rsidR="002361A6" w:rsidRPr="00924547" w:rsidRDefault="00687C9F" w:rsidP="0038672F">
      <w:pPr>
        <w:pStyle w:val="Heading3"/>
        <w:rPr>
          <w:rFonts w:ascii="Times New Roman" w:hAnsi="Times New Roman" w:cs="Times New Roman"/>
          <w:color w:val="auto"/>
        </w:rPr>
      </w:pPr>
      <w:bookmarkStart w:id="20" w:name="_Toc199496331"/>
      <w:r w:rsidRPr="00924547">
        <w:rPr>
          <w:rFonts w:ascii="Times New Roman" w:hAnsi="Times New Roman" w:cs="Times New Roman"/>
          <w:color w:val="auto"/>
        </w:rPr>
        <w:lastRenderedPageBreak/>
        <w:t>2.3.1</w:t>
      </w:r>
      <w:r w:rsidRPr="00924547">
        <w:rPr>
          <w:rFonts w:ascii="Times New Roman" w:hAnsi="Times New Roman" w:cs="Times New Roman"/>
          <w:color w:val="auto"/>
        </w:rPr>
        <w:tab/>
        <w:t>GAPS IN LITERATURE</w:t>
      </w:r>
      <w:bookmarkEnd w:id="20"/>
    </w:p>
    <w:p w14:paraId="3378625E"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w:t>
      </w:r>
      <w:r w:rsidR="0038672F" w:rsidRPr="00924547">
        <w:rPr>
          <w:rFonts w:ascii="Times New Roman" w:eastAsia="Times New Roman" w:hAnsi="Times New Roman" w:cs="Times New Roman"/>
          <w:sz w:val="26"/>
          <w:szCs w:val="26"/>
        </w:rPr>
        <w:t xml:space="preserve">ticketing in foreign countries. </w:t>
      </w:r>
      <w:r w:rsidRPr="00924547">
        <w:rPr>
          <w:rFonts w:ascii="Times New Roman" w:eastAsia="Times New Roman" w:hAnsi="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14:paraId="2C628E2F" w14:textId="77777777" w:rsidR="002361A6" w:rsidRPr="00924547" w:rsidRDefault="002361A6">
      <w:pPr>
        <w:spacing w:after="0" w:line="360" w:lineRule="auto"/>
        <w:jc w:val="both"/>
        <w:rPr>
          <w:rFonts w:ascii="Times New Roman" w:eastAsia="Times New Roman" w:hAnsi="Times New Roman" w:cs="Times New Roman"/>
          <w:sz w:val="26"/>
          <w:szCs w:val="26"/>
        </w:rPr>
      </w:pPr>
    </w:p>
    <w:p w14:paraId="5BF57957" w14:textId="77777777" w:rsidR="002361A6" w:rsidRPr="00924547" w:rsidRDefault="002361A6">
      <w:pPr>
        <w:spacing w:after="0" w:line="360" w:lineRule="auto"/>
        <w:jc w:val="both"/>
        <w:rPr>
          <w:rFonts w:ascii="Times New Roman" w:eastAsia="Times New Roman" w:hAnsi="Times New Roman" w:cs="Times New Roman"/>
          <w:sz w:val="26"/>
          <w:szCs w:val="26"/>
        </w:rPr>
      </w:pPr>
    </w:p>
    <w:p w14:paraId="733CD765" w14:textId="77777777" w:rsidR="002361A6" w:rsidRPr="00924547" w:rsidRDefault="00687C9F">
      <w:pPr>
        <w:spacing w:line="360" w:lineRule="auto"/>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br w:type="page"/>
      </w:r>
    </w:p>
    <w:p w14:paraId="002020E7" w14:textId="77777777" w:rsidR="002361A6" w:rsidRPr="00924547" w:rsidRDefault="00687C9F" w:rsidP="0038672F">
      <w:pPr>
        <w:pStyle w:val="Heading2"/>
        <w:jc w:val="center"/>
        <w:rPr>
          <w:rFonts w:ascii="Times New Roman" w:hAnsi="Times New Roman" w:cs="Times New Roman"/>
          <w:color w:val="auto"/>
        </w:rPr>
      </w:pPr>
      <w:bookmarkStart w:id="21" w:name="_Toc199496332"/>
      <w:r w:rsidRPr="00924547">
        <w:rPr>
          <w:rFonts w:ascii="Times New Roman" w:hAnsi="Times New Roman" w:cs="Times New Roman"/>
          <w:color w:val="auto"/>
        </w:rPr>
        <w:lastRenderedPageBreak/>
        <w:t>CHAPTER</w:t>
      </w:r>
      <w:r w:rsidRPr="00924547">
        <w:rPr>
          <w:rFonts w:ascii="Times New Roman" w:hAnsi="Times New Roman" w:cs="Times New Roman"/>
          <w:color w:val="auto"/>
        </w:rPr>
        <w:tab/>
        <w:t>THREE</w:t>
      </w:r>
      <w:r w:rsidRPr="00924547">
        <w:rPr>
          <w:rFonts w:ascii="Times New Roman" w:hAnsi="Times New Roman" w:cs="Times New Roman"/>
          <w:color w:val="auto"/>
        </w:rPr>
        <w:br/>
        <w:t>RESEARCH METHODOLOGY</w:t>
      </w:r>
      <w:bookmarkEnd w:id="21"/>
    </w:p>
    <w:p w14:paraId="6B9ADDE9" w14:textId="77777777" w:rsidR="002361A6" w:rsidRPr="00924547" w:rsidRDefault="00687C9F" w:rsidP="0038672F">
      <w:pPr>
        <w:pStyle w:val="Heading2"/>
        <w:rPr>
          <w:rFonts w:ascii="Times New Roman" w:hAnsi="Times New Roman" w:cs="Times New Roman"/>
          <w:color w:val="auto"/>
        </w:rPr>
      </w:pPr>
      <w:bookmarkStart w:id="22" w:name="_Toc199496333"/>
      <w:r w:rsidRPr="00924547">
        <w:rPr>
          <w:rFonts w:ascii="Times New Roman" w:hAnsi="Times New Roman" w:cs="Times New Roman"/>
          <w:color w:val="auto"/>
        </w:rPr>
        <w:t>3.1</w:t>
      </w:r>
      <w:r w:rsidRPr="00924547">
        <w:rPr>
          <w:rFonts w:ascii="Times New Roman" w:hAnsi="Times New Roman" w:cs="Times New Roman"/>
          <w:color w:val="auto"/>
        </w:rPr>
        <w:tab/>
        <w:t>INTRODUCTION</w:t>
      </w:r>
      <w:bookmarkEnd w:id="22"/>
      <w:r w:rsidRPr="00924547">
        <w:rPr>
          <w:rFonts w:ascii="Times New Roman" w:hAnsi="Times New Roman" w:cs="Times New Roman"/>
          <w:color w:val="auto"/>
        </w:rPr>
        <w:t xml:space="preserve"> </w:t>
      </w:r>
    </w:p>
    <w:p w14:paraId="2F4022FE"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4A8B28FD" w14:textId="77777777" w:rsidR="002361A6" w:rsidRPr="00924547" w:rsidRDefault="0038672F" w:rsidP="0038672F">
      <w:pPr>
        <w:pStyle w:val="Heading3"/>
        <w:rPr>
          <w:rFonts w:ascii="Times New Roman" w:hAnsi="Times New Roman" w:cs="Times New Roman"/>
          <w:color w:val="auto"/>
        </w:rPr>
      </w:pPr>
      <w:bookmarkStart w:id="23" w:name="_Toc199496334"/>
      <w:r w:rsidRPr="00924547">
        <w:rPr>
          <w:rFonts w:ascii="Times New Roman" w:hAnsi="Times New Roman" w:cs="Times New Roman"/>
          <w:color w:val="auto"/>
        </w:rPr>
        <w:t>3.2</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METHOD</w:t>
      </w:r>
      <w:bookmarkEnd w:id="23"/>
      <w:r w:rsidR="00687C9F" w:rsidRPr="00924547">
        <w:rPr>
          <w:rFonts w:ascii="Times New Roman" w:hAnsi="Times New Roman" w:cs="Times New Roman"/>
          <w:color w:val="auto"/>
        </w:rPr>
        <w:t xml:space="preserve"> </w:t>
      </w:r>
    </w:p>
    <w:p w14:paraId="57B04D06"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14:paraId="2187B43A" w14:textId="77777777" w:rsidR="002361A6" w:rsidRPr="00924547" w:rsidRDefault="0038672F" w:rsidP="0038672F">
      <w:pPr>
        <w:pStyle w:val="Heading3"/>
        <w:rPr>
          <w:rFonts w:ascii="Times New Roman" w:hAnsi="Times New Roman" w:cs="Times New Roman"/>
          <w:color w:val="auto"/>
        </w:rPr>
      </w:pPr>
      <w:bookmarkStart w:id="24" w:name="_Toc199496335"/>
      <w:r w:rsidRPr="00924547">
        <w:rPr>
          <w:rFonts w:ascii="Times New Roman" w:hAnsi="Times New Roman" w:cs="Times New Roman"/>
          <w:color w:val="auto"/>
        </w:rPr>
        <w:t>3.3</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DESIGN</w:t>
      </w:r>
      <w:bookmarkEnd w:id="24"/>
      <w:r w:rsidR="00687C9F" w:rsidRPr="00924547">
        <w:rPr>
          <w:rFonts w:ascii="Times New Roman" w:hAnsi="Times New Roman" w:cs="Times New Roman"/>
          <w:color w:val="auto"/>
        </w:rPr>
        <w:t xml:space="preserve"> </w:t>
      </w:r>
    </w:p>
    <w:p w14:paraId="6E19CEC3"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Parahoo (2001) describes a research design as a plan that describes how, when, and where data are to be collected and analyzed. </w:t>
      </w:r>
      <w:r w:rsidRPr="00924547">
        <w:rPr>
          <w:rFonts w:ascii="Times New Roman" w:eastAsia="Times New Roman" w:hAnsi="Times New Roman" w:cs="Times New Roman"/>
          <w:sz w:val="26"/>
          <w:szCs w:val="26"/>
        </w:rPr>
        <w:br/>
        <w:t xml:space="preserve">The objective of the study is to examine Online shopping and it's impact on consumer behavior. It will ensure the extensive use of both primary and secondary </w:t>
      </w:r>
      <w:r w:rsidRPr="00924547">
        <w:rPr>
          <w:rFonts w:ascii="Times New Roman" w:eastAsia="Times New Roman" w:hAnsi="Times New Roman" w:cs="Times New Roman"/>
          <w:sz w:val="26"/>
          <w:szCs w:val="26"/>
        </w:rPr>
        <w:lastRenderedPageBreak/>
        <w:t>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14:paraId="6F1E09CB" w14:textId="77777777" w:rsidR="002361A6" w:rsidRPr="00924547" w:rsidRDefault="0038672F" w:rsidP="0038672F">
      <w:pPr>
        <w:pStyle w:val="Heading3"/>
        <w:rPr>
          <w:rFonts w:ascii="Times New Roman" w:hAnsi="Times New Roman" w:cs="Times New Roman"/>
          <w:color w:val="auto"/>
        </w:rPr>
      </w:pPr>
      <w:bookmarkStart w:id="25" w:name="_Toc199496336"/>
      <w:r w:rsidRPr="00924547">
        <w:rPr>
          <w:rFonts w:ascii="Times New Roman" w:hAnsi="Times New Roman" w:cs="Times New Roman"/>
          <w:color w:val="auto"/>
        </w:rPr>
        <w:t>3.4</w:t>
      </w:r>
      <w:r w:rsidRPr="00924547">
        <w:rPr>
          <w:rFonts w:ascii="Times New Roman" w:hAnsi="Times New Roman" w:cs="Times New Roman"/>
          <w:color w:val="auto"/>
        </w:rPr>
        <w:tab/>
        <w:t>POPULATION OF</w:t>
      </w:r>
      <w:r w:rsidRPr="00924547">
        <w:rPr>
          <w:rFonts w:ascii="Times New Roman" w:hAnsi="Times New Roman" w:cs="Times New Roman"/>
          <w:color w:val="auto"/>
        </w:rPr>
        <w:tab/>
        <w:t xml:space="preserve"> THE </w:t>
      </w:r>
      <w:r w:rsidR="00687C9F" w:rsidRPr="00924547">
        <w:rPr>
          <w:rFonts w:ascii="Times New Roman" w:hAnsi="Times New Roman" w:cs="Times New Roman"/>
          <w:color w:val="auto"/>
        </w:rPr>
        <w:t>STUDY</w:t>
      </w:r>
      <w:bookmarkEnd w:id="25"/>
      <w:r w:rsidR="00687C9F" w:rsidRPr="00924547">
        <w:rPr>
          <w:rFonts w:ascii="Times New Roman" w:hAnsi="Times New Roman" w:cs="Times New Roman"/>
          <w:color w:val="auto"/>
        </w:rPr>
        <w:t xml:space="preserve"> </w:t>
      </w:r>
    </w:p>
    <w:p w14:paraId="6E6AB3CB"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14:paraId="0E80671D" w14:textId="77777777" w:rsidR="002361A6" w:rsidRPr="00924547" w:rsidRDefault="0038672F" w:rsidP="0038672F">
      <w:pPr>
        <w:pStyle w:val="Heading3"/>
        <w:rPr>
          <w:rFonts w:ascii="Times New Roman" w:hAnsi="Times New Roman" w:cs="Times New Roman"/>
          <w:color w:val="auto"/>
        </w:rPr>
      </w:pPr>
      <w:bookmarkStart w:id="26" w:name="_Toc199496337"/>
      <w:r w:rsidRPr="00924547">
        <w:rPr>
          <w:rFonts w:ascii="Times New Roman" w:hAnsi="Times New Roman" w:cs="Times New Roman"/>
          <w:color w:val="auto"/>
        </w:rPr>
        <w:t>3.5</w:t>
      </w:r>
      <w:r w:rsidRPr="00924547">
        <w:rPr>
          <w:rFonts w:ascii="Times New Roman" w:hAnsi="Times New Roman" w:cs="Times New Roman"/>
          <w:color w:val="auto"/>
        </w:rPr>
        <w:tab/>
        <w:t xml:space="preserve">SAMPLE SIZE </w:t>
      </w:r>
      <w:r w:rsidR="00687C9F" w:rsidRPr="00924547">
        <w:rPr>
          <w:rFonts w:ascii="Times New Roman" w:hAnsi="Times New Roman" w:cs="Times New Roman"/>
          <w:color w:val="auto"/>
        </w:rPr>
        <w:t>DETERMINATION</w:t>
      </w:r>
      <w:bookmarkEnd w:id="26"/>
      <w:r w:rsidR="00687C9F" w:rsidRPr="00924547">
        <w:rPr>
          <w:rFonts w:ascii="Times New Roman" w:hAnsi="Times New Roman" w:cs="Times New Roman"/>
          <w:color w:val="auto"/>
        </w:rPr>
        <w:t xml:space="preserve"> </w:t>
      </w:r>
    </w:p>
    <w:p w14:paraId="6F007A74"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14:paraId="0066B9D1" w14:textId="77777777" w:rsidR="002361A6" w:rsidRPr="00924547" w:rsidRDefault="00687C9F" w:rsidP="0038672F">
      <w:pPr>
        <w:pStyle w:val="Heading3"/>
        <w:rPr>
          <w:rFonts w:ascii="Times New Roman" w:hAnsi="Times New Roman" w:cs="Times New Roman"/>
          <w:color w:val="auto"/>
        </w:rPr>
      </w:pPr>
      <w:bookmarkStart w:id="27" w:name="_Toc199496338"/>
      <w:r w:rsidRPr="00924547">
        <w:rPr>
          <w:rFonts w:ascii="Times New Roman" w:hAnsi="Times New Roman" w:cs="Times New Roman"/>
          <w:color w:val="auto"/>
        </w:rPr>
        <w:t>3.6</w:t>
      </w:r>
      <w:r w:rsidRPr="00924547">
        <w:rPr>
          <w:rFonts w:ascii="Times New Roman" w:hAnsi="Times New Roman" w:cs="Times New Roman"/>
          <w:color w:val="auto"/>
        </w:rPr>
        <w:tab/>
        <w:t>SAMPLING</w:t>
      </w:r>
      <w:r w:rsidRPr="00924547">
        <w:rPr>
          <w:rFonts w:ascii="Times New Roman" w:hAnsi="Times New Roman" w:cs="Times New Roman"/>
          <w:color w:val="auto"/>
        </w:rPr>
        <w:tab/>
        <w:t>TECHNIQUES</w:t>
      </w:r>
      <w:bookmarkEnd w:id="27"/>
      <w:r w:rsidRPr="00924547">
        <w:rPr>
          <w:rFonts w:ascii="Times New Roman" w:hAnsi="Times New Roman" w:cs="Times New Roman"/>
          <w:color w:val="auto"/>
        </w:rPr>
        <w:t xml:space="preserve"> </w:t>
      </w:r>
    </w:p>
    <w:p w14:paraId="7FF33C32"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14:paraId="31594FFD" w14:textId="77777777" w:rsidR="002361A6" w:rsidRPr="00924547" w:rsidRDefault="0038672F" w:rsidP="0038672F">
      <w:pPr>
        <w:pStyle w:val="Heading3"/>
        <w:rPr>
          <w:rFonts w:ascii="Times New Roman" w:hAnsi="Times New Roman" w:cs="Times New Roman"/>
          <w:color w:val="auto"/>
        </w:rPr>
      </w:pPr>
      <w:bookmarkStart w:id="28" w:name="_Toc199496339"/>
      <w:r w:rsidRPr="00924547">
        <w:rPr>
          <w:rFonts w:ascii="Times New Roman" w:hAnsi="Times New Roman" w:cs="Times New Roman"/>
          <w:color w:val="auto"/>
        </w:rPr>
        <w:lastRenderedPageBreak/>
        <w:t>3.7</w:t>
      </w:r>
      <w:r w:rsidRPr="00924547">
        <w:rPr>
          <w:rFonts w:ascii="Times New Roman" w:hAnsi="Times New Roman" w:cs="Times New Roman"/>
          <w:color w:val="auto"/>
        </w:rPr>
        <w:tab/>
        <w:t xml:space="preserve">SAMPLE </w:t>
      </w:r>
      <w:r w:rsidR="00687C9F" w:rsidRPr="00924547">
        <w:rPr>
          <w:rFonts w:ascii="Times New Roman" w:hAnsi="Times New Roman" w:cs="Times New Roman"/>
          <w:color w:val="auto"/>
        </w:rPr>
        <w:t>FRAME</w:t>
      </w:r>
      <w:bookmarkEnd w:id="28"/>
      <w:r w:rsidR="00687C9F" w:rsidRPr="00924547">
        <w:rPr>
          <w:rFonts w:ascii="Times New Roman" w:hAnsi="Times New Roman" w:cs="Times New Roman"/>
          <w:color w:val="auto"/>
        </w:rPr>
        <w:t xml:space="preserve"> </w:t>
      </w:r>
    </w:p>
    <w:p w14:paraId="4A5E6E82"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As discussed earlier, the total population consists of the staff of SLOT Nigeria Limited Ilorin.</w:t>
      </w:r>
    </w:p>
    <w:p w14:paraId="23C243A6" w14:textId="77777777" w:rsidR="002361A6" w:rsidRPr="00924547" w:rsidRDefault="0038672F" w:rsidP="0038672F">
      <w:pPr>
        <w:pStyle w:val="Heading3"/>
        <w:rPr>
          <w:rFonts w:ascii="Times New Roman" w:hAnsi="Times New Roman" w:cs="Times New Roman"/>
          <w:color w:val="auto"/>
        </w:rPr>
      </w:pPr>
      <w:bookmarkStart w:id="29" w:name="_Toc199496340"/>
      <w:r w:rsidRPr="00924547">
        <w:rPr>
          <w:rFonts w:ascii="Times New Roman" w:hAnsi="Times New Roman" w:cs="Times New Roman"/>
          <w:color w:val="auto"/>
        </w:rPr>
        <w:t>3.8</w:t>
      </w:r>
      <w:r w:rsidRPr="00924547">
        <w:rPr>
          <w:rFonts w:ascii="Times New Roman" w:hAnsi="Times New Roman" w:cs="Times New Roman"/>
          <w:color w:val="auto"/>
        </w:rPr>
        <w:tab/>
        <w:t xml:space="preserve">SOURCES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DATA </w:t>
      </w:r>
      <w:r w:rsidR="00687C9F" w:rsidRPr="00924547">
        <w:rPr>
          <w:rFonts w:ascii="Times New Roman" w:hAnsi="Times New Roman" w:cs="Times New Roman"/>
          <w:color w:val="auto"/>
        </w:rPr>
        <w:t>COLLECTION</w:t>
      </w:r>
      <w:bookmarkEnd w:id="29"/>
      <w:r w:rsidR="00687C9F" w:rsidRPr="00924547">
        <w:rPr>
          <w:rFonts w:ascii="Times New Roman" w:hAnsi="Times New Roman" w:cs="Times New Roman"/>
          <w:color w:val="auto"/>
        </w:rPr>
        <w:t xml:space="preserve"> </w:t>
      </w:r>
    </w:p>
    <w:p w14:paraId="6EAA09A6" w14:textId="77777777"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sidRPr="00924547">
        <w:rPr>
          <w:rFonts w:ascii="Times New Roman" w:eastAsia="Times New Roman" w:hAnsi="Times New Roman" w:cs="Times New Roman"/>
          <w:sz w:val="24"/>
          <w:szCs w:val="26"/>
        </w:rPr>
        <w:br/>
      </w:r>
      <w:r w:rsidRPr="00924547">
        <w:rPr>
          <w:rFonts w:ascii="Times New Roman" w:eastAsia="Times New Roman" w:hAnsi="Times New Roman" w:cs="Times New Roman"/>
          <w:sz w:val="26"/>
          <w:szCs w:val="26"/>
        </w:rPr>
        <w:t xml:space="preserve">            However, data will be collected by serving a copy of the questionnaires designed to all members of the study sample. The completed questionnaires will be collected on spot</w:t>
      </w:r>
      <w:r w:rsidRPr="00924547">
        <w:rPr>
          <w:rFonts w:ascii="Times New Roman" w:eastAsia="Times New Roman" w:hAnsi="Times New Roman" w:cs="Times New Roman"/>
          <w:sz w:val="26"/>
          <w:szCs w:val="26"/>
        </w:rPr>
        <w:tab/>
        <w:t>or</w:t>
      </w:r>
      <w:r w:rsidRPr="00924547">
        <w:rPr>
          <w:rFonts w:ascii="Times New Roman" w:eastAsia="Times New Roman" w:hAnsi="Times New Roman" w:cs="Times New Roman"/>
          <w:sz w:val="26"/>
          <w:szCs w:val="26"/>
        </w:rPr>
        <w:tab/>
        <w:t>as</w:t>
      </w:r>
      <w:r w:rsidRPr="00924547">
        <w:rPr>
          <w:rFonts w:ascii="Times New Roman" w:eastAsia="Times New Roman" w:hAnsi="Times New Roman" w:cs="Times New Roman"/>
          <w:sz w:val="26"/>
          <w:szCs w:val="26"/>
        </w:rPr>
        <w:tab/>
        <w:t>dictated</w:t>
      </w:r>
      <w:r w:rsidRPr="00924547">
        <w:rPr>
          <w:rFonts w:ascii="Times New Roman" w:eastAsia="Times New Roman" w:hAnsi="Times New Roman" w:cs="Times New Roman"/>
          <w:sz w:val="26"/>
          <w:szCs w:val="26"/>
        </w:rPr>
        <w:tab/>
        <w:t xml:space="preserve">by </w:t>
      </w:r>
      <w:r w:rsidRPr="00924547">
        <w:rPr>
          <w:rFonts w:ascii="Times New Roman" w:eastAsia="Times New Roman" w:hAnsi="Times New Roman" w:cs="Times New Roman"/>
          <w:sz w:val="26"/>
          <w:szCs w:val="26"/>
        </w:rPr>
        <w:tab/>
        <w:t xml:space="preserve">respondents. </w:t>
      </w:r>
      <w:r w:rsidRPr="00924547">
        <w:rPr>
          <w:rFonts w:ascii="Times New Roman" w:eastAsia="Times New Roman" w:hAnsi="Times New Roman" w:cs="Times New Roman"/>
          <w:sz w:val="26"/>
          <w:szCs w:val="26"/>
        </w:rPr>
        <w:br/>
        <w:t>However, secondary data will include textbooks, journals, articles and other printed materials.</w:t>
      </w:r>
    </w:p>
    <w:p w14:paraId="0C41170D" w14:textId="77777777" w:rsidR="002361A6" w:rsidRPr="00924547" w:rsidRDefault="0038672F" w:rsidP="0038672F">
      <w:pPr>
        <w:pStyle w:val="Heading3"/>
        <w:rPr>
          <w:rFonts w:ascii="Times New Roman" w:hAnsi="Times New Roman" w:cs="Times New Roman"/>
          <w:color w:val="auto"/>
        </w:rPr>
      </w:pPr>
      <w:bookmarkStart w:id="30" w:name="_Toc199496341"/>
      <w:r w:rsidRPr="00924547">
        <w:rPr>
          <w:rFonts w:ascii="Times New Roman" w:hAnsi="Times New Roman" w:cs="Times New Roman"/>
          <w:color w:val="auto"/>
        </w:rPr>
        <w:t>3.9</w:t>
      </w:r>
      <w:r w:rsidRPr="00924547">
        <w:rPr>
          <w:rFonts w:ascii="Times New Roman" w:hAnsi="Times New Roman" w:cs="Times New Roman"/>
          <w:color w:val="auto"/>
        </w:rPr>
        <w:tab/>
        <w:t xml:space="preserve">RELIABILITY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THE </w:t>
      </w:r>
      <w:r w:rsidR="00687C9F" w:rsidRPr="00924547">
        <w:rPr>
          <w:rFonts w:ascii="Times New Roman" w:hAnsi="Times New Roman" w:cs="Times New Roman"/>
          <w:color w:val="auto"/>
        </w:rPr>
        <w:t>INSTRUMENT</w:t>
      </w:r>
      <w:bookmarkEnd w:id="30"/>
      <w:r w:rsidR="00687C9F" w:rsidRPr="00924547">
        <w:rPr>
          <w:rFonts w:ascii="Times New Roman" w:hAnsi="Times New Roman" w:cs="Times New Roman"/>
          <w:color w:val="auto"/>
        </w:rPr>
        <w:t xml:space="preserve"> </w:t>
      </w:r>
    </w:p>
    <w:p w14:paraId="381DF702"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To ensure the reliability of the instrument used, variables which emerged from this research topic constructs will be used in designing this questionnaire. </w:t>
      </w:r>
      <w:r w:rsidRPr="00924547">
        <w:rPr>
          <w:rFonts w:ascii="Times New Roman" w:eastAsia="Times New Roman" w:hAnsi="Times New Roman" w:cs="Times New Roman"/>
          <w:sz w:val="26"/>
          <w:szCs w:val="26"/>
        </w:rPr>
        <w:br/>
        <w:t>However, for the purpose of this research work, Test/retest system of reliability where the questionnaire will be distributed twice to the respondents in order to attain accurate and reliable result for the study will be adopted.</w:t>
      </w:r>
    </w:p>
    <w:p w14:paraId="7099E4C9" w14:textId="77777777" w:rsidR="002361A6" w:rsidRPr="00924547" w:rsidRDefault="00687C9F" w:rsidP="0038672F">
      <w:pPr>
        <w:pStyle w:val="Heading3"/>
        <w:rPr>
          <w:rFonts w:ascii="Times New Roman" w:hAnsi="Times New Roman" w:cs="Times New Roman"/>
          <w:color w:val="auto"/>
        </w:rPr>
      </w:pPr>
      <w:bookmarkStart w:id="31" w:name="_Toc199496342"/>
      <w:r w:rsidRPr="00924547">
        <w:rPr>
          <w:rFonts w:ascii="Times New Roman" w:hAnsi="Times New Roman" w:cs="Times New Roman"/>
          <w:color w:val="auto"/>
        </w:rPr>
        <w:t>3.10</w:t>
      </w:r>
      <w:r w:rsidRPr="00924547">
        <w:rPr>
          <w:rFonts w:ascii="Times New Roman" w:hAnsi="Times New Roman" w:cs="Times New Roman"/>
          <w:color w:val="auto"/>
        </w:rPr>
        <w:tab/>
        <w:t>Validity</w:t>
      </w:r>
      <w:bookmarkEnd w:id="31"/>
      <w:r w:rsidRPr="00924547">
        <w:rPr>
          <w:rFonts w:ascii="Times New Roman" w:hAnsi="Times New Roman" w:cs="Times New Roman"/>
          <w:color w:val="auto"/>
        </w:rPr>
        <w:t xml:space="preserve"> </w:t>
      </w:r>
    </w:p>
    <w:p w14:paraId="5AEAE3C9"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Validity determines whether the research truly measures that which it was intended to measure or how truthful the research results are. </w:t>
      </w:r>
      <w:r w:rsidRPr="00924547">
        <w:rPr>
          <w:rFonts w:ascii="Times New Roman" w:eastAsia="Times New Roman" w:hAnsi="Times New Roman" w:cs="Times New Roman"/>
          <w:sz w:val="26"/>
          <w:szCs w:val="26"/>
        </w:rPr>
        <w:br/>
        <w:t xml:space="preserve">Face validity sometimes called surface validity will be used in this respect. </w:t>
      </w:r>
      <w:r w:rsidRPr="00924547">
        <w:rPr>
          <w:rFonts w:ascii="Times New Roman" w:eastAsia="Times New Roman" w:hAnsi="Times New Roman" w:cs="Times New Roman"/>
          <w:sz w:val="26"/>
          <w:szCs w:val="26"/>
        </w:rPr>
        <w:br/>
        <w:t>This research will be taken to senior academic officer for proper corrections.</w:t>
      </w:r>
    </w:p>
    <w:p w14:paraId="00317E19" w14:textId="77777777" w:rsidR="002361A6" w:rsidRPr="00924547" w:rsidRDefault="002361A6">
      <w:pPr>
        <w:spacing w:after="0" w:line="360" w:lineRule="auto"/>
        <w:jc w:val="both"/>
        <w:rPr>
          <w:rFonts w:ascii="Times New Roman" w:eastAsia="Times New Roman" w:hAnsi="Times New Roman" w:cs="Times New Roman"/>
          <w:sz w:val="26"/>
          <w:szCs w:val="26"/>
        </w:rPr>
      </w:pPr>
    </w:p>
    <w:p w14:paraId="05BF4407" w14:textId="77777777" w:rsidR="002361A6" w:rsidRPr="00924547" w:rsidRDefault="002361A6">
      <w:pPr>
        <w:spacing w:after="0" w:line="360" w:lineRule="auto"/>
        <w:jc w:val="both"/>
        <w:rPr>
          <w:rFonts w:ascii="Times New Roman" w:eastAsia="Times New Roman" w:hAnsi="Times New Roman" w:cs="Times New Roman"/>
          <w:sz w:val="26"/>
          <w:szCs w:val="26"/>
        </w:rPr>
      </w:pPr>
    </w:p>
    <w:p w14:paraId="15A163D7" w14:textId="77777777" w:rsidR="002361A6" w:rsidRPr="00924547" w:rsidRDefault="00687C9F" w:rsidP="0038672F">
      <w:pPr>
        <w:pStyle w:val="Heading3"/>
        <w:jc w:val="center"/>
        <w:rPr>
          <w:rFonts w:ascii="Times New Roman" w:hAnsi="Times New Roman" w:cs="Times New Roman"/>
          <w:color w:val="auto"/>
        </w:rPr>
      </w:pPr>
      <w:bookmarkStart w:id="32" w:name="_Toc199496343"/>
      <w:r w:rsidRPr="00924547">
        <w:rPr>
          <w:rFonts w:ascii="Times New Roman" w:hAnsi="Times New Roman" w:cs="Times New Roman"/>
          <w:color w:val="auto"/>
        </w:rPr>
        <w:lastRenderedPageBreak/>
        <w:t>CHAPTER FOUR</w:t>
      </w:r>
      <w:bookmarkEnd w:id="32"/>
    </w:p>
    <w:p w14:paraId="6B7FDFCB" w14:textId="77777777" w:rsidR="002361A6" w:rsidRPr="00924547" w:rsidRDefault="00687C9F" w:rsidP="0038672F">
      <w:pPr>
        <w:pStyle w:val="Heading3"/>
        <w:jc w:val="center"/>
        <w:rPr>
          <w:rFonts w:ascii="Times New Roman" w:hAnsi="Times New Roman" w:cs="Times New Roman"/>
          <w:color w:val="auto"/>
        </w:rPr>
      </w:pPr>
      <w:bookmarkStart w:id="33" w:name="_Toc199496344"/>
      <w:r w:rsidRPr="00924547">
        <w:rPr>
          <w:rFonts w:ascii="Times New Roman" w:hAnsi="Times New Roman" w:cs="Times New Roman"/>
          <w:color w:val="auto"/>
        </w:rPr>
        <w:t>DATA PRESENTATION, ANALYSIS, INTERPRETATION AND DISCUSSION OF FINDINGS</w:t>
      </w:r>
      <w:bookmarkEnd w:id="33"/>
    </w:p>
    <w:p w14:paraId="23B95A9C" w14:textId="77777777" w:rsidR="002361A6" w:rsidRPr="00924547" w:rsidRDefault="00687C9F" w:rsidP="0038672F">
      <w:pPr>
        <w:pStyle w:val="Heading3"/>
        <w:rPr>
          <w:rFonts w:ascii="Times New Roman" w:hAnsi="Times New Roman" w:cs="Times New Roman"/>
          <w:color w:val="auto"/>
        </w:rPr>
      </w:pPr>
      <w:bookmarkStart w:id="34" w:name="_Toc199496345"/>
      <w:r w:rsidRPr="00924547">
        <w:rPr>
          <w:rFonts w:ascii="Times New Roman" w:hAnsi="Times New Roman" w:cs="Times New Roman"/>
          <w:color w:val="auto"/>
        </w:rPr>
        <w:t>4.1</w:t>
      </w:r>
      <w:r w:rsidRPr="00924547">
        <w:rPr>
          <w:rFonts w:ascii="Times New Roman" w:hAnsi="Times New Roman" w:cs="Times New Roman"/>
          <w:color w:val="auto"/>
        </w:rPr>
        <w:tab/>
        <w:t>INTRODUCTION</w:t>
      </w:r>
      <w:bookmarkEnd w:id="34"/>
    </w:p>
    <w:p w14:paraId="18D5C51A"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14:paraId="5BF73349" w14:textId="77777777" w:rsidR="002361A6" w:rsidRPr="00924547" w:rsidRDefault="00687C9F" w:rsidP="0038672F">
      <w:pPr>
        <w:pStyle w:val="Heading3"/>
        <w:rPr>
          <w:rFonts w:ascii="Times New Roman" w:hAnsi="Times New Roman" w:cs="Times New Roman"/>
          <w:color w:val="auto"/>
        </w:rPr>
      </w:pPr>
      <w:bookmarkStart w:id="35" w:name="_Toc199496346"/>
      <w:r w:rsidRPr="00924547">
        <w:rPr>
          <w:rFonts w:ascii="Times New Roman" w:hAnsi="Times New Roman" w:cs="Times New Roman"/>
          <w:color w:val="auto"/>
        </w:rPr>
        <w:t>4.2</w:t>
      </w:r>
      <w:r w:rsidRPr="00924547">
        <w:rPr>
          <w:rFonts w:ascii="Times New Roman" w:hAnsi="Times New Roman" w:cs="Times New Roman"/>
          <w:color w:val="auto"/>
        </w:rPr>
        <w:tab/>
        <w:t>PRESENTATION OF DATA</w:t>
      </w:r>
      <w:bookmarkEnd w:id="35"/>
    </w:p>
    <w:p w14:paraId="3577643E"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A total number of 30 questionnaires were distributed. The total number of 30 copies were collected.</w:t>
      </w:r>
    </w:p>
    <w:p w14:paraId="404D6781" w14:textId="77777777" w:rsidR="002361A6" w:rsidRPr="00924547" w:rsidRDefault="00687C9F">
      <w:pPr>
        <w:tabs>
          <w:tab w:val="left" w:pos="0"/>
        </w:tabs>
        <w:spacing w:after="0" w:line="360" w:lineRule="auto"/>
        <w:jc w:val="center"/>
        <w:rPr>
          <w:rFonts w:ascii="Times New Roman" w:hAnsi="Times New Roman" w:cs="Times New Roman"/>
          <w:sz w:val="26"/>
          <w:szCs w:val="26"/>
        </w:rPr>
      </w:pPr>
      <w:r w:rsidRPr="00924547">
        <w:rPr>
          <w:rFonts w:ascii="Times New Roman" w:hAnsi="Times New Roman" w:cs="Times New Roman"/>
          <w:b/>
          <w:sz w:val="26"/>
          <w:szCs w:val="26"/>
        </w:rPr>
        <w:t>Response Rate</w:t>
      </w:r>
    </w:p>
    <w:tbl>
      <w:tblPr>
        <w:tblStyle w:val="GridTable1Light"/>
        <w:tblW w:w="0" w:type="auto"/>
        <w:tblLook w:val="04A0" w:firstRow="1" w:lastRow="0" w:firstColumn="1" w:lastColumn="0" w:noHBand="0" w:noVBand="1"/>
      </w:tblPr>
      <w:tblGrid>
        <w:gridCol w:w="2900"/>
        <w:gridCol w:w="2862"/>
        <w:gridCol w:w="2868"/>
      </w:tblGrid>
      <w:tr w:rsidR="00924547" w:rsidRPr="00924547" w14:paraId="69C3B399" w14:textId="77777777" w:rsidTr="00386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88968D" w14:textId="77777777" w:rsidR="002361A6" w:rsidRPr="00924547" w:rsidRDefault="002361A6">
            <w:pPr>
              <w:tabs>
                <w:tab w:val="left" w:pos="0"/>
              </w:tabs>
              <w:spacing w:line="360" w:lineRule="auto"/>
              <w:jc w:val="both"/>
              <w:rPr>
                <w:rFonts w:ascii="Times New Roman" w:hAnsi="Times New Roman" w:cs="Times New Roman"/>
                <w:b w:val="0"/>
                <w:sz w:val="26"/>
                <w:szCs w:val="26"/>
              </w:rPr>
            </w:pPr>
          </w:p>
        </w:tc>
        <w:tc>
          <w:tcPr>
            <w:tcW w:w="3117" w:type="dxa"/>
          </w:tcPr>
          <w:p w14:paraId="3704A57F" w14:textId="77777777"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Frequency</w:t>
            </w:r>
          </w:p>
        </w:tc>
        <w:tc>
          <w:tcPr>
            <w:tcW w:w="3117" w:type="dxa"/>
          </w:tcPr>
          <w:p w14:paraId="484DBFCB" w14:textId="77777777"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Percentage</w:t>
            </w:r>
          </w:p>
        </w:tc>
      </w:tr>
      <w:tr w:rsidR="00924547" w:rsidRPr="00924547" w14:paraId="6E00F666" w14:textId="77777777" w:rsidTr="0038672F">
        <w:tc>
          <w:tcPr>
            <w:cnfStyle w:val="001000000000" w:firstRow="0" w:lastRow="0" w:firstColumn="1" w:lastColumn="0" w:oddVBand="0" w:evenVBand="0" w:oddHBand="0" w:evenHBand="0" w:firstRowFirstColumn="0" w:firstRowLastColumn="0" w:lastRowFirstColumn="0" w:lastRowLastColumn="0"/>
            <w:tcW w:w="3116" w:type="dxa"/>
          </w:tcPr>
          <w:p w14:paraId="13CDE128" w14:textId="77777777"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Completely filled</w:t>
            </w:r>
          </w:p>
        </w:tc>
        <w:tc>
          <w:tcPr>
            <w:tcW w:w="3117" w:type="dxa"/>
          </w:tcPr>
          <w:p w14:paraId="5C437693" w14:textId="77777777"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14:paraId="2328C457" w14:textId="77777777"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r w:rsidR="00924547" w:rsidRPr="00924547" w14:paraId="3A1AB8EF" w14:textId="77777777" w:rsidTr="0038672F">
        <w:tc>
          <w:tcPr>
            <w:cnfStyle w:val="001000000000" w:firstRow="0" w:lastRow="0" w:firstColumn="1" w:lastColumn="0" w:oddVBand="0" w:evenVBand="0" w:oddHBand="0" w:evenHBand="0" w:firstRowFirstColumn="0" w:firstRowLastColumn="0" w:lastRowFirstColumn="0" w:lastRowLastColumn="0"/>
            <w:tcW w:w="3116" w:type="dxa"/>
          </w:tcPr>
          <w:p w14:paraId="35F99B1F" w14:textId="77777777"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Incompletely filled</w:t>
            </w:r>
          </w:p>
        </w:tc>
        <w:tc>
          <w:tcPr>
            <w:tcW w:w="3117" w:type="dxa"/>
          </w:tcPr>
          <w:p w14:paraId="43C0B5AD" w14:textId="77777777"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c>
          <w:tcPr>
            <w:tcW w:w="3117" w:type="dxa"/>
          </w:tcPr>
          <w:p w14:paraId="53067747" w14:textId="77777777"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r>
      <w:tr w:rsidR="00924547" w:rsidRPr="00924547" w14:paraId="00319670" w14:textId="77777777" w:rsidTr="0038672F">
        <w:tc>
          <w:tcPr>
            <w:cnfStyle w:val="001000000000" w:firstRow="0" w:lastRow="0" w:firstColumn="1" w:lastColumn="0" w:oddVBand="0" w:evenVBand="0" w:oddHBand="0" w:evenHBand="0" w:firstRowFirstColumn="0" w:firstRowLastColumn="0" w:lastRowFirstColumn="0" w:lastRowLastColumn="0"/>
            <w:tcW w:w="3116" w:type="dxa"/>
          </w:tcPr>
          <w:p w14:paraId="2E357002" w14:textId="77777777"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3117" w:type="dxa"/>
          </w:tcPr>
          <w:p w14:paraId="5316C5A2" w14:textId="77777777"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14:paraId="2BA8A794" w14:textId="77777777"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bl>
    <w:p w14:paraId="0964E69C" w14:textId="77777777" w:rsidR="002361A6" w:rsidRPr="00924547" w:rsidRDefault="002361A6">
      <w:pPr>
        <w:tabs>
          <w:tab w:val="left" w:pos="0"/>
        </w:tabs>
        <w:spacing w:after="0" w:line="360" w:lineRule="auto"/>
        <w:jc w:val="both"/>
        <w:rPr>
          <w:rFonts w:ascii="Times New Roman" w:hAnsi="Times New Roman" w:cs="Times New Roman"/>
          <w:sz w:val="26"/>
          <w:szCs w:val="26"/>
        </w:rPr>
      </w:pPr>
    </w:p>
    <w:p w14:paraId="7EEFB0AF" w14:textId="77777777" w:rsidR="002361A6" w:rsidRPr="00924547" w:rsidRDefault="00687C9F" w:rsidP="0038672F">
      <w:pPr>
        <w:pStyle w:val="Heading3"/>
        <w:rPr>
          <w:rFonts w:ascii="Times New Roman" w:hAnsi="Times New Roman" w:cs="Times New Roman"/>
          <w:color w:val="auto"/>
        </w:rPr>
      </w:pPr>
      <w:bookmarkStart w:id="36" w:name="_Toc199496347"/>
      <w:r w:rsidRPr="00924547">
        <w:rPr>
          <w:rFonts w:ascii="Times New Roman" w:hAnsi="Times New Roman" w:cs="Times New Roman"/>
          <w:color w:val="auto"/>
        </w:rPr>
        <w:t>4.3</w:t>
      </w:r>
      <w:r w:rsidRPr="00924547">
        <w:rPr>
          <w:rFonts w:ascii="Times New Roman" w:hAnsi="Times New Roman" w:cs="Times New Roman"/>
          <w:color w:val="auto"/>
        </w:rPr>
        <w:tab/>
        <w:t>DATA ANALYSIS AND INTERPRETATION</w:t>
      </w:r>
      <w:bookmarkEnd w:id="36"/>
    </w:p>
    <w:p w14:paraId="4C5A12C4" w14:textId="77777777" w:rsidR="002361A6" w:rsidRPr="00924547" w:rsidRDefault="00687C9F">
      <w:pPr>
        <w:tabs>
          <w:tab w:val="left" w:pos="0"/>
          <w:tab w:val="left" w:pos="345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questionnaire was divided into two parts;</w:t>
      </w:r>
    </w:p>
    <w:p w14:paraId="368EB4CF" w14:textId="77777777"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Demographic data</w:t>
      </w:r>
    </w:p>
    <w:p w14:paraId="1BBB273E" w14:textId="77777777"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Test of questionnaire</w:t>
      </w:r>
    </w:p>
    <w:p w14:paraId="75DD3848" w14:textId="77777777" w:rsidR="002361A6" w:rsidRPr="00924547" w:rsidRDefault="002361A6">
      <w:pPr>
        <w:tabs>
          <w:tab w:val="left" w:pos="0"/>
          <w:tab w:val="left" w:pos="3450"/>
        </w:tabs>
        <w:spacing w:after="0" w:line="360" w:lineRule="auto"/>
        <w:jc w:val="both"/>
        <w:rPr>
          <w:rFonts w:ascii="Times New Roman" w:hAnsi="Times New Roman" w:cs="Times New Roman"/>
          <w:sz w:val="26"/>
          <w:szCs w:val="26"/>
        </w:rPr>
      </w:pPr>
    </w:p>
    <w:p w14:paraId="42C51C4A" w14:textId="77777777" w:rsidR="002361A6" w:rsidRDefault="002361A6">
      <w:pPr>
        <w:tabs>
          <w:tab w:val="left" w:pos="0"/>
          <w:tab w:val="left" w:pos="3450"/>
        </w:tabs>
        <w:spacing w:after="0" w:line="360" w:lineRule="auto"/>
        <w:jc w:val="both"/>
        <w:rPr>
          <w:rFonts w:ascii="Times New Roman" w:hAnsi="Times New Roman" w:cs="Times New Roman"/>
          <w:sz w:val="26"/>
          <w:szCs w:val="26"/>
        </w:rPr>
      </w:pPr>
    </w:p>
    <w:p w14:paraId="1EDB1FB9" w14:textId="77777777" w:rsidR="009938CE" w:rsidRPr="00924547" w:rsidRDefault="009938CE">
      <w:pPr>
        <w:tabs>
          <w:tab w:val="left" w:pos="0"/>
          <w:tab w:val="left" w:pos="3450"/>
        </w:tabs>
        <w:spacing w:after="0" w:line="360" w:lineRule="auto"/>
        <w:jc w:val="both"/>
        <w:rPr>
          <w:rFonts w:ascii="Times New Roman" w:hAnsi="Times New Roman" w:cs="Times New Roman"/>
          <w:sz w:val="26"/>
          <w:szCs w:val="26"/>
        </w:rPr>
      </w:pPr>
    </w:p>
    <w:p w14:paraId="575CB1B4" w14:textId="77777777" w:rsidR="0038672F" w:rsidRPr="00924547" w:rsidRDefault="0038672F">
      <w:pPr>
        <w:tabs>
          <w:tab w:val="left" w:pos="0"/>
        </w:tabs>
        <w:spacing w:after="0" w:line="360" w:lineRule="auto"/>
        <w:jc w:val="both"/>
        <w:rPr>
          <w:rFonts w:ascii="Times New Roman" w:hAnsi="Times New Roman" w:cs="Times New Roman"/>
          <w:b/>
          <w:sz w:val="26"/>
          <w:szCs w:val="26"/>
        </w:rPr>
      </w:pPr>
    </w:p>
    <w:p w14:paraId="1A1A3AC2"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4.3.1</w:t>
      </w:r>
      <w:r w:rsidRPr="00924547">
        <w:rPr>
          <w:rFonts w:ascii="Times New Roman" w:hAnsi="Times New Roman" w:cs="Times New Roman"/>
          <w:b/>
          <w:sz w:val="26"/>
          <w:szCs w:val="26"/>
        </w:rPr>
        <w:tab/>
        <w:t>ANALYSIS OF DEMOGRAPHIC DATA</w:t>
      </w:r>
    </w:p>
    <w:p w14:paraId="7B4CDB52"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rsidR="00924547" w:rsidRPr="00924547" w14:paraId="2605DC9C" w14:textId="77777777">
        <w:trPr>
          <w:cantSplit/>
        </w:trPr>
        <w:tc>
          <w:tcPr>
            <w:tcW w:w="6593" w:type="dxa"/>
            <w:gridSpan w:val="6"/>
            <w:tcBorders>
              <w:top w:val="nil"/>
              <w:left w:val="nil"/>
              <w:bottom w:val="nil"/>
              <w:right w:val="nil"/>
            </w:tcBorders>
            <w:shd w:val="clear" w:color="auto" w:fill="FFFFFF"/>
          </w:tcPr>
          <w:p w14:paraId="4E86D77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Gender of the Respondent</w:t>
            </w:r>
          </w:p>
        </w:tc>
      </w:tr>
      <w:tr w:rsidR="002361A6" w:rsidRPr="00924547" w14:paraId="32D479E2" w14:textId="77777777">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14:paraId="49ED0C5C"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Pr>
          <w:p w14:paraId="26000E6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14:paraId="6B3524E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14:paraId="70D4FD6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14:paraId="3609D8F2"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14:paraId="564FBDD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C548EE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14:paraId="72FABF1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Male</w:t>
            </w:r>
          </w:p>
        </w:tc>
        <w:tc>
          <w:tcPr>
            <w:tcW w:w="1148" w:type="dxa"/>
            <w:tcBorders>
              <w:top w:val="single" w:sz="16" w:space="0" w:color="000000"/>
              <w:left w:val="single" w:sz="16" w:space="0" w:color="000000"/>
              <w:bottom w:val="nil"/>
            </w:tcBorders>
            <w:shd w:val="clear" w:color="auto" w:fill="FFFFFF"/>
            <w:vAlign w:val="center"/>
          </w:tcPr>
          <w:p w14:paraId="188164F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w:t>
            </w:r>
          </w:p>
        </w:tc>
        <w:tc>
          <w:tcPr>
            <w:tcW w:w="1009" w:type="dxa"/>
            <w:tcBorders>
              <w:top w:val="single" w:sz="16" w:space="0" w:color="000000"/>
              <w:bottom w:val="nil"/>
            </w:tcBorders>
            <w:shd w:val="clear" w:color="auto" w:fill="FFFFFF"/>
            <w:vAlign w:val="center"/>
          </w:tcPr>
          <w:p w14:paraId="370A430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377" w:type="dxa"/>
            <w:tcBorders>
              <w:top w:val="single" w:sz="16" w:space="0" w:color="000000"/>
              <w:bottom w:val="nil"/>
            </w:tcBorders>
            <w:shd w:val="clear" w:color="auto" w:fill="FFFFFF"/>
            <w:vAlign w:val="center"/>
          </w:tcPr>
          <w:p w14:paraId="1FB91B7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469" w:type="dxa"/>
            <w:tcBorders>
              <w:top w:val="single" w:sz="16" w:space="0" w:color="000000"/>
              <w:bottom w:val="nil"/>
              <w:right w:val="single" w:sz="16" w:space="0" w:color="000000"/>
            </w:tcBorders>
            <w:shd w:val="clear" w:color="auto" w:fill="FFFFFF"/>
            <w:vAlign w:val="center"/>
          </w:tcPr>
          <w:p w14:paraId="1B603EA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r>
      <w:tr w:rsidR="00924547" w:rsidRPr="00924547" w14:paraId="4E55322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32DE03"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sz="16" w:space="0" w:color="000000"/>
            </w:tcBorders>
            <w:shd w:val="clear" w:color="auto" w:fill="FFFFFF"/>
            <w:vAlign w:val="center"/>
          </w:tcPr>
          <w:p w14:paraId="567BEB0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female</w:t>
            </w:r>
          </w:p>
        </w:tc>
        <w:tc>
          <w:tcPr>
            <w:tcW w:w="1148" w:type="dxa"/>
            <w:tcBorders>
              <w:top w:val="nil"/>
              <w:left w:val="single" w:sz="16" w:space="0" w:color="000000"/>
              <w:bottom w:val="nil"/>
            </w:tcBorders>
            <w:shd w:val="clear" w:color="auto" w:fill="FFFFFF"/>
            <w:vAlign w:val="center"/>
          </w:tcPr>
          <w:p w14:paraId="6AF593B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6A30913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44004F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14:paraId="070B0F4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4036365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5725145"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sz="16" w:space="0" w:color="000000"/>
              <w:right w:val="single" w:sz="16" w:space="0" w:color="000000"/>
            </w:tcBorders>
            <w:shd w:val="clear" w:color="auto" w:fill="FFFFFF"/>
            <w:vAlign w:val="center"/>
          </w:tcPr>
          <w:p w14:paraId="7DA4A00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8" w:type="dxa"/>
            <w:tcBorders>
              <w:top w:val="nil"/>
              <w:left w:val="single" w:sz="16" w:space="0" w:color="000000"/>
              <w:bottom w:val="single" w:sz="16" w:space="0" w:color="000000"/>
            </w:tcBorders>
            <w:shd w:val="clear" w:color="auto" w:fill="FFFFFF"/>
            <w:vAlign w:val="center"/>
          </w:tcPr>
          <w:p w14:paraId="2F9B1B5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14:paraId="6C74651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14:paraId="4858168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14:paraId="7665F35D"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7ACE7AE4"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br w:type="textWrapping" w:clear="all"/>
        <w:t xml:space="preserve">Source: field survey, </w:t>
      </w:r>
      <w:r w:rsidR="0038672F" w:rsidRPr="00924547">
        <w:rPr>
          <w:rFonts w:ascii="Times New Roman" w:hAnsi="Times New Roman" w:cs="Times New Roman"/>
          <w:sz w:val="26"/>
          <w:szCs w:val="26"/>
        </w:rPr>
        <w:t>2025</w:t>
      </w:r>
    </w:p>
    <w:p w14:paraId="5E4D893E"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sex distribution of the respondent. It shows that 66.7% are males and 33.3% are also females. The implication implies that there are more male in SLOT Nigeria Ltd. than female.</w:t>
      </w:r>
    </w:p>
    <w:p w14:paraId="5F96F8A5"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14:paraId="1B1AD197" w14:textId="77777777">
        <w:trPr>
          <w:cantSplit/>
        </w:trPr>
        <w:tc>
          <w:tcPr>
            <w:tcW w:w="7740" w:type="dxa"/>
            <w:gridSpan w:val="6"/>
            <w:tcBorders>
              <w:top w:val="nil"/>
              <w:left w:val="nil"/>
              <w:bottom w:val="nil"/>
              <w:right w:val="nil"/>
            </w:tcBorders>
            <w:shd w:val="clear" w:color="auto" w:fill="FFFFFF"/>
          </w:tcPr>
          <w:p w14:paraId="3DCDCC1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Educational Qualification of  Respondent</w:t>
            </w:r>
          </w:p>
        </w:tc>
      </w:tr>
      <w:tr w:rsidR="00924547" w:rsidRPr="00924547" w14:paraId="32826EE0" w14:textId="7777777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14:paraId="6EE75BC7"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14:paraId="3CB8DDE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14:paraId="1B259D1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14:paraId="0D0861B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14:paraId="15993B3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12CE017D"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0E4477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14:paraId="6095792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SSCE</w:t>
            </w:r>
          </w:p>
        </w:tc>
        <w:tc>
          <w:tcPr>
            <w:tcW w:w="1350" w:type="dxa"/>
            <w:tcBorders>
              <w:top w:val="single" w:sz="16" w:space="0" w:color="000000"/>
              <w:left w:val="single" w:sz="16" w:space="0" w:color="000000"/>
              <w:bottom w:val="nil"/>
            </w:tcBorders>
            <w:shd w:val="clear" w:color="auto" w:fill="FFFFFF"/>
            <w:vAlign w:val="center"/>
          </w:tcPr>
          <w:p w14:paraId="615531A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990" w:type="dxa"/>
            <w:tcBorders>
              <w:top w:val="single" w:sz="16" w:space="0" w:color="000000"/>
              <w:bottom w:val="nil"/>
            </w:tcBorders>
            <w:shd w:val="clear" w:color="auto" w:fill="FFFFFF"/>
            <w:vAlign w:val="center"/>
          </w:tcPr>
          <w:p w14:paraId="1C5F53E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710" w:type="dxa"/>
            <w:tcBorders>
              <w:top w:val="single" w:sz="16" w:space="0" w:color="000000"/>
              <w:bottom w:val="nil"/>
            </w:tcBorders>
            <w:shd w:val="clear" w:color="auto" w:fill="FFFFFF"/>
            <w:vAlign w:val="center"/>
          </w:tcPr>
          <w:p w14:paraId="102366A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620" w:type="dxa"/>
            <w:tcBorders>
              <w:top w:val="single" w:sz="16" w:space="0" w:color="000000"/>
              <w:bottom w:val="nil"/>
              <w:right w:val="single" w:sz="16" w:space="0" w:color="000000"/>
            </w:tcBorders>
            <w:shd w:val="clear" w:color="auto" w:fill="FFFFFF"/>
            <w:vAlign w:val="center"/>
          </w:tcPr>
          <w:p w14:paraId="3926711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r>
      <w:tr w:rsidR="00924547" w:rsidRPr="00924547" w14:paraId="59DD89C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41BC260"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14:paraId="37FC859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B.sc/HND</w:t>
            </w:r>
          </w:p>
          <w:p w14:paraId="6D9CB0F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M.sc</w:t>
            </w:r>
          </w:p>
        </w:tc>
        <w:tc>
          <w:tcPr>
            <w:tcW w:w="1350" w:type="dxa"/>
            <w:tcBorders>
              <w:top w:val="nil"/>
              <w:left w:val="single" w:sz="16" w:space="0" w:color="000000"/>
              <w:bottom w:val="nil"/>
            </w:tcBorders>
            <w:shd w:val="clear" w:color="auto" w:fill="FFFFFF"/>
            <w:vAlign w:val="center"/>
          </w:tcPr>
          <w:p w14:paraId="2F3EC54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p w14:paraId="1623403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14:paraId="616418E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14:paraId="581C77B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710" w:type="dxa"/>
            <w:tcBorders>
              <w:top w:val="nil"/>
              <w:bottom w:val="nil"/>
            </w:tcBorders>
            <w:shd w:val="clear" w:color="auto" w:fill="FFFFFF"/>
            <w:vAlign w:val="center"/>
          </w:tcPr>
          <w:p w14:paraId="57287AF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14:paraId="47035D3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right w:val="single" w:sz="16" w:space="0" w:color="000000"/>
            </w:tcBorders>
            <w:shd w:val="clear" w:color="auto" w:fill="FFFFFF"/>
            <w:vAlign w:val="center"/>
          </w:tcPr>
          <w:p w14:paraId="671C7D0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p w14:paraId="4AF5FC5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29E9065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FBE679"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14:paraId="34C56C8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14:paraId="14E03B5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14:paraId="79519EC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14:paraId="4B45CD4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14:paraId="4FE1F10B"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6BA42AAA"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14:paraId="1405A26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b/>
        <w:t>From the table above, 33.3% of the respondents are SSCE holders, 40% are B.sc/HND</w:t>
      </w:r>
    </w:p>
    <w:p w14:paraId="37346A4A"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Holders, while 26.7% are M.sc holders. This implies that we have more B.sc/HND holders among the respondent.</w:t>
      </w:r>
    </w:p>
    <w:p w14:paraId="70DE720B"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350"/>
        <w:gridCol w:w="1080"/>
        <w:gridCol w:w="1620"/>
        <w:gridCol w:w="1440"/>
      </w:tblGrid>
      <w:tr w:rsidR="00924547" w:rsidRPr="00924547" w14:paraId="03BC7C31" w14:textId="77777777">
        <w:trPr>
          <w:cantSplit/>
        </w:trPr>
        <w:tc>
          <w:tcPr>
            <w:tcW w:w="7380" w:type="dxa"/>
            <w:gridSpan w:val="6"/>
            <w:tcBorders>
              <w:top w:val="nil"/>
              <w:left w:val="nil"/>
              <w:bottom w:val="nil"/>
              <w:right w:val="nil"/>
            </w:tcBorders>
            <w:shd w:val="clear" w:color="auto" w:fill="FFFFFF"/>
          </w:tcPr>
          <w:p w14:paraId="20CA160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Marital Status of  Respondent</w:t>
            </w:r>
          </w:p>
        </w:tc>
      </w:tr>
      <w:tr w:rsidR="002361A6" w:rsidRPr="00924547" w14:paraId="072AFEF4" w14:textId="77777777">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14:paraId="70F50F42"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14:paraId="04573E4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14:paraId="21FDFC6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620" w:type="dxa"/>
            <w:tcBorders>
              <w:top w:val="single" w:sz="16" w:space="0" w:color="000000"/>
              <w:bottom w:val="single" w:sz="16" w:space="0" w:color="000000"/>
            </w:tcBorders>
            <w:shd w:val="clear" w:color="auto" w:fill="FFFFFF"/>
          </w:tcPr>
          <w:p w14:paraId="27C8822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14:paraId="52364612"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14:paraId="4FF9BA8B"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783850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155" w:type="dxa"/>
            <w:tcBorders>
              <w:top w:val="single" w:sz="16" w:space="0" w:color="000000"/>
              <w:left w:val="nil"/>
              <w:bottom w:val="nil"/>
              <w:right w:val="single" w:sz="16" w:space="0" w:color="000000"/>
            </w:tcBorders>
            <w:shd w:val="clear" w:color="auto" w:fill="FFFFFF"/>
            <w:vAlign w:val="center"/>
          </w:tcPr>
          <w:p w14:paraId="2B92FB5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Single</w:t>
            </w:r>
          </w:p>
        </w:tc>
        <w:tc>
          <w:tcPr>
            <w:tcW w:w="1350" w:type="dxa"/>
            <w:tcBorders>
              <w:top w:val="single" w:sz="16" w:space="0" w:color="000000"/>
              <w:left w:val="single" w:sz="16" w:space="0" w:color="000000"/>
              <w:bottom w:val="nil"/>
            </w:tcBorders>
            <w:shd w:val="clear" w:color="auto" w:fill="FFFFFF"/>
            <w:vAlign w:val="center"/>
          </w:tcPr>
          <w:p w14:paraId="40C203D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80" w:type="dxa"/>
            <w:tcBorders>
              <w:top w:val="single" w:sz="16" w:space="0" w:color="000000"/>
              <w:bottom w:val="nil"/>
            </w:tcBorders>
            <w:shd w:val="clear" w:color="auto" w:fill="FFFFFF"/>
            <w:vAlign w:val="center"/>
          </w:tcPr>
          <w:p w14:paraId="6E1B106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620" w:type="dxa"/>
            <w:tcBorders>
              <w:top w:val="single" w:sz="16" w:space="0" w:color="000000"/>
              <w:bottom w:val="nil"/>
            </w:tcBorders>
            <w:shd w:val="clear" w:color="auto" w:fill="FFFFFF"/>
            <w:vAlign w:val="center"/>
          </w:tcPr>
          <w:p w14:paraId="1F50EE1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440" w:type="dxa"/>
            <w:tcBorders>
              <w:top w:val="single" w:sz="16" w:space="0" w:color="000000"/>
              <w:bottom w:val="nil"/>
              <w:right w:val="single" w:sz="16" w:space="0" w:color="000000"/>
            </w:tcBorders>
            <w:shd w:val="clear" w:color="auto" w:fill="FFFFFF"/>
            <w:vAlign w:val="center"/>
          </w:tcPr>
          <w:p w14:paraId="7ECB153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r>
      <w:tr w:rsidR="00924547" w:rsidRPr="00924547" w14:paraId="39072E2C"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763F23"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14:paraId="6560F6F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Married</w:t>
            </w:r>
          </w:p>
        </w:tc>
        <w:tc>
          <w:tcPr>
            <w:tcW w:w="1350" w:type="dxa"/>
            <w:tcBorders>
              <w:top w:val="nil"/>
              <w:left w:val="single" w:sz="16" w:space="0" w:color="000000"/>
              <w:bottom w:val="nil"/>
            </w:tcBorders>
            <w:shd w:val="clear" w:color="auto" w:fill="FFFFFF"/>
            <w:vAlign w:val="center"/>
          </w:tcPr>
          <w:p w14:paraId="53EFF02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14:paraId="36DCAA0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tcBorders>
            <w:shd w:val="clear" w:color="auto" w:fill="FFFFFF"/>
            <w:vAlign w:val="center"/>
          </w:tcPr>
          <w:p w14:paraId="4A73F90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440" w:type="dxa"/>
            <w:tcBorders>
              <w:top w:val="nil"/>
              <w:bottom w:val="nil"/>
              <w:right w:val="single" w:sz="16" w:space="0" w:color="000000"/>
            </w:tcBorders>
            <w:shd w:val="clear" w:color="auto" w:fill="FFFFFF"/>
            <w:vAlign w:val="center"/>
          </w:tcPr>
          <w:p w14:paraId="5E247E1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924547" w:rsidRPr="00924547" w14:paraId="441F2C12"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832FB0"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14:paraId="3AC96DB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Others</w:t>
            </w:r>
          </w:p>
        </w:tc>
        <w:tc>
          <w:tcPr>
            <w:tcW w:w="1350" w:type="dxa"/>
            <w:tcBorders>
              <w:top w:val="nil"/>
              <w:left w:val="single" w:sz="16" w:space="0" w:color="000000"/>
              <w:bottom w:val="nil"/>
            </w:tcBorders>
            <w:shd w:val="clear" w:color="auto" w:fill="FFFFFF"/>
            <w:vAlign w:val="center"/>
          </w:tcPr>
          <w:p w14:paraId="5C84070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080" w:type="dxa"/>
            <w:tcBorders>
              <w:top w:val="nil"/>
              <w:bottom w:val="nil"/>
            </w:tcBorders>
            <w:shd w:val="clear" w:color="auto" w:fill="FFFFFF"/>
            <w:vAlign w:val="center"/>
          </w:tcPr>
          <w:p w14:paraId="500FC00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620" w:type="dxa"/>
            <w:tcBorders>
              <w:top w:val="nil"/>
              <w:bottom w:val="nil"/>
            </w:tcBorders>
            <w:shd w:val="clear" w:color="auto" w:fill="FFFFFF"/>
            <w:vAlign w:val="center"/>
          </w:tcPr>
          <w:p w14:paraId="07460CB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440" w:type="dxa"/>
            <w:tcBorders>
              <w:top w:val="nil"/>
              <w:bottom w:val="nil"/>
              <w:right w:val="single" w:sz="16" w:space="0" w:color="000000"/>
            </w:tcBorders>
            <w:shd w:val="clear" w:color="auto" w:fill="FFFFFF"/>
            <w:vAlign w:val="center"/>
          </w:tcPr>
          <w:p w14:paraId="25623886"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14:paraId="26268F76"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AEA7BA3"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sz="16" w:space="0" w:color="000000"/>
              <w:right w:val="single" w:sz="16" w:space="0" w:color="000000"/>
            </w:tcBorders>
            <w:shd w:val="clear" w:color="auto" w:fill="FFFFFF"/>
            <w:vAlign w:val="center"/>
          </w:tcPr>
          <w:p w14:paraId="109618E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14:paraId="6945EC9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14:paraId="3A936B0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tcBorders>
            <w:shd w:val="clear" w:color="auto" w:fill="FFFFFF"/>
            <w:vAlign w:val="center"/>
          </w:tcPr>
          <w:p w14:paraId="447DA82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40" w:type="dxa"/>
            <w:tcBorders>
              <w:top w:val="nil"/>
              <w:bottom w:val="single" w:sz="16" w:space="0" w:color="000000"/>
              <w:right w:val="single" w:sz="16" w:space="0" w:color="000000"/>
            </w:tcBorders>
            <w:shd w:val="clear" w:color="auto" w:fill="FFFFFF"/>
          </w:tcPr>
          <w:p w14:paraId="23A904B6"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305A7770"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14:paraId="19A4C7CD" w14:textId="77777777" w:rsidR="002361A6" w:rsidRPr="00924547" w:rsidRDefault="002361A6">
      <w:pPr>
        <w:tabs>
          <w:tab w:val="left" w:pos="0"/>
        </w:tabs>
        <w:spacing w:after="0" w:line="360" w:lineRule="auto"/>
        <w:jc w:val="both"/>
        <w:rPr>
          <w:rFonts w:ascii="Times New Roman" w:hAnsi="Times New Roman" w:cs="Times New Roman"/>
          <w:sz w:val="26"/>
          <w:szCs w:val="26"/>
        </w:rPr>
      </w:pPr>
    </w:p>
    <w:p w14:paraId="6191BB38"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sz w:val="26"/>
          <w:szCs w:val="26"/>
        </w:rPr>
        <w:t>From the table above 73.3% of the respondents are single; while 26.7% are married The implication is that SLOT Nigeria Ltd. have more single staff than married.</w:t>
      </w:r>
      <w:r w:rsidRPr="00924547">
        <w:rPr>
          <w:rFonts w:ascii="Times New Roman" w:hAnsi="Times New Roman" w:cs="Times New Roman"/>
          <w:b/>
          <w:sz w:val="26"/>
          <w:szCs w:val="26"/>
        </w:rPr>
        <w:t xml:space="preserve"> </w:t>
      </w:r>
    </w:p>
    <w:p w14:paraId="2EC83294"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14:paraId="7F3A81E6" w14:textId="77777777">
        <w:trPr>
          <w:cantSplit/>
        </w:trPr>
        <w:tc>
          <w:tcPr>
            <w:tcW w:w="7740" w:type="dxa"/>
            <w:gridSpan w:val="6"/>
            <w:tcBorders>
              <w:top w:val="nil"/>
              <w:left w:val="nil"/>
              <w:bottom w:val="nil"/>
              <w:right w:val="nil"/>
            </w:tcBorders>
            <w:shd w:val="clear" w:color="auto" w:fill="FFFFFF"/>
          </w:tcPr>
          <w:p w14:paraId="51492C6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Work Experience of the Respondent</w:t>
            </w:r>
          </w:p>
        </w:tc>
      </w:tr>
      <w:tr w:rsidR="00924547" w:rsidRPr="00924547" w14:paraId="3EF774EF" w14:textId="7777777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14:paraId="0296641F"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14:paraId="5E8BADA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14:paraId="2F911EC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14:paraId="6D56C3F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14:paraId="34A87E0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5C297417"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64DDCF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14:paraId="642328B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 years</w:t>
            </w:r>
          </w:p>
        </w:tc>
        <w:tc>
          <w:tcPr>
            <w:tcW w:w="1350" w:type="dxa"/>
            <w:tcBorders>
              <w:top w:val="single" w:sz="16" w:space="0" w:color="000000"/>
              <w:left w:val="single" w:sz="16" w:space="0" w:color="000000"/>
              <w:bottom w:val="nil"/>
            </w:tcBorders>
            <w:shd w:val="clear" w:color="auto" w:fill="FFFFFF"/>
            <w:vAlign w:val="center"/>
          </w:tcPr>
          <w:p w14:paraId="33DE537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w:t>
            </w:r>
          </w:p>
        </w:tc>
        <w:tc>
          <w:tcPr>
            <w:tcW w:w="990" w:type="dxa"/>
            <w:tcBorders>
              <w:top w:val="single" w:sz="16" w:space="0" w:color="000000"/>
              <w:bottom w:val="nil"/>
            </w:tcBorders>
            <w:shd w:val="clear" w:color="auto" w:fill="FFFFFF"/>
            <w:vAlign w:val="center"/>
          </w:tcPr>
          <w:p w14:paraId="7334EBA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710" w:type="dxa"/>
            <w:tcBorders>
              <w:top w:val="single" w:sz="16" w:space="0" w:color="000000"/>
              <w:bottom w:val="nil"/>
            </w:tcBorders>
            <w:shd w:val="clear" w:color="auto" w:fill="FFFFFF"/>
            <w:vAlign w:val="center"/>
          </w:tcPr>
          <w:p w14:paraId="50411CF7"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620" w:type="dxa"/>
            <w:tcBorders>
              <w:top w:val="single" w:sz="16" w:space="0" w:color="000000"/>
              <w:bottom w:val="nil"/>
              <w:right w:val="single" w:sz="16" w:space="0" w:color="000000"/>
            </w:tcBorders>
            <w:shd w:val="clear" w:color="auto" w:fill="FFFFFF"/>
            <w:vAlign w:val="center"/>
          </w:tcPr>
          <w:p w14:paraId="6D010BA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14:paraId="046FAAA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576F98"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14:paraId="5E6100D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6-10 years</w:t>
            </w:r>
          </w:p>
          <w:p w14:paraId="4A6B3F02"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11years and above</w:t>
            </w:r>
          </w:p>
        </w:tc>
        <w:tc>
          <w:tcPr>
            <w:tcW w:w="1350" w:type="dxa"/>
            <w:tcBorders>
              <w:top w:val="nil"/>
              <w:left w:val="single" w:sz="16" w:space="0" w:color="000000"/>
              <w:bottom w:val="nil"/>
            </w:tcBorders>
            <w:shd w:val="clear" w:color="auto" w:fill="FFFFFF"/>
            <w:vAlign w:val="center"/>
          </w:tcPr>
          <w:p w14:paraId="0F5CFAF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p w14:paraId="7D144A9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p w14:paraId="0E7D740C"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14:paraId="7DD99C0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14:paraId="204427DE"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71BA296A"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14:paraId="0DD3C97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14:paraId="10E37FF8"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02B0FC01"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sz="16" w:space="0" w:color="000000"/>
            </w:tcBorders>
            <w:shd w:val="clear" w:color="auto" w:fill="FFFFFF"/>
            <w:vAlign w:val="center"/>
          </w:tcPr>
          <w:p w14:paraId="5AC05A9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p w14:paraId="20608E2E"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333B4916"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14:paraId="0C77FBE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F3BF4F"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14:paraId="03FF1B5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14:paraId="6CC8595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14:paraId="5D18CAD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14:paraId="1B2B027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14:paraId="5C0A269B"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720870FC"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14:paraId="48E37519"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From the table above, 86.7% of the respondents are between 1-5 years, while 13.3% are between 6-10 years. This implies that we have more respondents who have work experience between 1-5 years.</w:t>
      </w:r>
    </w:p>
    <w:p w14:paraId="59101C2B"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 xml:space="preserve">4.3.2 TEST OF QUESTIONNAIRE </w:t>
      </w:r>
    </w:p>
    <w:p w14:paraId="5A158086"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In the below tables SD –Strongly Disagree, D- Disagree, U- Undecided, A- Agree and SA- Strongly Agree </w:t>
      </w:r>
    </w:p>
    <w:p w14:paraId="05F08BE5"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924547" w:rsidRPr="00924547" w14:paraId="6B40A970" w14:textId="77777777">
        <w:trPr>
          <w:cantSplit/>
        </w:trPr>
        <w:tc>
          <w:tcPr>
            <w:tcW w:w="7920" w:type="dxa"/>
            <w:gridSpan w:val="6"/>
            <w:tcBorders>
              <w:top w:val="nil"/>
              <w:left w:val="nil"/>
              <w:bottom w:val="nil"/>
              <w:right w:val="nil"/>
            </w:tcBorders>
            <w:shd w:val="clear" w:color="auto" w:fill="FFFFFF"/>
          </w:tcPr>
          <w:p w14:paraId="7833834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is more reliable in terms of recall and remembrance</w:t>
            </w:r>
          </w:p>
        </w:tc>
      </w:tr>
      <w:tr w:rsidR="00924547" w:rsidRPr="00924547" w14:paraId="2C047918" w14:textId="7777777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2AB11BC2"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Pr>
          <w:p w14:paraId="6782B4D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14:paraId="1C61AF3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530" w:type="dxa"/>
            <w:tcBorders>
              <w:top w:val="single" w:sz="16" w:space="0" w:color="000000"/>
              <w:bottom w:val="single" w:sz="16" w:space="0" w:color="000000"/>
            </w:tcBorders>
            <w:shd w:val="clear" w:color="auto" w:fill="FFFFFF"/>
          </w:tcPr>
          <w:p w14:paraId="6A8BD9D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14:paraId="12323AB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4F7507C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2A6610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14:paraId="03E595E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14:paraId="19B372A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14:paraId="1442B7C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tcBorders>
            <w:shd w:val="clear" w:color="auto" w:fill="FFFFFF"/>
            <w:vAlign w:val="center"/>
          </w:tcPr>
          <w:p w14:paraId="5E903257"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right w:val="single" w:sz="16" w:space="0" w:color="000000"/>
            </w:tcBorders>
            <w:shd w:val="clear" w:color="auto" w:fill="FFFFFF"/>
            <w:vAlign w:val="center"/>
          </w:tcPr>
          <w:p w14:paraId="5CE81B8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r>
      <w:tr w:rsidR="002361A6" w:rsidRPr="00924547" w14:paraId="062E2B1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7B808D3"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4A3774F2"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317" w:type="dxa"/>
            <w:tcBorders>
              <w:top w:val="nil"/>
              <w:left w:val="single" w:sz="16" w:space="0" w:color="000000"/>
              <w:bottom w:val="nil"/>
            </w:tcBorders>
            <w:shd w:val="clear" w:color="auto" w:fill="FFFFFF"/>
            <w:vAlign w:val="center"/>
          </w:tcPr>
          <w:p w14:paraId="4C8E502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80" w:type="dxa"/>
            <w:tcBorders>
              <w:top w:val="nil"/>
              <w:bottom w:val="nil"/>
            </w:tcBorders>
            <w:shd w:val="clear" w:color="auto" w:fill="FFFFFF"/>
            <w:vAlign w:val="center"/>
          </w:tcPr>
          <w:p w14:paraId="0AA541F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tcBorders>
            <w:shd w:val="clear" w:color="auto" w:fill="FFFFFF"/>
            <w:vAlign w:val="center"/>
          </w:tcPr>
          <w:p w14:paraId="00E0156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right w:val="single" w:sz="16" w:space="0" w:color="000000"/>
            </w:tcBorders>
            <w:shd w:val="clear" w:color="auto" w:fill="FFFFFF"/>
            <w:vAlign w:val="center"/>
          </w:tcPr>
          <w:p w14:paraId="2FA2734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r>
      <w:tr w:rsidR="002361A6" w:rsidRPr="00924547" w14:paraId="536D935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438CA38"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01B29DE7"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317" w:type="dxa"/>
            <w:tcBorders>
              <w:top w:val="nil"/>
              <w:left w:val="single" w:sz="16" w:space="0" w:color="000000"/>
              <w:bottom w:val="nil"/>
            </w:tcBorders>
            <w:shd w:val="clear" w:color="auto" w:fill="FFFFFF"/>
            <w:vAlign w:val="center"/>
          </w:tcPr>
          <w:p w14:paraId="3C6050B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80" w:type="dxa"/>
            <w:tcBorders>
              <w:top w:val="nil"/>
              <w:bottom w:val="nil"/>
            </w:tcBorders>
            <w:shd w:val="clear" w:color="auto" w:fill="FFFFFF"/>
            <w:vAlign w:val="center"/>
          </w:tcPr>
          <w:p w14:paraId="5604671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tcBorders>
            <w:shd w:val="clear" w:color="auto" w:fill="FFFFFF"/>
            <w:vAlign w:val="center"/>
          </w:tcPr>
          <w:p w14:paraId="01F49D4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right w:val="single" w:sz="16" w:space="0" w:color="000000"/>
            </w:tcBorders>
            <w:shd w:val="clear" w:color="auto" w:fill="FFFFFF"/>
            <w:vAlign w:val="center"/>
          </w:tcPr>
          <w:p w14:paraId="20435DA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14:paraId="0126CF7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DBB1547"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7D2C0AF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317" w:type="dxa"/>
            <w:tcBorders>
              <w:top w:val="nil"/>
              <w:left w:val="single" w:sz="16" w:space="0" w:color="000000"/>
              <w:bottom w:val="nil"/>
            </w:tcBorders>
            <w:shd w:val="clear" w:color="auto" w:fill="FFFFFF"/>
            <w:vAlign w:val="center"/>
          </w:tcPr>
          <w:p w14:paraId="1DAEE06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14:paraId="58E3D4B7"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tcBorders>
            <w:shd w:val="clear" w:color="auto" w:fill="FFFFFF"/>
            <w:vAlign w:val="center"/>
          </w:tcPr>
          <w:p w14:paraId="37644FA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right w:val="single" w:sz="16" w:space="0" w:color="000000"/>
            </w:tcBorders>
            <w:shd w:val="clear" w:color="auto" w:fill="FFFFFF"/>
            <w:vAlign w:val="center"/>
          </w:tcPr>
          <w:p w14:paraId="1E50144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14:paraId="5F53BBE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F2FD99"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2CF7B4D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317" w:type="dxa"/>
            <w:tcBorders>
              <w:top w:val="nil"/>
              <w:left w:val="single" w:sz="16" w:space="0" w:color="000000"/>
              <w:bottom w:val="nil"/>
            </w:tcBorders>
            <w:shd w:val="clear" w:color="auto" w:fill="FFFFFF"/>
            <w:vAlign w:val="center"/>
          </w:tcPr>
          <w:p w14:paraId="35E194B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80" w:type="dxa"/>
            <w:tcBorders>
              <w:top w:val="nil"/>
              <w:bottom w:val="nil"/>
            </w:tcBorders>
            <w:shd w:val="clear" w:color="auto" w:fill="FFFFFF"/>
            <w:vAlign w:val="center"/>
          </w:tcPr>
          <w:p w14:paraId="2A14016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tcBorders>
            <w:shd w:val="clear" w:color="auto" w:fill="FFFFFF"/>
            <w:vAlign w:val="center"/>
          </w:tcPr>
          <w:p w14:paraId="5C87D2F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right w:val="single" w:sz="16" w:space="0" w:color="000000"/>
            </w:tcBorders>
            <w:shd w:val="clear" w:color="auto" w:fill="FFFFFF"/>
            <w:vAlign w:val="center"/>
          </w:tcPr>
          <w:p w14:paraId="61B45CA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7371E29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5D4898"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14:paraId="57B6AC5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17" w:type="dxa"/>
            <w:tcBorders>
              <w:top w:val="nil"/>
              <w:left w:val="single" w:sz="16" w:space="0" w:color="000000"/>
              <w:bottom w:val="single" w:sz="16" w:space="0" w:color="000000"/>
            </w:tcBorders>
            <w:shd w:val="clear" w:color="auto" w:fill="FFFFFF"/>
            <w:vAlign w:val="center"/>
          </w:tcPr>
          <w:p w14:paraId="15FF27A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14:paraId="78A1108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tcBorders>
            <w:shd w:val="clear" w:color="auto" w:fill="FFFFFF"/>
            <w:vAlign w:val="center"/>
          </w:tcPr>
          <w:p w14:paraId="5603E33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right w:val="single" w:sz="16" w:space="0" w:color="000000"/>
            </w:tcBorders>
            <w:shd w:val="clear" w:color="auto" w:fill="FFFFFF"/>
          </w:tcPr>
          <w:p w14:paraId="6E3146B1"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730EC971"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14:paraId="1952E75E"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14:paraId="1C82C99B" w14:textId="77777777" w:rsidR="0038672F" w:rsidRDefault="0038672F">
      <w:pPr>
        <w:tabs>
          <w:tab w:val="left" w:pos="0"/>
        </w:tabs>
        <w:autoSpaceDE w:val="0"/>
        <w:autoSpaceDN w:val="0"/>
        <w:adjustRightInd w:val="0"/>
        <w:spacing w:after="0" w:line="360" w:lineRule="auto"/>
        <w:jc w:val="both"/>
        <w:rPr>
          <w:rFonts w:ascii="Times New Roman" w:hAnsi="Times New Roman" w:cs="Times New Roman"/>
          <w:sz w:val="26"/>
          <w:szCs w:val="26"/>
        </w:rPr>
      </w:pPr>
    </w:p>
    <w:p w14:paraId="607D0B95" w14:textId="77777777"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14:paraId="38324FE3" w14:textId="77777777"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14:paraId="7D2F7B7F" w14:textId="77777777"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14:paraId="21A1B4A5" w14:textId="77777777" w:rsidR="009938CE" w:rsidRPr="00924547"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14:paraId="539BDB02"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14:paraId="7DD1EAE3" w14:textId="77777777">
        <w:trPr>
          <w:cantSplit/>
        </w:trPr>
        <w:tc>
          <w:tcPr>
            <w:tcW w:w="7465" w:type="dxa"/>
            <w:gridSpan w:val="6"/>
            <w:tcBorders>
              <w:top w:val="nil"/>
              <w:left w:val="nil"/>
              <w:bottom w:val="nil"/>
              <w:right w:val="nil"/>
            </w:tcBorders>
            <w:shd w:val="clear" w:color="auto" w:fill="FFFFFF"/>
          </w:tcPr>
          <w:p w14:paraId="1D2DB6FE"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creates brand awareness</w:t>
            </w:r>
          </w:p>
        </w:tc>
      </w:tr>
      <w:tr w:rsidR="00924547" w:rsidRPr="00924547" w14:paraId="70ADF70A" w14:textId="7777777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792D04A4" w14:textId="77777777"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14:paraId="4F18034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14:paraId="6742DD2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14:paraId="0B2B5F57"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14:paraId="19F5403C"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7AC6D83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CEB322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14:paraId="45EF847E"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14:paraId="10BAA17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14:paraId="62D0A426"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14:paraId="79362ACE"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14:paraId="2E151B58"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14:paraId="0FF6F5D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9614FE8"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65434B6C"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14:paraId="61B16DC3"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ECCB185"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DC339CC"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14:paraId="058D11F7"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14:paraId="5880FDA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041188A"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2C570FCB"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14:paraId="2305B84A"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09" w:type="dxa"/>
            <w:tcBorders>
              <w:top w:val="nil"/>
              <w:bottom w:val="nil"/>
            </w:tcBorders>
            <w:shd w:val="clear" w:color="auto" w:fill="FFFFFF"/>
            <w:vAlign w:val="center"/>
          </w:tcPr>
          <w:p w14:paraId="2D7BA4AF"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377" w:type="dxa"/>
            <w:tcBorders>
              <w:top w:val="nil"/>
              <w:bottom w:val="nil"/>
            </w:tcBorders>
            <w:shd w:val="clear" w:color="auto" w:fill="FFFFFF"/>
            <w:vAlign w:val="center"/>
          </w:tcPr>
          <w:p w14:paraId="7B699115"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469" w:type="dxa"/>
            <w:tcBorders>
              <w:top w:val="nil"/>
              <w:bottom w:val="nil"/>
              <w:right w:val="single" w:sz="16" w:space="0" w:color="000000"/>
            </w:tcBorders>
            <w:shd w:val="clear" w:color="auto" w:fill="FFFFFF"/>
            <w:vAlign w:val="center"/>
          </w:tcPr>
          <w:p w14:paraId="1BEFC5B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43.3</w:t>
            </w:r>
          </w:p>
        </w:tc>
      </w:tr>
      <w:tr w:rsidR="002361A6" w:rsidRPr="00924547" w14:paraId="494DFDC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90F43E"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3EF6EE47"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14:paraId="221FE805"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14:paraId="3D14D392"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6305540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14:paraId="5E74FE55"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14:paraId="0673D37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0CF77B"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1C7F1B21"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14:paraId="5340749D"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6AC68AA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377" w:type="dxa"/>
            <w:tcBorders>
              <w:top w:val="nil"/>
              <w:bottom w:val="nil"/>
            </w:tcBorders>
            <w:shd w:val="clear" w:color="auto" w:fill="FFFFFF"/>
            <w:vAlign w:val="center"/>
          </w:tcPr>
          <w:p w14:paraId="5DC1AD16"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469" w:type="dxa"/>
            <w:tcBorders>
              <w:top w:val="nil"/>
              <w:bottom w:val="nil"/>
              <w:right w:val="single" w:sz="16" w:space="0" w:color="000000"/>
            </w:tcBorders>
            <w:shd w:val="clear" w:color="auto" w:fill="FFFFFF"/>
            <w:vAlign w:val="center"/>
          </w:tcPr>
          <w:p w14:paraId="6A1A1A67"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7191D01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41AE1"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14:paraId="7B07E860"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14:paraId="796AA561"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14:paraId="0B5779D8"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14:paraId="35EA13D5"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14:paraId="7007AD57"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14:paraId="01E85148"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14:paraId="4882EBAE"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creates brand awareness, 6.7% strongly disagree, 10.0% disagree, 26.6% undecided, 6.7% agree and 50.0% strongly agree. It implies that the respondent agree that E-mail advertising creates brand awareness.</w:t>
      </w:r>
    </w:p>
    <w:p w14:paraId="619858B7"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14:paraId="352F3BE7" w14:textId="77777777">
        <w:trPr>
          <w:cantSplit/>
        </w:trPr>
        <w:tc>
          <w:tcPr>
            <w:tcW w:w="7465" w:type="dxa"/>
            <w:gridSpan w:val="6"/>
            <w:tcBorders>
              <w:top w:val="nil"/>
              <w:left w:val="nil"/>
              <w:bottom w:val="nil"/>
              <w:right w:val="nil"/>
            </w:tcBorders>
            <w:shd w:val="clear" w:color="auto" w:fill="FFFFFF"/>
          </w:tcPr>
          <w:p w14:paraId="2C90418B" w14:textId="77777777" w:rsidR="002361A6" w:rsidRPr="00924547" w:rsidRDefault="00687C9F" w:rsidP="0038672F">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The rate of brand awareness is usually high with the use of e-mail advertising</w:t>
            </w:r>
          </w:p>
        </w:tc>
      </w:tr>
      <w:tr w:rsidR="00924547" w:rsidRPr="00924547" w14:paraId="6EEEF407" w14:textId="7777777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7019CE8D" w14:textId="77777777"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14:paraId="2915FBEC"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14:paraId="4B6E5A96"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14:paraId="6395FBC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14:paraId="0BE86ECA"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5CDF880D"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1496AB"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14:paraId="10E50E2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14:paraId="3E5C43C2"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14:paraId="74A04AA8"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14:paraId="445CFF6C"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14:paraId="3EBFBDC2"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14:paraId="3304DCA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734CFE"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105D5FD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14:paraId="6931FA4A"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14:paraId="3D5BE48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377" w:type="dxa"/>
            <w:tcBorders>
              <w:top w:val="nil"/>
              <w:bottom w:val="nil"/>
            </w:tcBorders>
            <w:shd w:val="clear" w:color="auto" w:fill="FFFFFF"/>
            <w:vAlign w:val="center"/>
          </w:tcPr>
          <w:p w14:paraId="095A6A8E"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469" w:type="dxa"/>
            <w:tcBorders>
              <w:top w:val="nil"/>
              <w:bottom w:val="nil"/>
              <w:right w:val="single" w:sz="16" w:space="0" w:color="000000"/>
            </w:tcBorders>
            <w:shd w:val="clear" w:color="auto" w:fill="FFFFFF"/>
            <w:vAlign w:val="center"/>
          </w:tcPr>
          <w:p w14:paraId="6CB691D0"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14:paraId="0BCAA1E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C922239"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6D37D4F2"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14:paraId="11F14BDE"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18</w:t>
            </w:r>
          </w:p>
        </w:tc>
        <w:tc>
          <w:tcPr>
            <w:tcW w:w="1009" w:type="dxa"/>
            <w:tcBorders>
              <w:top w:val="nil"/>
              <w:bottom w:val="nil"/>
            </w:tcBorders>
            <w:shd w:val="clear" w:color="auto" w:fill="FFFFFF"/>
            <w:vAlign w:val="center"/>
          </w:tcPr>
          <w:p w14:paraId="70F8322D"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377" w:type="dxa"/>
            <w:tcBorders>
              <w:top w:val="nil"/>
              <w:bottom w:val="nil"/>
            </w:tcBorders>
            <w:shd w:val="clear" w:color="auto" w:fill="FFFFFF"/>
            <w:vAlign w:val="center"/>
          </w:tcPr>
          <w:p w14:paraId="7CA9E0D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469" w:type="dxa"/>
            <w:tcBorders>
              <w:top w:val="nil"/>
              <w:bottom w:val="nil"/>
              <w:right w:val="single" w:sz="16" w:space="0" w:color="000000"/>
            </w:tcBorders>
            <w:shd w:val="clear" w:color="auto" w:fill="FFFFFF"/>
            <w:vAlign w:val="center"/>
          </w:tcPr>
          <w:p w14:paraId="1C232838"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83.3</w:t>
            </w:r>
          </w:p>
        </w:tc>
      </w:tr>
      <w:tr w:rsidR="002361A6" w:rsidRPr="00924547" w14:paraId="2038D8D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B28956"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174BA7B3"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14:paraId="4C6D3074"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14:paraId="13E8B55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6181DDB0"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14:paraId="4E229848"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90.0</w:t>
            </w:r>
          </w:p>
        </w:tc>
      </w:tr>
      <w:tr w:rsidR="00924547" w:rsidRPr="00924547" w14:paraId="106B8B8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FE3DCBE"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23982BAF"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14:paraId="1FD09711"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14:paraId="20402D63"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5919EA02"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14:paraId="52332DA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6C87A9DE" w14:textId="77777777">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D5944A"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14:paraId="04A69C3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14:paraId="06C3F92C"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14:paraId="273AC4E2"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14:paraId="149FD8E9" w14:textId="77777777"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14:paraId="53512F12" w14:textId="77777777"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14:paraId="2B8C8BCE"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14:paraId="49DC35E0"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14:paraId="200BBCA0"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14:paraId="0368F51E" w14:textId="77777777">
        <w:trPr>
          <w:cantSplit/>
        </w:trPr>
        <w:tc>
          <w:tcPr>
            <w:tcW w:w="7465" w:type="dxa"/>
            <w:gridSpan w:val="6"/>
            <w:tcBorders>
              <w:top w:val="nil"/>
              <w:left w:val="nil"/>
              <w:bottom w:val="nil"/>
              <w:right w:val="nil"/>
            </w:tcBorders>
            <w:shd w:val="clear" w:color="auto" w:fill="FFFFFF"/>
          </w:tcPr>
          <w:p w14:paraId="7D500F54" w14:textId="77777777"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It  is inexpensive when considering the ratio of cost to the reach of the target audience</w:t>
            </w:r>
          </w:p>
        </w:tc>
      </w:tr>
      <w:tr w:rsidR="00924547" w:rsidRPr="00924547" w14:paraId="43271B09" w14:textId="7777777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6C902D14" w14:textId="77777777"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14:paraId="721E466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14:paraId="0E80049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14:paraId="603CAB42"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14:paraId="1282E8B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3203B5B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E44FE9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14:paraId="47E7A3EC"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14:paraId="1C88700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14:paraId="393D6C9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14:paraId="047CC13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14:paraId="410D305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14:paraId="112650A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5F3E51"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07E6878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14:paraId="31EA7201"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14:paraId="0A24650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144C77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14:paraId="36A5C93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14:paraId="406B38B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5EFE2B2"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5ED86E9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14:paraId="3017DCA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w:t>
            </w:r>
          </w:p>
        </w:tc>
        <w:tc>
          <w:tcPr>
            <w:tcW w:w="1009" w:type="dxa"/>
            <w:tcBorders>
              <w:top w:val="nil"/>
              <w:bottom w:val="nil"/>
            </w:tcBorders>
            <w:shd w:val="clear" w:color="auto" w:fill="FFFFFF"/>
            <w:vAlign w:val="center"/>
          </w:tcPr>
          <w:p w14:paraId="1E7953F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377" w:type="dxa"/>
            <w:tcBorders>
              <w:top w:val="nil"/>
              <w:bottom w:val="nil"/>
            </w:tcBorders>
            <w:shd w:val="clear" w:color="auto" w:fill="FFFFFF"/>
            <w:vAlign w:val="center"/>
          </w:tcPr>
          <w:p w14:paraId="2F977F1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469" w:type="dxa"/>
            <w:tcBorders>
              <w:top w:val="nil"/>
              <w:bottom w:val="nil"/>
              <w:right w:val="single" w:sz="16" w:space="0" w:color="000000"/>
            </w:tcBorders>
            <w:shd w:val="clear" w:color="auto" w:fill="FFFFFF"/>
            <w:vAlign w:val="center"/>
          </w:tcPr>
          <w:p w14:paraId="61F2F34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53.4</w:t>
            </w:r>
          </w:p>
        </w:tc>
      </w:tr>
      <w:tr w:rsidR="002361A6" w:rsidRPr="00924547" w14:paraId="4964DC0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6C9DF9"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1DF5483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14:paraId="65DFB85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52B016C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4866D87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14:paraId="2C8A1C1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14:paraId="08D5351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58BB93"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1020CC8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14:paraId="5551F2A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09" w:type="dxa"/>
            <w:tcBorders>
              <w:top w:val="nil"/>
              <w:bottom w:val="nil"/>
            </w:tcBorders>
            <w:shd w:val="clear" w:color="auto" w:fill="FFFFFF"/>
            <w:vAlign w:val="center"/>
          </w:tcPr>
          <w:p w14:paraId="43D7250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377" w:type="dxa"/>
            <w:tcBorders>
              <w:top w:val="nil"/>
              <w:bottom w:val="nil"/>
            </w:tcBorders>
            <w:shd w:val="clear" w:color="auto" w:fill="FFFFFF"/>
            <w:vAlign w:val="center"/>
          </w:tcPr>
          <w:p w14:paraId="2FB412A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469" w:type="dxa"/>
            <w:tcBorders>
              <w:top w:val="nil"/>
              <w:bottom w:val="nil"/>
              <w:right w:val="single" w:sz="16" w:space="0" w:color="000000"/>
            </w:tcBorders>
            <w:shd w:val="clear" w:color="auto" w:fill="FFFFFF"/>
            <w:vAlign w:val="center"/>
          </w:tcPr>
          <w:p w14:paraId="2A3D32D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44B64E2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6623693"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14:paraId="30D49E5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14:paraId="67CB29AC"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14:paraId="780AA2E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14:paraId="4B18FFB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14:paraId="1917E4EE"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14:paraId="20E2451B"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14:paraId="2381E318"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14:paraId="48F1D1BB" w14:textId="77777777"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14:paraId="0007CDC0"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47"/>
        <w:gridCol w:w="1009"/>
        <w:gridCol w:w="1377"/>
        <w:gridCol w:w="1469"/>
      </w:tblGrid>
      <w:tr w:rsidR="00924547" w:rsidRPr="00924547" w14:paraId="5D6FE2EA" w14:textId="77777777">
        <w:trPr>
          <w:cantSplit/>
        </w:trPr>
        <w:tc>
          <w:tcPr>
            <w:tcW w:w="7205" w:type="dxa"/>
            <w:gridSpan w:val="6"/>
            <w:tcBorders>
              <w:top w:val="nil"/>
              <w:left w:val="nil"/>
              <w:bottom w:val="nil"/>
              <w:right w:val="nil"/>
            </w:tcBorders>
            <w:shd w:val="clear" w:color="auto" w:fill="FFFFFF"/>
          </w:tcPr>
          <w:p w14:paraId="466CF7EC" w14:textId="77777777"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E-mail advertising is an important medium of marketing communication for building and maintaining closer relationship with customer</w:t>
            </w:r>
          </w:p>
        </w:tc>
      </w:tr>
      <w:tr w:rsidR="00924547" w:rsidRPr="00924547" w14:paraId="67FAD94A" w14:textId="77777777">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28610BBE" w14:textId="77777777"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14:paraId="2E0C3E9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14:paraId="26CA9E32"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14:paraId="4623AE7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14:paraId="61E9F8C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0B735CC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D6EDFA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469" w:type="dxa"/>
            <w:tcBorders>
              <w:top w:val="single" w:sz="16" w:space="0" w:color="000000"/>
              <w:left w:val="nil"/>
              <w:bottom w:val="nil"/>
              <w:right w:val="single" w:sz="16" w:space="0" w:color="000000"/>
            </w:tcBorders>
            <w:shd w:val="clear" w:color="auto" w:fill="FFFFFF"/>
            <w:vAlign w:val="center"/>
          </w:tcPr>
          <w:p w14:paraId="4186AF22"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single" w:sz="16" w:space="0" w:color="000000"/>
              <w:left w:val="single" w:sz="16" w:space="0" w:color="000000"/>
              <w:bottom w:val="nil"/>
            </w:tcBorders>
            <w:shd w:val="clear" w:color="auto" w:fill="FFFFFF"/>
            <w:vAlign w:val="center"/>
          </w:tcPr>
          <w:p w14:paraId="66F97E4C"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14:paraId="0C6F066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14:paraId="1A543F6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14:paraId="2D114AE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14:paraId="108C6D3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BA33F9"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14:paraId="7968CBD1"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14:paraId="4460148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34FF4AD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377" w:type="dxa"/>
            <w:tcBorders>
              <w:top w:val="nil"/>
              <w:bottom w:val="nil"/>
            </w:tcBorders>
            <w:shd w:val="clear" w:color="auto" w:fill="FFFFFF"/>
            <w:vAlign w:val="center"/>
          </w:tcPr>
          <w:p w14:paraId="40E6F9D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469" w:type="dxa"/>
            <w:tcBorders>
              <w:top w:val="nil"/>
              <w:bottom w:val="nil"/>
              <w:right w:val="single" w:sz="16" w:space="0" w:color="000000"/>
            </w:tcBorders>
            <w:shd w:val="clear" w:color="auto" w:fill="FFFFFF"/>
            <w:vAlign w:val="center"/>
          </w:tcPr>
          <w:p w14:paraId="780C725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r>
      <w:tr w:rsidR="002361A6" w:rsidRPr="00924547" w14:paraId="70B6EA2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647CF58"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14:paraId="3BEA4B6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14:paraId="265C29C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09" w:type="dxa"/>
            <w:tcBorders>
              <w:top w:val="nil"/>
              <w:bottom w:val="nil"/>
            </w:tcBorders>
            <w:shd w:val="clear" w:color="auto" w:fill="FFFFFF"/>
            <w:vAlign w:val="center"/>
          </w:tcPr>
          <w:p w14:paraId="38BC86D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377" w:type="dxa"/>
            <w:tcBorders>
              <w:top w:val="nil"/>
              <w:bottom w:val="nil"/>
            </w:tcBorders>
            <w:shd w:val="clear" w:color="auto" w:fill="FFFFFF"/>
            <w:vAlign w:val="center"/>
          </w:tcPr>
          <w:p w14:paraId="338D0EF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469" w:type="dxa"/>
            <w:tcBorders>
              <w:top w:val="nil"/>
              <w:bottom w:val="nil"/>
              <w:right w:val="single" w:sz="16" w:space="0" w:color="000000"/>
            </w:tcBorders>
            <w:shd w:val="clear" w:color="auto" w:fill="FFFFFF"/>
            <w:vAlign w:val="center"/>
          </w:tcPr>
          <w:p w14:paraId="4583EA0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70.0</w:t>
            </w:r>
          </w:p>
        </w:tc>
      </w:tr>
      <w:tr w:rsidR="00924547" w:rsidRPr="00924547" w14:paraId="5202A8B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4410C65"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14:paraId="3E8543D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14:paraId="1988CEC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30714DD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377" w:type="dxa"/>
            <w:tcBorders>
              <w:top w:val="nil"/>
              <w:bottom w:val="nil"/>
            </w:tcBorders>
            <w:shd w:val="clear" w:color="auto" w:fill="FFFFFF"/>
            <w:vAlign w:val="center"/>
          </w:tcPr>
          <w:p w14:paraId="05C3BE4C"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469" w:type="dxa"/>
            <w:tcBorders>
              <w:top w:val="nil"/>
              <w:bottom w:val="nil"/>
              <w:right w:val="single" w:sz="16" w:space="0" w:color="000000"/>
            </w:tcBorders>
            <w:shd w:val="clear" w:color="auto" w:fill="FFFFFF"/>
            <w:vAlign w:val="center"/>
          </w:tcPr>
          <w:p w14:paraId="41681BE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29E7427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B1002E5"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single" w:sz="16" w:space="0" w:color="000000"/>
              <w:right w:val="single" w:sz="16" w:space="0" w:color="000000"/>
            </w:tcBorders>
            <w:shd w:val="clear" w:color="auto" w:fill="FFFFFF"/>
            <w:vAlign w:val="center"/>
          </w:tcPr>
          <w:p w14:paraId="404BF9C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14:paraId="3DBA71C1"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14:paraId="34AADBD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14:paraId="19C1BCE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14:paraId="38798B71"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14:paraId="27EED0D0"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14:paraId="0FCD8AC4"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14:paraId="5B513474"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14:paraId="657A21D1" w14:textId="77777777">
        <w:trPr>
          <w:cantSplit/>
        </w:trPr>
        <w:tc>
          <w:tcPr>
            <w:tcW w:w="7465" w:type="dxa"/>
            <w:gridSpan w:val="6"/>
            <w:tcBorders>
              <w:top w:val="nil"/>
              <w:left w:val="nil"/>
              <w:bottom w:val="nil"/>
              <w:right w:val="nil"/>
            </w:tcBorders>
            <w:shd w:val="clear" w:color="auto" w:fill="FFFFFF"/>
          </w:tcPr>
          <w:p w14:paraId="55562945" w14:textId="77777777"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Interstitial advert is very useful in encouraging trial purchase. </w:t>
            </w:r>
          </w:p>
        </w:tc>
      </w:tr>
      <w:tr w:rsidR="00924547" w:rsidRPr="00924547" w14:paraId="7D697CC1" w14:textId="7777777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19704265" w14:textId="77777777"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14:paraId="02AFCCA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14:paraId="2D4AB95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14:paraId="26B64CC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14:paraId="3AAC41E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14:paraId="7C07404A"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2E3F4A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14:paraId="0E2D339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14:paraId="7720CC91"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14:paraId="4054D70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14:paraId="11CA073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14:paraId="0E84143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14:paraId="3DA6A4E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3A4255"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7F0F7CA2"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14:paraId="102D572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14:paraId="36762ACC"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6E54989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14:paraId="3E6ED9C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16.0</w:t>
            </w:r>
          </w:p>
        </w:tc>
      </w:tr>
      <w:tr w:rsidR="002361A6" w:rsidRPr="00924547" w14:paraId="3ECD95C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110F6E"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5289BCD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14:paraId="091D46D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w:t>
            </w:r>
          </w:p>
        </w:tc>
        <w:tc>
          <w:tcPr>
            <w:tcW w:w="1009" w:type="dxa"/>
            <w:tcBorders>
              <w:top w:val="nil"/>
              <w:bottom w:val="nil"/>
            </w:tcBorders>
            <w:shd w:val="clear" w:color="auto" w:fill="FFFFFF"/>
            <w:vAlign w:val="center"/>
          </w:tcPr>
          <w:p w14:paraId="4333605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377" w:type="dxa"/>
            <w:tcBorders>
              <w:top w:val="nil"/>
              <w:bottom w:val="nil"/>
            </w:tcBorders>
            <w:shd w:val="clear" w:color="auto" w:fill="FFFFFF"/>
            <w:vAlign w:val="center"/>
          </w:tcPr>
          <w:p w14:paraId="25032F2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469" w:type="dxa"/>
            <w:tcBorders>
              <w:top w:val="nil"/>
              <w:bottom w:val="nil"/>
              <w:right w:val="single" w:sz="16" w:space="0" w:color="000000"/>
            </w:tcBorders>
            <w:shd w:val="clear" w:color="auto" w:fill="FFFFFF"/>
            <w:vAlign w:val="center"/>
          </w:tcPr>
          <w:p w14:paraId="06351E0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42.0</w:t>
            </w:r>
          </w:p>
        </w:tc>
      </w:tr>
      <w:tr w:rsidR="002361A6" w:rsidRPr="00924547" w14:paraId="2BB4F9E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F71B8D"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75E8D58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14:paraId="005465B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17</w:t>
            </w:r>
          </w:p>
        </w:tc>
        <w:tc>
          <w:tcPr>
            <w:tcW w:w="1009" w:type="dxa"/>
            <w:tcBorders>
              <w:top w:val="nil"/>
              <w:bottom w:val="nil"/>
            </w:tcBorders>
            <w:shd w:val="clear" w:color="auto" w:fill="FFFFFF"/>
            <w:vAlign w:val="center"/>
          </w:tcPr>
          <w:p w14:paraId="40CE4CC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377" w:type="dxa"/>
            <w:tcBorders>
              <w:top w:val="nil"/>
              <w:bottom w:val="nil"/>
            </w:tcBorders>
            <w:shd w:val="clear" w:color="auto" w:fill="FFFFFF"/>
            <w:vAlign w:val="center"/>
          </w:tcPr>
          <w:p w14:paraId="45647CC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469" w:type="dxa"/>
            <w:tcBorders>
              <w:top w:val="nil"/>
              <w:bottom w:val="nil"/>
              <w:right w:val="single" w:sz="16" w:space="0" w:color="000000"/>
            </w:tcBorders>
            <w:shd w:val="clear" w:color="auto" w:fill="FFFFFF"/>
            <w:vAlign w:val="center"/>
          </w:tcPr>
          <w:p w14:paraId="3B14E57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76.0</w:t>
            </w:r>
          </w:p>
        </w:tc>
      </w:tr>
      <w:tr w:rsidR="00924547" w:rsidRPr="00924547" w14:paraId="1E2298D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8E2DDD1"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14:paraId="126473C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14:paraId="32BAF68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tc>
        <w:tc>
          <w:tcPr>
            <w:tcW w:w="1009" w:type="dxa"/>
            <w:tcBorders>
              <w:top w:val="nil"/>
              <w:bottom w:val="nil"/>
            </w:tcBorders>
            <w:shd w:val="clear" w:color="auto" w:fill="FFFFFF"/>
            <w:vAlign w:val="center"/>
          </w:tcPr>
          <w:p w14:paraId="49918E3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377" w:type="dxa"/>
            <w:tcBorders>
              <w:top w:val="nil"/>
              <w:bottom w:val="nil"/>
            </w:tcBorders>
            <w:shd w:val="clear" w:color="auto" w:fill="FFFFFF"/>
            <w:vAlign w:val="center"/>
          </w:tcPr>
          <w:p w14:paraId="700890C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469" w:type="dxa"/>
            <w:tcBorders>
              <w:top w:val="nil"/>
              <w:bottom w:val="nil"/>
              <w:right w:val="single" w:sz="16" w:space="0" w:color="000000"/>
            </w:tcBorders>
            <w:shd w:val="clear" w:color="auto" w:fill="FFFFFF"/>
            <w:vAlign w:val="center"/>
          </w:tcPr>
          <w:p w14:paraId="13A78EE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14:paraId="799FDD9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04DAD1F"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14:paraId="2EF7494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14:paraId="5FC288B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14:paraId="450404F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14:paraId="463E3BF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14:paraId="5C8F1EDD"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14:paraId="05052435" w14:textId="77777777"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14:paraId="314AAED7"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ab/>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14:paraId="192240AE" w14:textId="77777777" w:rsidR="002361A6" w:rsidRPr="00924547" w:rsidRDefault="00687C9F" w:rsidP="00924547">
      <w:pPr>
        <w:pStyle w:val="Heading3"/>
        <w:rPr>
          <w:rFonts w:ascii="Times New Roman" w:hAnsi="Times New Roman" w:cs="Times New Roman"/>
          <w:color w:val="auto"/>
        </w:rPr>
      </w:pPr>
      <w:bookmarkStart w:id="37" w:name="_Toc199496348"/>
      <w:r w:rsidRPr="00924547">
        <w:rPr>
          <w:rFonts w:ascii="Times New Roman" w:hAnsi="Times New Roman" w:cs="Times New Roman"/>
          <w:color w:val="auto"/>
        </w:rPr>
        <w:t>4.4 TEST OF HYPOTHESIS</w:t>
      </w:r>
      <w:bookmarkEnd w:id="37"/>
    </w:p>
    <w:p w14:paraId="52180D21"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Re-statement of hypothesis</w:t>
      </w:r>
    </w:p>
    <w:p w14:paraId="7FBC947C"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Ho</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Trust building does not influence online purchase</w:t>
      </w:r>
    </w:p>
    <w:p w14:paraId="00994FAA"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Trust building influences online purchase </w:t>
      </w:r>
    </w:p>
    <w:p w14:paraId="1491CE8E"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 xml:space="preserve">Transaction convenience does not stimulate online buyer </w:t>
      </w:r>
    </w:p>
    <w:p w14:paraId="38ADCDFE"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Transaction convenience stimulate online buyer </w:t>
      </w:r>
    </w:p>
    <w:p w14:paraId="7EC45549"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do not influence consumer buyer behaviour </w:t>
      </w:r>
    </w:p>
    <w:p w14:paraId="4D08C91B"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influences consumer buyer behavior </w:t>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430"/>
        <w:gridCol w:w="1170"/>
        <w:gridCol w:w="1683"/>
        <w:gridCol w:w="1469"/>
        <w:gridCol w:w="193"/>
        <w:gridCol w:w="1276"/>
      </w:tblGrid>
      <w:tr w:rsidR="00924547" w:rsidRPr="00924547" w14:paraId="60FC3AB3" w14:textId="77777777">
        <w:trPr>
          <w:gridAfter w:val="1"/>
          <w:wAfter w:w="1276" w:type="dxa"/>
          <w:cantSplit/>
        </w:trPr>
        <w:tc>
          <w:tcPr>
            <w:tcW w:w="7215" w:type="dxa"/>
            <w:gridSpan w:val="6"/>
            <w:tcBorders>
              <w:top w:val="nil"/>
              <w:left w:val="nil"/>
              <w:bottom w:val="nil"/>
              <w:right w:val="nil"/>
            </w:tcBorders>
            <w:shd w:val="clear" w:color="auto" w:fill="FFFFFF"/>
          </w:tcPr>
          <w:p w14:paraId="6517E6C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 xml:space="preserve">    Model Summary</w:t>
            </w:r>
          </w:p>
        </w:tc>
      </w:tr>
      <w:tr w:rsidR="002361A6" w:rsidRPr="00924547" w14:paraId="0248364D" w14:textId="77777777">
        <w:trPr>
          <w:gridAfter w:val="1"/>
          <w:wAfter w:w="1276" w:type="dxa"/>
          <w:cantSplit/>
        </w:trPr>
        <w:tc>
          <w:tcPr>
            <w:tcW w:w="7215" w:type="dxa"/>
            <w:gridSpan w:val="6"/>
            <w:tcBorders>
              <w:top w:val="nil"/>
              <w:left w:val="nil"/>
              <w:bottom w:val="nil"/>
              <w:right w:val="nil"/>
            </w:tcBorders>
            <w:shd w:val="clear" w:color="auto" w:fill="FFFFFF"/>
          </w:tcPr>
          <w:p w14:paraId="4764D4E5" w14:textId="77777777"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rsidR="002361A6" w:rsidRPr="00924547" w14:paraId="719F1D41" w14:textId="7777777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14:paraId="2757EB09"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Pr>
          <w:p w14:paraId="72E0818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683" w:type="dxa"/>
            <w:tcBorders>
              <w:top w:val="single" w:sz="16" w:space="0" w:color="000000"/>
              <w:bottom w:val="single" w:sz="16" w:space="0" w:color="000000"/>
            </w:tcBorders>
            <w:shd w:val="clear" w:color="auto" w:fill="FFFFFF"/>
          </w:tcPr>
          <w:p w14:paraId="29D6E16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tcPr>
          <w:p w14:paraId="3392FF52"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14:paraId="2959B5C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14:paraId="482476CB" w14:textId="7777777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0324CE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vAlign w:val="center"/>
          </w:tcPr>
          <w:p w14:paraId="24BC672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683" w:type="dxa"/>
            <w:tcBorders>
              <w:top w:val="single" w:sz="16" w:space="0" w:color="000000"/>
              <w:bottom w:val="single" w:sz="16" w:space="0" w:color="000000"/>
            </w:tcBorders>
            <w:shd w:val="clear" w:color="auto" w:fill="FFFFFF"/>
            <w:vAlign w:val="center"/>
          </w:tcPr>
          <w:p w14:paraId="6ACCF51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tcBorders>
              <w:top w:val="single" w:sz="16" w:space="0" w:color="000000"/>
              <w:bottom w:val="single" w:sz="16" w:space="0" w:color="000000"/>
            </w:tcBorders>
            <w:shd w:val="clear" w:color="auto" w:fill="FFFFFF"/>
            <w:vAlign w:val="center"/>
          </w:tcPr>
          <w:p w14:paraId="53E4547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14:paraId="798A427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2.90331</w:t>
            </w:r>
          </w:p>
        </w:tc>
      </w:tr>
      <w:tr w:rsidR="002361A6" w:rsidRPr="00924547" w14:paraId="7F4E095E" w14:textId="77777777">
        <w:trPr>
          <w:gridAfter w:val="1"/>
          <w:wAfter w:w="1276" w:type="dxa"/>
          <w:cantSplit/>
        </w:trPr>
        <w:tc>
          <w:tcPr>
            <w:tcW w:w="7215" w:type="dxa"/>
            <w:gridSpan w:val="6"/>
            <w:tcBorders>
              <w:top w:val="nil"/>
              <w:left w:val="nil"/>
              <w:bottom w:val="nil"/>
              <w:right w:val="nil"/>
            </w:tcBorders>
            <w:shd w:val="clear" w:color="auto" w:fill="FFFFFF"/>
          </w:tcPr>
          <w:p w14:paraId="39EE1FF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Trust building </w:t>
            </w:r>
          </w:p>
        </w:tc>
      </w:tr>
    </w:tbl>
    <w:tbl>
      <w:tblPr>
        <w:tblpPr w:leftFromText="180" w:rightFromText="180" w:vertAnchor="text" w:horzAnchor="margin" w:tblpXSpec="center" w:tblpY="40"/>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24547" w:rsidRPr="00924547" w14:paraId="41F413DF" w14:textId="77777777" w:rsidTr="00924547">
        <w:trPr>
          <w:cantSplit/>
        </w:trPr>
        <w:tc>
          <w:tcPr>
            <w:tcW w:w="7893" w:type="dxa"/>
            <w:gridSpan w:val="7"/>
            <w:tcBorders>
              <w:top w:val="nil"/>
              <w:left w:val="nil"/>
              <w:bottom w:val="nil"/>
              <w:right w:val="nil"/>
            </w:tcBorders>
            <w:shd w:val="clear" w:color="auto" w:fill="FFFFFF"/>
          </w:tcPr>
          <w:p w14:paraId="6FCA60E5"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lastRenderedPageBreak/>
              <w:t>ANOVA</w:t>
            </w:r>
            <w:r w:rsidRPr="00924547">
              <w:rPr>
                <w:rFonts w:ascii="Times New Roman" w:hAnsi="Times New Roman" w:cs="Times New Roman"/>
                <w:b/>
                <w:bCs/>
                <w:sz w:val="26"/>
                <w:szCs w:val="26"/>
                <w:vertAlign w:val="superscript"/>
              </w:rPr>
              <w:t>a</w:t>
            </w:r>
          </w:p>
        </w:tc>
      </w:tr>
      <w:tr w:rsidR="00924547" w:rsidRPr="00924547" w14:paraId="311BFE94" w14:textId="77777777" w:rsidTr="0092454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BAB3464"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14:paraId="0205CD21"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tcBorders>
              <w:top w:val="single" w:sz="16" w:space="0" w:color="000000"/>
              <w:bottom w:val="single" w:sz="16" w:space="0" w:color="000000"/>
            </w:tcBorders>
            <w:shd w:val="clear" w:color="auto" w:fill="FFFFFF"/>
          </w:tcPr>
          <w:p w14:paraId="339B1493"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Df</w:t>
            </w:r>
          </w:p>
        </w:tc>
        <w:tc>
          <w:tcPr>
            <w:tcW w:w="1392" w:type="dxa"/>
            <w:tcBorders>
              <w:top w:val="single" w:sz="16" w:space="0" w:color="000000"/>
              <w:bottom w:val="single" w:sz="16" w:space="0" w:color="000000"/>
            </w:tcBorders>
            <w:shd w:val="clear" w:color="auto" w:fill="FFFFFF"/>
          </w:tcPr>
          <w:p w14:paraId="5F711DF9"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14:paraId="1197D0BF"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14:paraId="082FE976"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14:paraId="0A009C80" w14:textId="77777777" w:rsidT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1A023BC6"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14:paraId="62BBE3C2"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14:paraId="5D1D7898"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14:paraId="4EA8475E"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tcBorders>
              <w:top w:val="single" w:sz="16" w:space="0" w:color="000000"/>
              <w:bottom w:val="nil"/>
            </w:tcBorders>
            <w:shd w:val="clear" w:color="auto" w:fill="FFFFFF"/>
            <w:vAlign w:val="center"/>
          </w:tcPr>
          <w:p w14:paraId="28C6CD6C"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14:paraId="6DC36DC4"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.270</w:t>
            </w:r>
          </w:p>
        </w:tc>
        <w:tc>
          <w:tcPr>
            <w:tcW w:w="1010" w:type="dxa"/>
            <w:tcBorders>
              <w:top w:val="single" w:sz="16" w:space="0" w:color="000000"/>
              <w:bottom w:val="nil"/>
              <w:right w:val="single" w:sz="16" w:space="0" w:color="000000"/>
            </w:tcBorders>
            <w:shd w:val="clear" w:color="auto" w:fill="FFFFFF"/>
            <w:vAlign w:val="center"/>
          </w:tcPr>
          <w:p w14:paraId="7D56E79E"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r w:rsidRPr="00924547">
              <w:rPr>
                <w:rFonts w:ascii="Times New Roman" w:hAnsi="Times New Roman" w:cs="Times New Roman"/>
                <w:sz w:val="26"/>
                <w:szCs w:val="26"/>
                <w:vertAlign w:val="superscript"/>
              </w:rPr>
              <w:t>b</w:t>
            </w:r>
          </w:p>
        </w:tc>
      </w:tr>
      <w:tr w:rsidR="00924547" w:rsidRPr="00924547" w14:paraId="2AA507B0" w14:textId="7777777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48096F7"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nil"/>
              <w:right w:val="single" w:sz="16" w:space="0" w:color="000000"/>
            </w:tcBorders>
            <w:shd w:val="clear" w:color="auto" w:fill="FFFFFF"/>
            <w:vAlign w:val="center"/>
          </w:tcPr>
          <w:p w14:paraId="642C71F9"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14:paraId="181D3B0C"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404.603</w:t>
            </w:r>
          </w:p>
        </w:tc>
        <w:tc>
          <w:tcPr>
            <w:tcW w:w="1010" w:type="dxa"/>
            <w:tcBorders>
              <w:top w:val="nil"/>
              <w:bottom w:val="nil"/>
            </w:tcBorders>
            <w:shd w:val="clear" w:color="auto" w:fill="FFFFFF"/>
            <w:vAlign w:val="center"/>
          </w:tcPr>
          <w:p w14:paraId="346EE9D1"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tcBorders>
              <w:top w:val="nil"/>
              <w:bottom w:val="nil"/>
            </w:tcBorders>
            <w:shd w:val="clear" w:color="auto" w:fill="FFFFFF"/>
            <w:vAlign w:val="center"/>
          </w:tcPr>
          <w:p w14:paraId="1E0CC215"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14:paraId="6A7E5A38"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14:paraId="0C581833"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14:paraId="246C097F" w14:textId="7777777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824B665"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14:paraId="5375F0CB"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14:paraId="6EA38D1C"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tcBorders>
              <w:top w:val="nil"/>
              <w:bottom w:val="single" w:sz="16" w:space="0" w:color="000000"/>
            </w:tcBorders>
            <w:shd w:val="clear" w:color="auto" w:fill="FFFFFF"/>
            <w:vAlign w:val="center"/>
          </w:tcPr>
          <w:p w14:paraId="1369648F"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tcBorders>
              <w:top w:val="nil"/>
              <w:bottom w:val="single" w:sz="16" w:space="0" w:color="000000"/>
            </w:tcBorders>
            <w:shd w:val="clear" w:color="auto" w:fill="FFFFFF"/>
          </w:tcPr>
          <w:p w14:paraId="4D437F51"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14:paraId="31781733"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14:paraId="671ED205" w14:textId="77777777"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14:paraId="40DC3691" w14:textId="77777777" w:rsidTr="00924547">
        <w:trPr>
          <w:cantSplit/>
        </w:trPr>
        <w:tc>
          <w:tcPr>
            <w:tcW w:w="7893" w:type="dxa"/>
            <w:gridSpan w:val="7"/>
            <w:tcBorders>
              <w:top w:val="nil"/>
              <w:left w:val="nil"/>
              <w:bottom w:val="nil"/>
              <w:right w:val="nil"/>
            </w:tcBorders>
            <w:shd w:val="clear" w:color="auto" w:fill="FFFFFF"/>
          </w:tcPr>
          <w:p w14:paraId="5FB51464"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Brand Awareness</w:t>
            </w:r>
          </w:p>
        </w:tc>
      </w:tr>
      <w:tr w:rsidR="00924547" w:rsidRPr="00924547" w14:paraId="614A9C32" w14:textId="77777777" w:rsidTr="00924547">
        <w:trPr>
          <w:cantSplit/>
        </w:trPr>
        <w:tc>
          <w:tcPr>
            <w:tcW w:w="7893" w:type="dxa"/>
            <w:gridSpan w:val="7"/>
            <w:tcBorders>
              <w:top w:val="nil"/>
              <w:left w:val="nil"/>
              <w:bottom w:val="nil"/>
              <w:right w:val="nil"/>
            </w:tcBorders>
            <w:shd w:val="clear" w:color="auto" w:fill="FFFFFF"/>
          </w:tcPr>
          <w:p w14:paraId="5B262447" w14:textId="77777777"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E-mail advertising</w:t>
            </w:r>
          </w:p>
        </w:tc>
      </w:tr>
    </w:tbl>
    <w:p w14:paraId="0657134B"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p w14:paraId="558BD1A7"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result from the model summary table above shows the relationship between E-mail advertising and brand awareness in SLOT Nigeria Ltd. to be 0.6% (R square 0.006). The Anova table shows the Fcal as 0.270 at 0.606 level of significance. This implies that trust building can be used to influence online purchase.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279"/>
        <w:gridCol w:w="1331"/>
        <w:gridCol w:w="1469"/>
        <w:gridCol w:w="1009"/>
        <w:gridCol w:w="1009"/>
      </w:tblGrid>
      <w:tr w:rsidR="00924547" w:rsidRPr="00924547" w14:paraId="6AA400FB" w14:textId="77777777">
        <w:trPr>
          <w:cantSplit/>
        </w:trPr>
        <w:tc>
          <w:tcPr>
            <w:tcW w:w="8077" w:type="dxa"/>
            <w:gridSpan w:val="7"/>
            <w:tcBorders>
              <w:top w:val="nil"/>
              <w:left w:val="nil"/>
              <w:bottom w:val="nil"/>
              <w:right w:val="nil"/>
            </w:tcBorders>
            <w:shd w:val="clear" w:color="auto" w:fill="FFFFFF"/>
          </w:tcPr>
          <w:p w14:paraId="6FF6D05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Coefficients</w:t>
            </w:r>
            <w:r w:rsidRPr="00924547">
              <w:rPr>
                <w:rFonts w:ascii="Times New Roman" w:hAnsi="Times New Roman" w:cs="Times New Roman"/>
                <w:b/>
                <w:bCs/>
                <w:sz w:val="26"/>
                <w:szCs w:val="26"/>
                <w:vertAlign w:val="superscript"/>
              </w:rPr>
              <w:t>a</w:t>
            </w:r>
          </w:p>
        </w:tc>
      </w:tr>
      <w:tr w:rsidR="002361A6" w:rsidRPr="00924547" w14:paraId="69EDD225" w14:textId="77777777">
        <w:trPr>
          <w:cantSplit/>
        </w:trPr>
        <w:tc>
          <w:tcPr>
            <w:tcW w:w="1980" w:type="dxa"/>
            <w:gridSpan w:val="2"/>
            <w:vMerge w:val="restart"/>
            <w:tcBorders>
              <w:top w:val="single" w:sz="16" w:space="0" w:color="000000"/>
              <w:left w:val="single" w:sz="16" w:space="0" w:color="000000"/>
              <w:bottom w:val="nil"/>
              <w:right w:val="nil"/>
            </w:tcBorders>
            <w:shd w:val="clear" w:color="auto" w:fill="FFFFFF"/>
          </w:tcPr>
          <w:p w14:paraId="30C699C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2610" w:type="dxa"/>
            <w:gridSpan w:val="2"/>
            <w:tcBorders>
              <w:top w:val="single" w:sz="16" w:space="0" w:color="000000"/>
              <w:left w:val="single" w:sz="16" w:space="0" w:color="000000"/>
            </w:tcBorders>
            <w:shd w:val="clear" w:color="auto" w:fill="FFFFFF"/>
          </w:tcPr>
          <w:p w14:paraId="4E06B6D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tcPr>
          <w:p w14:paraId="72A15BD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Standardized Coefficients</w:t>
            </w:r>
          </w:p>
        </w:tc>
        <w:tc>
          <w:tcPr>
            <w:tcW w:w="1009" w:type="dxa"/>
            <w:vMerge w:val="restart"/>
            <w:tcBorders>
              <w:top w:val="single" w:sz="16" w:space="0" w:color="000000"/>
            </w:tcBorders>
            <w:shd w:val="clear" w:color="auto" w:fill="FFFFFF"/>
          </w:tcPr>
          <w:p w14:paraId="334D9CC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w:t>
            </w:r>
          </w:p>
        </w:tc>
        <w:tc>
          <w:tcPr>
            <w:tcW w:w="1009" w:type="dxa"/>
            <w:vMerge w:val="restart"/>
            <w:tcBorders>
              <w:top w:val="single" w:sz="16" w:space="0" w:color="000000"/>
              <w:right w:val="single" w:sz="16" w:space="0" w:color="000000"/>
            </w:tcBorders>
            <w:shd w:val="clear" w:color="auto" w:fill="FFFFFF"/>
          </w:tcPr>
          <w:p w14:paraId="43853FC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14:paraId="127C68B2" w14:textId="77777777">
        <w:trPr>
          <w:cantSplit/>
        </w:trPr>
        <w:tc>
          <w:tcPr>
            <w:tcW w:w="1980" w:type="dxa"/>
            <w:gridSpan w:val="2"/>
            <w:vMerge/>
            <w:tcBorders>
              <w:top w:val="single" w:sz="16" w:space="0" w:color="000000"/>
              <w:left w:val="single" w:sz="16" w:space="0" w:color="000000"/>
              <w:bottom w:val="nil"/>
              <w:right w:val="nil"/>
            </w:tcBorders>
            <w:shd w:val="clear" w:color="auto" w:fill="FFFFFF"/>
          </w:tcPr>
          <w:p w14:paraId="63A3CF7F"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79" w:type="dxa"/>
            <w:tcBorders>
              <w:left w:val="single" w:sz="16" w:space="0" w:color="000000"/>
              <w:bottom w:val="single" w:sz="16" w:space="0" w:color="000000"/>
            </w:tcBorders>
            <w:shd w:val="clear" w:color="auto" w:fill="FFFFFF"/>
          </w:tcPr>
          <w:p w14:paraId="1E5C373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w:t>
            </w:r>
          </w:p>
        </w:tc>
        <w:tc>
          <w:tcPr>
            <w:tcW w:w="1331" w:type="dxa"/>
            <w:tcBorders>
              <w:bottom w:val="single" w:sz="16" w:space="0" w:color="000000"/>
            </w:tcBorders>
            <w:shd w:val="clear" w:color="auto" w:fill="FFFFFF"/>
          </w:tcPr>
          <w:p w14:paraId="52BF316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w:t>
            </w:r>
          </w:p>
        </w:tc>
        <w:tc>
          <w:tcPr>
            <w:tcW w:w="1469" w:type="dxa"/>
            <w:tcBorders>
              <w:bottom w:val="single" w:sz="16" w:space="0" w:color="000000"/>
            </w:tcBorders>
            <w:shd w:val="clear" w:color="auto" w:fill="FFFFFF"/>
          </w:tcPr>
          <w:p w14:paraId="0BD69F3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Beta</w:t>
            </w:r>
          </w:p>
        </w:tc>
        <w:tc>
          <w:tcPr>
            <w:tcW w:w="1009" w:type="dxa"/>
            <w:vMerge/>
            <w:tcBorders>
              <w:top w:val="single" w:sz="16" w:space="0" w:color="000000"/>
            </w:tcBorders>
            <w:shd w:val="clear" w:color="auto" w:fill="FFFFFF"/>
          </w:tcPr>
          <w:p w14:paraId="43A62126"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vMerge/>
            <w:tcBorders>
              <w:top w:val="single" w:sz="16" w:space="0" w:color="000000"/>
              <w:right w:val="single" w:sz="16" w:space="0" w:color="000000"/>
            </w:tcBorders>
            <w:shd w:val="clear" w:color="auto" w:fill="FFFFFF"/>
          </w:tcPr>
          <w:p w14:paraId="57527C6E"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14:paraId="71FDA7A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9C93B3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46" w:type="dxa"/>
            <w:tcBorders>
              <w:top w:val="single" w:sz="16" w:space="0" w:color="000000"/>
              <w:left w:val="nil"/>
              <w:bottom w:val="nil"/>
              <w:right w:val="single" w:sz="16" w:space="0" w:color="000000"/>
            </w:tcBorders>
            <w:shd w:val="clear" w:color="auto" w:fill="FFFFFF"/>
            <w:vAlign w:val="center"/>
          </w:tcPr>
          <w:p w14:paraId="47F2BDC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(Constant)</w:t>
            </w:r>
          </w:p>
        </w:tc>
        <w:tc>
          <w:tcPr>
            <w:tcW w:w="1279" w:type="dxa"/>
            <w:tcBorders>
              <w:top w:val="single" w:sz="16" w:space="0" w:color="000000"/>
              <w:left w:val="single" w:sz="16" w:space="0" w:color="000000"/>
              <w:bottom w:val="nil"/>
            </w:tcBorders>
            <w:shd w:val="clear" w:color="auto" w:fill="FFFFFF"/>
            <w:vAlign w:val="center"/>
          </w:tcPr>
          <w:p w14:paraId="46671F42"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20.718</w:t>
            </w:r>
          </w:p>
        </w:tc>
        <w:tc>
          <w:tcPr>
            <w:tcW w:w="1331" w:type="dxa"/>
            <w:tcBorders>
              <w:top w:val="single" w:sz="16" w:space="0" w:color="000000"/>
              <w:bottom w:val="nil"/>
            </w:tcBorders>
            <w:shd w:val="clear" w:color="auto" w:fill="FFFFFF"/>
            <w:vAlign w:val="center"/>
          </w:tcPr>
          <w:p w14:paraId="7D270801"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2.720</w:t>
            </w:r>
          </w:p>
        </w:tc>
        <w:tc>
          <w:tcPr>
            <w:tcW w:w="1469" w:type="dxa"/>
            <w:tcBorders>
              <w:top w:val="single" w:sz="16" w:space="0" w:color="000000"/>
              <w:bottom w:val="nil"/>
            </w:tcBorders>
            <w:shd w:val="clear" w:color="auto" w:fill="FFFFFF"/>
          </w:tcPr>
          <w:p w14:paraId="5D6B172E"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tcBorders>
              <w:top w:val="single" w:sz="16" w:space="0" w:color="000000"/>
              <w:bottom w:val="nil"/>
            </w:tcBorders>
            <w:shd w:val="clear" w:color="auto" w:fill="FFFFFF"/>
            <w:vAlign w:val="center"/>
          </w:tcPr>
          <w:p w14:paraId="7065339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7.616</w:t>
            </w:r>
          </w:p>
        </w:tc>
        <w:tc>
          <w:tcPr>
            <w:tcW w:w="1009" w:type="dxa"/>
            <w:tcBorders>
              <w:top w:val="single" w:sz="16" w:space="0" w:color="000000"/>
              <w:bottom w:val="nil"/>
              <w:right w:val="single" w:sz="16" w:space="0" w:color="000000"/>
            </w:tcBorders>
            <w:shd w:val="clear" w:color="auto" w:fill="FFFFFF"/>
            <w:vAlign w:val="center"/>
          </w:tcPr>
          <w:p w14:paraId="757A5AE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.000</w:t>
            </w:r>
          </w:p>
        </w:tc>
      </w:tr>
      <w:tr w:rsidR="00924547" w:rsidRPr="00924547" w14:paraId="24BED37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B16A9BC"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14:paraId="1F7A5DF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E-mail advertising</w:t>
            </w:r>
          </w:p>
        </w:tc>
        <w:tc>
          <w:tcPr>
            <w:tcW w:w="1279" w:type="dxa"/>
            <w:tcBorders>
              <w:top w:val="nil"/>
              <w:left w:val="single" w:sz="16" w:space="0" w:color="000000"/>
              <w:bottom w:val="single" w:sz="16" w:space="0" w:color="000000"/>
            </w:tcBorders>
            <w:shd w:val="clear" w:color="auto" w:fill="FFFFFF"/>
            <w:vAlign w:val="center"/>
          </w:tcPr>
          <w:p w14:paraId="3473062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.076</w:t>
            </w:r>
          </w:p>
        </w:tc>
        <w:tc>
          <w:tcPr>
            <w:tcW w:w="1331" w:type="dxa"/>
            <w:tcBorders>
              <w:top w:val="nil"/>
              <w:bottom w:val="single" w:sz="16" w:space="0" w:color="000000"/>
            </w:tcBorders>
            <w:shd w:val="clear" w:color="auto" w:fill="FFFFFF"/>
            <w:vAlign w:val="center"/>
          </w:tcPr>
          <w:p w14:paraId="3BBFB59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p>
        </w:tc>
        <w:tc>
          <w:tcPr>
            <w:tcW w:w="1469" w:type="dxa"/>
            <w:tcBorders>
              <w:top w:val="nil"/>
              <w:bottom w:val="single" w:sz="16" w:space="0" w:color="000000"/>
            </w:tcBorders>
            <w:shd w:val="clear" w:color="auto" w:fill="FFFFFF"/>
            <w:vAlign w:val="center"/>
          </w:tcPr>
          <w:p w14:paraId="44A6879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p>
        </w:tc>
        <w:tc>
          <w:tcPr>
            <w:tcW w:w="1009" w:type="dxa"/>
            <w:tcBorders>
              <w:top w:val="nil"/>
              <w:bottom w:val="single" w:sz="16" w:space="0" w:color="000000"/>
            </w:tcBorders>
            <w:shd w:val="clear" w:color="auto" w:fill="FFFFFF"/>
            <w:vAlign w:val="center"/>
          </w:tcPr>
          <w:p w14:paraId="43ACCA5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-.520</w:t>
            </w:r>
          </w:p>
        </w:tc>
        <w:tc>
          <w:tcPr>
            <w:tcW w:w="1009" w:type="dxa"/>
            <w:tcBorders>
              <w:top w:val="nil"/>
              <w:bottom w:val="single" w:sz="16" w:space="0" w:color="000000"/>
              <w:right w:val="single" w:sz="16" w:space="0" w:color="000000"/>
            </w:tcBorders>
            <w:shd w:val="clear" w:color="auto" w:fill="FFFFFF"/>
            <w:vAlign w:val="center"/>
          </w:tcPr>
          <w:p w14:paraId="56DAD8DF"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p>
        </w:tc>
      </w:tr>
      <w:tr w:rsidR="00924547" w:rsidRPr="00924547" w14:paraId="40BAB105" w14:textId="77777777">
        <w:trPr>
          <w:cantSplit/>
        </w:trPr>
        <w:tc>
          <w:tcPr>
            <w:tcW w:w="8077" w:type="dxa"/>
            <w:gridSpan w:val="7"/>
            <w:tcBorders>
              <w:top w:val="nil"/>
              <w:left w:val="nil"/>
              <w:bottom w:val="nil"/>
              <w:right w:val="nil"/>
            </w:tcBorders>
            <w:shd w:val="clear" w:color="auto" w:fill="FFFFFF"/>
          </w:tcPr>
          <w:p w14:paraId="47C3E1D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Online purchase</w:t>
            </w:r>
          </w:p>
        </w:tc>
      </w:tr>
    </w:tbl>
    <w:p w14:paraId="5525D918" w14:textId="77777777" w:rsidR="002361A6"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14:paraId="2806441D" w14:textId="77777777" w:rsidR="009938CE" w:rsidRDefault="009938CE">
      <w:pPr>
        <w:tabs>
          <w:tab w:val="left" w:pos="0"/>
        </w:tabs>
        <w:spacing w:after="0" w:line="360" w:lineRule="auto"/>
        <w:jc w:val="both"/>
        <w:rPr>
          <w:rFonts w:ascii="Times New Roman" w:hAnsi="Times New Roman" w:cs="Times New Roman"/>
          <w:sz w:val="26"/>
          <w:szCs w:val="26"/>
        </w:rPr>
      </w:pPr>
    </w:p>
    <w:p w14:paraId="136FD093" w14:textId="77777777" w:rsidR="009938CE" w:rsidRPr="00924547" w:rsidRDefault="009938CE">
      <w:pPr>
        <w:tabs>
          <w:tab w:val="left" w:pos="0"/>
        </w:tabs>
        <w:spacing w:after="0" w:line="360" w:lineRule="auto"/>
        <w:jc w:val="both"/>
        <w:rPr>
          <w:rFonts w:ascii="Times New Roman" w:hAnsi="Times New Roman" w:cs="Times New Roman"/>
          <w:sz w:val="26"/>
          <w:szCs w:val="26"/>
        </w:rPr>
      </w:pPr>
    </w:p>
    <w:p w14:paraId="43A1482E" w14:textId="77777777"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Hypotheses 2</w:t>
      </w:r>
    </w:p>
    <w:p w14:paraId="1D5AF011"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Interstitial adverts does not encourage trial purchase</w:t>
      </w:r>
    </w:p>
    <w:p w14:paraId="44B89078" w14:textId="77777777"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14:paraId="3224AE1B" w14:textId="77777777">
        <w:trPr>
          <w:gridAfter w:val="3"/>
          <w:wAfter w:w="2096" w:type="dxa"/>
          <w:cantSplit/>
        </w:trPr>
        <w:tc>
          <w:tcPr>
            <w:tcW w:w="5797" w:type="dxa"/>
            <w:gridSpan w:val="9"/>
            <w:tcBorders>
              <w:top w:val="nil"/>
              <w:left w:val="nil"/>
              <w:bottom w:val="nil"/>
              <w:right w:val="nil"/>
            </w:tcBorders>
            <w:shd w:val="clear" w:color="auto" w:fill="FFFFFF"/>
          </w:tcPr>
          <w:p w14:paraId="778B32B1"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924547" w:rsidRPr="00924547" w14:paraId="45A452E2" w14:textId="7777777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44381AC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14:paraId="3767028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14:paraId="05D8D98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14:paraId="6B1DB36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14:paraId="6D7892C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924547" w:rsidRPr="00924547" w14:paraId="4A6DF799" w14:textId="7777777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4C0C798C"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159FDAB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14:paraId="30962C5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gridSpan w:val="2"/>
            <w:tcBorders>
              <w:top w:val="single" w:sz="16" w:space="0" w:color="000000"/>
              <w:bottom w:val="single" w:sz="16" w:space="0" w:color="000000"/>
            </w:tcBorders>
            <w:shd w:val="clear" w:color="auto" w:fill="FFFFFF"/>
            <w:vAlign w:val="center"/>
          </w:tcPr>
          <w:p w14:paraId="0C2FF69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14:paraId="2714222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2.90335</w:t>
            </w:r>
          </w:p>
        </w:tc>
      </w:tr>
      <w:tr w:rsidR="00924547" w:rsidRPr="00924547" w14:paraId="2DB48DCA" w14:textId="77777777">
        <w:trPr>
          <w:gridAfter w:val="3"/>
          <w:wAfter w:w="2096" w:type="dxa"/>
          <w:cantSplit/>
        </w:trPr>
        <w:tc>
          <w:tcPr>
            <w:tcW w:w="5797" w:type="dxa"/>
            <w:gridSpan w:val="9"/>
            <w:tcBorders>
              <w:top w:val="nil"/>
              <w:left w:val="nil"/>
              <w:bottom w:val="nil"/>
              <w:right w:val="nil"/>
            </w:tcBorders>
            <w:shd w:val="clear" w:color="auto" w:fill="FFFFFF"/>
          </w:tcPr>
          <w:p w14:paraId="77C0777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Predictors: (Constant), Transaction convenience</w:t>
            </w:r>
          </w:p>
        </w:tc>
      </w:tr>
      <w:tr w:rsidR="00924547" w:rsidRPr="00924547" w14:paraId="6171F1A6" w14:textId="77777777">
        <w:trPr>
          <w:cantSplit/>
        </w:trPr>
        <w:tc>
          <w:tcPr>
            <w:tcW w:w="7893" w:type="dxa"/>
            <w:gridSpan w:val="12"/>
            <w:tcBorders>
              <w:top w:val="nil"/>
              <w:left w:val="nil"/>
              <w:bottom w:val="nil"/>
              <w:right w:val="nil"/>
            </w:tcBorders>
            <w:shd w:val="clear" w:color="auto" w:fill="FFFFFF"/>
          </w:tcPr>
          <w:p w14:paraId="02B04BA3" w14:textId="77777777"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14:paraId="40526A1B" w14:textId="77777777"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14:paraId="34BD690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
        </w:tc>
      </w:tr>
      <w:tr w:rsidR="00924547" w:rsidRPr="00924547" w14:paraId="4C4B42D1" w14:textId="7777777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14:paraId="6B50668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14:paraId="067A91EE"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14:paraId="273D0A3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Df</w:t>
            </w:r>
          </w:p>
        </w:tc>
        <w:tc>
          <w:tcPr>
            <w:tcW w:w="1392" w:type="dxa"/>
            <w:gridSpan w:val="2"/>
            <w:tcBorders>
              <w:top w:val="single" w:sz="16" w:space="0" w:color="000000"/>
              <w:bottom w:val="single" w:sz="16" w:space="0" w:color="000000"/>
            </w:tcBorders>
            <w:shd w:val="clear" w:color="auto" w:fill="FFFFFF"/>
          </w:tcPr>
          <w:p w14:paraId="6BBCAC2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14:paraId="4025306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14:paraId="6DBED05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14:paraId="66F1DBFC"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7E4F222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14:paraId="3CDEA81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14:paraId="44E30D2A"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gridSpan w:val="2"/>
            <w:tcBorders>
              <w:top w:val="single" w:sz="16" w:space="0" w:color="000000"/>
              <w:bottom w:val="nil"/>
            </w:tcBorders>
            <w:shd w:val="clear" w:color="auto" w:fill="FFFFFF"/>
            <w:vAlign w:val="center"/>
          </w:tcPr>
          <w:p w14:paraId="557CCE7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14:paraId="300871C9"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tcBorders>
              <w:top w:val="single" w:sz="16" w:space="0" w:color="000000"/>
              <w:bottom w:val="nil"/>
            </w:tcBorders>
            <w:shd w:val="clear" w:color="auto" w:fill="FFFFFF"/>
            <w:vAlign w:val="center"/>
          </w:tcPr>
          <w:p w14:paraId="4F01F05B"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.269</w:t>
            </w:r>
          </w:p>
        </w:tc>
        <w:tc>
          <w:tcPr>
            <w:tcW w:w="1010" w:type="dxa"/>
            <w:tcBorders>
              <w:top w:val="single" w:sz="16" w:space="0" w:color="000000"/>
              <w:bottom w:val="nil"/>
              <w:right w:val="single" w:sz="16" w:space="0" w:color="000000"/>
            </w:tcBorders>
            <w:shd w:val="clear" w:color="auto" w:fill="FFFFFF"/>
            <w:vAlign w:val="center"/>
          </w:tcPr>
          <w:p w14:paraId="186E9FB7"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.607</w:t>
            </w:r>
            <w:r w:rsidRPr="00924547">
              <w:rPr>
                <w:rFonts w:ascii="Times New Roman" w:hAnsi="Times New Roman" w:cs="Times New Roman"/>
                <w:sz w:val="26"/>
                <w:szCs w:val="26"/>
                <w:vertAlign w:val="superscript"/>
              </w:rPr>
              <w:t>b</w:t>
            </w:r>
          </w:p>
        </w:tc>
      </w:tr>
      <w:tr w:rsidR="002361A6" w:rsidRPr="00924547" w14:paraId="7C16BD4E"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7914EB3"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14:paraId="4C85286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14:paraId="2B6BEF88"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14:paraId="66D0EE66"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7856AF8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14:paraId="309873CF"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14:paraId="639F94A7"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14:paraId="7D79C96A"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F695618"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14:paraId="57189AD4"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14:paraId="65F89520"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gridSpan w:val="2"/>
            <w:tcBorders>
              <w:top w:val="nil"/>
              <w:bottom w:val="single" w:sz="16" w:space="0" w:color="000000"/>
            </w:tcBorders>
            <w:shd w:val="clear" w:color="auto" w:fill="FFFFFF"/>
            <w:vAlign w:val="center"/>
          </w:tcPr>
          <w:p w14:paraId="0C7DCBDD"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14:paraId="51028B97"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14:paraId="69B2036F"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14:paraId="6D3AA285" w14:textId="77777777"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14:paraId="230804EF" w14:textId="77777777">
        <w:trPr>
          <w:cantSplit/>
        </w:trPr>
        <w:tc>
          <w:tcPr>
            <w:tcW w:w="7893" w:type="dxa"/>
            <w:gridSpan w:val="12"/>
            <w:tcBorders>
              <w:top w:val="nil"/>
              <w:left w:val="nil"/>
              <w:bottom w:val="nil"/>
              <w:right w:val="nil"/>
            </w:tcBorders>
            <w:shd w:val="clear" w:color="auto" w:fill="FFFFFF"/>
          </w:tcPr>
          <w:p w14:paraId="4430E683"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Online bullers</w:t>
            </w:r>
          </w:p>
        </w:tc>
      </w:tr>
      <w:tr w:rsidR="00924547" w:rsidRPr="00924547" w14:paraId="1CAB58CE" w14:textId="77777777">
        <w:trPr>
          <w:cantSplit/>
        </w:trPr>
        <w:tc>
          <w:tcPr>
            <w:tcW w:w="7893" w:type="dxa"/>
            <w:gridSpan w:val="12"/>
            <w:tcBorders>
              <w:top w:val="nil"/>
              <w:left w:val="nil"/>
              <w:bottom w:val="nil"/>
              <w:right w:val="nil"/>
            </w:tcBorders>
            <w:shd w:val="clear" w:color="auto" w:fill="FFFFFF"/>
          </w:tcPr>
          <w:p w14:paraId="05B21A65" w14:textId="77777777"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transaction convenience</w:t>
            </w:r>
          </w:p>
        </w:tc>
      </w:tr>
    </w:tbl>
    <w:p w14:paraId="747A8E94"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result from the model summary table above shows the relationship between transaction convenience stimulate online buyer of customers to be 0.6% (R square 0.006). The Anova table shows the Fcal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14:paraId="1185C988" w14:textId="77777777">
        <w:trPr>
          <w:gridAfter w:val="3"/>
          <w:wAfter w:w="2096" w:type="dxa"/>
          <w:cantSplit/>
        </w:trPr>
        <w:tc>
          <w:tcPr>
            <w:tcW w:w="5797" w:type="dxa"/>
            <w:gridSpan w:val="9"/>
            <w:tcBorders>
              <w:top w:val="nil"/>
              <w:left w:val="nil"/>
              <w:bottom w:val="nil"/>
              <w:right w:val="nil"/>
            </w:tcBorders>
            <w:shd w:val="clear" w:color="auto" w:fill="FFFFFF"/>
          </w:tcPr>
          <w:p w14:paraId="1CBCC95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2361A6" w:rsidRPr="00924547" w14:paraId="41632B5E" w14:textId="7777777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54912A97"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14:paraId="601BC7E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14:paraId="24D1F6F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14:paraId="25FB2A3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14:paraId="2F8FF97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14:paraId="5BE6CCC4" w14:textId="7777777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148391C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167BACCD"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.209</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14:paraId="21A0E87A"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.044</w:t>
            </w:r>
          </w:p>
        </w:tc>
        <w:tc>
          <w:tcPr>
            <w:tcW w:w="1469" w:type="dxa"/>
            <w:gridSpan w:val="2"/>
            <w:tcBorders>
              <w:top w:val="single" w:sz="16" w:space="0" w:color="000000"/>
              <w:bottom w:val="single" w:sz="16" w:space="0" w:color="000000"/>
            </w:tcBorders>
            <w:shd w:val="clear" w:color="auto" w:fill="FFFFFF"/>
            <w:vAlign w:val="center"/>
          </w:tcPr>
          <w:p w14:paraId="3503460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14:paraId="59A2F6E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3.45673</w:t>
            </w:r>
          </w:p>
        </w:tc>
      </w:tr>
      <w:tr w:rsidR="002361A6" w:rsidRPr="00924547" w14:paraId="7E9EF950" w14:textId="77777777">
        <w:trPr>
          <w:gridAfter w:val="3"/>
          <w:wAfter w:w="2096" w:type="dxa"/>
          <w:cantSplit/>
        </w:trPr>
        <w:tc>
          <w:tcPr>
            <w:tcW w:w="5797" w:type="dxa"/>
            <w:gridSpan w:val="9"/>
            <w:tcBorders>
              <w:top w:val="nil"/>
              <w:left w:val="nil"/>
              <w:bottom w:val="nil"/>
              <w:right w:val="nil"/>
            </w:tcBorders>
            <w:shd w:val="clear" w:color="auto" w:fill="FFFFFF"/>
          </w:tcPr>
          <w:p w14:paraId="404A54A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Product variety </w:t>
            </w:r>
          </w:p>
        </w:tc>
      </w:tr>
      <w:tr w:rsidR="002361A6" w:rsidRPr="00924547" w14:paraId="35A4EBCD" w14:textId="77777777">
        <w:trPr>
          <w:cantSplit/>
        </w:trPr>
        <w:tc>
          <w:tcPr>
            <w:tcW w:w="7893" w:type="dxa"/>
            <w:gridSpan w:val="12"/>
            <w:tcBorders>
              <w:top w:val="nil"/>
              <w:left w:val="nil"/>
              <w:bottom w:val="nil"/>
              <w:right w:val="nil"/>
            </w:tcBorders>
            <w:shd w:val="clear" w:color="auto" w:fill="FFFFFF"/>
          </w:tcPr>
          <w:p w14:paraId="33CF600F"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
        </w:tc>
      </w:tr>
      <w:tr w:rsidR="002361A6" w:rsidRPr="00924547" w14:paraId="6160E051" w14:textId="7777777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14:paraId="12F6F4D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14:paraId="271B75A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14:paraId="637D858C"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Df</w:t>
            </w:r>
          </w:p>
        </w:tc>
        <w:tc>
          <w:tcPr>
            <w:tcW w:w="1392" w:type="dxa"/>
            <w:gridSpan w:val="2"/>
            <w:tcBorders>
              <w:top w:val="single" w:sz="16" w:space="0" w:color="000000"/>
              <w:bottom w:val="single" w:sz="16" w:space="0" w:color="000000"/>
            </w:tcBorders>
            <w:shd w:val="clear" w:color="auto" w:fill="FFFFFF"/>
          </w:tcPr>
          <w:p w14:paraId="61792BB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14:paraId="008E0B5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14:paraId="645664A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14:paraId="6B8021FC"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5C8A73D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14:paraId="468A047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14:paraId="37D97C5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gridSpan w:val="2"/>
            <w:tcBorders>
              <w:top w:val="single" w:sz="16" w:space="0" w:color="000000"/>
              <w:bottom w:val="nil"/>
            </w:tcBorders>
            <w:shd w:val="clear" w:color="auto" w:fill="FFFFFF"/>
            <w:vAlign w:val="center"/>
          </w:tcPr>
          <w:p w14:paraId="2D847AF6"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14:paraId="4E6E094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tcBorders>
              <w:top w:val="single" w:sz="16" w:space="0" w:color="000000"/>
              <w:bottom w:val="nil"/>
            </w:tcBorders>
            <w:shd w:val="clear" w:color="auto" w:fill="FFFFFF"/>
            <w:vAlign w:val="center"/>
          </w:tcPr>
          <w:p w14:paraId="6E66E7CB"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2.187</w:t>
            </w:r>
          </w:p>
        </w:tc>
        <w:tc>
          <w:tcPr>
            <w:tcW w:w="1010" w:type="dxa"/>
            <w:tcBorders>
              <w:top w:val="single" w:sz="16" w:space="0" w:color="000000"/>
              <w:bottom w:val="nil"/>
              <w:right w:val="single" w:sz="16" w:space="0" w:color="000000"/>
            </w:tcBorders>
            <w:shd w:val="clear" w:color="auto" w:fill="FFFFFF"/>
            <w:vAlign w:val="center"/>
          </w:tcPr>
          <w:p w14:paraId="7CD7526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r w:rsidRPr="00924547">
              <w:rPr>
                <w:rFonts w:ascii="Times New Roman" w:hAnsi="Times New Roman" w:cs="Times New Roman"/>
                <w:sz w:val="26"/>
                <w:szCs w:val="26"/>
                <w:vertAlign w:val="superscript"/>
              </w:rPr>
              <w:t>b</w:t>
            </w:r>
          </w:p>
        </w:tc>
      </w:tr>
      <w:tr w:rsidR="00924547" w:rsidRPr="00924547" w14:paraId="78139100"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DA4BD27"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14:paraId="23F95DB5"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14:paraId="308CA8B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14:paraId="1F325F83"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6A86D9F0"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11.949</w:t>
            </w:r>
          </w:p>
        </w:tc>
        <w:tc>
          <w:tcPr>
            <w:tcW w:w="1010" w:type="dxa"/>
            <w:tcBorders>
              <w:top w:val="nil"/>
              <w:bottom w:val="nil"/>
            </w:tcBorders>
            <w:shd w:val="clear" w:color="auto" w:fill="FFFFFF"/>
          </w:tcPr>
          <w:p w14:paraId="5263B29D"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14:paraId="55C8167D"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14:paraId="1041C1F2"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1AE93CE"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14:paraId="41690167"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14:paraId="7467B5C4"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599.680</w:t>
            </w:r>
          </w:p>
        </w:tc>
        <w:tc>
          <w:tcPr>
            <w:tcW w:w="1010" w:type="dxa"/>
            <w:gridSpan w:val="2"/>
            <w:tcBorders>
              <w:top w:val="nil"/>
              <w:bottom w:val="single" w:sz="16" w:space="0" w:color="000000"/>
            </w:tcBorders>
            <w:shd w:val="clear" w:color="auto" w:fill="FFFFFF"/>
            <w:vAlign w:val="center"/>
          </w:tcPr>
          <w:p w14:paraId="49B508E1"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14:paraId="41227023"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14:paraId="6134C4BB"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14:paraId="406C27DB" w14:textId="77777777"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14:paraId="0FD244D0" w14:textId="77777777">
        <w:trPr>
          <w:cantSplit/>
        </w:trPr>
        <w:tc>
          <w:tcPr>
            <w:tcW w:w="7893" w:type="dxa"/>
            <w:gridSpan w:val="12"/>
            <w:tcBorders>
              <w:top w:val="nil"/>
              <w:left w:val="nil"/>
              <w:bottom w:val="nil"/>
              <w:right w:val="nil"/>
            </w:tcBorders>
            <w:shd w:val="clear" w:color="auto" w:fill="FFFFFF"/>
          </w:tcPr>
          <w:p w14:paraId="45BA1C08"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Dependent Variable: consumer building behaviour </w:t>
            </w:r>
          </w:p>
        </w:tc>
      </w:tr>
      <w:tr w:rsidR="002361A6" w:rsidRPr="00924547" w14:paraId="6191B63C" w14:textId="77777777">
        <w:trPr>
          <w:cantSplit/>
        </w:trPr>
        <w:tc>
          <w:tcPr>
            <w:tcW w:w="7893" w:type="dxa"/>
            <w:gridSpan w:val="12"/>
            <w:tcBorders>
              <w:top w:val="nil"/>
              <w:left w:val="nil"/>
              <w:bottom w:val="nil"/>
              <w:right w:val="nil"/>
            </w:tcBorders>
            <w:shd w:val="clear" w:color="auto" w:fill="FFFFFF"/>
          </w:tcPr>
          <w:p w14:paraId="10A6943E" w14:textId="77777777"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b. Predictors: (Constant), product variety, product variety and consumer buying behaviour </w:t>
            </w:r>
          </w:p>
        </w:tc>
      </w:tr>
    </w:tbl>
    <w:p w14:paraId="2E08FFFA"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result from the model summary table above shows the relationship between Website Sponsorship and brand loyalty to be 4.4% (R square 0.044). The Anova table shows the Fcal as 2.187 at 0.146 level of significance. This implies that provision of product variety influences consumer buying behaviour. Therefore, we reject the null hypotheses and accept the alternative hypotheses.</w:t>
      </w:r>
    </w:p>
    <w:p w14:paraId="2A50EE0B"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 xml:space="preserve">1 </w:t>
      </w:r>
      <w:r w:rsidRPr="00924547">
        <w:rPr>
          <w:rFonts w:ascii="Times New Roman" w:hAnsi="Times New Roman" w:cs="Times New Roman"/>
          <w:sz w:val="26"/>
          <w:szCs w:val="26"/>
        </w:rPr>
        <w:t xml:space="preserve">:- Transaction convenience does not stimulate online buyers </w:t>
      </w:r>
    </w:p>
    <w:p w14:paraId="7DC8D5C3" w14:textId="77777777"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Transaction convenience stimulate online buyers. </w:t>
      </w:r>
    </w:p>
    <w:p w14:paraId="1CBD9BC5" w14:textId="77777777" w:rsidR="002361A6" w:rsidRPr="00924547" w:rsidRDefault="002361A6">
      <w:pPr>
        <w:tabs>
          <w:tab w:val="left" w:pos="0"/>
        </w:tabs>
        <w:spacing w:after="0" w:line="360" w:lineRule="auto"/>
        <w:rPr>
          <w:rFonts w:ascii="Times New Roman" w:hAnsi="Times New Roman" w:cs="Times New Roman"/>
          <w:b/>
          <w:sz w:val="26"/>
          <w:szCs w:val="26"/>
        </w:rPr>
      </w:pPr>
    </w:p>
    <w:p w14:paraId="310D86D8" w14:textId="77777777" w:rsidR="002361A6" w:rsidRPr="00924547" w:rsidRDefault="002361A6">
      <w:pPr>
        <w:tabs>
          <w:tab w:val="left" w:pos="0"/>
        </w:tabs>
        <w:spacing w:after="0" w:line="360" w:lineRule="auto"/>
        <w:rPr>
          <w:rFonts w:ascii="Times New Roman" w:hAnsi="Times New Roman" w:cs="Times New Roman"/>
          <w:b/>
          <w:sz w:val="26"/>
          <w:szCs w:val="26"/>
        </w:rPr>
      </w:pPr>
    </w:p>
    <w:p w14:paraId="6EFAE1BC" w14:textId="77777777"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14:paraId="29B2DE43" w14:textId="77777777" w:rsidR="002361A6" w:rsidRPr="00924547" w:rsidRDefault="00687C9F" w:rsidP="00924547">
      <w:pPr>
        <w:pStyle w:val="Heading3"/>
        <w:jc w:val="center"/>
        <w:rPr>
          <w:rFonts w:ascii="Times New Roman" w:hAnsi="Times New Roman" w:cs="Times New Roman"/>
          <w:color w:val="auto"/>
        </w:rPr>
      </w:pPr>
      <w:bookmarkStart w:id="38" w:name="_Toc199496349"/>
      <w:r w:rsidRPr="00924547">
        <w:rPr>
          <w:rFonts w:ascii="Times New Roman" w:hAnsi="Times New Roman" w:cs="Times New Roman"/>
          <w:color w:val="auto"/>
        </w:rPr>
        <w:lastRenderedPageBreak/>
        <w:t>CHAPTER FIVE</w:t>
      </w:r>
      <w:bookmarkEnd w:id="38"/>
    </w:p>
    <w:p w14:paraId="4E0578A5" w14:textId="77777777" w:rsidR="002361A6" w:rsidRPr="00924547" w:rsidRDefault="00687C9F" w:rsidP="00924547">
      <w:pPr>
        <w:pStyle w:val="Heading3"/>
        <w:jc w:val="center"/>
        <w:rPr>
          <w:rFonts w:ascii="Times New Roman" w:eastAsia="Times New Roman" w:hAnsi="Times New Roman" w:cs="Times New Roman"/>
          <w:color w:val="auto"/>
        </w:rPr>
      </w:pPr>
      <w:bookmarkStart w:id="39" w:name="_Toc199496350"/>
      <w:r w:rsidRPr="00924547">
        <w:rPr>
          <w:rFonts w:ascii="Times New Roman" w:eastAsia="Times New Roman" w:hAnsi="Times New Roman" w:cs="Times New Roman"/>
          <w:color w:val="auto"/>
        </w:rPr>
        <w:t>SUMMARY, CONCLUSIONS AND RECOMMENDATIONS</w:t>
      </w:r>
      <w:bookmarkEnd w:id="39"/>
    </w:p>
    <w:p w14:paraId="42F236A5" w14:textId="77777777" w:rsidR="002361A6" w:rsidRPr="00924547" w:rsidRDefault="00687C9F" w:rsidP="00924547">
      <w:pPr>
        <w:pStyle w:val="Heading3"/>
        <w:rPr>
          <w:rFonts w:ascii="Times New Roman" w:eastAsia="Times New Roman" w:hAnsi="Times New Roman" w:cs="Times New Roman"/>
          <w:color w:val="auto"/>
        </w:rPr>
      </w:pPr>
      <w:bookmarkStart w:id="40" w:name="_Toc199496351"/>
      <w:r w:rsidRPr="00924547">
        <w:rPr>
          <w:rFonts w:ascii="Times New Roman" w:eastAsia="Times New Roman" w:hAnsi="Times New Roman" w:cs="Times New Roman"/>
          <w:color w:val="auto"/>
        </w:rPr>
        <w:t>5.1</w:t>
      </w:r>
      <w:r w:rsidRPr="00924547">
        <w:rPr>
          <w:rFonts w:ascii="Times New Roman" w:eastAsia="Times New Roman" w:hAnsi="Times New Roman" w:cs="Times New Roman"/>
          <w:color w:val="auto"/>
        </w:rPr>
        <w:tab/>
        <w:t>INTRODUCTION</w:t>
      </w:r>
      <w:bookmarkEnd w:id="40"/>
      <w:r w:rsidRPr="00924547">
        <w:rPr>
          <w:rFonts w:ascii="Times New Roman" w:eastAsia="Times New Roman" w:hAnsi="Times New Roman" w:cs="Times New Roman"/>
          <w:color w:val="auto"/>
        </w:rPr>
        <w:t xml:space="preserve"> </w:t>
      </w:r>
    </w:p>
    <w:p w14:paraId="61273693" w14:textId="77777777" w:rsidR="002361A6" w:rsidRPr="00924547" w:rsidRDefault="00687C9F">
      <w:pPr>
        <w:spacing w:after="0" w:line="360" w:lineRule="auto"/>
        <w:ind w:firstLine="720"/>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924547">
        <w:rPr>
          <w:rFonts w:ascii="Times New Roman" w:eastAsia="Times New Roman" w:hAnsi="Times New Roman" w:cs="Times New Roman"/>
          <w:sz w:val="26"/>
          <w:szCs w:val="26"/>
        </w:rPr>
        <w:br/>
        <w:t xml:space="preserve">The purpose of this study is to examine Online shopping trends and its impact on consumer buying behavior in SLOT Nigeria Ltd. Three hypotheses were put forward in the course of the research which was tested using regression analysis. </w:t>
      </w:r>
      <w:r w:rsidRPr="00924547">
        <w:rPr>
          <w:rFonts w:ascii="Times New Roman" w:eastAsia="Times New Roman" w:hAnsi="Times New Roman" w:cs="Times New Roman"/>
          <w:sz w:val="26"/>
          <w:szCs w:val="26"/>
        </w:rPr>
        <w:br/>
      </w:r>
    </w:p>
    <w:p w14:paraId="38658F0D" w14:textId="77777777" w:rsidR="002361A6" w:rsidRPr="00924547" w:rsidRDefault="00687C9F" w:rsidP="00924547">
      <w:pPr>
        <w:pStyle w:val="Heading3"/>
        <w:rPr>
          <w:rFonts w:ascii="Times New Roman" w:hAnsi="Times New Roman" w:cs="Times New Roman"/>
          <w:color w:val="auto"/>
        </w:rPr>
      </w:pPr>
      <w:bookmarkStart w:id="41" w:name="_Toc199496352"/>
      <w:r w:rsidRPr="00924547">
        <w:rPr>
          <w:rFonts w:ascii="Times New Roman" w:hAnsi="Times New Roman" w:cs="Times New Roman"/>
          <w:color w:val="auto"/>
        </w:rPr>
        <w:t>5.2</w:t>
      </w:r>
      <w:r w:rsidRPr="00924547">
        <w:rPr>
          <w:rFonts w:ascii="Times New Roman" w:hAnsi="Times New Roman" w:cs="Times New Roman"/>
          <w:color w:val="auto"/>
        </w:rPr>
        <w:tab/>
        <w:t>SUMMARY</w:t>
      </w:r>
      <w:r w:rsidRPr="00924547">
        <w:rPr>
          <w:rFonts w:ascii="Times New Roman" w:hAnsi="Times New Roman" w:cs="Times New Roman"/>
          <w:color w:val="auto"/>
        </w:rPr>
        <w:tab/>
        <w:t>OF</w:t>
      </w:r>
      <w:r w:rsidRPr="00924547">
        <w:rPr>
          <w:rFonts w:ascii="Times New Roman" w:hAnsi="Times New Roman" w:cs="Times New Roman"/>
          <w:color w:val="auto"/>
        </w:rPr>
        <w:tab/>
        <w:t>THE</w:t>
      </w:r>
      <w:r w:rsidRPr="00924547">
        <w:rPr>
          <w:rFonts w:ascii="Times New Roman" w:hAnsi="Times New Roman" w:cs="Times New Roman"/>
          <w:color w:val="auto"/>
        </w:rPr>
        <w:tab/>
        <w:t>WORK</w:t>
      </w:r>
      <w:bookmarkEnd w:id="41"/>
      <w:r w:rsidRPr="00924547">
        <w:rPr>
          <w:rFonts w:ascii="Times New Roman" w:hAnsi="Times New Roman" w:cs="Times New Roman"/>
          <w:color w:val="auto"/>
        </w:rPr>
        <w:t xml:space="preserve"> </w:t>
      </w:r>
    </w:p>
    <w:p w14:paraId="2B2DC3E9" w14:textId="77777777"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9938CE">
        <w:rPr>
          <w:rFonts w:ascii="Times New Roman" w:eastAsia="Times New Roman" w:hAnsi="Times New Roman" w:cs="Times New Roman"/>
          <w:sz w:val="26"/>
          <w:szCs w:val="26"/>
        </w:rPr>
        <w:t xml:space="preserve">ping trends and consumer buying </w:t>
      </w:r>
      <w:r w:rsidRPr="00924547">
        <w:rPr>
          <w:rFonts w:ascii="Times New Roman" w:eastAsia="Times New Roman" w:hAnsi="Times New Roman" w:cs="Times New Roman"/>
          <w:sz w:val="26"/>
          <w:szCs w:val="26"/>
        </w:rPr>
        <w:t>behavior) Under Online shopping trends, variables were Trust building, Transaction convenience and Product variety as they influence consumer behavior</w:t>
      </w:r>
      <w:r w:rsidRPr="00924547">
        <w:rPr>
          <w:rFonts w:ascii="Times New Roman" w:eastAsia="Times New Roman" w:hAnsi="Times New Roman" w:cs="Times New Roman"/>
          <w:sz w:val="26"/>
          <w:szCs w:val="26"/>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w:t>
      </w:r>
      <w:r w:rsidRPr="00924547">
        <w:rPr>
          <w:rFonts w:ascii="Times New Roman" w:eastAsia="Times New Roman" w:hAnsi="Times New Roman" w:cs="Times New Roman"/>
          <w:sz w:val="26"/>
          <w:szCs w:val="26"/>
        </w:rPr>
        <w:lastRenderedPageBreak/>
        <w:t xml:space="preserve">conceptual Reviews of the constructs and their variables; theoretical Review and empirical Review as well as the gap in literature. </w:t>
      </w:r>
    </w:p>
    <w:p w14:paraId="15C1817D" w14:textId="77777777" w:rsidR="002361A6" w:rsidRPr="00924547" w:rsidRDefault="009938CE" w:rsidP="00924547">
      <w:pPr>
        <w:pStyle w:val="Heading3"/>
        <w:rPr>
          <w:rFonts w:ascii="Times New Roman" w:hAnsi="Times New Roman" w:cs="Times New Roman"/>
          <w:color w:val="auto"/>
        </w:rPr>
      </w:pPr>
      <w:bookmarkStart w:id="42" w:name="_Toc199496353"/>
      <w:r>
        <w:rPr>
          <w:rFonts w:ascii="Times New Roman" w:hAnsi="Times New Roman" w:cs="Times New Roman"/>
          <w:color w:val="auto"/>
        </w:rPr>
        <w:t>5.3</w:t>
      </w:r>
      <w:r>
        <w:rPr>
          <w:rFonts w:ascii="Times New Roman" w:hAnsi="Times New Roman" w:cs="Times New Roman"/>
          <w:color w:val="auto"/>
        </w:rPr>
        <w:tab/>
        <w:t>FINDINGS</w:t>
      </w:r>
      <w:r>
        <w:rPr>
          <w:rFonts w:ascii="Times New Roman" w:hAnsi="Times New Roman" w:cs="Times New Roman"/>
          <w:color w:val="auto"/>
        </w:rPr>
        <w:tab/>
        <w:t xml:space="preserve">OF </w:t>
      </w:r>
      <w:r w:rsidR="00687C9F" w:rsidRPr="00924547">
        <w:rPr>
          <w:rFonts w:ascii="Times New Roman" w:hAnsi="Times New Roman" w:cs="Times New Roman"/>
          <w:color w:val="auto"/>
        </w:rPr>
        <w:t>THE</w:t>
      </w:r>
      <w:r w:rsidR="00687C9F" w:rsidRPr="00924547">
        <w:rPr>
          <w:rFonts w:ascii="Times New Roman" w:hAnsi="Times New Roman" w:cs="Times New Roman"/>
          <w:color w:val="auto"/>
        </w:rPr>
        <w:tab/>
        <w:t>WORK</w:t>
      </w:r>
      <w:bookmarkEnd w:id="42"/>
    </w:p>
    <w:p w14:paraId="3B914298" w14:textId="77777777" w:rsidR="002361A6" w:rsidRPr="00924547" w:rsidRDefault="00687C9F">
      <w:pPr>
        <w:spacing w:after="0" w:line="360" w:lineRule="auto"/>
        <w:ind w:firstLine="720"/>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14:paraId="4EB4A52C" w14:textId="77777777" w:rsidR="002361A6" w:rsidRPr="00924547" w:rsidRDefault="009938CE" w:rsidP="009938C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5.3.1</w:t>
      </w:r>
      <w:r>
        <w:rPr>
          <w:rFonts w:ascii="Times New Roman" w:eastAsia="Times New Roman" w:hAnsi="Times New Roman" w:cs="Times New Roman"/>
          <w:b/>
          <w:sz w:val="26"/>
          <w:szCs w:val="26"/>
        </w:rPr>
        <w:tab/>
        <w:t xml:space="preserve">THEORETICAL </w:t>
      </w:r>
      <w:r w:rsidR="00687C9F" w:rsidRPr="00924547">
        <w:rPr>
          <w:rFonts w:ascii="Times New Roman" w:eastAsia="Times New Roman" w:hAnsi="Times New Roman" w:cs="Times New Roman"/>
          <w:b/>
          <w:sz w:val="26"/>
          <w:szCs w:val="26"/>
        </w:rPr>
        <w:t xml:space="preserve">FINDINGS </w:t>
      </w:r>
      <w:r w:rsidR="00687C9F" w:rsidRPr="00924547">
        <w:rPr>
          <w:rFonts w:ascii="Times New Roman" w:eastAsia="Times New Roman" w:hAnsi="Times New Roman" w:cs="Times New Roman"/>
          <w:b/>
          <w:sz w:val="26"/>
          <w:szCs w:val="26"/>
        </w:rPr>
        <w:br/>
      </w:r>
      <w:r w:rsidR="00687C9F" w:rsidRPr="00924547">
        <w:rPr>
          <w:rFonts w:ascii="Times New Roman" w:eastAsia="Times New Roman" w:hAnsi="Times New Roman" w:cs="Times New Roman"/>
          <w:sz w:val="26"/>
          <w:szCs w:val="26"/>
        </w:rPr>
        <w:t>Theoretical findings shows that to sustain institution performance, there is need for leadership</w:t>
      </w:r>
      <w:r w:rsidR="00687C9F" w:rsidRPr="00924547">
        <w:rPr>
          <w:rFonts w:ascii="Times New Roman" w:eastAsia="Times New Roman" w:hAnsi="Times New Roman" w:cs="Times New Roman"/>
          <w:sz w:val="26"/>
          <w:szCs w:val="26"/>
        </w:rPr>
        <w:tab/>
        <w:t xml:space="preserve">style. </w:t>
      </w:r>
      <w:r w:rsidR="00687C9F" w:rsidRPr="00924547">
        <w:rPr>
          <w:rFonts w:ascii="Times New Roman" w:eastAsia="Times New Roman" w:hAnsi="Times New Roman" w:cs="Times New Roman"/>
          <w:sz w:val="26"/>
          <w:szCs w:val="26"/>
        </w:rPr>
        <w:b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w:t>
      </w:r>
      <w:r w:rsidR="00687C9F" w:rsidRPr="00924547">
        <w:rPr>
          <w:rFonts w:ascii="Times New Roman" w:eastAsia="Times New Roman" w:hAnsi="Times New Roman" w:cs="Times New Roman"/>
          <w:sz w:val="26"/>
          <w:szCs w:val="26"/>
        </w:rPr>
        <w:tab/>
        <w:t>the</w:t>
      </w:r>
      <w:r w:rsidR="00687C9F" w:rsidRPr="00924547">
        <w:rPr>
          <w:rFonts w:ascii="Times New Roman" w:eastAsia="Times New Roman" w:hAnsi="Times New Roman" w:cs="Times New Roman"/>
          <w:sz w:val="26"/>
          <w:szCs w:val="26"/>
        </w:rPr>
        <w:tab/>
        <w:t xml:space="preserve">product. </w:t>
      </w:r>
      <w:r w:rsidR="00687C9F" w:rsidRPr="00924547">
        <w:rPr>
          <w:rFonts w:ascii="Times New Roman" w:eastAsia="Times New Roman" w:hAnsi="Times New Roman" w:cs="Times New Roman"/>
          <w:sz w:val="26"/>
          <w:szCs w:val="26"/>
        </w:rPr>
        <w:br/>
        <w:t xml:space="preserve">2. Theory of Reasoned Action (Fishbein, 1967) </w:t>
      </w:r>
      <w:r w:rsidR="00687C9F" w:rsidRPr="00924547">
        <w:rPr>
          <w:rFonts w:ascii="Times New Roman" w:eastAsia="Times New Roman" w:hAnsi="Times New Roman" w:cs="Times New Roman"/>
          <w:sz w:val="26"/>
          <w:szCs w:val="26"/>
        </w:rPr>
        <w:br/>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w:t>
      </w:r>
      <w:r w:rsidR="00687C9F" w:rsidRPr="00924547">
        <w:rPr>
          <w:rFonts w:ascii="Times New Roman" w:eastAsia="Times New Roman" w:hAnsi="Times New Roman" w:cs="Times New Roman"/>
          <w:sz w:val="26"/>
          <w:szCs w:val="26"/>
        </w:rPr>
        <w:lastRenderedPageBreak/>
        <w:t>Ajzen (1975) define the subjective norms as “the person’s perception that most people who are important to him think he should or should not perform the behavior in question” (Fishbein and Ajzen 1975)</w:t>
      </w:r>
    </w:p>
    <w:p w14:paraId="03316EAB" w14:textId="77777777" w:rsidR="002361A6" w:rsidRPr="00924547" w:rsidRDefault="00687C9F" w:rsidP="00924547">
      <w:pPr>
        <w:pStyle w:val="Heading3"/>
        <w:rPr>
          <w:rFonts w:ascii="Times New Roman" w:hAnsi="Times New Roman" w:cs="Times New Roman"/>
          <w:color w:val="auto"/>
        </w:rPr>
      </w:pPr>
      <w:bookmarkStart w:id="43" w:name="_Toc199496354"/>
      <w:r w:rsidRPr="00924547">
        <w:rPr>
          <w:rFonts w:ascii="Times New Roman" w:hAnsi="Times New Roman" w:cs="Times New Roman"/>
          <w:color w:val="auto"/>
        </w:rPr>
        <w:t>5.4    CONCLUSION</w:t>
      </w:r>
      <w:bookmarkEnd w:id="43"/>
      <w:r w:rsidRPr="00924547">
        <w:rPr>
          <w:rFonts w:ascii="Times New Roman" w:hAnsi="Times New Roman" w:cs="Times New Roman"/>
          <w:color w:val="auto"/>
        </w:rPr>
        <w:t xml:space="preserve"> </w:t>
      </w:r>
    </w:p>
    <w:p w14:paraId="1A6F35E5" w14:textId="77777777" w:rsidR="002361A6" w:rsidRPr="00924547" w:rsidRDefault="00687C9F">
      <w:pPr>
        <w:spacing w:after="0" w:line="360" w:lineRule="auto"/>
        <w:ind w:firstLine="720"/>
        <w:jc w:val="both"/>
        <w:rPr>
          <w:rStyle w:val="Heading3Char"/>
          <w:rFonts w:ascii="Times New Roman" w:hAnsi="Times New Roman" w:cs="Times New Roman"/>
          <w:color w:val="auto"/>
        </w:rPr>
      </w:pPr>
      <w:r w:rsidRPr="00924547">
        <w:rPr>
          <w:rFonts w:ascii="Times New Roman" w:eastAsia="Times New Roman" w:hAnsi="Times New Roman" w:cs="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 and provision of product variety are most strategies used by online firms</w:t>
      </w:r>
      <w:r w:rsidRPr="00924547">
        <w:rPr>
          <w:rFonts w:ascii="Times New Roman" w:eastAsia="Times New Roman" w:hAnsi="Times New Roman" w:cs="Times New Roman"/>
          <w:sz w:val="26"/>
          <w:szCs w:val="26"/>
        </w:rPr>
        <w:tab/>
        <w:t>in</w:t>
      </w:r>
      <w:r w:rsidRPr="00924547">
        <w:rPr>
          <w:rFonts w:ascii="Times New Roman" w:eastAsia="Times New Roman" w:hAnsi="Times New Roman" w:cs="Times New Roman"/>
          <w:sz w:val="26"/>
          <w:szCs w:val="26"/>
        </w:rPr>
        <w:tab/>
        <w:t>capturing</w:t>
      </w:r>
      <w:r w:rsidRPr="00924547">
        <w:rPr>
          <w:rFonts w:ascii="Times New Roman" w:eastAsia="Times New Roman" w:hAnsi="Times New Roman" w:cs="Times New Roman"/>
          <w:sz w:val="26"/>
          <w:szCs w:val="26"/>
        </w:rPr>
        <w:tab/>
        <w:t>and</w:t>
      </w:r>
      <w:r w:rsidRPr="00924547">
        <w:rPr>
          <w:rFonts w:ascii="Times New Roman" w:eastAsia="Times New Roman" w:hAnsi="Times New Roman" w:cs="Times New Roman"/>
          <w:sz w:val="26"/>
          <w:szCs w:val="26"/>
        </w:rPr>
        <w:tab/>
        <w:t>influencing</w:t>
      </w:r>
      <w:r w:rsidRPr="00924547">
        <w:rPr>
          <w:rFonts w:ascii="Times New Roman" w:eastAsia="Times New Roman" w:hAnsi="Times New Roman" w:cs="Times New Roman"/>
          <w:sz w:val="26"/>
          <w:szCs w:val="26"/>
        </w:rPr>
        <w:tab/>
        <w:t>online</w:t>
      </w:r>
      <w:r w:rsidRPr="00924547">
        <w:rPr>
          <w:rFonts w:ascii="Times New Roman" w:eastAsia="Times New Roman" w:hAnsi="Times New Roman" w:cs="Times New Roman"/>
          <w:sz w:val="26"/>
          <w:szCs w:val="26"/>
        </w:rPr>
        <w:tab/>
        <w:t>shoppers</w:t>
      </w:r>
      <w:r w:rsidRPr="00924547">
        <w:rPr>
          <w:rFonts w:ascii="Times New Roman" w:eastAsia="Times New Roman" w:hAnsi="Times New Roman" w:cs="Times New Roman"/>
          <w:sz w:val="26"/>
          <w:szCs w:val="26"/>
        </w:rPr>
        <w:br/>
      </w:r>
      <w:r w:rsidRPr="00924547">
        <w:rPr>
          <w:rStyle w:val="Heading3Char"/>
          <w:rFonts w:ascii="Times New Roman" w:hAnsi="Times New Roman" w:cs="Times New Roman"/>
          <w:color w:val="auto"/>
        </w:rPr>
        <w:t>5.5</w:t>
      </w:r>
      <w:r w:rsidRPr="00924547">
        <w:rPr>
          <w:rStyle w:val="Heading3Char"/>
          <w:rFonts w:ascii="Times New Roman" w:hAnsi="Times New Roman" w:cs="Times New Roman"/>
          <w:color w:val="auto"/>
        </w:rPr>
        <w:tab/>
        <w:t xml:space="preserve">RECOMMENDATIONS </w:t>
      </w:r>
    </w:p>
    <w:p w14:paraId="37734645" w14:textId="77777777" w:rsidR="002361A6" w:rsidRPr="00924547" w:rsidRDefault="00687C9F" w:rsidP="00924547">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of firms and increase customers patronage to accomplish satisfaction.</w:t>
      </w:r>
    </w:p>
    <w:p w14:paraId="5C5B98C3" w14:textId="77777777" w:rsidR="009938CE" w:rsidRDefault="009938CE" w:rsidP="00924547">
      <w:pPr>
        <w:pStyle w:val="Heading3"/>
        <w:jc w:val="center"/>
        <w:rPr>
          <w:rFonts w:ascii="Times New Roman" w:hAnsi="Times New Roman" w:cs="Times New Roman"/>
          <w:color w:val="auto"/>
        </w:rPr>
      </w:pPr>
      <w:bookmarkStart w:id="44" w:name="_Toc199495210"/>
      <w:bookmarkStart w:id="45" w:name="_Toc199496355"/>
    </w:p>
    <w:p w14:paraId="4100468F" w14:textId="77777777" w:rsidR="002361A6" w:rsidRPr="00924547" w:rsidRDefault="00687C9F" w:rsidP="00924547">
      <w:pPr>
        <w:pStyle w:val="Heading3"/>
        <w:jc w:val="center"/>
        <w:rPr>
          <w:rFonts w:ascii="Times New Roman" w:hAnsi="Times New Roman" w:cs="Times New Roman"/>
          <w:color w:val="auto"/>
        </w:rPr>
      </w:pPr>
      <w:r w:rsidRPr="00924547">
        <w:rPr>
          <w:rFonts w:ascii="Times New Roman" w:hAnsi="Times New Roman" w:cs="Times New Roman"/>
          <w:color w:val="auto"/>
        </w:rPr>
        <w:t>REFERENCES</w:t>
      </w:r>
      <w:bookmarkEnd w:id="44"/>
      <w:bookmarkEnd w:id="45"/>
    </w:p>
    <w:p w14:paraId="429FADFF" w14:textId="77777777" w:rsidR="002361A6" w:rsidRPr="00924547" w:rsidRDefault="00687C9F">
      <w:pPr>
        <w:spacing w:before="199" w:line="360" w:lineRule="auto"/>
        <w:ind w:left="821" w:right="114" w:hanging="721"/>
        <w:jc w:val="both"/>
        <w:rPr>
          <w:rFonts w:ascii="Times New Roman" w:eastAsia="Times New Roman" w:hAnsi="Times New Roman" w:cs="Times New Roman"/>
          <w:sz w:val="26"/>
          <w:szCs w:val="26"/>
        </w:rPr>
      </w:pPr>
      <w:r w:rsidRPr="00924547">
        <w:rPr>
          <w:rFonts w:ascii="Times New Roman" w:hAnsi="Times New Roman" w:cs="Times New Roman"/>
          <w:spacing w:val="-1"/>
          <w:sz w:val="26"/>
          <w:szCs w:val="26"/>
        </w:rPr>
        <w:t>Abaenewe,</w:t>
      </w:r>
      <w:r w:rsidRPr="00924547">
        <w:rPr>
          <w:rFonts w:ascii="Times New Roman" w:hAnsi="Times New Roman" w:cs="Times New Roman"/>
          <w:spacing w:val="42"/>
          <w:sz w:val="26"/>
          <w:szCs w:val="26"/>
        </w:rPr>
        <w:t xml:space="preserve"> </w:t>
      </w:r>
      <w:r w:rsidRPr="00924547">
        <w:rPr>
          <w:rFonts w:ascii="Times New Roman" w:hAnsi="Times New Roman" w:cs="Times New Roman"/>
          <w:spacing w:val="-1"/>
          <w:sz w:val="26"/>
          <w:szCs w:val="26"/>
        </w:rPr>
        <w:t>et</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1"/>
          <w:sz w:val="26"/>
          <w:szCs w:val="26"/>
        </w:rPr>
        <w:t>al</w:t>
      </w:r>
      <w:r w:rsidRPr="00924547">
        <w:rPr>
          <w:rFonts w:ascii="Times New Roman" w:hAnsi="Times New Roman" w:cs="Times New Roman"/>
          <w:spacing w:val="31"/>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36"/>
          <w:sz w:val="26"/>
          <w:szCs w:val="26"/>
        </w:rPr>
        <w:t xml:space="preserve"> </w:t>
      </w:r>
      <w:r w:rsidRPr="00924547">
        <w:rPr>
          <w:rFonts w:ascii="Times New Roman" w:hAnsi="Times New Roman" w:cs="Times New Roman"/>
          <w:spacing w:val="-1"/>
          <w:sz w:val="26"/>
          <w:szCs w:val="26"/>
        </w:rPr>
        <w:t>Electronic</w:t>
      </w:r>
      <w:r w:rsidRPr="00924547">
        <w:rPr>
          <w:rFonts w:ascii="Times New Roman" w:hAnsi="Times New Roman" w:cs="Times New Roman"/>
          <w:spacing w:val="39"/>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and</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2"/>
          <w:sz w:val="26"/>
          <w:szCs w:val="26"/>
        </w:rPr>
        <w:t>Bank</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Performance</w:t>
      </w:r>
      <w:r w:rsidRPr="00924547">
        <w:rPr>
          <w:rFonts w:ascii="Times New Roman" w:hAnsi="Times New Roman" w:cs="Times New Roman"/>
          <w:spacing w:val="4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35"/>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54"/>
          <w:sz w:val="26"/>
          <w:szCs w:val="26"/>
        </w:rPr>
        <w:t xml:space="preserve"> </w:t>
      </w:r>
      <w:r w:rsidRPr="00924547">
        <w:rPr>
          <w:rFonts w:ascii="Times New Roman" w:hAnsi="Times New Roman" w:cs="Times New Roman"/>
          <w:i/>
          <w:spacing w:val="-1"/>
          <w:sz w:val="26"/>
          <w:szCs w:val="26"/>
        </w:rPr>
        <w:t>West</w:t>
      </w:r>
      <w:r w:rsidRPr="00924547">
        <w:rPr>
          <w:rFonts w:ascii="Times New Roman" w:hAnsi="Times New Roman" w:cs="Times New Roman"/>
          <w:i/>
          <w:spacing w:val="41"/>
          <w:sz w:val="26"/>
          <w:szCs w:val="26"/>
        </w:rPr>
        <w:t xml:space="preserve"> </w:t>
      </w:r>
      <w:r w:rsidRPr="00924547">
        <w:rPr>
          <w:rFonts w:ascii="Times New Roman" w:hAnsi="Times New Roman" w:cs="Times New Roman"/>
          <w:i/>
          <w:sz w:val="26"/>
          <w:szCs w:val="26"/>
        </w:rPr>
        <w:t>African</w:t>
      </w:r>
      <w:r w:rsidRPr="00924547">
        <w:rPr>
          <w:rFonts w:ascii="Times New Roman" w:hAnsi="Times New Roman" w:cs="Times New Roman"/>
          <w:i/>
          <w:spacing w:val="7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Industrial</w:t>
      </w:r>
      <w:r w:rsidRPr="00924547">
        <w:rPr>
          <w:rFonts w:ascii="Times New Roman" w:hAnsi="Times New Roman" w:cs="Times New Roman"/>
          <w:i/>
          <w:spacing w:val="7"/>
          <w:sz w:val="26"/>
          <w:szCs w:val="26"/>
        </w:rPr>
        <w:t xml:space="preserve"> </w:t>
      </w:r>
      <w:r w:rsidRPr="00924547">
        <w:rPr>
          <w:rFonts w:ascii="Times New Roman" w:hAnsi="Times New Roman" w:cs="Times New Roman"/>
          <w:i/>
          <w:sz w:val="26"/>
          <w:szCs w:val="26"/>
        </w:rPr>
        <w:t>&amp;</w:t>
      </w:r>
      <w:r w:rsidRPr="00924547">
        <w:rPr>
          <w:rFonts w:ascii="Times New Roman" w:hAnsi="Times New Roman" w:cs="Times New Roman"/>
          <w:i/>
          <w:spacing w:val="-12"/>
          <w:sz w:val="26"/>
          <w:szCs w:val="26"/>
        </w:rPr>
        <w:t xml:space="preserve"> </w:t>
      </w:r>
      <w:r w:rsidRPr="00924547">
        <w:rPr>
          <w:rFonts w:ascii="Times New Roman" w:hAnsi="Times New Roman" w:cs="Times New Roman"/>
          <w:i/>
          <w:spacing w:val="-1"/>
          <w:sz w:val="26"/>
          <w:szCs w:val="26"/>
        </w:rPr>
        <w:t>Academic</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Vol.6</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No.1</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March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2013</w:t>
      </w:r>
    </w:p>
    <w:p w14:paraId="02E2E582" w14:textId="77777777" w:rsidR="002361A6" w:rsidRPr="00924547" w:rsidRDefault="00687C9F">
      <w:pPr>
        <w:spacing w:line="360" w:lineRule="auto"/>
        <w:ind w:left="821" w:right="120" w:hanging="721"/>
        <w:jc w:val="both"/>
        <w:rPr>
          <w:rFonts w:ascii="Times New Roman" w:eastAsia="Times New Roman" w:hAnsi="Times New Roman" w:cs="Times New Roman"/>
          <w:sz w:val="26"/>
          <w:szCs w:val="26"/>
        </w:rPr>
      </w:pPr>
      <w:r w:rsidRPr="00924547">
        <w:rPr>
          <w:rFonts w:ascii="Times New Roman" w:hAnsi="Times New Roman" w:cs="Times New Roman"/>
          <w:spacing w:val="-1"/>
          <w:sz w:val="26"/>
          <w:szCs w:val="26"/>
        </w:rPr>
        <w:t>Adewoye,</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21"/>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20"/>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Impact</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2"/>
          <w:sz w:val="26"/>
          <w:szCs w:val="26"/>
        </w:rPr>
        <w:t>of</w:t>
      </w:r>
      <w:r w:rsidRPr="00924547">
        <w:rPr>
          <w:rFonts w:ascii="Times New Roman" w:hAnsi="Times New Roman" w:cs="Times New Roman"/>
          <w:spacing w:val="11"/>
          <w:sz w:val="26"/>
          <w:szCs w:val="26"/>
        </w:rPr>
        <w:t xml:space="preserve"> </w:t>
      </w:r>
      <w:r w:rsidRPr="00924547">
        <w:rPr>
          <w:rFonts w:ascii="Times New Roman" w:hAnsi="Times New Roman" w:cs="Times New Roman"/>
          <w:spacing w:val="-2"/>
          <w:sz w:val="26"/>
          <w:szCs w:val="26"/>
        </w:rPr>
        <w:t>Mobile</w:t>
      </w:r>
      <w:r w:rsidRPr="00924547">
        <w:rPr>
          <w:rFonts w:ascii="Times New Roman" w:hAnsi="Times New Roman" w:cs="Times New Roman"/>
          <w:spacing w:val="22"/>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on</w:t>
      </w:r>
      <w:r w:rsidRPr="00924547">
        <w:rPr>
          <w:rFonts w:ascii="Times New Roman" w:hAnsi="Times New Roman" w:cs="Times New Roman"/>
          <w:spacing w:val="14"/>
          <w:sz w:val="26"/>
          <w:szCs w:val="26"/>
        </w:rPr>
        <w:t xml:space="preserve"> </w:t>
      </w:r>
      <w:r w:rsidRPr="00924547">
        <w:rPr>
          <w:rFonts w:ascii="Times New Roman" w:hAnsi="Times New Roman" w:cs="Times New Roman"/>
          <w:spacing w:val="-1"/>
          <w:sz w:val="26"/>
          <w:szCs w:val="26"/>
        </w:rPr>
        <w:t>Service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Delivery</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the</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Nigerian</w:t>
      </w:r>
      <w:r w:rsidRPr="00924547">
        <w:rPr>
          <w:rFonts w:ascii="Times New Roman" w:hAnsi="Times New Roman" w:cs="Times New Roman"/>
          <w:spacing w:val="56"/>
          <w:sz w:val="26"/>
          <w:szCs w:val="26"/>
        </w:rPr>
        <w:t xml:space="preserve"> </w:t>
      </w:r>
      <w:r w:rsidRPr="00924547">
        <w:rPr>
          <w:rFonts w:ascii="Times New Roman" w:hAnsi="Times New Roman" w:cs="Times New Roman"/>
          <w:spacing w:val="-1"/>
          <w:sz w:val="26"/>
          <w:szCs w:val="26"/>
        </w:rPr>
        <w:t>Commercial</w:t>
      </w:r>
      <w:r w:rsidRPr="00924547">
        <w:rPr>
          <w:rFonts w:ascii="Times New Roman" w:hAnsi="Times New Roman" w:cs="Times New Roman"/>
          <w:spacing w:val="17"/>
          <w:sz w:val="26"/>
          <w:szCs w:val="26"/>
        </w:rPr>
        <w:t xml:space="preserve"> </w:t>
      </w:r>
      <w:r w:rsidRPr="00924547">
        <w:rPr>
          <w:rFonts w:ascii="Times New Roman" w:hAnsi="Times New Roman" w:cs="Times New Roman"/>
          <w:spacing w:val="-1"/>
          <w:sz w:val="26"/>
          <w:szCs w:val="26"/>
        </w:rPr>
        <w:t>Banks,</w:t>
      </w:r>
      <w:r w:rsidRPr="00924547">
        <w:rPr>
          <w:rFonts w:ascii="Times New Roman" w:hAnsi="Times New Roman" w:cs="Times New Roman"/>
          <w:spacing w:val="26"/>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Review</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Management</w:t>
      </w:r>
      <w:r w:rsidRPr="00924547">
        <w:rPr>
          <w:rFonts w:ascii="Times New Roman" w:hAnsi="Times New Roman" w:cs="Times New Roman"/>
          <w:i/>
          <w:spacing w:val="21"/>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pacing w:val="19"/>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24"/>
          <w:sz w:val="26"/>
          <w:szCs w:val="26"/>
        </w:rPr>
        <w:t xml:space="preserve"> </w:t>
      </w:r>
      <w:r w:rsidRPr="00924547">
        <w:rPr>
          <w:rFonts w:ascii="Times New Roman" w:hAnsi="Times New Roman" w:cs="Times New Roman"/>
          <w:i/>
          <w:sz w:val="26"/>
          <w:szCs w:val="26"/>
        </w:rPr>
        <w:t>2</w:t>
      </w:r>
      <w:r w:rsidRPr="00924547">
        <w:rPr>
          <w:rFonts w:ascii="Times New Roman" w:hAnsi="Times New Roman" w:cs="Times New Roman"/>
          <w:i/>
          <w:spacing w:val="55"/>
          <w:sz w:val="26"/>
          <w:szCs w:val="26"/>
        </w:rPr>
        <w:t xml:space="preserve"> </w:t>
      </w:r>
      <w:r w:rsidRPr="00924547">
        <w:rPr>
          <w:rFonts w:ascii="Times New Roman" w:hAnsi="Times New Roman" w:cs="Times New Roman"/>
          <w:i/>
          <w:spacing w:val="-1"/>
          <w:sz w:val="26"/>
          <w:szCs w:val="26"/>
        </w:rPr>
        <w:t>Issue.2</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June</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2013</w:t>
      </w:r>
    </w:p>
    <w:p w14:paraId="558B65D8" w14:textId="77777777" w:rsidR="002361A6" w:rsidRPr="00924547" w:rsidRDefault="00687C9F">
      <w:pPr>
        <w:spacing w:line="360" w:lineRule="auto"/>
        <w:ind w:left="821" w:right="114"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Ahasanul,</w:t>
      </w:r>
      <w:r w:rsidRPr="00924547">
        <w:rPr>
          <w:rFonts w:ascii="Times New Roman" w:eastAsia="Times New Roman" w:hAnsi="Times New Roman" w:cs="Times New Roman"/>
          <w:spacing w:val="28"/>
          <w:sz w:val="26"/>
          <w:szCs w:val="26"/>
        </w:rPr>
        <w:t xml:space="preserve"> </w:t>
      </w:r>
      <w:r w:rsidRPr="00924547">
        <w:rPr>
          <w:rFonts w:ascii="Times New Roman" w:eastAsia="Times New Roman" w:hAnsi="Times New Roman" w:cs="Times New Roman"/>
          <w:sz w:val="26"/>
          <w:szCs w:val="26"/>
        </w:rPr>
        <w:t>Haque;</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Ahmad</w:t>
      </w:r>
      <w:r w:rsidRPr="00924547">
        <w:rPr>
          <w:rFonts w:ascii="Times New Roman" w:eastAsia="Times New Roman" w:hAnsi="Times New Roman" w:cs="Times New Roman"/>
          <w:spacing w:val="26"/>
          <w:sz w:val="26"/>
          <w:szCs w:val="26"/>
        </w:rPr>
        <w:t xml:space="preserve"> </w:t>
      </w:r>
      <w:r w:rsidRPr="00924547">
        <w:rPr>
          <w:rFonts w:ascii="Times New Roman" w:eastAsia="Times New Roman" w:hAnsi="Times New Roman" w:cs="Times New Roman"/>
          <w:sz w:val="26"/>
          <w:szCs w:val="26"/>
        </w:rPr>
        <w:t>Zaki</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Hj</w:t>
      </w:r>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z w:val="26"/>
          <w:szCs w:val="26"/>
        </w:rPr>
        <w:t>Ismail</w:t>
      </w:r>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6"/>
          <w:sz w:val="26"/>
          <w:szCs w:val="26"/>
        </w:rPr>
        <w:t xml:space="preserve"> </w:t>
      </w:r>
      <w:r w:rsidRPr="00924547">
        <w:rPr>
          <w:rFonts w:ascii="Times New Roman" w:eastAsia="Times New Roman" w:hAnsi="Times New Roman" w:cs="Times New Roman"/>
          <w:sz w:val="26"/>
          <w:szCs w:val="26"/>
        </w:rPr>
        <w:t>Abu</w:t>
      </w:r>
      <w:r w:rsidRPr="00924547">
        <w:rPr>
          <w:rFonts w:ascii="Times New Roman" w:eastAsia="Times New Roman" w:hAnsi="Times New Roman" w:cs="Times New Roman"/>
          <w:spacing w:val="25"/>
          <w:sz w:val="26"/>
          <w:szCs w:val="26"/>
        </w:rPr>
        <w:t xml:space="preserve"> </w:t>
      </w:r>
      <w:r w:rsidRPr="00924547">
        <w:rPr>
          <w:rFonts w:ascii="Times New Roman" w:eastAsia="Times New Roman" w:hAnsi="Times New Roman" w:cs="Times New Roman"/>
          <w:spacing w:val="-2"/>
          <w:sz w:val="26"/>
          <w:szCs w:val="26"/>
        </w:rPr>
        <w:t>Hayat</w:t>
      </w:r>
      <w:r w:rsidRPr="00924547">
        <w:rPr>
          <w:rFonts w:ascii="Times New Roman" w:eastAsia="Times New Roman" w:hAnsi="Times New Roman" w:cs="Times New Roman"/>
          <w:spacing w:val="31"/>
          <w:sz w:val="26"/>
          <w:szCs w:val="26"/>
        </w:rPr>
        <w:t xml:space="preserve"> </w:t>
      </w:r>
      <w:r w:rsidRPr="00924547">
        <w:rPr>
          <w:rFonts w:ascii="Times New Roman" w:eastAsia="Times New Roman" w:hAnsi="Times New Roman" w:cs="Times New Roman"/>
          <w:spacing w:val="-1"/>
          <w:sz w:val="26"/>
          <w:szCs w:val="26"/>
        </w:rPr>
        <w:t>Daraz</w:t>
      </w:r>
      <w:r w:rsidRPr="00924547">
        <w:rPr>
          <w:rFonts w:ascii="Times New Roman" w:eastAsia="Times New Roman" w:hAnsi="Times New Roman" w:cs="Times New Roman"/>
          <w:spacing w:val="20"/>
          <w:sz w:val="26"/>
          <w:szCs w:val="26"/>
        </w:rPr>
        <w:t xml:space="preserve"> </w:t>
      </w:r>
      <w:r w:rsidRPr="00924547">
        <w:rPr>
          <w:rFonts w:ascii="Times New Roman" w:eastAsia="Times New Roman" w:hAnsi="Times New Roman" w:cs="Times New Roman"/>
          <w:spacing w:val="-1"/>
          <w:sz w:val="26"/>
          <w:szCs w:val="26"/>
        </w:rPr>
        <w:t>(2009),</w:t>
      </w:r>
      <w:r w:rsidRPr="00924547">
        <w:rPr>
          <w:rFonts w:ascii="Times New Roman" w:eastAsia="Times New Roman" w:hAnsi="Times New Roman" w:cs="Times New Roman"/>
          <w:spacing w:val="23"/>
          <w:sz w:val="26"/>
          <w:szCs w:val="26"/>
        </w:rPr>
        <w:t xml:space="preserve"> </w:t>
      </w:r>
      <w:r w:rsidRPr="00924547">
        <w:rPr>
          <w:rFonts w:ascii="Times New Roman" w:eastAsia="Times New Roman" w:hAnsi="Times New Roman" w:cs="Times New Roman"/>
          <w:spacing w:val="-1"/>
          <w:sz w:val="26"/>
          <w:szCs w:val="26"/>
        </w:rPr>
        <w:t>Issues</w:t>
      </w:r>
      <w:r w:rsidRPr="00924547">
        <w:rPr>
          <w:rFonts w:ascii="Times New Roman" w:eastAsia="Times New Roman" w:hAnsi="Times New Roman" w:cs="Times New Roman"/>
          <w:spacing w:val="33"/>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1"/>
          <w:sz w:val="26"/>
          <w:szCs w:val="26"/>
        </w:rPr>
        <w:t>Transaction:</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Empirical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Investigation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2"/>
          <w:sz w:val="26"/>
          <w:szCs w:val="26"/>
        </w:rPr>
        <w: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perception.</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66"/>
          <w:sz w:val="26"/>
          <w:szCs w:val="26"/>
        </w:rPr>
        <w:t xml:space="preserve"> </w:t>
      </w:r>
      <w:r w:rsidRPr="00924547">
        <w:rPr>
          <w:rFonts w:ascii="Times New Roman" w:eastAsia="Times New Roman" w:hAnsi="Times New Roman" w:cs="Times New Roman"/>
          <w:i/>
          <w:sz w:val="26"/>
          <w:szCs w:val="26"/>
        </w:rPr>
        <w:t>Applied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Sciences,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 xml:space="preserve">9(10), </w:t>
      </w:r>
      <w:r w:rsidRPr="00924547">
        <w:rPr>
          <w:rFonts w:ascii="Times New Roman" w:eastAsia="Times New Roman" w:hAnsi="Times New Roman" w:cs="Times New Roman"/>
          <w:i/>
          <w:sz w:val="26"/>
          <w:szCs w:val="26"/>
        </w:rPr>
        <w:t>1870 -</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1879</w:t>
      </w:r>
      <w:r w:rsidRPr="00924547">
        <w:rPr>
          <w:rFonts w:ascii="Times New Roman" w:eastAsia="Times New Roman" w:hAnsi="Times New Roman" w:cs="Times New Roman"/>
          <w:spacing w:val="-1"/>
          <w:sz w:val="26"/>
          <w:szCs w:val="26"/>
        </w:rPr>
        <w:t>.</w:t>
      </w:r>
    </w:p>
    <w:p w14:paraId="5FCF0375" w14:textId="77777777" w:rsidR="002361A6" w:rsidRPr="00924547" w:rsidRDefault="00687C9F">
      <w:pPr>
        <w:pStyle w:val="BodyText"/>
        <w:spacing w:before="7" w:line="360" w:lineRule="auto"/>
        <w:ind w:left="820" w:right="122" w:hanging="721"/>
        <w:rPr>
          <w:sz w:val="26"/>
          <w:szCs w:val="26"/>
        </w:rPr>
      </w:pPr>
      <w:r w:rsidRPr="00924547">
        <w:rPr>
          <w:spacing w:val="-1"/>
          <w:sz w:val="26"/>
          <w:szCs w:val="26"/>
        </w:rPr>
        <w:t>Bear,</w:t>
      </w:r>
      <w:r w:rsidRPr="00924547">
        <w:rPr>
          <w:spacing w:val="49"/>
          <w:sz w:val="26"/>
          <w:szCs w:val="26"/>
        </w:rPr>
        <w:t xml:space="preserve"> </w:t>
      </w:r>
      <w:r w:rsidRPr="00924547">
        <w:rPr>
          <w:sz w:val="26"/>
          <w:szCs w:val="26"/>
        </w:rPr>
        <w:t>Stan</w:t>
      </w:r>
      <w:r w:rsidRPr="00924547">
        <w:rPr>
          <w:spacing w:val="42"/>
          <w:sz w:val="26"/>
          <w:szCs w:val="26"/>
        </w:rPr>
        <w:t xml:space="preserve"> </w:t>
      </w:r>
      <w:r w:rsidRPr="00924547">
        <w:rPr>
          <w:spacing w:val="-1"/>
          <w:sz w:val="26"/>
          <w:szCs w:val="26"/>
        </w:rPr>
        <w:t>(2006),</w:t>
      </w:r>
      <w:r w:rsidRPr="00924547">
        <w:rPr>
          <w:spacing w:val="49"/>
          <w:sz w:val="26"/>
          <w:szCs w:val="26"/>
        </w:rPr>
        <w:t xml:space="preserve"> </w:t>
      </w:r>
      <w:r w:rsidRPr="00924547">
        <w:rPr>
          <w:spacing w:val="-2"/>
          <w:sz w:val="26"/>
          <w:szCs w:val="26"/>
        </w:rPr>
        <w:t>Customers</w:t>
      </w:r>
      <w:r w:rsidRPr="00924547">
        <w:rPr>
          <w:spacing w:val="45"/>
          <w:sz w:val="26"/>
          <w:szCs w:val="26"/>
        </w:rPr>
        <w:t xml:space="preserve"> </w:t>
      </w:r>
      <w:r w:rsidRPr="00924547">
        <w:rPr>
          <w:spacing w:val="-1"/>
          <w:sz w:val="26"/>
          <w:szCs w:val="26"/>
        </w:rPr>
        <w:t>Preference</w:t>
      </w:r>
      <w:r w:rsidRPr="00924547">
        <w:rPr>
          <w:spacing w:val="46"/>
          <w:sz w:val="26"/>
          <w:szCs w:val="26"/>
        </w:rPr>
        <w:t xml:space="preserve"> </w:t>
      </w:r>
      <w:r w:rsidRPr="00924547">
        <w:rPr>
          <w:spacing w:val="2"/>
          <w:sz w:val="26"/>
          <w:szCs w:val="26"/>
        </w:rPr>
        <w:t>on</w:t>
      </w:r>
      <w:r w:rsidRPr="00924547">
        <w:rPr>
          <w:spacing w:val="47"/>
          <w:sz w:val="26"/>
          <w:szCs w:val="26"/>
        </w:rPr>
        <w:t xml:space="preserve"> </w:t>
      </w:r>
      <w:r w:rsidRPr="00924547">
        <w:rPr>
          <w:spacing w:val="-1"/>
          <w:sz w:val="26"/>
          <w:szCs w:val="26"/>
        </w:rPr>
        <w:t>Internet</w:t>
      </w:r>
      <w:r w:rsidRPr="00924547">
        <w:rPr>
          <w:spacing w:val="48"/>
          <w:sz w:val="26"/>
          <w:szCs w:val="26"/>
        </w:rPr>
        <w:t xml:space="preserve"> </w:t>
      </w:r>
      <w:r w:rsidRPr="00924547">
        <w:rPr>
          <w:spacing w:val="-2"/>
          <w:sz w:val="26"/>
          <w:szCs w:val="26"/>
        </w:rPr>
        <w:t>Banking,</w:t>
      </w:r>
      <w:r w:rsidRPr="00924547">
        <w:rPr>
          <w:spacing w:val="49"/>
          <w:sz w:val="26"/>
          <w:szCs w:val="26"/>
        </w:rPr>
        <w:t xml:space="preserve"> </w:t>
      </w:r>
      <w:r w:rsidRPr="00924547">
        <w:rPr>
          <w:spacing w:val="-1"/>
          <w:sz w:val="26"/>
          <w:szCs w:val="26"/>
        </w:rPr>
        <w:t>Survey</w:t>
      </w:r>
      <w:r w:rsidRPr="00924547">
        <w:rPr>
          <w:spacing w:val="38"/>
          <w:sz w:val="26"/>
          <w:szCs w:val="26"/>
        </w:rPr>
        <w:t xml:space="preserve"> </w:t>
      </w:r>
      <w:r w:rsidRPr="00924547">
        <w:rPr>
          <w:spacing w:val="-1"/>
          <w:sz w:val="26"/>
          <w:szCs w:val="26"/>
        </w:rPr>
        <w:t>(Retrieved</w:t>
      </w:r>
      <w:r w:rsidRPr="00924547">
        <w:rPr>
          <w:spacing w:val="52"/>
          <w:sz w:val="26"/>
          <w:szCs w:val="26"/>
        </w:rPr>
        <w:t xml:space="preserve"> </w:t>
      </w:r>
      <w:r w:rsidRPr="00924547">
        <w:rPr>
          <w:sz w:val="26"/>
          <w:szCs w:val="26"/>
        </w:rPr>
        <w:t>from</w:t>
      </w:r>
      <w:r w:rsidRPr="00924547">
        <w:rPr>
          <w:spacing w:val="62"/>
          <w:sz w:val="26"/>
          <w:szCs w:val="26"/>
        </w:rPr>
        <w:t xml:space="preserve"> </w:t>
      </w:r>
      <w:hyperlink r:id="rId9" w:history="1">
        <w:r w:rsidRPr="00924547">
          <w:rPr>
            <w:spacing w:val="-1"/>
            <w:sz w:val="26"/>
            <w:szCs w:val="26"/>
            <w:u w:val="single" w:color="000000"/>
          </w:rPr>
          <w:t>http://www.itwire.com/content/view</w:t>
        </w:r>
      </w:hyperlink>
      <w:r w:rsidRPr="00924547">
        <w:rPr>
          <w:spacing w:val="-1"/>
          <w:sz w:val="26"/>
          <w:szCs w:val="26"/>
        </w:rPr>
        <w:t>).</w:t>
      </w:r>
      <w:r w:rsidRPr="00924547">
        <w:rPr>
          <w:spacing w:val="-1"/>
          <w:sz w:val="26"/>
          <w:szCs w:val="26"/>
        </w:rPr>
        <w:br/>
      </w:r>
    </w:p>
    <w:p w14:paraId="23C4973E" w14:textId="77777777" w:rsidR="002361A6" w:rsidRPr="00924547" w:rsidRDefault="00687C9F">
      <w:pPr>
        <w:spacing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t>Becker</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L.,</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Chammard</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z w:val="26"/>
          <w:szCs w:val="26"/>
        </w:rPr>
        <w:t>B.,</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Hussein</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W.,</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1"/>
          <w:sz w:val="26"/>
          <w:szCs w:val="26"/>
        </w:rPr>
        <w:t>Kotsuji</w:t>
      </w:r>
      <w:r w:rsidRPr="00924547">
        <w:rPr>
          <w:rFonts w:ascii="Times New Roman" w:eastAsia="Times New Roman" w:hAnsi="Times New Roman" w:cs="Times New Roman"/>
          <w:spacing w:val="45"/>
          <w:sz w:val="26"/>
          <w:szCs w:val="26"/>
        </w:rPr>
        <w:t xml:space="preserve"> </w:t>
      </w:r>
      <w:r w:rsidRPr="00924547">
        <w:rPr>
          <w:rFonts w:ascii="Times New Roman" w:eastAsia="Times New Roman" w:hAnsi="Times New Roman" w:cs="Times New Roman"/>
          <w:sz w:val="26"/>
          <w:szCs w:val="26"/>
        </w:rPr>
        <w:t>Y.,</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Quagraine</w:t>
      </w:r>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“Nigeria</w:t>
      </w:r>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pacing w:val="-1"/>
          <w:sz w:val="26"/>
          <w:szCs w:val="26"/>
        </w:rPr>
        <w:t>Financial</w:t>
      </w:r>
      <w:r w:rsidRPr="00924547">
        <w:rPr>
          <w:rFonts w:ascii="Times New Roman" w:eastAsia="Times New Roman" w:hAnsi="Times New Roman" w:cs="Times New Roman"/>
          <w:spacing w:val="7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z w:val="26"/>
          <w:szCs w:val="26"/>
        </w:rPr>
        <w:t>Cluster</w:t>
      </w:r>
      <w:r w:rsidRPr="00924547">
        <w:rPr>
          <w:rFonts w:ascii="Times New Roman" w:eastAsia="Times New Roman" w:hAnsi="Times New Roman" w:cs="Times New Roman"/>
          <w:spacing w:val="39"/>
          <w:sz w:val="26"/>
          <w:szCs w:val="26"/>
        </w:rPr>
        <w:t xml:space="preserve"> </w:t>
      </w:r>
      <w:r w:rsidRPr="00924547">
        <w:rPr>
          <w:rFonts w:ascii="Times New Roman" w:eastAsia="Times New Roman" w:hAnsi="Times New Roman" w:cs="Times New Roman"/>
          <w:spacing w:val="-2"/>
          <w:sz w:val="26"/>
          <w:szCs w:val="26"/>
        </w:rPr>
        <w:t>Analysis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38"/>
          <w:sz w:val="26"/>
          <w:szCs w:val="26"/>
        </w:rPr>
        <w:t xml:space="preserve"> </w:t>
      </w:r>
      <w:r w:rsidRPr="00924547">
        <w:rPr>
          <w:rFonts w:ascii="Times New Roman" w:eastAsia="Times New Roman" w:hAnsi="Times New Roman" w:cs="Times New Roman"/>
          <w:spacing w:val="-1"/>
          <w:sz w:val="26"/>
          <w:szCs w:val="26"/>
        </w:rPr>
        <w:t>Recommendation”,</w:t>
      </w:r>
      <w:r w:rsidRPr="00924547">
        <w:rPr>
          <w:rFonts w:ascii="Times New Roman" w:eastAsia="Times New Roman" w:hAnsi="Times New Roman" w:cs="Times New Roman"/>
          <w:spacing w:val="47"/>
          <w:sz w:val="26"/>
          <w:szCs w:val="26"/>
        </w:rPr>
        <w:t xml:space="preserve"> </w:t>
      </w:r>
      <w:r w:rsidRPr="00924547">
        <w:rPr>
          <w:rFonts w:ascii="Times New Roman" w:eastAsia="Times New Roman" w:hAnsi="Times New Roman" w:cs="Times New Roman"/>
          <w:i/>
          <w:sz w:val="26"/>
          <w:szCs w:val="26"/>
        </w:rPr>
        <w:t>The</w:t>
      </w:r>
      <w:r w:rsidRPr="00924547">
        <w:rPr>
          <w:rFonts w:ascii="Times New Roman" w:eastAsia="Times New Roman" w:hAnsi="Times New Roman" w:cs="Times New Roman"/>
          <w:i/>
          <w:spacing w:val="37"/>
          <w:sz w:val="26"/>
          <w:szCs w:val="26"/>
        </w:rPr>
        <w:t xml:space="preserve"> </w:t>
      </w:r>
      <w:r w:rsidRPr="00924547">
        <w:rPr>
          <w:rFonts w:ascii="Times New Roman" w:eastAsia="Times New Roman" w:hAnsi="Times New Roman" w:cs="Times New Roman"/>
          <w:i/>
          <w:spacing w:val="-1"/>
          <w:sz w:val="26"/>
          <w:szCs w:val="26"/>
        </w:rPr>
        <w:t>Microeconomics</w:t>
      </w:r>
      <w:r w:rsidRPr="00924547">
        <w:rPr>
          <w:rFonts w:ascii="Times New Roman" w:eastAsia="Times New Roman" w:hAnsi="Times New Roman" w:cs="Times New Roman"/>
          <w:i/>
          <w:spacing w:val="36"/>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6"/>
          <w:sz w:val="26"/>
          <w:szCs w:val="26"/>
        </w:rPr>
        <w:t xml:space="preserve"> </w:t>
      </w:r>
      <w:r w:rsidRPr="00924547">
        <w:rPr>
          <w:rFonts w:ascii="Times New Roman" w:eastAsia="Times New Roman" w:hAnsi="Times New Roman" w:cs="Times New Roman"/>
          <w:i/>
          <w:spacing w:val="-1"/>
          <w:sz w:val="26"/>
          <w:szCs w:val="26"/>
        </w:rPr>
        <w:t>Competitiveness:</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2"/>
          <w:sz w:val="26"/>
          <w:szCs w:val="26"/>
        </w:rPr>
        <w:t>Firms,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Clusters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&amp;</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Economic</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Development,</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p.</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z w:val="26"/>
          <w:szCs w:val="26"/>
        </w:rPr>
        <w:t>1.</w:t>
      </w:r>
    </w:p>
    <w:p w14:paraId="47EAE30A" w14:textId="77777777" w:rsidR="002361A6" w:rsidRPr="00924547" w:rsidRDefault="00687C9F">
      <w:pPr>
        <w:spacing w:line="360" w:lineRule="auto"/>
        <w:ind w:left="820" w:right="112"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Brodie,</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2"/>
          <w:sz w:val="26"/>
          <w:szCs w:val="26"/>
        </w:rPr>
        <w:t>J;</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H</w:t>
      </w:r>
      <w:r w:rsidRPr="00924547">
        <w:rPr>
          <w:rFonts w:ascii="Times New Roman" w:eastAsia="Times New Roman" w:hAnsi="Times New Roman" w:cs="Times New Roman"/>
          <w:spacing w:val="20"/>
          <w:sz w:val="26"/>
          <w:szCs w:val="26"/>
        </w:rPr>
        <w:t xml:space="preserve"> </w:t>
      </w:r>
      <w:r w:rsidRPr="00924547">
        <w:rPr>
          <w:rFonts w:ascii="Times New Roman" w:eastAsia="Times New Roman" w:hAnsi="Times New Roman" w:cs="Times New Roman"/>
          <w:spacing w:val="-1"/>
          <w:sz w:val="26"/>
          <w:szCs w:val="26"/>
        </w:rPr>
        <w:t>Winklhofer;</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3"/>
          <w:sz w:val="26"/>
          <w:szCs w:val="26"/>
        </w:rPr>
        <w:t>Coviello</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W.J</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z w:val="26"/>
          <w:szCs w:val="26"/>
        </w:rPr>
        <w:t>Johnston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(2007),</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e–marketing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1"/>
          <w:sz w:val="26"/>
          <w:szCs w:val="26"/>
        </w:rPr>
        <w:t>coming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86"/>
          <w:sz w:val="26"/>
          <w:szCs w:val="26"/>
        </w:rPr>
        <w:t xml:space="preserve"> </w:t>
      </w:r>
      <w:r w:rsidRPr="00924547">
        <w:rPr>
          <w:rFonts w:ascii="Times New Roman" w:eastAsia="Times New Roman" w:hAnsi="Times New Roman" w:cs="Times New Roman"/>
          <w:sz w:val="26"/>
          <w:szCs w:val="26"/>
        </w:rPr>
        <w:t>age?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an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examination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the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Penetration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4"/>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e–marketing</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Firm</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Performance’.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2"/>
          <w:sz w:val="26"/>
          <w:szCs w:val="26"/>
        </w:rPr>
        <w:t xml:space="preserve"> </w:t>
      </w:r>
      <w:r w:rsidRPr="00924547">
        <w:rPr>
          <w:rFonts w:ascii="Times New Roman" w:eastAsia="Times New Roman" w:hAnsi="Times New Roman" w:cs="Times New Roman"/>
          <w:i/>
          <w:spacing w:val="-1"/>
          <w:sz w:val="26"/>
          <w:szCs w:val="26"/>
        </w:rPr>
        <w:t>Interactive</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2,</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2 –</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21.</w:t>
      </w:r>
    </w:p>
    <w:p w14:paraId="1914D558" w14:textId="77777777" w:rsidR="002361A6" w:rsidRPr="00924547" w:rsidRDefault="00687C9F">
      <w:pPr>
        <w:spacing w:before="2" w:line="360" w:lineRule="auto"/>
        <w:ind w:left="820" w:right="118"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lastRenderedPageBreak/>
        <w:t>Chaffey,</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D.,</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2"/>
          <w:sz w:val="26"/>
          <w:szCs w:val="26"/>
        </w:rPr>
        <w:t>Mayer,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pacing w:val="-2"/>
          <w:sz w:val="26"/>
          <w:szCs w:val="26"/>
        </w:rPr>
        <w:t>Johnson,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K</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Ellis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Chadwick,</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F</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(2006),</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i/>
          <w:spacing w:val="-1"/>
          <w:sz w:val="26"/>
          <w:szCs w:val="26"/>
        </w:rPr>
        <w:t>Internet</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13"/>
          <w:sz w:val="26"/>
          <w:szCs w:val="26"/>
        </w:rPr>
        <w:t xml:space="preserve"> </w:t>
      </w:r>
      <w:r w:rsidRPr="00924547">
        <w:rPr>
          <w:rFonts w:ascii="Times New Roman" w:eastAsia="Times New Roman" w:hAnsi="Times New Roman" w:cs="Times New Roman"/>
          <w:i/>
          <w:spacing w:val="-1"/>
          <w:sz w:val="26"/>
          <w:szCs w:val="26"/>
        </w:rPr>
        <w:t>Strategy,</w:t>
      </w:r>
      <w:r w:rsidRPr="00924547">
        <w:rPr>
          <w:rFonts w:ascii="Times New Roman" w:eastAsia="Times New Roman" w:hAnsi="Times New Roman" w:cs="Times New Roman"/>
          <w:i/>
          <w:spacing w:val="73"/>
          <w:sz w:val="26"/>
          <w:szCs w:val="26"/>
        </w:rPr>
        <w:t xml:space="preserve"> </w:t>
      </w:r>
      <w:r w:rsidRPr="00924547">
        <w:rPr>
          <w:rFonts w:ascii="Times New Roman" w:eastAsia="Times New Roman" w:hAnsi="Times New Roman" w:cs="Times New Roman"/>
          <w:i/>
          <w:spacing w:val="-1"/>
          <w:sz w:val="26"/>
          <w:szCs w:val="26"/>
        </w:rPr>
        <w:t>Implementation</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1"/>
          <w:sz w:val="26"/>
          <w:szCs w:val="26"/>
        </w:rPr>
        <w:t>Practice</w:t>
      </w:r>
      <w:r w:rsidRPr="00924547">
        <w:rPr>
          <w:rFonts w:ascii="Times New Roman" w:eastAsia="Times New Roman" w:hAnsi="Times New Roman" w:cs="Times New Roman"/>
          <w:spacing w:val="-1"/>
          <w:sz w:val="26"/>
          <w:szCs w:val="26"/>
        </w:rPr>
        <w:t>, (3rd</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Edition)</w:t>
      </w:r>
      <w:r w:rsidRPr="00924547">
        <w:rPr>
          <w:rFonts w:ascii="Times New Roman" w:eastAsia="Times New Roman" w:hAnsi="Times New Roman" w:cs="Times New Roman"/>
          <w:spacing w:val="-1"/>
          <w:sz w:val="26"/>
          <w:szCs w:val="26"/>
        </w:rPr>
        <w:t xml:space="preserve"> Financial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Times/Prentice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2"/>
          <w:sz w:val="26"/>
          <w:szCs w:val="26"/>
        </w:rPr>
        <w:t>Hall,</w:t>
      </w:r>
      <w:r w:rsidRPr="00924547">
        <w:rPr>
          <w:rFonts w:ascii="Times New Roman" w:eastAsia="Times New Roman" w:hAnsi="Times New Roman" w:cs="Times New Roman"/>
          <w:spacing w:val="-1"/>
          <w:sz w:val="26"/>
          <w:szCs w:val="26"/>
        </w:rPr>
        <w:t xml:space="preserve"> Harlow, </w:t>
      </w:r>
      <w:r w:rsidRPr="00924547">
        <w:rPr>
          <w:rFonts w:ascii="Times New Roman" w:eastAsia="Times New Roman" w:hAnsi="Times New Roman" w:cs="Times New Roman"/>
          <w:spacing w:val="-2"/>
          <w:sz w:val="26"/>
          <w:szCs w:val="26"/>
        </w:rPr>
        <w:t>Essex,</w:t>
      </w:r>
      <w:r w:rsidRPr="00924547">
        <w:rPr>
          <w:rFonts w:ascii="Times New Roman" w:eastAsia="Times New Roman" w:hAnsi="Times New Roman" w:cs="Times New Roman"/>
          <w:spacing w:val="84"/>
          <w:sz w:val="26"/>
          <w:szCs w:val="26"/>
        </w:rPr>
        <w:t xml:space="preserve"> </w:t>
      </w:r>
      <w:r w:rsidRPr="00924547">
        <w:rPr>
          <w:rFonts w:ascii="Times New Roman" w:eastAsia="Times New Roman" w:hAnsi="Times New Roman" w:cs="Times New Roman"/>
          <w:spacing w:val="-2"/>
          <w:sz w:val="26"/>
          <w:szCs w:val="26"/>
        </w:rPr>
        <w:t>U.K,</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8</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2"/>
          <w:sz w:val="26"/>
          <w:szCs w:val="26"/>
        </w:rPr>
        <w:t>10.</w:t>
      </w:r>
    </w:p>
    <w:p w14:paraId="4F495B39" w14:textId="77777777" w:rsidR="002361A6" w:rsidRPr="00924547" w:rsidRDefault="00687C9F">
      <w:pPr>
        <w:spacing w:line="360" w:lineRule="auto"/>
        <w:ind w:left="820" w:right="119"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Ching</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2"/>
          <w:sz w:val="26"/>
          <w:szCs w:val="26"/>
        </w:rPr>
        <w:t>Wai,</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P</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2"/>
          <w:sz w:val="26"/>
          <w:szCs w:val="26"/>
        </w:rPr>
        <w:t>User’s</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1"/>
          <w:sz w:val="26"/>
          <w:szCs w:val="26"/>
        </w:rPr>
        <w:t>adoption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z w:val="26"/>
          <w:szCs w:val="26"/>
        </w:rPr>
        <w:t>E–banking</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Services:</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The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Perspective,</w:t>
      </w:r>
      <w:r w:rsidRPr="00924547">
        <w:rPr>
          <w:rFonts w:ascii="Times New Roman" w:eastAsia="Times New Roman" w:hAnsi="Times New Roman" w:cs="Times New Roman"/>
          <w:spacing w:val="-5"/>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94"/>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z w:val="26"/>
          <w:szCs w:val="26"/>
        </w:rPr>
        <w:t xml:space="preserve"> and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Industrial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Marketing, </w:t>
      </w:r>
      <w:r w:rsidRPr="00924547">
        <w:rPr>
          <w:rFonts w:ascii="Times New Roman" w:eastAsia="Times New Roman" w:hAnsi="Times New Roman" w:cs="Times New Roman"/>
          <w:i/>
          <w:sz w:val="26"/>
          <w:szCs w:val="26"/>
        </w:rPr>
        <w:t>23</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(1), </w:t>
      </w:r>
      <w:r w:rsidRPr="00924547">
        <w:rPr>
          <w:rFonts w:ascii="Times New Roman" w:eastAsia="Times New Roman" w:hAnsi="Times New Roman" w:cs="Times New Roman"/>
          <w:i/>
          <w:sz w:val="26"/>
          <w:szCs w:val="26"/>
        </w:rPr>
        <w:t>59</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8"/>
          <w:sz w:val="26"/>
          <w:szCs w:val="26"/>
        </w:rPr>
        <w:t xml:space="preserve"> </w:t>
      </w:r>
      <w:r w:rsidRPr="00924547">
        <w:rPr>
          <w:rFonts w:ascii="Times New Roman" w:eastAsia="Times New Roman" w:hAnsi="Times New Roman" w:cs="Times New Roman"/>
          <w:i/>
          <w:sz w:val="26"/>
          <w:szCs w:val="26"/>
        </w:rPr>
        <w:t>69.</w:t>
      </w:r>
    </w:p>
    <w:p w14:paraId="4C3D73C5" w14:textId="77777777" w:rsidR="002361A6" w:rsidRPr="00924547" w:rsidRDefault="00687C9F">
      <w:pPr>
        <w:spacing w:line="360" w:lineRule="auto"/>
        <w:ind w:left="820" w:right="116" w:hanging="721"/>
        <w:jc w:val="both"/>
        <w:rPr>
          <w:rFonts w:ascii="Times New Roman" w:eastAsia="Times New Roman" w:hAnsi="Times New Roman" w:cs="Times New Roman"/>
          <w:sz w:val="26"/>
          <w:szCs w:val="26"/>
        </w:rPr>
      </w:pPr>
      <w:r w:rsidRPr="00924547">
        <w:rPr>
          <w:rFonts w:ascii="Times New Roman" w:hAnsi="Times New Roman" w:cs="Times New Roman"/>
          <w:spacing w:val="-2"/>
          <w:sz w:val="26"/>
          <w:szCs w:val="26"/>
        </w:rPr>
        <w:t>Daramola,</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G.</w:t>
      </w:r>
      <w:r w:rsidRPr="00924547">
        <w:rPr>
          <w:rFonts w:ascii="Times New Roman" w:hAnsi="Times New Roman" w:cs="Times New Roman"/>
          <w:spacing w:val="8"/>
          <w:sz w:val="26"/>
          <w:szCs w:val="26"/>
        </w:rPr>
        <w:t xml:space="preserve"> </w:t>
      </w:r>
      <w:r w:rsidRPr="00924547">
        <w:rPr>
          <w:rFonts w:ascii="Times New Roman" w:hAnsi="Times New Roman" w:cs="Times New Roman"/>
          <w:spacing w:val="-2"/>
          <w:sz w:val="26"/>
          <w:szCs w:val="26"/>
        </w:rPr>
        <w:t>C.,</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Okolie,</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r w:rsidRPr="00924547">
        <w:rPr>
          <w:rFonts w:ascii="Times New Roman" w:hAnsi="Times New Roman" w:cs="Times New Roman"/>
          <w:spacing w:val="-1"/>
          <w:sz w:val="26"/>
          <w:szCs w:val="26"/>
        </w:rPr>
        <w:t>Ogunlowore,</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2"/>
          <w:sz w:val="26"/>
          <w:szCs w:val="26"/>
        </w:rPr>
        <w:t>A.,</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(2014)</w:t>
      </w:r>
      <w:r w:rsidRPr="00924547">
        <w:rPr>
          <w:rFonts w:ascii="Times New Roman" w:hAnsi="Times New Roman" w:cs="Times New Roman"/>
          <w:spacing w:val="3"/>
          <w:sz w:val="26"/>
          <w:szCs w:val="26"/>
        </w:rPr>
        <w:t xml:space="preserve"> </w:t>
      </w:r>
      <w:r w:rsidRPr="00924547">
        <w:rPr>
          <w:rFonts w:ascii="Times New Roman" w:hAnsi="Times New Roman" w:cs="Times New Roman"/>
          <w:spacing w:val="-2"/>
          <w:sz w:val="26"/>
          <w:szCs w:val="26"/>
        </w:rPr>
        <w:t>The</w:t>
      </w:r>
      <w:r w:rsidRPr="00924547">
        <w:rPr>
          <w:rFonts w:ascii="Times New Roman" w:hAnsi="Times New Roman" w:cs="Times New Roman"/>
          <w:spacing w:val="6"/>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r w:rsidRPr="00924547">
        <w:rPr>
          <w:rFonts w:ascii="Times New Roman" w:hAnsi="Times New Roman" w:cs="Times New Roman"/>
          <w:spacing w:val="-1"/>
          <w:sz w:val="26"/>
          <w:szCs w:val="26"/>
        </w:rPr>
        <w:t>Profitability</w:t>
      </w:r>
      <w:r w:rsidRPr="00924547">
        <w:rPr>
          <w:rFonts w:ascii="Times New Roman" w:hAnsi="Times New Roman" w:cs="Times New Roman"/>
          <w:spacing w:val="2"/>
          <w:sz w:val="26"/>
          <w:szCs w:val="26"/>
        </w:rPr>
        <w:t xml:space="preserve"> of</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6"/>
          <w:sz w:val="26"/>
          <w:szCs w:val="26"/>
        </w:rPr>
        <w:t>e-</w:t>
      </w:r>
      <w:r w:rsidRPr="00924547">
        <w:rPr>
          <w:rFonts w:ascii="Times New Roman" w:hAnsi="Times New Roman" w:cs="Times New Roman"/>
          <w:spacing w:val="74"/>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Fidelity</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Bank,</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15"/>
          <w:sz w:val="26"/>
          <w:szCs w:val="26"/>
        </w:rPr>
        <w:t xml:space="preserve"> </w:t>
      </w:r>
      <w:r w:rsidRPr="00924547">
        <w:rPr>
          <w:rFonts w:ascii="Times New Roman" w:hAnsi="Times New Roman" w:cs="Times New Roman"/>
          <w:spacing w:val="-1"/>
          <w:sz w:val="26"/>
          <w:szCs w:val="26"/>
        </w:rPr>
        <w:t>Plc.</w:t>
      </w:r>
      <w:r w:rsidRPr="00924547">
        <w:rPr>
          <w:rFonts w:ascii="Times New Roman" w:hAnsi="Times New Roman" w:cs="Times New Roman"/>
          <w:spacing w:val="2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Finance</w:t>
      </w:r>
      <w:r w:rsidRPr="00924547">
        <w:rPr>
          <w:rFonts w:ascii="Times New Roman" w:hAnsi="Times New Roman" w:cs="Times New Roman"/>
          <w:i/>
          <w:spacing w:val="15"/>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6"/>
          <w:sz w:val="26"/>
          <w:szCs w:val="26"/>
        </w:rPr>
        <w:t xml:space="preserve"> </w:t>
      </w:r>
      <w:r w:rsidRPr="00924547">
        <w:rPr>
          <w:rFonts w:ascii="Times New Roman" w:hAnsi="Times New Roman" w:cs="Times New Roman"/>
          <w:i/>
          <w:spacing w:val="-1"/>
          <w:sz w:val="26"/>
          <w:szCs w:val="26"/>
        </w:rPr>
        <w:t>Accounting</w:t>
      </w:r>
      <w:r w:rsidRPr="00924547">
        <w:rPr>
          <w:rFonts w:ascii="Times New Roman" w:hAnsi="Times New Roman" w:cs="Times New Roman"/>
          <w:i/>
          <w:spacing w:val="94"/>
          <w:sz w:val="26"/>
          <w:szCs w:val="26"/>
        </w:rPr>
        <w:t xml:space="preserve"> </w:t>
      </w:r>
      <w:r w:rsidRPr="00924547">
        <w:rPr>
          <w:rFonts w:ascii="Times New Roman" w:hAnsi="Times New Roman" w:cs="Times New Roman"/>
          <w:i/>
          <w:sz w:val="26"/>
          <w:szCs w:val="26"/>
        </w:rPr>
        <w:t xml:space="preserve">ISSN </w:t>
      </w:r>
      <w:r w:rsidRPr="00924547">
        <w:rPr>
          <w:rFonts w:ascii="Times New Roman" w:hAnsi="Times New Roman" w:cs="Times New Roman"/>
          <w:i/>
          <w:spacing w:val="-1"/>
          <w:sz w:val="26"/>
          <w:szCs w:val="26"/>
        </w:rPr>
        <w:t>2308-2356.,</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z w:val="26"/>
          <w:szCs w:val="26"/>
        </w:rPr>
        <w:t xml:space="preserve"> 2,</w:t>
      </w:r>
      <w:r w:rsidRPr="00924547">
        <w:rPr>
          <w:rFonts w:ascii="Times New Roman" w:hAnsi="Times New Roman" w:cs="Times New Roman"/>
          <w:i/>
          <w:spacing w:val="-1"/>
          <w:sz w:val="26"/>
          <w:szCs w:val="26"/>
        </w:rPr>
        <w:t xml:space="preserve"> No. </w:t>
      </w:r>
      <w:r w:rsidRPr="00924547">
        <w:rPr>
          <w:rFonts w:ascii="Times New Roman" w:hAnsi="Times New Roman" w:cs="Times New Roman"/>
          <w:i/>
          <w:sz w:val="26"/>
          <w:szCs w:val="26"/>
        </w:rPr>
        <w:t>3.</w:t>
      </w:r>
      <w:r w:rsidRPr="00924547">
        <w:rPr>
          <w:rFonts w:ascii="Times New Roman" w:hAnsi="Times New Roman" w:cs="Times New Roman"/>
          <w:i/>
          <w:spacing w:val="-1"/>
          <w:sz w:val="26"/>
          <w:szCs w:val="26"/>
        </w:rPr>
        <w:t xml:space="preserve"> July</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2014</w:t>
      </w:r>
    </w:p>
    <w:p w14:paraId="6C8F3324" w14:textId="77777777" w:rsidR="002361A6" w:rsidRPr="00924547" w:rsidRDefault="00687C9F">
      <w:pPr>
        <w:pStyle w:val="BodyText"/>
        <w:spacing w:line="360" w:lineRule="auto"/>
        <w:rPr>
          <w:spacing w:val="-3"/>
          <w:sz w:val="26"/>
          <w:szCs w:val="26"/>
        </w:rPr>
      </w:pPr>
      <w:r w:rsidRPr="00924547">
        <w:rPr>
          <w:spacing w:val="-2"/>
          <w:sz w:val="26"/>
          <w:szCs w:val="26"/>
        </w:rPr>
        <w:t>Elisha</w:t>
      </w:r>
      <w:r w:rsidRPr="00924547">
        <w:rPr>
          <w:spacing w:val="6"/>
          <w:sz w:val="26"/>
          <w:szCs w:val="26"/>
        </w:rPr>
        <w:t xml:space="preserve"> </w:t>
      </w:r>
      <w:r w:rsidRPr="00924547">
        <w:rPr>
          <w:spacing w:val="-1"/>
          <w:sz w:val="26"/>
          <w:szCs w:val="26"/>
        </w:rPr>
        <w:t>Menson</w:t>
      </w:r>
      <w:r w:rsidRPr="00924547">
        <w:rPr>
          <w:spacing w:val="2"/>
          <w:sz w:val="26"/>
          <w:szCs w:val="26"/>
        </w:rPr>
        <w:t xml:space="preserve"> </w:t>
      </w:r>
      <w:r w:rsidRPr="00924547">
        <w:rPr>
          <w:spacing w:val="-3"/>
          <w:sz w:val="26"/>
          <w:szCs w:val="26"/>
        </w:rPr>
        <w:t>A.</w:t>
      </w:r>
      <w:r w:rsidRPr="00924547">
        <w:rPr>
          <w:spacing w:val="9"/>
          <w:sz w:val="26"/>
          <w:szCs w:val="26"/>
        </w:rPr>
        <w:t xml:space="preserve"> </w:t>
      </w:r>
      <w:r w:rsidRPr="00924547">
        <w:rPr>
          <w:sz w:val="26"/>
          <w:szCs w:val="26"/>
        </w:rPr>
        <w:t>(2012)</w:t>
      </w:r>
      <w:r w:rsidRPr="00924547">
        <w:rPr>
          <w:spacing w:val="3"/>
          <w:sz w:val="26"/>
          <w:szCs w:val="26"/>
        </w:rPr>
        <w:t xml:space="preserve"> </w:t>
      </w:r>
      <w:r w:rsidRPr="00924547">
        <w:rPr>
          <w:spacing w:val="-1"/>
          <w:sz w:val="26"/>
          <w:szCs w:val="26"/>
        </w:rPr>
        <w:t>E-Banking</w:t>
      </w:r>
      <w:r w:rsidRPr="00924547">
        <w:rPr>
          <w:spacing w:val="11"/>
          <w:sz w:val="26"/>
          <w:szCs w:val="26"/>
        </w:rPr>
        <w:t xml:space="preserve"> </w:t>
      </w:r>
      <w:r w:rsidRPr="00924547">
        <w:rPr>
          <w:spacing w:val="-3"/>
          <w:sz w:val="26"/>
          <w:szCs w:val="26"/>
        </w:rPr>
        <w:t>in</w:t>
      </w:r>
      <w:r w:rsidRPr="00924547">
        <w:rPr>
          <w:spacing w:val="2"/>
          <w:sz w:val="26"/>
          <w:szCs w:val="26"/>
        </w:rPr>
        <w:t xml:space="preserve"> </w:t>
      </w:r>
      <w:r w:rsidRPr="00924547">
        <w:rPr>
          <w:spacing w:val="-1"/>
          <w:sz w:val="26"/>
          <w:szCs w:val="26"/>
        </w:rPr>
        <w:t>Developing</w:t>
      </w:r>
      <w:r w:rsidRPr="00924547">
        <w:rPr>
          <w:spacing w:val="6"/>
          <w:sz w:val="26"/>
          <w:szCs w:val="26"/>
        </w:rPr>
        <w:t xml:space="preserve"> </w:t>
      </w:r>
      <w:r w:rsidRPr="00924547">
        <w:rPr>
          <w:spacing w:val="-2"/>
          <w:sz w:val="26"/>
          <w:szCs w:val="26"/>
        </w:rPr>
        <w:t>Economy:</w:t>
      </w:r>
      <w:r w:rsidRPr="00924547">
        <w:rPr>
          <w:spacing w:val="7"/>
          <w:sz w:val="26"/>
          <w:szCs w:val="26"/>
        </w:rPr>
        <w:t xml:space="preserve"> </w:t>
      </w:r>
      <w:r w:rsidRPr="00924547">
        <w:rPr>
          <w:spacing w:val="-1"/>
          <w:sz w:val="26"/>
          <w:szCs w:val="26"/>
        </w:rPr>
        <w:t>Empirical</w:t>
      </w:r>
      <w:r w:rsidRPr="00924547">
        <w:rPr>
          <w:spacing w:val="-3"/>
          <w:sz w:val="26"/>
          <w:szCs w:val="26"/>
        </w:rPr>
        <w:t xml:space="preserve"> </w:t>
      </w:r>
      <w:r w:rsidRPr="00924547">
        <w:rPr>
          <w:spacing w:val="-1"/>
          <w:sz w:val="26"/>
          <w:szCs w:val="26"/>
        </w:rPr>
        <w:t>Evidence</w:t>
      </w:r>
      <w:r w:rsidRPr="00924547">
        <w:rPr>
          <w:spacing w:val="10"/>
          <w:sz w:val="26"/>
          <w:szCs w:val="26"/>
        </w:rPr>
        <w:t xml:space="preserve"> </w:t>
      </w:r>
      <w:r w:rsidRPr="00924547">
        <w:rPr>
          <w:spacing w:val="-1"/>
          <w:sz w:val="26"/>
          <w:szCs w:val="26"/>
        </w:rPr>
        <w:t>from</w:t>
      </w:r>
      <w:r w:rsidRPr="00924547">
        <w:rPr>
          <w:spacing w:val="-3"/>
          <w:sz w:val="26"/>
          <w:szCs w:val="26"/>
        </w:rPr>
        <w:t xml:space="preserve"> </w:t>
      </w:r>
    </w:p>
    <w:p w14:paraId="4CA9DF78" w14:textId="77777777" w:rsidR="002361A6" w:rsidRPr="00924547" w:rsidRDefault="00687C9F">
      <w:pPr>
        <w:pStyle w:val="BodyText"/>
        <w:spacing w:line="360" w:lineRule="auto"/>
        <w:ind w:firstLine="620"/>
        <w:rPr>
          <w:sz w:val="26"/>
          <w:szCs w:val="26"/>
        </w:rPr>
      </w:pPr>
      <w:r w:rsidRPr="00924547">
        <w:rPr>
          <w:spacing w:val="-1"/>
          <w:sz w:val="26"/>
          <w:szCs w:val="26"/>
        </w:rPr>
        <w:t xml:space="preserve">Nigeria, </w:t>
      </w:r>
      <w:r w:rsidRPr="00924547">
        <w:rPr>
          <w:i/>
          <w:spacing w:val="-1"/>
          <w:sz w:val="26"/>
          <w:szCs w:val="26"/>
        </w:rPr>
        <w:t>Journal</w:t>
      </w:r>
      <w:r w:rsidRPr="00924547">
        <w:rPr>
          <w:i/>
          <w:spacing w:val="2"/>
          <w:sz w:val="26"/>
          <w:szCs w:val="26"/>
        </w:rPr>
        <w:t xml:space="preserve"> </w:t>
      </w:r>
      <w:r w:rsidRPr="00924547">
        <w:rPr>
          <w:i/>
          <w:sz w:val="26"/>
          <w:szCs w:val="26"/>
        </w:rPr>
        <w:t>of</w:t>
      </w:r>
      <w:r w:rsidRPr="00924547">
        <w:rPr>
          <w:i/>
          <w:spacing w:val="2"/>
          <w:sz w:val="26"/>
          <w:szCs w:val="26"/>
        </w:rPr>
        <w:t xml:space="preserve"> </w:t>
      </w:r>
      <w:r w:rsidRPr="00924547">
        <w:rPr>
          <w:i/>
          <w:sz w:val="26"/>
          <w:szCs w:val="26"/>
        </w:rPr>
        <w:t>Applied</w:t>
      </w:r>
      <w:r w:rsidRPr="00924547">
        <w:rPr>
          <w:i/>
          <w:spacing w:val="-3"/>
          <w:sz w:val="26"/>
          <w:szCs w:val="26"/>
        </w:rPr>
        <w:t xml:space="preserve"> </w:t>
      </w:r>
      <w:r w:rsidRPr="00924547">
        <w:rPr>
          <w:i/>
          <w:spacing w:val="-1"/>
          <w:sz w:val="26"/>
          <w:szCs w:val="26"/>
        </w:rPr>
        <w:t>Quantitative</w:t>
      </w:r>
      <w:r w:rsidRPr="00924547">
        <w:rPr>
          <w:i/>
          <w:spacing w:val="-4"/>
          <w:sz w:val="26"/>
          <w:szCs w:val="26"/>
        </w:rPr>
        <w:t xml:space="preserve"> </w:t>
      </w:r>
      <w:r w:rsidRPr="00924547">
        <w:rPr>
          <w:i/>
          <w:spacing w:val="-1"/>
          <w:sz w:val="26"/>
          <w:szCs w:val="26"/>
        </w:rPr>
        <w:t>Methods.</w:t>
      </w:r>
      <w:r w:rsidRPr="00924547">
        <w:rPr>
          <w:i/>
          <w:spacing w:val="4"/>
          <w:sz w:val="26"/>
          <w:szCs w:val="26"/>
        </w:rPr>
        <w:t xml:space="preserve"> </w:t>
      </w:r>
      <w:r w:rsidRPr="00924547">
        <w:rPr>
          <w:i/>
          <w:spacing w:val="-1"/>
          <w:sz w:val="26"/>
          <w:szCs w:val="26"/>
        </w:rPr>
        <w:t>Vol.</w:t>
      </w:r>
      <w:r w:rsidRPr="00924547">
        <w:rPr>
          <w:i/>
          <w:sz w:val="26"/>
          <w:szCs w:val="26"/>
        </w:rPr>
        <w:t xml:space="preserve"> 5,</w:t>
      </w:r>
      <w:r w:rsidRPr="00924547">
        <w:rPr>
          <w:i/>
          <w:spacing w:val="-5"/>
          <w:sz w:val="26"/>
          <w:szCs w:val="26"/>
        </w:rPr>
        <w:t xml:space="preserve"> </w:t>
      </w:r>
      <w:r w:rsidRPr="00924547">
        <w:rPr>
          <w:i/>
          <w:spacing w:val="-1"/>
          <w:sz w:val="26"/>
          <w:szCs w:val="26"/>
        </w:rPr>
        <w:t>No.</w:t>
      </w:r>
      <w:r w:rsidRPr="00924547">
        <w:rPr>
          <w:i/>
          <w:spacing w:val="4"/>
          <w:sz w:val="26"/>
          <w:szCs w:val="26"/>
        </w:rPr>
        <w:t xml:space="preserve"> </w:t>
      </w:r>
      <w:r w:rsidRPr="00924547">
        <w:rPr>
          <w:i/>
          <w:sz w:val="26"/>
          <w:szCs w:val="26"/>
        </w:rPr>
        <w:t>2;</w:t>
      </w:r>
      <w:r w:rsidRPr="00924547">
        <w:rPr>
          <w:i/>
          <w:spacing w:val="4"/>
          <w:sz w:val="26"/>
          <w:szCs w:val="26"/>
        </w:rPr>
        <w:t xml:space="preserve"> </w:t>
      </w:r>
      <w:r w:rsidRPr="00924547">
        <w:rPr>
          <w:spacing w:val="-2"/>
          <w:sz w:val="26"/>
          <w:szCs w:val="26"/>
        </w:rPr>
        <w:t>summer</w:t>
      </w:r>
      <w:r w:rsidRPr="00924547">
        <w:rPr>
          <w:spacing w:val="3"/>
          <w:sz w:val="26"/>
          <w:szCs w:val="26"/>
        </w:rPr>
        <w:t xml:space="preserve"> </w:t>
      </w:r>
      <w:r w:rsidRPr="00924547">
        <w:rPr>
          <w:sz w:val="26"/>
          <w:szCs w:val="26"/>
        </w:rPr>
        <w:t>2010</w:t>
      </w:r>
    </w:p>
    <w:p w14:paraId="2BEECDF2" w14:textId="77777777" w:rsidR="002361A6" w:rsidRPr="00924547" w:rsidRDefault="00687C9F">
      <w:pPr>
        <w:spacing w:line="360" w:lineRule="auto"/>
        <w:ind w:left="820" w:right="121" w:hanging="721"/>
        <w:jc w:val="both"/>
        <w:rPr>
          <w:rFonts w:ascii="Times New Roman" w:hAnsi="Times New Roman" w:cs="Times New Roman"/>
          <w:spacing w:val="-1"/>
          <w:sz w:val="26"/>
          <w:szCs w:val="26"/>
        </w:rPr>
      </w:pPr>
      <w:r w:rsidRPr="00924547">
        <w:rPr>
          <w:rFonts w:ascii="Times New Roman" w:hAnsi="Times New Roman" w:cs="Times New Roman"/>
          <w:spacing w:val="-2"/>
          <w:sz w:val="26"/>
          <w:szCs w:val="26"/>
        </w:rPr>
        <w:t>Fisher</w:t>
      </w:r>
      <w:r w:rsidRPr="00924547">
        <w:rPr>
          <w:rFonts w:ascii="Times New Roman" w:hAnsi="Times New Roman" w:cs="Times New Roman"/>
          <w:spacing w:val="19"/>
          <w:sz w:val="26"/>
          <w:szCs w:val="26"/>
        </w:rPr>
        <w:t xml:space="preserve"> </w:t>
      </w:r>
      <w:r w:rsidRPr="00924547">
        <w:rPr>
          <w:rFonts w:ascii="Times New Roman" w:hAnsi="Times New Roman" w:cs="Times New Roman"/>
          <w:sz w:val="26"/>
          <w:szCs w:val="26"/>
        </w:rPr>
        <w:t>-</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French,</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(2007),</w:t>
      </w:r>
      <w:r w:rsidRPr="00924547">
        <w:rPr>
          <w:rFonts w:ascii="Times New Roman" w:hAnsi="Times New Roman" w:cs="Times New Roman"/>
          <w:spacing w:val="16"/>
          <w:sz w:val="26"/>
          <w:szCs w:val="26"/>
        </w:rPr>
        <w:t xml:space="preserve"> </w:t>
      </w:r>
      <w:r w:rsidRPr="00924547">
        <w:rPr>
          <w:rFonts w:ascii="Times New Roman" w:hAnsi="Times New Roman" w:cs="Times New Roman"/>
          <w:i/>
          <w:sz w:val="26"/>
          <w:szCs w:val="26"/>
        </w:rPr>
        <w:t>The</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New</w:t>
      </w:r>
      <w:r w:rsidRPr="00924547">
        <w:rPr>
          <w:rFonts w:ascii="Times New Roman" w:hAnsi="Times New Roman" w:cs="Times New Roman"/>
          <w:i/>
          <w:spacing w:val="5"/>
          <w:sz w:val="26"/>
          <w:szCs w:val="26"/>
        </w:rPr>
        <w:t xml:space="preserve"> </w:t>
      </w:r>
      <w:r w:rsidRPr="00924547">
        <w:rPr>
          <w:rFonts w:ascii="Times New Roman" w:hAnsi="Times New Roman" w:cs="Times New Roman"/>
          <w:i/>
          <w:sz w:val="26"/>
          <w:szCs w:val="26"/>
        </w:rPr>
        <w:t>Battle</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for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your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Buck,</w:t>
      </w:r>
      <w:r w:rsidRPr="00924547">
        <w:rPr>
          <w:rFonts w:ascii="Times New Roman" w:hAnsi="Times New Roman" w:cs="Times New Roman"/>
          <w:i/>
          <w:spacing w:val="13"/>
          <w:sz w:val="26"/>
          <w:szCs w:val="26"/>
        </w:rPr>
        <w:t xml:space="preserve"> </w:t>
      </w:r>
      <w:r w:rsidRPr="00924547">
        <w:rPr>
          <w:rFonts w:ascii="Times New Roman" w:hAnsi="Times New Roman" w:cs="Times New Roman"/>
          <w:i/>
          <w:sz w:val="26"/>
          <w:szCs w:val="26"/>
        </w:rPr>
        <w:t>Mail</w:t>
      </w:r>
      <w:r w:rsidRPr="00924547">
        <w:rPr>
          <w:rFonts w:ascii="Times New Roman" w:hAnsi="Times New Roman" w:cs="Times New Roman"/>
          <w:i/>
          <w:spacing w:val="12"/>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Guardian</w:t>
      </w:r>
      <w:r w:rsidRPr="00924547">
        <w:rPr>
          <w:rFonts w:ascii="Times New Roman" w:hAnsi="Times New Roman" w:cs="Times New Roman"/>
          <w:i/>
          <w:spacing w:val="18"/>
          <w:sz w:val="26"/>
          <w:szCs w:val="26"/>
        </w:rPr>
        <w:t xml:space="preserve"> </w:t>
      </w:r>
      <w:r w:rsidRPr="00924547">
        <w:rPr>
          <w:rFonts w:ascii="Times New Roman" w:hAnsi="Times New Roman" w:cs="Times New Roman"/>
          <w:spacing w:val="-1"/>
          <w:sz w:val="26"/>
          <w:szCs w:val="26"/>
        </w:rPr>
        <w:t>(Online),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Available:</w:t>
      </w:r>
    </w:p>
    <w:p w14:paraId="035F7E1B" w14:textId="77777777" w:rsidR="002361A6" w:rsidRPr="00924547" w:rsidRDefault="00687C9F">
      <w:pPr>
        <w:spacing w:line="360" w:lineRule="auto"/>
        <w:ind w:left="820" w:right="121" w:hanging="721"/>
        <w:jc w:val="both"/>
        <w:rPr>
          <w:rFonts w:ascii="Times New Roman" w:eastAsia="Times New Roman" w:hAnsi="Times New Roman" w:cs="Times New Roman"/>
          <w:sz w:val="26"/>
          <w:szCs w:val="26"/>
        </w:rPr>
      </w:pPr>
      <w:hyperlink r:id="rId10" w:history="1">
        <w:r w:rsidRPr="00924547">
          <w:rPr>
            <w:rStyle w:val="Hyperlink"/>
            <w:rFonts w:ascii="Times New Roman" w:hAnsi="Times New Roman" w:cs="Times New Roman"/>
            <w:color w:val="auto"/>
            <w:spacing w:val="-1"/>
            <w:sz w:val="26"/>
            <w:szCs w:val="26"/>
          </w:rPr>
          <w:t>http://www.mg.co.za/personalfinance/articlePage.aspx?articleid=303167.</w:t>
        </w:r>
      </w:hyperlink>
    </w:p>
    <w:p w14:paraId="01758656" w14:textId="77777777" w:rsidR="002361A6" w:rsidRPr="00924547" w:rsidRDefault="00687C9F">
      <w:pPr>
        <w:spacing w:line="360" w:lineRule="auto"/>
        <w:ind w:left="820" w:right="117"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t>Gbadeyan</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3"/>
          <w:sz w:val="26"/>
          <w:szCs w:val="26"/>
        </w:rPr>
        <w:t>A.</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sz w:val="26"/>
          <w:szCs w:val="26"/>
        </w:rPr>
        <w:t>&amp;</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Akinyosoye</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O.</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z w:val="26"/>
          <w:szCs w:val="26"/>
        </w:rPr>
        <w:t>(2011)</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Preference</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2"/>
          <w:sz w:val="26"/>
          <w:szCs w:val="26"/>
        </w:rPr>
        <w:t>for</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z w:val="26"/>
          <w:szCs w:val="26"/>
        </w:rPr>
        <w:t>a</w:t>
      </w:r>
      <w:r w:rsidRPr="00924547">
        <w:rPr>
          <w:rFonts w:ascii="Times New Roman" w:eastAsia="Times New Roman" w:hAnsi="Times New Roman" w:cs="Times New Roman"/>
          <w:spacing w:val="60"/>
          <w:sz w:val="26"/>
          <w:szCs w:val="26"/>
        </w:rPr>
        <w:t xml:space="preserve"> </w:t>
      </w:r>
      <w:r w:rsidRPr="00924547">
        <w:rPr>
          <w:rFonts w:ascii="Times New Roman" w:eastAsia="Times New Roman" w:hAnsi="Times New Roman" w:cs="Times New Roman"/>
          <w:spacing w:val="-2"/>
          <w:sz w:val="26"/>
          <w:szCs w:val="26"/>
        </w:rPr>
        <w:t>Case</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z w:val="26"/>
          <w:szCs w:val="26"/>
        </w:rPr>
        <w:t>Selected</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pacing w:val="-1"/>
          <w:sz w:val="26"/>
          <w:szCs w:val="26"/>
        </w:rPr>
        <w:t>Banks</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z w:val="26"/>
          <w:szCs w:val="26"/>
        </w:rPr>
        <w:t>Sierra</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Leone,</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i/>
          <w:spacing w:val="-1"/>
          <w:sz w:val="26"/>
          <w:szCs w:val="26"/>
        </w:rPr>
        <w:t>Australian</w:t>
      </w:r>
      <w:r w:rsidRPr="00924547">
        <w:rPr>
          <w:rFonts w:ascii="Times New Roman" w:eastAsia="Times New Roman" w:hAnsi="Times New Roman" w:cs="Times New Roman"/>
          <w:i/>
          <w:spacing w:val="5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z w:val="26"/>
          <w:szCs w:val="26"/>
        </w:rPr>
        <w:t xml:space="preserve"> of</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pacing w:val="57"/>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43"/>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Research</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Vol.1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No.4</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z w:val="26"/>
          <w:szCs w:val="26"/>
        </w:rPr>
        <w:t>[108-116]</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spacing w:val="-2"/>
          <w:sz w:val="26"/>
          <w:szCs w:val="26"/>
        </w:rPr>
        <w:t>July-2011</w:t>
      </w:r>
    </w:p>
    <w:p w14:paraId="14AF5162" w14:textId="77777777" w:rsidR="002361A6" w:rsidRPr="00924547" w:rsidRDefault="00687C9F">
      <w:pPr>
        <w:spacing w:before="7"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lastRenderedPageBreak/>
        <w:t>Gonzalez,</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w:t>
      </w:r>
      <w:r w:rsidRPr="00924547">
        <w:rPr>
          <w:rFonts w:ascii="Times New Roman" w:eastAsia="Times New Roman" w:hAnsi="Times New Roman" w:cs="Times New Roman"/>
          <w:spacing w:val="31"/>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Mueller</w:t>
      </w:r>
      <w:r w:rsidRPr="00924547">
        <w:rPr>
          <w:rFonts w:ascii="Times New Roman" w:eastAsia="Times New Roman" w:hAnsi="Times New Roman" w:cs="Times New Roman"/>
          <w:spacing w:val="40"/>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pacing w:val="-1"/>
          <w:sz w:val="26"/>
          <w:szCs w:val="26"/>
        </w:rPr>
        <w:t>Dentiste</w:t>
      </w:r>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pacing w:val="-2"/>
          <w:sz w:val="26"/>
          <w:szCs w:val="26"/>
        </w:rPr>
        <w:t>and</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Mack</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3"/>
          <w:sz w:val="26"/>
          <w:szCs w:val="26"/>
        </w:rPr>
        <w:t>An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alternative</w:t>
      </w:r>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z w:val="26"/>
          <w:szCs w:val="26"/>
        </w:rPr>
        <w:t>approach</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Service</w:t>
      </w:r>
      <w:r w:rsidRPr="00924547">
        <w:rPr>
          <w:rFonts w:ascii="Times New Roman" w:eastAsia="Times New Roman" w:hAnsi="Times New Roman" w:cs="Times New Roman"/>
          <w:spacing w:val="73"/>
          <w:sz w:val="26"/>
          <w:szCs w:val="26"/>
        </w:rPr>
        <w:t xml:space="preserve"> </w:t>
      </w:r>
      <w:r w:rsidRPr="00924547">
        <w:rPr>
          <w:rFonts w:ascii="Times New Roman" w:eastAsia="Times New Roman" w:hAnsi="Times New Roman" w:cs="Times New Roman"/>
          <w:spacing w:val="-1"/>
          <w:sz w:val="26"/>
          <w:szCs w:val="26"/>
        </w:rPr>
        <w:t>quality:</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1"/>
          <w:sz w:val="26"/>
          <w:szCs w:val="26"/>
        </w:rPr>
        <w:t>E-banking</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Case</w:t>
      </w:r>
      <w:r w:rsidRPr="00924547">
        <w:rPr>
          <w:rFonts w:ascii="Times New Roman" w:eastAsia="Times New Roman" w:hAnsi="Times New Roman" w:cs="Times New Roman"/>
          <w:spacing w:val="1"/>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i/>
          <w:sz w:val="26"/>
          <w:szCs w:val="26"/>
        </w:rPr>
        <w:t>Quality</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PRJ,</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2"/>
          <w:sz w:val="26"/>
          <w:szCs w:val="26"/>
        </w:rPr>
        <w:t>15,</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41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48.</w:t>
      </w:r>
    </w:p>
    <w:p w14:paraId="24D1E2AA" w14:textId="77777777" w:rsidR="002361A6" w:rsidRPr="00924547" w:rsidRDefault="00687C9F">
      <w:pPr>
        <w:spacing w:line="360" w:lineRule="auto"/>
        <w:ind w:left="820" w:right="118" w:hanging="721"/>
        <w:jc w:val="both"/>
        <w:rPr>
          <w:rFonts w:ascii="Times New Roman" w:eastAsia="Times New Roman" w:hAnsi="Times New Roman" w:cs="Times New Roman"/>
          <w:sz w:val="26"/>
          <w:szCs w:val="26"/>
        </w:rPr>
      </w:pPr>
      <w:r w:rsidRPr="00924547">
        <w:rPr>
          <w:rFonts w:ascii="Times New Roman" w:hAnsi="Times New Roman" w:cs="Times New Roman"/>
          <w:spacing w:val="-1"/>
          <w:sz w:val="26"/>
          <w:szCs w:val="26"/>
        </w:rPr>
        <w:t>Jayshree</w:t>
      </w:r>
      <w:r w:rsidRPr="00924547">
        <w:rPr>
          <w:rFonts w:ascii="Times New Roman" w:hAnsi="Times New Roman" w:cs="Times New Roman"/>
          <w:spacing w:val="20"/>
          <w:sz w:val="26"/>
          <w:szCs w:val="26"/>
        </w:rPr>
        <w:t xml:space="preserve"> </w:t>
      </w:r>
      <w:r w:rsidRPr="00924547">
        <w:rPr>
          <w:rFonts w:ascii="Times New Roman" w:hAnsi="Times New Roman" w:cs="Times New Roman"/>
          <w:spacing w:val="-1"/>
          <w:sz w:val="26"/>
          <w:szCs w:val="26"/>
        </w:rPr>
        <w:t>Chavan.</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Internet</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Benefits</w:t>
      </w:r>
      <w:r w:rsidRPr="00924547">
        <w:rPr>
          <w:rFonts w:ascii="Times New Roman" w:hAnsi="Times New Roman" w:cs="Times New Roman"/>
          <w:spacing w:val="19"/>
          <w:sz w:val="26"/>
          <w:szCs w:val="26"/>
        </w:rPr>
        <w:t xml:space="preserve"> </w:t>
      </w:r>
      <w:r w:rsidRPr="00924547">
        <w:rPr>
          <w:rFonts w:ascii="Times New Roman" w:hAnsi="Times New Roman" w:cs="Times New Roman"/>
          <w:spacing w:val="-2"/>
          <w:sz w:val="26"/>
          <w:szCs w:val="26"/>
        </w:rPr>
        <w:t>and</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an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2"/>
          <w:sz w:val="26"/>
          <w:szCs w:val="26"/>
        </w:rPr>
        <w:t>Emerging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Economy.</w:t>
      </w:r>
      <w:r w:rsidRPr="00924547">
        <w:rPr>
          <w:rFonts w:ascii="Times New Roman" w:hAnsi="Times New Roman" w:cs="Times New Roman"/>
          <w:spacing w:val="6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in</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z w:val="26"/>
          <w:szCs w:val="26"/>
        </w:rPr>
        <w:t xml:space="preserve"> Management</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(IJRBM)</w:t>
      </w:r>
      <w:r w:rsidRPr="00924547">
        <w:rPr>
          <w:rFonts w:ascii="Times New Roman" w:hAnsi="Times New Roman" w:cs="Times New Roman"/>
          <w:i/>
          <w:spacing w:val="3"/>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3"/>
          <w:sz w:val="26"/>
          <w:szCs w:val="26"/>
        </w:rPr>
        <w:t>1,</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Issue</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4"/>
          <w:sz w:val="26"/>
          <w:szCs w:val="26"/>
        </w:rPr>
        <w:t>1</w:t>
      </w:r>
      <w:r w:rsidRPr="00924547">
        <w:rPr>
          <w:rFonts w:ascii="Times New Roman" w:hAnsi="Times New Roman" w:cs="Times New Roman"/>
          <w:spacing w:val="4"/>
          <w:sz w:val="26"/>
          <w:szCs w:val="26"/>
        </w:rPr>
        <w:t xml:space="preserve">, </w:t>
      </w:r>
      <w:r w:rsidRPr="00924547">
        <w:rPr>
          <w:rFonts w:ascii="Times New Roman" w:hAnsi="Times New Roman" w:cs="Times New Roman"/>
          <w:spacing w:val="-2"/>
          <w:sz w:val="26"/>
          <w:szCs w:val="26"/>
        </w:rPr>
        <w:t>June</w:t>
      </w:r>
      <w:r w:rsidRPr="00924547">
        <w:rPr>
          <w:rFonts w:ascii="Times New Roman" w:hAnsi="Times New Roman" w:cs="Times New Roman"/>
          <w:spacing w:val="55"/>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19-26</w:t>
      </w:r>
    </w:p>
    <w:sectPr w:rsidR="002361A6" w:rsidRPr="00924547" w:rsidSect="0092454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326E" w14:textId="77777777" w:rsidR="003B0A5B" w:rsidRDefault="003B0A5B">
      <w:pPr>
        <w:spacing w:after="0" w:line="240" w:lineRule="auto"/>
      </w:pPr>
      <w:r>
        <w:separator/>
      </w:r>
    </w:p>
  </w:endnote>
  <w:endnote w:type="continuationSeparator" w:id="0">
    <w:p w14:paraId="0CEF3803" w14:textId="77777777" w:rsidR="003B0A5B" w:rsidRDefault="003B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FB16" w14:textId="77777777" w:rsidR="00687C9F" w:rsidRDefault="00687C9F">
    <w:pPr>
      <w:pStyle w:val="Footer"/>
      <w:jc w:val="center"/>
    </w:pPr>
    <w:r>
      <w:fldChar w:fldCharType="begin"/>
    </w:r>
    <w:r>
      <w:instrText xml:space="preserve"> PAGE   \* MERGEFORMAT </w:instrText>
    </w:r>
    <w:r>
      <w:fldChar w:fldCharType="separate"/>
    </w:r>
    <w:r w:rsidR="0087375B">
      <w:rPr>
        <w:noProof/>
      </w:rPr>
      <w:t>i</w:t>
    </w:r>
    <w:r>
      <w:fldChar w:fldCharType="end"/>
    </w:r>
  </w:p>
  <w:p w14:paraId="07873E22" w14:textId="77777777" w:rsidR="00687C9F" w:rsidRDefault="0068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E5FF" w14:textId="77777777" w:rsidR="003B0A5B" w:rsidRDefault="003B0A5B">
      <w:pPr>
        <w:spacing w:after="0" w:line="240" w:lineRule="auto"/>
      </w:pPr>
      <w:r>
        <w:separator/>
      </w:r>
    </w:p>
  </w:footnote>
  <w:footnote w:type="continuationSeparator" w:id="0">
    <w:p w14:paraId="1B7F48FD" w14:textId="77777777" w:rsidR="003B0A5B" w:rsidRDefault="003B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3"/>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BDF6FE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0000006"/>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0000007"/>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2FF2B3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1" w15:restartNumberingAfterBreak="0">
    <w:nsid w:val="0000000C"/>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0D"/>
    <w:multiLevelType w:val="multilevel"/>
    <w:tmpl w:val="88407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CBA655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0" w15:restartNumberingAfterBreak="0">
    <w:nsid w:val="00000015"/>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1" w15:restartNumberingAfterBreak="0">
    <w:nsid w:val="00000016"/>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0000017"/>
    <w:multiLevelType w:val="multilevel"/>
    <w:tmpl w:val="5574D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0000001A"/>
    <w:multiLevelType w:val="multilevel"/>
    <w:tmpl w:val="0A9EAE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4F54DE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6BD31EF"/>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95598612">
    <w:abstractNumId w:val="16"/>
  </w:num>
  <w:num w:numId="2" w16cid:durableId="405692351">
    <w:abstractNumId w:val="18"/>
  </w:num>
  <w:num w:numId="3" w16cid:durableId="1102453256">
    <w:abstractNumId w:val="5"/>
  </w:num>
  <w:num w:numId="4" w16cid:durableId="719061692">
    <w:abstractNumId w:val="20"/>
  </w:num>
  <w:num w:numId="5" w16cid:durableId="82923584">
    <w:abstractNumId w:val="7"/>
  </w:num>
  <w:num w:numId="6" w16cid:durableId="81607026">
    <w:abstractNumId w:val="8"/>
  </w:num>
  <w:num w:numId="7" w16cid:durableId="1779106583">
    <w:abstractNumId w:val="19"/>
  </w:num>
  <w:num w:numId="8" w16cid:durableId="1996493961">
    <w:abstractNumId w:val="9"/>
  </w:num>
  <w:num w:numId="9" w16cid:durableId="563953237">
    <w:abstractNumId w:val="22"/>
  </w:num>
  <w:num w:numId="10" w16cid:durableId="997345033">
    <w:abstractNumId w:val="15"/>
  </w:num>
  <w:num w:numId="11" w16cid:durableId="250085765">
    <w:abstractNumId w:val="26"/>
  </w:num>
  <w:num w:numId="12" w16cid:durableId="496844811">
    <w:abstractNumId w:val="25"/>
  </w:num>
  <w:num w:numId="13" w16cid:durableId="164364777">
    <w:abstractNumId w:val="3"/>
  </w:num>
  <w:num w:numId="14" w16cid:durableId="968439561">
    <w:abstractNumId w:val="12"/>
  </w:num>
  <w:num w:numId="15" w16cid:durableId="888569000">
    <w:abstractNumId w:val="0"/>
  </w:num>
  <w:num w:numId="16" w16cid:durableId="1857694617">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3532172">
    <w:abstractNumId w:val="1"/>
  </w:num>
  <w:num w:numId="18" w16cid:durableId="328875107">
    <w:abstractNumId w:val="27"/>
  </w:num>
  <w:num w:numId="19" w16cid:durableId="1128158585">
    <w:abstractNumId w:val="23"/>
  </w:num>
  <w:num w:numId="20" w16cid:durableId="1931810874">
    <w:abstractNumId w:val="13"/>
  </w:num>
  <w:num w:numId="21" w16cid:durableId="1008749044">
    <w:abstractNumId w:val="17"/>
  </w:num>
  <w:num w:numId="22" w16cid:durableId="1713379743">
    <w:abstractNumId w:val="14"/>
  </w:num>
  <w:num w:numId="23" w16cid:durableId="85656467">
    <w:abstractNumId w:val="2"/>
  </w:num>
  <w:num w:numId="24" w16cid:durableId="106824877">
    <w:abstractNumId w:val="24"/>
  </w:num>
  <w:num w:numId="25" w16cid:durableId="534660213">
    <w:abstractNumId w:val="4"/>
  </w:num>
  <w:num w:numId="26" w16cid:durableId="1654791208">
    <w:abstractNumId w:val="6"/>
  </w:num>
  <w:num w:numId="27" w16cid:durableId="1772048736">
    <w:abstractNumId w:val="11"/>
  </w:num>
  <w:num w:numId="28" w16cid:durableId="2142383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1A6"/>
    <w:rsid w:val="001C5B33"/>
    <w:rsid w:val="002361A6"/>
    <w:rsid w:val="002F4BFC"/>
    <w:rsid w:val="0038672F"/>
    <w:rsid w:val="003B0A5B"/>
    <w:rsid w:val="00494079"/>
    <w:rsid w:val="004C0EC7"/>
    <w:rsid w:val="00687C9F"/>
    <w:rsid w:val="0087375B"/>
    <w:rsid w:val="00924547"/>
    <w:rsid w:val="009938CE"/>
    <w:rsid w:val="00A5759D"/>
    <w:rsid w:val="00D9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F25A"/>
  <w15:docId w15:val="{5CCD3735-52AC-436C-B826-D65A66A9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SimSun"/>
      <w:b/>
      <w:bCs/>
      <w:color w:val="4F81BD"/>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sz w:val="26"/>
    </w:rPr>
  </w:style>
  <w:style w:type="paragraph" w:styleId="ListParagraph">
    <w:name w:val="List Paragraph"/>
    <w:basedOn w:val="Normal"/>
    <w:uiPriority w:val="34"/>
    <w:qFormat/>
    <w:pPr>
      <w:ind w:left="720"/>
      <w:contextualSpacing/>
    </w:pPr>
    <w:rPr>
      <w:rFonts w:cs="SimSun"/>
    </w:rPr>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
    <w:name w:val="a"/>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tocnumber">
    <w:name w:val="tocnumber"/>
    <w:basedOn w:val="DefaultParagraphFont"/>
  </w:style>
  <w:style w:type="character" w:customStyle="1" w:styleId="toctext">
    <w:name w:val="toctext"/>
    <w:basedOn w:val="DefaultParagraphFont"/>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rsid w:val="00687C9F"/>
    <w:pPr>
      <w:spacing w:after="100"/>
    </w:pPr>
  </w:style>
  <w:style w:type="table" w:styleId="TableGridLight">
    <w:name w:val="Grid Table Light"/>
    <w:basedOn w:val="TableNormal"/>
    <w:uiPriority w:val="40"/>
    <w:rsid w:val="00386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867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245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924547"/>
    <w:pPr>
      <w:spacing w:after="100"/>
      <w:ind w:left="220"/>
    </w:pPr>
  </w:style>
  <w:style w:type="paragraph" w:styleId="TOC3">
    <w:name w:val="toc 3"/>
    <w:basedOn w:val="Normal"/>
    <w:next w:val="Normal"/>
    <w:autoRedefine/>
    <w:uiPriority w:val="39"/>
    <w:unhideWhenUsed/>
    <w:rsid w:val="009245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g.co.za/personalfinance/articlePage.aspx?articleid=303167." TargetMode="External"/><Relationship Id="rId4" Type="http://schemas.openxmlformats.org/officeDocument/2006/relationships/settings" Target="settings.xml"/><Relationship Id="rId9" Type="http://schemas.openxmlformats.org/officeDocument/2006/relationships/hyperlink" Target="http://www.itwire.com/conten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F449-E1EF-4B58-AB0F-6A6AE145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8190</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2025-05-30T20:54:00Z</cp:lastPrinted>
  <dcterms:created xsi:type="dcterms:W3CDTF">2025-08-26T09:10:00Z</dcterms:created>
  <dcterms:modified xsi:type="dcterms:W3CDTF">2025-08-26T09:14:00Z</dcterms:modified>
</cp:coreProperties>
</file>