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rPr>
        <w:t>KAYODE RID</w:t>
      </w:r>
      <w:r>
        <w:rPr>
          <w:rFonts w:ascii="Times New Roman" w:eastAsia="Times New Roman" w:hAnsi="Times New Roman"/>
          <w:b/>
          <w:sz w:val="42"/>
          <w:szCs w:val="24"/>
        </w:rPr>
        <w:t>WAN</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2</w:t>
      </w:r>
      <w:r>
        <w:rPr>
          <w:rFonts w:ascii="Times New Roman" w:eastAsia="Times New Roman" w:hAnsi="Times New Roman"/>
          <w:b/>
          <w:sz w:val="50"/>
          <w:szCs w:val="24"/>
        </w:rPr>
        <w:t>/BLD/</w:t>
      </w:r>
      <w:r>
        <w:rPr>
          <w:rFonts w:ascii="Times New Roman" w:eastAsia="Times New Roman" w:hAnsi="Times New Roman"/>
          <w:b/>
          <w:sz w:val="50"/>
          <w:szCs w:val="24"/>
        </w:rPr>
        <w:t>P</w:t>
      </w:r>
      <w:r>
        <w:rPr>
          <w:rFonts w:ascii="Times New Roman" w:eastAsia="Times New Roman" w:hAnsi="Times New Roman"/>
          <w:b/>
          <w:sz w:val="50"/>
          <w:szCs w:val="24"/>
        </w:rPr>
        <w:t>T/00</w:t>
      </w:r>
      <w:r>
        <w:rPr>
          <w:rFonts w:ascii="Times New Roman" w:eastAsia="Times New Roman" w:hAnsi="Times New Roman"/>
          <w:b/>
          <w:sz w:val="50"/>
          <w:szCs w:val="24"/>
        </w:rPr>
        <w:t>1</w:t>
      </w:r>
      <w:r>
        <w:rPr>
          <w:rFonts w:ascii="Times New Roman" w:eastAsia="Times New Roman" w:hAnsi="Times New Roman"/>
          <w:b/>
          <w:sz w:val="50"/>
          <w:szCs w:val="24"/>
        </w:rPr>
        <w:t>0</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cs="Calibri" w:eastAsia="Times New Roman"/>
          <w:b/>
          <w:sz w:val="28"/>
          <w:szCs w:val="28"/>
        </w:rPr>
      </w:pPr>
      <w:r>
        <w:rPr>
          <w:rFonts w:cs="Calibri" w:eastAsia="Times New Roman"/>
          <w:b/>
          <w:sz w:val="28"/>
          <w:szCs w:val="28"/>
        </w:rPr>
        <w:t>MR</w:t>
      </w:r>
      <w:r>
        <w:rPr>
          <w:rFonts w:cs="Calibri" w:eastAsia="Times New Roman"/>
          <w:b/>
          <w:sz w:val="28"/>
          <w:szCs w:val="28"/>
        </w:rPr>
        <w:t xml:space="preserve"> </w:t>
      </w:r>
      <w:r>
        <w:rPr>
          <w:rFonts w:cs="Calibri" w:eastAsia="Times New Roman"/>
          <w:b/>
          <w:sz w:val="28"/>
          <w:szCs w:val="28"/>
        </w:rPr>
        <w:t>IYIOLA AKEEM SEYI</w:t>
      </w:r>
    </w:p>
    <w:p>
      <w:pPr>
        <w:pStyle w:val="style0"/>
        <w:spacing w:before="240" w:after="0"/>
        <w:jc w:val="center"/>
        <w:rPr>
          <w:rFonts w:cs="Calibri" w:eastAsia="Times New Roman"/>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 xml:space="preserve">This is to certify that this project has been read and approved as meeting part of the requirements for the award of National Diploma (ND) in Building Technology in the Department of </w:t>
      </w:r>
      <w:r>
        <w:rPr>
          <w:sz w:val="28"/>
          <w:szCs w:val="28"/>
        </w:rPr>
        <w:t>Building Technology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cs="Calibri" w:eastAsia="Times New Roman"/>
          <w:b/>
          <w:sz w:val="28"/>
          <w:szCs w:val="28"/>
        </w:rPr>
      </w:pPr>
      <w:r>
        <w:rPr>
          <w:b/>
          <w:sz w:val="28"/>
          <w:szCs w:val="28"/>
        </w:rPr>
        <w:t xml:space="preserve">MR </w:t>
      </w:r>
      <w:r>
        <w:rPr>
          <w:b/>
          <w:sz w:val="28"/>
          <w:szCs w:val="28"/>
        </w:rPr>
        <w:t>IYIOLA</w:t>
      </w:r>
      <w:r>
        <w:rPr>
          <w:b/>
          <w:sz w:val="28"/>
          <w:szCs w:val="28"/>
        </w:rPr>
        <w:t xml:space="preserve"> AKEEM S</w:t>
      </w:r>
      <w:r>
        <w:rPr>
          <w:b/>
          <w:sz w:val="28"/>
          <w:szCs w:val="28"/>
        </w:rPr>
        <w:t>EYI</w:t>
      </w:r>
      <w:r>
        <w:rPr>
          <w:rFonts w:cs="Calibri" w:eastAsia="Times New Roman"/>
          <w:b/>
          <w:sz w:val="28"/>
          <w:szCs w:val="24"/>
        </w:rPr>
        <w:tab/>
      </w:r>
      <w:r>
        <w:rPr>
          <w:rFonts w:cs="Calibri" w:eastAsia="Times New Roman"/>
          <w:b/>
          <w:sz w:val="28"/>
          <w:szCs w:val="24"/>
        </w:rPr>
        <w:tab/>
      </w:r>
      <w:r>
        <w:rPr>
          <w:rFonts w:cs="Calibri" w:eastAsia="Times New Roman"/>
          <w:b/>
          <w:sz w:val="28"/>
          <w:szCs w:val="24"/>
        </w:rPr>
        <w:t xml:space="preserve">        </w:t>
      </w:r>
      <w:r>
        <w:rPr>
          <w:rFonts w:cs="Calibri" w:eastAsia="Times New Roman"/>
          <w:b/>
          <w:sz w:val="28"/>
          <w:szCs w:val="24"/>
        </w:rPr>
        <w:t xml:space="preserve">         </w:t>
      </w:r>
      <w:r>
        <w:rPr>
          <w:rFonts w:cs="Calibri" w:eastAsia="Times New Roman"/>
          <w:b/>
          <w:sz w:val="28"/>
          <w:szCs w:val="24"/>
        </w:rPr>
        <w:t xml:space="preserve">           </w:t>
      </w:r>
      <w:r>
        <w:rPr>
          <w:rFonts w:cs="Calibri" w:eastAsia="Times New Roman"/>
          <w:b/>
          <w:sz w:val="28"/>
          <w:szCs w:val="24"/>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project is dedicated to Almighty God</w:t>
      </w:r>
      <w:r>
        <w:rPr>
          <w:rFonts w:ascii="Times New Roman" w:hAnsi="Times New Roman"/>
          <w:sz w:val="24"/>
          <w:szCs w:val="24"/>
        </w:rPr>
        <w:t>, the Alpha and Omega of wisdom, knowledge and understanding. The creator of all living and non-living soul also dedicated to 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First and foremost, we</w:t>
      </w:r>
      <w:r>
        <w:rPr>
          <w:rFonts w:ascii="Times New Roman" w:hAnsi="Times New Roman"/>
          <w:sz w:val="24"/>
          <w:szCs w:val="24"/>
        </w:rPr>
        <w:t xml:space="preserve"> give golden gratitude and adoration to the Almighty God,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We would like to express my deep and sincere gratitude to our project supervisor </w:t>
      </w:r>
      <w:r>
        <w:rPr>
          <w:rFonts w:ascii="Times New Roman" w:hAnsi="Times New Roman"/>
          <w:sz w:val="24"/>
          <w:szCs w:val="24"/>
        </w:rPr>
        <w:t xml:space="preserve">MR </w:t>
      </w:r>
      <w:r>
        <w:rPr>
          <w:rFonts w:ascii="Times New Roman" w:hAnsi="Times New Roman"/>
          <w:sz w:val="24"/>
          <w:szCs w:val="24"/>
        </w:rPr>
        <w:t xml:space="preserve">IYIOLA AKEEM SEYI </w:t>
      </w:r>
      <w:r>
        <w:rPr>
          <w:rFonts w:ascii="Times New Roman" w:hAnsi="Times New Roman"/>
          <w:sz w:val="24"/>
          <w:szCs w:val="24"/>
        </w:rPr>
        <w:t>for giving us the opportunity to do research and providing invaluable guidance throughout this research. This dynamism, vision, sincerity and motivation have deeply inspired us. He has taught us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This acknowledgment will not be completed without the recognition of our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 xml:space="preserve">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w:t>
      </w:r>
      <w:r>
        <w:rPr>
          <w:i/>
        </w:rPr>
        <w:t>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w:t>
      </w:r>
      <w:r>
        <w:rPr>
          <w:i/>
        </w:rPr>
        <w:t xml:space="preserve">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w:t>
      </w:r>
      <w:r>
        <w:rPr>
          <w:i/>
        </w:rPr>
        <w:t>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 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 xml:space="preserve">Chapter Two: Literature Review </w:t>
      </w:r>
    </w:p>
    <w:p>
      <w:pPr>
        <w:pStyle w:val="style94"/>
        <w:rPr/>
      </w:pPr>
      <w:r>
        <w:t>2.1</w:t>
      </w:r>
      <w:r>
        <w:tab/>
      </w:r>
      <w:r>
        <w:t xml:space="preserve">Introduction </w:t>
      </w:r>
    </w:p>
    <w:p>
      <w:pPr>
        <w:pStyle w:val="style94"/>
        <w:rPr/>
      </w:pPr>
      <w:r>
        <w:t xml:space="preserve">2.2 </w:t>
      </w:r>
      <w:r>
        <w:tab/>
      </w:r>
      <w:r>
        <w:t>Concept of simply supported beam and cantilever soabs</w:t>
      </w:r>
    </w:p>
    <w:p>
      <w:pPr>
        <w:pStyle w:val="style94"/>
        <w:rPr/>
      </w:pPr>
      <w:r>
        <w:t xml:space="preserve">2.3 </w:t>
      </w:r>
      <w:r>
        <w:tab/>
      </w:r>
      <w:r>
        <w:t xml:space="preserve">Materials used for </w:t>
      </w:r>
      <w:r>
        <w:t xml:space="preserve">beam, slab and staircase construction </w:t>
      </w:r>
    </w:p>
    <w:p>
      <w:pPr>
        <w:pStyle w:val="style94"/>
        <w:rPr/>
      </w:pPr>
      <w:r>
        <w:t xml:space="preserve">2.4 </w:t>
      </w:r>
      <w:r>
        <w:tab/>
      </w:r>
      <w:r>
        <w:t>Design and construction process of simply supported beams and cantilever slabs</w:t>
      </w:r>
    </w:p>
    <w:p>
      <w:pPr>
        <w:pStyle w:val="style94"/>
        <w:rPr/>
      </w:pPr>
      <w:r>
        <w:t xml:space="preserve">2.5 </w:t>
      </w:r>
      <w:r>
        <w:tab/>
      </w:r>
      <w:r>
        <w:t xml:space="preserve">Procedure </w:t>
      </w:r>
      <w: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t xml:space="preserve">Sources of data collection </w:t>
      </w:r>
    </w:p>
    <w:p>
      <w:pPr>
        <w:pStyle w:val="style94"/>
        <w:rPr/>
      </w:pPr>
      <w:r>
        <w:t>3.3</w:t>
      </w:r>
      <w:r>
        <w:tab/>
      </w:r>
      <w:r>
        <w:t xml:space="preserve">Techniques of data analysis </w:t>
      </w:r>
    </w:p>
    <w:p>
      <w:pPr>
        <w:pStyle w:val="style94"/>
        <w:rPr/>
      </w:pPr>
      <w:r>
        <w:t>3.4</w:t>
      </w:r>
      <w:r>
        <w:tab/>
      </w:r>
      <w:r>
        <w:t>Materials used</w:t>
      </w:r>
    </w:p>
    <w:p>
      <w:pPr>
        <w:pStyle w:val="style94"/>
        <w:rPr/>
      </w:pPr>
      <w:r>
        <w:t>3.5</w:t>
      </w:r>
      <w:r>
        <w:tab/>
      </w:r>
      <w:r>
        <w:rPr>
          <w:rFonts w:eastAsia="Calibri"/>
        </w:rPr>
        <w:t>Design of simply supported cantilever slab on the beam</w:t>
      </w:r>
    </w:p>
    <w:p>
      <w:pPr>
        <w:pStyle w:val="style94"/>
        <w:rPr/>
      </w:pPr>
      <w:r>
        <w:rPr>
          <w:rFonts w:eastAsia="Calibri"/>
        </w:rPr>
        <w:t>3.6       Design of main beam on column</w:t>
      </w:r>
    </w:p>
    <w:p>
      <w:pPr>
        <w:pStyle w:val="style94"/>
        <w:rPr/>
      </w:pPr>
      <w:r>
        <w:rPr>
          <w:rFonts w:eastAsia="Calibri"/>
        </w:rPr>
        <w:t>3.7       Beam design (design as rectangular beam)</w:t>
      </w:r>
    </w:p>
    <w:p>
      <w:pPr>
        <w:pStyle w:val="style94"/>
        <w:rPr/>
      </w:pPr>
      <w:r>
        <w:rPr>
          <w:rFonts w:eastAsia="Calibri"/>
        </w:rPr>
        <w:t>3.8       Design column A &amp; B</w:t>
      </w:r>
    </w:p>
    <w:p>
      <w:pPr>
        <w:pStyle w:val="style94"/>
        <w:rPr/>
      </w:pPr>
      <w:r>
        <w:rPr>
          <w:rFonts w:eastAsia="Calibri"/>
        </w:rPr>
        <w:t>3.9       Foundation design for the column A &amp; B</w:t>
      </w:r>
    </w:p>
    <w:p>
      <w:pPr>
        <w:pStyle w:val="style94"/>
        <w:rPr/>
      </w:pPr>
      <w:r>
        <w:rPr>
          <w:rFonts w:eastAsia="Calibri"/>
        </w:rPr>
        <w:t>3.10      Design of stairs</w:t>
      </w:r>
    </w:p>
    <w:p>
      <w:pPr>
        <w:pStyle w:val="style94"/>
        <w:rPr/>
      </w:pPr>
      <w:r>
        <w:rPr>
          <w:rFonts w:eastAsia="Calibri"/>
        </w:rPr>
        <w:t>3.11       Attached structures</w:t>
      </w:r>
    </w:p>
    <w:p>
      <w:pPr>
        <w:pStyle w:val="style94"/>
        <w:rPr>
          <w:b/>
        </w:rPr>
      </w:pPr>
      <w:r>
        <w:rPr>
          <w:b/>
        </w:rPr>
        <w:t>Chapter Four: Analysis and Drawings</w:t>
      </w:r>
    </w:p>
    <w:p>
      <w:pPr>
        <w:pStyle w:val="style94"/>
        <w:rPr/>
      </w:pPr>
      <w:r>
        <w:t>4.</w:t>
      </w:r>
      <w:r>
        <w:t>1</w:t>
      </w:r>
      <w:r>
        <w:tab/>
      </w:r>
      <w:r>
        <w:t>Introduction</w:t>
      </w:r>
    </w:p>
    <w:p>
      <w:pPr>
        <w:pStyle w:val="style94"/>
        <w:rPr/>
      </w:pPr>
      <w:r>
        <w:t>4.2</w:t>
      </w:r>
      <w:r>
        <w:tab/>
      </w:r>
      <w: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w:t>
      </w:r>
      <w:r>
        <w:rPr>
          <w:rFonts w:ascii="Times New Roman" w:eastAsia="Times New Roman" w:hAnsi="Times New Roman"/>
          <w:sz w:val="24"/>
          <w:szCs w:val="24"/>
        </w:rPr>
        <w:t>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w:t>
      </w:r>
      <w:r>
        <w:rPr>
          <w:rFonts w:ascii="Times New Roman" w:eastAsia="Times New Roman" w:hAnsi="Times New Roman"/>
          <w:sz w:val="24"/>
          <w:szCs w:val="24"/>
        </w:rPr>
        <w:t xml:space="preserve">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w:t>
      </w:r>
      <w:r>
        <w:rPr>
          <w:rFonts w:ascii="Times New Roman" w:eastAsia="Times New Roman" w:hAnsi="Times New Roman"/>
          <w:sz w:val="24"/>
          <w:szCs w:val="24"/>
        </w:rPr>
        <w:t>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Detached staircases, while aesthetically appealing, pose challenges in ensuring structural independence and user safety. Common issues include inade</w:t>
      </w:r>
      <w:r>
        <w:rPr>
          <w:rFonts w:ascii="Times New Roman" w:eastAsia="Times New Roman" w:hAnsi="Times New Roman"/>
          <w:sz w:val="24"/>
          <w:szCs w:val="24"/>
        </w:rPr>
        <w:t>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8"/>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8"/>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8"/>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8"/>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8"/>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6"/>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6"/>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6"/>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6"/>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guidelines, enhancing the quality and safety of structural designs in the buildin</w:t>
      </w:r>
      <w:r>
        <w:rPr>
          <w:rFonts w:ascii="Times New Roman" w:eastAsia="Times New Roman" w:hAnsi="Times New Roman"/>
          <w:sz w:val="24"/>
          <w:szCs w:val="24"/>
        </w:rPr>
        <w:t>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7"/>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7"/>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7"/>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7"/>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 xml:space="preserve">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w:t>
      </w:r>
      <w:r>
        <w:t xml:space="preserve">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t>
      </w:r>
      <w:r>
        <w:t>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w:t>
      </w:r>
      <w:r>
        <w:t xml:space="preserve">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w:t>
      </w:r>
      <w:r>
        <w:t>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w:t>
      </w:r>
      <w:r>
        <w:t>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w:t>
      </w:r>
      <w:r>
        <w:t xml:space="preserve">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w:t>
      </w:r>
      <w:r>
        <w:t>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w:t>
      </w:r>
      <w:r>
        <w:t>kability, strength, and durability. Additives, such as plasticizers, may be used to improve workability, particularly for cantilever slabs requiring precise placement to avoid segregation (Neville, 2011).</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 xml:space="preserve">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w:t>
      </w:r>
      <w:r>
        <w:t>to resist shear forces. In Nigeria, locally produced steel bars are common, but quality inconsistencies necessitate rigorous testing to ensure compliance with standards like BS 4449 (Ogunbiyi, 2014).</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w:t>
      </w:r>
      <w:r>
        <w:t>ularity in large-scale projects due to their durability and precision, though their high cost limits adoption in smaller projects (MacGinley &amp; Choo, 2018).</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standardized testing facilities can compromise structural outcomes (</w:t>
      </w:r>
      <w:r>
        <w:t>Ogunbiyi, 2014). Quality control measures, such as sieve analysis and slump tests, are essential to ensure compliance with BS 882 standards.</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w:t>
      </w:r>
      <w:r>
        <w:t>e persist (Ogunbiyi, 2014). The adoption of green concrete technologies, such as low-carbon cement, could further enhance the sustainability of structural elements like beams, slabs, and staircases.</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 xml:space="preserve">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w:t>
      </w:r>
      <w:r>
        <w:t>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For example, the maximum bending moment for a simply suppor</w:t>
      </w:r>
      <w:r>
        <w:t>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12"/>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10"/>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10"/>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10"/>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10"/>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10"/>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12"/>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the design and construction process include inaccurate load estimation, inadequate reinforcement detailing, and poor workmanship, which can lead to cracking or failure (Ogunbiyi, 2014). In Nigeria, limited access to advanced software and skilled labor 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2"/>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4"/>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5"/>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5"/>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9"/>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 xml:space="preserve">Concrete (C25/30): For casting beams, slabs, and staircases. </w:t>
      </w:r>
    </w:p>
    <w:p>
      <w:pPr>
        <w:pStyle w:val="style179"/>
        <w:numPr>
          <w:ilvl w:val="1"/>
          <w:numId w:val="9"/>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 xml:space="preserve">Steel Reinforcement (Y16, Y12): For tensile strength in beams and slabs. </w:t>
      </w:r>
    </w:p>
    <w:p>
      <w:pPr>
        <w:pStyle w:val="style179"/>
        <w:numPr>
          <w:ilvl w:val="1"/>
          <w:numId w:val="9"/>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 xml:space="preserve">Timber Formwork (2x4 planks, 18mm plywood): For molding concrete. </w:t>
      </w:r>
    </w:p>
    <w:p>
      <w:pPr>
        <w:pStyle w:val="style179"/>
        <w:numPr>
          <w:ilvl w:val="1"/>
          <w:numId w:val="9"/>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 xml:space="preserve">Sand and Granite Aggregates: For concrete mix. </w:t>
      </w:r>
    </w:p>
    <w:p>
      <w:pPr>
        <w:pStyle w:val="style179"/>
        <w:numPr>
          <w:ilvl w:val="1"/>
          <w:numId w:val="9"/>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7"/>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0.0pt;margin-top:0.0pt;width:50.0pt;height:50.0pt;z-index:8;mso-position-horizontal-relative:text;mso-position-vertical-relative:text;mso-width-percent:0;mso-height-percent:0;mso-width-relative:page;mso-height-relative:page;mso-wrap-distance-left:0.0pt;mso-wrap-distance-right:0.0pt;visibility:hidden;">
            <v:fill/>
            <v:path o:connecttype="none" fillok="f" arrowok="t"/>
          </v:shape>
        </w:pict>
      </w:r>
      <w:r>
        <w:rPr>
          <w:rFonts w:ascii="Times New Roman" w:hAnsi="Times New Roman"/>
          <w:noProof/>
          <w:sz w:val="24"/>
          <w:szCs w:val="24"/>
        </w:rPr>
        <w:pict>
          <v:shape id="1028" type="#_x0000_t32" filled="f" style="position:absolute;margin-left:125.95pt;margin-top:19.4pt;width:120.0pt;height:0.7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9" type="#_x0000_t32" filled="f" style="position:absolute;margin-left:210.65pt;margin-top:16.95pt;width:28.6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0" type="#_x0000_t32" filled="f" style="position:absolute;margin-left:144.7pt;margin-top:16.65pt;width:43.35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(ii) 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25.25pt;margin-top:15.3pt;width:24.0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62.9pt;margin-top:15.15pt;width:18.65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22.3pt;margin-top:13.5pt;width:42.65pt;height:0.0pt;z-index: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48.1pt;margin-top:14.7pt;width:27.3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117.35pt;margin-top:14.35pt;width:81.3pt;height:0.65pt;z-index:1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6" type="#_x0000_t32" filled="f" style="position:absolute;margin-left:232.65pt;margin-top:14.8pt;width:0.0pt;height:23.25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7" type="#_x0000_t32" filled="f" style="position:absolute;margin-left:232.65pt;margin-top:14.8pt;width:98.7pt;height:1.3pt;z-index:7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8" type="#_x0000_t32" filled="f" style="position:absolute;margin-left:223.35pt;margin-top:11.75pt;width:9.3pt;height:6.65pt;z-index:78;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9" type="#_x0000_t32" filled="f" style="position:absolute;margin-left:275.35pt;margin-top:15.5pt;width:24.8pt;height:0.0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0" type="#_x0000_t32" filled="f" style="position:absolute;margin-left:233.3pt;margin-top:14.5pt;width:0.0pt;height:25.95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1" type="#_x0000_t32" filled="f" style="position:absolute;margin-left:232.65pt;margin-top:14.5pt;width:90.45pt;height:0.7pt;z-index:7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2" type="#_x0000_t32" filled="f" style="position:absolute;margin-left:225.65pt;margin-top:13.05pt;width:7.65pt;height:7.35pt;z-index:81;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3" type="#_x0000_t32" filled="f" style="position:absolute;margin-left:286.65pt;margin-top:14.6pt;width:36.4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4" type="#_x0000_t32" filled="f" style="position:absolute;margin-left:236.3pt;margin-top:15.0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5" type="#_x0000_t32" filled="f" style="position:absolute;margin-left:240.1pt;margin-top:14.7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6" type="#_x0000_t32" filled="f" style="position:absolute;margin-left:120.6pt;margin-top:4.15pt;width:6.05pt;height:0.0pt;z-index:8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20.6pt;margin-top:0.4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134.8pt;margin-top:0.45pt;width:63.8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0" type="#_x0000_t32" filled="f" style="position:absolute;margin-left:45.1pt;margin-top:0.45pt;width:63.8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1" type="#_x0000_t32" filled="f" style="position:absolute;margin-left:62.0pt;margin-top:15.4pt;width:37.3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7: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2" type="#_x0000_t32" filled="f" style="position:absolute;margin-left:0.35pt;margin-top:0.35pt;width:36.5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3" type="#_x0000_t32" filled="f" style="position:absolute;margin-left:271.3pt;margin-top:19.75pt;width:0.0pt;height:65.5pt;z-index:96;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4" type="#_x0000_t32" filled="f" style="position:absolute;margin-left:403.5pt;margin-top:14.35pt;width:0.0pt;height:99.6pt;z-index:8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5" type="#_x0000_t32" filled="f" style="position:absolute;margin-left:18.65pt;margin-top:14.35pt;width:0.7pt;height:99.6pt;z-index:87;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6" type="#_x0000_t32" filled="f" style="position:absolute;margin-left:19.35pt;margin-top:14.35pt;width:385.0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7" type="#_x0000_t32" filled="f" style="position:absolute;margin-left:176.9pt;margin-top:5.75pt;width:0.0pt;height:77.0pt;z-index:9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8" type="#_x0000_t32" filled="f" style="position:absolute;margin-left:168.3pt;margin-top:5.75pt;width:8.6pt;height:0.0pt;z-index:9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9" type="#_x0000_t32" filled="f" style="position:absolute;margin-left:31.35pt;margin-top:18.3pt;width:0.0pt;height:13.4pt;z-index:9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60" type="#_x0000_t32" filled="f" style="position:absolute;margin-left:385.95pt;margin-top:18.3pt;width:0.0pt;height:13.4pt;z-index:91;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1" type="#_x0000_t32" filled="f" style="position:absolute;margin-left:175.0pt;margin-top:20.1pt;width:1.9pt;height:66.6pt;z-index:99;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2" fillcolor="white" style="position:absolute;margin-left:268.4pt;margin-top:5.0pt;width:4.75pt;height:8.2pt;z-index:97;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noProof/>
          <w:sz w:val="24"/>
          <w:szCs w:val="24"/>
          <w:vertAlign w:val="subscript"/>
        </w:rPr>
        <w:pict>
          <v:shape id="1063" type="#_x0000_t32" filled="f" style="position:absolute;margin-left:32.65pt;margin-top:10.55pt;width:353.3pt;height:0.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4" fillcolor="white" style="position:absolute;margin-left:175.0pt;margin-top:0.1pt;width:4.75pt;height:8.2pt;z-index:98;mso-position-horizontal-relative:text;mso-position-vertical-relative:text;mso-width-percent:0;mso-height-percent:0;mso-width-relative:page;mso-height-relative:page;mso-wrap-distance-left:0.0pt;mso-wrap-distance-right:0.0pt;visibility:visible;">
            <v:fill/>
            <v:path arrowok="t"/>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68.3pt;margin-top:19.35pt;width:8.6pt;height:0.0pt;z-index:95;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6" type="#_x0000_t32" filled="f" style="position:absolute;margin-left:18.65pt;margin-top:8.15pt;width:385.7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T="0" distB="0" distL="0" distR="0">
            <wp:extent cx="5715000" cy="2581275"/>
            <wp:effectExtent l="19050" t="0" r="0" b="0"/>
            <wp:docPr id="1067" name="Image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715000" cy="2581275"/>
                    </a:xfrm>
                    <a:prstGeom prst="rect">
                      <a:avLst/>
                    </a:prstGeom>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T="0" distB="0" distL="0" distR="0">
            <wp:extent cx="5733415" cy="2730198"/>
            <wp:effectExtent l="19050" t="0" r="635" b="0"/>
            <wp:docPr id="1068" name="Image1"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733415" cy="2730198"/>
                    </a:xfrm>
                    <a:prstGeom prst="rect">
                      <a:avLst/>
                    </a:prstGeom>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Design of Main Beam on 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4"/>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4"/>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236.1pt;margin-top:14.3pt;width:36.5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     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0" type="#_x0000_t32" filled="f" style="position:absolute;margin-left:79.65pt;margin-top:-8.1pt;width:113.75pt;height:22.35pt;z-index:109;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1" coordsize="5373,309" path="m0,301c141,150,282,0,392,0,502,0,505,293,658,301,811,309,1121,50,1312,50c1503,50,1622,309,1805,301c1988,293,2246,0,2413,0c2580,0,2667,296,2805,301c2943,306,3079,33,3240,33c3401,33,3630,295,3772,301c3914,307,3963,81,4094,67c4225,53,4402,225,4559,217c4716,209,4899,2,5035,16c5171,30,5317,254,5373,301e" filled="f" style="position:absolute;margin-left:-0.25pt;margin-top:8.95pt;width:268.65pt;height:15.45pt;z-index:103;mso-position-horizontal-relative:text;mso-position-vertical-relative:text;mso-width-percent:0;mso-height-percent:0;mso-width-relative:page;mso-height-relative:page;mso-wrap-distance-left:0.0pt;mso-wrap-distance-right:0.0pt;visibility:visible;">
            <v:fill/>
            <v:path textboxrect="0,0,5373,309" o:connecttype="custom" o:connectlocs="0,191135;89535,95250;179070,0;248920,0;318770,0;320675,186055;417830,191135;514985,196215;711835,31750;833120,31750;954405,31750;1029970,196215;1146175,191135;1262380,186055;1426210,0;1532255,0;1638300,0;1693545,187960;1781175,191135;1868805,194310;1955165,20955;2057400,20955;2159635,20955;2305050,187325;2395220,191135;2485390,194945;2516505,51435;2599690,42545;2682875,33655;2795270,142875;2894965,137795;2994660,132715;3110865,1270;3197225,10160;3283585,19050;3376295,161290;3411855,191135" o:connectangles="0.0,0.0,0.0,0.0,0.0,0.0,0.0,0.0,0.0,0.0,0.0,0.0,0.0,0.0,0.0,0.0,0.0,0.0,0.0,0.0,0.0,0.0,0.0,0.0,0.0,0.0,0.0,0.0,0.0,0.0,0.0,0.0,0.0,0.0,0.0,0.0,0.0"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2" type="#_x0000_t32" filled="f" style="position:absolute;margin-left:268.4pt;margin-top:1.5pt;width:10.4pt;height:11.45pt;z-index:10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3" type="#_x0000_t32" filled="f" style="position:absolute;margin-left:258.7pt;margin-top:1.5pt;width:9.7pt;height:11.45pt;z-index:106;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4" type="#_x0000_t32" filled="f" style="position:absolute;margin-left:-0.25pt;margin-top:1.1pt;width:6.95pt;height:11.8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5" type="#_x0000_t32" filled="f" style="position:absolute;margin-left:-5.0pt;margin-top:1.5pt;width:4.75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268.4pt;margin-top:1.1pt;width:1.2pt;height:27.6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7" type="#_x0000_t32" filled="f" style="position:absolute;margin-left:-0.25pt;margin-top:1.1pt;width:0.0pt;height:33.5pt;z-index:10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8" type="#_x0000_t32" filled="f" style="position:absolute;margin-left:-0.25pt;margin-top:1.1pt;width:271.55pt;height:0.0pt;z-index:10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0.25pt;margin-top:13.4pt;width:269.85pt;height:0.0pt;z-index:10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0" type="#_x0000_t32" filled="f" style="position:absolute;margin-left:65.35pt;margin-top:0.2pt;width:40.0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1" type="#_x0000_t32" filled="f" style="position:absolute;margin-left:31.35pt;margin-top:0.2pt;width:17.3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90.0pt;margin-top:10.55pt;width:6.6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3" type="#_x0000_t32" filled="f" style="position:absolute;margin-left:121.4pt;margin-top:20.3pt;width:24.25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16.35pt;width:24.25pt;height:0.0pt;z-index:1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5" type="#_x0000_t32" filled="f" style="position:absolute;margin-left:121.4pt;margin-top:8.25pt;width:17.6pt;height:7.5pt;z-index:11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71.3pt;margin-top:-0.15pt;width:26.6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32.65pt;margin-top:0.1pt;width:74.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72.65pt;margin-top:12.45pt;width:9.4pt;height:0.85pt;z-index:113;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3"/>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104.4pt;margin-top:10.8pt;width:6.5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21.75pt;margin-top:1.75pt;width:24.9pt;height:0.0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1" type="#_x0000_t32" filled="f" style="position:absolute;margin-left:11.7pt;margin-top:7.85pt;width:20.95pt;height:0.0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21.75pt;margin-top:7.85pt;width:0.0pt;height:76.25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85.05pt;margin-top:7.85pt;width:1.65pt;height:23.5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75.0pt;margin-top:7.85pt;width:18.4pt;height:0.0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156.55pt;margin-top:7.85pt;width:0.0pt;height:25.3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7pt;margin-top:7.85pt;width:0.0pt;height:76.25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7" type="#_x0000_t32" filled="f" style="position:absolute;margin-left:32.65pt;margin-top:7.85pt;width:123.9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8" type="#_x0000_t32" filled="f" style="position:absolute;margin-left:186.7pt;margin-top:12.9pt;width:0.0pt;height:50.95pt;z-index:1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175.0pt;margin-top:12.2pt;width:18.4pt;height:0.0pt;z-index:1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2.85pt;width:58.65pt;height:0.05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97.9pt;margin-top:14.65pt;width:0.0pt;height:52.7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2" type="#_x0000_t32" filled="f" style="position:absolute;margin-left:186.7pt;margin-top:5.0pt;width:26.8pt;height:0.0pt;z-index:12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93.4pt;margin-top:9.4pt;width:30.15pt;height:7.1pt;z-index:130;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4" type="#_x0000_t32" filled="f" style="position:absolute;margin-left:180.0pt;margin-top:1.4pt;width:13.4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11.7pt;margin-top:2.8pt;width:16.75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6" type="#_x0000_t32" filled="f" style="position:absolute;margin-left:32.65pt;margin-top:3.5pt;width:65.25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47.95pt;margin-top:12.85pt;width:26.0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38.05pt;margin-top:11.25pt;width:8.6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55pt;margin-top:0.5pt;width:74.2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0" type="#_x0000_t32" filled="f" style="position:absolute;margin-left:135.65pt;margin-top:12.85pt;width:99.6pt;height:0.0pt;z-index:1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1" type="#_x0000_t32" filled="f" style="position:absolute;margin-left:135.65pt;margin-top:12.85pt;width:0.0pt;height:21.75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123.05pt;margin-top:3.9pt;width:12.6pt;height:9.2pt;z-index:133;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0.75pt;width:45.3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59.35pt;margin-top:12.95pt;width:108.95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3"/>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5" type="#_x0000_t32" filled="f" style="position:absolute;margin-left:109.35pt;margin-top:-0.05pt;width:44.7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6" type="#_x0000_t32" filled="f" style="position:absolute;margin-left:57.45pt;margin-top:1.25pt;width:32.65pt;height:0.0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7" type="#_x0000_t32" filled="f" style="position:absolute;margin-left:109.35pt;margin-top:0.1pt;width:69.8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8" type="#_x0000_t32" filled="f" style="position:absolute;margin-left:57.45pt;margin-top:0.75pt;width:36.55pt;height:0.65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1"/>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1"/>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9" type="#_x0000_t32" filled="f" style="position:absolute;margin-left:199.25pt;margin-top:7.1pt;width:0.0pt;height:25.1pt;z-index:1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128.9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1" type="#_x0000_t32" filled="f" style="position:absolute;margin-left:70.35pt;margin-top:7.1pt;width:0.0pt;height:78.7pt;z-index:13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2" type="#_x0000_t32" filled="f" style="position:absolute;margin-left:135.65pt;margin-top:12.7pt;width:0.8pt;height:50.2pt;z-index:13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3" type="#_x0000_t32" filled="f" style="position:absolute;margin-left:136.45pt;margin-top:12.0pt;width:62.8pt;height:0.0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4" type="#_x0000_t32" filled="f" style="position:absolute;margin-left:105.8pt;margin-top:3.9pt;width:149.2pt;height:4.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5" type="#_x0000_t32" filled="f" style="position:absolute;margin-left:105.8pt;margin-top:-0.15pt;width:22.65pt;height:62.3pt;z-index:14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6" type="#_x0000_t32" filled="f" style="position:absolute;margin-left:77.0pt;margin-top:-0.15pt;width:24.05pt;height:62.3pt;z-index:14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7" fillcolor="white" style="position:absolute;margin-left:101.05pt;margin-top:-0.15pt;width:4.75pt;height:8.2pt;z-index:141;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8" type="#_x0000_t32" filled="f" style="position:absolute;margin-left:84.35pt;margin-top:11.5pt;width:114.9pt;height:7.5pt;z-index:147;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9" fillcolor="white" style="position:absolute;margin-left:111.3pt;margin-top:6.6pt;width:7.35pt;height:7.55pt;z-index:140;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noProof/>
          <w:sz w:val="24"/>
          <w:szCs w:val="24"/>
        </w:rPr>
        <w:pict>
          <v:oval id="1130" fillcolor="white" style="position:absolute;margin-left:84.0pt;margin-top:7.4pt;width:7.35pt;height:7.55pt;z-index:142;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noProof/>
          <w:sz w:val="24"/>
          <w:szCs w:val="24"/>
        </w:rPr>
        <w:pict>
          <v:shape id="1131" type="#_x0000_t32" filled="f" style="position:absolute;margin-left:77.0pt;margin-top:17.55pt;width:51.45pt;height:0.0pt;z-index:1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2" type="#_x0000_t32" filled="f" style="position:absolute;margin-left:121.1pt;margin-top:3.3pt;width:98.9pt;height:1.5pt;z-index:148;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70.35pt;margin-top:1.8pt;width:66.1pt;height:0.0pt;z-index:1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4"/>
        </w:numPr>
        <w:spacing w:after="0" w:lineRule="auto" w:line="360"/>
        <w:jc w:val="both"/>
        <w:rPr>
          <w:rFonts w:ascii="Times New Roman" w:hAnsi="Times New Roman"/>
          <w:b/>
          <w:sz w:val="24"/>
          <w:szCs w:val="24"/>
          <w:u w:val="single"/>
        </w:rPr>
      </w:pPr>
      <w:r>
        <w:rPr>
          <w:rFonts w:ascii="Times New Roman" w:hAnsi="Times New Roman"/>
          <w:sz w:val="24"/>
          <w:szCs w:val="24"/>
        </w:rPr>
        <w:t>The axial load on the column is estimated under Beam design is approximately -8.3KN ~ 19KN</w:t>
      </w:r>
    </w:p>
    <w:p>
      <w:pPr>
        <w:pStyle w:val="style179"/>
        <w:numPr>
          <w:ilvl w:val="0"/>
          <w:numId w:val="4"/>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3"/>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3"/>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70.7pt;margin-top:12.75pt;width:7.35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214.65pt;margin-top:11.2pt;width:5.35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3"/>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6" type="#_x0000_t32" filled="f" style="position:absolute;margin-left:133.1pt;margin-top:6.5pt;width:21.5pt;height:22.75pt;z-index:16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7" type="#_x0000_t32" filled="f" style="position:absolute;margin-left:75.0pt;margin-top:6.5pt;width:52.35pt;height:17.45pt;z-index:14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64.5pt;margin-top:0.75pt;width:68.6pt;height:20.15pt;z-index:1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9" type="#_x0000_t32" filled="f" style="position:absolute;margin-left:101.05pt;margin-top:1.45pt;width:98.2pt;height:32.25pt;z-index:165;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40" fillcolor="white" style="position:absolute;margin-left:125.75pt;margin-top:6.5pt;width:7.35pt;height:7.55pt;z-index:159;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noProof/>
          <w:sz w:val="24"/>
          <w:szCs w:val="24"/>
        </w:rPr>
        <w:pict>
          <v:shape id="1141" type="#_x0000_t32" filled="f" style="position:absolute;margin-left:121.1pt;margin-top:1.45pt;width:14.55pt;height:87.75pt;z-index:156;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2" type="#_x0000_t32" filled="f" style="position:absolute;margin-left:135.65pt;margin-top:1.45pt;width:28.6pt;height:32.25pt;z-index:1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3" fillcolor="white" style="position:absolute;margin-left:98.75pt;margin-top:18.15pt;width:7.35pt;height:7.55pt;z-index:158;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noProof/>
          <w:sz w:val="24"/>
          <w:szCs w:val="24"/>
        </w:rPr>
        <w:pict>
          <v:shape id="1144" type="#_x0000_t32" filled="f" style="position:absolute;margin-left:101.05pt;margin-top:11.4pt;width:50.45pt;height:15.1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5" fillcolor="white" style="position:absolute;margin-left:147.25pt;margin-top:6.55pt;width:7.35pt;height:7.55pt;z-index:160;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noProof/>
          <w:sz w:val="24"/>
          <w:szCs w:val="24"/>
        </w:rPr>
        <w:pict>
          <v:shape id="1146" type="#_x0000_t32" filled="f" style="position:absolute;margin-left:151.5pt;margin-top:11.4pt;width:12.75pt;height:83.25pt;z-index:15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7" type="#_x0000_t32" filled="f" style="position:absolute;margin-left:101.05pt;margin-top:17.1pt;width:63.2pt;height:12.0pt;z-index:15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8" type="#_x0000_t32" filled="f" style="position:absolute;margin-left:147.7pt;margin-top:7.75pt;width:63.55pt;height:11.2pt;z-index:16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9" type="#_x0000_t32" filled="f" style="position:absolute;margin-left:77.0pt;margin-top:3.8pt;width:24.05pt;height:22.7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50" fillcolor="white" style="position:absolute;margin-left:79.25pt;margin-top:0.2pt;width:7.35pt;height:7.55pt;z-index:157;mso-position-horizontal-relative:text;mso-position-vertical-relative:text;mso-width-percent:0;mso-height-percent:0;mso-width-relative:page;mso-height-relative:page;mso-wrap-distance-left:0.0pt;mso-wrap-distance-right:0.0pt;visibility:visible;">
            <v:fill/>
            <v:path arrowok="t"/>
          </v:oval>
        </w:pict>
      </w:r>
      <w:r>
        <w:rPr>
          <w:rFonts w:ascii="Times New Roman" w:hAnsi="Times New Roman"/>
          <w:noProof/>
          <w:sz w:val="24"/>
          <w:szCs w:val="24"/>
        </w:rPr>
        <w:pict>
          <v:shape id="1151" type="#_x0000_t32" filled="f" style="position:absolute;margin-left:57.75pt;margin-top:-0.35pt;width:6.75pt;height:92.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2" type="#_x0000_t32" filled="f" style="position:absolute;margin-left:64.5pt;margin-top:-0.35pt;width:36.55pt;height:36.0pt;z-index:1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91.5pt;margin-top:13.9pt;width:9.55pt;height:69.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80.65pt;margin-top:19.05pt;width:42.7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 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5" type="#_x0000_t32" filled="f" style="position:absolute;margin-left:108.6pt;margin-top:19.1pt;width:1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3"/>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3"/>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6" type="#_x0000_t32" filled="f" style="position:absolute;margin-left:133.55pt;margin-top:-0.1pt;width:24.0pt;height:0.0pt;z-index:4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3"/>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7" type="#_x0000_t32" filled="f" style="position:absolute;margin-left:209.9pt;margin-top:8.05pt;width:0.6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8" type="#_x0000_t32" filled="f" style="position:absolute;margin-left:169.8pt;margin-top:13.55pt;width:1.35pt;height:87.6pt;z-index:17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9" type="#_x0000_t32" filled="f" style="position:absolute;margin-left:163.05pt;margin-top:10.75pt;width:60.3pt;height:1.35pt;z-index:17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60" type="#_x0000_t32" filled="f" style="position:absolute;margin-left:218.05pt;margin-top:0.55pt;width:0.0pt;height:83.5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1.65pt;width:65.2pt;height:0.7pt;z-index:17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2" type="#_x0000_t32" filled="f" style="position:absolute;margin-left:163.05pt;margin-top:15.75pt;width:60.3pt;height:0.05pt;z-index:17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3" type="#_x0000_t32" filled="f" style="position:absolute;margin-left:94.4pt;margin-top:18.5pt;width:76.75pt;height:4.1pt;z-index:17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4" type="#_x0000_t32" filled="f" style="position:absolute;margin-left:78.8pt;margin-top:8.2pt;width:264.9pt;height:0.0pt;z-index:1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79.5pt;margin-top:11.0pt;width:0.0pt;height:31.25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6" type="#_x0000_t32" filled="f" style="position:absolute;margin-left:343.7pt;margin-top:11.7pt;width:0.0pt;height:31.2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7" type="#_x0000_t32" filled="f" style="position:absolute;margin-left:218.05pt;margin-top:1.9pt;width:102.55pt;height:0.0pt;z-index:17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8" type="#_x0000_t32" filled="f" style="position:absolute;margin-left:86.25pt;margin-top:10.35pt;width:247.25pt;height:1.35pt;z-index:17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9" type="#_x0000_t32" filled="f" style="position:absolute;margin-left:78.8pt;margin-top:1.25pt;width:264.9pt;height:0.0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3"/>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3"/>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321.75pt;margin-top:0.1pt;width:43.3pt;height:0.0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4117 x 260 </w:t>
      </w:r>
    </w:p>
    <w:p>
      <w:pPr>
        <w:pStyle w:val="style179"/>
        <w:numPr>
          <w:ilvl w:val="0"/>
          <w:numId w:val="13"/>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3"/>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4Y10mm bar at 200mm centers as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1" type="#_x0000_t32" filled="f" style="position:absolute;margin-left:101.2pt;margin-top:5.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2" type="#_x0000_t32" filled="f" style="position:absolute;margin-left:136.4pt;margin-top:6.35pt;width:0.05pt;height:9.35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3" fillcolor="white" style="position:absolute;margin-left:63.4pt;margin-top:11.95pt;width:123.3pt;height:88.0pt;z-index:-2147483467;mso-position-horizontal-relative:text;mso-position-vertical-relative:text;mso-width-percent:0;mso-height-percent:0;mso-width-relative:page;mso-height-relative:page;mso-wrap-distance-left:0.0pt;mso-wrap-distance-right:0.0pt;visibility:visible;">
            <v:fill/>
            <v:path arrowok="t"/>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4" fillcolor="white" style="position:absolute;margin-left:101.55pt;margin-top:12.45pt;width:34.95pt;height:38.4pt;z-index:46;mso-position-horizontal-relative:text;mso-position-vertical-relative:text;mso-width-percent:0;mso-height-percent:0;mso-width-relative:page;mso-height-relative:page;mso-wrap-distance-left:0.0pt;mso-wrap-distance-right:0.0pt;visibility:visible;">
            <v:fill/>
            <v:path arrowok="t"/>
          </v:rect>
        </w:pict>
      </w:r>
      <w:r>
        <w:rPr>
          <w:rFonts w:ascii="Times New Roman" w:hAnsi="Times New Roman"/>
          <w:noProof/>
          <w:sz w:val="24"/>
          <w:szCs w:val="24"/>
        </w:rPr>
        <w:pict>
          <v:shape id="1175" type="#_x0000_t32" filled="f" style="position:absolute;margin-left:101.65pt;margin-top:11.05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6" type="#_x0000_t32" filled="f" style="position:absolute;margin-left:136.45pt;margin-top:11.05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7" type="#_x0000_t32" filled="f" style="position:absolute;margin-left:101.55pt;margin-top:19.7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8" type="#_x0000_t32" filled="f" style="position:absolute;margin-left:136.5pt;margin-top:18.3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9" type="#_x0000_t32" filled="f" style="position:absolute;margin-left:101.6pt;margin-top:14.0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0" type="#_x0000_t32" filled="f" style="position:absolute;margin-left:136.55pt;margin-top:11.9pt;width:0.05pt;height:9.35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Fcu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3"/>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1" type="#_x0000_t32" filled="f" style="position:absolute;margin-left:70.9pt;margin-top:13.4pt;width:28.9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2" type="#_x0000_t32" filled="f" style="position:absolute;margin-left:79.35pt;margin-top:13.4pt;width:8.65pt;height:0.0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3" type="#_x0000_t32" filled="f" style="position:absolute;margin-left:-0.35pt;margin-top:12.9pt;width:27.35pt;height:0.7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4" type="#_x0000_t32" filled="f" style="position:absolute;margin-left:92.8pt;margin-top:12.9pt;width:67.25pt;height:0.0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31.35pt;margin-top:0.05pt;width:46.65pt;height:0.65pt;z-index: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25.35pt;margin-top:0.1pt;width:102.0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3"/>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7" type="#_x0000_t32" filled="f" style="position:absolute;margin-left:125.4pt;margin-top:13.7pt;width:50.65pt;height:0.65pt;z-index:6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8" type="#_x0000_t32" filled="f" style="position:absolute;margin-left:42.05pt;margin-top:13.7pt;width:66.0pt;height:0.65pt;z-index:6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41.4pt;margin-top:17.7pt;width:45.95pt;height:0.0pt;z-index:6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1"/>
        </w:numPr>
        <w:spacing w:after="0" w:lineRule="auto" w:line="360"/>
        <w:ind w:left="360"/>
        <w:rPr>
          <w:rFonts w:ascii="Times New Roman" w:hAnsi="Times New Roman"/>
          <w:b/>
          <w:sz w:val="24"/>
          <w:szCs w:val="24"/>
        </w:rPr>
      </w:pPr>
      <w:r>
        <w:rPr>
          <w:rFonts w:ascii="Times New Roman" w:hAnsi="Times New Roman"/>
          <w:b/>
          <w:sz w:val="24"/>
          <w:szCs w:val="24"/>
        </w:rPr>
        <w:t>Provide H8mm @ 300 centers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90" type="#_x0000_t32" filled="f" style="position:absolute;margin-left:114.65pt;margin-top:5.85pt;width:88.0pt;height:22.65pt;z-index:66;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1" type="#_x0000_t32" filled="f" style="position:absolute;margin-left:74.0pt;margin-top:1.15pt;width:102.65pt;height:27.35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3" type="#_x0000_t5" adj="10800," fillcolor="white" style="position:absolute;margin-left:81.0pt;margin-top:19.3pt;width:26.0pt;height:22.7pt;z-index:68;mso-position-horizontal-relative:text;mso-position-vertical-relative:text;mso-width-percent:0;mso-height-percent:0;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arrowok="t"/>
          </v:shape>
        </w:pict>
      </w:r>
      <w:r>
        <w:rPr>
          <w:rFonts w:ascii="Times New Roman" w:hAnsi="Times New Roman"/>
          <w:noProof/>
          <w:sz w:val="24"/>
          <w:szCs w:val="24"/>
        </w:rPr>
        <w:pict>
          <v:shape id="1194" type="#_x0000_t32" filled="f" style="position:absolute;margin-left:114.65pt;margin-top:19.3pt;width:104.7pt;height:28.7pt;z-index:6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5" fillcolor="white" style="position:absolute;margin-left:74.0pt;margin-top:12.65pt;width:40.65pt;height:35.35pt;z-index:64;mso-position-horizontal-relative:text;mso-position-vertical-relative:text;mso-width-percent:0;mso-height-percent:0;mso-width-relative:page;mso-height-relative:page;mso-wrap-distance-left:0.0pt;mso-wrap-distance-right:0.0pt;visibility:visible;">
            <v:fill/>
            <v:path arrowok="t"/>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7" type="#_x0000_t120" fillcolor="white" style="position:absolute;margin-left:0.0pt;margin-top:0.0pt;width:50.0pt;height:50.0pt;z-index:9;mso-position-horizontal-relative:text;mso-position-vertical-relative:text;mso-width-percent:0;mso-height-percent:0;mso-width-relative:page;mso-height-relative:page;mso-wrap-distance-left:0.0pt;mso-wrap-distance-right:0.0pt;visibility:hidden;">
            <v:stroke joinstyle="miter"/>
            <v:fill/>
            <v:path textboxrect="3163,3163,18437,18437" o:connecttype="custom" o:connectlocs="10800,0;3163,3163;0,10800;3163,18437;10800,21600;18437,18437;21600,10800;18437,3163" gradientshapeok="t" arrowok="t"/>
          </v:shape>
        </w:pict>
      </w:r>
      <w:r>
        <w:rPr>
          <w:rFonts w:ascii="Times New Roman" w:hAnsi="Times New Roman"/>
          <w:noProof/>
          <w:sz w:val="24"/>
          <w:szCs w:val="24"/>
        </w:rPr>
        <w:pict>
          <v:shape id="1198" type="#_x0000_t120" filled="f" style="position:absolute;margin-left:82.55pt;margin-top:15.4pt;width:7.0pt;height:7.0pt;z-index:71;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arrowok="t"/>
          </v:shape>
        </w:pict>
      </w:r>
      <w:r>
        <w:rPr>
          <w:rFonts w:ascii="Times New Roman" w:hAnsi="Times New Roman"/>
          <w:noProof/>
          <w:sz w:val="24"/>
          <w:szCs w:val="24"/>
        </w:rPr>
        <w:pict>
          <v:shape id="1199" type="#_x0000_t120" filled="f" style="position:absolute;margin-left:99.25pt;margin-top:15.4pt;width:7.0pt;height:7.0pt;z-index:70;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arrowok="t"/>
          </v:shape>
        </w:pict>
      </w:r>
      <w:r>
        <w:rPr>
          <w:rFonts w:ascii="Times New Roman" w:hAnsi="Times New Roman"/>
          <w:noProof/>
          <w:sz w:val="24"/>
          <w:szCs w:val="24"/>
        </w:rPr>
        <w:pict>
          <v:shape id="1200" type="#_x0000_t120" filled="f" style="position:absolute;margin-left:90.3pt;margin-top:0.9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arrowok="t"/>
          </v:shape>
        </w:pict>
      </w:r>
      <w:r>
        <w:rPr>
          <w:rFonts w:ascii="Times New Roman" w:hAnsi="Times New Roman"/>
          <w:noProof/>
          <w:sz w:val="24"/>
          <w:szCs w:val="24"/>
        </w:rPr>
        <w:pict>
          <v:shape id="1201" type="#_x0000_t32" filled="f" style="position:absolute;margin-left:97.3pt;margin-top:26.15pt;width:0.65pt;height:16.65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2" type="#_x0000_t32" filled="f" style="position:absolute;margin-left:60.0pt;margin-top:5.4pt;width:30.3pt;height:0.0pt;z-index:7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3" type="#_x0000_t32" filled="f" style="position:absolute;margin-left:100.0pt;margin-top:12.4pt;width:36.65pt;height:0.0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rPr>
          <w:rFonts w:ascii="Times New Roman" w:hAnsi="Times New Roman"/>
          <w:b/>
          <w:sz w:val="24"/>
          <w:szCs w:val="24"/>
        </w:rPr>
      </w:pPr>
      <w:r>
        <w:rPr>
          <w:rFonts w:ascii="Times New Roman" w:hAnsi="Times New Roman"/>
          <w:b/>
          <w:sz w:val="24"/>
          <w:szCs w:val="24"/>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rPr>
        <w:t>4</w:t>
      </w:r>
      <w:r>
        <w:rPr>
          <w:rFonts w:ascii="Times New Roman" w:hAnsi="Times New Roman"/>
          <w:b/>
          <w:sz w:val="24"/>
        </w:rPr>
        <w:t>.</w:t>
      </w:r>
      <w:r>
        <w:rPr>
          <w:rFonts w:ascii="Times New Roman" w:hAnsi="Times New Roman"/>
          <w:b/>
          <w:sz w:val="24"/>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4" name="Image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486275" cy="4517286"/>
                    </a:xfrm>
                    <a:prstGeom prst="rect">
                      <a:avLst/>
                    </a:prstGeom>
                  </pic:spPr>
                </pic:pic>
              </a:graphicData>
            </a:graphic>
          </wp:anchor>
        </w:drawing>
      </w:r>
      <w:r>
        <w:rPr>
          <w:noProof/>
        </w:rPr>
      </w:r>
      <w:r>
        <w:rPr>
          <w:noProof/>
        </w:rPr>
      </w:r>
      <w:r>
        <w:rPr>
          <w:noProof/>
        </w:rPr>
      </w:r>
      <w:r>
        <w:rPr>
          <w:noProof/>
        </w:rPr>
        <w:pict>
          <v:rect id="1205" filled="f" stroked="f" style="margin-left:0.0pt;margin-top:0.0pt;width:24.0pt;height:24.0pt;">
            <w10:anchorlock/>
            <v:stroke on="f"/>
            <o:lock position="true" v:ext="view"/>
            <v:fill rotate="true"/>
            <v:path arrowok="t"/>
          </v:rect>
        </w:pict>
      </w:r>
      <w:r>
        <w:rPr>
          <w:noProof/>
        </w:rPr>
      </w:r>
      <w:r>
        <w:rPr>
          <w:noProof/>
        </w:rPr>
      </w:r>
      <w:r>
        <w:rPr>
          <w:noProof/>
        </w:rPr>
      </w:r>
      <w:r>
        <w:rPr>
          <w:noProof/>
        </w:rPr>
      </w:r>
      <w:r>
        <w:rPr>
          <w:noProof/>
        </w:rPr>
      </w:r>
      <w:r>
        <w:rPr>
          <w:noProof/>
        </w:rPr>
        <w:pict>
          <v:rect id="1207" filled="f" stroked="f" style="margin-left:0.0pt;margin-top:0.0pt;width:24.0pt;height:24.0pt;">
            <w10:anchorlock/>
            <v:stroke on="f"/>
            <o:lock position="true" v:ext="view"/>
            <v:fill rotate="true"/>
            <v:path arrowok="t"/>
          </v:rect>
        </w:pict>
      </w:r>
      <w:r>
        <w:rPr>
          <w:noProof/>
        </w:rPr>
      </w:r>
      <w:r>
        <w:rPr>
          <w:noProof/>
        </w:rPr>
      </w:r>
      <w:r>
        <w:rPr>
          <w:noProof/>
        </w:rPr>
      </w:r>
      <w:r>
        <w:rPr>
          <w:noProof/>
        </w:rPr>
      </w:r>
      <w:r>
        <w:rPr>
          <w:noProof/>
        </w:rPr>
      </w:r>
      <w:r>
        <w:rPr>
          <w:noProof/>
        </w:rPr>
        <w:pict>
          <v:rect id="1209" filled="f" stroked="f" style="margin-left:0.0pt;margin-top:0.0pt;width:24.0pt;height:24.0pt;">
            <w10:anchorlock/>
            <v:stroke on="f"/>
            <o:lock position="true" v:ext="view"/>
            <v:fill rotate="true"/>
            <v:path arrowok="t"/>
          </v:rect>
        </w:pict>
      </w:r>
      <w:r>
        <w:rPr>
          <w:noProof/>
        </w:rPr>
      </w:r>
      <w:r>
        <w:rPr>
          <w:noProof/>
        </w:rPr>
      </w:r>
      <w:r>
        <w:rPr>
          <w:noProof/>
        </w:rPr>
      </w:r>
      <w:r>
        <w:rPr>
          <w:noProof/>
        </w:rPr>
      </w:r>
      <w:r>
        <w:rPr>
          <w:noProof/>
        </w:rPr>
      </w:r>
      <w:r>
        <w:rPr>
          <w:noProof/>
        </w:rPr>
        <w:pict>
          <v:rect id="1211" filled="f" stroked="f" style="margin-left:0.0pt;margin-top:0.0pt;width:24.0pt;height:24.0pt;">
            <w10:anchorlock/>
            <v:stroke on="f"/>
            <o:lock position="true" v:ext="view"/>
            <v:fill rotate="true"/>
            <v:path arrowok="t"/>
          </v:rect>
        </w:pict>
      </w:r>
      <w:r>
        <w:rPr>
          <w:noProof/>
        </w:rPr>
      </w:r>
      <w:r>
        <w:rPr>
          <w:noProof/>
        </w:rPr>
      </w:r>
      <w:r>
        <w:rPr>
          <w:noProof/>
        </w:rPr>
      </w:r>
      <w:r>
        <w:rPr>
          <w:noProof/>
        </w:rPr>
      </w:r>
      <w:r>
        <w:rPr>
          <w:noProof/>
        </w:rPr>
      </w:r>
      <w:r>
        <w:rPr>
          <w:noProof/>
        </w:rPr>
        <w:pict>
          <v:rect id="1213" filled="f" stroked="f" style="margin-left:0.0pt;margin-top:0.0pt;width:24.0pt;height:24.0pt;">
            <w10:anchorlock/>
            <v:stroke on="f"/>
            <o:lock position="true" v:ext="view"/>
            <v:fill rotate="true"/>
            <v:path arrowok="t"/>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5" name="Image1"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387973" cy="6089968"/>
                    </a:xfrm>
                    <a:prstGeom prst="rect">
                      <a:avLst/>
                    </a:prstGeom>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6" name="Image1"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629275" cy="7477124"/>
                    </a:xfrm>
                    <a:prstGeom prst="rect">
                      <a:avLst/>
                    </a:prstGeom>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7" name="Image1"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505450" cy="7343775"/>
                    </a:xfrm>
                    <a:prstGeom prst="rect">
                      <a:avLst/>
                    </a:prstGeom>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8" name="Image1"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743575" cy="7629525"/>
                    </a:xfrm>
                    <a:prstGeom prst="rect">
                      <a:avLst/>
                    </a:prstGeom>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9" name="Image1"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5172075" cy="6896100"/>
                    </a:xfrm>
                    <a:prstGeom prst="rect">
                      <a:avLst/>
                    </a:prstGeom>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w:t>
      </w:r>
      <w:r>
        <w:t>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w:t>
      </w:r>
      <w:r>
        <w: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w:t>
      </w:r>
      <w:r>
        <w:t xml:space="preserve"> in achieving precise construction, though the lack of advanced equipment (e.g., automated rebar benders) limited efficiency in smaller projects. Sustainability considerations, such as using locally sourced sand and granite, 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w:t>
      </w:r>
      <w:r>
        <w:t>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w:t>
      </w:r>
      <w:r>
        <w:t>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w:t>
      </w:r>
      <w:r>
        <w:t xml:space="preserve">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1"/>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1"/>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1"/>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1"/>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1"/>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decorative"/>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decorative"/>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Black">
    <w:altName w:val="Arial Black"/>
    <w:panose1 w:val="020b0a04020001020204"/>
    <w:charset w:val="00"/>
    <w:family w:val="swiss"/>
    <w:pitch w:val="variable"/>
    <w:sig w:usb0="A00002AF" w:usb1="400078FB" w:usb2="00000000" w:usb3="00000000" w:csb0="0000009F" w:csb1="00000000"/>
  </w:font>
  <w:font w:name="Algerian">
    <w:altName w:val="Algerian"/>
    <w:panose1 w:val="0402070504000a060702"/>
    <w:charset w:val="00"/>
    <w:family w:val="decorative"/>
    <w:pitch w:val="variable"/>
    <w:sig w:usb0="00000003" w:usb1="00000000" w:usb2="00000000" w:usb3="00000000" w:csb0="00000001" w:csb1="00000000"/>
  </w:font>
  <w:font w:name="Britannic Bold">
    <w:altName w:val="Britannic Bold"/>
    <w:panose1 w:val="020b0903060007020204"/>
    <w:charset w:val="00"/>
    <w:family w:val="swiss"/>
    <w:pitch w:val="variable"/>
    <w:sig w:usb0="00000003" w:usb1="00000000" w:usb2="00000000" w:usb3="00000000" w:csb0="00000001" w:csb1="00000000"/>
  </w:font>
  <w:font w:name="Cambria Math">
    <w:altName w:val="Cambria Math"/>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2"/>
  </w:num>
  <w:num w:numId="3">
    <w:abstractNumId w:val="5"/>
  </w:num>
  <w:num w:numId="4">
    <w:abstractNumId w:val="8"/>
  </w:num>
  <w:num w:numId="5">
    <w:abstractNumId w:val="1"/>
  </w:num>
  <w:num w:numId="6">
    <w:abstractNumId w:val="14"/>
  </w:num>
  <w:num w:numId="7">
    <w:abstractNumId w:val="13"/>
  </w:num>
  <w:num w:numId="8">
    <w:abstractNumId w:val="3"/>
  </w:num>
  <w:num w:numId="9">
    <w:abstractNumId w:val="0"/>
  </w:num>
  <w:num w:numId="10">
    <w:abstractNumId w:val="6"/>
  </w:num>
  <w:num w:numId="11">
    <w:abstractNumId w:val="7"/>
  </w:num>
  <w:num w:numId="12">
    <w:abstractNumId w:val="2"/>
  </w:num>
  <w:num w:numId="13">
    <w:abstractNumId w:val="16"/>
  </w:num>
  <w:num w:numId="14">
    <w:abstractNumId w:val="11"/>
  </w:num>
  <w:num w:numId="15">
    <w:abstractNumId w:val="9"/>
  </w:num>
  <w:num w:numId="16">
    <w:abstractNumId w:val="15"/>
  </w:num>
  <w:num w:numId="17">
    <w:abstractNumId w:val="18"/>
  </w:num>
  <w:num w:numId="18">
    <w:abstractNumId w:val="10"/>
  </w:num>
  <w:num w:numId="19">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45"/>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ocumentProtection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3c801bc5-d9b7-4aa0-8815-01e2ac082d1f"/>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7643f1e6-81a3-460f-801d-e8360767ce34"/>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55a06fa-8311-4110-8c4f-dcc9e4a13ed8"/>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e1f13ad7-43bb-4cf1-8a12-a5e715d12a7f"/>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35bd2dbf-6169-4e4f-8ebf-2220ac11df38"/>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60a60ac-5d2d-44e9-95f5-ca13019f3757"/>
    <w:basedOn w:val="style65"/>
    <w:next w:val="style4103"/>
    <w:link w:val="style32"/>
    <w:uiPriority w:val="99"/>
  </w:style>
</w:styles>
</file>

<file path=word/_rels/document.xml.rels><?xml version="1.0" encoding="UTF-8"?>
<Relationships xmlns="http://schemas.openxmlformats.org/package/2006/relationships"><Relationship Id="rId5" Type="http://schemas.openxmlformats.org/officeDocument/2006/relationships/image" Target="media/image3.jpeg"/><Relationship Id="rId12" Type="http://schemas.openxmlformats.org/officeDocument/2006/relationships/fontTable" Target="fontTable.xml"/><Relationship Id="rId11" Type="http://schemas.openxmlformats.org/officeDocument/2006/relationships/styles" Target="styles.xml"/><Relationship Id="rId7" Type="http://schemas.openxmlformats.org/officeDocument/2006/relationships/image" Target="media/image5.jpeg"/><Relationship Id="rId14" Type="http://schemas.openxmlformats.org/officeDocument/2006/relationships/theme" Target="theme/theme1.xml"/><Relationship Id="rId2" Type="http://schemas.openxmlformats.org/officeDocument/2006/relationships/footer" Target="footer1.xml"/><Relationship Id="rId10" Type="http://schemas.openxmlformats.org/officeDocument/2006/relationships/image" Target="media/image8.jpeg"/><Relationship Id="rId8" Type="http://schemas.openxmlformats.org/officeDocument/2006/relationships/image" Target="media/image6.jpeg"/><Relationship Id="rId13" Type="http://schemas.openxmlformats.org/officeDocument/2006/relationships/settings" Target="settings.xml"/><Relationship Id="rId4" Type="http://schemas.openxmlformats.org/officeDocument/2006/relationships/image" Target="media/image2.jpeg"/><Relationship Id="rId3" Type="http://schemas.openxmlformats.org/officeDocument/2006/relationships/image" Target="media/image1.jpeg"/><Relationship Id="rId9" Type="http://schemas.openxmlformats.org/officeDocument/2006/relationships/image" Target="media/image7.jpeg"/><Relationship Id="rId6" Type="http://schemas.openxmlformats.org/officeDocument/2006/relationships/image" Target="media/image4.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7834</Words>
  <Characters>44369</Characters>
  <Application>WPS Office</Application>
  <DocSecurity>0</DocSecurity>
  <Paragraphs>736</Paragraphs>
  <ScaleCrop>false</ScaleCrop>
  <LinksUpToDate>false</LinksUpToDate>
  <CharactersWithSpaces>54446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2025-08-23T16:51:25Z</dcterms:created>
  <dc:creator>USER</dc:creator>
  <lastModifiedBy>OPPO A57</lastModifiedBy>
  <lastPrinted>2025-07-28T14:18:00Z</lastPrinted>
  <dcterms:modified xsi:type="dcterms:W3CDTF">2025-08-23T16:51:26Z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5deb6a2354ef4c799fd246fd9178fff9</vt:lpwstr>
  </property>
</Properties>
</file>