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58E9" w:rsidRPr="005A25A1" w:rsidRDefault="00E858E9" w:rsidP="00E858E9">
      <w:pPr>
        <w:pStyle w:val="Normal1"/>
        <w:tabs>
          <w:tab w:val="left" w:pos="3017"/>
        </w:tabs>
        <w:spacing w:after="0" w:line="432" w:lineRule="auto"/>
        <w:jc w:val="center"/>
        <w:rPr>
          <w:rFonts w:ascii="Times New Roman" w:eastAsia="Arial Black" w:hAnsi="Times New Roman" w:cs="Times New Roman"/>
          <w:b/>
          <w:sz w:val="24"/>
          <w:szCs w:val="24"/>
        </w:rPr>
      </w:pPr>
      <w:r w:rsidRPr="00850200">
        <w:rPr>
          <w:rFonts w:ascii="Times New Roman" w:eastAsia="Arial Black" w:hAnsi="Times New Roman" w:cs="Times New Roman"/>
          <w:b/>
          <w:bCs/>
          <w:sz w:val="24"/>
          <w:szCs w:val="24"/>
        </w:rPr>
        <w:t>EFFECT OF CONFLICT RESOLUTION ON STAFF PRODUCTIVITY OF GTCO IN ILORIN.</w:t>
      </w:r>
    </w:p>
    <w:p w:rsidR="00E858E9" w:rsidRPr="005A25A1" w:rsidRDefault="00E858E9" w:rsidP="00E858E9">
      <w:pPr>
        <w:pStyle w:val="Normal1"/>
        <w:spacing w:line="432" w:lineRule="auto"/>
        <w:rPr>
          <w:rFonts w:ascii="Times New Roman" w:eastAsia="Bookman Old Style" w:hAnsi="Times New Roman" w:cs="Times New Roman"/>
          <w:b/>
          <w:sz w:val="24"/>
          <w:szCs w:val="24"/>
        </w:rPr>
      </w:pPr>
    </w:p>
    <w:p w:rsidR="00E858E9" w:rsidRPr="005A25A1" w:rsidRDefault="00E858E9" w:rsidP="00E858E9">
      <w:pPr>
        <w:pStyle w:val="Normal1"/>
        <w:spacing w:line="432" w:lineRule="auto"/>
        <w:jc w:val="center"/>
        <w:rPr>
          <w:rFonts w:ascii="Times New Roman" w:eastAsia="Quintessential" w:hAnsi="Times New Roman" w:cs="Times New Roman"/>
          <w:b/>
          <w:sz w:val="24"/>
          <w:szCs w:val="24"/>
        </w:rPr>
      </w:pPr>
      <w:r w:rsidRPr="005A25A1">
        <w:rPr>
          <w:rFonts w:ascii="Times New Roman" w:eastAsia="Quintessential" w:hAnsi="Times New Roman" w:cs="Times New Roman"/>
          <w:b/>
          <w:sz w:val="24"/>
          <w:szCs w:val="24"/>
        </w:rPr>
        <w:t>BY</w:t>
      </w:r>
    </w:p>
    <w:p w:rsidR="00E858E9" w:rsidRPr="005A25A1" w:rsidRDefault="00E858E9" w:rsidP="00E858E9">
      <w:pPr>
        <w:pStyle w:val="Normal1"/>
        <w:spacing w:line="432" w:lineRule="auto"/>
        <w:jc w:val="center"/>
        <w:rPr>
          <w:rFonts w:ascii="Times New Roman" w:eastAsia="Bookman Old Style" w:hAnsi="Times New Roman" w:cs="Times New Roman"/>
          <w:b/>
          <w:sz w:val="24"/>
          <w:szCs w:val="24"/>
        </w:rPr>
      </w:pPr>
      <w:r>
        <w:rPr>
          <w:rFonts w:ascii="Times New Roman" w:eastAsia="Bookman Old Style" w:hAnsi="Times New Roman" w:cs="Times New Roman"/>
          <w:b/>
          <w:sz w:val="24"/>
          <w:szCs w:val="24"/>
        </w:rPr>
        <w:t>IDRIS IKMAT OPEYEMI</w:t>
      </w:r>
    </w:p>
    <w:p w:rsidR="00E858E9" w:rsidRPr="005A25A1" w:rsidRDefault="00E858E9" w:rsidP="00E858E9">
      <w:pPr>
        <w:pStyle w:val="Normal1"/>
        <w:spacing w:line="432" w:lineRule="auto"/>
        <w:jc w:val="center"/>
        <w:rPr>
          <w:rFonts w:ascii="Times New Roman" w:eastAsia="Bookman Old Style" w:hAnsi="Times New Roman" w:cs="Times New Roman"/>
          <w:b/>
          <w:sz w:val="24"/>
          <w:szCs w:val="24"/>
        </w:rPr>
      </w:pPr>
      <w:r>
        <w:rPr>
          <w:rFonts w:ascii="Times New Roman" w:eastAsia="Bookman Old Style" w:hAnsi="Times New Roman" w:cs="Times New Roman"/>
          <w:b/>
          <w:sz w:val="24"/>
          <w:szCs w:val="24"/>
        </w:rPr>
        <w:t>ND/23/BAM/PT/0529</w:t>
      </w:r>
    </w:p>
    <w:p w:rsidR="00E858E9" w:rsidRPr="005A25A1" w:rsidRDefault="00E858E9" w:rsidP="00E858E9">
      <w:pPr>
        <w:pStyle w:val="Normal1"/>
        <w:spacing w:line="432" w:lineRule="auto"/>
        <w:jc w:val="center"/>
        <w:rPr>
          <w:rFonts w:ascii="Times New Roman" w:eastAsia="Bookman Old Style" w:hAnsi="Times New Roman" w:cs="Times New Roman"/>
          <w:b/>
          <w:sz w:val="24"/>
          <w:szCs w:val="24"/>
        </w:rPr>
      </w:pPr>
    </w:p>
    <w:p w:rsidR="00E858E9" w:rsidRPr="005A25A1" w:rsidRDefault="00E858E9" w:rsidP="00E858E9">
      <w:pPr>
        <w:pStyle w:val="Normal1"/>
        <w:spacing w:line="432" w:lineRule="auto"/>
        <w:jc w:val="center"/>
        <w:rPr>
          <w:rFonts w:ascii="Times New Roman" w:eastAsia="Arial" w:hAnsi="Times New Roman" w:cs="Times New Roman"/>
          <w:b/>
          <w:sz w:val="24"/>
          <w:szCs w:val="24"/>
        </w:rPr>
      </w:pPr>
      <w:r w:rsidRPr="005A25A1">
        <w:rPr>
          <w:rFonts w:ascii="Times New Roman" w:eastAsia="Arial" w:hAnsi="Times New Roman" w:cs="Times New Roman"/>
          <w:b/>
          <w:sz w:val="24"/>
          <w:szCs w:val="24"/>
        </w:rPr>
        <w:t>BEING A RESEARCH PROJECT SUBMITTED TO THE DEPARTMENT OF MARKETING, INSTITUTE OF FINANCE AND MANAGEMENT STUDIES, KWARA STATE POLYTECHNIC, ILORIN.</w:t>
      </w:r>
    </w:p>
    <w:p w:rsidR="00E858E9" w:rsidRPr="005A25A1" w:rsidRDefault="00E858E9" w:rsidP="00E858E9">
      <w:pPr>
        <w:pStyle w:val="Normal1"/>
        <w:spacing w:line="432" w:lineRule="auto"/>
        <w:jc w:val="center"/>
        <w:rPr>
          <w:rFonts w:ascii="Times New Roman" w:hAnsi="Times New Roman" w:cs="Times New Roman"/>
          <w:b/>
          <w:sz w:val="24"/>
          <w:szCs w:val="24"/>
        </w:rPr>
      </w:pPr>
    </w:p>
    <w:p w:rsidR="00E858E9" w:rsidRPr="005A25A1" w:rsidRDefault="00E858E9" w:rsidP="00E858E9">
      <w:pPr>
        <w:pStyle w:val="Normal1"/>
        <w:spacing w:line="432" w:lineRule="auto"/>
        <w:jc w:val="center"/>
        <w:rPr>
          <w:rFonts w:ascii="Times New Roman" w:hAnsi="Times New Roman" w:cs="Times New Roman"/>
          <w:b/>
          <w:sz w:val="24"/>
          <w:szCs w:val="24"/>
        </w:rPr>
      </w:pPr>
    </w:p>
    <w:p w:rsidR="00E858E9" w:rsidRPr="005A25A1" w:rsidRDefault="00E858E9" w:rsidP="00E858E9">
      <w:pPr>
        <w:pStyle w:val="Normal1"/>
        <w:spacing w:line="432" w:lineRule="auto"/>
        <w:jc w:val="center"/>
        <w:rPr>
          <w:rFonts w:ascii="Times New Roman" w:hAnsi="Times New Roman" w:cs="Times New Roman"/>
          <w:b/>
          <w:sz w:val="24"/>
          <w:szCs w:val="24"/>
        </w:rPr>
      </w:pPr>
      <w:r w:rsidRPr="005A25A1">
        <w:rPr>
          <w:rFonts w:ascii="Times New Roman" w:hAnsi="Times New Roman" w:cs="Times New Roman"/>
          <w:b/>
          <w:sz w:val="24"/>
          <w:szCs w:val="24"/>
        </w:rPr>
        <w:t xml:space="preserve">IN PARTIAL FUFILMENT OF THE REQUIREMENTS FOR THE AWARD OF NATIONAL DIPLOMA (ND) IN BUSINESS ADMINISTRATION </w:t>
      </w:r>
    </w:p>
    <w:p w:rsidR="00E858E9" w:rsidRPr="005A25A1" w:rsidRDefault="00E858E9" w:rsidP="00E858E9">
      <w:pPr>
        <w:pStyle w:val="Normal1"/>
        <w:spacing w:line="432" w:lineRule="auto"/>
        <w:rPr>
          <w:rFonts w:ascii="Times New Roman" w:hAnsi="Times New Roman" w:cs="Times New Roman"/>
          <w:b/>
          <w:sz w:val="24"/>
          <w:szCs w:val="24"/>
        </w:rPr>
      </w:pPr>
      <w:r w:rsidRPr="005A25A1">
        <w:rPr>
          <w:rFonts w:ascii="Times New Roman" w:hAnsi="Times New Roman" w:cs="Times New Roman"/>
          <w:b/>
          <w:sz w:val="24"/>
          <w:szCs w:val="24"/>
        </w:rPr>
        <w:tab/>
      </w:r>
      <w:r w:rsidRPr="005A25A1">
        <w:rPr>
          <w:rFonts w:ascii="Times New Roman" w:hAnsi="Times New Roman" w:cs="Times New Roman"/>
          <w:b/>
          <w:sz w:val="24"/>
          <w:szCs w:val="24"/>
        </w:rPr>
        <w:tab/>
      </w:r>
      <w:r w:rsidRPr="005A25A1">
        <w:rPr>
          <w:rFonts w:ascii="Times New Roman" w:hAnsi="Times New Roman" w:cs="Times New Roman"/>
          <w:b/>
          <w:sz w:val="24"/>
          <w:szCs w:val="24"/>
        </w:rPr>
        <w:tab/>
      </w:r>
      <w:r w:rsidRPr="005A25A1">
        <w:rPr>
          <w:rFonts w:ascii="Times New Roman" w:hAnsi="Times New Roman" w:cs="Times New Roman"/>
          <w:b/>
          <w:sz w:val="24"/>
          <w:szCs w:val="24"/>
        </w:rPr>
        <w:tab/>
      </w:r>
      <w:r w:rsidRPr="005A25A1">
        <w:rPr>
          <w:rFonts w:ascii="Times New Roman" w:hAnsi="Times New Roman" w:cs="Times New Roman"/>
          <w:b/>
          <w:sz w:val="24"/>
          <w:szCs w:val="24"/>
        </w:rPr>
        <w:tab/>
      </w:r>
      <w:r w:rsidRPr="005A25A1">
        <w:rPr>
          <w:rFonts w:ascii="Times New Roman" w:hAnsi="Times New Roman" w:cs="Times New Roman"/>
          <w:b/>
          <w:sz w:val="24"/>
          <w:szCs w:val="24"/>
        </w:rPr>
        <w:tab/>
      </w:r>
      <w:r w:rsidRPr="005A25A1">
        <w:rPr>
          <w:rFonts w:ascii="Times New Roman" w:hAnsi="Times New Roman" w:cs="Times New Roman"/>
          <w:b/>
          <w:sz w:val="24"/>
          <w:szCs w:val="24"/>
        </w:rPr>
        <w:tab/>
      </w:r>
    </w:p>
    <w:p w:rsidR="00E858E9" w:rsidRPr="005A25A1" w:rsidRDefault="00E858E9" w:rsidP="00E858E9">
      <w:pPr>
        <w:pStyle w:val="Normal1"/>
        <w:spacing w:line="432" w:lineRule="auto"/>
        <w:jc w:val="right"/>
        <w:rPr>
          <w:rFonts w:ascii="Times New Roman" w:eastAsia="Bookman Old Style" w:hAnsi="Times New Roman" w:cs="Times New Roman"/>
          <w:sz w:val="24"/>
          <w:szCs w:val="24"/>
        </w:rPr>
      </w:pPr>
      <w:r>
        <w:rPr>
          <w:rFonts w:ascii="Times New Roman" w:hAnsi="Times New Roman" w:cs="Times New Roman"/>
          <w:b/>
          <w:sz w:val="24"/>
          <w:szCs w:val="24"/>
        </w:rPr>
        <w:tab/>
        <w:t>AUGUST</w:t>
      </w:r>
      <w:r w:rsidRPr="005A25A1">
        <w:rPr>
          <w:rFonts w:ascii="Times New Roman" w:hAnsi="Times New Roman" w:cs="Times New Roman"/>
          <w:b/>
          <w:sz w:val="24"/>
          <w:szCs w:val="24"/>
        </w:rPr>
        <w:t>, 2025</w:t>
      </w:r>
      <w:r w:rsidRPr="005A25A1">
        <w:rPr>
          <w:rFonts w:ascii="Times New Roman" w:hAnsi="Times New Roman" w:cs="Times New Roman"/>
          <w:sz w:val="24"/>
          <w:szCs w:val="24"/>
        </w:rPr>
        <w:br w:type="page"/>
      </w:r>
    </w:p>
    <w:p w:rsidR="00E858E9" w:rsidRPr="005A25A1" w:rsidRDefault="00E858E9" w:rsidP="00E858E9">
      <w:pPr>
        <w:pStyle w:val="Normal1"/>
        <w:pBdr>
          <w:top w:val="nil"/>
          <w:left w:val="nil"/>
          <w:bottom w:val="nil"/>
          <w:right w:val="nil"/>
          <w:between w:val="nil"/>
        </w:pBdr>
        <w:spacing w:after="0" w:line="432" w:lineRule="auto"/>
        <w:ind w:left="360"/>
        <w:jc w:val="center"/>
        <w:rPr>
          <w:rFonts w:ascii="Times New Roman" w:hAnsi="Times New Roman" w:cs="Times New Roman"/>
          <w:b/>
          <w:color w:val="000000"/>
          <w:sz w:val="24"/>
          <w:szCs w:val="24"/>
        </w:rPr>
      </w:pPr>
      <w:r w:rsidRPr="005A25A1">
        <w:rPr>
          <w:rFonts w:ascii="Times New Roman" w:hAnsi="Times New Roman" w:cs="Times New Roman"/>
          <w:b/>
          <w:color w:val="000000"/>
          <w:sz w:val="24"/>
          <w:szCs w:val="24"/>
        </w:rPr>
        <w:lastRenderedPageBreak/>
        <w:t>CERTIFICATION</w:t>
      </w:r>
    </w:p>
    <w:p w:rsidR="00E858E9" w:rsidRDefault="00E858E9" w:rsidP="00E858E9">
      <w:pPr>
        <w:pStyle w:val="Normal1"/>
        <w:pBdr>
          <w:top w:val="nil"/>
          <w:left w:val="nil"/>
          <w:bottom w:val="nil"/>
          <w:right w:val="nil"/>
          <w:between w:val="nil"/>
        </w:pBdr>
        <w:tabs>
          <w:tab w:val="left" w:pos="90"/>
        </w:tabs>
        <w:spacing w:after="0" w:line="432" w:lineRule="auto"/>
        <w:jc w:val="both"/>
        <w:rPr>
          <w:rFonts w:ascii="Times New Roman" w:hAnsi="Times New Roman" w:cs="Times New Roman"/>
          <w:color w:val="000000"/>
          <w:sz w:val="24"/>
          <w:szCs w:val="24"/>
        </w:rPr>
      </w:pPr>
      <w:r w:rsidRPr="005A25A1">
        <w:rPr>
          <w:rFonts w:ascii="Times New Roman" w:hAnsi="Times New Roman" w:cs="Times New Roman"/>
          <w:color w:val="000000"/>
          <w:sz w:val="24"/>
          <w:szCs w:val="24"/>
        </w:rPr>
        <w:t>This is to certify that this research work has been read and approved as meeting part of the requirements for the award of Nationa</w:t>
      </w:r>
      <w:r>
        <w:rPr>
          <w:rFonts w:ascii="Times New Roman" w:hAnsi="Times New Roman" w:cs="Times New Roman"/>
          <w:color w:val="000000"/>
          <w:sz w:val="24"/>
          <w:szCs w:val="24"/>
        </w:rPr>
        <w:t>l Diploma (ND) in Business Admi</w:t>
      </w:r>
      <w:r w:rsidRPr="005A25A1">
        <w:rPr>
          <w:rFonts w:ascii="Times New Roman" w:hAnsi="Times New Roman" w:cs="Times New Roman"/>
          <w:color w:val="000000"/>
          <w:sz w:val="24"/>
          <w:szCs w:val="24"/>
        </w:rPr>
        <w:t>nistr</w:t>
      </w:r>
      <w:r>
        <w:rPr>
          <w:rFonts w:ascii="Times New Roman" w:hAnsi="Times New Roman" w:cs="Times New Roman"/>
          <w:color w:val="000000"/>
          <w:sz w:val="24"/>
          <w:szCs w:val="24"/>
        </w:rPr>
        <w:t>ation</w:t>
      </w:r>
      <w:r w:rsidRPr="005A25A1">
        <w:rPr>
          <w:rFonts w:ascii="Times New Roman" w:hAnsi="Times New Roman" w:cs="Times New Roman"/>
          <w:color w:val="000000"/>
          <w:sz w:val="24"/>
          <w:szCs w:val="24"/>
        </w:rPr>
        <w:t xml:space="preserve">, Institute of Finance and Management Studies, </w:t>
      </w:r>
      <w:proofErr w:type="spellStart"/>
      <w:r w:rsidRPr="005A25A1">
        <w:rPr>
          <w:rFonts w:ascii="Times New Roman" w:hAnsi="Times New Roman" w:cs="Times New Roman"/>
          <w:color w:val="000000"/>
          <w:sz w:val="24"/>
          <w:szCs w:val="24"/>
        </w:rPr>
        <w:t>Kwara</w:t>
      </w:r>
      <w:proofErr w:type="spellEnd"/>
      <w:r w:rsidRPr="005A25A1">
        <w:rPr>
          <w:rFonts w:ascii="Times New Roman" w:hAnsi="Times New Roman" w:cs="Times New Roman"/>
          <w:color w:val="000000"/>
          <w:sz w:val="24"/>
          <w:szCs w:val="24"/>
        </w:rPr>
        <w:t xml:space="preserve"> State Polytechnic, Ilorin.</w:t>
      </w:r>
    </w:p>
    <w:p w:rsidR="00E858E9" w:rsidRDefault="00E858E9" w:rsidP="00E858E9">
      <w:pPr>
        <w:pStyle w:val="Normal1"/>
        <w:pBdr>
          <w:top w:val="nil"/>
          <w:left w:val="nil"/>
          <w:bottom w:val="nil"/>
          <w:right w:val="nil"/>
          <w:between w:val="nil"/>
        </w:pBdr>
        <w:tabs>
          <w:tab w:val="left" w:pos="90"/>
        </w:tabs>
        <w:spacing w:after="0" w:line="432" w:lineRule="auto"/>
        <w:jc w:val="both"/>
        <w:rPr>
          <w:rFonts w:ascii="Times New Roman" w:hAnsi="Times New Roman" w:cs="Times New Roman"/>
          <w:color w:val="000000"/>
          <w:sz w:val="24"/>
          <w:szCs w:val="24"/>
        </w:rPr>
      </w:pPr>
    </w:p>
    <w:p w:rsidR="00E858E9" w:rsidRPr="00B77E40" w:rsidRDefault="00E858E9" w:rsidP="00E858E9">
      <w:pPr>
        <w:pStyle w:val="Normal1"/>
        <w:pBdr>
          <w:top w:val="nil"/>
          <w:left w:val="nil"/>
          <w:bottom w:val="nil"/>
          <w:right w:val="nil"/>
          <w:between w:val="nil"/>
        </w:pBdr>
        <w:tabs>
          <w:tab w:val="left" w:pos="90"/>
        </w:tabs>
        <w:spacing w:after="0" w:line="432" w:lineRule="auto"/>
        <w:jc w:val="both"/>
        <w:rPr>
          <w:rFonts w:ascii="Times New Roman" w:hAnsi="Times New Roman" w:cs="Times New Roman"/>
          <w:b/>
          <w:sz w:val="24"/>
          <w:szCs w:val="24"/>
        </w:rPr>
      </w:pPr>
      <w:r w:rsidRPr="00B77E40">
        <w:rPr>
          <w:rFonts w:ascii="Times New Roman" w:hAnsi="Times New Roman" w:cs="Times New Roman"/>
          <w:b/>
          <w:noProof/>
          <w:sz w:val="24"/>
          <w:szCs w:val="24"/>
        </w:rPr>
        <w:drawing>
          <wp:anchor distT="0" distB="0" distL="114300" distR="114300" simplePos="0" relativeHeight="487590400" behindDoc="0" locked="0" layoutInCell="1" allowOverlap="1" wp14:anchorId="3BFD6900" wp14:editId="03B1EEF5">
            <wp:simplePos x="0" y="0"/>
            <wp:positionH relativeFrom="column">
              <wp:posOffset>127000</wp:posOffset>
            </wp:positionH>
            <wp:positionV relativeFrom="paragraph">
              <wp:posOffset>368300</wp:posOffset>
            </wp:positionV>
            <wp:extent cx="2339975" cy="12700"/>
            <wp:effectExtent l="0" t="0" r="0" b="0"/>
            <wp:wrapNone/>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2339975" cy="12700"/>
                    </a:xfrm>
                    <a:prstGeom prst="rect">
                      <a:avLst/>
                    </a:prstGeom>
                    <a:ln/>
                  </pic:spPr>
                </pic:pic>
              </a:graphicData>
            </a:graphic>
          </wp:anchor>
        </w:drawing>
      </w:r>
      <w:r w:rsidRPr="00B77E40">
        <w:rPr>
          <w:rFonts w:ascii="Times New Roman" w:hAnsi="Times New Roman" w:cs="Times New Roman"/>
          <w:b/>
          <w:noProof/>
          <w:sz w:val="24"/>
          <w:szCs w:val="24"/>
        </w:rPr>
        <w:drawing>
          <wp:anchor distT="0" distB="0" distL="114300" distR="114300" simplePos="0" relativeHeight="487591424" behindDoc="0" locked="0" layoutInCell="1" allowOverlap="1" wp14:anchorId="5C28EB31" wp14:editId="28D3ADDD">
            <wp:simplePos x="0" y="0"/>
            <wp:positionH relativeFrom="column">
              <wp:posOffset>3759200</wp:posOffset>
            </wp:positionH>
            <wp:positionV relativeFrom="paragraph">
              <wp:posOffset>381000</wp:posOffset>
            </wp:positionV>
            <wp:extent cx="1409700" cy="12700"/>
            <wp:effectExtent l="0" t="0" r="0" b="0"/>
            <wp:wrapNone/>
            <wp:docPr id="10"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7"/>
                    <a:srcRect/>
                    <a:stretch>
                      <a:fillRect/>
                    </a:stretch>
                  </pic:blipFill>
                  <pic:spPr>
                    <a:xfrm>
                      <a:off x="0" y="0"/>
                      <a:ext cx="1409700" cy="12700"/>
                    </a:xfrm>
                    <a:prstGeom prst="rect">
                      <a:avLst/>
                    </a:prstGeom>
                    <a:ln/>
                  </pic:spPr>
                </pic:pic>
              </a:graphicData>
            </a:graphic>
          </wp:anchor>
        </w:drawing>
      </w:r>
      <w:r w:rsidRPr="00B77E40">
        <w:rPr>
          <w:rFonts w:ascii="Times New Roman" w:hAnsi="Times New Roman" w:cs="Times New Roman"/>
          <w:b/>
          <w:sz w:val="24"/>
          <w:szCs w:val="24"/>
        </w:rPr>
        <w:t xml:space="preserve"> _____________________</w:t>
      </w:r>
      <w:r w:rsidRPr="00B77E40">
        <w:rPr>
          <w:rFonts w:ascii="Times New Roman" w:hAnsi="Times New Roman" w:cs="Times New Roman"/>
          <w:b/>
          <w:sz w:val="24"/>
          <w:szCs w:val="24"/>
        </w:rPr>
        <w:tab/>
      </w:r>
      <w:r w:rsidRPr="00B77E40">
        <w:rPr>
          <w:rFonts w:ascii="Times New Roman" w:hAnsi="Times New Roman" w:cs="Times New Roman"/>
          <w:b/>
          <w:sz w:val="24"/>
          <w:szCs w:val="24"/>
        </w:rPr>
        <w:tab/>
      </w:r>
      <w:r w:rsidRPr="00B77E40">
        <w:rPr>
          <w:rFonts w:ascii="Times New Roman" w:hAnsi="Times New Roman" w:cs="Times New Roman"/>
          <w:b/>
          <w:sz w:val="24"/>
          <w:szCs w:val="24"/>
        </w:rPr>
        <w:tab/>
      </w:r>
      <w:r w:rsidRPr="00B77E40">
        <w:rPr>
          <w:rFonts w:ascii="Times New Roman" w:hAnsi="Times New Roman" w:cs="Times New Roman"/>
          <w:b/>
          <w:sz w:val="24"/>
          <w:szCs w:val="24"/>
        </w:rPr>
        <w:tab/>
        <w:t xml:space="preserve">__________________ </w:t>
      </w:r>
    </w:p>
    <w:p w:rsidR="00E858E9" w:rsidRPr="00B77E40" w:rsidRDefault="00E858E9" w:rsidP="00E858E9">
      <w:pPr>
        <w:pStyle w:val="Normal1"/>
        <w:pBdr>
          <w:top w:val="nil"/>
          <w:left w:val="nil"/>
          <w:bottom w:val="nil"/>
          <w:right w:val="nil"/>
          <w:between w:val="nil"/>
        </w:pBdr>
        <w:tabs>
          <w:tab w:val="left" w:pos="90"/>
        </w:tabs>
        <w:spacing w:after="0" w:line="432" w:lineRule="auto"/>
        <w:jc w:val="both"/>
        <w:rPr>
          <w:rFonts w:ascii="Times New Roman" w:hAnsi="Times New Roman" w:cs="Times New Roman"/>
          <w:b/>
          <w:color w:val="000000"/>
          <w:sz w:val="24"/>
          <w:szCs w:val="24"/>
        </w:rPr>
      </w:pPr>
      <w:r w:rsidRPr="00B77E40">
        <w:rPr>
          <w:rFonts w:ascii="Times New Roman" w:hAnsi="Times New Roman" w:cs="Times New Roman"/>
          <w:b/>
          <w:sz w:val="24"/>
          <w:szCs w:val="24"/>
        </w:rPr>
        <w:t>MR. IBRAHIM B.A.</w:t>
      </w:r>
      <w:r w:rsidRPr="00B77E40">
        <w:rPr>
          <w:rFonts w:ascii="Times New Roman" w:hAnsi="Times New Roman" w:cs="Times New Roman"/>
          <w:b/>
          <w:sz w:val="24"/>
          <w:szCs w:val="24"/>
        </w:rPr>
        <w:tab/>
      </w:r>
      <w:r w:rsidRPr="00B77E40">
        <w:rPr>
          <w:rFonts w:ascii="Times New Roman" w:hAnsi="Times New Roman" w:cs="Times New Roman"/>
          <w:b/>
          <w:sz w:val="24"/>
          <w:szCs w:val="24"/>
        </w:rPr>
        <w:tab/>
      </w:r>
      <w:r w:rsidRPr="00B77E40">
        <w:rPr>
          <w:rFonts w:ascii="Times New Roman" w:hAnsi="Times New Roman" w:cs="Times New Roman"/>
          <w:b/>
          <w:sz w:val="24"/>
          <w:szCs w:val="24"/>
        </w:rPr>
        <w:tab/>
      </w:r>
      <w:r w:rsidRPr="00B77E40">
        <w:rPr>
          <w:rFonts w:ascii="Times New Roman" w:hAnsi="Times New Roman" w:cs="Times New Roman"/>
          <w:b/>
          <w:sz w:val="24"/>
          <w:szCs w:val="24"/>
        </w:rPr>
        <w:tab/>
      </w:r>
      <w:r w:rsidRPr="00B77E40">
        <w:rPr>
          <w:rFonts w:ascii="Times New Roman" w:hAnsi="Times New Roman" w:cs="Times New Roman"/>
          <w:b/>
          <w:sz w:val="24"/>
          <w:szCs w:val="24"/>
        </w:rPr>
        <w:tab/>
      </w:r>
      <w:r w:rsidRPr="00B77E40">
        <w:rPr>
          <w:rFonts w:ascii="Times New Roman" w:hAnsi="Times New Roman" w:cs="Times New Roman"/>
          <w:b/>
          <w:sz w:val="24"/>
          <w:szCs w:val="24"/>
        </w:rPr>
        <w:tab/>
        <w:t>DATE</w:t>
      </w:r>
    </w:p>
    <w:p w:rsidR="00E858E9" w:rsidRPr="00B77E40" w:rsidRDefault="00E858E9" w:rsidP="00E858E9">
      <w:pPr>
        <w:pStyle w:val="Normal1"/>
        <w:pBdr>
          <w:top w:val="nil"/>
          <w:left w:val="nil"/>
          <w:bottom w:val="nil"/>
          <w:right w:val="nil"/>
          <w:between w:val="nil"/>
        </w:pBdr>
        <w:tabs>
          <w:tab w:val="left" w:pos="90"/>
        </w:tabs>
        <w:spacing w:after="0" w:line="432" w:lineRule="auto"/>
        <w:jc w:val="both"/>
        <w:rPr>
          <w:rFonts w:ascii="Times New Roman" w:hAnsi="Times New Roman" w:cs="Times New Roman"/>
          <w:b/>
          <w:color w:val="000000"/>
          <w:sz w:val="24"/>
          <w:szCs w:val="24"/>
        </w:rPr>
      </w:pPr>
      <w:r w:rsidRPr="00B77E40">
        <w:rPr>
          <w:rFonts w:ascii="Times New Roman" w:hAnsi="Times New Roman" w:cs="Times New Roman"/>
          <w:b/>
          <w:color w:val="000000"/>
          <w:sz w:val="24"/>
          <w:szCs w:val="24"/>
        </w:rPr>
        <w:t>PROJECT SUPERVISOR</w:t>
      </w:r>
    </w:p>
    <w:p w:rsidR="00E858E9" w:rsidRPr="00B77E40" w:rsidRDefault="00E858E9" w:rsidP="00E858E9">
      <w:pPr>
        <w:pStyle w:val="Normal1"/>
        <w:pBdr>
          <w:top w:val="nil"/>
          <w:left w:val="nil"/>
          <w:bottom w:val="nil"/>
          <w:right w:val="nil"/>
          <w:between w:val="nil"/>
        </w:pBdr>
        <w:tabs>
          <w:tab w:val="left" w:pos="90"/>
        </w:tabs>
        <w:spacing w:after="0" w:line="432" w:lineRule="auto"/>
        <w:jc w:val="both"/>
        <w:rPr>
          <w:rFonts w:ascii="Times New Roman" w:hAnsi="Times New Roman" w:cs="Times New Roman"/>
          <w:b/>
          <w:color w:val="000000"/>
          <w:sz w:val="24"/>
          <w:szCs w:val="24"/>
        </w:rPr>
      </w:pPr>
    </w:p>
    <w:p w:rsidR="00E858E9" w:rsidRPr="00B77E40" w:rsidRDefault="00E858E9" w:rsidP="00E858E9">
      <w:pPr>
        <w:pStyle w:val="Normal1"/>
        <w:pBdr>
          <w:top w:val="nil"/>
          <w:left w:val="nil"/>
          <w:bottom w:val="nil"/>
          <w:right w:val="nil"/>
          <w:between w:val="nil"/>
        </w:pBdr>
        <w:tabs>
          <w:tab w:val="left" w:pos="90"/>
        </w:tabs>
        <w:spacing w:after="0" w:line="432" w:lineRule="auto"/>
        <w:jc w:val="both"/>
        <w:rPr>
          <w:rFonts w:ascii="Times New Roman" w:hAnsi="Times New Roman" w:cs="Times New Roman"/>
          <w:b/>
          <w:color w:val="000000"/>
          <w:sz w:val="24"/>
          <w:szCs w:val="24"/>
        </w:rPr>
      </w:pPr>
      <w:r w:rsidRPr="00B77E40">
        <w:rPr>
          <w:rFonts w:ascii="Times New Roman" w:hAnsi="Times New Roman" w:cs="Times New Roman"/>
          <w:b/>
          <w:color w:val="000000"/>
          <w:sz w:val="24"/>
          <w:szCs w:val="24"/>
        </w:rPr>
        <w:t>______________________</w:t>
      </w:r>
      <w:r w:rsidRPr="00B77E40">
        <w:rPr>
          <w:rFonts w:ascii="Times New Roman" w:hAnsi="Times New Roman" w:cs="Times New Roman"/>
          <w:b/>
          <w:color w:val="000000"/>
          <w:sz w:val="24"/>
          <w:szCs w:val="24"/>
        </w:rPr>
        <w:tab/>
      </w:r>
      <w:r w:rsidRPr="00B77E40">
        <w:rPr>
          <w:rFonts w:ascii="Times New Roman" w:hAnsi="Times New Roman" w:cs="Times New Roman"/>
          <w:b/>
          <w:color w:val="000000"/>
          <w:sz w:val="24"/>
          <w:szCs w:val="24"/>
        </w:rPr>
        <w:tab/>
      </w:r>
      <w:r w:rsidRPr="00B77E40">
        <w:rPr>
          <w:rFonts w:ascii="Times New Roman" w:hAnsi="Times New Roman" w:cs="Times New Roman"/>
          <w:b/>
          <w:color w:val="000000"/>
          <w:sz w:val="24"/>
          <w:szCs w:val="24"/>
        </w:rPr>
        <w:tab/>
      </w:r>
      <w:r w:rsidRPr="00B77E40">
        <w:rPr>
          <w:rFonts w:ascii="Times New Roman" w:hAnsi="Times New Roman" w:cs="Times New Roman"/>
          <w:b/>
          <w:color w:val="000000"/>
          <w:sz w:val="24"/>
          <w:szCs w:val="24"/>
        </w:rPr>
        <w:tab/>
        <w:t>_________________</w:t>
      </w:r>
    </w:p>
    <w:p w:rsidR="00E858E9" w:rsidRPr="00B77E40" w:rsidRDefault="00E858E9" w:rsidP="00E858E9">
      <w:pPr>
        <w:pStyle w:val="Normal1"/>
        <w:pBdr>
          <w:top w:val="nil"/>
          <w:left w:val="nil"/>
          <w:bottom w:val="nil"/>
          <w:right w:val="nil"/>
          <w:between w:val="nil"/>
        </w:pBdr>
        <w:tabs>
          <w:tab w:val="left" w:pos="90"/>
        </w:tabs>
        <w:spacing w:after="0" w:line="432" w:lineRule="auto"/>
        <w:jc w:val="both"/>
        <w:rPr>
          <w:rFonts w:ascii="Times New Roman" w:hAnsi="Times New Roman" w:cs="Times New Roman"/>
          <w:b/>
          <w:color w:val="000000"/>
          <w:sz w:val="24"/>
          <w:szCs w:val="24"/>
        </w:rPr>
      </w:pPr>
      <w:r w:rsidRPr="00B77E40">
        <w:rPr>
          <w:rFonts w:ascii="Times New Roman" w:hAnsi="Times New Roman" w:cs="Times New Roman"/>
          <w:b/>
          <w:color w:val="000000"/>
          <w:sz w:val="24"/>
          <w:szCs w:val="24"/>
        </w:rPr>
        <w:t>MR. KUDARO, M.I</w:t>
      </w:r>
      <w:r w:rsidRPr="00B77E40">
        <w:rPr>
          <w:rFonts w:ascii="Times New Roman" w:hAnsi="Times New Roman" w:cs="Times New Roman"/>
          <w:b/>
          <w:color w:val="000000"/>
          <w:sz w:val="24"/>
          <w:szCs w:val="24"/>
        </w:rPr>
        <w:tab/>
      </w:r>
      <w:r w:rsidRPr="00B77E40">
        <w:rPr>
          <w:rFonts w:ascii="Times New Roman" w:hAnsi="Times New Roman" w:cs="Times New Roman"/>
          <w:b/>
          <w:color w:val="000000"/>
          <w:sz w:val="24"/>
          <w:szCs w:val="24"/>
        </w:rPr>
        <w:tab/>
      </w:r>
      <w:r w:rsidRPr="00B77E40">
        <w:rPr>
          <w:rFonts w:ascii="Times New Roman" w:hAnsi="Times New Roman" w:cs="Times New Roman"/>
          <w:b/>
          <w:color w:val="000000"/>
          <w:sz w:val="24"/>
          <w:szCs w:val="24"/>
        </w:rPr>
        <w:tab/>
      </w:r>
      <w:r w:rsidRPr="00B77E40">
        <w:rPr>
          <w:rFonts w:ascii="Times New Roman" w:hAnsi="Times New Roman" w:cs="Times New Roman"/>
          <w:b/>
          <w:color w:val="000000"/>
          <w:sz w:val="24"/>
          <w:szCs w:val="24"/>
        </w:rPr>
        <w:tab/>
      </w:r>
      <w:r w:rsidRPr="00B77E40">
        <w:rPr>
          <w:rFonts w:ascii="Times New Roman" w:hAnsi="Times New Roman" w:cs="Times New Roman"/>
          <w:b/>
          <w:color w:val="000000"/>
          <w:sz w:val="24"/>
          <w:szCs w:val="24"/>
        </w:rPr>
        <w:tab/>
      </w:r>
      <w:r w:rsidRPr="00B77E40">
        <w:rPr>
          <w:rFonts w:ascii="Times New Roman" w:hAnsi="Times New Roman" w:cs="Times New Roman"/>
          <w:b/>
          <w:color w:val="000000"/>
          <w:sz w:val="24"/>
          <w:szCs w:val="24"/>
        </w:rPr>
        <w:tab/>
        <w:t>DATE</w:t>
      </w:r>
      <w:r w:rsidRPr="00B77E40">
        <w:rPr>
          <w:rFonts w:ascii="Times New Roman" w:hAnsi="Times New Roman" w:cs="Times New Roman"/>
          <w:b/>
          <w:noProof/>
          <w:sz w:val="24"/>
          <w:szCs w:val="24"/>
        </w:rPr>
        <w:drawing>
          <wp:anchor distT="0" distB="0" distL="114300" distR="114300" simplePos="0" relativeHeight="487592448" behindDoc="0" locked="0" layoutInCell="1" allowOverlap="1" wp14:anchorId="5BC1C2D0" wp14:editId="335B8300">
            <wp:simplePos x="0" y="0"/>
            <wp:positionH relativeFrom="column">
              <wp:posOffset>25401</wp:posOffset>
            </wp:positionH>
            <wp:positionV relativeFrom="paragraph">
              <wp:posOffset>0</wp:posOffset>
            </wp:positionV>
            <wp:extent cx="1995170" cy="12700"/>
            <wp:effectExtent l="0" t="0" r="0" b="0"/>
            <wp:wrapNone/>
            <wp:docPr id="1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1995170" cy="12700"/>
                    </a:xfrm>
                    <a:prstGeom prst="rect">
                      <a:avLst/>
                    </a:prstGeom>
                    <a:ln/>
                  </pic:spPr>
                </pic:pic>
              </a:graphicData>
            </a:graphic>
          </wp:anchor>
        </w:drawing>
      </w:r>
      <w:r w:rsidRPr="00B77E40">
        <w:rPr>
          <w:rFonts w:ascii="Times New Roman" w:hAnsi="Times New Roman" w:cs="Times New Roman"/>
          <w:b/>
          <w:noProof/>
          <w:sz w:val="24"/>
          <w:szCs w:val="24"/>
        </w:rPr>
        <w:drawing>
          <wp:anchor distT="0" distB="0" distL="114300" distR="114300" simplePos="0" relativeHeight="487593472" behindDoc="0" locked="0" layoutInCell="1" allowOverlap="1" wp14:anchorId="58BD5DE2" wp14:editId="73C77A7E">
            <wp:simplePos x="0" y="0"/>
            <wp:positionH relativeFrom="column">
              <wp:posOffset>3886200</wp:posOffset>
            </wp:positionH>
            <wp:positionV relativeFrom="paragraph">
              <wp:posOffset>0</wp:posOffset>
            </wp:positionV>
            <wp:extent cx="1409700" cy="12700"/>
            <wp:effectExtent l="0" t="0" r="0" b="0"/>
            <wp:wrapNone/>
            <wp:docPr id="1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409700" cy="12700"/>
                    </a:xfrm>
                    <a:prstGeom prst="rect">
                      <a:avLst/>
                    </a:prstGeom>
                    <a:ln/>
                  </pic:spPr>
                </pic:pic>
              </a:graphicData>
            </a:graphic>
          </wp:anchor>
        </w:drawing>
      </w:r>
    </w:p>
    <w:p w:rsidR="00E858E9" w:rsidRPr="00B77E40" w:rsidRDefault="00E858E9" w:rsidP="00E858E9">
      <w:pPr>
        <w:pStyle w:val="Normal1"/>
        <w:pBdr>
          <w:top w:val="nil"/>
          <w:left w:val="nil"/>
          <w:bottom w:val="nil"/>
          <w:right w:val="nil"/>
          <w:between w:val="nil"/>
        </w:pBdr>
        <w:tabs>
          <w:tab w:val="left" w:pos="90"/>
        </w:tabs>
        <w:spacing w:after="0" w:line="432" w:lineRule="auto"/>
        <w:jc w:val="both"/>
        <w:rPr>
          <w:rFonts w:ascii="Times New Roman" w:hAnsi="Times New Roman" w:cs="Times New Roman"/>
          <w:b/>
          <w:color w:val="000000"/>
          <w:sz w:val="24"/>
          <w:szCs w:val="24"/>
        </w:rPr>
      </w:pPr>
      <w:r w:rsidRPr="00B77E40">
        <w:rPr>
          <w:rFonts w:ascii="Times New Roman" w:hAnsi="Times New Roman" w:cs="Times New Roman"/>
          <w:b/>
          <w:color w:val="000000"/>
          <w:sz w:val="24"/>
          <w:szCs w:val="24"/>
        </w:rPr>
        <w:t xml:space="preserve">PROJECT CO-ORDINATOR </w:t>
      </w:r>
    </w:p>
    <w:p w:rsidR="00E858E9" w:rsidRPr="00B77E40" w:rsidRDefault="00E858E9" w:rsidP="00E858E9">
      <w:pPr>
        <w:pStyle w:val="Normal1"/>
        <w:spacing w:after="0" w:line="432" w:lineRule="auto"/>
        <w:rPr>
          <w:rFonts w:ascii="Times New Roman" w:hAnsi="Times New Roman" w:cs="Times New Roman"/>
          <w:b/>
          <w:color w:val="000000"/>
          <w:sz w:val="24"/>
          <w:szCs w:val="24"/>
        </w:rPr>
      </w:pPr>
    </w:p>
    <w:p w:rsidR="00E858E9" w:rsidRPr="00B77E40" w:rsidRDefault="00E858E9" w:rsidP="00E858E9">
      <w:pPr>
        <w:pStyle w:val="Normal1"/>
        <w:spacing w:after="0" w:line="432" w:lineRule="auto"/>
        <w:rPr>
          <w:rFonts w:ascii="Times New Roman" w:hAnsi="Times New Roman" w:cs="Times New Roman"/>
          <w:b/>
          <w:sz w:val="24"/>
          <w:szCs w:val="24"/>
        </w:rPr>
      </w:pPr>
      <w:r w:rsidRPr="00B77E40">
        <w:rPr>
          <w:rFonts w:ascii="Times New Roman" w:hAnsi="Times New Roman" w:cs="Times New Roman"/>
          <w:b/>
          <w:noProof/>
          <w:sz w:val="24"/>
          <w:szCs w:val="24"/>
        </w:rPr>
        <w:drawing>
          <wp:anchor distT="0" distB="0" distL="114300" distR="114300" simplePos="0" relativeHeight="487594496" behindDoc="0" locked="0" layoutInCell="1" allowOverlap="1" wp14:anchorId="46B33A58" wp14:editId="64D2247F">
            <wp:simplePos x="0" y="0"/>
            <wp:positionH relativeFrom="column">
              <wp:posOffset>3759200</wp:posOffset>
            </wp:positionH>
            <wp:positionV relativeFrom="paragraph">
              <wp:posOffset>139700</wp:posOffset>
            </wp:positionV>
            <wp:extent cx="1409700" cy="12700"/>
            <wp:effectExtent l="0" t="0" r="0" b="0"/>
            <wp:wrapNone/>
            <wp:docPr id="1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7"/>
                    <a:srcRect/>
                    <a:stretch>
                      <a:fillRect/>
                    </a:stretch>
                  </pic:blipFill>
                  <pic:spPr>
                    <a:xfrm>
                      <a:off x="0" y="0"/>
                      <a:ext cx="1409700" cy="12700"/>
                    </a:xfrm>
                    <a:prstGeom prst="rect">
                      <a:avLst/>
                    </a:prstGeom>
                    <a:ln/>
                  </pic:spPr>
                </pic:pic>
              </a:graphicData>
            </a:graphic>
          </wp:anchor>
        </w:drawing>
      </w:r>
      <w:r w:rsidRPr="00B77E40">
        <w:rPr>
          <w:rFonts w:ascii="Times New Roman" w:hAnsi="Times New Roman" w:cs="Times New Roman"/>
          <w:b/>
          <w:noProof/>
          <w:sz w:val="24"/>
          <w:szCs w:val="24"/>
        </w:rPr>
        <w:drawing>
          <wp:anchor distT="0" distB="0" distL="114300" distR="114300" simplePos="0" relativeHeight="487595520" behindDoc="0" locked="0" layoutInCell="1" allowOverlap="1" wp14:anchorId="6CCF16DE" wp14:editId="5FAD30B7">
            <wp:simplePos x="0" y="0"/>
            <wp:positionH relativeFrom="column">
              <wp:posOffset>88901</wp:posOffset>
            </wp:positionH>
            <wp:positionV relativeFrom="paragraph">
              <wp:posOffset>139700</wp:posOffset>
            </wp:positionV>
            <wp:extent cx="1933575" cy="12700"/>
            <wp:effectExtent l="0" t="0" r="0" b="0"/>
            <wp:wrapNone/>
            <wp:docPr id="1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7"/>
                    <a:srcRect/>
                    <a:stretch>
                      <a:fillRect/>
                    </a:stretch>
                  </pic:blipFill>
                  <pic:spPr>
                    <a:xfrm>
                      <a:off x="0" y="0"/>
                      <a:ext cx="1933575" cy="12700"/>
                    </a:xfrm>
                    <a:prstGeom prst="rect">
                      <a:avLst/>
                    </a:prstGeom>
                    <a:ln/>
                  </pic:spPr>
                </pic:pic>
              </a:graphicData>
            </a:graphic>
          </wp:anchor>
        </w:drawing>
      </w:r>
      <w:r w:rsidRPr="00B77E40">
        <w:rPr>
          <w:rFonts w:ascii="Times New Roman" w:hAnsi="Times New Roman" w:cs="Times New Roman"/>
          <w:b/>
          <w:sz w:val="24"/>
          <w:szCs w:val="24"/>
        </w:rPr>
        <w:t xml:space="preserve"> _________________________</w:t>
      </w:r>
      <w:r w:rsidRPr="00B77E40">
        <w:rPr>
          <w:rFonts w:ascii="Times New Roman" w:hAnsi="Times New Roman" w:cs="Times New Roman"/>
          <w:b/>
          <w:sz w:val="24"/>
          <w:szCs w:val="24"/>
        </w:rPr>
        <w:tab/>
      </w:r>
      <w:r w:rsidRPr="00B77E40">
        <w:rPr>
          <w:rFonts w:ascii="Times New Roman" w:hAnsi="Times New Roman" w:cs="Times New Roman"/>
          <w:b/>
          <w:sz w:val="24"/>
          <w:szCs w:val="24"/>
        </w:rPr>
        <w:tab/>
        <w:t xml:space="preserve">     </w:t>
      </w:r>
      <w:r w:rsidRPr="00B77E40">
        <w:rPr>
          <w:rFonts w:ascii="Times New Roman" w:hAnsi="Times New Roman" w:cs="Times New Roman"/>
          <w:b/>
          <w:sz w:val="24"/>
          <w:szCs w:val="24"/>
        </w:rPr>
        <w:tab/>
        <w:t>___________________</w:t>
      </w:r>
    </w:p>
    <w:p w:rsidR="00E858E9" w:rsidRPr="00B77E40" w:rsidRDefault="00E858E9" w:rsidP="00E858E9">
      <w:pPr>
        <w:pStyle w:val="Normal1"/>
        <w:spacing w:after="0" w:line="432" w:lineRule="auto"/>
        <w:rPr>
          <w:rFonts w:ascii="Times New Roman" w:hAnsi="Times New Roman" w:cs="Times New Roman"/>
          <w:b/>
          <w:sz w:val="24"/>
          <w:szCs w:val="24"/>
        </w:rPr>
      </w:pPr>
      <w:r w:rsidRPr="00B77E40">
        <w:rPr>
          <w:rFonts w:ascii="Times New Roman" w:hAnsi="Times New Roman" w:cs="Times New Roman"/>
          <w:b/>
          <w:sz w:val="24"/>
          <w:szCs w:val="24"/>
        </w:rPr>
        <w:t xml:space="preserve"> DR. ALAKOSO, I.</w:t>
      </w:r>
      <w:r w:rsidRPr="00B77E40">
        <w:rPr>
          <w:rFonts w:ascii="Times New Roman" w:hAnsi="Times New Roman" w:cs="Times New Roman"/>
          <w:b/>
          <w:sz w:val="24"/>
          <w:szCs w:val="24"/>
        </w:rPr>
        <w:tab/>
      </w:r>
      <w:r w:rsidRPr="00B77E40">
        <w:rPr>
          <w:rFonts w:ascii="Times New Roman" w:hAnsi="Times New Roman" w:cs="Times New Roman"/>
          <w:b/>
          <w:sz w:val="24"/>
          <w:szCs w:val="24"/>
        </w:rPr>
        <w:tab/>
      </w:r>
      <w:r w:rsidRPr="00B77E40">
        <w:rPr>
          <w:rFonts w:ascii="Times New Roman" w:hAnsi="Times New Roman" w:cs="Times New Roman"/>
          <w:b/>
          <w:sz w:val="24"/>
          <w:szCs w:val="24"/>
        </w:rPr>
        <w:tab/>
      </w:r>
      <w:r w:rsidRPr="00B77E40">
        <w:rPr>
          <w:rFonts w:ascii="Times New Roman" w:hAnsi="Times New Roman" w:cs="Times New Roman"/>
          <w:b/>
          <w:sz w:val="24"/>
          <w:szCs w:val="24"/>
        </w:rPr>
        <w:tab/>
      </w:r>
      <w:r w:rsidRPr="00B77E40">
        <w:rPr>
          <w:rFonts w:ascii="Times New Roman" w:hAnsi="Times New Roman" w:cs="Times New Roman"/>
          <w:b/>
          <w:sz w:val="24"/>
          <w:szCs w:val="24"/>
        </w:rPr>
        <w:tab/>
      </w:r>
      <w:r w:rsidRPr="00B77E40">
        <w:rPr>
          <w:rFonts w:ascii="Times New Roman" w:hAnsi="Times New Roman" w:cs="Times New Roman"/>
          <w:b/>
          <w:sz w:val="24"/>
          <w:szCs w:val="24"/>
        </w:rPr>
        <w:tab/>
        <w:t>DATE</w:t>
      </w:r>
    </w:p>
    <w:p w:rsidR="00E858E9" w:rsidRPr="00B77E40" w:rsidRDefault="00E858E9" w:rsidP="00E858E9">
      <w:pPr>
        <w:pStyle w:val="Normal1"/>
        <w:spacing w:after="0" w:line="432" w:lineRule="auto"/>
        <w:rPr>
          <w:rFonts w:ascii="Times New Roman" w:hAnsi="Times New Roman" w:cs="Times New Roman"/>
          <w:b/>
          <w:sz w:val="24"/>
          <w:szCs w:val="24"/>
        </w:rPr>
      </w:pPr>
      <w:r w:rsidRPr="00B77E40">
        <w:rPr>
          <w:rFonts w:ascii="Times New Roman" w:hAnsi="Times New Roman" w:cs="Times New Roman"/>
          <w:b/>
          <w:sz w:val="24"/>
          <w:szCs w:val="24"/>
        </w:rPr>
        <w:t xml:space="preserve">  HEAD OF DEPARTMENT</w:t>
      </w:r>
    </w:p>
    <w:p w:rsidR="00E858E9" w:rsidRPr="00B77E40" w:rsidRDefault="00E858E9" w:rsidP="00E858E9">
      <w:pPr>
        <w:pStyle w:val="Normal1"/>
        <w:spacing w:after="0" w:line="432" w:lineRule="auto"/>
        <w:rPr>
          <w:rFonts w:ascii="Times New Roman" w:hAnsi="Times New Roman" w:cs="Times New Roman"/>
          <w:b/>
          <w:sz w:val="24"/>
          <w:szCs w:val="24"/>
        </w:rPr>
      </w:pPr>
    </w:p>
    <w:p w:rsidR="00E858E9" w:rsidRDefault="00E858E9" w:rsidP="00E858E9">
      <w:pPr>
        <w:pStyle w:val="Normal1"/>
        <w:spacing w:after="0" w:line="432" w:lineRule="auto"/>
        <w:rPr>
          <w:rFonts w:ascii="Times New Roman" w:eastAsia="Bookman Old Style" w:hAnsi="Times New Roman" w:cs="Times New Roman"/>
          <w:b/>
          <w:sz w:val="24"/>
          <w:szCs w:val="24"/>
        </w:rPr>
      </w:pPr>
      <w:r w:rsidRPr="00B77E40">
        <w:rPr>
          <w:rFonts w:ascii="Times New Roman" w:eastAsia="Bookman Old Style" w:hAnsi="Times New Roman" w:cs="Times New Roman"/>
          <w:b/>
          <w:sz w:val="24"/>
          <w:szCs w:val="24"/>
        </w:rPr>
        <w:t xml:space="preserve"> _____________________</w:t>
      </w:r>
      <w:r w:rsidRPr="00B77E40">
        <w:rPr>
          <w:rFonts w:ascii="Times New Roman" w:eastAsia="Bookman Old Style" w:hAnsi="Times New Roman" w:cs="Times New Roman"/>
          <w:b/>
          <w:sz w:val="24"/>
          <w:szCs w:val="24"/>
        </w:rPr>
        <w:tab/>
      </w:r>
      <w:r w:rsidRPr="00B77E40">
        <w:rPr>
          <w:rFonts w:ascii="Times New Roman" w:eastAsia="Bookman Old Style" w:hAnsi="Times New Roman" w:cs="Times New Roman"/>
          <w:b/>
          <w:sz w:val="24"/>
          <w:szCs w:val="24"/>
        </w:rPr>
        <w:tab/>
      </w:r>
      <w:r w:rsidRPr="00B77E40">
        <w:rPr>
          <w:rFonts w:ascii="Times New Roman" w:eastAsia="Bookman Old Style" w:hAnsi="Times New Roman" w:cs="Times New Roman"/>
          <w:b/>
          <w:sz w:val="24"/>
          <w:szCs w:val="24"/>
        </w:rPr>
        <w:tab/>
      </w:r>
      <w:r w:rsidRPr="00B77E40">
        <w:rPr>
          <w:rFonts w:ascii="Times New Roman" w:eastAsia="Bookman Old Style" w:hAnsi="Times New Roman" w:cs="Times New Roman"/>
          <w:b/>
          <w:sz w:val="24"/>
          <w:szCs w:val="24"/>
        </w:rPr>
        <w:tab/>
        <w:t xml:space="preserve">  ________________ </w:t>
      </w:r>
    </w:p>
    <w:p w:rsidR="00E858E9" w:rsidRPr="00B77E40" w:rsidRDefault="00E858E9" w:rsidP="00E858E9">
      <w:pPr>
        <w:pStyle w:val="Normal1"/>
        <w:spacing w:after="0" w:line="432" w:lineRule="auto"/>
        <w:rPr>
          <w:rFonts w:ascii="Times New Roman" w:eastAsia="Bookman Old Style" w:hAnsi="Times New Roman" w:cs="Times New Roman"/>
          <w:b/>
          <w:sz w:val="24"/>
          <w:szCs w:val="24"/>
        </w:rPr>
      </w:pPr>
      <w:r w:rsidRPr="00B77E40">
        <w:rPr>
          <w:rFonts w:ascii="Times New Roman" w:eastAsia="Bookman Old Style" w:hAnsi="Times New Roman" w:cs="Times New Roman"/>
          <w:b/>
          <w:sz w:val="24"/>
          <w:szCs w:val="24"/>
        </w:rPr>
        <w:t>EXTERNAL EXAMINE</w:t>
      </w:r>
      <w:r w:rsidRPr="00B77E40">
        <w:rPr>
          <w:rFonts w:ascii="Times New Roman" w:eastAsia="Bookman Old Style" w:hAnsi="Times New Roman" w:cs="Times New Roman"/>
          <w:b/>
          <w:sz w:val="24"/>
          <w:szCs w:val="24"/>
        </w:rPr>
        <w:tab/>
      </w:r>
      <w:r w:rsidRPr="00B77E40">
        <w:rPr>
          <w:rFonts w:ascii="Times New Roman" w:eastAsia="Bookman Old Style" w:hAnsi="Times New Roman" w:cs="Times New Roman"/>
          <w:b/>
          <w:sz w:val="24"/>
          <w:szCs w:val="24"/>
        </w:rPr>
        <w:tab/>
      </w:r>
      <w:r w:rsidRPr="00B77E40">
        <w:rPr>
          <w:rFonts w:ascii="Times New Roman" w:eastAsia="Bookman Old Style" w:hAnsi="Times New Roman" w:cs="Times New Roman"/>
          <w:b/>
          <w:sz w:val="24"/>
          <w:szCs w:val="24"/>
        </w:rPr>
        <w:tab/>
      </w:r>
      <w:r w:rsidRPr="00B77E40">
        <w:rPr>
          <w:rFonts w:ascii="Times New Roman" w:eastAsia="Bookman Old Style" w:hAnsi="Times New Roman" w:cs="Times New Roman"/>
          <w:b/>
          <w:sz w:val="24"/>
          <w:szCs w:val="24"/>
        </w:rPr>
        <w:tab/>
      </w:r>
      <w:r w:rsidRPr="00B77E40">
        <w:rPr>
          <w:rFonts w:ascii="Times New Roman" w:eastAsia="Bookman Old Style" w:hAnsi="Times New Roman" w:cs="Times New Roman"/>
          <w:b/>
          <w:sz w:val="24"/>
          <w:szCs w:val="24"/>
        </w:rPr>
        <w:tab/>
        <w:t xml:space="preserve"> DATE</w:t>
      </w:r>
    </w:p>
    <w:p w:rsidR="00E858E9" w:rsidRPr="009953AE" w:rsidRDefault="00E858E9" w:rsidP="00E858E9">
      <w:pPr>
        <w:pStyle w:val="Normal1"/>
        <w:spacing w:after="0" w:line="432" w:lineRule="auto"/>
        <w:jc w:val="center"/>
        <w:rPr>
          <w:rFonts w:ascii="Times New Roman" w:eastAsia="Bookman Old Style" w:hAnsi="Times New Roman" w:cs="Times New Roman"/>
          <w:b/>
          <w:sz w:val="24"/>
          <w:szCs w:val="24"/>
        </w:rPr>
      </w:pPr>
      <w:r w:rsidRPr="005A25A1">
        <w:rPr>
          <w:rFonts w:ascii="Times New Roman" w:hAnsi="Times New Roman" w:cs="Times New Roman"/>
          <w:sz w:val="24"/>
          <w:szCs w:val="24"/>
        </w:rPr>
        <w:br w:type="page"/>
      </w:r>
      <w:r w:rsidRPr="009953AE">
        <w:rPr>
          <w:rFonts w:ascii="Times New Roman" w:eastAsia="Cambria" w:hAnsi="Times New Roman" w:cs="Times New Roman"/>
          <w:b/>
          <w:sz w:val="24"/>
          <w:szCs w:val="24"/>
        </w:rPr>
        <w:lastRenderedPageBreak/>
        <w:t>DEDICATION</w:t>
      </w:r>
    </w:p>
    <w:p w:rsidR="00E858E9" w:rsidRPr="004714B9" w:rsidRDefault="00E858E9" w:rsidP="00E858E9">
      <w:pPr>
        <w:spacing w:line="360" w:lineRule="auto"/>
        <w:jc w:val="both"/>
        <w:rPr>
          <w:sz w:val="24"/>
          <w:szCs w:val="24"/>
        </w:rPr>
      </w:pPr>
      <w:r w:rsidRPr="004714B9">
        <w:rPr>
          <w:sz w:val="24"/>
          <w:szCs w:val="24"/>
        </w:rPr>
        <w:tab/>
        <w:t xml:space="preserve">I Dedicate this project to God Almighty, Who is </w:t>
      </w:r>
      <w:proofErr w:type="gramStart"/>
      <w:r w:rsidRPr="004714B9">
        <w:rPr>
          <w:sz w:val="24"/>
          <w:szCs w:val="24"/>
        </w:rPr>
        <w:t>the  giver</w:t>
      </w:r>
      <w:proofErr w:type="gramEnd"/>
      <w:r w:rsidRPr="004714B9">
        <w:rPr>
          <w:sz w:val="24"/>
          <w:szCs w:val="24"/>
        </w:rPr>
        <w:t xml:space="preserve"> of life and wisdom.  I also dedicate this project to my wonderful parent.</w:t>
      </w:r>
    </w:p>
    <w:p w:rsidR="00E858E9" w:rsidRPr="004714B9" w:rsidRDefault="00E858E9" w:rsidP="00E858E9">
      <w:pPr>
        <w:spacing w:line="360" w:lineRule="auto"/>
        <w:jc w:val="both"/>
        <w:rPr>
          <w:sz w:val="24"/>
          <w:szCs w:val="24"/>
        </w:rPr>
      </w:pPr>
    </w:p>
    <w:p w:rsidR="00E858E9" w:rsidRPr="004714B9" w:rsidRDefault="00E858E9" w:rsidP="00E858E9">
      <w:pPr>
        <w:spacing w:line="360" w:lineRule="auto"/>
        <w:jc w:val="both"/>
        <w:rPr>
          <w:sz w:val="24"/>
          <w:szCs w:val="24"/>
        </w:rPr>
      </w:pPr>
    </w:p>
    <w:p w:rsidR="00E858E9" w:rsidRDefault="00E858E9" w:rsidP="00E858E9">
      <w:pPr>
        <w:pStyle w:val="Normal1"/>
        <w:spacing w:line="432" w:lineRule="auto"/>
        <w:jc w:val="both"/>
        <w:rPr>
          <w:rFonts w:ascii="Times New Roman" w:eastAsia="Cambria" w:hAnsi="Times New Roman" w:cs="Times New Roman"/>
          <w:sz w:val="24"/>
          <w:szCs w:val="24"/>
        </w:rPr>
      </w:pPr>
    </w:p>
    <w:p w:rsidR="00E858E9" w:rsidRDefault="00E858E9" w:rsidP="00E858E9">
      <w:pPr>
        <w:pStyle w:val="Normal1"/>
        <w:spacing w:line="432" w:lineRule="auto"/>
        <w:jc w:val="both"/>
        <w:rPr>
          <w:rFonts w:ascii="Times New Roman" w:eastAsia="Cambria" w:hAnsi="Times New Roman" w:cs="Times New Roman"/>
          <w:sz w:val="24"/>
          <w:szCs w:val="24"/>
        </w:rPr>
      </w:pPr>
    </w:p>
    <w:p w:rsidR="00E858E9" w:rsidRDefault="00E858E9" w:rsidP="00E858E9">
      <w:pPr>
        <w:pStyle w:val="Normal1"/>
        <w:spacing w:line="432" w:lineRule="auto"/>
        <w:jc w:val="both"/>
        <w:rPr>
          <w:rFonts w:ascii="Times New Roman" w:eastAsia="Cambria" w:hAnsi="Times New Roman" w:cs="Times New Roman"/>
          <w:sz w:val="24"/>
          <w:szCs w:val="24"/>
        </w:rPr>
      </w:pPr>
    </w:p>
    <w:p w:rsidR="00E858E9" w:rsidRDefault="00E858E9" w:rsidP="00E858E9">
      <w:pPr>
        <w:pStyle w:val="Normal1"/>
        <w:spacing w:line="432" w:lineRule="auto"/>
        <w:jc w:val="both"/>
        <w:rPr>
          <w:rFonts w:ascii="Times New Roman" w:eastAsia="Cambria" w:hAnsi="Times New Roman" w:cs="Times New Roman"/>
          <w:sz w:val="24"/>
          <w:szCs w:val="24"/>
        </w:rPr>
      </w:pPr>
    </w:p>
    <w:p w:rsidR="00E858E9" w:rsidRDefault="00E858E9" w:rsidP="00E858E9">
      <w:pPr>
        <w:pStyle w:val="Normal1"/>
        <w:spacing w:line="432" w:lineRule="auto"/>
        <w:jc w:val="both"/>
        <w:rPr>
          <w:rFonts w:ascii="Times New Roman" w:eastAsia="Cambria" w:hAnsi="Times New Roman" w:cs="Times New Roman"/>
          <w:sz w:val="24"/>
          <w:szCs w:val="24"/>
        </w:rPr>
      </w:pPr>
    </w:p>
    <w:p w:rsidR="00E858E9" w:rsidRDefault="00E858E9" w:rsidP="00E858E9">
      <w:pPr>
        <w:pStyle w:val="Normal1"/>
        <w:spacing w:line="432" w:lineRule="auto"/>
        <w:jc w:val="both"/>
        <w:rPr>
          <w:rFonts w:ascii="Times New Roman" w:eastAsia="Cambria" w:hAnsi="Times New Roman" w:cs="Times New Roman"/>
          <w:sz w:val="24"/>
          <w:szCs w:val="24"/>
        </w:rPr>
      </w:pPr>
    </w:p>
    <w:p w:rsidR="00E858E9" w:rsidRDefault="00E858E9" w:rsidP="00E858E9">
      <w:pPr>
        <w:pStyle w:val="Normal1"/>
        <w:spacing w:line="432" w:lineRule="auto"/>
        <w:jc w:val="both"/>
        <w:rPr>
          <w:rFonts w:ascii="Times New Roman" w:eastAsia="Cambria" w:hAnsi="Times New Roman" w:cs="Times New Roman"/>
          <w:sz w:val="24"/>
          <w:szCs w:val="24"/>
        </w:rPr>
      </w:pPr>
    </w:p>
    <w:p w:rsidR="00E858E9" w:rsidRDefault="00E858E9" w:rsidP="00E858E9">
      <w:pPr>
        <w:pStyle w:val="Normal1"/>
        <w:spacing w:line="432" w:lineRule="auto"/>
        <w:jc w:val="both"/>
        <w:rPr>
          <w:rFonts w:ascii="Times New Roman" w:eastAsia="Cambria" w:hAnsi="Times New Roman" w:cs="Times New Roman"/>
          <w:sz w:val="24"/>
          <w:szCs w:val="24"/>
        </w:rPr>
      </w:pPr>
    </w:p>
    <w:p w:rsidR="00E858E9" w:rsidRDefault="00E858E9" w:rsidP="00E858E9">
      <w:pPr>
        <w:pStyle w:val="Normal1"/>
        <w:spacing w:line="432" w:lineRule="auto"/>
        <w:jc w:val="both"/>
        <w:rPr>
          <w:rFonts w:ascii="Times New Roman" w:eastAsia="Cambria" w:hAnsi="Times New Roman" w:cs="Times New Roman"/>
          <w:sz w:val="24"/>
          <w:szCs w:val="24"/>
        </w:rPr>
      </w:pPr>
    </w:p>
    <w:p w:rsidR="00E858E9" w:rsidRDefault="00E858E9" w:rsidP="00E858E9">
      <w:pPr>
        <w:pStyle w:val="Normal1"/>
        <w:spacing w:line="432" w:lineRule="auto"/>
        <w:jc w:val="both"/>
        <w:rPr>
          <w:rFonts w:ascii="Times New Roman" w:eastAsia="Cambria" w:hAnsi="Times New Roman" w:cs="Times New Roman"/>
          <w:sz w:val="24"/>
          <w:szCs w:val="24"/>
        </w:rPr>
      </w:pPr>
    </w:p>
    <w:p w:rsidR="00E858E9" w:rsidRDefault="00E858E9" w:rsidP="00E858E9">
      <w:pPr>
        <w:pStyle w:val="Normal1"/>
        <w:spacing w:line="432" w:lineRule="auto"/>
        <w:jc w:val="both"/>
        <w:rPr>
          <w:rFonts w:ascii="Times New Roman" w:eastAsia="Cambria" w:hAnsi="Times New Roman" w:cs="Times New Roman"/>
          <w:sz w:val="24"/>
          <w:szCs w:val="24"/>
        </w:rPr>
      </w:pPr>
    </w:p>
    <w:p w:rsidR="00E858E9" w:rsidRDefault="00E858E9" w:rsidP="00E858E9">
      <w:pPr>
        <w:pStyle w:val="Normal1"/>
        <w:spacing w:line="432" w:lineRule="auto"/>
        <w:jc w:val="both"/>
        <w:rPr>
          <w:rFonts w:ascii="Times New Roman" w:eastAsia="Cambria" w:hAnsi="Times New Roman" w:cs="Times New Roman"/>
          <w:sz w:val="24"/>
          <w:szCs w:val="24"/>
        </w:rPr>
      </w:pPr>
    </w:p>
    <w:p w:rsidR="00E858E9" w:rsidRDefault="00E858E9" w:rsidP="00E858E9">
      <w:pPr>
        <w:pStyle w:val="Normal1"/>
        <w:spacing w:line="432" w:lineRule="auto"/>
        <w:jc w:val="both"/>
        <w:rPr>
          <w:rFonts w:ascii="Times New Roman" w:eastAsia="Cambria" w:hAnsi="Times New Roman" w:cs="Times New Roman"/>
          <w:sz w:val="24"/>
          <w:szCs w:val="24"/>
        </w:rPr>
      </w:pPr>
    </w:p>
    <w:p w:rsidR="00E858E9" w:rsidRDefault="00E858E9" w:rsidP="00E858E9">
      <w:pPr>
        <w:pStyle w:val="Normal1"/>
        <w:spacing w:line="432" w:lineRule="auto"/>
        <w:jc w:val="both"/>
        <w:rPr>
          <w:rFonts w:ascii="Times New Roman" w:eastAsia="Cambria" w:hAnsi="Times New Roman" w:cs="Times New Roman"/>
          <w:sz w:val="24"/>
          <w:szCs w:val="24"/>
        </w:rPr>
      </w:pPr>
    </w:p>
    <w:p w:rsidR="00E858E9" w:rsidRDefault="00E858E9" w:rsidP="00E858E9">
      <w:pPr>
        <w:pStyle w:val="Normal1"/>
        <w:spacing w:line="432" w:lineRule="auto"/>
        <w:jc w:val="center"/>
        <w:rPr>
          <w:rFonts w:ascii="Times New Roman" w:eastAsia="Cambria" w:hAnsi="Times New Roman" w:cs="Times New Roman"/>
          <w:b/>
          <w:sz w:val="24"/>
          <w:szCs w:val="24"/>
        </w:rPr>
      </w:pPr>
    </w:p>
    <w:p w:rsidR="00E858E9" w:rsidRDefault="00E858E9" w:rsidP="00E858E9">
      <w:pPr>
        <w:pStyle w:val="Normal1"/>
        <w:spacing w:line="432" w:lineRule="auto"/>
        <w:jc w:val="center"/>
        <w:rPr>
          <w:rFonts w:ascii="Times New Roman" w:eastAsia="Cambria" w:hAnsi="Times New Roman" w:cs="Times New Roman"/>
          <w:b/>
          <w:sz w:val="24"/>
          <w:szCs w:val="24"/>
        </w:rPr>
      </w:pPr>
    </w:p>
    <w:p w:rsidR="00E858E9" w:rsidRDefault="00E858E9" w:rsidP="00E858E9">
      <w:pPr>
        <w:pStyle w:val="Normal1"/>
        <w:spacing w:line="432" w:lineRule="auto"/>
        <w:jc w:val="center"/>
        <w:rPr>
          <w:rFonts w:ascii="Times New Roman" w:eastAsia="Cambria" w:hAnsi="Times New Roman" w:cs="Times New Roman"/>
          <w:b/>
          <w:sz w:val="24"/>
          <w:szCs w:val="24"/>
        </w:rPr>
      </w:pPr>
      <w:r w:rsidRPr="00B77E40">
        <w:rPr>
          <w:rFonts w:ascii="Times New Roman" w:eastAsia="Cambria" w:hAnsi="Times New Roman" w:cs="Times New Roman"/>
          <w:b/>
          <w:sz w:val="24"/>
          <w:szCs w:val="24"/>
        </w:rPr>
        <w:lastRenderedPageBreak/>
        <w:t>ACKNOWLEDGEMENTS</w:t>
      </w:r>
    </w:p>
    <w:p w:rsidR="00E858E9" w:rsidRPr="009953AE" w:rsidRDefault="00E858E9" w:rsidP="00E858E9">
      <w:pPr>
        <w:pStyle w:val="Normal1"/>
        <w:spacing w:after="0" w:line="360" w:lineRule="auto"/>
        <w:jc w:val="both"/>
        <w:rPr>
          <w:rFonts w:ascii="Times New Roman" w:eastAsia="Cambria" w:hAnsi="Times New Roman" w:cs="Times New Roman"/>
          <w:b/>
          <w:sz w:val="24"/>
          <w:szCs w:val="24"/>
        </w:rPr>
      </w:pPr>
      <w:r>
        <w:rPr>
          <w:rFonts w:ascii="Times New Roman" w:hAnsi="Times New Roman" w:cs="Times New Roman"/>
          <w:sz w:val="24"/>
          <w:szCs w:val="24"/>
        </w:rPr>
        <w:tab/>
      </w:r>
      <w:r w:rsidRPr="00B77E40">
        <w:rPr>
          <w:rFonts w:ascii="Times New Roman" w:hAnsi="Times New Roman" w:cs="Times New Roman"/>
          <w:sz w:val="24"/>
          <w:szCs w:val="24"/>
        </w:rPr>
        <w:t>Praise be unto the creation of creatures, the giver o</w:t>
      </w:r>
      <w:r>
        <w:rPr>
          <w:rFonts w:ascii="Times New Roman" w:hAnsi="Times New Roman" w:cs="Times New Roman"/>
          <w:sz w:val="24"/>
          <w:szCs w:val="24"/>
        </w:rPr>
        <w:t xml:space="preserve">f hope and strength who has not </w:t>
      </w:r>
      <w:r w:rsidRPr="00B77E40">
        <w:rPr>
          <w:rFonts w:ascii="Times New Roman" w:hAnsi="Times New Roman" w:cs="Times New Roman"/>
          <w:sz w:val="24"/>
          <w:szCs w:val="24"/>
        </w:rPr>
        <w:t xml:space="preserve">allowed the power of delay to overshadow this Higher National Diploma (HND) </w:t>
      </w:r>
      <w:proofErr w:type="spellStart"/>
      <w:r w:rsidRPr="00B77E40">
        <w:rPr>
          <w:rFonts w:ascii="Times New Roman" w:hAnsi="Times New Roman" w:cs="Times New Roman"/>
          <w:sz w:val="24"/>
          <w:szCs w:val="24"/>
        </w:rPr>
        <w:t>programme</w:t>
      </w:r>
      <w:proofErr w:type="spellEnd"/>
      <w:r w:rsidRPr="00B77E40">
        <w:rPr>
          <w:rFonts w:ascii="Times New Roman" w:hAnsi="Times New Roman" w:cs="Times New Roman"/>
          <w:sz w:val="24"/>
          <w:szCs w:val="24"/>
        </w:rPr>
        <w:t xml:space="preserve">, he never allow fear to destroy my faith, even when it seems all hope are gone, he still stands as my back bone. The defender, advocate, provider, sustainer, </w:t>
      </w:r>
      <w:proofErr w:type="gramStart"/>
      <w:r w:rsidRPr="00B77E40">
        <w:rPr>
          <w:rFonts w:ascii="Times New Roman" w:hAnsi="Times New Roman" w:cs="Times New Roman"/>
          <w:sz w:val="24"/>
          <w:szCs w:val="24"/>
        </w:rPr>
        <w:t>Who</w:t>
      </w:r>
      <w:proofErr w:type="gramEnd"/>
      <w:r w:rsidRPr="00B77E40">
        <w:rPr>
          <w:rFonts w:ascii="Times New Roman" w:hAnsi="Times New Roman" w:cs="Times New Roman"/>
          <w:sz w:val="24"/>
          <w:szCs w:val="24"/>
        </w:rPr>
        <w:t xml:space="preserve"> has made me a divine champion. I want to express my profound gratitude by saying thank you to God almighty. </w:t>
      </w:r>
    </w:p>
    <w:p w:rsidR="00E858E9" w:rsidRPr="00B77E40" w:rsidRDefault="00E858E9" w:rsidP="00E858E9">
      <w:pPr>
        <w:spacing w:line="360" w:lineRule="auto"/>
        <w:ind w:left="-180"/>
        <w:jc w:val="both"/>
        <w:rPr>
          <w:sz w:val="24"/>
          <w:szCs w:val="24"/>
        </w:rPr>
      </w:pPr>
      <w:r>
        <w:rPr>
          <w:sz w:val="24"/>
          <w:szCs w:val="24"/>
        </w:rPr>
        <w:tab/>
      </w:r>
      <w:r>
        <w:rPr>
          <w:sz w:val="24"/>
          <w:szCs w:val="24"/>
        </w:rPr>
        <w:tab/>
      </w:r>
      <w:r w:rsidRPr="00B77E40">
        <w:rPr>
          <w:sz w:val="24"/>
          <w:szCs w:val="24"/>
        </w:rPr>
        <w:t xml:space="preserve">I am so much indebted to my project supervisor </w:t>
      </w:r>
      <w:r w:rsidRPr="00B77E40">
        <w:rPr>
          <w:b/>
          <w:sz w:val="24"/>
          <w:szCs w:val="24"/>
        </w:rPr>
        <w:t>MR</w:t>
      </w:r>
      <w:r>
        <w:rPr>
          <w:sz w:val="24"/>
          <w:szCs w:val="24"/>
        </w:rPr>
        <w:t xml:space="preserve"> </w:t>
      </w:r>
      <w:r w:rsidRPr="00B77E40">
        <w:rPr>
          <w:b/>
          <w:sz w:val="24"/>
          <w:szCs w:val="24"/>
        </w:rPr>
        <w:t>IBRAHIM B.A.</w:t>
      </w:r>
      <w:r>
        <w:rPr>
          <w:sz w:val="24"/>
          <w:szCs w:val="24"/>
        </w:rPr>
        <w:t xml:space="preserve"> </w:t>
      </w:r>
      <w:r w:rsidRPr="00B77E40">
        <w:rPr>
          <w:sz w:val="24"/>
          <w:szCs w:val="24"/>
        </w:rPr>
        <w:t xml:space="preserve">who has been of help during this project in order to bring out the best in me. </w:t>
      </w:r>
    </w:p>
    <w:p w:rsidR="00E858E9" w:rsidRPr="00B77E40" w:rsidRDefault="00E858E9" w:rsidP="00E858E9">
      <w:pPr>
        <w:spacing w:line="360" w:lineRule="auto"/>
        <w:jc w:val="both"/>
        <w:rPr>
          <w:sz w:val="24"/>
          <w:szCs w:val="24"/>
        </w:rPr>
      </w:pPr>
      <w:r w:rsidRPr="00B77E40">
        <w:rPr>
          <w:sz w:val="24"/>
          <w:szCs w:val="24"/>
        </w:rPr>
        <w:tab/>
        <w:t>My sincere appreciation goes to my HOD</w:t>
      </w:r>
      <w:r w:rsidRPr="00B77E40">
        <w:rPr>
          <w:b/>
          <w:sz w:val="24"/>
          <w:szCs w:val="24"/>
        </w:rPr>
        <w:t xml:space="preserve"> DR. ALAKOSO, I.</w:t>
      </w:r>
      <w:r>
        <w:rPr>
          <w:b/>
          <w:sz w:val="24"/>
          <w:szCs w:val="24"/>
        </w:rPr>
        <w:t xml:space="preserve"> </w:t>
      </w:r>
      <w:r w:rsidRPr="00B77E40">
        <w:rPr>
          <w:sz w:val="24"/>
          <w:szCs w:val="24"/>
        </w:rPr>
        <w:t xml:space="preserve">and all the lecturers in mass communication department, also the </w:t>
      </w:r>
      <w:proofErr w:type="spellStart"/>
      <w:r w:rsidRPr="00B77E40">
        <w:rPr>
          <w:sz w:val="24"/>
          <w:szCs w:val="24"/>
        </w:rPr>
        <w:t>non teaching</w:t>
      </w:r>
      <w:proofErr w:type="spellEnd"/>
      <w:r w:rsidRPr="00B77E40">
        <w:rPr>
          <w:sz w:val="24"/>
          <w:szCs w:val="24"/>
        </w:rPr>
        <w:t xml:space="preserve"> staffs, you are all wonderful. </w:t>
      </w:r>
    </w:p>
    <w:p w:rsidR="00E858E9" w:rsidRPr="00B77E40" w:rsidRDefault="00E858E9" w:rsidP="00E858E9">
      <w:pPr>
        <w:spacing w:line="360" w:lineRule="auto"/>
        <w:jc w:val="both"/>
        <w:rPr>
          <w:sz w:val="24"/>
          <w:szCs w:val="24"/>
        </w:rPr>
      </w:pPr>
      <w:r w:rsidRPr="00B77E40">
        <w:rPr>
          <w:sz w:val="24"/>
          <w:szCs w:val="24"/>
        </w:rPr>
        <w:tab/>
        <w:t xml:space="preserve">My unreserved gratitude goes to my parent, </w:t>
      </w:r>
      <w:r w:rsidRPr="00B77E40">
        <w:rPr>
          <w:b/>
          <w:sz w:val="24"/>
          <w:szCs w:val="24"/>
        </w:rPr>
        <w:t xml:space="preserve">MR </w:t>
      </w:r>
      <w:r w:rsidRPr="00D603DF">
        <w:rPr>
          <w:sz w:val="24"/>
          <w:szCs w:val="24"/>
        </w:rPr>
        <w:t>and</w:t>
      </w:r>
      <w:r w:rsidRPr="00B77E40">
        <w:rPr>
          <w:b/>
          <w:sz w:val="24"/>
          <w:szCs w:val="24"/>
        </w:rPr>
        <w:t xml:space="preserve"> MRS </w:t>
      </w:r>
      <w:r>
        <w:rPr>
          <w:rFonts w:eastAsia="Bookman Old Style"/>
          <w:b/>
          <w:sz w:val="24"/>
          <w:szCs w:val="24"/>
        </w:rPr>
        <w:t>IDRIS</w:t>
      </w:r>
      <w:r w:rsidRPr="00B77E40">
        <w:rPr>
          <w:sz w:val="24"/>
          <w:szCs w:val="24"/>
        </w:rPr>
        <w:t xml:space="preserve"> who serves as a tool of assistance to me physically, Financially, Spiritually, in thick and thin of my academic sessions, </w:t>
      </w:r>
      <w:proofErr w:type="spellStart"/>
      <w:r w:rsidRPr="00B77E40">
        <w:rPr>
          <w:sz w:val="24"/>
          <w:szCs w:val="24"/>
        </w:rPr>
        <w:t>i</w:t>
      </w:r>
      <w:proofErr w:type="spellEnd"/>
      <w:r w:rsidRPr="00B77E40">
        <w:rPr>
          <w:sz w:val="24"/>
          <w:szCs w:val="24"/>
        </w:rPr>
        <w:t xml:space="preserve"> pray that the lord preserve their lives, bless them in abundant and keep them to reap the fruit of their </w:t>
      </w:r>
      <w:proofErr w:type="spellStart"/>
      <w:r w:rsidRPr="00B77E40">
        <w:rPr>
          <w:sz w:val="24"/>
          <w:szCs w:val="24"/>
        </w:rPr>
        <w:t>labour</w:t>
      </w:r>
      <w:proofErr w:type="spellEnd"/>
      <w:r w:rsidRPr="00B77E40">
        <w:rPr>
          <w:sz w:val="24"/>
          <w:szCs w:val="24"/>
        </w:rPr>
        <w:t xml:space="preserve"> amen. </w:t>
      </w:r>
    </w:p>
    <w:p w:rsidR="00E858E9" w:rsidRPr="00B77E40" w:rsidRDefault="00E858E9" w:rsidP="00E858E9">
      <w:pPr>
        <w:spacing w:line="360" w:lineRule="auto"/>
        <w:jc w:val="both"/>
        <w:rPr>
          <w:sz w:val="24"/>
          <w:szCs w:val="24"/>
        </w:rPr>
      </w:pPr>
      <w:r w:rsidRPr="00B77E40">
        <w:rPr>
          <w:sz w:val="24"/>
          <w:szCs w:val="24"/>
        </w:rPr>
        <w:tab/>
      </w:r>
    </w:p>
    <w:p w:rsidR="00E858E9" w:rsidRPr="005A25A1" w:rsidRDefault="00E858E9" w:rsidP="00E858E9">
      <w:pPr>
        <w:pStyle w:val="Normal1"/>
        <w:spacing w:line="432" w:lineRule="auto"/>
        <w:jc w:val="both"/>
        <w:rPr>
          <w:rFonts w:ascii="Times New Roman" w:eastAsia="Cambria" w:hAnsi="Times New Roman" w:cs="Times New Roman"/>
          <w:sz w:val="24"/>
          <w:szCs w:val="24"/>
        </w:rPr>
      </w:pPr>
    </w:p>
    <w:p w:rsidR="00E858E9" w:rsidRPr="005A25A1" w:rsidRDefault="00E858E9" w:rsidP="00E858E9">
      <w:pPr>
        <w:pStyle w:val="Normal1"/>
        <w:spacing w:line="432" w:lineRule="auto"/>
        <w:rPr>
          <w:rFonts w:ascii="Times New Roman" w:eastAsia="Cambria" w:hAnsi="Times New Roman" w:cs="Times New Roman"/>
          <w:sz w:val="24"/>
          <w:szCs w:val="24"/>
        </w:rPr>
      </w:pPr>
      <w:r w:rsidRPr="005A25A1">
        <w:rPr>
          <w:rFonts w:ascii="Times New Roman" w:hAnsi="Times New Roman" w:cs="Times New Roman"/>
          <w:sz w:val="24"/>
          <w:szCs w:val="24"/>
        </w:rPr>
        <w:br w:type="page"/>
      </w:r>
    </w:p>
    <w:p w:rsidR="00E858E9" w:rsidRPr="005A25A1" w:rsidRDefault="00E858E9" w:rsidP="00E858E9">
      <w:pPr>
        <w:pStyle w:val="Normal1"/>
        <w:spacing w:line="432" w:lineRule="auto"/>
        <w:jc w:val="center"/>
        <w:rPr>
          <w:rFonts w:ascii="Times New Roman" w:eastAsia="Cambria" w:hAnsi="Times New Roman" w:cs="Times New Roman"/>
          <w:b/>
          <w:sz w:val="24"/>
          <w:szCs w:val="24"/>
        </w:rPr>
      </w:pPr>
      <w:r w:rsidRPr="005A25A1">
        <w:rPr>
          <w:rFonts w:ascii="Times New Roman" w:eastAsia="Cambria" w:hAnsi="Times New Roman" w:cs="Times New Roman"/>
          <w:b/>
          <w:sz w:val="24"/>
          <w:szCs w:val="24"/>
        </w:rPr>
        <w:lastRenderedPageBreak/>
        <w:t>TABLE OF CONTENTS</w:t>
      </w:r>
    </w:p>
    <w:p w:rsidR="00E858E9" w:rsidRPr="005A25A1" w:rsidRDefault="00E858E9" w:rsidP="00E858E9">
      <w:pPr>
        <w:pStyle w:val="Normal1"/>
        <w:tabs>
          <w:tab w:val="left" w:pos="10381"/>
        </w:tabs>
        <w:spacing w:after="0" w:line="432" w:lineRule="auto"/>
        <w:rPr>
          <w:rFonts w:ascii="Times New Roman" w:hAnsi="Times New Roman" w:cs="Times New Roman"/>
          <w:sz w:val="24"/>
          <w:szCs w:val="24"/>
        </w:rPr>
      </w:pPr>
      <w:r w:rsidRPr="005A25A1">
        <w:rPr>
          <w:rFonts w:ascii="Times New Roman" w:eastAsia="Times New Roman" w:hAnsi="Times New Roman" w:cs="Times New Roman"/>
          <w:b/>
          <w:color w:val="000000"/>
          <w:sz w:val="24"/>
          <w:szCs w:val="24"/>
        </w:rPr>
        <w:t>CHAPTER ONE</w:t>
      </w:r>
    </w:p>
    <w:p w:rsidR="00E858E9" w:rsidRPr="005A25A1" w:rsidRDefault="00E858E9" w:rsidP="00E858E9">
      <w:pPr>
        <w:pStyle w:val="Normal1"/>
        <w:tabs>
          <w:tab w:val="left" w:pos="10381"/>
        </w:tabs>
        <w:spacing w:after="0" w:line="432" w:lineRule="auto"/>
        <w:rPr>
          <w:rFonts w:ascii="Times New Roman" w:hAnsi="Times New Roman" w:cs="Times New Roman"/>
          <w:sz w:val="24"/>
          <w:szCs w:val="24"/>
        </w:rPr>
      </w:pPr>
      <w:r w:rsidRPr="005A25A1">
        <w:rPr>
          <w:rFonts w:ascii="Times New Roman" w:eastAsia="Times New Roman" w:hAnsi="Times New Roman" w:cs="Times New Roman"/>
          <w:b/>
          <w:color w:val="000000"/>
          <w:sz w:val="24"/>
          <w:szCs w:val="24"/>
        </w:rPr>
        <w:t>INTRODUCTION</w:t>
      </w:r>
    </w:p>
    <w:p w:rsidR="00E858E9" w:rsidRPr="005A25A1" w:rsidRDefault="00E858E9" w:rsidP="00E858E9">
      <w:pPr>
        <w:pStyle w:val="Normal1"/>
        <w:tabs>
          <w:tab w:val="left" w:pos="10381"/>
        </w:tabs>
        <w:spacing w:after="0" w:line="432" w:lineRule="auto"/>
        <w:rPr>
          <w:rFonts w:ascii="Times New Roman" w:hAnsi="Times New Roman" w:cs="Times New Roman"/>
          <w:sz w:val="24"/>
          <w:szCs w:val="24"/>
        </w:rPr>
      </w:pPr>
      <w:r w:rsidRPr="005A25A1">
        <w:rPr>
          <w:rFonts w:ascii="Times New Roman" w:eastAsia="Times New Roman" w:hAnsi="Times New Roman" w:cs="Times New Roman"/>
          <w:color w:val="000000"/>
          <w:sz w:val="24"/>
          <w:szCs w:val="24"/>
        </w:rPr>
        <w:t>1.1</w:t>
      </w:r>
      <w:r w:rsidRPr="005A25A1">
        <w:rPr>
          <w:rFonts w:ascii="Times New Roman" w:hAnsi="Times New Roman" w:cs="Times New Roman"/>
          <w:color w:val="000000"/>
          <w:sz w:val="24"/>
          <w:szCs w:val="24"/>
        </w:rPr>
        <w:t xml:space="preserve"> </w:t>
      </w:r>
      <w:r w:rsidRPr="005A25A1">
        <w:rPr>
          <w:rFonts w:ascii="Times New Roman" w:eastAsia="Times New Roman" w:hAnsi="Times New Roman" w:cs="Times New Roman"/>
          <w:color w:val="000000"/>
          <w:sz w:val="24"/>
          <w:szCs w:val="24"/>
        </w:rPr>
        <w:t>Background of the Study</w:t>
      </w:r>
    </w:p>
    <w:p w:rsidR="00E858E9" w:rsidRPr="005A25A1" w:rsidRDefault="00E858E9" w:rsidP="00E858E9">
      <w:pPr>
        <w:pStyle w:val="Normal1"/>
        <w:tabs>
          <w:tab w:val="left" w:pos="10381"/>
        </w:tabs>
        <w:spacing w:after="0" w:line="432" w:lineRule="auto"/>
        <w:rPr>
          <w:rFonts w:ascii="Times New Roman" w:hAnsi="Times New Roman" w:cs="Times New Roman"/>
          <w:sz w:val="24"/>
          <w:szCs w:val="24"/>
        </w:rPr>
      </w:pPr>
      <w:r w:rsidRPr="005A25A1">
        <w:rPr>
          <w:rFonts w:ascii="Times New Roman" w:eastAsia="Times New Roman" w:hAnsi="Times New Roman" w:cs="Times New Roman"/>
          <w:color w:val="000000"/>
          <w:sz w:val="24"/>
          <w:szCs w:val="24"/>
        </w:rPr>
        <w:t>1.2 Statement of Problem</w:t>
      </w:r>
    </w:p>
    <w:p w:rsidR="00E858E9" w:rsidRPr="005A25A1" w:rsidRDefault="00E858E9" w:rsidP="00E858E9">
      <w:pPr>
        <w:pStyle w:val="Normal1"/>
        <w:tabs>
          <w:tab w:val="left" w:pos="10381"/>
        </w:tabs>
        <w:spacing w:after="0" w:line="432" w:lineRule="auto"/>
        <w:rPr>
          <w:rFonts w:ascii="Times New Roman" w:hAnsi="Times New Roman" w:cs="Times New Roman"/>
          <w:sz w:val="24"/>
          <w:szCs w:val="24"/>
        </w:rPr>
      </w:pPr>
      <w:r w:rsidRPr="005A25A1">
        <w:rPr>
          <w:rFonts w:ascii="Times New Roman" w:eastAsia="Times New Roman" w:hAnsi="Times New Roman" w:cs="Times New Roman"/>
          <w:color w:val="000000"/>
          <w:sz w:val="24"/>
          <w:szCs w:val="24"/>
        </w:rPr>
        <w:t>1.3</w:t>
      </w:r>
      <w:r w:rsidRPr="005A25A1">
        <w:rPr>
          <w:rFonts w:ascii="Times New Roman" w:hAnsi="Times New Roman" w:cs="Times New Roman"/>
          <w:color w:val="000000"/>
          <w:sz w:val="24"/>
          <w:szCs w:val="24"/>
        </w:rPr>
        <w:t xml:space="preserve"> </w:t>
      </w:r>
      <w:r w:rsidRPr="005A25A1">
        <w:rPr>
          <w:rFonts w:ascii="Times New Roman" w:eastAsia="Times New Roman" w:hAnsi="Times New Roman" w:cs="Times New Roman"/>
          <w:color w:val="000000"/>
          <w:sz w:val="24"/>
          <w:szCs w:val="24"/>
        </w:rPr>
        <w:t>Research Objectives</w:t>
      </w:r>
    </w:p>
    <w:p w:rsidR="00E858E9" w:rsidRPr="005A25A1" w:rsidRDefault="00E858E9" w:rsidP="00E858E9">
      <w:pPr>
        <w:pStyle w:val="Normal1"/>
        <w:tabs>
          <w:tab w:val="left" w:pos="10381"/>
        </w:tabs>
        <w:spacing w:after="0" w:line="432" w:lineRule="auto"/>
        <w:rPr>
          <w:rFonts w:ascii="Times New Roman" w:hAnsi="Times New Roman" w:cs="Times New Roman"/>
          <w:sz w:val="24"/>
          <w:szCs w:val="24"/>
        </w:rPr>
      </w:pPr>
      <w:r w:rsidRPr="005A25A1">
        <w:rPr>
          <w:rFonts w:ascii="Times New Roman" w:eastAsia="Times New Roman" w:hAnsi="Times New Roman" w:cs="Times New Roman"/>
          <w:color w:val="000000"/>
          <w:sz w:val="24"/>
          <w:szCs w:val="24"/>
        </w:rPr>
        <w:t>1.4</w:t>
      </w:r>
      <w:r w:rsidRPr="005A25A1">
        <w:rPr>
          <w:rFonts w:ascii="Times New Roman" w:hAnsi="Times New Roman" w:cs="Times New Roman"/>
          <w:color w:val="000000"/>
          <w:sz w:val="24"/>
          <w:szCs w:val="24"/>
        </w:rPr>
        <w:t xml:space="preserve"> </w:t>
      </w:r>
      <w:r w:rsidRPr="005A25A1">
        <w:rPr>
          <w:rFonts w:ascii="Times New Roman" w:eastAsia="Times New Roman" w:hAnsi="Times New Roman" w:cs="Times New Roman"/>
          <w:color w:val="000000"/>
          <w:sz w:val="24"/>
          <w:szCs w:val="24"/>
        </w:rPr>
        <w:t>Research Questions</w:t>
      </w:r>
    </w:p>
    <w:p w:rsidR="00E858E9" w:rsidRPr="005A25A1" w:rsidRDefault="00E858E9" w:rsidP="00E858E9">
      <w:pPr>
        <w:pStyle w:val="Normal1"/>
        <w:tabs>
          <w:tab w:val="left" w:pos="10381"/>
        </w:tabs>
        <w:spacing w:after="0" w:line="432" w:lineRule="auto"/>
        <w:rPr>
          <w:rFonts w:ascii="Times New Roman" w:hAnsi="Times New Roman" w:cs="Times New Roman"/>
          <w:sz w:val="24"/>
          <w:szCs w:val="24"/>
        </w:rPr>
      </w:pPr>
      <w:r w:rsidRPr="005A25A1">
        <w:rPr>
          <w:rFonts w:ascii="Times New Roman" w:eastAsia="Times New Roman" w:hAnsi="Times New Roman" w:cs="Times New Roman"/>
          <w:color w:val="000000"/>
          <w:sz w:val="24"/>
          <w:szCs w:val="24"/>
        </w:rPr>
        <w:t>1.5</w:t>
      </w:r>
      <w:r w:rsidRPr="005A25A1">
        <w:rPr>
          <w:rFonts w:ascii="Times New Roman" w:hAnsi="Times New Roman" w:cs="Times New Roman"/>
          <w:color w:val="000000"/>
          <w:sz w:val="24"/>
          <w:szCs w:val="24"/>
        </w:rPr>
        <w:t xml:space="preserve"> </w:t>
      </w:r>
      <w:r w:rsidRPr="005A25A1">
        <w:rPr>
          <w:rFonts w:ascii="Times New Roman" w:eastAsia="Times New Roman" w:hAnsi="Times New Roman" w:cs="Times New Roman"/>
          <w:color w:val="000000"/>
          <w:sz w:val="24"/>
          <w:szCs w:val="24"/>
        </w:rPr>
        <w:t>Research Hypothesis</w:t>
      </w:r>
    </w:p>
    <w:p w:rsidR="00E858E9" w:rsidRPr="005A25A1" w:rsidRDefault="00E858E9" w:rsidP="00E858E9">
      <w:pPr>
        <w:pStyle w:val="Normal1"/>
        <w:tabs>
          <w:tab w:val="left" w:pos="10381"/>
        </w:tabs>
        <w:spacing w:after="0" w:line="432" w:lineRule="auto"/>
        <w:rPr>
          <w:rFonts w:ascii="Times New Roman" w:eastAsia="Times New Roman" w:hAnsi="Times New Roman" w:cs="Times New Roman"/>
          <w:color w:val="000000"/>
          <w:sz w:val="24"/>
          <w:szCs w:val="24"/>
        </w:rPr>
      </w:pPr>
      <w:r w:rsidRPr="005A25A1">
        <w:rPr>
          <w:rFonts w:ascii="Times New Roman" w:eastAsia="Times New Roman" w:hAnsi="Times New Roman" w:cs="Times New Roman"/>
          <w:color w:val="000000"/>
          <w:sz w:val="24"/>
          <w:szCs w:val="24"/>
        </w:rPr>
        <w:t xml:space="preserve">1.6 Significance </w:t>
      </w:r>
      <w:r>
        <w:rPr>
          <w:rFonts w:ascii="Times New Roman" w:eastAsia="Times New Roman" w:hAnsi="Times New Roman" w:cs="Times New Roman"/>
          <w:color w:val="000000"/>
          <w:sz w:val="24"/>
          <w:szCs w:val="24"/>
        </w:rPr>
        <w:t>of the study</w:t>
      </w:r>
    </w:p>
    <w:p w:rsidR="00E858E9" w:rsidRDefault="00E858E9" w:rsidP="00E858E9">
      <w:pPr>
        <w:pStyle w:val="Normal1"/>
        <w:tabs>
          <w:tab w:val="left" w:pos="10381"/>
        </w:tabs>
        <w:spacing w:after="0" w:line="432" w:lineRule="auto"/>
        <w:rPr>
          <w:rFonts w:ascii="Times New Roman" w:eastAsia="Times New Roman" w:hAnsi="Times New Roman" w:cs="Times New Roman"/>
          <w:color w:val="000000"/>
          <w:sz w:val="24"/>
          <w:szCs w:val="24"/>
        </w:rPr>
      </w:pPr>
      <w:r w:rsidRPr="005A25A1">
        <w:rPr>
          <w:rFonts w:ascii="Times New Roman" w:eastAsia="Times New Roman" w:hAnsi="Times New Roman" w:cs="Times New Roman"/>
          <w:color w:val="000000"/>
          <w:sz w:val="24"/>
          <w:szCs w:val="24"/>
        </w:rPr>
        <w:t>1.7 Scope of the Study</w:t>
      </w:r>
    </w:p>
    <w:p w:rsidR="00E858E9" w:rsidRPr="00B77E40" w:rsidRDefault="00E858E9" w:rsidP="00E858E9">
      <w:pPr>
        <w:pStyle w:val="Normal1"/>
        <w:tabs>
          <w:tab w:val="left" w:pos="10381"/>
        </w:tabs>
        <w:spacing w:after="0" w:line="432" w:lineRule="auto"/>
        <w:rPr>
          <w:rFonts w:ascii="Times New Roman" w:hAnsi="Times New Roman" w:cs="Times New Roman"/>
          <w:sz w:val="24"/>
          <w:szCs w:val="24"/>
        </w:rPr>
      </w:pPr>
      <w:r>
        <w:rPr>
          <w:rFonts w:ascii="Times New Roman" w:eastAsia="Times New Roman" w:hAnsi="Times New Roman" w:cs="Times New Roman"/>
          <w:color w:val="000000"/>
          <w:sz w:val="24"/>
          <w:szCs w:val="24"/>
        </w:rPr>
        <w:t>1.8 Definitions of terms</w:t>
      </w:r>
    </w:p>
    <w:p w:rsidR="00E858E9" w:rsidRPr="005A25A1" w:rsidRDefault="00E858E9" w:rsidP="00E858E9">
      <w:pPr>
        <w:pStyle w:val="Normal1"/>
        <w:tabs>
          <w:tab w:val="left" w:pos="10381"/>
        </w:tabs>
        <w:spacing w:after="0" w:line="432" w:lineRule="auto"/>
        <w:rPr>
          <w:rFonts w:ascii="Times New Roman" w:hAnsi="Times New Roman" w:cs="Times New Roman"/>
          <w:sz w:val="24"/>
          <w:szCs w:val="24"/>
        </w:rPr>
      </w:pPr>
      <w:r w:rsidRPr="005A25A1">
        <w:rPr>
          <w:rFonts w:ascii="Times New Roman" w:eastAsia="Times New Roman" w:hAnsi="Times New Roman" w:cs="Times New Roman"/>
          <w:b/>
          <w:color w:val="000000"/>
          <w:sz w:val="24"/>
          <w:szCs w:val="24"/>
        </w:rPr>
        <w:t>CHAPTER TWO</w:t>
      </w:r>
    </w:p>
    <w:p w:rsidR="00E858E9" w:rsidRPr="005A25A1" w:rsidRDefault="00E858E9" w:rsidP="00E858E9">
      <w:pPr>
        <w:pStyle w:val="Normal1"/>
        <w:tabs>
          <w:tab w:val="left" w:pos="10381"/>
        </w:tabs>
        <w:spacing w:after="0" w:line="432" w:lineRule="auto"/>
        <w:rPr>
          <w:rFonts w:ascii="Times New Roman" w:hAnsi="Times New Roman" w:cs="Times New Roman"/>
          <w:sz w:val="24"/>
          <w:szCs w:val="24"/>
        </w:rPr>
      </w:pPr>
      <w:r w:rsidRPr="005A25A1">
        <w:rPr>
          <w:rFonts w:ascii="Times New Roman" w:eastAsia="Times New Roman" w:hAnsi="Times New Roman" w:cs="Times New Roman"/>
          <w:b/>
          <w:color w:val="000000"/>
          <w:sz w:val="24"/>
          <w:szCs w:val="24"/>
        </w:rPr>
        <w:t>LITERATURE REVIEW</w:t>
      </w:r>
    </w:p>
    <w:p w:rsidR="00E858E9" w:rsidRPr="005A25A1" w:rsidRDefault="00E858E9" w:rsidP="00E858E9">
      <w:pPr>
        <w:pStyle w:val="Normal1"/>
        <w:tabs>
          <w:tab w:val="left" w:pos="10381"/>
        </w:tabs>
        <w:spacing w:after="0" w:line="432" w:lineRule="auto"/>
        <w:rPr>
          <w:rFonts w:ascii="Times New Roman" w:hAnsi="Times New Roman" w:cs="Times New Roman"/>
          <w:sz w:val="24"/>
          <w:szCs w:val="24"/>
        </w:rPr>
      </w:pPr>
      <w:r w:rsidRPr="005A25A1">
        <w:rPr>
          <w:rFonts w:ascii="Times New Roman" w:eastAsia="Times New Roman" w:hAnsi="Times New Roman" w:cs="Times New Roman"/>
          <w:color w:val="000000"/>
          <w:sz w:val="24"/>
          <w:szCs w:val="24"/>
        </w:rPr>
        <w:t>2.1</w:t>
      </w:r>
      <w:r w:rsidRPr="005A25A1">
        <w:rPr>
          <w:rFonts w:ascii="Times New Roman" w:hAnsi="Times New Roman" w:cs="Times New Roman"/>
          <w:color w:val="000000"/>
          <w:sz w:val="24"/>
          <w:szCs w:val="24"/>
        </w:rPr>
        <w:t xml:space="preserve"> </w:t>
      </w:r>
      <w:r w:rsidRPr="005A25A1">
        <w:rPr>
          <w:rFonts w:ascii="Times New Roman" w:eastAsia="Times New Roman" w:hAnsi="Times New Roman" w:cs="Times New Roman"/>
          <w:color w:val="000000"/>
          <w:sz w:val="24"/>
          <w:szCs w:val="24"/>
        </w:rPr>
        <w:t>Customer Relationship Management</w:t>
      </w:r>
    </w:p>
    <w:p w:rsidR="00E858E9" w:rsidRPr="005A25A1" w:rsidRDefault="00E858E9" w:rsidP="00E858E9">
      <w:pPr>
        <w:pStyle w:val="Normal1"/>
        <w:tabs>
          <w:tab w:val="left" w:pos="10261"/>
        </w:tabs>
        <w:spacing w:after="0" w:line="432" w:lineRule="auto"/>
        <w:rPr>
          <w:rFonts w:ascii="Times New Roman" w:hAnsi="Times New Roman" w:cs="Times New Roman"/>
          <w:sz w:val="24"/>
          <w:szCs w:val="24"/>
        </w:rPr>
      </w:pPr>
      <w:r w:rsidRPr="005A25A1">
        <w:rPr>
          <w:rFonts w:ascii="Times New Roman" w:eastAsia="Times New Roman" w:hAnsi="Times New Roman" w:cs="Times New Roman"/>
          <w:color w:val="000000"/>
          <w:sz w:val="24"/>
          <w:szCs w:val="24"/>
        </w:rPr>
        <w:t>2.2</w:t>
      </w:r>
      <w:r w:rsidRPr="005A25A1">
        <w:rPr>
          <w:rFonts w:ascii="Times New Roman" w:hAnsi="Times New Roman" w:cs="Times New Roman"/>
          <w:color w:val="000000"/>
          <w:sz w:val="24"/>
          <w:szCs w:val="24"/>
        </w:rPr>
        <w:t xml:space="preserve"> </w:t>
      </w:r>
      <w:r w:rsidRPr="005A25A1">
        <w:rPr>
          <w:rFonts w:ascii="Times New Roman" w:eastAsia="Times New Roman" w:hAnsi="Times New Roman" w:cs="Times New Roman"/>
          <w:color w:val="000000"/>
          <w:sz w:val="24"/>
          <w:szCs w:val="24"/>
        </w:rPr>
        <w:t>Customer Retention</w:t>
      </w:r>
    </w:p>
    <w:p w:rsidR="00E858E9" w:rsidRPr="005A25A1" w:rsidRDefault="00E858E9" w:rsidP="00E858E9">
      <w:pPr>
        <w:pStyle w:val="Normal1"/>
        <w:tabs>
          <w:tab w:val="left" w:pos="10261"/>
        </w:tabs>
        <w:spacing w:after="0" w:line="432" w:lineRule="auto"/>
        <w:rPr>
          <w:rFonts w:ascii="Times New Roman" w:hAnsi="Times New Roman" w:cs="Times New Roman"/>
          <w:sz w:val="24"/>
          <w:szCs w:val="24"/>
        </w:rPr>
      </w:pPr>
      <w:r w:rsidRPr="005A25A1">
        <w:rPr>
          <w:rFonts w:ascii="Times New Roman" w:eastAsia="Times New Roman" w:hAnsi="Times New Roman" w:cs="Times New Roman"/>
          <w:color w:val="000000"/>
          <w:sz w:val="24"/>
          <w:szCs w:val="24"/>
        </w:rPr>
        <w:t>2.3</w:t>
      </w:r>
      <w:r w:rsidRPr="005A25A1">
        <w:rPr>
          <w:rFonts w:ascii="Times New Roman" w:hAnsi="Times New Roman" w:cs="Times New Roman"/>
          <w:color w:val="000000"/>
          <w:sz w:val="24"/>
          <w:szCs w:val="24"/>
        </w:rPr>
        <w:t xml:space="preserve"> </w:t>
      </w:r>
      <w:r w:rsidRPr="005A25A1">
        <w:rPr>
          <w:rFonts w:ascii="Times New Roman" w:eastAsia="Times New Roman" w:hAnsi="Times New Roman" w:cs="Times New Roman"/>
          <w:color w:val="000000"/>
          <w:sz w:val="24"/>
          <w:szCs w:val="24"/>
        </w:rPr>
        <w:t>Customer Satisfaction</w:t>
      </w:r>
    </w:p>
    <w:p w:rsidR="00E858E9" w:rsidRPr="005A25A1" w:rsidRDefault="00E858E9" w:rsidP="00E858E9">
      <w:pPr>
        <w:pStyle w:val="Normal1"/>
        <w:spacing w:after="0" w:line="432" w:lineRule="auto"/>
        <w:rPr>
          <w:rFonts w:ascii="Times New Roman" w:hAnsi="Times New Roman" w:cs="Times New Roman"/>
          <w:sz w:val="24"/>
          <w:szCs w:val="24"/>
        </w:rPr>
      </w:pPr>
      <w:r w:rsidRPr="005A25A1">
        <w:rPr>
          <w:rFonts w:ascii="Times New Roman" w:eastAsia="Times New Roman" w:hAnsi="Times New Roman" w:cs="Times New Roman"/>
          <w:color w:val="000000"/>
          <w:sz w:val="24"/>
          <w:szCs w:val="24"/>
        </w:rPr>
        <w:t>2.4 The relationship between Customer Relationship Management and Customer</w:t>
      </w:r>
    </w:p>
    <w:p w:rsidR="00E858E9" w:rsidRPr="005A25A1" w:rsidRDefault="00E858E9" w:rsidP="00E858E9">
      <w:pPr>
        <w:pStyle w:val="Normal1"/>
        <w:tabs>
          <w:tab w:val="left" w:pos="10261"/>
        </w:tabs>
        <w:spacing w:after="0" w:line="432" w:lineRule="auto"/>
        <w:ind w:firstLine="708"/>
        <w:rPr>
          <w:rFonts w:ascii="Times New Roman" w:hAnsi="Times New Roman" w:cs="Times New Roman"/>
          <w:sz w:val="24"/>
          <w:szCs w:val="24"/>
        </w:rPr>
      </w:pPr>
      <w:r w:rsidRPr="005A25A1">
        <w:rPr>
          <w:rFonts w:ascii="Times New Roman" w:eastAsia="Times New Roman" w:hAnsi="Times New Roman" w:cs="Times New Roman"/>
          <w:color w:val="000000"/>
          <w:sz w:val="24"/>
          <w:szCs w:val="24"/>
        </w:rPr>
        <w:t>Satisfaction</w:t>
      </w:r>
    </w:p>
    <w:p w:rsidR="00E858E9" w:rsidRPr="005A25A1" w:rsidRDefault="00E858E9" w:rsidP="00E858E9">
      <w:pPr>
        <w:pStyle w:val="Normal1"/>
        <w:spacing w:after="0" w:line="432" w:lineRule="auto"/>
        <w:rPr>
          <w:rFonts w:ascii="Times New Roman" w:hAnsi="Times New Roman" w:cs="Times New Roman"/>
          <w:sz w:val="24"/>
          <w:szCs w:val="24"/>
        </w:rPr>
      </w:pPr>
      <w:r w:rsidRPr="005A25A1">
        <w:rPr>
          <w:rFonts w:ascii="Times New Roman" w:eastAsia="Times New Roman" w:hAnsi="Times New Roman" w:cs="Times New Roman"/>
          <w:color w:val="000000"/>
          <w:sz w:val="24"/>
          <w:szCs w:val="24"/>
        </w:rPr>
        <w:t xml:space="preserve">2. 5 </w:t>
      </w:r>
      <w:proofErr w:type="gramStart"/>
      <w:r w:rsidRPr="005A25A1">
        <w:rPr>
          <w:rFonts w:ascii="Times New Roman" w:eastAsia="Times New Roman" w:hAnsi="Times New Roman" w:cs="Times New Roman"/>
          <w:color w:val="000000"/>
          <w:sz w:val="24"/>
          <w:szCs w:val="24"/>
        </w:rPr>
        <w:t>The</w:t>
      </w:r>
      <w:proofErr w:type="gramEnd"/>
      <w:r w:rsidRPr="005A25A1">
        <w:rPr>
          <w:rFonts w:ascii="Times New Roman" w:eastAsia="Times New Roman" w:hAnsi="Times New Roman" w:cs="Times New Roman"/>
          <w:color w:val="000000"/>
          <w:sz w:val="24"/>
          <w:szCs w:val="24"/>
        </w:rPr>
        <w:t xml:space="preserve"> relationship between Customer Relationship Management and Customer</w:t>
      </w:r>
    </w:p>
    <w:p w:rsidR="00E858E9" w:rsidRPr="005A25A1" w:rsidRDefault="00E858E9" w:rsidP="00E858E9">
      <w:pPr>
        <w:pStyle w:val="Normal1"/>
        <w:tabs>
          <w:tab w:val="left" w:pos="10261"/>
        </w:tabs>
        <w:spacing w:after="0" w:line="432" w:lineRule="auto"/>
        <w:ind w:firstLine="708"/>
        <w:rPr>
          <w:rFonts w:ascii="Times New Roman" w:hAnsi="Times New Roman" w:cs="Times New Roman"/>
          <w:sz w:val="24"/>
          <w:szCs w:val="24"/>
        </w:rPr>
      </w:pPr>
      <w:r w:rsidRPr="005A25A1">
        <w:rPr>
          <w:rFonts w:ascii="Times New Roman" w:eastAsia="Times New Roman" w:hAnsi="Times New Roman" w:cs="Times New Roman"/>
          <w:color w:val="000000"/>
          <w:sz w:val="24"/>
          <w:szCs w:val="24"/>
        </w:rPr>
        <w:t>Retention</w:t>
      </w:r>
    </w:p>
    <w:p w:rsidR="00E858E9" w:rsidRPr="00E858E9" w:rsidRDefault="00E858E9" w:rsidP="00E858E9">
      <w:pPr>
        <w:pStyle w:val="Normal1"/>
        <w:tabs>
          <w:tab w:val="left" w:pos="10261"/>
        </w:tabs>
        <w:spacing w:after="0" w:line="432" w:lineRule="auto"/>
        <w:rPr>
          <w:rFonts w:ascii="Times New Roman" w:hAnsi="Times New Roman" w:cs="Times New Roman"/>
          <w:sz w:val="24"/>
          <w:szCs w:val="24"/>
        </w:rPr>
      </w:pPr>
      <w:r w:rsidRPr="005A25A1">
        <w:rPr>
          <w:rFonts w:ascii="Times New Roman" w:eastAsia="Times New Roman" w:hAnsi="Times New Roman" w:cs="Times New Roman"/>
          <w:color w:val="000000"/>
          <w:sz w:val="24"/>
          <w:szCs w:val="24"/>
        </w:rPr>
        <w:t>2.6</w:t>
      </w:r>
      <w:r w:rsidRPr="005A25A1">
        <w:rPr>
          <w:rFonts w:ascii="Times New Roman" w:hAnsi="Times New Roman" w:cs="Times New Roman"/>
          <w:color w:val="000000"/>
          <w:sz w:val="24"/>
          <w:szCs w:val="24"/>
        </w:rPr>
        <w:t xml:space="preserve"> </w:t>
      </w:r>
      <w:r w:rsidRPr="005A25A1">
        <w:rPr>
          <w:rFonts w:ascii="Times New Roman" w:eastAsia="Times New Roman" w:hAnsi="Times New Roman" w:cs="Times New Roman"/>
          <w:color w:val="000000"/>
          <w:sz w:val="24"/>
          <w:szCs w:val="24"/>
        </w:rPr>
        <w:t xml:space="preserve">Overview of insurance industry in Nigeria </w:t>
      </w:r>
    </w:p>
    <w:p w:rsidR="00E858E9" w:rsidRPr="005A25A1" w:rsidRDefault="00E858E9" w:rsidP="00E858E9">
      <w:pPr>
        <w:pStyle w:val="Normal1"/>
        <w:tabs>
          <w:tab w:val="left" w:pos="10261"/>
        </w:tabs>
        <w:spacing w:after="0" w:line="432" w:lineRule="auto"/>
        <w:rPr>
          <w:rFonts w:ascii="Times New Roman" w:hAnsi="Times New Roman" w:cs="Times New Roman"/>
          <w:sz w:val="24"/>
          <w:szCs w:val="24"/>
        </w:rPr>
      </w:pPr>
      <w:r w:rsidRPr="005A25A1">
        <w:rPr>
          <w:rFonts w:ascii="Times New Roman" w:eastAsia="Times New Roman" w:hAnsi="Times New Roman" w:cs="Times New Roman"/>
          <w:b/>
          <w:color w:val="000000"/>
          <w:sz w:val="24"/>
          <w:szCs w:val="24"/>
        </w:rPr>
        <w:t>CHAPTER THREE</w:t>
      </w:r>
    </w:p>
    <w:p w:rsidR="00E858E9" w:rsidRPr="005A25A1" w:rsidRDefault="00E858E9" w:rsidP="00E858E9">
      <w:pPr>
        <w:pStyle w:val="Normal1"/>
        <w:tabs>
          <w:tab w:val="left" w:pos="10261"/>
        </w:tabs>
        <w:spacing w:after="0" w:line="432" w:lineRule="auto"/>
        <w:rPr>
          <w:rFonts w:ascii="Times New Roman" w:hAnsi="Times New Roman" w:cs="Times New Roman"/>
          <w:sz w:val="24"/>
          <w:szCs w:val="24"/>
        </w:rPr>
      </w:pPr>
      <w:r w:rsidRPr="005A25A1">
        <w:rPr>
          <w:rFonts w:ascii="Times New Roman" w:eastAsia="Times New Roman" w:hAnsi="Times New Roman" w:cs="Times New Roman"/>
          <w:b/>
          <w:color w:val="000000"/>
          <w:sz w:val="24"/>
          <w:szCs w:val="24"/>
        </w:rPr>
        <w:t>METHODOLOGY</w:t>
      </w:r>
    </w:p>
    <w:p w:rsidR="00E858E9" w:rsidRPr="005A25A1" w:rsidRDefault="00E858E9" w:rsidP="00E858E9">
      <w:pPr>
        <w:pStyle w:val="Normal1"/>
        <w:tabs>
          <w:tab w:val="left" w:pos="10261"/>
        </w:tabs>
        <w:spacing w:after="0" w:line="432" w:lineRule="auto"/>
        <w:rPr>
          <w:rFonts w:ascii="Times New Roman" w:hAnsi="Times New Roman" w:cs="Times New Roman"/>
          <w:sz w:val="24"/>
          <w:szCs w:val="24"/>
        </w:rPr>
      </w:pPr>
      <w:r w:rsidRPr="005A25A1">
        <w:rPr>
          <w:rFonts w:ascii="Times New Roman" w:eastAsia="Times New Roman" w:hAnsi="Times New Roman" w:cs="Times New Roman"/>
          <w:color w:val="000000"/>
          <w:sz w:val="24"/>
          <w:szCs w:val="24"/>
        </w:rPr>
        <w:t>3.1</w:t>
      </w:r>
      <w:r w:rsidRPr="005A25A1">
        <w:rPr>
          <w:rFonts w:ascii="Times New Roman" w:hAnsi="Times New Roman" w:cs="Times New Roman"/>
          <w:color w:val="000000"/>
          <w:sz w:val="24"/>
          <w:szCs w:val="24"/>
        </w:rPr>
        <w:t xml:space="preserve"> </w:t>
      </w:r>
      <w:r w:rsidRPr="005A25A1">
        <w:rPr>
          <w:rFonts w:ascii="Times New Roman" w:eastAsia="Times New Roman" w:hAnsi="Times New Roman" w:cs="Times New Roman"/>
          <w:color w:val="000000"/>
          <w:sz w:val="24"/>
          <w:szCs w:val="24"/>
        </w:rPr>
        <w:t>Introduction</w:t>
      </w:r>
    </w:p>
    <w:p w:rsidR="00E858E9" w:rsidRPr="005A25A1" w:rsidRDefault="00E858E9" w:rsidP="00E858E9">
      <w:pPr>
        <w:pStyle w:val="Normal1"/>
        <w:tabs>
          <w:tab w:val="left" w:pos="10261"/>
        </w:tabs>
        <w:spacing w:after="0" w:line="432" w:lineRule="auto"/>
        <w:rPr>
          <w:rFonts w:ascii="Times New Roman" w:hAnsi="Times New Roman" w:cs="Times New Roman"/>
          <w:sz w:val="24"/>
          <w:szCs w:val="24"/>
        </w:rPr>
      </w:pPr>
      <w:r w:rsidRPr="005A25A1">
        <w:rPr>
          <w:rFonts w:ascii="Times New Roman" w:eastAsia="Times New Roman" w:hAnsi="Times New Roman" w:cs="Times New Roman"/>
          <w:color w:val="000000"/>
          <w:sz w:val="24"/>
          <w:szCs w:val="24"/>
        </w:rPr>
        <w:t>3.2</w:t>
      </w:r>
      <w:r w:rsidRPr="005A25A1">
        <w:rPr>
          <w:rFonts w:ascii="Times New Roman" w:hAnsi="Times New Roman" w:cs="Times New Roman"/>
          <w:color w:val="000000"/>
          <w:sz w:val="24"/>
          <w:szCs w:val="24"/>
        </w:rPr>
        <w:t xml:space="preserve"> </w:t>
      </w:r>
      <w:r w:rsidRPr="005A25A1">
        <w:rPr>
          <w:rFonts w:ascii="Times New Roman" w:eastAsia="Times New Roman" w:hAnsi="Times New Roman" w:cs="Times New Roman"/>
          <w:color w:val="000000"/>
          <w:sz w:val="24"/>
          <w:szCs w:val="24"/>
        </w:rPr>
        <w:t>Research Design.</w:t>
      </w:r>
      <w:r w:rsidRPr="005A25A1">
        <w:rPr>
          <w:rFonts w:ascii="Times New Roman" w:eastAsia="Times New Roman" w:hAnsi="Times New Roman" w:cs="Times New Roman"/>
          <w:b/>
          <w:color w:val="000000"/>
          <w:sz w:val="24"/>
          <w:szCs w:val="24"/>
        </w:rPr>
        <w:t xml:space="preserve"> </w:t>
      </w:r>
    </w:p>
    <w:p w:rsidR="00E858E9" w:rsidRPr="005A25A1" w:rsidRDefault="00E858E9" w:rsidP="00E858E9">
      <w:pPr>
        <w:pStyle w:val="Normal1"/>
        <w:tabs>
          <w:tab w:val="left" w:pos="10261"/>
        </w:tabs>
        <w:spacing w:after="0" w:line="432" w:lineRule="auto"/>
        <w:rPr>
          <w:rFonts w:ascii="Times New Roman" w:hAnsi="Times New Roman" w:cs="Times New Roman"/>
          <w:sz w:val="24"/>
          <w:szCs w:val="24"/>
        </w:rPr>
      </w:pPr>
      <w:r w:rsidRPr="005A25A1">
        <w:rPr>
          <w:rFonts w:ascii="Times New Roman" w:eastAsia="Times New Roman" w:hAnsi="Times New Roman" w:cs="Times New Roman"/>
          <w:color w:val="000000"/>
          <w:sz w:val="24"/>
          <w:szCs w:val="24"/>
        </w:rPr>
        <w:t>3.3</w:t>
      </w:r>
      <w:r w:rsidRPr="005A25A1">
        <w:rPr>
          <w:rFonts w:ascii="Times New Roman" w:hAnsi="Times New Roman" w:cs="Times New Roman"/>
          <w:color w:val="000000"/>
          <w:sz w:val="24"/>
          <w:szCs w:val="24"/>
        </w:rPr>
        <w:t xml:space="preserve"> </w:t>
      </w:r>
      <w:r w:rsidRPr="005A25A1">
        <w:rPr>
          <w:rFonts w:ascii="Times New Roman" w:eastAsia="Times New Roman" w:hAnsi="Times New Roman" w:cs="Times New Roman"/>
          <w:color w:val="000000"/>
          <w:sz w:val="24"/>
          <w:szCs w:val="24"/>
        </w:rPr>
        <w:t xml:space="preserve">Population of the study </w:t>
      </w:r>
    </w:p>
    <w:p w:rsidR="00E858E9" w:rsidRPr="005A25A1" w:rsidRDefault="00E858E9" w:rsidP="00E858E9">
      <w:pPr>
        <w:pStyle w:val="Normal1"/>
        <w:tabs>
          <w:tab w:val="left" w:pos="10261"/>
        </w:tabs>
        <w:spacing w:after="0" w:line="432" w:lineRule="auto"/>
        <w:rPr>
          <w:rFonts w:ascii="Times New Roman" w:hAnsi="Times New Roman" w:cs="Times New Roman"/>
          <w:sz w:val="24"/>
          <w:szCs w:val="24"/>
        </w:rPr>
      </w:pPr>
      <w:r w:rsidRPr="005A25A1">
        <w:rPr>
          <w:rFonts w:ascii="Times New Roman" w:eastAsia="Times New Roman" w:hAnsi="Times New Roman" w:cs="Times New Roman"/>
          <w:color w:val="000000"/>
          <w:sz w:val="24"/>
          <w:szCs w:val="24"/>
        </w:rPr>
        <w:lastRenderedPageBreak/>
        <w:t>3.4</w:t>
      </w:r>
      <w:r w:rsidRPr="005A25A1">
        <w:rPr>
          <w:rFonts w:ascii="Times New Roman" w:hAnsi="Times New Roman" w:cs="Times New Roman"/>
          <w:color w:val="000000"/>
          <w:sz w:val="24"/>
          <w:szCs w:val="24"/>
        </w:rPr>
        <w:t xml:space="preserve"> </w:t>
      </w:r>
      <w:r w:rsidRPr="005A25A1">
        <w:rPr>
          <w:rFonts w:ascii="Times New Roman" w:eastAsia="Times New Roman" w:hAnsi="Times New Roman" w:cs="Times New Roman"/>
          <w:color w:val="000000"/>
          <w:sz w:val="24"/>
          <w:szCs w:val="24"/>
        </w:rPr>
        <w:t>The Sampling Procedure and Technique</w:t>
      </w:r>
    </w:p>
    <w:p w:rsidR="00E858E9" w:rsidRPr="005A25A1" w:rsidRDefault="00E858E9" w:rsidP="00E858E9">
      <w:pPr>
        <w:pStyle w:val="Normal1"/>
        <w:tabs>
          <w:tab w:val="left" w:pos="10261"/>
        </w:tabs>
        <w:spacing w:after="0" w:line="432" w:lineRule="auto"/>
        <w:rPr>
          <w:rFonts w:ascii="Times New Roman" w:hAnsi="Times New Roman" w:cs="Times New Roman"/>
          <w:sz w:val="24"/>
          <w:szCs w:val="24"/>
        </w:rPr>
      </w:pPr>
      <w:r w:rsidRPr="005A25A1">
        <w:rPr>
          <w:rFonts w:ascii="Times New Roman" w:eastAsia="Times New Roman" w:hAnsi="Times New Roman" w:cs="Times New Roman"/>
          <w:color w:val="000000"/>
          <w:sz w:val="24"/>
          <w:szCs w:val="24"/>
        </w:rPr>
        <w:t>3.5</w:t>
      </w:r>
      <w:r w:rsidRPr="005A25A1">
        <w:rPr>
          <w:rFonts w:ascii="Times New Roman" w:hAnsi="Times New Roman" w:cs="Times New Roman"/>
          <w:color w:val="000000"/>
          <w:sz w:val="24"/>
          <w:szCs w:val="24"/>
        </w:rPr>
        <w:t xml:space="preserve"> </w:t>
      </w:r>
      <w:r w:rsidRPr="005A25A1">
        <w:rPr>
          <w:rFonts w:ascii="Times New Roman" w:eastAsia="Times New Roman" w:hAnsi="Times New Roman" w:cs="Times New Roman"/>
          <w:color w:val="000000"/>
          <w:sz w:val="24"/>
          <w:szCs w:val="24"/>
        </w:rPr>
        <w:t>Data Collection Instrument</w:t>
      </w:r>
    </w:p>
    <w:p w:rsidR="00E858E9" w:rsidRPr="005A25A1" w:rsidRDefault="00E858E9" w:rsidP="00E858E9">
      <w:pPr>
        <w:pStyle w:val="Normal1"/>
        <w:tabs>
          <w:tab w:val="left" w:pos="10261"/>
        </w:tabs>
        <w:spacing w:after="0" w:line="432" w:lineRule="auto"/>
        <w:rPr>
          <w:rFonts w:ascii="Times New Roman" w:hAnsi="Times New Roman" w:cs="Times New Roman"/>
          <w:sz w:val="24"/>
          <w:szCs w:val="24"/>
        </w:rPr>
      </w:pPr>
      <w:r w:rsidRPr="005A25A1">
        <w:rPr>
          <w:rFonts w:ascii="Times New Roman" w:eastAsia="Times New Roman" w:hAnsi="Times New Roman" w:cs="Times New Roman"/>
          <w:color w:val="000000"/>
          <w:sz w:val="24"/>
          <w:szCs w:val="24"/>
        </w:rPr>
        <w:t>3.6 Reliability and Validity tests</w:t>
      </w:r>
    </w:p>
    <w:p w:rsidR="00E858E9" w:rsidRPr="005A25A1" w:rsidRDefault="00E858E9" w:rsidP="00E858E9">
      <w:pPr>
        <w:pStyle w:val="Normal1"/>
        <w:tabs>
          <w:tab w:val="left" w:pos="10261"/>
        </w:tabs>
        <w:spacing w:after="0" w:line="432" w:lineRule="auto"/>
        <w:rPr>
          <w:rFonts w:ascii="Times New Roman" w:hAnsi="Times New Roman" w:cs="Times New Roman"/>
          <w:sz w:val="24"/>
          <w:szCs w:val="24"/>
        </w:rPr>
      </w:pPr>
      <w:r w:rsidRPr="005A25A1">
        <w:rPr>
          <w:rFonts w:ascii="Times New Roman" w:eastAsia="Times New Roman" w:hAnsi="Times New Roman" w:cs="Times New Roman"/>
          <w:b/>
          <w:color w:val="000000"/>
          <w:sz w:val="24"/>
          <w:szCs w:val="24"/>
        </w:rPr>
        <w:t>CHAPTER FOUR</w:t>
      </w:r>
    </w:p>
    <w:p w:rsidR="00E858E9" w:rsidRPr="005A25A1" w:rsidRDefault="00E858E9" w:rsidP="00E858E9">
      <w:pPr>
        <w:pStyle w:val="Normal1"/>
        <w:tabs>
          <w:tab w:val="left" w:pos="10261"/>
        </w:tabs>
        <w:spacing w:after="0" w:line="432" w:lineRule="auto"/>
        <w:rPr>
          <w:rFonts w:ascii="Times New Roman" w:hAnsi="Times New Roman" w:cs="Times New Roman"/>
          <w:sz w:val="24"/>
          <w:szCs w:val="24"/>
        </w:rPr>
      </w:pPr>
      <w:r w:rsidRPr="005A25A1">
        <w:rPr>
          <w:rFonts w:ascii="Times New Roman" w:eastAsia="Times New Roman" w:hAnsi="Times New Roman" w:cs="Times New Roman"/>
          <w:b/>
          <w:color w:val="000000"/>
          <w:sz w:val="24"/>
          <w:szCs w:val="24"/>
        </w:rPr>
        <w:t>DATA ANALYSIS AND RESULTS</w:t>
      </w:r>
    </w:p>
    <w:p w:rsidR="00E858E9" w:rsidRPr="005A25A1" w:rsidRDefault="00E858E9" w:rsidP="00E858E9">
      <w:pPr>
        <w:pStyle w:val="Normal1"/>
        <w:tabs>
          <w:tab w:val="left" w:pos="10261"/>
        </w:tabs>
        <w:spacing w:after="0" w:line="432" w:lineRule="auto"/>
        <w:rPr>
          <w:rFonts w:ascii="Times New Roman" w:hAnsi="Times New Roman" w:cs="Times New Roman"/>
          <w:sz w:val="24"/>
          <w:szCs w:val="24"/>
        </w:rPr>
      </w:pPr>
      <w:r w:rsidRPr="005A25A1">
        <w:rPr>
          <w:rFonts w:ascii="Times New Roman" w:eastAsia="Times New Roman" w:hAnsi="Times New Roman" w:cs="Times New Roman"/>
          <w:color w:val="000000"/>
          <w:sz w:val="24"/>
          <w:szCs w:val="24"/>
        </w:rPr>
        <w:t>4.1 Introduction</w:t>
      </w:r>
    </w:p>
    <w:p w:rsidR="00E858E9" w:rsidRPr="005A25A1" w:rsidRDefault="00E858E9" w:rsidP="00E858E9">
      <w:pPr>
        <w:pStyle w:val="Normal1"/>
        <w:tabs>
          <w:tab w:val="left" w:pos="10261"/>
        </w:tabs>
        <w:spacing w:after="0" w:line="432" w:lineRule="auto"/>
        <w:rPr>
          <w:rFonts w:ascii="Times New Roman" w:hAnsi="Times New Roman" w:cs="Times New Roman"/>
          <w:sz w:val="24"/>
          <w:szCs w:val="24"/>
        </w:rPr>
      </w:pPr>
      <w:r w:rsidRPr="005A25A1">
        <w:rPr>
          <w:rFonts w:ascii="Times New Roman" w:eastAsia="Times New Roman" w:hAnsi="Times New Roman" w:cs="Times New Roman"/>
          <w:color w:val="000000"/>
          <w:sz w:val="24"/>
          <w:szCs w:val="24"/>
        </w:rPr>
        <w:t>4.2 Data presentation and analysis</w:t>
      </w:r>
    </w:p>
    <w:p w:rsidR="00E858E9" w:rsidRPr="005A25A1" w:rsidRDefault="00E858E9" w:rsidP="00E858E9">
      <w:pPr>
        <w:pStyle w:val="Normal1"/>
        <w:tabs>
          <w:tab w:val="left" w:pos="10261"/>
        </w:tabs>
        <w:spacing w:after="0" w:line="432" w:lineRule="auto"/>
        <w:rPr>
          <w:rFonts w:ascii="Times New Roman" w:hAnsi="Times New Roman" w:cs="Times New Roman"/>
          <w:sz w:val="24"/>
          <w:szCs w:val="24"/>
        </w:rPr>
      </w:pPr>
      <w:r w:rsidRPr="005A25A1">
        <w:rPr>
          <w:rFonts w:ascii="Times New Roman" w:eastAsia="Times New Roman" w:hAnsi="Times New Roman" w:cs="Times New Roman"/>
          <w:color w:val="000000"/>
          <w:sz w:val="24"/>
          <w:szCs w:val="24"/>
        </w:rPr>
        <w:t>4.3 Hypotheses Testing</w:t>
      </w:r>
    </w:p>
    <w:p w:rsidR="00E858E9" w:rsidRPr="005A25A1" w:rsidRDefault="00E858E9" w:rsidP="00E858E9">
      <w:pPr>
        <w:pStyle w:val="Normal1"/>
        <w:tabs>
          <w:tab w:val="left" w:pos="10261"/>
        </w:tabs>
        <w:spacing w:after="0" w:line="432" w:lineRule="auto"/>
        <w:rPr>
          <w:rFonts w:ascii="Times New Roman" w:hAnsi="Times New Roman" w:cs="Times New Roman"/>
          <w:sz w:val="24"/>
          <w:szCs w:val="24"/>
        </w:rPr>
      </w:pPr>
      <w:r w:rsidRPr="005A25A1">
        <w:rPr>
          <w:rFonts w:ascii="Times New Roman" w:eastAsia="Times New Roman" w:hAnsi="Times New Roman" w:cs="Times New Roman"/>
          <w:color w:val="000000"/>
          <w:sz w:val="24"/>
          <w:szCs w:val="24"/>
        </w:rPr>
        <w:t>4.4 Discussion of Findings</w:t>
      </w:r>
    </w:p>
    <w:p w:rsidR="00E858E9" w:rsidRPr="005A25A1" w:rsidRDefault="00E858E9" w:rsidP="00E858E9">
      <w:pPr>
        <w:pStyle w:val="Normal1"/>
        <w:tabs>
          <w:tab w:val="left" w:pos="10261"/>
        </w:tabs>
        <w:spacing w:after="0" w:line="432" w:lineRule="auto"/>
        <w:rPr>
          <w:rFonts w:ascii="Times New Roman" w:hAnsi="Times New Roman" w:cs="Times New Roman"/>
          <w:sz w:val="24"/>
          <w:szCs w:val="24"/>
        </w:rPr>
      </w:pPr>
      <w:r w:rsidRPr="005A25A1">
        <w:rPr>
          <w:rFonts w:ascii="Times New Roman" w:eastAsia="Times New Roman" w:hAnsi="Times New Roman" w:cs="Times New Roman"/>
          <w:b/>
          <w:color w:val="000000"/>
          <w:sz w:val="24"/>
          <w:szCs w:val="24"/>
        </w:rPr>
        <w:t>CHAPTERFIVE</w:t>
      </w:r>
    </w:p>
    <w:p w:rsidR="00E858E9" w:rsidRPr="005A25A1" w:rsidRDefault="00E858E9" w:rsidP="00E858E9">
      <w:pPr>
        <w:pStyle w:val="Normal1"/>
        <w:tabs>
          <w:tab w:val="left" w:pos="10261"/>
        </w:tabs>
        <w:spacing w:after="0" w:line="432" w:lineRule="auto"/>
        <w:rPr>
          <w:rFonts w:ascii="Times New Roman" w:hAnsi="Times New Roman" w:cs="Times New Roman"/>
          <w:sz w:val="24"/>
          <w:szCs w:val="24"/>
        </w:rPr>
      </w:pPr>
      <w:r w:rsidRPr="005A25A1">
        <w:rPr>
          <w:rFonts w:ascii="Times New Roman" w:eastAsia="Times New Roman" w:hAnsi="Times New Roman" w:cs="Times New Roman"/>
          <w:b/>
          <w:color w:val="000000"/>
          <w:sz w:val="24"/>
          <w:szCs w:val="24"/>
        </w:rPr>
        <w:t>SUMMARY OF FINDINGS, CONCLUSIONS AND RECOMMENDATIONS</w:t>
      </w:r>
    </w:p>
    <w:p w:rsidR="00E858E9" w:rsidRPr="005A25A1" w:rsidRDefault="00E858E9" w:rsidP="00E858E9">
      <w:pPr>
        <w:pStyle w:val="Normal1"/>
        <w:tabs>
          <w:tab w:val="left" w:pos="10261"/>
        </w:tabs>
        <w:spacing w:after="0" w:line="432" w:lineRule="auto"/>
        <w:rPr>
          <w:rFonts w:ascii="Times New Roman" w:hAnsi="Times New Roman" w:cs="Times New Roman"/>
          <w:sz w:val="24"/>
          <w:szCs w:val="24"/>
        </w:rPr>
      </w:pPr>
      <w:r w:rsidRPr="005A25A1">
        <w:rPr>
          <w:rFonts w:ascii="Times New Roman" w:eastAsia="Times New Roman" w:hAnsi="Times New Roman" w:cs="Times New Roman"/>
          <w:color w:val="000000"/>
          <w:sz w:val="24"/>
          <w:szCs w:val="24"/>
        </w:rPr>
        <w:t>5.1 Summary Findings</w:t>
      </w:r>
    </w:p>
    <w:p w:rsidR="00E858E9" w:rsidRPr="005A25A1" w:rsidRDefault="00E858E9" w:rsidP="00E858E9">
      <w:pPr>
        <w:pStyle w:val="Normal1"/>
        <w:tabs>
          <w:tab w:val="left" w:pos="10261"/>
        </w:tabs>
        <w:spacing w:after="0" w:line="432" w:lineRule="auto"/>
        <w:rPr>
          <w:rFonts w:ascii="Times New Roman" w:hAnsi="Times New Roman" w:cs="Times New Roman"/>
          <w:sz w:val="24"/>
          <w:szCs w:val="24"/>
        </w:rPr>
      </w:pPr>
      <w:r w:rsidRPr="005A25A1">
        <w:rPr>
          <w:rFonts w:ascii="Times New Roman" w:eastAsia="Times New Roman" w:hAnsi="Times New Roman" w:cs="Times New Roman"/>
          <w:color w:val="000000"/>
          <w:sz w:val="24"/>
          <w:szCs w:val="24"/>
        </w:rPr>
        <w:t>5.2 Conclusion</w:t>
      </w:r>
    </w:p>
    <w:p w:rsidR="00E858E9" w:rsidRPr="005A25A1" w:rsidRDefault="00E858E9" w:rsidP="00E858E9">
      <w:pPr>
        <w:pStyle w:val="Normal1"/>
        <w:tabs>
          <w:tab w:val="left" w:pos="10261"/>
        </w:tabs>
        <w:spacing w:after="0" w:line="432" w:lineRule="auto"/>
        <w:rPr>
          <w:rFonts w:ascii="Times New Roman" w:hAnsi="Times New Roman" w:cs="Times New Roman"/>
          <w:sz w:val="24"/>
          <w:szCs w:val="24"/>
        </w:rPr>
      </w:pPr>
      <w:r w:rsidRPr="005A25A1">
        <w:rPr>
          <w:rFonts w:ascii="Times New Roman" w:eastAsia="Times New Roman" w:hAnsi="Times New Roman" w:cs="Times New Roman"/>
          <w:color w:val="000000"/>
          <w:sz w:val="24"/>
          <w:szCs w:val="24"/>
        </w:rPr>
        <w:t>5.3 Recommendations</w:t>
      </w:r>
    </w:p>
    <w:p w:rsidR="00E858E9" w:rsidRPr="005A25A1" w:rsidRDefault="00E858E9" w:rsidP="00E858E9">
      <w:pPr>
        <w:pStyle w:val="Normal1"/>
        <w:tabs>
          <w:tab w:val="left" w:pos="10261"/>
        </w:tabs>
        <w:spacing w:after="0" w:line="432" w:lineRule="auto"/>
        <w:rPr>
          <w:rFonts w:ascii="Times New Roman" w:hAnsi="Times New Roman" w:cs="Times New Roman"/>
          <w:sz w:val="24"/>
          <w:szCs w:val="24"/>
        </w:rPr>
      </w:pPr>
      <w:r w:rsidRPr="005A25A1">
        <w:rPr>
          <w:rFonts w:ascii="Times New Roman" w:eastAsia="Times New Roman" w:hAnsi="Times New Roman" w:cs="Times New Roman"/>
          <w:b/>
          <w:color w:val="000000"/>
          <w:sz w:val="24"/>
          <w:szCs w:val="24"/>
        </w:rPr>
        <w:t>REFERENCES</w:t>
      </w:r>
    </w:p>
    <w:p w:rsidR="00E858E9" w:rsidRDefault="00E858E9" w:rsidP="00E858E9"/>
    <w:p w:rsidR="00E858E9" w:rsidRDefault="00E858E9">
      <w:pPr>
        <w:pStyle w:val="Heading1"/>
        <w:spacing w:before="79" w:line="619" w:lineRule="auto"/>
        <w:ind w:left="3959" w:right="4201" w:firstLine="72"/>
        <w:jc w:val="center"/>
      </w:pPr>
    </w:p>
    <w:p w:rsidR="00E858E9" w:rsidRDefault="00E858E9">
      <w:pPr>
        <w:pStyle w:val="Heading1"/>
        <w:spacing w:before="79" w:line="619" w:lineRule="auto"/>
        <w:ind w:left="3959" w:right="4201" w:firstLine="72"/>
        <w:jc w:val="center"/>
      </w:pPr>
    </w:p>
    <w:p w:rsidR="00E858E9" w:rsidRDefault="00E858E9">
      <w:pPr>
        <w:pStyle w:val="Heading1"/>
        <w:spacing w:before="79" w:line="619" w:lineRule="auto"/>
        <w:ind w:left="3959" w:right="4201" w:firstLine="72"/>
        <w:jc w:val="center"/>
      </w:pPr>
    </w:p>
    <w:p w:rsidR="00E858E9" w:rsidRDefault="00E858E9">
      <w:pPr>
        <w:pStyle w:val="Heading1"/>
        <w:spacing w:before="79" w:line="619" w:lineRule="auto"/>
        <w:ind w:left="3959" w:right="4201" w:firstLine="72"/>
        <w:jc w:val="center"/>
      </w:pPr>
    </w:p>
    <w:p w:rsidR="00E858E9" w:rsidRDefault="00E858E9">
      <w:pPr>
        <w:pStyle w:val="Heading1"/>
        <w:spacing w:before="79" w:line="619" w:lineRule="auto"/>
        <w:ind w:left="3959" w:right="4201" w:firstLine="72"/>
        <w:jc w:val="center"/>
      </w:pPr>
    </w:p>
    <w:p w:rsidR="00E858E9" w:rsidRDefault="00E858E9">
      <w:pPr>
        <w:pStyle w:val="Heading1"/>
        <w:spacing w:before="79" w:line="619" w:lineRule="auto"/>
        <w:ind w:left="3959" w:right="4201" w:firstLine="72"/>
        <w:jc w:val="center"/>
      </w:pPr>
    </w:p>
    <w:p w:rsidR="00E858E9" w:rsidRDefault="00E858E9" w:rsidP="00E858E9">
      <w:pPr>
        <w:pStyle w:val="Heading1"/>
        <w:spacing w:before="79" w:line="619" w:lineRule="auto"/>
        <w:ind w:left="0" w:right="4201"/>
      </w:pPr>
    </w:p>
    <w:p w:rsidR="0000106E" w:rsidRDefault="00052FAD">
      <w:pPr>
        <w:pStyle w:val="Heading1"/>
        <w:spacing w:before="79" w:line="619" w:lineRule="auto"/>
        <w:ind w:left="3959" w:right="4201" w:firstLine="72"/>
        <w:jc w:val="center"/>
      </w:pPr>
      <w:bookmarkStart w:id="0" w:name="_GoBack"/>
      <w:bookmarkEnd w:id="0"/>
      <w:r>
        <w:lastRenderedPageBreak/>
        <w:t xml:space="preserve">CHAPTER ONE </w:t>
      </w:r>
      <w:r>
        <w:rPr>
          <w:spacing w:val="-2"/>
        </w:rPr>
        <w:t>INTRODUCTION</w:t>
      </w:r>
    </w:p>
    <w:p w:rsidR="0000106E" w:rsidRDefault="00052FAD">
      <w:pPr>
        <w:pStyle w:val="Heading2"/>
        <w:spacing w:line="275" w:lineRule="exact"/>
      </w:pPr>
      <w:r>
        <w:t>1.0</w:t>
      </w:r>
      <w:r>
        <w:rPr>
          <w:spacing w:val="-7"/>
        </w:rPr>
        <w:t xml:space="preserve"> </w:t>
      </w:r>
      <w:r>
        <w:t>Background</w:t>
      </w:r>
      <w:r>
        <w:rPr>
          <w:spacing w:val="-3"/>
        </w:rPr>
        <w:t xml:space="preserve"> </w:t>
      </w:r>
      <w:r>
        <w:t>to</w:t>
      </w:r>
      <w:r>
        <w:rPr>
          <w:spacing w:val="-7"/>
        </w:rPr>
        <w:t xml:space="preserve"> </w:t>
      </w:r>
      <w:r>
        <w:t>the</w:t>
      </w:r>
      <w:r>
        <w:rPr>
          <w:spacing w:val="-6"/>
        </w:rPr>
        <w:t xml:space="preserve"> </w:t>
      </w:r>
      <w:r>
        <w:rPr>
          <w:spacing w:val="-2"/>
        </w:rPr>
        <w:t>Study</w:t>
      </w:r>
    </w:p>
    <w:p w:rsidR="0000106E" w:rsidRDefault="0000106E">
      <w:pPr>
        <w:pStyle w:val="BodyText"/>
        <w:spacing w:before="160"/>
        <w:rPr>
          <w:b/>
        </w:rPr>
      </w:pPr>
    </w:p>
    <w:p w:rsidR="0000106E" w:rsidRDefault="00052FAD">
      <w:pPr>
        <w:pStyle w:val="BodyText"/>
        <w:spacing w:before="1" w:line="480" w:lineRule="auto"/>
        <w:ind w:left="360" w:right="365"/>
        <w:jc w:val="both"/>
      </w:pPr>
      <w:r>
        <w:t>Conflict among employees in an organization is not simply inevitable; rather it is the nature of complex organizations (Putnam &amp; Krone, 2006). However, if managed properly, it can have a positive impact on employee satisfaction and performance (Dana, 2000). Research indicates that management executives are spending twice as much time settling employees' disputes than they did a decade ago (</w:t>
      </w:r>
      <w:proofErr w:type="spellStart"/>
      <w:r>
        <w:t>Accountemps</w:t>
      </w:r>
      <w:proofErr w:type="spellEnd"/>
      <w:r>
        <w:t>, 2006). If conflicts are managed properly by applying the best course of action, the organization can increase it is performance in terms of utilizing the scarce resources and achieving the organizational objectives. (</w:t>
      </w:r>
      <w:proofErr w:type="spellStart"/>
      <w:r>
        <w:t>Awan</w:t>
      </w:r>
      <w:proofErr w:type="spellEnd"/>
      <w:r>
        <w:t xml:space="preserve"> &amp; </w:t>
      </w:r>
      <w:proofErr w:type="spellStart"/>
      <w:r>
        <w:t>Anjum</w:t>
      </w:r>
      <w:proofErr w:type="spellEnd"/>
      <w:r>
        <w:t xml:space="preserve"> 2015). Conversely, unmanaged conflict negatively impacts both employee satisfaction and performance. Timely </w:t>
      </w:r>
      <w:proofErr w:type="gramStart"/>
      <w:r>
        <w:t>management</w:t>
      </w:r>
      <w:proofErr w:type="gramEnd"/>
      <w:r>
        <w:rPr>
          <w:spacing w:val="-9"/>
        </w:rPr>
        <w:t xml:space="preserve"> </w:t>
      </w:r>
      <w:r>
        <w:t>of</w:t>
      </w:r>
      <w:r>
        <w:rPr>
          <w:spacing w:val="-11"/>
        </w:rPr>
        <w:t xml:space="preserve"> </w:t>
      </w:r>
      <w:r>
        <w:t>conflict</w:t>
      </w:r>
      <w:r>
        <w:rPr>
          <w:spacing w:val="-9"/>
        </w:rPr>
        <w:t xml:space="preserve"> </w:t>
      </w:r>
      <w:r>
        <w:t>has</w:t>
      </w:r>
      <w:r>
        <w:rPr>
          <w:spacing w:val="-9"/>
        </w:rPr>
        <w:t xml:space="preserve"> </w:t>
      </w:r>
      <w:r>
        <w:t>the</w:t>
      </w:r>
      <w:r>
        <w:rPr>
          <w:spacing w:val="-9"/>
        </w:rPr>
        <w:t xml:space="preserve"> </w:t>
      </w:r>
      <w:r>
        <w:t>potential</w:t>
      </w:r>
      <w:r>
        <w:rPr>
          <w:spacing w:val="-10"/>
        </w:rPr>
        <w:t xml:space="preserve"> </w:t>
      </w:r>
      <w:r>
        <w:t>of</w:t>
      </w:r>
      <w:r>
        <w:rPr>
          <w:spacing w:val="-11"/>
        </w:rPr>
        <w:t xml:space="preserve"> </w:t>
      </w:r>
      <w:r>
        <w:t>improving</w:t>
      </w:r>
      <w:r>
        <w:rPr>
          <w:spacing w:val="-11"/>
        </w:rPr>
        <w:t xml:space="preserve"> </w:t>
      </w:r>
      <w:r>
        <w:t>employee</w:t>
      </w:r>
      <w:r>
        <w:rPr>
          <w:spacing w:val="-11"/>
        </w:rPr>
        <w:t xml:space="preserve"> </w:t>
      </w:r>
      <w:r>
        <w:t>satisfaction</w:t>
      </w:r>
      <w:r>
        <w:rPr>
          <w:spacing w:val="-7"/>
        </w:rPr>
        <w:t xml:space="preserve"> </w:t>
      </w:r>
      <w:r>
        <w:t>and</w:t>
      </w:r>
      <w:r>
        <w:rPr>
          <w:spacing w:val="-9"/>
        </w:rPr>
        <w:t xml:space="preserve"> </w:t>
      </w:r>
      <w:r>
        <w:t>job</w:t>
      </w:r>
      <w:r>
        <w:rPr>
          <w:spacing w:val="-9"/>
        </w:rPr>
        <w:t xml:space="preserve"> </w:t>
      </w:r>
      <w:r>
        <w:t>performance (</w:t>
      </w:r>
      <w:proofErr w:type="spellStart"/>
      <w:r>
        <w:t>Awan</w:t>
      </w:r>
      <w:proofErr w:type="spellEnd"/>
      <w:r>
        <w:t xml:space="preserve"> &amp; </w:t>
      </w:r>
      <w:proofErr w:type="spellStart"/>
      <w:r>
        <w:t>Anjum</w:t>
      </w:r>
      <w:proofErr w:type="spellEnd"/>
      <w:r>
        <w:t xml:space="preserve"> 2015). Management should therefore resolve conflicts so that organizational performance can be increased (Song, 2000).</w:t>
      </w:r>
    </w:p>
    <w:p w:rsidR="0000106E" w:rsidRDefault="00052FAD">
      <w:pPr>
        <w:pStyle w:val="BodyText"/>
        <w:spacing w:before="158" w:line="480" w:lineRule="auto"/>
        <w:ind w:left="360" w:right="367"/>
        <w:jc w:val="both"/>
      </w:pPr>
      <w:r>
        <w:t>In</w:t>
      </w:r>
      <w:r>
        <w:rPr>
          <w:spacing w:val="-8"/>
        </w:rPr>
        <w:t xml:space="preserve"> </w:t>
      </w:r>
      <w:r>
        <w:t>the</w:t>
      </w:r>
      <w:r>
        <w:rPr>
          <w:spacing w:val="-8"/>
        </w:rPr>
        <w:t xml:space="preserve"> </w:t>
      </w:r>
      <w:r>
        <w:t>organization</w:t>
      </w:r>
      <w:r>
        <w:rPr>
          <w:spacing w:val="-8"/>
        </w:rPr>
        <w:t xml:space="preserve"> </w:t>
      </w:r>
      <w:r>
        <w:t>context,</w:t>
      </w:r>
      <w:r>
        <w:rPr>
          <w:spacing w:val="-8"/>
        </w:rPr>
        <w:t xml:space="preserve"> </w:t>
      </w:r>
      <w:r>
        <w:t>performance</w:t>
      </w:r>
      <w:r>
        <w:rPr>
          <w:spacing w:val="-11"/>
        </w:rPr>
        <w:t xml:space="preserve"> </w:t>
      </w:r>
      <w:r>
        <w:t>is</w:t>
      </w:r>
      <w:r>
        <w:rPr>
          <w:spacing w:val="-6"/>
        </w:rPr>
        <w:t xml:space="preserve"> </w:t>
      </w:r>
      <w:r>
        <w:t>the</w:t>
      </w:r>
      <w:r>
        <w:rPr>
          <w:spacing w:val="-11"/>
        </w:rPr>
        <w:t xml:space="preserve"> </w:t>
      </w:r>
      <w:r>
        <w:t>ability</w:t>
      </w:r>
      <w:r>
        <w:rPr>
          <w:spacing w:val="-15"/>
        </w:rPr>
        <w:t xml:space="preserve"> </w:t>
      </w:r>
      <w:r>
        <w:t>to</w:t>
      </w:r>
      <w:r>
        <w:rPr>
          <w:spacing w:val="-6"/>
        </w:rPr>
        <w:t xml:space="preserve"> </w:t>
      </w:r>
      <w:r>
        <w:t>carry</w:t>
      </w:r>
      <w:r>
        <w:rPr>
          <w:spacing w:val="-11"/>
        </w:rPr>
        <w:t xml:space="preserve"> </w:t>
      </w:r>
      <w:r>
        <w:t>out</w:t>
      </w:r>
      <w:r>
        <w:rPr>
          <w:spacing w:val="-8"/>
        </w:rPr>
        <w:t xml:space="preserve"> </w:t>
      </w:r>
      <w:r>
        <w:t>the</w:t>
      </w:r>
      <w:r>
        <w:rPr>
          <w:spacing w:val="-8"/>
        </w:rPr>
        <w:t xml:space="preserve"> </w:t>
      </w:r>
      <w:r>
        <w:t>job</w:t>
      </w:r>
      <w:r>
        <w:rPr>
          <w:spacing w:val="-8"/>
        </w:rPr>
        <w:t xml:space="preserve"> </w:t>
      </w:r>
      <w:r>
        <w:t>well</w:t>
      </w:r>
      <w:r>
        <w:rPr>
          <w:spacing w:val="-8"/>
        </w:rPr>
        <w:t xml:space="preserve"> </w:t>
      </w:r>
      <w:r>
        <w:t>(Armstrong,</w:t>
      </w:r>
      <w:r>
        <w:rPr>
          <w:spacing w:val="-8"/>
        </w:rPr>
        <w:t xml:space="preserve"> </w:t>
      </w:r>
      <w:r>
        <w:t>2006). According</w:t>
      </w:r>
      <w:r>
        <w:rPr>
          <w:spacing w:val="-15"/>
        </w:rPr>
        <w:t xml:space="preserve"> </w:t>
      </w:r>
      <w:r>
        <w:t>to</w:t>
      </w:r>
      <w:r>
        <w:rPr>
          <w:spacing w:val="-12"/>
        </w:rPr>
        <w:t xml:space="preserve"> </w:t>
      </w:r>
      <w:proofErr w:type="spellStart"/>
      <w:r>
        <w:t>Lebans</w:t>
      </w:r>
      <w:proofErr w:type="spellEnd"/>
      <w:r>
        <w:rPr>
          <w:spacing w:val="-13"/>
        </w:rPr>
        <w:t xml:space="preserve"> </w:t>
      </w:r>
      <w:r>
        <w:t>&amp;</w:t>
      </w:r>
      <w:r>
        <w:rPr>
          <w:spacing w:val="-15"/>
        </w:rPr>
        <w:t xml:space="preserve"> </w:t>
      </w:r>
      <w:proofErr w:type="spellStart"/>
      <w:r>
        <w:t>Euske</w:t>
      </w:r>
      <w:proofErr w:type="spellEnd"/>
      <w:r>
        <w:rPr>
          <w:spacing w:val="-13"/>
        </w:rPr>
        <w:t xml:space="preserve"> </w:t>
      </w:r>
      <w:r>
        <w:t>(2006),</w:t>
      </w:r>
      <w:r>
        <w:rPr>
          <w:spacing w:val="-15"/>
        </w:rPr>
        <w:t xml:space="preserve"> </w:t>
      </w:r>
      <w:r>
        <w:t>Performance</w:t>
      </w:r>
      <w:r>
        <w:rPr>
          <w:spacing w:val="-15"/>
        </w:rPr>
        <w:t xml:space="preserve"> </w:t>
      </w:r>
      <w:r>
        <w:t>is</w:t>
      </w:r>
      <w:r>
        <w:rPr>
          <w:spacing w:val="-13"/>
        </w:rPr>
        <w:t xml:space="preserve"> </w:t>
      </w:r>
      <w:r>
        <w:t>a</w:t>
      </w:r>
      <w:r>
        <w:rPr>
          <w:spacing w:val="-15"/>
        </w:rPr>
        <w:t xml:space="preserve"> </w:t>
      </w:r>
      <w:r>
        <w:t>set</w:t>
      </w:r>
      <w:r>
        <w:rPr>
          <w:spacing w:val="-13"/>
        </w:rPr>
        <w:t xml:space="preserve"> </w:t>
      </w:r>
      <w:r>
        <w:t>of</w:t>
      </w:r>
      <w:r>
        <w:rPr>
          <w:spacing w:val="-13"/>
        </w:rPr>
        <w:t xml:space="preserve"> </w:t>
      </w:r>
      <w:r>
        <w:t>financial</w:t>
      </w:r>
      <w:r>
        <w:rPr>
          <w:spacing w:val="-13"/>
        </w:rPr>
        <w:t xml:space="preserve"> </w:t>
      </w:r>
      <w:r>
        <w:t>and</w:t>
      </w:r>
      <w:r>
        <w:rPr>
          <w:spacing w:val="-11"/>
        </w:rPr>
        <w:t xml:space="preserve"> </w:t>
      </w:r>
      <w:r>
        <w:t>nonfinancial</w:t>
      </w:r>
      <w:r>
        <w:rPr>
          <w:spacing w:val="-13"/>
        </w:rPr>
        <w:t xml:space="preserve"> </w:t>
      </w:r>
      <w:r>
        <w:t xml:space="preserve">indicators which offer information on the degree of achievement of objectives and results. According to </w:t>
      </w:r>
      <w:proofErr w:type="spellStart"/>
      <w:r>
        <w:t>Babin</w:t>
      </w:r>
      <w:proofErr w:type="spellEnd"/>
      <w:r>
        <w:t xml:space="preserve"> and Boles (2000), employee performance is about directing and supporting employees to work as effectively and efficiently as possible in line with the needs of the organization. This includes job satisfaction, commitment and perceived psychological contract (Armstrong, 2000). In Nigerian banking industry, the employee performance appraisal technique adopted is the balanced</w:t>
      </w:r>
      <w:r>
        <w:rPr>
          <w:spacing w:val="58"/>
        </w:rPr>
        <w:t xml:space="preserve"> </w:t>
      </w:r>
      <w:r>
        <w:t>score</w:t>
      </w:r>
      <w:r>
        <w:rPr>
          <w:spacing w:val="58"/>
        </w:rPr>
        <w:t xml:space="preserve"> </w:t>
      </w:r>
      <w:r>
        <w:t>card</w:t>
      </w:r>
      <w:r>
        <w:rPr>
          <w:spacing w:val="57"/>
        </w:rPr>
        <w:t xml:space="preserve"> </w:t>
      </w:r>
      <w:r>
        <w:t>method,</w:t>
      </w:r>
      <w:r>
        <w:rPr>
          <w:spacing w:val="58"/>
        </w:rPr>
        <w:t xml:space="preserve"> </w:t>
      </w:r>
      <w:r>
        <w:t>where</w:t>
      </w:r>
      <w:r>
        <w:rPr>
          <w:spacing w:val="60"/>
        </w:rPr>
        <w:t xml:space="preserve"> </w:t>
      </w:r>
      <w:r>
        <w:t>the</w:t>
      </w:r>
      <w:r>
        <w:rPr>
          <w:spacing w:val="59"/>
        </w:rPr>
        <w:t xml:space="preserve"> </w:t>
      </w:r>
      <w:r>
        <w:t>aspects</w:t>
      </w:r>
      <w:r>
        <w:rPr>
          <w:spacing w:val="61"/>
        </w:rPr>
        <w:t xml:space="preserve"> </w:t>
      </w:r>
      <w:r>
        <w:t>of</w:t>
      </w:r>
      <w:r>
        <w:rPr>
          <w:spacing w:val="58"/>
        </w:rPr>
        <w:t xml:space="preserve"> </w:t>
      </w:r>
      <w:r>
        <w:t>financial,</w:t>
      </w:r>
      <w:r>
        <w:rPr>
          <w:spacing w:val="62"/>
        </w:rPr>
        <w:t xml:space="preserve"> </w:t>
      </w:r>
      <w:r>
        <w:t>business</w:t>
      </w:r>
      <w:r>
        <w:rPr>
          <w:spacing w:val="63"/>
        </w:rPr>
        <w:t xml:space="preserve"> </w:t>
      </w:r>
      <w:r>
        <w:t>operation</w:t>
      </w:r>
      <w:r>
        <w:rPr>
          <w:spacing w:val="58"/>
        </w:rPr>
        <w:t xml:space="preserve"> </w:t>
      </w:r>
      <w:r>
        <w:rPr>
          <w:spacing w:val="-2"/>
        </w:rPr>
        <w:t>efficiency,</w:t>
      </w:r>
    </w:p>
    <w:p w:rsidR="0000106E" w:rsidRDefault="0000106E">
      <w:pPr>
        <w:pStyle w:val="BodyText"/>
        <w:spacing w:line="480" w:lineRule="auto"/>
        <w:jc w:val="both"/>
        <w:sectPr w:rsidR="0000106E">
          <w:footerReference w:type="default" r:id="rId8"/>
          <w:type w:val="continuous"/>
          <w:pgSz w:w="12240" w:h="15840"/>
          <w:pgMar w:top="1360" w:right="1080" w:bottom="280" w:left="1080" w:header="720" w:footer="720" w:gutter="0"/>
          <w:cols w:space="720"/>
        </w:sectPr>
      </w:pPr>
    </w:p>
    <w:p w:rsidR="0000106E" w:rsidRDefault="00052FAD">
      <w:pPr>
        <w:pStyle w:val="BodyText"/>
        <w:spacing w:before="79" w:line="480" w:lineRule="auto"/>
        <w:ind w:left="360" w:right="368"/>
        <w:jc w:val="both"/>
      </w:pPr>
      <w:proofErr w:type="gramStart"/>
      <w:r>
        <w:lastRenderedPageBreak/>
        <w:t>customers</w:t>
      </w:r>
      <w:proofErr w:type="gramEnd"/>
      <w:r>
        <w:t>,</w:t>
      </w:r>
      <w:r>
        <w:rPr>
          <w:spacing w:val="-1"/>
        </w:rPr>
        <w:t xml:space="preserve"> </w:t>
      </w:r>
      <w:r>
        <w:t>learning</w:t>
      </w:r>
      <w:r>
        <w:rPr>
          <w:spacing w:val="-1"/>
        </w:rPr>
        <w:t xml:space="preserve"> </w:t>
      </w:r>
      <w:r>
        <w:t>and growth</w:t>
      </w:r>
      <w:r>
        <w:rPr>
          <w:spacing w:val="-1"/>
        </w:rPr>
        <w:t xml:space="preserve"> </w:t>
      </w:r>
      <w:r>
        <w:t>for each employee</w:t>
      </w:r>
      <w:r>
        <w:rPr>
          <w:spacing w:val="-4"/>
        </w:rPr>
        <w:t xml:space="preserve"> </w:t>
      </w:r>
      <w:r>
        <w:t>are</w:t>
      </w:r>
      <w:r>
        <w:rPr>
          <w:spacing w:val="-1"/>
        </w:rPr>
        <w:t xml:space="preserve"> </w:t>
      </w:r>
      <w:r>
        <w:t>measured.</w:t>
      </w:r>
      <w:r>
        <w:rPr>
          <w:spacing w:val="-1"/>
        </w:rPr>
        <w:t xml:space="preserve"> </w:t>
      </w:r>
      <w:r>
        <w:t>The</w:t>
      </w:r>
      <w:r>
        <w:rPr>
          <w:spacing w:val="-4"/>
        </w:rPr>
        <w:t xml:space="preserve"> </w:t>
      </w:r>
      <w:r>
        <w:t>study</w:t>
      </w:r>
      <w:r>
        <w:rPr>
          <w:spacing w:val="-4"/>
        </w:rPr>
        <w:t xml:space="preserve"> </w:t>
      </w:r>
      <w:r>
        <w:t>generally</w:t>
      </w:r>
      <w:r>
        <w:rPr>
          <w:spacing w:val="-4"/>
        </w:rPr>
        <w:t xml:space="preserve"> </w:t>
      </w:r>
      <w:r>
        <w:t>focused on membership growth as the major indication of performance, other business aspects being at the periphery of the key performance indicators.</w:t>
      </w:r>
    </w:p>
    <w:p w:rsidR="0000106E" w:rsidRDefault="00052FAD">
      <w:pPr>
        <w:pStyle w:val="BodyText"/>
        <w:spacing w:before="161" w:line="480" w:lineRule="auto"/>
        <w:ind w:left="360" w:right="367"/>
        <w:jc w:val="both"/>
      </w:pPr>
      <w:r>
        <w:t>In</w:t>
      </w:r>
      <w:r>
        <w:rPr>
          <w:spacing w:val="-8"/>
        </w:rPr>
        <w:t xml:space="preserve"> </w:t>
      </w:r>
      <w:r>
        <w:t>the</w:t>
      </w:r>
      <w:r>
        <w:rPr>
          <w:spacing w:val="-8"/>
        </w:rPr>
        <w:t xml:space="preserve"> </w:t>
      </w:r>
      <w:r>
        <w:t>organization</w:t>
      </w:r>
      <w:r>
        <w:rPr>
          <w:spacing w:val="-8"/>
        </w:rPr>
        <w:t xml:space="preserve"> </w:t>
      </w:r>
      <w:r>
        <w:t>context,</w:t>
      </w:r>
      <w:r>
        <w:rPr>
          <w:spacing w:val="-8"/>
        </w:rPr>
        <w:t xml:space="preserve"> </w:t>
      </w:r>
      <w:r>
        <w:t>performance</w:t>
      </w:r>
      <w:r>
        <w:rPr>
          <w:spacing w:val="-11"/>
        </w:rPr>
        <w:t xml:space="preserve"> </w:t>
      </w:r>
      <w:r>
        <w:t>is</w:t>
      </w:r>
      <w:r>
        <w:rPr>
          <w:spacing w:val="-6"/>
        </w:rPr>
        <w:t xml:space="preserve"> </w:t>
      </w:r>
      <w:r>
        <w:t>the</w:t>
      </w:r>
      <w:r>
        <w:rPr>
          <w:spacing w:val="-11"/>
        </w:rPr>
        <w:t xml:space="preserve"> </w:t>
      </w:r>
      <w:r>
        <w:t>ability</w:t>
      </w:r>
      <w:r>
        <w:rPr>
          <w:spacing w:val="-15"/>
        </w:rPr>
        <w:t xml:space="preserve"> </w:t>
      </w:r>
      <w:r>
        <w:t>to</w:t>
      </w:r>
      <w:r>
        <w:rPr>
          <w:spacing w:val="-6"/>
        </w:rPr>
        <w:t xml:space="preserve"> </w:t>
      </w:r>
      <w:r>
        <w:t>carry</w:t>
      </w:r>
      <w:r>
        <w:rPr>
          <w:spacing w:val="-11"/>
        </w:rPr>
        <w:t xml:space="preserve"> </w:t>
      </w:r>
      <w:r>
        <w:t>out</w:t>
      </w:r>
      <w:r>
        <w:rPr>
          <w:spacing w:val="-8"/>
        </w:rPr>
        <w:t xml:space="preserve"> </w:t>
      </w:r>
      <w:r>
        <w:t>the</w:t>
      </w:r>
      <w:r>
        <w:rPr>
          <w:spacing w:val="-8"/>
        </w:rPr>
        <w:t xml:space="preserve"> </w:t>
      </w:r>
      <w:r>
        <w:t>job</w:t>
      </w:r>
      <w:r>
        <w:rPr>
          <w:spacing w:val="-8"/>
        </w:rPr>
        <w:t xml:space="preserve"> </w:t>
      </w:r>
      <w:r>
        <w:t>well</w:t>
      </w:r>
      <w:r>
        <w:rPr>
          <w:spacing w:val="-8"/>
        </w:rPr>
        <w:t xml:space="preserve"> </w:t>
      </w:r>
      <w:r>
        <w:t>(Armstrong,</w:t>
      </w:r>
      <w:r>
        <w:rPr>
          <w:spacing w:val="-8"/>
        </w:rPr>
        <w:t xml:space="preserve"> </w:t>
      </w:r>
      <w:r>
        <w:t>2006). According</w:t>
      </w:r>
      <w:r>
        <w:rPr>
          <w:spacing w:val="-15"/>
        </w:rPr>
        <w:t xml:space="preserve"> </w:t>
      </w:r>
      <w:r>
        <w:t>to</w:t>
      </w:r>
      <w:r>
        <w:rPr>
          <w:spacing w:val="-12"/>
        </w:rPr>
        <w:t xml:space="preserve"> </w:t>
      </w:r>
      <w:proofErr w:type="spellStart"/>
      <w:r>
        <w:t>Lebans</w:t>
      </w:r>
      <w:proofErr w:type="spellEnd"/>
      <w:r>
        <w:rPr>
          <w:spacing w:val="-13"/>
        </w:rPr>
        <w:t xml:space="preserve"> </w:t>
      </w:r>
      <w:r>
        <w:t>&amp;</w:t>
      </w:r>
      <w:r>
        <w:rPr>
          <w:spacing w:val="-15"/>
        </w:rPr>
        <w:t xml:space="preserve"> </w:t>
      </w:r>
      <w:proofErr w:type="spellStart"/>
      <w:r>
        <w:t>Euske</w:t>
      </w:r>
      <w:proofErr w:type="spellEnd"/>
      <w:r>
        <w:rPr>
          <w:spacing w:val="-13"/>
        </w:rPr>
        <w:t xml:space="preserve"> </w:t>
      </w:r>
      <w:r>
        <w:t>(2006),</w:t>
      </w:r>
      <w:r>
        <w:rPr>
          <w:spacing w:val="-15"/>
        </w:rPr>
        <w:t xml:space="preserve"> </w:t>
      </w:r>
      <w:r>
        <w:t>Performance</w:t>
      </w:r>
      <w:r>
        <w:rPr>
          <w:spacing w:val="-15"/>
        </w:rPr>
        <w:t xml:space="preserve"> </w:t>
      </w:r>
      <w:r>
        <w:t>is</w:t>
      </w:r>
      <w:r>
        <w:rPr>
          <w:spacing w:val="-13"/>
        </w:rPr>
        <w:t xml:space="preserve"> </w:t>
      </w:r>
      <w:r>
        <w:t>a</w:t>
      </w:r>
      <w:r>
        <w:rPr>
          <w:spacing w:val="-15"/>
        </w:rPr>
        <w:t xml:space="preserve"> </w:t>
      </w:r>
      <w:r>
        <w:t>set</w:t>
      </w:r>
      <w:r>
        <w:rPr>
          <w:spacing w:val="-13"/>
        </w:rPr>
        <w:t xml:space="preserve"> </w:t>
      </w:r>
      <w:r>
        <w:t>of</w:t>
      </w:r>
      <w:r>
        <w:rPr>
          <w:spacing w:val="-13"/>
        </w:rPr>
        <w:t xml:space="preserve"> </w:t>
      </w:r>
      <w:r>
        <w:t>financial</w:t>
      </w:r>
      <w:r>
        <w:rPr>
          <w:spacing w:val="-13"/>
        </w:rPr>
        <w:t xml:space="preserve"> </w:t>
      </w:r>
      <w:r>
        <w:t>and</w:t>
      </w:r>
      <w:r>
        <w:rPr>
          <w:spacing w:val="-11"/>
        </w:rPr>
        <w:t xml:space="preserve"> </w:t>
      </w:r>
      <w:r>
        <w:t>nonfinancial</w:t>
      </w:r>
      <w:r>
        <w:rPr>
          <w:spacing w:val="-13"/>
        </w:rPr>
        <w:t xml:space="preserve"> </w:t>
      </w:r>
      <w:r>
        <w:t xml:space="preserve">indicators which offer information on the degree of achievement of objectives and results. According to </w:t>
      </w:r>
      <w:proofErr w:type="spellStart"/>
      <w:r>
        <w:t>Babin</w:t>
      </w:r>
      <w:proofErr w:type="spellEnd"/>
      <w:r>
        <w:t xml:space="preserve"> and Boles (2000), employee performance is about directing and supporting employees to work as effectively and efficiently as possible in line with the needs of the organization. This includes job satisfaction, commitment and perceived psychological contract (Armstrong, 2000).</w:t>
      </w:r>
    </w:p>
    <w:p w:rsidR="0000106E" w:rsidRDefault="00052FAD">
      <w:pPr>
        <w:pStyle w:val="BodyText"/>
        <w:spacing w:before="158" w:line="480" w:lineRule="auto"/>
        <w:ind w:left="360" w:right="371"/>
        <w:jc w:val="both"/>
      </w:pPr>
      <w:r>
        <w:t>Armstrong (2006)</w:t>
      </w:r>
      <w:r>
        <w:rPr>
          <w:spacing w:val="-1"/>
        </w:rPr>
        <w:t xml:space="preserve"> </w:t>
      </w:r>
      <w:r>
        <w:t>states that conflict management is the ability</w:t>
      </w:r>
      <w:r>
        <w:rPr>
          <w:spacing w:val="-3"/>
        </w:rPr>
        <w:t xml:space="preserve"> </w:t>
      </w:r>
      <w:r>
        <w:t>of an organization to identify</w:t>
      </w:r>
      <w:r>
        <w:rPr>
          <w:spacing w:val="-5"/>
        </w:rPr>
        <w:t xml:space="preserve"> </w:t>
      </w:r>
      <w:r>
        <w:t>the sources of conflict and put strategic measures in place to minimize or control conflict.</w:t>
      </w:r>
    </w:p>
    <w:p w:rsidR="0000106E" w:rsidRDefault="00052FAD">
      <w:pPr>
        <w:pStyle w:val="BodyText"/>
        <w:spacing w:before="161" w:line="480" w:lineRule="auto"/>
        <w:ind w:left="360" w:right="366"/>
        <w:jc w:val="both"/>
      </w:pPr>
      <w:r>
        <w:t xml:space="preserve">According to </w:t>
      </w:r>
      <w:proofErr w:type="spellStart"/>
      <w:r>
        <w:t>Petkovic</w:t>
      </w:r>
      <w:proofErr w:type="spellEnd"/>
      <w:r>
        <w:t xml:space="preserve"> (2008), conflict management involves acquiring skills related to conflict resolution, establishing structures of conflict models, putting strategic measures as well as approaches in place. The models of conflict management are instruments used to assess the </w:t>
      </w:r>
      <w:r>
        <w:rPr>
          <w:spacing w:val="-2"/>
        </w:rPr>
        <w:t>appropriate</w:t>
      </w:r>
      <w:r>
        <w:rPr>
          <w:spacing w:val="-3"/>
        </w:rPr>
        <w:t xml:space="preserve"> </w:t>
      </w:r>
      <w:r>
        <w:rPr>
          <w:spacing w:val="-2"/>
        </w:rPr>
        <w:t>action</w:t>
      </w:r>
      <w:r>
        <w:rPr>
          <w:spacing w:val="-6"/>
        </w:rPr>
        <w:t xml:space="preserve"> </w:t>
      </w:r>
      <w:r>
        <w:rPr>
          <w:spacing w:val="-2"/>
        </w:rPr>
        <w:t>required</w:t>
      </w:r>
      <w:r>
        <w:rPr>
          <w:spacing w:val="-6"/>
        </w:rPr>
        <w:t xml:space="preserve"> </w:t>
      </w:r>
      <w:r>
        <w:rPr>
          <w:spacing w:val="-2"/>
        </w:rPr>
        <w:t>in</w:t>
      </w:r>
      <w:r>
        <w:rPr>
          <w:spacing w:val="-6"/>
        </w:rPr>
        <w:t xml:space="preserve"> </w:t>
      </w:r>
      <w:r>
        <w:rPr>
          <w:spacing w:val="-2"/>
        </w:rPr>
        <w:t>a</w:t>
      </w:r>
      <w:r>
        <w:rPr>
          <w:spacing w:val="-8"/>
        </w:rPr>
        <w:t xml:space="preserve"> </w:t>
      </w:r>
      <w:r>
        <w:rPr>
          <w:spacing w:val="-2"/>
        </w:rPr>
        <w:t>conflict</w:t>
      </w:r>
      <w:r>
        <w:rPr>
          <w:spacing w:val="-6"/>
        </w:rPr>
        <w:t xml:space="preserve"> </w:t>
      </w:r>
      <w:r>
        <w:rPr>
          <w:spacing w:val="-2"/>
        </w:rPr>
        <w:t>situation.</w:t>
      </w:r>
      <w:r>
        <w:rPr>
          <w:spacing w:val="-6"/>
        </w:rPr>
        <w:t xml:space="preserve"> </w:t>
      </w:r>
      <w:r>
        <w:rPr>
          <w:spacing w:val="-2"/>
        </w:rPr>
        <w:t>These</w:t>
      </w:r>
      <w:r>
        <w:rPr>
          <w:spacing w:val="-6"/>
        </w:rPr>
        <w:t xml:space="preserve"> </w:t>
      </w:r>
      <w:r>
        <w:rPr>
          <w:spacing w:val="-2"/>
        </w:rPr>
        <w:t>include</w:t>
      </w:r>
      <w:r>
        <w:rPr>
          <w:spacing w:val="-3"/>
        </w:rPr>
        <w:t xml:space="preserve"> </w:t>
      </w:r>
      <w:r>
        <w:rPr>
          <w:spacing w:val="-2"/>
        </w:rPr>
        <w:t>Blake</w:t>
      </w:r>
      <w:r>
        <w:rPr>
          <w:spacing w:val="-8"/>
        </w:rPr>
        <w:t xml:space="preserve"> </w:t>
      </w:r>
      <w:r>
        <w:rPr>
          <w:spacing w:val="-2"/>
        </w:rPr>
        <w:t>and</w:t>
      </w:r>
      <w:r>
        <w:rPr>
          <w:spacing w:val="-6"/>
        </w:rPr>
        <w:t xml:space="preserve"> </w:t>
      </w:r>
      <w:r>
        <w:rPr>
          <w:spacing w:val="-2"/>
        </w:rPr>
        <w:t>Mouton</w:t>
      </w:r>
      <w:r>
        <w:rPr>
          <w:spacing w:val="-6"/>
        </w:rPr>
        <w:t xml:space="preserve"> </w:t>
      </w:r>
      <w:r>
        <w:rPr>
          <w:spacing w:val="-2"/>
        </w:rPr>
        <w:t>model,</w:t>
      </w:r>
      <w:r>
        <w:rPr>
          <w:spacing w:val="-6"/>
        </w:rPr>
        <w:t xml:space="preserve"> </w:t>
      </w:r>
      <w:r>
        <w:rPr>
          <w:spacing w:val="-2"/>
        </w:rPr>
        <w:t xml:space="preserve">Thomas </w:t>
      </w:r>
      <w:proofErr w:type="spellStart"/>
      <w:r>
        <w:t>Kilman</w:t>
      </w:r>
      <w:proofErr w:type="spellEnd"/>
      <w:r>
        <w:t xml:space="preserve"> model and Holton model, (Newell, 2008) Approaches to conflict management, focus on the principle that conflicts cannot necessarily be resolved but can be managed using appropriate actions such as accommodating, avoiding, collaborating, compromise and confrontation (Brigs, 2007)</w:t>
      </w:r>
      <w:r>
        <w:rPr>
          <w:spacing w:val="-15"/>
        </w:rPr>
        <w:t xml:space="preserve"> </w:t>
      </w:r>
      <w:r>
        <w:t>strategies</w:t>
      </w:r>
      <w:r>
        <w:rPr>
          <w:spacing w:val="-15"/>
        </w:rPr>
        <w:t xml:space="preserve"> </w:t>
      </w:r>
      <w:r>
        <w:t>to</w:t>
      </w:r>
      <w:r>
        <w:rPr>
          <w:spacing w:val="-12"/>
        </w:rPr>
        <w:t xml:space="preserve"> </w:t>
      </w:r>
      <w:r>
        <w:t>conflict</w:t>
      </w:r>
      <w:r>
        <w:rPr>
          <w:spacing w:val="-14"/>
        </w:rPr>
        <w:t xml:space="preserve"> </w:t>
      </w:r>
      <w:r>
        <w:t>management</w:t>
      </w:r>
      <w:r>
        <w:rPr>
          <w:spacing w:val="-9"/>
        </w:rPr>
        <w:t xml:space="preserve"> </w:t>
      </w:r>
      <w:r>
        <w:t>are</w:t>
      </w:r>
      <w:r>
        <w:rPr>
          <w:spacing w:val="-12"/>
        </w:rPr>
        <w:t xml:space="preserve"> </w:t>
      </w:r>
      <w:r>
        <w:t>a</w:t>
      </w:r>
      <w:r>
        <w:rPr>
          <w:spacing w:val="-14"/>
        </w:rPr>
        <w:t xml:space="preserve"> </w:t>
      </w:r>
      <w:r>
        <w:t>futuristic</w:t>
      </w:r>
      <w:r>
        <w:rPr>
          <w:spacing w:val="-15"/>
        </w:rPr>
        <w:t xml:space="preserve"> </w:t>
      </w:r>
      <w:r>
        <w:t>detailed</w:t>
      </w:r>
      <w:r>
        <w:rPr>
          <w:spacing w:val="-14"/>
        </w:rPr>
        <w:t xml:space="preserve"> </w:t>
      </w:r>
      <w:r>
        <w:t>approach</w:t>
      </w:r>
      <w:r>
        <w:rPr>
          <w:spacing w:val="-14"/>
        </w:rPr>
        <w:t xml:space="preserve"> </w:t>
      </w:r>
      <w:r>
        <w:t>that</w:t>
      </w:r>
      <w:r>
        <w:rPr>
          <w:spacing w:val="-15"/>
        </w:rPr>
        <w:t xml:space="preserve"> </w:t>
      </w:r>
      <w:r>
        <w:t>looks</w:t>
      </w:r>
      <w:r>
        <w:rPr>
          <w:spacing w:val="-14"/>
        </w:rPr>
        <w:t xml:space="preserve"> </w:t>
      </w:r>
      <w:r>
        <w:t>into</w:t>
      </w:r>
      <w:r>
        <w:rPr>
          <w:spacing w:val="-14"/>
        </w:rPr>
        <w:t xml:space="preserve"> </w:t>
      </w:r>
      <w:r>
        <w:t>achieving long term wins for the parties involved in conflict. Strategies include negotiation, collective bargaining, mediation, third party intervention, brainstorming and communication (</w:t>
      </w:r>
      <w:proofErr w:type="spellStart"/>
      <w:r>
        <w:t>Petkovic</w:t>
      </w:r>
      <w:proofErr w:type="spellEnd"/>
      <w:r>
        <w:t>, 2008).This study focused on the strategies of conflict management specifically</w:t>
      </w:r>
      <w:r>
        <w:rPr>
          <w:spacing w:val="-1"/>
        </w:rPr>
        <w:t xml:space="preserve"> </w:t>
      </w:r>
      <w:r>
        <w:t>negotiation, third party</w:t>
      </w:r>
      <w:r>
        <w:rPr>
          <w:spacing w:val="9"/>
        </w:rPr>
        <w:t xml:space="preserve"> </w:t>
      </w:r>
      <w:r>
        <w:t>intervention</w:t>
      </w:r>
      <w:r>
        <w:rPr>
          <w:spacing w:val="10"/>
        </w:rPr>
        <w:t xml:space="preserve"> </w:t>
      </w:r>
      <w:r>
        <w:t>and</w:t>
      </w:r>
      <w:r>
        <w:rPr>
          <w:spacing w:val="12"/>
        </w:rPr>
        <w:t xml:space="preserve"> </w:t>
      </w:r>
      <w:r>
        <w:t>communication,</w:t>
      </w:r>
      <w:r>
        <w:rPr>
          <w:spacing w:val="9"/>
        </w:rPr>
        <w:t xml:space="preserve"> </w:t>
      </w:r>
      <w:r>
        <w:t>studies</w:t>
      </w:r>
      <w:r>
        <w:rPr>
          <w:spacing w:val="10"/>
        </w:rPr>
        <w:t xml:space="preserve"> </w:t>
      </w:r>
      <w:r>
        <w:t>show</w:t>
      </w:r>
      <w:r>
        <w:rPr>
          <w:spacing w:val="10"/>
        </w:rPr>
        <w:t xml:space="preserve"> </w:t>
      </w:r>
      <w:r>
        <w:t>that</w:t>
      </w:r>
      <w:r>
        <w:rPr>
          <w:spacing w:val="9"/>
        </w:rPr>
        <w:t xml:space="preserve"> </w:t>
      </w:r>
      <w:r>
        <w:t>the</w:t>
      </w:r>
      <w:r>
        <w:rPr>
          <w:spacing w:val="12"/>
        </w:rPr>
        <w:t xml:space="preserve"> </w:t>
      </w:r>
      <w:r>
        <w:t>strategy</w:t>
      </w:r>
      <w:r>
        <w:rPr>
          <w:spacing w:val="9"/>
        </w:rPr>
        <w:t xml:space="preserve"> </w:t>
      </w:r>
      <w:r>
        <w:t>of</w:t>
      </w:r>
      <w:r>
        <w:rPr>
          <w:spacing w:val="13"/>
        </w:rPr>
        <w:t xml:space="preserve"> </w:t>
      </w:r>
      <w:r>
        <w:t>negotiation,</w:t>
      </w:r>
      <w:r>
        <w:rPr>
          <w:spacing w:val="10"/>
        </w:rPr>
        <w:t xml:space="preserve"> </w:t>
      </w:r>
      <w:r>
        <w:t>third</w:t>
      </w:r>
      <w:r>
        <w:rPr>
          <w:spacing w:val="12"/>
        </w:rPr>
        <w:t xml:space="preserve"> </w:t>
      </w:r>
      <w:r>
        <w:rPr>
          <w:spacing w:val="-2"/>
        </w:rPr>
        <w:t>party</w:t>
      </w:r>
    </w:p>
    <w:p w:rsidR="0000106E" w:rsidRDefault="0000106E">
      <w:pPr>
        <w:pStyle w:val="BodyText"/>
        <w:spacing w:line="480" w:lineRule="auto"/>
        <w:jc w:val="both"/>
        <w:sectPr w:rsidR="0000106E">
          <w:pgSz w:w="12240" w:h="15840"/>
          <w:pgMar w:top="1360" w:right="1080" w:bottom="280" w:left="1080" w:header="720" w:footer="720" w:gutter="0"/>
          <w:cols w:space="720"/>
        </w:sectPr>
      </w:pPr>
    </w:p>
    <w:p w:rsidR="0000106E" w:rsidRDefault="00052FAD">
      <w:pPr>
        <w:pStyle w:val="BodyText"/>
        <w:spacing w:before="79" w:line="480" w:lineRule="auto"/>
        <w:ind w:left="360" w:right="369"/>
        <w:jc w:val="both"/>
      </w:pPr>
      <w:r>
        <w:lastRenderedPageBreak/>
        <w:t>and communication have worked in organizations globally</w:t>
      </w:r>
      <w:r>
        <w:rPr>
          <w:spacing w:val="-2"/>
        </w:rPr>
        <w:t xml:space="preserve"> </w:t>
      </w:r>
      <w:r>
        <w:t>for instance Canada, USA, Nigeria in Africa and in the Kenyan context, furthermore Studies have not been conducted thoroughly in banking industry, so this study aimed to fill the gaps in literature on selected branches of GTCO in Ilorin.</w:t>
      </w:r>
    </w:p>
    <w:p w:rsidR="0000106E" w:rsidRDefault="00052FAD">
      <w:pPr>
        <w:pStyle w:val="BodyText"/>
        <w:spacing w:before="161" w:line="480" w:lineRule="auto"/>
        <w:ind w:left="360" w:right="363"/>
        <w:jc w:val="both"/>
      </w:pPr>
      <w:r>
        <w:t>Negotiation</w:t>
      </w:r>
      <w:r>
        <w:rPr>
          <w:spacing w:val="-15"/>
        </w:rPr>
        <w:t xml:space="preserve"> </w:t>
      </w:r>
      <w:r>
        <w:t>is</w:t>
      </w:r>
      <w:r>
        <w:rPr>
          <w:spacing w:val="-15"/>
        </w:rPr>
        <w:t xml:space="preserve"> </w:t>
      </w:r>
      <w:r>
        <w:t>the</w:t>
      </w:r>
      <w:r>
        <w:rPr>
          <w:spacing w:val="-15"/>
        </w:rPr>
        <w:t xml:space="preserve"> </w:t>
      </w:r>
      <w:r>
        <w:t>most</w:t>
      </w:r>
      <w:r>
        <w:rPr>
          <w:spacing w:val="-12"/>
        </w:rPr>
        <w:t xml:space="preserve"> </w:t>
      </w:r>
      <w:r>
        <w:t>common</w:t>
      </w:r>
      <w:r>
        <w:rPr>
          <w:spacing w:val="-15"/>
        </w:rPr>
        <w:t xml:space="preserve"> </w:t>
      </w:r>
      <w:r>
        <w:t>strategy</w:t>
      </w:r>
      <w:r>
        <w:rPr>
          <w:spacing w:val="-15"/>
        </w:rPr>
        <w:t xml:space="preserve"> </w:t>
      </w:r>
      <w:r>
        <w:t>of</w:t>
      </w:r>
      <w:r>
        <w:rPr>
          <w:spacing w:val="-13"/>
        </w:rPr>
        <w:t xml:space="preserve"> </w:t>
      </w:r>
      <w:r>
        <w:t>solving</w:t>
      </w:r>
      <w:r>
        <w:rPr>
          <w:spacing w:val="-15"/>
        </w:rPr>
        <w:t xml:space="preserve"> </w:t>
      </w:r>
      <w:r>
        <w:t>conflicts</w:t>
      </w:r>
      <w:r>
        <w:rPr>
          <w:spacing w:val="-12"/>
        </w:rPr>
        <w:t xml:space="preserve"> </w:t>
      </w:r>
      <w:r>
        <w:t>and</w:t>
      </w:r>
      <w:r>
        <w:rPr>
          <w:spacing w:val="-15"/>
        </w:rPr>
        <w:t xml:space="preserve"> </w:t>
      </w:r>
      <w:r>
        <w:t>it</w:t>
      </w:r>
      <w:r>
        <w:rPr>
          <w:spacing w:val="-15"/>
        </w:rPr>
        <w:t xml:space="preserve"> </w:t>
      </w:r>
      <w:r>
        <w:t>is</w:t>
      </w:r>
      <w:r>
        <w:rPr>
          <w:spacing w:val="-15"/>
        </w:rPr>
        <w:t xml:space="preserve"> </w:t>
      </w:r>
      <w:r>
        <w:t>successful</w:t>
      </w:r>
      <w:r>
        <w:rPr>
          <w:spacing w:val="-15"/>
        </w:rPr>
        <w:t xml:space="preserve"> </w:t>
      </w:r>
      <w:r>
        <w:t>when</w:t>
      </w:r>
      <w:r>
        <w:rPr>
          <w:spacing w:val="-15"/>
        </w:rPr>
        <w:t xml:space="preserve"> </w:t>
      </w:r>
      <w:r>
        <w:t>the</w:t>
      </w:r>
      <w:r>
        <w:rPr>
          <w:spacing w:val="-15"/>
        </w:rPr>
        <w:t xml:space="preserve"> </w:t>
      </w:r>
      <w:r>
        <w:t>interests of the opposite sides are partly common and partly different (</w:t>
      </w:r>
      <w:proofErr w:type="spellStart"/>
      <w:r>
        <w:t>Shalley</w:t>
      </w:r>
      <w:proofErr w:type="spellEnd"/>
      <w:r>
        <w:t xml:space="preserve"> et al., 2004). Negotiation is a process by which compromise or agreement is reached while avoiding argument and dispute. (</w:t>
      </w:r>
      <w:proofErr w:type="spellStart"/>
      <w:r>
        <w:t>Verma</w:t>
      </w:r>
      <w:proofErr w:type="spellEnd"/>
      <w:r>
        <w:t>,</w:t>
      </w:r>
      <w:r>
        <w:rPr>
          <w:spacing w:val="-7"/>
        </w:rPr>
        <w:t xml:space="preserve"> </w:t>
      </w:r>
      <w:r>
        <w:t>2006)</w:t>
      </w:r>
      <w:r>
        <w:rPr>
          <w:spacing w:val="-7"/>
        </w:rPr>
        <w:t xml:space="preserve"> </w:t>
      </w:r>
      <w:r>
        <w:t>Since</w:t>
      </w:r>
      <w:r>
        <w:rPr>
          <w:spacing w:val="-11"/>
        </w:rPr>
        <w:t xml:space="preserve"> </w:t>
      </w:r>
      <w:r>
        <w:t>the</w:t>
      </w:r>
      <w:r>
        <w:rPr>
          <w:spacing w:val="-7"/>
        </w:rPr>
        <w:t xml:space="preserve"> </w:t>
      </w:r>
      <w:r>
        <w:t>essence</w:t>
      </w:r>
      <w:r>
        <w:rPr>
          <w:spacing w:val="-11"/>
        </w:rPr>
        <w:t xml:space="preserve"> </w:t>
      </w:r>
      <w:r>
        <w:t>of</w:t>
      </w:r>
      <w:r>
        <w:rPr>
          <w:spacing w:val="-10"/>
        </w:rPr>
        <w:t xml:space="preserve"> </w:t>
      </w:r>
      <w:r>
        <w:t>negotiation</w:t>
      </w:r>
      <w:r>
        <w:rPr>
          <w:spacing w:val="-7"/>
        </w:rPr>
        <w:t xml:space="preserve"> </w:t>
      </w:r>
      <w:r>
        <w:t>involves</w:t>
      </w:r>
      <w:r>
        <w:rPr>
          <w:spacing w:val="-10"/>
        </w:rPr>
        <w:t xml:space="preserve"> </w:t>
      </w:r>
      <w:r>
        <w:t>the</w:t>
      </w:r>
      <w:r>
        <w:rPr>
          <w:spacing w:val="-10"/>
        </w:rPr>
        <w:t xml:space="preserve"> </w:t>
      </w:r>
      <w:r>
        <w:t>ability</w:t>
      </w:r>
      <w:r>
        <w:rPr>
          <w:spacing w:val="-15"/>
        </w:rPr>
        <w:t xml:space="preserve"> </w:t>
      </w:r>
      <w:r>
        <w:t>to</w:t>
      </w:r>
      <w:r>
        <w:rPr>
          <w:spacing w:val="-7"/>
        </w:rPr>
        <w:t xml:space="preserve"> </w:t>
      </w:r>
      <w:r>
        <w:t>move</w:t>
      </w:r>
      <w:r>
        <w:rPr>
          <w:spacing w:val="-7"/>
        </w:rPr>
        <w:t xml:space="preserve"> </w:t>
      </w:r>
      <w:r>
        <w:t>beyond</w:t>
      </w:r>
      <w:r>
        <w:rPr>
          <w:spacing w:val="-7"/>
        </w:rPr>
        <w:t xml:space="preserve"> </w:t>
      </w:r>
      <w:r>
        <w:t>existing</w:t>
      </w:r>
      <w:r>
        <w:rPr>
          <w:spacing w:val="-10"/>
        </w:rPr>
        <w:t xml:space="preserve"> </w:t>
      </w:r>
      <w:r>
        <w:t>ideas and create alternatives, it can help an organization come up with a good performance plan by setting</w:t>
      </w:r>
      <w:r>
        <w:rPr>
          <w:spacing w:val="-4"/>
        </w:rPr>
        <w:t xml:space="preserve"> </w:t>
      </w:r>
      <w:r>
        <w:t>objectives</w:t>
      </w:r>
      <w:r>
        <w:rPr>
          <w:spacing w:val="-1"/>
        </w:rPr>
        <w:t xml:space="preserve"> </w:t>
      </w:r>
      <w:r>
        <w:t>that</w:t>
      </w:r>
      <w:r>
        <w:rPr>
          <w:spacing w:val="-1"/>
        </w:rPr>
        <w:t xml:space="preserve"> </w:t>
      </w:r>
      <w:r>
        <w:t>will</w:t>
      </w:r>
      <w:r>
        <w:rPr>
          <w:spacing w:val="-1"/>
        </w:rPr>
        <w:t xml:space="preserve"> </w:t>
      </w:r>
      <w:r>
        <w:t>in</w:t>
      </w:r>
      <w:r>
        <w:rPr>
          <w:spacing w:val="-1"/>
        </w:rPr>
        <w:t xml:space="preserve"> </w:t>
      </w:r>
      <w:r>
        <w:t>turn</w:t>
      </w:r>
      <w:r>
        <w:rPr>
          <w:spacing w:val="-1"/>
        </w:rPr>
        <w:t xml:space="preserve"> </w:t>
      </w:r>
      <w:r>
        <w:t>drive</w:t>
      </w:r>
      <w:r>
        <w:rPr>
          <w:spacing w:val="-1"/>
        </w:rPr>
        <w:t xml:space="preserve"> </w:t>
      </w:r>
      <w:r>
        <w:t>organizational</w:t>
      </w:r>
      <w:r>
        <w:rPr>
          <w:spacing w:val="-1"/>
        </w:rPr>
        <w:t xml:space="preserve"> </w:t>
      </w:r>
      <w:r>
        <w:t>performance</w:t>
      </w:r>
      <w:r>
        <w:rPr>
          <w:spacing w:val="-1"/>
        </w:rPr>
        <w:t xml:space="preserve"> </w:t>
      </w:r>
      <w:r>
        <w:t>(</w:t>
      </w:r>
      <w:proofErr w:type="spellStart"/>
      <w:r>
        <w:t>LeBaron</w:t>
      </w:r>
      <w:proofErr w:type="spellEnd"/>
      <w:r>
        <w:t>,</w:t>
      </w:r>
      <w:r>
        <w:rPr>
          <w:spacing w:val="-1"/>
        </w:rPr>
        <w:t xml:space="preserve"> </w:t>
      </w:r>
      <w:r>
        <w:t>2003)</w:t>
      </w:r>
      <w:r>
        <w:rPr>
          <w:spacing w:val="-1"/>
        </w:rPr>
        <w:t xml:space="preserve"> </w:t>
      </w:r>
      <w:r>
        <w:t>for instance a</w:t>
      </w:r>
      <w:r>
        <w:rPr>
          <w:spacing w:val="-8"/>
        </w:rPr>
        <w:t xml:space="preserve"> </w:t>
      </w:r>
      <w:r>
        <w:t>study</w:t>
      </w:r>
      <w:r>
        <w:rPr>
          <w:spacing w:val="-13"/>
        </w:rPr>
        <w:t xml:space="preserve"> </w:t>
      </w:r>
      <w:r>
        <w:t>on</w:t>
      </w:r>
      <w:r>
        <w:rPr>
          <w:spacing w:val="-6"/>
        </w:rPr>
        <w:t xml:space="preserve"> </w:t>
      </w:r>
      <w:r>
        <w:t>conflict</w:t>
      </w:r>
      <w:r>
        <w:rPr>
          <w:spacing w:val="-8"/>
        </w:rPr>
        <w:t xml:space="preserve"> </w:t>
      </w:r>
      <w:r>
        <w:t>management</w:t>
      </w:r>
      <w:r>
        <w:rPr>
          <w:spacing w:val="-8"/>
        </w:rPr>
        <w:t xml:space="preserve"> </w:t>
      </w:r>
      <w:r>
        <w:t>strategies</w:t>
      </w:r>
      <w:r>
        <w:rPr>
          <w:spacing w:val="-8"/>
        </w:rPr>
        <w:t xml:space="preserve"> </w:t>
      </w:r>
      <w:r>
        <w:t>used</w:t>
      </w:r>
      <w:r>
        <w:rPr>
          <w:spacing w:val="-8"/>
        </w:rPr>
        <w:t xml:space="preserve"> </w:t>
      </w:r>
      <w:r>
        <w:t>in</w:t>
      </w:r>
      <w:r>
        <w:rPr>
          <w:spacing w:val="-6"/>
        </w:rPr>
        <w:t xml:space="preserve"> </w:t>
      </w:r>
      <w:r>
        <w:t>secondary</w:t>
      </w:r>
      <w:r>
        <w:rPr>
          <w:spacing w:val="-11"/>
        </w:rPr>
        <w:t xml:space="preserve"> </w:t>
      </w:r>
      <w:r>
        <w:t>schools</w:t>
      </w:r>
      <w:r>
        <w:rPr>
          <w:spacing w:val="-6"/>
        </w:rPr>
        <w:t xml:space="preserve"> </w:t>
      </w:r>
      <w:r>
        <w:t>(</w:t>
      </w:r>
      <w:proofErr w:type="spellStart"/>
      <w:r>
        <w:t>Okoth</w:t>
      </w:r>
      <w:proofErr w:type="spellEnd"/>
      <w:r>
        <w:rPr>
          <w:spacing w:val="-8"/>
        </w:rPr>
        <w:t xml:space="preserve"> </w:t>
      </w:r>
      <w:r>
        <w:t>2013)</w:t>
      </w:r>
      <w:r>
        <w:rPr>
          <w:spacing w:val="-8"/>
        </w:rPr>
        <w:t xml:space="preserve"> </w:t>
      </w:r>
      <w:r>
        <w:t>concluded</w:t>
      </w:r>
      <w:r>
        <w:rPr>
          <w:spacing w:val="-11"/>
        </w:rPr>
        <w:t xml:space="preserve"> </w:t>
      </w:r>
      <w:r>
        <w:t>that the conflict management strategies of negotiation used in secondary schools in Kisumu municipality are effective in increasing performance.</w:t>
      </w:r>
    </w:p>
    <w:p w:rsidR="0000106E" w:rsidRDefault="00052FAD">
      <w:pPr>
        <w:pStyle w:val="BodyText"/>
        <w:spacing w:before="159" w:line="480" w:lineRule="auto"/>
        <w:ind w:left="360" w:right="366"/>
        <w:jc w:val="both"/>
      </w:pPr>
      <w:r>
        <w:t>The other strategy in conflict management is third-party</w:t>
      </w:r>
      <w:r>
        <w:rPr>
          <w:spacing w:val="-3"/>
        </w:rPr>
        <w:t xml:space="preserve"> </w:t>
      </w:r>
      <w:r>
        <w:t>intervention whereby</w:t>
      </w:r>
      <w:r>
        <w:rPr>
          <w:spacing w:val="-3"/>
        </w:rPr>
        <w:t xml:space="preserve"> </w:t>
      </w:r>
      <w:r>
        <w:t>management hires an external consultant to solve the problem. A third party is defined as an actor that helps the conflict parties resolve the conflict or regulate the level of violence (Pruitt &amp; Kim 2004). The consultant</w:t>
      </w:r>
      <w:r>
        <w:rPr>
          <w:spacing w:val="-4"/>
        </w:rPr>
        <w:t xml:space="preserve"> </w:t>
      </w:r>
      <w:r>
        <w:t>can</w:t>
      </w:r>
      <w:r>
        <w:rPr>
          <w:spacing w:val="-6"/>
        </w:rPr>
        <w:t xml:space="preserve"> </w:t>
      </w:r>
      <w:r>
        <w:t>be</w:t>
      </w:r>
      <w:r>
        <w:rPr>
          <w:spacing w:val="-4"/>
        </w:rPr>
        <w:t xml:space="preserve"> </w:t>
      </w:r>
      <w:r>
        <w:t>a</w:t>
      </w:r>
      <w:r>
        <w:rPr>
          <w:spacing w:val="-4"/>
        </w:rPr>
        <w:t xml:space="preserve"> </w:t>
      </w:r>
      <w:r>
        <w:t>mediator,</w:t>
      </w:r>
      <w:r>
        <w:rPr>
          <w:spacing w:val="-4"/>
        </w:rPr>
        <w:t xml:space="preserve"> </w:t>
      </w:r>
      <w:r>
        <w:t>whose</w:t>
      </w:r>
      <w:r>
        <w:rPr>
          <w:spacing w:val="-2"/>
        </w:rPr>
        <w:t xml:space="preserve"> </w:t>
      </w:r>
      <w:r>
        <w:t>task</w:t>
      </w:r>
      <w:r>
        <w:rPr>
          <w:spacing w:val="-1"/>
        </w:rPr>
        <w:t xml:space="preserve"> </w:t>
      </w:r>
      <w:r>
        <w:t>is</w:t>
      </w:r>
      <w:r>
        <w:rPr>
          <w:spacing w:val="-4"/>
        </w:rPr>
        <w:t xml:space="preserve"> </w:t>
      </w:r>
      <w:r>
        <w:t>to</w:t>
      </w:r>
      <w:r>
        <w:rPr>
          <w:spacing w:val="-4"/>
        </w:rPr>
        <w:t xml:space="preserve"> </w:t>
      </w:r>
      <w:r>
        <w:t>give</w:t>
      </w:r>
      <w:r>
        <w:rPr>
          <w:spacing w:val="-2"/>
        </w:rPr>
        <w:t xml:space="preserve"> </w:t>
      </w:r>
      <w:r>
        <w:t>instruction</w:t>
      </w:r>
      <w:r>
        <w:rPr>
          <w:spacing w:val="-4"/>
        </w:rPr>
        <w:t xml:space="preserve"> </w:t>
      </w:r>
      <w:r>
        <w:t>to</w:t>
      </w:r>
      <w:r>
        <w:rPr>
          <w:spacing w:val="-4"/>
        </w:rPr>
        <w:t xml:space="preserve"> </w:t>
      </w:r>
      <w:r>
        <w:t>sides</w:t>
      </w:r>
      <w:r>
        <w:rPr>
          <w:spacing w:val="-4"/>
        </w:rPr>
        <w:t xml:space="preserve"> </w:t>
      </w:r>
      <w:r>
        <w:t>in</w:t>
      </w:r>
      <w:r>
        <w:rPr>
          <w:spacing w:val="-4"/>
        </w:rPr>
        <w:t xml:space="preserve"> </w:t>
      </w:r>
      <w:r>
        <w:t>conflict</w:t>
      </w:r>
      <w:r>
        <w:rPr>
          <w:spacing w:val="-4"/>
        </w:rPr>
        <w:t xml:space="preserve"> </w:t>
      </w:r>
      <w:r>
        <w:t>on</w:t>
      </w:r>
      <w:r>
        <w:rPr>
          <w:spacing w:val="-4"/>
        </w:rPr>
        <w:t xml:space="preserve"> </w:t>
      </w:r>
      <w:r>
        <w:t>how</w:t>
      </w:r>
      <w:r>
        <w:rPr>
          <w:spacing w:val="-4"/>
        </w:rPr>
        <w:t xml:space="preserve"> </w:t>
      </w:r>
      <w:r>
        <w:t>to</w:t>
      </w:r>
      <w:r>
        <w:rPr>
          <w:spacing w:val="-4"/>
        </w:rPr>
        <w:t xml:space="preserve"> </w:t>
      </w:r>
      <w:r>
        <w:t>solve the problem, or an arbitrator (</w:t>
      </w:r>
      <w:proofErr w:type="spellStart"/>
      <w:r>
        <w:t>Petkovic</w:t>
      </w:r>
      <w:proofErr w:type="spellEnd"/>
      <w:r>
        <w:t>, 2008). Managers adopt the third party strategy when all their</w:t>
      </w:r>
      <w:r>
        <w:rPr>
          <w:spacing w:val="-3"/>
        </w:rPr>
        <w:t xml:space="preserve"> </w:t>
      </w:r>
      <w:r>
        <w:t>attempts</w:t>
      </w:r>
      <w:r>
        <w:rPr>
          <w:spacing w:val="-3"/>
        </w:rPr>
        <w:t xml:space="preserve"> </w:t>
      </w:r>
      <w:r>
        <w:t>to solve</w:t>
      </w:r>
      <w:r>
        <w:rPr>
          <w:spacing w:val="-1"/>
        </w:rPr>
        <w:t xml:space="preserve"> </w:t>
      </w:r>
      <w:r>
        <w:t>conflicts</w:t>
      </w:r>
      <w:r>
        <w:rPr>
          <w:spacing w:val="-3"/>
        </w:rPr>
        <w:t xml:space="preserve"> </w:t>
      </w:r>
      <w:r>
        <w:t>have</w:t>
      </w:r>
      <w:r>
        <w:rPr>
          <w:spacing w:val="-1"/>
        </w:rPr>
        <w:t xml:space="preserve"> </w:t>
      </w:r>
      <w:r>
        <w:t>failed. Since</w:t>
      </w:r>
      <w:r>
        <w:rPr>
          <w:spacing w:val="-3"/>
        </w:rPr>
        <w:t xml:space="preserve"> </w:t>
      </w:r>
      <w:r>
        <w:t>they</w:t>
      </w:r>
      <w:r>
        <w:rPr>
          <w:spacing w:val="-5"/>
        </w:rPr>
        <w:t xml:space="preserve"> </w:t>
      </w:r>
      <w:r>
        <w:t>are</w:t>
      </w:r>
      <w:r>
        <w:rPr>
          <w:spacing w:val="-3"/>
        </w:rPr>
        <w:t xml:space="preserve"> </w:t>
      </w:r>
      <w:r>
        <w:t>responsible</w:t>
      </w:r>
      <w:r>
        <w:rPr>
          <w:spacing w:val="-3"/>
        </w:rPr>
        <w:t xml:space="preserve"> </w:t>
      </w:r>
      <w:r>
        <w:t>for</w:t>
      </w:r>
      <w:r>
        <w:rPr>
          <w:spacing w:val="-5"/>
        </w:rPr>
        <w:t xml:space="preserve"> </w:t>
      </w:r>
      <w:r>
        <w:t>the</w:t>
      </w:r>
      <w:r>
        <w:rPr>
          <w:spacing w:val="-3"/>
        </w:rPr>
        <w:t xml:space="preserve"> </w:t>
      </w:r>
      <w:r>
        <w:t>performance</w:t>
      </w:r>
      <w:r>
        <w:rPr>
          <w:spacing w:val="-1"/>
        </w:rPr>
        <w:t xml:space="preserve"> </w:t>
      </w:r>
      <w:r>
        <w:t>of</w:t>
      </w:r>
      <w:r>
        <w:rPr>
          <w:spacing w:val="-3"/>
        </w:rPr>
        <w:t xml:space="preserve"> </w:t>
      </w:r>
      <w:r>
        <w:t>the organization,</w:t>
      </w:r>
      <w:r>
        <w:rPr>
          <w:spacing w:val="-15"/>
        </w:rPr>
        <w:t xml:space="preserve"> </w:t>
      </w:r>
      <w:r>
        <w:t>they</w:t>
      </w:r>
      <w:r>
        <w:rPr>
          <w:spacing w:val="-15"/>
        </w:rPr>
        <w:t xml:space="preserve"> </w:t>
      </w:r>
      <w:r>
        <w:t>involve</w:t>
      </w:r>
      <w:r>
        <w:rPr>
          <w:spacing w:val="-15"/>
        </w:rPr>
        <w:t xml:space="preserve"> </w:t>
      </w:r>
      <w:r>
        <w:t>a</w:t>
      </w:r>
      <w:r>
        <w:rPr>
          <w:spacing w:val="-15"/>
        </w:rPr>
        <w:t xml:space="preserve"> </w:t>
      </w:r>
      <w:r>
        <w:t>third</w:t>
      </w:r>
      <w:r>
        <w:rPr>
          <w:spacing w:val="-15"/>
        </w:rPr>
        <w:t xml:space="preserve"> </w:t>
      </w:r>
      <w:r>
        <w:t>party</w:t>
      </w:r>
      <w:r>
        <w:rPr>
          <w:spacing w:val="-15"/>
        </w:rPr>
        <w:t xml:space="preserve"> </w:t>
      </w:r>
      <w:r>
        <w:t>before</w:t>
      </w:r>
      <w:r>
        <w:rPr>
          <w:spacing w:val="-15"/>
        </w:rPr>
        <w:t xml:space="preserve"> </w:t>
      </w:r>
      <w:r>
        <w:t>the</w:t>
      </w:r>
      <w:r>
        <w:rPr>
          <w:spacing w:val="-15"/>
        </w:rPr>
        <w:t xml:space="preserve"> </w:t>
      </w:r>
      <w:r>
        <w:t>conflict</w:t>
      </w:r>
      <w:r>
        <w:rPr>
          <w:spacing w:val="-15"/>
        </w:rPr>
        <w:t xml:space="preserve"> </w:t>
      </w:r>
      <w:r>
        <w:t>escalates</w:t>
      </w:r>
      <w:r>
        <w:rPr>
          <w:spacing w:val="-15"/>
        </w:rPr>
        <w:t xml:space="preserve"> </w:t>
      </w:r>
      <w:r>
        <w:t>to</w:t>
      </w:r>
      <w:r>
        <w:rPr>
          <w:spacing w:val="-15"/>
        </w:rPr>
        <w:t xml:space="preserve"> </w:t>
      </w:r>
      <w:r>
        <w:t>the</w:t>
      </w:r>
      <w:r>
        <w:rPr>
          <w:spacing w:val="-15"/>
        </w:rPr>
        <w:t xml:space="preserve"> </w:t>
      </w:r>
      <w:r>
        <w:t>point</w:t>
      </w:r>
      <w:r>
        <w:rPr>
          <w:spacing w:val="-15"/>
        </w:rPr>
        <w:t xml:space="preserve"> </w:t>
      </w:r>
      <w:r>
        <w:t>where</w:t>
      </w:r>
      <w:r>
        <w:rPr>
          <w:spacing w:val="-15"/>
        </w:rPr>
        <w:t xml:space="preserve"> </w:t>
      </w:r>
      <w:r>
        <w:t>organization performance is affected (Shelton &amp; Darling, 2004). Many disputes such as industrial disputes affect organization performance since there is delay in operations, disruption of services, absenteeism,</w:t>
      </w:r>
      <w:r>
        <w:rPr>
          <w:spacing w:val="61"/>
        </w:rPr>
        <w:t xml:space="preserve"> </w:t>
      </w:r>
      <w:r>
        <w:t>unrest</w:t>
      </w:r>
      <w:r>
        <w:rPr>
          <w:spacing w:val="64"/>
        </w:rPr>
        <w:t xml:space="preserve"> </w:t>
      </w:r>
      <w:r>
        <w:t>and</w:t>
      </w:r>
      <w:r>
        <w:rPr>
          <w:spacing w:val="65"/>
        </w:rPr>
        <w:t xml:space="preserve"> </w:t>
      </w:r>
      <w:r>
        <w:t>sometimes</w:t>
      </w:r>
      <w:r>
        <w:rPr>
          <w:spacing w:val="62"/>
        </w:rPr>
        <w:t xml:space="preserve"> </w:t>
      </w:r>
      <w:r>
        <w:t>wanton</w:t>
      </w:r>
      <w:r>
        <w:rPr>
          <w:spacing w:val="61"/>
        </w:rPr>
        <w:t xml:space="preserve"> </w:t>
      </w:r>
      <w:r>
        <w:t>destruction</w:t>
      </w:r>
      <w:r>
        <w:rPr>
          <w:spacing w:val="61"/>
        </w:rPr>
        <w:t xml:space="preserve"> </w:t>
      </w:r>
      <w:r>
        <w:t>of</w:t>
      </w:r>
      <w:r>
        <w:rPr>
          <w:spacing w:val="58"/>
        </w:rPr>
        <w:t xml:space="preserve"> </w:t>
      </w:r>
      <w:r>
        <w:t>property</w:t>
      </w:r>
      <w:r>
        <w:rPr>
          <w:spacing w:val="59"/>
        </w:rPr>
        <w:t xml:space="preserve"> </w:t>
      </w:r>
      <w:r>
        <w:t>(Thompson,</w:t>
      </w:r>
      <w:r>
        <w:rPr>
          <w:spacing w:val="61"/>
        </w:rPr>
        <w:t xml:space="preserve"> </w:t>
      </w:r>
      <w:r>
        <w:t>2005).</w:t>
      </w:r>
      <w:r>
        <w:rPr>
          <w:spacing w:val="61"/>
        </w:rPr>
        <w:t xml:space="preserve"> </w:t>
      </w:r>
      <w:r>
        <w:rPr>
          <w:spacing w:val="-5"/>
        </w:rPr>
        <w:t>An</w:t>
      </w:r>
    </w:p>
    <w:p w:rsidR="0000106E" w:rsidRDefault="0000106E">
      <w:pPr>
        <w:pStyle w:val="BodyText"/>
        <w:spacing w:line="480" w:lineRule="auto"/>
        <w:jc w:val="both"/>
        <w:sectPr w:rsidR="0000106E">
          <w:pgSz w:w="12240" w:h="15840"/>
          <w:pgMar w:top="1360" w:right="1080" w:bottom="280" w:left="1080" w:header="720" w:footer="720" w:gutter="0"/>
          <w:cols w:space="720"/>
        </w:sectPr>
      </w:pPr>
    </w:p>
    <w:p w:rsidR="0000106E" w:rsidRDefault="00052FAD">
      <w:pPr>
        <w:pStyle w:val="BodyText"/>
        <w:spacing w:before="79" w:line="480" w:lineRule="auto"/>
        <w:ind w:left="360" w:right="369"/>
        <w:jc w:val="both"/>
      </w:pPr>
      <w:proofErr w:type="gramStart"/>
      <w:r>
        <w:lastRenderedPageBreak/>
        <w:t>organization</w:t>
      </w:r>
      <w:proofErr w:type="gramEnd"/>
      <w:r>
        <w:rPr>
          <w:spacing w:val="-8"/>
        </w:rPr>
        <w:t xml:space="preserve"> </w:t>
      </w:r>
      <w:r>
        <w:t>may</w:t>
      </w:r>
      <w:r>
        <w:rPr>
          <w:spacing w:val="-13"/>
        </w:rPr>
        <w:t xml:space="preserve"> </w:t>
      </w:r>
      <w:r>
        <w:t>therefore</w:t>
      </w:r>
      <w:r>
        <w:rPr>
          <w:spacing w:val="-8"/>
        </w:rPr>
        <w:t xml:space="preserve"> </w:t>
      </w:r>
      <w:r>
        <w:t>involve</w:t>
      </w:r>
      <w:r>
        <w:rPr>
          <w:spacing w:val="-8"/>
        </w:rPr>
        <w:t xml:space="preserve"> </w:t>
      </w:r>
      <w:r>
        <w:t>a</w:t>
      </w:r>
      <w:r>
        <w:rPr>
          <w:spacing w:val="-11"/>
        </w:rPr>
        <w:t xml:space="preserve"> </w:t>
      </w:r>
      <w:r>
        <w:t>third</w:t>
      </w:r>
      <w:r>
        <w:rPr>
          <w:spacing w:val="-8"/>
        </w:rPr>
        <w:t xml:space="preserve"> </w:t>
      </w:r>
      <w:r>
        <w:t>party</w:t>
      </w:r>
      <w:r>
        <w:rPr>
          <w:spacing w:val="-13"/>
        </w:rPr>
        <w:t xml:space="preserve"> </w:t>
      </w:r>
      <w:r>
        <w:t>consultant</w:t>
      </w:r>
      <w:r>
        <w:rPr>
          <w:spacing w:val="-8"/>
        </w:rPr>
        <w:t xml:space="preserve"> </w:t>
      </w:r>
      <w:r>
        <w:t>when</w:t>
      </w:r>
      <w:r>
        <w:rPr>
          <w:spacing w:val="-11"/>
        </w:rPr>
        <w:t xml:space="preserve"> </w:t>
      </w:r>
      <w:r>
        <w:t>key</w:t>
      </w:r>
      <w:r>
        <w:rPr>
          <w:spacing w:val="-13"/>
        </w:rPr>
        <w:t xml:space="preserve"> </w:t>
      </w:r>
      <w:r>
        <w:t>performance</w:t>
      </w:r>
      <w:r>
        <w:rPr>
          <w:spacing w:val="-11"/>
        </w:rPr>
        <w:t xml:space="preserve"> </w:t>
      </w:r>
      <w:r>
        <w:t>indicators</w:t>
      </w:r>
      <w:r>
        <w:rPr>
          <w:spacing w:val="-8"/>
        </w:rPr>
        <w:t xml:space="preserve"> </w:t>
      </w:r>
      <w:r>
        <w:t>such as sales, return on investment and profit margins have reduced due to poor conflict management (</w:t>
      </w:r>
      <w:proofErr w:type="spellStart"/>
      <w:r>
        <w:t>Posthuma</w:t>
      </w:r>
      <w:proofErr w:type="spellEnd"/>
      <w:r>
        <w:t>,</w:t>
      </w:r>
      <w:r>
        <w:rPr>
          <w:spacing w:val="-13"/>
        </w:rPr>
        <w:t xml:space="preserve"> </w:t>
      </w:r>
      <w:r>
        <w:t>2011).</w:t>
      </w:r>
      <w:r>
        <w:rPr>
          <w:spacing w:val="-11"/>
        </w:rPr>
        <w:t xml:space="preserve"> </w:t>
      </w:r>
      <w:r>
        <w:t>A</w:t>
      </w:r>
      <w:r>
        <w:rPr>
          <w:spacing w:val="-11"/>
        </w:rPr>
        <w:t xml:space="preserve"> </w:t>
      </w:r>
      <w:r>
        <w:t>third</w:t>
      </w:r>
      <w:r>
        <w:rPr>
          <w:spacing w:val="-11"/>
        </w:rPr>
        <w:t xml:space="preserve"> </w:t>
      </w:r>
      <w:r>
        <w:t>party</w:t>
      </w:r>
      <w:r>
        <w:rPr>
          <w:spacing w:val="-13"/>
        </w:rPr>
        <w:t xml:space="preserve"> </w:t>
      </w:r>
      <w:r>
        <w:t>often</w:t>
      </w:r>
      <w:r>
        <w:rPr>
          <w:spacing w:val="-11"/>
        </w:rPr>
        <w:t xml:space="preserve"> </w:t>
      </w:r>
      <w:r>
        <w:t>requires</w:t>
      </w:r>
      <w:r>
        <w:rPr>
          <w:spacing w:val="-11"/>
        </w:rPr>
        <w:t xml:space="preserve"> </w:t>
      </w:r>
      <w:r>
        <w:t>good</w:t>
      </w:r>
      <w:r>
        <w:rPr>
          <w:spacing w:val="-11"/>
        </w:rPr>
        <w:t xml:space="preserve"> </w:t>
      </w:r>
      <w:r>
        <w:t>communication</w:t>
      </w:r>
      <w:r>
        <w:rPr>
          <w:spacing w:val="-11"/>
        </w:rPr>
        <w:t xml:space="preserve"> </w:t>
      </w:r>
      <w:r>
        <w:t>skills</w:t>
      </w:r>
      <w:r>
        <w:rPr>
          <w:spacing w:val="-11"/>
        </w:rPr>
        <w:t xml:space="preserve"> </w:t>
      </w:r>
      <w:r>
        <w:t>to</w:t>
      </w:r>
      <w:r>
        <w:rPr>
          <w:spacing w:val="-11"/>
        </w:rPr>
        <w:t xml:space="preserve"> </w:t>
      </w:r>
      <w:r>
        <w:t>be</w:t>
      </w:r>
      <w:r>
        <w:rPr>
          <w:spacing w:val="-13"/>
        </w:rPr>
        <w:t xml:space="preserve"> </w:t>
      </w:r>
      <w:r>
        <w:t>able</w:t>
      </w:r>
      <w:r>
        <w:rPr>
          <w:spacing w:val="-11"/>
        </w:rPr>
        <w:t xml:space="preserve"> </w:t>
      </w:r>
      <w:r>
        <w:t>to</w:t>
      </w:r>
      <w:r>
        <w:rPr>
          <w:spacing w:val="-11"/>
        </w:rPr>
        <w:t xml:space="preserve"> </w:t>
      </w:r>
      <w:r>
        <w:t>understand and</w:t>
      </w:r>
      <w:r>
        <w:rPr>
          <w:spacing w:val="-3"/>
        </w:rPr>
        <w:t xml:space="preserve"> </w:t>
      </w:r>
      <w:r>
        <w:t>moderate</w:t>
      </w:r>
      <w:r>
        <w:rPr>
          <w:spacing w:val="-2"/>
        </w:rPr>
        <w:t xml:space="preserve"> </w:t>
      </w:r>
      <w:r>
        <w:t>the</w:t>
      </w:r>
      <w:r>
        <w:rPr>
          <w:spacing w:val="-3"/>
        </w:rPr>
        <w:t xml:space="preserve"> </w:t>
      </w:r>
      <w:r>
        <w:t>conflict (Brett,</w:t>
      </w:r>
      <w:r>
        <w:rPr>
          <w:spacing w:val="-1"/>
        </w:rPr>
        <w:t xml:space="preserve"> </w:t>
      </w:r>
      <w:r>
        <w:t>2001).</w:t>
      </w:r>
      <w:r>
        <w:rPr>
          <w:spacing w:val="-5"/>
        </w:rPr>
        <w:t xml:space="preserve"> </w:t>
      </w:r>
      <w:r>
        <w:t>Furthermore</w:t>
      </w:r>
      <w:r>
        <w:rPr>
          <w:spacing w:val="-5"/>
        </w:rPr>
        <w:t xml:space="preserve"> </w:t>
      </w:r>
      <w:r>
        <w:t>when</w:t>
      </w:r>
      <w:r>
        <w:rPr>
          <w:spacing w:val="-3"/>
        </w:rPr>
        <w:t xml:space="preserve"> </w:t>
      </w:r>
      <w:r>
        <w:t>all</w:t>
      </w:r>
      <w:r>
        <w:rPr>
          <w:spacing w:val="-1"/>
        </w:rPr>
        <w:t xml:space="preserve"> </w:t>
      </w:r>
      <w:r>
        <w:t>attempts</w:t>
      </w:r>
      <w:r>
        <w:rPr>
          <w:spacing w:val="-3"/>
        </w:rPr>
        <w:t xml:space="preserve"> </w:t>
      </w:r>
      <w:r>
        <w:t>of</w:t>
      </w:r>
      <w:r>
        <w:rPr>
          <w:spacing w:val="-3"/>
        </w:rPr>
        <w:t xml:space="preserve"> </w:t>
      </w:r>
      <w:r>
        <w:t>negotiation</w:t>
      </w:r>
      <w:r>
        <w:rPr>
          <w:spacing w:val="-3"/>
        </w:rPr>
        <w:t xml:space="preserve"> </w:t>
      </w:r>
      <w:r>
        <w:t>fail,</w:t>
      </w:r>
      <w:r>
        <w:rPr>
          <w:spacing w:val="-3"/>
        </w:rPr>
        <w:t xml:space="preserve"> </w:t>
      </w:r>
      <w:r>
        <w:t>a</w:t>
      </w:r>
      <w:r>
        <w:rPr>
          <w:spacing w:val="-3"/>
        </w:rPr>
        <w:t xml:space="preserve"> </w:t>
      </w:r>
      <w:r>
        <w:t>third party helps to resolve the dispute through communication (</w:t>
      </w:r>
      <w:proofErr w:type="spellStart"/>
      <w:r>
        <w:t>Hofstede</w:t>
      </w:r>
      <w:proofErr w:type="spellEnd"/>
      <w:r>
        <w:t>, 2013)</w:t>
      </w:r>
    </w:p>
    <w:p w:rsidR="0000106E" w:rsidRDefault="00052FAD">
      <w:pPr>
        <w:pStyle w:val="BodyText"/>
        <w:spacing w:before="161" w:line="480" w:lineRule="auto"/>
        <w:ind w:left="360" w:right="366"/>
        <w:jc w:val="both"/>
      </w:pPr>
      <w:r>
        <w:rPr>
          <w:spacing w:val="-2"/>
        </w:rPr>
        <w:t>The</w:t>
      </w:r>
      <w:r>
        <w:rPr>
          <w:spacing w:val="-3"/>
        </w:rPr>
        <w:t xml:space="preserve"> </w:t>
      </w:r>
      <w:r>
        <w:rPr>
          <w:spacing w:val="-2"/>
        </w:rPr>
        <w:t>third</w:t>
      </w:r>
      <w:r>
        <w:rPr>
          <w:spacing w:val="-3"/>
        </w:rPr>
        <w:t xml:space="preserve"> </w:t>
      </w:r>
      <w:r>
        <w:rPr>
          <w:spacing w:val="-2"/>
        </w:rPr>
        <w:t>strategy</w:t>
      </w:r>
      <w:r>
        <w:rPr>
          <w:spacing w:val="-9"/>
        </w:rPr>
        <w:t xml:space="preserve"> </w:t>
      </w:r>
      <w:r>
        <w:rPr>
          <w:spacing w:val="-2"/>
        </w:rPr>
        <w:t>adopted</w:t>
      </w:r>
      <w:r>
        <w:rPr>
          <w:spacing w:val="-3"/>
        </w:rPr>
        <w:t xml:space="preserve"> </w:t>
      </w:r>
      <w:r>
        <w:rPr>
          <w:spacing w:val="-2"/>
        </w:rPr>
        <w:t>by</w:t>
      </w:r>
      <w:r>
        <w:rPr>
          <w:spacing w:val="-9"/>
        </w:rPr>
        <w:t xml:space="preserve"> </w:t>
      </w:r>
      <w:r>
        <w:rPr>
          <w:spacing w:val="-2"/>
        </w:rPr>
        <w:t>organizations</w:t>
      </w:r>
      <w:r>
        <w:rPr>
          <w:spacing w:val="-3"/>
        </w:rPr>
        <w:t xml:space="preserve"> </w:t>
      </w:r>
      <w:r>
        <w:rPr>
          <w:spacing w:val="-2"/>
        </w:rPr>
        <w:t>to</w:t>
      </w:r>
      <w:r>
        <w:rPr>
          <w:spacing w:val="-3"/>
        </w:rPr>
        <w:t xml:space="preserve"> </w:t>
      </w:r>
      <w:r>
        <w:rPr>
          <w:spacing w:val="-2"/>
        </w:rPr>
        <w:t>manage</w:t>
      </w:r>
      <w:r>
        <w:rPr>
          <w:spacing w:val="-3"/>
        </w:rPr>
        <w:t xml:space="preserve"> </w:t>
      </w:r>
      <w:r>
        <w:rPr>
          <w:spacing w:val="-2"/>
        </w:rPr>
        <w:t>conflict</w:t>
      </w:r>
      <w:r>
        <w:rPr>
          <w:spacing w:val="-3"/>
        </w:rPr>
        <w:t xml:space="preserve"> </w:t>
      </w:r>
      <w:r>
        <w:rPr>
          <w:spacing w:val="-2"/>
        </w:rPr>
        <w:t>is</w:t>
      </w:r>
      <w:r>
        <w:rPr>
          <w:spacing w:val="-3"/>
        </w:rPr>
        <w:t xml:space="preserve"> </w:t>
      </w:r>
      <w:r>
        <w:rPr>
          <w:spacing w:val="-2"/>
        </w:rPr>
        <w:t>Communication.</w:t>
      </w:r>
      <w:r>
        <w:rPr>
          <w:spacing w:val="-3"/>
        </w:rPr>
        <w:t xml:space="preserve"> </w:t>
      </w:r>
      <w:r>
        <w:rPr>
          <w:spacing w:val="-2"/>
        </w:rPr>
        <w:t xml:space="preserve">Communication </w:t>
      </w:r>
      <w:r>
        <w:t>is a process that contains expressing, listening and understanding (</w:t>
      </w:r>
      <w:proofErr w:type="spellStart"/>
      <w:r>
        <w:t>Banerji</w:t>
      </w:r>
      <w:proofErr w:type="spellEnd"/>
      <w:r>
        <w:t xml:space="preserve"> and </w:t>
      </w:r>
      <w:proofErr w:type="spellStart"/>
      <w:r>
        <w:t>Dayal</w:t>
      </w:r>
      <w:proofErr w:type="spellEnd"/>
      <w:r>
        <w:t>, 2005). According to Brigs (2007), communication is a strategy to conflict management and is fundamental to organization productivity. Communication strategy has been used to resolve conflicts in many organizations by breaking down the resistance among workers (Riel, 2001). Managers and researchers have long agreed that communication processes are a major factor in performance (Riel, 2001). Organizations that increased their performance over time had a good communication</w:t>
      </w:r>
      <w:r>
        <w:rPr>
          <w:spacing w:val="-15"/>
        </w:rPr>
        <w:t xml:space="preserve"> </w:t>
      </w:r>
      <w:r>
        <w:t>strategy</w:t>
      </w:r>
      <w:r>
        <w:rPr>
          <w:spacing w:val="-15"/>
        </w:rPr>
        <w:t xml:space="preserve"> </w:t>
      </w:r>
      <w:r>
        <w:t>in</w:t>
      </w:r>
      <w:r>
        <w:rPr>
          <w:spacing w:val="-15"/>
        </w:rPr>
        <w:t xml:space="preserve"> </w:t>
      </w:r>
      <w:r>
        <w:t>place</w:t>
      </w:r>
      <w:r>
        <w:rPr>
          <w:spacing w:val="-15"/>
        </w:rPr>
        <w:t xml:space="preserve"> </w:t>
      </w:r>
      <w:r>
        <w:t>whereas</w:t>
      </w:r>
      <w:r>
        <w:rPr>
          <w:spacing w:val="-15"/>
        </w:rPr>
        <w:t xml:space="preserve"> </w:t>
      </w:r>
      <w:r>
        <w:t>those</w:t>
      </w:r>
      <w:r>
        <w:rPr>
          <w:spacing w:val="-15"/>
        </w:rPr>
        <w:t xml:space="preserve"> </w:t>
      </w:r>
      <w:r>
        <w:t>that</w:t>
      </w:r>
      <w:r>
        <w:rPr>
          <w:spacing w:val="-15"/>
        </w:rPr>
        <w:t xml:space="preserve"> </w:t>
      </w:r>
      <w:r>
        <w:t>decreased</w:t>
      </w:r>
      <w:r>
        <w:rPr>
          <w:spacing w:val="-15"/>
        </w:rPr>
        <w:t xml:space="preserve"> </w:t>
      </w:r>
      <w:r>
        <w:t>in</w:t>
      </w:r>
      <w:r>
        <w:rPr>
          <w:spacing w:val="-15"/>
        </w:rPr>
        <w:t xml:space="preserve"> </w:t>
      </w:r>
      <w:r>
        <w:t>performance</w:t>
      </w:r>
      <w:r>
        <w:rPr>
          <w:spacing w:val="-15"/>
        </w:rPr>
        <w:t xml:space="preserve"> </w:t>
      </w:r>
      <w:r>
        <w:t>over</w:t>
      </w:r>
      <w:r>
        <w:rPr>
          <w:spacing w:val="-15"/>
        </w:rPr>
        <w:t xml:space="preserve"> </w:t>
      </w:r>
      <w:r>
        <w:t>time</w:t>
      </w:r>
      <w:r>
        <w:rPr>
          <w:spacing w:val="-15"/>
        </w:rPr>
        <w:t xml:space="preserve"> </w:t>
      </w:r>
      <w:r>
        <w:t>were</w:t>
      </w:r>
      <w:r>
        <w:rPr>
          <w:spacing w:val="-15"/>
        </w:rPr>
        <w:t xml:space="preserve"> </w:t>
      </w:r>
      <w:r>
        <w:t>more particularistic and focused on solutions to address negative reactions to conflict rather than expertise</w:t>
      </w:r>
      <w:r>
        <w:rPr>
          <w:spacing w:val="-8"/>
        </w:rPr>
        <w:t xml:space="preserve"> </w:t>
      </w:r>
      <w:r>
        <w:t>in</w:t>
      </w:r>
      <w:r>
        <w:rPr>
          <w:spacing w:val="-4"/>
        </w:rPr>
        <w:t xml:space="preserve"> </w:t>
      </w:r>
      <w:r>
        <w:t>managing</w:t>
      </w:r>
      <w:r>
        <w:rPr>
          <w:spacing w:val="-6"/>
        </w:rPr>
        <w:t xml:space="preserve"> </w:t>
      </w:r>
      <w:r>
        <w:t>conflict</w:t>
      </w:r>
      <w:r>
        <w:rPr>
          <w:spacing w:val="-6"/>
        </w:rPr>
        <w:t xml:space="preserve"> </w:t>
      </w:r>
      <w:r>
        <w:t>though</w:t>
      </w:r>
      <w:r>
        <w:rPr>
          <w:spacing w:val="-4"/>
        </w:rPr>
        <w:t xml:space="preserve"> </w:t>
      </w:r>
      <w:r>
        <w:t>communication</w:t>
      </w:r>
      <w:r>
        <w:rPr>
          <w:spacing w:val="-6"/>
        </w:rPr>
        <w:t xml:space="preserve"> </w:t>
      </w:r>
      <w:r>
        <w:t>(</w:t>
      </w:r>
      <w:proofErr w:type="spellStart"/>
      <w:r>
        <w:t>Weingart</w:t>
      </w:r>
      <w:proofErr w:type="spellEnd"/>
      <w:r>
        <w:t>,</w:t>
      </w:r>
      <w:r>
        <w:rPr>
          <w:spacing w:val="-6"/>
        </w:rPr>
        <w:t xml:space="preserve"> </w:t>
      </w:r>
      <w:r>
        <w:t>2007).</w:t>
      </w:r>
      <w:r>
        <w:rPr>
          <w:spacing w:val="-6"/>
        </w:rPr>
        <w:t xml:space="preserve"> </w:t>
      </w:r>
      <w:r>
        <w:t>There</w:t>
      </w:r>
      <w:r>
        <w:rPr>
          <w:spacing w:val="-9"/>
        </w:rPr>
        <w:t xml:space="preserve"> </w:t>
      </w:r>
      <w:r>
        <w:t>is</w:t>
      </w:r>
      <w:r>
        <w:rPr>
          <w:spacing w:val="-3"/>
        </w:rPr>
        <w:t xml:space="preserve"> </w:t>
      </w:r>
      <w:r>
        <w:t>strong</w:t>
      </w:r>
      <w:r>
        <w:rPr>
          <w:spacing w:val="-8"/>
        </w:rPr>
        <w:t xml:space="preserve"> </w:t>
      </w:r>
      <w:r>
        <w:t xml:space="preserve">evidence that differentiates aspects of effective communication, such as high frequency and openness, are positively related to organizational performance (Gully, 2003) for instance </w:t>
      </w:r>
      <w:proofErr w:type="spellStart"/>
      <w:r>
        <w:t>Cheruiyot</w:t>
      </w:r>
      <w:proofErr w:type="spellEnd"/>
      <w:r>
        <w:t xml:space="preserve"> (2012), conducted</w:t>
      </w:r>
      <w:r>
        <w:rPr>
          <w:spacing w:val="-6"/>
        </w:rPr>
        <w:t xml:space="preserve"> </w:t>
      </w:r>
      <w:r>
        <w:t>a</w:t>
      </w:r>
      <w:r>
        <w:rPr>
          <w:spacing w:val="-6"/>
        </w:rPr>
        <w:t xml:space="preserve"> </w:t>
      </w:r>
      <w:r>
        <w:t>study</w:t>
      </w:r>
      <w:r>
        <w:rPr>
          <w:spacing w:val="-11"/>
        </w:rPr>
        <w:t xml:space="preserve"> </w:t>
      </w:r>
      <w:r>
        <w:t>on</w:t>
      </w:r>
      <w:r>
        <w:rPr>
          <w:spacing w:val="-6"/>
        </w:rPr>
        <w:t xml:space="preserve"> </w:t>
      </w:r>
      <w:r>
        <w:t>the</w:t>
      </w:r>
      <w:r>
        <w:rPr>
          <w:spacing w:val="-4"/>
        </w:rPr>
        <w:t xml:space="preserve"> </w:t>
      </w:r>
      <w:r>
        <w:t>effect</w:t>
      </w:r>
      <w:r>
        <w:rPr>
          <w:spacing w:val="-6"/>
        </w:rPr>
        <w:t xml:space="preserve"> </w:t>
      </w:r>
      <w:r>
        <w:t>of</w:t>
      </w:r>
      <w:r>
        <w:rPr>
          <w:spacing w:val="-6"/>
        </w:rPr>
        <w:t xml:space="preserve"> </w:t>
      </w:r>
      <w:r>
        <w:t>communication</w:t>
      </w:r>
      <w:r>
        <w:rPr>
          <w:spacing w:val="-6"/>
        </w:rPr>
        <w:t xml:space="preserve"> </w:t>
      </w:r>
      <w:r>
        <w:t>on</w:t>
      </w:r>
      <w:r>
        <w:rPr>
          <w:spacing w:val="-6"/>
        </w:rPr>
        <w:t xml:space="preserve"> </w:t>
      </w:r>
      <w:r>
        <w:t>Kenya</w:t>
      </w:r>
      <w:r>
        <w:rPr>
          <w:spacing w:val="-6"/>
        </w:rPr>
        <w:t xml:space="preserve"> </w:t>
      </w:r>
      <w:r>
        <w:t>post</w:t>
      </w:r>
      <w:r>
        <w:rPr>
          <w:spacing w:val="-6"/>
        </w:rPr>
        <w:t xml:space="preserve"> </w:t>
      </w:r>
      <w:r>
        <w:t>and</w:t>
      </w:r>
      <w:r>
        <w:rPr>
          <w:spacing w:val="-6"/>
        </w:rPr>
        <w:t xml:space="preserve"> </w:t>
      </w:r>
      <w:r>
        <w:t>savings</w:t>
      </w:r>
      <w:r>
        <w:rPr>
          <w:spacing w:val="-6"/>
        </w:rPr>
        <w:t xml:space="preserve"> </w:t>
      </w:r>
      <w:r>
        <w:t>bank</w:t>
      </w:r>
      <w:r>
        <w:rPr>
          <w:spacing w:val="-6"/>
        </w:rPr>
        <w:t xml:space="preserve"> </w:t>
      </w:r>
      <w:r>
        <w:t>and</w:t>
      </w:r>
      <w:r>
        <w:rPr>
          <w:spacing w:val="-6"/>
        </w:rPr>
        <w:t xml:space="preserve"> </w:t>
      </w:r>
      <w:r>
        <w:t>found</w:t>
      </w:r>
      <w:r>
        <w:rPr>
          <w:spacing w:val="-6"/>
        </w:rPr>
        <w:t xml:space="preserve"> </w:t>
      </w:r>
      <w:r>
        <w:t>that communication</w:t>
      </w:r>
      <w:r>
        <w:rPr>
          <w:spacing w:val="-15"/>
        </w:rPr>
        <w:t xml:space="preserve"> </w:t>
      </w:r>
      <w:r>
        <w:t>through</w:t>
      </w:r>
      <w:r>
        <w:rPr>
          <w:spacing w:val="-15"/>
        </w:rPr>
        <w:t xml:space="preserve"> </w:t>
      </w:r>
      <w:r>
        <w:t>advertising,</w:t>
      </w:r>
      <w:r>
        <w:rPr>
          <w:spacing w:val="-15"/>
        </w:rPr>
        <w:t xml:space="preserve"> </w:t>
      </w:r>
      <w:r>
        <w:t>direct</w:t>
      </w:r>
      <w:r>
        <w:rPr>
          <w:spacing w:val="-15"/>
        </w:rPr>
        <w:t xml:space="preserve"> </w:t>
      </w:r>
      <w:r>
        <w:t>marketing,</w:t>
      </w:r>
      <w:r>
        <w:rPr>
          <w:spacing w:val="-15"/>
        </w:rPr>
        <w:t xml:space="preserve"> </w:t>
      </w:r>
      <w:r>
        <w:t>personal</w:t>
      </w:r>
      <w:r>
        <w:rPr>
          <w:spacing w:val="-15"/>
        </w:rPr>
        <w:t xml:space="preserve"> </w:t>
      </w:r>
      <w:r>
        <w:t>selling,</w:t>
      </w:r>
      <w:r>
        <w:rPr>
          <w:spacing w:val="-15"/>
        </w:rPr>
        <w:t xml:space="preserve"> </w:t>
      </w:r>
      <w:r>
        <w:t>sales</w:t>
      </w:r>
      <w:r>
        <w:rPr>
          <w:spacing w:val="-15"/>
        </w:rPr>
        <w:t xml:space="preserve"> </w:t>
      </w:r>
      <w:r>
        <w:t>promotion</w:t>
      </w:r>
      <w:r>
        <w:rPr>
          <w:spacing w:val="-15"/>
        </w:rPr>
        <w:t xml:space="preserve"> </w:t>
      </w:r>
      <w:r>
        <w:t>and</w:t>
      </w:r>
      <w:r>
        <w:rPr>
          <w:spacing w:val="-15"/>
        </w:rPr>
        <w:t xml:space="preserve"> </w:t>
      </w:r>
      <w:r>
        <w:t>public relations</w:t>
      </w:r>
      <w:r>
        <w:rPr>
          <w:spacing w:val="-13"/>
        </w:rPr>
        <w:t xml:space="preserve"> </w:t>
      </w:r>
      <w:r>
        <w:t>enhance</w:t>
      </w:r>
      <w:r>
        <w:rPr>
          <w:spacing w:val="-15"/>
        </w:rPr>
        <w:t xml:space="preserve"> </w:t>
      </w:r>
      <w:r>
        <w:t>the</w:t>
      </w:r>
      <w:r>
        <w:rPr>
          <w:spacing w:val="-15"/>
        </w:rPr>
        <w:t xml:space="preserve"> </w:t>
      </w:r>
      <w:r>
        <w:t>company’s</w:t>
      </w:r>
      <w:r>
        <w:rPr>
          <w:spacing w:val="-11"/>
        </w:rPr>
        <w:t xml:space="preserve"> </w:t>
      </w:r>
      <w:r>
        <w:t>performance</w:t>
      </w:r>
      <w:r>
        <w:rPr>
          <w:spacing w:val="-15"/>
        </w:rPr>
        <w:t xml:space="preserve"> </w:t>
      </w:r>
      <w:r>
        <w:t>by</w:t>
      </w:r>
      <w:r>
        <w:rPr>
          <w:spacing w:val="-15"/>
        </w:rPr>
        <w:t xml:space="preserve"> </w:t>
      </w:r>
      <w:r>
        <w:t>enhancing</w:t>
      </w:r>
      <w:r>
        <w:rPr>
          <w:spacing w:val="-13"/>
        </w:rPr>
        <w:t xml:space="preserve"> </w:t>
      </w:r>
      <w:r>
        <w:t>customer</w:t>
      </w:r>
      <w:r>
        <w:rPr>
          <w:spacing w:val="-15"/>
        </w:rPr>
        <w:t xml:space="preserve"> </w:t>
      </w:r>
      <w:r>
        <w:t>attraction,</w:t>
      </w:r>
      <w:r>
        <w:rPr>
          <w:spacing w:val="-13"/>
        </w:rPr>
        <w:t xml:space="preserve"> </w:t>
      </w:r>
      <w:r>
        <w:t>customer</w:t>
      </w:r>
      <w:r>
        <w:rPr>
          <w:spacing w:val="-15"/>
        </w:rPr>
        <w:t xml:space="preserve"> </w:t>
      </w:r>
      <w:r>
        <w:t>loyalty, sales volumes, branch expansion and reminding customers of the bank’s products.</w:t>
      </w:r>
    </w:p>
    <w:p w:rsidR="0000106E" w:rsidRDefault="0000106E" w:rsidP="00047FBC">
      <w:pPr>
        <w:pStyle w:val="Heading2"/>
        <w:tabs>
          <w:tab w:val="left" w:pos="718"/>
        </w:tabs>
        <w:spacing w:before="159"/>
        <w:jc w:val="both"/>
        <w:sectPr w:rsidR="0000106E">
          <w:pgSz w:w="12240" w:h="15840"/>
          <w:pgMar w:top="1360" w:right="1080" w:bottom="280" w:left="1080" w:header="720" w:footer="720" w:gutter="0"/>
          <w:cols w:space="720"/>
        </w:sectPr>
      </w:pPr>
    </w:p>
    <w:p w:rsidR="00047FBC" w:rsidRPr="00047FBC" w:rsidRDefault="00047FBC">
      <w:pPr>
        <w:pStyle w:val="BodyText"/>
        <w:spacing w:before="79" w:line="480" w:lineRule="auto"/>
        <w:ind w:left="360" w:right="368"/>
        <w:jc w:val="both"/>
        <w:rPr>
          <w:b/>
        </w:rPr>
      </w:pPr>
      <w:r w:rsidRPr="00047FBC">
        <w:rPr>
          <w:b/>
        </w:rPr>
        <w:lastRenderedPageBreak/>
        <w:t>1.2 Statement of the Problem</w:t>
      </w:r>
    </w:p>
    <w:p w:rsidR="0000106E" w:rsidRDefault="00052FAD">
      <w:pPr>
        <w:pStyle w:val="BodyText"/>
        <w:spacing w:before="79" w:line="480" w:lineRule="auto"/>
        <w:ind w:left="360" w:right="368"/>
        <w:jc w:val="both"/>
      </w:pPr>
      <w:r>
        <w:t>There has been a growing interest in conflict management in recent years. First, research has stimulated interest in strategies and approaches to handling conflict which in the past may have involved litigation through the courts, Second, there is increased legalization of the workplace, particularly</w:t>
      </w:r>
      <w:r>
        <w:rPr>
          <w:spacing w:val="-7"/>
        </w:rPr>
        <w:t xml:space="preserve"> </w:t>
      </w:r>
      <w:r>
        <w:t>in the</w:t>
      </w:r>
      <w:r>
        <w:rPr>
          <w:spacing w:val="-1"/>
        </w:rPr>
        <w:t xml:space="preserve"> </w:t>
      </w:r>
      <w:r>
        <w:t>areas</w:t>
      </w:r>
      <w:r>
        <w:rPr>
          <w:spacing w:val="-1"/>
        </w:rPr>
        <w:t xml:space="preserve"> </w:t>
      </w:r>
      <w:r>
        <w:t>of</w:t>
      </w:r>
      <w:r>
        <w:rPr>
          <w:spacing w:val="-1"/>
        </w:rPr>
        <w:t xml:space="preserve"> </w:t>
      </w:r>
      <w:r>
        <w:t>occupational</w:t>
      </w:r>
      <w:r>
        <w:rPr>
          <w:spacing w:val="-1"/>
        </w:rPr>
        <w:t xml:space="preserve"> </w:t>
      </w:r>
      <w:r>
        <w:t>health and</w:t>
      </w:r>
      <w:r>
        <w:rPr>
          <w:spacing w:val="-3"/>
        </w:rPr>
        <w:t xml:space="preserve"> </w:t>
      </w:r>
      <w:r>
        <w:t>safety,</w:t>
      </w:r>
      <w:r>
        <w:rPr>
          <w:spacing w:val="-1"/>
        </w:rPr>
        <w:t xml:space="preserve"> </w:t>
      </w:r>
      <w:r>
        <w:t>discrimination,</w:t>
      </w:r>
      <w:r>
        <w:rPr>
          <w:spacing w:val="-1"/>
        </w:rPr>
        <w:t xml:space="preserve"> </w:t>
      </w:r>
      <w:r>
        <w:t>and</w:t>
      </w:r>
      <w:r>
        <w:rPr>
          <w:spacing w:val="-1"/>
        </w:rPr>
        <w:t xml:space="preserve"> </w:t>
      </w:r>
      <w:r>
        <w:t>harassment,</w:t>
      </w:r>
      <w:r>
        <w:rPr>
          <w:spacing w:val="-1"/>
        </w:rPr>
        <w:t xml:space="preserve"> </w:t>
      </w:r>
      <w:r>
        <w:t>Third, there</w:t>
      </w:r>
      <w:r>
        <w:rPr>
          <w:spacing w:val="-13"/>
        </w:rPr>
        <w:t xml:space="preserve"> </w:t>
      </w:r>
      <w:r>
        <w:t>has</w:t>
      </w:r>
      <w:r>
        <w:rPr>
          <w:spacing w:val="-11"/>
        </w:rPr>
        <w:t xml:space="preserve"> </w:t>
      </w:r>
      <w:r>
        <w:t>been</w:t>
      </w:r>
      <w:r>
        <w:rPr>
          <w:spacing w:val="-11"/>
        </w:rPr>
        <w:t xml:space="preserve"> </w:t>
      </w:r>
      <w:r>
        <w:t>heightened</w:t>
      </w:r>
      <w:r>
        <w:rPr>
          <w:spacing w:val="-11"/>
        </w:rPr>
        <w:t xml:space="preserve"> </w:t>
      </w:r>
      <w:r>
        <w:t>interest</w:t>
      </w:r>
      <w:r>
        <w:rPr>
          <w:spacing w:val="-11"/>
        </w:rPr>
        <w:t xml:space="preserve"> </w:t>
      </w:r>
      <w:r>
        <w:t>in</w:t>
      </w:r>
      <w:r>
        <w:rPr>
          <w:spacing w:val="-11"/>
        </w:rPr>
        <w:t xml:space="preserve"> </w:t>
      </w:r>
      <w:r>
        <w:t>the</w:t>
      </w:r>
      <w:r>
        <w:rPr>
          <w:spacing w:val="-9"/>
        </w:rPr>
        <w:t xml:space="preserve"> </w:t>
      </w:r>
      <w:r>
        <w:t>need</w:t>
      </w:r>
      <w:r>
        <w:rPr>
          <w:spacing w:val="-8"/>
        </w:rPr>
        <w:t xml:space="preserve"> </w:t>
      </w:r>
      <w:r>
        <w:t>for</w:t>
      </w:r>
      <w:r>
        <w:rPr>
          <w:spacing w:val="-7"/>
        </w:rPr>
        <w:t xml:space="preserve"> </w:t>
      </w:r>
      <w:r>
        <w:t>organizations</w:t>
      </w:r>
      <w:r>
        <w:rPr>
          <w:spacing w:val="-11"/>
        </w:rPr>
        <w:t xml:space="preserve"> </w:t>
      </w:r>
      <w:r>
        <w:t>to</w:t>
      </w:r>
      <w:r>
        <w:rPr>
          <w:spacing w:val="-11"/>
        </w:rPr>
        <w:t xml:space="preserve"> </w:t>
      </w:r>
      <w:r>
        <w:t>move</w:t>
      </w:r>
      <w:r>
        <w:rPr>
          <w:spacing w:val="-11"/>
        </w:rPr>
        <w:t xml:space="preserve"> </w:t>
      </w:r>
      <w:r>
        <w:t>to</w:t>
      </w:r>
      <w:r>
        <w:rPr>
          <w:spacing w:val="-8"/>
        </w:rPr>
        <w:t xml:space="preserve"> </w:t>
      </w:r>
      <w:r>
        <w:t>high</w:t>
      </w:r>
      <w:r>
        <w:rPr>
          <w:spacing w:val="-11"/>
        </w:rPr>
        <w:t xml:space="preserve"> </w:t>
      </w:r>
      <w:r>
        <w:t>performance</w:t>
      </w:r>
      <w:r>
        <w:rPr>
          <w:spacing w:val="-11"/>
        </w:rPr>
        <w:t xml:space="preserve"> </w:t>
      </w:r>
      <w:r>
        <w:t>work systems (</w:t>
      </w:r>
      <w:proofErr w:type="spellStart"/>
      <w:r>
        <w:t>Awan</w:t>
      </w:r>
      <w:proofErr w:type="spellEnd"/>
      <w:r>
        <w:t xml:space="preserve"> &amp; </w:t>
      </w:r>
      <w:proofErr w:type="spellStart"/>
      <w:r>
        <w:t>Anjum</w:t>
      </w:r>
      <w:proofErr w:type="spellEnd"/>
      <w:r>
        <w:t xml:space="preserve"> 2015).</w:t>
      </w:r>
    </w:p>
    <w:p w:rsidR="0000106E" w:rsidRDefault="00052FAD">
      <w:pPr>
        <w:pStyle w:val="BodyText"/>
        <w:spacing w:before="161" w:line="480" w:lineRule="auto"/>
        <w:ind w:left="360" w:right="368"/>
        <w:jc w:val="both"/>
      </w:pPr>
      <w:r>
        <w:t>Traditional workplace practices and systems with their hierarchical structures, tight divisions of labor,</w:t>
      </w:r>
      <w:r>
        <w:rPr>
          <w:spacing w:val="-8"/>
        </w:rPr>
        <w:t xml:space="preserve"> </w:t>
      </w:r>
      <w:r>
        <w:t>narrowly</w:t>
      </w:r>
      <w:r>
        <w:rPr>
          <w:spacing w:val="-13"/>
        </w:rPr>
        <w:t xml:space="preserve"> </w:t>
      </w:r>
      <w:r>
        <w:t>defined</w:t>
      </w:r>
      <w:r>
        <w:rPr>
          <w:spacing w:val="-11"/>
        </w:rPr>
        <w:t xml:space="preserve"> </w:t>
      </w:r>
      <w:r>
        <w:t>jobs,</w:t>
      </w:r>
      <w:r>
        <w:rPr>
          <w:spacing w:val="-7"/>
        </w:rPr>
        <w:t xml:space="preserve"> </w:t>
      </w:r>
      <w:r>
        <w:t>detailed</w:t>
      </w:r>
      <w:r>
        <w:rPr>
          <w:spacing w:val="-8"/>
        </w:rPr>
        <w:t xml:space="preserve"> </w:t>
      </w:r>
      <w:r>
        <w:t>rules,</w:t>
      </w:r>
      <w:r>
        <w:rPr>
          <w:spacing w:val="-8"/>
        </w:rPr>
        <w:t xml:space="preserve"> </w:t>
      </w:r>
      <w:r>
        <w:t>limit</w:t>
      </w:r>
      <w:r>
        <w:rPr>
          <w:spacing w:val="-8"/>
        </w:rPr>
        <w:t xml:space="preserve"> </w:t>
      </w:r>
      <w:r>
        <w:t>employee</w:t>
      </w:r>
      <w:r>
        <w:rPr>
          <w:spacing w:val="-11"/>
        </w:rPr>
        <w:t xml:space="preserve"> </w:t>
      </w:r>
      <w:r>
        <w:t>involvement,</w:t>
      </w:r>
      <w:r>
        <w:rPr>
          <w:spacing w:val="-5"/>
        </w:rPr>
        <w:t xml:space="preserve"> </w:t>
      </w:r>
      <w:r>
        <w:t>and</w:t>
      </w:r>
      <w:r>
        <w:rPr>
          <w:spacing w:val="-8"/>
        </w:rPr>
        <w:t xml:space="preserve"> </w:t>
      </w:r>
      <w:r>
        <w:t>managerial</w:t>
      </w:r>
      <w:r>
        <w:rPr>
          <w:spacing w:val="-8"/>
        </w:rPr>
        <w:t xml:space="preserve"> </w:t>
      </w:r>
      <w:r>
        <w:t>decision making,</w:t>
      </w:r>
      <w:r>
        <w:rPr>
          <w:spacing w:val="-4"/>
        </w:rPr>
        <w:t xml:space="preserve"> </w:t>
      </w:r>
      <w:r>
        <w:t>authority,</w:t>
      </w:r>
      <w:r>
        <w:rPr>
          <w:spacing w:val="-4"/>
        </w:rPr>
        <w:t xml:space="preserve"> </w:t>
      </w:r>
      <w:r>
        <w:t>and</w:t>
      </w:r>
      <w:r>
        <w:rPr>
          <w:spacing w:val="-4"/>
        </w:rPr>
        <w:t xml:space="preserve"> </w:t>
      </w:r>
      <w:r>
        <w:t>control</w:t>
      </w:r>
      <w:r>
        <w:rPr>
          <w:spacing w:val="-4"/>
        </w:rPr>
        <w:t xml:space="preserve"> </w:t>
      </w:r>
      <w:r>
        <w:t>are</w:t>
      </w:r>
      <w:r>
        <w:rPr>
          <w:spacing w:val="-7"/>
        </w:rPr>
        <w:t xml:space="preserve"> </w:t>
      </w:r>
      <w:r>
        <w:t>no</w:t>
      </w:r>
      <w:r>
        <w:rPr>
          <w:spacing w:val="-4"/>
        </w:rPr>
        <w:t xml:space="preserve"> </w:t>
      </w:r>
      <w:r>
        <w:t>longer</w:t>
      </w:r>
      <w:r>
        <w:rPr>
          <w:spacing w:val="-4"/>
        </w:rPr>
        <w:t xml:space="preserve"> </w:t>
      </w:r>
      <w:r>
        <w:t>adequate</w:t>
      </w:r>
      <w:r>
        <w:rPr>
          <w:spacing w:val="-6"/>
        </w:rPr>
        <w:t xml:space="preserve"> </w:t>
      </w:r>
      <w:r>
        <w:t>since</w:t>
      </w:r>
      <w:r>
        <w:rPr>
          <w:spacing w:val="-7"/>
        </w:rPr>
        <w:t xml:space="preserve"> </w:t>
      </w:r>
      <w:r>
        <w:t>they</w:t>
      </w:r>
      <w:r>
        <w:rPr>
          <w:spacing w:val="-7"/>
        </w:rPr>
        <w:t xml:space="preserve"> </w:t>
      </w:r>
      <w:r>
        <w:t>foster</w:t>
      </w:r>
      <w:r>
        <w:rPr>
          <w:spacing w:val="-7"/>
        </w:rPr>
        <w:t xml:space="preserve"> </w:t>
      </w:r>
      <w:r>
        <w:t>conflict</w:t>
      </w:r>
      <w:r>
        <w:rPr>
          <w:spacing w:val="-4"/>
        </w:rPr>
        <w:t xml:space="preserve"> </w:t>
      </w:r>
      <w:r>
        <w:t>(</w:t>
      </w:r>
      <w:proofErr w:type="spellStart"/>
      <w:r>
        <w:t>Dreu</w:t>
      </w:r>
      <w:proofErr w:type="spellEnd"/>
      <w:r>
        <w:t>,</w:t>
      </w:r>
      <w:r>
        <w:rPr>
          <w:spacing w:val="-4"/>
        </w:rPr>
        <w:t xml:space="preserve"> </w:t>
      </w:r>
      <w:r>
        <w:t>2006).</w:t>
      </w:r>
      <w:r>
        <w:rPr>
          <w:spacing w:val="-4"/>
        </w:rPr>
        <w:t xml:space="preserve"> </w:t>
      </w:r>
      <w:r>
        <w:t>The high-performance workplace emphasizes conflict management as a cornerstone of the effective high-performance workplace.</w:t>
      </w:r>
    </w:p>
    <w:p w:rsidR="0000106E" w:rsidRDefault="00052FAD">
      <w:pPr>
        <w:pStyle w:val="BodyText"/>
        <w:spacing w:before="159" w:line="480" w:lineRule="auto"/>
        <w:ind w:left="360" w:right="366"/>
        <w:jc w:val="both"/>
      </w:pPr>
      <w:r>
        <w:t>Due to frequent organizational conflict, performance in most organizations has taken a comparatively nosedive sequence (</w:t>
      </w:r>
      <w:proofErr w:type="spellStart"/>
      <w:r>
        <w:t>Babin</w:t>
      </w:r>
      <w:proofErr w:type="spellEnd"/>
      <w:r>
        <w:t xml:space="preserve"> &amp; Boles, 2000). The frequent agitation by workers for improved</w:t>
      </w:r>
      <w:r>
        <w:rPr>
          <w:spacing w:val="-1"/>
        </w:rPr>
        <w:t xml:space="preserve"> </w:t>
      </w:r>
      <w:r>
        <w:t>working</w:t>
      </w:r>
      <w:r>
        <w:rPr>
          <w:spacing w:val="-1"/>
        </w:rPr>
        <w:t xml:space="preserve"> </w:t>
      </w:r>
      <w:r>
        <w:t>conditions</w:t>
      </w:r>
      <w:r>
        <w:rPr>
          <w:spacing w:val="-1"/>
        </w:rPr>
        <w:t xml:space="preserve"> </w:t>
      </w:r>
      <w:r>
        <w:t>and</w:t>
      </w:r>
      <w:r>
        <w:rPr>
          <w:spacing w:val="-1"/>
        </w:rPr>
        <w:t xml:space="preserve"> </w:t>
      </w:r>
      <w:r>
        <w:t>other</w:t>
      </w:r>
      <w:r>
        <w:rPr>
          <w:spacing w:val="-1"/>
        </w:rPr>
        <w:t xml:space="preserve"> </w:t>
      </w:r>
      <w:r>
        <w:t>interests</w:t>
      </w:r>
      <w:r>
        <w:rPr>
          <w:spacing w:val="-1"/>
        </w:rPr>
        <w:t xml:space="preserve"> </w:t>
      </w:r>
      <w:r>
        <w:t>have led</w:t>
      </w:r>
      <w:r>
        <w:rPr>
          <w:spacing w:val="-3"/>
        </w:rPr>
        <w:t xml:space="preserve"> </w:t>
      </w:r>
      <w:r>
        <w:t>to a</w:t>
      </w:r>
      <w:r>
        <w:rPr>
          <w:spacing w:val="-3"/>
        </w:rPr>
        <w:t xml:space="preserve"> </w:t>
      </w:r>
      <w:r>
        <w:t>down</w:t>
      </w:r>
      <w:r>
        <w:rPr>
          <w:spacing w:val="-1"/>
        </w:rPr>
        <w:t xml:space="preserve"> </w:t>
      </w:r>
      <w:r>
        <w:t>toll</w:t>
      </w:r>
      <w:r>
        <w:rPr>
          <w:spacing w:val="-1"/>
        </w:rPr>
        <w:t xml:space="preserve"> </w:t>
      </w:r>
      <w:r>
        <w:t>which</w:t>
      </w:r>
      <w:r>
        <w:rPr>
          <w:spacing w:val="-1"/>
        </w:rPr>
        <w:t xml:space="preserve"> </w:t>
      </w:r>
      <w:r>
        <w:t>eventually</w:t>
      </w:r>
      <w:r>
        <w:rPr>
          <w:spacing w:val="-3"/>
        </w:rPr>
        <w:t xml:space="preserve"> </w:t>
      </w:r>
      <w:r>
        <w:t>affects organizations performance (</w:t>
      </w:r>
      <w:proofErr w:type="spellStart"/>
      <w:r>
        <w:t>Babin</w:t>
      </w:r>
      <w:proofErr w:type="spellEnd"/>
      <w:r>
        <w:t xml:space="preserve"> &amp; Boles, 2000). Key indicators such as sales return on investment and profit margins have reduced due to poor conflict management. This shows that </w:t>
      </w:r>
      <w:r>
        <w:rPr>
          <w:spacing w:val="-2"/>
        </w:rPr>
        <w:t>organizational</w:t>
      </w:r>
      <w:r>
        <w:rPr>
          <w:spacing w:val="-4"/>
        </w:rPr>
        <w:t xml:space="preserve"> </w:t>
      </w:r>
      <w:r>
        <w:rPr>
          <w:spacing w:val="-2"/>
        </w:rPr>
        <w:t>performance is</w:t>
      </w:r>
      <w:r>
        <w:rPr>
          <w:spacing w:val="-1"/>
        </w:rPr>
        <w:t xml:space="preserve"> </w:t>
      </w:r>
      <w:r>
        <w:rPr>
          <w:spacing w:val="-2"/>
        </w:rPr>
        <w:t>enhanced through</w:t>
      </w:r>
      <w:r>
        <w:rPr>
          <w:spacing w:val="-1"/>
        </w:rPr>
        <w:t xml:space="preserve"> </w:t>
      </w:r>
      <w:r>
        <w:rPr>
          <w:spacing w:val="-2"/>
        </w:rPr>
        <w:t>effective</w:t>
      </w:r>
      <w:r>
        <w:rPr>
          <w:spacing w:val="2"/>
        </w:rPr>
        <w:t xml:space="preserve"> </w:t>
      </w:r>
      <w:r>
        <w:rPr>
          <w:spacing w:val="-2"/>
        </w:rPr>
        <w:t>conflict management</w:t>
      </w:r>
      <w:r>
        <w:rPr>
          <w:spacing w:val="2"/>
        </w:rPr>
        <w:t xml:space="preserve"> </w:t>
      </w:r>
      <w:r>
        <w:rPr>
          <w:spacing w:val="-2"/>
        </w:rPr>
        <w:t>(Perez et</w:t>
      </w:r>
      <w:r>
        <w:rPr>
          <w:spacing w:val="2"/>
        </w:rPr>
        <w:t xml:space="preserve"> </w:t>
      </w:r>
      <w:r>
        <w:rPr>
          <w:spacing w:val="-2"/>
        </w:rPr>
        <w:t>al</w:t>
      </w:r>
      <w:r>
        <w:t xml:space="preserve"> </w:t>
      </w:r>
      <w:r>
        <w:rPr>
          <w:spacing w:val="-2"/>
        </w:rPr>
        <w:t>2007).</w:t>
      </w:r>
    </w:p>
    <w:p w:rsidR="0000106E" w:rsidRDefault="00052FAD">
      <w:pPr>
        <w:pStyle w:val="Heading2"/>
        <w:numPr>
          <w:ilvl w:val="1"/>
          <w:numId w:val="15"/>
        </w:numPr>
        <w:tabs>
          <w:tab w:val="left" w:pos="838"/>
        </w:tabs>
        <w:spacing w:before="161"/>
        <w:ind w:left="838" w:hanging="478"/>
        <w:jc w:val="both"/>
      </w:pPr>
      <w:r>
        <w:t>Research</w:t>
      </w:r>
      <w:r>
        <w:rPr>
          <w:spacing w:val="-13"/>
        </w:rPr>
        <w:t xml:space="preserve"> </w:t>
      </w:r>
      <w:r>
        <w:rPr>
          <w:spacing w:val="-2"/>
        </w:rPr>
        <w:t>Questions</w:t>
      </w:r>
    </w:p>
    <w:p w:rsidR="0000106E" w:rsidRDefault="00052FAD">
      <w:pPr>
        <w:pStyle w:val="BodyText"/>
        <w:spacing w:before="276" w:line="480" w:lineRule="auto"/>
        <w:ind w:left="360" w:right="368"/>
        <w:jc w:val="both"/>
      </w:pPr>
      <w:r>
        <w:t xml:space="preserve">In relations to the above problem statements, the following research questions were set for the </w:t>
      </w:r>
      <w:r>
        <w:rPr>
          <w:spacing w:val="-2"/>
        </w:rPr>
        <w:t>study;</w:t>
      </w:r>
    </w:p>
    <w:p w:rsidR="0000106E" w:rsidRDefault="00052FAD">
      <w:pPr>
        <w:pStyle w:val="ListParagraph"/>
        <w:numPr>
          <w:ilvl w:val="2"/>
          <w:numId w:val="15"/>
        </w:numPr>
        <w:tabs>
          <w:tab w:val="left" w:pos="1079"/>
        </w:tabs>
        <w:ind w:left="1079" w:hanging="487"/>
        <w:jc w:val="left"/>
        <w:rPr>
          <w:sz w:val="24"/>
        </w:rPr>
      </w:pPr>
      <w:r>
        <w:rPr>
          <w:sz w:val="24"/>
        </w:rPr>
        <w:t>To</w:t>
      </w:r>
      <w:r>
        <w:rPr>
          <w:spacing w:val="-7"/>
          <w:sz w:val="24"/>
        </w:rPr>
        <w:t xml:space="preserve"> </w:t>
      </w:r>
      <w:r>
        <w:rPr>
          <w:sz w:val="24"/>
        </w:rPr>
        <w:t>what</w:t>
      </w:r>
      <w:r>
        <w:rPr>
          <w:spacing w:val="-7"/>
          <w:sz w:val="24"/>
        </w:rPr>
        <w:t xml:space="preserve"> </w:t>
      </w:r>
      <w:r>
        <w:rPr>
          <w:sz w:val="24"/>
        </w:rPr>
        <w:t>extent</w:t>
      </w:r>
      <w:r>
        <w:rPr>
          <w:spacing w:val="-6"/>
          <w:sz w:val="24"/>
        </w:rPr>
        <w:t xml:space="preserve"> </w:t>
      </w:r>
      <w:r>
        <w:rPr>
          <w:sz w:val="24"/>
        </w:rPr>
        <w:t>does</w:t>
      </w:r>
      <w:r>
        <w:rPr>
          <w:spacing w:val="-6"/>
          <w:sz w:val="24"/>
        </w:rPr>
        <w:t xml:space="preserve"> </w:t>
      </w:r>
      <w:r>
        <w:rPr>
          <w:sz w:val="24"/>
        </w:rPr>
        <w:t>negotiation</w:t>
      </w:r>
      <w:r>
        <w:rPr>
          <w:spacing w:val="-6"/>
          <w:sz w:val="24"/>
        </w:rPr>
        <w:t xml:space="preserve"> </w:t>
      </w:r>
      <w:r>
        <w:rPr>
          <w:sz w:val="24"/>
        </w:rPr>
        <w:t>affect</w:t>
      </w:r>
      <w:r>
        <w:rPr>
          <w:spacing w:val="-7"/>
          <w:sz w:val="24"/>
        </w:rPr>
        <w:t xml:space="preserve"> </w:t>
      </w:r>
      <w:r>
        <w:rPr>
          <w:sz w:val="24"/>
        </w:rPr>
        <w:t>staff</w:t>
      </w:r>
      <w:r>
        <w:rPr>
          <w:spacing w:val="-6"/>
          <w:sz w:val="24"/>
        </w:rPr>
        <w:t xml:space="preserve"> </w:t>
      </w:r>
      <w:r>
        <w:rPr>
          <w:sz w:val="24"/>
        </w:rPr>
        <w:t>productivity</w:t>
      </w:r>
      <w:r>
        <w:rPr>
          <w:spacing w:val="-10"/>
          <w:sz w:val="24"/>
        </w:rPr>
        <w:t xml:space="preserve"> </w:t>
      </w:r>
      <w:r>
        <w:rPr>
          <w:sz w:val="24"/>
        </w:rPr>
        <w:t>of</w:t>
      </w:r>
      <w:r>
        <w:rPr>
          <w:spacing w:val="-6"/>
          <w:sz w:val="24"/>
        </w:rPr>
        <w:t xml:space="preserve"> </w:t>
      </w:r>
      <w:r>
        <w:rPr>
          <w:sz w:val="24"/>
        </w:rPr>
        <w:t>selected</w:t>
      </w:r>
      <w:r>
        <w:rPr>
          <w:spacing w:val="-6"/>
          <w:sz w:val="24"/>
        </w:rPr>
        <w:t xml:space="preserve"> </w:t>
      </w:r>
      <w:r>
        <w:rPr>
          <w:sz w:val="24"/>
        </w:rPr>
        <w:t>banks</w:t>
      </w:r>
      <w:r>
        <w:rPr>
          <w:spacing w:val="-6"/>
          <w:sz w:val="24"/>
        </w:rPr>
        <w:t xml:space="preserve"> </w:t>
      </w:r>
      <w:r>
        <w:rPr>
          <w:sz w:val="24"/>
        </w:rPr>
        <w:t>in</w:t>
      </w:r>
      <w:r>
        <w:rPr>
          <w:spacing w:val="-4"/>
          <w:sz w:val="24"/>
        </w:rPr>
        <w:t xml:space="preserve"> </w:t>
      </w:r>
      <w:r>
        <w:rPr>
          <w:spacing w:val="-2"/>
          <w:sz w:val="24"/>
        </w:rPr>
        <w:t>Ilorin?</w:t>
      </w:r>
    </w:p>
    <w:p w:rsidR="0000106E" w:rsidRDefault="0000106E">
      <w:pPr>
        <w:pStyle w:val="BodyText"/>
      </w:pPr>
    </w:p>
    <w:p w:rsidR="0000106E" w:rsidRDefault="00052FAD">
      <w:pPr>
        <w:pStyle w:val="ListParagraph"/>
        <w:numPr>
          <w:ilvl w:val="2"/>
          <w:numId w:val="15"/>
        </w:numPr>
        <w:tabs>
          <w:tab w:val="left" w:pos="1079"/>
        </w:tabs>
        <w:ind w:left="1079" w:hanging="554"/>
        <w:jc w:val="left"/>
        <w:rPr>
          <w:sz w:val="24"/>
        </w:rPr>
      </w:pPr>
      <w:r>
        <w:rPr>
          <w:sz w:val="24"/>
        </w:rPr>
        <w:t>How</w:t>
      </w:r>
      <w:r>
        <w:rPr>
          <w:spacing w:val="-7"/>
          <w:sz w:val="24"/>
        </w:rPr>
        <w:t xml:space="preserve"> </w:t>
      </w:r>
      <w:r>
        <w:rPr>
          <w:sz w:val="24"/>
        </w:rPr>
        <w:t>do</w:t>
      </w:r>
      <w:r>
        <w:rPr>
          <w:spacing w:val="-6"/>
          <w:sz w:val="24"/>
        </w:rPr>
        <w:t xml:space="preserve"> </w:t>
      </w:r>
      <w:r>
        <w:rPr>
          <w:sz w:val="24"/>
        </w:rPr>
        <w:t>third</w:t>
      </w:r>
      <w:r>
        <w:rPr>
          <w:spacing w:val="-6"/>
          <w:sz w:val="24"/>
        </w:rPr>
        <w:t xml:space="preserve"> </w:t>
      </w:r>
      <w:r>
        <w:rPr>
          <w:sz w:val="24"/>
        </w:rPr>
        <w:t>party</w:t>
      </w:r>
      <w:r>
        <w:rPr>
          <w:spacing w:val="-8"/>
          <w:sz w:val="24"/>
        </w:rPr>
        <w:t xml:space="preserve"> </w:t>
      </w:r>
      <w:r>
        <w:rPr>
          <w:sz w:val="24"/>
        </w:rPr>
        <w:t>intervention</w:t>
      </w:r>
      <w:r>
        <w:rPr>
          <w:spacing w:val="-6"/>
          <w:sz w:val="24"/>
        </w:rPr>
        <w:t xml:space="preserve"> </w:t>
      </w:r>
      <w:r>
        <w:rPr>
          <w:sz w:val="24"/>
        </w:rPr>
        <w:t>affect</w:t>
      </w:r>
      <w:r>
        <w:rPr>
          <w:spacing w:val="-6"/>
          <w:sz w:val="24"/>
        </w:rPr>
        <w:t xml:space="preserve"> </w:t>
      </w:r>
      <w:r>
        <w:rPr>
          <w:sz w:val="24"/>
        </w:rPr>
        <w:t>staff</w:t>
      </w:r>
      <w:r>
        <w:rPr>
          <w:spacing w:val="-7"/>
          <w:sz w:val="24"/>
        </w:rPr>
        <w:t xml:space="preserve"> </w:t>
      </w:r>
      <w:r>
        <w:rPr>
          <w:sz w:val="24"/>
        </w:rPr>
        <w:t>productivity</w:t>
      </w:r>
      <w:r>
        <w:rPr>
          <w:spacing w:val="-12"/>
          <w:sz w:val="24"/>
        </w:rPr>
        <w:t xml:space="preserve"> </w:t>
      </w:r>
      <w:r>
        <w:rPr>
          <w:sz w:val="24"/>
        </w:rPr>
        <w:t>of</w:t>
      </w:r>
      <w:r>
        <w:rPr>
          <w:spacing w:val="-6"/>
          <w:sz w:val="24"/>
        </w:rPr>
        <w:t xml:space="preserve"> </w:t>
      </w:r>
      <w:r>
        <w:rPr>
          <w:sz w:val="24"/>
        </w:rPr>
        <w:t>selected</w:t>
      </w:r>
      <w:r>
        <w:rPr>
          <w:spacing w:val="-6"/>
          <w:sz w:val="24"/>
        </w:rPr>
        <w:t xml:space="preserve"> </w:t>
      </w:r>
      <w:r>
        <w:rPr>
          <w:sz w:val="24"/>
        </w:rPr>
        <w:t>banks</w:t>
      </w:r>
      <w:r>
        <w:rPr>
          <w:spacing w:val="-7"/>
          <w:sz w:val="24"/>
        </w:rPr>
        <w:t xml:space="preserve"> </w:t>
      </w:r>
      <w:r>
        <w:rPr>
          <w:sz w:val="24"/>
        </w:rPr>
        <w:t>in</w:t>
      </w:r>
      <w:r>
        <w:rPr>
          <w:spacing w:val="-1"/>
          <w:sz w:val="24"/>
        </w:rPr>
        <w:t xml:space="preserve"> </w:t>
      </w:r>
      <w:r>
        <w:rPr>
          <w:spacing w:val="-2"/>
          <w:sz w:val="24"/>
        </w:rPr>
        <w:t>Ilorin?</w:t>
      </w:r>
    </w:p>
    <w:p w:rsidR="0000106E" w:rsidRDefault="0000106E">
      <w:pPr>
        <w:pStyle w:val="ListParagraph"/>
        <w:jc w:val="left"/>
        <w:rPr>
          <w:sz w:val="24"/>
        </w:rPr>
        <w:sectPr w:rsidR="0000106E">
          <w:pgSz w:w="12240" w:h="15840"/>
          <w:pgMar w:top="1360" w:right="1080" w:bottom="280" w:left="1080" w:header="720" w:footer="720" w:gutter="0"/>
          <w:cols w:space="720"/>
        </w:sectPr>
      </w:pPr>
    </w:p>
    <w:p w:rsidR="0000106E" w:rsidRDefault="00052FAD">
      <w:pPr>
        <w:pStyle w:val="ListParagraph"/>
        <w:numPr>
          <w:ilvl w:val="2"/>
          <w:numId w:val="15"/>
        </w:numPr>
        <w:tabs>
          <w:tab w:val="left" w:pos="1080"/>
        </w:tabs>
        <w:spacing w:before="79" w:line="480" w:lineRule="auto"/>
        <w:ind w:right="369" w:hanging="620"/>
        <w:jc w:val="left"/>
        <w:rPr>
          <w:sz w:val="24"/>
        </w:rPr>
      </w:pPr>
      <w:r>
        <w:rPr>
          <w:sz w:val="24"/>
        </w:rPr>
        <w:lastRenderedPageBreak/>
        <w:t>What</w:t>
      </w:r>
      <w:r>
        <w:rPr>
          <w:spacing w:val="40"/>
          <w:sz w:val="24"/>
        </w:rPr>
        <w:t xml:space="preserve"> </w:t>
      </w:r>
      <w:r>
        <w:rPr>
          <w:sz w:val="24"/>
        </w:rPr>
        <w:t>is</w:t>
      </w:r>
      <w:r>
        <w:rPr>
          <w:spacing w:val="40"/>
          <w:sz w:val="24"/>
        </w:rPr>
        <w:t xml:space="preserve"> </w:t>
      </w:r>
      <w:r>
        <w:rPr>
          <w:sz w:val="24"/>
        </w:rPr>
        <w:t>the</w:t>
      </w:r>
      <w:r>
        <w:rPr>
          <w:spacing w:val="40"/>
          <w:sz w:val="24"/>
        </w:rPr>
        <w:t xml:space="preserve"> </w:t>
      </w:r>
      <w:r>
        <w:rPr>
          <w:sz w:val="24"/>
        </w:rPr>
        <w:t>nature</w:t>
      </w:r>
      <w:r>
        <w:rPr>
          <w:spacing w:val="40"/>
          <w:sz w:val="24"/>
        </w:rPr>
        <w:t xml:space="preserve"> </w:t>
      </w:r>
      <w:r>
        <w:rPr>
          <w:sz w:val="24"/>
        </w:rPr>
        <w:t>of</w:t>
      </w:r>
      <w:r>
        <w:rPr>
          <w:spacing w:val="40"/>
          <w:sz w:val="24"/>
        </w:rPr>
        <w:t xml:space="preserve"> </w:t>
      </w:r>
      <w:r>
        <w:rPr>
          <w:sz w:val="24"/>
        </w:rPr>
        <w:t>relationship</w:t>
      </w:r>
      <w:r>
        <w:rPr>
          <w:spacing w:val="40"/>
          <w:sz w:val="24"/>
        </w:rPr>
        <w:t xml:space="preserve"> </w:t>
      </w:r>
      <w:r>
        <w:rPr>
          <w:sz w:val="24"/>
        </w:rPr>
        <w:t>between</w:t>
      </w:r>
      <w:r>
        <w:rPr>
          <w:spacing w:val="40"/>
          <w:sz w:val="24"/>
        </w:rPr>
        <w:t xml:space="preserve"> </w:t>
      </w:r>
      <w:r>
        <w:rPr>
          <w:sz w:val="24"/>
        </w:rPr>
        <w:t>communication</w:t>
      </w:r>
      <w:r>
        <w:rPr>
          <w:spacing w:val="40"/>
          <w:sz w:val="24"/>
        </w:rPr>
        <w:t xml:space="preserve"> </w:t>
      </w:r>
      <w:r>
        <w:rPr>
          <w:sz w:val="24"/>
        </w:rPr>
        <w:t>and</w:t>
      </w:r>
      <w:r>
        <w:rPr>
          <w:spacing w:val="40"/>
          <w:sz w:val="24"/>
        </w:rPr>
        <w:t xml:space="preserve"> </w:t>
      </w:r>
      <w:r>
        <w:rPr>
          <w:sz w:val="24"/>
        </w:rPr>
        <w:t>staff</w:t>
      </w:r>
      <w:r>
        <w:rPr>
          <w:spacing w:val="40"/>
          <w:sz w:val="24"/>
        </w:rPr>
        <w:t xml:space="preserve"> </w:t>
      </w:r>
      <w:r>
        <w:rPr>
          <w:sz w:val="24"/>
        </w:rPr>
        <w:t>productivity</w:t>
      </w:r>
      <w:r>
        <w:rPr>
          <w:spacing w:val="40"/>
          <w:sz w:val="24"/>
        </w:rPr>
        <w:t xml:space="preserve"> </w:t>
      </w:r>
      <w:r>
        <w:rPr>
          <w:sz w:val="24"/>
        </w:rPr>
        <w:t>of selected banks in Ilorin?</w:t>
      </w:r>
    </w:p>
    <w:p w:rsidR="0000106E" w:rsidRDefault="00052FAD">
      <w:pPr>
        <w:pStyle w:val="Heading2"/>
        <w:numPr>
          <w:ilvl w:val="2"/>
          <w:numId w:val="15"/>
        </w:numPr>
        <w:tabs>
          <w:tab w:val="left" w:pos="1079"/>
          <w:tab w:val="left" w:pos="1618"/>
        </w:tabs>
        <w:ind w:left="1079" w:hanging="607"/>
        <w:jc w:val="left"/>
      </w:pPr>
      <w:r>
        <w:rPr>
          <w:spacing w:val="-5"/>
        </w:rPr>
        <w:t>1.3</w:t>
      </w:r>
      <w:r>
        <w:tab/>
        <w:t>Research</w:t>
      </w:r>
      <w:r>
        <w:rPr>
          <w:spacing w:val="-13"/>
        </w:rPr>
        <w:t xml:space="preserve"> </w:t>
      </w:r>
      <w:r>
        <w:rPr>
          <w:spacing w:val="-2"/>
        </w:rPr>
        <w:t>Objectives</w:t>
      </w:r>
    </w:p>
    <w:p w:rsidR="0000106E" w:rsidRDefault="0000106E">
      <w:pPr>
        <w:pStyle w:val="BodyText"/>
        <w:rPr>
          <w:b/>
        </w:rPr>
      </w:pPr>
    </w:p>
    <w:p w:rsidR="0000106E" w:rsidRDefault="00052FAD">
      <w:pPr>
        <w:pStyle w:val="BodyText"/>
        <w:spacing w:line="480" w:lineRule="auto"/>
        <w:ind w:left="720"/>
      </w:pPr>
      <w:r>
        <w:t>The</w:t>
      </w:r>
      <w:r>
        <w:rPr>
          <w:spacing w:val="29"/>
        </w:rPr>
        <w:t xml:space="preserve"> </w:t>
      </w:r>
      <w:r>
        <w:t>primary</w:t>
      </w:r>
      <w:r>
        <w:rPr>
          <w:spacing w:val="24"/>
        </w:rPr>
        <w:t xml:space="preserve"> </w:t>
      </w:r>
      <w:r>
        <w:t>objective</w:t>
      </w:r>
      <w:r>
        <w:rPr>
          <w:spacing w:val="26"/>
        </w:rPr>
        <w:t xml:space="preserve"> </w:t>
      </w:r>
      <w:r>
        <w:t>of</w:t>
      </w:r>
      <w:r>
        <w:rPr>
          <w:spacing w:val="29"/>
        </w:rPr>
        <w:t xml:space="preserve"> </w:t>
      </w:r>
      <w:r>
        <w:t>this</w:t>
      </w:r>
      <w:r>
        <w:rPr>
          <w:spacing w:val="31"/>
        </w:rPr>
        <w:t xml:space="preserve"> </w:t>
      </w:r>
      <w:r>
        <w:t>study</w:t>
      </w:r>
      <w:r>
        <w:rPr>
          <w:spacing w:val="21"/>
        </w:rPr>
        <w:t xml:space="preserve"> </w:t>
      </w:r>
      <w:r>
        <w:t>is</w:t>
      </w:r>
      <w:r>
        <w:rPr>
          <w:spacing w:val="31"/>
        </w:rPr>
        <w:t xml:space="preserve"> </w:t>
      </w:r>
      <w:r>
        <w:t>to</w:t>
      </w:r>
      <w:r>
        <w:rPr>
          <w:spacing w:val="29"/>
        </w:rPr>
        <w:t xml:space="preserve"> </w:t>
      </w:r>
      <w:r>
        <w:t>examine</w:t>
      </w:r>
      <w:r>
        <w:rPr>
          <w:spacing w:val="26"/>
        </w:rPr>
        <w:t xml:space="preserve"> </w:t>
      </w:r>
      <w:r>
        <w:t>the</w:t>
      </w:r>
      <w:r>
        <w:rPr>
          <w:spacing w:val="29"/>
        </w:rPr>
        <w:t xml:space="preserve"> </w:t>
      </w:r>
      <w:r>
        <w:t>effect</w:t>
      </w:r>
      <w:r>
        <w:rPr>
          <w:spacing w:val="27"/>
        </w:rPr>
        <w:t xml:space="preserve"> </w:t>
      </w:r>
      <w:r>
        <w:t>of</w:t>
      </w:r>
      <w:r>
        <w:rPr>
          <w:spacing w:val="26"/>
        </w:rPr>
        <w:t xml:space="preserve"> </w:t>
      </w:r>
      <w:r>
        <w:t>conflict</w:t>
      </w:r>
      <w:r>
        <w:rPr>
          <w:spacing w:val="29"/>
        </w:rPr>
        <w:t xml:space="preserve"> </w:t>
      </w:r>
      <w:r>
        <w:t>resolution</w:t>
      </w:r>
      <w:r>
        <w:rPr>
          <w:spacing w:val="29"/>
        </w:rPr>
        <w:t xml:space="preserve"> </w:t>
      </w:r>
      <w:r>
        <w:t>on</w:t>
      </w:r>
      <w:r>
        <w:rPr>
          <w:spacing w:val="29"/>
        </w:rPr>
        <w:t xml:space="preserve"> </w:t>
      </w:r>
      <w:r>
        <w:t>staff productivity of selected banks in Ilorin. The secondary objectives of this study include;</w:t>
      </w:r>
    </w:p>
    <w:p w:rsidR="0000106E" w:rsidRDefault="00052FAD">
      <w:pPr>
        <w:pStyle w:val="ListParagraph"/>
        <w:numPr>
          <w:ilvl w:val="0"/>
          <w:numId w:val="14"/>
        </w:numPr>
        <w:tabs>
          <w:tab w:val="left" w:pos="1079"/>
        </w:tabs>
        <w:ind w:left="1079" w:hanging="487"/>
        <w:jc w:val="left"/>
        <w:rPr>
          <w:sz w:val="24"/>
        </w:rPr>
      </w:pPr>
      <w:r>
        <w:rPr>
          <w:sz w:val="24"/>
        </w:rPr>
        <w:t>To</w:t>
      </w:r>
      <w:r>
        <w:rPr>
          <w:spacing w:val="-6"/>
          <w:sz w:val="24"/>
        </w:rPr>
        <w:t xml:space="preserve"> </w:t>
      </w:r>
      <w:r>
        <w:rPr>
          <w:sz w:val="24"/>
        </w:rPr>
        <w:t>examine</w:t>
      </w:r>
      <w:r>
        <w:rPr>
          <w:spacing w:val="-8"/>
          <w:sz w:val="24"/>
        </w:rPr>
        <w:t xml:space="preserve"> </w:t>
      </w:r>
      <w:r>
        <w:rPr>
          <w:sz w:val="24"/>
        </w:rPr>
        <w:t>the</w:t>
      </w:r>
      <w:r>
        <w:rPr>
          <w:spacing w:val="-7"/>
          <w:sz w:val="24"/>
        </w:rPr>
        <w:t xml:space="preserve"> </w:t>
      </w:r>
      <w:r>
        <w:rPr>
          <w:sz w:val="24"/>
        </w:rPr>
        <w:t>effects</w:t>
      </w:r>
      <w:r>
        <w:rPr>
          <w:spacing w:val="-6"/>
          <w:sz w:val="24"/>
        </w:rPr>
        <w:t xml:space="preserve"> </w:t>
      </w:r>
      <w:r>
        <w:rPr>
          <w:sz w:val="24"/>
        </w:rPr>
        <w:t>of</w:t>
      </w:r>
      <w:r>
        <w:rPr>
          <w:spacing w:val="-4"/>
          <w:sz w:val="24"/>
        </w:rPr>
        <w:t xml:space="preserve"> </w:t>
      </w:r>
      <w:r>
        <w:rPr>
          <w:sz w:val="24"/>
        </w:rPr>
        <w:t>negotiation</w:t>
      </w:r>
      <w:r>
        <w:rPr>
          <w:spacing w:val="-6"/>
          <w:sz w:val="24"/>
        </w:rPr>
        <w:t xml:space="preserve"> </w:t>
      </w:r>
      <w:r>
        <w:rPr>
          <w:sz w:val="24"/>
        </w:rPr>
        <w:t>on</w:t>
      </w:r>
      <w:r>
        <w:rPr>
          <w:spacing w:val="-6"/>
          <w:sz w:val="24"/>
        </w:rPr>
        <w:t xml:space="preserve"> </w:t>
      </w:r>
      <w:r>
        <w:rPr>
          <w:sz w:val="24"/>
        </w:rPr>
        <w:t>staff</w:t>
      </w:r>
      <w:r>
        <w:rPr>
          <w:spacing w:val="-7"/>
          <w:sz w:val="24"/>
        </w:rPr>
        <w:t xml:space="preserve"> </w:t>
      </w:r>
      <w:r>
        <w:rPr>
          <w:sz w:val="24"/>
        </w:rPr>
        <w:t>productivity</w:t>
      </w:r>
      <w:r>
        <w:rPr>
          <w:spacing w:val="-8"/>
          <w:sz w:val="24"/>
        </w:rPr>
        <w:t xml:space="preserve"> </w:t>
      </w:r>
      <w:r>
        <w:rPr>
          <w:sz w:val="24"/>
        </w:rPr>
        <w:t>of</w:t>
      </w:r>
      <w:r>
        <w:rPr>
          <w:spacing w:val="-7"/>
          <w:sz w:val="24"/>
        </w:rPr>
        <w:t xml:space="preserve"> </w:t>
      </w:r>
      <w:r>
        <w:rPr>
          <w:sz w:val="24"/>
        </w:rPr>
        <w:t>selected</w:t>
      </w:r>
      <w:r>
        <w:rPr>
          <w:spacing w:val="-6"/>
          <w:sz w:val="24"/>
        </w:rPr>
        <w:t xml:space="preserve"> </w:t>
      </w:r>
      <w:r>
        <w:rPr>
          <w:sz w:val="24"/>
        </w:rPr>
        <w:t>banks</w:t>
      </w:r>
      <w:r>
        <w:rPr>
          <w:spacing w:val="-3"/>
          <w:sz w:val="24"/>
        </w:rPr>
        <w:t xml:space="preserve"> </w:t>
      </w:r>
      <w:r>
        <w:rPr>
          <w:sz w:val="24"/>
        </w:rPr>
        <w:t>in</w:t>
      </w:r>
      <w:r>
        <w:rPr>
          <w:spacing w:val="-3"/>
          <w:sz w:val="24"/>
        </w:rPr>
        <w:t xml:space="preserve"> </w:t>
      </w:r>
      <w:r>
        <w:rPr>
          <w:spacing w:val="-2"/>
          <w:sz w:val="24"/>
        </w:rPr>
        <w:t>Ilorin</w:t>
      </w:r>
    </w:p>
    <w:p w:rsidR="0000106E" w:rsidRDefault="0000106E">
      <w:pPr>
        <w:pStyle w:val="BodyText"/>
      </w:pPr>
    </w:p>
    <w:p w:rsidR="0000106E" w:rsidRDefault="00052FAD">
      <w:pPr>
        <w:pStyle w:val="ListParagraph"/>
        <w:numPr>
          <w:ilvl w:val="0"/>
          <w:numId w:val="14"/>
        </w:numPr>
        <w:tabs>
          <w:tab w:val="left" w:pos="1080"/>
        </w:tabs>
        <w:spacing w:line="480" w:lineRule="auto"/>
        <w:ind w:right="367" w:hanging="555"/>
        <w:jc w:val="left"/>
        <w:rPr>
          <w:sz w:val="24"/>
        </w:rPr>
      </w:pPr>
      <w:r>
        <w:rPr>
          <w:sz w:val="24"/>
        </w:rPr>
        <w:t>To estimate the effect of</w:t>
      </w:r>
      <w:r>
        <w:rPr>
          <w:spacing w:val="23"/>
          <w:sz w:val="24"/>
        </w:rPr>
        <w:t xml:space="preserve"> </w:t>
      </w:r>
      <w:r>
        <w:rPr>
          <w:sz w:val="24"/>
        </w:rPr>
        <w:t>third party intervention staff productivity of selected banks</w:t>
      </w:r>
      <w:r>
        <w:rPr>
          <w:spacing w:val="24"/>
          <w:sz w:val="24"/>
        </w:rPr>
        <w:t xml:space="preserve"> </w:t>
      </w:r>
      <w:r>
        <w:rPr>
          <w:sz w:val="24"/>
        </w:rPr>
        <w:t>in</w:t>
      </w:r>
      <w:r>
        <w:rPr>
          <w:spacing w:val="80"/>
          <w:sz w:val="24"/>
        </w:rPr>
        <w:t xml:space="preserve"> </w:t>
      </w:r>
      <w:r>
        <w:rPr>
          <w:spacing w:val="-2"/>
          <w:sz w:val="24"/>
        </w:rPr>
        <w:t>Ilorin</w:t>
      </w:r>
    </w:p>
    <w:p w:rsidR="0000106E" w:rsidRDefault="00052FAD">
      <w:pPr>
        <w:pStyle w:val="ListParagraph"/>
        <w:numPr>
          <w:ilvl w:val="0"/>
          <w:numId w:val="14"/>
        </w:numPr>
        <w:tabs>
          <w:tab w:val="left" w:pos="1079"/>
        </w:tabs>
        <w:ind w:left="1079" w:hanging="619"/>
        <w:jc w:val="left"/>
        <w:rPr>
          <w:sz w:val="24"/>
        </w:rPr>
      </w:pPr>
      <w:r>
        <w:rPr>
          <w:spacing w:val="-2"/>
          <w:sz w:val="24"/>
        </w:rPr>
        <w:t>To</w:t>
      </w:r>
      <w:r>
        <w:rPr>
          <w:spacing w:val="-8"/>
          <w:sz w:val="24"/>
        </w:rPr>
        <w:t xml:space="preserve"> </w:t>
      </w:r>
      <w:r>
        <w:rPr>
          <w:spacing w:val="-2"/>
          <w:sz w:val="24"/>
        </w:rPr>
        <w:t>determine</w:t>
      </w:r>
      <w:r>
        <w:rPr>
          <w:spacing w:val="-6"/>
          <w:sz w:val="24"/>
        </w:rPr>
        <w:t xml:space="preserve"> </w:t>
      </w:r>
      <w:r>
        <w:rPr>
          <w:spacing w:val="-2"/>
          <w:sz w:val="24"/>
        </w:rPr>
        <w:t>the</w:t>
      </w:r>
      <w:r>
        <w:rPr>
          <w:spacing w:val="-4"/>
          <w:sz w:val="24"/>
        </w:rPr>
        <w:t xml:space="preserve"> </w:t>
      </w:r>
      <w:r>
        <w:rPr>
          <w:spacing w:val="-2"/>
          <w:sz w:val="24"/>
        </w:rPr>
        <w:t>effects of</w:t>
      </w:r>
      <w:r>
        <w:rPr>
          <w:spacing w:val="-10"/>
          <w:sz w:val="24"/>
        </w:rPr>
        <w:t xml:space="preserve"> </w:t>
      </w:r>
      <w:r>
        <w:rPr>
          <w:spacing w:val="-2"/>
          <w:sz w:val="24"/>
        </w:rPr>
        <w:t>communication</w:t>
      </w:r>
      <w:r>
        <w:rPr>
          <w:spacing w:val="-8"/>
          <w:sz w:val="24"/>
        </w:rPr>
        <w:t xml:space="preserve"> </w:t>
      </w:r>
      <w:r>
        <w:rPr>
          <w:spacing w:val="-2"/>
          <w:sz w:val="24"/>
        </w:rPr>
        <w:t>on</w:t>
      </w:r>
      <w:r>
        <w:rPr>
          <w:spacing w:val="-4"/>
          <w:sz w:val="24"/>
        </w:rPr>
        <w:t xml:space="preserve"> </w:t>
      </w:r>
      <w:r>
        <w:rPr>
          <w:spacing w:val="-2"/>
          <w:sz w:val="24"/>
        </w:rPr>
        <w:t>staff</w:t>
      </w:r>
      <w:r>
        <w:rPr>
          <w:spacing w:val="-8"/>
          <w:sz w:val="24"/>
        </w:rPr>
        <w:t xml:space="preserve"> </w:t>
      </w:r>
      <w:r>
        <w:rPr>
          <w:spacing w:val="-2"/>
          <w:sz w:val="24"/>
        </w:rPr>
        <w:t>productivity</w:t>
      </w:r>
      <w:r>
        <w:rPr>
          <w:spacing w:val="-12"/>
          <w:sz w:val="24"/>
        </w:rPr>
        <w:t xml:space="preserve"> </w:t>
      </w:r>
      <w:r>
        <w:rPr>
          <w:spacing w:val="-2"/>
          <w:sz w:val="24"/>
        </w:rPr>
        <w:t>of</w:t>
      </w:r>
      <w:r>
        <w:rPr>
          <w:spacing w:val="-6"/>
          <w:sz w:val="24"/>
        </w:rPr>
        <w:t xml:space="preserve"> </w:t>
      </w:r>
      <w:r>
        <w:rPr>
          <w:spacing w:val="-2"/>
          <w:sz w:val="24"/>
        </w:rPr>
        <w:t>selected</w:t>
      </w:r>
      <w:r>
        <w:rPr>
          <w:spacing w:val="-8"/>
          <w:sz w:val="24"/>
        </w:rPr>
        <w:t xml:space="preserve"> </w:t>
      </w:r>
      <w:r>
        <w:rPr>
          <w:spacing w:val="-2"/>
          <w:sz w:val="24"/>
        </w:rPr>
        <w:t>banks</w:t>
      </w:r>
      <w:r>
        <w:rPr>
          <w:spacing w:val="-7"/>
          <w:sz w:val="24"/>
        </w:rPr>
        <w:t xml:space="preserve"> </w:t>
      </w:r>
      <w:r>
        <w:rPr>
          <w:spacing w:val="-2"/>
          <w:sz w:val="24"/>
        </w:rPr>
        <w:t>in</w:t>
      </w:r>
      <w:r>
        <w:rPr>
          <w:spacing w:val="-3"/>
          <w:sz w:val="24"/>
        </w:rPr>
        <w:t xml:space="preserve"> </w:t>
      </w:r>
      <w:r>
        <w:rPr>
          <w:spacing w:val="-2"/>
          <w:sz w:val="24"/>
        </w:rPr>
        <w:t>Ilorin.</w:t>
      </w:r>
    </w:p>
    <w:p w:rsidR="0000106E" w:rsidRDefault="0000106E">
      <w:pPr>
        <w:pStyle w:val="BodyText"/>
      </w:pPr>
    </w:p>
    <w:p w:rsidR="0000106E" w:rsidRDefault="00052FAD">
      <w:pPr>
        <w:pStyle w:val="Heading2"/>
        <w:numPr>
          <w:ilvl w:val="1"/>
          <w:numId w:val="13"/>
        </w:numPr>
        <w:tabs>
          <w:tab w:val="left" w:pos="1078"/>
        </w:tabs>
        <w:ind w:hanging="718"/>
      </w:pPr>
      <w:r>
        <w:t>Research</w:t>
      </w:r>
      <w:r>
        <w:rPr>
          <w:spacing w:val="-11"/>
        </w:rPr>
        <w:t xml:space="preserve"> </w:t>
      </w:r>
      <w:r>
        <w:rPr>
          <w:spacing w:val="-2"/>
        </w:rPr>
        <w:t>Hypotheses</w:t>
      </w:r>
    </w:p>
    <w:p w:rsidR="0000106E" w:rsidRDefault="0000106E">
      <w:pPr>
        <w:pStyle w:val="BodyText"/>
        <w:rPr>
          <w:b/>
        </w:rPr>
      </w:pPr>
    </w:p>
    <w:p w:rsidR="0000106E" w:rsidRDefault="00052FAD">
      <w:pPr>
        <w:pStyle w:val="BodyText"/>
        <w:ind w:left="360"/>
      </w:pPr>
      <w:r>
        <w:t>For</w:t>
      </w:r>
      <w:r>
        <w:rPr>
          <w:spacing w:val="-6"/>
        </w:rPr>
        <w:t xml:space="preserve"> </w:t>
      </w:r>
      <w:r>
        <w:t>the</w:t>
      </w:r>
      <w:r>
        <w:rPr>
          <w:spacing w:val="-6"/>
        </w:rPr>
        <w:t xml:space="preserve"> </w:t>
      </w:r>
      <w:r>
        <w:t>purpose</w:t>
      </w:r>
      <w:r>
        <w:rPr>
          <w:spacing w:val="-8"/>
        </w:rPr>
        <w:t xml:space="preserve"> </w:t>
      </w:r>
      <w:r>
        <w:t>of</w:t>
      </w:r>
      <w:r>
        <w:rPr>
          <w:spacing w:val="-6"/>
        </w:rPr>
        <w:t xml:space="preserve"> </w:t>
      </w:r>
      <w:r>
        <w:t>this</w:t>
      </w:r>
      <w:r>
        <w:rPr>
          <w:spacing w:val="-3"/>
        </w:rPr>
        <w:t xml:space="preserve"> </w:t>
      </w:r>
      <w:r>
        <w:t>study,</w:t>
      </w:r>
      <w:r>
        <w:rPr>
          <w:spacing w:val="-6"/>
        </w:rPr>
        <w:t xml:space="preserve"> </w:t>
      </w:r>
      <w:r>
        <w:t>the</w:t>
      </w:r>
      <w:r>
        <w:rPr>
          <w:spacing w:val="-6"/>
        </w:rPr>
        <w:t xml:space="preserve"> </w:t>
      </w:r>
      <w:r>
        <w:t>following</w:t>
      </w:r>
      <w:r>
        <w:rPr>
          <w:spacing w:val="-8"/>
        </w:rPr>
        <w:t xml:space="preserve"> </w:t>
      </w:r>
      <w:r>
        <w:t>null</w:t>
      </w:r>
      <w:r>
        <w:rPr>
          <w:spacing w:val="-6"/>
        </w:rPr>
        <w:t xml:space="preserve"> </w:t>
      </w:r>
      <w:r>
        <w:t>hypotheses</w:t>
      </w:r>
      <w:r>
        <w:rPr>
          <w:spacing w:val="-6"/>
        </w:rPr>
        <w:t xml:space="preserve"> </w:t>
      </w:r>
      <w:r>
        <w:t>shall</w:t>
      </w:r>
      <w:r>
        <w:rPr>
          <w:spacing w:val="-6"/>
        </w:rPr>
        <w:t xml:space="preserve"> </w:t>
      </w:r>
      <w:r>
        <w:t>be</w:t>
      </w:r>
      <w:r>
        <w:rPr>
          <w:spacing w:val="-6"/>
        </w:rPr>
        <w:t xml:space="preserve"> </w:t>
      </w:r>
      <w:r>
        <w:rPr>
          <w:spacing w:val="-2"/>
        </w:rPr>
        <w:t>tested;</w:t>
      </w:r>
    </w:p>
    <w:p w:rsidR="0000106E" w:rsidRDefault="00052FAD">
      <w:pPr>
        <w:pStyle w:val="BodyText"/>
        <w:spacing w:before="276"/>
        <w:ind w:left="360"/>
        <w:rPr>
          <w:position w:val="2"/>
        </w:rPr>
      </w:pPr>
      <w:r>
        <w:rPr>
          <w:position w:val="2"/>
        </w:rPr>
        <w:t>H</w:t>
      </w:r>
      <w:r>
        <w:rPr>
          <w:sz w:val="16"/>
        </w:rPr>
        <w:t>o1</w:t>
      </w:r>
      <w:r>
        <w:rPr>
          <w:spacing w:val="-2"/>
          <w:sz w:val="16"/>
        </w:rPr>
        <w:t xml:space="preserve"> </w:t>
      </w:r>
      <w:r>
        <w:rPr>
          <w:position w:val="2"/>
        </w:rPr>
        <w:t>Negotiation</w:t>
      </w:r>
      <w:r>
        <w:rPr>
          <w:spacing w:val="-7"/>
          <w:position w:val="2"/>
        </w:rPr>
        <w:t xml:space="preserve"> </w:t>
      </w:r>
      <w:r>
        <w:rPr>
          <w:position w:val="2"/>
        </w:rPr>
        <w:t>has</w:t>
      </w:r>
      <w:r>
        <w:rPr>
          <w:spacing w:val="-6"/>
          <w:position w:val="2"/>
        </w:rPr>
        <w:t xml:space="preserve"> </w:t>
      </w:r>
      <w:r>
        <w:rPr>
          <w:position w:val="2"/>
        </w:rPr>
        <w:t>no</w:t>
      </w:r>
      <w:r>
        <w:rPr>
          <w:spacing w:val="-7"/>
          <w:position w:val="2"/>
        </w:rPr>
        <w:t xml:space="preserve"> </w:t>
      </w:r>
      <w:r>
        <w:rPr>
          <w:position w:val="2"/>
        </w:rPr>
        <w:t>significant</w:t>
      </w:r>
      <w:r>
        <w:rPr>
          <w:spacing w:val="-6"/>
          <w:position w:val="2"/>
        </w:rPr>
        <w:t xml:space="preserve"> </w:t>
      </w:r>
      <w:r>
        <w:rPr>
          <w:position w:val="2"/>
        </w:rPr>
        <w:t>effect</w:t>
      </w:r>
      <w:r>
        <w:rPr>
          <w:spacing w:val="-7"/>
          <w:position w:val="2"/>
        </w:rPr>
        <w:t xml:space="preserve"> </w:t>
      </w:r>
      <w:r>
        <w:rPr>
          <w:position w:val="2"/>
        </w:rPr>
        <w:t>on</w:t>
      </w:r>
      <w:r>
        <w:rPr>
          <w:spacing w:val="-7"/>
          <w:position w:val="2"/>
        </w:rPr>
        <w:t xml:space="preserve"> </w:t>
      </w:r>
      <w:r>
        <w:rPr>
          <w:position w:val="2"/>
        </w:rPr>
        <w:t>staff</w:t>
      </w:r>
      <w:r>
        <w:rPr>
          <w:spacing w:val="-6"/>
          <w:position w:val="2"/>
        </w:rPr>
        <w:t xml:space="preserve"> </w:t>
      </w:r>
      <w:r>
        <w:rPr>
          <w:position w:val="2"/>
        </w:rPr>
        <w:t>productivity</w:t>
      </w:r>
      <w:r>
        <w:rPr>
          <w:spacing w:val="-10"/>
          <w:position w:val="2"/>
        </w:rPr>
        <w:t xml:space="preserve"> </w:t>
      </w:r>
      <w:r>
        <w:rPr>
          <w:position w:val="2"/>
        </w:rPr>
        <w:t>of</w:t>
      </w:r>
      <w:r>
        <w:rPr>
          <w:spacing w:val="-7"/>
          <w:position w:val="2"/>
        </w:rPr>
        <w:t xml:space="preserve"> </w:t>
      </w:r>
      <w:r>
        <w:rPr>
          <w:position w:val="2"/>
        </w:rPr>
        <w:t>selected</w:t>
      </w:r>
      <w:r>
        <w:rPr>
          <w:spacing w:val="-6"/>
          <w:position w:val="2"/>
        </w:rPr>
        <w:t xml:space="preserve"> </w:t>
      </w:r>
      <w:r>
        <w:rPr>
          <w:position w:val="2"/>
        </w:rPr>
        <w:t>banks</w:t>
      </w:r>
      <w:r>
        <w:rPr>
          <w:spacing w:val="-7"/>
          <w:position w:val="2"/>
        </w:rPr>
        <w:t xml:space="preserve"> </w:t>
      </w:r>
      <w:r>
        <w:rPr>
          <w:position w:val="2"/>
        </w:rPr>
        <w:t>in</w:t>
      </w:r>
      <w:r>
        <w:rPr>
          <w:spacing w:val="-3"/>
          <w:position w:val="2"/>
        </w:rPr>
        <w:t xml:space="preserve"> </w:t>
      </w:r>
      <w:r>
        <w:rPr>
          <w:spacing w:val="-2"/>
          <w:position w:val="2"/>
        </w:rPr>
        <w:t>Ilorin</w:t>
      </w:r>
    </w:p>
    <w:p w:rsidR="0000106E" w:rsidRDefault="00052FAD">
      <w:pPr>
        <w:pStyle w:val="BodyText"/>
        <w:spacing w:before="273" w:line="477" w:lineRule="auto"/>
        <w:ind w:left="360"/>
      </w:pPr>
      <w:r>
        <w:rPr>
          <w:position w:val="2"/>
        </w:rPr>
        <w:t>H</w:t>
      </w:r>
      <w:r>
        <w:rPr>
          <w:sz w:val="16"/>
        </w:rPr>
        <w:t>o2</w:t>
      </w:r>
      <w:r>
        <w:rPr>
          <w:spacing w:val="32"/>
          <w:sz w:val="16"/>
        </w:rPr>
        <w:t xml:space="preserve"> </w:t>
      </w:r>
      <w:r>
        <w:rPr>
          <w:position w:val="2"/>
        </w:rPr>
        <w:t xml:space="preserve">Third party intervention have no significant effect on staff productivity of selected banks in </w:t>
      </w:r>
      <w:r>
        <w:rPr>
          <w:spacing w:val="-2"/>
        </w:rPr>
        <w:t>Ilorin.</w:t>
      </w:r>
    </w:p>
    <w:p w:rsidR="0000106E" w:rsidRDefault="00052FAD">
      <w:pPr>
        <w:pStyle w:val="BodyText"/>
        <w:spacing w:before="3"/>
        <w:ind w:left="360"/>
        <w:rPr>
          <w:position w:val="2"/>
        </w:rPr>
      </w:pPr>
      <w:r>
        <w:rPr>
          <w:position w:val="2"/>
        </w:rPr>
        <w:t>H</w:t>
      </w:r>
      <w:r>
        <w:rPr>
          <w:sz w:val="16"/>
        </w:rPr>
        <w:t>o3</w:t>
      </w:r>
      <w:r>
        <w:rPr>
          <w:spacing w:val="-3"/>
          <w:sz w:val="16"/>
        </w:rPr>
        <w:t xml:space="preserve"> </w:t>
      </w:r>
      <w:r>
        <w:rPr>
          <w:position w:val="2"/>
        </w:rPr>
        <w:t>Communication</w:t>
      </w:r>
      <w:r>
        <w:rPr>
          <w:spacing w:val="-7"/>
          <w:position w:val="2"/>
        </w:rPr>
        <w:t xml:space="preserve"> </w:t>
      </w:r>
      <w:r>
        <w:rPr>
          <w:position w:val="2"/>
        </w:rPr>
        <w:t>have</w:t>
      </w:r>
      <w:r>
        <w:rPr>
          <w:spacing w:val="-7"/>
          <w:position w:val="2"/>
        </w:rPr>
        <w:t xml:space="preserve"> </w:t>
      </w:r>
      <w:r>
        <w:rPr>
          <w:position w:val="2"/>
        </w:rPr>
        <w:t>no</w:t>
      </w:r>
      <w:r>
        <w:rPr>
          <w:spacing w:val="-8"/>
          <w:position w:val="2"/>
        </w:rPr>
        <w:t xml:space="preserve"> </w:t>
      </w:r>
      <w:r>
        <w:rPr>
          <w:position w:val="2"/>
        </w:rPr>
        <w:t>significant</w:t>
      </w:r>
      <w:r>
        <w:rPr>
          <w:spacing w:val="-1"/>
          <w:position w:val="2"/>
        </w:rPr>
        <w:t xml:space="preserve"> </w:t>
      </w:r>
      <w:r>
        <w:rPr>
          <w:position w:val="2"/>
        </w:rPr>
        <w:t>effect</w:t>
      </w:r>
      <w:r>
        <w:rPr>
          <w:spacing w:val="-8"/>
          <w:position w:val="2"/>
        </w:rPr>
        <w:t xml:space="preserve"> </w:t>
      </w:r>
      <w:r>
        <w:rPr>
          <w:position w:val="2"/>
        </w:rPr>
        <w:t>on</w:t>
      </w:r>
      <w:r>
        <w:rPr>
          <w:spacing w:val="-7"/>
          <w:position w:val="2"/>
        </w:rPr>
        <w:t xml:space="preserve"> </w:t>
      </w:r>
      <w:r>
        <w:rPr>
          <w:position w:val="2"/>
        </w:rPr>
        <w:t>staff</w:t>
      </w:r>
      <w:r>
        <w:rPr>
          <w:spacing w:val="-10"/>
          <w:position w:val="2"/>
        </w:rPr>
        <w:t xml:space="preserve"> </w:t>
      </w:r>
      <w:r>
        <w:rPr>
          <w:position w:val="2"/>
        </w:rPr>
        <w:t>productivity</w:t>
      </w:r>
      <w:r>
        <w:rPr>
          <w:spacing w:val="-11"/>
          <w:position w:val="2"/>
        </w:rPr>
        <w:t xml:space="preserve"> </w:t>
      </w:r>
      <w:r>
        <w:rPr>
          <w:position w:val="2"/>
        </w:rPr>
        <w:t>of</w:t>
      </w:r>
      <w:r>
        <w:rPr>
          <w:spacing w:val="-9"/>
          <w:position w:val="2"/>
        </w:rPr>
        <w:t xml:space="preserve"> </w:t>
      </w:r>
      <w:r>
        <w:rPr>
          <w:position w:val="2"/>
        </w:rPr>
        <w:t>selected</w:t>
      </w:r>
      <w:r>
        <w:rPr>
          <w:spacing w:val="-7"/>
          <w:position w:val="2"/>
        </w:rPr>
        <w:t xml:space="preserve"> </w:t>
      </w:r>
      <w:r>
        <w:rPr>
          <w:position w:val="2"/>
        </w:rPr>
        <w:t>banks</w:t>
      </w:r>
      <w:r>
        <w:rPr>
          <w:spacing w:val="-7"/>
          <w:position w:val="2"/>
        </w:rPr>
        <w:t xml:space="preserve"> </w:t>
      </w:r>
      <w:r>
        <w:rPr>
          <w:position w:val="2"/>
        </w:rPr>
        <w:t>in</w:t>
      </w:r>
      <w:r>
        <w:rPr>
          <w:spacing w:val="-3"/>
          <w:position w:val="2"/>
        </w:rPr>
        <w:t xml:space="preserve"> </w:t>
      </w:r>
      <w:r>
        <w:rPr>
          <w:spacing w:val="-2"/>
          <w:position w:val="2"/>
        </w:rPr>
        <w:t>Ilorin</w:t>
      </w:r>
    </w:p>
    <w:p w:rsidR="0000106E" w:rsidRDefault="00052FAD">
      <w:pPr>
        <w:pStyle w:val="Heading2"/>
        <w:numPr>
          <w:ilvl w:val="1"/>
          <w:numId w:val="13"/>
        </w:numPr>
        <w:tabs>
          <w:tab w:val="left" w:pos="718"/>
        </w:tabs>
        <w:spacing w:before="274"/>
        <w:ind w:left="718" w:hanging="358"/>
      </w:pPr>
      <w:r>
        <w:t>Scope</w:t>
      </w:r>
      <w:r>
        <w:rPr>
          <w:spacing w:val="-5"/>
        </w:rPr>
        <w:t xml:space="preserve"> </w:t>
      </w:r>
      <w:proofErr w:type="gramStart"/>
      <w:r>
        <w:t>Of</w:t>
      </w:r>
      <w:proofErr w:type="gramEnd"/>
      <w:r>
        <w:rPr>
          <w:spacing w:val="-3"/>
        </w:rPr>
        <w:t xml:space="preserve"> </w:t>
      </w:r>
      <w:r>
        <w:t>The</w:t>
      </w:r>
      <w:r>
        <w:rPr>
          <w:spacing w:val="-7"/>
        </w:rPr>
        <w:t xml:space="preserve"> </w:t>
      </w:r>
      <w:r>
        <w:rPr>
          <w:spacing w:val="-4"/>
        </w:rPr>
        <w:t>Study</w:t>
      </w:r>
    </w:p>
    <w:p w:rsidR="0000106E" w:rsidRDefault="0000106E">
      <w:pPr>
        <w:pStyle w:val="BodyText"/>
        <w:rPr>
          <w:b/>
        </w:rPr>
      </w:pPr>
    </w:p>
    <w:p w:rsidR="0000106E" w:rsidRDefault="00052FAD">
      <w:pPr>
        <w:pStyle w:val="BodyText"/>
        <w:spacing w:line="480" w:lineRule="auto"/>
        <w:ind w:left="360" w:right="367"/>
        <w:jc w:val="both"/>
      </w:pPr>
      <w:r>
        <w:t>The scope of this study is limited to the effects between conflict resolution and organizational productivity</w:t>
      </w:r>
      <w:r>
        <w:rPr>
          <w:spacing w:val="-12"/>
        </w:rPr>
        <w:t xml:space="preserve"> </w:t>
      </w:r>
      <w:r>
        <w:t>of</w:t>
      </w:r>
      <w:r>
        <w:rPr>
          <w:spacing w:val="-8"/>
        </w:rPr>
        <w:t xml:space="preserve"> </w:t>
      </w:r>
      <w:r>
        <w:t>selected</w:t>
      </w:r>
      <w:r>
        <w:rPr>
          <w:spacing w:val="-8"/>
        </w:rPr>
        <w:t xml:space="preserve"> </w:t>
      </w:r>
      <w:r>
        <w:t>banks</w:t>
      </w:r>
      <w:r>
        <w:rPr>
          <w:spacing w:val="-8"/>
        </w:rPr>
        <w:t xml:space="preserve"> </w:t>
      </w:r>
      <w:r>
        <w:t>in</w:t>
      </w:r>
      <w:r>
        <w:rPr>
          <w:spacing w:val="-4"/>
        </w:rPr>
        <w:t xml:space="preserve"> </w:t>
      </w:r>
      <w:r>
        <w:t>Ilorin.</w:t>
      </w:r>
      <w:r>
        <w:rPr>
          <w:spacing w:val="-4"/>
        </w:rPr>
        <w:t xml:space="preserve"> </w:t>
      </w:r>
      <w:r>
        <w:t>It</w:t>
      </w:r>
      <w:r>
        <w:rPr>
          <w:spacing w:val="-8"/>
        </w:rPr>
        <w:t xml:space="preserve"> </w:t>
      </w:r>
      <w:r>
        <w:t>has</w:t>
      </w:r>
      <w:r>
        <w:rPr>
          <w:spacing w:val="-8"/>
        </w:rPr>
        <w:t xml:space="preserve"> </w:t>
      </w:r>
      <w:r>
        <w:t>many</w:t>
      </w:r>
      <w:r>
        <w:rPr>
          <w:spacing w:val="-11"/>
        </w:rPr>
        <w:t xml:space="preserve"> </w:t>
      </w:r>
      <w:r>
        <w:t>branches</w:t>
      </w:r>
      <w:r>
        <w:rPr>
          <w:spacing w:val="-8"/>
        </w:rPr>
        <w:t xml:space="preserve"> </w:t>
      </w:r>
      <w:r>
        <w:t>that</w:t>
      </w:r>
      <w:r>
        <w:rPr>
          <w:spacing w:val="-6"/>
        </w:rPr>
        <w:t xml:space="preserve"> </w:t>
      </w:r>
      <w:r>
        <w:t>provide</w:t>
      </w:r>
      <w:r>
        <w:rPr>
          <w:spacing w:val="-11"/>
        </w:rPr>
        <w:t xml:space="preserve"> </w:t>
      </w:r>
      <w:r>
        <w:t>services</w:t>
      </w:r>
      <w:r>
        <w:rPr>
          <w:spacing w:val="-8"/>
        </w:rPr>
        <w:t xml:space="preserve"> </w:t>
      </w:r>
      <w:r>
        <w:t>to</w:t>
      </w:r>
      <w:r>
        <w:rPr>
          <w:spacing w:val="-6"/>
        </w:rPr>
        <w:t xml:space="preserve"> </w:t>
      </w:r>
      <w:r>
        <w:t>their</w:t>
      </w:r>
      <w:r>
        <w:rPr>
          <w:spacing w:val="-6"/>
        </w:rPr>
        <w:t xml:space="preserve"> </w:t>
      </w:r>
      <w:r>
        <w:t>clients, and</w:t>
      </w:r>
      <w:r>
        <w:rPr>
          <w:spacing w:val="-4"/>
        </w:rPr>
        <w:t xml:space="preserve"> </w:t>
      </w:r>
      <w:r>
        <w:t>the</w:t>
      </w:r>
      <w:r>
        <w:rPr>
          <w:spacing w:val="-6"/>
        </w:rPr>
        <w:t xml:space="preserve"> </w:t>
      </w:r>
      <w:r>
        <w:t>repercussions</w:t>
      </w:r>
      <w:r>
        <w:rPr>
          <w:spacing w:val="-4"/>
        </w:rPr>
        <w:t xml:space="preserve"> </w:t>
      </w:r>
      <w:r>
        <w:t>of</w:t>
      </w:r>
      <w:r>
        <w:rPr>
          <w:spacing w:val="-6"/>
        </w:rPr>
        <w:t xml:space="preserve"> </w:t>
      </w:r>
      <w:r>
        <w:t>conflict</w:t>
      </w:r>
      <w:r>
        <w:rPr>
          <w:spacing w:val="-4"/>
        </w:rPr>
        <w:t xml:space="preserve"> </w:t>
      </w:r>
      <w:r>
        <w:t>must</w:t>
      </w:r>
      <w:r>
        <w:rPr>
          <w:spacing w:val="-4"/>
        </w:rPr>
        <w:t xml:space="preserve"> </w:t>
      </w:r>
      <w:r>
        <w:t>be</w:t>
      </w:r>
      <w:r>
        <w:rPr>
          <w:spacing w:val="-6"/>
        </w:rPr>
        <w:t xml:space="preserve"> </w:t>
      </w:r>
      <w:r>
        <w:t>managed</w:t>
      </w:r>
      <w:r>
        <w:rPr>
          <w:spacing w:val="-4"/>
        </w:rPr>
        <w:t xml:space="preserve"> </w:t>
      </w:r>
      <w:r>
        <w:t>and</w:t>
      </w:r>
      <w:r>
        <w:rPr>
          <w:spacing w:val="-6"/>
        </w:rPr>
        <w:t xml:space="preserve"> </w:t>
      </w:r>
      <w:r>
        <w:t>kept</w:t>
      </w:r>
      <w:r>
        <w:rPr>
          <w:spacing w:val="-1"/>
        </w:rPr>
        <w:t xml:space="preserve"> </w:t>
      </w:r>
      <w:r>
        <w:t>to</w:t>
      </w:r>
      <w:r>
        <w:rPr>
          <w:spacing w:val="-4"/>
        </w:rPr>
        <w:t xml:space="preserve"> </w:t>
      </w:r>
      <w:r>
        <w:t>a</w:t>
      </w:r>
      <w:r>
        <w:rPr>
          <w:spacing w:val="-8"/>
        </w:rPr>
        <w:t xml:space="preserve"> </w:t>
      </w:r>
      <w:r>
        <w:t>minimum.</w:t>
      </w:r>
      <w:r>
        <w:rPr>
          <w:spacing w:val="-1"/>
        </w:rPr>
        <w:t xml:space="preserve"> </w:t>
      </w:r>
      <w:r>
        <w:t>The</w:t>
      </w:r>
      <w:r>
        <w:rPr>
          <w:spacing w:val="-6"/>
        </w:rPr>
        <w:t xml:space="preserve"> </w:t>
      </w:r>
      <w:r>
        <w:t>study</w:t>
      </w:r>
      <w:r>
        <w:rPr>
          <w:spacing w:val="-8"/>
        </w:rPr>
        <w:t xml:space="preserve"> </w:t>
      </w:r>
      <w:r>
        <w:t>was</w:t>
      </w:r>
      <w:r>
        <w:rPr>
          <w:spacing w:val="-1"/>
        </w:rPr>
        <w:t xml:space="preserve"> </w:t>
      </w:r>
      <w:r>
        <w:t>carried out on a cross-sectional basis and focus was on the conflict resolution that contributed to staff productivity. This is due to the researcher’s limited time and financial resources. Also, some managers’ reluctance to use their organization for research. Despite these limitations, the study will examine all available data in order to meet its objectives</w:t>
      </w:r>
    </w:p>
    <w:p w:rsidR="0000106E" w:rsidRDefault="0000106E">
      <w:pPr>
        <w:pStyle w:val="BodyText"/>
        <w:spacing w:line="480" w:lineRule="auto"/>
        <w:jc w:val="both"/>
        <w:sectPr w:rsidR="0000106E">
          <w:pgSz w:w="12240" w:h="15840"/>
          <w:pgMar w:top="1360" w:right="1080" w:bottom="280" w:left="1080" w:header="720" w:footer="720" w:gutter="0"/>
          <w:cols w:space="720"/>
        </w:sectPr>
      </w:pPr>
    </w:p>
    <w:p w:rsidR="0000106E" w:rsidRDefault="00052FAD">
      <w:pPr>
        <w:pStyle w:val="Heading2"/>
        <w:numPr>
          <w:ilvl w:val="1"/>
          <w:numId w:val="13"/>
        </w:numPr>
        <w:tabs>
          <w:tab w:val="left" w:pos="718"/>
        </w:tabs>
        <w:spacing w:before="79"/>
        <w:ind w:left="718" w:hanging="358"/>
      </w:pPr>
      <w:r>
        <w:lastRenderedPageBreak/>
        <w:t>Significance</w:t>
      </w:r>
      <w:r>
        <w:rPr>
          <w:spacing w:val="-8"/>
        </w:rPr>
        <w:t xml:space="preserve"> </w:t>
      </w:r>
      <w:proofErr w:type="gramStart"/>
      <w:r>
        <w:t>Of</w:t>
      </w:r>
      <w:proofErr w:type="gramEnd"/>
      <w:r>
        <w:rPr>
          <w:spacing w:val="-6"/>
        </w:rPr>
        <w:t xml:space="preserve"> </w:t>
      </w:r>
      <w:r>
        <w:t>The</w:t>
      </w:r>
      <w:r>
        <w:rPr>
          <w:spacing w:val="-6"/>
        </w:rPr>
        <w:t xml:space="preserve"> </w:t>
      </w:r>
      <w:r>
        <w:rPr>
          <w:spacing w:val="-2"/>
        </w:rPr>
        <w:t>Study</w:t>
      </w:r>
    </w:p>
    <w:p w:rsidR="0000106E" w:rsidRDefault="0000106E">
      <w:pPr>
        <w:pStyle w:val="BodyText"/>
        <w:rPr>
          <w:b/>
        </w:rPr>
      </w:pPr>
    </w:p>
    <w:p w:rsidR="0000106E" w:rsidRDefault="00052FAD">
      <w:pPr>
        <w:pStyle w:val="BodyText"/>
        <w:ind w:left="360"/>
      </w:pPr>
      <w:r>
        <w:t>This</w:t>
      </w:r>
      <w:r>
        <w:rPr>
          <w:spacing w:val="-5"/>
        </w:rPr>
        <w:t xml:space="preserve"> </w:t>
      </w:r>
      <w:r>
        <w:t>study</w:t>
      </w:r>
      <w:r>
        <w:rPr>
          <w:spacing w:val="-8"/>
        </w:rPr>
        <w:t xml:space="preserve"> </w:t>
      </w:r>
      <w:r>
        <w:t>will</w:t>
      </w:r>
      <w:r>
        <w:rPr>
          <w:spacing w:val="-4"/>
        </w:rPr>
        <w:t xml:space="preserve"> </w:t>
      </w:r>
      <w:r>
        <w:t>be</w:t>
      </w:r>
      <w:r>
        <w:rPr>
          <w:spacing w:val="-4"/>
        </w:rPr>
        <w:t xml:space="preserve"> </w:t>
      </w:r>
      <w:r>
        <w:t>of</w:t>
      </w:r>
      <w:r>
        <w:rPr>
          <w:spacing w:val="-4"/>
        </w:rPr>
        <w:t xml:space="preserve"> </w:t>
      </w:r>
      <w:r>
        <w:t>benefit</w:t>
      </w:r>
      <w:r>
        <w:rPr>
          <w:spacing w:val="-4"/>
        </w:rPr>
        <w:t xml:space="preserve"> </w:t>
      </w:r>
      <w:r>
        <w:t>to</w:t>
      </w:r>
      <w:r>
        <w:rPr>
          <w:spacing w:val="-4"/>
        </w:rPr>
        <w:t xml:space="preserve"> </w:t>
      </w:r>
      <w:r>
        <w:t>the</w:t>
      </w:r>
      <w:r>
        <w:rPr>
          <w:spacing w:val="-4"/>
        </w:rPr>
        <w:t xml:space="preserve"> </w:t>
      </w:r>
      <w:r>
        <w:rPr>
          <w:spacing w:val="-2"/>
        </w:rPr>
        <w:t>following:</w:t>
      </w:r>
    </w:p>
    <w:p w:rsidR="0000106E" w:rsidRDefault="0000106E">
      <w:pPr>
        <w:pStyle w:val="BodyText"/>
      </w:pPr>
    </w:p>
    <w:p w:rsidR="0000106E" w:rsidRDefault="00052FAD">
      <w:pPr>
        <w:pStyle w:val="Heading2"/>
      </w:pPr>
      <w:r>
        <w:rPr>
          <w:spacing w:val="-2"/>
        </w:rPr>
        <w:t>Employees</w:t>
      </w:r>
    </w:p>
    <w:p w:rsidR="0000106E" w:rsidRDefault="0000106E">
      <w:pPr>
        <w:pStyle w:val="BodyText"/>
        <w:rPr>
          <w:b/>
        </w:rPr>
      </w:pPr>
    </w:p>
    <w:p w:rsidR="0000106E" w:rsidRDefault="00052FAD">
      <w:pPr>
        <w:pStyle w:val="BodyText"/>
        <w:spacing w:line="480" w:lineRule="auto"/>
        <w:ind w:left="360" w:right="365"/>
        <w:jc w:val="both"/>
      </w:pPr>
      <w:r>
        <w:t>The study would benefit among others employees in the organization who would be able to understand the importance</w:t>
      </w:r>
      <w:r>
        <w:rPr>
          <w:spacing w:val="-1"/>
        </w:rPr>
        <w:t xml:space="preserve"> </w:t>
      </w:r>
      <w:r>
        <w:t>of conflict</w:t>
      </w:r>
      <w:r>
        <w:rPr>
          <w:spacing w:val="-1"/>
        </w:rPr>
        <w:t xml:space="preserve"> </w:t>
      </w:r>
      <w:r>
        <w:t>management and its impact</w:t>
      </w:r>
      <w:r>
        <w:rPr>
          <w:spacing w:val="-1"/>
        </w:rPr>
        <w:t xml:space="preserve"> </w:t>
      </w:r>
      <w:r>
        <w:t>on working</w:t>
      </w:r>
      <w:r>
        <w:rPr>
          <w:spacing w:val="-1"/>
        </w:rPr>
        <w:t xml:space="preserve"> </w:t>
      </w:r>
      <w:r>
        <w:t>together in a team. It would also provide them motivation and help them to avoid perceived conflict also known as pseudo-conflict (Miller and Steinberg, 2003)</w:t>
      </w:r>
    </w:p>
    <w:p w:rsidR="0000106E" w:rsidRDefault="00052FAD">
      <w:pPr>
        <w:pStyle w:val="Heading2"/>
        <w:spacing w:before="161"/>
      </w:pPr>
      <w:r>
        <w:rPr>
          <w:spacing w:val="-2"/>
        </w:rPr>
        <w:t>Management</w:t>
      </w:r>
    </w:p>
    <w:p w:rsidR="0000106E" w:rsidRDefault="0000106E">
      <w:pPr>
        <w:pStyle w:val="BodyText"/>
        <w:spacing w:before="158"/>
        <w:rPr>
          <w:b/>
        </w:rPr>
      </w:pPr>
    </w:p>
    <w:p w:rsidR="0000106E" w:rsidRDefault="00052FAD">
      <w:pPr>
        <w:pStyle w:val="BodyText"/>
        <w:spacing w:line="480" w:lineRule="auto"/>
        <w:ind w:left="360" w:right="367"/>
        <w:jc w:val="both"/>
      </w:pPr>
      <w:r>
        <w:t>The Management will also benefit from this study, because conflict if left unresolved could lead to lower sales, poor customer service and fewer profits. The study would help the organization project a positive corporate image to the public.</w:t>
      </w:r>
    </w:p>
    <w:p w:rsidR="0000106E" w:rsidRDefault="00052FAD">
      <w:pPr>
        <w:pStyle w:val="Heading2"/>
        <w:spacing w:before="161"/>
      </w:pPr>
      <w:r>
        <w:rPr>
          <w:spacing w:val="-2"/>
        </w:rPr>
        <w:t>Government</w:t>
      </w:r>
    </w:p>
    <w:p w:rsidR="0000106E" w:rsidRDefault="0000106E">
      <w:pPr>
        <w:pStyle w:val="BodyText"/>
        <w:spacing w:before="159"/>
        <w:rPr>
          <w:b/>
        </w:rPr>
      </w:pPr>
    </w:p>
    <w:p w:rsidR="0000106E" w:rsidRDefault="00052FAD">
      <w:pPr>
        <w:pStyle w:val="BodyText"/>
        <w:spacing w:line="480" w:lineRule="auto"/>
        <w:ind w:left="360" w:right="365"/>
        <w:jc w:val="both"/>
      </w:pPr>
      <w:r>
        <w:t>The</w:t>
      </w:r>
      <w:r>
        <w:rPr>
          <w:spacing w:val="-5"/>
        </w:rPr>
        <w:t xml:space="preserve"> </w:t>
      </w:r>
      <w:r>
        <w:t>Government</w:t>
      </w:r>
      <w:r>
        <w:rPr>
          <w:spacing w:val="-5"/>
        </w:rPr>
        <w:t xml:space="preserve"> </w:t>
      </w:r>
      <w:r>
        <w:t>will</w:t>
      </w:r>
      <w:r>
        <w:rPr>
          <w:spacing w:val="-5"/>
        </w:rPr>
        <w:t xml:space="preserve"> </w:t>
      </w:r>
      <w:r>
        <w:t>benefit</w:t>
      </w:r>
      <w:r>
        <w:rPr>
          <w:spacing w:val="-3"/>
        </w:rPr>
        <w:t xml:space="preserve"> </w:t>
      </w:r>
      <w:r>
        <w:t>from</w:t>
      </w:r>
      <w:r>
        <w:rPr>
          <w:spacing w:val="-3"/>
        </w:rPr>
        <w:t xml:space="preserve"> </w:t>
      </w:r>
      <w:r>
        <w:t>this</w:t>
      </w:r>
      <w:r>
        <w:rPr>
          <w:spacing w:val="-5"/>
        </w:rPr>
        <w:t xml:space="preserve"> </w:t>
      </w:r>
      <w:r>
        <w:t>study</w:t>
      </w:r>
      <w:r>
        <w:rPr>
          <w:spacing w:val="-10"/>
        </w:rPr>
        <w:t xml:space="preserve"> </w:t>
      </w:r>
      <w:r>
        <w:t>through</w:t>
      </w:r>
      <w:r>
        <w:rPr>
          <w:spacing w:val="-5"/>
        </w:rPr>
        <w:t xml:space="preserve"> </w:t>
      </w:r>
      <w:r>
        <w:t>the</w:t>
      </w:r>
      <w:r>
        <w:rPr>
          <w:spacing w:val="-4"/>
        </w:rPr>
        <w:t xml:space="preserve"> </w:t>
      </w:r>
      <w:r>
        <w:t>acquisition</w:t>
      </w:r>
      <w:r>
        <w:rPr>
          <w:spacing w:val="-5"/>
        </w:rPr>
        <w:t xml:space="preserve"> </w:t>
      </w:r>
      <w:r>
        <w:t>of</w:t>
      </w:r>
      <w:r>
        <w:rPr>
          <w:spacing w:val="-5"/>
        </w:rPr>
        <w:t xml:space="preserve"> </w:t>
      </w:r>
      <w:r>
        <w:t>dynamic</w:t>
      </w:r>
      <w:r>
        <w:rPr>
          <w:spacing w:val="-5"/>
        </w:rPr>
        <w:t xml:space="preserve"> </w:t>
      </w:r>
      <w:r>
        <w:t>working</w:t>
      </w:r>
      <w:r>
        <w:rPr>
          <w:spacing w:val="-5"/>
        </w:rPr>
        <w:t xml:space="preserve"> </w:t>
      </w:r>
      <w:r>
        <w:t>citizens who will be translated into professionals who can meet international standards through bringing into the market quality and quantity products and services. This would in turn project into the country’s economy</w:t>
      </w:r>
      <w:r>
        <w:rPr>
          <w:spacing w:val="-4"/>
        </w:rPr>
        <w:t xml:space="preserve"> </w:t>
      </w:r>
      <w:r>
        <w:t>and boost it. Also an</w:t>
      </w:r>
      <w:r>
        <w:rPr>
          <w:spacing w:val="-1"/>
        </w:rPr>
        <w:t xml:space="preserve"> </w:t>
      </w:r>
      <w:r>
        <w:t>organization producing</w:t>
      </w:r>
      <w:r>
        <w:rPr>
          <w:spacing w:val="-1"/>
        </w:rPr>
        <w:t xml:space="preserve"> </w:t>
      </w:r>
      <w:r>
        <w:t>well would employ</w:t>
      </w:r>
      <w:r>
        <w:rPr>
          <w:spacing w:val="-4"/>
        </w:rPr>
        <w:t xml:space="preserve"> </w:t>
      </w:r>
      <w:r>
        <w:t>more</w:t>
      </w:r>
      <w:r>
        <w:rPr>
          <w:spacing w:val="-2"/>
        </w:rPr>
        <w:t xml:space="preserve"> </w:t>
      </w:r>
      <w:r>
        <w:t>due to diversification, expansion, mergers and acquisitions therefore translating into reduction of unemployment, (Shelton and Darling 2004)</w:t>
      </w:r>
    </w:p>
    <w:p w:rsidR="0000106E" w:rsidRDefault="00052FAD">
      <w:pPr>
        <w:pStyle w:val="Heading2"/>
        <w:spacing w:before="161"/>
      </w:pPr>
      <w:r>
        <w:rPr>
          <w:spacing w:val="-2"/>
        </w:rPr>
        <w:t>Public</w:t>
      </w:r>
    </w:p>
    <w:p w:rsidR="0000106E" w:rsidRDefault="0000106E">
      <w:pPr>
        <w:pStyle w:val="BodyText"/>
        <w:spacing w:before="161"/>
        <w:rPr>
          <w:b/>
        </w:rPr>
      </w:pPr>
    </w:p>
    <w:p w:rsidR="0000106E" w:rsidRDefault="00052FAD">
      <w:pPr>
        <w:pStyle w:val="BodyText"/>
        <w:spacing w:line="480" w:lineRule="auto"/>
        <w:ind w:left="360" w:right="369"/>
        <w:jc w:val="both"/>
      </w:pPr>
      <w:r>
        <w:t>The study will also benefit the general public because it would expand knowledge of the importance of managing conflict in everyday life.</w:t>
      </w:r>
    </w:p>
    <w:p w:rsidR="0000106E" w:rsidRDefault="0000106E">
      <w:pPr>
        <w:pStyle w:val="BodyText"/>
        <w:spacing w:line="480" w:lineRule="auto"/>
        <w:jc w:val="both"/>
        <w:sectPr w:rsidR="0000106E">
          <w:pgSz w:w="12240" w:h="15840"/>
          <w:pgMar w:top="1360" w:right="1080" w:bottom="280" w:left="1080" w:header="720" w:footer="720" w:gutter="0"/>
          <w:cols w:space="720"/>
        </w:sectPr>
      </w:pPr>
    </w:p>
    <w:p w:rsidR="0000106E" w:rsidRDefault="00052FAD">
      <w:pPr>
        <w:pStyle w:val="Heading2"/>
        <w:numPr>
          <w:ilvl w:val="1"/>
          <w:numId w:val="13"/>
        </w:numPr>
        <w:tabs>
          <w:tab w:val="left" w:pos="718"/>
        </w:tabs>
        <w:spacing w:before="79" w:line="619" w:lineRule="auto"/>
        <w:ind w:left="360" w:right="7255" w:firstLine="0"/>
      </w:pPr>
      <w:r>
        <w:lastRenderedPageBreak/>
        <w:t>Definitions</w:t>
      </w:r>
      <w:r>
        <w:rPr>
          <w:spacing w:val="-15"/>
        </w:rPr>
        <w:t xml:space="preserve"> </w:t>
      </w:r>
      <w:r>
        <w:t>of</w:t>
      </w:r>
      <w:r>
        <w:rPr>
          <w:spacing w:val="-15"/>
        </w:rPr>
        <w:t xml:space="preserve"> </w:t>
      </w:r>
      <w:r>
        <w:t>Terms Performance Indicator</w:t>
      </w:r>
    </w:p>
    <w:p w:rsidR="0000106E" w:rsidRDefault="00052FAD">
      <w:pPr>
        <w:pStyle w:val="BodyText"/>
        <w:spacing w:line="480" w:lineRule="auto"/>
        <w:ind w:left="360"/>
      </w:pPr>
      <w:r>
        <w:t>Refers</w:t>
      </w:r>
      <w:r>
        <w:rPr>
          <w:spacing w:val="40"/>
        </w:rPr>
        <w:t xml:space="preserve"> </w:t>
      </w:r>
      <w:r>
        <w:t>to</w:t>
      </w:r>
      <w:r>
        <w:rPr>
          <w:spacing w:val="40"/>
        </w:rPr>
        <w:t xml:space="preserve"> </w:t>
      </w:r>
      <w:r>
        <w:t>the</w:t>
      </w:r>
      <w:r>
        <w:rPr>
          <w:spacing w:val="40"/>
        </w:rPr>
        <w:t xml:space="preserve"> </w:t>
      </w:r>
      <w:r>
        <w:t>measure</w:t>
      </w:r>
      <w:r>
        <w:rPr>
          <w:spacing w:val="36"/>
        </w:rPr>
        <w:t xml:space="preserve"> </w:t>
      </w:r>
      <w:r>
        <w:t>of</w:t>
      </w:r>
      <w:r>
        <w:rPr>
          <w:spacing w:val="37"/>
        </w:rPr>
        <w:t xml:space="preserve"> </w:t>
      </w:r>
      <w:r>
        <w:t>evaluating</w:t>
      </w:r>
      <w:r>
        <w:rPr>
          <w:spacing w:val="37"/>
        </w:rPr>
        <w:t xml:space="preserve"> </w:t>
      </w:r>
      <w:r>
        <w:t>the</w:t>
      </w:r>
      <w:r>
        <w:rPr>
          <w:spacing w:val="40"/>
        </w:rPr>
        <w:t xml:space="preserve"> </w:t>
      </w:r>
      <w:r>
        <w:t>success</w:t>
      </w:r>
      <w:r>
        <w:rPr>
          <w:spacing w:val="40"/>
        </w:rPr>
        <w:t xml:space="preserve"> </w:t>
      </w:r>
      <w:r>
        <w:t>of</w:t>
      </w:r>
      <w:r>
        <w:rPr>
          <w:spacing w:val="40"/>
        </w:rPr>
        <w:t xml:space="preserve"> </w:t>
      </w:r>
      <w:r>
        <w:t>an</w:t>
      </w:r>
      <w:r>
        <w:rPr>
          <w:spacing w:val="40"/>
        </w:rPr>
        <w:t xml:space="preserve"> </w:t>
      </w:r>
      <w:r>
        <w:t>organization,</w:t>
      </w:r>
      <w:r>
        <w:rPr>
          <w:spacing w:val="40"/>
        </w:rPr>
        <w:t xml:space="preserve"> </w:t>
      </w:r>
      <w:r>
        <w:t>business</w:t>
      </w:r>
      <w:r>
        <w:rPr>
          <w:spacing w:val="40"/>
        </w:rPr>
        <w:t xml:space="preserve"> </w:t>
      </w:r>
      <w:r>
        <w:t>unit,</w:t>
      </w:r>
      <w:r>
        <w:rPr>
          <w:spacing w:val="40"/>
        </w:rPr>
        <w:t xml:space="preserve"> </w:t>
      </w:r>
      <w:r>
        <w:t>project</w:t>
      </w:r>
      <w:r>
        <w:rPr>
          <w:spacing w:val="38"/>
        </w:rPr>
        <w:t xml:space="preserve"> </w:t>
      </w:r>
      <w:r>
        <w:t>or individuals compared to the company’s strategic goals and objectives (</w:t>
      </w:r>
      <w:proofErr w:type="spellStart"/>
      <w:r>
        <w:t>Lebans</w:t>
      </w:r>
      <w:proofErr w:type="spellEnd"/>
      <w:r>
        <w:t xml:space="preserve"> &amp; </w:t>
      </w:r>
      <w:proofErr w:type="spellStart"/>
      <w:r>
        <w:t>Euske</w:t>
      </w:r>
      <w:proofErr w:type="spellEnd"/>
      <w:r>
        <w:t xml:space="preserve"> 2006).</w:t>
      </w:r>
    </w:p>
    <w:p w:rsidR="0000106E" w:rsidRDefault="00052FAD">
      <w:pPr>
        <w:pStyle w:val="Heading2"/>
        <w:spacing w:before="160"/>
      </w:pPr>
      <w:r>
        <w:rPr>
          <w:spacing w:val="-2"/>
        </w:rPr>
        <w:t>Performance</w:t>
      </w:r>
      <w:r>
        <w:rPr>
          <w:spacing w:val="2"/>
        </w:rPr>
        <w:t xml:space="preserve"> </w:t>
      </w:r>
      <w:r>
        <w:rPr>
          <w:spacing w:val="-2"/>
        </w:rPr>
        <w:t>appraisal</w:t>
      </w:r>
    </w:p>
    <w:p w:rsidR="0000106E" w:rsidRDefault="0000106E">
      <w:pPr>
        <w:pStyle w:val="BodyText"/>
        <w:spacing w:before="161"/>
        <w:rPr>
          <w:b/>
        </w:rPr>
      </w:pPr>
    </w:p>
    <w:p w:rsidR="0000106E" w:rsidRDefault="00052FAD">
      <w:pPr>
        <w:pStyle w:val="BodyText"/>
        <w:spacing w:line="480" w:lineRule="auto"/>
        <w:ind w:left="360" w:right="369"/>
        <w:jc w:val="both"/>
      </w:pPr>
      <w:r>
        <w:t>This is a systematic and periodic process that assesses an individual employee's job performance and</w:t>
      </w:r>
      <w:r>
        <w:rPr>
          <w:spacing w:val="-5"/>
        </w:rPr>
        <w:t xml:space="preserve"> </w:t>
      </w:r>
      <w:r>
        <w:t>productivity</w:t>
      </w:r>
      <w:r>
        <w:rPr>
          <w:spacing w:val="-9"/>
        </w:rPr>
        <w:t xml:space="preserve"> </w:t>
      </w:r>
      <w:r>
        <w:t>in</w:t>
      </w:r>
      <w:r>
        <w:rPr>
          <w:spacing w:val="-5"/>
        </w:rPr>
        <w:t xml:space="preserve"> </w:t>
      </w:r>
      <w:r>
        <w:t>relation</w:t>
      </w:r>
      <w:r>
        <w:rPr>
          <w:spacing w:val="-5"/>
        </w:rPr>
        <w:t xml:space="preserve"> </w:t>
      </w:r>
      <w:r>
        <w:t>to</w:t>
      </w:r>
      <w:r>
        <w:rPr>
          <w:spacing w:val="-5"/>
        </w:rPr>
        <w:t xml:space="preserve"> </w:t>
      </w:r>
      <w:r>
        <w:t>certain</w:t>
      </w:r>
      <w:r>
        <w:rPr>
          <w:spacing w:val="-5"/>
        </w:rPr>
        <w:t xml:space="preserve"> </w:t>
      </w:r>
      <w:r>
        <w:t>pre-established</w:t>
      </w:r>
      <w:r>
        <w:rPr>
          <w:spacing w:val="-5"/>
        </w:rPr>
        <w:t xml:space="preserve"> </w:t>
      </w:r>
      <w:r>
        <w:t>criteria</w:t>
      </w:r>
      <w:r>
        <w:rPr>
          <w:spacing w:val="-2"/>
        </w:rPr>
        <w:t xml:space="preserve"> </w:t>
      </w:r>
      <w:r>
        <w:t>and</w:t>
      </w:r>
      <w:r>
        <w:rPr>
          <w:spacing w:val="-3"/>
        </w:rPr>
        <w:t xml:space="preserve"> </w:t>
      </w:r>
      <w:r>
        <w:t>organizational</w:t>
      </w:r>
      <w:r>
        <w:rPr>
          <w:spacing w:val="-6"/>
        </w:rPr>
        <w:t xml:space="preserve"> </w:t>
      </w:r>
      <w:r>
        <w:t>objectives.</w:t>
      </w:r>
      <w:r>
        <w:rPr>
          <w:spacing w:val="-5"/>
        </w:rPr>
        <w:t xml:space="preserve"> </w:t>
      </w:r>
      <w:r>
        <w:t xml:space="preserve">(Riel, </w:t>
      </w:r>
      <w:r>
        <w:rPr>
          <w:spacing w:val="-2"/>
        </w:rPr>
        <w:t>2001)</w:t>
      </w:r>
    </w:p>
    <w:p w:rsidR="0000106E" w:rsidRDefault="00052FAD">
      <w:pPr>
        <w:pStyle w:val="Heading2"/>
        <w:spacing w:before="158"/>
      </w:pPr>
      <w:r>
        <w:rPr>
          <w:spacing w:val="-2"/>
        </w:rPr>
        <w:t>Resource</w:t>
      </w:r>
    </w:p>
    <w:p w:rsidR="0000106E" w:rsidRDefault="0000106E">
      <w:pPr>
        <w:pStyle w:val="BodyText"/>
        <w:spacing w:before="161"/>
        <w:rPr>
          <w:b/>
        </w:rPr>
      </w:pPr>
    </w:p>
    <w:p w:rsidR="0000106E" w:rsidRDefault="00052FAD">
      <w:pPr>
        <w:pStyle w:val="BodyText"/>
        <w:spacing w:line="480" w:lineRule="auto"/>
        <w:ind w:left="360" w:right="372"/>
        <w:jc w:val="both"/>
      </w:pPr>
      <w:r>
        <w:t>An</w:t>
      </w:r>
      <w:r>
        <w:rPr>
          <w:spacing w:val="-5"/>
        </w:rPr>
        <w:t xml:space="preserve"> </w:t>
      </w:r>
      <w:r>
        <w:t>economic</w:t>
      </w:r>
      <w:r>
        <w:rPr>
          <w:spacing w:val="-5"/>
        </w:rPr>
        <w:t xml:space="preserve"> </w:t>
      </w:r>
      <w:r>
        <w:t>or</w:t>
      </w:r>
      <w:r>
        <w:rPr>
          <w:spacing w:val="-6"/>
        </w:rPr>
        <w:t xml:space="preserve"> </w:t>
      </w:r>
      <w:r>
        <w:t>productive</w:t>
      </w:r>
      <w:r>
        <w:rPr>
          <w:spacing w:val="-5"/>
        </w:rPr>
        <w:t xml:space="preserve"> </w:t>
      </w:r>
      <w:r>
        <w:t>factor</w:t>
      </w:r>
      <w:r>
        <w:rPr>
          <w:spacing w:val="-5"/>
        </w:rPr>
        <w:t xml:space="preserve"> </w:t>
      </w:r>
      <w:r>
        <w:t>required</w:t>
      </w:r>
      <w:r>
        <w:rPr>
          <w:spacing w:val="-6"/>
        </w:rPr>
        <w:t xml:space="preserve"> </w:t>
      </w:r>
      <w:r>
        <w:t>to</w:t>
      </w:r>
      <w:r>
        <w:rPr>
          <w:spacing w:val="-5"/>
        </w:rPr>
        <w:t xml:space="preserve"> </w:t>
      </w:r>
      <w:r>
        <w:t>accomplish</w:t>
      </w:r>
      <w:r>
        <w:rPr>
          <w:spacing w:val="-5"/>
        </w:rPr>
        <w:t xml:space="preserve"> </w:t>
      </w:r>
      <w:r>
        <w:t>an</w:t>
      </w:r>
      <w:r>
        <w:rPr>
          <w:spacing w:val="-6"/>
        </w:rPr>
        <w:t xml:space="preserve"> </w:t>
      </w:r>
      <w:r>
        <w:t>activity,</w:t>
      </w:r>
      <w:r>
        <w:rPr>
          <w:spacing w:val="-5"/>
        </w:rPr>
        <w:t xml:space="preserve"> </w:t>
      </w:r>
      <w:r>
        <w:t>or</w:t>
      </w:r>
      <w:r>
        <w:rPr>
          <w:spacing w:val="-5"/>
        </w:rPr>
        <w:t xml:space="preserve"> </w:t>
      </w:r>
      <w:r>
        <w:t>as</w:t>
      </w:r>
      <w:r>
        <w:rPr>
          <w:spacing w:val="-2"/>
        </w:rPr>
        <w:t xml:space="preserve"> </w:t>
      </w:r>
      <w:r>
        <w:t>means</w:t>
      </w:r>
      <w:r>
        <w:rPr>
          <w:spacing w:val="-5"/>
        </w:rPr>
        <w:t xml:space="preserve"> </w:t>
      </w:r>
      <w:r>
        <w:t>to</w:t>
      </w:r>
      <w:r>
        <w:rPr>
          <w:spacing w:val="-2"/>
        </w:rPr>
        <w:t xml:space="preserve"> </w:t>
      </w:r>
      <w:r>
        <w:t>undertake</w:t>
      </w:r>
      <w:r>
        <w:rPr>
          <w:spacing w:val="-6"/>
        </w:rPr>
        <w:t xml:space="preserve"> </w:t>
      </w:r>
      <w:r>
        <w:t>an enterprise and achieve desired outcome</w:t>
      </w:r>
      <w:proofErr w:type="gramStart"/>
      <w:r>
        <w:t>..</w:t>
      </w:r>
      <w:proofErr w:type="gramEnd"/>
      <w:r>
        <w:t xml:space="preserve"> (Greenberg and Baron, 2003)</w:t>
      </w:r>
    </w:p>
    <w:p w:rsidR="0000106E" w:rsidRDefault="00052FAD">
      <w:pPr>
        <w:pStyle w:val="Heading2"/>
        <w:spacing w:before="159"/>
      </w:pPr>
      <w:r>
        <w:t>Lock</w:t>
      </w:r>
      <w:r>
        <w:rPr>
          <w:spacing w:val="-7"/>
        </w:rPr>
        <w:t xml:space="preserve"> </w:t>
      </w:r>
      <w:r>
        <w:rPr>
          <w:spacing w:val="-5"/>
        </w:rPr>
        <w:t>out</w:t>
      </w:r>
    </w:p>
    <w:p w:rsidR="0000106E" w:rsidRDefault="0000106E">
      <w:pPr>
        <w:pStyle w:val="BodyText"/>
        <w:spacing w:before="160"/>
        <w:rPr>
          <w:b/>
        </w:rPr>
      </w:pPr>
    </w:p>
    <w:p w:rsidR="0000106E" w:rsidRDefault="00052FAD">
      <w:pPr>
        <w:pStyle w:val="BodyText"/>
        <w:spacing w:line="480" w:lineRule="auto"/>
        <w:ind w:left="360"/>
      </w:pPr>
      <w:r>
        <w:t>Refers to work stoppage in which an employer prevents employees from working</w:t>
      </w:r>
      <w:proofErr w:type="gramStart"/>
      <w:r>
        <w:t>..</w:t>
      </w:r>
      <w:proofErr w:type="gramEnd"/>
      <w:r>
        <w:t xml:space="preserve"> (</w:t>
      </w:r>
      <w:proofErr w:type="spellStart"/>
      <w:r>
        <w:t>Eirlene</w:t>
      </w:r>
      <w:proofErr w:type="spellEnd"/>
      <w:r>
        <w:t xml:space="preserve"> and Nelson, 2007)</w:t>
      </w:r>
    </w:p>
    <w:p w:rsidR="0000106E" w:rsidRDefault="00052FAD">
      <w:pPr>
        <w:pStyle w:val="Heading2"/>
        <w:spacing w:before="161"/>
      </w:pPr>
      <w:r>
        <w:rPr>
          <w:spacing w:val="-2"/>
        </w:rPr>
        <w:t>Conflict</w:t>
      </w:r>
    </w:p>
    <w:p w:rsidR="0000106E" w:rsidRDefault="0000106E">
      <w:pPr>
        <w:pStyle w:val="BodyText"/>
        <w:spacing w:before="159"/>
        <w:rPr>
          <w:b/>
        </w:rPr>
      </w:pPr>
    </w:p>
    <w:p w:rsidR="0000106E" w:rsidRDefault="00052FAD" w:rsidP="00052FAD">
      <w:pPr>
        <w:pStyle w:val="BodyText"/>
        <w:ind w:left="360"/>
        <w:sectPr w:rsidR="0000106E">
          <w:pgSz w:w="12240" w:h="15840"/>
          <w:pgMar w:top="1360" w:right="1080" w:bottom="280" w:left="1080" w:header="720" w:footer="720" w:gutter="0"/>
          <w:cols w:space="720"/>
        </w:sectPr>
      </w:pPr>
      <w:r>
        <w:t>All</w:t>
      </w:r>
      <w:r>
        <w:rPr>
          <w:spacing w:val="-9"/>
        </w:rPr>
        <w:t xml:space="preserve"> </w:t>
      </w:r>
      <w:r>
        <w:t>kinds</w:t>
      </w:r>
      <w:r>
        <w:rPr>
          <w:spacing w:val="-8"/>
        </w:rPr>
        <w:t xml:space="preserve"> </w:t>
      </w:r>
      <w:r>
        <w:t>of</w:t>
      </w:r>
      <w:r>
        <w:rPr>
          <w:spacing w:val="-10"/>
        </w:rPr>
        <w:t xml:space="preserve"> </w:t>
      </w:r>
      <w:r>
        <w:t>opposition</w:t>
      </w:r>
      <w:r>
        <w:rPr>
          <w:spacing w:val="-9"/>
        </w:rPr>
        <w:t xml:space="preserve"> </w:t>
      </w:r>
      <w:r>
        <w:t>or</w:t>
      </w:r>
      <w:r>
        <w:rPr>
          <w:spacing w:val="-8"/>
        </w:rPr>
        <w:t xml:space="preserve"> </w:t>
      </w:r>
      <w:r>
        <w:t>antagonistic</w:t>
      </w:r>
      <w:r>
        <w:rPr>
          <w:spacing w:val="-7"/>
        </w:rPr>
        <w:t xml:space="preserve"> </w:t>
      </w:r>
      <w:r>
        <w:t>interaction</w:t>
      </w:r>
      <w:r>
        <w:rPr>
          <w:spacing w:val="-8"/>
        </w:rPr>
        <w:t xml:space="preserve"> </w:t>
      </w:r>
      <w:r>
        <w:t>(Armstrong,</w:t>
      </w:r>
      <w:r>
        <w:rPr>
          <w:spacing w:val="-9"/>
        </w:rPr>
        <w:t xml:space="preserve"> </w:t>
      </w:r>
      <w:r>
        <w:rPr>
          <w:spacing w:val="-2"/>
        </w:rPr>
        <w:t>2</w:t>
      </w:r>
    </w:p>
    <w:p w:rsidR="00052FAD" w:rsidRDefault="00052FAD" w:rsidP="00052FAD">
      <w:pPr>
        <w:pStyle w:val="Heading1"/>
        <w:spacing w:line="480" w:lineRule="auto"/>
        <w:ind w:left="0" w:right="4187"/>
        <w:jc w:val="right"/>
      </w:pPr>
      <w:r>
        <w:lastRenderedPageBreak/>
        <w:t xml:space="preserve">CHAPTER TWO </w:t>
      </w:r>
    </w:p>
    <w:p w:rsidR="0000106E" w:rsidRDefault="00052FAD" w:rsidP="00052FAD">
      <w:pPr>
        <w:pStyle w:val="Heading1"/>
        <w:spacing w:line="480" w:lineRule="auto"/>
        <w:ind w:left="0" w:right="4187"/>
        <w:jc w:val="right"/>
      </w:pPr>
      <w:r>
        <w:t>LITERATURE</w:t>
      </w:r>
      <w:r>
        <w:rPr>
          <w:spacing w:val="-15"/>
        </w:rPr>
        <w:t xml:space="preserve"> </w:t>
      </w:r>
      <w:r>
        <w:t>REVIEW</w:t>
      </w:r>
    </w:p>
    <w:p w:rsidR="0000106E" w:rsidRDefault="00052FAD">
      <w:pPr>
        <w:pStyle w:val="Heading2"/>
        <w:numPr>
          <w:ilvl w:val="1"/>
          <w:numId w:val="12"/>
        </w:numPr>
        <w:tabs>
          <w:tab w:val="left" w:pos="898"/>
        </w:tabs>
        <w:ind w:hanging="538"/>
      </w:pPr>
      <w:r>
        <w:rPr>
          <w:spacing w:val="-2"/>
        </w:rPr>
        <w:t>Preamble</w:t>
      </w:r>
    </w:p>
    <w:p w:rsidR="0000106E" w:rsidRDefault="0000106E">
      <w:pPr>
        <w:pStyle w:val="BodyText"/>
        <w:rPr>
          <w:b/>
        </w:rPr>
      </w:pPr>
    </w:p>
    <w:p w:rsidR="0000106E" w:rsidRDefault="00052FAD">
      <w:pPr>
        <w:pStyle w:val="BodyText"/>
        <w:spacing w:line="480" w:lineRule="auto"/>
        <w:ind w:left="360" w:right="366"/>
        <w:jc w:val="both"/>
      </w:pPr>
      <w:r>
        <w:t xml:space="preserve">This study reviewed relevant literatures on effect of conflict resolution on </w:t>
      </w:r>
      <w:proofErr w:type="spellStart"/>
      <w:r>
        <w:t>Organisational</w:t>
      </w:r>
      <w:proofErr w:type="spellEnd"/>
      <w:r>
        <w:t xml:space="preserve"> </w:t>
      </w:r>
      <w:r>
        <w:rPr>
          <w:spacing w:val="-2"/>
        </w:rPr>
        <w:t>productivity</w:t>
      </w:r>
      <w:r>
        <w:rPr>
          <w:spacing w:val="-11"/>
        </w:rPr>
        <w:t xml:space="preserve"> </w:t>
      </w:r>
      <w:r>
        <w:rPr>
          <w:spacing w:val="-2"/>
        </w:rPr>
        <w:t>in</w:t>
      </w:r>
      <w:r>
        <w:rPr>
          <w:spacing w:val="-7"/>
        </w:rPr>
        <w:t xml:space="preserve"> </w:t>
      </w:r>
      <w:r>
        <w:rPr>
          <w:spacing w:val="-2"/>
        </w:rPr>
        <w:t>the</w:t>
      </w:r>
      <w:r>
        <w:rPr>
          <w:spacing w:val="-8"/>
        </w:rPr>
        <w:t xml:space="preserve"> </w:t>
      </w:r>
      <w:r>
        <w:rPr>
          <w:spacing w:val="-2"/>
        </w:rPr>
        <w:t>following</w:t>
      </w:r>
      <w:r>
        <w:rPr>
          <w:spacing w:val="-9"/>
        </w:rPr>
        <w:t xml:space="preserve"> </w:t>
      </w:r>
      <w:r>
        <w:rPr>
          <w:spacing w:val="-2"/>
        </w:rPr>
        <w:t>orders,</w:t>
      </w:r>
      <w:r>
        <w:rPr>
          <w:spacing w:val="-6"/>
        </w:rPr>
        <w:t xml:space="preserve"> </w:t>
      </w:r>
      <w:r>
        <w:rPr>
          <w:spacing w:val="-2"/>
        </w:rPr>
        <w:t>conceptual</w:t>
      </w:r>
      <w:r>
        <w:rPr>
          <w:spacing w:val="-6"/>
        </w:rPr>
        <w:t xml:space="preserve"> </w:t>
      </w:r>
      <w:r>
        <w:rPr>
          <w:spacing w:val="-2"/>
        </w:rPr>
        <w:t>review,</w:t>
      </w:r>
      <w:r>
        <w:rPr>
          <w:spacing w:val="-7"/>
        </w:rPr>
        <w:t xml:space="preserve"> </w:t>
      </w:r>
      <w:r>
        <w:rPr>
          <w:spacing w:val="-2"/>
        </w:rPr>
        <w:t>theoretical,</w:t>
      </w:r>
      <w:r>
        <w:rPr>
          <w:spacing w:val="-6"/>
        </w:rPr>
        <w:t xml:space="preserve"> </w:t>
      </w:r>
      <w:r>
        <w:rPr>
          <w:spacing w:val="-2"/>
        </w:rPr>
        <w:t>empirical</w:t>
      </w:r>
      <w:r>
        <w:rPr>
          <w:spacing w:val="-6"/>
        </w:rPr>
        <w:t xml:space="preserve"> </w:t>
      </w:r>
      <w:r>
        <w:rPr>
          <w:spacing w:val="-2"/>
        </w:rPr>
        <w:t>and</w:t>
      </w:r>
      <w:r>
        <w:rPr>
          <w:spacing w:val="-1"/>
        </w:rPr>
        <w:t xml:space="preserve"> </w:t>
      </w:r>
      <w:r>
        <w:rPr>
          <w:spacing w:val="-2"/>
        </w:rPr>
        <w:t>gap</w:t>
      </w:r>
      <w:r>
        <w:rPr>
          <w:spacing w:val="-8"/>
        </w:rPr>
        <w:t xml:space="preserve"> </w:t>
      </w:r>
      <w:r>
        <w:rPr>
          <w:spacing w:val="-2"/>
        </w:rPr>
        <w:t>in</w:t>
      </w:r>
      <w:r>
        <w:rPr>
          <w:spacing w:val="-3"/>
        </w:rPr>
        <w:t xml:space="preserve"> </w:t>
      </w:r>
      <w:r>
        <w:rPr>
          <w:spacing w:val="-2"/>
        </w:rPr>
        <w:t>literature.</w:t>
      </w:r>
    </w:p>
    <w:p w:rsidR="0000106E" w:rsidRDefault="00052FAD">
      <w:pPr>
        <w:pStyle w:val="Heading1"/>
        <w:numPr>
          <w:ilvl w:val="1"/>
          <w:numId w:val="12"/>
        </w:numPr>
        <w:tabs>
          <w:tab w:val="left" w:pos="718"/>
        </w:tabs>
        <w:spacing w:before="1"/>
        <w:ind w:left="718" w:hanging="358"/>
      </w:pPr>
      <w:r>
        <w:rPr>
          <w:spacing w:val="-2"/>
        </w:rPr>
        <w:t>CONCEPTUAL</w:t>
      </w:r>
      <w:r>
        <w:rPr>
          <w:spacing w:val="4"/>
        </w:rPr>
        <w:t xml:space="preserve"> </w:t>
      </w:r>
      <w:r>
        <w:rPr>
          <w:spacing w:val="-2"/>
        </w:rPr>
        <w:t>FRAMEWORK</w:t>
      </w:r>
      <w:r>
        <w:rPr>
          <w:spacing w:val="3"/>
        </w:rPr>
        <w:t xml:space="preserve"> </w:t>
      </w:r>
      <w:r>
        <w:rPr>
          <w:spacing w:val="-2"/>
        </w:rPr>
        <w:t>MEANING</w:t>
      </w:r>
      <w:r>
        <w:t xml:space="preserve"> </w:t>
      </w:r>
      <w:r>
        <w:rPr>
          <w:spacing w:val="-2"/>
        </w:rPr>
        <w:t>OF</w:t>
      </w:r>
      <w:r>
        <w:t xml:space="preserve"> </w:t>
      </w:r>
      <w:r>
        <w:rPr>
          <w:spacing w:val="-2"/>
        </w:rPr>
        <w:t>ORGANIZATIONAL</w:t>
      </w:r>
      <w:r>
        <w:rPr>
          <w:spacing w:val="1"/>
        </w:rPr>
        <w:t xml:space="preserve"> </w:t>
      </w:r>
      <w:r>
        <w:rPr>
          <w:spacing w:val="-2"/>
        </w:rPr>
        <w:t>CONFLICT</w:t>
      </w:r>
    </w:p>
    <w:p w:rsidR="0000106E" w:rsidRDefault="00052FAD">
      <w:pPr>
        <w:pStyle w:val="BodyText"/>
        <w:spacing w:before="276" w:line="480" w:lineRule="auto"/>
        <w:ind w:left="360" w:right="365"/>
        <w:jc w:val="both"/>
      </w:pPr>
      <w:r>
        <w:t>Conflict</w:t>
      </w:r>
      <w:r>
        <w:rPr>
          <w:spacing w:val="-11"/>
        </w:rPr>
        <w:t xml:space="preserve"> </w:t>
      </w:r>
      <w:r>
        <w:t>is</w:t>
      </w:r>
      <w:r>
        <w:rPr>
          <w:spacing w:val="-11"/>
        </w:rPr>
        <w:t xml:space="preserve"> </w:t>
      </w:r>
      <w:r>
        <w:t>viewed</w:t>
      </w:r>
      <w:r>
        <w:rPr>
          <w:spacing w:val="-11"/>
        </w:rPr>
        <w:t xml:space="preserve"> </w:t>
      </w:r>
      <w:r>
        <w:t>as</w:t>
      </w:r>
      <w:r>
        <w:rPr>
          <w:spacing w:val="-11"/>
        </w:rPr>
        <w:t xml:space="preserve"> </w:t>
      </w:r>
      <w:r>
        <w:t>an</w:t>
      </w:r>
      <w:r>
        <w:rPr>
          <w:spacing w:val="-13"/>
        </w:rPr>
        <w:t xml:space="preserve"> </w:t>
      </w:r>
      <w:r>
        <w:t>effect</w:t>
      </w:r>
      <w:r>
        <w:rPr>
          <w:spacing w:val="-11"/>
        </w:rPr>
        <w:t xml:space="preserve"> </w:t>
      </w:r>
      <w:r>
        <w:t>of</w:t>
      </w:r>
      <w:r>
        <w:rPr>
          <w:spacing w:val="-11"/>
        </w:rPr>
        <w:t xml:space="preserve"> </w:t>
      </w:r>
      <w:r>
        <w:t>behavior,</w:t>
      </w:r>
      <w:r>
        <w:rPr>
          <w:spacing w:val="-11"/>
        </w:rPr>
        <w:t xml:space="preserve"> </w:t>
      </w:r>
      <w:r>
        <w:t>which</w:t>
      </w:r>
      <w:r>
        <w:rPr>
          <w:spacing w:val="-11"/>
        </w:rPr>
        <w:t xml:space="preserve"> </w:t>
      </w:r>
      <w:r>
        <w:t>is</w:t>
      </w:r>
      <w:r>
        <w:rPr>
          <w:spacing w:val="-11"/>
        </w:rPr>
        <w:t xml:space="preserve"> </w:t>
      </w:r>
      <w:r>
        <w:t>an</w:t>
      </w:r>
      <w:r>
        <w:rPr>
          <w:spacing w:val="-11"/>
        </w:rPr>
        <w:t xml:space="preserve"> </w:t>
      </w:r>
      <w:r>
        <w:t>essential</w:t>
      </w:r>
      <w:r>
        <w:rPr>
          <w:spacing w:val="-11"/>
        </w:rPr>
        <w:t xml:space="preserve"> </w:t>
      </w:r>
      <w:r>
        <w:t>component</w:t>
      </w:r>
      <w:r>
        <w:rPr>
          <w:spacing w:val="-13"/>
        </w:rPr>
        <w:t xml:space="preserve"> </w:t>
      </w:r>
      <w:r>
        <w:t>of</w:t>
      </w:r>
      <w:r>
        <w:rPr>
          <w:spacing w:val="-11"/>
        </w:rPr>
        <w:t xml:space="preserve"> </w:t>
      </w:r>
      <w:r>
        <w:t>human</w:t>
      </w:r>
      <w:r>
        <w:rPr>
          <w:spacing w:val="-11"/>
        </w:rPr>
        <w:t xml:space="preserve"> </w:t>
      </w:r>
      <w:r>
        <w:t>life.</w:t>
      </w:r>
      <w:r>
        <w:rPr>
          <w:spacing w:val="-13"/>
        </w:rPr>
        <w:t xml:space="preserve"> </w:t>
      </w:r>
      <w:r>
        <w:t>Dunlop (2002)</w:t>
      </w:r>
      <w:r>
        <w:rPr>
          <w:spacing w:val="-12"/>
        </w:rPr>
        <w:t xml:space="preserve"> </w:t>
      </w:r>
      <w:r>
        <w:t>defines</w:t>
      </w:r>
      <w:r>
        <w:rPr>
          <w:spacing w:val="-10"/>
        </w:rPr>
        <w:t xml:space="preserve"> </w:t>
      </w:r>
      <w:r>
        <w:t>conflict</w:t>
      </w:r>
      <w:r>
        <w:rPr>
          <w:spacing w:val="-10"/>
        </w:rPr>
        <w:t xml:space="preserve"> </w:t>
      </w:r>
      <w:r>
        <w:t>as</w:t>
      </w:r>
      <w:r>
        <w:rPr>
          <w:spacing w:val="-7"/>
        </w:rPr>
        <w:t xml:space="preserve"> </w:t>
      </w:r>
      <w:r>
        <w:t>a</w:t>
      </w:r>
      <w:r>
        <w:rPr>
          <w:spacing w:val="-12"/>
        </w:rPr>
        <w:t xml:space="preserve"> </w:t>
      </w:r>
      <w:r>
        <w:t>disagreement</w:t>
      </w:r>
      <w:r>
        <w:rPr>
          <w:spacing w:val="-10"/>
        </w:rPr>
        <w:t xml:space="preserve"> </w:t>
      </w:r>
      <w:r>
        <w:t>between</w:t>
      </w:r>
      <w:r>
        <w:rPr>
          <w:spacing w:val="-10"/>
        </w:rPr>
        <w:t xml:space="preserve"> </w:t>
      </w:r>
      <w:r>
        <w:t>two</w:t>
      </w:r>
      <w:r>
        <w:rPr>
          <w:spacing w:val="-10"/>
        </w:rPr>
        <w:t xml:space="preserve"> </w:t>
      </w:r>
      <w:r>
        <w:t>or</w:t>
      </w:r>
      <w:r>
        <w:rPr>
          <w:spacing w:val="-10"/>
        </w:rPr>
        <w:t xml:space="preserve"> </w:t>
      </w:r>
      <w:r>
        <w:t>more</w:t>
      </w:r>
      <w:r>
        <w:rPr>
          <w:spacing w:val="-12"/>
        </w:rPr>
        <w:t xml:space="preserve"> </w:t>
      </w:r>
      <w:r>
        <w:t>parties</w:t>
      </w:r>
      <w:r>
        <w:rPr>
          <w:spacing w:val="-12"/>
        </w:rPr>
        <w:t xml:space="preserve"> </w:t>
      </w:r>
      <w:r>
        <w:t>try</w:t>
      </w:r>
      <w:r>
        <w:rPr>
          <w:spacing w:val="-15"/>
        </w:rPr>
        <w:t xml:space="preserve"> </w:t>
      </w:r>
      <w:r>
        <w:t>to</w:t>
      </w:r>
      <w:r>
        <w:rPr>
          <w:spacing w:val="-7"/>
        </w:rPr>
        <w:t xml:space="preserve"> </w:t>
      </w:r>
      <w:r>
        <w:t>make</w:t>
      </w:r>
      <w:r>
        <w:rPr>
          <w:spacing w:val="-10"/>
        </w:rPr>
        <w:t xml:space="preserve"> </w:t>
      </w:r>
      <w:r>
        <w:t>the</w:t>
      </w:r>
      <w:r>
        <w:rPr>
          <w:spacing w:val="-12"/>
        </w:rPr>
        <w:t xml:space="preserve"> </w:t>
      </w:r>
      <w:r>
        <w:t>other</w:t>
      </w:r>
      <w:r>
        <w:rPr>
          <w:spacing w:val="-11"/>
        </w:rPr>
        <w:t xml:space="preserve"> </w:t>
      </w:r>
      <w:r>
        <w:t>accept its</w:t>
      </w:r>
      <w:r>
        <w:rPr>
          <w:spacing w:val="-13"/>
        </w:rPr>
        <w:t xml:space="preserve"> </w:t>
      </w:r>
      <w:r>
        <w:t>view</w:t>
      </w:r>
      <w:r>
        <w:rPr>
          <w:spacing w:val="-15"/>
        </w:rPr>
        <w:t xml:space="preserve"> </w:t>
      </w:r>
      <w:r>
        <w:t>or</w:t>
      </w:r>
      <w:r>
        <w:rPr>
          <w:spacing w:val="-12"/>
        </w:rPr>
        <w:t xml:space="preserve"> </w:t>
      </w:r>
      <w:r>
        <w:t>position.</w:t>
      </w:r>
      <w:r>
        <w:rPr>
          <w:spacing w:val="-15"/>
        </w:rPr>
        <w:t xml:space="preserve"> </w:t>
      </w:r>
      <w:r>
        <w:t>According</w:t>
      </w:r>
      <w:r>
        <w:rPr>
          <w:spacing w:val="-15"/>
        </w:rPr>
        <w:t xml:space="preserve"> </w:t>
      </w:r>
      <w:r>
        <w:t>to</w:t>
      </w:r>
      <w:r>
        <w:rPr>
          <w:spacing w:val="-13"/>
        </w:rPr>
        <w:t xml:space="preserve"> </w:t>
      </w:r>
      <w:proofErr w:type="spellStart"/>
      <w:r>
        <w:t>Ugbaja</w:t>
      </w:r>
      <w:proofErr w:type="spellEnd"/>
      <w:r>
        <w:rPr>
          <w:spacing w:val="-13"/>
        </w:rPr>
        <w:t xml:space="preserve"> </w:t>
      </w:r>
      <w:r>
        <w:t>(2002),</w:t>
      </w:r>
      <w:r>
        <w:rPr>
          <w:spacing w:val="-15"/>
        </w:rPr>
        <w:t xml:space="preserve"> </w:t>
      </w:r>
      <w:r>
        <w:t>organizational</w:t>
      </w:r>
      <w:r>
        <w:rPr>
          <w:spacing w:val="-13"/>
        </w:rPr>
        <w:t xml:space="preserve"> </w:t>
      </w:r>
      <w:r>
        <w:t>conflict</w:t>
      </w:r>
      <w:r>
        <w:rPr>
          <w:spacing w:val="-13"/>
        </w:rPr>
        <w:t xml:space="preserve"> </w:t>
      </w:r>
      <w:r>
        <w:t>is</w:t>
      </w:r>
      <w:r>
        <w:rPr>
          <w:spacing w:val="-13"/>
        </w:rPr>
        <w:t xml:space="preserve"> </w:t>
      </w:r>
      <w:r>
        <w:t>any</w:t>
      </w:r>
      <w:r>
        <w:rPr>
          <w:spacing w:val="-15"/>
        </w:rPr>
        <w:t xml:space="preserve"> </w:t>
      </w:r>
      <w:r>
        <w:t>individual</w:t>
      </w:r>
      <w:r>
        <w:rPr>
          <w:spacing w:val="-15"/>
        </w:rPr>
        <w:t xml:space="preserve"> </w:t>
      </w:r>
      <w:r>
        <w:t>or</w:t>
      </w:r>
      <w:r>
        <w:rPr>
          <w:spacing w:val="-15"/>
        </w:rPr>
        <w:t xml:space="preserve"> </w:t>
      </w:r>
      <w:r>
        <w:t>group dispute</w:t>
      </w:r>
      <w:r>
        <w:rPr>
          <w:spacing w:val="-8"/>
        </w:rPr>
        <w:t xml:space="preserve"> </w:t>
      </w:r>
      <w:r>
        <w:t>that</w:t>
      </w:r>
      <w:r>
        <w:rPr>
          <w:spacing w:val="-9"/>
        </w:rPr>
        <w:t xml:space="preserve"> </w:t>
      </w:r>
      <w:r>
        <w:t>emerges</w:t>
      </w:r>
      <w:r>
        <w:rPr>
          <w:spacing w:val="-9"/>
        </w:rPr>
        <w:t xml:space="preserve"> </w:t>
      </w:r>
      <w:r>
        <w:t>in</w:t>
      </w:r>
      <w:r>
        <w:rPr>
          <w:spacing w:val="-9"/>
        </w:rPr>
        <w:t xml:space="preserve"> </w:t>
      </w:r>
      <w:r>
        <w:t>the</w:t>
      </w:r>
      <w:r>
        <w:rPr>
          <w:spacing w:val="-11"/>
        </w:rPr>
        <w:t xml:space="preserve"> </w:t>
      </w:r>
      <w:r>
        <w:t>workplace</w:t>
      </w:r>
      <w:r>
        <w:rPr>
          <w:spacing w:val="-11"/>
        </w:rPr>
        <w:t xml:space="preserve"> </w:t>
      </w:r>
      <w:r>
        <w:t>and</w:t>
      </w:r>
      <w:r>
        <w:rPr>
          <w:spacing w:val="-9"/>
        </w:rPr>
        <w:t xml:space="preserve"> </w:t>
      </w:r>
      <w:r>
        <w:t>generates</w:t>
      </w:r>
      <w:r>
        <w:rPr>
          <w:spacing w:val="-9"/>
        </w:rPr>
        <w:t xml:space="preserve"> </w:t>
      </w:r>
      <w:r>
        <w:t>discord</w:t>
      </w:r>
      <w:r>
        <w:rPr>
          <w:spacing w:val="-9"/>
        </w:rPr>
        <w:t xml:space="preserve"> </w:t>
      </w:r>
      <w:r>
        <w:t>within</w:t>
      </w:r>
      <w:r>
        <w:rPr>
          <w:spacing w:val="-9"/>
        </w:rPr>
        <w:t xml:space="preserve"> </w:t>
      </w:r>
      <w:r>
        <w:t>a</w:t>
      </w:r>
      <w:r>
        <w:rPr>
          <w:spacing w:val="-11"/>
        </w:rPr>
        <w:t xml:space="preserve"> </w:t>
      </w:r>
      <w:r>
        <w:t>group</w:t>
      </w:r>
      <w:r>
        <w:rPr>
          <w:spacing w:val="-9"/>
        </w:rPr>
        <w:t xml:space="preserve"> </w:t>
      </w:r>
      <w:r>
        <w:t>of</w:t>
      </w:r>
      <w:r>
        <w:rPr>
          <w:spacing w:val="-9"/>
        </w:rPr>
        <w:t xml:space="preserve"> </w:t>
      </w:r>
      <w:r>
        <w:t>workers</w:t>
      </w:r>
      <w:r>
        <w:rPr>
          <w:spacing w:val="-9"/>
        </w:rPr>
        <w:t xml:space="preserve"> </w:t>
      </w:r>
      <w:r>
        <w:t>or</w:t>
      </w:r>
      <w:r>
        <w:rPr>
          <w:spacing w:val="-9"/>
        </w:rPr>
        <w:t xml:space="preserve"> </w:t>
      </w:r>
      <w:r>
        <w:t>between an</w:t>
      </w:r>
      <w:r>
        <w:rPr>
          <w:spacing w:val="-11"/>
        </w:rPr>
        <w:t xml:space="preserve"> </w:t>
      </w:r>
      <w:r>
        <w:t>individual</w:t>
      </w:r>
      <w:r>
        <w:rPr>
          <w:spacing w:val="-11"/>
        </w:rPr>
        <w:t xml:space="preserve"> </w:t>
      </w:r>
      <w:r>
        <w:t>and</w:t>
      </w:r>
      <w:r>
        <w:rPr>
          <w:spacing w:val="-11"/>
        </w:rPr>
        <w:t xml:space="preserve"> </w:t>
      </w:r>
      <w:r>
        <w:t>management.</w:t>
      </w:r>
      <w:r>
        <w:rPr>
          <w:spacing w:val="-11"/>
        </w:rPr>
        <w:t xml:space="preserve"> </w:t>
      </w:r>
      <w:r>
        <w:t>According</w:t>
      </w:r>
      <w:r>
        <w:rPr>
          <w:spacing w:val="-13"/>
        </w:rPr>
        <w:t xml:space="preserve"> </w:t>
      </w:r>
      <w:r>
        <w:t>to</w:t>
      </w:r>
      <w:r>
        <w:rPr>
          <w:spacing w:val="-8"/>
        </w:rPr>
        <w:t xml:space="preserve"> </w:t>
      </w:r>
      <w:r>
        <w:t>Sinclair</w:t>
      </w:r>
      <w:r>
        <w:rPr>
          <w:spacing w:val="-11"/>
        </w:rPr>
        <w:t xml:space="preserve"> </w:t>
      </w:r>
      <w:r>
        <w:t>(2005),</w:t>
      </w:r>
      <w:r>
        <w:rPr>
          <w:spacing w:val="-13"/>
        </w:rPr>
        <w:t xml:space="preserve"> </w:t>
      </w:r>
      <w:r>
        <w:t>conflict</w:t>
      </w:r>
      <w:r>
        <w:rPr>
          <w:spacing w:val="-11"/>
        </w:rPr>
        <w:t xml:space="preserve"> </w:t>
      </w:r>
      <w:r>
        <w:t>is</w:t>
      </w:r>
      <w:r>
        <w:rPr>
          <w:spacing w:val="-11"/>
        </w:rPr>
        <w:t xml:space="preserve"> </w:t>
      </w:r>
      <w:r>
        <w:t>defined</w:t>
      </w:r>
      <w:r>
        <w:rPr>
          <w:spacing w:val="-11"/>
        </w:rPr>
        <w:t xml:space="preserve"> </w:t>
      </w:r>
      <w:r>
        <w:t>as</w:t>
      </w:r>
      <w:r>
        <w:rPr>
          <w:spacing w:val="-13"/>
        </w:rPr>
        <w:t xml:space="preserve"> </w:t>
      </w:r>
      <w:r>
        <w:t>a</w:t>
      </w:r>
      <w:r>
        <w:rPr>
          <w:spacing w:val="-11"/>
        </w:rPr>
        <w:t xml:space="preserve"> </w:t>
      </w:r>
      <w:r>
        <w:t>disagreement between employees and their bosses. One key objective of management is to establish an atmosphere in which individuals and groups of people may work together to achieve their individual and organizational goals. However, one recurring issue in organizations is that individuals</w:t>
      </w:r>
      <w:r>
        <w:rPr>
          <w:spacing w:val="-8"/>
        </w:rPr>
        <w:t xml:space="preserve"> </w:t>
      </w:r>
      <w:r>
        <w:t>and</w:t>
      </w:r>
      <w:r>
        <w:rPr>
          <w:spacing w:val="-11"/>
        </w:rPr>
        <w:t xml:space="preserve"> </w:t>
      </w:r>
      <w:r>
        <w:t>work</w:t>
      </w:r>
      <w:r>
        <w:rPr>
          <w:spacing w:val="-8"/>
        </w:rPr>
        <w:t xml:space="preserve"> </w:t>
      </w:r>
      <w:r>
        <w:t>groups</w:t>
      </w:r>
      <w:r>
        <w:rPr>
          <w:spacing w:val="-11"/>
        </w:rPr>
        <w:t xml:space="preserve"> </w:t>
      </w:r>
      <w:r>
        <w:t>struggle</w:t>
      </w:r>
      <w:r>
        <w:rPr>
          <w:spacing w:val="-8"/>
        </w:rPr>
        <w:t xml:space="preserve"> </w:t>
      </w:r>
      <w:r>
        <w:t>for</w:t>
      </w:r>
      <w:r>
        <w:rPr>
          <w:spacing w:val="-13"/>
        </w:rPr>
        <w:t xml:space="preserve"> </w:t>
      </w:r>
      <w:r>
        <w:t>limited</w:t>
      </w:r>
      <w:r>
        <w:rPr>
          <w:spacing w:val="-11"/>
        </w:rPr>
        <w:t xml:space="preserve"> </w:t>
      </w:r>
      <w:r>
        <w:t>resources,</w:t>
      </w:r>
      <w:r>
        <w:rPr>
          <w:spacing w:val="-8"/>
        </w:rPr>
        <w:t xml:space="preserve"> </w:t>
      </w:r>
      <w:r>
        <w:t>authority,</w:t>
      </w:r>
      <w:r>
        <w:rPr>
          <w:spacing w:val="-8"/>
        </w:rPr>
        <w:t xml:space="preserve"> </w:t>
      </w:r>
      <w:r>
        <w:t>status,</w:t>
      </w:r>
      <w:r>
        <w:rPr>
          <w:spacing w:val="-11"/>
        </w:rPr>
        <w:t xml:space="preserve"> </w:t>
      </w:r>
      <w:r>
        <w:t>and</w:t>
      </w:r>
      <w:r>
        <w:rPr>
          <w:spacing w:val="-11"/>
        </w:rPr>
        <w:t xml:space="preserve"> </w:t>
      </w:r>
      <w:r>
        <w:t>so</w:t>
      </w:r>
      <w:r>
        <w:rPr>
          <w:spacing w:val="-11"/>
        </w:rPr>
        <w:t xml:space="preserve"> </w:t>
      </w:r>
      <w:r>
        <w:t>on</w:t>
      </w:r>
      <w:r>
        <w:rPr>
          <w:spacing w:val="-11"/>
        </w:rPr>
        <w:t xml:space="preserve"> </w:t>
      </w:r>
      <w:r>
        <w:t>to</w:t>
      </w:r>
      <w:r>
        <w:rPr>
          <w:spacing w:val="-11"/>
        </w:rPr>
        <w:t xml:space="preserve"> </w:t>
      </w:r>
      <w:r>
        <w:t>the</w:t>
      </w:r>
      <w:r>
        <w:rPr>
          <w:spacing w:val="-13"/>
        </w:rPr>
        <w:t xml:space="preserve"> </w:t>
      </w:r>
      <w:r>
        <w:t xml:space="preserve">point where their competition disrupts (or even enhances) cooperative endeavors. These competitions </w:t>
      </w:r>
      <w:r>
        <w:rPr>
          <w:spacing w:val="-2"/>
        </w:rPr>
        <w:t>(bad</w:t>
      </w:r>
      <w:r>
        <w:rPr>
          <w:spacing w:val="-9"/>
        </w:rPr>
        <w:t xml:space="preserve"> </w:t>
      </w:r>
      <w:r>
        <w:rPr>
          <w:spacing w:val="-2"/>
        </w:rPr>
        <w:t>or</w:t>
      </w:r>
      <w:r>
        <w:rPr>
          <w:spacing w:val="-4"/>
        </w:rPr>
        <w:t xml:space="preserve"> </w:t>
      </w:r>
      <w:r>
        <w:rPr>
          <w:spacing w:val="-2"/>
        </w:rPr>
        <w:t>good)</w:t>
      </w:r>
      <w:r>
        <w:rPr>
          <w:spacing w:val="-5"/>
        </w:rPr>
        <w:t xml:space="preserve"> </w:t>
      </w:r>
      <w:r>
        <w:rPr>
          <w:spacing w:val="-2"/>
        </w:rPr>
        <w:t>are</w:t>
      </w:r>
      <w:r>
        <w:rPr>
          <w:spacing w:val="-8"/>
        </w:rPr>
        <w:t xml:space="preserve"> </w:t>
      </w:r>
      <w:r>
        <w:rPr>
          <w:spacing w:val="-2"/>
        </w:rPr>
        <w:t>generally</w:t>
      </w:r>
      <w:r>
        <w:rPr>
          <w:spacing w:val="-8"/>
        </w:rPr>
        <w:t xml:space="preserve"> </w:t>
      </w:r>
      <w:r>
        <w:rPr>
          <w:spacing w:val="-2"/>
        </w:rPr>
        <w:t>referred</w:t>
      </w:r>
      <w:r>
        <w:rPr>
          <w:spacing w:val="-9"/>
        </w:rPr>
        <w:t xml:space="preserve"> </w:t>
      </w:r>
      <w:r>
        <w:rPr>
          <w:spacing w:val="-2"/>
        </w:rPr>
        <w:t>to</w:t>
      </w:r>
      <w:r>
        <w:rPr>
          <w:spacing w:val="-4"/>
        </w:rPr>
        <w:t xml:space="preserve"> </w:t>
      </w:r>
      <w:r>
        <w:rPr>
          <w:spacing w:val="-2"/>
        </w:rPr>
        <w:t>as</w:t>
      </w:r>
      <w:r>
        <w:rPr>
          <w:spacing w:val="-7"/>
        </w:rPr>
        <w:t xml:space="preserve"> </w:t>
      </w:r>
      <w:r>
        <w:rPr>
          <w:spacing w:val="-2"/>
        </w:rPr>
        <w:t>conflicts.</w:t>
      </w:r>
      <w:r>
        <w:rPr>
          <w:spacing w:val="-3"/>
        </w:rPr>
        <w:t xml:space="preserve"> </w:t>
      </w:r>
      <w:r>
        <w:rPr>
          <w:spacing w:val="-2"/>
        </w:rPr>
        <w:t>Conflicts</w:t>
      </w:r>
      <w:r>
        <w:rPr>
          <w:spacing w:val="-5"/>
        </w:rPr>
        <w:t xml:space="preserve"> </w:t>
      </w:r>
      <w:r>
        <w:rPr>
          <w:spacing w:val="-2"/>
        </w:rPr>
        <w:t>exist</w:t>
      </w:r>
      <w:r>
        <w:rPr>
          <w:spacing w:val="-5"/>
        </w:rPr>
        <w:t xml:space="preserve"> </w:t>
      </w:r>
      <w:r>
        <w:rPr>
          <w:spacing w:val="-2"/>
        </w:rPr>
        <w:t>whenever an</w:t>
      </w:r>
      <w:r>
        <w:rPr>
          <w:spacing w:val="-8"/>
        </w:rPr>
        <w:t xml:space="preserve"> </w:t>
      </w:r>
      <w:r>
        <w:rPr>
          <w:spacing w:val="-2"/>
        </w:rPr>
        <w:t>action</w:t>
      </w:r>
      <w:r>
        <w:rPr>
          <w:spacing w:val="-5"/>
        </w:rPr>
        <w:t xml:space="preserve"> </w:t>
      </w:r>
      <w:r>
        <w:rPr>
          <w:spacing w:val="-2"/>
        </w:rPr>
        <w:t>by</w:t>
      </w:r>
      <w:r>
        <w:rPr>
          <w:spacing w:val="-10"/>
        </w:rPr>
        <w:t xml:space="preserve"> </w:t>
      </w:r>
      <w:r>
        <w:rPr>
          <w:spacing w:val="-2"/>
        </w:rPr>
        <w:t>one</w:t>
      </w:r>
      <w:r>
        <w:rPr>
          <w:spacing w:val="-5"/>
        </w:rPr>
        <w:t xml:space="preserve"> </w:t>
      </w:r>
      <w:r>
        <w:rPr>
          <w:spacing w:val="-2"/>
        </w:rPr>
        <w:t>party</w:t>
      </w:r>
    </w:p>
    <w:p w:rsidR="0000106E" w:rsidRDefault="0000106E">
      <w:pPr>
        <w:pStyle w:val="BodyText"/>
        <w:spacing w:line="480" w:lineRule="auto"/>
        <w:jc w:val="both"/>
      </w:pPr>
    </w:p>
    <w:p w:rsidR="008E2C08" w:rsidRDefault="008E2C08" w:rsidP="008E2C08">
      <w:pPr>
        <w:pStyle w:val="ListParagraph"/>
        <w:numPr>
          <w:ilvl w:val="0"/>
          <w:numId w:val="11"/>
        </w:numPr>
        <w:tabs>
          <w:tab w:val="left" w:pos="529"/>
        </w:tabs>
        <w:spacing w:before="79" w:line="480" w:lineRule="auto"/>
        <w:ind w:right="367" w:firstLine="0"/>
        <w:rPr>
          <w:sz w:val="24"/>
        </w:rPr>
      </w:pPr>
      <w:r>
        <w:rPr>
          <w:sz w:val="24"/>
        </w:rPr>
        <w:t xml:space="preserve">One party has attitudes, values, skills, and objectives that are important in driving his or her conduct but are considered to be exclusive of the other party's attitudes, values, skills, and goals </w:t>
      </w:r>
      <w:r>
        <w:rPr>
          <w:spacing w:val="-4"/>
          <w:sz w:val="24"/>
        </w:rPr>
        <w:t>(s).</w:t>
      </w:r>
    </w:p>
    <w:p w:rsidR="008E2C08" w:rsidRDefault="008E2C08" w:rsidP="008E2C08">
      <w:pPr>
        <w:pStyle w:val="ListParagraph"/>
        <w:numPr>
          <w:ilvl w:val="0"/>
          <w:numId w:val="11"/>
        </w:numPr>
        <w:tabs>
          <w:tab w:val="left" w:pos="505"/>
        </w:tabs>
        <w:spacing w:before="161"/>
        <w:ind w:left="505" w:hanging="145"/>
        <w:rPr>
          <w:sz w:val="24"/>
        </w:rPr>
      </w:pPr>
      <w:r>
        <w:rPr>
          <w:sz w:val="24"/>
        </w:rPr>
        <w:t>In</w:t>
      </w:r>
      <w:r>
        <w:rPr>
          <w:spacing w:val="-7"/>
          <w:sz w:val="24"/>
        </w:rPr>
        <w:t xml:space="preserve"> </w:t>
      </w:r>
      <w:r>
        <w:rPr>
          <w:sz w:val="24"/>
        </w:rPr>
        <w:t>the</w:t>
      </w:r>
      <w:r>
        <w:rPr>
          <w:spacing w:val="-7"/>
          <w:sz w:val="24"/>
        </w:rPr>
        <w:t xml:space="preserve"> </w:t>
      </w:r>
      <w:r>
        <w:rPr>
          <w:sz w:val="24"/>
        </w:rPr>
        <w:t>performance</w:t>
      </w:r>
      <w:r>
        <w:rPr>
          <w:spacing w:val="-9"/>
          <w:sz w:val="24"/>
        </w:rPr>
        <w:t xml:space="preserve"> </w:t>
      </w:r>
      <w:r>
        <w:rPr>
          <w:sz w:val="24"/>
        </w:rPr>
        <w:t>of</w:t>
      </w:r>
      <w:r>
        <w:rPr>
          <w:spacing w:val="-7"/>
          <w:sz w:val="24"/>
        </w:rPr>
        <w:t xml:space="preserve"> </w:t>
      </w:r>
      <w:r>
        <w:rPr>
          <w:sz w:val="24"/>
        </w:rPr>
        <w:t>functions</w:t>
      </w:r>
      <w:r>
        <w:rPr>
          <w:spacing w:val="-7"/>
          <w:sz w:val="24"/>
        </w:rPr>
        <w:t xml:space="preserve"> </w:t>
      </w:r>
      <w:r>
        <w:rPr>
          <w:sz w:val="24"/>
        </w:rPr>
        <w:t>or</w:t>
      </w:r>
      <w:r>
        <w:rPr>
          <w:spacing w:val="-7"/>
          <w:sz w:val="24"/>
        </w:rPr>
        <w:t xml:space="preserve"> </w:t>
      </w:r>
      <w:r>
        <w:rPr>
          <w:sz w:val="24"/>
        </w:rPr>
        <w:t>activities,</w:t>
      </w:r>
      <w:r>
        <w:rPr>
          <w:spacing w:val="-7"/>
          <w:sz w:val="24"/>
        </w:rPr>
        <w:t xml:space="preserve"> </w:t>
      </w:r>
      <w:r>
        <w:rPr>
          <w:sz w:val="24"/>
        </w:rPr>
        <w:t>two</w:t>
      </w:r>
      <w:r>
        <w:rPr>
          <w:spacing w:val="-7"/>
          <w:sz w:val="24"/>
        </w:rPr>
        <w:t xml:space="preserve"> </w:t>
      </w:r>
      <w:r>
        <w:rPr>
          <w:sz w:val="24"/>
        </w:rPr>
        <w:t>parties</w:t>
      </w:r>
      <w:r>
        <w:rPr>
          <w:spacing w:val="-7"/>
          <w:sz w:val="24"/>
        </w:rPr>
        <w:t xml:space="preserve"> </w:t>
      </w:r>
      <w:r>
        <w:rPr>
          <w:sz w:val="24"/>
        </w:rPr>
        <w:t>are</w:t>
      </w:r>
      <w:r>
        <w:rPr>
          <w:spacing w:val="-7"/>
          <w:sz w:val="24"/>
        </w:rPr>
        <w:t xml:space="preserve"> </w:t>
      </w:r>
      <w:r>
        <w:rPr>
          <w:spacing w:val="-2"/>
          <w:sz w:val="24"/>
        </w:rPr>
        <w:t>interdependent.</w:t>
      </w:r>
    </w:p>
    <w:p w:rsidR="008E2C08" w:rsidRDefault="008E2C08">
      <w:pPr>
        <w:pStyle w:val="BodyText"/>
        <w:spacing w:line="480" w:lineRule="auto"/>
        <w:jc w:val="both"/>
        <w:sectPr w:rsidR="008E2C08">
          <w:pgSz w:w="12240" w:h="15840"/>
          <w:pgMar w:top="1820" w:right="1080" w:bottom="280" w:left="1080" w:header="720" w:footer="720" w:gutter="0"/>
          <w:cols w:space="720"/>
        </w:sectPr>
      </w:pPr>
    </w:p>
    <w:p w:rsidR="0000106E" w:rsidRDefault="00052FAD">
      <w:pPr>
        <w:pStyle w:val="BodyText"/>
        <w:spacing w:before="79" w:line="480" w:lineRule="auto"/>
        <w:ind w:left="360" w:right="367"/>
        <w:jc w:val="both"/>
      </w:pPr>
      <w:proofErr w:type="gramStart"/>
      <w:r>
        <w:lastRenderedPageBreak/>
        <w:t>is</w:t>
      </w:r>
      <w:proofErr w:type="gramEnd"/>
      <w:r>
        <w:rPr>
          <w:spacing w:val="-11"/>
        </w:rPr>
        <w:t xml:space="preserve"> </w:t>
      </w:r>
      <w:r>
        <w:t>perceived</w:t>
      </w:r>
      <w:r>
        <w:rPr>
          <w:spacing w:val="-11"/>
        </w:rPr>
        <w:t xml:space="preserve"> </w:t>
      </w:r>
      <w:r>
        <w:t>as</w:t>
      </w:r>
      <w:r>
        <w:rPr>
          <w:spacing w:val="-11"/>
        </w:rPr>
        <w:t xml:space="preserve"> </w:t>
      </w:r>
      <w:r>
        <w:t>preventing</w:t>
      </w:r>
      <w:r>
        <w:rPr>
          <w:spacing w:val="-13"/>
        </w:rPr>
        <w:t xml:space="preserve"> </w:t>
      </w:r>
      <w:r>
        <w:t>or</w:t>
      </w:r>
      <w:r>
        <w:rPr>
          <w:spacing w:val="-9"/>
        </w:rPr>
        <w:t xml:space="preserve"> </w:t>
      </w:r>
      <w:r>
        <w:t>interfering</w:t>
      </w:r>
      <w:r>
        <w:rPr>
          <w:spacing w:val="-13"/>
        </w:rPr>
        <w:t xml:space="preserve"> </w:t>
      </w:r>
      <w:r>
        <w:t>with</w:t>
      </w:r>
      <w:r>
        <w:rPr>
          <w:spacing w:val="-11"/>
        </w:rPr>
        <w:t xml:space="preserve"> </w:t>
      </w:r>
      <w:r>
        <w:t>the</w:t>
      </w:r>
      <w:r>
        <w:rPr>
          <w:spacing w:val="-8"/>
        </w:rPr>
        <w:t xml:space="preserve"> </w:t>
      </w:r>
      <w:r>
        <w:t>goals,</w:t>
      </w:r>
      <w:r>
        <w:rPr>
          <w:spacing w:val="-11"/>
        </w:rPr>
        <w:t xml:space="preserve"> </w:t>
      </w:r>
      <w:r>
        <w:t>needs,</w:t>
      </w:r>
      <w:r>
        <w:rPr>
          <w:spacing w:val="-11"/>
        </w:rPr>
        <w:t xml:space="preserve"> </w:t>
      </w:r>
      <w:r>
        <w:t>or</w:t>
      </w:r>
      <w:r>
        <w:rPr>
          <w:spacing w:val="-8"/>
        </w:rPr>
        <w:t xml:space="preserve"> </w:t>
      </w:r>
      <w:r>
        <w:t>actions</w:t>
      </w:r>
      <w:r>
        <w:rPr>
          <w:spacing w:val="-11"/>
        </w:rPr>
        <w:t xml:space="preserve"> </w:t>
      </w:r>
      <w:r>
        <w:t>of</w:t>
      </w:r>
      <w:r>
        <w:rPr>
          <w:spacing w:val="-8"/>
        </w:rPr>
        <w:t xml:space="preserve"> </w:t>
      </w:r>
      <w:r>
        <w:t>another</w:t>
      </w:r>
      <w:r>
        <w:rPr>
          <w:spacing w:val="-14"/>
        </w:rPr>
        <w:t xml:space="preserve"> </w:t>
      </w:r>
      <w:r>
        <w:t>party.</w:t>
      </w:r>
      <w:r>
        <w:rPr>
          <w:spacing w:val="-8"/>
        </w:rPr>
        <w:t xml:space="preserve"> </w:t>
      </w:r>
      <w:r>
        <w:t>Conflict can</w:t>
      </w:r>
      <w:r>
        <w:rPr>
          <w:spacing w:val="-5"/>
        </w:rPr>
        <w:t xml:space="preserve"> </w:t>
      </w:r>
      <w:r>
        <w:t>arise</w:t>
      </w:r>
      <w:r>
        <w:rPr>
          <w:spacing w:val="-3"/>
        </w:rPr>
        <w:t xml:space="preserve"> </w:t>
      </w:r>
      <w:r>
        <w:t>over</w:t>
      </w:r>
      <w:r>
        <w:rPr>
          <w:spacing w:val="-6"/>
        </w:rPr>
        <w:t xml:space="preserve"> </w:t>
      </w:r>
      <w:r>
        <w:t>a</w:t>
      </w:r>
      <w:r>
        <w:rPr>
          <w:spacing w:val="-3"/>
        </w:rPr>
        <w:t xml:space="preserve"> </w:t>
      </w:r>
      <w:r>
        <w:t>multiple</w:t>
      </w:r>
      <w:r>
        <w:rPr>
          <w:spacing w:val="-3"/>
        </w:rPr>
        <w:t xml:space="preserve"> </w:t>
      </w:r>
      <w:r>
        <w:t>of</w:t>
      </w:r>
      <w:r>
        <w:rPr>
          <w:spacing w:val="-5"/>
        </w:rPr>
        <w:t xml:space="preserve"> </w:t>
      </w:r>
      <w:proofErr w:type="spellStart"/>
      <w:r>
        <w:t>organisational</w:t>
      </w:r>
      <w:proofErr w:type="spellEnd"/>
      <w:r>
        <w:rPr>
          <w:spacing w:val="-3"/>
        </w:rPr>
        <w:t xml:space="preserve"> </w:t>
      </w:r>
      <w:r>
        <w:t>experiences,</w:t>
      </w:r>
      <w:r>
        <w:rPr>
          <w:spacing w:val="-3"/>
        </w:rPr>
        <w:t xml:space="preserve"> </w:t>
      </w:r>
      <w:r>
        <w:t>such</w:t>
      </w:r>
      <w:r>
        <w:rPr>
          <w:spacing w:val="-5"/>
        </w:rPr>
        <w:t xml:space="preserve"> </w:t>
      </w:r>
      <w:r>
        <w:t>as</w:t>
      </w:r>
      <w:r>
        <w:rPr>
          <w:spacing w:val="-3"/>
        </w:rPr>
        <w:t xml:space="preserve"> </w:t>
      </w:r>
      <w:r>
        <w:t>incompatible</w:t>
      </w:r>
      <w:r>
        <w:rPr>
          <w:spacing w:val="-5"/>
        </w:rPr>
        <w:t xml:space="preserve"> </w:t>
      </w:r>
      <w:r>
        <w:t>goals,</w:t>
      </w:r>
      <w:r>
        <w:rPr>
          <w:spacing w:val="-3"/>
        </w:rPr>
        <w:t xml:space="preserve"> </w:t>
      </w:r>
      <w:r>
        <w:t>differences</w:t>
      </w:r>
      <w:r>
        <w:rPr>
          <w:spacing w:val="-5"/>
        </w:rPr>
        <w:t xml:space="preserve"> </w:t>
      </w:r>
      <w:r>
        <w:t>in the interpretation of facts, negative feelings, differences of values and philosophies, or disputes over</w:t>
      </w:r>
      <w:r>
        <w:rPr>
          <w:spacing w:val="-8"/>
        </w:rPr>
        <w:t xml:space="preserve"> </w:t>
      </w:r>
      <w:r>
        <w:t>shared</w:t>
      </w:r>
      <w:r>
        <w:rPr>
          <w:spacing w:val="-7"/>
        </w:rPr>
        <w:t xml:space="preserve"> </w:t>
      </w:r>
      <w:r>
        <w:t>resources.</w:t>
      </w:r>
      <w:r>
        <w:rPr>
          <w:spacing w:val="-7"/>
        </w:rPr>
        <w:t xml:space="preserve"> </w:t>
      </w:r>
      <w:r>
        <w:t>As</w:t>
      </w:r>
      <w:r>
        <w:rPr>
          <w:spacing w:val="-7"/>
        </w:rPr>
        <w:t xml:space="preserve"> </w:t>
      </w:r>
      <w:r>
        <w:t>defined</w:t>
      </w:r>
      <w:r>
        <w:rPr>
          <w:spacing w:val="-7"/>
        </w:rPr>
        <w:t xml:space="preserve"> </w:t>
      </w:r>
      <w:r>
        <w:t>above</w:t>
      </w:r>
      <w:r>
        <w:rPr>
          <w:spacing w:val="-8"/>
        </w:rPr>
        <w:t xml:space="preserve"> </w:t>
      </w:r>
      <w:r>
        <w:t>conflict</w:t>
      </w:r>
      <w:r>
        <w:rPr>
          <w:spacing w:val="-7"/>
        </w:rPr>
        <w:t xml:space="preserve"> </w:t>
      </w:r>
      <w:r>
        <w:t>tends</w:t>
      </w:r>
      <w:r>
        <w:rPr>
          <w:spacing w:val="-7"/>
        </w:rPr>
        <w:t xml:space="preserve"> </w:t>
      </w:r>
      <w:r>
        <w:t>to</w:t>
      </w:r>
      <w:r>
        <w:rPr>
          <w:spacing w:val="-7"/>
        </w:rPr>
        <w:t xml:space="preserve"> </w:t>
      </w:r>
      <w:r>
        <w:t>be</w:t>
      </w:r>
      <w:r>
        <w:rPr>
          <w:spacing w:val="-7"/>
        </w:rPr>
        <w:t xml:space="preserve"> </w:t>
      </w:r>
      <w:r>
        <w:t>associated</w:t>
      </w:r>
      <w:r>
        <w:rPr>
          <w:spacing w:val="-7"/>
        </w:rPr>
        <w:t xml:space="preserve"> </w:t>
      </w:r>
      <w:r>
        <w:t>with</w:t>
      </w:r>
      <w:r>
        <w:rPr>
          <w:spacing w:val="-7"/>
        </w:rPr>
        <w:t xml:space="preserve"> </w:t>
      </w:r>
      <w:r>
        <w:t>negative</w:t>
      </w:r>
      <w:r>
        <w:rPr>
          <w:spacing w:val="-8"/>
        </w:rPr>
        <w:t xml:space="preserve"> </w:t>
      </w:r>
      <w:r>
        <w:t>features</w:t>
      </w:r>
      <w:r>
        <w:rPr>
          <w:spacing w:val="-7"/>
        </w:rPr>
        <w:t xml:space="preserve"> </w:t>
      </w:r>
      <w:r>
        <w:t xml:space="preserve">and situations which give rise to inefficiency, ineffectiveness or dysfunctional consequences. But in some cases, it can actually stimulate creative problem solving and improve the situation for all </w:t>
      </w:r>
      <w:proofErr w:type="gramStart"/>
      <w:r>
        <w:t>parties</w:t>
      </w:r>
      <w:proofErr w:type="gramEnd"/>
      <w:r>
        <w:t xml:space="preserve"> involved </w:t>
      </w:r>
      <w:proofErr w:type="spellStart"/>
      <w:r>
        <w:t>Nwatu</w:t>
      </w:r>
      <w:proofErr w:type="spellEnd"/>
      <w:r>
        <w:t xml:space="preserve"> (2004) remarks that in all organizations, employees and employers have common</w:t>
      </w:r>
      <w:r>
        <w:rPr>
          <w:spacing w:val="-1"/>
        </w:rPr>
        <w:t xml:space="preserve"> </w:t>
      </w:r>
      <w:r>
        <w:t>interests</w:t>
      </w:r>
      <w:r>
        <w:rPr>
          <w:spacing w:val="-1"/>
        </w:rPr>
        <w:t xml:space="preserve"> </w:t>
      </w:r>
      <w:r>
        <w:t>in</w:t>
      </w:r>
      <w:r>
        <w:rPr>
          <w:spacing w:val="-1"/>
        </w:rPr>
        <w:t xml:space="preserve"> </w:t>
      </w:r>
      <w:r>
        <w:t>getting</w:t>
      </w:r>
      <w:r>
        <w:rPr>
          <w:spacing w:val="-4"/>
        </w:rPr>
        <w:t xml:space="preserve"> </w:t>
      </w:r>
      <w:r>
        <w:t>work</w:t>
      </w:r>
      <w:r>
        <w:rPr>
          <w:spacing w:val="-4"/>
        </w:rPr>
        <w:t xml:space="preserve"> </w:t>
      </w:r>
      <w:r>
        <w:t>done.</w:t>
      </w:r>
      <w:r>
        <w:rPr>
          <w:spacing w:val="-4"/>
        </w:rPr>
        <w:t xml:space="preserve"> </w:t>
      </w:r>
      <w:r>
        <w:t>What</w:t>
      </w:r>
      <w:r>
        <w:rPr>
          <w:spacing w:val="-1"/>
        </w:rPr>
        <w:t xml:space="preserve"> </w:t>
      </w:r>
      <w:r>
        <w:t>constitutes</w:t>
      </w:r>
      <w:r>
        <w:rPr>
          <w:spacing w:val="-1"/>
        </w:rPr>
        <w:t xml:space="preserve"> </w:t>
      </w:r>
      <w:r>
        <w:t>the</w:t>
      </w:r>
      <w:r>
        <w:rPr>
          <w:spacing w:val="-1"/>
        </w:rPr>
        <w:t xml:space="preserve"> </w:t>
      </w:r>
      <w:r>
        <w:t>work,</w:t>
      </w:r>
      <w:r>
        <w:rPr>
          <w:spacing w:val="-1"/>
        </w:rPr>
        <w:t xml:space="preserve"> </w:t>
      </w:r>
      <w:r>
        <w:t>how</w:t>
      </w:r>
      <w:r>
        <w:rPr>
          <w:spacing w:val="-4"/>
        </w:rPr>
        <w:t xml:space="preserve"> </w:t>
      </w:r>
      <w:r>
        <w:t>the</w:t>
      </w:r>
      <w:r>
        <w:rPr>
          <w:spacing w:val="-4"/>
        </w:rPr>
        <w:t xml:space="preserve"> </w:t>
      </w:r>
      <w:r>
        <w:t>work</w:t>
      </w:r>
      <w:r>
        <w:rPr>
          <w:spacing w:val="-1"/>
        </w:rPr>
        <w:t xml:space="preserve"> </w:t>
      </w:r>
      <w:r>
        <w:t>should</w:t>
      </w:r>
      <w:r>
        <w:rPr>
          <w:spacing w:val="-1"/>
        </w:rPr>
        <w:t xml:space="preserve"> </w:t>
      </w:r>
      <w:r>
        <w:t>be</w:t>
      </w:r>
      <w:r>
        <w:rPr>
          <w:spacing w:val="-1"/>
        </w:rPr>
        <w:t xml:space="preserve"> </w:t>
      </w:r>
      <w:r>
        <w:t>done and</w:t>
      </w:r>
      <w:r>
        <w:rPr>
          <w:spacing w:val="-5"/>
        </w:rPr>
        <w:t xml:space="preserve"> </w:t>
      </w:r>
      <w:r>
        <w:t>the</w:t>
      </w:r>
      <w:r>
        <w:rPr>
          <w:spacing w:val="-5"/>
        </w:rPr>
        <w:t xml:space="preserve"> </w:t>
      </w:r>
      <w:r>
        <w:t>price</w:t>
      </w:r>
      <w:r>
        <w:rPr>
          <w:spacing w:val="-7"/>
        </w:rPr>
        <w:t xml:space="preserve"> </w:t>
      </w:r>
      <w:r>
        <w:t>of</w:t>
      </w:r>
      <w:r>
        <w:rPr>
          <w:spacing w:val="-5"/>
        </w:rPr>
        <w:t xml:space="preserve"> </w:t>
      </w:r>
      <w:proofErr w:type="spellStart"/>
      <w:r>
        <w:t>labour</w:t>
      </w:r>
      <w:proofErr w:type="spellEnd"/>
      <w:r>
        <w:rPr>
          <w:spacing w:val="-3"/>
        </w:rPr>
        <w:t xml:space="preserve"> </w:t>
      </w:r>
      <w:r>
        <w:t>services</w:t>
      </w:r>
      <w:r>
        <w:rPr>
          <w:spacing w:val="-7"/>
        </w:rPr>
        <w:t xml:space="preserve"> </w:t>
      </w:r>
      <w:r>
        <w:t>in</w:t>
      </w:r>
      <w:r>
        <w:rPr>
          <w:spacing w:val="-3"/>
        </w:rPr>
        <w:t xml:space="preserve"> </w:t>
      </w:r>
      <w:r>
        <w:t>the</w:t>
      </w:r>
      <w:r>
        <w:rPr>
          <w:spacing w:val="-4"/>
        </w:rPr>
        <w:t xml:space="preserve"> </w:t>
      </w:r>
      <w:r>
        <w:t>price</w:t>
      </w:r>
      <w:r>
        <w:rPr>
          <w:spacing w:val="-4"/>
        </w:rPr>
        <w:t xml:space="preserve"> </w:t>
      </w:r>
      <w:r>
        <w:t>of</w:t>
      </w:r>
      <w:r>
        <w:rPr>
          <w:spacing w:val="-5"/>
        </w:rPr>
        <w:t xml:space="preserve"> </w:t>
      </w:r>
      <w:proofErr w:type="spellStart"/>
      <w:r>
        <w:t>labour</w:t>
      </w:r>
      <w:proofErr w:type="spellEnd"/>
      <w:r>
        <w:rPr>
          <w:spacing w:val="-7"/>
        </w:rPr>
        <w:t xml:space="preserve"> </w:t>
      </w:r>
      <w:r>
        <w:t>services</w:t>
      </w:r>
      <w:r>
        <w:rPr>
          <w:spacing w:val="-5"/>
        </w:rPr>
        <w:t xml:space="preserve"> </w:t>
      </w:r>
      <w:r>
        <w:t>in</w:t>
      </w:r>
      <w:r>
        <w:rPr>
          <w:spacing w:val="-5"/>
        </w:rPr>
        <w:t xml:space="preserve"> </w:t>
      </w:r>
      <w:r>
        <w:t>the</w:t>
      </w:r>
      <w:r>
        <w:rPr>
          <w:spacing w:val="-3"/>
        </w:rPr>
        <w:t xml:space="preserve"> </w:t>
      </w:r>
      <w:r>
        <w:t>work</w:t>
      </w:r>
      <w:r>
        <w:rPr>
          <w:spacing w:val="-7"/>
        </w:rPr>
        <w:t xml:space="preserve"> </w:t>
      </w:r>
      <w:r>
        <w:t>process</w:t>
      </w:r>
      <w:r>
        <w:rPr>
          <w:spacing w:val="-3"/>
        </w:rPr>
        <w:t xml:space="preserve"> </w:t>
      </w:r>
      <w:r>
        <w:t>constitute</w:t>
      </w:r>
      <w:r>
        <w:rPr>
          <w:spacing w:val="-5"/>
        </w:rPr>
        <w:t xml:space="preserve"> </w:t>
      </w:r>
      <w:r>
        <w:t>areas where the</w:t>
      </w:r>
      <w:r>
        <w:rPr>
          <w:spacing w:val="-3"/>
        </w:rPr>
        <w:t xml:space="preserve"> </w:t>
      </w:r>
      <w:r>
        <w:t>interests of</w:t>
      </w:r>
      <w:r>
        <w:rPr>
          <w:spacing w:val="-3"/>
        </w:rPr>
        <w:t xml:space="preserve"> </w:t>
      </w:r>
      <w:r>
        <w:t>the two parties</w:t>
      </w:r>
      <w:r>
        <w:rPr>
          <w:spacing w:val="-3"/>
        </w:rPr>
        <w:t xml:space="preserve"> </w:t>
      </w:r>
      <w:proofErr w:type="gramStart"/>
      <w:r>
        <w:t>vary.</w:t>
      </w:r>
      <w:proofErr w:type="gramEnd"/>
      <w:r>
        <w:t xml:space="preserve"> It is therefore essential</w:t>
      </w:r>
      <w:r>
        <w:rPr>
          <w:spacing w:val="-1"/>
        </w:rPr>
        <w:t xml:space="preserve"> </w:t>
      </w:r>
      <w:r>
        <w:t>to put in place</w:t>
      </w:r>
      <w:r>
        <w:rPr>
          <w:spacing w:val="-3"/>
        </w:rPr>
        <w:t xml:space="preserve"> </w:t>
      </w:r>
      <w:r>
        <w:t>machineries for effective management of conflicts naturally resulting from their common and opposing interests. Conflict is perceived as any act or situation resulting from disagreement, incompatibility or opposition between project participants within their contractual obligations, whereby such disagreements, incompatibility or opposition have not matured into a dispute requiring intervention</w:t>
      </w:r>
      <w:r>
        <w:rPr>
          <w:spacing w:val="-8"/>
        </w:rPr>
        <w:t xml:space="preserve"> </w:t>
      </w:r>
      <w:r>
        <w:t>of</w:t>
      </w:r>
      <w:r>
        <w:rPr>
          <w:spacing w:val="-6"/>
        </w:rPr>
        <w:t xml:space="preserve"> </w:t>
      </w:r>
      <w:r>
        <w:t>a</w:t>
      </w:r>
      <w:r>
        <w:rPr>
          <w:spacing w:val="-8"/>
        </w:rPr>
        <w:t xml:space="preserve"> </w:t>
      </w:r>
      <w:r>
        <w:t>third</w:t>
      </w:r>
      <w:r>
        <w:rPr>
          <w:spacing w:val="-8"/>
        </w:rPr>
        <w:t xml:space="preserve"> </w:t>
      </w:r>
      <w:r>
        <w:t>party.</w:t>
      </w:r>
      <w:r>
        <w:rPr>
          <w:spacing w:val="-8"/>
        </w:rPr>
        <w:t xml:space="preserve"> </w:t>
      </w:r>
      <w:r>
        <w:t>Rahim</w:t>
      </w:r>
      <w:r>
        <w:rPr>
          <w:spacing w:val="-8"/>
        </w:rPr>
        <w:t xml:space="preserve"> </w:t>
      </w:r>
      <w:r>
        <w:t>(2011)</w:t>
      </w:r>
      <w:r>
        <w:rPr>
          <w:spacing w:val="-8"/>
        </w:rPr>
        <w:t xml:space="preserve"> </w:t>
      </w:r>
      <w:r>
        <w:t>defines</w:t>
      </w:r>
      <w:r>
        <w:rPr>
          <w:spacing w:val="-8"/>
        </w:rPr>
        <w:t xml:space="preserve"> </w:t>
      </w:r>
      <w:r>
        <w:t>conflict</w:t>
      </w:r>
      <w:r>
        <w:rPr>
          <w:spacing w:val="-8"/>
        </w:rPr>
        <w:t xml:space="preserve"> </w:t>
      </w:r>
      <w:r>
        <w:t>as</w:t>
      </w:r>
      <w:r>
        <w:rPr>
          <w:spacing w:val="-6"/>
        </w:rPr>
        <w:t xml:space="preserve"> </w:t>
      </w:r>
      <w:r>
        <w:t>an</w:t>
      </w:r>
      <w:r>
        <w:rPr>
          <w:spacing w:val="-11"/>
        </w:rPr>
        <w:t xml:space="preserve"> </w:t>
      </w:r>
      <w:r>
        <w:t>interactive</w:t>
      </w:r>
      <w:r>
        <w:rPr>
          <w:spacing w:val="-8"/>
        </w:rPr>
        <w:t xml:space="preserve"> </w:t>
      </w:r>
      <w:r>
        <w:t>process</w:t>
      </w:r>
      <w:r>
        <w:rPr>
          <w:spacing w:val="-8"/>
        </w:rPr>
        <w:t xml:space="preserve"> </w:t>
      </w:r>
      <w:r>
        <w:t>manifested</w:t>
      </w:r>
      <w:r>
        <w:rPr>
          <w:spacing w:val="-8"/>
        </w:rPr>
        <w:t xml:space="preserve"> </w:t>
      </w:r>
      <w:r>
        <w:t xml:space="preserve">in incompatibility, disagreement, or dissonance within or between social entities (individual, group and </w:t>
      </w:r>
      <w:proofErr w:type="spellStart"/>
      <w:r>
        <w:t>organisations</w:t>
      </w:r>
      <w:proofErr w:type="spellEnd"/>
      <w:r>
        <w:t>) and opined that conflict may occur when:</w:t>
      </w:r>
    </w:p>
    <w:p w:rsidR="0000106E" w:rsidRDefault="00052FAD">
      <w:pPr>
        <w:pStyle w:val="ListParagraph"/>
        <w:numPr>
          <w:ilvl w:val="0"/>
          <w:numId w:val="11"/>
        </w:numPr>
        <w:tabs>
          <w:tab w:val="left" w:pos="443"/>
        </w:tabs>
        <w:spacing w:before="159"/>
        <w:ind w:left="443" w:hanging="83"/>
        <w:rPr>
          <w:sz w:val="24"/>
        </w:rPr>
      </w:pPr>
      <w:r>
        <w:rPr>
          <w:sz w:val="24"/>
        </w:rPr>
        <w:t>A</w:t>
      </w:r>
      <w:r>
        <w:rPr>
          <w:spacing w:val="-5"/>
          <w:sz w:val="24"/>
        </w:rPr>
        <w:t xml:space="preserve"> </w:t>
      </w:r>
      <w:r>
        <w:rPr>
          <w:sz w:val="24"/>
        </w:rPr>
        <w:t>party</w:t>
      </w:r>
      <w:r>
        <w:rPr>
          <w:spacing w:val="-8"/>
          <w:sz w:val="24"/>
        </w:rPr>
        <w:t xml:space="preserve"> </w:t>
      </w:r>
      <w:r>
        <w:rPr>
          <w:sz w:val="24"/>
        </w:rPr>
        <w:t>is</w:t>
      </w:r>
      <w:r>
        <w:rPr>
          <w:spacing w:val="-5"/>
          <w:sz w:val="24"/>
        </w:rPr>
        <w:t xml:space="preserve"> </w:t>
      </w:r>
      <w:r>
        <w:rPr>
          <w:sz w:val="24"/>
        </w:rPr>
        <w:t>forced</w:t>
      </w:r>
      <w:r>
        <w:rPr>
          <w:spacing w:val="-4"/>
          <w:sz w:val="24"/>
        </w:rPr>
        <w:t xml:space="preserve"> </w:t>
      </w:r>
      <w:r>
        <w:rPr>
          <w:sz w:val="24"/>
        </w:rPr>
        <w:t>to</w:t>
      </w:r>
      <w:r>
        <w:rPr>
          <w:spacing w:val="-4"/>
          <w:sz w:val="24"/>
        </w:rPr>
        <w:t xml:space="preserve"> </w:t>
      </w:r>
      <w:r>
        <w:rPr>
          <w:sz w:val="24"/>
        </w:rPr>
        <w:t>participate</w:t>
      </w:r>
      <w:r>
        <w:rPr>
          <w:spacing w:val="-5"/>
          <w:sz w:val="24"/>
        </w:rPr>
        <w:t xml:space="preserve"> </w:t>
      </w:r>
      <w:r>
        <w:rPr>
          <w:sz w:val="24"/>
        </w:rPr>
        <w:t>in</w:t>
      </w:r>
      <w:r>
        <w:rPr>
          <w:spacing w:val="-4"/>
          <w:sz w:val="24"/>
        </w:rPr>
        <w:t xml:space="preserve"> </w:t>
      </w:r>
      <w:r>
        <w:rPr>
          <w:sz w:val="24"/>
        </w:rPr>
        <w:t>an</w:t>
      </w:r>
      <w:r>
        <w:rPr>
          <w:spacing w:val="-5"/>
          <w:sz w:val="24"/>
        </w:rPr>
        <w:t xml:space="preserve"> </w:t>
      </w:r>
      <w:r>
        <w:rPr>
          <w:sz w:val="24"/>
        </w:rPr>
        <w:t>activity</w:t>
      </w:r>
      <w:r>
        <w:rPr>
          <w:spacing w:val="-8"/>
          <w:sz w:val="24"/>
        </w:rPr>
        <w:t xml:space="preserve"> </w:t>
      </w:r>
      <w:r>
        <w:rPr>
          <w:sz w:val="24"/>
        </w:rPr>
        <w:t>that</w:t>
      </w:r>
      <w:r>
        <w:rPr>
          <w:spacing w:val="-4"/>
          <w:sz w:val="24"/>
        </w:rPr>
        <w:t xml:space="preserve"> </w:t>
      </w:r>
      <w:r>
        <w:rPr>
          <w:sz w:val="24"/>
        </w:rPr>
        <w:t>is</w:t>
      </w:r>
      <w:r>
        <w:rPr>
          <w:spacing w:val="-5"/>
          <w:sz w:val="24"/>
        </w:rPr>
        <w:t xml:space="preserve"> </w:t>
      </w:r>
      <w:r>
        <w:rPr>
          <w:sz w:val="24"/>
        </w:rPr>
        <w:t>contrary</w:t>
      </w:r>
      <w:r>
        <w:rPr>
          <w:spacing w:val="-6"/>
          <w:sz w:val="24"/>
        </w:rPr>
        <w:t xml:space="preserve"> </w:t>
      </w:r>
      <w:r>
        <w:rPr>
          <w:sz w:val="24"/>
        </w:rPr>
        <w:t>to</w:t>
      </w:r>
      <w:r>
        <w:rPr>
          <w:spacing w:val="-5"/>
          <w:sz w:val="24"/>
        </w:rPr>
        <w:t xml:space="preserve"> </w:t>
      </w:r>
      <w:r>
        <w:rPr>
          <w:sz w:val="24"/>
        </w:rPr>
        <w:t>his</w:t>
      </w:r>
      <w:r>
        <w:rPr>
          <w:spacing w:val="-4"/>
          <w:sz w:val="24"/>
        </w:rPr>
        <w:t xml:space="preserve"> </w:t>
      </w:r>
      <w:r>
        <w:rPr>
          <w:sz w:val="24"/>
        </w:rPr>
        <w:t>or</w:t>
      </w:r>
      <w:r>
        <w:rPr>
          <w:spacing w:val="-4"/>
          <w:sz w:val="24"/>
        </w:rPr>
        <w:t xml:space="preserve"> </w:t>
      </w:r>
      <w:r>
        <w:rPr>
          <w:sz w:val="24"/>
        </w:rPr>
        <w:t>her</w:t>
      </w:r>
      <w:r>
        <w:rPr>
          <w:spacing w:val="-5"/>
          <w:sz w:val="24"/>
        </w:rPr>
        <w:t xml:space="preserve"> </w:t>
      </w:r>
      <w:r>
        <w:rPr>
          <w:sz w:val="24"/>
        </w:rPr>
        <w:t>wants</w:t>
      </w:r>
      <w:r>
        <w:rPr>
          <w:spacing w:val="-1"/>
          <w:sz w:val="24"/>
        </w:rPr>
        <w:t xml:space="preserve"> </w:t>
      </w:r>
      <w:r>
        <w:rPr>
          <w:sz w:val="24"/>
        </w:rPr>
        <w:t>or</w:t>
      </w:r>
      <w:r>
        <w:rPr>
          <w:spacing w:val="-7"/>
          <w:sz w:val="24"/>
        </w:rPr>
        <w:t xml:space="preserve"> </w:t>
      </w:r>
      <w:r>
        <w:rPr>
          <w:spacing w:val="-2"/>
          <w:sz w:val="24"/>
        </w:rPr>
        <w:t>interests.</w:t>
      </w:r>
    </w:p>
    <w:p w:rsidR="0000106E" w:rsidRDefault="0000106E">
      <w:pPr>
        <w:pStyle w:val="BodyText"/>
        <w:spacing w:before="161"/>
      </w:pPr>
    </w:p>
    <w:p w:rsidR="0000106E" w:rsidRDefault="00052FAD">
      <w:pPr>
        <w:pStyle w:val="ListParagraph"/>
        <w:numPr>
          <w:ilvl w:val="0"/>
          <w:numId w:val="11"/>
        </w:numPr>
        <w:tabs>
          <w:tab w:val="left" w:pos="493"/>
        </w:tabs>
        <w:spacing w:line="480" w:lineRule="auto"/>
        <w:ind w:right="371" w:firstLine="0"/>
        <w:rPr>
          <w:sz w:val="24"/>
        </w:rPr>
      </w:pPr>
      <w:r>
        <w:rPr>
          <w:sz w:val="24"/>
        </w:rPr>
        <w:t>One</w:t>
      </w:r>
      <w:r>
        <w:rPr>
          <w:spacing w:val="-15"/>
          <w:sz w:val="24"/>
        </w:rPr>
        <w:t xml:space="preserve"> </w:t>
      </w:r>
      <w:r>
        <w:rPr>
          <w:sz w:val="24"/>
        </w:rPr>
        <w:t>party</w:t>
      </w:r>
      <w:r>
        <w:rPr>
          <w:spacing w:val="-15"/>
          <w:sz w:val="24"/>
        </w:rPr>
        <w:t xml:space="preserve"> </w:t>
      </w:r>
      <w:r>
        <w:rPr>
          <w:sz w:val="24"/>
        </w:rPr>
        <w:t>has</w:t>
      </w:r>
      <w:r>
        <w:rPr>
          <w:spacing w:val="-15"/>
          <w:sz w:val="24"/>
        </w:rPr>
        <w:t xml:space="preserve"> </w:t>
      </w:r>
      <w:r>
        <w:rPr>
          <w:sz w:val="24"/>
        </w:rPr>
        <w:t>behavioral</w:t>
      </w:r>
      <w:r>
        <w:rPr>
          <w:spacing w:val="-14"/>
          <w:sz w:val="24"/>
        </w:rPr>
        <w:t xml:space="preserve"> </w:t>
      </w:r>
      <w:r>
        <w:rPr>
          <w:sz w:val="24"/>
        </w:rPr>
        <w:t>preferences</w:t>
      </w:r>
      <w:r>
        <w:rPr>
          <w:spacing w:val="-14"/>
          <w:sz w:val="24"/>
        </w:rPr>
        <w:t xml:space="preserve"> </w:t>
      </w:r>
      <w:r>
        <w:rPr>
          <w:sz w:val="24"/>
        </w:rPr>
        <w:t>that</w:t>
      </w:r>
      <w:r>
        <w:rPr>
          <w:spacing w:val="-14"/>
          <w:sz w:val="24"/>
        </w:rPr>
        <w:t xml:space="preserve"> </w:t>
      </w:r>
      <w:r>
        <w:rPr>
          <w:sz w:val="24"/>
        </w:rPr>
        <w:t>are</w:t>
      </w:r>
      <w:r>
        <w:rPr>
          <w:spacing w:val="-14"/>
          <w:sz w:val="24"/>
        </w:rPr>
        <w:t xml:space="preserve"> </w:t>
      </w:r>
      <w:r>
        <w:rPr>
          <w:sz w:val="24"/>
        </w:rPr>
        <w:t>incompatible</w:t>
      </w:r>
      <w:r>
        <w:rPr>
          <w:spacing w:val="-14"/>
          <w:sz w:val="24"/>
        </w:rPr>
        <w:t xml:space="preserve"> </w:t>
      </w:r>
      <w:r>
        <w:rPr>
          <w:sz w:val="24"/>
        </w:rPr>
        <w:t>with</w:t>
      </w:r>
      <w:r>
        <w:rPr>
          <w:spacing w:val="-12"/>
          <w:sz w:val="24"/>
        </w:rPr>
        <w:t xml:space="preserve"> </w:t>
      </w:r>
      <w:r>
        <w:rPr>
          <w:sz w:val="24"/>
        </w:rPr>
        <w:t>another</w:t>
      </w:r>
      <w:r>
        <w:rPr>
          <w:spacing w:val="-15"/>
          <w:sz w:val="24"/>
        </w:rPr>
        <w:t xml:space="preserve"> </w:t>
      </w:r>
      <w:r>
        <w:rPr>
          <w:sz w:val="24"/>
        </w:rPr>
        <w:t>person's</w:t>
      </w:r>
      <w:r>
        <w:rPr>
          <w:spacing w:val="-14"/>
          <w:sz w:val="24"/>
        </w:rPr>
        <w:t xml:space="preserve"> </w:t>
      </w:r>
      <w:r>
        <w:rPr>
          <w:sz w:val="24"/>
        </w:rPr>
        <w:t>implementation of his or her preferences.</w:t>
      </w:r>
    </w:p>
    <w:p w:rsidR="0000106E" w:rsidRDefault="00052FAD">
      <w:pPr>
        <w:pStyle w:val="ListParagraph"/>
        <w:numPr>
          <w:ilvl w:val="0"/>
          <w:numId w:val="11"/>
        </w:numPr>
        <w:tabs>
          <w:tab w:val="left" w:pos="500"/>
        </w:tabs>
        <w:spacing w:before="161" w:line="480" w:lineRule="auto"/>
        <w:ind w:right="369" w:firstLine="0"/>
        <w:rPr>
          <w:sz w:val="24"/>
        </w:rPr>
      </w:pPr>
      <w:r>
        <w:rPr>
          <w:sz w:val="24"/>
        </w:rPr>
        <w:t>A</w:t>
      </w:r>
      <w:r>
        <w:rPr>
          <w:spacing w:val="-5"/>
          <w:sz w:val="24"/>
        </w:rPr>
        <w:t xml:space="preserve"> </w:t>
      </w:r>
      <w:r>
        <w:rPr>
          <w:sz w:val="24"/>
        </w:rPr>
        <w:t>party</w:t>
      </w:r>
      <w:r>
        <w:rPr>
          <w:spacing w:val="-7"/>
          <w:sz w:val="24"/>
        </w:rPr>
        <w:t xml:space="preserve"> </w:t>
      </w:r>
      <w:r>
        <w:rPr>
          <w:sz w:val="24"/>
        </w:rPr>
        <w:t>desires</w:t>
      </w:r>
      <w:r>
        <w:rPr>
          <w:spacing w:val="-7"/>
          <w:sz w:val="24"/>
        </w:rPr>
        <w:t xml:space="preserve"> </w:t>
      </w:r>
      <w:r>
        <w:rPr>
          <w:sz w:val="24"/>
        </w:rPr>
        <w:t>a</w:t>
      </w:r>
      <w:r>
        <w:rPr>
          <w:spacing w:val="-4"/>
          <w:sz w:val="24"/>
        </w:rPr>
        <w:t xml:space="preserve"> </w:t>
      </w:r>
      <w:r>
        <w:rPr>
          <w:sz w:val="24"/>
        </w:rPr>
        <w:t>mutually</w:t>
      </w:r>
      <w:r>
        <w:rPr>
          <w:spacing w:val="-10"/>
          <w:sz w:val="24"/>
        </w:rPr>
        <w:t xml:space="preserve"> </w:t>
      </w:r>
      <w:r>
        <w:rPr>
          <w:sz w:val="24"/>
        </w:rPr>
        <w:t>desirable</w:t>
      </w:r>
      <w:r>
        <w:rPr>
          <w:spacing w:val="-3"/>
          <w:sz w:val="24"/>
        </w:rPr>
        <w:t xml:space="preserve"> </w:t>
      </w:r>
      <w:r>
        <w:rPr>
          <w:sz w:val="24"/>
        </w:rPr>
        <w:t>resource</w:t>
      </w:r>
      <w:r>
        <w:rPr>
          <w:spacing w:val="-7"/>
          <w:sz w:val="24"/>
        </w:rPr>
        <w:t xml:space="preserve"> </w:t>
      </w:r>
      <w:r>
        <w:rPr>
          <w:sz w:val="24"/>
        </w:rPr>
        <w:t>that</w:t>
      </w:r>
      <w:r>
        <w:rPr>
          <w:spacing w:val="-5"/>
          <w:sz w:val="24"/>
        </w:rPr>
        <w:t xml:space="preserve"> </w:t>
      </w:r>
      <w:r>
        <w:rPr>
          <w:sz w:val="24"/>
        </w:rPr>
        <w:t>is</w:t>
      </w:r>
      <w:r>
        <w:rPr>
          <w:spacing w:val="-5"/>
          <w:sz w:val="24"/>
        </w:rPr>
        <w:t xml:space="preserve"> </w:t>
      </w:r>
      <w:r>
        <w:rPr>
          <w:sz w:val="24"/>
        </w:rPr>
        <w:t>in</w:t>
      </w:r>
      <w:r>
        <w:rPr>
          <w:spacing w:val="-3"/>
          <w:sz w:val="24"/>
        </w:rPr>
        <w:t xml:space="preserve"> </w:t>
      </w:r>
      <w:r>
        <w:rPr>
          <w:sz w:val="24"/>
        </w:rPr>
        <w:t>short</w:t>
      </w:r>
      <w:r>
        <w:rPr>
          <w:spacing w:val="-7"/>
          <w:sz w:val="24"/>
        </w:rPr>
        <w:t xml:space="preserve"> </w:t>
      </w:r>
      <w:r>
        <w:rPr>
          <w:sz w:val="24"/>
        </w:rPr>
        <w:t>supply,</w:t>
      </w:r>
      <w:r>
        <w:rPr>
          <w:spacing w:val="-3"/>
          <w:sz w:val="24"/>
        </w:rPr>
        <w:t xml:space="preserve"> </w:t>
      </w:r>
      <w:r>
        <w:rPr>
          <w:sz w:val="24"/>
        </w:rPr>
        <w:t>such</w:t>
      </w:r>
      <w:r>
        <w:rPr>
          <w:spacing w:val="-5"/>
          <w:sz w:val="24"/>
        </w:rPr>
        <w:t xml:space="preserve"> </w:t>
      </w:r>
      <w:r>
        <w:rPr>
          <w:sz w:val="24"/>
        </w:rPr>
        <w:t>that</w:t>
      </w:r>
      <w:r>
        <w:rPr>
          <w:spacing w:val="-7"/>
          <w:sz w:val="24"/>
        </w:rPr>
        <w:t xml:space="preserve"> </w:t>
      </w:r>
      <w:r>
        <w:rPr>
          <w:sz w:val="24"/>
        </w:rPr>
        <w:t>everyone's</w:t>
      </w:r>
      <w:r>
        <w:rPr>
          <w:spacing w:val="-5"/>
          <w:sz w:val="24"/>
        </w:rPr>
        <w:t xml:space="preserve"> </w:t>
      </w:r>
      <w:r>
        <w:rPr>
          <w:sz w:val="24"/>
        </w:rPr>
        <w:t>desires may not be entirely realized.</w:t>
      </w:r>
    </w:p>
    <w:p w:rsidR="0000106E" w:rsidRDefault="0000106E">
      <w:pPr>
        <w:pStyle w:val="ListParagraph"/>
        <w:spacing w:line="480" w:lineRule="auto"/>
        <w:rPr>
          <w:sz w:val="24"/>
        </w:rPr>
        <w:sectPr w:rsidR="0000106E">
          <w:pgSz w:w="12240" w:h="15840"/>
          <w:pgMar w:top="1360" w:right="1080" w:bottom="280" w:left="1080" w:header="720" w:footer="720" w:gutter="0"/>
          <w:cols w:space="720"/>
        </w:sectPr>
      </w:pPr>
    </w:p>
    <w:p w:rsidR="0000106E" w:rsidRDefault="0000106E">
      <w:pPr>
        <w:pStyle w:val="BodyText"/>
        <w:spacing w:before="158"/>
      </w:pPr>
    </w:p>
    <w:p w:rsidR="0000106E" w:rsidRDefault="00052FAD">
      <w:pPr>
        <w:pStyle w:val="Heading1"/>
        <w:numPr>
          <w:ilvl w:val="2"/>
          <w:numId w:val="12"/>
        </w:numPr>
        <w:tabs>
          <w:tab w:val="left" w:pos="898"/>
        </w:tabs>
        <w:ind w:left="898" w:hanging="538"/>
        <w:jc w:val="both"/>
      </w:pPr>
      <w:r>
        <w:t>SOURCES</w:t>
      </w:r>
      <w:r>
        <w:rPr>
          <w:spacing w:val="-14"/>
        </w:rPr>
        <w:t xml:space="preserve"> </w:t>
      </w:r>
      <w:r>
        <w:t>OF</w:t>
      </w:r>
      <w:r>
        <w:rPr>
          <w:spacing w:val="-15"/>
        </w:rPr>
        <w:t xml:space="preserve"> </w:t>
      </w:r>
      <w:r>
        <w:t>ORGANIZATIONAL</w:t>
      </w:r>
      <w:r>
        <w:rPr>
          <w:spacing w:val="-14"/>
        </w:rPr>
        <w:t xml:space="preserve"> </w:t>
      </w:r>
      <w:r>
        <w:rPr>
          <w:spacing w:val="-2"/>
        </w:rPr>
        <w:t>CONFLICT</w:t>
      </w:r>
    </w:p>
    <w:p w:rsidR="0000106E" w:rsidRDefault="0000106E">
      <w:pPr>
        <w:pStyle w:val="BodyText"/>
        <w:spacing w:before="161"/>
        <w:rPr>
          <w:b/>
        </w:rPr>
      </w:pPr>
    </w:p>
    <w:p w:rsidR="0000106E" w:rsidRDefault="00052FAD">
      <w:pPr>
        <w:pStyle w:val="BodyText"/>
        <w:spacing w:line="480" w:lineRule="auto"/>
        <w:ind w:left="360" w:right="367" w:firstLine="59"/>
        <w:jc w:val="both"/>
      </w:pPr>
      <w:r>
        <w:t>Businesses today operate in a highly volatile environment, and the causes of organizational conflict vary according to the business. Whether we like it or not, whether conflicts inside an organization are viewed as good or undesirable, the truth remains that conflict exists and is common</w:t>
      </w:r>
      <w:r>
        <w:rPr>
          <w:spacing w:val="-7"/>
        </w:rPr>
        <w:t xml:space="preserve"> </w:t>
      </w:r>
      <w:r>
        <w:t>culture.</w:t>
      </w:r>
      <w:r>
        <w:rPr>
          <w:spacing w:val="-7"/>
        </w:rPr>
        <w:t xml:space="preserve"> </w:t>
      </w:r>
      <w:r>
        <w:t>When</w:t>
      </w:r>
      <w:r>
        <w:rPr>
          <w:spacing w:val="-7"/>
        </w:rPr>
        <w:t xml:space="preserve"> </w:t>
      </w:r>
      <w:r>
        <w:t>people</w:t>
      </w:r>
      <w:r>
        <w:rPr>
          <w:spacing w:val="-9"/>
        </w:rPr>
        <w:t xml:space="preserve"> </w:t>
      </w:r>
      <w:r>
        <w:t>interact</w:t>
      </w:r>
      <w:r>
        <w:rPr>
          <w:spacing w:val="-6"/>
        </w:rPr>
        <w:t xml:space="preserve"> </w:t>
      </w:r>
      <w:r>
        <w:t>in</w:t>
      </w:r>
      <w:r>
        <w:rPr>
          <w:spacing w:val="-7"/>
        </w:rPr>
        <w:t xml:space="preserve"> </w:t>
      </w:r>
      <w:r>
        <w:t>companies,</w:t>
      </w:r>
      <w:r>
        <w:rPr>
          <w:spacing w:val="-7"/>
        </w:rPr>
        <w:t xml:space="preserve"> </w:t>
      </w:r>
      <w:r>
        <w:t>their</w:t>
      </w:r>
      <w:r>
        <w:rPr>
          <w:spacing w:val="-7"/>
        </w:rPr>
        <w:t xml:space="preserve"> </w:t>
      </w:r>
      <w:r>
        <w:t>varied</w:t>
      </w:r>
      <w:r>
        <w:rPr>
          <w:spacing w:val="-7"/>
        </w:rPr>
        <w:t xml:space="preserve"> </w:t>
      </w:r>
      <w:r>
        <w:t>values</w:t>
      </w:r>
      <w:r>
        <w:rPr>
          <w:spacing w:val="-5"/>
        </w:rPr>
        <w:t xml:space="preserve"> </w:t>
      </w:r>
      <w:r>
        <w:t>and</w:t>
      </w:r>
      <w:r>
        <w:rPr>
          <w:spacing w:val="-7"/>
        </w:rPr>
        <w:t xml:space="preserve"> </w:t>
      </w:r>
      <w:r>
        <w:t>situations</w:t>
      </w:r>
      <w:r>
        <w:rPr>
          <w:spacing w:val="-7"/>
        </w:rPr>
        <w:t xml:space="preserve"> </w:t>
      </w:r>
      <w:r>
        <w:t>generate</w:t>
      </w:r>
      <w:r>
        <w:rPr>
          <w:spacing w:val="-3"/>
        </w:rPr>
        <w:t xml:space="preserve"> </w:t>
      </w:r>
      <w:r>
        <w:t>a tense connection. The key is to identify the source within an organization and act accordingly</w:t>
      </w:r>
    </w:p>
    <w:p w:rsidR="0000106E" w:rsidRDefault="00052FAD">
      <w:pPr>
        <w:pStyle w:val="ListParagraph"/>
        <w:numPr>
          <w:ilvl w:val="2"/>
          <w:numId w:val="12"/>
        </w:numPr>
        <w:tabs>
          <w:tab w:val="left" w:pos="898"/>
        </w:tabs>
        <w:spacing w:before="159"/>
        <w:ind w:left="898" w:hanging="538"/>
        <w:rPr>
          <w:sz w:val="24"/>
        </w:rPr>
      </w:pPr>
      <w:r>
        <w:rPr>
          <w:sz w:val="24"/>
        </w:rPr>
        <w:t>TYPES</w:t>
      </w:r>
      <w:r>
        <w:rPr>
          <w:spacing w:val="-12"/>
          <w:sz w:val="24"/>
        </w:rPr>
        <w:t xml:space="preserve"> </w:t>
      </w:r>
      <w:r>
        <w:rPr>
          <w:sz w:val="24"/>
        </w:rPr>
        <w:t>OF</w:t>
      </w:r>
      <w:r>
        <w:rPr>
          <w:spacing w:val="-10"/>
          <w:sz w:val="24"/>
        </w:rPr>
        <w:t xml:space="preserve"> </w:t>
      </w:r>
      <w:r>
        <w:rPr>
          <w:sz w:val="24"/>
        </w:rPr>
        <w:t>CONFLICTS</w:t>
      </w:r>
      <w:r>
        <w:rPr>
          <w:spacing w:val="-4"/>
          <w:sz w:val="24"/>
        </w:rPr>
        <w:t xml:space="preserve"> </w:t>
      </w:r>
      <w:r>
        <w:rPr>
          <w:sz w:val="24"/>
        </w:rPr>
        <w:t>IN</w:t>
      </w:r>
      <w:r>
        <w:rPr>
          <w:spacing w:val="-9"/>
          <w:sz w:val="24"/>
        </w:rPr>
        <w:t xml:space="preserve"> </w:t>
      </w:r>
      <w:r>
        <w:rPr>
          <w:spacing w:val="-2"/>
          <w:sz w:val="24"/>
        </w:rPr>
        <w:t>ORGANIZATIONS</w:t>
      </w:r>
    </w:p>
    <w:p w:rsidR="0000106E" w:rsidRDefault="0000106E">
      <w:pPr>
        <w:pStyle w:val="BodyText"/>
        <w:spacing w:before="160"/>
      </w:pPr>
    </w:p>
    <w:p w:rsidR="0000106E" w:rsidRDefault="00052FAD">
      <w:pPr>
        <w:pStyle w:val="BodyText"/>
        <w:spacing w:before="1" w:line="480" w:lineRule="auto"/>
        <w:ind w:left="360" w:right="367"/>
        <w:jc w:val="both"/>
      </w:pPr>
      <w:r>
        <w:t>There are two types of conflict in organizations. Individual disputes (which might emerge when one</w:t>
      </w:r>
      <w:r>
        <w:rPr>
          <w:spacing w:val="-4"/>
        </w:rPr>
        <w:t xml:space="preserve"> </w:t>
      </w:r>
      <w:r>
        <w:t>person is</w:t>
      </w:r>
      <w:r>
        <w:rPr>
          <w:spacing w:val="-4"/>
        </w:rPr>
        <w:t xml:space="preserve"> </w:t>
      </w:r>
      <w:r>
        <w:t>dissatisfied)</w:t>
      </w:r>
      <w:r>
        <w:rPr>
          <w:spacing w:val="-4"/>
        </w:rPr>
        <w:t xml:space="preserve"> </w:t>
      </w:r>
      <w:r>
        <w:t>and</w:t>
      </w:r>
      <w:r>
        <w:rPr>
          <w:spacing w:val="-1"/>
        </w:rPr>
        <w:t xml:space="preserve"> </w:t>
      </w:r>
      <w:r>
        <w:t>group</w:t>
      </w:r>
      <w:r>
        <w:rPr>
          <w:spacing w:val="-4"/>
        </w:rPr>
        <w:t xml:space="preserve"> </w:t>
      </w:r>
      <w:r>
        <w:t>conflicts</w:t>
      </w:r>
      <w:r>
        <w:rPr>
          <w:spacing w:val="-4"/>
        </w:rPr>
        <w:t xml:space="preserve"> </w:t>
      </w:r>
      <w:r>
        <w:t>(which</w:t>
      </w:r>
      <w:r>
        <w:rPr>
          <w:spacing w:val="-4"/>
        </w:rPr>
        <w:t xml:space="preserve"> </w:t>
      </w:r>
      <w:r>
        <w:t>may</w:t>
      </w:r>
      <w:r>
        <w:rPr>
          <w:spacing w:val="-8"/>
        </w:rPr>
        <w:t xml:space="preserve"> </w:t>
      </w:r>
      <w:r>
        <w:t>originate</w:t>
      </w:r>
      <w:r>
        <w:rPr>
          <w:spacing w:val="-2"/>
        </w:rPr>
        <w:t xml:space="preserve"> </w:t>
      </w:r>
      <w:r>
        <w:t>from an</w:t>
      </w:r>
      <w:r>
        <w:rPr>
          <w:spacing w:val="-4"/>
        </w:rPr>
        <w:t xml:space="preserve"> </w:t>
      </w:r>
      <w:r>
        <w:t>individual</w:t>
      </w:r>
      <w:r>
        <w:rPr>
          <w:spacing w:val="-4"/>
        </w:rPr>
        <w:t xml:space="preserve"> </w:t>
      </w:r>
      <w:r>
        <w:t>employee or many result from a disagreement between the union and management). Individual conflict happens</w:t>
      </w:r>
      <w:r>
        <w:rPr>
          <w:spacing w:val="-3"/>
        </w:rPr>
        <w:t xml:space="preserve"> </w:t>
      </w:r>
      <w:r>
        <w:t>when</w:t>
      </w:r>
      <w:r>
        <w:rPr>
          <w:spacing w:val="-5"/>
        </w:rPr>
        <w:t xml:space="preserve"> </w:t>
      </w:r>
      <w:r>
        <w:t>an employee</w:t>
      </w:r>
      <w:r>
        <w:rPr>
          <w:spacing w:val="-3"/>
        </w:rPr>
        <w:t xml:space="preserve"> </w:t>
      </w:r>
      <w:r>
        <w:t>believes</w:t>
      </w:r>
      <w:r>
        <w:rPr>
          <w:spacing w:val="-5"/>
        </w:rPr>
        <w:t xml:space="preserve"> </w:t>
      </w:r>
      <w:r>
        <w:t>that</w:t>
      </w:r>
      <w:r>
        <w:rPr>
          <w:spacing w:val="-4"/>
        </w:rPr>
        <w:t xml:space="preserve"> </w:t>
      </w:r>
      <w:r>
        <w:t>he</w:t>
      </w:r>
      <w:r>
        <w:rPr>
          <w:spacing w:val="-3"/>
        </w:rPr>
        <w:t xml:space="preserve"> </w:t>
      </w:r>
      <w:r>
        <w:t>has</w:t>
      </w:r>
      <w:r>
        <w:rPr>
          <w:spacing w:val="-3"/>
        </w:rPr>
        <w:t xml:space="preserve"> </w:t>
      </w:r>
      <w:r>
        <w:t>been</w:t>
      </w:r>
      <w:r>
        <w:rPr>
          <w:spacing w:val="-3"/>
        </w:rPr>
        <w:t xml:space="preserve"> </w:t>
      </w:r>
      <w:r>
        <w:t>mistreated</w:t>
      </w:r>
      <w:r>
        <w:rPr>
          <w:spacing w:val="-3"/>
        </w:rPr>
        <w:t xml:space="preserve"> </w:t>
      </w:r>
      <w:r>
        <w:t>or</w:t>
      </w:r>
      <w:r>
        <w:rPr>
          <w:spacing w:val="-3"/>
        </w:rPr>
        <w:t xml:space="preserve"> </w:t>
      </w:r>
      <w:r>
        <w:t>denied</w:t>
      </w:r>
      <w:r>
        <w:rPr>
          <w:spacing w:val="-3"/>
        </w:rPr>
        <w:t xml:space="preserve"> </w:t>
      </w:r>
      <w:r>
        <w:t>something</w:t>
      </w:r>
      <w:r>
        <w:rPr>
          <w:spacing w:val="-5"/>
        </w:rPr>
        <w:t xml:space="preserve"> </w:t>
      </w:r>
      <w:r>
        <w:t>to which</w:t>
      </w:r>
      <w:r>
        <w:rPr>
          <w:spacing w:val="-3"/>
        </w:rPr>
        <w:t xml:space="preserve"> </w:t>
      </w:r>
      <w:r>
        <w:t>he is</w:t>
      </w:r>
      <w:r>
        <w:rPr>
          <w:spacing w:val="-5"/>
        </w:rPr>
        <w:t xml:space="preserve"> </w:t>
      </w:r>
      <w:r>
        <w:t>legally</w:t>
      </w:r>
      <w:r>
        <w:rPr>
          <w:spacing w:val="-5"/>
        </w:rPr>
        <w:t xml:space="preserve"> </w:t>
      </w:r>
      <w:r>
        <w:t>entitled,</w:t>
      </w:r>
      <w:r>
        <w:rPr>
          <w:spacing w:val="-5"/>
        </w:rPr>
        <w:t xml:space="preserve"> </w:t>
      </w:r>
      <w:r>
        <w:t>or</w:t>
      </w:r>
      <w:r>
        <w:rPr>
          <w:spacing w:val="-7"/>
        </w:rPr>
        <w:t xml:space="preserve"> </w:t>
      </w:r>
      <w:r>
        <w:t>that</w:t>
      </w:r>
      <w:r>
        <w:rPr>
          <w:spacing w:val="-5"/>
        </w:rPr>
        <w:t xml:space="preserve"> </w:t>
      </w:r>
      <w:r>
        <w:t>his</w:t>
      </w:r>
      <w:r>
        <w:rPr>
          <w:spacing w:val="-3"/>
        </w:rPr>
        <w:t xml:space="preserve"> </w:t>
      </w:r>
      <w:r>
        <w:t>rights</w:t>
      </w:r>
      <w:r>
        <w:rPr>
          <w:spacing w:val="-5"/>
        </w:rPr>
        <w:t xml:space="preserve"> </w:t>
      </w:r>
      <w:r>
        <w:t>have</w:t>
      </w:r>
      <w:r>
        <w:rPr>
          <w:spacing w:val="-7"/>
        </w:rPr>
        <w:t xml:space="preserve"> </w:t>
      </w:r>
      <w:r>
        <w:t>been</w:t>
      </w:r>
      <w:r>
        <w:rPr>
          <w:spacing w:val="-5"/>
        </w:rPr>
        <w:t xml:space="preserve"> </w:t>
      </w:r>
      <w:r>
        <w:t>violated.</w:t>
      </w:r>
      <w:r>
        <w:rPr>
          <w:spacing w:val="-4"/>
        </w:rPr>
        <w:t xml:space="preserve"> </w:t>
      </w:r>
      <w:r>
        <w:t>This</w:t>
      </w:r>
      <w:r>
        <w:rPr>
          <w:spacing w:val="-5"/>
        </w:rPr>
        <w:t xml:space="preserve"> </w:t>
      </w:r>
      <w:r>
        <w:t>could</w:t>
      </w:r>
      <w:r>
        <w:rPr>
          <w:spacing w:val="-5"/>
        </w:rPr>
        <w:t xml:space="preserve"> </w:t>
      </w:r>
      <w:r>
        <w:t>be</w:t>
      </w:r>
      <w:r>
        <w:rPr>
          <w:spacing w:val="-5"/>
        </w:rPr>
        <w:t xml:space="preserve"> </w:t>
      </w:r>
      <w:r>
        <w:t>due</w:t>
      </w:r>
      <w:r>
        <w:rPr>
          <w:spacing w:val="-5"/>
        </w:rPr>
        <w:t xml:space="preserve"> </w:t>
      </w:r>
      <w:r>
        <w:t>to</w:t>
      </w:r>
      <w:r>
        <w:rPr>
          <w:spacing w:val="-4"/>
        </w:rPr>
        <w:t xml:space="preserve"> </w:t>
      </w:r>
      <w:r>
        <w:t>an</w:t>
      </w:r>
      <w:r>
        <w:rPr>
          <w:spacing w:val="-7"/>
        </w:rPr>
        <w:t xml:space="preserve"> </w:t>
      </w:r>
      <w:r>
        <w:t>unfair</w:t>
      </w:r>
      <w:r>
        <w:rPr>
          <w:spacing w:val="-2"/>
        </w:rPr>
        <w:t xml:space="preserve"> </w:t>
      </w:r>
      <w:r>
        <w:t>disciplinary action</w:t>
      </w:r>
      <w:r>
        <w:rPr>
          <w:spacing w:val="-10"/>
        </w:rPr>
        <w:t xml:space="preserve"> </w:t>
      </w:r>
      <w:r>
        <w:t>taken</w:t>
      </w:r>
      <w:r>
        <w:rPr>
          <w:spacing w:val="-12"/>
        </w:rPr>
        <w:t xml:space="preserve"> </w:t>
      </w:r>
      <w:r>
        <w:t>against</w:t>
      </w:r>
      <w:r>
        <w:rPr>
          <w:spacing w:val="-10"/>
        </w:rPr>
        <w:t xml:space="preserve"> </w:t>
      </w:r>
      <w:r>
        <w:t>the</w:t>
      </w:r>
      <w:r>
        <w:rPr>
          <w:spacing w:val="-12"/>
        </w:rPr>
        <w:t xml:space="preserve"> </w:t>
      </w:r>
      <w:r>
        <w:t>employee,</w:t>
      </w:r>
      <w:r>
        <w:rPr>
          <w:spacing w:val="-10"/>
        </w:rPr>
        <w:t xml:space="preserve"> </w:t>
      </w:r>
      <w:r>
        <w:t>a</w:t>
      </w:r>
      <w:r>
        <w:rPr>
          <w:spacing w:val="-10"/>
        </w:rPr>
        <w:t xml:space="preserve"> </w:t>
      </w:r>
      <w:r>
        <w:t>lack</w:t>
      </w:r>
      <w:r>
        <w:rPr>
          <w:spacing w:val="-12"/>
        </w:rPr>
        <w:t xml:space="preserve"> </w:t>
      </w:r>
      <w:r>
        <w:t>of</w:t>
      </w:r>
      <w:r>
        <w:rPr>
          <w:spacing w:val="-12"/>
        </w:rPr>
        <w:t xml:space="preserve"> </w:t>
      </w:r>
      <w:r>
        <w:t>advancement</w:t>
      </w:r>
      <w:r>
        <w:rPr>
          <w:spacing w:val="-10"/>
        </w:rPr>
        <w:t xml:space="preserve"> </w:t>
      </w:r>
      <w:r>
        <w:t>chances</w:t>
      </w:r>
      <w:r>
        <w:rPr>
          <w:spacing w:val="-8"/>
        </w:rPr>
        <w:t xml:space="preserve"> </w:t>
      </w:r>
      <w:r>
        <w:t>for</w:t>
      </w:r>
      <w:r>
        <w:rPr>
          <w:spacing w:val="-9"/>
        </w:rPr>
        <w:t xml:space="preserve"> </w:t>
      </w:r>
      <w:r>
        <w:t>him,</w:t>
      </w:r>
      <w:r>
        <w:rPr>
          <w:spacing w:val="-10"/>
        </w:rPr>
        <w:t xml:space="preserve"> </w:t>
      </w:r>
      <w:r>
        <w:t>or</w:t>
      </w:r>
      <w:r>
        <w:rPr>
          <w:spacing w:val="-10"/>
        </w:rPr>
        <w:t xml:space="preserve"> </w:t>
      </w:r>
      <w:r>
        <w:t>the</w:t>
      </w:r>
      <w:r>
        <w:rPr>
          <w:spacing w:val="-10"/>
        </w:rPr>
        <w:t xml:space="preserve"> </w:t>
      </w:r>
      <w:r>
        <w:t>failure</w:t>
      </w:r>
      <w:r>
        <w:rPr>
          <w:spacing w:val="-11"/>
        </w:rPr>
        <w:t xml:space="preserve"> </w:t>
      </w:r>
      <w:r>
        <w:t>to</w:t>
      </w:r>
      <w:r>
        <w:rPr>
          <w:spacing w:val="-10"/>
        </w:rPr>
        <w:t xml:space="preserve"> </w:t>
      </w:r>
      <w:r>
        <w:t>receive an annual increment, among other things. This conflict, if not properly investigated, may have negative</w:t>
      </w:r>
      <w:r>
        <w:rPr>
          <w:spacing w:val="-1"/>
        </w:rPr>
        <w:t xml:space="preserve"> </w:t>
      </w:r>
      <w:r>
        <w:t>consequences for</w:t>
      </w:r>
      <w:r>
        <w:rPr>
          <w:spacing w:val="-1"/>
        </w:rPr>
        <w:t xml:space="preserve"> </w:t>
      </w:r>
      <w:r>
        <w:t>the</w:t>
      </w:r>
      <w:r>
        <w:rPr>
          <w:spacing w:val="-1"/>
        </w:rPr>
        <w:t xml:space="preserve"> </w:t>
      </w:r>
      <w:r>
        <w:t>employee</w:t>
      </w:r>
      <w:r>
        <w:rPr>
          <w:spacing w:val="-1"/>
        </w:rPr>
        <w:t xml:space="preserve"> </w:t>
      </w:r>
      <w:r>
        <w:t>in question. On the</w:t>
      </w:r>
      <w:r>
        <w:rPr>
          <w:spacing w:val="-1"/>
        </w:rPr>
        <w:t xml:space="preserve"> </w:t>
      </w:r>
      <w:r>
        <w:t>other</w:t>
      </w:r>
      <w:r>
        <w:rPr>
          <w:spacing w:val="-1"/>
        </w:rPr>
        <w:t xml:space="preserve"> </w:t>
      </w:r>
      <w:r>
        <w:t>hand, collective</w:t>
      </w:r>
      <w:r>
        <w:rPr>
          <w:spacing w:val="-1"/>
        </w:rPr>
        <w:t xml:space="preserve"> </w:t>
      </w:r>
      <w:r>
        <w:t>conflict arises either</w:t>
      </w:r>
      <w:r>
        <w:rPr>
          <w:spacing w:val="-9"/>
        </w:rPr>
        <w:t xml:space="preserve"> </w:t>
      </w:r>
      <w:r>
        <w:t>from</w:t>
      </w:r>
      <w:r>
        <w:rPr>
          <w:spacing w:val="-7"/>
        </w:rPr>
        <w:t xml:space="preserve"> </w:t>
      </w:r>
      <w:r>
        <w:t>misinterpretation</w:t>
      </w:r>
      <w:r>
        <w:rPr>
          <w:spacing w:val="-7"/>
        </w:rPr>
        <w:t xml:space="preserve"> </w:t>
      </w:r>
      <w:r>
        <w:t>of</w:t>
      </w:r>
      <w:r>
        <w:rPr>
          <w:spacing w:val="-9"/>
        </w:rPr>
        <w:t xml:space="preserve"> </w:t>
      </w:r>
      <w:r>
        <w:t>collective</w:t>
      </w:r>
      <w:r>
        <w:rPr>
          <w:spacing w:val="-7"/>
        </w:rPr>
        <w:t xml:space="preserve"> </w:t>
      </w:r>
      <w:r>
        <w:t>agreement</w:t>
      </w:r>
      <w:r>
        <w:rPr>
          <w:spacing w:val="-7"/>
        </w:rPr>
        <w:t xml:space="preserve"> </w:t>
      </w:r>
      <w:r>
        <w:t>or</w:t>
      </w:r>
      <w:r>
        <w:rPr>
          <w:spacing w:val="-7"/>
        </w:rPr>
        <w:t xml:space="preserve"> </w:t>
      </w:r>
      <w:r>
        <w:t>non-implementation</w:t>
      </w:r>
      <w:r>
        <w:rPr>
          <w:spacing w:val="-7"/>
        </w:rPr>
        <w:t xml:space="preserve"> </w:t>
      </w:r>
      <w:r>
        <w:t>of</w:t>
      </w:r>
      <w:r>
        <w:rPr>
          <w:spacing w:val="-7"/>
        </w:rPr>
        <w:t xml:space="preserve"> </w:t>
      </w:r>
      <w:r>
        <w:t>the</w:t>
      </w:r>
      <w:r>
        <w:rPr>
          <w:spacing w:val="-7"/>
        </w:rPr>
        <w:t xml:space="preserve"> </w:t>
      </w:r>
      <w:r>
        <w:t>whole</w:t>
      </w:r>
      <w:r>
        <w:rPr>
          <w:spacing w:val="-9"/>
        </w:rPr>
        <w:t xml:space="preserve"> </w:t>
      </w:r>
      <w:r>
        <w:t>or</w:t>
      </w:r>
      <w:r>
        <w:rPr>
          <w:spacing w:val="-9"/>
        </w:rPr>
        <w:t xml:space="preserve"> </w:t>
      </w:r>
      <w:r>
        <w:t>parts of the agreement. It may also result from break down of collective bargaining.</w:t>
      </w:r>
    </w:p>
    <w:p w:rsidR="0000106E" w:rsidRDefault="0000106E">
      <w:pPr>
        <w:pStyle w:val="BodyText"/>
        <w:spacing w:line="480" w:lineRule="auto"/>
        <w:jc w:val="both"/>
        <w:sectPr w:rsidR="0000106E">
          <w:pgSz w:w="12240" w:h="15840"/>
          <w:pgMar w:top="1360" w:right="1080" w:bottom="280" w:left="1080" w:header="720" w:footer="720" w:gutter="0"/>
          <w:cols w:space="720"/>
        </w:sectPr>
      </w:pPr>
    </w:p>
    <w:p w:rsidR="0000106E" w:rsidRDefault="00052FAD">
      <w:pPr>
        <w:pStyle w:val="BodyText"/>
        <w:spacing w:before="79" w:line="480" w:lineRule="auto"/>
        <w:ind w:left="360" w:right="367"/>
        <w:jc w:val="both"/>
      </w:pPr>
      <w:r>
        <w:lastRenderedPageBreak/>
        <w:t>A large number of conflicts that occur in organizations may be those concerning situations not governed by rules. Such conflicts are primarily the result of individual workers, and may be the consequence</w:t>
      </w:r>
      <w:r>
        <w:rPr>
          <w:spacing w:val="-6"/>
        </w:rPr>
        <w:t xml:space="preserve"> </w:t>
      </w:r>
      <w:r>
        <w:t>of</w:t>
      </w:r>
      <w:r>
        <w:rPr>
          <w:spacing w:val="-6"/>
        </w:rPr>
        <w:t xml:space="preserve"> </w:t>
      </w:r>
      <w:r>
        <w:t>an</w:t>
      </w:r>
      <w:r>
        <w:rPr>
          <w:spacing w:val="-8"/>
        </w:rPr>
        <w:t xml:space="preserve"> </w:t>
      </w:r>
      <w:r>
        <w:t>alleged</w:t>
      </w:r>
      <w:r>
        <w:rPr>
          <w:spacing w:val="-6"/>
        </w:rPr>
        <w:t xml:space="preserve"> </w:t>
      </w:r>
      <w:r>
        <w:t>ill-treatment</w:t>
      </w:r>
      <w:r>
        <w:rPr>
          <w:spacing w:val="-6"/>
        </w:rPr>
        <w:t xml:space="preserve"> </w:t>
      </w:r>
      <w:r>
        <w:t>of</w:t>
      </w:r>
      <w:r>
        <w:rPr>
          <w:spacing w:val="-6"/>
        </w:rPr>
        <w:t xml:space="preserve"> </w:t>
      </w:r>
      <w:r>
        <w:t>workers</w:t>
      </w:r>
      <w:r>
        <w:rPr>
          <w:spacing w:val="-6"/>
        </w:rPr>
        <w:t xml:space="preserve"> </w:t>
      </w:r>
      <w:r>
        <w:t>by</w:t>
      </w:r>
      <w:r>
        <w:rPr>
          <w:spacing w:val="-11"/>
        </w:rPr>
        <w:t xml:space="preserve"> </w:t>
      </w:r>
      <w:r>
        <w:t>his</w:t>
      </w:r>
      <w:r>
        <w:rPr>
          <w:spacing w:val="-6"/>
        </w:rPr>
        <w:t xml:space="preserve"> </w:t>
      </w:r>
      <w:r>
        <w:t>boss</w:t>
      </w:r>
      <w:r>
        <w:rPr>
          <w:spacing w:val="-6"/>
        </w:rPr>
        <w:t xml:space="preserve"> </w:t>
      </w:r>
      <w:r>
        <w:t>or</w:t>
      </w:r>
      <w:r>
        <w:rPr>
          <w:spacing w:val="-6"/>
        </w:rPr>
        <w:t xml:space="preserve"> </w:t>
      </w:r>
      <w:r>
        <w:t>the</w:t>
      </w:r>
      <w:r>
        <w:rPr>
          <w:spacing w:val="-6"/>
        </w:rPr>
        <w:t xml:space="preserve"> </w:t>
      </w:r>
      <w:r>
        <w:t>result</w:t>
      </w:r>
      <w:r>
        <w:rPr>
          <w:spacing w:val="-6"/>
        </w:rPr>
        <w:t xml:space="preserve"> </w:t>
      </w:r>
      <w:r>
        <w:t>of</w:t>
      </w:r>
      <w:r>
        <w:rPr>
          <w:spacing w:val="-8"/>
        </w:rPr>
        <w:t xml:space="preserve"> </w:t>
      </w:r>
      <w:r>
        <w:t>some</w:t>
      </w:r>
      <w:r>
        <w:rPr>
          <w:spacing w:val="-8"/>
        </w:rPr>
        <w:t xml:space="preserve"> </w:t>
      </w:r>
      <w:r>
        <w:t>claimed</w:t>
      </w:r>
      <w:r>
        <w:rPr>
          <w:spacing w:val="-6"/>
        </w:rPr>
        <w:t xml:space="preserve"> </w:t>
      </w:r>
      <w:r>
        <w:t xml:space="preserve">right. </w:t>
      </w:r>
      <w:proofErr w:type="spellStart"/>
      <w:r>
        <w:t>Chandan</w:t>
      </w:r>
      <w:proofErr w:type="spellEnd"/>
      <w:r>
        <w:rPr>
          <w:spacing w:val="-7"/>
        </w:rPr>
        <w:t xml:space="preserve"> </w:t>
      </w:r>
      <w:r>
        <w:t>(2005)</w:t>
      </w:r>
      <w:r>
        <w:rPr>
          <w:spacing w:val="-7"/>
        </w:rPr>
        <w:t xml:space="preserve"> </w:t>
      </w:r>
      <w:r>
        <w:t>distinguishes</w:t>
      </w:r>
      <w:r>
        <w:rPr>
          <w:spacing w:val="-7"/>
        </w:rPr>
        <w:t xml:space="preserve"> </w:t>
      </w:r>
      <w:r>
        <w:t>between</w:t>
      </w:r>
      <w:r>
        <w:rPr>
          <w:spacing w:val="-7"/>
        </w:rPr>
        <w:t xml:space="preserve"> </w:t>
      </w:r>
      <w:r>
        <w:t>five</w:t>
      </w:r>
      <w:r>
        <w:rPr>
          <w:spacing w:val="-7"/>
        </w:rPr>
        <w:t xml:space="preserve"> </w:t>
      </w:r>
      <w:r>
        <w:t>types</w:t>
      </w:r>
      <w:r>
        <w:rPr>
          <w:spacing w:val="-7"/>
        </w:rPr>
        <w:t xml:space="preserve"> </w:t>
      </w:r>
      <w:r>
        <w:t>of</w:t>
      </w:r>
      <w:r>
        <w:rPr>
          <w:spacing w:val="-7"/>
        </w:rPr>
        <w:t xml:space="preserve"> </w:t>
      </w:r>
      <w:r>
        <w:t>conflicts</w:t>
      </w:r>
      <w:r>
        <w:rPr>
          <w:spacing w:val="-7"/>
        </w:rPr>
        <w:t xml:space="preserve"> </w:t>
      </w:r>
      <w:r>
        <w:t>which</w:t>
      </w:r>
      <w:r>
        <w:rPr>
          <w:spacing w:val="-7"/>
        </w:rPr>
        <w:t xml:space="preserve"> </w:t>
      </w:r>
      <w:r>
        <w:t>occur</w:t>
      </w:r>
      <w:r>
        <w:rPr>
          <w:spacing w:val="-7"/>
        </w:rPr>
        <w:t xml:space="preserve"> </w:t>
      </w:r>
      <w:r>
        <w:t>within</w:t>
      </w:r>
      <w:r>
        <w:rPr>
          <w:spacing w:val="-7"/>
        </w:rPr>
        <w:t xml:space="preserve"> </w:t>
      </w:r>
      <w:r>
        <w:t>an</w:t>
      </w:r>
      <w:r>
        <w:rPr>
          <w:spacing w:val="-7"/>
        </w:rPr>
        <w:t xml:space="preserve"> </w:t>
      </w:r>
      <w:r>
        <w:t>organization. These include the following;</w:t>
      </w:r>
    </w:p>
    <w:p w:rsidR="0000106E" w:rsidRDefault="00052FAD">
      <w:pPr>
        <w:pStyle w:val="ListParagraph"/>
        <w:numPr>
          <w:ilvl w:val="0"/>
          <w:numId w:val="10"/>
        </w:numPr>
        <w:tabs>
          <w:tab w:val="left" w:pos="1129"/>
        </w:tabs>
        <w:spacing w:before="161"/>
        <w:ind w:left="1129" w:hanging="719"/>
        <w:rPr>
          <w:sz w:val="24"/>
        </w:rPr>
      </w:pPr>
      <w:r>
        <w:rPr>
          <w:spacing w:val="-2"/>
          <w:sz w:val="24"/>
        </w:rPr>
        <w:t>Intra-personal</w:t>
      </w:r>
      <w:r>
        <w:rPr>
          <w:spacing w:val="10"/>
          <w:sz w:val="24"/>
        </w:rPr>
        <w:t xml:space="preserve"> </w:t>
      </w:r>
      <w:r>
        <w:rPr>
          <w:spacing w:val="-2"/>
          <w:sz w:val="24"/>
        </w:rPr>
        <w:t>conflict</w:t>
      </w:r>
    </w:p>
    <w:p w:rsidR="0000106E" w:rsidRDefault="0000106E">
      <w:pPr>
        <w:pStyle w:val="BodyText"/>
      </w:pPr>
    </w:p>
    <w:p w:rsidR="0000106E" w:rsidRDefault="00052FAD">
      <w:pPr>
        <w:pStyle w:val="ListParagraph"/>
        <w:numPr>
          <w:ilvl w:val="0"/>
          <w:numId w:val="10"/>
        </w:numPr>
        <w:tabs>
          <w:tab w:val="left" w:pos="1130"/>
        </w:tabs>
        <w:rPr>
          <w:sz w:val="24"/>
        </w:rPr>
      </w:pPr>
      <w:r>
        <w:rPr>
          <w:spacing w:val="-2"/>
          <w:sz w:val="24"/>
        </w:rPr>
        <w:t>Inter-personal</w:t>
      </w:r>
      <w:r>
        <w:rPr>
          <w:spacing w:val="10"/>
          <w:sz w:val="24"/>
        </w:rPr>
        <w:t xml:space="preserve"> </w:t>
      </w:r>
      <w:r>
        <w:rPr>
          <w:spacing w:val="-2"/>
          <w:sz w:val="24"/>
        </w:rPr>
        <w:t>conflict</w:t>
      </w:r>
    </w:p>
    <w:p w:rsidR="0000106E" w:rsidRDefault="0000106E">
      <w:pPr>
        <w:pStyle w:val="BodyText"/>
      </w:pPr>
    </w:p>
    <w:p w:rsidR="0000106E" w:rsidRDefault="00052FAD">
      <w:pPr>
        <w:pStyle w:val="ListParagraph"/>
        <w:numPr>
          <w:ilvl w:val="0"/>
          <w:numId w:val="10"/>
        </w:numPr>
        <w:tabs>
          <w:tab w:val="left" w:pos="1129"/>
        </w:tabs>
        <w:ind w:left="1129" w:hanging="719"/>
        <w:rPr>
          <w:sz w:val="24"/>
        </w:rPr>
      </w:pPr>
      <w:r>
        <w:rPr>
          <w:spacing w:val="-2"/>
          <w:sz w:val="24"/>
        </w:rPr>
        <w:t>Personal-group</w:t>
      </w:r>
      <w:r>
        <w:rPr>
          <w:spacing w:val="8"/>
          <w:sz w:val="24"/>
        </w:rPr>
        <w:t xml:space="preserve"> </w:t>
      </w:r>
      <w:r>
        <w:rPr>
          <w:spacing w:val="-2"/>
          <w:sz w:val="24"/>
        </w:rPr>
        <w:t>conflict</w:t>
      </w:r>
    </w:p>
    <w:p w:rsidR="0000106E" w:rsidRDefault="0000106E">
      <w:pPr>
        <w:pStyle w:val="BodyText"/>
        <w:spacing w:before="199"/>
      </w:pPr>
    </w:p>
    <w:p w:rsidR="0000106E" w:rsidRDefault="00052FAD">
      <w:pPr>
        <w:pStyle w:val="ListParagraph"/>
        <w:numPr>
          <w:ilvl w:val="0"/>
          <w:numId w:val="10"/>
        </w:numPr>
        <w:tabs>
          <w:tab w:val="left" w:pos="1257"/>
        </w:tabs>
        <w:ind w:left="1257" w:hanging="847"/>
        <w:rPr>
          <w:sz w:val="24"/>
        </w:rPr>
      </w:pPr>
      <w:r>
        <w:rPr>
          <w:sz w:val="24"/>
        </w:rPr>
        <w:t>Inter-group</w:t>
      </w:r>
      <w:r>
        <w:rPr>
          <w:spacing w:val="-15"/>
          <w:sz w:val="24"/>
        </w:rPr>
        <w:t xml:space="preserve"> </w:t>
      </w:r>
      <w:r>
        <w:rPr>
          <w:spacing w:val="-2"/>
          <w:sz w:val="24"/>
        </w:rPr>
        <w:t>conflict</w:t>
      </w:r>
    </w:p>
    <w:p w:rsidR="0000106E" w:rsidRDefault="0000106E">
      <w:pPr>
        <w:pStyle w:val="BodyText"/>
        <w:spacing w:before="158"/>
      </w:pPr>
    </w:p>
    <w:p w:rsidR="0000106E" w:rsidRDefault="00052FAD">
      <w:pPr>
        <w:pStyle w:val="BodyText"/>
        <w:spacing w:before="1"/>
        <w:ind w:left="410"/>
        <w:jc w:val="both"/>
      </w:pPr>
      <w:r>
        <w:t>iv.</w:t>
      </w:r>
      <w:r>
        <w:rPr>
          <w:spacing w:val="60"/>
          <w:w w:val="150"/>
        </w:rPr>
        <w:t xml:space="preserve">   </w:t>
      </w:r>
      <w:r>
        <w:t>Inter-organizational</w:t>
      </w:r>
      <w:r>
        <w:rPr>
          <w:spacing w:val="-2"/>
        </w:rPr>
        <w:t xml:space="preserve"> conflict</w:t>
      </w:r>
    </w:p>
    <w:p w:rsidR="0000106E" w:rsidRDefault="0000106E">
      <w:pPr>
        <w:pStyle w:val="BodyText"/>
      </w:pPr>
    </w:p>
    <w:p w:rsidR="0000106E" w:rsidRDefault="0000106E">
      <w:pPr>
        <w:pStyle w:val="BodyText"/>
      </w:pPr>
    </w:p>
    <w:p w:rsidR="0000106E" w:rsidRDefault="0000106E">
      <w:pPr>
        <w:pStyle w:val="BodyText"/>
      </w:pPr>
    </w:p>
    <w:p w:rsidR="0000106E" w:rsidRDefault="0000106E">
      <w:pPr>
        <w:pStyle w:val="BodyText"/>
        <w:spacing w:before="86"/>
      </w:pPr>
    </w:p>
    <w:p w:rsidR="0000106E" w:rsidRDefault="00052FAD">
      <w:pPr>
        <w:pStyle w:val="ListParagraph"/>
        <w:numPr>
          <w:ilvl w:val="3"/>
          <w:numId w:val="12"/>
        </w:numPr>
        <w:tabs>
          <w:tab w:val="left" w:pos="608"/>
        </w:tabs>
        <w:spacing w:line="480" w:lineRule="auto"/>
        <w:ind w:right="368" w:firstLine="0"/>
        <w:rPr>
          <w:sz w:val="24"/>
        </w:rPr>
      </w:pPr>
      <w:r>
        <w:rPr>
          <w:sz w:val="24"/>
        </w:rPr>
        <w:t xml:space="preserve">Intra-personal </w:t>
      </w:r>
      <w:proofErr w:type="gramStart"/>
      <w:r>
        <w:rPr>
          <w:sz w:val="24"/>
        </w:rPr>
        <w:t>Accordingly</w:t>
      </w:r>
      <w:proofErr w:type="gramEnd"/>
      <w:r>
        <w:rPr>
          <w:sz w:val="24"/>
        </w:rPr>
        <w:t>, intra-personal conflict occurs within an individual which results from conflict between an individual’s goals and the values expected of him. The circumstance creates a</w:t>
      </w:r>
      <w:r>
        <w:rPr>
          <w:spacing w:val="-3"/>
          <w:sz w:val="24"/>
        </w:rPr>
        <w:t xml:space="preserve"> </w:t>
      </w:r>
      <w:r>
        <w:rPr>
          <w:sz w:val="24"/>
        </w:rPr>
        <w:t>tension in the</w:t>
      </w:r>
      <w:r>
        <w:rPr>
          <w:spacing w:val="-3"/>
          <w:sz w:val="24"/>
        </w:rPr>
        <w:t xml:space="preserve"> </w:t>
      </w:r>
      <w:r>
        <w:rPr>
          <w:sz w:val="24"/>
        </w:rPr>
        <w:t>individual as he</w:t>
      </w:r>
      <w:r>
        <w:rPr>
          <w:spacing w:val="-3"/>
          <w:sz w:val="24"/>
        </w:rPr>
        <w:t xml:space="preserve"> </w:t>
      </w:r>
      <w:r>
        <w:rPr>
          <w:sz w:val="24"/>
        </w:rPr>
        <w:t>tries to satisfy</w:t>
      </w:r>
      <w:r>
        <w:rPr>
          <w:spacing w:val="-5"/>
          <w:sz w:val="24"/>
        </w:rPr>
        <w:t xml:space="preserve"> </w:t>
      </w:r>
      <w:r>
        <w:rPr>
          <w:sz w:val="24"/>
        </w:rPr>
        <w:t>both his personal interest and what</w:t>
      </w:r>
      <w:r>
        <w:rPr>
          <w:spacing w:val="-2"/>
          <w:sz w:val="24"/>
        </w:rPr>
        <w:t xml:space="preserve"> </w:t>
      </w:r>
      <w:r>
        <w:rPr>
          <w:sz w:val="24"/>
        </w:rPr>
        <w:t xml:space="preserve">people expects from him. </w:t>
      </w:r>
      <w:proofErr w:type="spellStart"/>
      <w:r>
        <w:rPr>
          <w:sz w:val="24"/>
        </w:rPr>
        <w:t>Nwatu</w:t>
      </w:r>
      <w:proofErr w:type="spellEnd"/>
      <w:r>
        <w:rPr>
          <w:sz w:val="24"/>
        </w:rPr>
        <w:t xml:space="preserve"> (2004) exemplifies this type of conflict with a bank cashier who is expected to remain polite to a customer in the face of high level of provocation by the customer just to maintain good relations with the customer.</w:t>
      </w:r>
    </w:p>
    <w:p w:rsidR="0000106E" w:rsidRDefault="00052FAD">
      <w:pPr>
        <w:pStyle w:val="ListParagraph"/>
        <w:numPr>
          <w:ilvl w:val="3"/>
          <w:numId w:val="12"/>
        </w:numPr>
        <w:tabs>
          <w:tab w:val="left" w:pos="587"/>
        </w:tabs>
        <w:spacing w:before="161" w:line="480" w:lineRule="auto"/>
        <w:ind w:right="367" w:firstLine="0"/>
        <w:rPr>
          <w:sz w:val="24"/>
        </w:rPr>
      </w:pPr>
      <w:r>
        <w:rPr>
          <w:sz w:val="24"/>
        </w:rPr>
        <w:t>Inter-personal</w:t>
      </w:r>
      <w:r>
        <w:rPr>
          <w:spacing w:val="-1"/>
          <w:sz w:val="24"/>
        </w:rPr>
        <w:t xml:space="preserve"> </w:t>
      </w:r>
      <w:r>
        <w:rPr>
          <w:sz w:val="24"/>
        </w:rPr>
        <w:t xml:space="preserve">conflict </w:t>
      </w:r>
      <w:proofErr w:type="gramStart"/>
      <w:r>
        <w:rPr>
          <w:sz w:val="24"/>
        </w:rPr>
        <w:t>It</w:t>
      </w:r>
      <w:proofErr w:type="gramEnd"/>
      <w:r>
        <w:rPr>
          <w:sz w:val="24"/>
        </w:rPr>
        <w:t xml:space="preserve"> occurs</w:t>
      </w:r>
      <w:r>
        <w:rPr>
          <w:spacing w:val="-1"/>
          <w:sz w:val="24"/>
        </w:rPr>
        <w:t xml:space="preserve"> </w:t>
      </w:r>
      <w:r>
        <w:rPr>
          <w:sz w:val="24"/>
        </w:rPr>
        <w:t>due to disagreements between</w:t>
      </w:r>
      <w:r>
        <w:rPr>
          <w:spacing w:val="-1"/>
          <w:sz w:val="24"/>
        </w:rPr>
        <w:t xml:space="preserve"> </w:t>
      </w:r>
      <w:r>
        <w:rPr>
          <w:sz w:val="24"/>
        </w:rPr>
        <w:t>individuals over</w:t>
      </w:r>
      <w:r>
        <w:rPr>
          <w:spacing w:val="-2"/>
          <w:sz w:val="24"/>
        </w:rPr>
        <w:t xml:space="preserve"> </w:t>
      </w:r>
      <w:r>
        <w:rPr>
          <w:sz w:val="24"/>
        </w:rPr>
        <w:t>the goals of an organization</w:t>
      </w:r>
      <w:r>
        <w:rPr>
          <w:spacing w:val="-15"/>
          <w:sz w:val="24"/>
        </w:rPr>
        <w:t xml:space="preserve"> </w:t>
      </w:r>
      <w:r>
        <w:rPr>
          <w:sz w:val="24"/>
        </w:rPr>
        <w:t>which</w:t>
      </w:r>
      <w:r>
        <w:rPr>
          <w:spacing w:val="-15"/>
          <w:sz w:val="24"/>
        </w:rPr>
        <w:t xml:space="preserve"> </w:t>
      </w:r>
      <w:r>
        <w:rPr>
          <w:sz w:val="24"/>
        </w:rPr>
        <w:t>they</w:t>
      </w:r>
      <w:r>
        <w:rPr>
          <w:spacing w:val="-15"/>
          <w:sz w:val="24"/>
        </w:rPr>
        <w:t xml:space="preserve"> </w:t>
      </w:r>
      <w:r>
        <w:rPr>
          <w:sz w:val="24"/>
        </w:rPr>
        <w:t>are</w:t>
      </w:r>
      <w:r>
        <w:rPr>
          <w:spacing w:val="-15"/>
          <w:sz w:val="24"/>
        </w:rPr>
        <w:t xml:space="preserve"> </w:t>
      </w:r>
      <w:r>
        <w:rPr>
          <w:sz w:val="24"/>
        </w:rPr>
        <w:t>left</w:t>
      </w:r>
      <w:r>
        <w:rPr>
          <w:spacing w:val="-15"/>
          <w:sz w:val="24"/>
        </w:rPr>
        <w:t xml:space="preserve"> </w:t>
      </w:r>
      <w:r>
        <w:rPr>
          <w:sz w:val="24"/>
        </w:rPr>
        <w:t>to</w:t>
      </w:r>
      <w:r>
        <w:rPr>
          <w:spacing w:val="-15"/>
          <w:sz w:val="24"/>
        </w:rPr>
        <w:t xml:space="preserve"> </w:t>
      </w:r>
      <w:r>
        <w:rPr>
          <w:sz w:val="24"/>
        </w:rPr>
        <w:t>decide</w:t>
      </w:r>
      <w:r>
        <w:rPr>
          <w:spacing w:val="-15"/>
          <w:sz w:val="24"/>
        </w:rPr>
        <w:t xml:space="preserve"> </w:t>
      </w:r>
      <w:r>
        <w:rPr>
          <w:sz w:val="24"/>
        </w:rPr>
        <w:t>for</w:t>
      </w:r>
      <w:r>
        <w:rPr>
          <w:spacing w:val="-15"/>
          <w:sz w:val="24"/>
        </w:rPr>
        <w:t xml:space="preserve"> </w:t>
      </w:r>
      <w:r>
        <w:rPr>
          <w:sz w:val="24"/>
        </w:rPr>
        <w:t>themselves.</w:t>
      </w:r>
      <w:r>
        <w:rPr>
          <w:spacing w:val="-13"/>
          <w:sz w:val="24"/>
        </w:rPr>
        <w:t xml:space="preserve"> </w:t>
      </w:r>
      <w:r>
        <w:rPr>
          <w:sz w:val="24"/>
        </w:rPr>
        <w:t>Their</w:t>
      </w:r>
      <w:r>
        <w:rPr>
          <w:spacing w:val="-14"/>
          <w:sz w:val="24"/>
        </w:rPr>
        <w:t xml:space="preserve"> </w:t>
      </w:r>
      <w:r>
        <w:rPr>
          <w:sz w:val="24"/>
        </w:rPr>
        <w:t>respective</w:t>
      </w:r>
      <w:r>
        <w:rPr>
          <w:spacing w:val="-13"/>
          <w:sz w:val="24"/>
        </w:rPr>
        <w:t xml:space="preserve"> </w:t>
      </w:r>
      <w:r>
        <w:rPr>
          <w:sz w:val="24"/>
        </w:rPr>
        <w:t>desires</w:t>
      </w:r>
      <w:r>
        <w:rPr>
          <w:spacing w:val="-15"/>
          <w:sz w:val="24"/>
        </w:rPr>
        <w:t xml:space="preserve"> </w:t>
      </w:r>
      <w:r>
        <w:rPr>
          <w:sz w:val="24"/>
        </w:rPr>
        <w:t>for</w:t>
      </w:r>
      <w:r>
        <w:rPr>
          <w:spacing w:val="-14"/>
          <w:sz w:val="24"/>
        </w:rPr>
        <w:t xml:space="preserve"> </w:t>
      </w:r>
      <w:r>
        <w:rPr>
          <w:sz w:val="24"/>
        </w:rPr>
        <w:t>organization may</w:t>
      </w:r>
      <w:r>
        <w:rPr>
          <w:spacing w:val="49"/>
          <w:sz w:val="24"/>
        </w:rPr>
        <w:t xml:space="preserve"> </w:t>
      </w:r>
      <w:r>
        <w:rPr>
          <w:sz w:val="24"/>
        </w:rPr>
        <w:t>conflict</w:t>
      </w:r>
      <w:r>
        <w:rPr>
          <w:spacing w:val="52"/>
          <w:sz w:val="24"/>
        </w:rPr>
        <w:t xml:space="preserve"> </w:t>
      </w:r>
      <w:r>
        <w:rPr>
          <w:sz w:val="24"/>
        </w:rPr>
        <w:t>resulting</w:t>
      </w:r>
      <w:r>
        <w:rPr>
          <w:spacing w:val="52"/>
          <w:sz w:val="24"/>
        </w:rPr>
        <w:t xml:space="preserve"> </w:t>
      </w:r>
      <w:r>
        <w:rPr>
          <w:sz w:val="24"/>
        </w:rPr>
        <w:t>in</w:t>
      </w:r>
      <w:r>
        <w:rPr>
          <w:spacing w:val="52"/>
          <w:sz w:val="24"/>
        </w:rPr>
        <w:t xml:space="preserve"> </w:t>
      </w:r>
      <w:r>
        <w:rPr>
          <w:sz w:val="24"/>
        </w:rPr>
        <w:t>disagreements</w:t>
      </w:r>
      <w:r>
        <w:rPr>
          <w:spacing w:val="52"/>
          <w:sz w:val="24"/>
        </w:rPr>
        <w:t xml:space="preserve"> </w:t>
      </w:r>
      <w:r>
        <w:rPr>
          <w:sz w:val="24"/>
        </w:rPr>
        <w:t>it</w:t>
      </w:r>
      <w:r>
        <w:rPr>
          <w:spacing w:val="55"/>
          <w:sz w:val="24"/>
        </w:rPr>
        <w:t xml:space="preserve"> </w:t>
      </w:r>
      <w:r>
        <w:rPr>
          <w:sz w:val="24"/>
        </w:rPr>
        <w:t>is</w:t>
      </w:r>
      <w:r>
        <w:rPr>
          <w:spacing w:val="52"/>
          <w:sz w:val="24"/>
        </w:rPr>
        <w:t xml:space="preserve"> </w:t>
      </w:r>
      <w:r>
        <w:rPr>
          <w:sz w:val="24"/>
        </w:rPr>
        <w:t>based</w:t>
      </w:r>
      <w:r>
        <w:rPr>
          <w:spacing w:val="52"/>
          <w:sz w:val="24"/>
        </w:rPr>
        <w:t xml:space="preserve"> </w:t>
      </w:r>
      <w:r>
        <w:rPr>
          <w:sz w:val="24"/>
        </w:rPr>
        <w:t>on</w:t>
      </w:r>
      <w:r>
        <w:rPr>
          <w:spacing w:val="52"/>
          <w:sz w:val="24"/>
        </w:rPr>
        <w:t xml:space="preserve"> </w:t>
      </w:r>
      <w:r>
        <w:rPr>
          <w:sz w:val="24"/>
        </w:rPr>
        <w:t>opinions</w:t>
      </w:r>
      <w:r>
        <w:rPr>
          <w:spacing w:val="52"/>
          <w:sz w:val="24"/>
        </w:rPr>
        <w:t xml:space="preserve"> </w:t>
      </w:r>
      <w:r>
        <w:rPr>
          <w:sz w:val="24"/>
        </w:rPr>
        <w:t>rather</w:t>
      </w:r>
      <w:r>
        <w:rPr>
          <w:spacing w:val="54"/>
          <w:sz w:val="24"/>
        </w:rPr>
        <w:t xml:space="preserve"> </w:t>
      </w:r>
      <w:r>
        <w:rPr>
          <w:sz w:val="24"/>
        </w:rPr>
        <w:t>than</w:t>
      </w:r>
      <w:r>
        <w:rPr>
          <w:spacing w:val="52"/>
          <w:sz w:val="24"/>
        </w:rPr>
        <w:t xml:space="preserve"> </w:t>
      </w:r>
      <w:r>
        <w:rPr>
          <w:sz w:val="24"/>
        </w:rPr>
        <w:t>on</w:t>
      </w:r>
      <w:r>
        <w:rPr>
          <w:spacing w:val="53"/>
          <w:sz w:val="24"/>
        </w:rPr>
        <w:t xml:space="preserve"> </w:t>
      </w:r>
      <w:r>
        <w:rPr>
          <w:sz w:val="24"/>
        </w:rPr>
        <w:t>facts.</w:t>
      </w:r>
      <w:r>
        <w:rPr>
          <w:spacing w:val="52"/>
          <w:sz w:val="24"/>
        </w:rPr>
        <w:t xml:space="preserve"> </w:t>
      </w:r>
      <w:r>
        <w:rPr>
          <w:spacing w:val="-4"/>
          <w:sz w:val="24"/>
        </w:rPr>
        <w:t>Such</w:t>
      </w:r>
    </w:p>
    <w:p w:rsidR="0000106E" w:rsidRDefault="0000106E">
      <w:pPr>
        <w:pStyle w:val="ListParagraph"/>
        <w:spacing w:line="480" w:lineRule="auto"/>
        <w:rPr>
          <w:sz w:val="24"/>
        </w:rPr>
        <w:sectPr w:rsidR="0000106E">
          <w:pgSz w:w="12240" w:h="15840"/>
          <w:pgMar w:top="1360" w:right="1080" w:bottom="280" w:left="1080" w:header="720" w:footer="720" w:gutter="0"/>
          <w:cols w:space="720"/>
        </w:sectPr>
      </w:pPr>
    </w:p>
    <w:p w:rsidR="0000106E" w:rsidRDefault="00052FAD">
      <w:pPr>
        <w:pStyle w:val="BodyText"/>
        <w:spacing w:before="79" w:line="480" w:lineRule="auto"/>
        <w:ind w:left="410" w:right="366"/>
        <w:jc w:val="both"/>
      </w:pPr>
      <w:proofErr w:type="gramStart"/>
      <w:r>
        <w:lastRenderedPageBreak/>
        <w:t>competition</w:t>
      </w:r>
      <w:proofErr w:type="gramEnd"/>
      <w:r>
        <w:t xml:space="preserve"> also results from competition among individual workers arising from limited vacancies and opportunities for personnel development and promotion in the organization.</w:t>
      </w:r>
    </w:p>
    <w:p w:rsidR="0000106E" w:rsidRDefault="00052FAD">
      <w:pPr>
        <w:pStyle w:val="ListParagraph"/>
        <w:numPr>
          <w:ilvl w:val="3"/>
          <w:numId w:val="12"/>
        </w:numPr>
        <w:tabs>
          <w:tab w:val="left" w:pos="580"/>
        </w:tabs>
        <w:spacing w:before="163" w:line="480" w:lineRule="auto"/>
        <w:ind w:right="367" w:firstLine="0"/>
        <w:rPr>
          <w:sz w:val="24"/>
        </w:rPr>
      </w:pPr>
      <w:r>
        <w:rPr>
          <w:sz w:val="24"/>
        </w:rPr>
        <w:t>Personal-group</w:t>
      </w:r>
      <w:r>
        <w:rPr>
          <w:spacing w:val="-1"/>
          <w:sz w:val="24"/>
        </w:rPr>
        <w:t xml:space="preserve"> </w:t>
      </w:r>
      <w:r>
        <w:rPr>
          <w:sz w:val="24"/>
        </w:rPr>
        <w:t xml:space="preserve">conflict </w:t>
      </w:r>
      <w:proofErr w:type="gramStart"/>
      <w:r>
        <w:rPr>
          <w:sz w:val="24"/>
        </w:rPr>
        <w:t>It</w:t>
      </w:r>
      <w:proofErr w:type="gramEnd"/>
      <w:r>
        <w:rPr>
          <w:spacing w:val="-4"/>
          <w:sz w:val="24"/>
        </w:rPr>
        <w:t xml:space="preserve"> </w:t>
      </w:r>
      <w:r>
        <w:rPr>
          <w:sz w:val="24"/>
        </w:rPr>
        <w:t>is</w:t>
      </w:r>
      <w:r>
        <w:rPr>
          <w:spacing w:val="-4"/>
          <w:sz w:val="24"/>
        </w:rPr>
        <w:t xml:space="preserve"> </w:t>
      </w:r>
      <w:r>
        <w:rPr>
          <w:sz w:val="24"/>
        </w:rPr>
        <w:t>defined</w:t>
      </w:r>
      <w:r>
        <w:rPr>
          <w:spacing w:val="-4"/>
          <w:sz w:val="24"/>
        </w:rPr>
        <w:t xml:space="preserve"> </w:t>
      </w:r>
      <w:r>
        <w:rPr>
          <w:sz w:val="24"/>
        </w:rPr>
        <w:t>as</w:t>
      </w:r>
      <w:r>
        <w:rPr>
          <w:spacing w:val="-1"/>
          <w:sz w:val="24"/>
        </w:rPr>
        <w:t xml:space="preserve"> </w:t>
      </w:r>
      <w:r>
        <w:rPr>
          <w:sz w:val="24"/>
        </w:rPr>
        <w:t>a</w:t>
      </w:r>
      <w:r>
        <w:rPr>
          <w:spacing w:val="-4"/>
          <w:sz w:val="24"/>
        </w:rPr>
        <w:t xml:space="preserve"> </w:t>
      </w:r>
      <w:r>
        <w:rPr>
          <w:sz w:val="24"/>
        </w:rPr>
        <w:t>group</w:t>
      </w:r>
      <w:r>
        <w:rPr>
          <w:spacing w:val="-4"/>
          <w:sz w:val="24"/>
        </w:rPr>
        <w:t xml:space="preserve"> </w:t>
      </w:r>
      <w:r>
        <w:rPr>
          <w:sz w:val="24"/>
        </w:rPr>
        <w:t>of</w:t>
      </w:r>
      <w:r>
        <w:rPr>
          <w:spacing w:val="-4"/>
          <w:sz w:val="24"/>
        </w:rPr>
        <w:t xml:space="preserve"> </w:t>
      </w:r>
      <w:r>
        <w:rPr>
          <w:sz w:val="24"/>
        </w:rPr>
        <w:t>two</w:t>
      </w:r>
      <w:r>
        <w:rPr>
          <w:spacing w:val="-4"/>
          <w:sz w:val="24"/>
        </w:rPr>
        <w:t xml:space="preserve"> </w:t>
      </w:r>
      <w:r>
        <w:rPr>
          <w:sz w:val="24"/>
        </w:rPr>
        <w:t>or</w:t>
      </w:r>
      <w:r>
        <w:rPr>
          <w:spacing w:val="-4"/>
          <w:sz w:val="24"/>
        </w:rPr>
        <w:t xml:space="preserve"> </w:t>
      </w:r>
      <w:r>
        <w:rPr>
          <w:sz w:val="24"/>
        </w:rPr>
        <w:t>more</w:t>
      </w:r>
      <w:r>
        <w:rPr>
          <w:spacing w:val="-6"/>
          <w:sz w:val="24"/>
        </w:rPr>
        <w:t xml:space="preserve"> </w:t>
      </w:r>
      <w:r>
        <w:rPr>
          <w:sz w:val="24"/>
        </w:rPr>
        <w:t>people</w:t>
      </w:r>
      <w:r>
        <w:rPr>
          <w:spacing w:val="-4"/>
          <w:sz w:val="24"/>
        </w:rPr>
        <w:t xml:space="preserve"> </w:t>
      </w:r>
      <w:r>
        <w:rPr>
          <w:sz w:val="24"/>
        </w:rPr>
        <w:t>acting</w:t>
      </w:r>
      <w:r>
        <w:rPr>
          <w:spacing w:val="-6"/>
          <w:sz w:val="24"/>
        </w:rPr>
        <w:t xml:space="preserve"> </w:t>
      </w:r>
      <w:r>
        <w:rPr>
          <w:sz w:val="24"/>
        </w:rPr>
        <w:t>independently</w:t>
      </w:r>
      <w:r>
        <w:rPr>
          <w:spacing w:val="-8"/>
          <w:sz w:val="24"/>
        </w:rPr>
        <w:t xml:space="preserve"> </w:t>
      </w:r>
      <w:r>
        <w:rPr>
          <w:sz w:val="24"/>
        </w:rPr>
        <w:t xml:space="preserve">but in unified manner towards achieving a common goal and in the process they share common concern, values or ideologies. Individual members are expected to adhere strictly the group’s norms, when an individual member’s </w:t>
      </w:r>
      <w:proofErr w:type="spellStart"/>
      <w:r>
        <w:rPr>
          <w:sz w:val="24"/>
        </w:rPr>
        <w:t>behaviour</w:t>
      </w:r>
      <w:proofErr w:type="spellEnd"/>
      <w:r>
        <w:rPr>
          <w:sz w:val="24"/>
        </w:rPr>
        <w:t xml:space="preserve"> is not in agreement with the group’s norms and </w:t>
      </w:r>
      <w:r>
        <w:rPr>
          <w:spacing w:val="-2"/>
          <w:sz w:val="24"/>
        </w:rPr>
        <w:t>values.</w:t>
      </w:r>
    </w:p>
    <w:p w:rsidR="0000106E" w:rsidRDefault="00052FAD">
      <w:pPr>
        <w:pStyle w:val="ListParagraph"/>
        <w:numPr>
          <w:ilvl w:val="3"/>
          <w:numId w:val="12"/>
        </w:numPr>
        <w:tabs>
          <w:tab w:val="left" w:pos="601"/>
        </w:tabs>
        <w:spacing w:before="158" w:line="480" w:lineRule="auto"/>
        <w:ind w:right="369" w:firstLine="0"/>
        <w:rPr>
          <w:sz w:val="24"/>
        </w:rPr>
      </w:pPr>
      <w:r>
        <w:rPr>
          <w:sz w:val="24"/>
        </w:rPr>
        <w:t xml:space="preserve">Inter-group conflict </w:t>
      </w:r>
      <w:proofErr w:type="gramStart"/>
      <w:r>
        <w:rPr>
          <w:sz w:val="24"/>
        </w:rPr>
        <w:t>This</w:t>
      </w:r>
      <w:proofErr w:type="gramEnd"/>
      <w:r>
        <w:rPr>
          <w:sz w:val="24"/>
        </w:rPr>
        <w:t xml:space="preserve"> type of conflict occurs when there is disagreement between groups, departments, sections or units in an organization over established norms and values. </w:t>
      </w:r>
      <w:proofErr w:type="spellStart"/>
      <w:r>
        <w:rPr>
          <w:sz w:val="24"/>
        </w:rPr>
        <w:t>Chandan</w:t>
      </w:r>
      <w:proofErr w:type="spellEnd"/>
      <w:r>
        <w:rPr>
          <w:sz w:val="24"/>
        </w:rPr>
        <w:t xml:space="preserve"> (2005) observes that such conflicts are not personal in nature because they arise from factors inherent in the organizations structure e.g. when tasks are properly defined, they cause conflict.</w:t>
      </w:r>
    </w:p>
    <w:p w:rsidR="0000106E" w:rsidRDefault="00052FAD">
      <w:pPr>
        <w:pStyle w:val="ListParagraph"/>
        <w:numPr>
          <w:ilvl w:val="3"/>
          <w:numId w:val="12"/>
        </w:numPr>
        <w:tabs>
          <w:tab w:val="left" w:pos="580"/>
        </w:tabs>
        <w:spacing w:before="161" w:line="480" w:lineRule="auto"/>
        <w:ind w:right="367" w:firstLine="0"/>
        <w:rPr>
          <w:sz w:val="24"/>
        </w:rPr>
      </w:pPr>
      <w:r>
        <w:rPr>
          <w:sz w:val="24"/>
        </w:rPr>
        <w:t>Organizational</w:t>
      </w:r>
      <w:r>
        <w:rPr>
          <w:spacing w:val="-5"/>
          <w:sz w:val="24"/>
        </w:rPr>
        <w:t xml:space="preserve"> </w:t>
      </w:r>
      <w:r>
        <w:rPr>
          <w:sz w:val="24"/>
        </w:rPr>
        <w:t>conflict</w:t>
      </w:r>
      <w:r>
        <w:rPr>
          <w:spacing w:val="-5"/>
          <w:sz w:val="24"/>
        </w:rPr>
        <w:t xml:space="preserve"> </w:t>
      </w:r>
      <w:proofErr w:type="gramStart"/>
      <w:r>
        <w:rPr>
          <w:sz w:val="24"/>
        </w:rPr>
        <w:t>These</w:t>
      </w:r>
      <w:proofErr w:type="gramEnd"/>
      <w:r>
        <w:rPr>
          <w:spacing w:val="-5"/>
          <w:sz w:val="24"/>
        </w:rPr>
        <w:t xml:space="preserve"> </w:t>
      </w:r>
      <w:r>
        <w:rPr>
          <w:sz w:val="24"/>
        </w:rPr>
        <w:t>types</w:t>
      </w:r>
      <w:r>
        <w:rPr>
          <w:spacing w:val="-5"/>
          <w:sz w:val="24"/>
        </w:rPr>
        <w:t xml:space="preserve"> </w:t>
      </w:r>
      <w:r>
        <w:rPr>
          <w:sz w:val="24"/>
        </w:rPr>
        <w:t>of</w:t>
      </w:r>
      <w:r>
        <w:rPr>
          <w:spacing w:val="-5"/>
          <w:sz w:val="24"/>
        </w:rPr>
        <w:t xml:space="preserve"> </w:t>
      </w:r>
      <w:r>
        <w:rPr>
          <w:sz w:val="24"/>
        </w:rPr>
        <w:t>conflicts</w:t>
      </w:r>
      <w:r>
        <w:rPr>
          <w:spacing w:val="-5"/>
          <w:sz w:val="24"/>
        </w:rPr>
        <w:t xml:space="preserve"> </w:t>
      </w:r>
      <w:r>
        <w:rPr>
          <w:sz w:val="24"/>
        </w:rPr>
        <w:t>exist</w:t>
      </w:r>
      <w:r>
        <w:rPr>
          <w:spacing w:val="-2"/>
          <w:sz w:val="24"/>
        </w:rPr>
        <w:t xml:space="preserve"> </w:t>
      </w:r>
      <w:r>
        <w:rPr>
          <w:sz w:val="24"/>
        </w:rPr>
        <w:t>among</w:t>
      </w:r>
      <w:r>
        <w:rPr>
          <w:spacing w:val="-7"/>
          <w:sz w:val="24"/>
        </w:rPr>
        <w:t xml:space="preserve"> </w:t>
      </w:r>
      <w:r>
        <w:rPr>
          <w:sz w:val="24"/>
        </w:rPr>
        <w:t>organizations.</w:t>
      </w:r>
      <w:r>
        <w:rPr>
          <w:spacing w:val="-5"/>
          <w:sz w:val="24"/>
        </w:rPr>
        <w:t xml:space="preserve"> </w:t>
      </w:r>
      <w:r>
        <w:rPr>
          <w:sz w:val="24"/>
        </w:rPr>
        <w:t>Such</w:t>
      </w:r>
      <w:r>
        <w:rPr>
          <w:spacing w:val="-5"/>
          <w:sz w:val="24"/>
        </w:rPr>
        <w:t xml:space="preserve"> </w:t>
      </w:r>
      <w:r>
        <w:rPr>
          <w:sz w:val="24"/>
        </w:rPr>
        <w:t>conflict</w:t>
      </w:r>
      <w:r>
        <w:rPr>
          <w:spacing w:val="-5"/>
          <w:sz w:val="24"/>
        </w:rPr>
        <w:t xml:space="preserve"> </w:t>
      </w:r>
      <w:r>
        <w:rPr>
          <w:sz w:val="24"/>
        </w:rPr>
        <w:t>arises when the policies of one organization causes one organization causes disaffection among management or employees of other organization.</w:t>
      </w:r>
    </w:p>
    <w:p w:rsidR="0000106E" w:rsidRDefault="00052FAD">
      <w:pPr>
        <w:pStyle w:val="Heading1"/>
        <w:numPr>
          <w:ilvl w:val="2"/>
          <w:numId w:val="12"/>
        </w:numPr>
        <w:tabs>
          <w:tab w:val="left" w:pos="948"/>
        </w:tabs>
        <w:spacing w:before="159"/>
        <w:ind w:left="948" w:hanging="538"/>
        <w:jc w:val="both"/>
      </w:pPr>
      <w:r>
        <w:t>CAUSES</w:t>
      </w:r>
      <w:r>
        <w:rPr>
          <w:spacing w:val="-7"/>
        </w:rPr>
        <w:t xml:space="preserve"> </w:t>
      </w:r>
      <w:r>
        <w:t>OF</w:t>
      </w:r>
      <w:r>
        <w:rPr>
          <w:spacing w:val="-9"/>
        </w:rPr>
        <w:t xml:space="preserve"> </w:t>
      </w:r>
      <w:r>
        <w:rPr>
          <w:spacing w:val="-2"/>
        </w:rPr>
        <w:t>CONFLICTS</w:t>
      </w:r>
    </w:p>
    <w:p w:rsidR="0000106E" w:rsidRDefault="0000106E">
      <w:pPr>
        <w:pStyle w:val="BodyText"/>
        <w:spacing w:before="158"/>
        <w:rPr>
          <w:b/>
        </w:rPr>
      </w:pPr>
    </w:p>
    <w:p w:rsidR="0000106E" w:rsidRDefault="00052FAD">
      <w:pPr>
        <w:pStyle w:val="BodyText"/>
        <w:ind w:left="410"/>
        <w:jc w:val="both"/>
      </w:pPr>
      <w:r>
        <w:t>Several</w:t>
      </w:r>
      <w:r>
        <w:rPr>
          <w:spacing w:val="-5"/>
        </w:rPr>
        <w:t xml:space="preserve"> </w:t>
      </w:r>
      <w:r>
        <w:t>factors</w:t>
      </w:r>
      <w:r>
        <w:rPr>
          <w:spacing w:val="-7"/>
        </w:rPr>
        <w:t xml:space="preserve"> </w:t>
      </w:r>
      <w:r>
        <w:t>have</w:t>
      </w:r>
      <w:r>
        <w:rPr>
          <w:spacing w:val="-8"/>
        </w:rPr>
        <w:t xml:space="preserve"> </w:t>
      </w:r>
      <w:r>
        <w:t>been</w:t>
      </w:r>
      <w:r>
        <w:rPr>
          <w:spacing w:val="-7"/>
        </w:rPr>
        <w:t xml:space="preserve"> </w:t>
      </w:r>
      <w:r>
        <w:t>identified</w:t>
      </w:r>
      <w:r>
        <w:rPr>
          <w:spacing w:val="-7"/>
        </w:rPr>
        <w:t xml:space="preserve"> </w:t>
      </w:r>
      <w:r>
        <w:t>as</w:t>
      </w:r>
      <w:r>
        <w:rPr>
          <w:spacing w:val="-9"/>
        </w:rPr>
        <w:t xml:space="preserve"> </w:t>
      </w:r>
      <w:r>
        <w:t>causes</w:t>
      </w:r>
      <w:r>
        <w:rPr>
          <w:spacing w:val="-9"/>
        </w:rPr>
        <w:t xml:space="preserve"> </w:t>
      </w:r>
      <w:r>
        <w:t>of</w:t>
      </w:r>
      <w:r>
        <w:rPr>
          <w:spacing w:val="-5"/>
        </w:rPr>
        <w:t xml:space="preserve"> </w:t>
      </w:r>
      <w:r>
        <w:t>conflicts</w:t>
      </w:r>
      <w:r>
        <w:rPr>
          <w:spacing w:val="-7"/>
        </w:rPr>
        <w:t xml:space="preserve"> </w:t>
      </w:r>
      <w:r>
        <w:t>in</w:t>
      </w:r>
      <w:r>
        <w:rPr>
          <w:spacing w:val="-8"/>
        </w:rPr>
        <w:t xml:space="preserve"> </w:t>
      </w:r>
      <w:r>
        <w:t>organizations.</w:t>
      </w:r>
      <w:r>
        <w:rPr>
          <w:spacing w:val="-7"/>
        </w:rPr>
        <w:t xml:space="preserve"> </w:t>
      </w:r>
      <w:r>
        <w:t>These</w:t>
      </w:r>
      <w:r>
        <w:rPr>
          <w:spacing w:val="-7"/>
        </w:rPr>
        <w:t xml:space="preserve"> </w:t>
      </w:r>
      <w:r>
        <w:rPr>
          <w:spacing w:val="-2"/>
        </w:rPr>
        <w:t>include;</w:t>
      </w:r>
    </w:p>
    <w:p w:rsidR="0000106E" w:rsidRDefault="0000106E">
      <w:pPr>
        <w:pStyle w:val="BodyText"/>
        <w:spacing w:before="163"/>
      </w:pPr>
    </w:p>
    <w:p w:rsidR="0000106E" w:rsidRDefault="00052FAD">
      <w:pPr>
        <w:pStyle w:val="ListParagraph"/>
        <w:numPr>
          <w:ilvl w:val="3"/>
          <w:numId w:val="12"/>
        </w:numPr>
        <w:tabs>
          <w:tab w:val="left" w:pos="568"/>
        </w:tabs>
        <w:spacing w:line="480" w:lineRule="auto"/>
        <w:ind w:right="365" w:firstLine="0"/>
        <w:rPr>
          <w:sz w:val="24"/>
        </w:rPr>
      </w:pPr>
      <w:r>
        <w:rPr>
          <w:sz w:val="24"/>
        </w:rPr>
        <w:t>Organizational</w:t>
      </w:r>
      <w:r>
        <w:rPr>
          <w:spacing w:val="-15"/>
          <w:sz w:val="24"/>
        </w:rPr>
        <w:t xml:space="preserve"> </w:t>
      </w:r>
      <w:r>
        <w:rPr>
          <w:sz w:val="24"/>
        </w:rPr>
        <w:t>policies</w:t>
      </w:r>
      <w:r>
        <w:rPr>
          <w:spacing w:val="-15"/>
          <w:sz w:val="24"/>
        </w:rPr>
        <w:t xml:space="preserve"> </w:t>
      </w:r>
      <w:r>
        <w:rPr>
          <w:sz w:val="24"/>
        </w:rPr>
        <w:t>and</w:t>
      </w:r>
      <w:r>
        <w:rPr>
          <w:spacing w:val="-15"/>
          <w:sz w:val="24"/>
        </w:rPr>
        <w:t xml:space="preserve"> </w:t>
      </w:r>
      <w:r>
        <w:rPr>
          <w:sz w:val="24"/>
        </w:rPr>
        <w:t>objectives</w:t>
      </w:r>
      <w:r>
        <w:rPr>
          <w:spacing w:val="-15"/>
          <w:sz w:val="24"/>
        </w:rPr>
        <w:t xml:space="preserve"> </w:t>
      </w:r>
      <w:r>
        <w:rPr>
          <w:sz w:val="24"/>
        </w:rPr>
        <w:t>Organizational</w:t>
      </w:r>
      <w:r>
        <w:rPr>
          <w:spacing w:val="-15"/>
          <w:sz w:val="24"/>
        </w:rPr>
        <w:t xml:space="preserve"> </w:t>
      </w:r>
      <w:r>
        <w:rPr>
          <w:sz w:val="24"/>
        </w:rPr>
        <w:t>policies</w:t>
      </w:r>
      <w:r>
        <w:rPr>
          <w:spacing w:val="-15"/>
          <w:sz w:val="24"/>
        </w:rPr>
        <w:t xml:space="preserve"> </w:t>
      </w:r>
      <w:r>
        <w:rPr>
          <w:sz w:val="24"/>
        </w:rPr>
        <w:t>and</w:t>
      </w:r>
      <w:r>
        <w:rPr>
          <w:spacing w:val="-15"/>
          <w:sz w:val="24"/>
        </w:rPr>
        <w:t xml:space="preserve"> </w:t>
      </w:r>
      <w:r>
        <w:rPr>
          <w:sz w:val="24"/>
        </w:rPr>
        <w:t>objectives</w:t>
      </w:r>
      <w:r>
        <w:rPr>
          <w:spacing w:val="-15"/>
          <w:sz w:val="24"/>
        </w:rPr>
        <w:t xml:space="preserve"> </w:t>
      </w:r>
      <w:r>
        <w:rPr>
          <w:sz w:val="24"/>
        </w:rPr>
        <w:t>are</w:t>
      </w:r>
      <w:r>
        <w:rPr>
          <w:spacing w:val="-15"/>
          <w:sz w:val="24"/>
        </w:rPr>
        <w:t xml:space="preserve"> </w:t>
      </w:r>
      <w:r>
        <w:rPr>
          <w:sz w:val="24"/>
        </w:rPr>
        <w:t>always</w:t>
      </w:r>
      <w:r>
        <w:rPr>
          <w:spacing w:val="-15"/>
          <w:sz w:val="24"/>
        </w:rPr>
        <w:t xml:space="preserve"> </w:t>
      </w:r>
      <w:r>
        <w:rPr>
          <w:sz w:val="24"/>
        </w:rPr>
        <w:t>conflict prone areas in corporate organizations. Organizational goals are always task-oriented and not always welfare oriented. For instance, the policy of profit plough back leaves little fund for improvement of workers‟ welfare.</w:t>
      </w:r>
    </w:p>
    <w:p w:rsidR="0000106E" w:rsidRDefault="0000106E">
      <w:pPr>
        <w:pStyle w:val="ListParagraph"/>
        <w:spacing w:line="480" w:lineRule="auto"/>
        <w:rPr>
          <w:sz w:val="24"/>
        </w:rPr>
        <w:sectPr w:rsidR="0000106E">
          <w:pgSz w:w="12240" w:h="15840"/>
          <w:pgMar w:top="1360" w:right="1080" w:bottom="280" w:left="1080" w:header="720" w:footer="720" w:gutter="0"/>
          <w:cols w:space="720"/>
        </w:sectPr>
      </w:pPr>
    </w:p>
    <w:p w:rsidR="0000106E" w:rsidRDefault="00052FAD">
      <w:pPr>
        <w:pStyle w:val="ListParagraph"/>
        <w:numPr>
          <w:ilvl w:val="3"/>
          <w:numId w:val="12"/>
        </w:numPr>
        <w:tabs>
          <w:tab w:val="left" w:pos="582"/>
        </w:tabs>
        <w:spacing w:before="81" w:line="480" w:lineRule="auto"/>
        <w:ind w:right="369" w:firstLine="0"/>
        <w:rPr>
          <w:sz w:val="24"/>
        </w:rPr>
      </w:pPr>
      <w:r>
        <w:rPr>
          <w:sz w:val="24"/>
        </w:rPr>
        <w:lastRenderedPageBreak/>
        <w:t>Individual</w:t>
      </w:r>
      <w:r>
        <w:rPr>
          <w:spacing w:val="-4"/>
          <w:sz w:val="24"/>
        </w:rPr>
        <w:t xml:space="preserve"> </w:t>
      </w:r>
      <w:r>
        <w:rPr>
          <w:sz w:val="24"/>
        </w:rPr>
        <w:t>goals</w:t>
      </w:r>
      <w:r>
        <w:rPr>
          <w:spacing w:val="-5"/>
          <w:sz w:val="24"/>
        </w:rPr>
        <w:t xml:space="preserve"> </w:t>
      </w:r>
      <w:r>
        <w:rPr>
          <w:sz w:val="24"/>
        </w:rPr>
        <w:t>and</w:t>
      </w:r>
      <w:r>
        <w:rPr>
          <w:spacing w:val="-2"/>
          <w:sz w:val="24"/>
        </w:rPr>
        <w:t xml:space="preserve"> </w:t>
      </w:r>
      <w:r>
        <w:rPr>
          <w:sz w:val="24"/>
        </w:rPr>
        <w:t>objectives</w:t>
      </w:r>
      <w:r>
        <w:rPr>
          <w:spacing w:val="-2"/>
          <w:sz w:val="24"/>
        </w:rPr>
        <w:t xml:space="preserve"> </w:t>
      </w:r>
      <w:r>
        <w:rPr>
          <w:sz w:val="24"/>
        </w:rPr>
        <w:t>Individual</w:t>
      </w:r>
      <w:r>
        <w:rPr>
          <w:spacing w:val="-5"/>
          <w:sz w:val="24"/>
        </w:rPr>
        <w:t xml:space="preserve"> </w:t>
      </w:r>
      <w:r>
        <w:rPr>
          <w:sz w:val="24"/>
        </w:rPr>
        <w:t>employees</w:t>
      </w:r>
      <w:r>
        <w:rPr>
          <w:spacing w:val="-2"/>
          <w:sz w:val="24"/>
        </w:rPr>
        <w:t xml:space="preserve"> </w:t>
      </w:r>
      <w:r>
        <w:rPr>
          <w:sz w:val="24"/>
        </w:rPr>
        <w:t>have</w:t>
      </w:r>
      <w:r>
        <w:rPr>
          <w:spacing w:val="-5"/>
          <w:sz w:val="24"/>
        </w:rPr>
        <w:t xml:space="preserve"> </w:t>
      </w:r>
      <w:r>
        <w:rPr>
          <w:sz w:val="24"/>
        </w:rPr>
        <w:t>personal</w:t>
      </w:r>
      <w:r>
        <w:rPr>
          <w:spacing w:val="-4"/>
          <w:sz w:val="24"/>
        </w:rPr>
        <w:t xml:space="preserve"> </w:t>
      </w:r>
      <w:r>
        <w:rPr>
          <w:sz w:val="24"/>
        </w:rPr>
        <w:t>goals</w:t>
      </w:r>
      <w:r>
        <w:rPr>
          <w:spacing w:val="-2"/>
          <w:sz w:val="24"/>
        </w:rPr>
        <w:t xml:space="preserve"> </w:t>
      </w:r>
      <w:r>
        <w:rPr>
          <w:sz w:val="24"/>
        </w:rPr>
        <w:t>while</w:t>
      </w:r>
      <w:r>
        <w:rPr>
          <w:spacing w:val="-3"/>
          <w:sz w:val="24"/>
        </w:rPr>
        <w:t xml:space="preserve"> </w:t>
      </w:r>
      <w:r>
        <w:rPr>
          <w:sz w:val="24"/>
        </w:rPr>
        <w:t>working</w:t>
      </w:r>
      <w:r>
        <w:rPr>
          <w:spacing w:val="-7"/>
          <w:sz w:val="24"/>
        </w:rPr>
        <w:t xml:space="preserve"> </w:t>
      </w:r>
      <w:r>
        <w:rPr>
          <w:sz w:val="24"/>
        </w:rPr>
        <w:t>in</w:t>
      </w:r>
      <w:r>
        <w:rPr>
          <w:spacing w:val="-5"/>
          <w:sz w:val="24"/>
        </w:rPr>
        <w:t xml:space="preserve"> </w:t>
      </w:r>
      <w:r>
        <w:rPr>
          <w:sz w:val="24"/>
        </w:rPr>
        <w:t>the organization. In fact, the essence of taking up a job in the organization is to have a means of attaining personal goals.</w:t>
      </w:r>
    </w:p>
    <w:p w:rsidR="0000106E" w:rsidRDefault="00052FAD">
      <w:pPr>
        <w:pStyle w:val="ListParagraph"/>
        <w:numPr>
          <w:ilvl w:val="3"/>
          <w:numId w:val="12"/>
        </w:numPr>
        <w:tabs>
          <w:tab w:val="left" w:pos="606"/>
        </w:tabs>
        <w:spacing w:before="161" w:line="480" w:lineRule="auto"/>
        <w:ind w:right="366" w:firstLine="0"/>
        <w:rPr>
          <w:sz w:val="24"/>
        </w:rPr>
      </w:pPr>
      <w:r>
        <w:rPr>
          <w:sz w:val="24"/>
        </w:rPr>
        <w:t xml:space="preserve">Management style </w:t>
      </w:r>
      <w:proofErr w:type="gramStart"/>
      <w:r>
        <w:rPr>
          <w:sz w:val="24"/>
        </w:rPr>
        <w:t>This</w:t>
      </w:r>
      <w:proofErr w:type="gramEnd"/>
      <w:r>
        <w:rPr>
          <w:sz w:val="24"/>
        </w:rPr>
        <w:t xml:space="preserve"> can also be referred to as leadership style or employer employee or superior-sub-ordinate relationship. Generally, workers resent dictatorial or autocratic management or leadership style. It is observed that this leads to oppressive or master-slave relationship in corporate organizations. Feeling of resentment and anger associated with such relationship often leads to conflict.</w:t>
      </w:r>
    </w:p>
    <w:p w:rsidR="0000106E" w:rsidRDefault="00052FAD">
      <w:pPr>
        <w:pStyle w:val="ListParagraph"/>
        <w:numPr>
          <w:ilvl w:val="3"/>
          <w:numId w:val="12"/>
        </w:numPr>
        <w:tabs>
          <w:tab w:val="left" w:pos="649"/>
        </w:tabs>
        <w:spacing w:before="158" w:line="480" w:lineRule="auto"/>
        <w:ind w:right="365" w:firstLine="0"/>
        <w:rPr>
          <w:sz w:val="24"/>
        </w:rPr>
      </w:pPr>
      <w:r>
        <w:rPr>
          <w:sz w:val="24"/>
        </w:rPr>
        <w:t xml:space="preserve">Poor communication </w:t>
      </w:r>
      <w:proofErr w:type="spellStart"/>
      <w:r>
        <w:rPr>
          <w:sz w:val="24"/>
        </w:rPr>
        <w:t>Communication</w:t>
      </w:r>
      <w:proofErr w:type="spellEnd"/>
      <w:r>
        <w:rPr>
          <w:sz w:val="24"/>
        </w:rPr>
        <w:t xml:space="preserve"> is the interchange of thoughts and information or knowledge between individuals. Through communication, management information employees about decisions taken on the workers‟ welfare and the workers inform management about their needs and problems. Thus, communication enhances interpersonal relationships in the organization and fosters understanding among everybody in the organization.</w:t>
      </w:r>
    </w:p>
    <w:p w:rsidR="0000106E" w:rsidRDefault="00052FAD">
      <w:pPr>
        <w:pStyle w:val="ListParagraph"/>
        <w:numPr>
          <w:ilvl w:val="3"/>
          <w:numId w:val="12"/>
        </w:numPr>
        <w:tabs>
          <w:tab w:val="left" w:pos="580"/>
        </w:tabs>
        <w:spacing w:before="161"/>
        <w:ind w:left="580" w:hanging="170"/>
        <w:rPr>
          <w:sz w:val="24"/>
        </w:rPr>
      </w:pPr>
      <w:r>
        <w:rPr>
          <w:sz w:val="24"/>
        </w:rPr>
        <w:t>Nature</w:t>
      </w:r>
      <w:r>
        <w:rPr>
          <w:spacing w:val="-9"/>
          <w:sz w:val="24"/>
        </w:rPr>
        <w:t xml:space="preserve"> </w:t>
      </w:r>
      <w:r>
        <w:rPr>
          <w:sz w:val="24"/>
        </w:rPr>
        <w:t>of</w:t>
      </w:r>
      <w:r>
        <w:rPr>
          <w:spacing w:val="-6"/>
          <w:sz w:val="24"/>
        </w:rPr>
        <w:t xml:space="preserve"> </w:t>
      </w:r>
      <w:r>
        <w:rPr>
          <w:sz w:val="24"/>
        </w:rPr>
        <w:t>assignments</w:t>
      </w:r>
      <w:r>
        <w:rPr>
          <w:spacing w:val="-3"/>
          <w:sz w:val="24"/>
        </w:rPr>
        <w:t xml:space="preserve"> </w:t>
      </w:r>
      <w:proofErr w:type="gramStart"/>
      <w:r>
        <w:rPr>
          <w:sz w:val="24"/>
        </w:rPr>
        <w:t>The</w:t>
      </w:r>
      <w:proofErr w:type="gramEnd"/>
      <w:r>
        <w:rPr>
          <w:spacing w:val="-6"/>
          <w:sz w:val="24"/>
        </w:rPr>
        <w:t xml:space="preserve"> </w:t>
      </w:r>
      <w:r>
        <w:rPr>
          <w:sz w:val="24"/>
        </w:rPr>
        <w:t>nature</w:t>
      </w:r>
      <w:r>
        <w:rPr>
          <w:spacing w:val="-6"/>
          <w:sz w:val="24"/>
        </w:rPr>
        <w:t xml:space="preserve"> </w:t>
      </w:r>
      <w:r>
        <w:rPr>
          <w:sz w:val="24"/>
        </w:rPr>
        <w:t>of</w:t>
      </w:r>
      <w:r>
        <w:rPr>
          <w:spacing w:val="-8"/>
          <w:sz w:val="24"/>
        </w:rPr>
        <w:t xml:space="preserve"> </w:t>
      </w:r>
      <w:r>
        <w:rPr>
          <w:sz w:val="24"/>
        </w:rPr>
        <w:t>tasks</w:t>
      </w:r>
      <w:r>
        <w:rPr>
          <w:spacing w:val="-6"/>
          <w:sz w:val="24"/>
        </w:rPr>
        <w:t xml:space="preserve"> </w:t>
      </w:r>
      <w:r>
        <w:rPr>
          <w:sz w:val="24"/>
        </w:rPr>
        <w:t>undertaken</w:t>
      </w:r>
      <w:r>
        <w:rPr>
          <w:spacing w:val="-6"/>
          <w:sz w:val="24"/>
        </w:rPr>
        <w:t xml:space="preserve"> </w:t>
      </w:r>
      <w:r>
        <w:rPr>
          <w:sz w:val="24"/>
        </w:rPr>
        <w:t>by</w:t>
      </w:r>
      <w:r>
        <w:rPr>
          <w:spacing w:val="-8"/>
          <w:sz w:val="24"/>
        </w:rPr>
        <w:t xml:space="preserve"> </w:t>
      </w:r>
      <w:r>
        <w:rPr>
          <w:sz w:val="24"/>
        </w:rPr>
        <w:t>workers</w:t>
      </w:r>
      <w:r>
        <w:rPr>
          <w:spacing w:val="-6"/>
          <w:sz w:val="24"/>
        </w:rPr>
        <w:t xml:space="preserve"> </w:t>
      </w:r>
      <w:r>
        <w:rPr>
          <w:sz w:val="24"/>
        </w:rPr>
        <w:t>could</w:t>
      </w:r>
      <w:r>
        <w:rPr>
          <w:spacing w:val="-6"/>
          <w:sz w:val="24"/>
        </w:rPr>
        <w:t xml:space="preserve"> </w:t>
      </w:r>
      <w:r>
        <w:rPr>
          <w:sz w:val="24"/>
        </w:rPr>
        <w:t>be</w:t>
      </w:r>
      <w:r>
        <w:rPr>
          <w:spacing w:val="-5"/>
          <w:sz w:val="24"/>
        </w:rPr>
        <w:t xml:space="preserve"> </w:t>
      </w:r>
      <w:r>
        <w:rPr>
          <w:sz w:val="24"/>
        </w:rPr>
        <w:t>a</w:t>
      </w:r>
      <w:r>
        <w:rPr>
          <w:spacing w:val="-8"/>
          <w:sz w:val="24"/>
        </w:rPr>
        <w:t xml:space="preserve"> </w:t>
      </w:r>
      <w:r>
        <w:rPr>
          <w:sz w:val="24"/>
        </w:rPr>
        <w:t>source</w:t>
      </w:r>
      <w:r>
        <w:rPr>
          <w:spacing w:val="-6"/>
          <w:sz w:val="24"/>
        </w:rPr>
        <w:t xml:space="preserve"> </w:t>
      </w:r>
      <w:r>
        <w:rPr>
          <w:sz w:val="24"/>
        </w:rPr>
        <w:t>of</w:t>
      </w:r>
      <w:r>
        <w:rPr>
          <w:spacing w:val="-8"/>
          <w:sz w:val="24"/>
        </w:rPr>
        <w:t xml:space="preserve"> </w:t>
      </w:r>
      <w:r>
        <w:rPr>
          <w:spacing w:val="-2"/>
          <w:sz w:val="24"/>
        </w:rPr>
        <w:t>conflict.</w:t>
      </w:r>
    </w:p>
    <w:p w:rsidR="0000106E" w:rsidRDefault="0000106E">
      <w:pPr>
        <w:pStyle w:val="BodyText"/>
        <w:spacing w:before="16"/>
      </w:pPr>
    </w:p>
    <w:p w:rsidR="0000106E" w:rsidRDefault="00052FAD">
      <w:pPr>
        <w:pStyle w:val="BodyText"/>
        <w:spacing w:line="480" w:lineRule="auto"/>
        <w:ind w:left="410" w:right="371"/>
        <w:jc w:val="both"/>
      </w:pPr>
      <w:r>
        <w:t>Some tasks are easy and do not stress the individuals to perform. Others are very difficult and stressful</w:t>
      </w:r>
      <w:r>
        <w:rPr>
          <w:spacing w:val="-6"/>
        </w:rPr>
        <w:t xml:space="preserve"> </w:t>
      </w:r>
      <w:r>
        <w:t>to</w:t>
      </w:r>
      <w:r>
        <w:rPr>
          <w:spacing w:val="-6"/>
        </w:rPr>
        <w:t xml:space="preserve"> </w:t>
      </w:r>
      <w:r>
        <w:t>perform.</w:t>
      </w:r>
      <w:r>
        <w:rPr>
          <w:spacing w:val="-4"/>
        </w:rPr>
        <w:t xml:space="preserve"> </w:t>
      </w:r>
      <w:r>
        <w:t>It</w:t>
      </w:r>
      <w:r>
        <w:rPr>
          <w:spacing w:val="-6"/>
        </w:rPr>
        <w:t xml:space="preserve"> </w:t>
      </w:r>
      <w:r>
        <w:t>is</w:t>
      </w:r>
      <w:r>
        <w:rPr>
          <w:spacing w:val="-4"/>
        </w:rPr>
        <w:t xml:space="preserve"> </w:t>
      </w:r>
      <w:r>
        <w:t>observed</w:t>
      </w:r>
      <w:r>
        <w:rPr>
          <w:spacing w:val="-6"/>
        </w:rPr>
        <w:t xml:space="preserve"> </w:t>
      </w:r>
      <w:r>
        <w:t>that</w:t>
      </w:r>
      <w:r>
        <w:rPr>
          <w:spacing w:val="-3"/>
        </w:rPr>
        <w:t xml:space="preserve"> </w:t>
      </w:r>
      <w:r>
        <w:t>difficult</w:t>
      </w:r>
      <w:r>
        <w:rPr>
          <w:spacing w:val="-6"/>
        </w:rPr>
        <w:t xml:space="preserve"> </w:t>
      </w:r>
      <w:r>
        <w:t>and</w:t>
      </w:r>
      <w:r>
        <w:rPr>
          <w:spacing w:val="-6"/>
        </w:rPr>
        <w:t xml:space="preserve"> </w:t>
      </w:r>
      <w:r>
        <w:t>stressful</w:t>
      </w:r>
      <w:r>
        <w:rPr>
          <w:spacing w:val="-6"/>
        </w:rPr>
        <w:t xml:space="preserve"> </w:t>
      </w:r>
      <w:r>
        <w:t>tasks</w:t>
      </w:r>
      <w:r>
        <w:rPr>
          <w:spacing w:val="-4"/>
        </w:rPr>
        <w:t xml:space="preserve"> </w:t>
      </w:r>
      <w:r>
        <w:t>are</w:t>
      </w:r>
      <w:r>
        <w:rPr>
          <w:spacing w:val="-2"/>
        </w:rPr>
        <w:t xml:space="preserve"> </w:t>
      </w:r>
      <w:r>
        <w:t>a</w:t>
      </w:r>
      <w:r>
        <w:rPr>
          <w:spacing w:val="-8"/>
        </w:rPr>
        <w:t xml:space="preserve"> </w:t>
      </w:r>
      <w:r>
        <w:t>serious</w:t>
      </w:r>
      <w:r>
        <w:rPr>
          <w:spacing w:val="-6"/>
        </w:rPr>
        <w:t xml:space="preserve"> </w:t>
      </w:r>
      <w:r>
        <w:t>factor</w:t>
      </w:r>
      <w:r>
        <w:rPr>
          <w:spacing w:val="-4"/>
        </w:rPr>
        <w:t xml:space="preserve"> </w:t>
      </w:r>
      <w:r>
        <w:t>that</w:t>
      </w:r>
      <w:r>
        <w:rPr>
          <w:spacing w:val="-6"/>
        </w:rPr>
        <w:t xml:space="preserve"> </w:t>
      </w:r>
      <w:r>
        <w:t>causes conflicts</w:t>
      </w:r>
      <w:r>
        <w:rPr>
          <w:spacing w:val="-5"/>
        </w:rPr>
        <w:t xml:space="preserve"> </w:t>
      </w:r>
      <w:r>
        <w:t>in</w:t>
      </w:r>
      <w:r>
        <w:rPr>
          <w:spacing w:val="-6"/>
        </w:rPr>
        <w:t xml:space="preserve"> </w:t>
      </w:r>
      <w:r>
        <w:t>organizations</w:t>
      </w:r>
      <w:r>
        <w:rPr>
          <w:spacing w:val="-5"/>
        </w:rPr>
        <w:t xml:space="preserve"> </w:t>
      </w:r>
      <w:r>
        <w:t>especially</w:t>
      </w:r>
      <w:r>
        <w:rPr>
          <w:spacing w:val="-10"/>
        </w:rPr>
        <w:t xml:space="preserve"> </w:t>
      </w:r>
      <w:r>
        <w:t>where</w:t>
      </w:r>
      <w:r>
        <w:rPr>
          <w:spacing w:val="-5"/>
        </w:rPr>
        <w:t xml:space="preserve"> </w:t>
      </w:r>
      <w:r>
        <w:t>the</w:t>
      </w:r>
      <w:r>
        <w:rPr>
          <w:spacing w:val="-7"/>
        </w:rPr>
        <w:t xml:space="preserve"> </w:t>
      </w:r>
      <w:r>
        <w:t>principle</w:t>
      </w:r>
      <w:r>
        <w:rPr>
          <w:spacing w:val="-5"/>
        </w:rPr>
        <w:t xml:space="preserve"> </w:t>
      </w:r>
      <w:r>
        <w:t>of</w:t>
      </w:r>
      <w:r>
        <w:rPr>
          <w:spacing w:val="-6"/>
        </w:rPr>
        <w:t xml:space="preserve"> </w:t>
      </w:r>
      <w:r>
        <w:t>job</w:t>
      </w:r>
      <w:r>
        <w:rPr>
          <w:spacing w:val="-5"/>
        </w:rPr>
        <w:t xml:space="preserve"> </w:t>
      </w:r>
      <w:r>
        <w:t>rotation</w:t>
      </w:r>
      <w:r>
        <w:rPr>
          <w:spacing w:val="-6"/>
        </w:rPr>
        <w:t xml:space="preserve"> </w:t>
      </w:r>
      <w:r>
        <w:t>dose</w:t>
      </w:r>
      <w:r>
        <w:rPr>
          <w:spacing w:val="-7"/>
        </w:rPr>
        <w:t xml:space="preserve"> </w:t>
      </w:r>
      <w:r>
        <w:t>not</w:t>
      </w:r>
      <w:r>
        <w:rPr>
          <w:spacing w:val="-4"/>
        </w:rPr>
        <w:t xml:space="preserve"> </w:t>
      </w:r>
      <w:r>
        <w:t>obtain,</w:t>
      </w:r>
      <w:r>
        <w:rPr>
          <w:spacing w:val="-5"/>
        </w:rPr>
        <w:t xml:space="preserve"> </w:t>
      </w:r>
      <w:r>
        <w:t>such</w:t>
      </w:r>
      <w:r>
        <w:rPr>
          <w:spacing w:val="-7"/>
        </w:rPr>
        <w:t xml:space="preserve"> </w:t>
      </w:r>
      <w:r>
        <w:t>jobs give workers frustrations.</w:t>
      </w:r>
    </w:p>
    <w:p w:rsidR="0000106E" w:rsidRDefault="00052FAD">
      <w:pPr>
        <w:pStyle w:val="ListParagraph"/>
        <w:numPr>
          <w:ilvl w:val="2"/>
          <w:numId w:val="12"/>
        </w:numPr>
        <w:tabs>
          <w:tab w:val="left" w:pos="949"/>
        </w:tabs>
        <w:spacing w:before="159"/>
        <w:rPr>
          <w:b/>
          <w:sz w:val="24"/>
        </w:rPr>
      </w:pPr>
      <w:r>
        <w:rPr>
          <w:sz w:val="24"/>
        </w:rPr>
        <w:t>Effects</w:t>
      </w:r>
      <w:r>
        <w:rPr>
          <w:spacing w:val="-9"/>
          <w:sz w:val="24"/>
        </w:rPr>
        <w:t xml:space="preserve"> </w:t>
      </w:r>
      <w:r>
        <w:rPr>
          <w:sz w:val="24"/>
        </w:rPr>
        <w:t>of</w:t>
      </w:r>
      <w:r>
        <w:rPr>
          <w:spacing w:val="-9"/>
          <w:sz w:val="24"/>
        </w:rPr>
        <w:t xml:space="preserve"> </w:t>
      </w:r>
      <w:r>
        <w:rPr>
          <w:sz w:val="24"/>
        </w:rPr>
        <w:t>Organizational</w:t>
      </w:r>
      <w:r>
        <w:rPr>
          <w:spacing w:val="-10"/>
          <w:sz w:val="24"/>
        </w:rPr>
        <w:t xml:space="preserve"> </w:t>
      </w:r>
      <w:r>
        <w:rPr>
          <w:spacing w:val="-2"/>
          <w:sz w:val="24"/>
        </w:rPr>
        <w:t>Conflict</w:t>
      </w:r>
    </w:p>
    <w:p w:rsidR="0000106E" w:rsidRDefault="0000106E">
      <w:pPr>
        <w:pStyle w:val="BodyText"/>
        <w:spacing w:before="162"/>
      </w:pPr>
    </w:p>
    <w:p w:rsidR="0000106E" w:rsidRDefault="00052FAD">
      <w:pPr>
        <w:pStyle w:val="ListParagraph"/>
        <w:numPr>
          <w:ilvl w:val="3"/>
          <w:numId w:val="12"/>
        </w:numPr>
        <w:tabs>
          <w:tab w:val="left" w:pos="580"/>
        </w:tabs>
        <w:spacing w:before="1"/>
        <w:ind w:left="580" w:hanging="170"/>
        <w:rPr>
          <w:sz w:val="24"/>
        </w:rPr>
      </w:pPr>
      <w:r>
        <w:rPr>
          <w:sz w:val="24"/>
        </w:rPr>
        <w:t>Negative</w:t>
      </w:r>
      <w:r>
        <w:rPr>
          <w:spacing w:val="-12"/>
          <w:sz w:val="24"/>
        </w:rPr>
        <w:t xml:space="preserve"> </w:t>
      </w:r>
      <w:r>
        <w:rPr>
          <w:spacing w:val="-2"/>
          <w:sz w:val="24"/>
        </w:rPr>
        <w:t>outcomes</w:t>
      </w:r>
    </w:p>
    <w:p w:rsidR="0000106E" w:rsidRDefault="0000106E">
      <w:pPr>
        <w:pStyle w:val="ListParagraph"/>
        <w:rPr>
          <w:sz w:val="24"/>
        </w:rPr>
        <w:sectPr w:rsidR="0000106E">
          <w:pgSz w:w="12240" w:h="15840"/>
          <w:pgMar w:top="1360" w:right="1080" w:bottom="280" w:left="1080" w:header="720" w:footer="720" w:gutter="0"/>
          <w:cols w:space="720"/>
        </w:sectPr>
      </w:pPr>
    </w:p>
    <w:p w:rsidR="0000106E" w:rsidRDefault="00052FAD">
      <w:pPr>
        <w:pStyle w:val="BodyText"/>
        <w:spacing w:before="79" w:line="480" w:lineRule="auto"/>
        <w:ind w:left="410" w:right="371"/>
        <w:jc w:val="both"/>
      </w:pPr>
      <w:r>
        <w:rPr>
          <w:spacing w:val="-2"/>
        </w:rPr>
        <w:lastRenderedPageBreak/>
        <w:t>According</w:t>
      </w:r>
      <w:r>
        <w:rPr>
          <w:spacing w:val="-6"/>
        </w:rPr>
        <w:t xml:space="preserve"> </w:t>
      </w:r>
      <w:r>
        <w:rPr>
          <w:spacing w:val="-2"/>
        </w:rPr>
        <w:t>to</w:t>
      </w:r>
      <w:r>
        <w:rPr>
          <w:spacing w:val="-4"/>
        </w:rPr>
        <w:t xml:space="preserve"> </w:t>
      </w:r>
      <w:r>
        <w:rPr>
          <w:spacing w:val="-2"/>
        </w:rPr>
        <w:t>one</w:t>
      </w:r>
      <w:r>
        <w:rPr>
          <w:spacing w:val="-4"/>
        </w:rPr>
        <w:t xml:space="preserve"> </w:t>
      </w:r>
      <w:r>
        <w:rPr>
          <w:spacing w:val="-2"/>
        </w:rPr>
        <w:t>point</w:t>
      </w:r>
      <w:r>
        <w:rPr>
          <w:spacing w:val="-4"/>
        </w:rPr>
        <w:t xml:space="preserve"> </w:t>
      </w:r>
      <w:r>
        <w:rPr>
          <w:spacing w:val="-2"/>
        </w:rPr>
        <w:t>of view,</w:t>
      </w:r>
      <w:r>
        <w:rPr>
          <w:spacing w:val="-6"/>
        </w:rPr>
        <w:t xml:space="preserve"> </w:t>
      </w:r>
      <w:r>
        <w:rPr>
          <w:spacing w:val="-2"/>
        </w:rPr>
        <w:t>organizational</w:t>
      </w:r>
      <w:r>
        <w:rPr>
          <w:spacing w:val="-6"/>
        </w:rPr>
        <w:t xml:space="preserve"> </w:t>
      </w:r>
      <w:r>
        <w:rPr>
          <w:spacing w:val="-2"/>
        </w:rPr>
        <w:t>disagreement</w:t>
      </w:r>
      <w:r>
        <w:rPr>
          <w:spacing w:val="-4"/>
        </w:rPr>
        <w:t xml:space="preserve"> </w:t>
      </w:r>
      <w:r>
        <w:rPr>
          <w:spacing w:val="-2"/>
        </w:rPr>
        <w:t>has</w:t>
      </w:r>
      <w:r>
        <w:rPr>
          <w:spacing w:val="-4"/>
        </w:rPr>
        <w:t xml:space="preserve"> </w:t>
      </w:r>
      <w:r>
        <w:rPr>
          <w:spacing w:val="-2"/>
        </w:rPr>
        <w:t>negative</w:t>
      </w:r>
      <w:r>
        <w:rPr>
          <w:spacing w:val="-4"/>
        </w:rPr>
        <w:t xml:space="preserve"> </w:t>
      </w:r>
      <w:r>
        <w:rPr>
          <w:spacing w:val="-2"/>
        </w:rPr>
        <w:t>consequences.</w:t>
      </w:r>
      <w:r>
        <w:rPr>
          <w:spacing w:val="-4"/>
        </w:rPr>
        <w:t xml:space="preserve"> </w:t>
      </w:r>
      <w:r>
        <w:rPr>
          <w:spacing w:val="-2"/>
        </w:rPr>
        <w:t xml:space="preserve">Conflicts </w:t>
      </w:r>
      <w:r>
        <w:t>increase stress, which decreases worker satisfaction. This diminished satisfaction can lead to increases</w:t>
      </w:r>
      <w:r>
        <w:rPr>
          <w:spacing w:val="-15"/>
        </w:rPr>
        <w:t xml:space="preserve"> </w:t>
      </w:r>
      <w:r>
        <w:t>in</w:t>
      </w:r>
      <w:r>
        <w:rPr>
          <w:spacing w:val="-15"/>
        </w:rPr>
        <w:t xml:space="preserve"> </w:t>
      </w:r>
      <w:r>
        <w:t>absenteeism</w:t>
      </w:r>
      <w:r>
        <w:rPr>
          <w:spacing w:val="-15"/>
        </w:rPr>
        <w:t xml:space="preserve"> </w:t>
      </w:r>
      <w:r>
        <w:t>and</w:t>
      </w:r>
      <w:r>
        <w:rPr>
          <w:spacing w:val="-15"/>
        </w:rPr>
        <w:t xml:space="preserve"> </w:t>
      </w:r>
      <w:r>
        <w:t>turn</w:t>
      </w:r>
      <w:r>
        <w:rPr>
          <w:spacing w:val="-15"/>
        </w:rPr>
        <w:t xml:space="preserve"> </w:t>
      </w:r>
      <w:r>
        <w:t>over.</w:t>
      </w:r>
      <w:r>
        <w:rPr>
          <w:spacing w:val="-15"/>
        </w:rPr>
        <w:t xml:space="preserve"> </w:t>
      </w:r>
      <w:r>
        <w:t>Conflict</w:t>
      </w:r>
      <w:r>
        <w:rPr>
          <w:spacing w:val="-15"/>
        </w:rPr>
        <w:t xml:space="preserve"> </w:t>
      </w:r>
      <w:r>
        <w:t>can</w:t>
      </w:r>
      <w:r>
        <w:rPr>
          <w:spacing w:val="-15"/>
        </w:rPr>
        <w:t xml:space="preserve"> </w:t>
      </w:r>
      <w:r>
        <w:t>also</w:t>
      </w:r>
      <w:r>
        <w:rPr>
          <w:spacing w:val="-15"/>
        </w:rPr>
        <w:t xml:space="preserve"> </w:t>
      </w:r>
      <w:r>
        <w:t>undermine</w:t>
      </w:r>
      <w:r>
        <w:rPr>
          <w:spacing w:val="-15"/>
        </w:rPr>
        <w:t xml:space="preserve"> </w:t>
      </w:r>
      <w:r>
        <w:t>trust</w:t>
      </w:r>
      <w:r>
        <w:rPr>
          <w:spacing w:val="-15"/>
        </w:rPr>
        <w:t xml:space="preserve"> </w:t>
      </w:r>
      <w:r>
        <w:t>in</w:t>
      </w:r>
      <w:r>
        <w:rPr>
          <w:spacing w:val="-15"/>
        </w:rPr>
        <w:t xml:space="preserve"> </w:t>
      </w:r>
      <w:r>
        <w:t>bosses</w:t>
      </w:r>
      <w:r>
        <w:rPr>
          <w:spacing w:val="-15"/>
        </w:rPr>
        <w:t xml:space="preserve"> </w:t>
      </w:r>
      <w:r>
        <w:t>and</w:t>
      </w:r>
      <w:r>
        <w:rPr>
          <w:spacing w:val="-15"/>
        </w:rPr>
        <w:t xml:space="preserve"> </w:t>
      </w:r>
      <w:r>
        <w:t>coworkers, slowing or stopping project development. The accumulation of internal negative repercussions, such</w:t>
      </w:r>
      <w:r>
        <w:rPr>
          <w:spacing w:val="-6"/>
        </w:rPr>
        <w:t xml:space="preserve"> </w:t>
      </w:r>
      <w:r>
        <w:t>as</w:t>
      </w:r>
      <w:r>
        <w:rPr>
          <w:spacing w:val="-8"/>
        </w:rPr>
        <w:t xml:space="preserve"> </w:t>
      </w:r>
      <w:r>
        <w:t>lost</w:t>
      </w:r>
      <w:r>
        <w:rPr>
          <w:spacing w:val="-6"/>
        </w:rPr>
        <w:t xml:space="preserve"> </w:t>
      </w:r>
      <w:r>
        <w:t>trust</w:t>
      </w:r>
      <w:r>
        <w:rPr>
          <w:spacing w:val="-6"/>
        </w:rPr>
        <w:t xml:space="preserve"> </w:t>
      </w:r>
      <w:r>
        <w:t>and</w:t>
      </w:r>
      <w:r>
        <w:rPr>
          <w:spacing w:val="-6"/>
        </w:rPr>
        <w:t xml:space="preserve"> </w:t>
      </w:r>
      <w:r>
        <w:t>decreased</w:t>
      </w:r>
      <w:r>
        <w:rPr>
          <w:spacing w:val="-6"/>
        </w:rPr>
        <w:t xml:space="preserve"> </w:t>
      </w:r>
      <w:r>
        <w:t>progress,</w:t>
      </w:r>
      <w:r>
        <w:rPr>
          <w:spacing w:val="-4"/>
        </w:rPr>
        <w:t xml:space="preserve"> </w:t>
      </w:r>
      <w:r>
        <w:t>can</w:t>
      </w:r>
      <w:r>
        <w:rPr>
          <w:spacing w:val="-6"/>
        </w:rPr>
        <w:t xml:space="preserve"> </w:t>
      </w:r>
      <w:r>
        <w:t>have</w:t>
      </w:r>
      <w:r>
        <w:rPr>
          <w:spacing w:val="-5"/>
        </w:rPr>
        <w:t xml:space="preserve"> </w:t>
      </w:r>
      <w:r>
        <w:t>a</w:t>
      </w:r>
      <w:r>
        <w:rPr>
          <w:spacing w:val="-6"/>
        </w:rPr>
        <w:t xml:space="preserve"> </w:t>
      </w:r>
      <w:r>
        <w:t>detrimental</w:t>
      </w:r>
      <w:r>
        <w:rPr>
          <w:spacing w:val="-5"/>
        </w:rPr>
        <w:t xml:space="preserve"> </w:t>
      </w:r>
      <w:r>
        <w:t>impact</w:t>
      </w:r>
      <w:r>
        <w:rPr>
          <w:spacing w:val="-8"/>
        </w:rPr>
        <w:t xml:space="preserve"> </w:t>
      </w:r>
      <w:r>
        <w:t>on</w:t>
      </w:r>
      <w:r>
        <w:rPr>
          <w:spacing w:val="-4"/>
        </w:rPr>
        <w:t xml:space="preserve"> </w:t>
      </w:r>
      <w:r>
        <w:t>client</w:t>
      </w:r>
      <w:r>
        <w:rPr>
          <w:spacing w:val="-6"/>
        </w:rPr>
        <w:t xml:space="preserve"> </w:t>
      </w:r>
      <w:r>
        <w:t>satisfaction</w:t>
      </w:r>
      <w:r>
        <w:rPr>
          <w:spacing w:val="-6"/>
        </w:rPr>
        <w:t xml:space="preserve"> </w:t>
      </w:r>
      <w:r>
        <w:t>as</w:t>
      </w:r>
      <w:r>
        <w:rPr>
          <w:spacing w:val="-8"/>
        </w:rPr>
        <w:t xml:space="preserve"> </w:t>
      </w:r>
      <w:r>
        <w:t>a result of missed deadlines and lower job quality.</w:t>
      </w:r>
    </w:p>
    <w:p w:rsidR="0000106E" w:rsidRDefault="00052FAD">
      <w:pPr>
        <w:pStyle w:val="ListParagraph"/>
        <w:numPr>
          <w:ilvl w:val="3"/>
          <w:numId w:val="12"/>
        </w:numPr>
        <w:tabs>
          <w:tab w:val="left" w:pos="630"/>
        </w:tabs>
        <w:spacing w:before="163" w:line="480" w:lineRule="auto"/>
        <w:ind w:right="365" w:firstLine="0"/>
        <w:rPr>
          <w:sz w:val="24"/>
        </w:rPr>
      </w:pPr>
      <w:r>
        <w:rPr>
          <w:sz w:val="24"/>
        </w:rPr>
        <w:t xml:space="preserve">Sub optimization </w:t>
      </w:r>
      <w:proofErr w:type="gramStart"/>
      <w:r>
        <w:rPr>
          <w:sz w:val="24"/>
        </w:rPr>
        <w:t>It</w:t>
      </w:r>
      <w:proofErr w:type="gramEnd"/>
      <w:r>
        <w:rPr>
          <w:sz w:val="24"/>
        </w:rPr>
        <w:t xml:space="preserve"> may occur when contending parties engage in intense dispute. When competing</w:t>
      </w:r>
      <w:r>
        <w:rPr>
          <w:spacing w:val="-7"/>
          <w:sz w:val="24"/>
        </w:rPr>
        <w:t xml:space="preserve"> </w:t>
      </w:r>
      <w:r>
        <w:rPr>
          <w:sz w:val="24"/>
        </w:rPr>
        <w:t>parties</w:t>
      </w:r>
      <w:r>
        <w:rPr>
          <w:spacing w:val="-9"/>
          <w:sz w:val="24"/>
        </w:rPr>
        <w:t xml:space="preserve"> </w:t>
      </w:r>
      <w:r>
        <w:rPr>
          <w:sz w:val="24"/>
        </w:rPr>
        <w:t>pursue</w:t>
      </w:r>
      <w:r>
        <w:rPr>
          <w:spacing w:val="-6"/>
          <w:sz w:val="24"/>
        </w:rPr>
        <w:t xml:space="preserve"> </w:t>
      </w:r>
      <w:r>
        <w:rPr>
          <w:sz w:val="24"/>
        </w:rPr>
        <w:t>their</w:t>
      </w:r>
      <w:r>
        <w:rPr>
          <w:spacing w:val="-7"/>
          <w:sz w:val="24"/>
        </w:rPr>
        <w:t xml:space="preserve"> </w:t>
      </w:r>
      <w:r>
        <w:rPr>
          <w:sz w:val="24"/>
        </w:rPr>
        <w:t>own</w:t>
      </w:r>
      <w:r>
        <w:rPr>
          <w:spacing w:val="-5"/>
          <w:sz w:val="24"/>
        </w:rPr>
        <w:t xml:space="preserve"> </w:t>
      </w:r>
      <w:r>
        <w:rPr>
          <w:sz w:val="24"/>
        </w:rPr>
        <w:t>interests</w:t>
      </w:r>
      <w:r>
        <w:rPr>
          <w:spacing w:val="-3"/>
          <w:sz w:val="24"/>
        </w:rPr>
        <w:t xml:space="preserve"> </w:t>
      </w:r>
      <w:r>
        <w:rPr>
          <w:sz w:val="24"/>
        </w:rPr>
        <w:t>excessively,</w:t>
      </w:r>
      <w:r>
        <w:rPr>
          <w:spacing w:val="-7"/>
          <w:sz w:val="24"/>
        </w:rPr>
        <w:t xml:space="preserve"> </w:t>
      </w:r>
      <w:r>
        <w:rPr>
          <w:sz w:val="24"/>
        </w:rPr>
        <w:t>the</w:t>
      </w:r>
      <w:r>
        <w:rPr>
          <w:spacing w:val="-6"/>
          <w:sz w:val="24"/>
        </w:rPr>
        <w:t xml:space="preserve"> </w:t>
      </w:r>
      <w:r>
        <w:rPr>
          <w:sz w:val="24"/>
        </w:rPr>
        <w:t>organization's</w:t>
      </w:r>
      <w:r>
        <w:rPr>
          <w:spacing w:val="-5"/>
          <w:sz w:val="24"/>
        </w:rPr>
        <w:t xml:space="preserve"> </w:t>
      </w:r>
      <w:r>
        <w:rPr>
          <w:sz w:val="24"/>
        </w:rPr>
        <w:t>aims</w:t>
      </w:r>
      <w:r>
        <w:rPr>
          <w:spacing w:val="-4"/>
          <w:sz w:val="24"/>
        </w:rPr>
        <w:t xml:space="preserve"> </w:t>
      </w:r>
      <w:r>
        <w:rPr>
          <w:sz w:val="24"/>
        </w:rPr>
        <w:t>are</w:t>
      </w:r>
      <w:r>
        <w:rPr>
          <w:spacing w:val="-6"/>
          <w:sz w:val="24"/>
        </w:rPr>
        <w:t xml:space="preserve"> </w:t>
      </w:r>
      <w:r>
        <w:rPr>
          <w:sz w:val="24"/>
        </w:rPr>
        <w:t>jeopardized. Instead</w:t>
      </w:r>
      <w:r>
        <w:rPr>
          <w:spacing w:val="-15"/>
          <w:sz w:val="24"/>
        </w:rPr>
        <w:t xml:space="preserve"> </w:t>
      </w:r>
      <w:r>
        <w:rPr>
          <w:sz w:val="24"/>
        </w:rPr>
        <w:t>of</w:t>
      </w:r>
      <w:r>
        <w:rPr>
          <w:spacing w:val="-15"/>
          <w:sz w:val="24"/>
        </w:rPr>
        <w:t xml:space="preserve"> </w:t>
      </w:r>
      <w:r>
        <w:rPr>
          <w:sz w:val="24"/>
        </w:rPr>
        <w:t>cooperating</w:t>
      </w:r>
      <w:r>
        <w:rPr>
          <w:spacing w:val="-15"/>
          <w:sz w:val="24"/>
        </w:rPr>
        <w:t xml:space="preserve"> </w:t>
      </w:r>
      <w:r>
        <w:rPr>
          <w:sz w:val="24"/>
        </w:rPr>
        <w:t>to</w:t>
      </w:r>
      <w:r>
        <w:rPr>
          <w:spacing w:val="-15"/>
          <w:sz w:val="24"/>
        </w:rPr>
        <w:t xml:space="preserve"> </w:t>
      </w:r>
      <w:r>
        <w:rPr>
          <w:sz w:val="24"/>
        </w:rPr>
        <w:t>attain</w:t>
      </w:r>
      <w:r>
        <w:rPr>
          <w:spacing w:val="-15"/>
          <w:sz w:val="24"/>
        </w:rPr>
        <w:t xml:space="preserve"> </w:t>
      </w:r>
      <w:r>
        <w:rPr>
          <w:sz w:val="24"/>
        </w:rPr>
        <w:t>the</w:t>
      </w:r>
      <w:r>
        <w:rPr>
          <w:spacing w:val="-15"/>
          <w:sz w:val="24"/>
        </w:rPr>
        <w:t xml:space="preserve"> </w:t>
      </w:r>
      <w:r>
        <w:rPr>
          <w:sz w:val="24"/>
        </w:rPr>
        <w:t>organization's</w:t>
      </w:r>
      <w:r>
        <w:rPr>
          <w:spacing w:val="-15"/>
          <w:sz w:val="24"/>
        </w:rPr>
        <w:t xml:space="preserve"> </w:t>
      </w:r>
      <w:r>
        <w:rPr>
          <w:sz w:val="24"/>
        </w:rPr>
        <w:t>goals,</w:t>
      </w:r>
      <w:r>
        <w:rPr>
          <w:spacing w:val="-15"/>
          <w:sz w:val="24"/>
        </w:rPr>
        <w:t xml:space="preserve"> </w:t>
      </w:r>
      <w:r>
        <w:rPr>
          <w:sz w:val="24"/>
        </w:rPr>
        <w:t>competing</w:t>
      </w:r>
      <w:r>
        <w:rPr>
          <w:spacing w:val="-15"/>
          <w:sz w:val="24"/>
        </w:rPr>
        <w:t xml:space="preserve"> </w:t>
      </w:r>
      <w:r>
        <w:rPr>
          <w:sz w:val="24"/>
        </w:rPr>
        <w:t>parties</w:t>
      </w:r>
      <w:r>
        <w:rPr>
          <w:spacing w:val="-15"/>
          <w:sz w:val="24"/>
        </w:rPr>
        <w:t xml:space="preserve"> </w:t>
      </w:r>
      <w:r>
        <w:rPr>
          <w:sz w:val="24"/>
        </w:rPr>
        <w:t>engaged</w:t>
      </w:r>
      <w:r>
        <w:rPr>
          <w:spacing w:val="-15"/>
          <w:sz w:val="24"/>
        </w:rPr>
        <w:t xml:space="preserve"> </w:t>
      </w:r>
      <w:r>
        <w:rPr>
          <w:sz w:val="24"/>
        </w:rPr>
        <w:t>in</w:t>
      </w:r>
      <w:r>
        <w:rPr>
          <w:spacing w:val="-15"/>
          <w:sz w:val="24"/>
        </w:rPr>
        <w:t xml:space="preserve"> </w:t>
      </w:r>
      <w:r>
        <w:rPr>
          <w:sz w:val="24"/>
        </w:rPr>
        <w:t>unnecessary feuds that resulted in superiority contests. Goals are distorted when sections begin to undermine each other's efforts.</w:t>
      </w:r>
    </w:p>
    <w:p w:rsidR="0000106E" w:rsidRDefault="00052FAD">
      <w:pPr>
        <w:pStyle w:val="ListParagraph"/>
        <w:numPr>
          <w:ilvl w:val="3"/>
          <w:numId w:val="12"/>
        </w:numPr>
        <w:tabs>
          <w:tab w:val="left" w:pos="580"/>
        </w:tabs>
        <w:spacing w:before="158"/>
        <w:ind w:left="580" w:hanging="170"/>
        <w:rPr>
          <w:sz w:val="24"/>
        </w:rPr>
      </w:pPr>
      <w:r>
        <w:rPr>
          <w:sz w:val="24"/>
        </w:rPr>
        <w:t>Waste</w:t>
      </w:r>
      <w:r>
        <w:rPr>
          <w:spacing w:val="-5"/>
          <w:sz w:val="24"/>
        </w:rPr>
        <w:t xml:space="preserve"> </w:t>
      </w:r>
      <w:r>
        <w:rPr>
          <w:sz w:val="24"/>
        </w:rPr>
        <w:t>of</w:t>
      </w:r>
      <w:r>
        <w:rPr>
          <w:spacing w:val="-7"/>
          <w:sz w:val="24"/>
        </w:rPr>
        <w:t xml:space="preserve"> </w:t>
      </w:r>
      <w:r>
        <w:rPr>
          <w:sz w:val="24"/>
        </w:rPr>
        <w:t>time</w:t>
      </w:r>
      <w:r>
        <w:rPr>
          <w:spacing w:val="-5"/>
          <w:sz w:val="24"/>
        </w:rPr>
        <w:t xml:space="preserve"> </w:t>
      </w:r>
      <w:r>
        <w:rPr>
          <w:sz w:val="24"/>
        </w:rPr>
        <w:t>and</w:t>
      </w:r>
      <w:r>
        <w:rPr>
          <w:spacing w:val="-5"/>
          <w:sz w:val="24"/>
        </w:rPr>
        <w:t xml:space="preserve"> </w:t>
      </w:r>
      <w:r>
        <w:rPr>
          <w:spacing w:val="-2"/>
          <w:sz w:val="24"/>
        </w:rPr>
        <w:t>resources</w:t>
      </w:r>
    </w:p>
    <w:p w:rsidR="0000106E" w:rsidRDefault="0000106E">
      <w:pPr>
        <w:pStyle w:val="BodyText"/>
        <w:spacing w:before="177"/>
      </w:pPr>
    </w:p>
    <w:p w:rsidR="0000106E" w:rsidRDefault="00052FAD">
      <w:pPr>
        <w:pStyle w:val="BodyText"/>
        <w:spacing w:line="480" w:lineRule="auto"/>
        <w:ind w:left="410" w:right="370"/>
        <w:jc w:val="both"/>
      </w:pPr>
      <w:r>
        <w:t>The</w:t>
      </w:r>
      <w:r>
        <w:rPr>
          <w:spacing w:val="-1"/>
        </w:rPr>
        <w:t xml:space="preserve"> </w:t>
      </w:r>
      <w:r>
        <w:t>business</w:t>
      </w:r>
      <w:r>
        <w:rPr>
          <w:spacing w:val="-1"/>
        </w:rPr>
        <w:t xml:space="preserve"> </w:t>
      </w:r>
      <w:r>
        <w:t>may</w:t>
      </w:r>
      <w:r>
        <w:rPr>
          <w:spacing w:val="-6"/>
        </w:rPr>
        <w:t xml:space="preserve"> </w:t>
      </w:r>
      <w:r>
        <w:t>loss prized</w:t>
      </w:r>
      <w:r>
        <w:rPr>
          <w:spacing w:val="-1"/>
        </w:rPr>
        <w:t xml:space="preserve"> </w:t>
      </w:r>
      <w:r>
        <w:t>time</w:t>
      </w:r>
      <w:r>
        <w:rPr>
          <w:spacing w:val="-1"/>
        </w:rPr>
        <w:t xml:space="preserve"> </w:t>
      </w:r>
      <w:r>
        <w:t>and</w:t>
      </w:r>
      <w:r>
        <w:rPr>
          <w:spacing w:val="-1"/>
        </w:rPr>
        <w:t xml:space="preserve"> </w:t>
      </w:r>
      <w:r>
        <w:t>resources</w:t>
      </w:r>
      <w:r>
        <w:rPr>
          <w:spacing w:val="-1"/>
        </w:rPr>
        <w:t xml:space="preserve"> </w:t>
      </w:r>
      <w:r>
        <w:t>at</w:t>
      </w:r>
      <w:r>
        <w:rPr>
          <w:spacing w:val="-1"/>
        </w:rPr>
        <w:t xml:space="preserve"> </w:t>
      </w:r>
      <w:r>
        <w:t>times</w:t>
      </w:r>
      <w:r>
        <w:rPr>
          <w:spacing w:val="-1"/>
        </w:rPr>
        <w:t xml:space="preserve"> </w:t>
      </w:r>
      <w:r>
        <w:t>of</w:t>
      </w:r>
      <w:r>
        <w:rPr>
          <w:spacing w:val="-4"/>
        </w:rPr>
        <w:t xml:space="preserve"> </w:t>
      </w:r>
      <w:r>
        <w:t>conflict. Instead</w:t>
      </w:r>
      <w:r>
        <w:rPr>
          <w:spacing w:val="-1"/>
        </w:rPr>
        <w:t xml:space="preserve"> </w:t>
      </w:r>
      <w:r>
        <w:t>of</w:t>
      </w:r>
      <w:r>
        <w:rPr>
          <w:spacing w:val="-4"/>
        </w:rPr>
        <w:t xml:space="preserve"> </w:t>
      </w:r>
      <w:r>
        <w:t>concentrating</w:t>
      </w:r>
      <w:r>
        <w:rPr>
          <w:spacing w:val="-1"/>
        </w:rPr>
        <w:t xml:space="preserve"> </w:t>
      </w:r>
      <w:r>
        <w:t>on meeting their objectives, employees waste time on troublesome issues. Misuse of business materials and funds in quite widespread when conflicting parties engage in “warfare.” Disputes, stress and emotional confrontations reduce the workers’ productivity, and eventually, the profitability of the business.</w:t>
      </w:r>
    </w:p>
    <w:p w:rsidR="0000106E" w:rsidRDefault="00052FAD">
      <w:pPr>
        <w:pStyle w:val="ListParagraph"/>
        <w:numPr>
          <w:ilvl w:val="3"/>
          <w:numId w:val="12"/>
        </w:numPr>
        <w:tabs>
          <w:tab w:val="left" w:pos="601"/>
        </w:tabs>
        <w:spacing w:before="161" w:line="480" w:lineRule="auto"/>
        <w:ind w:right="368" w:firstLine="0"/>
        <w:rPr>
          <w:sz w:val="24"/>
        </w:rPr>
      </w:pPr>
      <w:r>
        <w:rPr>
          <w:sz w:val="24"/>
        </w:rPr>
        <w:t>Positive possibilities Organizational disagreement, on the other hand, might be viewed as an opportunity for beneficial reform. The utilization of efficient communication is central to this point of</w:t>
      </w:r>
      <w:r>
        <w:rPr>
          <w:spacing w:val="-1"/>
          <w:sz w:val="24"/>
        </w:rPr>
        <w:t xml:space="preserve"> </w:t>
      </w:r>
      <w:r>
        <w:rPr>
          <w:sz w:val="24"/>
        </w:rPr>
        <w:t>view. Conflicts</w:t>
      </w:r>
      <w:r>
        <w:rPr>
          <w:spacing w:val="-1"/>
          <w:sz w:val="24"/>
        </w:rPr>
        <w:t xml:space="preserve"> </w:t>
      </w:r>
      <w:r>
        <w:rPr>
          <w:sz w:val="24"/>
        </w:rPr>
        <w:t>within organizations arise for a purpose. By</w:t>
      </w:r>
      <w:r>
        <w:rPr>
          <w:spacing w:val="-1"/>
          <w:sz w:val="24"/>
        </w:rPr>
        <w:t xml:space="preserve"> </w:t>
      </w:r>
      <w:r>
        <w:rPr>
          <w:sz w:val="24"/>
        </w:rPr>
        <w:t>recognizing</w:t>
      </w:r>
      <w:r>
        <w:rPr>
          <w:spacing w:val="-1"/>
          <w:sz w:val="24"/>
        </w:rPr>
        <w:t xml:space="preserve"> </w:t>
      </w:r>
      <w:r>
        <w:rPr>
          <w:sz w:val="24"/>
        </w:rPr>
        <w:t>the</w:t>
      </w:r>
      <w:r>
        <w:rPr>
          <w:spacing w:val="-1"/>
          <w:sz w:val="24"/>
        </w:rPr>
        <w:t xml:space="preserve"> </w:t>
      </w:r>
      <w:r>
        <w:rPr>
          <w:sz w:val="24"/>
        </w:rPr>
        <w:t>presence of the</w:t>
      </w:r>
      <w:r>
        <w:rPr>
          <w:spacing w:val="-11"/>
          <w:sz w:val="24"/>
        </w:rPr>
        <w:t xml:space="preserve"> </w:t>
      </w:r>
      <w:r>
        <w:rPr>
          <w:sz w:val="24"/>
        </w:rPr>
        <w:t>problem</w:t>
      </w:r>
      <w:r>
        <w:rPr>
          <w:spacing w:val="-11"/>
          <w:sz w:val="24"/>
        </w:rPr>
        <w:t xml:space="preserve"> </w:t>
      </w:r>
      <w:r>
        <w:rPr>
          <w:sz w:val="24"/>
        </w:rPr>
        <w:t>and</w:t>
      </w:r>
      <w:r>
        <w:rPr>
          <w:spacing w:val="-11"/>
          <w:sz w:val="24"/>
        </w:rPr>
        <w:t xml:space="preserve"> </w:t>
      </w:r>
      <w:r>
        <w:rPr>
          <w:sz w:val="24"/>
        </w:rPr>
        <w:t>determining</w:t>
      </w:r>
      <w:r>
        <w:rPr>
          <w:spacing w:val="-12"/>
          <w:sz w:val="24"/>
        </w:rPr>
        <w:t xml:space="preserve"> </w:t>
      </w:r>
      <w:r>
        <w:rPr>
          <w:sz w:val="24"/>
        </w:rPr>
        <w:t>its</w:t>
      </w:r>
      <w:r>
        <w:rPr>
          <w:spacing w:val="-11"/>
          <w:sz w:val="24"/>
        </w:rPr>
        <w:t xml:space="preserve"> </w:t>
      </w:r>
      <w:r>
        <w:rPr>
          <w:sz w:val="24"/>
        </w:rPr>
        <w:t>source,</w:t>
      </w:r>
      <w:r>
        <w:rPr>
          <w:spacing w:val="-11"/>
          <w:sz w:val="24"/>
        </w:rPr>
        <w:t xml:space="preserve"> </w:t>
      </w:r>
      <w:r>
        <w:rPr>
          <w:sz w:val="24"/>
        </w:rPr>
        <w:t>business</w:t>
      </w:r>
      <w:r>
        <w:rPr>
          <w:spacing w:val="-11"/>
          <w:sz w:val="24"/>
        </w:rPr>
        <w:t xml:space="preserve"> </w:t>
      </w:r>
      <w:r>
        <w:rPr>
          <w:sz w:val="24"/>
        </w:rPr>
        <w:t>executives</w:t>
      </w:r>
      <w:r>
        <w:rPr>
          <w:spacing w:val="-11"/>
          <w:sz w:val="24"/>
        </w:rPr>
        <w:t xml:space="preserve"> </w:t>
      </w:r>
      <w:r>
        <w:rPr>
          <w:sz w:val="24"/>
        </w:rPr>
        <w:t>open</w:t>
      </w:r>
      <w:r>
        <w:rPr>
          <w:spacing w:val="-12"/>
          <w:sz w:val="24"/>
        </w:rPr>
        <w:t xml:space="preserve"> </w:t>
      </w:r>
      <w:r>
        <w:rPr>
          <w:sz w:val="24"/>
        </w:rPr>
        <w:t>the</w:t>
      </w:r>
      <w:r>
        <w:rPr>
          <w:spacing w:val="-12"/>
          <w:sz w:val="24"/>
        </w:rPr>
        <w:t xml:space="preserve"> </w:t>
      </w:r>
      <w:r>
        <w:rPr>
          <w:sz w:val="24"/>
        </w:rPr>
        <w:t>way</w:t>
      </w:r>
      <w:r>
        <w:rPr>
          <w:spacing w:val="-15"/>
          <w:sz w:val="24"/>
        </w:rPr>
        <w:t xml:space="preserve"> </w:t>
      </w:r>
      <w:r>
        <w:rPr>
          <w:sz w:val="24"/>
        </w:rPr>
        <w:t>to</w:t>
      </w:r>
      <w:r>
        <w:rPr>
          <w:spacing w:val="-11"/>
          <w:sz w:val="24"/>
        </w:rPr>
        <w:t xml:space="preserve"> </w:t>
      </w:r>
      <w:r>
        <w:rPr>
          <w:sz w:val="24"/>
        </w:rPr>
        <w:t>innovative</w:t>
      </w:r>
      <w:r>
        <w:rPr>
          <w:spacing w:val="-12"/>
          <w:sz w:val="24"/>
        </w:rPr>
        <w:t xml:space="preserve"> </w:t>
      </w:r>
      <w:r>
        <w:rPr>
          <w:sz w:val="24"/>
        </w:rPr>
        <w:t>solutions. Recognizing</w:t>
      </w:r>
      <w:r>
        <w:rPr>
          <w:spacing w:val="-12"/>
          <w:sz w:val="24"/>
        </w:rPr>
        <w:t xml:space="preserve"> </w:t>
      </w:r>
      <w:r>
        <w:rPr>
          <w:sz w:val="24"/>
        </w:rPr>
        <w:t>and</w:t>
      </w:r>
      <w:r>
        <w:rPr>
          <w:spacing w:val="-12"/>
          <w:sz w:val="24"/>
        </w:rPr>
        <w:t xml:space="preserve"> </w:t>
      </w:r>
      <w:r>
        <w:rPr>
          <w:sz w:val="24"/>
        </w:rPr>
        <w:t>seeking</w:t>
      </w:r>
      <w:r>
        <w:rPr>
          <w:spacing w:val="-11"/>
          <w:sz w:val="24"/>
        </w:rPr>
        <w:t xml:space="preserve"> </w:t>
      </w:r>
      <w:r>
        <w:rPr>
          <w:sz w:val="24"/>
        </w:rPr>
        <w:t>solutions</w:t>
      </w:r>
      <w:r>
        <w:rPr>
          <w:spacing w:val="-12"/>
          <w:sz w:val="24"/>
        </w:rPr>
        <w:t xml:space="preserve"> </w:t>
      </w:r>
      <w:r>
        <w:rPr>
          <w:sz w:val="24"/>
        </w:rPr>
        <w:t>to</w:t>
      </w:r>
      <w:r>
        <w:rPr>
          <w:spacing w:val="-14"/>
          <w:sz w:val="24"/>
        </w:rPr>
        <w:t xml:space="preserve"> </w:t>
      </w:r>
      <w:r>
        <w:rPr>
          <w:sz w:val="24"/>
        </w:rPr>
        <w:t>organizational</w:t>
      </w:r>
      <w:r>
        <w:rPr>
          <w:spacing w:val="-13"/>
          <w:sz w:val="24"/>
        </w:rPr>
        <w:t xml:space="preserve"> </w:t>
      </w:r>
      <w:r>
        <w:rPr>
          <w:sz w:val="24"/>
        </w:rPr>
        <w:t>issues</w:t>
      </w:r>
      <w:r>
        <w:rPr>
          <w:spacing w:val="-15"/>
          <w:sz w:val="24"/>
        </w:rPr>
        <w:t xml:space="preserve"> </w:t>
      </w:r>
      <w:r>
        <w:rPr>
          <w:sz w:val="24"/>
        </w:rPr>
        <w:t>can</w:t>
      </w:r>
      <w:r>
        <w:rPr>
          <w:spacing w:val="-11"/>
          <w:sz w:val="24"/>
        </w:rPr>
        <w:t xml:space="preserve"> </w:t>
      </w:r>
      <w:r>
        <w:rPr>
          <w:sz w:val="24"/>
        </w:rPr>
        <w:t>defuse</w:t>
      </w:r>
      <w:r>
        <w:rPr>
          <w:spacing w:val="-12"/>
          <w:sz w:val="24"/>
        </w:rPr>
        <w:t xml:space="preserve"> </w:t>
      </w:r>
      <w:r>
        <w:rPr>
          <w:sz w:val="24"/>
        </w:rPr>
        <w:t>them</w:t>
      </w:r>
      <w:r>
        <w:rPr>
          <w:spacing w:val="-9"/>
          <w:sz w:val="24"/>
        </w:rPr>
        <w:t xml:space="preserve"> </w:t>
      </w:r>
      <w:r>
        <w:rPr>
          <w:sz w:val="24"/>
        </w:rPr>
        <w:t>and</w:t>
      </w:r>
      <w:r>
        <w:rPr>
          <w:spacing w:val="-11"/>
          <w:sz w:val="24"/>
        </w:rPr>
        <w:t xml:space="preserve"> </w:t>
      </w:r>
      <w:r>
        <w:rPr>
          <w:sz w:val="24"/>
        </w:rPr>
        <w:t>bring</w:t>
      </w:r>
      <w:r>
        <w:rPr>
          <w:spacing w:val="-15"/>
          <w:sz w:val="24"/>
        </w:rPr>
        <w:t xml:space="preserve"> </w:t>
      </w:r>
      <w:r>
        <w:rPr>
          <w:sz w:val="24"/>
        </w:rPr>
        <w:t>people</w:t>
      </w:r>
      <w:r>
        <w:rPr>
          <w:spacing w:val="-14"/>
          <w:sz w:val="24"/>
        </w:rPr>
        <w:t xml:space="preserve"> </w:t>
      </w:r>
      <w:r>
        <w:rPr>
          <w:spacing w:val="-4"/>
          <w:sz w:val="24"/>
        </w:rPr>
        <w:t>into</w:t>
      </w:r>
    </w:p>
    <w:p w:rsidR="0000106E" w:rsidRDefault="0000106E">
      <w:pPr>
        <w:pStyle w:val="ListParagraph"/>
        <w:spacing w:line="480" w:lineRule="auto"/>
        <w:rPr>
          <w:sz w:val="24"/>
        </w:rPr>
        <w:sectPr w:rsidR="0000106E">
          <w:pgSz w:w="12240" w:h="15840"/>
          <w:pgMar w:top="1360" w:right="1080" w:bottom="280" w:left="1080" w:header="720" w:footer="720" w:gutter="0"/>
          <w:cols w:space="720"/>
        </w:sectPr>
      </w:pPr>
    </w:p>
    <w:p w:rsidR="0000106E" w:rsidRDefault="00052FAD">
      <w:pPr>
        <w:pStyle w:val="BodyText"/>
        <w:spacing w:before="79" w:line="480" w:lineRule="auto"/>
        <w:ind w:left="410" w:right="369"/>
        <w:jc w:val="both"/>
      </w:pPr>
      <w:proofErr w:type="gramStart"/>
      <w:r>
        <w:lastRenderedPageBreak/>
        <w:t>closer</w:t>
      </w:r>
      <w:proofErr w:type="gramEnd"/>
      <w:r>
        <w:t xml:space="preserve"> relationships with the company. It can also foster an adaptive company that can deal effectively with the rapid changes that modern business faces.</w:t>
      </w:r>
    </w:p>
    <w:p w:rsidR="0000106E" w:rsidRDefault="00052FAD">
      <w:pPr>
        <w:pStyle w:val="Heading1"/>
        <w:numPr>
          <w:ilvl w:val="2"/>
          <w:numId w:val="12"/>
        </w:numPr>
        <w:tabs>
          <w:tab w:val="left" w:pos="948"/>
        </w:tabs>
        <w:spacing w:before="161"/>
        <w:ind w:left="948" w:hanging="538"/>
      </w:pPr>
      <w:r>
        <w:t>IMPACT</w:t>
      </w:r>
      <w:r>
        <w:rPr>
          <w:spacing w:val="-14"/>
        </w:rPr>
        <w:t xml:space="preserve"> </w:t>
      </w:r>
      <w:r>
        <w:t>OF</w:t>
      </w:r>
      <w:r>
        <w:rPr>
          <w:spacing w:val="-12"/>
        </w:rPr>
        <w:t xml:space="preserve"> </w:t>
      </w:r>
      <w:r>
        <w:t>CONFLICT</w:t>
      </w:r>
      <w:r>
        <w:rPr>
          <w:spacing w:val="-12"/>
        </w:rPr>
        <w:t xml:space="preserve"> </w:t>
      </w:r>
      <w:r>
        <w:t>ON</w:t>
      </w:r>
      <w:r>
        <w:rPr>
          <w:spacing w:val="-11"/>
        </w:rPr>
        <w:t xml:space="preserve"> </w:t>
      </w:r>
      <w:r>
        <w:t>ORGANIZATIONAL</w:t>
      </w:r>
      <w:r>
        <w:rPr>
          <w:spacing w:val="-9"/>
        </w:rPr>
        <w:t xml:space="preserve"> </w:t>
      </w:r>
      <w:r>
        <w:rPr>
          <w:spacing w:val="-2"/>
        </w:rPr>
        <w:t>PERFORMANCE.</w:t>
      </w:r>
    </w:p>
    <w:p w:rsidR="0000106E" w:rsidRDefault="0000106E">
      <w:pPr>
        <w:pStyle w:val="BodyText"/>
        <w:spacing w:before="158"/>
        <w:rPr>
          <w:b/>
        </w:rPr>
      </w:pPr>
    </w:p>
    <w:p w:rsidR="0000106E" w:rsidRDefault="00052FAD">
      <w:pPr>
        <w:pStyle w:val="BodyText"/>
        <w:spacing w:line="480" w:lineRule="auto"/>
        <w:ind w:left="410" w:right="366"/>
        <w:jc w:val="both"/>
      </w:pPr>
      <w:proofErr w:type="spellStart"/>
      <w:r>
        <w:t>Chandan</w:t>
      </w:r>
      <w:proofErr w:type="spellEnd"/>
      <w:r>
        <w:rPr>
          <w:spacing w:val="-11"/>
        </w:rPr>
        <w:t xml:space="preserve"> </w:t>
      </w:r>
      <w:r>
        <w:t>(2005)</w:t>
      </w:r>
      <w:r>
        <w:rPr>
          <w:spacing w:val="-11"/>
        </w:rPr>
        <w:t xml:space="preserve"> </w:t>
      </w:r>
      <w:r>
        <w:t>said</w:t>
      </w:r>
      <w:r>
        <w:rPr>
          <w:spacing w:val="-11"/>
        </w:rPr>
        <w:t xml:space="preserve"> </w:t>
      </w:r>
      <w:r>
        <w:t>that</w:t>
      </w:r>
      <w:r>
        <w:rPr>
          <w:spacing w:val="-11"/>
        </w:rPr>
        <w:t xml:space="preserve"> </w:t>
      </w:r>
      <w:r>
        <w:t>where</w:t>
      </w:r>
      <w:r>
        <w:rPr>
          <w:spacing w:val="-13"/>
        </w:rPr>
        <w:t xml:space="preserve"> </w:t>
      </w:r>
      <w:r>
        <w:t>they</w:t>
      </w:r>
      <w:r>
        <w:rPr>
          <w:spacing w:val="-15"/>
        </w:rPr>
        <w:t xml:space="preserve"> </w:t>
      </w:r>
      <w:r>
        <w:t>not</w:t>
      </w:r>
      <w:r>
        <w:rPr>
          <w:spacing w:val="-11"/>
        </w:rPr>
        <w:t xml:space="preserve"> </w:t>
      </w:r>
      <w:r>
        <w:t>brought</w:t>
      </w:r>
      <w:r>
        <w:rPr>
          <w:spacing w:val="-11"/>
        </w:rPr>
        <w:t xml:space="preserve"> </w:t>
      </w:r>
      <w:r>
        <w:t>under</w:t>
      </w:r>
      <w:r>
        <w:rPr>
          <w:spacing w:val="-13"/>
        </w:rPr>
        <w:t xml:space="preserve"> </w:t>
      </w:r>
      <w:r>
        <w:t>control</w:t>
      </w:r>
      <w:r>
        <w:rPr>
          <w:spacing w:val="-11"/>
        </w:rPr>
        <w:t xml:space="preserve"> </w:t>
      </w:r>
      <w:r>
        <w:t>in</w:t>
      </w:r>
      <w:r>
        <w:rPr>
          <w:spacing w:val="-11"/>
        </w:rPr>
        <w:t xml:space="preserve"> </w:t>
      </w:r>
      <w:r>
        <w:t>good</w:t>
      </w:r>
      <w:r>
        <w:rPr>
          <w:spacing w:val="-11"/>
        </w:rPr>
        <w:t xml:space="preserve"> </w:t>
      </w:r>
      <w:r>
        <w:t>time,</w:t>
      </w:r>
      <w:r>
        <w:rPr>
          <w:spacing w:val="-11"/>
        </w:rPr>
        <w:t xml:space="preserve"> </w:t>
      </w:r>
      <w:r>
        <w:t>conflicts</w:t>
      </w:r>
      <w:r>
        <w:rPr>
          <w:spacing w:val="-11"/>
        </w:rPr>
        <w:t xml:space="preserve"> </w:t>
      </w:r>
      <w:r>
        <w:t>could</w:t>
      </w:r>
      <w:r>
        <w:rPr>
          <w:spacing w:val="-11"/>
        </w:rPr>
        <w:t xml:space="preserve"> </w:t>
      </w:r>
      <w:r>
        <w:t>work against the achievement of organizational goals. Individual and group responses in conflict situations could range from sabotage, slowing down the pace of work, over-load to lack of cooperation.</w:t>
      </w:r>
      <w:r>
        <w:rPr>
          <w:spacing w:val="-9"/>
        </w:rPr>
        <w:t xml:space="preserve"> </w:t>
      </w:r>
      <w:r>
        <w:t>More</w:t>
      </w:r>
      <w:r>
        <w:rPr>
          <w:spacing w:val="-12"/>
        </w:rPr>
        <w:t xml:space="preserve"> </w:t>
      </w:r>
      <w:r>
        <w:t>importantly,</w:t>
      </w:r>
      <w:r>
        <w:rPr>
          <w:spacing w:val="-9"/>
        </w:rPr>
        <w:t xml:space="preserve"> </w:t>
      </w:r>
      <w:r>
        <w:t>targets</w:t>
      </w:r>
      <w:r>
        <w:rPr>
          <w:spacing w:val="-7"/>
        </w:rPr>
        <w:t xml:space="preserve"> </w:t>
      </w:r>
      <w:r>
        <w:t>and</w:t>
      </w:r>
      <w:r>
        <w:rPr>
          <w:spacing w:val="-9"/>
        </w:rPr>
        <w:t xml:space="preserve"> </w:t>
      </w:r>
      <w:r>
        <w:t>objectives</w:t>
      </w:r>
      <w:r>
        <w:rPr>
          <w:spacing w:val="-9"/>
        </w:rPr>
        <w:t xml:space="preserve"> </w:t>
      </w:r>
      <w:r>
        <w:t>are</w:t>
      </w:r>
      <w:r>
        <w:rPr>
          <w:spacing w:val="-8"/>
        </w:rPr>
        <w:t xml:space="preserve"> </w:t>
      </w:r>
      <w:r>
        <w:t>achieved</w:t>
      </w:r>
      <w:r>
        <w:rPr>
          <w:spacing w:val="-9"/>
        </w:rPr>
        <w:t xml:space="preserve"> </w:t>
      </w:r>
      <w:r>
        <w:t>by</w:t>
      </w:r>
      <w:r>
        <w:rPr>
          <w:spacing w:val="-12"/>
        </w:rPr>
        <w:t xml:space="preserve"> </w:t>
      </w:r>
      <w:r>
        <w:t>groups</w:t>
      </w:r>
      <w:r>
        <w:rPr>
          <w:spacing w:val="-9"/>
        </w:rPr>
        <w:t xml:space="preserve"> </w:t>
      </w:r>
      <w:r>
        <w:t>and</w:t>
      </w:r>
      <w:r>
        <w:rPr>
          <w:spacing w:val="-9"/>
        </w:rPr>
        <w:t xml:space="preserve"> </w:t>
      </w:r>
      <w:r>
        <w:t>individuals</w:t>
      </w:r>
      <w:r>
        <w:rPr>
          <w:spacing w:val="-9"/>
        </w:rPr>
        <w:t xml:space="preserve"> </w:t>
      </w:r>
      <w:r>
        <w:t>and as such, more critical the conflict is to the core operations of the organization and the higher the position in hierarchy of persons in conflict situation, the more devastating the impact of such conflict situations. This is because as conflict rages on individual workers become more aggrieved, less committed to work, frustrated, unmotivated and less productive, these lead to levity,</w:t>
      </w:r>
      <w:r>
        <w:rPr>
          <w:spacing w:val="-10"/>
        </w:rPr>
        <w:t xml:space="preserve"> </w:t>
      </w:r>
      <w:r>
        <w:t>loss</w:t>
      </w:r>
      <w:r>
        <w:rPr>
          <w:spacing w:val="-10"/>
        </w:rPr>
        <w:t xml:space="preserve"> </w:t>
      </w:r>
      <w:r>
        <w:t>of</w:t>
      </w:r>
      <w:r>
        <w:rPr>
          <w:spacing w:val="-11"/>
        </w:rPr>
        <w:t xml:space="preserve"> </w:t>
      </w:r>
      <w:r>
        <w:t>time,</w:t>
      </w:r>
      <w:r>
        <w:rPr>
          <w:spacing w:val="-10"/>
        </w:rPr>
        <w:t xml:space="preserve"> </w:t>
      </w:r>
      <w:r>
        <w:t>low</w:t>
      </w:r>
      <w:r>
        <w:rPr>
          <w:spacing w:val="-10"/>
        </w:rPr>
        <w:t xml:space="preserve"> </w:t>
      </w:r>
      <w:r>
        <w:t>productivity</w:t>
      </w:r>
      <w:r>
        <w:rPr>
          <w:spacing w:val="-14"/>
        </w:rPr>
        <w:t xml:space="preserve"> </w:t>
      </w:r>
      <w:r>
        <w:t>and</w:t>
      </w:r>
      <w:r>
        <w:rPr>
          <w:spacing w:val="-5"/>
        </w:rPr>
        <w:t xml:space="preserve"> </w:t>
      </w:r>
      <w:r>
        <w:t>output.</w:t>
      </w:r>
      <w:r>
        <w:rPr>
          <w:spacing w:val="-10"/>
        </w:rPr>
        <w:t xml:space="preserve"> </w:t>
      </w:r>
      <w:r>
        <w:t>McDaniel</w:t>
      </w:r>
      <w:r>
        <w:rPr>
          <w:spacing w:val="-10"/>
        </w:rPr>
        <w:t xml:space="preserve"> </w:t>
      </w:r>
      <w:r>
        <w:t>(2001)</w:t>
      </w:r>
      <w:r>
        <w:rPr>
          <w:spacing w:val="-11"/>
        </w:rPr>
        <w:t xml:space="preserve"> </w:t>
      </w:r>
      <w:r>
        <w:t>supports</w:t>
      </w:r>
      <w:r>
        <w:rPr>
          <w:spacing w:val="-10"/>
        </w:rPr>
        <w:t xml:space="preserve"> </w:t>
      </w:r>
      <w:r>
        <w:t>this</w:t>
      </w:r>
      <w:r>
        <w:rPr>
          <w:spacing w:val="-10"/>
        </w:rPr>
        <w:t xml:space="preserve"> </w:t>
      </w:r>
      <w:r>
        <w:t>by</w:t>
      </w:r>
      <w:r>
        <w:rPr>
          <w:spacing w:val="-14"/>
        </w:rPr>
        <w:t xml:space="preserve"> </w:t>
      </w:r>
      <w:r>
        <w:t>stating</w:t>
      </w:r>
      <w:r>
        <w:rPr>
          <w:spacing w:val="-11"/>
        </w:rPr>
        <w:t xml:space="preserve"> </w:t>
      </w:r>
      <w:r>
        <w:t>that</w:t>
      </w:r>
      <w:r>
        <w:rPr>
          <w:spacing w:val="-12"/>
        </w:rPr>
        <w:t xml:space="preserve"> </w:t>
      </w:r>
      <w:r>
        <w:t>the problems of organizational conflict is that if it not properly managed, it hampers productivity, lowers</w:t>
      </w:r>
      <w:r>
        <w:rPr>
          <w:spacing w:val="-7"/>
        </w:rPr>
        <w:t xml:space="preserve"> </w:t>
      </w:r>
      <w:r>
        <w:t>moral, causes</w:t>
      </w:r>
      <w:r>
        <w:rPr>
          <w:spacing w:val="-2"/>
        </w:rPr>
        <w:t xml:space="preserve"> </w:t>
      </w:r>
      <w:r>
        <w:t>more</w:t>
      </w:r>
      <w:r>
        <w:rPr>
          <w:spacing w:val="-5"/>
        </w:rPr>
        <w:t xml:space="preserve"> </w:t>
      </w:r>
      <w:r>
        <w:t>and</w:t>
      </w:r>
      <w:r>
        <w:rPr>
          <w:spacing w:val="-2"/>
        </w:rPr>
        <w:t xml:space="preserve"> </w:t>
      </w:r>
      <w:r>
        <w:t>continued</w:t>
      </w:r>
      <w:r>
        <w:rPr>
          <w:spacing w:val="-7"/>
        </w:rPr>
        <w:t xml:space="preserve"> </w:t>
      </w:r>
      <w:r>
        <w:t>conflict</w:t>
      </w:r>
      <w:r>
        <w:rPr>
          <w:spacing w:val="-2"/>
        </w:rPr>
        <w:t xml:space="preserve"> </w:t>
      </w:r>
      <w:r>
        <w:t>and</w:t>
      </w:r>
      <w:r>
        <w:rPr>
          <w:spacing w:val="-5"/>
        </w:rPr>
        <w:t xml:space="preserve"> </w:t>
      </w:r>
      <w:r>
        <w:t>breeds</w:t>
      </w:r>
      <w:r>
        <w:rPr>
          <w:spacing w:val="-5"/>
        </w:rPr>
        <w:t xml:space="preserve"> </w:t>
      </w:r>
      <w:r>
        <w:t>indiscipline</w:t>
      </w:r>
      <w:r>
        <w:rPr>
          <w:spacing w:val="-5"/>
        </w:rPr>
        <w:t xml:space="preserve"> </w:t>
      </w:r>
      <w:r>
        <w:t>and</w:t>
      </w:r>
      <w:r>
        <w:rPr>
          <w:spacing w:val="-5"/>
        </w:rPr>
        <w:t xml:space="preserve"> </w:t>
      </w:r>
      <w:r>
        <w:t>misconduct.</w:t>
      </w:r>
      <w:r>
        <w:rPr>
          <w:spacing w:val="-5"/>
        </w:rPr>
        <w:t xml:space="preserve"> </w:t>
      </w:r>
      <w:r>
        <w:t>These hamper</w:t>
      </w:r>
      <w:r>
        <w:rPr>
          <w:spacing w:val="-6"/>
        </w:rPr>
        <w:t xml:space="preserve"> </w:t>
      </w:r>
      <w:r>
        <w:t>productivity,</w:t>
      </w:r>
      <w:r>
        <w:rPr>
          <w:spacing w:val="-4"/>
        </w:rPr>
        <w:t xml:space="preserve"> </w:t>
      </w:r>
      <w:r>
        <w:t>profitability</w:t>
      </w:r>
      <w:r>
        <w:rPr>
          <w:spacing w:val="-8"/>
        </w:rPr>
        <w:t xml:space="preserve"> </w:t>
      </w:r>
      <w:r>
        <w:t>and</w:t>
      </w:r>
      <w:r>
        <w:rPr>
          <w:spacing w:val="-1"/>
        </w:rPr>
        <w:t xml:space="preserve"> </w:t>
      </w:r>
      <w:r>
        <w:t>performance</w:t>
      </w:r>
      <w:r>
        <w:rPr>
          <w:spacing w:val="-4"/>
        </w:rPr>
        <w:t xml:space="preserve"> </w:t>
      </w:r>
      <w:r>
        <w:t>of</w:t>
      </w:r>
      <w:r>
        <w:rPr>
          <w:spacing w:val="-4"/>
        </w:rPr>
        <w:t xml:space="preserve"> </w:t>
      </w:r>
      <w:r>
        <w:t>the</w:t>
      </w:r>
      <w:r>
        <w:rPr>
          <w:spacing w:val="-6"/>
        </w:rPr>
        <w:t xml:space="preserve"> </w:t>
      </w:r>
      <w:r>
        <w:t>organization.</w:t>
      </w:r>
      <w:r>
        <w:rPr>
          <w:spacing w:val="-4"/>
        </w:rPr>
        <w:t xml:space="preserve"> </w:t>
      </w:r>
      <w:r>
        <w:t>The</w:t>
      </w:r>
      <w:r>
        <w:rPr>
          <w:spacing w:val="-6"/>
        </w:rPr>
        <w:t xml:space="preserve"> </w:t>
      </w:r>
      <w:r>
        <w:t>bad</w:t>
      </w:r>
      <w:r>
        <w:rPr>
          <w:spacing w:val="-4"/>
        </w:rPr>
        <w:t xml:space="preserve"> </w:t>
      </w:r>
      <w:r>
        <w:t>consequences</w:t>
      </w:r>
      <w:r>
        <w:rPr>
          <w:spacing w:val="-4"/>
        </w:rPr>
        <w:t xml:space="preserve"> </w:t>
      </w:r>
      <w:r>
        <w:t>of organizational conflict make it imperative for management to ensure that conflicts are promptly resolved as they occur. Organizational performance has suffered as a result of both a definition and</w:t>
      </w:r>
      <w:r>
        <w:rPr>
          <w:spacing w:val="-15"/>
        </w:rPr>
        <w:t xml:space="preserve"> </w:t>
      </w:r>
      <w:r>
        <w:t>a</w:t>
      </w:r>
      <w:r>
        <w:rPr>
          <w:spacing w:val="-15"/>
        </w:rPr>
        <w:t xml:space="preserve"> </w:t>
      </w:r>
      <w:r>
        <w:t>conceptual</w:t>
      </w:r>
      <w:r>
        <w:rPr>
          <w:spacing w:val="-15"/>
        </w:rPr>
        <w:t xml:space="preserve"> </w:t>
      </w:r>
      <w:r>
        <w:t>issue,</w:t>
      </w:r>
      <w:r>
        <w:rPr>
          <w:spacing w:val="-15"/>
        </w:rPr>
        <w:t xml:space="preserve"> </w:t>
      </w:r>
      <w:r>
        <w:t>cited</w:t>
      </w:r>
      <w:r>
        <w:rPr>
          <w:spacing w:val="-13"/>
        </w:rPr>
        <w:t xml:space="preserve"> </w:t>
      </w:r>
      <w:r>
        <w:t>in</w:t>
      </w:r>
      <w:r>
        <w:rPr>
          <w:spacing w:val="-13"/>
        </w:rPr>
        <w:t xml:space="preserve"> </w:t>
      </w:r>
      <w:r>
        <w:t>Henry,</w:t>
      </w:r>
      <w:r>
        <w:rPr>
          <w:spacing w:val="-13"/>
        </w:rPr>
        <w:t xml:space="preserve"> </w:t>
      </w:r>
      <w:r>
        <w:t>(2009)</w:t>
      </w:r>
      <w:r>
        <w:rPr>
          <w:spacing w:val="-14"/>
        </w:rPr>
        <w:t xml:space="preserve"> </w:t>
      </w:r>
      <w:r>
        <w:t>stated:</w:t>
      </w:r>
      <w:r>
        <w:rPr>
          <w:spacing w:val="-13"/>
        </w:rPr>
        <w:t xml:space="preserve"> </w:t>
      </w:r>
      <w:r>
        <w:t>That</w:t>
      </w:r>
      <w:r>
        <w:rPr>
          <w:spacing w:val="-13"/>
        </w:rPr>
        <w:t xml:space="preserve"> </w:t>
      </w:r>
      <w:r>
        <w:t>organizational</w:t>
      </w:r>
      <w:r>
        <w:rPr>
          <w:spacing w:val="-15"/>
        </w:rPr>
        <w:t xml:space="preserve"> </w:t>
      </w:r>
      <w:r>
        <w:t>performance,</w:t>
      </w:r>
      <w:r>
        <w:rPr>
          <w:spacing w:val="-13"/>
        </w:rPr>
        <w:t xml:space="preserve"> </w:t>
      </w:r>
      <w:r>
        <w:t>as</w:t>
      </w:r>
      <w:r>
        <w:rPr>
          <w:spacing w:val="-13"/>
        </w:rPr>
        <w:t xml:space="preserve"> </w:t>
      </w:r>
      <w:r>
        <w:t>a</w:t>
      </w:r>
      <w:r>
        <w:rPr>
          <w:spacing w:val="-15"/>
        </w:rPr>
        <w:t xml:space="preserve"> </w:t>
      </w:r>
      <w:r>
        <w:t>notion in</w:t>
      </w:r>
      <w:r>
        <w:rPr>
          <w:spacing w:val="-9"/>
        </w:rPr>
        <w:t xml:space="preserve"> </w:t>
      </w:r>
      <w:r>
        <w:t>modern</w:t>
      </w:r>
      <w:r>
        <w:rPr>
          <w:spacing w:val="-9"/>
        </w:rPr>
        <w:t xml:space="preserve"> </w:t>
      </w:r>
      <w:r>
        <w:t>management,</w:t>
      </w:r>
      <w:r>
        <w:rPr>
          <w:spacing w:val="-7"/>
        </w:rPr>
        <w:t xml:space="preserve"> </w:t>
      </w:r>
      <w:r>
        <w:t>suffered</w:t>
      </w:r>
      <w:r>
        <w:rPr>
          <w:spacing w:val="-12"/>
        </w:rPr>
        <w:t xml:space="preserve"> </w:t>
      </w:r>
      <w:r>
        <w:t>from</w:t>
      </w:r>
      <w:r>
        <w:rPr>
          <w:spacing w:val="-7"/>
        </w:rPr>
        <w:t xml:space="preserve"> </w:t>
      </w:r>
      <w:r>
        <w:t>conceptual</w:t>
      </w:r>
      <w:r>
        <w:rPr>
          <w:spacing w:val="-6"/>
        </w:rPr>
        <w:t xml:space="preserve"> </w:t>
      </w:r>
      <w:r>
        <w:t>clarity</w:t>
      </w:r>
      <w:r>
        <w:rPr>
          <w:spacing w:val="-13"/>
        </w:rPr>
        <w:t xml:space="preserve"> </w:t>
      </w:r>
      <w:r>
        <w:t>issues</w:t>
      </w:r>
      <w:r>
        <w:rPr>
          <w:spacing w:val="-9"/>
        </w:rPr>
        <w:t xml:space="preserve"> </w:t>
      </w:r>
      <w:r>
        <w:t>in</w:t>
      </w:r>
      <w:r>
        <w:rPr>
          <w:spacing w:val="-9"/>
        </w:rPr>
        <w:t xml:space="preserve"> </w:t>
      </w:r>
      <w:r>
        <w:t>a</w:t>
      </w:r>
      <w:r>
        <w:rPr>
          <w:spacing w:val="-9"/>
        </w:rPr>
        <w:t xml:space="preserve"> </w:t>
      </w:r>
      <w:r>
        <w:t>number</w:t>
      </w:r>
      <w:r>
        <w:rPr>
          <w:spacing w:val="-9"/>
        </w:rPr>
        <w:t xml:space="preserve"> </w:t>
      </w:r>
      <w:r>
        <w:t>of</w:t>
      </w:r>
      <w:r>
        <w:rPr>
          <w:spacing w:val="-9"/>
        </w:rPr>
        <w:t xml:space="preserve"> </w:t>
      </w:r>
      <w:r>
        <w:t>domains.</w:t>
      </w:r>
      <w:r>
        <w:rPr>
          <w:spacing w:val="-9"/>
        </w:rPr>
        <w:t xml:space="preserve"> </w:t>
      </w:r>
      <w:r>
        <w:t>The</w:t>
      </w:r>
      <w:r>
        <w:rPr>
          <w:spacing w:val="-12"/>
        </w:rPr>
        <w:t xml:space="preserve"> </w:t>
      </w:r>
      <w:r>
        <w:t>first was the definition area, and the second was the measuring area. The terms performance and productivity</w:t>
      </w:r>
      <w:r>
        <w:rPr>
          <w:spacing w:val="-15"/>
        </w:rPr>
        <w:t xml:space="preserve"> </w:t>
      </w:r>
      <w:r>
        <w:t>were</w:t>
      </w:r>
      <w:r>
        <w:rPr>
          <w:spacing w:val="-14"/>
        </w:rPr>
        <w:t xml:space="preserve"> </w:t>
      </w:r>
      <w:r>
        <w:t>occasionally</w:t>
      </w:r>
      <w:r>
        <w:rPr>
          <w:spacing w:val="-15"/>
        </w:rPr>
        <w:t xml:space="preserve"> </w:t>
      </w:r>
      <w:r>
        <w:t>used</w:t>
      </w:r>
      <w:r>
        <w:rPr>
          <w:spacing w:val="-11"/>
        </w:rPr>
        <w:t xml:space="preserve"> </w:t>
      </w:r>
      <w:r>
        <w:t>interchangeably.</w:t>
      </w:r>
      <w:r>
        <w:rPr>
          <w:spacing w:val="-11"/>
        </w:rPr>
        <w:t xml:space="preserve"> </w:t>
      </w:r>
      <w:r>
        <w:t>Productivity</w:t>
      </w:r>
      <w:r>
        <w:rPr>
          <w:spacing w:val="-15"/>
        </w:rPr>
        <w:t xml:space="preserve"> </w:t>
      </w:r>
      <w:r>
        <w:t>was</w:t>
      </w:r>
      <w:r>
        <w:rPr>
          <w:spacing w:val="-13"/>
        </w:rPr>
        <w:t xml:space="preserve"> </w:t>
      </w:r>
      <w:r>
        <w:t>a</w:t>
      </w:r>
      <w:r>
        <w:rPr>
          <w:spacing w:val="-11"/>
        </w:rPr>
        <w:t xml:space="preserve"> </w:t>
      </w:r>
      <w:r>
        <w:t>ratio</w:t>
      </w:r>
      <w:r>
        <w:rPr>
          <w:spacing w:val="-8"/>
        </w:rPr>
        <w:t xml:space="preserve"> </w:t>
      </w:r>
      <w:r>
        <w:t>that</w:t>
      </w:r>
      <w:r>
        <w:rPr>
          <w:spacing w:val="-11"/>
        </w:rPr>
        <w:t xml:space="preserve"> </w:t>
      </w:r>
      <w:r>
        <w:t>represented</w:t>
      </w:r>
      <w:r>
        <w:rPr>
          <w:spacing w:val="-11"/>
        </w:rPr>
        <w:t xml:space="preserve"> </w:t>
      </w:r>
      <w:r>
        <w:t>the amount of work done in a given length of time.</w:t>
      </w:r>
    </w:p>
    <w:p w:rsidR="0000106E" w:rsidRDefault="0000106E" w:rsidP="00972B8F">
      <w:pPr>
        <w:pStyle w:val="Heading1"/>
        <w:tabs>
          <w:tab w:val="left" w:pos="948"/>
        </w:tabs>
        <w:spacing w:before="162"/>
        <w:ind w:left="0"/>
        <w:sectPr w:rsidR="0000106E">
          <w:pgSz w:w="12240" w:h="15840"/>
          <w:pgMar w:top="1360" w:right="1080" w:bottom="280" w:left="1080" w:header="720" w:footer="720" w:gutter="0"/>
          <w:cols w:space="720"/>
        </w:sectPr>
      </w:pPr>
    </w:p>
    <w:p w:rsidR="00972B8F" w:rsidRPr="00972B8F" w:rsidRDefault="00972B8F">
      <w:pPr>
        <w:pStyle w:val="BodyText"/>
        <w:spacing w:before="79" w:line="480" w:lineRule="auto"/>
        <w:ind w:left="410" w:right="368"/>
        <w:jc w:val="both"/>
        <w:rPr>
          <w:b/>
        </w:rPr>
      </w:pPr>
      <w:r w:rsidRPr="00972B8F">
        <w:rPr>
          <w:b/>
        </w:rPr>
        <w:lastRenderedPageBreak/>
        <w:t>2.1.6 CONFLICT MANAGEMENT STRATEGIES AND STYLES.</w:t>
      </w:r>
    </w:p>
    <w:p w:rsidR="0000106E" w:rsidRDefault="00052FAD">
      <w:pPr>
        <w:pStyle w:val="BodyText"/>
        <w:spacing w:before="79" w:line="480" w:lineRule="auto"/>
        <w:ind w:left="410" w:right="368"/>
        <w:jc w:val="both"/>
      </w:pPr>
      <w:r>
        <w:t>Having</w:t>
      </w:r>
      <w:r>
        <w:rPr>
          <w:spacing w:val="-6"/>
        </w:rPr>
        <w:t xml:space="preserve"> </w:t>
      </w:r>
      <w:r>
        <w:t>defined</w:t>
      </w:r>
      <w:r>
        <w:rPr>
          <w:spacing w:val="-4"/>
        </w:rPr>
        <w:t xml:space="preserve"> </w:t>
      </w:r>
      <w:r>
        <w:t>causes,</w:t>
      </w:r>
      <w:r>
        <w:rPr>
          <w:spacing w:val="-4"/>
        </w:rPr>
        <w:t xml:space="preserve"> </w:t>
      </w:r>
      <w:r>
        <w:t>importance</w:t>
      </w:r>
      <w:r>
        <w:rPr>
          <w:spacing w:val="-6"/>
        </w:rPr>
        <w:t xml:space="preserve"> </w:t>
      </w:r>
      <w:r>
        <w:t>and</w:t>
      </w:r>
      <w:r>
        <w:rPr>
          <w:spacing w:val="-1"/>
        </w:rPr>
        <w:t xml:space="preserve"> </w:t>
      </w:r>
      <w:r>
        <w:t>effects</w:t>
      </w:r>
      <w:r>
        <w:rPr>
          <w:spacing w:val="-1"/>
        </w:rPr>
        <w:t xml:space="preserve"> </w:t>
      </w:r>
      <w:r>
        <w:t>of</w:t>
      </w:r>
      <w:r>
        <w:rPr>
          <w:spacing w:val="-4"/>
        </w:rPr>
        <w:t xml:space="preserve"> </w:t>
      </w:r>
      <w:r>
        <w:t>conflicts,</w:t>
      </w:r>
      <w:r>
        <w:rPr>
          <w:spacing w:val="-4"/>
        </w:rPr>
        <w:t xml:space="preserve"> </w:t>
      </w:r>
      <w:r>
        <w:t>one</w:t>
      </w:r>
      <w:r>
        <w:rPr>
          <w:spacing w:val="-4"/>
        </w:rPr>
        <w:t xml:space="preserve"> </w:t>
      </w:r>
      <w:r>
        <w:t>is</w:t>
      </w:r>
      <w:r>
        <w:rPr>
          <w:spacing w:val="-4"/>
        </w:rPr>
        <w:t xml:space="preserve"> </w:t>
      </w:r>
      <w:r>
        <w:t>expected</w:t>
      </w:r>
      <w:r>
        <w:rPr>
          <w:spacing w:val="-1"/>
        </w:rPr>
        <w:t xml:space="preserve"> </w:t>
      </w:r>
      <w:r>
        <w:t>to</w:t>
      </w:r>
      <w:r>
        <w:rPr>
          <w:spacing w:val="-4"/>
        </w:rPr>
        <w:t xml:space="preserve"> </w:t>
      </w:r>
      <w:r>
        <w:t>start</w:t>
      </w:r>
      <w:r>
        <w:rPr>
          <w:spacing w:val="-4"/>
        </w:rPr>
        <w:t xml:space="preserve"> </w:t>
      </w:r>
      <w:r>
        <w:t>solving</w:t>
      </w:r>
      <w:r>
        <w:rPr>
          <w:spacing w:val="-6"/>
        </w:rPr>
        <w:t xml:space="preserve"> </w:t>
      </w:r>
      <w:r>
        <w:t>them. In order to do so, managers must have a clearly defined strategy for stimulating conflicts. In addition, strategy must be followed by an adequate conflict management style.</w:t>
      </w:r>
    </w:p>
    <w:p w:rsidR="0000106E" w:rsidRDefault="00052FAD">
      <w:pPr>
        <w:pStyle w:val="BodyText"/>
        <w:spacing w:before="161"/>
        <w:ind w:left="410"/>
        <w:jc w:val="both"/>
      </w:pPr>
      <w:r>
        <w:t>Managers</w:t>
      </w:r>
      <w:r>
        <w:rPr>
          <w:spacing w:val="-7"/>
        </w:rPr>
        <w:t xml:space="preserve"> </w:t>
      </w:r>
      <w:r>
        <w:t>can</w:t>
      </w:r>
      <w:r>
        <w:rPr>
          <w:spacing w:val="-7"/>
        </w:rPr>
        <w:t xml:space="preserve"> </w:t>
      </w:r>
      <w:r>
        <w:t>follow</w:t>
      </w:r>
      <w:r>
        <w:rPr>
          <w:spacing w:val="-8"/>
        </w:rPr>
        <w:t xml:space="preserve"> </w:t>
      </w:r>
      <w:r>
        <w:t>three</w:t>
      </w:r>
      <w:r>
        <w:rPr>
          <w:spacing w:val="-9"/>
        </w:rPr>
        <w:t xml:space="preserve"> </w:t>
      </w:r>
      <w:r>
        <w:t>strategies</w:t>
      </w:r>
      <w:r>
        <w:rPr>
          <w:spacing w:val="-7"/>
        </w:rPr>
        <w:t xml:space="preserve"> </w:t>
      </w:r>
      <w:r>
        <w:t>for</w:t>
      </w:r>
      <w:r>
        <w:rPr>
          <w:spacing w:val="-9"/>
        </w:rPr>
        <w:t xml:space="preserve"> </w:t>
      </w:r>
      <w:r>
        <w:t>solving</w:t>
      </w:r>
      <w:r>
        <w:rPr>
          <w:spacing w:val="-9"/>
        </w:rPr>
        <w:t xml:space="preserve"> </w:t>
      </w:r>
      <w:r>
        <w:t>conflicts</w:t>
      </w:r>
      <w:r>
        <w:rPr>
          <w:spacing w:val="-7"/>
        </w:rPr>
        <w:t xml:space="preserve"> </w:t>
      </w:r>
      <w:r>
        <w:t>(Petkovic</w:t>
      </w:r>
      <w:proofErr w:type="gramStart"/>
      <w:r>
        <w:t>,2008</w:t>
      </w:r>
      <w:proofErr w:type="gramEnd"/>
      <w:r>
        <w:rPr>
          <w:spacing w:val="-7"/>
        </w:rPr>
        <w:t xml:space="preserve"> </w:t>
      </w:r>
      <w:r>
        <w:t>cited</w:t>
      </w:r>
      <w:r>
        <w:rPr>
          <w:spacing w:val="-7"/>
        </w:rPr>
        <w:t xml:space="preserve"> </w:t>
      </w:r>
      <w:r>
        <w:t>in</w:t>
      </w:r>
      <w:r>
        <w:rPr>
          <w:spacing w:val="-7"/>
        </w:rPr>
        <w:t xml:space="preserve"> </w:t>
      </w:r>
      <w:proofErr w:type="spellStart"/>
      <w:r>
        <w:t>Spaho</w:t>
      </w:r>
      <w:proofErr w:type="spellEnd"/>
      <w:r>
        <w:rPr>
          <w:spacing w:val="-7"/>
        </w:rPr>
        <w:t xml:space="preserve"> </w:t>
      </w:r>
      <w:r>
        <w:rPr>
          <w:spacing w:val="-2"/>
        </w:rPr>
        <w:t>(2013):</w:t>
      </w:r>
    </w:p>
    <w:p w:rsidR="0000106E" w:rsidRDefault="0000106E">
      <w:pPr>
        <w:pStyle w:val="BodyText"/>
        <w:spacing w:before="160"/>
      </w:pPr>
    </w:p>
    <w:p w:rsidR="0000106E" w:rsidRDefault="00052FAD">
      <w:pPr>
        <w:pStyle w:val="ListParagraph"/>
        <w:numPr>
          <w:ilvl w:val="3"/>
          <w:numId w:val="12"/>
        </w:numPr>
        <w:tabs>
          <w:tab w:val="left" w:pos="630"/>
        </w:tabs>
        <w:spacing w:line="480" w:lineRule="auto"/>
        <w:ind w:right="365" w:firstLine="0"/>
        <w:rPr>
          <w:sz w:val="24"/>
        </w:rPr>
      </w:pPr>
      <w:r>
        <w:rPr>
          <w:b/>
          <w:sz w:val="24"/>
        </w:rPr>
        <w:t>Strategy of negotiation</w:t>
      </w:r>
      <w:r>
        <w:rPr>
          <w:sz w:val="24"/>
        </w:rPr>
        <w:t>- this is the most common strategy of solving conflicts and it is successful when the interests of opposite sides are partly common and partly different. The negotiation is a process, in which different tactics can be applied. Those include:</w:t>
      </w:r>
    </w:p>
    <w:p w:rsidR="0000106E" w:rsidRDefault="00052FAD">
      <w:pPr>
        <w:pStyle w:val="ListParagraph"/>
        <w:numPr>
          <w:ilvl w:val="3"/>
          <w:numId w:val="12"/>
        </w:numPr>
        <w:tabs>
          <w:tab w:val="left" w:pos="580"/>
        </w:tabs>
        <w:spacing w:before="161" w:line="477" w:lineRule="auto"/>
        <w:ind w:right="364" w:firstLine="0"/>
        <w:rPr>
          <w:sz w:val="24"/>
        </w:rPr>
      </w:pPr>
      <w:r>
        <w:rPr>
          <w:b/>
          <w:sz w:val="24"/>
        </w:rPr>
        <w:t>Face</w:t>
      </w:r>
      <w:r>
        <w:rPr>
          <w:b/>
          <w:spacing w:val="-3"/>
          <w:sz w:val="24"/>
        </w:rPr>
        <w:t xml:space="preserve"> </w:t>
      </w:r>
      <w:r>
        <w:rPr>
          <w:b/>
          <w:sz w:val="24"/>
        </w:rPr>
        <w:t>-to</w:t>
      </w:r>
      <w:r>
        <w:rPr>
          <w:b/>
          <w:spacing w:val="-5"/>
          <w:sz w:val="24"/>
        </w:rPr>
        <w:t xml:space="preserve"> </w:t>
      </w:r>
      <w:r>
        <w:rPr>
          <w:b/>
          <w:sz w:val="24"/>
        </w:rPr>
        <w:t>–Face</w:t>
      </w:r>
      <w:r>
        <w:rPr>
          <w:b/>
          <w:spacing w:val="-1"/>
          <w:sz w:val="24"/>
        </w:rPr>
        <w:t xml:space="preserve"> </w:t>
      </w:r>
      <w:r>
        <w:rPr>
          <w:b/>
          <w:sz w:val="24"/>
        </w:rPr>
        <w:t>tactic</w:t>
      </w:r>
      <w:r>
        <w:rPr>
          <w:sz w:val="24"/>
        </w:rPr>
        <w:t>-</w:t>
      </w:r>
      <w:r>
        <w:rPr>
          <w:spacing w:val="-1"/>
          <w:sz w:val="24"/>
        </w:rPr>
        <w:t xml:space="preserve"> </w:t>
      </w:r>
      <w:r>
        <w:rPr>
          <w:sz w:val="24"/>
        </w:rPr>
        <w:t>mutual</w:t>
      </w:r>
      <w:r>
        <w:rPr>
          <w:spacing w:val="-3"/>
          <w:sz w:val="24"/>
        </w:rPr>
        <w:t xml:space="preserve"> </w:t>
      </w:r>
      <w:r>
        <w:rPr>
          <w:sz w:val="24"/>
        </w:rPr>
        <w:t>confidence</w:t>
      </w:r>
      <w:r>
        <w:rPr>
          <w:spacing w:val="-3"/>
          <w:sz w:val="24"/>
        </w:rPr>
        <w:t xml:space="preserve"> </w:t>
      </w:r>
      <w:r>
        <w:rPr>
          <w:sz w:val="24"/>
        </w:rPr>
        <w:t>as</w:t>
      </w:r>
      <w:r>
        <w:rPr>
          <w:spacing w:val="-3"/>
          <w:sz w:val="24"/>
        </w:rPr>
        <w:t xml:space="preserve"> </w:t>
      </w:r>
      <w:r>
        <w:rPr>
          <w:sz w:val="24"/>
        </w:rPr>
        <w:t>a</w:t>
      </w:r>
      <w:r>
        <w:rPr>
          <w:spacing w:val="-1"/>
          <w:sz w:val="24"/>
        </w:rPr>
        <w:t xml:space="preserve"> </w:t>
      </w:r>
      <w:r>
        <w:rPr>
          <w:sz w:val="24"/>
        </w:rPr>
        <w:t>foundation</w:t>
      </w:r>
      <w:r>
        <w:rPr>
          <w:spacing w:val="-3"/>
          <w:sz w:val="24"/>
        </w:rPr>
        <w:t xml:space="preserve"> </w:t>
      </w:r>
      <w:r>
        <w:rPr>
          <w:sz w:val="24"/>
        </w:rPr>
        <w:t>for</w:t>
      </w:r>
      <w:r>
        <w:rPr>
          <w:spacing w:val="-3"/>
          <w:sz w:val="24"/>
        </w:rPr>
        <w:t xml:space="preserve"> </w:t>
      </w:r>
      <w:r>
        <w:rPr>
          <w:sz w:val="24"/>
        </w:rPr>
        <w:t>negotiation</w:t>
      </w:r>
      <w:r>
        <w:rPr>
          <w:spacing w:val="-3"/>
          <w:sz w:val="24"/>
        </w:rPr>
        <w:t xml:space="preserve"> </w:t>
      </w:r>
      <w:r>
        <w:rPr>
          <w:sz w:val="24"/>
        </w:rPr>
        <w:t>can</w:t>
      </w:r>
      <w:r>
        <w:rPr>
          <w:spacing w:val="-3"/>
          <w:sz w:val="24"/>
        </w:rPr>
        <w:t xml:space="preserve"> </w:t>
      </w:r>
      <w:r>
        <w:rPr>
          <w:sz w:val="24"/>
        </w:rPr>
        <w:t>be</w:t>
      </w:r>
      <w:r>
        <w:rPr>
          <w:spacing w:val="-5"/>
          <w:sz w:val="24"/>
        </w:rPr>
        <w:t xml:space="preserve"> </w:t>
      </w:r>
      <w:r>
        <w:rPr>
          <w:sz w:val="24"/>
        </w:rPr>
        <w:t>established</w:t>
      </w:r>
      <w:r>
        <w:rPr>
          <w:spacing w:val="-1"/>
          <w:sz w:val="24"/>
        </w:rPr>
        <w:t xml:space="preserve"> </w:t>
      </w:r>
      <w:r>
        <w:rPr>
          <w:sz w:val="24"/>
        </w:rPr>
        <w:t>by using this tactic.</w:t>
      </w:r>
    </w:p>
    <w:p w:rsidR="0000106E" w:rsidRDefault="00052FAD">
      <w:pPr>
        <w:pStyle w:val="ListParagraph"/>
        <w:numPr>
          <w:ilvl w:val="3"/>
          <w:numId w:val="12"/>
        </w:numPr>
        <w:tabs>
          <w:tab w:val="left" w:pos="594"/>
        </w:tabs>
        <w:spacing w:before="167" w:line="477" w:lineRule="auto"/>
        <w:ind w:right="366" w:firstLine="0"/>
        <w:rPr>
          <w:sz w:val="24"/>
        </w:rPr>
      </w:pPr>
      <w:r>
        <w:rPr>
          <w:b/>
          <w:sz w:val="24"/>
        </w:rPr>
        <w:t>Persuading tactic</w:t>
      </w:r>
      <w:r>
        <w:rPr>
          <w:sz w:val="24"/>
        </w:rPr>
        <w:t>- This strategy entails employing various ways and approaches to win over partners and get a better negotiation position.</w:t>
      </w:r>
    </w:p>
    <w:p w:rsidR="0000106E" w:rsidRDefault="00052FAD">
      <w:pPr>
        <w:pStyle w:val="ListParagraph"/>
        <w:numPr>
          <w:ilvl w:val="3"/>
          <w:numId w:val="12"/>
        </w:numPr>
        <w:tabs>
          <w:tab w:val="left" w:pos="589"/>
        </w:tabs>
        <w:spacing w:before="164" w:line="480" w:lineRule="auto"/>
        <w:ind w:right="367" w:firstLine="0"/>
        <w:rPr>
          <w:sz w:val="24"/>
        </w:rPr>
      </w:pPr>
      <w:r>
        <w:rPr>
          <w:b/>
          <w:sz w:val="24"/>
        </w:rPr>
        <w:t>Deceitfulness tactic</w:t>
      </w:r>
      <w:r>
        <w:rPr>
          <w:sz w:val="24"/>
        </w:rPr>
        <w:t xml:space="preserve">- This strategy is based on presenting fake data and reasoning. Its success is determined by how well the negotiation parties know one other and whether deception is </w:t>
      </w:r>
      <w:r>
        <w:rPr>
          <w:spacing w:val="-2"/>
          <w:sz w:val="24"/>
        </w:rPr>
        <w:t>successful.</w:t>
      </w:r>
    </w:p>
    <w:p w:rsidR="0000106E" w:rsidRDefault="00052FAD">
      <w:pPr>
        <w:pStyle w:val="ListParagraph"/>
        <w:numPr>
          <w:ilvl w:val="3"/>
          <w:numId w:val="12"/>
        </w:numPr>
        <w:tabs>
          <w:tab w:val="left" w:pos="592"/>
        </w:tabs>
        <w:spacing w:before="160" w:line="480" w:lineRule="auto"/>
        <w:ind w:right="367" w:firstLine="0"/>
        <w:rPr>
          <w:sz w:val="24"/>
        </w:rPr>
      </w:pPr>
      <w:r>
        <w:rPr>
          <w:b/>
          <w:sz w:val="24"/>
        </w:rPr>
        <w:t>Treat tactic</w:t>
      </w:r>
      <w:r>
        <w:rPr>
          <w:sz w:val="24"/>
        </w:rPr>
        <w:t>- this tactic is based on deterrence from the side which holds a better position, or has more power. The stronger side presents consequences to the weaker, if it doesn’t accept the proposed solution.</w:t>
      </w:r>
    </w:p>
    <w:p w:rsidR="0000106E" w:rsidRDefault="00052FAD">
      <w:pPr>
        <w:pStyle w:val="ListParagraph"/>
        <w:numPr>
          <w:ilvl w:val="3"/>
          <w:numId w:val="12"/>
        </w:numPr>
        <w:tabs>
          <w:tab w:val="left" w:pos="592"/>
        </w:tabs>
        <w:spacing w:before="161" w:line="477" w:lineRule="auto"/>
        <w:ind w:right="363" w:firstLine="0"/>
        <w:rPr>
          <w:sz w:val="24"/>
        </w:rPr>
      </w:pPr>
      <w:r>
        <w:rPr>
          <w:b/>
          <w:sz w:val="24"/>
        </w:rPr>
        <w:t>Promise tactic</w:t>
      </w:r>
      <w:r>
        <w:rPr>
          <w:sz w:val="24"/>
        </w:rPr>
        <w:t>- this tactic is also based on having a better position and more power, with the stronger side persuading the weaker that it will keep its promise.</w:t>
      </w:r>
    </w:p>
    <w:p w:rsidR="0000106E" w:rsidRDefault="0000106E">
      <w:pPr>
        <w:pStyle w:val="ListParagraph"/>
        <w:spacing w:line="477" w:lineRule="auto"/>
        <w:rPr>
          <w:sz w:val="24"/>
        </w:rPr>
        <w:sectPr w:rsidR="0000106E">
          <w:pgSz w:w="12240" w:h="15840"/>
          <w:pgMar w:top="1360" w:right="1080" w:bottom="280" w:left="1080" w:header="720" w:footer="720" w:gutter="0"/>
          <w:cols w:space="720"/>
        </w:sectPr>
      </w:pPr>
    </w:p>
    <w:p w:rsidR="0000106E" w:rsidRDefault="00052FAD">
      <w:pPr>
        <w:pStyle w:val="ListParagraph"/>
        <w:numPr>
          <w:ilvl w:val="3"/>
          <w:numId w:val="12"/>
        </w:numPr>
        <w:tabs>
          <w:tab w:val="left" w:pos="594"/>
        </w:tabs>
        <w:spacing w:before="81" w:line="480" w:lineRule="auto"/>
        <w:ind w:right="365" w:firstLine="0"/>
        <w:rPr>
          <w:sz w:val="24"/>
        </w:rPr>
      </w:pPr>
      <w:r>
        <w:rPr>
          <w:b/>
          <w:sz w:val="24"/>
        </w:rPr>
        <w:lastRenderedPageBreak/>
        <w:t>Strategy of a superior goal</w:t>
      </w:r>
      <w:r>
        <w:rPr>
          <w:sz w:val="24"/>
        </w:rPr>
        <w:t>- one of the best ways for solving conflict situation is to define a superior</w:t>
      </w:r>
      <w:r>
        <w:rPr>
          <w:spacing w:val="-6"/>
          <w:sz w:val="24"/>
        </w:rPr>
        <w:t xml:space="preserve"> </w:t>
      </w:r>
      <w:r>
        <w:rPr>
          <w:sz w:val="24"/>
        </w:rPr>
        <w:t>goal.</w:t>
      </w:r>
      <w:r>
        <w:rPr>
          <w:spacing w:val="-6"/>
          <w:sz w:val="24"/>
        </w:rPr>
        <w:t xml:space="preserve"> </w:t>
      </w:r>
      <w:r>
        <w:rPr>
          <w:sz w:val="24"/>
        </w:rPr>
        <w:t>The</w:t>
      </w:r>
      <w:r>
        <w:rPr>
          <w:spacing w:val="-6"/>
          <w:sz w:val="24"/>
        </w:rPr>
        <w:t xml:space="preserve"> </w:t>
      </w:r>
      <w:r>
        <w:rPr>
          <w:sz w:val="24"/>
        </w:rPr>
        <w:t>point</w:t>
      </w:r>
      <w:r>
        <w:rPr>
          <w:spacing w:val="-4"/>
          <w:sz w:val="24"/>
        </w:rPr>
        <w:t xml:space="preserve"> </w:t>
      </w:r>
      <w:r>
        <w:rPr>
          <w:sz w:val="24"/>
        </w:rPr>
        <w:t>of</w:t>
      </w:r>
      <w:r>
        <w:rPr>
          <w:spacing w:val="-6"/>
          <w:sz w:val="24"/>
        </w:rPr>
        <w:t xml:space="preserve"> </w:t>
      </w:r>
      <w:r>
        <w:rPr>
          <w:sz w:val="24"/>
        </w:rPr>
        <w:t>this</w:t>
      </w:r>
      <w:r>
        <w:rPr>
          <w:spacing w:val="-3"/>
          <w:sz w:val="24"/>
        </w:rPr>
        <w:t xml:space="preserve"> </w:t>
      </w:r>
      <w:r>
        <w:rPr>
          <w:sz w:val="24"/>
        </w:rPr>
        <w:t>strategy</w:t>
      </w:r>
      <w:r>
        <w:rPr>
          <w:spacing w:val="-10"/>
          <w:sz w:val="24"/>
        </w:rPr>
        <w:t xml:space="preserve"> </w:t>
      </w:r>
      <w:r>
        <w:rPr>
          <w:sz w:val="24"/>
        </w:rPr>
        <w:t>is</w:t>
      </w:r>
      <w:r>
        <w:rPr>
          <w:spacing w:val="-6"/>
          <w:sz w:val="24"/>
        </w:rPr>
        <w:t xml:space="preserve"> </w:t>
      </w:r>
      <w:r>
        <w:rPr>
          <w:sz w:val="24"/>
        </w:rPr>
        <w:t>to</w:t>
      </w:r>
      <w:r>
        <w:rPr>
          <w:spacing w:val="-4"/>
          <w:sz w:val="24"/>
        </w:rPr>
        <w:t xml:space="preserve"> </w:t>
      </w:r>
      <w:r>
        <w:rPr>
          <w:sz w:val="24"/>
        </w:rPr>
        <w:t>define</w:t>
      </w:r>
      <w:r>
        <w:rPr>
          <w:spacing w:val="-7"/>
          <w:sz w:val="24"/>
        </w:rPr>
        <w:t xml:space="preserve"> </w:t>
      </w:r>
      <w:r>
        <w:rPr>
          <w:sz w:val="24"/>
        </w:rPr>
        <w:t>a</w:t>
      </w:r>
      <w:r>
        <w:rPr>
          <w:spacing w:val="-2"/>
          <w:sz w:val="24"/>
        </w:rPr>
        <w:t xml:space="preserve"> </w:t>
      </w:r>
      <w:r>
        <w:rPr>
          <w:sz w:val="24"/>
        </w:rPr>
        <w:t>goal</w:t>
      </w:r>
      <w:r>
        <w:rPr>
          <w:spacing w:val="-7"/>
          <w:sz w:val="24"/>
        </w:rPr>
        <w:t xml:space="preserve"> </w:t>
      </w:r>
      <w:r>
        <w:rPr>
          <w:sz w:val="24"/>
        </w:rPr>
        <w:t>above</w:t>
      </w:r>
      <w:r>
        <w:rPr>
          <w:spacing w:val="-6"/>
          <w:sz w:val="24"/>
        </w:rPr>
        <w:t xml:space="preserve"> </w:t>
      </w:r>
      <w:r>
        <w:rPr>
          <w:sz w:val="24"/>
        </w:rPr>
        <w:t>the</w:t>
      </w:r>
      <w:r>
        <w:rPr>
          <w:spacing w:val="-6"/>
          <w:sz w:val="24"/>
        </w:rPr>
        <w:t xml:space="preserve"> </w:t>
      </w:r>
      <w:r>
        <w:rPr>
          <w:sz w:val="24"/>
        </w:rPr>
        <w:t>individual</w:t>
      </w:r>
      <w:r>
        <w:rPr>
          <w:spacing w:val="-6"/>
          <w:sz w:val="24"/>
        </w:rPr>
        <w:t xml:space="preserve"> </w:t>
      </w:r>
      <w:r>
        <w:rPr>
          <w:sz w:val="24"/>
        </w:rPr>
        <w:t>goals,</w:t>
      </w:r>
      <w:r>
        <w:rPr>
          <w:spacing w:val="-6"/>
          <w:sz w:val="24"/>
        </w:rPr>
        <w:t xml:space="preserve"> </w:t>
      </w:r>
      <w:r>
        <w:rPr>
          <w:sz w:val="24"/>
        </w:rPr>
        <w:t>causing</w:t>
      </w:r>
      <w:r>
        <w:rPr>
          <w:spacing w:val="-7"/>
          <w:sz w:val="24"/>
        </w:rPr>
        <w:t xml:space="preserve"> </w:t>
      </w:r>
      <w:r>
        <w:rPr>
          <w:sz w:val="24"/>
        </w:rPr>
        <w:t xml:space="preserve">the </w:t>
      </w:r>
      <w:r>
        <w:rPr>
          <w:spacing w:val="-2"/>
          <w:sz w:val="24"/>
        </w:rPr>
        <w:t>conflict.</w:t>
      </w:r>
    </w:p>
    <w:p w:rsidR="0000106E" w:rsidRDefault="00052FAD">
      <w:pPr>
        <w:pStyle w:val="ListParagraph"/>
        <w:numPr>
          <w:ilvl w:val="3"/>
          <w:numId w:val="12"/>
        </w:numPr>
        <w:tabs>
          <w:tab w:val="left" w:pos="577"/>
        </w:tabs>
        <w:spacing w:before="161" w:line="480" w:lineRule="auto"/>
        <w:ind w:right="364" w:firstLine="0"/>
        <w:rPr>
          <w:sz w:val="24"/>
        </w:rPr>
      </w:pPr>
      <w:r>
        <w:rPr>
          <w:b/>
          <w:sz w:val="24"/>
        </w:rPr>
        <w:t>Strategy</w:t>
      </w:r>
      <w:r>
        <w:rPr>
          <w:b/>
          <w:spacing w:val="-6"/>
          <w:sz w:val="24"/>
        </w:rPr>
        <w:t xml:space="preserve"> </w:t>
      </w:r>
      <w:r>
        <w:rPr>
          <w:b/>
          <w:sz w:val="24"/>
        </w:rPr>
        <w:t>of</w:t>
      </w:r>
      <w:r>
        <w:rPr>
          <w:b/>
          <w:spacing w:val="-4"/>
          <w:sz w:val="24"/>
        </w:rPr>
        <w:t xml:space="preserve"> </w:t>
      </w:r>
      <w:r>
        <w:rPr>
          <w:b/>
          <w:sz w:val="24"/>
        </w:rPr>
        <w:t>third</w:t>
      </w:r>
      <w:r>
        <w:rPr>
          <w:b/>
          <w:spacing w:val="-6"/>
          <w:sz w:val="24"/>
        </w:rPr>
        <w:t xml:space="preserve"> </w:t>
      </w:r>
      <w:r>
        <w:rPr>
          <w:b/>
          <w:sz w:val="24"/>
        </w:rPr>
        <w:t>party</w:t>
      </w:r>
      <w:r>
        <w:rPr>
          <w:b/>
          <w:spacing w:val="-6"/>
          <w:sz w:val="24"/>
        </w:rPr>
        <w:t xml:space="preserve"> </w:t>
      </w:r>
      <w:r>
        <w:rPr>
          <w:b/>
          <w:sz w:val="24"/>
        </w:rPr>
        <w:t>intervention</w:t>
      </w:r>
      <w:r>
        <w:rPr>
          <w:sz w:val="24"/>
        </w:rPr>
        <w:t>-</w:t>
      </w:r>
      <w:r>
        <w:rPr>
          <w:spacing w:val="-4"/>
          <w:sz w:val="24"/>
        </w:rPr>
        <w:t xml:space="preserve"> </w:t>
      </w:r>
      <w:r>
        <w:rPr>
          <w:sz w:val="24"/>
        </w:rPr>
        <w:t>If</w:t>
      </w:r>
      <w:r>
        <w:rPr>
          <w:spacing w:val="-6"/>
          <w:sz w:val="24"/>
        </w:rPr>
        <w:t xml:space="preserve"> </w:t>
      </w:r>
      <w:r>
        <w:rPr>
          <w:sz w:val="24"/>
        </w:rPr>
        <w:t>a</w:t>
      </w:r>
      <w:r>
        <w:rPr>
          <w:spacing w:val="-8"/>
          <w:sz w:val="24"/>
        </w:rPr>
        <w:t xml:space="preserve"> </w:t>
      </w:r>
      <w:r>
        <w:rPr>
          <w:sz w:val="24"/>
        </w:rPr>
        <w:t>negotiating</w:t>
      </w:r>
      <w:r>
        <w:rPr>
          <w:spacing w:val="-8"/>
          <w:sz w:val="24"/>
        </w:rPr>
        <w:t xml:space="preserve"> </w:t>
      </w:r>
      <w:r>
        <w:rPr>
          <w:sz w:val="24"/>
        </w:rPr>
        <w:t>tactic</w:t>
      </w:r>
      <w:r>
        <w:rPr>
          <w:spacing w:val="-6"/>
          <w:sz w:val="24"/>
        </w:rPr>
        <w:t xml:space="preserve"> </w:t>
      </w:r>
      <w:r>
        <w:rPr>
          <w:sz w:val="24"/>
        </w:rPr>
        <w:t>fails</w:t>
      </w:r>
      <w:r>
        <w:rPr>
          <w:spacing w:val="-3"/>
          <w:sz w:val="24"/>
        </w:rPr>
        <w:t xml:space="preserve"> </w:t>
      </w:r>
      <w:r>
        <w:rPr>
          <w:sz w:val="24"/>
        </w:rPr>
        <w:t>to</w:t>
      </w:r>
      <w:r>
        <w:rPr>
          <w:spacing w:val="-6"/>
          <w:sz w:val="24"/>
        </w:rPr>
        <w:t xml:space="preserve"> </w:t>
      </w:r>
      <w:r>
        <w:rPr>
          <w:sz w:val="24"/>
        </w:rPr>
        <w:t>produce</w:t>
      </w:r>
      <w:r>
        <w:rPr>
          <w:spacing w:val="-9"/>
          <w:sz w:val="24"/>
        </w:rPr>
        <w:t xml:space="preserve"> </w:t>
      </w:r>
      <w:r>
        <w:rPr>
          <w:sz w:val="24"/>
        </w:rPr>
        <w:t>outcomes,</w:t>
      </w:r>
      <w:r>
        <w:rPr>
          <w:spacing w:val="-6"/>
          <w:sz w:val="24"/>
        </w:rPr>
        <w:t xml:space="preserve"> </w:t>
      </w:r>
      <w:r>
        <w:rPr>
          <w:sz w:val="24"/>
        </w:rPr>
        <w:t>a</w:t>
      </w:r>
      <w:r>
        <w:rPr>
          <w:spacing w:val="-6"/>
          <w:sz w:val="24"/>
        </w:rPr>
        <w:t xml:space="preserve"> </w:t>
      </w:r>
      <w:r>
        <w:rPr>
          <w:sz w:val="24"/>
        </w:rPr>
        <w:t>third- party intervention strategy should be used. In this case, management employs an outside consultant to tackle the problem. The consultant can be a mediator, whose job it is to advise conflicting parties on how to solve the problem, or an arbitrator, whose job it is to impose a solution.</w:t>
      </w:r>
      <w:r>
        <w:rPr>
          <w:spacing w:val="-3"/>
          <w:sz w:val="24"/>
        </w:rPr>
        <w:t xml:space="preserve"> </w:t>
      </w:r>
      <w:r>
        <w:rPr>
          <w:sz w:val="24"/>
        </w:rPr>
        <w:t>According</w:t>
      </w:r>
      <w:r>
        <w:rPr>
          <w:spacing w:val="-5"/>
          <w:sz w:val="24"/>
        </w:rPr>
        <w:t xml:space="preserve"> </w:t>
      </w:r>
      <w:r>
        <w:rPr>
          <w:sz w:val="24"/>
        </w:rPr>
        <w:t>to</w:t>
      </w:r>
      <w:r>
        <w:rPr>
          <w:spacing w:val="-3"/>
          <w:sz w:val="24"/>
        </w:rPr>
        <w:t xml:space="preserve"> </w:t>
      </w:r>
      <w:r>
        <w:rPr>
          <w:sz w:val="24"/>
        </w:rPr>
        <w:t>practical</w:t>
      </w:r>
      <w:r>
        <w:rPr>
          <w:spacing w:val="-2"/>
          <w:sz w:val="24"/>
        </w:rPr>
        <w:t xml:space="preserve"> </w:t>
      </w:r>
      <w:r>
        <w:rPr>
          <w:sz w:val="24"/>
        </w:rPr>
        <w:t>experience, the</w:t>
      </w:r>
      <w:r>
        <w:rPr>
          <w:spacing w:val="-5"/>
          <w:sz w:val="24"/>
        </w:rPr>
        <w:t xml:space="preserve"> </w:t>
      </w:r>
      <w:r>
        <w:rPr>
          <w:sz w:val="24"/>
        </w:rPr>
        <w:t>last</w:t>
      </w:r>
      <w:r>
        <w:rPr>
          <w:spacing w:val="-3"/>
          <w:sz w:val="24"/>
        </w:rPr>
        <w:t xml:space="preserve"> </w:t>
      </w:r>
      <w:r>
        <w:rPr>
          <w:sz w:val="24"/>
        </w:rPr>
        <w:t>technique</w:t>
      </w:r>
      <w:r>
        <w:rPr>
          <w:spacing w:val="-5"/>
          <w:sz w:val="24"/>
        </w:rPr>
        <w:t xml:space="preserve"> </w:t>
      </w:r>
      <w:r>
        <w:rPr>
          <w:sz w:val="24"/>
        </w:rPr>
        <w:t>is the</w:t>
      </w:r>
      <w:r>
        <w:rPr>
          <w:spacing w:val="-3"/>
          <w:sz w:val="24"/>
        </w:rPr>
        <w:t xml:space="preserve"> </w:t>
      </w:r>
      <w:r>
        <w:rPr>
          <w:sz w:val="24"/>
        </w:rPr>
        <w:t>least adopted.</w:t>
      </w:r>
      <w:r>
        <w:rPr>
          <w:spacing w:val="-3"/>
          <w:sz w:val="24"/>
        </w:rPr>
        <w:t xml:space="preserve"> </w:t>
      </w:r>
      <w:r>
        <w:rPr>
          <w:sz w:val="24"/>
        </w:rPr>
        <w:t>The</w:t>
      </w:r>
      <w:r>
        <w:rPr>
          <w:spacing w:val="-5"/>
          <w:sz w:val="24"/>
        </w:rPr>
        <w:t xml:space="preserve"> </w:t>
      </w:r>
      <w:r>
        <w:rPr>
          <w:sz w:val="24"/>
        </w:rPr>
        <w:t>other</w:t>
      </w:r>
      <w:r>
        <w:rPr>
          <w:spacing w:val="-5"/>
          <w:sz w:val="24"/>
        </w:rPr>
        <w:t xml:space="preserve"> </w:t>
      </w:r>
      <w:r>
        <w:rPr>
          <w:sz w:val="24"/>
        </w:rPr>
        <w:t>two techniques, on the other hand, must be managed by first-line managers because it is their responsibility to resolve problems. If they are unable or unwilling to resolve the disagreement, upper-level</w:t>
      </w:r>
      <w:r>
        <w:rPr>
          <w:spacing w:val="-15"/>
          <w:sz w:val="24"/>
        </w:rPr>
        <w:t xml:space="preserve"> </w:t>
      </w:r>
      <w:r>
        <w:rPr>
          <w:sz w:val="24"/>
        </w:rPr>
        <w:t>management</w:t>
      </w:r>
      <w:r>
        <w:rPr>
          <w:spacing w:val="-15"/>
          <w:sz w:val="24"/>
        </w:rPr>
        <w:t xml:space="preserve"> </w:t>
      </w:r>
      <w:r>
        <w:rPr>
          <w:sz w:val="24"/>
        </w:rPr>
        <w:t>must</w:t>
      </w:r>
      <w:r>
        <w:rPr>
          <w:spacing w:val="-15"/>
          <w:sz w:val="24"/>
        </w:rPr>
        <w:t xml:space="preserve"> </w:t>
      </w:r>
      <w:r>
        <w:rPr>
          <w:sz w:val="24"/>
        </w:rPr>
        <w:t>do</w:t>
      </w:r>
      <w:r>
        <w:rPr>
          <w:spacing w:val="-14"/>
          <w:sz w:val="24"/>
        </w:rPr>
        <w:t xml:space="preserve"> </w:t>
      </w:r>
      <w:r>
        <w:rPr>
          <w:sz w:val="24"/>
        </w:rPr>
        <w:t>so.</w:t>
      </w:r>
      <w:r>
        <w:rPr>
          <w:spacing w:val="-15"/>
          <w:sz w:val="24"/>
        </w:rPr>
        <w:t xml:space="preserve"> </w:t>
      </w:r>
      <w:r>
        <w:rPr>
          <w:sz w:val="24"/>
        </w:rPr>
        <w:t>Practical</w:t>
      </w:r>
      <w:r>
        <w:rPr>
          <w:spacing w:val="-15"/>
          <w:sz w:val="24"/>
        </w:rPr>
        <w:t xml:space="preserve"> </w:t>
      </w:r>
      <w:r>
        <w:rPr>
          <w:sz w:val="24"/>
        </w:rPr>
        <w:t>experience</w:t>
      </w:r>
      <w:r>
        <w:rPr>
          <w:spacing w:val="-15"/>
          <w:sz w:val="24"/>
        </w:rPr>
        <w:t xml:space="preserve"> </w:t>
      </w:r>
      <w:r>
        <w:rPr>
          <w:sz w:val="24"/>
        </w:rPr>
        <w:t>shows</w:t>
      </w:r>
      <w:r>
        <w:rPr>
          <w:spacing w:val="-12"/>
          <w:sz w:val="24"/>
        </w:rPr>
        <w:t xml:space="preserve"> </w:t>
      </w:r>
      <w:r>
        <w:rPr>
          <w:sz w:val="24"/>
        </w:rPr>
        <w:t>that</w:t>
      </w:r>
      <w:r>
        <w:rPr>
          <w:spacing w:val="-15"/>
          <w:sz w:val="24"/>
        </w:rPr>
        <w:t xml:space="preserve"> </w:t>
      </w:r>
      <w:r>
        <w:rPr>
          <w:sz w:val="24"/>
        </w:rPr>
        <w:t>the</w:t>
      </w:r>
      <w:r>
        <w:rPr>
          <w:spacing w:val="-13"/>
          <w:sz w:val="24"/>
        </w:rPr>
        <w:t xml:space="preserve"> </w:t>
      </w:r>
      <w:r>
        <w:rPr>
          <w:sz w:val="24"/>
        </w:rPr>
        <w:t>last</w:t>
      </w:r>
      <w:r>
        <w:rPr>
          <w:spacing w:val="-15"/>
          <w:sz w:val="24"/>
        </w:rPr>
        <w:t xml:space="preserve"> </w:t>
      </w:r>
      <w:r>
        <w:rPr>
          <w:sz w:val="24"/>
        </w:rPr>
        <w:t>strategy</w:t>
      </w:r>
      <w:r>
        <w:rPr>
          <w:spacing w:val="-15"/>
          <w:sz w:val="24"/>
        </w:rPr>
        <w:t xml:space="preserve"> </w:t>
      </w:r>
      <w:r>
        <w:rPr>
          <w:sz w:val="24"/>
        </w:rPr>
        <w:t>is</w:t>
      </w:r>
      <w:r>
        <w:rPr>
          <w:spacing w:val="-15"/>
          <w:sz w:val="24"/>
        </w:rPr>
        <w:t xml:space="preserve"> </w:t>
      </w:r>
      <w:r>
        <w:rPr>
          <w:sz w:val="24"/>
        </w:rPr>
        <w:t>least</w:t>
      </w:r>
      <w:r>
        <w:rPr>
          <w:spacing w:val="-12"/>
          <w:sz w:val="24"/>
        </w:rPr>
        <w:t xml:space="preserve"> </w:t>
      </w:r>
      <w:r>
        <w:rPr>
          <w:sz w:val="24"/>
        </w:rPr>
        <w:t>used. On the other hand, the other two strategies must be under control of first line managers, because it is their task to solve conflicts. If they cannot, or do not want to solve the conflict, this must be done by</w:t>
      </w:r>
      <w:r>
        <w:rPr>
          <w:spacing w:val="-1"/>
          <w:sz w:val="24"/>
        </w:rPr>
        <w:t xml:space="preserve"> </w:t>
      </w:r>
      <w:r>
        <w:rPr>
          <w:sz w:val="24"/>
        </w:rPr>
        <w:t>upper-level managers. Managers can utilize one of five conflict management strategies, as depicted in Figure 5 (Fox, 2006), depending on the intensity of the disagreement and their concern for others:</w:t>
      </w:r>
    </w:p>
    <w:p w:rsidR="0000106E" w:rsidRDefault="00052FAD">
      <w:pPr>
        <w:pStyle w:val="ListParagraph"/>
        <w:numPr>
          <w:ilvl w:val="0"/>
          <w:numId w:val="9"/>
        </w:numPr>
        <w:tabs>
          <w:tab w:val="left" w:pos="574"/>
        </w:tabs>
        <w:spacing w:before="157" w:line="480" w:lineRule="auto"/>
        <w:ind w:right="365" w:firstLine="0"/>
        <w:rPr>
          <w:sz w:val="24"/>
        </w:rPr>
      </w:pPr>
      <w:r>
        <w:rPr>
          <w:b/>
          <w:sz w:val="24"/>
        </w:rPr>
        <w:t>Integrating</w:t>
      </w:r>
      <w:r>
        <w:rPr>
          <w:sz w:val="24"/>
        </w:rPr>
        <w:t>: which this technique presumes attitude confrontation, mutual recognition of the problem,</w:t>
      </w:r>
      <w:r>
        <w:rPr>
          <w:spacing w:val="-8"/>
          <w:sz w:val="24"/>
        </w:rPr>
        <w:t xml:space="preserve"> </w:t>
      </w:r>
      <w:r>
        <w:rPr>
          <w:sz w:val="24"/>
        </w:rPr>
        <w:t>and</w:t>
      </w:r>
      <w:r>
        <w:rPr>
          <w:spacing w:val="-11"/>
          <w:sz w:val="24"/>
        </w:rPr>
        <w:t xml:space="preserve"> </w:t>
      </w:r>
      <w:r>
        <w:rPr>
          <w:sz w:val="24"/>
        </w:rPr>
        <w:t>proposal</w:t>
      </w:r>
      <w:r>
        <w:rPr>
          <w:spacing w:val="-8"/>
          <w:sz w:val="24"/>
        </w:rPr>
        <w:t xml:space="preserve"> </w:t>
      </w:r>
      <w:r>
        <w:rPr>
          <w:sz w:val="24"/>
        </w:rPr>
        <w:t>of</w:t>
      </w:r>
      <w:r>
        <w:rPr>
          <w:spacing w:val="-6"/>
          <w:sz w:val="24"/>
        </w:rPr>
        <w:t xml:space="preserve"> </w:t>
      </w:r>
      <w:r>
        <w:rPr>
          <w:sz w:val="24"/>
        </w:rPr>
        <w:t>a</w:t>
      </w:r>
      <w:r>
        <w:rPr>
          <w:spacing w:val="-8"/>
          <w:sz w:val="24"/>
        </w:rPr>
        <w:t xml:space="preserve"> </w:t>
      </w:r>
      <w:r>
        <w:rPr>
          <w:sz w:val="24"/>
        </w:rPr>
        <w:t>viable</w:t>
      </w:r>
      <w:r>
        <w:rPr>
          <w:spacing w:val="-11"/>
          <w:sz w:val="24"/>
        </w:rPr>
        <w:t xml:space="preserve"> </w:t>
      </w:r>
      <w:r>
        <w:rPr>
          <w:sz w:val="24"/>
        </w:rPr>
        <w:t>solution.</w:t>
      </w:r>
      <w:r>
        <w:rPr>
          <w:spacing w:val="-8"/>
          <w:sz w:val="24"/>
        </w:rPr>
        <w:t xml:space="preserve"> </w:t>
      </w:r>
      <w:r>
        <w:rPr>
          <w:sz w:val="24"/>
        </w:rPr>
        <w:t>This</w:t>
      </w:r>
      <w:r>
        <w:rPr>
          <w:spacing w:val="-6"/>
          <w:sz w:val="24"/>
        </w:rPr>
        <w:t xml:space="preserve"> </w:t>
      </w:r>
      <w:r>
        <w:rPr>
          <w:sz w:val="24"/>
        </w:rPr>
        <w:t>technique</w:t>
      </w:r>
      <w:r>
        <w:rPr>
          <w:spacing w:val="-8"/>
          <w:sz w:val="24"/>
        </w:rPr>
        <w:t xml:space="preserve"> </w:t>
      </w:r>
      <w:r>
        <w:rPr>
          <w:sz w:val="24"/>
        </w:rPr>
        <w:t>is</w:t>
      </w:r>
      <w:r>
        <w:rPr>
          <w:spacing w:val="-8"/>
          <w:sz w:val="24"/>
        </w:rPr>
        <w:t xml:space="preserve"> </w:t>
      </w:r>
      <w:r>
        <w:rPr>
          <w:sz w:val="24"/>
        </w:rPr>
        <w:t>suited</w:t>
      </w:r>
      <w:r>
        <w:rPr>
          <w:spacing w:val="-11"/>
          <w:sz w:val="24"/>
        </w:rPr>
        <w:t xml:space="preserve"> </w:t>
      </w:r>
      <w:r>
        <w:rPr>
          <w:sz w:val="24"/>
        </w:rPr>
        <w:t>for</w:t>
      </w:r>
      <w:r>
        <w:rPr>
          <w:spacing w:val="-8"/>
          <w:sz w:val="24"/>
        </w:rPr>
        <w:t xml:space="preserve"> </w:t>
      </w:r>
      <w:r>
        <w:rPr>
          <w:sz w:val="24"/>
        </w:rPr>
        <w:t>difficult</w:t>
      </w:r>
      <w:r>
        <w:rPr>
          <w:spacing w:val="-8"/>
          <w:sz w:val="24"/>
        </w:rPr>
        <w:t xml:space="preserve"> </w:t>
      </w:r>
      <w:r>
        <w:rPr>
          <w:sz w:val="24"/>
        </w:rPr>
        <w:t>situations</w:t>
      </w:r>
      <w:r>
        <w:rPr>
          <w:spacing w:val="-8"/>
          <w:sz w:val="24"/>
        </w:rPr>
        <w:t xml:space="preserve"> </w:t>
      </w:r>
      <w:r>
        <w:rPr>
          <w:sz w:val="24"/>
        </w:rPr>
        <w:t>that</w:t>
      </w:r>
      <w:r>
        <w:rPr>
          <w:spacing w:val="-8"/>
          <w:sz w:val="24"/>
        </w:rPr>
        <w:t xml:space="preserve"> </w:t>
      </w:r>
      <w:r>
        <w:rPr>
          <w:sz w:val="24"/>
        </w:rPr>
        <w:t>are not always clear. This approach is effective in the long run. It is not, however, appropriate for conflicts</w:t>
      </w:r>
      <w:r>
        <w:rPr>
          <w:spacing w:val="-6"/>
          <w:sz w:val="24"/>
        </w:rPr>
        <w:t xml:space="preserve"> </w:t>
      </w:r>
      <w:r>
        <w:rPr>
          <w:sz w:val="24"/>
        </w:rPr>
        <w:t>arising</w:t>
      </w:r>
      <w:r>
        <w:rPr>
          <w:spacing w:val="-8"/>
          <w:sz w:val="24"/>
        </w:rPr>
        <w:t xml:space="preserve"> </w:t>
      </w:r>
      <w:r>
        <w:rPr>
          <w:sz w:val="24"/>
        </w:rPr>
        <w:t>from</w:t>
      </w:r>
      <w:r>
        <w:rPr>
          <w:spacing w:val="-4"/>
          <w:sz w:val="24"/>
        </w:rPr>
        <w:t xml:space="preserve"> </w:t>
      </w:r>
      <w:r>
        <w:rPr>
          <w:sz w:val="24"/>
        </w:rPr>
        <w:t>different</w:t>
      </w:r>
      <w:r>
        <w:rPr>
          <w:spacing w:val="-6"/>
          <w:sz w:val="24"/>
        </w:rPr>
        <w:t xml:space="preserve"> </w:t>
      </w:r>
      <w:r>
        <w:rPr>
          <w:sz w:val="24"/>
        </w:rPr>
        <w:t>values.</w:t>
      </w:r>
      <w:r>
        <w:rPr>
          <w:spacing w:val="-6"/>
          <w:sz w:val="24"/>
        </w:rPr>
        <w:t xml:space="preserve"> </w:t>
      </w:r>
      <w:r>
        <w:rPr>
          <w:sz w:val="24"/>
        </w:rPr>
        <w:t>Despite</w:t>
      </w:r>
      <w:r>
        <w:rPr>
          <w:spacing w:val="-6"/>
          <w:sz w:val="24"/>
        </w:rPr>
        <w:t xml:space="preserve"> </w:t>
      </w:r>
      <w:r>
        <w:rPr>
          <w:sz w:val="24"/>
        </w:rPr>
        <w:t>the</w:t>
      </w:r>
      <w:r>
        <w:rPr>
          <w:spacing w:val="-5"/>
          <w:sz w:val="24"/>
        </w:rPr>
        <w:t xml:space="preserve"> </w:t>
      </w:r>
      <w:r>
        <w:rPr>
          <w:sz w:val="24"/>
        </w:rPr>
        <w:t>benefits</w:t>
      </w:r>
      <w:r>
        <w:rPr>
          <w:spacing w:val="-6"/>
          <w:sz w:val="24"/>
        </w:rPr>
        <w:t xml:space="preserve"> </w:t>
      </w:r>
      <w:r>
        <w:rPr>
          <w:sz w:val="24"/>
        </w:rPr>
        <w:t>of</w:t>
      </w:r>
      <w:r>
        <w:rPr>
          <w:spacing w:val="-8"/>
          <w:sz w:val="24"/>
        </w:rPr>
        <w:t xml:space="preserve"> </w:t>
      </w:r>
      <w:r>
        <w:rPr>
          <w:sz w:val="24"/>
        </w:rPr>
        <w:t>this</w:t>
      </w:r>
      <w:r>
        <w:rPr>
          <w:spacing w:val="-6"/>
          <w:sz w:val="24"/>
        </w:rPr>
        <w:t xml:space="preserve"> </w:t>
      </w:r>
      <w:r>
        <w:rPr>
          <w:sz w:val="24"/>
        </w:rPr>
        <w:t>technique,</w:t>
      </w:r>
      <w:r>
        <w:rPr>
          <w:spacing w:val="-6"/>
          <w:sz w:val="24"/>
        </w:rPr>
        <w:t xml:space="preserve"> </w:t>
      </w:r>
      <w:r>
        <w:rPr>
          <w:sz w:val="24"/>
        </w:rPr>
        <w:t>managers</w:t>
      </w:r>
      <w:r>
        <w:rPr>
          <w:spacing w:val="-8"/>
          <w:sz w:val="24"/>
        </w:rPr>
        <w:t xml:space="preserve"> </w:t>
      </w:r>
      <w:r>
        <w:rPr>
          <w:sz w:val="24"/>
        </w:rPr>
        <w:t>should</w:t>
      </w:r>
      <w:r>
        <w:rPr>
          <w:spacing w:val="-6"/>
          <w:sz w:val="24"/>
        </w:rPr>
        <w:t xml:space="preserve"> </w:t>
      </w:r>
      <w:r>
        <w:rPr>
          <w:sz w:val="24"/>
        </w:rPr>
        <w:t>be aware that it is time-consuming.</w:t>
      </w:r>
    </w:p>
    <w:p w:rsidR="0000106E" w:rsidRDefault="0000106E">
      <w:pPr>
        <w:pStyle w:val="ListParagraph"/>
        <w:spacing w:line="480" w:lineRule="auto"/>
        <w:rPr>
          <w:sz w:val="24"/>
        </w:rPr>
        <w:sectPr w:rsidR="0000106E">
          <w:pgSz w:w="12240" w:h="15840"/>
          <w:pgMar w:top="1360" w:right="1080" w:bottom="280" w:left="1080" w:header="720" w:footer="720" w:gutter="0"/>
          <w:cols w:space="720"/>
        </w:sectPr>
      </w:pPr>
    </w:p>
    <w:p w:rsidR="0000106E" w:rsidRDefault="00052FAD">
      <w:pPr>
        <w:pStyle w:val="ListParagraph"/>
        <w:numPr>
          <w:ilvl w:val="0"/>
          <w:numId w:val="9"/>
        </w:numPr>
        <w:tabs>
          <w:tab w:val="left" w:pos="574"/>
        </w:tabs>
        <w:spacing w:before="79" w:line="480" w:lineRule="auto"/>
        <w:ind w:right="371" w:firstLine="0"/>
        <w:rPr>
          <w:sz w:val="24"/>
        </w:rPr>
      </w:pPr>
      <w:r>
        <w:rPr>
          <w:b/>
          <w:sz w:val="24"/>
        </w:rPr>
        <w:lastRenderedPageBreak/>
        <w:t>Obliging</w:t>
      </w:r>
      <w:r>
        <w:rPr>
          <w:sz w:val="24"/>
        </w:rPr>
        <w:t>: This style assumes reduction of differences and focusing on common interests. Its advantage is encouragement of cooperation, but it does not solve the cause of the problem. This style is not appropriate for escalating problems.</w:t>
      </w:r>
    </w:p>
    <w:p w:rsidR="0000106E" w:rsidRDefault="00052FAD">
      <w:pPr>
        <w:pStyle w:val="ListParagraph"/>
        <w:numPr>
          <w:ilvl w:val="0"/>
          <w:numId w:val="9"/>
        </w:numPr>
        <w:tabs>
          <w:tab w:val="left" w:pos="553"/>
        </w:tabs>
        <w:spacing w:before="161" w:line="480" w:lineRule="auto"/>
        <w:ind w:right="365" w:firstLine="0"/>
        <w:rPr>
          <w:sz w:val="24"/>
        </w:rPr>
      </w:pPr>
      <w:r>
        <w:rPr>
          <w:b/>
          <w:sz w:val="24"/>
        </w:rPr>
        <w:t>Dominating</w:t>
      </w:r>
      <w:r>
        <w:rPr>
          <w:sz w:val="24"/>
        </w:rPr>
        <w:t>:</w:t>
      </w:r>
      <w:r>
        <w:rPr>
          <w:spacing w:val="-4"/>
          <w:sz w:val="24"/>
        </w:rPr>
        <w:t xml:space="preserve"> </w:t>
      </w:r>
      <w:r>
        <w:rPr>
          <w:sz w:val="24"/>
        </w:rPr>
        <w:t>This</w:t>
      </w:r>
      <w:r>
        <w:rPr>
          <w:spacing w:val="-4"/>
          <w:sz w:val="24"/>
        </w:rPr>
        <w:t xml:space="preserve"> </w:t>
      </w:r>
      <w:r>
        <w:rPr>
          <w:sz w:val="24"/>
        </w:rPr>
        <w:t>style</w:t>
      </w:r>
      <w:r>
        <w:rPr>
          <w:spacing w:val="-2"/>
          <w:sz w:val="24"/>
        </w:rPr>
        <w:t xml:space="preserve"> </w:t>
      </w:r>
      <w:r>
        <w:rPr>
          <w:sz w:val="24"/>
        </w:rPr>
        <w:t>is</w:t>
      </w:r>
      <w:r>
        <w:rPr>
          <w:spacing w:val="-4"/>
          <w:sz w:val="24"/>
        </w:rPr>
        <w:t xml:space="preserve"> </w:t>
      </w:r>
      <w:r>
        <w:rPr>
          <w:sz w:val="24"/>
        </w:rPr>
        <w:t>frequent among</w:t>
      </w:r>
      <w:r>
        <w:rPr>
          <w:spacing w:val="-4"/>
          <w:sz w:val="24"/>
        </w:rPr>
        <w:t xml:space="preserve"> </w:t>
      </w:r>
      <w:r>
        <w:rPr>
          <w:sz w:val="24"/>
        </w:rPr>
        <w:t>persons</w:t>
      </w:r>
      <w:r>
        <w:rPr>
          <w:spacing w:val="-4"/>
          <w:sz w:val="24"/>
        </w:rPr>
        <w:t xml:space="preserve"> </w:t>
      </w:r>
      <w:r>
        <w:rPr>
          <w:sz w:val="24"/>
        </w:rPr>
        <w:t>who</w:t>
      </w:r>
      <w:r>
        <w:rPr>
          <w:spacing w:val="-4"/>
          <w:sz w:val="24"/>
        </w:rPr>
        <w:t xml:space="preserve"> </w:t>
      </w:r>
      <w:r>
        <w:rPr>
          <w:sz w:val="24"/>
        </w:rPr>
        <w:t>are</w:t>
      </w:r>
      <w:r>
        <w:rPr>
          <w:spacing w:val="-4"/>
          <w:sz w:val="24"/>
        </w:rPr>
        <w:t xml:space="preserve"> </w:t>
      </w:r>
      <w:r>
        <w:rPr>
          <w:sz w:val="24"/>
        </w:rPr>
        <w:t>more</w:t>
      </w:r>
      <w:r>
        <w:rPr>
          <w:spacing w:val="-4"/>
          <w:sz w:val="24"/>
        </w:rPr>
        <w:t xml:space="preserve"> </w:t>
      </w:r>
      <w:r>
        <w:rPr>
          <w:sz w:val="24"/>
        </w:rPr>
        <w:t>concerned</w:t>
      </w:r>
      <w:r>
        <w:rPr>
          <w:spacing w:val="-6"/>
          <w:sz w:val="24"/>
        </w:rPr>
        <w:t xml:space="preserve"> </w:t>
      </w:r>
      <w:r>
        <w:rPr>
          <w:sz w:val="24"/>
        </w:rPr>
        <w:t>with</w:t>
      </w:r>
      <w:r>
        <w:rPr>
          <w:spacing w:val="-1"/>
          <w:sz w:val="24"/>
        </w:rPr>
        <w:t xml:space="preserve"> </w:t>
      </w:r>
      <w:r>
        <w:rPr>
          <w:sz w:val="24"/>
        </w:rPr>
        <w:t xml:space="preserve">their personal </w:t>
      </w:r>
      <w:r>
        <w:rPr>
          <w:spacing w:val="-2"/>
          <w:sz w:val="24"/>
        </w:rPr>
        <w:t>interests</w:t>
      </w:r>
      <w:r>
        <w:rPr>
          <w:spacing w:val="-3"/>
          <w:sz w:val="24"/>
        </w:rPr>
        <w:t xml:space="preserve"> </w:t>
      </w:r>
      <w:r>
        <w:rPr>
          <w:spacing w:val="-2"/>
          <w:sz w:val="24"/>
        </w:rPr>
        <w:t>than</w:t>
      </w:r>
      <w:r>
        <w:rPr>
          <w:spacing w:val="-6"/>
          <w:sz w:val="24"/>
        </w:rPr>
        <w:t xml:space="preserve"> </w:t>
      </w:r>
      <w:r>
        <w:rPr>
          <w:spacing w:val="-2"/>
          <w:sz w:val="24"/>
        </w:rPr>
        <w:t>with</w:t>
      </w:r>
      <w:r>
        <w:rPr>
          <w:spacing w:val="-4"/>
          <w:sz w:val="24"/>
        </w:rPr>
        <w:t xml:space="preserve"> </w:t>
      </w:r>
      <w:r>
        <w:rPr>
          <w:spacing w:val="-2"/>
          <w:sz w:val="24"/>
        </w:rPr>
        <w:t>collective</w:t>
      </w:r>
      <w:r>
        <w:rPr>
          <w:spacing w:val="-9"/>
          <w:sz w:val="24"/>
        </w:rPr>
        <w:t xml:space="preserve"> </w:t>
      </w:r>
      <w:r>
        <w:rPr>
          <w:spacing w:val="-2"/>
          <w:sz w:val="24"/>
        </w:rPr>
        <w:t>ones.</w:t>
      </w:r>
      <w:r>
        <w:rPr>
          <w:spacing w:val="-6"/>
          <w:sz w:val="24"/>
        </w:rPr>
        <w:t xml:space="preserve"> </w:t>
      </w:r>
      <w:r>
        <w:rPr>
          <w:spacing w:val="-2"/>
          <w:sz w:val="24"/>
        </w:rPr>
        <w:t>Managers</w:t>
      </w:r>
      <w:r>
        <w:rPr>
          <w:spacing w:val="-4"/>
          <w:sz w:val="24"/>
        </w:rPr>
        <w:t xml:space="preserve"> </w:t>
      </w:r>
      <w:r>
        <w:rPr>
          <w:spacing w:val="-2"/>
          <w:sz w:val="24"/>
        </w:rPr>
        <w:t>use</w:t>
      </w:r>
      <w:r>
        <w:rPr>
          <w:spacing w:val="-9"/>
          <w:sz w:val="24"/>
        </w:rPr>
        <w:t xml:space="preserve"> </w:t>
      </w:r>
      <w:r>
        <w:rPr>
          <w:spacing w:val="-2"/>
          <w:sz w:val="24"/>
        </w:rPr>
        <w:t>this</w:t>
      </w:r>
      <w:r>
        <w:rPr>
          <w:spacing w:val="-6"/>
          <w:sz w:val="24"/>
        </w:rPr>
        <w:t xml:space="preserve"> </w:t>
      </w:r>
      <w:r>
        <w:rPr>
          <w:spacing w:val="-2"/>
          <w:sz w:val="24"/>
        </w:rPr>
        <w:t>strategy</w:t>
      </w:r>
      <w:r>
        <w:rPr>
          <w:spacing w:val="-12"/>
          <w:sz w:val="24"/>
        </w:rPr>
        <w:t xml:space="preserve"> </w:t>
      </w:r>
      <w:r>
        <w:rPr>
          <w:spacing w:val="-2"/>
          <w:sz w:val="24"/>
        </w:rPr>
        <w:t>to</w:t>
      </w:r>
      <w:r>
        <w:rPr>
          <w:spacing w:val="-4"/>
          <w:sz w:val="24"/>
        </w:rPr>
        <w:t xml:space="preserve"> </w:t>
      </w:r>
      <w:r>
        <w:rPr>
          <w:spacing w:val="-2"/>
          <w:sz w:val="24"/>
        </w:rPr>
        <w:t>compel</w:t>
      </w:r>
      <w:r>
        <w:rPr>
          <w:spacing w:val="-9"/>
          <w:sz w:val="24"/>
        </w:rPr>
        <w:t xml:space="preserve"> </w:t>
      </w:r>
      <w:r>
        <w:rPr>
          <w:spacing w:val="-2"/>
          <w:sz w:val="24"/>
        </w:rPr>
        <w:t>staff</w:t>
      </w:r>
      <w:r>
        <w:rPr>
          <w:spacing w:val="-6"/>
          <w:sz w:val="24"/>
        </w:rPr>
        <w:t xml:space="preserve"> </w:t>
      </w:r>
      <w:r>
        <w:rPr>
          <w:spacing w:val="-2"/>
          <w:sz w:val="24"/>
        </w:rPr>
        <w:t>to</w:t>
      </w:r>
      <w:r>
        <w:rPr>
          <w:spacing w:val="-6"/>
          <w:sz w:val="24"/>
        </w:rPr>
        <w:t xml:space="preserve"> </w:t>
      </w:r>
      <w:r>
        <w:rPr>
          <w:spacing w:val="-2"/>
          <w:sz w:val="24"/>
        </w:rPr>
        <w:t>obey.</w:t>
      </w:r>
      <w:r>
        <w:rPr>
          <w:spacing w:val="-6"/>
          <w:sz w:val="24"/>
        </w:rPr>
        <w:t xml:space="preserve"> </w:t>
      </w:r>
      <w:r>
        <w:rPr>
          <w:spacing w:val="-2"/>
          <w:sz w:val="24"/>
        </w:rPr>
        <w:t>This</w:t>
      </w:r>
      <w:r>
        <w:rPr>
          <w:spacing w:val="-6"/>
          <w:sz w:val="24"/>
        </w:rPr>
        <w:t xml:space="preserve"> </w:t>
      </w:r>
      <w:r>
        <w:rPr>
          <w:spacing w:val="-2"/>
          <w:sz w:val="24"/>
        </w:rPr>
        <w:t xml:space="preserve">method </w:t>
      </w:r>
      <w:r>
        <w:rPr>
          <w:sz w:val="24"/>
        </w:rPr>
        <w:t>is excellent when controversial working solutions must be implemented, when time is of the essence,</w:t>
      </w:r>
      <w:r>
        <w:rPr>
          <w:spacing w:val="-8"/>
          <w:sz w:val="24"/>
        </w:rPr>
        <w:t xml:space="preserve"> </w:t>
      </w:r>
      <w:r>
        <w:rPr>
          <w:sz w:val="24"/>
        </w:rPr>
        <w:t>and</w:t>
      </w:r>
      <w:r>
        <w:rPr>
          <w:spacing w:val="-8"/>
          <w:sz w:val="24"/>
        </w:rPr>
        <w:t xml:space="preserve"> </w:t>
      </w:r>
      <w:r>
        <w:rPr>
          <w:sz w:val="24"/>
        </w:rPr>
        <w:t>when</w:t>
      </w:r>
      <w:r>
        <w:rPr>
          <w:spacing w:val="-8"/>
          <w:sz w:val="24"/>
        </w:rPr>
        <w:t xml:space="preserve"> </w:t>
      </w:r>
      <w:r>
        <w:rPr>
          <w:sz w:val="24"/>
        </w:rPr>
        <w:t>dealing</w:t>
      </w:r>
      <w:r>
        <w:rPr>
          <w:spacing w:val="-10"/>
          <w:sz w:val="24"/>
        </w:rPr>
        <w:t xml:space="preserve"> </w:t>
      </w:r>
      <w:r>
        <w:rPr>
          <w:sz w:val="24"/>
        </w:rPr>
        <w:t>with</w:t>
      </w:r>
      <w:r>
        <w:rPr>
          <w:spacing w:val="-8"/>
          <w:sz w:val="24"/>
        </w:rPr>
        <w:t xml:space="preserve"> </w:t>
      </w:r>
      <w:r>
        <w:rPr>
          <w:sz w:val="24"/>
        </w:rPr>
        <w:t>minor</w:t>
      </w:r>
      <w:r>
        <w:rPr>
          <w:spacing w:val="-8"/>
          <w:sz w:val="24"/>
        </w:rPr>
        <w:t xml:space="preserve"> </w:t>
      </w:r>
      <w:r>
        <w:rPr>
          <w:sz w:val="24"/>
        </w:rPr>
        <w:t>concerns.</w:t>
      </w:r>
      <w:r>
        <w:rPr>
          <w:spacing w:val="-4"/>
          <w:sz w:val="24"/>
        </w:rPr>
        <w:t xml:space="preserve"> </w:t>
      </w:r>
      <w:r>
        <w:rPr>
          <w:sz w:val="24"/>
        </w:rPr>
        <w:t>It</w:t>
      </w:r>
      <w:r>
        <w:rPr>
          <w:spacing w:val="-5"/>
          <w:sz w:val="24"/>
        </w:rPr>
        <w:t xml:space="preserve"> </w:t>
      </w:r>
      <w:r>
        <w:rPr>
          <w:sz w:val="24"/>
        </w:rPr>
        <w:t>does</w:t>
      </w:r>
      <w:r>
        <w:rPr>
          <w:spacing w:val="-10"/>
          <w:sz w:val="24"/>
        </w:rPr>
        <w:t xml:space="preserve"> </w:t>
      </w:r>
      <w:r>
        <w:rPr>
          <w:sz w:val="24"/>
        </w:rPr>
        <w:t>not</w:t>
      </w:r>
      <w:r>
        <w:rPr>
          <w:spacing w:val="-8"/>
          <w:sz w:val="24"/>
        </w:rPr>
        <w:t xml:space="preserve"> </w:t>
      </w:r>
      <w:r>
        <w:rPr>
          <w:sz w:val="24"/>
        </w:rPr>
        <w:t>take</w:t>
      </w:r>
      <w:r>
        <w:rPr>
          <w:spacing w:val="-10"/>
          <w:sz w:val="24"/>
        </w:rPr>
        <w:t xml:space="preserve"> </w:t>
      </w:r>
      <w:r>
        <w:rPr>
          <w:sz w:val="24"/>
        </w:rPr>
        <w:t>long</w:t>
      </w:r>
      <w:r>
        <w:rPr>
          <w:spacing w:val="-10"/>
          <w:sz w:val="24"/>
        </w:rPr>
        <w:t xml:space="preserve"> </w:t>
      </w:r>
      <w:r>
        <w:rPr>
          <w:sz w:val="24"/>
        </w:rPr>
        <w:t>to</w:t>
      </w:r>
      <w:r>
        <w:rPr>
          <w:spacing w:val="-6"/>
          <w:sz w:val="24"/>
        </w:rPr>
        <w:t xml:space="preserve"> </w:t>
      </w:r>
      <w:r>
        <w:rPr>
          <w:sz w:val="24"/>
        </w:rPr>
        <w:t>adopt,</w:t>
      </w:r>
      <w:r>
        <w:rPr>
          <w:spacing w:val="-8"/>
          <w:sz w:val="24"/>
        </w:rPr>
        <w:t xml:space="preserve"> </w:t>
      </w:r>
      <w:r>
        <w:rPr>
          <w:sz w:val="24"/>
        </w:rPr>
        <w:t>but</w:t>
      </w:r>
      <w:r>
        <w:rPr>
          <w:spacing w:val="-8"/>
          <w:sz w:val="24"/>
        </w:rPr>
        <w:t xml:space="preserve"> </w:t>
      </w:r>
      <w:r>
        <w:rPr>
          <w:sz w:val="24"/>
        </w:rPr>
        <w:t>it</w:t>
      </w:r>
      <w:r>
        <w:rPr>
          <w:spacing w:val="-5"/>
          <w:sz w:val="24"/>
        </w:rPr>
        <w:t xml:space="preserve"> </w:t>
      </w:r>
      <w:r>
        <w:rPr>
          <w:sz w:val="24"/>
        </w:rPr>
        <w:t>is</w:t>
      </w:r>
      <w:r>
        <w:rPr>
          <w:spacing w:val="-8"/>
          <w:sz w:val="24"/>
        </w:rPr>
        <w:t xml:space="preserve"> </w:t>
      </w:r>
      <w:r>
        <w:rPr>
          <w:sz w:val="24"/>
        </w:rPr>
        <w:t>associated with employee criticism and resistance.</w:t>
      </w:r>
    </w:p>
    <w:p w:rsidR="0000106E" w:rsidRDefault="00052FAD">
      <w:pPr>
        <w:pStyle w:val="ListParagraph"/>
        <w:numPr>
          <w:ilvl w:val="0"/>
          <w:numId w:val="9"/>
        </w:numPr>
        <w:tabs>
          <w:tab w:val="left" w:pos="557"/>
        </w:tabs>
        <w:spacing w:before="158" w:line="480" w:lineRule="auto"/>
        <w:ind w:right="368" w:firstLine="0"/>
        <w:rPr>
          <w:sz w:val="24"/>
        </w:rPr>
      </w:pPr>
      <w:r>
        <w:rPr>
          <w:b/>
          <w:sz w:val="24"/>
        </w:rPr>
        <w:t>Avoiding</w:t>
      </w:r>
      <w:r>
        <w:rPr>
          <w:sz w:val="24"/>
        </w:rPr>
        <w:t>: This is passive</w:t>
      </w:r>
      <w:r>
        <w:rPr>
          <w:spacing w:val="-1"/>
          <w:sz w:val="24"/>
        </w:rPr>
        <w:t xml:space="preserve"> </w:t>
      </w:r>
      <w:r>
        <w:rPr>
          <w:sz w:val="24"/>
        </w:rPr>
        <w:t>style, characterized by</w:t>
      </w:r>
      <w:r>
        <w:rPr>
          <w:spacing w:val="-1"/>
          <w:sz w:val="24"/>
        </w:rPr>
        <w:t xml:space="preserve"> </w:t>
      </w:r>
      <w:r>
        <w:rPr>
          <w:sz w:val="24"/>
        </w:rPr>
        <w:t>distancing</w:t>
      </w:r>
      <w:r>
        <w:rPr>
          <w:spacing w:val="-1"/>
          <w:sz w:val="24"/>
        </w:rPr>
        <w:t xml:space="preserve"> </w:t>
      </w:r>
      <w:r>
        <w:rPr>
          <w:sz w:val="24"/>
        </w:rPr>
        <w:t>from problems and hiding</w:t>
      </w:r>
      <w:r>
        <w:rPr>
          <w:spacing w:val="-1"/>
          <w:sz w:val="24"/>
        </w:rPr>
        <w:t xml:space="preserve"> </w:t>
      </w:r>
      <w:r>
        <w:rPr>
          <w:sz w:val="24"/>
        </w:rPr>
        <w:t>them. It is appropriate for trivial problems, rather than for difficult and escalating problems, as it cannot solve the essence of the problem.</w:t>
      </w:r>
    </w:p>
    <w:p w:rsidR="0000106E" w:rsidRDefault="00052FAD">
      <w:pPr>
        <w:pStyle w:val="ListParagraph"/>
        <w:numPr>
          <w:ilvl w:val="0"/>
          <w:numId w:val="9"/>
        </w:numPr>
        <w:tabs>
          <w:tab w:val="left" w:pos="613"/>
        </w:tabs>
        <w:spacing w:before="161" w:line="480" w:lineRule="auto"/>
        <w:ind w:right="366" w:firstLine="0"/>
        <w:rPr>
          <w:sz w:val="24"/>
        </w:rPr>
      </w:pPr>
      <w:r>
        <w:rPr>
          <w:b/>
          <w:sz w:val="24"/>
        </w:rPr>
        <w:t>Compromising</w:t>
      </w:r>
      <w:r>
        <w:rPr>
          <w:sz w:val="24"/>
        </w:rPr>
        <w:t>: This style requires achieving of balance between personal and common interests. All participants must change some attitudes through interventions, negotiations and voting. This style is appropriate, when a balance of forces exists, but it should be avoided, if it results in something negative such as a delay in production, etc. It leads to democratic solution, but may prevent arriving to a creative solution of the problem.</w:t>
      </w:r>
    </w:p>
    <w:p w:rsidR="0000106E" w:rsidRDefault="00052FAD">
      <w:pPr>
        <w:pStyle w:val="Heading1"/>
        <w:numPr>
          <w:ilvl w:val="2"/>
          <w:numId w:val="12"/>
        </w:numPr>
        <w:tabs>
          <w:tab w:val="left" w:pos="948"/>
        </w:tabs>
        <w:spacing w:before="159"/>
        <w:ind w:left="948" w:hanging="538"/>
        <w:jc w:val="both"/>
      </w:pPr>
      <w:r>
        <w:t>CONCEPT</w:t>
      </w:r>
      <w:r>
        <w:rPr>
          <w:spacing w:val="-12"/>
        </w:rPr>
        <w:t xml:space="preserve"> </w:t>
      </w:r>
      <w:r>
        <w:t>OF</w:t>
      </w:r>
      <w:r>
        <w:rPr>
          <w:spacing w:val="-12"/>
        </w:rPr>
        <w:t xml:space="preserve"> </w:t>
      </w:r>
      <w:r>
        <w:t>CONFLICT</w:t>
      </w:r>
      <w:r>
        <w:rPr>
          <w:spacing w:val="-11"/>
        </w:rPr>
        <w:t xml:space="preserve"> </w:t>
      </w:r>
      <w:r>
        <w:t>MANAGEMENT</w:t>
      </w:r>
      <w:r>
        <w:rPr>
          <w:spacing w:val="-11"/>
        </w:rPr>
        <w:t xml:space="preserve"> </w:t>
      </w:r>
      <w:r>
        <w:t>ON</w:t>
      </w:r>
      <w:r>
        <w:rPr>
          <w:spacing w:val="-10"/>
        </w:rPr>
        <w:t xml:space="preserve"> </w:t>
      </w:r>
      <w:r>
        <w:t>EFFECT</w:t>
      </w:r>
      <w:r>
        <w:rPr>
          <w:spacing w:val="-8"/>
        </w:rPr>
        <w:t xml:space="preserve"> </w:t>
      </w:r>
      <w:r>
        <w:rPr>
          <w:spacing w:val="-2"/>
        </w:rPr>
        <w:t>PRODUCTIVITY.</w:t>
      </w:r>
    </w:p>
    <w:p w:rsidR="0000106E" w:rsidRDefault="0000106E">
      <w:pPr>
        <w:pStyle w:val="BodyText"/>
        <w:spacing w:before="161"/>
        <w:rPr>
          <w:b/>
        </w:rPr>
      </w:pPr>
    </w:p>
    <w:p w:rsidR="0000106E" w:rsidRDefault="00052FAD">
      <w:pPr>
        <w:pStyle w:val="BodyText"/>
        <w:spacing w:line="480" w:lineRule="auto"/>
        <w:ind w:left="410" w:right="367"/>
        <w:jc w:val="both"/>
      </w:pPr>
      <w:r>
        <w:t>Effective</w:t>
      </w:r>
      <w:r>
        <w:rPr>
          <w:spacing w:val="-11"/>
        </w:rPr>
        <w:t xml:space="preserve"> </w:t>
      </w:r>
      <w:r>
        <w:t>conflict</w:t>
      </w:r>
      <w:r>
        <w:rPr>
          <w:spacing w:val="-8"/>
        </w:rPr>
        <w:t xml:space="preserve"> </w:t>
      </w:r>
      <w:r>
        <w:t>resolution</w:t>
      </w:r>
      <w:r>
        <w:rPr>
          <w:spacing w:val="-8"/>
        </w:rPr>
        <w:t xml:space="preserve"> </w:t>
      </w:r>
      <w:r>
        <w:t>requires</w:t>
      </w:r>
      <w:r>
        <w:rPr>
          <w:spacing w:val="-11"/>
        </w:rPr>
        <w:t xml:space="preserve"> </w:t>
      </w:r>
      <w:r>
        <w:t>that</w:t>
      </w:r>
      <w:r>
        <w:rPr>
          <w:spacing w:val="-10"/>
        </w:rPr>
        <w:t xml:space="preserve"> </w:t>
      </w:r>
      <w:r>
        <w:t>the</w:t>
      </w:r>
      <w:r>
        <w:rPr>
          <w:spacing w:val="-11"/>
        </w:rPr>
        <w:t xml:space="preserve"> </w:t>
      </w:r>
      <w:r>
        <w:t>complaints</w:t>
      </w:r>
      <w:r>
        <w:rPr>
          <w:spacing w:val="-8"/>
        </w:rPr>
        <w:t xml:space="preserve"> </w:t>
      </w:r>
      <w:r>
        <w:t>of</w:t>
      </w:r>
      <w:r>
        <w:rPr>
          <w:spacing w:val="-11"/>
        </w:rPr>
        <w:t xml:space="preserve"> </w:t>
      </w:r>
      <w:r>
        <w:t>the</w:t>
      </w:r>
      <w:r>
        <w:rPr>
          <w:spacing w:val="-11"/>
        </w:rPr>
        <w:t xml:space="preserve"> </w:t>
      </w:r>
      <w:r>
        <w:t>disputing</w:t>
      </w:r>
      <w:r>
        <w:rPr>
          <w:spacing w:val="-11"/>
        </w:rPr>
        <w:t xml:space="preserve"> </w:t>
      </w:r>
      <w:r>
        <w:t>parties</w:t>
      </w:r>
      <w:r>
        <w:rPr>
          <w:spacing w:val="-8"/>
        </w:rPr>
        <w:t xml:space="preserve"> </w:t>
      </w:r>
      <w:r>
        <w:t>be</w:t>
      </w:r>
      <w:r>
        <w:rPr>
          <w:spacing w:val="-8"/>
        </w:rPr>
        <w:t xml:space="preserve"> </w:t>
      </w:r>
      <w:r>
        <w:t>resolved</w:t>
      </w:r>
      <w:r>
        <w:rPr>
          <w:spacing w:val="-8"/>
        </w:rPr>
        <w:t xml:space="preserve"> </w:t>
      </w:r>
      <w:r>
        <w:t>or,</w:t>
      </w:r>
      <w:r>
        <w:rPr>
          <w:spacing w:val="-8"/>
        </w:rPr>
        <w:t xml:space="preserve"> </w:t>
      </w:r>
      <w:r>
        <w:t>at the very least, minimized to the minimal minimum so that the offended parties feel relieved. According</w:t>
      </w:r>
      <w:r>
        <w:rPr>
          <w:spacing w:val="-9"/>
        </w:rPr>
        <w:t xml:space="preserve"> </w:t>
      </w:r>
      <w:r>
        <w:t>to</w:t>
      </w:r>
      <w:r>
        <w:rPr>
          <w:spacing w:val="-7"/>
        </w:rPr>
        <w:t xml:space="preserve"> </w:t>
      </w:r>
      <w:proofErr w:type="spellStart"/>
      <w:r>
        <w:t>Ojo</w:t>
      </w:r>
      <w:proofErr w:type="spellEnd"/>
      <w:r>
        <w:rPr>
          <w:spacing w:val="-7"/>
        </w:rPr>
        <w:t xml:space="preserve"> </w:t>
      </w:r>
      <w:r>
        <w:t>(2005),</w:t>
      </w:r>
      <w:r>
        <w:rPr>
          <w:spacing w:val="-5"/>
        </w:rPr>
        <w:t xml:space="preserve"> </w:t>
      </w:r>
      <w:r>
        <w:t>effective</w:t>
      </w:r>
      <w:r>
        <w:rPr>
          <w:spacing w:val="-7"/>
        </w:rPr>
        <w:t xml:space="preserve"> </w:t>
      </w:r>
      <w:r>
        <w:t>conflict</w:t>
      </w:r>
      <w:r>
        <w:rPr>
          <w:spacing w:val="-7"/>
        </w:rPr>
        <w:t xml:space="preserve"> </w:t>
      </w:r>
      <w:r>
        <w:t>management</w:t>
      </w:r>
      <w:r>
        <w:rPr>
          <w:spacing w:val="-5"/>
        </w:rPr>
        <w:t xml:space="preserve"> </w:t>
      </w:r>
      <w:r>
        <w:t>is</w:t>
      </w:r>
      <w:r>
        <w:rPr>
          <w:spacing w:val="-7"/>
        </w:rPr>
        <w:t xml:space="preserve"> </w:t>
      </w:r>
      <w:r>
        <w:t>critical</w:t>
      </w:r>
      <w:r>
        <w:rPr>
          <w:spacing w:val="-5"/>
        </w:rPr>
        <w:t xml:space="preserve"> </w:t>
      </w:r>
      <w:r>
        <w:t>for</w:t>
      </w:r>
      <w:r>
        <w:rPr>
          <w:spacing w:val="-5"/>
        </w:rPr>
        <w:t xml:space="preserve"> </w:t>
      </w:r>
      <w:r>
        <w:t>business</w:t>
      </w:r>
      <w:r>
        <w:rPr>
          <w:spacing w:val="-7"/>
        </w:rPr>
        <w:t xml:space="preserve"> </w:t>
      </w:r>
      <w:r>
        <w:t>organizations</w:t>
      </w:r>
      <w:r>
        <w:rPr>
          <w:spacing w:val="-7"/>
        </w:rPr>
        <w:t xml:space="preserve"> </w:t>
      </w:r>
      <w:r>
        <w:t>due to its impact (direct or indirect) on corporate performance. It has been determined that effective conflict</w:t>
      </w:r>
      <w:r>
        <w:rPr>
          <w:spacing w:val="7"/>
        </w:rPr>
        <w:t xml:space="preserve"> </w:t>
      </w:r>
      <w:r>
        <w:t>management</w:t>
      </w:r>
      <w:r>
        <w:rPr>
          <w:spacing w:val="9"/>
        </w:rPr>
        <w:t xml:space="preserve"> </w:t>
      </w:r>
      <w:r>
        <w:t>restores</w:t>
      </w:r>
      <w:r>
        <w:rPr>
          <w:spacing w:val="8"/>
        </w:rPr>
        <w:t xml:space="preserve"> </w:t>
      </w:r>
      <w:r>
        <w:t>trust,</w:t>
      </w:r>
      <w:r>
        <w:rPr>
          <w:spacing w:val="9"/>
        </w:rPr>
        <w:t xml:space="preserve"> </w:t>
      </w:r>
      <w:r>
        <w:t>confidence,</w:t>
      </w:r>
      <w:r>
        <w:rPr>
          <w:spacing w:val="6"/>
        </w:rPr>
        <w:t xml:space="preserve"> </w:t>
      </w:r>
      <w:r>
        <w:t>calm,</w:t>
      </w:r>
      <w:r>
        <w:rPr>
          <w:spacing w:val="7"/>
        </w:rPr>
        <w:t xml:space="preserve"> </w:t>
      </w:r>
      <w:r>
        <w:t>and</w:t>
      </w:r>
      <w:r>
        <w:rPr>
          <w:spacing w:val="7"/>
        </w:rPr>
        <w:t xml:space="preserve"> </w:t>
      </w:r>
      <w:r>
        <w:t>harmony</w:t>
      </w:r>
      <w:r>
        <w:rPr>
          <w:spacing w:val="3"/>
        </w:rPr>
        <w:t xml:space="preserve"> </w:t>
      </w:r>
      <w:r>
        <w:t>among</w:t>
      </w:r>
      <w:r>
        <w:rPr>
          <w:spacing w:val="5"/>
        </w:rPr>
        <w:t xml:space="preserve"> </w:t>
      </w:r>
      <w:r>
        <w:t>employees,</w:t>
      </w:r>
      <w:r>
        <w:rPr>
          <w:spacing w:val="10"/>
        </w:rPr>
        <w:t xml:space="preserve"> </w:t>
      </w:r>
      <w:r>
        <w:t>and</w:t>
      </w:r>
      <w:r>
        <w:rPr>
          <w:spacing w:val="7"/>
        </w:rPr>
        <w:t xml:space="preserve"> </w:t>
      </w:r>
      <w:r>
        <w:rPr>
          <w:spacing w:val="-4"/>
        </w:rPr>
        <w:t>that</w:t>
      </w:r>
    </w:p>
    <w:p w:rsidR="0000106E" w:rsidRDefault="0000106E">
      <w:pPr>
        <w:pStyle w:val="BodyText"/>
        <w:spacing w:line="480" w:lineRule="auto"/>
        <w:jc w:val="both"/>
        <w:sectPr w:rsidR="0000106E">
          <w:pgSz w:w="12240" w:h="15840"/>
          <w:pgMar w:top="1360" w:right="1080" w:bottom="280" w:left="1080" w:header="720" w:footer="720" w:gutter="0"/>
          <w:cols w:space="720"/>
        </w:sectPr>
      </w:pPr>
    </w:p>
    <w:p w:rsidR="0000106E" w:rsidRDefault="00052FAD">
      <w:pPr>
        <w:pStyle w:val="BodyText"/>
        <w:spacing w:before="79" w:line="480" w:lineRule="auto"/>
        <w:ind w:left="410" w:right="368"/>
        <w:jc w:val="both"/>
      </w:pPr>
      <w:proofErr w:type="gramStart"/>
      <w:r>
        <w:lastRenderedPageBreak/>
        <w:t>the</w:t>
      </w:r>
      <w:proofErr w:type="gramEnd"/>
      <w:r>
        <w:t xml:space="preserve"> management consequence of this is that it increases management-employee relations on the one</w:t>
      </w:r>
      <w:r>
        <w:rPr>
          <w:spacing w:val="-5"/>
        </w:rPr>
        <w:t xml:space="preserve"> </w:t>
      </w:r>
      <w:r>
        <w:t>hand,</w:t>
      </w:r>
      <w:r>
        <w:rPr>
          <w:spacing w:val="-2"/>
        </w:rPr>
        <w:t xml:space="preserve"> </w:t>
      </w:r>
      <w:r>
        <w:t>and</w:t>
      </w:r>
      <w:r>
        <w:rPr>
          <w:spacing w:val="-2"/>
        </w:rPr>
        <w:t xml:space="preserve"> </w:t>
      </w:r>
      <w:r>
        <w:t>employee-employee</w:t>
      </w:r>
      <w:r>
        <w:rPr>
          <w:spacing w:val="-2"/>
        </w:rPr>
        <w:t xml:space="preserve"> </w:t>
      </w:r>
      <w:r>
        <w:t>relations</w:t>
      </w:r>
      <w:r>
        <w:rPr>
          <w:spacing w:val="-5"/>
        </w:rPr>
        <w:t xml:space="preserve"> </w:t>
      </w:r>
      <w:r>
        <w:t>on</w:t>
      </w:r>
      <w:r>
        <w:rPr>
          <w:spacing w:val="-5"/>
        </w:rPr>
        <w:t xml:space="preserve"> </w:t>
      </w:r>
      <w:r>
        <w:t>the</w:t>
      </w:r>
      <w:r>
        <w:rPr>
          <w:spacing w:val="-5"/>
        </w:rPr>
        <w:t xml:space="preserve"> </w:t>
      </w:r>
      <w:r>
        <w:t>other.</w:t>
      </w:r>
      <w:r>
        <w:rPr>
          <w:spacing w:val="-2"/>
        </w:rPr>
        <w:t xml:space="preserve"> </w:t>
      </w:r>
      <w:proofErr w:type="spellStart"/>
      <w:r>
        <w:t>Ojo</w:t>
      </w:r>
      <w:proofErr w:type="spellEnd"/>
      <w:r>
        <w:rPr>
          <w:spacing w:val="-2"/>
        </w:rPr>
        <w:t xml:space="preserve"> </w:t>
      </w:r>
      <w:r>
        <w:t>(2005),</w:t>
      </w:r>
      <w:r>
        <w:rPr>
          <w:spacing w:val="-2"/>
        </w:rPr>
        <w:t xml:space="preserve"> </w:t>
      </w:r>
      <w:r>
        <w:t>good</w:t>
      </w:r>
      <w:r>
        <w:rPr>
          <w:spacing w:val="-2"/>
        </w:rPr>
        <w:t xml:space="preserve"> </w:t>
      </w:r>
      <w:r>
        <w:t>conflict</w:t>
      </w:r>
      <w:r>
        <w:rPr>
          <w:spacing w:val="-5"/>
        </w:rPr>
        <w:t xml:space="preserve"> </w:t>
      </w:r>
      <w:r>
        <w:t>management enables</w:t>
      </w:r>
      <w:r>
        <w:rPr>
          <w:spacing w:val="-5"/>
        </w:rPr>
        <w:t xml:space="preserve"> </w:t>
      </w:r>
      <w:r>
        <w:t>workers</w:t>
      </w:r>
      <w:r>
        <w:rPr>
          <w:spacing w:val="-5"/>
        </w:rPr>
        <w:t xml:space="preserve"> </w:t>
      </w:r>
      <w:r>
        <w:t>to</w:t>
      </w:r>
      <w:r>
        <w:rPr>
          <w:spacing w:val="-5"/>
        </w:rPr>
        <w:t xml:space="preserve"> </w:t>
      </w:r>
      <w:r>
        <w:t>attain</w:t>
      </w:r>
      <w:r>
        <w:rPr>
          <w:spacing w:val="-5"/>
        </w:rPr>
        <w:t xml:space="preserve"> </w:t>
      </w:r>
      <w:r>
        <w:t>their</w:t>
      </w:r>
      <w:r>
        <w:rPr>
          <w:spacing w:val="-5"/>
        </w:rPr>
        <w:t xml:space="preserve"> </w:t>
      </w:r>
      <w:r>
        <w:t>organizational</w:t>
      </w:r>
      <w:r>
        <w:rPr>
          <w:spacing w:val="-6"/>
        </w:rPr>
        <w:t xml:space="preserve"> </w:t>
      </w:r>
      <w:r>
        <w:t>goals,</w:t>
      </w:r>
      <w:r>
        <w:rPr>
          <w:spacing w:val="-5"/>
        </w:rPr>
        <w:t xml:space="preserve"> </w:t>
      </w:r>
      <w:r>
        <w:t>which</w:t>
      </w:r>
      <w:r>
        <w:rPr>
          <w:spacing w:val="-5"/>
        </w:rPr>
        <w:t xml:space="preserve"> </w:t>
      </w:r>
      <w:r>
        <w:t>may</w:t>
      </w:r>
      <w:r>
        <w:rPr>
          <w:spacing w:val="-9"/>
        </w:rPr>
        <w:t xml:space="preserve"> </w:t>
      </w:r>
      <w:r>
        <w:t>include</w:t>
      </w:r>
      <w:r>
        <w:rPr>
          <w:spacing w:val="-5"/>
        </w:rPr>
        <w:t xml:space="preserve"> </w:t>
      </w:r>
      <w:r>
        <w:t>status</w:t>
      </w:r>
      <w:r>
        <w:rPr>
          <w:spacing w:val="-5"/>
        </w:rPr>
        <w:t xml:space="preserve"> </w:t>
      </w:r>
      <w:r>
        <w:t>enhancement.</w:t>
      </w:r>
      <w:r>
        <w:rPr>
          <w:spacing w:val="-2"/>
        </w:rPr>
        <w:t xml:space="preserve"> </w:t>
      </w:r>
      <w:r>
        <w:t>This is frequently related with advancement in position, earnings, and well-being. These are major motivational</w:t>
      </w:r>
      <w:r>
        <w:rPr>
          <w:spacing w:val="-8"/>
        </w:rPr>
        <w:t xml:space="preserve"> </w:t>
      </w:r>
      <w:r>
        <w:t>factors.</w:t>
      </w:r>
      <w:r>
        <w:rPr>
          <w:spacing w:val="-6"/>
        </w:rPr>
        <w:t xml:space="preserve"> </w:t>
      </w:r>
      <w:r>
        <w:t>When</w:t>
      </w:r>
      <w:r>
        <w:rPr>
          <w:spacing w:val="-8"/>
        </w:rPr>
        <w:t xml:space="preserve"> </w:t>
      </w:r>
      <w:r>
        <w:t>these</w:t>
      </w:r>
      <w:r>
        <w:rPr>
          <w:spacing w:val="-4"/>
        </w:rPr>
        <w:t xml:space="preserve"> </w:t>
      </w:r>
      <w:r>
        <w:t>goals</w:t>
      </w:r>
      <w:r>
        <w:rPr>
          <w:spacing w:val="-6"/>
        </w:rPr>
        <w:t xml:space="preserve"> </w:t>
      </w:r>
      <w:r>
        <w:t>are</w:t>
      </w:r>
      <w:r>
        <w:rPr>
          <w:spacing w:val="-8"/>
        </w:rPr>
        <w:t xml:space="preserve"> </w:t>
      </w:r>
      <w:r>
        <w:t>met,</w:t>
      </w:r>
      <w:r>
        <w:rPr>
          <w:spacing w:val="-6"/>
        </w:rPr>
        <w:t xml:space="preserve"> </w:t>
      </w:r>
      <w:r>
        <w:t>workers</w:t>
      </w:r>
      <w:r>
        <w:rPr>
          <w:spacing w:val="-3"/>
        </w:rPr>
        <w:t xml:space="preserve"> </w:t>
      </w:r>
      <w:r>
        <w:t>are</w:t>
      </w:r>
      <w:r>
        <w:rPr>
          <w:spacing w:val="-6"/>
        </w:rPr>
        <w:t xml:space="preserve"> </w:t>
      </w:r>
      <w:r>
        <w:t>motivated</w:t>
      </w:r>
      <w:r>
        <w:rPr>
          <w:spacing w:val="-4"/>
        </w:rPr>
        <w:t xml:space="preserve"> </w:t>
      </w:r>
      <w:r>
        <w:t>to</w:t>
      </w:r>
      <w:r>
        <w:rPr>
          <w:spacing w:val="-6"/>
        </w:rPr>
        <w:t xml:space="preserve"> </w:t>
      </w:r>
      <w:r>
        <w:t>be</w:t>
      </w:r>
      <w:r>
        <w:rPr>
          <w:spacing w:val="-6"/>
        </w:rPr>
        <w:t xml:space="preserve"> </w:t>
      </w:r>
      <w:r>
        <w:t>more</w:t>
      </w:r>
      <w:r>
        <w:rPr>
          <w:spacing w:val="-6"/>
        </w:rPr>
        <w:t xml:space="preserve"> </w:t>
      </w:r>
      <w:r>
        <w:t>productive.</w:t>
      </w:r>
      <w:r>
        <w:rPr>
          <w:spacing w:val="-8"/>
        </w:rPr>
        <w:t xml:space="preserve"> </w:t>
      </w:r>
      <w:r>
        <w:t>As a result, it has a positive impact on organizational performance. Effective conflict management guarantees</w:t>
      </w:r>
      <w:r>
        <w:rPr>
          <w:spacing w:val="-15"/>
        </w:rPr>
        <w:t xml:space="preserve"> </w:t>
      </w:r>
      <w:r>
        <w:t>that</w:t>
      </w:r>
      <w:r>
        <w:rPr>
          <w:spacing w:val="-15"/>
        </w:rPr>
        <w:t xml:space="preserve"> </w:t>
      </w:r>
      <w:r>
        <w:t>production</w:t>
      </w:r>
      <w:r>
        <w:rPr>
          <w:spacing w:val="-11"/>
        </w:rPr>
        <w:t xml:space="preserve"> </w:t>
      </w:r>
      <w:r>
        <w:t>continues</w:t>
      </w:r>
      <w:r>
        <w:rPr>
          <w:spacing w:val="-15"/>
        </w:rPr>
        <w:t xml:space="preserve"> </w:t>
      </w:r>
      <w:r>
        <w:t>and</w:t>
      </w:r>
      <w:r>
        <w:rPr>
          <w:spacing w:val="-14"/>
        </w:rPr>
        <w:t xml:space="preserve"> </w:t>
      </w:r>
      <w:r>
        <w:t>operations</w:t>
      </w:r>
      <w:r>
        <w:rPr>
          <w:spacing w:val="-14"/>
        </w:rPr>
        <w:t xml:space="preserve"> </w:t>
      </w:r>
      <w:r>
        <w:t>do</w:t>
      </w:r>
      <w:r>
        <w:rPr>
          <w:spacing w:val="-14"/>
        </w:rPr>
        <w:t xml:space="preserve"> </w:t>
      </w:r>
      <w:r>
        <w:t>not</w:t>
      </w:r>
      <w:r>
        <w:rPr>
          <w:spacing w:val="-14"/>
        </w:rPr>
        <w:t xml:space="preserve"> </w:t>
      </w:r>
      <w:r>
        <w:t>halt.</w:t>
      </w:r>
      <w:r>
        <w:rPr>
          <w:spacing w:val="-14"/>
        </w:rPr>
        <w:t xml:space="preserve"> </w:t>
      </w:r>
      <w:r>
        <w:t>The</w:t>
      </w:r>
      <w:r>
        <w:rPr>
          <w:spacing w:val="-14"/>
        </w:rPr>
        <w:t xml:space="preserve"> </w:t>
      </w:r>
      <w:r>
        <w:t>continuous</w:t>
      </w:r>
      <w:r>
        <w:rPr>
          <w:spacing w:val="-14"/>
        </w:rPr>
        <w:t xml:space="preserve"> </w:t>
      </w:r>
      <w:r>
        <w:t>work</w:t>
      </w:r>
      <w:r>
        <w:rPr>
          <w:spacing w:val="-15"/>
        </w:rPr>
        <w:t xml:space="preserve"> </w:t>
      </w:r>
      <w:r>
        <w:t>process</w:t>
      </w:r>
      <w:r>
        <w:rPr>
          <w:spacing w:val="-14"/>
        </w:rPr>
        <w:t xml:space="preserve"> </w:t>
      </w:r>
      <w:r>
        <w:t>that results</w:t>
      </w:r>
      <w:r>
        <w:rPr>
          <w:spacing w:val="-2"/>
        </w:rPr>
        <w:t xml:space="preserve"> </w:t>
      </w:r>
      <w:r>
        <w:t>from successful</w:t>
      </w:r>
      <w:r>
        <w:rPr>
          <w:spacing w:val="-2"/>
        </w:rPr>
        <w:t xml:space="preserve"> </w:t>
      </w:r>
      <w:r>
        <w:t>conflict</w:t>
      </w:r>
      <w:r>
        <w:rPr>
          <w:spacing w:val="-4"/>
        </w:rPr>
        <w:t xml:space="preserve"> </w:t>
      </w:r>
      <w:r>
        <w:t>management</w:t>
      </w:r>
      <w:r>
        <w:rPr>
          <w:spacing w:val="-2"/>
        </w:rPr>
        <w:t xml:space="preserve"> </w:t>
      </w:r>
      <w:r>
        <w:t>improves</w:t>
      </w:r>
      <w:r>
        <w:rPr>
          <w:spacing w:val="-2"/>
        </w:rPr>
        <w:t xml:space="preserve"> </w:t>
      </w:r>
      <w:r>
        <w:t>organizational</w:t>
      </w:r>
      <w:r>
        <w:rPr>
          <w:spacing w:val="-4"/>
        </w:rPr>
        <w:t xml:space="preserve"> </w:t>
      </w:r>
      <w:r>
        <w:t>productivity.</w:t>
      </w:r>
      <w:r>
        <w:rPr>
          <w:spacing w:val="-2"/>
        </w:rPr>
        <w:t xml:space="preserve"> </w:t>
      </w:r>
      <w:r>
        <w:t>According</w:t>
      </w:r>
      <w:r>
        <w:rPr>
          <w:spacing w:val="-4"/>
        </w:rPr>
        <w:t xml:space="preserve"> </w:t>
      </w:r>
      <w:r>
        <w:t>to Bryant</w:t>
      </w:r>
      <w:r>
        <w:rPr>
          <w:spacing w:val="-3"/>
        </w:rPr>
        <w:t xml:space="preserve"> </w:t>
      </w:r>
      <w:r>
        <w:t>(2000),</w:t>
      </w:r>
      <w:r>
        <w:rPr>
          <w:spacing w:val="-3"/>
        </w:rPr>
        <w:t xml:space="preserve"> </w:t>
      </w:r>
      <w:r>
        <w:t>good</w:t>
      </w:r>
      <w:r>
        <w:rPr>
          <w:spacing w:val="-3"/>
        </w:rPr>
        <w:t xml:space="preserve"> </w:t>
      </w:r>
      <w:r>
        <w:t>conflict</w:t>
      </w:r>
      <w:r>
        <w:rPr>
          <w:spacing w:val="-6"/>
        </w:rPr>
        <w:t xml:space="preserve"> </w:t>
      </w:r>
      <w:r>
        <w:t>management</w:t>
      </w:r>
      <w:r>
        <w:rPr>
          <w:spacing w:val="-3"/>
        </w:rPr>
        <w:t xml:space="preserve"> </w:t>
      </w:r>
      <w:r>
        <w:t>improves</w:t>
      </w:r>
      <w:r>
        <w:rPr>
          <w:spacing w:val="-5"/>
        </w:rPr>
        <w:t xml:space="preserve"> </w:t>
      </w:r>
      <w:r>
        <w:t>morale,</w:t>
      </w:r>
      <w:r>
        <w:rPr>
          <w:spacing w:val="-3"/>
        </w:rPr>
        <w:t xml:space="preserve"> </w:t>
      </w:r>
      <w:r>
        <w:t>productivity,</w:t>
      </w:r>
      <w:r>
        <w:rPr>
          <w:spacing w:val="-3"/>
        </w:rPr>
        <w:t xml:space="preserve"> </w:t>
      </w:r>
      <w:r>
        <w:t>and</w:t>
      </w:r>
      <w:r>
        <w:rPr>
          <w:spacing w:val="-5"/>
        </w:rPr>
        <w:t xml:space="preserve"> </w:t>
      </w:r>
      <w:r>
        <w:t>profitability,</w:t>
      </w:r>
      <w:r>
        <w:rPr>
          <w:spacing w:val="-3"/>
        </w:rPr>
        <w:t xml:space="preserve"> </w:t>
      </w:r>
      <w:r>
        <w:t>all</w:t>
      </w:r>
      <w:r>
        <w:rPr>
          <w:spacing w:val="-5"/>
        </w:rPr>
        <w:t xml:space="preserve"> </w:t>
      </w:r>
      <w:r>
        <w:t>of which</w:t>
      </w:r>
      <w:r>
        <w:rPr>
          <w:spacing w:val="-3"/>
        </w:rPr>
        <w:t xml:space="preserve"> </w:t>
      </w:r>
      <w:r>
        <w:t>improve</w:t>
      </w:r>
      <w:r>
        <w:rPr>
          <w:spacing w:val="-5"/>
        </w:rPr>
        <w:t xml:space="preserve"> </w:t>
      </w:r>
      <w:r>
        <w:t>organizational</w:t>
      </w:r>
      <w:r>
        <w:rPr>
          <w:spacing w:val="-4"/>
        </w:rPr>
        <w:t xml:space="preserve"> </w:t>
      </w:r>
      <w:r>
        <w:t>success. The</w:t>
      </w:r>
      <w:r>
        <w:rPr>
          <w:spacing w:val="-1"/>
        </w:rPr>
        <w:t xml:space="preserve"> </w:t>
      </w:r>
      <w:r>
        <w:t>idea</w:t>
      </w:r>
      <w:r>
        <w:rPr>
          <w:spacing w:val="-3"/>
        </w:rPr>
        <w:t xml:space="preserve"> </w:t>
      </w:r>
      <w:r>
        <w:t>is</w:t>
      </w:r>
      <w:r>
        <w:rPr>
          <w:spacing w:val="-3"/>
        </w:rPr>
        <w:t xml:space="preserve"> </w:t>
      </w:r>
      <w:r>
        <w:t>used</w:t>
      </w:r>
      <w:r>
        <w:rPr>
          <w:spacing w:val="-3"/>
        </w:rPr>
        <w:t xml:space="preserve"> </w:t>
      </w:r>
      <w:r>
        <w:t>to analyze</w:t>
      </w:r>
      <w:r>
        <w:rPr>
          <w:spacing w:val="-5"/>
        </w:rPr>
        <w:t xml:space="preserve"> </w:t>
      </w:r>
      <w:r>
        <w:t>the</w:t>
      </w:r>
      <w:r>
        <w:rPr>
          <w:spacing w:val="-1"/>
        </w:rPr>
        <w:t xml:space="preserve"> </w:t>
      </w:r>
      <w:r>
        <w:t>performance</w:t>
      </w:r>
      <w:r>
        <w:rPr>
          <w:spacing w:val="-3"/>
        </w:rPr>
        <w:t xml:space="preserve"> </w:t>
      </w:r>
      <w:r>
        <w:t>of a</w:t>
      </w:r>
      <w:r>
        <w:rPr>
          <w:spacing w:val="-5"/>
        </w:rPr>
        <w:t xml:space="preserve"> </w:t>
      </w:r>
      <w:r>
        <w:t>business that has the legal standing of an organization. To provide context for the notion, a specific and satisfactory description of the context in which it is utilized should be provided.</w:t>
      </w:r>
    </w:p>
    <w:p w:rsidR="0000106E" w:rsidRDefault="00052FAD">
      <w:pPr>
        <w:pStyle w:val="BodyText"/>
        <w:spacing w:before="159" w:line="480" w:lineRule="auto"/>
        <w:ind w:left="410" w:right="366"/>
        <w:jc w:val="both"/>
      </w:pPr>
      <w:r>
        <w:t>The traditional human resource management method to improving worker performance has focused</w:t>
      </w:r>
      <w:r>
        <w:rPr>
          <w:spacing w:val="-12"/>
        </w:rPr>
        <w:t xml:space="preserve"> </w:t>
      </w:r>
      <w:r>
        <w:t>on</w:t>
      </w:r>
      <w:r>
        <w:rPr>
          <w:spacing w:val="-9"/>
        </w:rPr>
        <w:t xml:space="preserve"> </w:t>
      </w:r>
      <w:r>
        <w:t>evaluating</w:t>
      </w:r>
      <w:r>
        <w:rPr>
          <w:spacing w:val="-12"/>
        </w:rPr>
        <w:t xml:space="preserve"> </w:t>
      </w:r>
      <w:r>
        <w:t>past</w:t>
      </w:r>
      <w:r>
        <w:rPr>
          <w:spacing w:val="-9"/>
        </w:rPr>
        <w:t xml:space="preserve"> </w:t>
      </w:r>
      <w:r>
        <w:t>performance</w:t>
      </w:r>
      <w:r>
        <w:rPr>
          <w:spacing w:val="-10"/>
        </w:rPr>
        <w:t xml:space="preserve"> </w:t>
      </w:r>
      <w:r>
        <w:t>and</w:t>
      </w:r>
      <w:r>
        <w:rPr>
          <w:spacing w:val="-8"/>
        </w:rPr>
        <w:t xml:space="preserve"> </w:t>
      </w:r>
      <w:r>
        <w:t>allocating</w:t>
      </w:r>
      <w:r>
        <w:rPr>
          <w:spacing w:val="-14"/>
        </w:rPr>
        <w:t xml:space="preserve"> </w:t>
      </w:r>
      <w:r>
        <w:t>rewards.</w:t>
      </w:r>
      <w:r>
        <w:rPr>
          <w:spacing w:val="-9"/>
        </w:rPr>
        <w:t xml:space="preserve"> </w:t>
      </w:r>
      <w:r>
        <w:t>In</w:t>
      </w:r>
      <w:r>
        <w:rPr>
          <w:spacing w:val="-9"/>
        </w:rPr>
        <w:t xml:space="preserve"> </w:t>
      </w:r>
      <w:r>
        <w:t>other</w:t>
      </w:r>
      <w:r>
        <w:rPr>
          <w:spacing w:val="-10"/>
        </w:rPr>
        <w:t xml:space="preserve"> </w:t>
      </w:r>
      <w:r>
        <w:t>words,</w:t>
      </w:r>
      <w:r>
        <w:rPr>
          <w:spacing w:val="-9"/>
        </w:rPr>
        <w:t xml:space="preserve"> </w:t>
      </w:r>
      <w:r>
        <w:t>prizes</w:t>
      </w:r>
      <w:r>
        <w:rPr>
          <w:spacing w:val="-12"/>
        </w:rPr>
        <w:t xml:space="preserve"> </w:t>
      </w:r>
      <w:r>
        <w:t>were</w:t>
      </w:r>
      <w:r>
        <w:rPr>
          <w:spacing w:val="-7"/>
        </w:rPr>
        <w:t xml:space="preserve"> </w:t>
      </w:r>
      <w:r>
        <w:t>given in exchange for performance. It is unavoidable that employee performance improvement will be of direct interest solely to management. As a result, performance is stereotyped as being uninteresting</w:t>
      </w:r>
      <w:r>
        <w:rPr>
          <w:spacing w:val="-4"/>
        </w:rPr>
        <w:t xml:space="preserve"> </w:t>
      </w:r>
      <w:r>
        <w:t>to</w:t>
      </w:r>
      <w:r>
        <w:rPr>
          <w:spacing w:val="-1"/>
        </w:rPr>
        <w:t xml:space="preserve"> </w:t>
      </w:r>
      <w:r>
        <w:t>the</w:t>
      </w:r>
      <w:r>
        <w:rPr>
          <w:spacing w:val="-1"/>
        </w:rPr>
        <w:t xml:space="preserve"> </w:t>
      </w:r>
      <w:r>
        <w:t>individual</w:t>
      </w:r>
      <w:r>
        <w:rPr>
          <w:spacing w:val="-3"/>
        </w:rPr>
        <w:t xml:space="preserve"> </w:t>
      </w:r>
      <w:r>
        <w:t>executing</w:t>
      </w:r>
      <w:r>
        <w:rPr>
          <w:spacing w:val="-4"/>
        </w:rPr>
        <w:t xml:space="preserve"> </w:t>
      </w:r>
      <w:r>
        <w:t>the</w:t>
      </w:r>
      <w:r>
        <w:rPr>
          <w:spacing w:val="-1"/>
        </w:rPr>
        <w:t xml:space="preserve"> </w:t>
      </w:r>
      <w:r>
        <w:t>work. Performance</w:t>
      </w:r>
      <w:r>
        <w:rPr>
          <w:spacing w:val="-4"/>
        </w:rPr>
        <w:t xml:space="preserve"> </w:t>
      </w:r>
      <w:r>
        <w:t>is</w:t>
      </w:r>
      <w:r>
        <w:rPr>
          <w:spacing w:val="-1"/>
        </w:rPr>
        <w:t xml:space="preserve"> </w:t>
      </w:r>
      <w:r>
        <w:t>a sort</w:t>
      </w:r>
      <w:r>
        <w:rPr>
          <w:spacing w:val="-3"/>
        </w:rPr>
        <w:t xml:space="preserve"> </w:t>
      </w:r>
      <w:r>
        <w:t>of</w:t>
      </w:r>
      <w:r>
        <w:rPr>
          <w:spacing w:val="-4"/>
        </w:rPr>
        <w:t xml:space="preserve"> </w:t>
      </w:r>
      <w:r>
        <w:t>compensation.</w:t>
      </w:r>
      <w:r>
        <w:rPr>
          <w:spacing w:val="-1"/>
        </w:rPr>
        <w:t xml:space="preserve"> </w:t>
      </w:r>
      <w:r>
        <w:t>Every day, several tiny activities contribute to increase worker performance. It is vital that the organization chooses the most effective performance measure for the organization as a whole as well as for the individuals inside it. Single measures are unlikely to be robust enough.</w:t>
      </w:r>
    </w:p>
    <w:p w:rsidR="0000106E" w:rsidRDefault="00052FAD">
      <w:pPr>
        <w:pStyle w:val="Heading2"/>
        <w:numPr>
          <w:ilvl w:val="2"/>
          <w:numId w:val="12"/>
        </w:numPr>
        <w:tabs>
          <w:tab w:val="left" w:pos="1079"/>
        </w:tabs>
        <w:spacing w:before="161"/>
        <w:ind w:left="1079" w:hanging="669"/>
        <w:jc w:val="both"/>
      </w:pPr>
      <w:r>
        <w:t>Concept</w:t>
      </w:r>
      <w:r>
        <w:rPr>
          <w:spacing w:val="-7"/>
        </w:rPr>
        <w:t xml:space="preserve"> </w:t>
      </w:r>
      <w:r>
        <w:t>of</w:t>
      </w:r>
      <w:r>
        <w:rPr>
          <w:spacing w:val="-4"/>
        </w:rPr>
        <w:t xml:space="preserve"> </w:t>
      </w:r>
      <w:r>
        <w:rPr>
          <w:spacing w:val="-2"/>
        </w:rPr>
        <w:t>Negotiation</w:t>
      </w:r>
    </w:p>
    <w:p w:rsidR="0000106E" w:rsidRDefault="0000106E">
      <w:pPr>
        <w:pStyle w:val="BodyText"/>
        <w:spacing w:before="161"/>
        <w:rPr>
          <w:b/>
        </w:rPr>
      </w:pPr>
    </w:p>
    <w:p w:rsidR="0000106E" w:rsidRDefault="00052FAD">
      <w:pPr>
        <w:pStyle w:val="BodyText"/>
        <w:spacing w:line="480" w:lineRule="auto"/>
        <w:ind w:left="410" w:right="366"/>
        <w:jc w:val="both"/>
      </w:pPr>
      <w:r>
        <w:t>Organizational conflict occurs, as actors engage in activities that are incompatible with those of colleagues</w:t>
      </w:r>
      <w:r>
        <w:rPr>
          <w:spacing w:val="-6"/>
        </w:rPr>
        <w:t xml:space="preserve"> </w:t>
      </w:r>
      <w:r>
        <w:t>within</w:t>
      </w:r>
      <w:r>
        <w:rPr>
          <w:spacing w:val="-6"/>
        </w:rPr>
        <w:t xml:space="preserve"> </w:t>
      </w:r>
      <w:r>
        <w:t>their</w:t>
      </w:r>
      <w:r>
        <w:rPr>
          <w:spacing w:val="-6"/>
        </w:rPr>
        <w:t xml:space="preserve"> </w:t>
      </w:r>
      <w:r>
        <w:t>network,</w:t>
      </w:r>
      <w:r>
        <w:rPr>
          <w:spacing w:val="-5"/>
        </w:rPr>
        <w:t xml:space="preserve"> </w:t>
      </w:r>
      <w:r>
        <w:t>members</w:t>
      </w:r>
      <w:r>
        <w:rPr>
          <w:spacing w:val="-6"/>
        </w:rPr>
        <w:t xml:space="preserve"> </w:t>
      </w:r>
      <w:r>
        <w:t>of</w:t>
      </w:r>
      <w:r>
        <w:rPr>
          <w:spacing w:val="-6"/>
        </w:rPr>
        <w:t xml:space="preserve"> </w:t>
      </w:r>
      <w:r>
        <w:t>other</w:t>
      </w:r>
      <w:r>
        <w:rPr>
          <w:spacing w:val="-5"/>
        </w:rPr>
        <w:t xml:space="preserve"> </w:t>
      </w:r>
      <w:r>
        <w:t>organizations,</w:t>
      </w:r>
      <w:r>
        <w:rPr>
          <w:spacing w:val="-6"/>
        </w:rPr>
        <w:t xml:space="preserve"> </w:t>
      </w:r>
      <w:r>
        <w:t>or</w:t>
      </w:r>
      <w:r>
        <w:rPr>
          <w:spacing w:val="-8"/>
        </w:rPr>
        <w:t xml:space="preserve"> </w:t>
      </w:r>
      <w:r>
        <w:t>unaffiliated</w:t>
      </w:r>
      <w:r>
        <w:rPr>
          <w:spacing w:val="-6"/>
        </w:rPr>
        <w:t xml:space="preserve"> </w:t>
      </w:r>
      <w:r>
        <w:t>individuals</w:t>
      </w:r>
      <w:r>
        <w:rPr>
          <w:spacing w:val="-6"/>
        </w:rPr>
        <w:t xml:space="preserve"> </w:t>
      </w:r>
      <w:r>
        <w:rPr>
          <w:spacing w:val="-5"/>
        </w:rPr>
        <w:t>who</w:t>
      </w:r>
    </w:p>
    <w:p w:rsidR="0000106E" w:rsidRDefault="0000106E">
      <w:pPr>
        <w:pStyle w:val="BodyText"/>
        <w:spacing w:line="480" w:lineRule="auto"/>
        <w:jc w:val="both"/>
        <w:sectPr w:rsidR="0000106E">
          <w:pgSz w:w="12240" w:h="15840"/>
          <w:pgMar w:top="1360" w:right="1080" w:bottom="280" w:left="1080" w:header="720" w:footer="720" w:gutter="0"/>
          <w:cols w:space="720"/>
        </w:sectPr>
      </w:pPr>
    </w:p>
    <w:p w:rsidR="0000106E" w:rsidRDefault="00052FAD">
      <w:pPr>
        <w:pStyle w:val="BodyText"/>
        <w:spacing w:before="79" w:line="480" w:lineRule="auto"/>
        <w:ind w:left="410" w:right="364"/>
        <w:jc w:val="both"/>
      </w:pPr>
      <w:proofErr w:type="gramStart"/>
      <w:r>
        <w:lastRenderedPageBreak/>
        <w:t>utilize</w:t>
      </w:r>
      <w:proofErr w:type="gramEnd"/>
      <w:r>
        <w:t xml:space="preserve"> the services or products of the organization (Rahim, 2002). This often leads to disagreements and buildup of tensions that require intervention through conflict management (</w:t>
      </w:r>
      <w:proofErr w:type="spellStart"/>
      <w:r>
        <w:t>Gonan</w:t>
      </w:r>
      <w:proofErr w:type="spellEnd"/>
      <w:r>
        <w:t>,</w:t>
      </w:r>
      <w:r>
        <w:rPr>
          <w:spacing w:val="-15"/>
        </w:rPr>
        <w:t xml:space="preserve"> </w:t>
      </w:r>
      <w:r>
        <w:t>2008).The</w:t>
      </w:r>
      <w:r>
        <w:rPr>
          <w:spacing w:val="-15"/>
        </w:rPr>
        <w:t xml:space="preserve"> </w:t>
      </w:r>
      <w:r>
        <w:t>conflict</w:t>
      </w:r>
      <w:r>
        <w:rPr>
          <w:spacing w:val="-15"/>
        </w:rPr>
        <w:t xml:space="preserve"> </w:t>
      </w:r>
      <w:r>
        <w:t>management</w:t>
      </w:r>
      <w:r>
        <w:rPr>
          <w:spacing w:val="-15"/>
        </w:rPr>
        <w:t xml:space="preserve"> </w:t>
      </w:r>
      <w:r>
        <w:t>process</w:t>
      </w:r>
      <w:r>
        <w:rPr>
          <w:spacing w:val="-15"/>
        </w:rPr>
        <w:t xml:space="preserve"> </w:t>
      </w:r>
      <w:r>
        <w:t>encompasses</w:t>
      </w:r>
      <w:r>
        <w:rPr>
          <w:spacing w:val="-15"/>
        </w:rPr>
        <w:t xml:space="preserve"> </w:t>
      </w:r>
      <w:r>
        <w:t>a</w:t>
      </w:r>
      <w:r>
        <w:rPr>
          <w:spacing w:val="-15"/>
        </w:rPr>
        <w:t xml:space="preserve"> </w:t>
      </w:r>
      <w:r>
        <w:t>wide</w:t>
      </w:r>
      <w:r>
        <w:rPr>
          <w:spacing w:val="-15"/>
        </w:rPr>
        <w:t xml:space="preserve"> </w:t>
      </w:r>
      <w:r>
        <w:t>range</w:t>
      </w:r>
      <w:r>
        <w:rPr>
          <w:spacing w:val="-15"/>
        </w:rPr>
        <w:t xml:space="preserve"> </w:t>
      </w:r>
      <w:r>
        <w:t>of</w:t>
      </w:r>
      <w:r>
        <w:rPr>
          <w:spacing w:val="-15"/>
        </w:rPr>
        <w:t xml:space="preserve"> </w:t>
      </w:r>
      <w:r>
        <w:t>activities</w:t>
      </w:r>
      <w:r>
        <w:rPr>
          <w:spacing w:val="-15"/>
        </w:rPr>
        <w:t xml:space="preserve"> </w:t>
      </w:r>
      <w:r>
        <w:t>including negotiation, problem solving, dealing with emotion, and understanding positions (Brett, 2001) . According</w:t>
      </w:r>
      <w:r>
        <w:rPr>
          <w:spacing w:val="-5"/>
        </w:rPr>
        <w:t xml:space="preserve"> </w:t>
      </w:r>
      <w:r>
        <w:t>to</w:t>
      </w:r>
      <w:r>
        <w:rPr>
          <w:spacing w:val="-3"/>
        </w:rPr>
        <w:t xml:space="preserve"> </w:t>
      </w:r>
      <w:r>
        <w:t>Neale&amp;</w:t>
      </w:r>
      <w:r>
        <w:rPr>
          <w:spacing w:val="-4"/>
        </w:rPr>
        <w:t xml:space="preserve"> </w:t>
      </w:r>
      <w:proofErr w:type="spellStart"/>
      <w:r>
        <w:t>Fragale</w:t>
      </w:r>
      <w:proofErr w:type="spellEnd"/>
      <w:r>
        <w:rPr>
          <w:spacing w:val="-3"/>
        </w:rPr>
        <w:t xml:space="preserve"> </w:t>
      </w:r>
      <w:r>
        <w:t>(2006),</w:t>
      </w:r>
      <w:r>
        <w:rPr>
          <w:spacing w:val="-3"/>
        </w:rPr>
        <w:t xml:space="preserve"> </w:t>
      </w:r>
      <w:r>
        <w:t>negotiation</w:t>
      </w:r>
      <w:r>
        <w:rPr>
          <w:spacing w:val="-3"/>
        </w:rPr>
        <w:t xml:space="preserve"> </w:t>
      </w:r>
      <w:r>
        <w:t>is a</w:t>
      </w:r>
      <w:r>
        <w:rPr>
          <w:spacing w:val="-5"/>
        </w:rPr>
        <w:t xml:space="preserve"> </w:t>
      </w:r>
      <w:r>
        <w:t>process</w:t>
      </w:r>
      <w:r>
        <w:rPr>
          <w:spacing w:val="-3"/>
        </w:rPr>
        <w:t xml:space="preserve"> </w:t>
      </w:r>
      <w:r>
        <w:t>by</w:t>
      </w:r>
      <w:r>
        <w:rPr>
          <w:spacing w:val="-7"/>
        </w:rPr>
        <w:t xml:space="preserve"> </w:t>
      </w:r>
      <w:r>
        <w:t>which</w:t>
      </w:r>
      <w:r>
        <w:rPr>
          <w:spacing w:val="-3"/>
        </w:rPr>
        <w:t xml:space="preserve"> </w:t>
      </w:r>
      <w:r>
        <w:t>two parties,</w:t>
      </w:r>
      <w:r>
        <w:rPr>
          <w:spacing w:val="-3"/>
        </w:rPr>
        <w:t xml:space="preserve"> </w:t>
      </w:r>
      <w:r>
        <w:t>each</w:t>
      </w:r>
      <w:r>
        <w:rPr>
          <w:spacing w:val="-5"/>
        </w:rPr>
        <w:t xml:space="preserve"> </w:t>
      </w:r>
      <w:r>
        <w:t>with its own viewpoint and objectives, attempt to reach a mutually satisfactory result on a matter of common</w:t>
      </w:r>
      <w:r>
        <w:rPr>
          <w:spacing w:val="-4"/>
        </w:rPr>
        <w:t xml:space="preserve"> </w:t>
      </w:r>
      <w:r>
        <w:t>concern.</w:t>
      </w:r>
      <w:r>
        <w:rPr>
          <w:spacing w:val="-1"/>
        </w:rPr>
        <w:t xml:space="preserve"> </w:t>
      </w:r>
      <w:r>
        <w:t>Negotiation</w:t>
      </w:r>
      <w:r>
        <w:rPr>
          <w:spacing w:val="-4"/>
        </w:rPr>
        <w:t xml:space="preserve"> </w:t>
      </w:r>
      <w:r>
        <w:t>can</w:t>
      </w:r>
      <w:r>
        <w:rPr>
          <w:spacing w:val="-4"/>
        </w:rPr>
        <w:t xml:space="preserve"> </w:t>
      </w:r>
      <w:r>
        <w:t>also</w:t>
      </w:r>
      <w:r>
        <w:rPr>
          <w:spacing w:val="-4"/>
        </w:rPr>
        <w:t xml:space="preserve"> </w:t>
      </w:r>
      <w:r>
        <w:t>be</w:t>
      </w:r>
      <w:r>
        <w:rPr>
          <w:spacing w:val="-4"/>
        </w:rPr>
        <w:t xml:space="preserve"> </w:t>
      </w:r>
      <w:r>
        <w:t>defined</w:t>
      </w:r>
      <w:r>
        <w:rPr>
          <w:spacing w:val="-4"/>
        </w:rPr>
        <w:t xml:space="preserve"> </w:t>
      </w:r>
      <w:r>
        <w:t>as</w:t>
      </w:r>
      <w:r>
        <w:rPr>
          <w:spacing w:val="-4"/>
        </w:rPr>
        <w:t xml:space="preserve"> </w:t>
      </w:r>
      <w:r>
        <w:t>the</w:t>
      </w:r>
      <w:r>
        <w:rPr>
          <w:spacing w:val="-4"/>
        </w:rPr>
        <w:t xml:space="preserve"> </w:t>
      </w:r>
      <w:r>
        <w:t>interaction</w:t>
      </w:r>
      <w:r>
        <w:rPr>
          <w:spacing w:val="-4"/>
        </w:rPr>
        <w:t xml:space="preserve"> </w:t>
      </w:r>
      <w:r>
        <w:t>between</w:t>
      </w:r>
      <w:r>
        <w:rPr>
          <w:spacing w:val="-4"/>
        </w:rPr>
        <w:t xml:space="preserve"> </w:t>
      </w:r>
      <w:r>
        <w:t>two</w:t>
      </w:r>
      <w:r>
        <w:rPr>
          <w:spacing w:val="-4"/>
        </w:rPr>
        <w:t xml:space="preserve"> </w:t>
      </w:r>
      <w:r>
        <w:t>or</w:t>
      </w:r>
      <w:r>
        <w:rPr>
          <w:spacing w:val="-4"/>
        </w:rPr>
        <w:t xml:space="preserve"> </w:t>
      </w:r>
      <w:r>
        <w:t>more</w:t>
      </w:r>
      <w:r>
        <w:rPr>
          <w:spacing w:val="-5"/>
        </w:rPr>
        <w:t xml:space="preserve"> </w:t>
      </w:r>
      <w:r>
        <w:t xml:space="preserve">parties with divergent interests in order to reach an agreement. (De </w:t>
      </w:r>
      <w:proofErr w:type="spellStart"/>
      <w:r>
        <w:t>Dreu</w:t>
      </w:r>
      <w:proofErr w:type="spellEnd"/>
      <w:r>
        <w:t xml:space="preserve">, </w:t>
      </w:r>
      <w:proofErr w:type="spellStart"/>
      <w:r>
        <w:t>Weingart</w:t>
      </w:r>
      <w:proofErr w:type="spellEnd"/>
      <w:r>
        <w:t>, &amp; Kwon, 2000). Negotiation</w:t>
      </w:r>
      <w:r>
        <w:rPr>
          <w:spacing w:val="-2"/>
        </w:rPr>
        <w:t xml:space="preserve"> </w:t>
      </w:r>
      <w:r>
        <w:t>is</w:t>
      </w:r>
      <w:r>
        <w:rPr>
          <w:spacing w:val="-2"/>
        </w:rPr>
        <w:t xml:space="preserve"> </w:t>
      </w:r>
      <w:r>
        <w:t>used</w:t>
      </w:r>
      <w:r>
        <w:rPr>
          <w:spacing w:val="-2"/>
        </w:rPr>
        <w:t xml:space="preserve"> </w:t>
      </w:r>
      <w:r>
        <w:t>to</w:t>
      </w:r>
      <w:r>
        <w:rPr>
          <w:spacing w:val="-2"/>
        </w:rPr>
        <w:t xml:space="preserve"> </w:t>
      </w:r>
      <w:r>
        <w:t>minimize</w:t>
      </w:r>
      <w:r>
        <w:rPr>
          <w:spacing w:val="-2"/>
        </w:rPr>
        <w:t xml:space="preserve"> </w:t>
      </w:r>
      <w:r>
        <w:t>conflict</w:t>
      </w:r>
      <w:r>
        <w:rPr>
          <w:spacing w:val="-2"/>
        </w:rPr>
        <w:t xml:space="preserve"> </w:t>
      </w:r>
      <w:r>
        <w:t>affecting</w:t>
      </w:r>
      <w:r>
        <w:rPr>
          <w:spacing w:val="-5"/>
        </w:rPr>
        <w:t xml:space="preserve"> </w:t>
      </w:r>
      <w:r>
        <w:t>individuals</w:t>
      </w:r>
      <w:r>
        <w:rPr>
          <w:spacing w:val="-2"/>
        </w:rPr>
        <w:t xml:space="preserve"> </w:t>
      </w:r>
      <w:r>
        <w:t>so</w:t>
      </w:r>
      <w:r>
        <w:rPr>
          <w:spacing w:val="-2"/>
        </w:rPr>
        <w:t xml:space="preserve"> </w:t>
      </w:r>
      <w:r>
        <w:t>as</w:t>
      </w:r>
      <w:r>
        <w:rPr>
          <w:spacing w:val="-2"/>
        </w:rPr>
        <w:t xml:space="preserve"> </w:t>
      </w:r>
      <w:r>
        <w:t>to</w:t>
      </w:r>
      <w:r>
        <w:rPr>
          <w:spacing w:val="-2"/>
        </w:rPr>
        <w:t xml:space="preserve"> </w:t>
      </w:r>
      <w:r>
        <w:t>maximize</w:t>
      </w:r>
      <w:r>
        <w:rPr>
          <w:spacing w:val="-2"/>
        </w:rPr>
        <w:t xml:space="preserve"> </w:t>
      </w:r>
      <w:r>
        <w:t>cooperation</w:t>
      </w:r>
      <w:r>
        <w:rPr>
          <w:spacing w:val="-2"/>
        </w:rPr>
        <w:t xml:space="preserve"> </w:t>
      </w:r>
      <w:r>
        <w:t xml:space="preserve">and keep conflict to acceptable levels. This in turn drives performance (Rahim 2002) </w:t>
      </w:r>
      <w:proofErr w:type="gramStart"/>
      <w:r>
        <w:t>This</w:t>
      </w:r>
      <w:proofErr w:type="gramEnd"/>
      <w:r>
        <w:t xml:space="preserve"> section looked into the influence of negotiation as a conflict management strategy on organizational performance. According to </w:t>
      </w:r>
      <w:proofErr w:type="spellStart"/>
      <w:r>
        <w:t>Petkovic</w:t>
      </w:r>
      <w:proofErr w:type="spellEnd"/>
      <w:r>
        <w:t xml:space="preserve"> (2008) there are several negotiation tactics that can be applied. These include Face–to-face tactic whereby a mutual confidence as a foundation for negotiation can be established, Persuading tactic which assumes using different methods and manners</w:t>
      </w:r>
      <w:r>
        <w:rPr>
          <w:spacing w:val="-15"/>
        </w:rPr>
        <w:t xml:space="preserve"> </w:t>
      </w:r>
      <w:r>
        <w:t>to</w:t>
      </w:r>
      <w:r>
        <w:rPr>
          <w:spacing w:val="-9"/>
        </w:rPr>
        <w:t xml:space="preserve"> </w:t>
      </w:r>
      <w:r>
        <w:t>win</w:t>
      </w:r>
      <w:r>
        <w:rPr>
          <w:spacing w:val="-11"/>
        </w:rPr>
        <w:t xml:space="preserve"> </w:t>
      </w:r>
      <w:r>
        <w:t>over</w:t>
      </w:r>
      <w:r>
        <w:rPr>
          <w:spacing w:val="-15"/>
        </w:rPr>
        <w:t xml:space="preserve"> </w:t>
      </w:r>
      <w:r>
        <w:t>partners</w:t>
      </w:r>
      <w:r>
        <w:rPr>
          <w:spacing w:val="-13"/>
        </w:rPr>
        <w:t xml:space="preserve"> </w:t>
      </w:r>
      <w:r>
        <w:t>and</w:t>
      </w:r>
      <w:r>
        <w:rPr>
          <w:spacing w:val="-8"/>
        </w:rPr>
        <w:t xml:space="preserve"> </w:t>
      </w:r>
      <w:r>
        <w:t>to</w:t>
      </w:r>
      <w:r>
        <w:rPr>
          <w:spacing w:val="-13"/>
        </w:rPr>
        <w:t xml:space="preserve"> </w:t>
      </w:r>
      <w:r>
        <w:t>reach</w:t>
      </w:r>
      <w:r>
        <w:rPr>
          <w:spacing w:val="-15"/>
        </w:rPr>
        <w:t xml:space="preserve"> </w:t>
      </w:r>
      <w:r>
        <w:t>a</w:t>
      </w:r>
      <w:r>
        <w:rPr>
          <w:spacing w:val="-9"/>
        </w:rPr>
        <w:t xml:space="preserve"> </w:t>
      </w:r>
      <w:r>
        <w:t>better</w:t>
      </w:r>
      <w:r>
        <w:rPr>
          <w:spacing w:val="-9"/>
        </w:rPr>
        <w:t xml:space="preserve"> </w:t>
      </w:r>
      <w:r>
        <w:t>negotiating</w:t>
      </w:r>
      <w:r>
        <w:rPr>
          <w:spacing w:val="-15"/>
        </w:rPr>
        <w:t xml:space="preserve"> </w:t>
      </w:r>
      <w:r>
        <w:t>position,</w:t>
      </w:r>
      <w:r>
        <w:rPr>
          <w:spacing w:val="-13"/>
        </w:rPr>
        <w:t xml:space="preserve"> </w:t>
      </w:r>
      <w:r>
        <w:t>Deceitfulness</w:t>
      </w:r>
      <w:r>
        <w:rPr>
          <w:spacing w:val="-11"/>
        </w:rPr>
        <w:t xml:space="preserve"> </w:t>
      </w:r>
      <w:r>
        <w:t>tactic</w:t>
      </w:r>
      <w:r>
        <w:rPr>
          <w:spacing w:val="-12"/>
        </w:rPr>
        <w:t xml:space="preserve"> </w:t>
      </w:r>
      <w:r>
        <w:t>which assumes presenting false data and arguments, Threat tactic based on deterrence from the side which</w:t>
      </w:r>
      <w:r>
        <w:rPr>
          <w:spacing w:val="-8"/>
        </w:rPr>
        <w:t xml:space="preserve"> </w:t>
      </w:r>
      <w:r>
        <w:t>holds</w:t>
      </w:r>
      <w:r>
        <w:rPr>
          <w:spacing w:val="-8"/>
        </w:rPr>
        <w:t xml:space="preserve"> </w:t>
      </w:r>
      <w:r>
        <w:t>a</w:t>
      </w:r>
      <w:r>
        <w:rPr>
          <w:spacing w:val="-8"/>
        </w:rPr>
        <w:t xml:space="preserve"> </w:t>
      </w:r>
      <w:r>
        <w:t>better</w:t>
      </w:r>
      <w:r>
        <w:rPr>
          <w:spacing w:val="-11"/>
        </w:rPr>
        <w:t xml:space="preserve"> </w:t>
      </w:r>
      <w:r>
        <w:t>position,</w:t>
      </w:r>
      <w:r>
        <w:rPr>
          <w:spacing w:val="-8"/>
        </w:rPr>
        <w:t xml:space="preserve"> </w:t>
      </w:r>
      <w:r>
        <w:t>or</w:t>
      </w:r>
      <w:r>
        <w:rPr>
          <w:spacing w:val="-8"/>
        </w:rPr>
        <w:t xml:space="preserve"> </w:t>
      </w:r>
      <w:r>
        <w:t>has</w:t>
      </w:r>
      <w:r>
        <w:rPr>
          <w:spacing w:val="-11"/>
        </w:rPr>
        <w:t xml:space="preserve"> </w:t>
      </w:r>
      <w:r>
        <w:t>more</w:t>
      </w:r>
      <w:r>
        <w:rPr>
          <w:spacing w:val="-12"/>
        </w:rPr>
        <w:t xml:space="preserve"> </w:t>
      </w:r>
      <w:r>
        <w:t>power.</w:t>
      </w:r>
      <w:r>
        <w:rPr>
          <w:spacing w:val="-8"/>
        </w:rPr>
        <w:t xml:space="preserve"> </w:t>
      </w:r>
      <w:r>
        <w:t>Promise</w:t>
      </w:r>
      <w:r>
        <w:rPr>
          <w:spacing w:val="-8"/>
        </w:rPr>
        <w:t xml:space="preserve"> </w:t>
      </w:r>
      <w:r>
        <w:t>tactic</w:t>
      </w:r>
      <w:r>
        <w:rPr>
          <w:spacing w:val="-7"/>
        </w:rPr>
        <w:t xml:space="preserve"> </w:t>
      </w:r>
      <w:r>
        <w:t>based</w:t>
      </w:r>
      <w:r>
        <w:rPr>
          <w:spacing w:val="-8"/>
        </w:rPr>
        <w:t xml:space="preserve"> </w:t>
      </w:r>
      <w:r>
        <w:t>on</w:t>
      </w:r>
      <w:r>
        <w:rPr>
          <w:spacing w:val="-8"/>
        </w:rPr>
        <w:t xml:space="preserve"> </w:t>
      </w:r>
      <w:r>
        <w:t>having</w:t>
      </w:r>
      <w:r>
        <w:rPr>
          <w:spacing w:val="-11"/>
        </w:rPr>
        <w:t xml:space="preserve"> </w:t>
      </w:r>
      <w:r>
        <w:t>a</w:t>
      </w:r>
      <w:r>
        <w:rPr>
          <w:spacing w:val="-7"/>
        </w:rPr>
        <w:t xml:space="preserve"> </w:t>
      </w:r>
      <w:r>
        <w:t>better</w:t>
      </w:r>
      <w:r>
        <w:rPr>
          <w:spacing w:val="-11"/>
        </w:rPr>
        <w:t xml:space="preserve"> </w:t>
      </w:r>
      <w:r>
        <w:t>position and more power, with the stronger side persuading the weaker that it will keep its promises and Concession tactic which is the most important tactic in the negotiation strategy. All actors in the conflict</w:t>
      </w:r>
      <w:r>
        <w:rPr>
          <w:spacing w:val="-15"/>
        </w:rPr>
        <w:t xml:space="preserve"> </w:t>
      </w:r>
      <w:r>
        <w:t>count</w:t>
      </w:r>
      <w:r>
        <w:rPr>
          <w:spacing w:val="-15"/>
        </w:rPr>
        <w:t xml:space="preserve"> </w:t>
      </w:r>
      <w:r>
        <w:t>on</w:t>
      </w:r>
      <w:r>
        <w:rPr>
          <w:spacing w:val="-15"/>
        </w:rPr>
        <w:t xml:space="preserve"> </w:t>
      </w:r>
      <w:r>
        <w:t>both</w:t>
      </w:r>
      <w:r>
        <w:rPr>
          <w:spacing w:val="-15"/>
        </w:rPr>
        <w:t xml:space="preserve"> </w:t>
      </w:r>
      <w:r>
        <w:t>sides</w:t>
      </w:r>
      <w:r>
        <w:rPr>
          <w:spacing w:val="-15"/>
        </w:rPr>
        <w:t xml:space="preserve"> </w:t>
      </w:r>
      <w:r>
        <w:t>making</w:t>
      </w:r>
      <w:r>
        <w:rPr>
          <w:spacing w:val="-15"/>
        </w:rPr>
        <w:t xml:space="preserve"> </w:t>
      </w:r>
      <w:r>
        <w:t>a</w:t>
      </w:r>
      <w:r>
        <w:rPr>
          <w:spacing w:val="-15"/>
        </w:rPr>
        <w:t xml:space="preserve"> </w:t>
      </w:r>
      <w:r>
        <w:t>concession.</w:t>
      </w:r>
      <w:r>
        <w:rPr>
          <w:spacing w:val="-14"/>
        </w:rPr>
        <w:t xml:space="preserve"> </w:t>
      </w:r>
      <w:r>
        <w:t>Since</w:t>
      </w:r>
      <w:r>
        <w:rPr>
          <w:spacing w:val="-15"/>
        </w:rPr>
        <w:t xml:space="preserve"> </w:t>
      </w:r>
      <w:r>
        <w:t>negotiation</w:t>
      </w:r>
      <w:r>
        <w:rPr>
          <w:spacing w:val="-15"/>
        </w:rPr>
        <w:t xml:space="preserve"> </w:t>
      </w:r>
      <w:r>
        <w:t>increasingly</w:t>
      </w:r>
      <w:r>
        <w:rPr>
          <w:spacing w:val="-15"/>
        </w:rPr>
        <w:t xml:space="preserve"> </w:t>
      </w:r>
      <w:r>
        <w:t>gains</w:t>
      </w:r>
      <w:r>
        <w:rPr>
          <w:spacing w:val="-15"/>
        </w:rPr>
        <w:t xml:space="preserve"> </w:t>
      </w:r>
      <w:r>
        <w:t xml:space="preserve">importance as a popular and constructive way to manage conflict (De </w:t>
      </w:r>
      <w:proofErr w:type="spellStart"/>
      <w:r>
        <w:t>Dreu</w:t>
      </w:r>
      <w:proofErr w:type="spellEnd"/>
      <w:r>
        <w:t xml:space="preserve">, </w:t>
      </w:r>
      <w:proofErr w:type="spellStart"/>
      <w:r>
        <w:t>Weingart</w:t>
      </w:r>
      <w:proofErr w:type="spellEnd"/>
      <w:r>
        <w:t xml:space="preserve"> &amp; Kwon 2000) assert that</w:t>
      </w:r>
      <w:r>
        <w:rPr>
          <w:spacing w:val="-15"/>
        </w:rPr>
        <w:t xml:space="preserve"> </w:t>
      </w:r>
      <w:r>
        <w:t>negotiators</w:t>
      </w:r>
      <w:r>
        <w:rPr>
          <w:spacing w:val="-15"/>
        </w:rPr>
        <w:t xml:space="preserve"> </w:t>
      </w:r>
      <w:r>
        <w:t>can</w:t>
      </w:r>
      <w:r>
        <w:rPr>
          <w:spacing w:val="-15"/>
        </w:rPr>
        <w:t xml:space="preserve"> </w:t>
      </w:r>
      <w:r>
        <w:t>help</w:t>
      </w:r>
      <w:r>
        <w:rPr>
          <w:spacing w:val="-15"/>
        </w:rPr>
        <w:t xml:space="preserve"> </w:t>
      </w:r>
      <w:r>
        <w:t>adversaries</w:t>
      </w:r>
      <w:r>
        <w:rPr>
          <w:spacing w:val="-15"/>
        </w:rPr>
        <w:t xml:space="preserve"> </w:t>
      </w:r>
      <w:r>
        <w:t>communicate</w:t>
      </w:r>
      <w:r>
        <w:rPr>
          <w:spacing w:val="-13"/>
        </w:rPr>
        <w:t xml:space="preserve"> </w:t>
      </w:r>
      <w:r>
        <w:t>with</w:t>
      </w:r>
      <w:r>
        <w:rPr>
          <w:spacing w:val="-15"/>
        </w:rPr>
        <w:t xml:space="preserve"> </w:t>
      </w:r>
      <w:r>
        <w:t>each</w:t>
      </w:r>
      <w:r>
        <w:rPr>
          <w:spacing w:val="-6"/>
        </w:rPr>
        <w:t xml:space="preserve"> </w:t>
      </w:r>
      <w:r>
        <w:t>other</w:t>
      </w:r>
      <w:r>
        <w:rPr>
          <w:spacing w:val="-14"/>
        </w:rPr>
        <w:t xml:space="preserve"> </w:t>
      </w:r>
      <w:r>
        <w:t>in</w:t>
      </w:r>
      <w:r>
        <w:rPr>
          <w:spacing w:val="-15"/>
        </w:rPr>
        <w:t xml:space="preserve"> </w:t>
      </w:r>
      <w:r>
        <w:t>many</w:t>
      </w:r>
      <w:r>
        <w:rPr>
          <w:spacing w:val="-15"/>
        </w:rPr>
        <w:t xml:space="preserve"> </w:t>
      </w:r>
      <w:r>
        <w:t>ways</w:t>
      </w:r>
      <w:r>
        <w:rPr>
          <w:spacing w:val="-15"/>
        </w:rPr>
        <w:t xml:space="preserve"> </w:t>
      </w:r>
      <w:r>
        <w:rPr>
          <w:spacing w:val="-2"/>
        </w:rPr>
        <w:t>(Sebanius2004).</w:t>
      </w:r>
    </w:p>
    <w:p w:rsidR="0000106E" w:rsidRDefault="0000106E">
      <w:pPr>
        <w:pStyle w:val="BodyText"/>
        <w:spacing w:line="480" w:lineRule="auto"/>
        <w:jc w:val="both"/>
        <w:sectPr w:rsidR="0000106E">
          <w:pgSz w:w="12240" w:h="15840"/>
          <w:pgMar w:top="1360" w:right="1080" w:bottom="280" w:left="1080" w:header="720" w:footer="720" w:gutter="0"/>
          <w:cols w:space="720"/>
        </w:sectPr>
      </w:pPr>
    </w:p>
    <w:p w:rsidR="0000106E" w:rsidRDefault="00052FAD">
      <w:pPr>
        <w:pStyle w:val="BodyText"/>
        <w:spacing w:before="79" w:line="480" w:lineRule="auto"/>
        <w:ind w:left="410" w:right="368"/>
        <w:jc w:val="both"/>
      </w:pPr>
      <w:proofErr w:type="spellStart"/>
      <w:r>
        <w:lastRenderedPageBreak/>
        <w:t>Alhamali</w:t>
      </w:r>
      <w:proofErr w:type="spellEnd"/>
      <w:r>
        <w:t xml:space="preserve"> (2019) investigated the influence of different conflict management styles, including </w:t>
      </w:r>
      <w:r>
        <w:rPr>
          <w:spacing w:val="-2"/>
        </w:rPr>
        <w:t>avoiding,</w:t>
      </w:r>
      <w:r>
        <w:rPr>
          <w:spacing w:val="-3"/>
        </w:rPr>
        <w:t xml:space="preserve"> </w:t>
      </w:r>
      <w:r>
        <w:rPr>
          <w:spacing w:val="-2"/>
        </w:rPr>
        <w:t>integrating,</w:t>
      </w:r>
      <w:r>
        <w:rPr>
          <w:spacing w:val="-3"/>
        </w:rPr>
        <w:t xml:space="preserve"> </w:t>
      </w:r>
      <w:r>
        <w:rPr>
          <w:spacing w:val="-2"/>
        </w:rPr>
        <w:t>dominating,</w:t>
      </w:r>
      <w:r>
        <w:rPr>
          <w:spacing w:val="-3"/>
        </w:rPr>
        <w:t xml:space="preserve"> </w:t>
      </w:r>
      <w:r>
        <w:rPr>
          <w:spacing w:val="-2"/>
        </w:rPr>
        <w:t>obliging,</w:t>
      </w:r>
      <w:r>
        <w:rPr>
          <w:spacing w:val="-3"/>
        </w:rPr>
        <w:t xml:space="preserve"> </w:t>
      </w:r>
      <w:r>
        <w:rPr>
          <w:spacing w:val="-2"/>
        </w:rPr>
        <w:t>and</w:t>
      </w:r>
      <w:r>
        <w:rPr>
          <w:spacing w:val="-3"/>
        </w:rPr>
        <w:t xml:space="preserve"> </w:t>
      </w:r>
      <w:r>
        <w:rPr>
          <w:spacing w:val="-2"/>
        </w:rPr>
        <w:t>compromise,</w:t>
      </w:r>
      <w:r>
        <w:rPr>
          <w:spacing w:val="-3"/>
        </w:rPr>
        <w:t xml:space="preserve"> </w:t>
      </w:r>
      <w:r>
        <w:rPr>
          <w:spacing w:val="-2"/>
        </w:rPr>
        <w:t>on</w:t>
      </w:r>
      <w:r>
        <w:rPr>
          <w:spacing w:val="-3"/>
        </w:rPr>
        <w:t xml:space="preserve"> </w:t>
      </w:r>
      <w:r>
        <w:rPr>
          <w:spacing w:val="-2"/>
        </w:rPr>
        <w:t>team</w:t>
      </w:r>
      <w:r>
        <w:rPr>
          <w:spacing w:val="-3"/>
        </w:rPr>
        <w:t xml:space="preserve"> </w:t>
      </w:r>
      <w:r>
        <w:rPr>
          <w:spacing w:val="-2"/>
        </w:rPr>
        <w:t>performance</w:t>
      </w:r>
      <w:r>
        <w:rPr>
          <w:spacing w:val="-6"/>
        </w:rPr>
        <w:t xml:space="preserve"> </w:t>
      </w:r>
      <w:r>
        <w:rPr>
          <w:spacing w:val="-2"/>
        </w:rPr>
        <w:t xml:space="preserve">measures such </w:t>
      </w:r>
      <w:r>
        <w:t>as cohesiveness, communication, creativity, and quality. The results revealed that three approaches</w:t>
      </w:r>
      <w:r>
        <w:rPr>
          <w:spacing w:val="-12"/>
        </w:rPr>
        <w:t xml:space="preserve"> </w:t>
      </w:r>
      <w:r>
        <w:t>-</w:t>
      </w:r>
      <w:r>
        <w:rPr>
          <w:spacing w:val="-10"/>
        </w:rPr>
        <w:t xml:space="preserve"> </w:t>
      </w:r>
      <w:r>
        <w:t>integrating,</w:t>
      </w:r>
      <w:r>
        <w:rPr>
          <w:spacing w:val="-8"/>
        </w:rPr>
        <w:t xml:space="preserve"> </w:t>
      </w:r>
      <w:r>
        <w:t>obliging,</w:t>
      </w:r>
      <w:r>
        <w:rPr>
          <w:spacing w:val="-8"/>
        </w:rPr>
        <w:t xml:space="preserve"> </w:t>
      </w:r>
      <w:r>
        <w:t>and</w:t>
      </w:r>
      <w:r>
        <w:rPr>
          <w:spacing w:val="-10"/>
        </w:rPr>
        <w:t xml:space="preserve"> </w:t>
      </w:r>
      <w:r>
        <w:t>compromise</w:t>
      </w:r>
      <w:r>
        <w:rPr>
          <w:spacing w:val="-11"/>
        </w:rPr>
        <w:t xml:space="preserve"> </w:t>
      </w:r>
      <w:r>
        <w:t>-</w:t>
      </w:r>
      <w:r>
        <w:rPr>
          <w:spacing w:val="-11"/>
        </w:rPr>
        <w:t xml:space="preserve"> </w:t>
      </w:r>
      <w:r>
        <w:t>had</w:t>
      </w:r>
      <w:r>
        <w:rPr>
          <w:spacing w:val="-9"/>
        </w:rPr>
        <w:t xml:space="preserve"> </w:t>
      </w:r>
      <w:r>
        <w:t>a</w:t>
      </w:r>
      <w:r>
        <w:rPr>
          <w:spacing w:val="-12"/>
        </w:rPr>
        <w:t xml:space="preserve"> </w:t>
      </w:r>
      <w:r>
        <w:t>positive</w:t>
      </w:r>
      <w:r>
        <w:rPr>
          <w:spacing w:val="-10"/>
        </w:rPr>
        <w:t xml:space="preserve"> </w:t>
      </w:r>
      <w:r>
        <w:t>impact</w:t>
      </w:r>
      <w:r>
        <w:rPr>
          <w:spacing w:val="-8"/>
        </w:rPr>
        <w:t xml:space="preserve"> </w:t>
      </w:r>
      <w:r>
        <w:t>on</w:t>
      </w:r>
      <w:r>
        <w:rPr>
          <w:spacing w:val="-11"/>
        </w:rPr>
        <w:t xml:space="preserve"> </w:t>
      </w:r>
      <w:r>
        <w:t>team</w:t>
      </w:r>
      <w:r>
        <w:rPr>
          <w:spacing w:val="-14"/>
        </w:rPr>
        <w:t xml:space="preserve"> </w:t>
      </w:r>
      <w:r>
        <w:rPr>
          <w:spacing w:val="-2"/>
        </w:rPr>
        <w:t>performance.</w:t>
      </w:r>
    </w:p>
    <w:p w:rsidR="0000106E" w:rsidRDefault="00052FAD">
      <w:pPr>
        <w:pStyle w:val="BodyText"/>
        <w:spacing w:before="161" w:line="480" w:lineRule="auto"/>
        <w:ind w:left="410" w:right="370"/>
        <w:jc w:val="both"/>
      </w:pPr>
      <w:r>
        <w:t>Wei et al. (2020) studied the moderating effects of individual and team agreeableness on the impact</w:t>
      </w:r>
      <w:r>
        <w:rPr>
          <w:spacing w:val="-14"/>
        </w:rPr>
        <w:t xml:space="preserve"> </w:t>
      </w:r>
      <w:r>
        <w:t>of</w:t>
      </w:r>
      <w:r>
        <w:rPr>
          <w:spacing w:val="-14"/>
        </w:rPr>
        <w:t xml:space="preserve"> </w:t>
      </w:r>
      <w:r>
        <w:t>conflict</w:t>
      </w:r>
      <w:r>
        <w:rPr>
          <w:spacing w:val="-14"/>
        </w:rPr>
        <w:t xml:space="preserve"> </w:t>
      </w:r>
      <w:r>
        <w:t>on</w:t>
      </w:r>
      <w:r>
        <w:rPr>
          <w:spacing w:val="-14"/>
        </w:rPr>
        <w:t xml:space="preserve"> </w:t>
      </w:r>
      <w:r>
        <w:t>performance.</w:t>
      </w:r>
      <w:r>
        <w:rPr>
          <w:spacing w:val="-12"/>
        </w:rPr>
        <w:t xml:space="preserve"> </w:t>
      </w:r>
      <w:r>
        <w:t>Their</w:t>
      </w:r>
      <w:r>
        <w:rPr>
          <w:spacing w:val="-13"/>
        </w:rPr>
        <w:t xml:space="preserve"> </w:t>
      </w:r>
      <w:r>
        <w:t>findings</w:t>
      </w:r>
      <w:r>
        <w:rPr>
          <w:spacing w:val="-12"/>
        </w:rPr>
        <w:t xml:space="preserve"> </w:t>
      </w:r>
      <w:r>
        <w:t>suggest</w:t>
      </w:r>
      <w:r>
        <w:rPr>
          <w:spacing w:val="-14"/>
        </w:rPr>
        <w:t xml:space="preserve"> </w:t>
      </w:r>
      <w:r>
        <w:t>that</w:t>
      </w:r>
      <w:r>
        <w:rPr>
          <w:spacing w:val="-14"/>
        </w:rPr>
        <w:t xml:space="preserve"> </w:t>
      </w:r>
      <w:r>
        <w:t>agreeableness</w:t>
      </w:r>
      <w:r>
        <w:rPr>
          <w:spacing w:val="-12"/>
        </w:rPr>
        <w:t xml:space="preserve"> </w:t>
      </w:r>
      <w:r>
        <w:t>can</w:t>
      </w:r>
      <w:r>
        <w:rPr>
          <w:spacing w:val="-12"/>
        </w:rPr>
        <w:t xml:space="preserve"> </w:t>
      </w:r>
      <w:r>
        <w:t>help</w:t>
      </w:r>
      <w:r>
        <w:rPr>
          <w:spacing w:val="-14"/>
        </w:rPr>
        <w:t xml:space="preserve"> </w:t>
      </w:r>
      <w:r>
        <w:t>mitigate</w:t>
      </w:r>
      <w:r>
        <w:rPr>
          <w:spacing w:val="-14"/>
        </w:rPr>
        <w:t xml:space="preserve"> </w:t>
      </w:r>
      <w:r>
        <w:t>the negative effects of conflict on performance.</w:t>
      </w:r>
    </w:p>
    <w:p w:rsidR="0000106E" w:rsidRDefault="00052FAD">
      <w:pPr>
        <w:pStyle w:val="BodyText"/>
        <w:spacing w:before="158" w:line="480" w:lineRule="auto"/>
        <w:ind w:left="410" w:right="367"/>
        <w:jc w:val="both"/>
      </w:pPr>
      <w:r>
        <w:t xml:space="preserve">Wang et al. (2020) examined the impact of open innovation on organizational performance in different conflict management styles based on resource dependence theory. Their study highlighted the importance of considering conflict management styles in the context of open </w:t>
      </w:r>
      <w:r>
        <w:rPr>
          <w:spacing w:val="-2"/>
        </w:rPr>
        <w:t>innovation.</w:t>
      </w:r>
    </w:p>
    <w:p w:rsidR="0000106E" w:rsidRDefault="00052FAD">
      <w:pPr>
        <w:pStyle w:val="BodyText"/>
        <w:spacing w:before="161" w:line="480" w:lineRule="auto"/>
        <w:ind w:left="410" w:right="364"/>
        <w:jc w:val="both"/>
      </w:pPr>
      <w:r>
        <w:t>Rahim</w:t>
      </w:r>
      <w:r>
        <w:rPr>
          <w:spacing w:val="-1"/>
        </w:rPr>
        <w:t xml:space="preserve"> </w:t>
      </w:r>
      <w:r>
        <w:t>(2017)</w:t>
      </w:r>
      <w:r>
        <w:rPr>
          <w:spacing w:val="-1"/>
        </w:rPr>
        <w:t xml:space="preserve"> </w:t>
      </w:r>
      <w:r>
        <w:t>developed</w:t>
      </w:r>
      <w:r>
        <w:rPr>
          <w:spacing w:val="-1"/>
        </w:rPr>
        <w:t xml:space="preserve"> </w:t>
      </w:r>
      <w:r>
        <w:t>a</w:t>
      </w:r>
      <w:r>
        <w:rPr>
          <w:spacing w:val="-4"/>
        </w:rPr>
        <w:t xml:space="preserve"> </w:t>
      </w:r>
      <w:r>
        <w:t>theory</w:t>
      </w:r>
      <w:r>
        <w:rPr>
          <w:spacing w:val="-6"/>
        </w:rPr>
        <w:t xml:space="preserve"> </w:t>
      </w:r>
      <w:r>
        <w:t>of</w:t>
      </w:r>
      <w:r>
        <w:rPr>
          <w:spacing w:val="-4"/>
        </w:rPr>
        <w:t xml:space="preserve"> </w:t>
      </w:r>
      <w:r>
        <w:t>managing</w:t>
      </w:r>
      <w:r>
        <w:rPr>
          <w:spacing w:val="-4"/>
        </w:rPr>
        <w:t xml:space="preserve"> </w:t>
      </w:r>
      <w:r>
        <w:t>organizational</w:t>
      </w:r>
      <w:r>
        <w:rPr>
          <w:spacing w:val="-3"/>
        </w:rPr>
        <w:t xml:space="preserve"> </w:t>
      </w:r>
      <w:r>
        <w:t>conflict</w:t>
      </w:r>
      <w:r>
        <w:rPr>
          <w:spacing w:val="-1"/>
        </w:rPr>
        <w:t xml:space="preserve"> </w:t>
      </w:r>
      <w:r>
        <w:t>and</w:t>
      </w:r>
      <w:r>
        <w:rPr>
          <w:spacing w:val="-1"/>
        </w:rPr>
        <w:t xml:space="preserve"> </w:t>
      </w:r>
      <w:r>
        <w:t>proposed</w:t>
      </w:r>
      <w:r>
        <w:rPr>
          <w:spacing w:val="-1"/>
        </w:rPr>
        <w:t xml:space="preserve"> </w:t>
      </w:r>
      <w:r>
        <w:t>five</w:t>
      </w:r>
      <w:r>
        <w:rPr>
          <w:spacing w:val="-1"/>
        </w:rPr>
        <w:t xml:space="preserve"> </w:t>
      </w:r>
      <w:r>
        <w:t>conflict management styles: integrating, obliging, dominating, avoiding, and compromising. The study emphasized</w:t>
      </w:r>
      <w:r>
        <w:rPr>
          <w:spacing w:val="-4"/>
        </w:rPr>
        <w:t xml:space="preserve"> </w:t>
      </w:r>
      <w:r>
        <w:t>the</w:t>
      </w:r>
      <w:r>
        <w:rPr>
          <w:spacing w:val="-4"/>
        </w:rPr>
        <w:t xml:space="preserve"> </w:t>
      </w:r>
      <w:r>
        <w:t>importance</w:t>
      </w:r>
      <w:r>
        <w:rPr>
          <w:spacing w:val="-4"/>
        </w:rPr>
        <w:t xml:space="preserve"> </w:t>
      </w:r>
      <w:r>
        <w:t>of</w:t>
      </w:r>
      <w:r>
        <w:rPr>
          <w:spacing w:val="-1"/>
        </w:rPr>
        <w:t xml:space="preserve"> </w:t>
      </w:r>
      <w:r>
        <w:t>matching</w:t>
      </w:r>
      <w:r>
        <w:rPr>
          <w:spacing w:val="-4"/>
        </w:rPr>
        <w:t xml:space="preserve"> </w:t>
      </w:r>
      <w:r>
        <w:t>conflict</w:t>
      </w:r>
      <w:r>
        <w:rPr>
          <w:spacing w:val="-1"/>
        </w:rPr>
        <w:t xml:space="preserve"> </w:t>
      </w:r>
      <w:r>
        <w:t>management</w:t>
      </w:r>
      <w:r>
        <w:rPr>
          <w:spacing w:val="-1"/>
        </w:rPr>
        <w:t xml:space="preserve"> </w:t>
      </w:r>
      <w:r>
        <w:t>styles</w:t>
      </w:r>
      <w:r>
        <w:rPr>
          <w:spacing w:val="-1"/>
        </w:rPr>
        <w:t xml:space="preserve"> </w:t>
      </w:r>
      <w:r>
        <w:t>to</w:t>
      </w:r>
      <w:r>
        <w:rPr>
          <w:spacing w:val="-1"/>
        </w:rPr>
        <w:t xml:space="preserve"> </w:t>
      </w:r>
      <w:r>
        <w:t>the</w:t>
      </w:r>
      <w:r>
        <w:rPr>
          <w:spacing w:val="-1"/>
        </w:rPr>
        <w:t xml:space="preserve"> </w:t>
      </w:r>
      <w:r>
        <w:t>situation</w:t>
      </w:r>
      <w:r>
        <w:rPr>
          <w:spacing w:val="-1"/>
        </w:rPr>
        <w:t xml:space="preserve"> </w:t>
      </w:r>
      <w:r>
        <w:t>and</w:t>
      </w:r>
      <w:r>
        <w:rPr>
          <w:spacing w:val="-1"/>
        </w:rPr>
        <w:t xml:space="preserve"> </w:t>
      </w:r>
      <w:r>
        <w:t>the</w:t>
      </w:r>
      <w:r>
        <w:rPr>
          <w:spacing w:val="-4"/>
        </w:rPr>
        <w:t xml:space="preserve"> </w:t>
      </w:r>
      <w:r>
        <w:t>need for flexibility in managing conflicts.</w:t>
      </w:r>
    </w:p>
    <w:p w:rsidR="0000106E" w:rsidRDefault="00052FAD">
      <w:pPr>
        <w:pStyle w:val="BodyText"/>
        <w:spacing w:before="159" w:line="480" w:lineRule="auto"/>
        <w:ind w:left="410" w:right="369"/>
        <w:jc w:val="both"/>
      </w:pPr>
      <w:r>
        <w:t xml:space="preserve">Rahim and </w:t>
      </w:r>
      <w:proofErr w:type="spellStart"/>
      <w:r>
        <w:t>Bonoma</w:t>
      </w:r>
      <w:proofErr w:type="spellEnd"/>
      <w:r>
        <w:t xml:space="preserve"> (1979) developed a two-dimensional model of conflict management styles based on concern for self and concern for others. The model included five styles: integrating, obliging, dominating, avoiding, and compromising. The study provided a framework for understanding and measuring conflict management styles.</w:t>
      </w:r>
    </w:p>
    <w:p w:rsidR="0000106E" w:rsidRDefault="00052FAD">
      <w:pPr>
        <w:pStyle w:val="Heading2"/>
        <w:numPr>
          <w:ilvl w:val="2"/>
          <w:numId w:val="12"/>
        </w:numPr>
        <w:tabs>
          <w:tab w:val="left" w:pos="1078"/>
        </w:tabs>
        <w:spacing w:before="161"/>
        <w:ind w:left="1078" w:hanging="668"/>
        <w:jc w:val="both"/>
      </w:pPr>
      <w:r>
        <w:t>Concept</w:t>
      </w:r>
      <w:r>
        <w:rPr>
          <w:spacing w:val="-9"/>
        </w:rPr>
        <w:t xml:space="preserve"> </w:t>
      </w:r>
      <w:r>
        <w:t>of</w:t>
      </w:r>
      <w:r>
        <w:rPr>
          <w:spacing w:val="-6"/>
        </w:rPr>
        <w:t xml:space="preserve"> </w:t>
      </w:r>
      <w:r>
        <w:t>third-party</w:t>
      </w:r>
      <w:r>
        <w:rPr>
          <w:spacing w:val="-9"/>
        </w:rPr>
        <w:t xml:space="preserve"> </w:t>
      </w:r>
      <w:r>
        <w:rPr>
          <w:spacing w:val="-2"/>
        </w:rPr>
        <w:t>Intervention</w:t>
      </w:r>
    </w:p>
    <w:p w:rsidR="0000106E" w:rsidRDefault="0000106E">
      <w:pPr>
        <w:pStyle w:val="BodyText"/>
        <w:spacing w:before="161"/>
        <w:rPr>
          <w:b/>
        </w:rPr>
      </w:pPr>
    </w:p>
    <w:p w:rsidR="0000106E" w:rsidRDefault="00052FAD">
      <w:pPr>
        <w:pStyle w:val="BodyText"/>
        <w:spacing w:line="480" w:lineRule="auto"/>
        <w:ind w:left="410" w:right="368"/>
        <w:jc w:val="both"/>
      </w:pPr>
      <w:r>
        <w:t>This</w:t>
      </w:r>
      <w:r>
        <w:rPr>
          <w:spacing w:val="-11"/>
        </w:rPr>
        <w:t xml:space="preserve"> </w:t>
      </w:r>
      <w:r>
        <w:t>section</w:t>
      </w:r>
      <w:r>
        <w:rPr>
          <w:spacing w:val="-9"/>
        </w:rPr>
        <w:t xml:space="preserve"> </w:t>
      </w:r>
      <w:r>
        <w:t>looked</w:t>
      </w:r>
      <w:r>
        <w:rPr>
          <w:spacing w:val="-9"/>
        </w:rPr>
        <w:t xml:space="preserve"> </w:t>
      </w:r>
      <w:r>
        <w:t>at</w:t>
      </w:r>
      <w:r>
        <w:rPr>
          <w:spacing w:val="-9"/>
        </w:rPr>
        <w:t xml:space="preserve"> </w:t>
      </w:r>
      <w:r>
        <w:t>Third</w:t>
      </w:r>
      <w:r>
        <w:rPr>
          <w:spacing w:val="-9"/>
        </w:rPr>
        <w:t xml:space="preserve"> </w:t>
      </w:r>
      <w:r>
        <w:t>party</w:t>
      </w:r>
      <w:r>
        <w:rPr>
          <w:spacing w:val="-14"/>
        </w:rPr>
        <w:t xml:space="preserve"> </w:t>
      </w:r>
      <w:r>
        <w:t>intervention</w:t>
      </w:r>
      <w:r>
        <w:rPr>
          <w:spacing w:val="-9"/>
        </w:rPr>
        <w:t xml:space="preserve"> </w:t>
      </w:r>
      <w:r>
        <w:t>specifically</w:t>
      </w:r>
      <w:r>
        <w:rPr>
          <w:spacing w:val="-15"/>
        </w:rPr>
        <w:t xml:space="preserve"> </w:t>
      </w:r>
      <w:r>
        <w:t>mediation,</w:t>
      </w:r>
      <w:r>
        <w:rPr>
          <w:spacing w:val="-9"/>
        </w:rPr>
        <w:t xml:space="preserve"> </w:t>
      </w:r>
      <w:r>
        <w:t>arbitration</w:t>
      </w:r>
      <w:r>
        <w:rPr>
          <w:spacing w:val="-9"/>
        </w:rPr>
        <w:t xml:space="preserve"> </w:t>
      </w:r>
      <w:r>
        <w:t>and</w:t>
      </w:r>
      <w:r>
        <w:rPr>
          <w:spacing w:val="-7"/>
        </w:rPr>
        <w:t xml:space="preserve"> </w:t>
      </w:r>
      <w:r>
        <w:t>litigation</w:t>
      </w:r>
      <w:r>
        <w:rPr>
          <w:spacing w:val="-9"/>
        </w:rPr>
        <w:t xml:space="preserve"> </w:t>
      </w:r>
      <w:r>
        <w:t xml:space="preserve">as </w:t>
      </w:r>
      <w:r>
        <w:rPr>
          <w:spacing w:val="-2"/>
        </w:rPr>
        <w:t>third</w:t>
      </w:r>
      <w:r>
        <w:rPr>
          <w:spacing w:val="-7"/>
        </w:rPr>
        <w:t xml:space="preserve"> </w:t>
      </w:r>
      <w:r>
        <w:rPr>
          <w:spacing w:val="-2"/>
        </w:rPr>
        <w:t>party</w:t>
      </w:r>
      <w:r>
        <w:rPr>
          <w:spacing w:val="-9"/>
        </w:rPr>
        <w:t xml:space="preserve"> </w:t>
      </w:r>
      <w:r>
        <w:rPr>
          <w:spacing w:val="-2"/>
        </w:rPr>
        <w:t>conflict</w:t>
      </w:r>
      <w:r>
        <w:rPr>
          <w:spacing w:val="-7"/>
        </w:rPr>
        <w:t xml:space="preserve"> </w:t>
      </w:r>
      <w:r>
        <w:rPr>
          <w:spacing w:val="-2"/>
        </w:rPr>
        <w:t>management</w:t>
      </w:r>
      <w:r>
        <w:rPr>
          <w:spacing w:val="-3"/>
        </w:rPr>
        <w:t xml:space="preserve"> </w:t>
      </w:r>
      <w:r>
        <w:rPr>
          <w:spacing w:val="-2"/>
        </w:rPr>
        <w:t>strategies</w:t>
      </w:r>
      <w:r>
        <w:rPr>
          <w:spacing w:val="-4"/>
        </w:rPr>
        <w:t xml:space="preserve"> </w:t>
      </w:r>
      <w:r>
        <w:rPr>
          <w:spacing w:val="-2"/>
        </w:rPr>
        <w:t>and</w:t>
      </w:r>
      <w:r>
        <w:rPr>
          <w:spacing w:val="-3"/>
        </w:rPr>
        <w:t xml:space="preserve"> </w:t>
      </w:r>
      <w:r>
        <w:rPr>
          <w:spacing w:val="-2"/>
        </w:rPr>
        <w:t>their</w:t>
      </w:r>
      <w:r>
        <w:rPr>
          <w:spacing w:val="-7"/>
        </w:rPr>
        <w:t xml:space="preserve"> </w:t>
      </w:r>
      <w:r>
        <w:rPr>
          <w:spacing w:val="-2"/>
        </w:rPr>
        <w:t>influence</w:t>
      </w:r>
      <w:r>
        <w:rPr>
          <w:spacing w:val="-10"/>
        </w:rPr>
        <w:t xml:space="preserve"> </w:t>
      </w:r>
      <w:r>
        <w:rPr>
          <w:spacing w:val="-2"/>
        </w:rPr>
        <w:t>on</w:t>
      </w:r>
      <w:r>
        <w:rPr>
          <w:spacing w:val="-6"/>
        </w:rPr>
        <w:t xml:space="preserve"> </w:t>
      </w:r>
      <w:r>
        <w:rPr>
          <w:spacing w:val="-2"/>
        </w:rPr>
        <w:t>performance.</w:t>
      </w:r>
      <w:r>
        <w:rPr>
          <w:spacing w:val="-9"/>
        </w:rPr>
        <w:t xml:space="preserve"> </w:t>
      </w:r>
      <w:r>
        <w:rPr>
          <w:spacing w:val="-2"/>
        </w:rPr>
        <w:t>A</w:t>
      </w:r>
      <w:r>
        <w:rPr>
          <w:spacing w:val="-5"/>
        </w:rPr>
        <w:t xml:space="preserve"> </w:t>
      </w:r>
      <w:r>
        <w:rPr>
          <w:spacing w:val="-2"/>
        </w:rPr>
        <w:t>third</w:t>
      </w:r>
      <w:r>
        <w:rPr>
          <w:spacing w:val="-6"/>
        </w:rPr>
        <w:t xml:space="preserve"> </w:t>
      </w:r>
      <w:r>
        <w:rPr>
          <w:spacing w:val="-2"/>
        </w:rPr>
        <w:t>party</w:t>
      </w:r>
      <w:r>
        <w:rPr>
          <w:spacing w:val="-12"/>
        </w:rPr>
        <w:t xml:space="preserve"> </w:t>
      </w:r>
      <w:r>
        <w:rPr>
          <w:spacing w:val="-2"/>
        </w:rPr>
        <w:t>might</w:t>
      </w:r>
    </w:p>
    <w:p w:rsidR="0000106E" w:rsidRDefault="0000106E">
      <w:pPr>
        <w:pStyle w:val="BodyText"/>
        <w:spacing w:line="480" w:lineRule="auto"/>
        <w:jc w:val="both"/>
        <w:sectPr w:rsidR="0000106E">
          <w:pgSz w:w="12240" w:h="15840"/>
          <w:pgMar w:top="1360" w:right="1080" w:bottom="280" w:left="1080" w:header="720" w:footer="720" w:gutter="0"/>
          <w:cols w:space="720"/>
        </w:sectPr>
      </w:pPr>
    </w:p>
    <w:p w:rsidR="0000106E" w:rsidRDefault="00052FAD">
      <w:pPr>
        <w:pStyle w:val="BodyText"/>
        <w:spacing w:before="79" w:line="480" w:lineRule="auto"/>
        <w:ind w:left="410" w:right="366"/>
        <w:jc w:val="both"/>
      </w:pPr>
      <w:proofErr w:type="gramStart"/>
      <w:r>
        <w:lastRenderedPageBreak/>
        <w:t>be</w:t>
      </w:r>
      <w:proofErr w:type="gramEnd"/>
      <w:r>
        <w:rPr>
          <w:spacing w:val="-13"/>
        </w:rPr>
        <w:t xml:space="preserve"> </w:t>
      </w:r>
      <w:r>
        <w:t>needed</w:t>
      </w:r>
      <w:r>
        <w:rPr>
          <w:spacing w:val="-13"/>
        </w:rPr>
        <w:t xml:space="preserve"> </w:t>
      </w:r>
      <w:r>
        <w:t>because</w:t>
      </w:r>
      <w:r>
        <w:rPr>
          <w:spacing w:val="-12"/>
        </w:rPr>
        <w:t xml:space="preserve"> </w:t>
      </w:r>
      <w:r>
        <w:t>the</w:t>
      </w:r>
      <w:r>
        <w:rPr>
          <w:spacing w:val="-13"/>
        </w:rPr>
        <w:t xml:space="preserve"> </w:t>
      </w:r>
      <w:r>
        <w:t>parties</w:t>
      </w:r>
      <w:r>
        <w:rPr>
          <w:spacing w:val="-13"/>
        </w:rPr>
        <w:t xml:space="preserve"> </w:t>
      </w:r>
      <w:r>
        <w:t>to</w:t>
      </w:r>
      <w:r>
        <w:rPr>
          <w:spacing w:val="-13"/>
        </w:rPr>
        <w:t xml:space="preserve"> </w:t>
      </w:r>
      <w:r>
        <w:t>a</w:t>
      </w:r>
      <w:r>
        <w:rPr>
          <w:spacing w:val="-13"/>
        </w:rPr>
        <w:t xml:space="preserve"> </w:t>
      </w:r>
      <w:r>
        <w:t>conflict</w:t>
      </w:r>
      <w:r>
        <w:rPr>
          <w:spacing w:val="-11"/>
        </w:rPr>
        <w:t xml:space="preserve"> </w:t>
      </w:r>
      <w:r>
        <w:t>cannot</w:t>
      </w:r>
      <w:r>
        <w:rPr>
          <w:spacing w:val="-13"/>
        </w:rPr>
        <w:t xml:space="preserve"> </w:t>
      </w:r>
      <w:r>
        <w:t>find</w:t>
      </w:r>
      <w:r>
        <w:rPr>
          <w:spacing w:val="-13"/>
        </w:rPr>
        <w:t xml:space="preserve"> </w:t>
      </w:r>
      <w:r>
        <w:t>a</w:t>
      </w:r>
      <w:r>
        <w:rPr>
          <w:spacing w:val="-15"/>
        </w:rPr>
        <w:t xml:space="preserve"> </w:t>
      </w:r>
      <w:r>
        <w:t>solution</w:t>
      </w:r>
      <w:r>
        <w:rPr>
          <w:spacing w:val="-13"/>
        </w:rPr>
        <w:t xml:space="preserve"> </w:t>
      </w:r>
      <w:r>
        <w:t>without</w:t>
      </w:r>
      <w:r>
        <w:rPr>
          <w:spacing w:val="-11"/>
        </w:rPr>
        <w:t xml:space="preserve"> </w:t>
      </w:r>
      <w:r>
        <w:t>external</w:t>
      </w:r>
      <w:r>
        <w:rPr>
          <w:spacing w:val="-15"/>
        </w:rPr>
        <w:t xml:space="preserve"> </w:t>
      </w:r>
      <w:r>
        <w:t>assistance.</w:t>
      </w:r>
      <w:r>
        <w:rPr>
          <w:spacing w:val="-15"/>
        </w:rPr>
        <w:t xml:space="preserve"> </w:t>
      </w:r>
      <w:r>
        <w:t>They may need help with issues, process and substance (Gregory, 2004). A third party assists in resolving the dispute by advising and providing information and options but leaves the final decision to the parties themselves since performance declines as the level of conflict increases (</w:t>
      </w:r>
      <w:proofErr w:type="spellStart"/>
      <w:r>
        <w:t>Nistorescu</w:t>
      </w:r>
      <w:proofErr w:type="spellEnd"/>
      <w:r>
        <w:t>,</w:t>
      </w:r>
      <w:r>
        <w:rPr>
          <w:spacing w:val="-5"/>
        </w:rPr>
        <w:t xml:space="preserve"> </w:t>
      </w:r>
      <w:r>
        <w:t>2006)</w:t>
      </w:r>
      <w:r>
        <w:rPr>
          <w:spacing w:val="-5"/>
        </w:rPr>
        <w:t xml:space="preserve"> </w:t>
      </w:r>
      <w:r>
        <w:t>Third party</w:t>
      </w:r>
      <w:r>
        <w:rPr>
          <w:spacing w:val="-7"/>
        </w:rPr>
        <w:t xml:space="preserve"> </w:t>
      </w:r>
      <w:r>
        <w:t>intervention</w:t>
      </w:r>
      <w:r>
        <w:rPr>
          <w:spacing w:val="-5"/>
        </w:rPr>
        <w:t xml:space="preserve"> </w:t>
      </w:r>
      <w:r>
        <w:t>is</w:t>
      </w:r>
      <w:r>
        <w:rPr>
          <w:spacing w:val="-5"/>
        </w:rPr>
        <w:t xml:space="preserve"> </w:t>
      </w:r>
      <w:r>
        <w:t>a</w:t>
      </w:r>
      <w:r>
        <w:rPr>
          <w:spacing w:val="-5"/>
        </w:rPr>
        <w:t xml:space="preserve"> </w:t>
      </w:r>
      <w:r>
        <w:t>process</w:t>
      </w:r>
      <w:r>
        <w:rPr>
          <w:spacing w:val="-5"/>
        </w:rPr>
        <w:t xml:space="preserve"> </w:t>
      </w:r>
      <w:r>
        <w:t>that</w:t>
      </w:r>
      <w:r>
        <w:rPr>
          <w:spacing w:val="-5"/>
        </w:rPr>
        <w:t xml:space="preserve"> </w:t>
      </w:r>
      <w:r>
        <w:t>is</w:t>
      </w:r>
      <w:r>
        <w:rPr>
          <w:spacing w:val="-2"/>
        </w:rPr>
        <w:t xml:space="preserve"> </w:t>
      </w:r>
      <w:r>
        <w:t>used</w:t>
      </w:r>
      <w:r>
        <w:rPr>
          <w:spacing w:val="-5"/>
        </w:rPr>
        <w:t xml:space="preserve"> </w:t>
      </w:r>
      <w:r>
        <w:t>only</w:t>
      </w:r>
      <w:r>
        <w:rPr>
          <w:spacing w:val="-7"/>
        </w:rPr>
        <w:t xml:space="preserve"> </w:t>
      </w:r>
      <w:r>
        <w:t>when</w:t>
      </w:r>
      <w:r>
        <w:rPr>
          <w:spacing w:val="-5"/>
        </w:rPr>
        <w:t xml:space="preserve"> </w:t>
      </w:r>
      <w:r>
        <w:t>an</w:t>
      </w:r>
      <w:r>
        <w:rPr>
          <w:spacing w:val="-5"/>
        </w:rPr>
        <w:t xml:space="preserve"> </w:t>
      </w:r>
      <w:r>
        <w:t>impasse</w:t>
      </w:r>
      <w:r>
        <w:rPr>
          <w:spacing w:val="-7"/>
        </w:rPr>
        <w:t xml:space="preserve"> </w:t>
      </w:r>
      <w:r>
        <w:t>occurs between the employee and higher management levels or a co-worker (</w:t>
      </w:r>
      <w:proofErr w:type="spellStart"/>
      <w:r>
        <w:t>Avendano</w:t>
      </w:r>
      <w:proofErr w:type="spellEnd"/>
      <w:r>
        <w:t xml:space="preserve">, 2005). There are several definitions on the concept of a third-party. For example </w:t>
      </w:r>
      <w:proofErr w:type="spellStart"/>
      <w:r>
        <w:t>Jehn</w:t>
      </w:r>
      <w:proofErr w:type="spellEnd"/>
      <w:r>
        <w:t xml:space="preserve"> &amp; </w:t>
      </w:r>
      <w:proofErr w:type="spellStart"/>
      <w:r>
        <w:t>Bendersky</w:t>
      </w:r>
      <w:proofErr w:type="spellEnd"/>
      <w:r>
        <w:t>, 2003) assert that a third party is someone who provides procedural assistance to help individuals or groups</w:t>
      </w:r>
      <w:r>
        <w:rPr>
          <w:spacing w:val="-9"/>
        </w:rPr>
        <w:t xml:space="preserve"> </w:t>
      </w:r>
      <w:r>
        <w:t>in</w:t>
      </w:r>
      <w:r>
        <w:rPr>
          <w:spacing w:val="-10"/>
        </w:rPr>
        <w:t xml:space="preserve"> </w:t>
      </w:r>
      <w:r>
        <w:t>conflict</w:t>
      </w:r>
      <w:r>
        <w:rPr>
          <w:spacing w:val="-9"/>
        </w:rPr>
        <w:t xml:space="preserve"> </w:t>
      </w:r>
      <w:r>
        <w:t>to</w:t>
      </w:r>
      <w:r>
        <w:rPr>
          <w:spacing w:val="-10"/>
        </w:rPr>
        <w:t xml:space="preserve"> </w:t>
      </w:r>
      <w:r>
        <w:t>resolve</w:t>
      </w:r>
      <w:r>
        <w:rPr>
          <w:spacing w:val="-12"/>
        </w:rPr>
        <w:t xml:space="preserve"> </w:t>
      </w:r>
      <w:r>
        <w:t>their</w:t>
      </w:r>
      <w:r>
        <w:rPr>
          <w:spacing w:val="-9"/>
        </w:rPr>
        <w:t xml:space="preserve"> </w:t>
      </w:r>
      <w:r>
        <w:t>difference,</w:t>
      </w:r>
      <w:r>
        <w:rPr>
          <w:spacing w:val="-10"/>
        </w:rPr>
        <w:t xml:space="preserve"> </w:t>
      </w:r>
      <w:r>
        <w:t>where</w:t>
      </w:r>
      <w:r>
        <w:rPr>
          <w:spacing w:val="-9"/>
        </w:rPr>
        <w:t xml:space="preserve"> </w:t>
      </w:r>
      <w:r>
        <w:t>attention</w:t>
      </w:r>
      <w:r>
        <w:rPr>
          <w:spacing w:val="-9"/>
        </w:rPr>
        <w:t xml:space="preserve"> </w:t>
      </w:r>
      <w:r>
        <w:t>is</w:t>
      </w:r>
      <w:r>
        <w:rPr>
          <w:spacing w:val="-8"/>
        </w:rPr>
        <w:t xml:space="preserve"> </w:t>
      </w:r>
      <w:r>
        <w:t>placed</w:t>
      </w:r>
      <w:r>
        <w:rPr>
          <w:spacing w:val="-9"/>
        </w:rPr>
        <w:t xml:space="preserve"> </w:t>
      </w:r>
      <w:r>
        <w:t>on</w:t>
      </w:r>
      <w:r>
        <w:rPr>
          <w:spacing w:val="-10"/>
        </w:rPr>
        <w:t xml:space="preserve"> </w:t>
      </w:r>
      <w:r>
        <w:t>procedural</w:t>
      </w:r>
      <w:r>
        <w:rPr>
          <w:spacing w:val="-9"/>
        </w:rPr>
        <w:t xml:space="preserve"> </w:t>
      </w:r>
      <w:r>
        <w:t>assistance</w:t>
      </w:r>
      <w:r>
        <w:rPr>
          <w:spacing w:val="-10"/>
        </w:rPr>
        <w:t xml:space="preserve"> </w:t>
      </w:r>
      <w:r>
        <w:t>to the disputants.</w:t>
      </w:r>
    </w:p>
    <w:p w:rsidR="0000106E" w:rsidRDefault="00052FAD">
      <w:pPr>
        <w:pStyle w:val="BodyText"/>
        <w:spacing w:before="159" w:line="480" w:lineRule="auto"/>
        <w:ind w:left="410" w:right="367"/>
        <w:jc w:val="both"/>
      </w:pPr>
      <w:r>
        <w:t>Conflicts impact negatively on organizational performance, and organizational conflicts should be dealt with effectively and expeditiously. There is therefore a need to have in place effective conflict</w:t>
      </w:r>
      <w:r>
        <w:rPr>
          <w:spacing w:val="-9"/>
        </w:rPr>
        <w:t xml:space="preserve"> </w:t>
      </w:r>
      <w:r>
        <w:t>management</w:t>
      </w:r>
      <w:r>
        <w:rPr>
          <w:spacing w:val="-6"/>
        </w:rPr>
        <w:t xml:space="preserve"> </w:t>
      </w:r>
      <w:r>
        <w:t>mechanisms</w:t>
      </w:r>
      <w:r>
        <w:rPr>
          <w:spacing w:val="-9"/>
        </w:rPr>
        <w:t xml:space="preserve"> </w:t>
      </w:r>
      <w:r>
        <w:t>to</w:t>
      </w:r>
      <w:r>
        <w:rPr>
          <w:spacing w:val="-9"/>
        </w:rPr>
        <w:t xml:space="preserve"> </w:t>
      </w:r>
      <w:r>
        <w:t>deal</w:t>
      </w:r>
      <w:r>
        <w:rPr>
          <w:spacing w:val="-11"/>
        </w:rPr>
        <w:t xml:space="preserve"> </w:t>
      </w:r>
      <w:r>
        <w:t>with</w:t>
      </w:r>
      <w:r>
        <w:rPr>
          <w:spacing w:val="-9"/>
        </w:rPr>
        <w:t xml:space="preserve"> </w:t>
      </w:r>
      <w:r>
        <w:t>them.</w:t>
      </w:r>
      <w:r>
        <w:rPr>
          <w:spacing w:val="-7"/>
        </w:rPr>
        <w:t xml:space="preserve"> </w:t>
      </w:r>
      <w:r>
        <w:t>This</w:t>
      </w:r>
      <w:r>
        <w:rPr>
          <w:spacing w:val="-9"/>
        </w:rPr>
        <w:t xml:space="preserve"> </w:t>
      </w:r>
      <w:r>
        <w:t>section</w:t>
      </w:r>
      <w:r>
        <w:rPr>
          <w:spacing w:val="-9"/>
        </w:rPr>
        <w:t xml:space="preserve"> </w:t>
      </w:r>
      <w:r>
        <w:t>examined</w:t>
      </w:r>
      <w:r>
        <w:rPr>
          <w:spacing w:val="-12"/>
        </w:rPr>
        <w:t xml:space="preserve"> </w:t>
      </w:r>
      <w:r>
        <w:t>the</w:t>
      </w:r>
      <w:r>
        <w:rPr>
          <w:spacing w:val="-12"/>
        </w:rPr>
        <w:t xml:space="preserve"> </w:t>
      </w:r>
      <w:r>
        <w:t>existing</w:t>
      </w:r>
      <w:r>
        <w:rPr>
          <w:spacing w:val="-12"/>
        </w:rPr>
        <w:t xml:space="preserve"> </w:t>
      </w:r>
      <w:r>
        <w:t>legal</w:t>
      </w:r>
      <w:r>
        <w:rPr>
          <w:spacing w:val="-11"/>
        </w:rPr>
        <w:t xml:space="preserve"> </w:t>
      </w:r>
      <w:r>
        <w:t>and institutional framework in place for the management of conflicts, emphasis being on third party intervention as a conflict management strategy and its influence on organizational performance, with a view to identifying the challenges to the effectiveness in managing conflicts.</w:t>
      </w:r>
    </w:p>
    <w:p w:rsidR="0000106E" w:rsidRDefault="00052FAD">
      <w:pPr>
        <w:pStyle w:val="BodyText"/>
        <w:spacing w:before="161" w:line="480" w:lineRule="auto"/>
        <w:ind w:left="410" w:right="368"/>
        <w:jc w:val="both"/>
      </w:pPr>
      <w:proofErr w:type="spellStart"/>
      <w:r>
        <w:t>Tabassi</w:t>
      </w:r>
      <w:proofErr w:type="spellEnd"/>
      <w:r>
        <w:t xml:space="preserve"> et al. (2019) aimed to understand the relationships between conflict management style, team coordination, and project team performance in multicultural project teams. Contrary to previous studies, their results suggested that an avoidance approach to conflict management can enhance the performance of multicultural project teams.</w:t>
      </w:r>
    </w:p>
    <w:p w:rsidR="0000106E" w:rsidRDefault="00052FAD">
      <w:pPr>
        <w:pStyle w:val="BodyText"/>
        <w:spacing w:before="161" w:line="480" w:lineRule="auto"/>
        <w:ind w:left="410" w:right="368"/>
        <w:jc w:val="both"/>
      </w:pPr>
      <w:proofErr w:type="spellStart"/>
      <w:r>
        <w:t>Wolor</w:t>
      </w:r>
      <w:proofErr w:type="spellEnd"/>
      <w:r>
        <w:t xml:space="preserve"> et al. (2019) assessed the impact of organizational justice, conflict management, compensation, job stress, and work motivation on salespeople's performance. Their findings </w:t>
      </w:r>
      <w:r>
        <w:rPr>
          <w:spacing w:val="-2"/>
        </w:rPr>
        <w:t>showed</w:t>
      </w:r>
      <w:r>
        <w:rPr>
          <w:spacing w:val="-10"/>
        </w:rPr>
        <w:t xml:space="preserve"> </w:t>
      </w:r>
      <w:r>
        <w:rPr>
          <w:spacing w:val="-2"/>
        </w:rPr>
        <w:t>that</w:t>
      </w:r>
      <w:r>
        <w:rPr>
          <w:spacing w:val="-12"/>
        </w:rPr>
        <w:t xml:space="preserve"> </w:t>
      </w:r>
      <w:r>
        <w:rPr>
          <w:spacing w:val="-2"/>
        </w:rPr>
        <w:t>conflict</w:t>
      </w:r>
      <w:r>
        <w:rPr>
          <w:spacing w:val="-9"/>
        </w:rPr>
        <w:t xml:space="preserve"> </w:t>
      </w:r>
      <w:r>
        <w:rPr>
          <w:spacing w:val="-2"/>
        </w:rPr>
        <w:t>management</w:t>
      </w:r>
      <w:r>
        <w:rPr>
          <w:spacing w:val="-6"/>
        </w:rPr>
        <w:t xml:space="preserve"> </w:t>
      </w:r>
      <w:r>
        <w:rPr>
          <w:spacing w:val="-2"/>
        </w:rPr>
        <w:t>has</w:t>
      </w:r>
      <w:r>
        <w:rPr>
          <w:spacing w:val="-12"/>
        </w:rPr>
        <w:t xml:space="preserve"> </w:t>
      </w:r>
      <w:r>
        <w:rPr>
          <w:spacing w:val="-2"/>
        </w:rPr>
        <w:t>a</w:t>
      </w:r>
      <w:r>
        <w:rPr>
          <w:spacing w:val="-9"/>
        </w:rPr>
        <w:t xml:space="preserve"> </w:t>
      </w:r>
      <w:r>
        <w:rPr>
          <w:spacing w:val="-2"/>
        </w:rPr>
        <w:t>beneficial</w:t>
      </w:r>
      <w:r>
        <w:rPr>
          <w:spacing w:val="-7"/>
        </w:rPr>
        <w:t xml:space="preserve"> </w:t>
      </w:r>
      <w:r>
        <w:rPr>
          <w:spacing w:val="-2"/>
        </w:rPr>
        <w:t>effect</w:t>
      </w:r>
      <w:r>
        <w:rPr>
          <w:spacing w:val="-12"/>
        </w:rPr>
        <w:t xml:space="preserve"> </w:t>
      </w:r>
      <w:r>
        <w:rPr>
          <w:spacing w:val="-2"/>
        </w:rPr>
        <w:t>on</w:t>
      </w:r>
      <w:r>
        <w:rPr>
          <w:spacing w:val="-9"/>
        </w:rPr>
        <w:t xml:space="preserve"> </w:t>
      </w:r>
      <w:r>
        <w:rPr>
          <w:spacing w:val="-2"/>
        </w:rPr>
        <w:t>employee</w:t>
      </w:r>
      <w:r>
        <w:rPr>
          <w:spacing w:val="-12"/>
        </w:rPr>
        <w:t xml:space="preserve"> </w:t>
      </w:r>
      <w:r>
        <w:rPr>
          <w:spacing w:val="-2"/>
        </w:rPr>
        <w:t>motivation</w:t>
      </w:r>
      <w:r>
        <w:rPr>
          <w:spacing w:val="-9"/>
        </w:rPr>
        <w:t xml:space="preserve"> </w:t>
      </w:r>
      <w:r>
        <w:rPr>
          <w:spacing w:val="-2"/>
        </w:rPr>
        <w:t>and</w:t>
      </w:r>
      <w:r>
        <w:rPr>
          <w:spacing w:val="-10"/>
        </w:rPr>
        <w:t xml:space="preserve"> </w:t>
      </w:r>
      <w:r>
        <w:rPr>
          <w:spacing w:val="-2"/>
        </w:rPr>
        <w:t>productivity.</w:t>
      </w:r>
    </w:p>
    <w:p w:rsidR="0000106E" w:rsidRDefault="0000106E">
      <w:pPr>
        <w:pStyle w:val="BodyText"/>
        <w:spacing w:line="480" w:lineRule="auto"/>
        <w:jc w:val="both"/>
        <w:sectPr w:rsidR="0000106E">
          <w:pgSz w:w="12240" w:h="15840"/>
          <w:pgMar w:top="1360" w:right="1080" w:bottom="280" w:left="1080" w:header="720" w:footer="720" w:gutter="0"/>
          <w:cols w:space="720"/>
        </w:sectPr>
      </w:pPr>
    </w:p>
    <w:p w:rsidR="0000106E" w:rsidRDefault="00052FAD">
      <w:pPr>
        <w:pStyle w:val="BodyText"/>
        <w:spacing w:before="79" w:line="480" w:lineRule="auto"/>
        <w:ind w:left="410" w:right="368"/>
        <w:jc w:val="both"/>
      </w:pPr>
      <w:proofErr w:type="spellStart"/>
      <w:r>
        <w:lastRenderedPageBreak/>
        <w:t>Zahid</w:t>
      </w:r>
      <w:proofErr w:type="spellEnd"/>
      <w:r>
        <w:t xml:space="preserve"> et al. (2019) investigated the influence of organizational conflict management and procedural</w:t>
      </w:r>
      <w:r>
        <w:rPr>
          <w:spacing w:val="-9"/>
        </w:rPr>
        <w:t xml:space="preserve"> </w:t>
      </w:r>
      <w:r>
        <w:t>justice</w:t>
      </w:r>
      <w:r>
        <w:rPr>
          <w:spacing w:val="-12"/>
        </w:rPr>
        <w:t xml:space="preserve"> </w:t>
      </w:r>
      <w:r>
        <w:t>on</w:t>
      </w:r>
      <w:r>
        <w:rPr>
          <w:spacing w:val="-9"/>
        </w:rPr>
        <w:t xml:space="preserve"> </w:t>
      </w:r>
      <w:r>
        <w:t>employee</w:t>
      </w:r>
      <w:r>
        <w:rPr>
          <w:spacing w:val="-12"/>
        </w:rPr>
        <w:t xml:space="preserve"> </w:t>
      </w:r>
      <w:r>
        <w:t>performance</w:t>
      </w:r>
      <w:r>
        <w:rPr>
          <w:spacing w:val="-9"/>
        </w:rPr>
        <w:t xml:space="preserve"> </w:t>
      </w:r>
      <w:r>
        <w:t>in</w:t>
      </w:r>
      <w:r>
        <w:rPr>
          <w:spacing w:val="-9"/>
        </w:rPr>
        <w:t xml:space="preserve"> </w:t>
      </w:r>
      <w:r>
        <w:t>academia</w:t>
      </w:r>
      <w:r>
        <w:rPr>
          <w:spacing w:val="-9"/>
        </w:rPr>
        <w:t xml:space="preserve"> </w:t>
      </w:r>
      <w:r>
        <w:t>in</w:t>
      </w:r>
      <w:r>
        <w:rPr>
          <w:spacing w:val="-9"/>
        </w:rPr>
        <w:t xml:space="preserve"> </w:t>
      </w:r>
      <w:r>
        <w:t>Pakistan.</w:t>
      </w:r>
      <w:r>
        <w:rPr>
          <w:spacing w:val="-9"/>
        </w:rPr>
        <w:t xml:space="preserve"> </w:t>
      </w:r>
      <w:r>
        <w:t>Their</w:t>
      </w:r>
      <w:r>
        <w:rPr>
          <w:spacing w:val="-9"/>
        </w:rPr>
        <w:t xml:space="preserve"> </w:t>
      </w:r>
      <w:r>
        <w:t>study</w:t>
      </w:r>
      <w:r>
        <w:rPr>
          <w:spacing w:val="-15"/>
        </w:rPr>
        <w:t xml:space="preserve"> </w:t>
      </w:r>
      <w:r>
        <w:t>emphasized</w:t>
      </w:r>
      <w:r>
        <w:rPr>
          <w:spacing w:val="-12"/>
        </w:rPr>
        <w:t xml:space="preserve"> </w:t>
      </w:r>
      <w:r>
        <w:t xml:space="preserve">the importance of effective conflict management and procedural fairness in enhancing employee </w:t>
      </w:r>
      <w:r>
        <w:rPr>
          <w:spacing w:val="-2"/>
        </w:rPr>
        <w:t>performance.</w:t>
      </w:r>
    </w:p>
    <w:p w:rsidR="0000106E" w:rsidRDefault="00052FAD">
      <w:pPr>
        <w:pStyle w:val="BodyText"/>
        <w:spacing w:before="161" w:line="480" w:lineRule="auto"/>
        <w:ind w:left="410" w:right="369"/>
        <w:jc w:val="both"/>
      </w:pPr>
      <w:proofErr w:type="spellStart"/>
      <w:r>
        <w:t>Nissa</w:t>
      </w:r>
      <w:proofErr w:type="spellEnd"/>
      <w:r>
        <w:t xml:space="preserve"> et al. (2018) investigated the influence of conflict management techniques on employee work-related attitudes, such as job satisfaction and turnover intention, in public universities in Sindh Province. The results showed that employees experienced psychological withdrawal from work when supervisors used a dominant management style, while they were happier with supervisors who exhibited a flexible approach to dispute resolution.</w:t>
      </w:r>
    </w:p>
    <w:p w:rsidR="0000106E" w:rsidRDefault="00052FAD">
      <w:pPr>
        <w:pStyle w:val="BodyText"/>
        <w:spacing w:before="158" w:line="480" w:lineRule="auto"/>
        <w:ind w:left="410" w:right="368"/>
        <w:jc w:val="both"/>
      </w:pPr>
      <w:r>
        <w:t>Zhang et al. (2017) presented an asymmetric cross-cultural perspective on the mediating role of conflict</w:t>
      </w:r>
      <w:r>
        <w:rPr>
          <w:spacing w:val="-11"/>
        </w:rPr>
        <w:t xml:space="preserve"> </w:t>
      </w:r>
      <w:r>
        <w:t>management</w:t>
      </w:r>
      <w:r>
        <w:rPr>
          <w:spacing w:val="-8"/>
        </w:rPr>
        <w:t xml:space="preserve"> </w:t>
      </w:r>
      <w:r>
        <w:t>styles</w:t>
      </w:r>
      <w:r>
        <w:rPr>
          <w:spacing w:val="-11"/>
        </w:rPr>
        <w:t xml:space="preserve"> </w:t>
      </w:r>
      <w:r>
        <w:t>in</w:t>
      </w:r>
      <w:r>
        <w:rPr>
          <w:spacing w:val="-11"/>
        </w:rPr>
        <w:t xml:space="preserve"> </w:t>
      </w:r>
      <w:r>
        <w:t>expatriation.</w:t>
      </w:r>
      <w:r>
        <w:rPr>
          <w:spacing w:val="-11"/>
        </w:rPr>
        <w:t xml:space="preserve"> </w:t>
      </w:r>
      <w:r>
        <w:t>Their</w:t>
      </w:r>
      <w:r>
        <w:rPr>
          <w:spacing w:val="-11"/>
        </w:rPr>
        <w:t xml:space="preserve"> </w:t>
      </w:r>
      <w:r>
        <w:t>study</w:t>
      </w:r>
      <w:r>
        <w:rPr>
          <w:spacing w:val="-15"/>
        </w:rPr>
        <w:t xml:space="preserve"> </w:t>
      </w:r>
      <w:r>
        <w:t>highlighted</w:t>
      </w:r>
      <w:r>
        <w:rPr>
          <w:spacing w:val="-11"/>
        </w:rPr>
        <w:t xml:space="preserve"> </w:t>
      </w:r>
      <w:r>
        <w:t>the</w:t>
      </w:r>
      <w:r>
        <w:rPr>
          <w:spacing w:val="-11"/>
        </w:rPr>
        <w:t xml:space="preserve"> </w:t>
      </w:r>
      <w:r>
        <w:t>importance</w:t>
      </w:r>
      <w:r>
        <w:rPr>
          <w:spacing w:val="-14"/>
        </w:rPr>
        <w:t xml:space="preserve"> </w:t>
      </w:r>
      <w:r>
        <w:t>of</w:t>
      </w:r>
      <w:r>
        <w:rPr>
          <w:spacing w:val="-13"/>
        </w:rPr>
        <w:t xml:space="preserve"> </w:t>
      </w:r>
      <w:r>
        <w:t>considering cultural differences in conflict management approaches.</w:t>
      </w:r>
    </w:p>
    <w:p w:rsidR="0000106E" w:rsidRDefault="00052FAD">
      <w:pPr>
        <w:pStyle w:val="BodyText"/>
        <w:spacing w:before="161" w:line="480" w:lineRule="auto"/>
        <w:ind w:left="410" w:right="369"/>
        <w:jc w:val="both"/>
      </w:pPr>
      <w:r>
        <w:t>Rahim (2002) developed a measure of organizational conflict called the Rahim Organizational Conflict Inventory (ROCI). The measure included five conflict management styles: integrating, obliging, dominating, avoiding, and compromising. The study provided a reliable and valid measure of conflict management styles in organizations.</w:t>
      </w:r>
    </w:p>
    <w:p w:rsidR="0000106E" w:rsidRDefault="00052FAD">
      <w:pPr>
        <w:pStyle w:val="BodyText"/>
        <w:spacing w:before="159" w:line="480" w:lineRule="auto"/>
        <w:ind w:left="410" w:right="364"/>
        <w:jc w:val="both"/>
      </w:pPr>
      <w:r>
        <w:t>According</w:t>
      </w:r>
      <w:r>
        <w:rPr>
          <w:spacing w:val="-7"/>
        </w:rPr>
        <w:t xml:space="preserve"> </w:t>
      </w:r>
      <w:r>
        <w:t>to</w:t>
      </w:r>
      <w:r>
        <w:rPr>
          <w:spacing w:val="-6"/>
        </w:rPr>
        <w:t xml:space="preserve"> </w:t>
      </w:r>
      <w:proofErr w:type="spellStart"/>
      <w:r>
        <w:t>Petkovic</w:t>
      </w:r>
      <w:proofErr w:type="spellEnd"/>
      <w:r>
        <w:rPr>
          <w:spacing w:val="-6"/>
        </w:rPr>
        <w:t xml:space="preserve"> </w:t>
      </w:r>
      <w:r>
        <w:t>(2008),</w:t>
      </w:r>
      <w:r>
        <w:rPr>
          <w:spacing w:val="-6"/>
        </w:rPr>
        <w:t xml:space="preserve"> </w:t>
      </w:r>
      <w:r>
        <w:t>if</w:t>
      </w:r>
      <w:r>
        <w:rPr>
          <w:spacing w:val="-6"/>
        </w:rPr>
        <w:t xml:space="preserve"> </w:t>
      </w:r>
      <w:r>
        <w:t>negotiation</w:t>
      </w:r>
      <w:r>
        <w:rPr>
          <w:spacing w:val="-6"/>
        </w:rPr>
        <w:t xml:space="preserve"> </w:t>
      </w:r>
      <w:r>
        <w:t>strategy</w:t>
      </w:r>
      <w:r>
        <w:rPr>
          <w:spacing w:val="-10"/>
        </w:rPr>
        <w:t xml:space="preserve"> </w:t>
      </w:r>
      <w:r>
        <w:t>does</w:t>
      </w:r>
      <w:r>
        <w:rPr>
          <w:spacing w:val="-7"/>
        </w:rPr>
        <w:t xml:space="preserve"> </w:t>
      </w:r>
      <w:r>
        <w:t>not</w:t>
      </w:r>
      <w:r>
        <w:rPr>
          <w:spacing w:val="-4"/>
        </w:rPr>
        <w:t xml:space="preserve"> </w:t>
      </w:r>
      <w:r>
        <w:t>show</w:t>
      </w:r>
      <w:r>
        <w:rPr>
          <w:spacing w:val="-7"/>
        </w:rPr>
        <w:t xml:space="preserve"> </w:t>
      </w:r>
      <w:r>
        <w:t>results,</w:t>
      </w:r>
      <w:r>
        <w:rPr>
          <w:spacing w:val="-6"/>
        </w:rPr>
        <w:t xml:space="preserve"> </w:t>
      </w:r>
      <w:r>
        <w:t>it</w:t>
      </w:r>
      <w:r>
        <w:rPr>
          <w:spacing w:val="-4"/>
        </w:rPr>
        <w:t xml:space="preserve"> </w:t>
      </w:r>
      <w:r>
        <w:t>is</w:t>
      </w:r>
      <w:r>
        <w:rPr>
          <w:spacing w:val="-6"/>
        </w:rPr>
        <w:t xml:space="preserve"> </w:t>
      </w:r>
      <w:r>
        <w:t>recommended</w:t>
      </w:r>
      <w:r>
        <w:rPr>
          <w:spacing w:val="-7"/>
        </w:rPr>
        <w:t xml:space="preserve"> </w:t>
      </w:r>
      <w:r>
        <w:t>to apply</w:t>
      </w:r>
      <w:r>
        <w:rPr>
          <w:spacing w:val="-12"/>
        </w:rPr>
        <w:t xml:space="preserve"> </w:t>
      </w:r>
      <w:r>
        <w:t>the</w:t>
      </w:r>
      <w:r>
        <w:rPr>
          <w:spacing w:val="-7"/>
        </w:rPr>
        <w:t xml:space="preserve"> </w:t>
      </w:r>
      <w:r>
        <w:t>strategy</w:t>
      </w:r>
      <w:r>
        <w:rPr>
          <w:spacing w:val="-12"/>
        </w:rPr>
        <w:t xml:space="preserve"> </w:t>
      </w:r>
      <w:r>
        <w:t>of</w:t>
      </w:r>
      <w:r>
        <w:rPr>
          <w:spacing w:val="-10"/>
        </w:rPr>
        <w:t xml:space="preserve"> </w:t>
      </w:r>
      <w:r>
        <w:t>the</w:t>
      </w:r>
      <w:r>
        <w:rPr>
          <w:spacing w:val="-10"/>
        </w:rPr>
        <w:t xml:space="preserve"> </w:t>
      </w:r>
      <w:r>
        <w:t>third-party</w:t>
      </w:r>
      <w:r>
        <w:rPr>
          <w:spacing w:val="-15"/>
        </w:rPr>
        <w:t xml:space="preserve"> </w:t>
      </w:r>
      <w:r>
        <w:t>intervention.</w:t>
      </w:r>
      <w:r>
        <w:rPr>
          <w:spacing w:val="-7"/>
        </w:rPr>
        <w:t xml:space="preserve"> </w:t>
      </w:r>
      <w:r>
        <w:t>A</w:t>
      </w:r>
      <w:r>
        <w:rPr>
          <w:spacing w:val="-7"/>
        </w:rPr>
        <w:t xml:space="preserve"> </w:t>
      </w:r>
      <w:r>
        <w:t>third</w:t>
      </w:r>
      <w:r>
        <w:rPr>
          <w:spacing w:val="-7"/>
        </w:rPr>
        <w:t xml:space="preserve"> </w:t>
      </w:r>
      <w:r>
        <w:t>party</w:t>
      </w:r>
      <w:r>
        <w:rPr>
          <w:spacing w:val="-15"/>
        </w:rPr>
        <w:t xml:space="preserve"> </w:t>
      </w:r>
      <w:r>
        <w:t>is</w:t>
      </w:r>
      <w:r>
        <w:rPr>
          <w:spacing w:val="-5"/>
        </w:rPr>
        <w:t xml:space="preserve"> </w:t>
      </w:r>
      <w:r>
        <w:t>defined</w:t>
      </w:r>
      <w:r>
        <w:rPr>
          <w:spacing w:val="-10"/>
        </w:rPr>
        <w:t xml:space="preserve"> </w:t>
      </w:r>
      <w:r>
        <w:t>as</w:t>
      </w:r>
      <w:r>
        <w:rPr>
          <w:spacing w:val="-7"/>
        </w:rPr>
        <w:t xml:space="preserve"> </w:t>
      </w:r>
      <w:r>
        <w:t>an</w:t>
      </w:r>
      <w:r>
        <w:rPr>
          <w:spacing w:val="-7"/>
        </w:rPr>
        <w:t xml:space="preserve"> </w:t>
      </w:r>
      <w:r>
        <w:t>actor</w:t>
      </w:r>
      <w:r>
        <w:rPr>
          <w:spacing w:val="-10"/>
        </w:rPr>
        <w:t xml:space="preserve"> </w:t>
      </w:r>
      <w:r>
        <w:t>that</w:t>
      </w:r>
      <w:r>
        <w:rPr>
          <w:spacing w:val="-9"/>
        </w:rPr>
        <w:t xml:space="preserve"> </w:t>
      </w:r>
      <w:r>
        <w:t>helps</w:t>
      </w:r>
      <w:r>
        <w:rPr>
          <w:spacing w:val="-7"/>
        </w:rPr>
        <w:t xml:space="preserve"> </w:t>
      </w:r>
      <w:r>
        <w:t>the conflict parties resolve the conflict or regulate the level of violence (Pruitt &amp; Kim 2004).</w:t>
      </w:r>
    </w:p>
    <w:p w:rsidR="0000106E" w:rsidRDefault="00052FAD">
      <w:pPr>
        <w:pStyle w:val="BodyText"/>
        <w:spacing w:before="161" w:line="480" w:lineRule="auto"/>
        <w:ind w:left="410" w:right="365"/>
        <w:jc w:val="both"/>
      </w:pPr>
      <w:r>
        <w:t xml:space="preserve">Third-party intervention may worsen a conflict if the level of the intervention is not sufficiently </w:t>
      </w:r>
      <w:r>
        <w:rPr>
          <w:spacing w:val="-2"/>
        </w:rPr>
        <w:t>high</w:t>
      </w:r>
      <w:r>
        <w:rPr>
          <w:spacing w:val="-3"/>
        </w:rPr>
        <w:t xml:space="preserve"> </w:t>
      </w:r>
      <w:r>
        <w:rPr>
          <w:spacing w:val="-2"/>
        </w:rPr>
        <w:t>(</w:t>
      </w:r>
      <w:proofErr w:type="spellStart"/>
      <w:r>
        <w:rPr>
          <w:spacing w:val="-2"/>
        </w:rPr>
        <w:t>Elbadawi</w:t>
      </w:r>
      <w:proofErr w:type="spellEnd"/>
      <w:r>
        <w:rPr>
          <w:spacing w:val="-6"/>
        </w:rPr>
        <w:t xml:space="preserve"> </w:t>
      </w:r>
      <w:r>
        <w:rPr>
          <w:spacing w:val="-2"/>
        </w:rPr>
        <w:t>and</w:t>
      </w:r>
      <w:r>
        <w:rPr>
          <w:spacing w:val="-3"/>
        </w:rPr>
        <w:t xml:space="preserve"> </w:t>
      </w:r>
      <w:proofErr w:type="spellStart"/>
      <w:r>
        <w:rPr>
          <w:spacing w:val="-2"/>
        </w:rPr>
        <w:t>Sambanis</w:t>
      </w:r>
      <w:proofErr w:type="spellEnd"/>
      <w:r>
        <w:rPr>
          <w:spacing w:val="-2"/>
        </w:rPr>
        <w:t>,</w:t>
      </w:r>
      <w:r>
        <w:rPr>
          <w:spacing w:val="-3"/>
        </w:rPr>
        <w:t xml:space="preserve"> </w:t>
      </w:r>
      <w:r>
        <w:rPr>
          <w:spacing w:val="-2"/>
        </w:rPr>
        <w:t>2000).</w:t>
      </w:r>
      <w:r>
        <w:rPr>
          <w:spacing w:val="-3"/>
        </w:rPr>
        <w:t xml:space="preserve"> </w:t>
      </w:r>
      <w:r>
        <w:rPr>
          <w:spacing w:val="-2"/>
        </w:rPr>
        <w:t>Conflict</w:t>
      </w:r>
      <w:r>
        <w:rPr>
          <w:spacing w:val="-3"/>
        </w:rPr>
        <w:t xml:space="preserve"> </w:t>
      </w:r>
      <w:r>
        <w:rPr>
          <w:spacing w:val="-2"/>
        </w:rPr>
        <w:t>management</w:t>
      </w:r>
      <w:r>
        <w:rPr>
          <w:spacing w:val="-3"/>
        </w:rPr>
        <w:t xml:space="preserve"> </w:t>
      </w:r>
      <w:r>
        <w:rPr>
          <w:spacing w:val="-2"/>
        </w:rPr>
        <w:t>behaviors</w:t>
      </w:r>
      <w:r>
        <w:rPr>
          <w:spacing w:val="-6"/>
        </w:rPr>
        <w:t xml:space="preserve"> </w:t>
      </w:r>
      <w:r>
        <w:rPr>
          <w:spacing w:val="-2"/>
        </w:rPr>
        <w:t>have</w:t>
      </w:r>
      <w:r>
        <w:rPr>
          <w:spacing w:val="-3"/>
        </w:rPr>
        <w:t xml:space="preserve"> </w:t>
      </w:r>
      <w:r>
        <w:rPr>
          <w:spacing w:val="-2"/>
        </w:rPr>
        <w:t>primarily</w:t>
      </w:r>
      <w:r>
        <w:rPr>
          <w:spacing w:val="-10"/>
        </w:rPr>
        <w:t xml:space="preserve"> </w:t>
      </w:r>
      <w:r>
        <w:rPr>
          <w:spacing w:val="-2"/>
        </w:rPr>
        <w:t>been</w:t>
      </w:r>
      <w:r>
        <w:rPr>
          <w:spacing w:val="-3"/>
        </w:rPr>
        <w:t xml:space="preserve"> </w:t>
      </w:r>
      <w:r>
        <w:rPr>
          <w:spacing w:val="-2"/>
        </w:rPr>
        <w:t xml:space="preserve">studied </w:t>
      </w:r>
      <w:r>
        <w:t>either</w:t>
      </w:r>
      <w:r>
        <w:rPr>
          <w:spacing w:val="37"/>
        </w:rPr>
        <w:t xml:space="preserve"> </w:t>
      </w:r>
      <w:r>
        <w:t>as</w:t>
      </w:r>
      <w:r>
        <w:rPr>
          <w:spacing w:val="40"/>
        </w:rPr>
        <w:t xml:space="preserve"> </w:t>
      </w:r>
      <w:r>
        <w:t>individual</w:t>
      </w:r>
      <w:r>
        <w:rPr>
          <w:spacing w:val="40"/>
        </w:rPr>
        <w:t xml:space="preserve"> </w:t>
      </w:r>
      <w:r>
        <w:t>styles</w:t>
      </w:r>
      <w:r>
        <w:rPr>
          <w:spacing w:val="38"/>
        </w:rPr>
        <w:t xml:space="preserve"> </w:t>
      </w:r>
      <w:r>
        <w:t>of</w:t>
      </w:r>
      <w:r>
        <w:rPr>
          <w:spacing w:val="40"/>
        </w:rPr>
        <w:t xml:space="preserve"> </w:t>
      </w:r>
      <w:r>
        <w:t>the</w:t>
      </w:r>
      <w:r>
        <w:rPr>
          <w:spacing w:val="39"/>
        </w:rPr>
        <w:t xml:space="preserve"> </w:t>
      </w:r>
      <w:r>
        <w:t>third</w:t>
      </w:r>
      <w:r>
        <w:rPr>
          <w:spacing w:val="40"/>
        </w:rPr>
        <w:t xml:space="preserve"> </w:t>
      </w:r>
      <w:r>
        <w:t>party</w:t>
      </w:r>
      <w:r>
        <w:rPr>
          <w:spacing w:val="38"/>
        </w:rPr>
        <w:t xml:space="preserve"> </w:t>
      </w:r>
      <w:r>
        <w:t>that</w:t>
      </w:r>
      <w:r>
        <w:rPr>
          <w:spacing w:val="40"/>
        </w:rPr>
        <w:t xml:space="preserve"> </w:t>
      </w:r>
      <w:r>
        <w:t>are</w:t>
      </w:r>
      <w:r>
        <w:rPr>
          <w:spacing w:val="40"/>
        </w:rPr>
        <w:t xml:space="preserve"> </w:t>
      </w:r>
      <w:r>
        <w:t>stable</w:t>
      </w:r>
      <w:r>
        <w:rPr>
          <w:spacing w:val="39"/>
        </w:rPr>
        <w:t xml:space="preserve"> </w:t>
      </w:r>
      <w:r>
        <w:t>traits</w:t>
      </w:r>
      <w:r>
        <w:rPr>
          <w:spacing w:val="43"/>
        </w:rPr>
        <w:t xml:space="preserve"> </w:t>
      </w:r>
      <w:r>
        <w:t>of</w:t>
      </w:r>
      <w:r>
        <w:rPr>
          <w:spacing w:val="40"/>
        </w:rPr>
        <w:t xml:space="preserve"> </w:t>
      </w:r>
      <w:r>
        <w:t>individuals,</w:t>
      </w:r>
      <w:r>
        <w:rPr>
          <w:spacing w:val="40"/>
        </w:rPr>
        <w:t xml:space="preserve"> </w:t>
      </w:r>
      <w:r>
        <w:t>as</w:t>
      </w:r>
      <w:r>
        <w:rPr>
          <w:spacing w:val="39"/>
        </w:rPr>
        <w:t xml:space="preserve"> </w:t>
      </w:r>
      <w:r>
        <w:t>types</w:t>
      </w:r>
      <w:r>
        <w:rPr>
          <w:spacing w:val="40"/>
        </w:rPr>
        <w:t xml:space="preserve"> </w:t>
      </w:r>
      <w:r>
        <w:rPr>
          <w:spacing w:val="-5"/>
        </w:rPr>
        <w:t>of</w:t>
      </w:r>
    </w:p>
    <w:p w:rsidR="0000106E" w:rsidRDefault="0000106E">
      <w:pPr>
        <w:pStyle w:val="BodyText"/>
        <w:spacing w:line="480" w:lineRule="auto"/>
        <w:jc w:val="both"/>
        <w:sectPr w:rsidR="0000106E">
          <w:pgSz w:w="12240" w:h="15840"/>
          <w:pgMar w:top="1360" w:right="1080" w:bottom="280" w:left="1080" w:header="720" w:footer="720" w:gutter="0"/>
          <w:cols w:space="720"/>
        </w:sectPr>
      </w:pPr>
    </w:p>
    <w:p w:rsidR="0000106E" w:rsidRDefault="00052FAD">
      <w:pPr>
        <w:pStyle w:val="BodyText"/>
        <w:spacing w:before="79" w:line="480" w:lineRule="auto"/>
        <w:ind w:left="410" w:right="367"/>
        <w:jc w:val="both"/>
      </w:pPr>
      <w:r>
        <w:lastRenderedPageBreak/>
        <w:t>behaviors (such as threats or compromises), or as generalized behavioral orientations (</w:t>
      </w:r>
      <w:proofErr w:type="spellStart"/>
      <w:r>
        <w:t>Folger</w:t>
      </w:r>
      <w:proofErr w:type="spellEnd"/>
      <w:r>
        <w:t xml:space="preserve">, Poole, &amp; </w:t>
      </w:r>
      <w:proofErr w:type="spellStart"/>
      <w:r>
        <w:t>Stutman</w:t>
      </w:r>
      <w:proofErr w:type="spellEnd"/>
      <w:r>
        <w:t xml:space="preserve"> ,2001) The history and establishment of third party conflict resolution system in Nigeria dates back to 2005, when the Negotiation and Conflict Management Group (NCMG) initiated</w:t>
      </w:r>
      <w:r>
        <w:rPr>
          <w:spacing w:val="-9"/>
        </w:rPr>
        <w:t xml:space="preserve"> </w:t>
      </w:r>
      <w:r>
        <w:t>the</w:t>
      </w:r>
      <w:r>
        <w:rPr>
          <w:spacing w:val="-9"/>
        </w:rPr>
        <w:t xml:space="preserve"> </w:t>
      </w:r>
      <w:r>
        <w:t>concept</w:t>
      </w:r>
      <w:r>
        <w:rPr>
          <w:spacing w:val="-9"/>
        </w:rPr>
        <w:t xml:space="preserve"> </w:t>
      </w:r>
      <w:r>
        <w:t>in</w:t>
      </w:r>
      <w:r>
        <w:rPr>
          <w:spacing w:val="-9"/>
        </w:rPr>
        <w:t xml:space="preserve"> </w:t>
      </w:r>
      <w:r>
        <w:t>Nigeria</w:t>
      </w:r>
      <w:r>
        <w:rPr>
          <w:spacing w:val="-8"/>
        </w:rPr>
        <w:t xml:space="preserve"> </w:t>
      </w:r>
      <w:r>
        <w:t>with</w:t>
      </w:r>
      <w:r>
        <w:rPr>
          <w:spacing w:val="-9"/>
        </w:rPr>
        <w:t xml:space="preserve"> </w:t>
      </w:r>
      <w:r>
        <w:t>establishment</w:t>
      </w:r>
      <w:r>
        <w:rPr>
          <w:spacing w:val="-9"/>
        </w:rPr>
        <w:t xml:space="preserve"> </w:t>
      </w:r>
      <w:r>
        <w:t>of</w:t>
      </w:r>
      <w:r>
        <w:rPr>
          <w:spacing w:val="-9"/>
        </w:rPr>
        <w:t xml:space="preserve"> </w:t>
      </w:r>
      <w:r>
        <w:t>the</w:t>
      </w:r>
      <w:r>
        <w:rPr>
          <w:spacing w:val="-7"/>
        </w:rPr>
        <w:t xml:space="preserve"> </w:t>
      </w:r>
      <w:r>
        <w:t>Lagos</w:t>
      </w:r>
      <w:r>
        <w:rPr>
          <w:spacing w:val="-9"/>
        </w:rPr>
        <w:t xml:space="preserve"> </w:t>
      </w:r>
      <w:r>
        <w:t>Multi-Doors</w:t>
      </w:r>
      <w:r>
        <w:rPr>
          <w:spacing w:val="-9"/>
        </w:rPr>
        <w:t xml:space="preserve"> </w:t>
      </w:r>
      <w:r>
        <w:t>Courthouse</w:t>
      </w:r>
      <w:r>
        <w:rPr>
          <w:spacing w:val="-8"/>
        </w:rPr>
        <w:t xml:space="preserve"> </w:t>
      </w:r>
      <w:r>
        <w:t>in</w:t>
      </w:r>
      <w:r>
        <w:rPr>
          <w:spacing w:val="-9"/>
        </w:rPr>
        <w:t xml:space="preserve"> </w:t>
      </w:r>
      <w:r>
        <w:t>2004. The</w:t>
      </w:r>
      <w:r>
        <w:rPr>
          <w:spacing w:val="-5"/>
        </w:rPr>
        <w:t xml:space="preserve"> </w:t>
      </w:r>
      <w:r>
        <w:t>introduction</w:t>
      </w:r>
      <w:r>
        <w:rPr>
          <w:spacing w:val="-5"/>
        </w:rPr>
        <w:t xml:space="preserve"> </w:t>
      </w:r>
      <w:r>
        <w:t>of</w:t>
      </w:r>
      <w:r>
        <w:rPr>
          <w:spacing w:val="-7"/>
        </w:rPr>
        <w:t xml:space="preserve"> </w:t>
      </w:r>
      <w:r>
        <w:t>the</w:t>
      </w:r>
      <w:r>
        <w:rPr>
          <w:spacing w:val="-7"/>
        </w:rPr>
        <w:t xml:space="preserve"> </w:t>
      </w:r>
      <w:r>
        <w:t>third</w:t>
      </w:r>
      <w:r>
        <w:rPr>
          <w:spacing w:val="-5"/>
        </w:rPr>
        <w:t xml:space="preserve"> </w:t>
      </w:r>
      <w:r>
        <w:t>party</w:t>
      </w:r>
      <w:r>
        <w:rPr>
          <w:spacing w:val="-10"/>
        </w:rPr>
        <w:t xml:space="preserve"> </w:t>
      </w:r>
      <w:r>
        <w:t>processes</w:t>
      </w:r>
      <w:r>
        <w:rPr>
          <w:spacing w:val="-7"/>
        </w:rPr>
        <w:t xml:space="preserve"> </w:t>
      </w:r>
      <w:r>
        <w:t>are</w:t>
      </w:r>
      <w:r>
        <w:rPr>
          <w:spacing w:val="-7"/>
        </w:rPr>
        <w:t xml:space="preserve"> </w:t>
      </w:r>
      <w:r>
        <w:t>attached</w:t>
      </w:r>
      <w:r>
        <w:rPr>
          <w:spacing w:val="-5"/>
        </w:rPr>
        <w:t xml:space="preserve"> </w:t>
      </w:r>
      <w:r>
        <w:t>in</w:t>
      </w:r>
      <w:r>
        <w:rPr>
          <w:spacing w:val="-5"/>
        </w:rPr>
        <w:t xml:space="preserve"> </w:t>
      </w:r>
      <w:r>
        <w:t>Nigeria</w:t>
      </w:r>
      <w:r>
        <w:rPr>
          <w:spacing w:val="-7"/>
        </w:rPr>
        <w:t xml:space="preserve"> </w:t>
      </w:r>
      <w:r>
        <w:t>is</w:t>
      </w:r>
      <w:r>
        <w:rPr>
          <w:spacing w:val="-5"/>
        </w:rPr>
        <w:t xml:space="preserve"> </w:t>
      </w:r>
      <w:r>
        <w:t>a</w:t>
      </w:r>
      <w:r>
        <w:rPr>
          <w:spacing w:val="-7"/>
        </w:rPr>
        <w:t xml:space="preserve"> </w:t>
      </w:r>
      <w:r>
        <w:t>response</w:t>
      </w:r>
      <w:r>
        <w:rPr>
          <w:spacing w:val="-5"/>
        </w:rPr>
        <w:t xml:space="preserve"> </w:t>
      </w:r>
      <w:r>
        <w:t>to</w:t>
      </w:r>
      <w:r>
        <w:rPr>
          <w:spacing w:val="-5"/>
        </w:rPr>
        <w:t xml:space="preserve"> </w:t>
      </w:r>
      <w:r>
        <w:t>the</w:t>
      </w:r>
      <w:r>
        <w:rPr>
          <w:spacing w:val="-5"/>
        </w:rPr>
        <w:t xml:space="preserve"> </w:t>
      </w:r>
      <w:r>
        <w:t>reform</w:t>
      </w:r>
      <w:r>
        <w:rPr>
          <w:spacing w:val="-7"/>
        </w:rPr>
        <w:t xml:space="preserve"> </w:t>
      </w:r>
      <w:r>
        <w:t>of judicial sector. Following the introduction, it is believed that performance output is increased when</w:t>
      </w:r>
      <w:r>
        <w:rPr>
          <w:spacing w:val="-2"/>
        </w:rPr>
        <w:t xml:space="preserve"> </w:t>
      </w:r>
      <w:r>
        <w:t>there</w:t>
      </w:r>
      <w:r>
        <w:rPr>
          <w:spacing w:val="-1"/>
        </w:rPr>
        <w:t xml:space="preserve"> </w:t>
      </w:r>
      <w:r>
        <w:t>is</w:t>
      </w:r>
      <w:r>
        <w:rPr>
          <w:spacing w:val="-2"/>
        </w:rPr>
        <w:t xml:space="preserve"> </w:t>
      </w:r>
      <w:r>
        <w:t>confidence</w:t>
      </w:r>
      <w:r>
        <w:rPr>
          <w:spacing w:val="-1"/>
        </w:rPr>
        <w:t xml:space="preserve"> </w:t>
      </w:r>
      <w:r>
        <w:t>in</w:t>
      </w:r>
      <w:r>
        <w:rPr>
          <w:spacing w:val="-2"/>
        </w:rPr>
        <w:t xml:space="preserve"> </w:t>
      </w:r>
      <w:r>
        <w:t>third</w:t>
      </w:r>
      <w:r>
        <w:rPr>
          <w:spacing w:val="-2"/>
        </w:rPr>
        <w:t xml:space="preserve"> </w:t>
      </w:r>
      <w:r>
        <w:t>party</w:t>
      </w:r>
      <w:r>
        <w:rPr>
          <w:spacing w:val="-7"/>
        </w:rPr>
        <w:t xml:space="preserve"> </w:t>
      </w:r>
      <w:r>
        <w:t>conflict</w:t>
      </w:r>
      <w:r>
        <w:rPr>
          <w:spacing w:val="-2"/>
        </w:rPr>
        <w:t xml:space="preserve"> </w:t>
      </w:r>
      <w:r>
        <w:t>resolution</w:t>
      </w:r>
      <w:r>
        <w:rPr>
          <w:spacing w:val="-2"/>
        </w:rPr>
        <w:t xml:space="preserve"> </w:t>
      </w:r>
      <w:r>
        <w:t>because</w:t>
      </w:r>
      <w:r>
        <w:rPr>
          <w:spacing w:val="-1"/>
        </w:rPr>
        <w:t xml:space="preserve"> </w:t>
      </w:r>
      <w:r>
        <w:t>once</w:t>
      </w:r>
      <w:r>
        <w:rPr>
          <w:spacing w:val="-6"/>
        </w:rPr>
        <w:t xml:space="preserve"> </w:t>
      </w:r>
      <w:r>
        <w:t>it is</w:t>
      </w:r>
      <w:r>
        <w:rPr>
          <w:spacing w:val="-4"/>
        </w:rPr>
        <w:t xml:space="preserve"> </w:t>
      </w:r>
      <w:r>
        <w:t>resolved,</w:t>
      </w:r>
      <w:r>
        <w:rPr>
          <w:spacing w:val="-2"/>
        </w:rPr>
        <w:t xml:space="preserve"> </w:t>
      </w:r>
      <w:r>
        <w:t>it becomes final, and</w:t>
      </w:r>
      <w:r>
        <w:rPr>
          <w:spacing w:val="-1"/>
        </w:rPr>
        <w:t xml:space="preserve"> </w:t>
      </w:r>
      <w:r>
        <w:t>there is no appeal</w:t>
      </w:r>
      <w:r>
        <w:rPr>
          <w:spacing w:val="-1"/>
        </w:rPr>
        <w:t xml:space="preserve"> </w:t>
      </w:r>
      <w:r>
        <w:t>to suggest that one party</w:t>
      </w:r>
      <w:r>
        <w:rPr>
          <w:spacing w:val="-1"/>
        </w:rPr>
        <w:t xml:space="preserve"> </w:t>
      </w:r>
      <w:r>
        <w:t>was</w:t>
      </w:r>
      <w:r>
        <w:rPr>
          <w:spacing w:val="-1"/>
        </w:rPr>
        <w:t xml:space="preserve"> </w:t>
      </w:r>
      <w:r>
        <w:t>dissatisfied with the</w:t>
      </w:r>
      <w:r>
        <w:rPr>
          <w:spacing w:val="-1"/>
        </w:rPr>
        <w:t xml:space="preserve"> </w:t>
      </w:r>
      <w:r>
        <w:t>initial outcome or court judgment. A study on conflict in the Public service commission Rwanda (</w:t>
      </w:r>
      <w:proofErr w:type="spellStart"/>
      <w:r>
        <w:t>Muganza</w:t>
      </w:r>
      <w:proofErr w:type="spellEnd"/>
      <w:r>
        <w:t>, 2013) showed that conflict has negative impact on the working environment and the organizational performance,</w:t>
      </w:r>
      <w:r>
        <w:rPr>
          <w:spacing w:val="-15"/>
        </w:rPr>
        <w:t xml:space="preserve"> </w:t>
      </w:r>
      <w:r>
        <w:t>not</w:t>
      </w:r>
      <w:r>
        <w:rPr>
          <w:spacing w:val="-15"/>
        </w:rPr>
        <w:t xml:space="preserve"> </w:t>
      </w:r>
      <w:r>
        <w:t>mentioning</w:t>
      </w:r>
      <w:r>
        <w:rPr>
          <w:spacing w:val="-15"/>
        </w:rPr>
        <w:t xml:space="preserve"> </w:t>
      </w:r>
      <w:r>
        <w:t>the</w:t>
      </w:r>
      <w:r>
        <w:rPr>
          <w:spacing w:val="-15"/>
        </w:rPr>
        <w:t xml:space="preserve"> </w:t>
      </w:r>
      <w:r>
        <w:t>government</w:t>
      </w:r>
      <w:r>
        <w:rPr>
          <w:spacing w:val="-15"/>
        </w:rPr>
        <w:t xml:space="preserve"> </w:t>
      </w:r>
      <w:r>
        <w:t>loss</w:t>
      </w:r>
      <w:r>
        <w:rPr>
          <w:spacing w:val="-15"/>
        </w:rPr>
        <w:t xml:space="preserve"> </w:t>
      </w:r>
      <w:r>
        <w:t>of</w:t>
      </w:r>
      <w:r>
        <w:rPr>
          <w:spacing w:val="-15"/>
        </w:rPr>
        <w:t xml:space="preserve"> </w:t>
      </w:r>
      <w:r>
        <w:t>funds</w:t>
      </w:r>
      <w:r>
        <w:rPr>
          <w:spacing w:val="-15"/>
        </w:rPr>
        <w:t xml:space="preserve"> </w:t>
      </w:r>
      <w:r>
        <w:t>totaling</w:t>
      </w:r>
      <w:r>
        <w:rPr>
          <w:spacing w:val="-15"/>
        </w:rPr>
        <w:t xml:space="preserve"> </w:t>
      </w:r>
      <w:r>
        <w:t>293,642,068Frw</w:t>
      </w:r>
      <w:r>
        <w:rPr>
          <w:spacing w:val="-15"/>
        </w:rPr>
        <w:t xml:space="preserve"> </w:t>
      </w:r>
      <w:r>
        <w:t>through</w:t>
      </w:r>
      <w:r>
        <w:rPr>
          <w:spacing w:val="-15"/>
        </w:rPr>
        <w:t xml:space="preserve"> </w:t>
      </w:r>
      <w:r>
        <w:t>court cases.</w:t>
      </w:r>
      <w:r>
        <w:rPr>
          <w:spacing w:val="-8"/>
        </w:rPr>
        <w:t xml:space="preserve"> </w:t>
      </w:r>
      <w:r>
        <w:t>(PSC</w:t>
      </w:r>
      <w:r>
        <w:rPr>
          <w:spacing w:val="-5"/>
        </w:rPr>
        <w:t xml:space="preserve"> </w:t>
      </w:r>
      <w:r>
        <w:t>Annual</w:t>
      </w:r>
      <w:r>
        <w:rPr>
          <w:spacing w:val="-10"/>
        </w:rPr>
        <w:t xml:space="preserve"> </w:t>
      </w:r>
      <w:r>
        <w:t>Report:</w:t>
      </w:r>
      <w:r>
        <w:rPr>
          <w:spacing w:val="-6"/>
        </w:rPr>
        <w:t xml:space="preserve"> </w:t>
      </w:r>
      <w:r>
        <w:t>2012-2013).</w:t>
      </w:r>
      <w:r>
        <w:rPr>
          <w:spacing w:val="-11"/>
        </w:rPr>
        <w:t xml:space="preserve"> </w:t>
      </w:r>
      <w:r>
        <w:t>This</w:t>
      </w:r>
      <w:r>
        <w:rPr>
          <w:spacing w:val="-6"/>
        </w:rPr>
        <w:t xml:space="preserve"> </w:t>
      </w:r>
      <w:r>
        <w:t>study</w:t>
      </w:r>
      <w:r>
        <w:rPr>
          <w:spacing w:val="-11"/>
        </w:rPr>
        <w:t xml:space="preserve"> </w:t>
      </w:r>
      <w:r>
        <w:t>sought</w:t>
      </w:r>
      <w:r>
        <w:rPr>
          <w:spacing w:val="-6"/>
        </w:rPr>
        <w:t xml:space="preserve"> </w:t>
      </w:r>
      <w:r>
        <w:t>to</w:t>
      </w:r>
      <w:r>
        <w:rPr>
          <w:spacing w:val="-8"/>
        </w:rPr>
        <w:t xml:space="preserve"> </w:t>
      </w:r>
      <w:r>
        <w:t>find</w:t>
      </w:r>
      <w:r>
        <w:rPr>
          <w:spacing w:val="-8"/>
        </w:rPr>
        <w:t xml:space="preserve"> </w:t>
      </w:r>
      <w:r>
        <w:t>out</w:t>
      </w:r>
      <w:r>
        <w:rPr>
          <w:spacing w:val="-8"/>
        </w:rPr>
        <w:t xml:space="preserve"> </w:t>
      </w:r>
      <w:r>
        <w:t>the</w:t>
      </w:r>
      <w:r>
        <w:rPr>
          <w:spacing w:val="-8"/>
        </w:rPr>
        <w:t xml:space="preserve"> </w:t>
      </w:r>
      <w:r>
        <w:t>influence</w:t>
      </w:r>
      <w:r>
        <w:rPr>
          <w:spacing w:val="-9"/>
        </w:rPr>
        <w:t xml:space="preserve"> </w:t>
      </w:r>
      <w:r>
        <w:t>of</w:t>
      </w:r>
      <w:r>
        <w:rPr>
          <w:spacing w:val="-11"/>
        </w:rPr>
        <w:t xml:space="preserve"> </w:t>
      </w:r>
      <w:r>
        <w:t>third</w:t>
      </w:r>
      <w:r>
        <w:rPr>
          <w:spacing w:val="-8"/>
        </w:rPr>
        <w:t xml:space="preserve"> </w:t>
      </w:r>
      <w:r>
        <w:t>party intervention as a conflict management strategy on organizational performance.</w:t>
      </w:r>
    </w:p>
    <w:p w:rsidR="0000106E" w:rsidRDefault="00052FAD">
      <w:pPr>
        <w:pStyle w:val="Heading2"/>
        <w:numPr>
          <w:ilvl w:val="2"/>
          <w:numId w:val="12"/>
        </w:numPr>
        <w:tabs>
          <w:tab w:val="left" w:pos="1077"/>
        </w:tabs>
        <w:spacing w:before="159"/>
        <w:ind w:left="1077" w:hanging="667"/>
        <w:jc w:val="both"/>
      </w:pPr>
      <w:r>
        <w:t>Concept</w:t>
      </w:r>
      <w:r>
        <w:rPr>
          <w:spacing w:val="-7"/>
        </w:rPr>
        <w:t xml:space="preserve"> </w:t>
      </w:r>
      <w:r>
        <w:t>of</w:t>
      </w:r>
      <w:r>
        <w:rPr>
          <w:spacing w:val="-4"/>
        </w:rPr>
        <w:t xml:space="preserve"> </w:t>
      </w:r>
      <w:r>
        <w:rPr>
          <w:spacing w:val="-2"/>
        </w:rPr>
        <w:t>communication</w:t>
      </w:r>
    </w:p>
    <w:p w:rsidR="0000106E" w:rsidRDefault="0000106E">
      <w:pPr>
        <w:pStyle w:val="BodyText"/>
        <w:spacing w:before="161"/>
        <w:rPr>
          <w:b/>
        </w:rPr>
      </w:pPr>
    </w:p>
    <w:p w:rsidR="0000106E" w:rsidRDefault="00052FAD">
      <w:pPr>
        <w:pStyle w:val="BodyText"/>
        <w:spacing w:line="480" w:lineRule="auto"/>
        <w:ind w:left="410" w:right="369"/>
        <w:jc w:val="both"/>
      </w:pPr>
      <w:proofErr w:type="spellStart"/>
      <w:r>
        <w:t>Nissa</w:t>
      </w:r>
      <w:proofErr w:type="spellEnd"/>
      <w:r>
        <w:t xml:space="preserve"> et al. (2018) investigated the influence of conflict management techniques on employee work-related attitudes, such as job satisfaction and turnover intention, in public universities in Sindh Province. The results showed that employees experienced psychological withdrawal from work when supervisors used a dominant management style, while they were happier with supervisors who exhibited a flexible approach to dispute resolution.</w:t>
      </w:r>
    </w:p>
    <w:p w:rsidR="0000106E" w:rsidRDefault="00052FAD">
      <w:pPr>
        <w:pStyle w:val="BodyText"/>
        <w:spacing w:before="161" w:line="480" w:lineRule="auto"/>
        <w:ind w:left="410" w:right="368"/>
        <w:jc w:val="both"/>
      </w:pPr>
      <w:r>
        <w:t>Zhang et al. (2017) presented an asymmetric cross-cultural perspective on the mediating role of conflict</w:t>
      </w:r>
      <w:r>
        <w:rPr>
          <w:spacing w:val="-11"/>
        </w:rPr>
        <w:t xml:space="preserve"> </w:t>
      </w:r>
      <w:r>
        <w:t>management</w:t>
      </w:r>
      <w:r>
        <w:rPr>
          <w:spacing w:val="-8"/>
        </w:rPr>
        <w:t xml:space="preserve"> </w:t>
      </w:r>
      <w:r>
        <w:t>styles</w:t>
      </w:r>
      <w:r>
        <w:rPr>
          <w:spacing w:val="-11"/>
        </w:rPr>
        <w:t xml:space="preserve"> </w:t>
      </w:r>
      <w:r>
        <w:t>in</w:t>
      </w:r>
      <w:r>
        <w:rPr>
          <w:spacing w:val="-11"/>
        </w:rPr>
        <w:t xml:space="preserve"> </w:t>
      </w:r>
      <w:r>
        <w:t>expatriation.</w:t>
      </w:r>
      <w:r>
        <w:rPr>
          <w:spacing w:val="-11"/>
        </w:rPr>
        <w:t xml:space="preserve"> </w:t>
      </w:r>
      <w:r>
        <w:t>Their</w:t>
      </w:r>
      <w:r>
        <w:rPr>
          <w:spacing w:val="-11"/>
        </w:rPr>
        <w:t xml:space="preserve"> </w:t>
      </w:r>
      <w:r>
        <w:t>study</w:t>
      </w:r>
      <w:r>
        <w:rPr>
          <w:spacing w:val="-15"/>
        </w:rPr>
        <w:t xml:space="preserve"> </w:t>
      </w:r>
      <w:r>
        <w:t>highlighted</w:t>
      </w:r>
      <w:r>
        <w:rPr>
          <w:spacing w:val="-11"/>
        </w:rPr>
        <w:t xml:space="preserve"> </w:t>
      </w:r>
      <w:r>
        <w:t>the</w:t>
      </w:r>
      <w:r>
        <w:rPr>
          <w:spacing w:val="-11"/>
        </w:rPr>
        <w:t xml:space="preserve"> </w:t>
      </w:r>
      <w:r>
        <w:t>importance</w:t>
      </w:r>
      <w:r>
        <w:rPr>
          <w:spacing w:val="-14"/>
        </w:rPr>
        <w:t xml:space="preserve"> </w:t>
      </w:r>
      <w:r>
        <w:t>of</w:t>
      </w:r>
      <w:r>
        <w:rPr>
          <w:spacing w:val="-13"/>
        </w:rPr>
        <w:t xml:space="preserve"> </w:t>
      </w:r>
      <w:r>
        <w:t>considering cultural differences in conflict management approaches.</w:t>
      </w:r>
    </w:p>
    <w:p w:rsidR="0000106E" w:rsidRDefault="0000106E">
      <w:pPr>
        <w:pStyle w:val="BodyText"/>
        <w:spacing w:line="480" w:lineRule="auto"/>
        <w:jc w:val="both"/>
        <w:sectPr w:rsidR="0000106E">
          <w:pgSz w:w="12240" w:h="15840"/>
          <w:pgMar w:top="1360" w:right="1080" w:bottom="280" w:left="1080" w:header="720" w:footer="720" w:gutter="0"/>
          <w:cols w:space="720"/>
        </w:sectPr>
      </w:pPr>
    </w:p>
    <w:p w:rsidR="0000106E" w:rsidRDefault="00052FAD">
      <w:pPr>
        <w:pStyle w:val="BodyText"/>
        <w:spacing w:before="79" w:line="480" w:lineRule="auto"/>
        <w:ind w:left="410" w:right="364"/>
        <w:jc w:val="both"/>
      </w:pPr>
      <w:r>
        <w:lastRenderedPageBreak/>
        <w:t>Rahim</w:t>
      </w:r>
      <w:r>
        <w:rPr>
          <w:spacing w:val="-1"/>
        </w:rPr>
        <w:t xml:space="preserve"> </w:t>
      </w:r>
      <w:r>
        <w:t>(2011)</w:t>
      </w:r>
      <w:r>
        <w:rPr>
          <w:spacing w:val="-1"/>
        </w:rPr>
        <w:t xml:space="preserve"> </w:t>
      </w:r>
      <w:r>
        <w:t>developed</w:t>
      </w:r>
      <w:r>
        <w:rPr>
          <w:spacing w:val="-1"/>
        </w:rPr>
        <w:t xml:space="preserve"> </w:t>
      </w:r>
      <w:r>
        <w:t>a</w:t>
      </w:r>
      <w:r>
        <w:rPr>
          <w:spacing w:val="-4"/>
        </w:rPr>
        <w:t xml:space="preserve"> </w:t>
      </w:r>
      <w:r>
        <w:t>theory</w:t>
      </w:r>
      <w:r>
        <w:rPr>
          <w:spacing w:val="-6"/>
        </w:rPr>
        <w:t xml:space="preserve"> </w:t>
      </w:r>
      <w:r>
        <w:t>of</w:t>
      </w:r>
      <w:r>
        <w:rPr>
          <w:spacing w:val="-4"/>
        </w:rPr>
        <w:t xml:space="preserve"> </w:t>
      </w:r>
      <w:r>
        <w:t>managing</w:t>
      </w:r>
      <w:r>
        <w:rPr>
          <w:spacing w:val="-4"/>
        </w:rPr>
        <w:t xml:space="preserve"> </w:t>
      </w:r>
      <w:r>
        <w:t>organizational</w:t>
      </w:r>
      <w:r>
        <w:rPr>
          <w:spacing w:val="-3"/>
        </w:rPr>
        <w:t xml:space="preserve"> </w:t>
      </w:r>
      <w:r>
        <w:t>conflict</w:t>
      </w:r>
      <w:r>
        <w:rPr>
          <w:spacing w:val="-1"/>
        </w:rPr>
        <w:t xml:space="preserve"> </w:t>
      </w:r>
      <w:r>
        <w:t>and</w:t>
      </w:r>
      <w:r>
        <w:rPr>
          <w:spacing w:val="-1"/>
        </w:rPr>
        <w:t xml:space="preserve"> </w:t>
      </w:r>
      <w:r>
        <w:t>proposed</w:t>
      </w:r>
      <w:r>
        <w:rPr>
          <w:spacing w:val="-1"/>
        </w:rPr>
        <w:t xml:space="preserve"> </w:t>
      </w:r>
      <w:r>
        <w:t>five</w:t>
      </w:r>
      <w:r>
        <w:rPr>
          <w:spacing w:val="-1"/>
        </w:rPr>
        <w:t xml:space="preserve"> </w:t>
      </w:r>
      <w:r>
        <w:t>conflict management styles: integrating, obliging, dominating, avoiding, and compromising. The study emphasized</w:t>
      </w:r>
      <w:r>
        <w:rPr>
          <w:spacing w:val="-4"/>
        </w:rPr>
        <w:t xml:space="preserve"> </w:t>
      </w:r>
      <w:r>
        <w:t>the</w:t>
      </w:r>
      <w:r>
        <w:rPr>
          <w:spacing w:val="-4"/>
        </w:rPr>
        <w:t xml:space="preserve"> </w:t>
      </w:r>
      <w:r>
        <w:t>importance</w:t>
      </w:r>
      <w:r>
        <w:rPr>
          <w:spacing w:val="-4"/>
        </w:rPr>
        <w:t xml:space="preserve"> </w:t>
      </w:r>
      <w:r>
        <w:t>of</w:t>
      </w:r>
      <w:r>
        <w:rPr>
          <w:spacing w:val="-1"/>
        </w:rPr>
        <w:t xml:space="preserve"> </w:t>
      </w:r>
      <w:r>
        <w:t>matching</w:t>
      </w:r>
      <w:r>
        <w:rPr>
          <w:spacing w:val="-4"/>
        </w:rPr>
        <w:t xml:space="preserve"> </w:t>
      </w:r>
      <w:r>
        <w:t>conflict</w:t>
      </w:r>
      <w:r>
        <w:rPr>
          <w:spacing w:val="-1"/>
        </w:rPr>
        <w:t xml:space="preserve"> </w:t>
      </w:r>
      <w:r>
        <w:t>management</w:t>
      </w:r>
      <w:r>
        <w:rPr>
          <w:spacing w:val="-1"/>
        </w:rPr>
        <w:t xml:space="preserve"> </w:t>
      </w:r>
      <w:r>
        <w:t>styles</w:t>
      </w:r>
      <w:r>
        <w:rPr>
          <w:spacing w:val="-1"/>
        </w:rPr>
        <w:t xml:space="preserve"> </w:t>
      </w:r>
      <w:r>
        <w:t>to</w:t>
      </w:r>
      <w:r>
        <w:rPr>
          <w:spacing w:val="-1"/>
        </w:rPr>
        <w:t xml:space="preserve"> </w:t>
      </w:r>
      <w:r>
        <w:t>the</w:t>
      </w:r>
      <w:r>
        <w:rPr>
          <w:spacing w:val="-1"/>
        </w:rPr>
        <w:t xml:space="preserve"> </w:t>
      </w:r>
      <w:r>
        <w:t>situation</w:t>
      </w:r>
      <w:r>
        <w:rPr>
          <w:spacing w:val="-1"/>
        </w:rPr>
        <w:t xml:space="preserve"> </w:t>
      </w:r>
      <w:r>
        <w:t>and</w:t>
      </w:r>
      <w:r>
        <w:rPr>
          <w:spacing w:val="-1"/>
        </w:rPr>
        <w:t xml:space="preserve"> </w:t>
      </w:r>
      <w:r>
        <w:t>the</w:t>
      </w:r>
      <w:r>
        <w:rPr>
          <w:spacing w:val="-4"/>
        </w:rPr>
        <w:t xml:space="preserve"> </w:t>
      </w:r>
      <w:r>
        <w:t>need for flexibility in managing conflicts.</w:t>
      </w:r>
    </w:p>
    <w:p w:rsidR="0000106E" w:rsidRDefault="00052FAD">
      <w:pPr>
        <w:pStyle w:val="BodyText"/>
        <w:spacing w:before="161" w:line="480" w:lineRule="auto"/>
        <w:ind w:left="410" w:right="369"/>
        <w:jc w:val="both"/>
      </w:pPr>
      <w:r>
        <w:t xml:space="preserve">Rahim and </w:t>
      </w:r>
      <w:proofErr w:type="spellStart"/>
      <w:r>
        <w:t>Bonoma</w:t>
      </w:r>
      <w:proofErr w:type="spellEnd"/>
      <w:r>
        <w:t xml:space="preserve"> (1979) developed a two-dimensional model of conflict management styles based on concern for self and concern for others. The model included five styles: integrating, obliging, dominating, avoiding, and compromising. The study provided a framework for understanding and measuring conflict management styles.</w:t>
      </w:r>
    </w:p>
    <w:p w:rsidR="0000106E" w:rsidRDefault="00052FAD">
      <w:pPr>
        <w:pStyle w:val="BodyText"/>
        <w:spacing w:before="158" w:line="480" w:lineRule="auto"/>
        <w:ind w:left="410" w:right="368"/>
        <w:jc w:val="both"/>
      </w:pPr>
      <w:r>
        <w:t>Deutsch (1973) developed a theory</w:t>
      </w:r>
      <w:r>
        <w:rPr>
          <w:spacing w:val="-1"/>
        </w:rPr>
        <w:t xml:space="preserve"> </w:t>
      </w:r>
      <w:r>
        <w:t>of conflict resolution based on the premise that conflicts can be resolved through cooperation or competition. The study emphasized the importance of communication and trust in resolving conflicts.</w:t>
      </w:r>
    </w:p>
    <w:p w:rsidR="0000106E" w:rsidRDefault="00052FAD">
      <w:pPr>
        <w:pStyle w:val="BodyText"/>
        <w:spacing w:before="161" w:line="480" w:lineRule="auto"/>
        <w:ind w:left="410" w:right="368"/>
        <w:jc w:val="both"/>
      </w:pPr>
      <w:r>
        <w:t xml:space="preserve">Blake and Mouton (1964) developed a managerial grid that included five conflict management </w:t>
      </w:r>
      <w:r>
        <w:rPr>
          <w:spacing w:val="-2"/>
        </w:rPr>
        <w:t>styles: forcing, withdrawing, smoothing, compromising, and problem-solving. The</w:t>
      </w:r>
      <w:r>
        <w:rPr>
          <w:spacing w:val="-3"/>
        </w:rPr>
        <w:t xml:space="preserve"> </w:t>
      </w:r>
      <w:r>
        <w:rPr>
          <w:spacing w:val="-2"/>
        </w:rPr>
        <w:t>study</w:t>
      </w:r>
      <w:r>
        <w:rPr>
          <w:spacing w:val="-7"/>
        </w:rPr>
        <w:t xml:space="preserve"> </w:t>
      </w:r>
      <w:r>
        <w:rPr>
          <w:spacing w:val="-2"/>
        </w:rPr>
        <w:t xml:space="preserve">provided </w:t>
      </w:r>
      <w:r>
        <w:t>a framework for understanding and measuring conflict management styles in organizations.</w:t>
      </w:r>
    </w:p>
    <w:p w:rsidR="0000106E" w:rsidRDefault="00052FAD">
      <w:pPr>
        <w:pStyle w:val="BodyText"/>
        <w:spacing w:before="159" w:line="480" w:lineRule="auto"/>
        <w:ind w:left="410" w:right="368"/>
        <w:jc w:val="both"/>
      </w:pPr>
      <w:r>
        <w:rPr>
          <w:spacing w:val="-2"/>
        </w:rPr>
        <w:t>Modern</w:t>
      </w:r>
      <w:r>
        <w:rPr>
          <w:spacing w:val="-6"/>
        </w:rPr>
        <w:t xml:space="preserve"> </w:t>
      </w:r>
      <w:r>
        <w:rPr>
          <w:spacing w:val="-2"/>
        </w:rPr>
        <w:t>management</w:t>
      </w:r>
      <w:r>
        <w:rPr>
          <w:spacing w:val="-6"/>
        </w:rPr>
        <w:t xml:space="preserve"> </w:t>
      </w:r>
      <w:r>
        <w:rPr>
          <w:spacing w:val="-2"/>
        </w:rPr>
        <w:t>techniques</w:t>
      </w:r>
      <w:r>
        <w:rPr>
          <w:spacing w:val="-6"/>
        </w:rPr>
        <w:t xml:space="preserve"> </w:t>
      </w:r>
      <w:r>
        <w:rPr>
          <w:spacing w:val="-2"/>
        </w:rPr>
        <w:t>to</w:t>
      </w:r>
      <w:r>
        <w:rPr>
          <w:spacing w:val="-6"/>
        </w:rPr>
        <w:t xml:space="preserve"> </w:t>
      </w:r>
      <w:r>
        <w:rPr>
          <w:spacing w:val="-2"/>
        </w:rPr>
        <w:t>a</w:t>
      </w:r>
      <w:r>
        <w:rPr>
          <w:spacing w:val="-6"/>
        </w:rPr>
        <w:t xml:space="preserve"> </w:t>
      </w:r>
      <w:r>
        <w:rPr>
          <w:spacing w:val="-2"/>
        </w:rPr>
        <w:t>large</w:t>
      </w:r>
      <w:r>
        <w:rPr>
          <w:spacing w:val="-3"/>
        </w:rPr>
        <w:t xml:space="preserve"> </w:t>
      </w:r>
      <w:r>
        <w:rPr>
          <w:spacing w:val="-2"/>
        </w:rPr>
        <w:t>extent</w:t>
      </w:r>
      <w:r>
        <w:rPr>
          <w:spacing w:val="-6"/>
        </w:rPr>
        <w:t xml:space="preserve"> </w:t>
      </w:r>
      <w:r>
        <w:rPr>
          <w:spacing w:val="-2"/>
        </w:rPr>
        <w:t>aim to</w:t>
      </w:r>
      <w:r>
        <w:rPr>
          <w:spacing w:val="-6"/>
        </w:rPr>
        <w:t xml:space="preserve"> </w:t>
      </w:r>
      <w:r>
        <w:rPr>
          <w:spacing w:val="-2"/>
        </w:rPr>
        <w:t>raise</w:t>
      </w:r>
      <w:r>
        <w:rPr>
          <w:spacing w:val="-6"/>
        </w:rPr>
        <w:t xml:space="preserve"> </w:t>
      </w:r>
      <w:r>
        <w:rPr>
          <w:spacing w:val="-2"/>
        </w:rPr>
        <w:t>organizational</w:t>
      </w:r>
      <w:r>
        <w:rPr>
          <w:spacing w:val="-6"/>
        </w:rPr>
        <w:t xml:space="preserve"> </w:t>
      </w:r>
      <w:r>
        <w:rPr>
          <w:spacing w:val="-2"/>
        </w:rPr>
        <w:t>performance</w:t>
      </w:r>
      <w:r>
        <w:rPr>
          <w:spacing w:val="-8"/>
        </w:rPr>
        <w:t xml:space="preserve"> </w:t>
      </w:r>
      <w:r>
        <w:rPr>
          <w:spacing w:val="-2"/>
        </w:rPr>
        <w:t>by</w:t>
      </w:r>
      <w:r>
        <w:rPr>
          <w:spacing w:val="-12"/>
        </w:rPr>
        <w:t xml:space="preserve"> </w:t>
      </w:r>
      <w:r>
        <w:rPr>
          <w:spacing w:val="-2"/>
        </w:rPr>
        <w:t xml:space="preserve">using </w:t>
      </w:r>
      <w:r>
        <w:t>the power of communication (</w:t>
      </w:r>
      <w:proofErr w:type="spellStart"/>
      <w:r>
        <w:t>Erogluer</w:t>
      </w:r>
      <w:proofErr w:type="spellEnd"/>
      <w:r>
        <w:t>, 2011). Communication is a process that contains expressing,</w:t>
      </w:r>
      <w:r>
        <w:rPr>
          <w:spacing w:val="-5"/>
        </w:rPr>
        <w:t xml:space="preserve"> </w:t>
      </w:r>
      <w:r>
        <w:t>listening</w:t>
      </w:r>
      <w:r>
        <w:rPr>
          <w:spacing w:val="-6"/>
        </w:rPr>
        <w:t xml:space="preserve"> </w:t>
      </w:r>
      <w:r>
        <w:t>and understanding</w:t>
      </w:r>
      <w:r>
        <w:rPr>
          <w:spacing w:val="-6"/>
        </w:rPr>
        <w:t xml:space="preserve"> </w:t>
      </w:r>
      <w:r>
        <w:t>(</w:t>
      </w:r>
      <w:proofErr w:type="spellStart"/>
      <w:r>
        <w:t>Banerji</w:t>
      </w:r>
      <w:proofErr w:type="spellEnd"/>
      <w:r>
        <w:rPr>
          <w:spacing w:val="-2"/>
        </w:rPr>
        <w:t xml:space="preserve"> </w:t>
      </w:r>
      <w:r>
        <w:t>and</w:t>
      </w:r>
      <w:r>
        <w:rPr>
          <w:spacing w:val="-5"/>
        </w:rPr>
        <w:t xml:space="preserve"> </w:t>
      </w:r>
      <w:proofErr w:type="spellStart"/>
      <w:r>
        <w:t>Dayal</w:t>
      </w:r>
      <w:proofErr w:type="spellEnd"/>
      <w:r>
        <w:t>,</w:t>
      </w:r>
      <w:r>
        <w:rPr>
          <w:spacing w:val="-2"/>
        </w:rPr>
        <w:t xml:space="preserve"> </w:t>
      </w:r>
      <w:r>
        <w:t>2005).</w:t>
      </w:r>
      <w:r>
        <w:rPr>
          <w:spacing w:val="-5"/>
        </w:rPr>
        <w:t xml:space="preserve"> </w:t>
      </w:r>
      <w:r>
        <w:t>Research</w:t>
      </w:r>
      <w:r>
        <w:rPr>
          <w:spacing w:val="-5"/>
        </w:rPr>
        <w:t xml:space="preserve"> </w:t>
      </w:r>
      <w:r>
        <w:t>has</w:t>
      </w:r>
      <w:r>
        <w:rPr>
          <w:spacing w:val="-2"/>
        </w:rPr>
        <w:t xml:space="preserve"> </w:t>
      </w:r>
      <w:r>
        <w:t>also</w:t>
      </w:r>
      <w:r>
        <w:rPr>
          <w:spacing w:val="-2"/>
        </w:rPr>
        <w:t xml:space="preserve"> </w:t>
      </w:r>
      <w:r>
        <w:t>shown</w:t>
      </w:r>
      <w:r>
        <w:rPr>
          <w:spacing w:val="-6"/>
        </w:rPr>
        <w:t xml:space="preserve"> </w:t>
      </w:r>
      <w:r>
        <w:t>that communication improves performance (</w:t>
      </w:r>
      <w:proofErr w:type="spellStart"/>
      <w:r>
        <w:t>Goris</w:t>
      </w:r>
      <w:proofErr w:type="spellEnd"/>
      <w:r>
        <w:t>, 2007), Chen</w:t>
      </w:r>
      <w:r>
        <w:rPr>
          <w:spacing w:val="40"/>
        </w:rPr>
        <w:t xml:space="preserve"> </w:t>
      </w:r>
      <w:r>
        <w:t>(2006) pointed out that research is lacking in examining employee satisfaction with communication process. There is therefore the need to explore the relationship between organizational communication and performance since communication integrates different units and functions in the organization Chen (2006). The successive</w:t>
      </w:r>
      <w:r>
        <w:rPr>
          <w:spacing w:val="51"/>
        </w:rPr>
        <w:t xml:space="preserve"> </w:t>
      </w:r>
      <w:r>
        <w:t>evolution</w:t>
      </w:r>
      <w:r>
        <w:rPr>
          <w:spacing w:val="54"/>
        </w:rPr>
        <w:t xml:space="preserve"> </w:t>
      </w:r>
      <w:r>
        <w:t>in</w:t>
      </w:r>
      <w:r>
        <w:rPr>
          <w:spacing w:val="56"/>
        </w:rPr>
        <w:t xml:space="preserve"> </w:t>
      </w:r>
      <w:r>
        <w:t>communication</w:t>
      </w:r>
      <w:r>
        <w:rPr>
          <w:spacing w:val="54"/>
        </w:rPr>
        <w:t xml:space="preserve"> </w:t>
      </w:r>
      <w:r>
        <w:t>technology</w:t>
      </w:r>
      <w:r>
        <w:rPr>
          <w:spacing w:val="49"/>
        </w:rPr>
        <w:t xml:space="preserve"> </w:t>
      </w:r>
      <w:r>
        <w:t>has</w:t>
      </w:r>
      <w:r>
        <w:rPr>
          <w:spacing w:val="54"/>
        </w:rPr>
        <w:t xml:space="preserve"> </w:t>
      </w:r>
      <w:r>
        <w:t>significantly</w:t>
      </w:r>
      <w:r>
        <w:rPr>
          <w:spacing w:val="49"/>
        </w:rPr>
        <w:t xml:space="preserve"> </w:t>
      </w:r>
      <w:r>
        <w:t>altered</w:t>
      </w:r>
      <w:r>
        <w:rPr>
          <w:spacing w:val="54"/>
        </w:rPr>
        <w:t xml:space="preserve"> </w:t>
      </w:r>
      <w:r>
        <w:t>the</w:t>
      </w:r>
      <w:r>
        <w:rPr>
          <w:spacing w:val="54"/>
        </w:rPr>
        <w:t xml:space="preserve"> </w:t>
      </w:r>
      <w:r>
        <w:t>conduct</w:t>
      </w:r>
      <w:r>
        <w:rPr>
          <w:spacing w:val="53"/>
        </w:rPr>
        <w:t xml:space="preserve"> </w:t>
      </w:r>
      <w:r>
        <w:rPr>
          <w:spacing w:val="-5"/>
        </w:rPr>
        <w:t>of</w:t>
      </w:r>
    </w:p>
    <w:p w:rsidR="0000106E" w:rsidRDefault="0000106E">
      <w:pPr>
        <w:pStyle w:val="BodyText"/>
        <w:spacing w:line="480" w:lineRule="auto"/>
        <w:jc w:val="both"/>
        <w:sectPr w:rsidR="0000106E">
          <w:pgSz w:w="12240" w:h="15840"/>
          <w:pgMar w:top="1360" w:right="1080" w:bottom="280" w:left="1080" w:header="720" w:footer="720" w:gutter="0"/>
          <w:cols w:space="720"/>
        </w:sectPr>
      </w:pPr>
    </w:p>
    <w:p w:rsidR="0000106E" w:rsidRDefault="00052FAD">
      <w:pPr>
        <w:pStyle w:val="BodyText"/>
        <w:spacing w:before="79" w:line="480" w:lineRule="auto"/>
        <w:ind w:left="410" w:right="369"/>
        <w:jc w:val="both"/>
      </w:pPr>
      <w:proofErr w:type="gramStart"/>
      <w:r>
        <w:lastRenderedPageBreak/>
        <w:t>conflicts</w:t>
      </w:r>
      <w:proofErr w:type="gramEnd"/>
      <w:r>
        <w:t>,</w:t>
      </w:r>
      <w:r>
        <w:rPr>
          <w:spacing w:val="-2"/>
        </w:rPr>
        <w:t xml:space="preserve"> </w:t>
      </w:r>
      <w:r>
        <w:t>warfare,</w:t>
      </w:r>
      <w:r>
        <w:rPr>
          <w:spacing w:val="-2"/>
        </w:rPr>
        <w:t xml:space="preserve"> </w:t>
      </w:r>
      <w:r>
        <w:t>and</w:t>
      </w:r>
      <w:r>
        <w:rPr>
          <w:spacing w:val="-2"/>
        </w:rPr>
        <w:t xml:space="preserve"> </w:t>
      </w:r>
      <w:r>
        <w:t>conflict</w:t>
      </w:r>
      <w:r>
        <w:rPr>
          <w:spacing w:val="-2"/>
        </w:rPr>
        <w:t xml:space="preserve"> </w:t>
      </w:r>
      <w:r>
        <w:t>resolution.</w:t>
      </w:r>
      <w:r>
        <w:rPr>
          <w:spacing w:val="-2"/>
        </w:rPr>
        <w:t xml:space="preserve"> </w:t>
      </w:r>
      <w:r>
        <w:t>Compared</w:t>
      </w:r>
      <w:r>
        <w:rPr>
          <w:spacing w:val="-2"/>
        </w:rPr>
        <w:t xml:space="preserve"> </w:t>
      </w:r>
      <w:r>
        <w:t>to</w:t>
      </w:r>
      <w:r>
        <w:rPr>
          <w:spacing w:val="-2"/>
        </w:rPr>
        <w:t xml:space="preserve"> </w:t>
      </w:r>
      <w:r>
        <w:t>people</w:t>
      </w:r>
      <w:r>
        <w:rPr>
          <w:spacing w:val="-5"/>
        </w:rPr>
        <w:t xml:space="preserve"> </w:t>
      </w:r>
      <w:r>
        <w:t>of</w:t>
      </w:r>
      <w:r>
        <w:rPr>
          <w:spacing w:val="-2"/>
        </w:rPr>
        <w:t xml:space="preserve"> </w:t>
      </w:r>
      <w:r>
        <w:t>earlier</w:t>
      </w:r>
      <w:r>
        <w:rPr>
          <w:spacing w:val="-5"/>
        </w:rPr>
        <w:t xml:space="preserve"> </w:t>
      </w:r>
      <w:r>
        <w:t>ages,</w:t>
      </w:r>
      <w:r>
        <w:rPr>
          <w:spacing w:val="-2"/>
        </w:rPr>
        <w:t xml:space="preserve"> </w:t>
      </w:r>
      <w:r>
        <w:t>people</w:t>
      </w:r>
      <w:r>
        <w:rPr>
          <w:spacing w:val="-2"/>
        </w:rPr>
        <w:t xml:space="preserve"> </w:t>
      </w:r>
      <w:r>
        <w:t>around</w:t>
      </w:r>
      <w:r>
        <w:rPr>
          <w:spacing w:val="-2"/>
        </w:rPr>
        <w:t xml:space="preserve"> </w:t>
      </w:r>
      <w:r>
        <w:t>the world today know much more and much sooner about major developments in international relations (</w:t>
      </w:r>
      <w:proofErr w:type="spellStart"/>
      <w:r>
        <w:t>Gilboa</w:t>
      </w:r>
      <w:proofErr w:type="spellEnd"/>
      <w:r>
        <w:t xml:space="preserve">, 2002). This is why communication is considered a powerful tool in </w:t>
      </w:r>
      <w:r>
        <w:rPr>
          <w:spacing w:val="-2"/>
        </w:rPr>
        <w:t>organizations.</w:t>
      </w:r>
    </w:p>
    <w:p w:rsidR="0000106E" w:rsidRDefault="00052FAD">
      <w:pPr>
        <w:pStyle w:val="BodyText"/>
        <w:spacing w:before="161" w:line="480" w:lineRule="auto"/>
        <w:ind w:left="410" w:right="364"/>
        <w:jc w:val="both"/>
        <w:rPr>
          <w:spacing w:val="-2"/>
        </w:rPr>
      </w:pPr>
      <w:proofErr w:type="spellStart"/>
      <w:r>
        <w:t>Otieno</w:t>
      </w:r>
      <w:proofErr w:type="spellEnd"/>
      <w:r>
        <w:t xml:space="preserve">, </w:t>
      </w:r>
      <w:proofErr w:type="spellStart"/>
      <w:r>
        <w:t>Waiganjo</w:t>
      </w:r>
      <w:proofErr w:type="spellEnd"/>
      <w:r>
        <w:t xml:space="preserve"> &amp;</w:t>
      </w:r>
      <w:proofErr w:type="spellStart"/>
      <w:r>
        <w:t>Njeru</w:t>
      </w:r>
      <w:proofErr w:type="spellEnd"/>
      <w:r>
        <w:t xml:space="preserve"> (2015), explored the effect of employee communication on Organization performance in Kenya’s horticultural sector. The study found that communication facilitates exchange of information and opinion with the organization, and that communication helps</w:t>
      </w:r>
      <w:r>
        <w:rPr>
          <w:spacing w:val="-7"/>
        </w:rPr>
        <w:t xml:space="preserve"> </w:t>
      </w:r>
      <w:r>
        <w:t>in</w:t>
      </w:r>
      <w:r>
        <w:rPr>
          <w:spacing w:val="-7"/>
        </w:rPr>
        <w:t xml:space="preserve"> </w:t>
      </w:r>
      <w:r>
        <w:t>improving</w:t>
      </w:r>
      <w:r>
        <w:rPr>
          <w:spacing w:val="-9"/>
        </w:rPr>
        <w:t xml:space="preserve"> </w:t>
      </w:r>
      <w:r>
        <w:t>operational</w:t>
      </w:r>
      <w:r>
        <w:rPr>
          <w:spacing w:val="-7"/>
        </w:rPr>
        <w:t xml:space="preserve"> </w:t>
      </w:r>
      <w:r>
        <w:t>efficiency</w:t>
      </w:r>
      <w:r>
        <w:rPr>
          <w:spacing w:val="-12"/>
        </w:rPr>
        <w:t xml:space="preserve"> </w:t>
      </w:r>
      <w:r>
        <w:t>thus</w:t>
      </w:r>
      <w:r>
        <w:rPr>
          <w:spacing w:val="-7"/>
        </w:rPr>
        <w:t xml:space="preserve"> </w:t>
      </w:r>
      <w:r>
        <w:t>improving</w:t>
      </w:r>
      <w:r>
        <w:rPr>
          <w:spacing w:val="-9"/>
        </w:rPr>
        <w:t xml:space="preserve"> </w:t>
      </w:r>
      <w:r>
        <w:t>organization</w:t>
      </w:r>
      <w:r>
        <w:rPr>
          <w:spacing w:val="-7"/>
        </w:rPr>
        <w:t xml:space="preserve"> </w:t>
      </w:r>
      <w:r>
        <w:t>performance.</w:t>
      </w:r>
      <w:r>
        <w:rPr>
          <w:spacing w:val="-5"/>
        </w:rPr>
        <w:t xml:space="preserve"> </w:t>
      </w:r>
      <w:r>
        <w:t>It</w:t>
      </w:r>
      <w:r>
        <w:rPr>
          <w:spacing w:val="-5"/>
        </w:rPr>
        <w:t xml:space="preserve"> </w:t>
      </w:r>
      <w:r>
        <w:t xml:space="preserve">concluded that communication is a major determinant of organization performance. Koontz (2001) </w:t>
      </w:r>
      <w:proofErr w:type="spellStart"/>
      <w:r>
        <w:t>notesCommunication</w:t>
      </w:r>
      <w:proofErr w:type="spellEnd"/>
      <w:r>
        <w:rPr>
          <w:spacing w:val="-15"/>
        </w:rPr>
        <w:t xml:space="preserve"> </w:t>
      </w:r>
      <w:r>
        <w:t>is</w:t>
      </w:r>
      <w:r>
        <w:rPr>
          <w:spacing w:val="-15"/>
        </w:rPr>
        <w:t xml:space="preserve"> </w:t>
      </w:r>
      <w:r>
        <w:t>the</w:t>
      </w:r>
      <w:r>
        <w:rPr>
          <w:spacing w:val="-15"/>
        </w:rPr>
        <w:t xml:space="preserve"> </w:t>
      </w:r>
      <w:r>
        <w:t>dissemination</w:t>
      </w:r>
      <w:r>
        <w:rPr>
          <w:spacing w:val="-15"/>
        </w:rPr>
        <w:t xml:space="preserve"> </w:t>
      </w:r>
      <w:r>
        <w:t>of</w:t>
      </w:r>
      <w:r>
        <w:rPr>
          <w:spacing w:val="-15"/>
        </w:rPr>
        <w:t xml:space="preserve"> </w:t>
      </w:r>
      <w:r>
        <w:t>information</w:t>
      </w:r>
      <w:r>
        <w:rPr>
          <w:spacing w:val="-15"/>
        </w:rPr>
        <w:t xml:space="preserve"> </w:t>
      </w:r>
      <w:r>
        <w:t>which</w:t>
      </w:r>
      <w:r>
        <w:rPr>
          <w:spacing w:val="-15"/>
        </w:rPr>
        <w:t xml:space="preserve"> </w:t>
      </w:r>
      <w:r>
        <w:t>is</w:t>
      </w:r>
      <w:r>
        <w:rPr>
          <w:spacing w:val="-15"/>
        </w:rPr>
        <w:t xml:space="preserve"> </w:t>
      </w:r>
      <w:r>
        <w:t>related</w:t>
      </w:r>
      <w:r>
        <w:rPr>
          <w:spacing w:val="-15"/>
        </w:rPr>
        <w:t xml:space="preserve"> </w:t>
      </w:r>
      <w:r>
        <w:t>to</w:t>
      </w:r>
      <w:r>
        <w:rPr>
          <w:spacing w:val="-15"/>
        </w:rPr>
        <w:t xml:space="preserve"> </w:t>
      </w:r>
      <w:r>
        <w:t>the</w:t>
      </w:r>
      <w:r>
        <w:rPr>
          <w:spacing w:val="-15"/>
        </w:rPr>
        <w:t xml:space="preserve"> </w:t>
      </w:r>
      <w:r>
        <w:t>daily</w:t>
      </w:r>
      <w:r>
        <w:rPr>
          <w:spacing w:val="-15"/>
        </w:rPr>
        <w:t xml:space="preserve"> </w:t>
      </w:r>
      <w:r>
        <w:t>performance of an employee’s job (</w:t>
      </w:r>
      <w:proofErr w:type="spellStart"/>
      <w:r>
        <w:t>Redfern</w:t>
      </w:r>
      <w:proofErr w:type="spellEnd"/>
      <w:r>
        <w:t xml:space="preserve"> 2011).Communication is the process by which individuals stimulate meaning in the minds of other individuals by means of verbal or nonverbal messages (Richmond et al, 2005). </w:t>
      </w:r>
      <w:proofErr w:type="spellStart"/>
      <w:r>
        <w:t>Awan</w:t>
      </w:r>
      <w:proofErr w:type="spellEnd"/>
      <w:r>
        <w:t xml:space="preserve"> and </w:t>
      </w:r>
      <w:proofErr w:type="spellStart"/>
      <w:r>
        <w:t>Anjum</w:t>
      </w:r>
      <w:proofErr w:type="spellEnd"/>
      <w:r>
        <w:t xml:space="preserve"> (2015) say that properly managed conflict promotes open communication, collaborative decision making, regular feedback, and timely resolution of conflict. Open communication and collaboration enhance the flow of new ideas and strengthen work relationship, which can have a positive effect on organization performance. Regular feedback and timely resolution of conflict has the potential of improving employee satisfaction and job performance. </w:t>
      </w:r>
      <w:proofErr w:type="spellStart"/>
      <w:r>
        <w:t>Cheruiyot</w:t>
      </w:r>
      <w:proofErr w:type="spellEnd"/>
      <w:r>
        <w:t xml:space="preserve"> (2012) conducted a study on the effect of communication on Kenya</w:t>
      </w:r>
      <w:r>
        <w:rPr>
          <w:spacing w:val="-12"/>
        </w:rPr>
        <w:t xml:space="preserve"> </w:t>
      </w:r>
      <w:r>
        <w:t>Post</w:t>
      </w:r>
      <w:r>
        <w:rPr>
          <w:spacing w:val="-10"/>
        </w:rPr>
        <w:t xml:space="preserve"> </w:t>
      </w:r>
      <w:r>
        <w:t>and</w:t>
      </w:r>
      <w:r>
        <w:rPr>
          <w:spacing w:val="-10"/>
        </w:rPr>
        <w:t xml:space="preserve"> </w:t>
      </w:r>
      <w:r>
        <w:t>Savings</w:t>
      </w:r>
      <w:r>
        <w:rPr>
          <w:spacing w:val="-8"/>
        </w:rPr>
        <w:t xml:space="preserve"> </w:t>
      </w:r>
      <w:r>
        <w:t>Bank.</w:t>
      </w:r>
      <w:r>
        <w:rPr>
          <w:spacing w:val="-10"/>
        </w:rPr>
        <w:t xml:space="preserve"> </w:t>
      </w:r>
      <w:r>
        <w:t>The</w:t>
      </w:r>
      <w:r>
        <w:rPr>
          <w:spacing w:val="-8"/>
        </w:rPr>
        <w:t xml:space="preserve"> </w:t>
      </w:r>
      <w:r>
        <w:t>findings</w:t>
      </w:r>
      <w:r>
        <w:rPr>
          <w:spacing w:val="-10"/>
        </w:rPr>
        <w:t xml:space="preserve"> </w:t>
      </w:r>
      <w:r>
        <w:t>show</w:t>
      </w:r>
      <w:r>
        <w:rPr>
          <w:spacing w:val="-8"/>
        </w:rPr>
        <w:t xml:space="preserve"> </w:t>
      </w:r>
      <w:r>
        <w:t>that</w:t>
      </w:r>
      <w:r>
        <w:rPr>
          <w:spacing w:val="-10"/>
        </w:rPr>
        <w:t xml:space="preserve"> </w:t>
      </w:r>
      <w:r>
        <w:t>communication</w:t>
      </w:r>
      <w:r>
        <w:rPr>
          <w:spacing w:val="-10"/>
        </w:rPr>
        <w:t xml:space="preserve"> </w:t>
      </w:r>
      <w:r>
        <w:t>through</w:t>
      </w:r>
      <w:r>
        <w:rPr>
          <w:spacing w:val="-10"/>
        </w:rPr>
        <w:t xml:space="preserve"> </w:t>
      </w:r>
      <w:r>
        <w:t>advertising,</w:t>
      </w:r>
      <w:r>
        <w:rPr>
          <w:spacing w:val="-10"/>
        </w:rPr>
        <w:t xml:space="preserve"> </w:t>
      </w:r>
      <w:r>
        <w:t xml:space="preserve">direct marketing, personal selling, sales promotion and public relations enhance the company’s </w:t>
      </w:r>
      <w:r>
        <w:rPr>
          <w:spacing w:val="-2"/>
        </w:rPr>
        <w:t>performance.</w:t>
      </w:r>
    </w:p>
    <w:p w:rsidR="0000106E" w:rsidRDefault="00052FAD">
      <w:pPr>
        <w:pStyle w:val="Heading1"/>
        <w:numPr>
          <w:ilvl w:val="1"/>
          <w:numId w:val="12"/>
        </w:numPr>
        <w:tabs>
          <w:tab w:val="left" w:pos="768"/>
        </w:tabs>
        <w:spacing w:before="159"/>
        <w:ind w:left="768" w:hanging="358"/>
      </w:pPr>
      <w:r>
        <w:rPr>
          <w:spacing w:val="-2"/>
        </w:rPr>
        <w:t>THEORETICAL</w:t>
      </w:r>
      <w:r>
        <w:rPr>
          <w:spacing w:val="6"/>
        </w:rPr>
        <w:t xml:space="preserve"> </w:t>
      </w:r>
      <w:r>
        <w:rPr>
          <w:spacing w:val="-2"/>
        </w:rPr>
        <w:t>FRAMEWORK</w:t>
      </w:r>
    </w:p>
    <w:p w:rsidR="0000106E" w:rsidRDefault="0000106E">
      <w:pPr>
        <w:pStyle w:val="BodyText"/>
        <w:spacing w:before="161"/>
        <w:rPr>
          <w:b/>
        </w:rPr>
      </w:pPr>
    </w:p>
    <w:p w:rsidR="0000106E" w:rsidRDefault="00052FAD">
      <w:pPr>
        <w:pStyle w:val="ListParagraph"/>
        <w:numPr>
          <w:ilvl w:val="2"/>
          <w:numId w:val="12"/>
        </w:numPr>
        <w:tabs>
          <w:tab w:val="left" w:pos="948"/>
        </w:tabs>
        <w:ind w:left="948" w:hanging="538"/>
        <w:rPr>
          <w:b/>
          <w:sz w:val="24"/>
        </w:rPr>
      </w:pPr>
      <w:r>
        <w:rPr>
          <w:b/>
          <w:sz w:val="24"/>
        </w:rPr>
        <w:t>UNITARY</w:t>
      </w:r>
      <w:r>
        <w:rPr>
          <w:b/>
          <w:spacing w:val="-15"/>
          <w:sz w:val="24"/>
        </w:rPr>
        <w:t xml:space="preserve"> </w:t>
      </w:r>
      <w:r>
        <w:rPr>
          <w:b/>
          <w:spacing w:val="-2"/>
          <w:sz w:val="24"/>
        </w:rPr>
        <w:t>THEORY</w:t>
      </w:r>
    </w:p>
    <w:p w:rsidR="0000106E" w:rsidRDefault="0000106E">
      <w:pPr>
        <w:pStyle w:val="ListParagraph"/>
        <w:jc w:val="left"/>
        <w:rPr>
          <w:b/>
          <w:sz w:val="24"/>
        </w:rPr>
        <w:sectPr w:rsidR="0000106E">
          <w:pgSz w:w="12240" w:h="15840"/>
          <w:pgMar w:top="1360" w:right="1080" w:bottom="280" w:left="1080" w:header="720" w:footer="720" w:gutter="0"/>
          <w:cols w:space="720"/>
        </w:sectPr>
      </w:pPr>
    </w:p>
    <w:p w:rsidR="0000106E" w:rsidRDefault="00052FAD">
      <w:pPr>
        <w:pStyle w:val="BodyText"/>
        <w:spacing w:before="79" w:line="480" w:lineRule="auto"/>
        <w:ind w:left="410" w:right="365"/>
        <w:jc w:val="both"/>
      </w:pPr>
      <w:r>
        <w:lastRenderedPageBreak/>
        <w:t>The essence of the unitary theory is that the larger social system or the work enterprise as a sub system</w:t>
      </w:r>
      <w:r>
        <w:rPr>
          <w:spacing w:val="-1"/>
        </w:rPr>
        <w:t xml:space="preserve"> </w:t>
      </w:r>
      <w:r>
        <w:t>of</w:t>
      </w:r>
      <w:r>
        <w:rPr>
          <w:spacing w:val="-1"/>
        </w:rPr>
        <w:t xml:space="preserve"> </w:t>
      </w:r>
      <w:r>
        <w:t>the</w:t>
      </w:r>
      <w:r>
        <w:rPr>
          <w:spacing w:val="-3"/>
        </w:rPr>
        <w:t xml:space="preserve"> </w:t>
      </w:r>
      <w:r>
        <w:t>larger</w:t>
      </w:r>
      <w:r>
        <w:rPr>
          <w:spacing w:val="-3"/>
        </w:rPr>
        <w:t xml:space="preserve"> </w:t>
      </w:r>
      <w:r>
        <w:t>social</w:t>
      </w:r>
      <w:r>
        <w:rPr>
          <w:spacing w:val="-1"/>
        </w:rPr>
        <w:t xml:space="preserve"> </w:t>
      </w:r>
      <w:r>
        <w:t>system</w:t>
      </w:r>
      <w:r>
        <w:rPr>
          <w:spacing w:val="-1"/>
        </w:rPr>
        <w:t xml:space="preserve"> </w:t>
      </w:r>
      <w:r>
        <w:t>is a</w:t>
      </w:r>
      <w:r>
        <w:rPr>
          <w:spacing w:val="-3"/>
        </w:rPr>
        <w:t xml:space="preserve"> </w:t>
      </w:r>
      <w:r>
        <w:t>unitary</w:t>
      </w:r>
      <w:r>
        <w:rPr>
          <w:spacing w:val="-7"/>
        </w:rPr>
        <w:t xml:space="preserve"> </w:t>
      </w:r>
      <w:r>
        <w:t>organization.</w:t>
      </w:r>
      <w:r>
        <w:rPr>
          <w:spacing w:val="-1"/>
        </w:rPr>
        <w:t xml:space="preserve"> </w:t>
      </w:r>
      <w:r>
        <w:t>The</w:t>
      </w:r>
      <w:r>
        <w:rPr>
          <w:spacing w:val="-1"/>
        </w:rPr>
        <w:t xml:space="preserve"> </w:t>
      </w:r>
      <w:r>
        <w:t>theory</w:t>
      </w:r>
      <w:r>
        <w:rPr>
          <w:spacing w:val="-7"/>
        </w:rPr>
        <w:t xml:space="preserve"> </w:t>
      </w:r>
      <w:r>
        <w:t>views</w:t>
      </w:r>
      <w:r>
        <w:rPr>
          <w:spacing w:val="-2"/>
        </w:rPr>
        <w:t xml:space="preserve"> </w:t>
      </w:r>
      <w:r>
        <w:t>the</w:t>
      </w:r>
      <w:r>
        <w:rPr>
          <w:spacing w:val="-3"/>
        </w:rPr>
        <w:t xml:space="preserve"> </w:t>
      </w:r>
      <w:r>
        <w:t>organization</w:t>
      </w:r>
      <w:r>
        <w:rPr>
          <w:spacing w:val="-1"/>
        </w:rPr>
        <w:t xml:space="preserve"> </w:t>
      </w:r>
      <w:r>
        <w:t>as pointing towards a unified authority and loyalty structure. The theory emphasizes on common values, interest and objectives. Those who believe in this perspective view organizational participants as a team or family that emphasize on shared values, shared goals and common destiny. Conflict is viewed as irrational/bad and the sacking of striking workers is preferred to consultation or negotiation. Those holding to the perspective of unitary</w:t>
      </w:r>
      <w:r>
        <w:rPr>
          <w:spacing w:val="-3"/>
        </w:rPr>
        <w:t xml:space="preserve"> </w:t>
      </w:r>
      <w:r>
        <w:t>theory</w:t>
      </w:r>
      <w:r>
        <w:rPr>
          <w:spacing w:val="-3"/>
        </w:rPr>
        <w:t xml:space="preserve"> </w:t>
      </w:r>
      <w:r>
        <w:t>see managers and employees</w:t>
      </w:r>
      <w:r>
        <w:rPr>
          <w:spacing w:val="-3"/>
        </w:rPr>
        <w:t xml:space="preserve"> </w:t>
      </w:r>
      <w:r>
        <w:t>as having</w:t>
      </w:r>
      <w:r>
        <w:rPr>
          <w:spacing w:val="-3"/>
        </w:rPr>
        <w:t xml:space="preserve"> </w:t>
      </w:r>
      <w:r>
        <w:t>a</w:t>
      </w:r>
      <w:r>
        <w:rPr>
          <w:spacing w:val="-3"/>
        </w:rPr>
        <w:t xml:space="preserve"> </w:t>
      </w:r>
      <w:r>
        <w:t>common</w:t>
      </w:r>
      <w:r>
        <w:rPr>
          <w:spacing w:val="-3"/>
        </w:rPr>
        <w:t xml:space="preserve"> </w:t>
      </w:r>
      <w:r>
        <w:t>interest</w:t>
      </w:r>
      <w:r>
        <w:rPr>
          <w:spacing w:val="-3"/>
        </w:rPr>
        <w:t xml:space="preserve"> </w:t>
      </w:r>
      <w:r>
        <w:t>in</w:t>
      </w:r>
      <w:r>
        <w:rPr>
          <w:spacing w:val="-3"/>
        </w:rPr>
        <w:t xml:space="preserve"> </w:t>
      </w:r>
      <w:r>
        <w:t>the</w:t>
      </w:r>
      <w:r>
        <w:rPr>
          <w:spacing w:val="-3"/>
        </w:rPr>
        <w:t xml:space="preserve"> </w:t>
      </w:r>
      <w:r>
        <w:t>survival</w:t>
      </w:r>
      <w:r>
        <w:rPr>
          <w:spacing w:val="-3"/>
        </w:rPr>
        <w:t xml:space="preserve"> </w:t>
      </w:r>
      <w:r>
        <w:t>of</w:t>
      </w:r>
      <w:r>
        <w:rPr>
          <w:spacing w:val="-3"/>
        </w:rPr>
        <w:t xml:space="preserve"> </w:t>
      </w:r>
      <w:r>
        <w:t>their</w:t>
      </w:r>
      <w:r>
        <w:rPr>
          <w:spacing w:val="-1"/>
        </w:rPr>
        <w:t xml:space="preserve"> </w:t>
      </w:r>
      <w:r>
        <w:t>organizations.</w:t>
      </w:r>
      <w:r>
        <w:rPr>
          <w:spacing w:val="-3"/>
        </w:rPr>
        <w:t xml:space="preserve"> </w:t>
      </w:r>
      <w:r>
        <w:t>According</w:t>
      </w:r>
      <w:r>
        <w:rPr>
          <w:spacing w:val="-3"/>
        </w:rPr>
        <w:t xml:space="preserve"> </w:t>
      </w:r>
      <w:r>
        <w:t>to</w:t>
      </w:r>
      <w:r>
        <w:rPr>
          <w:spacing w:val="-3"/>
        </w:rPr>
        <w:t xml:space="preserve"> </w:t>
      </w:r>
      <w:r>
        <w:t>Rose (2008), trade unionism is outlawed and suppressed under the unitary perspective because it is perceived</w:t>
      </w:r>
      <w:r>
        <w:rPr>
          <w:spacing w:val="-15"/>
        </w:rPr>
        <w:t xml:space="preserve"> </w:t>
      </w:r>
      <w:r>
        <w:t>as</w:t>
      </w:r>
      <w:r>
        <w:rPr>
          <w:spacing w:val="-11"/>
        </w:rPr>
        <w:t xml:space="preserve"> </w:t>
      </w:r>
      <w:r>
        <w:t>an</w:t>
      </w:r>
      <w:r>
        <w:rPr>
          <w:spacing w:val="-13"/>
        </w:rPr>
        <w:t xml:space="preserve"> </w:t>
      </w:r>
      <w:r>
        <w:t>illegitimate</w:t>
      </w:r>
      <w:r>
        <w:rPr>
          <w:spacing w:val="-15"/>
        </w:rPr>
        <w:t xml:space="preserve"> </w:t>
      </w:r>
      <w:r>
        <w:t>intrusion</w:t>
      </w:r>
      <w:r>
        <w:rPr>
          <w:spacing w:val="-13"/>
        </w:rPr>
        <w:t xml:space="preserve"> </w:t>
      </w:r>
      <w:r>
        <w:t>or</w:t>
      </w:r>
      <w:r>
        <w:rPr>
          <w:spacing w:val="-13"/>
        </w:rPr>
        <w:t xml:space="preserve"> </w:t>
      </w:r>
      <w:r>
        <w:t>infringement</w:t>
      </w:r>
      <w:r>
        <w:rPr>
          <w:spacing w:val="-13"/>
        </w:rPr>
        <w:t xml:space="preserve"> </w:t>
      </w:r>
      <w:r>
        <w:t>on</w:t>
      </w:r>
      <w:r>
        <w:rPr>
          <w:spacing w:val="-13"/>
        </w:rPr>
        <w:t xml:space="preserve"> </w:t>
      </w:r>
      <w:r>
        <w:t>management's</w:t>
      </w:r>
      <w:r>
        <w:rPr>
          <w:spacing w:val="-13"/>
        </w:rPr>
        <w:t xml:space="preserve"> </w:t>
      </w:r>
      <w:r>
        <w:t>authority</w:t>
      </w:r>
      <w:r>
        <w:rPr>
          <w:spacing w:val="-15"/>
        </w:rPr>
        <w:t xml:space="preserve"> </w:t>
      </w:r>
      <w:r>
        <w:t>to</w:t>
      </w:r>
      <w:r>
        <w:rPr>
          <w:spacing w:val="-13"/>
        </w:rPr>
        <w:t xml:space="preserve"> </w:t>
      </w:r>
      <w:r>
        <w:t>manage;</w:t>
      </w:r>
      <w:r>
        <w:rPr>
          <w:spacing w:val="-10"/>
        </w:rPr>
        <w:t xml:space="preserve"> </w:t>
      </w:r>
      <w:r>
        <w:t>trade unions are regarded as a threat to management an outside intervention into the corporation that competes</w:t>
      </w:r>
      <w:r>
        <w:rPr>
          <w:spacing w:val="-7"/>
        </w:rPr>
        <w:t xml:space="preserve"> </w:t>
      </w:r>
      <w:r>
        <w:t>with</w:t>
      </w:r>
      <w:r>
        <w:rPr>
          <w:spacing w:val="-7"/>
        </w:rPr>
        <w:t xml:space="preserve"> </w:t>
      </w:r>
      <w:r>
        <w:t>management</w:t>
      </w:r>
      <w:r>
        <w:rPr>
          <w:spacing w:val="-7"/>
        </w:rPr>
        <w:t xml:space="preserve"> </w:t>
      </w:r>
      <w:r>
        <w:t>in</w:t>
      </w:r>
      <w:r>
        <w:rPr>
          <w:spacing w:val="-7"/>
        </w:rPr>
        <w:t xml:space="preserve"> </w:t>
      </w:r>
      <w:r>
        <w:t>exchange</w:t>
      </w:r>
      <w:r>
        <w:rPr>
          <w:spacing w:val="-6"/>
        </w:rPr>
        <w:t xml:space="preserve"> </w:t>
      </w:r>
      <w:r>
        <w:t>for</w:t>
      </w:r>
      <w:r>
        <w:rPr>
          <w:spacing w:val="-7"/>
        </w:rPr>
        <w:t xml:space="preserve"> </w:t>
      </w:r>
      <w:r>
        <w:t>staff</w:t>
      </w:r>
      <w:r>
        <w:rPr>
          <w:spacing w:val="-10"/>
        </w:rPr>
        <w:t xml:space="preserve"> </w:t>
      </w:r>
      <w:r>
        <w:t>loyalty.</w:t>
      </w:r>
      <w:r>
        <w:rPr>
          <w:spacing w:val="-7"/>
        </w:rPr>
        <w:t xml:space="preserve"> </w:t>
      </w:r>
      <w:r>
        <w:t>As</w:t>
      </w:r>
      <w:r>
        <w:rPr>
          <w:spacing w:val="-7"/>
        </w:rPr>
        <w:t xml:space="preserve"> </w:t>
      </w:r>
      <w:r>
        <w:t>a</w:t>
      </w:r>
      <w:r>
        <w:rPr>
          <w:spacing w:val="-9"/>
        </w:rPr>
        <w:t xml:space="preserve"> </w:t>
      </w:r>
      <w:r>
        <w:t>result,</w:t>
      </w:r>
      <w:r>
        <w:rPr>
          <w:spacing w:val="-7"/>
        </w:rPr>
        <w:t xml:space="preserve"> </w:t>
      </w:r>
      <w:r>
        <w:t>management</w:t>
      </w:r>
      <w:r>
        <w:rPr>
          <w:spacing w:val="-7"/>
        </w:rPr>
        <w:t xml:space="preserve"> </w:t>
      </w:r>
      <w:r>
        <w:t>is</w:t>
      </w:r>
      <w:r>
        <w:rPr>
          <w:spacing w:val="-7"/>
        </w:rPr>
        <w:t xml:space="preserve"> </w:t>
      </w:r>
      <w:r>
        <w:t>obligated</w:t>
      </w:r>
      <w:r>
        <w:rPr>
          <w:spacing w:val="-7"/>
        </w:rPr>
        <w:t xml:space="preserve"> </w:t>
      </w:r>
      <w:r>
        <w:t xml:space="preserve">to handle conflicts properly in order to improve organizational performance because doing so will result in improved communication, time management, cooperation, and overall organizational performance. A good conflict improves </w:t>
      </w:r>
      <w:proofErr w:type="spellStart"/>
      <w:r>
        <w:t>decisionoutcomes</w:t>
      </w:r>
      <w:proofErr w:type="spellEnd"/>
      <w:r>
        <w:t>, particularly</w:t>
      </w:r>
      <w:r>
        <w:rPr>
          <w:spacing w:val="-2"/>
        </w:rPr>
        <w:t xml:space="preserve"> </w:t>
      </w:r>
      <w:r>
        <w:t>task-related conflict, and group productivity by increasing quality through constructive criticism and individuals playing the</w:t>
      </w:r>
      <w:r>
        <w:rPr>
          <w:spacing w:val="-2"/>
        </w:rPr>
        <w:t xml:space="preserve"> </w:t>
      </w:r>
      <w:r>
        <w:t>devil's advocate role, because</w:t>
      </w:r>
      <w:r>
        <w:rPr>
          <w:spacing w:val="-2"/>
        </w:rPr>
        <w:t xml:space="preserve"> </w:t>
      </w:r>
      <w:r>
        <w:t>most task-related conflict</w:t>
      </w:r>
      <w:r>
        <w:rPr>
          <w:spacing w:val="-2"/>
        </w:rPr>
        <w:t xml:space="preserve"> </w:t>
      </w:r>
      <w:r>
        <w:t>allows for</w:t>
      </w:r>
      <w:r>
        <w:rPr>
          <w:spacing w:val="-2"/>
        </w:rPr>
        <w:t xml:space="preserve"> </w:t>
      </w:r>
      <w:r>
        <w:t>the</w:t>
      </w:r>
      <w:r>
        <w:rPr>
          <w:spacing w:val="-2"/>
        </w:rPr>
        <w:t xml:space="preserve"> </w:t>
      </w:r>
      <w:r>
        <w:t>exchange of ideas</w:t>
      </w:r>
      <w:r>
        <w:rPr>
          <w:spacing w:val="-2"/>
        </w:rPr>
        <w:t xml:space="preserve"> </w:t>
      </w:r>
      <w:r>
        <w:t>and helps</w:t>
      </w:r>
      <w:r>
        <w:rPr>
          <w:spacing w:val="-1"/>
        </w:rPr>
        <w:t xml:space="preserve"> </w:t>
      </w:r>
      <w:r>
        <w:t>employees</w:t>
      </w:r>
      <w:r>
        <w:rPr>
          <w:spacing w:val="-1"/>
        </w:rPr>
        <w:t xml:space="preserve"> </w:t>
      </w:r>
      <w:r>
        <w:t>perform</w:t>
      </w:r>
      <w:r>
        <w:rPr>
          <w:spacing w:val="-1"/>
        </w:rPr>
        <w:t xml:space="preserve"> </w:t>
      </w:r>
      <w:r>
        <w:t>better.</w:t>
      </w:r>
      <w:r>
        <w:rPr>
          <w:spacing w:val="-4"/>
        </w:rPr>
        <w:t xml:space="preserve"> </w:t>
      </w:r>
      <w:r>
        <w:t>Thus,</w:t>
      </w:r>
      <w:r>
        <w:rPr>
          <w:spacing w:val="-1"/>
        </w:rPr>
        <w:t xml:space="preserve"> </w:t>
      </w:r>
      <w:r>
        <w:t>organizational</w:t>
      </w:r>
      <w:r>
        <w:rPr>
          <w:spacing w:val="-1"/>
        </w:rPr>
        <w:t xml:space="preserve"> </w:t>
      </w:r>
      <w:r>
        <w:t>stability</w:t>
      </w:r>
      <w:r>
        <w:rPr>
          <w:spacing w:val="-8"/>
        </w:rPr>
        <w:t xml:space="preserve"> </w:t>
      </w:r>
      <w:r>
        <w:t>may</w:t>
      </w:r>
      <w:r>
        <w:rPr>
          <w:spacing w:val="-6"/>
        </w:rPr>
        <w:t xml:space="preserve"> </w:t>
      </w:r>
      <w:r>
        <w:t>be</w:t>
      </w:r>
      <w:r>
        <w:rPr>
          <w:spacing w:val="-4"/>
        </w:rPr>
        <w:t xml:space="preserve"> </w:t>
      </w:r>
      <w:r>
        <w:t>maintained</w:t>
      </w:r>
      <w:r>
        <w:rPr>
          <w:spacing w:val="-1"/>
        </w:rPr>
        <w:t xml:space="preserve"> </w:t>
      </w:r>
      <w:r>
        <w:t>even</w:t>
      </w:r>
      <w:r>
        <w:rPr>
          <w:spacing w:val="-1"/>
        </w:rPr>
        <w:t xml:space="preserve"> </w:t>
      </w:r>
      <w:r>
        <w:t>when</w:t>
      </w:r>
      <w:r>
        <w:rPr>
          <w:spacing w:val="-4"/>
        </w:rPr>
        <w:t xml:space="preserve"> </w:t>
      </w:r>
      <w:r>
        <w:t xml:space="preserve">the leader is low in conflict management because workers sometimes exhibit acceptance </w:t>
      </w:r>
      <w:proofErr w:type="spellStart"/>
      <w:r>
        <w:t>behaviour</w:t>
      </w:r>
      <w:proofErr w:type="spellEnd"/>
      <w:r>
        <w:t xml:space="preserve"> over the superior’s attitude thus reflecting apathy and subjugation with little manifestation of aggression. The unitary theory tends towards authoritarianism and paternalism, it is pro- management,</w:t>
      </w:r>
      <w:r>
        <w:rPr>
          <w:spacing w:val="-2"/>
        </w:rPr>
        <w:t xml:space="preserve"> </w:t>
      </w:r>
      <w:r>
        <w:t>biased</w:t>
      </w:r>
      <w:r>
        <w:rPr>
          <w:spacing w:val="-5"/>
        </w:rPr>
        <w:t xml:space="preserve"> </w:t>
      </w:r>
      <w:r>
        <w:t>and</w:t>
      </w:r>
      <w:r>
        <w:rPr>
          <w:spacing w:val="-1"/>
        </w:rPr>
        <w:t xml:space="preserve"> </w:t>
      </w:r>
      <w:r>
        <w:t>emphasizes</w:t>
      </w:r>
      <w:r>
        <w:rPr>
          <w:spacing w:val="-2"/>
        </w:rPr>
        <w:t xml:space="preserve"> </w:t>
      </w:r>
      <w:r>
        <w:t>consensus</w:t>
      </w:r>
      <w:r>
        <w:rPr>
          <w:spacing w:val="-2"/>
        </w:rPr>
        <w:t xml:space="preserve"> </w:t>
      </w:r>
      <w:r>
        <w:t>and</w:t>
      </w:r>
      <w:r>
        <w:rPr>
          <w:spacing w:val="-2"/>
        </w:rPr>
        <w:t xml:space="preserve"> </w:t>
      </w:r>
      <w:r>
        <w:t>industrial</w:t>
      </w:r>
      <w:r>
        <w:rPr>
          <w:spacing w:val="-2"/>
        </w:rPr>
        <w:t xml:space="preserve"> </w:t>
      </w:r>
      <w:r>
        <w:t>peace.</w:t>
      </w:r>
      <w:r>
        <w:rPr>
          <w:spacing w:val="-2"/>
        </w:rPr>
        <w:t xml:space="preserve"> </w:t>
      </w:r>
      <w:r>
        <w:t>The</w:t>
      </w:r>
      <w:r>
        <w:rPr>
          <w:spacing w:val="-5"/>
        </w:rPr>
        <w:t xml:space="preserve"> </w:t>
      </w:r>
      <w:r>
        <w:t>underlying</w:t>
      </w:r>
      <w:r>
        <w:rPr>
          <w:spacing w:val="-5"/>
        </w:rPr>
        <w:t xml:space="preserve"> </w:t>
      </w:r>
      <w:r>
        <w:t>assumption of this view is that the organization exists in perfect harmony and all conflict is unnecessary.</w:t>
      </w:r>
    </w:p>
    <w:p w:rsidR="0000106E" w:rsidRDefault="0000106E">
      <w:pPr>
        <w:pStyle w:val="BodyText"/>
        <w:spacing w:line="480" w:lineRule="auto"/>
        <w:jc w:val="both"/>
        <w:sectPr w:rsidR="0000106E">
          <w:pgSz w:w="12240" w:h="15840"/>
          <w:pgMar w:top="1360" w:right="1080" w:bottom="280" w:left="1080" w:header="720" w:footer="720" w:gutter="0"/>
          <w:cols w:space="720"/>
        </w:sectPr>
      </w:pPr>
    </w:p>
    <w:p w:rsidR="0000106E" w:rsidRDefault="00052FAD">
      <w:pPr>
        <w:pStyle w:val="Heading1"/>
        <w:numPr>
          <w:ilvl w:val="2"/>
          <w:numId w:val="12"/>
        </w:numPr>
        <w:tabs>
          <w:tab w:val="left" w:pos="948"/>
        </w:tabs>
        <w:spacing w:before="79"/>
        <w:ind w:left="948" w:hanging="538"/>
      </w:pPr>
      <w:r>
        <w:rPr>
          <w:spacing w:val="-2"/>
        </w:rPr>
        <w:lastRenderedPageBreak/>
        <w:t>CONTINGENCY</w:t>
      </w:r>
      <w:r>
        <w:rPr>
          <w:spacing w:val="3"/>
        </w:rPr>
        <w:t xml:space="preserve"> </w:t>
      </w:r>
      <w:r>
        <w:rPr>
          <w:spacing w:val="-2"/>
        </w:rPr>
        <w:t>THEORY</w:t>
      </w:r>
    </w:p>
    <w:p w:rsidR="0000106E" w:rsidRDefault="0000106E">
      <w:pPr>
        <w:pStyle w:val="BodyText"/>
        <w:spacing w:before="160"/>
        <w:rPr>
          <w:b/>
        </w:rPr>
      </w:pPr>
    </w:p>
    <w:p w:rsidR="0000106E" w:rsidRDefault="00052FAD">
      <w:pPr>
        <w:pStyle w:val="BodyText"/>
        <w:spacing w:before="1" w:line="480" w:lineRule="auto"/>
        <w:ind w:left="410" w:right="366"/>
        <w:jc w:val="both"/>
      </w:pPr>
      <w:r>
        <w:t>The theory underpinning this study is the Contingency Theory. This theory is Fred Fiedler's hypothesis was created in 1964.The assumption of the theory is that there is no universal or one best</w:t>
      </w:r>
      <w:r>
        <w:rPr>
          <w:spacing w:val="-4"/>
        </w:rPr>
        <w:t xml:space="preserve"> </w:t>
      </w:r>
      <w:r>
        <w:t>way</w:t>
      </w:r>
      <w:r>
        <w:rPr>
          <w:spacing w:val="-10"/>
        </w:rPr>
        <w:t xml:space="preserve"> </w:t>
      </w:r>
      <w:r>
        <w:t>to</w:t>
      </w:r>
      <w:r>
        <w:rPr>
          <w:spacing w:val="-4"/>
        </w:rPr>
        <w:t xml:space="preserve"> </w:t>
      </w:r>
      <w:r>
        <w:t>manage</w:t>
      </w:r>
      <w:r>
        <w:rPr>
          <w:spacing w:val="-4"/>
        </w:rPr>
        <w:t xml:space="preserve"> </w:t>
      </w:r>
      <w:r>
        <w:t>an</w:t>
      </w:r>
      <w:r>
        <w:rPr>
          <w:spacing w:val="-6"/>
        </w:rPr>
        <w:t xml:space="preserve"> </w:t>
      </w:r>
      <w:proofErr w:type="spellStart"/>
      <w:r>
        <w:t>organisation</w:t>
      </w:r>
      <w:proofErr w:type="spellEnd"/>
      <w:r>
        <w:rPr>
          <w:spacing w:val="-4"/>
        </w:rPr>
        <w:t xml:space="preserve"> </w:t>
      </w:r>
      <w:r>
        <w:t>and</w:t>
      </w:r>
      <w:r>
        <w:rPr>
          <w:spacing w:val="-4"/>
        </w:rPr>
        <w:t xml:space="preserve"> </w:t>
      </w:r>
      <w:r>
        <w:t>that</w:t>
      </w:r>
      <w:r>
        <w:rPr>
          <w:spacing w:val="-5"/>
        </w:rPr>
        <w:t xml:space="preserve"> </w:t>
      </w:r>
      <w:r>
        <w:t>an</w:t>
      </w:r>
      <w:r>
        <w:rPr>
          <w:spacing w:val="-4"/>
        </w:rPr>
        <w:t xml:space="preserve"> </w:t>
      </w:r>
      <w:proofErr w:type="spellStart"/>
      <w:r>
        <w:t>organisational</w:t>
      </w:r>
      <w:proofErr w:type="spellEnd"/>
      <w:r>
        <w:t>/leadership</w:t>
      </w:r>
      <w:r>
        <w:rPr>
          <w:spacing w:val="-4"/>
        </w:rPr>
        <w:t xml:space="preserve"> </w:t>
      </w:r>
      <w:r>
        <w:t>style</w:t>
      </w:r>
      <w:r>
        <w:rPr>
          <w:spacing w:val="-2"/>
        </w:rPr>
        <w:t xml:space="preserve"> </w:t>
      </w:r>
      <w:r>
        <w:t>that</w:t>
      </w:r>
      <w:r>
        <w:rPr>
          <w:spacing w:val="-5"/>
        </w:rPr>
        <w:t xml:space="preserve"> </w:t>
      </w:r>
      <w:r>
        <w:t>is</w:t>
      </w:r>
      <w:r>
        <w:rPr>
          <w:spacing w:val="-1"/>
        </w:rPr>
        <w:t xml:space="preserve"> </w:t>
      </w:r>
      <w:r>
        <w:t>effective</w:t>
      </w:r>
      <w:r>
        <w:rPr>
          <w:spacing w:val="-6"/>
        </w:rPr>
        <w:t xml:space="preserve"> </w:t>
      </w:r>
      <w:r>
        <w:t>in some situations may not be successful in others. According to the notion, a manager's effectiveness</w:t>
      </w:r>
      <w:r>
        <w:rPr>
          <w:spacing w:val="-15"/>
        </w:rPr>
        <w:t xml:space="preserve"> </w:t>
      </w:r>
      <w:r>
        <w:t>is</w:t>
      </w:r>
      <w:r>
        <w:rPr>
          <w:spacing w:val="-12"/>
        </w:rPr>
        <w:t xml:space="preserve"> </w:t>
      </w:r>
      <w:r>
        <w:t>determined</w:t>
      </w:r>
      <w:r>
        <w:rPr>
          <w:spacing w:val="-13"/>
        </w:rPr>
        <w:t xml:space="preserve"> </w:t>
      </w:r>
      <w:r>
        <w:t>by</w:t>
      </w:r>
      <w:r>
        <w:rPr>
          <w:spacing w:val="-15"/>
        </w:rPr>
        <w:t xml:space="preserve"> </w:t>
      </w:r>
      <w:r>
        <w:t>the</w:t>
      </w:r>
      <w:r>
        <w:rPr>
          <w:spacing w:val="-13"/>
        </w:rPr>
        <w:t xml:space="preserve"> </w:t>
      </w:r>
      <w:r>
        <w:t>interaction</w:t>
      </w:r>
      <w:r>
        <w:rPr>
          <w:spacing w:val="-13"/>
        </w:rPr>
        <w:t xml:space="preserve"> </w:t>
      </w:r>
      <w:r>
        <w:t>of</w:t>
      </w:r>
      <w:r>
        <w:rPr>
          <w:spacing w:val="-15"/>
        </w:rPr>
        <w:t xml:space="preserve"> </w:t>
      </w:r>
      <w:r>
        <w:t>task,</w:t>
      </w:r>
      <w:r>
        <w:rPr>
          <w:spacing w:val="-13"/>
        </w:rPr>
        <w:t xml:space="preserve"> </w:t>
      </w:r>
      <w:r>
        <w:t>or</w:t>
      </w:r>
      <w:r>
        <w:rPr>
          <w:spacing w:val="-13"/>
        </w:rPr>
        <w:t xml:space="preserve"> </w:t>
      </w:r>
      <w:r>
        <w:t>relationship,</w:t>
      </w:r>
      <w:r>
        <w:rPr>
          <w:spacing w:val="-13"/>
        </w:rPr>
        <w:t xml:space="preserve"> </w:t>
      </w:r>
      <w:r>
        <w:t>incentive,</w:t>
      </w:r>
      <w:r>
        <w:rPr>
          <w:spacing w:val="-13"/>
        </w:rPr>
        <w:t xml:space="preserve"> </w:t>
      </w:r>
      <w:r>
        <w:t>and</w:t>
      </w:r>
      <w:r>
        <w:rPr>
          <w:spacing w:val="-13"/>
        </w:rPr>
        <w:t xml:space="preserve"> </w:t>
      </w:r>
      <w:r>
        <w:t>circumstance. In</w:t>
      </w:r>
      <w:r>
        <w:rPr>
          <w:spacing w:val="-1"/>
        </w:rPr>
        <w:t xml:space="preserve"> </w:t>
      </w:r>
      <w:r>
        <w:t>other</w:t>
      </w:r>
      <w:r>
        <w:rPr>
          <w:spacing w:val="-4"/>
        </w:rPr>
        <w:t xml:space="preserve"> </w:t>
      </w:r>
      <w:r>
        <w:t>words,</w:t>
      </w:r>
      <w:r>
        <w:rPr>
          <w:spacing w:val="-1"/>
        </w:rPr>
        <w:t xml:space="preserve"> </w:t>
      </w:r>
      <w:r>
        <w:t>some</w:t>
      </w:r>
      <w:r>
        <w:rPr>
          <w:spacing w:val="-1"/>
        </w:rPr>
        <w:t xml:space="preserve"> </w:t>
      </w:r>
      <w:r>
        <w:t>conditions</w:t>
      </w:r>
      <w:r>
        <w:rPr>
          <w:spacing w:val="-1"/>
        </w:rPr>
        <w:t xml:space="preserve"> </w:t>
      </w:r>
      <w:r>
        <w:t>require</w:t>
      </w:r>
      <w:r>
        <w:rPr>
          <w:spacing w:val="-4"/>
        </w:rPr>
        <w:t xml:space="preserve"> </w:t>
      </w:r>
      <w:r>
        <w:t>different management</w:t>
      </w:r>
      <w:r>
        <w:rPr>
          <w:spacing w:val="-1"/>
        </w:rPr>
        <w:t xml:space="preserve"> </w:t>
      </w:r>
      <w:r>
        <w:t>approaches with</w:t>
      </w:r>
      <w:r>
        <w:rPr>
          <w:spacing w:val="-1"/>
        </w:rPr>
        <w:t xml:space="preserve"> </w:t>
      </w:r>
      <w:r>
        <w:t>a</w:t>
      </w:r>
      <w:r>
        <w:rPr>
          <w:spacing w:val="-1"/>
        </w:rPr>
        <w:t xml:space="preserve"> </w:t>
      </w:r>
      <w:r>
        <w:t>focus</w:t>
      </w:r>
      <w:r>
        <w:rPr>
          <w:spacing w:val="-1"/>
        </w:rPr>
        <w:t xml:space="preserve"> </w:t>
      </w:r>
      <w:r>
        <w:t>either</w:t>
      </w:r>
      <w:r>
        <w:rPr>
          <w:spacing w:val="-4"/>
        </w:rPr>
        <w:t xml:space="preserve"> </w:t>
      </w:r>
      <w:r>
        <w:t>on motivating</w:t>
      </w:r>
      <w:r>
        <w:rPr>
          <w:spacing w:val="-6"/>
        </w:rPr>
        <w:t xml:space="preserve"> </w:t>
      </w:r>
      <w:r>
        <w:t>for</w:t>
      </w:r>
      <w:r>
        <w:rPr>
          <w:spacing w:val="-6"/>
        </w:rPr>
        <w:t xml:space="preserve"> </w:t>
      </w:r>
      <w:r>
        <w:t>task</w:t>
      </w:r>
      <w:r>
        <w:rPr>
          <w:spacing w:val="-4"/>
        </w:rPr>
        <w:t xml:space="preserve"> </w:t>
      </w:r>
      <w:r>
        <w:t>completion</w:t>
      </w:r>
      <w:r>
        <w:rPr>
          <w:spacing w:val="-4"/>
        </w:rPr>
        <w:t xml:space="preserve"> </w:t>
      </w:r>
      <w:r>
        <w:t>or</w:t>
      </w:r>
      <w:r>
        <w:rPr>
          <w:spacing w:val="-6"/>
        </w:rPr>
        <w:t xml:space="preserve"> </w:t>
      </w:r>
      <w:r>
        <w:t>maintaining</w:t>
      </w:r>
      <w:r>
        <w:rPr>
          <w:spacing w:val="-6"/>
        </w:rPr>
        <w:t xml:space="preserve"> </w:t>
      </w:r>
      <w:r>
        <w:t>harmonious</w:t>
      </w:r>
      <w:r>
        <w:rPr>
          <w:spacing w:val="-4"/>
        </w:rPr>
        <w:t xml:space="preserve"> </w:t>
      </w:r>
      <w:r>
        <w:t>group</w:t>
      </w:r>
      <w:r>
        <w:rPr>
          <w:spacing w:val="-4"/>
        </w:rPr>
        <w:t xml:space="preserve"> </w:t>
      </w:r>
      <w:r>
        <w:t>relations.</w:t>
      </w:r>
      <w:r>
        <w:rPr>
          <w:spacing w:val="-1"/>
        </w:rPr>
        <w:t xml:space="preserve"> </w:t>
      </w:r>
      <w:r>
        <w:t>It</w:t>
      </w:r>
      <w:r>
        <w:rPr>
          <w:spacing w:val="-4"/>
        </w:rPr>
        <w:t xml:space="preserve"> </w:t>
      </w:r>
      <w:r>
        <w:t>can</w:t>
      </w:r>
      <w:r>
        <w:rPr>
          <w:spacing w:val="-4"/>
        </w:rPr>
        <w:t xml:space="preserve"> </w:t>
      </w:r>
      <w:r>
        <w:t>be</w:t>
      </w:r>
      <w:r>
        <w:rPr>
          <w:spacing w:val="-6"/>
        </w:rPr>
        <w:t xml:space="preserve"> </w:t>
      </w:r>
      <w:r>
        <w:t>summarized as an “it all depends” approach. The appropriate management approaches and actions are determined</w:t>
      </w:r>
      <w:r>
        <w:rPr>
          <w:spacing w:val="-3"/>
        </w:rPr>
        <w:t xml:space="preserve"> </w:t>
      </w:r>
      <w:r>
        <w:t>by</w:t>
      </w:r>
      <w:r>
        <w:rPr>
          <w:spacing w:val="-3"/>
        </w:rPr>
        <w:t xml:space="preserve"> </w:t>
      </w:r>
      <w:r>
        <w:t>the</w:t>
      </w:r>
      <w:r>
        <w:rPr>
          <w:spacing w:val="-3"/>
        </w:rPr>
        <w:t xml:space="preserve"> </w:t>
      </w:r>
      <w:r>
        <w:t>situation. Managers with a</w:t>
      </w:r>
      <w:r>
        <w:rPr>
          <w:spacing w:val="-3"/>
        </w:rPr>
        <w:t xml:space="preserve"> </w:t>
      </w:r>
      <w:r>
        <w:t>contingency</w:t>
      </w:r>
      <w:r>
        <w:rPr>
          <w:spacing w:val="-5"/>
        </w:rPr>
        <w:t xml:space="preserve"> </w:t>
      </w:r>
      <w:r>
        <w:t>view</w:t>
      </w:r>
      <w:r>
        <w:rPr>
          <w:spacing w:val="-3"/>
        </w:rPr>
        <w:t xml:space="preserve"> </w:t>
      </w:r>
      <w:r>
        <w:t>use a</w:t>
      </w:r>
      <w:r>
        <w:rPr>
          <w:spacing w:val="-3"/>
        </w:rPr>
        <w:t xml:space="preserve"> </w:t>
      </w:r>
      <w:r>
        <w:t xml:space="preserve">flexible approach, draw on </w:t>
      </w:r>
      <w:r>
        <w:rPr>
          <w:spacing w:val="-2"/>
        </w:rPr>
        <w:t>a</w:t>
      </w:r>
      <w:r>
        <w:rPr>
          <w:spacing w:val="-5"/>
        </w:rPr>
        <w:t xml:space="preserve"> </w:t>
      </w:r>
      <w:r>
        <w:rPr>
          <w:spacing w:val="-2"/>
        </w:rPr>
        <w:t>variety</w:t>
      </w:r>
      <w:r>
        <w:rPr>
          <w:spacing w:val="-12"/>
        </w:rPr>
        <w:t xml:space="preserve"> </w:t>
      </w:r>
      <w:r>
        <w:rPr>
          <w:spacing w:val="-2"/>
        </w:rPr>
        <w:t>of</w:t>
      </w:r>
      <w:r>
        <w:rPr>
          <w:spacing w:val="-5"/>
        </w:rPr>
        <w:t xml:space="preserve"> </w:t>
      </w:r>
      <w:r>
        <w:rPr>
          <w:spacing w:val="-2"/>
        </w:rPr>
        <w:t>theories</w:t>
      </w:r>
      <w:r>
        <w:rPr>
          <w:spacing w:val="-8"/>
        </w:rPr>
        <w:t xml:space="preserve"> </w:t>
      </w:r>
      <w:r>
        <w:rPr>
          <w:spacing w:val="-2"/>
        </w:rPr>
        <w:t>and</w:t>
      </w:r>
      <w:r>
        <w:rPr>
          <w:spacing w:val="-5"/>
        </w:rPr>
        <w:t xml:space="preserve"> </w:t>
      </w:r>
      <w:r>
        <w:rPr>
          <w:spacing w:val="-2"/>
        </w:rPr>
        <w:t>experiences,</w:t>
      </w:r>
      <w:r>
        <w:rPr>
          <w:spacing w:val="-5"/>
        </w:rPr>
        <w:t xml:space="preserve"> </w:t>
      </w:r>
      <w:r>
        <w:rPr>
          <w:spacing w:val="-2"/>
        </w:rPr>
        <w:t>and</w:t>
      </w:r>
      <w:r>
        <w:rPr>
          <w:spacing w:val="-3"/>
        </w:rPr>
        <w:t xml:space="preserve"> </w:t>
      </w:r>
      <w:r>
        <w:rPr>
          <w:spacing w:val="-2"/>
        </w:rPr>
        <w:t>evaluate</w:t>
      </w:r>
      <w:r>
        <w:rPr>
          <w:spacing w:val="-3"/>
        </w:rPr>
        <w:t xml:space="preserve"> </w:t>
      </w:r>
      <w:r>
        <w:rPr>
          <w:spacing w:val="-2"/>
        </w:rPr>
        <w:t>many</w:t>
      </w:r>
      <w:r>
        <w:rPr>
          <w:spacing w:val="-12"/>
        </w:rPr>
        <w:t xml:space="preserve"> </w:t>
      </w:r>
      <w:r>
        <w:rPr>
          <w:spacing w:val="-2"/>
        </w:rPr>
        <w:t>options</w:t>
      </w:r>
      <w:r>
        <w:rPr>
          <w:spacing w:val="-5"/>
        </w:rPr>
        <w:t xml:space="preserve"> </w:t>
      </w:r>
      <w:r>
        <w:rPr>
          <w:spacing w:val="-2"/>
        </w:rPr>
        <w:t>as</w:t>
      </w:r>
      <w:r>
        <w:rPr>
          <w:spacing w:val="-5"/>
        </w:rPr>
        <w:t xml:space="preserve"> </w:t>
      </w:r>
      <w:r>
        <w:rPr>
          <w:spacing w:val="-2"/>
        </w:rPr>
        <w:t>they</w:t>
      </w:r>
      <w:r>
        <w:rPr>
          <w:spacing w:val="-12"/>
        </w:rPr>
        <w:t xml:space="preserve"> </w:t>
      </w:r>
      <w:r>
        <w:rPr>
          <w:spacing w:val="-2"/>
        </w:rPr>
        <w:t>solve</w:t>
      </w:r>
      <w:r>
        <w:rPr>
          <w:spacing w:val="-8"/>
        </w:rPr>
        <w:t xml:space="preserve"> </w:t>
      </w:r>
      <w:r>
        <w:rPr>
          <w:spacing w:val="-2"/>
        </w:rPr>
        <w:t>problems.</w:t>
      </w:r>
      <w:r>
        <w:rPr>
          <w:spacing w:val="-5"/>
        </w:rPr>
        <w:t xml:space="preserve"> </w:t>
      </w:r>
      <w:r>
        <w:rPr>
          <w:spacing w:val="-2"/>
        </w:rPr>
        <w:t xml:space="preserve">Managers </w:t>
      </w:r>
      <w:r>
        <w:t>in the</w:t>
      </w:r>
      <w:r>
        <w:rPr>
          <w:spacing w:val="-3"/>
        </w:rPr>
        <w:t xml:space="preserve"> </w:t>
      </w:r>
      <w:r>
        <w:t>contingency</w:t>
      </w:r>
      <w:r>
        <w:rPr>
          <w:spacing w:val="-5"/>
        </w:rPr>
        <w:t xml:space="preserve"> </w:t>
      </w:r>
      <w:r>
        <w:t>perspective</w:t>
      </w:r>
      <w:r>
        <w:rPr>
          <w:spacing w:val="-3"/>
        </w:rPr>
        <w:t xml:space="preserve"> </w:t>
      </w:r>
      <w:r>
        <w:t>are tasked</w:t>
      </w:r>
      <w:r>
        <w:rPr>
          <w:spacing w:val="-3"/>
        </w:rPr>
        <w:t xml:space="preserve"> </w:t>
      </w:r>
      <w:r>
        <w:t>with assessing</w:t>
      </w:r>
      <w:r>
        <w:rPr>
          <w:spacing w:val="-3"/>
        </w:rPr>
        <w:t xml:space="preserve"> </w:t>
      </w:r>
      <w:r>
        <w:t>which managerial style is most likely</w:t>
      </w:r>
      <w:r>
        <w:rPr>
          <w:spacing w:val="-5"/>
        </w:rPr>
        <w:t xml:space="preserve"> </w:t>
      </w:r>
      <w:r>
        <w:t xml:space="preserve">to be beneficial in a given situation. It acknowledges the critical importance of individual manager performance in each particular situation, and the contingency method is heavily reliant on the manager's expertise and judgment in a given organizational setting. Contingency theory is however made of six independent constructs (strategy, task, technology, </w:t>
      </w:r>
      <w:proofErr w:type="spellStart"/>
      <w:r>
        <w:t>organisational</w:t>
      </w:r>
      <w:proofErr w:type="spellEnd"/>
      <w:r>
        <w:t xml:space="preserve"> size, structure</w:t>
      </w:r>
      <w:r>
        <w:rPr>
          <w:spacing w:val="-6"/>
        </w:rPr>
        <w:t xml:space="preserve"> </w:t>
      </w:r>
      <w:r>
        <w:t>and</w:t>
      </w:r>
      <w:r>
        <w:rPr>
          <w:spacing w:val="-3"/>
        </w:rPr>
        <w:t xml:space="preserve"> </w:t>
      </w:r>
      <w:r>
        <w:t>culture)</w:t>
      </w:r>
      <w:r>
        <w:rPr>
          <w:spacing w:val="-3"/>
        </w:rPr>
        <w:t xml:space="preserve"> </w:t>
      </w:r>
      <w:r>
        <w:t>and</w:t>
      </w:r>
      <w:r>
        <w:rPr>
          <w:spacing w:val="-3"/>
        </w:rPr>
        <w:t xml:space="preserve"> </w:t>
      </w:r>
      <w:r>
        <w:t>two</w:t>
      </w:r>
      <w:r>
        <w:rPr>
          <w:spacing w:val="-3"/>
        </w:rPr>
        <w:t xml:space="preserve"> </w:t>
      </w:r>
      <w:r>
        <w:t>dependent</w:t>
      </w:r>
      <w:r>
        <w:rPr>
          <w:spacing w:val="-3"/>
        </w:rPr>
        <w:t xml:space="preserve"> </w:t>
      </w:r>
      <w:r>
        <w:t>constructs</w:t>
      </w:r>
      <w:r>
        <w:rPr>
          <w:spacing w:val="-3"/>
        </w:rPr>
        <w:t xml:space="preserve"> </w:t>
      </w:r>
      <w:r>
        <w:t>(efficiency</w:t>
      </w:r>
      <w:r>
        <w:rPr>
          <w:spacing w:val="-7"/>
        </w:rPr>
        <w:t xml:space="preserve"> </w:t>
      </w:r>
      <w:r>
        <w:t>and</w:t>
      </w:r>
      <w:r>
        <w:rPr>
          <w:spacing w:val="-3"/>
        </w:rPr>
        <w:t xml:space="preserve"> </w:t>
      </w:r>
      <w:proofErr w:type="spellStart"/>
      <w:r>
        <w:t>organisational</w:t>
      </w:r>
      <w:proofErr w:type="spellEnd"/>
      <w:r>
        <w:rPr>
          <w:spacing w:val="-5"/>
        </w:rPr>
        <w:t xml:space="preserve"> </w:t>
      </w:r>
      <w:r>
        <w:t xml:space="preserve">performance). The study investigates the aspect of strategy being the independent variables and </w:t>
      </w:r>
      <w:proofErr w:type="spellStart"/>
      <w:r>
        <w:t>organisational</w:t>
      </w:r>
      <w:proofErr w:type="spellEnd"/>
      <w:r>
        <w:t xml:space="preserve"> performance being the dependent variable. The decision to base the study on this theory was informed by the fact that there is no one best strategy in resolving </w:t>
      </w:r>
      <w:proofErr w:type="spellStart"/>
      <w:r>
        <w:t>organisational</w:t>
      </w:r>
      <w:proofErr w:type="spellEnd"/>
      <w:r>
        <w:t xml:space="preserve"> conflict. A strategy is regarded appropriate for a conflict scenario if its use results in successful problem formulation and/or resolution (Rahim, 2011).</w:t>
      </w:r>
    </w:p>
    <w:p w:rsidR="0000106E" w:rsidRDefault="00052FAD">
      <w:pPr>
        <w:pStyle w:val="Heading1"/>
        <w:numPr>
          <w:ilvl w:val="2"/>
          <w:numId w:val="12"/>
        </w:numPr>
        <w:tabs>
          <w:tab w:val="left" w:pos="948"/>
        </w:tabs>
        <w:spacing w:before="159"/>
        <w:ind w:left="948" w:hanging="538"/>
      </w:pPr>
      <w:r>
        <w:rPr>
          <w:spacing w:val="-2"/>
        </w:rPr>
        <w:t>CONFLICT</w:t>
      </w:r>
      <w:r>
        <w:rPr>
          <w:spacing w:val="-1"/>
        </w:rPr>
        <w:t xml:space="preserve"> </w:t>
      </w:r>
      <w:r>
        <w:rPr>
          <w:spacing w:val="-2"/>
        </w:rPr>
        <w:t>THEORY</w:t>
      </w:r>
    </w:p>
    <w:p w:rsidR="0000106E" w:rsidRDefault="0000106E">
      <w:pPr>
        <w:pStyle w:val="Heading1"/>
        <w:sectPr w:rsidR="0000106E">
          <w:pgSz w:w="12240" w:h="15840"/>
          <w:pgMar w:top="1360" w:right="1080" w:bottom="280" w:left="1080" w:header="720" w:footer="720" w:gutter="0"/>
          <w:cols w:space="720"/>
        </w:sectPr>
      </w:pPr>
    </w:p>
    <w:p w:rsidR="0000106E" w:rsidRDefault="00052FAD">
      <w:pPr>
        <w:pStyle w:val="BodyText"/>
        <w:spacing w:before="79" w:line="480" w:lineRule="auto"/>
        <w:ind w:left="410" w:right="365"/>
        <w:jc w:val="both"/>
      </w:pPr>
      <w:r>
        <w:lastRenderedPageBreak/>
        <w:t>Conflict theory is synonymous with the pluralist frame of reference, which is also attributed to conflict theory of Fox (1966). According to this theory, the company is a conglomeration of sectional</w:t>
      </w:r>
      <w:r>
        <w:rPr>
          <w:spacing w:val="-5"/>
        </w:rPr>
        <w:t xml:space="preserve"> </w:t>
      </w:r>
      <w:r>
        <w:t>groups</w:t>
      </w:r>
      <w:r>
        <w:rPr>
          <w:spacing w:val="-4"/>
        </w:rPr>
        <w:t xml:space="preserve"> </w:t>
      </w:r>
      <w:r>
        <w:t>with</w:t>
      </w:r>
      <w:r>
        <w:rPr>
          <w:spacing w:val="-4"/>
        </w:rPr>
        <w:t xml:space="preserve"> </w:t>
      </w:r>
      <w:r>
        <w:t>distinct</w:t>
      </w:r>
      <w:r>
        <w:rPr>
          <w:spacing w:val="-4"/>
        </w:rPr>
        <w:t xml:space="preserve"> </w:t>
      </w:r>
      <w:r>
        <w:t>values,</w:t>
      </w:r>
      <w:r>
        <w:rPr>
          <w:spacing w:val="-4"/>
        </w:rPr>
        <w:t xml:space="preserve"> </w:t>
      </w:r>
      <w:r>
        <w:t>interests,</w:t>
      </w:r>
      <w:r>
        <w:rPr>
          <w:spacing w:val="-4"/>
        </w:rPr>
        <w:t xml:space="preserve"> </w:t>
      </w:r>
      <w:r>
        <w:t>and</w:t>
      </w:r>
      <w:r>
        <w:rPr>
          <w:spacing w:val="-4"/>
        </w:rPr>
        <w:t xml:space="preserve"> </w:t>
      </w:r>
      <w:r>
        <w:t>ambitions;</w:t>
      </w:r>
      <w:r>
        <w:rPr>
          <w:spacing w:val="-4"/>
        </w:rPr>
        <w:t xml:space="preserve"> </w:t>
      </w:r>
      <w:r>
        <w:t>hence,</w:t>
      </w:r>
      <w:r>
        <w:rPr>
          <w:spacing w:val="-4"/>
        </w:rPr>
        <w:t xml:space="preserve"> </w:t>
      </w:r>
      <w:r>
        <w:t>employees</w:t>
      </w:r>
      <w:r>
        <w:rPr>
          <w:spacing w:val="-6"/>
        </w:rPr>
        <w:t xml:space="preserve"> </w:t>
      </w:r>
      <w:r>
        <w:t>have</w:t>
      </w:r>
      <w:r>
        <w:rPr>
          <w:spacing w:val="-4"/>
        </w:rPr>
        <w:t xml:space="preserve"> </w:t>
      </w:r>
      <w:r>
        <w:t>values</w:t>
      </w:r>
      <w:r>
        <w:rPr>
          <w:spacing w:val="-4"/>
        </w:rPr>
        <w:t xml:space="preserve"> </w:t>
      </w:r>
      <w:r>
        <w:t>and aspirations that differ from those of management, and these values and aspirations are always at odds with those of management.</w:t>
      </w:r>
    </w:p>
    <w:p w:rsidR="0000106E" w:rsidRDefault="00052FAD">
      <w:pPr>
        <w:pStyle w:val="BodyText"/>
        <w:spacing w:before="161" w:line="480" w:lineRule="auto"/>
        <w:ind w:left="410" w:right="366"/>
        <w:jc w:val="both"/>
      </w:pPr>
      <w:r>
        <w:t>According to conflict theorists, conflict is an unavoidable, reasonable, functional, and normal occurrence in organizations that is resolved by compromise and agreement or collective bargaining.</w:t>
      </w:r>
      <w:r>
        <w:rPr>
          <w:spacing w:val="-5"/>
        </w:rPr>
        <w:t xml:space="preserve"> </w:t>
      </w:r>
      <w:r>
        <w:t>Trade</w:t>
      </w:r>
      <w:r>
        <w:rPr>
          <w:spacing w:val="-5"/>
        </w:rPr>
        <w:t xml:space="preserve"> </w:t>
      </w:r>
      <w:r>
        <w:t>unions,</w:t>
      </w:r>
      <w:r>
        <w:rPr>
          <w:spacing w:val="-5"/>
        </w:rPr>
        <w:t xml:space="preserve"> </w:t>
      </w:r>
      <w:r>
        <w:t>according</w:t>
      </w:r>
      <w:r>
        <w:rPr>
          <w:spacing w:val="-7"/>
        </w:rPr>
        <w:t xml:space="preserve"> </w:t>
      </w:r>
      <w:r>
        <w:t>to</w:t>
      </w:r>
      <w:r>
        <w:rPr>
          <w:spacing w:val="-5"/>
        </w:rPr>
        <w:t xml:space="preserve"> </w:t>
      </w:r>
      <w:r>
        <w:t>conflict</w:t>
      </w:r>
      <w:r>
        <w:rPr>
          <w:spacing w:val="-5"/>
        </w:rPr>
        <w:t xml:space="preserve"> </w:t>
      </w:r>
      <w:r>
        <w:t>theorists,</w:t>
      </w:r>
      <w:r>
        <w:rPr>
          <w:spacing w:val="-5"/>
        </w:rPr>
        <w:t xml:space="preserve"> </w:t>
      </w:r>
      <w:r>
        <w:t>are</w:t>
      </w:r>
      <w:r>
        <w:rPr>
          <w:spacing w:val="-7"/>
        </w:rPr>
        <w:t xml:space="preserve"> </w:t>
      </w:r>
      <w:r>
        <w:t>acceptable</w:t>
      </w:r>
      <w:r>
        <w:rPr>
          <w:spacing w:val="-7"/>
        </w:rPr>
        <w:t xml:space="preserve"> </w:t>
      </w:r>
      <w:r>
        <w:t>challenges</w:t>
      </w:r>
      <w:r>
        <w:rPr>
          <w:spacing w:val="-7"/>
        </w:rPr>
        <w:t xml:space="preserve"> </w:t>
      </w:r>
      <w:r>
        <w:t>to</w:t>
      </w:r>
      <w:r>
        <w:rPr>
          <w:spacing w:val="-2"/>
        </w:rPr>
        <w:t xml:space="preserve"> </w:t>
      </w:r>
      <w:r>
        <w:t>managerial rules</w:t>
      </w:r>
      <w:r>
        <w:rPr>
          <w:spacing w:val="-1"/>
        </w:rPr>
        <w:t xml:space="preserve"> </w:t>
      </w:r>
      <w:r>
        <w:t>or</w:t>
      </w:r>
      <w:r>
        <w:rPr>
          <w:spacing w:val="-4"/>
        </w:rPr>
        <w:t xml:space="preserve"> </w:t>
      </w:r>
      <w:r>
        <w:t>prerogatives, and they</w:t>
      </w:r>
      <w:r>
        <w:rPr>
          <w:spacing w:val="-6"/>
        </w:rPr>
        <w:t xml:space="preserve"> </w:t>
      </w:r>
      <w:r>
        <w:t>promote competition</w:t>
      </w:r>
      <w:r>
        <w:rPr>
          <w:spacing w:val="-1"/>
        </w:rPr>
        <w:t xml:space="preserve"> </w:t>
      </w:r>
      <w:r>
        <w:t>and</w:t>
      </w:r>
      <w:r>
        <w:rPr>
          <w:spacing w:val="-4"/>
        </w:rPr>
        <w:t xml:space="preserve"> </w:t>
      </w:r>
      <w:r>
        <w:t>teamwork.</w:t>
      </w:r>
      <w:r>
        <w:rPr>
          <w:spacing w:val="-1"/>
        </w:rPr>
        <w:t xml:space="preserve"> </w:t>
      </w:r>
      <w:r>
        <w:t>This</w:t>
      </w:r>
      <w:r>
        <w:rPr>
          <w:spacing w:val="-1"/>
        </w:rPr>
        <w:t xml:space="preserve"> </w:t>
      </w:r>
      <w:r>
        <w:t>viewpoint</w:t>
      </w:r>
      <w:r>
        <w:rPr>
          <w:spacing w:val="-1"/>
        </w:rPr>
        <w:t xml:space="preserve"> </w:t>
      </w:r>
      <w:r>
        <w:t>regards</w:t>
      </w:r>
      <w:r>
        <w:rPr>
          <w:spacing w:val="-1"/>
        </w:rPr>
        <w:t xml:space="preserve"> </w:t>
      </w:r>
      <w:r>
        <w:t>trade unions as legitimate representative organizations that allow groups of employees to exert influence management decisions (Rose, 2008). Rose further states that the pluralist perspective would seem to be much more relevant than the unitary perspective in the analysis of industrial relations in many large unionized organizations and congruent with developments in contemporary society.</w:t>
      </w:r>
    </w:p>
    <w:p w:rsidR="0000106E" w:rsidRDefault="00052FAD">
      <w:pPr>
        <w:pStyle w:val="Heading1"/>
        <w:numPr>
          <w:ilvl w:val="1"/>
          <w:numId w:val="12"/>
        </w:numPr>
        <w:tabs>
          <w:tab w:val="left" w:pos="768"/>
        </w:tabs>
        <w:spacing w:before="159"/>
        <w:ind w:left="768" w:hanging="358"/>
      </w:pPr>
      <w:r>
        <w:rPr>
          <w:spacing w:val="-2"/>
        </w:rPr>
        <w:t>EMPIRICAL</w:t>
      </w:r>
      <w:r>
        <w:rPr>
          <w:spacing w:val="-1"/>
        </w:rPr>
        <w:t xml:space="preserve"> </w:t>
      </w:r>
      <w:r>
        <w:rPr>
          <w:spacing w:val="-2"/>
        </w:rPr>
        <w:t>REVIEW</w:t>
      </w:r>
    </w:p>
    <w:p w:rsidR="0000106E" w:rsidRDefault="0000106E">
      <w:pPr>
        <w:pStyle w:val="BodyText"/>
        <w:spacing w:before="160"/>
        <w:rPr>
          <w:b/>
        </w:rPr>
      </w:pPr>
    </w:p>
    <w:p w:rsidR="0000106E" w:rsidRDefault="00052FAD">
      <w:pPr>
        <w:pStyle w:val="BodyText"/>
        <w:spacing w:before="1" w:line="480" w:lineRule="auto"/>
        <w:ind w:left="410" w:right="367"/>
        <w:jc w:val="both"/>
      </w:pPr>
      <w:r>
        <w:t>Conflict</w:t>
      </w:r>
      <w:r>
        <w:rPr>
          <w:spacing w:val="-8"/>
        </w:rPr>
        <w:t xml:space="preserve"> </w:t>
      </w:r>
      <w:r>
        <w:t>is</w:t>
      </w:r>
      <w:r>
        <w:rPr>
          <w:spacing w:val="-8"/>
        </w:rPr>
        <w:t xml:space="preserve"> </w:t>
      </w:r>
      <w:r>
        <w:t>inherent</w:t>
      </w:r>
      <w:r>
        <w:rPr>
          <w:spacing w:val="-6"/>
        </w:rPr>
        <w:t xml:space="preserve"> </w:t>
      </w:r>
      <w:r>
        <w:t>in</w:t>
      </w:r>
      <w:r>
        <w:rPr>
          <w:spacing w:val="-8"/>
        </w:rPr>
        <w:t xml:space="preserve"> </w:t>
      </w:r>
      <w:r>
        <w:t>all</w:t>
      </w:r>
      <w:r>
        <w:rPr>
          <w:spacing w:val="-6"/>
        </w:rPr>
        <w:t xml:space="preserve"> </w:t>
      </w:r>
      <w:r>
        <w:t>social</w:t>
      </w:r>
      <w:r>
        <w:rPr>
          <w:spacing w:val="-8"/>
        </w:rPr>
        <w:t xml:space="preserve"> </w:t>
      </w:r>
      <w:r>
        <w:t>life;</w:t>
      </w:r>
      <w:r>
        <w:rPr>
          <w:spacing w:val="-8"/>
        </w:rPr>
        <w:t xml:space="preserve"> </w:t>
      </w:r>
      <w:r>
        <w:t>it</w:t>
      </w:r>
      <w:r>
        <w:rPr>
          <w:spacing w:val="-8"/>
        </w:rPr>
        <w:t xml:space="preserve"> </w:t>
      </w:r>
      <w:r>
        <w:t>is</w:t>
      </w:r>
      <w:r>
        <w:rPr>
          <w:spacing w:val="-6"/>
        </w:rPr>
        <w:t xml:space="preserve"> </w:t>
      </w:r>
      <w:r>
        <w:t>an</w:t>
      </w:r>
      <w:r>
        <w:rPr>
          <w:spacing w:val="-11"/>
        </w:rPr>
        <w:t xml:space="preserve"> </w:t>
      </w:r>
      <w:r>
        <w:t>unavoidable</w:t>
      </w:r>
      <w:r>
        <w:rPr>
          <w:spacing w:val="-8"/>
        </w:rPr>
        <w:t xml:space="preserve"> </w:t>
      </w:r>
      <w:r>
        <w:t>aspect</w:t>
      </w:r>
      <w:r>
        <w:rPr>
          <w:spacing w:val="-8"/>
        </w:rPr>
        <w:t xml:space="preserve"> </w:t>
      </w:r>
      <w:r>
        <w:t>of</w:t>
      </w:r>
      <w:r>
        <w:rPr>
          <w:spacing w:val="-8"/>
        </w:rPr>
        <w:t xml:space="preserve"> </w:t>
      </w:r>
      <w:r>
        <w:t>life</w:t>
      </w:r>
      <w:r>
        <w:rPr>
          <w:spacing w:val="-8"/>
        </w:rPr>
        <w:t xml:space="preserve"> </w:t>
      </w:r>
      <w:r>
        <w:t>since</w:t>
      </w:r>
      <w:r>
        <w:rPr>
          <w:spacing w:val="-5"/>
        </w:rPr>
        <w:t xml:space="preserve"> </w:t>
      </w:r>
      <w:r>
        <w:t>it</w:t>
      </w:r>
      <w:r>
        <w:rPr>
          <w:spacing w:val="-6"/>
        </w:rPr>
        <w:t xml:space="preserve"> </w:t>
      </w:r>
      <w:r>
        <w:t>is</w:t>
      </w:r>
      <w:r>
        <w:rPr>
          <w:spacing w:val="-8"/>
        </w:rPr>
        <w:t xml:space="preserve"> </w:t>
      </w:r>
      <w:r>
        <w:t>tied</w:t>
      </w:r>
      <w:r>
        <w:rPr>
          <w:spacing w:val="-8"/>
        </w:rPr>
        <w:t xml:space="preserve"> </w:t>
      </w:r>
      <w:r>
        <w:t>to</w:t>
      </w:r>
      <w:r>
        <w:rPr>
          <w:spacing w:val="-8"/>
        </w:rPr>
        <w:t xml:space="preserve"> </w:t>
      </w:r>
      <w:r>
        <w:t>conditions of scarcity, division of functions, power relations, and role differentiation. In the absence of a clear definition of conflict, several researchers from other fields have proposed alternative definitions. Psychology, behavioral sciences, sociology, communication, and anthropology</w:t>
      </w:r>
      <w:r>
        <w:rPr>
          <w:spacing w:val="-3"/>
        </w:rPr>
        <w:t xml:space="preserve"> </w:t>
      </w:r>
      <w:r>
        <w:t>have all</w:t>
      </w:r>
      <w:r>
        <w:rPr>
          <w:spacing w:val="-7"/>
        </w:rPr>
        <w:t xml:space="preserve"> </w:t>
      </w:r>
      <w:r>
        <w:t>contributed</w:t>
      </w:r>
      <w:r>
        <w:rPr>
          <w:spacing w:val="-7"/>
        </w:rPr>
        <w:t xml:space="preserve"> </w:t>
      </w:r>
      <w:r>
        <w:t>to</w:t>
      </w:r>
      <w:r>
        <w:rPr>
          <w:spacing w:val="-7"/>
        </w:rPr>
        <w:t xml:space="preserve"> </w:t>
      </w:r>
      <w:r>
        <w:t>this</w:t>
      </w:r>
      <w:r>
        <w:rPr>
          <w:spacing w:val="-7"/>
        </w:rPr>
        <w:t xml:space="preserve"> </w:t>
      </w:r>
      <w:r>
        <w:t>list.</w:t>
      </w:r>
      <w:r>
        <w:rPr>
          <w:spacing w:val="-9"/>
        </w:rPr>
        <w:t xml:space="preserve"> </w:t>
      </w:r>
      <w:r>
        <w:t>Conflict</w:t>
      </w:r>
      <w:r>
        <w:rPr>
          <w:spacing w:val="-9"/>
        </w:rPr>
        <w:t xml:space="preserve"> </w:t>
      </w:r>
      <w:r>
        <w:t>can</w:t>
      </w:r>
      <w:r>
        <w:rPr>
          <w:spacing w:val="-7"/>
        </w:rPr>
        <w:t xml:space="preserve"> </w:t>
      </w:r>
      <w:r>
        <w:t>occur</w:t>
      </w:r>
      <w:r>
        <w:rPr>
          <w:spacing w:val="-7"/>
        </w:rPr>
        <w:t xml:space="preserve"> </w:t>
      </w:r>
      <w:r>
        <w:t>between</w:t>
      </w:r>
      <w:r>
        <w:rPr>
          <w:spacing w:val="-9"/>
        </w:rPr>
        <w:t xml:space="preserve"> </w:t>
      </w:r>
      <w:r>
        <w:t>individual,</w:t>
      </w:r>
      <w:r>
        <w:rPr>
          <w:spacing w:val="-7"/>
        </w:rPr>
        <w:t xml:space="preserve"> </w:t>
      </w:r>
      <w:r>
        <w:t>groups,</w:t>
      </w:r>
      <w:r>
        <w:rPr>
          <w:spacing w:val="-7"/>
        </w:rPr>
        <w:t xml:space="preserve"> </w:t>
      </w:r>
      <w:r>
        <w:t>organizations,</w:t>
      </w:r>
      <w:r>
        <w:rPr>
          <w:spacing w:val="-7"/>
        </w:rPr>
        <w:t xml:space="preserve"> </w:t>
      </w:r>
      <w:r>
        <w:t>and</w:t>
      </w:r>
      <w:r>
        <w:rPr>
          <w:spacing w:val="-7"/>
        </w:rPr>
        <w:t xml:space="preserve"> </w:t>
      </w:r>
      <w:r>
        <w:t>even nations.</w:t>
      </w:r>
      <w:r>
        <w:rPr>
          <w:spacing w:val="-5"/>
        </w:rPr>
        <w:t xml:space="preserve"> </w:t>
      </w:r>
      <w:r>
        <w:t>As</w:t>
      </w:r>
      <w:r>
        <w:rPr>
          <w:spacing w:val="-5"/>
        </w:rPr>
        <w:t xml:space="preserve"> </w:t>
      </w:r>
      <w:r>
        <w:t>human</w:t>
      </w:r>
      <w:r>
        <w:rPr>
          <w:spacing w:val="-5"/>
        </w:rPr>
        <w:t xml:space="preserve"> </w:t>
      </w:r>
      <w:r>
        <w:t>being</w:t>
      </w:r>
      <w:r>
        <w:rPr>
          <w:spacing w:val="-9"/>
        </w:rPr>
        <w:t xml:space="preserve"> </w:t>
      </w:r>
      <w:r>
        <w:t>interacts</w:t>
      </w:r>
      <w:r>
        <w:rPr>
          <w:spacing w:val="-3"/>
        </w:rPr>
        <w:t xml:space="preserve"> </w:t>
      </w:r>
      <w:r>
        <w:t>in</w:t>
      </w:r>
      <w:r>
        <w:rPr>
          <w:spacing w:val="-5"/>
        </w:rPr>
        <w:t xml:space="preserve"> </w:t>
      </w:r>
      <w:r>
        <w:t>organizations,</w:t>
      </w:r>
      <w:r>
        <w:rPr>
          <w:spacing w:val="-5"/>
        </w:rPr>
        <w:t xml:space="preserve"> </w:t>
      </w:r>
      <w:r>
        <w:t>differing</w:t>
      </w:r>
      <w:r>
        <w:rPr>
          <w:spacing w:val="-7"/>
        </w:rPr>
        <w:t xml:space="preserve"> </w:t>
      </w:r>
      <w:r>
        <w:t>values</w:t>
      </w:r>
      <w:r>
        <w:rPr>
          <w:spacing w:val="-5"/>
        </w:rPr>
        <w:t xml:space="preserve"> </w:t>
      </w:r>
      <w:r>
        <w:t>and</w:t>
      </w:r>
      <w:r>
        <w:rPr>
          <w:spacing w:val="-5"/>
        </w:rPr>
        <w:t xml:space="preserve"> </w:t>
      </w:r>
      <w:r>
        <w:t>situations</w:t>
      </w:r>
      <w:r>
        <w:rPr>
          <w:spacing w:val="-5"/>
        </w:rPr>
        <w:t xml:space="preserve"> </w:t>
      </w:r>
      <w:r>
        <w:t>create</w:t>
      </w:r>
      <w:r>
        <w:rPr>
          <w:spacing w:val="-5"/>
        </w:rPr>
        <w:t xml:space="preserve"> </w:t>
      </w:r>
      <w:r>
        <w:t>tension. Conflict</w:t>
      </w:r>
      <w:r>
        <w:rPr>
          <w:spacing w:val="-5"/>
        </w:rPr>
        <w:t xml:space="preserve"> </w:t>
      </w:r>
      <w:r>
        <w:t>is</w:t>
      </w:r>
      <w:r>
        <w:rPr>
          <w:spacing w:val="-5"/>
        </w:rPr>
        <w:t xml:space="preserve"> </w:t>
      </w:r>
      <w:r>
        <w:t>thereby</w:t>
      </w:r>
      <w:r>
        <w:rPr>
          <w:spacing w:val="-7"/>
        </w:rPr>
        <w:t xml:space="preserve"> </w:t>
      </w:r>
      <w:r>
        <w:t>viewed</w:t>
      </w:r>
      <w:r>
        <w:rPr>
          <w:spacing w:val="-5"/>
        </w:rPr>
        <w:t xml:space="preserve"> </w:t>
      </w:r>
      <w:r>
        <w:t>as</w:t>
      </w:r>
      <w:r>
        <w:rPr>
          <w:spacing w:val="-7"/>
        </w:rPr>
        <w:t xml:space="preserve"> </w:t>
      </w:r>
      <w:r>
        <w:t>a</w:t>
      </w:r>
      <w:r>
        <w:rPr>
          <w:spacing w:val="-5"/>
        </w:rPr>
        <w:t xml:space="preserve"> </w:t>
      </w:r>
      <w:r>
        <w:t>situation</w:t>
      </w:r>
      <w:r>
        <w:rPr>
          <w:spacing w:val="-5"/>
        </w:rPr>
        <w:t xml:space="preserve"> </w:t>
      </w:r>
      <w:r>
        <w:t>in</w:t>
      </w:r>
      <w:r>
        <w:rPr>
          <w:spacing w:val="-5"/>
        </w:rPr>
        <w:t xml:space="preserve"> </w:t>
      </w:r>
      <w:r>
        <w:t>which</w:t>
      </w:r>
      <w:r>
        <w:rPr>
          <w:spacing w:val="-5"/>
        </w:rPr>
        <w:t xml:space="preserve"> </w:t>
      </w:r>
      <w:r>
        <w:t>two</w:t>
      </w:r>
      <w:r>
        <w:rPr>
          <w:spacing w:val="-7"/>
        </w:rPr>
        <w:t xml:space="preserve"> </w:t>
      </w:r>
      <w:r>
        <w:t>or</w:t>
      </w:r>
      <w:r>
        <w:rPr>
          <w:spacing w:val="-7"/>
        </w:rPr>
        <w:t xml:space="preserve"> </w:t>
      </w:r>
      <w:r>
        <w:t>more</w:t>
      </w:r>
      <w:r>
        <w:rPr>
          <w:spacing w:val="-8"/>
        </w:rPr>
        <w:t xml:space="preserve"> </w:t>
      </w:r>
      <w:r>
        <w:t>individuals</w:t>
      </w:r>
      <w:r>
        <w:rPr>
          <w:spacing w:val="-5"/>
        </w:rPr>
        <w:t xml:space="preserve"> </w:t>
      </w:r>
      <w:r>
        <w:t>operating</w:t>
      </w:r>
      <w:r>
        <w:rPr>
          <w:spacing w:val="-7"/>
        </w:rPr>
        <w:t xml:space="preserve"> </w:t>
      </w:r>
      <w:r>
        <w:t>within</w:t>
      </w:r>
      <w:r>
        <w:rPr>
          <w:spacing w:val="-5"/>
        </w:rPr>
        <w:t xml:space="preserve"> </w:t>
      </w:r>
      <w:r>
        <w:t>a</w:t>
      </w:r>
      <w:r>
        <w:rPr>
          <w:spacing w:val="-5"/>
        </w:rPr>
        <w:t xml:space="preserve"> </w:t>
      </w:r>
      <w:r>
        <w:t>unit appear to be incompatible.</w:t>
      </w:r>
    </w:p>
    <w:p w:rsidR="0000106E" w:rsidRDefault="0000106E">
      <w:pPr>
        <w:pStyle w:val="BodyText"/>
        <w:spacing w:line="480" w:lineRule="auto"/>
        <w:jc w:val="both"/>
        <w:sectPr w:rsidR="0000106E">
          <w:pgSz w:w="12240" w:h="15840"/>
          <w:pgMar w:top="1360" w:right="1080" w:bottom="280" w:left="1080" w:header="720" w:footer="720" w:gutter="0"/>
          <w:cols w:space="720"/>
        </w:sectPr>
      </w:pPr>
    </w:p>
    <w:p w:rsidR="0000106E" w:rsidRDefault="00052FAD">
      <w:pPr>
        <w:pStyle w:val="BodyText"/>
        <w:spacing w:before="79" w:line="480" w:lineRule="auto"/>
        <w:ind w:left="410" w:right="366"/>
        <w:jc w:val="both"/>
      </w:pPr>
      <w:proofErr w:type="spellStart"/>
      <w:r>
        <w:lastRenderedPageBreak/>
        <w:t>Nwosu</w:t>
      </w:r>
      <w:proofErr w:type="spellEnd"/>
      <w:r>
        <w:t xml:space="preserve"> and </w:t>
      </w:r>
      <w:proofErr w:type="spellStart"/>
      <w:r>
        <w:t>Makinde</w:t>
      </w:r>
      <w:proofErr w:type="spellEnd"/>
      <w:r>
        <w:t xml:space="preserve"> (2014) carried out a research to understand the idea of conflict and how it can</w:t>
      </w:r>
      <w:r>
        <w:rPr>
          <w:spacing w:val="-3"/>
        </w:rPr>
        <w:t xml:space="preserve"> </w:t>
      </w:r>
      <w:r>
        <w:t>be managed</w:t>
      </w:r>
      <w:r>
        <w:rPr>
          <w:spacing w:val="-3"/>
        </w:rPr>
        <w:t xml:space="preserve"> </w:t>
      </w:r>
      <w:r>
        <w:t>in private</w:t>
      </w:r>
      <w:r>
        <w:rPr>
          <w:spacing w:val="-3"/>
        </w:rPr>
        <w:t xml:space="preserve"> </w:t>
      </w:r>
      <w:r>
        <w:t>institutions. It was concluded that</w:t>
      </w:r>
      <w:r>
        <w:rPr>
          <w:spacing w:val="-2"/>
        </w:rPr>
        <w:t xml:space="preserve"> </w:t>
      </w:r>
      <w:r>
        <w:t>managers should employ</w:t>
      </w:r>
      <w:r>
        <w:rPr>
          <w:spacing w:val="-5"/>
        </w:rPr>
        <w:t xml:space="preserve"> </w:t>
      </w:r>
      <w:r>
        <w:t>the use</w:t>
      </w:r>
      <w:r>
        <w:rPr>
          <w:spacing w:val="-3"/>
        </w:rPr>
        <w:t xml:space="preserve"> </w:t>
      </w:r>
      <w:r>
        <w:t xml:space="preserve">of conflict management strategies and also encourage negotiations to ensure peaceful working environment so that </w:t>
      </w:r>
      <w:proofErr w:type="spellStart"/>
      <w:r>
        <w:t>organisational</w:t>
      </w:r>
      <w:proofErr w:type="spellEnd"/>
      <w:r>
        <w:t xml:space="preserve"> goals and objectives can be achieved. Enabling environment should</w:t>
      </w:r>
      <w:r>
        <w:rPr>
          <w:spacing w:val="-15"/>
        </w:rPr>
        <w:t xml:space="preserve"> </w:t>
      </w:r>
      <w:r>
        <w:t>be</w:t>
      </w:r>
      <w:r>
        <w:rPr>
          <w:spacing w:val="-15"/>
        </w:rPr>
        <w:t xml:space="preserve"> </w:t>
      </w:r>
      <w:r>
        <w:t>created</w:t>
      </w:r>
      <w:r>
        <w:rPr>
          <w:spacing w:val="-15"/>
        </w:rPr>
        <w:t xml:space="preserve"> </w:t>
      </w:r>
      <w:r>
        <w:t>to</w:t>
      </w:r>
      <w:r>
        <w:rPr>
          <w:spacing w:val="-15"/>
        </w:rPr>
        <w:t xml:space="preserve"> </w:t>
      </w:r>
      <w:r>
        <w:t>promote</w:t>
      </w:r>
      <w:r>
        <w:rPr>
          <w:spacing w:val="-15"/>
        </w:rPr>
        <w:t xml:space="preserve"> </w:t>
      </w:r>
      <w:r>
        <w:t>healthy</w:t>
      </w:r>
      <w:r>
        <w:rPr>
          <w:spacing w:val="-15"/>
        </w:rPr>
        <w:t xml:space="preserve"> </w:t>
      </w:r>
      <w:r>
        <w:t>expression</w:t>
      </w:r>
      <w:r>
        <w:rPr>
          <w:spacing w:val="-15"/>
        </w:rPr>
        <w:t xml:space="preserve"> </w:t>
      </w:r>
      <w:r>
        <w:t>of</w:t>
      </w:r>
      <w:r>
        <w:rPr>
          <w:spacing w:val="-15"/>
        </w:rPr>
        <w:t xml:space="preserve"> </w:t>
      </w:r>
      <w:r>
        <w:t>opinions,</w:t>
      </w:r>
      <w:r>
        <w:rPr>
          <w:spacing w:val="-15"/>
        </w:rPr>
        <w:t xml:space="preserve"> </w:t>
      </w:r>
      <w:r>
        <w:t>feelings,</w:t>
      </w:r>
      <w:r>
        <w:rPr>
          <w:spacing w:val="-15"/>
        </w:rPr>
        <w:t xml:space="preserve"> </w:t>
      </w:r>
      <w:r>
        <w:t>values,</w:t>
      </w:r>
      <w:r>
        <w:rPr>
          <w:spacing w:val="-15"/>
        </w:rPr>
        <w:t xml:space="preserve"> </w:t>
      </w:r>
      <w:r>
        <w:t>needs</w:t>
      </w:r>
      <w:r>
        <w:rPr>
          <w:spacing w:val="-15"/>
        </w:rPr>
        <w:t xml:space="preserve"> </w:t>
      </w:r>
      <w:r>
        <w:t>and</w:t>
      </w:r>
      <w:r>
        <w:rPr>
          <w:spacing w:val="-15"/>
        </w:rPr>
        <w:t xml:space="preserve"> </w:t>
      </w:r>
      <w:r>
        <w:t>positions. Management</w:t>
      </w:r>
      <w:r>
        <w:rPr>
          <w:spacing w:val="-14"/>
        </w:rPr>
        <w:t xml:space="preserve"> </w:t>
      </w:r>
      <w:r>
        <w:t>of</w:t>
      </w:r>
      <w:r>
        <w:rPr>
          <w:spacing w:val="-12"/>
        </w:rPr>
        <w:t xml:space="preserve"> </w:t>
      </w:r>
      <w:proofErr w:type="spellStart"/>
      <w:r>
        <w:t>organisations</w:t>
      </w:r>
      <w:proofErr w:type="spellEnd"/>
      <w:r>
        <w:rPr>
          <w:spacing w:val="-13"/>
        </w:rPr>
        <w:t xml:space="preserve"> </w:t>
      </w:r>
      <w:r>
        <w:t>should</w:t>
      </w:r>
      <w:r>
        <w:rPr>
          <w:spacing w:val="-13"/>
        </w:rPr>
        <w:t xml:space="preserve"> </w:t>
      </w:r>
      <w:r>
        <w:t>be</w:t>
      </w:r>
      <w:r>
        <w:rPr>
          <w:spacing w:val="-13"/>
        </w:rPr>
        <w:t xml:space="preserve"> </w:t>
      </w:r>
      <w:r>
        <w:t>quick</w:t>
      </w:r>
      <w:r>
        <w:rPr>
          <w:spacing w:val="-13"/>
        </w:rPr>
        <w:t xml:space="preserve"> </w:t>
      </w:r>
      <w:r>
        <w:t>to</w:t>
      </w:r>
      <w:r>
        <w:rPr>
          <w:spacing w:val="-13"/>
        </w:rPr>
        <w:t xml:space="preserve"> </w:t>
      </w:r>
      <w:r>
        <w:t>identify</w:t>
      </w:r>
      <w:r>
        <w:rPr>
          <w:spacing w:val="-15"/>
        </w:rPr>
        <w:t xml:space="preserve"> </w:t>
      </w:r>
      <w:r>
        <w:t>situations</w:t>
      </w:r>
      <w:r>
        <w:rPr>
          <w:spacing w:val="-13"/>
        </w:rPr>
        <w:t xml:space="preserve"> </w:t>
      </w:r>
      <w:r>
        <w:t>that</w:t>
      </w:r>
      <w:r>
        <w:rPr>
          <w:spacing w:val="-13"/>
        </w:rPr>
        <w:t xml:space="preserve"> </w:t>
      </w:r>
      <w:r>
        <w:t>are</w:t>
      </w:r>
      <w:r>
        <w:rPr>
          <w:spacing w:val="-13"/>
        </w:rPr>
        <w:t xml:space="preserve"> </w:t>
      </w:r>
      <w:r>
        <w:t>pointers</w:t>
      </w:r>
      <w:r>
        <w:rPr>
          <w:spacing w:val="-13"/>
        </w:rPr>
        <w:t xml:space="preserve"> </w:t>
      </w:r>
      <w:r>
        <w:t>to</w:t>
      </w:r>
      <w:r>
        <w:rPr>
          <w:spacing w:val="-13"/>
        </w:rPr>
        <w:t xml:space="preserve"> </w:t>
      </w:r>
      <w:r>
        <w:t xml:space="preserve">suppressed opinion or values that are predisposing factors to conflict in an </w:t>
      </w:r>
      <w:proofErr w:type="spellStart"/>
      <w:r>
        <w:t>organisation</w:t>
      </w:r>
      <w:proofErr w:type="spellEnd"/>
      <w:r>
        <w:t xml:space="preserve">. However, the strategies are not empirically tested, and cannot give a true </w:t>
      </w:r>
      <w:proofErr w:type="spellStart"/>
      <w:r>
        <w:t>generalisation</w:t>
      </w:r>
      <w:proofErr w:type="spellEnd"/>
      <w:r>
        <w:t xml:space="preserve"> of the study.</w:t>
      </w:r>
    </w:p>
    <w:p w:rsidR="0000106E" w:rsidRDefault="00052FAD">
      <w:pPr>
        <w:pStyle w:val="BodyText"/>
        <w:spacing w:before="161" w:line="480" w:lineRule="auto"/>
        <w:ind w:left="410" w:right="366"/>
        <w:jc w:val="both"/>
      </w:pPr>
      <w:proofErr w:type="spellStart"/>
      <w:r>
        <w:t>Ebhote</w:t>
      </w:r>
      <w:proofErr w:type="spellEnd"/>
      <w:r>
        <w:t xml:space="preserve"> and Monday (2015) conducted a qualitative research on conflict management, a managerial approach towards improving </w:t>
      </w:r>
      <w:proofErr w:type="spellStart"/>
      <w:r>
        <w:t>organisational</w:t>
      </w:r>
      <w:proofErr w:type="spellEnd"/>
      <w:r>
        <w:t xml:space="preserve"> performance. It was concluded that managers on their part having resolved the conflict efficiently can use the techniques or the approaches adopted to resolve further conflict which might ensue the future. It is a qualitative </w:t>
      </w:r>
      <w:r>
        <w:rPr>
          <w:spacing w:val="-2"/>
        </w:rPr>
        <w:t>study.</w:t>
      </w:r>
    </w:p>
    <w:p w:rsidR="0000106E" w:rsidRDefault="00052FAD">
      <w:pPr>
        <w:pStyle w:val="BodyText"/>
        <w:spacing w:before="159" w:line="480" w:lineRule="auto"/>
        <w:ind w:left="410" w:right="363"/>
        <w:jc w:val="both"/>
      </w:pPr>
      <w:proofErr w:type="spellStart"/>
      <w:r>
        <w:t>Ojo</w:t>
      </w:r>
      <w:proofErr w:type="spellEnd"/>
      <w:r>
        <w:rPr>
          <w:spacing w:val="-2"/>
        </w:rPr>
        <w:t xml:space="preserve"> </w:t>
      </w:r>
      <w:r>
        <w:t>and</w:t>
      </w:r>
      <w:r>
        <w:rPr>
          <w:spacing w:val="-2"/>
        </w:rPr>
        <w:t xml:space="preserve"> </w:t>
      </w:r>
      <w:proofErr w:type="spellStart"/>
      <w:r>
        <w:t>Abolade</w:t>
      </w:r>
      <w:proofErr w:type="spellEnd"/>
      <w:r>
        <w:rPr>
          <w:spacing w:val="-1"/>
        </w:rPr>
        <w:t xml:space="preserve"> </w:t>
      </w:r>
      <w:r>
        <w:t>(2014) evaluated</w:t>
      </w:r>
      <w:r>
        <w:rPr>
          <w:spacing w:val="-2"/>
        </w:rPr>
        <w:t xml:space="preserve"> </w:t>
      </w:r>
      <w:r>
        <w:t>the</w:t>
      </w:r>
      <w:r>
        <w:rPr>
          <w:spacing w:val="-2"/>
        </w:rPr>
        <w:t xml:space="preserve"> </w:t>
      </w:r>
      <w:r>
        <w:t>impact</w:t>
      </w:r>
      <w:r>
        <w:rPr>
          <w:spacing w:val="-2"/>
        </w:rPr>
        <w:t xml:space="preserve"> </w:t>
      </w:r>
      <w:r>
        <w:t>of</w:t>
      </w:r>
      <w:r>
        <w:rPr>
          <w:spacing w:val="-5"/>
        </w:rPr>
        <w:t xml:space="preserve"> </w:t>
      </w:r>
      <w:r>
        <w:t>conflict</w:t>
      </w:r>
      <w:r>
        <w:rPr>
          <w:spacing w:val="-2"/>
        </w:rPr>
        <w:t xml:space="preserve"> </w:t>
      </w:r>
      <w:r>
        <w:t>management</w:t>
      </w:r>
      <w:r>
        <w:rPr>
          <w:spacing w:val="-2"/>
        </w:rPr>
        <w:t xml:space="preserve"> </w:t>
      </w:r>
      <w:r>
        <w:t>on</w:t>
      </w:r>
      <w:r>
        <w:rPr>
          <w:spacing w:val="-2"/>
        </w:rPr>
        <w:t xml:space="preserve"> </w:t>
      </w:r>
      <w:r>
        <w:t>employee</w:t>
      </w:r>
      <w:r>
        <w:rPr>
          <w:spacing w:val="-5"/>
        </w:rPr>
        <w:t xml:space="preserve"> </w:t>
      </w:r>
      <w:r>
        <w:t>performance at Nigeria Power Holding Company (PHCN). The survey research approach was used in this study,</w:t>
      </w:r>
      <w:r>
        <w:rPr>
          <w:spacing w:val="-4"/>
        </w:rPr>
        <w:t xml:space="preserve"> </w:t>
      </w:r>
      <w:r>
        <w:t>and</w:t>
      </w:r>
      <w:r>
        <w:rPr>
          <w:spacing w:val="-6"/>
        </w:rPr>
        <w:t xml:space="preserve"> </w:t>
      </w:r>
      <w:r>
        <w:t>a</w:t>
      </w:r>
      <w:r>
        <w:rPr>
          <w:spacing w:val="-6"/>
        </w:rPr>
        <w:t xml:space="preserve"> </w:t>
      </w:r>
      <w:r>
        <w:t>total</w:t>
      </w:r>
      <w:r>
        <w:rPr>
          <w:spacing w:val="-6"/>
        </w:rPr>
        <w:t xml:space="preserve"> </w:t>
      </w:r>
      <w:r>
        <w:t>of</w:t>
      </w:r>
      <w:r>
        <w:rPr>
          <w:spacing w:val="-6"/>
        </w:rPr>
        <w:t xml:space="preserve"> </w:t>
      </w:r>
      <w:r>
        <w:t>100</w:t>
      </w:r>
      <w:r>
        <w:rPr>
          <w:spacing w:val="-4"/>
        </w:rPr>
        <w:t xml:space="preserve"> </w:t>
      </w:r>
      <w:r>
        <w:t>questionnaires</w:t>
      </w:r>
      <w:r>
        <w:rPr>
          <w:spacing w:val="-6"/>
        </w:rPr>
        <w:t xml:space="preserve"> </w:t>
      </w:r>
      <w:r>
        <w:t>were</w:t>
      </w:r>
      <w:r>
        <w:rPr>
          <w:spacing w:val="-8"/>
        </w:rPr>
        <w:t xml:space="preserve"> </w:t>
      </w:r>
      <w:r>
        <w:t>delivered</w:t>
      </w:r>
      <w:r>
        <w:rPr>
          <w:spacing w:val="-8"/>
        </w:rPr>
        <w:t xml:space="preserve"> </w:t>
      </w:r>
      <w:r>
        <w:t>to</w:t>
      </w:r>
      <w:r>
        <w:rPr>
          <w:spacing w:val="-4"/>
        </w:rPr>
        <w:t xml:space="preserve"> </w:t>
      </w:r>
      <w:r>
        <w:t>respondents</w:t>
      </w:r>
      <w:r>
        <w:rPr>
          <w:spacing w:val="-6"/>
        </w:rPr>
        <w:t xml:space="preserve"> </w:t>
      </w:r>
      <w:r>
        <w:t>by</w:t>
      </w:r>
      <w:r>
        <w:rPr>
          <w:spacing w:val="-8"/>
        </w:rPr>
        <w:t xml:space="preserve"> </w:t>
      </w:r>
      <w:r>
        <w:t>stratified</w:t>
      </w:r>
      <w:r>
        <w:rPr>
          <w:spacing w:val="-6"/>
        </w:rPr>
        <w:t xml:space="preserve"> </w:t>
      </w:r>
      <w:r>
        <w:t>sampling.</w:t>
      </w:r>
      <w:r>
        <w:rPr>
          <w:spacing w:val="-6"/>
        </w:rPr>
        <w:t xml:space="preserve"> </w:t>
      </w:r>
      <w:r>
        <w:t xml:space="preserve">The data was analyzed using descriptive statistics, and hypotheses were tested using regression </w:t>
      </w:r>
      <w:r>
        <w:rPr>
          <w:spacing w:val="-2"/>
        </w:rPr>
        <w:t>analysis and correlation coefficient. The</w:t>
      </w:r>
      <w:r>
        <w:rPr>
          <w:spacing w:val="-4"/>
        </w:rPr>
        <w:t xml:space="preserve"> </w:t>
      </w:r>
      <w:r>
        <w:rPr>
          <w:spacing w:val="-2"/>
        </w:rPr>
        <w:t>findings demonstrated that effective</w:t>
      </w:r>
      <w:r>
        <w:rPr>
          <w:spacing w:val="-4"/>
        </w:rPr>
        <w:t xml:space="preserve"> </w:t>
      </w:r>
      <w:r>
        <w:rPr>
          <w:spacing w:val="-2"/>
        </w:rPr>
        <w:t xml:space="preserve">conflict management </w:t>
      </w:r>
      <w:r>
        <w:t>improves employee performance in an organization and that the conflict management system of the company influences employee performance in the organization. It was suggested that the organization begin training and retraining its personnel in dispute resolution in order to create a conducive working atmosphere for the employees, and that there be efficient and effective communication</w:t>
      </w:r>
      <w:r>
        <w:rPr>
          <w:spacing w:val="-2"/>
        </w:rPr>
        <w:t xml:space="preserve"> </w:t>
      </w:r>
      <w:r>
        <w:t>between and</w:t>
      </w:r>
      <w:r>
        <w:rPr>
          <w:spacing w:val="-2"/>
        </w:rPr>
        <w:t xml:space="preserve"> </w:t>
      </w:r>
      <w:r>
        <w:t>among</w:t>
      </w:r>
      <w:r>
        <w:rPr>
          <w:spacing w:val="-3"/>
        </w:rPr>
        <w:t xml:space="preserve"> </w:t>
      </w:r>
      <w:r>
        <w:t>all</w:t>
      </w:r>
      <w:r>
        <w:rPr>
          <w:spacing w:val="-2"/>
        </w:rPr>
        <w:t xml:space="preserve"> </w:t>
      </w:r>
      <w:r>
        <w:t>types</w:t>
      </w:r>
      <w:r>
        <w:rPr>
          <w:spacing w:val="-2"/>
        </w:rPr>
        <w:t xml:space="preserve"> </w:t>
      </w:r>
      <w:r>
        <w:t>of</w:t>
      </w:r>
      <w:r>
        <w:rPr>
          <w:spacing w:val="-4"/>
        </w:rPr>
        <w:t xml:space="preserve"> </w:t>
      </w:r>
      <w:r>
        <w:t>employees</w:t>
      </w:r>
      <w:r>
        <w:rPr>
          <w:spacing w:val="-4"/>
        </w:rPr>
        <w:t xml:space="preserve"> </w:t>
      </w:r>
      <w:r>
        <w:t>in</w:t>
      </w:r>
      <w:r>
        <w:rPr>
          <w:spacing w:val="1"/>
        </w:rPr>
        <w:t xml:space="preserve"> </w:t>
      </w:r>
      <w:r>
        <w:t>the</w:t>
      </w:r>
      <w:r>
        <w:rPr>
          <w:spacing w:val="-2"/>
        </w:rPr>
        <w:t xml:space="preserve"> </w:t>
      </w:r>
      <w:r>
        <w:t>organization.</w:t>
      </w:r>
      <w:r>
        <w:rPr>
          <w:spacing w:val="-2"/>
        </w:rPr>
        <w:t xml:space="preserve"> </w:t>
      </w:r>
      <w:r>
        <w:t>This</w:t>
      </w:r>
      <w:r>
        <w:rPr>
          <w:spacing w:val="-2"/>
        </w:rPr>
        <w:t xml:space="preserve"> </w:t>
      </w:r>
      <w:r>
        <w:t>will</w:t>
      </w:r>
      <w:r>
        <w:rPr>
          <w:spacing w:val="-2"/>
        </w:rPr>
        <w:t xml:space="preserve"> </w:t>
      </w:r>
      <w:r>
        <w:t>help</w:t>
      </w:r>
      <w:r>
        <w:rPr>
          <w:spacing w:val="-2"/>
        </w:rPr>
        <w:t xml:space="preserve"> </w:t>
      </w:r>
      <w:r>
        <w:rPr>
          <w:spacing w:val="-5"/>
        </w:rPr>
        <w:t>to</w:t>
      </w:r>
    </w:p>
    <w:p w:rsidR="0000106E" w:rsidRDefault="0000106E">
      <w:pPr>
        <w:pStyle w:val="BodyText"/>
        <w:spacing w:line="480" w:lineRule="auto"/>
        <w:jc w:val="both"/>
        <w:sectPr w:rsidR="0000106E">
          <w:pgSz w:w="12240" w:h="15840"/>
          <w:pgMar w:top="1360" w:right="1080" w:bottom="280" w:left="1080" w:header="720" w:footer="720" w:gutter="0"/>
          <w:cols w:space="720"/>
        </w:sectPr>
      </w:pPr>
    </w:p>
    <w:p w:rsidR="0000106E" w:rsidRDefault="00052FAD">
      <w:pPr>
        <w:pStyle w:val="BodyText"/>
        <w:spacing w:before="79" w:line="480" w:lineRule="auto"/>
        <w:ind w:left="410" w:right="365"/>
        <w:jc w:val="both"/>
      </w:pPr>
      <w:proofErr w:type="gramStart"/>
      <w:r>
        <w:lastRenderedPageBreak/>
        <w:t>reduce</w:t>
      </w:r>
      <w:proofErr w:type="gramEnd"/>
      <w:r>
        <w:t xml:space="preserve"> conflict in the workplace. The study looks at one component of organizational performance: employee performance.</w:t>
      </w:r>
    </w:p>
    <w:p w:rsidR="0000106E" w:rsidRDefault="00052FAD">
      <w:pPr>
        <w:pStyle w:val="BodyText"/>
        <w:spacing w:before="161" w:line="480" w:lineRule="auto"/>
        <w:ind w:left="410" w:right="366"/>
        <w:jc w:val="both"/>
      </w:pPr>
      <w:proofErr w:type="spellStart"/>
      <w:r>
        <w:t>Ajike</w:t>
      </w:r>
      <w:proofErr w:type="spellEnd"/>
      <w:r>
        <w:t xml:space="preserve"> et al. (2015) used Access Bank </w:t>
      </w:r>
      <w:proofErr w:type="spellStart"/>
      <w:r>
        <w:t>Plc</w:t>
      </w:r>
      <w:proofErr w:type="spellEnd"/>
      <w:r>
        <w:t xml:space="preserve"> as a case study to investigate the effect of conflict management on organizational performance in Nigerian banks. A total of eighty-one (81) questionnaires</w:t>
      </w:r>
      <w:r>
        <w:rPr>
          <w:spacing w:val="-15"/>
        </w:rPr>
        <w:t xml:space="preserve"> </w:t>
      </w:r>
      <w:r>
        <w:t>were</w:t>
      </w:r>
      <w:r>
        <w:rPr>
          <w:spacing w:val="-15"/>
        </w:rPr>
        <w:t xml:space="preserve"> </w:t>
      </w:r>
      <w:r>
        <w:t>distributed</w:t>
      </w:r>
      <w:r>
        <w:rPr>
          <w:spacing w:val="-15"/>
        </w:rPr>
        <w:t xml:space="preserve"> </w:t>
      </w:r>
      <w:r>
        <w:t>to</w:t>
      </w:r>
      <w:r>
        <w:rPr>
          <w:spacing w:val="-15"/>
        </w:rPr>
        <w:t xml:space="preserve"> </w:t>
      </w:r>
      <w:r>
        <w:t>the</w:t>
      </w:r>
      <w:r>
        <w:rPr>
          <w:spacing w:val="-15"/>
        </w:rPr>
        <w:t xml:space="preserve"> </w:t>
      </w:r>
      <w:r>
        <w:t>bank's</w:t>
      </w:r>
      <w:r>
        <w:rPr>
          <w:spacing w:val="-15"/>
        </w:rPr>
        <w:t xml:space="preserve"> </w:t>
      </w:r>
      <w:r>
        <w:t>various</w:t>
      </w:r>
      <w:r>
        <w:rPr>
          <w:spacing w:val="-15"/>
        </w:rPr>
        <w:t xml:space="preserve"> </w:t>
      </w:r>
      <w:r>
        <w:t>employees</w:t>
      </w:r>
      <w:r>
        <w:rPr>
          <w:spacing w:val="-15"/>
        </w:rPr>
        <w:t xml:space="preserve"> </w:t>
      </w:r>
      <w:r>
        <w:t>in</w:t>
      </w:r>
      <w:r>
        <w:rPr>
          <w:spacing w:val="-15"/>
        </w:rPr>
        <w:t xml:space="preserve"> </w:t>
      </w:r>
      <w:r>
        <w:t>three</w:t>
      </w:r>
      <w:r>
        <w:rPr>
          <w:spacing w:val="-15"/>
        </w:rPr>
        <w:t xml:space="preserve"> </w:t>
      </w:r>
      <w:r>
        <w:t>branches</w:t>
      </w:r>
      <w:r>
        <w:rPr>
          <w:spacing w:val="-15"/>
        </w:rPr>
        <w:t xml:space="preserve"> </w:t>
      </w:r>
      <w:r>
        <w:t>located</w:t>
      </w:r>
      <w:r>
        <w:rPr>
          <w:spacing w:val="-15"/>
        </w:rPr>
        <w:t xml:space="preserve"> </w:t>
      </w:r>
      <w:r>
        <w:t>in</w:t>
      </w:r>
      <w:r>
        <w:rPr>
          <w:spacing w:val="-15"/>
        </w:rPr>
        <w:t xml:space="preserve"> </w:t>
      </w:r>
      <w:r>
        <w:t>Lagos state. The association between conflict management and organizational performance was investigated using descriptive and regression analysis with SPSS. The study discovered a substantial positive association between conflict resolution and organizational performance. Because</w:t>
      </w:r>
      <w:r>
        <w:rPr>
          <w:spacing w:val="-15"/>
        </w:rPr>
        <w:t xml:space="preserve"> </w:t>
      </w:r>
      <w:r>
        <w:t>the</w:t>
      </w:r>
      <w:r>
        <w:rPr>
          <w:spacing w:val="-15"/>
        </w:rPr>
        <w:t xml:space="preserve"> </w:t>
      </w:r>
      <w:r>
        <w:t>study</w:t>
      </w:r>
      <w:r>
        <w:rPr>
          <w:spacing w:val="-15"/>
        </w:rPr>
        <w:t xml:space="preserve"> </w:t>
      </w:r>
      <w:r>
        <w:t>used</w:t>
      </w:r>
      <w:r>
        <w:rPr>
          <w:spacing w:val="-15"/>
        </w:rPr>
        <w:t xml:space="preserve"> </w:t>
      </w:r>
      <w:r>
        <w:t>simple</w:t>
      </w:r>
      <w:r>
        <w:rPr>
          <w:spacing w:val="-14"/>
        </w:rPr>
        <w:t xml:space="preserve"> </w:t>
      </w:r>
      <w:r>
        <w:t>regression,</w:t>
      </w:r>
      <w:r>
        <w:rPr>
          <w:spacing w:val="-13"/>
        </w:rPr>
        <w:t xml:space="preserve"> </w:t>
      </w:r>
      <w:r>
        <w:t>the</w:t>
      </w:r>
      <w:r>
        <w:rPr>
          <w:spacing w:val="-15"/>
        </w:rPr>
        <w:t xml:space="preserve"> </w:t>
      </w:r>
      <w:r>
        <w:t>significant</w:t>
      </w:r>
      <w:r>
        <w:rPr>
          <w:spacing w:val="-13"/>
        </w:rPr>
        <w:t xml:space="preserve"> </w:t>
      </w:r>
      <w:r>
        <w:t>influence</w:t>
      </w:r>
      <w:r>
        <w:rPr>
          <w:spacing w:val="-15"/>
        </w:rPr>
        <w:t xml:space="preserve"> </w:t>
      </w:r>
      <w:r>
        <w:t>of</w:t>
      </w:r>
      <w:r>
        <w:rPr>
          <w:spacing w:val="-13"/>
        </w:rPr>
        <w:t xml:space="preserve"> </w:t>
      </w:r>
      <w:r>
        <w:t>conflict</w:t>
      </w:r>
      <w:r>
        <w:rPr>
          <w:spacing w:val="-13"/>
        </w:rPr>
        <w:t xml:space="preserve"> </w:t>
      </w:r>
      <w:r>
        <w:t>management</w:t>
      </w:r>
      <w:r>
        <w:rPr>
          <w:spacing w:val="-13"/>
        </w:rPr>
        <w:t xml:space="preserve"> </w:t>
      </w:r>
      <w:r>
        <w:t>tactics was not demonstrated.</w:t>
      </w:r>
    </w:p>
    <w:p w:rsidR="0000106E" w:rsidRDefault="00052FAD">
      <w:pPr>
        <w:pStyle w:val="BodyText"/>
        <w:spacing w:before="159" w:line="480" w:lineRule="auto"/>
        <w:ind w:left="410" w:right="367"/>
        <w:jc w:val="both"/>
      </w:pPr>
      <w:proofErr w:type="spellStart"/>
      <w:r>
        <w:t>Longe</w:t>
      </w:r>
      <w:proofErr w:type="spellEnd"/>
      <w:r>
        <w:t xml:space="preserve"> (2015) investigated the impact of workforce conflict management on </w:t>
      </w:r>
      <w:proofErr w:type="spellStart"/>
      <w:r>
        <w:t>organisational</w:t>
      </w:r>
      <w:proofErr w:type="spellEnd"/>
      <w:r>
        <w:t xml:space="preserve"> performance in Nigerian manufacturing firm, using 250 employees selected through stratified random</w:t>
      </w:r>
      <w:r>
        <w:rPr>
          <w:spacing w:val="-15"/>
        </w:rPr>
        <w:t xml:space="preserve"> </w:t>
      </w:r>
      <w:r>
        <w:t>sampling</w:t>
      </w:r>
      <w:r>
        <w:rPr>
          <w:spacing w:val="-15"/>
        </w:rPr>
        <w:t xml:space="preserve"> </w:t>
      </w:r>
      <w:r>
        <w:t>techniques</w:t>
      </w:r>
      <w:r>
        <w:rPr>
          <w:spacing w:val="-15"/>
        </w:rPr>
        <w:t xml:space="preserve"> </w:t>
      </w:r>
      <w:r>
        <w:t>and</w:t>
      </w:r>
      <w:r>
        <w:rPr>
          <w:spacing w:val="-15"/>
        </w:rPr>
        <w:t xml:space="preserve"> </w:t>
      </w:r>
      <w:proofErr w:type="spellStart"/>
      <w:r>
        <w:t>analysed</w:t>
      </w:r>
      <w:proofErr w:type="spellEnd"/>
      <w:r>
        <w:rPr>
          <w:spacing w:val="-15"/>
        </w:rPr>
        <w:t xml:space="preserve"> </w:t>
      </w:r>
      <w:r>
        <w:t>using</w:t>
      </w:r>
      <w:r>
        <w:rPr>
          <w:spacing w:val="-15"/>
        </w:rPr>
        <w:t xml:space="preserve"> </w:t>
      </w:r>
      <w:r>
        <w:t>descriptive</w:t>
      </w:r>
      <w:r>
        <w:rPr>
          <w:spacing w:val="-15"/>
        </w:rPr>
        <w:t xml:space="preserve"> </w:t>
      </w:r>
      <w:r>
        <w:t>and</w:t>
      </w:r>
      <w:r>
        <w:rPr>
          <w:spacing w:val="-15"/>
        </w:rPr>
        <w:t xml:space="preserve"> </w:t>
      </w:r>
      <w:r>
        <w:t>inferential</w:t>
      </w:r>
      <w:r>
        <w:rPr>
          <w:spacing w:val="-15"/>
        </w:rPr>
        <w:t xml:space="preserve"> </w:t>
      </w:r>
      <w:r>
        <w:t>statistics.</w:t>
      </w:r>
      <w:r>
        <w:rPr>
          <w:spacing w:val="-15"/>
        </w:rPr>
        <w:t xml:space="preserve"> </w:t>
      </w:r>
      <w:r>
        <w:t>The</w:t>
      </w:r>
      <w:r>
        <w:rPr>
          <w:spacing w:val="-15"/>
        </w:rPr>
        <w:t xml:space="preserve"> </w:t>
      </w:r>
      <w:r>
        <w:t>findings revealed a significant positive relationship between integrated conflict management strategies (collective bargaining, compromise, and accommodation) and organizational performance, whereas</w:t>
      </w:r>
      <w:r>
        <w:rPr>
          <w:spacing w:val="-15"/>
        </w:rPr>
        <w:t xml:space="preserve"> </w:t>
      </w:r>
      <w:r>
        <w:t>non-integrated</w:t>
      </w:r>
      <w:r>
        <w:rPr>
          <w:spacing w:val="-14"/>
        </w:rPr>
        <w:t xml:space="preserve"> </w:t>
      </w:r>
      <w:r>
        <w:t>conflict</w:t>
      </w:r>
      <w:r>
        <w:rPr>
          <w:spacing w:val="-14"/>
        </w:rPr>
        <w:t xml:space="preserve"> </w:t>
      </w:r>
      <w:r>
        <w:t>management</w:t>
      </w:r>
      <w:r>
        <w:rPr>
          <w:spacing w:val="-14"/>
        </w:rPr>
        <w:t xml:space="preserve"> </w:t>
      </w:r>
      <w:r>
        <w:t>strategies</w:t>
      </w:r>
      <w:r>
        <w:rPr>
          <w:spacing w:val="-14"/>
        </w:rPr>
        <w:t xml:space="preserve"> </w:t>
      </w:r>
      <w:r>
        <w:t>(competition,</w:t>
      </w:r>
      <w:r>
        <w:rPr>
          <w:spacing w:val="-14"/>
        </w:rPr>
        <w:t xml:space="preserve"> </w:t>
      </w:r>
      <w:r>
        <w:t>domination,</w:t>
      </w:r>
      <w:r>
        <w:rPr>
          <w:spacing w:val="-14"/>
        </w:rPr>
        <w:t xml:space="preserve"> </w:t>
      </w:r>
      <w:r>
        <w:t>and</w:t>
      </w:r>
      <w:r>
        <w:rPr>
          <w:spacing w:val="-14"/>
        </w:rPr>
        <w:t xml:space="preserve"> </w:t>
      </w:r>
      <w:r>
        <w:t>avoidance) had a statistically significant negative effect on organizational performance. The study did not take into account the impact of cooperation strategy on organizational performance.</w:t>
      </w:r>
    </w:p>
    <w:p w:rsidR="0000106E" w:rsidRDefault="00052FAD">
      <w:pPr>
        <w:pStyle w:val="BodyText"/>
        <w:spacing w:before="161" w:line="480" w:lineRule="auto"/>
        <w:ind w:left="410" w:right="366"/>
        <w:jc w:val="both"/>
      </w:pPr>
      <w:proofErr w:type="spellStart"/>
      <w:r>
        <w:t>Mukolwe</w:t>
      </w:r>
      <w:proofErr w:type="spellEnd"/>
      <w:r>
        <w:t>,</w:t>
      </w:r>
      <w:r>
        <w:rPr>
          <w:spacing w:val="-7"/>
        </w:rPr>
        <w:t xml:space="preserve"> </w:t>
      </w:r>
      <w:proofErr w:type="spellStart"/>
      <w:r>
        <w:t>Korir</w:t>
      </w:r>
      <w:proofErr w:type="spellEnd"/>
      <w:r>
        <w:t>,</w:t>
      </w:r>
      <w:r>
        <w:rPr>
          <w:spacing w:val="-5"/>
        </w:rPr>
        <w:t xml:space="preserve"> </w:t>
      </w:r>
      <w:r>
        <w:t>Eliza,</w:t>
      </w:r>
      <w:r>
        <w:rPr>
          <w:spacing w:val="-10"/>
        </w:rPr>
        <w:t xml:space="preserve"> </w:t>
      </w:r>
      <w:proofErr w:type="spellStart"/>
      <w:r>
        <w:t>Milka</w:t>
      </w:r>
      <w:proofErr w:type="spellEnd"/>
      <w:r>
        <w:t>,</w:t>
      </w:r>
      <w:r>
        <w:rPr>
          <w:spacing w:val="-10"/>
        </w:rPr>
        <w:t xml:space="preserve"> </w:t>
      </w:r>
      <w:r>
        <w:t>and</w:t>
      </w:r>
      <w:r>
        <w:rPr>
          <w:spacing w:val="-7"/>
        </w:rPr>
        <w:t xml:space="preserve"> </w:t>
      </w:r>
      <w:proofErr w:type="spellStart"/>
      <w:r>
        <w:t>Musyoki</w:t>
      </w:r>
      <w:proofErr w:type="spellEnd"/>
      <w:r>
        <w:rPr>
          <w:spacing w:val="-7"/>
        </w:rPr>
        <w:t xml:space="preserve"> </w:t>
      </w:r>
      <w:r>
        <w:t>(2014)</w:t>
      </w:r>
      <w:r>
        <w:rPr>
          <w:spacing w:val="-10"/>
        </w:rPr>
        <w:t xml:space="preserve"> </w:t>
      </w:r>
      <w:r>
        <w:t>evaluated</w:t>
      </w:r>
      <w:r>
        <w:rPr>
          <w:spacing w:val="-10"/>
        </w:rPr>
        <w:t xml:space="preserve"> </w:t>
      </w:r>
      <w:r>
        <w:t>the</w:t>
      </w:r>
      <w:r>
        <w:rPr>
          <w:spacing w:val="-6"/>
        </w:rPr>
        <w:t xml:space="preserve"> </w:t>
      </w:r>
      <w:r>
        <w:t>impact</w:t>
      </w:r>
      <w:r>
        <w:rPr>
          <w:spacing w:val="-9"/>
        </w:rPr>
        <w:t xml:space="preserve"> </w:t>
      </w:r>
      <w:r>
        <w:t>of</w:t>
      </w:r>
      <w:r>
        <w:rPr>
          <w:spacing w:val="-10"/>
        </w:rPr>
        <w:t xml:space="preserve"> </w:t>
      </w:r>
      <w:r>
        <w:t>interpersonal</w:t>
      </w:r>
      <w:r>
        <w:rPr>
          <w:spacing w:val="-9"/>
        </w:rPr>
        <w:t xml:space="preserve"> </w:t>
      </w:r>
      <w:r>
        <w:t xml:space="preserve">conflict on organizational performance in a sample of </w:t>
      </w:r>
      <w:proofErr w:type="spellStart"/>
      <w:r>
        <w:t>Kisii</w:t>
      </w:r>
      <w:proofErr w:type="spellEnd"/>
      <w:r>
        <w:t xml:space="preserve"> town hotels. The study used both descriptive survey and explanatory research techniques and targeted 368 employees from carefully chosen hotels.</w:t>
      </w:r>
      <w:r>
        <w:rPr>
          <w:spacing w:val="-9"/>
        </w:rPr>
        <w:t xml:space="preserve"> </w:t>
      </w:r>
      <w:r>
        <w:t>The</w:t>
      </w:r>
      <w:r>
        <w:rPr>
          <w:spacing w:val="-9"/>
        </w:rPr>
        <w:t xml:space="preserve"> </w:t>
      </w:r>
      <w:r>
        <w:t>data</w:t>
      </w:r>
      <w:r>
        <w:rPr>
          <w:spacing w:val="-8"/>
        </w:rPr>
        <w:t xml:space="preserve"> </w:t>
      </w:r>
      <w:r>
        <w:t>was</w:t>
      </w:r>
      <w:r>
        <w:rPr>
          <w:spacing w:val="-7"/>
        </w:rPr>
        <w:t xml:space="preserve"> </w:t>
      </w:r>
      <w:r>
        <w:t>analyzed</w:t>
      </w:r>
      <w:r>
        <w:rPr>
          <w:spacing w:val="-9"/>
        </w:rPr>
        <w:t xml:space="preserve"> </w:t>
      </w:r>
      <w:r>
        <w:t>using</w:t>
      </w:r>
      <w:r>
        <w:rPr>
          <w:spacing w:val="-12"/>
        </w:rPr>
        <w:t xml:space="preserve"> </w:t>
      </w:r>
      <w:r>
        <w:t>descriptive</w:t>
      </w:r>
      <w:r>
        <w:rPr>
          <w:spacing w:val="-9"/>
        </w:rPr>
        <w:t xml:space="preserve"> </w:t>
      </w:r>
      <w:r>
        <w:t>and</w:t>
      </w:r>
      <w:r>
        <w:rPr>
          <w:spacing w:val="-9"/>
        </w:rPr>
        <w:t xml:space="preserve"> </w:t>
      </w:r>
      <w:r>
        <w:t>inferential</w:t>
      </w:r>
      <w:r>
        <w:rPr>
          <w:spacing w:val="-9"/>
        </w:rPr>
        <w:t xml:space="preserve"> </w:t>
      </w:r>
      <w:r>
        <w:t>statistics,</w:t>
      </w:r>
      <w:r>
        <w:rPr>
          <w:spacing w:val="-9"/>
        </w:rPr>
        <w:t xml:space="preserve"> </w:t>
      </w:r>
      <w:r>
        <w:t>and</w:t>
      </w:r>
      <w:r>
        <w:rPr>
          <w:spacing w:val="-9"/>
        </w:rPr>
        <w:t xml:space="preserve"> </w:t>
      </w:r>
      <w:r>
        <w:t>the</w:t>
      </w:r>
      <w:r>
        <w:rPr>
          <w:spacing w:val="-12"/>
        </w:rPr>
        <w:t xml:space="preserve"> </w:t>
      </w:r>
      <w:r>
        <w:t>hypotheses</w:t>
      </w:r>
      <w:r>
        <w:rPr>
          <w:spacing w:val="-12"/>
        </w:rPr>
        <w:t xml:space="preserve"> </w:t>
      </w:r>
      <w:r>
        <w:t>were tested</w:t>
      </w:r>
      <w:r>
        <w:rPr>
          <w:spacing w:val="51"/>
        </w:rPr>
        <w:t xml:space="preserve"> </w:t>
      </w:r>
      <w:r>
        <w:t>using</w:t>
      </w:r>
      <w:r>
        <w:rPr>
          <w:spacing w:val="50"/>
        </w:rPr>
        <w:t xml:space="preserve"> </w:t>
      </w:r>
      <w:r>
        <w:t>multiple</w:t>
      </w:r>
      <w:r>
        <w:rPr>
          <w:spacing w:val="53"/>
        </w:rPr>
        <w:t xml:space="preserve"> </w:t>
      </w:r>
      <w:r>
        <w:t>regression.</w:t>
      </w:r>
      <w:r>
        <w:rPr>
          <w:spacing w:val="51"/>
        </w:rPr>
        <w:t xml:space="preserve"> </w:t>
      </w:r>
      <w:r>
        <w:t>The</w:t>
      </w:r>
      <w:r>
        <w:rPr>
          <w:spacing w:val="50"/>
        </w:rPr>
        <w:t xml:space="preserve"> </w:t>
      </w:r>
      <w:r>
        <w:t>results</w:t>
      </w:r>
      <w:r>
        <w:rPr>
          <w:spacing w:val="51"/>
        </w:rPr>
        <w:t xml:space="preserve"> </w:t>
      </w:r>
      <w:r>
        <w:t>indicated</w:t>
      </w:r>
      <w:r>
        <w:rPr>
          <w:spacing w:val="52"/>
        </w:rPr>
        <w:t xml:space="preserve"> </w:t>
      </w:r>
      <w:r>
        <w:t>that</w:t>
      </w:r>
      <w:r>
        <w:rPr>
          <w:spacing w:val="51"/>
        </w:rPr>
        <w:t xml:space="preserve"> </w:t>
      </w:r>
      <w:r>
        <w:t>interpersonal</w:t>
      </w:r>
      <w:r>
        <w:rPr>
          <w:spacing w:val="53"/>
        </w:rPr>
        <w:t xml:space="preserve"> </w:t>
      </w:r>
      <w:r>
        <w:t>conflict</w:t>
      </w:r>
      <w:r>
        <w:rPr>
          <w:spacing w:val="51"/>
        </w:rPr>
        <w:t xml:space="preserve"> </w:t>
      </w:r>
      <w:r>
        <w:rPr>
          <w:spacing w:val="-2"/>
        </w:rPr>
        <w:t>strategies,</w:t>
      </w:r>
    </w:p>
    <w:p w:rsidR="0000106E" w:rsidRDefault="0000106E">
      <w:pPr>
        <w:pStyle w:val="BodyText"/>
        <w:spacing w:line="480" w:lineRule="auto"/>
        <w:jc w:val="both"/>
        <w:sectPr w:rsidR="0000106E">
          <w:pgSz w:w="12240" w:h="15840"/>
          <w:pgMar w:top="1360" w:right="1080" w:bottom="280" w:left="1080" w:header="720" w:footer="720" w:gutter="0"/>
          <w:cols w:space="720"/>
        </w:sectPr>
      </w:pPr>
    </w:p>
    <w:p w:rsidR="0000106E" w:rsidRDefault="00052FAD">
      <w:pPr>
        <w:pStyle w:val="BodyText"/>
        <w:spacing w:before="79" w:line="480" w:lineRule="auto"/>
        <w:ind w:left="410" w:right="374"/>
        <w:jc w:val="both"/>
      </w:pPr>
      <w:proofErr w:type="gramStart"/>
      <w:r>
        <w:rPr>
          <w:spacing w:val="-2"/>
        </w:rPr>
        <w:lastRenderedPageBreak/>
        <w:t>relationship</w:t>
      </w:r>
      <w:proofErr w:type="gramEnd"/>
      <w:r>
        <w:rPr>
          <w:spacing w:val="-2"/>
        </w:rPr>
        <w:t xml:space="preserve"> conflict and task conflict significantly affect organizational performance respectively, </w:t>
      </w:r>
      <w:r>
        <w:t>while outcomes of interpersonal conflict do not significantly affect organizational performance.</w:t>
      </w:r>
    </w:p>
    <w:p w:rsidR="0000106E" w:rsidRDefault="00052FAD">
      <w:pPr>
        <w:pStyle w:val="BodyText"/>
        <w:spacing w:before="161" w:line="480" w:lineRule="auto"/>
        <w:ind w:left="410" w:right="370"/>
        <w:jc w:val="both"/>
      </w:pPr>
      <w:r>
        <w:t>In</w:t>
      </w:r>
      <w:r>
        <w:rPr>
          <w:spacing w:val="-6"/>
        </w:rPr>
        <w:t xml:space="preserve"> </w:t>
      </w:r>
      <w:proofErr w:type="spellStart"/>
      <w:r>
        <w:t>Schmuel’s</w:t>
      </w:r>
      <w:proofErr w:type="spellEnd"/>
      <w:r>
        <w:rPr>
          <w:spacing w:val="-6"/>
        </w:rPr>
        <w:t xml:space="preserve"> </w:t>
      </w:r>
      <w:r>
        <w:t>(2014)</w:t>
      </w:r>
      <w:r>
        <w:rPr>
          <w:spacing w:val="-7"/>
        </w:rPr>
        <w:t xml:space="preserve"> </w:t>
      </w:r>
      <w:r>
        <w:t>investigative</w:t>
      </w:r>
      <w:r>
        <w:rPr>
          <w:spacing w:val="-11"/>
        </w:rPr>
        <w:t xml:space="preserve"> </w:t>
      </w:r>
      <w:r>
        <w:t>study</w:t>
      </w:r>
      <w:r>
        <w:rPr>
          <w:spacing w:val="-11"/>
        </w:rPr>
        <w:t xml:space="preserve"> </w:t>
      </w:r>
      <w:r>
        <w:t>on</w:t>
      </w:r>
      <w:r>
        <w:rPr>
          <w:spacing w:val="-8"/>
        </w:rPr>
        <w:t xml:space="preserve"> </w:t>
      </w:r>
      <w:r>
        <w:t>approaches</w:t>
      </w:r>
      <w:r>
        <w:rPr>
          <w:spacing w:val="-11"/>
        </w:rPr>
        <w:t xml:space="preserve"> </w:t>
      </w:r>
      <w:r>
        <w:t>to</w:t>
      </w:r>
      <w:r>
        <w:rPr>
          <w:spacing w:val="-4"/>
        </w:rPr>
        <w:t xml:space="preserve"> </w:t>
      </w:r>
      <w:r>
        <w:t>conflict</w:t>
      </w:r>
      <w:r>
        <w:rPr>
          <w:spacing w:val="-6"/>
        </w:rPr>
        <w:t xml:space="preserve"> </w:t>
      </w:r>
      <w:r>
        <w:t>resolution</w:t>
      </w:r>
      <w:r>
        <w:rPr>
          <w:spacing w:val="-8"/>
        </w:rPr>
        <w:t xml:space="preserve"> </w:t>
      </w:r>
      <w:r>
        <w:t>in</w:t>
      </w:r>
      <w:r>
        <w:rPr>
          <w:spacing w:val="-6"/>
        </w:rPr>
        <w:t xml:space="preserve"> </w:t>
      </w:r>
      <w:r>
        <w:t>Israel,</w:t>
      </w:r>
      <w:r>
        <w:rPr>
          <w:spacing w:val="-8"/>
        </w:rPr>
        <w:t xml:space="preserve"> </w:t>
      </w:r>
      <w:r>
        <w:t>he</w:t>
      </w:r>
      <w:r>
        <w:rPr>
          <w:spacing w:val="-8"/>
        </w:rPr>
        <w:t xml:space="preserve"> </w:t>
      </w:r>
      <w:r>
        <w:t>selected 150</w:t>
      </w:r>
      <w:r>
        <w:rPr>
          <w:spacing w:val="-1"/>
        </w:rPr>
        <w:t xml:space="preserve"> </w:t>
      </w:r>
      <w:r>
        <w:t>personnel</w:t>
      </w:r>
      <w:r>
        <w:rPr>
          <w:spacing w:val="-3"/>
        </w:rPr>
        <w:t xml:space="preserve"> </w:t>
      </w:r>
      <w:r>
        <w:t>from</w:t>
      </w:r>
      <w:r>
        <w:rPr>
          <w:spacing w:val="-1"/>
        </w:rPr>
        <w:t xml:space="preserve"> </w:t>
      </w:r>
      <w:r>
        <w:t xml:space="preserve">different </w:t>
      </w:r>
      <w:proofErr w:type="spellStart"/>
      <w:r>
        <w:t>organisation</w:t>
      </w:r>
      <w:proofErr w:type="spellEnd"/>
      <w:r>
        <w:rPr>
          <w:spacing w:val="-1"/>
        </w:rPr>
        <w:t xml:space="preserve"> </w:t>
      </w:r>
      <w:r>
        <w:t>using</w:t>
      </w:r>
      <w:r>
        <w:rPr>
          <w:spacing w:val="-4"/>
        </w:rPr>
        <w:t xml:space="preserve"> </w:t>
      </w:r>
      <w:r>
        <w:t>structured</w:t>
      </w:r>
      <w:r>
        <w:rPr>
          <w:spacing w:val="-4"/>
        </w:rPr>
        <w:t xml:space="preserve"> </w:t>
      </w:r>
      <w:r>
        <w:t>questionnaire</w:t>
      </w:r>
      <w:r>
        <w:rPr>
          <w:spacing w:val="-1"/>
        </w:rPr>
        <w:t xml:space="preserve"> </w:t>
      </w:r>
      <w:r>
        <w:t>and</w:t>
      </w:r>
      <w:r>
        <w:rPr>
          <w:spacing w:val="-1"/>
        </w:rPr>
        <w:t xml:space="preserve"> </w:t>
      </w:r>
      <w:r>
        <w:t>analyzed</w:t>
      </w:r>
      <w:r>
        <w:rPr>
          <w:spacing w:val="-4"/>
        </w:rPr>
        <w:t xml:space="preserve"> </w:t>
      </w:r>
      <w:r>
        <w:t>by</w:t>
      </w:r>
      <w:r>
        <w:rPr>
          <w:spacing w:val="-6"/>
        </w:rPr>
        <w:t xml:space="preserve"> </w:t>
      </w:r>
      <w:r>
        <w:t>simple percentage and descriptive statistics. He found out that the outcomes produced by negotiated settlement is better than those reached by litigation or political compromise.</w:t>
      </w:r>
    </w:p>
    <w:p w:rsidR="0000106E" w:rsidRDefault="00052FAD">
      <w:pPr>
        <w:pStyle w:val="BodyText"/>
        <w:spacing w:before="158" w:line="480" w:lineRule="auto"/>
        <w:ind w:left="410" w:right="367"/>
        <w:jc w:val="both"/>
      </w:pPr>
      <w:proofErr w:type="spellStart"/>
      <w:r>
        <w:t>Akkerman</w:t>
      </w:r>
      <w:proofErr w:type="spellEnd"/>
      <w:r>
        <w:t xml:space="preserve"> and </w:t>
      </w:r>
      <w:proofErr w:type="spellStart"/>
      <w:r>
        <w:t>Torenvlied</w:t>
      </w:r>
      <w:proofErr w:type="spellEnd"/>
      <w:r>
        <w:t xml:space="preserve"> (2014) conducted a research on the effects of industrial conflict between</w:t>
      </w:r>
      <w:r>
        <w:rPr>
          <w:spacing w:val="-2"/>
        </w:rPr>
        <w:t xml:space="preserve"> </w:t>
      </w:r>
      <w:r>
        <w:t>and</w:t>
      </w:r>
      <w:r>
        <w:rPr>
          <w:spacing w:val="-2"/>
        </w:rPr>
        <w:t xml:space="preserve"> </w:t>
      </w:r>
      <w:r>
        <w:t>within</w:t>
      </w:r>
      <w:r>
        <w:rPr>
          <w:spacing w:val="-2"/>
        </w:rPr>
        <w:t xml:space="preserve"> </w:t>
      </w:r>
      <w:r>
        <w:t>organizations.</w:t>
      </w:r>
      <w:r>
        <w:rPr>
          <w:spacing w:val="-5"/>
        </w:rPr>
        <w:t xml:space="preserve"> </w:t>
      </w:r>
      <w:r>
        <w:t>The</w:t>
      </w:r>
      <w:r>
        <w:rPr>
          <w:spacing w:val="-5"/>
        </w:rPr>
        <w:t xml:space="preserve"> </w:t>
      </w:r>
      <w:r>
        <w:t>questionnaire</w:t>
      </w:r>
      <w:r>
        <w:rPr>
          <w:spacing w:val="-5"/>
        </w:rPr>
        <w:t xml:space="preserve"> </w:t>
      </w:r>
      <w:r>
        <w:t>was</w:t>
      </w:r>
      <w:r>
        <w:rPr>
          <w:spacing w:val="-5"/>
        </w:rPr>
        <w:t xml:space="preserve"> </w:t>
      </w:r>
      <w:r>
        <w:t>delivered</w:t>
      </w:r>
      <w:r>
        <w:rPr>
          <w:spacing w:val="-2"/>
        </w:rPr>
        <w:t xml:space="preserve"> </w:t>
      </w:r>
      <w:r>
        <w:t>in</w:t>
      </w:r>
      <w:r>
        <w:rPr>
          <w:spacing w:val="-5"/>
        </w:rPr>
        <w:t xml:space="preserve"> </w:t>
      </w:r>
      <w:r>
        <w:t>300</w:t>
      </w:r>
      <w:r>
        <w:rPr>
          <w:spacing w:val="-2"/>
        </w:rPr>
        <w:t xml:space="preserve"> </w:t>
      </w:r>
      <w:r>
        <w:t>copies</w:t>
      </w:r>
      <w:r>
        <w:rPr>
          <w:spacing w:val="-5"/>
        </w:rPr>
        <w:t xml:space="preserve"> </w:t>
      </w:r>
      <w:r>
        <w:t>using</w:t>
      </w:r>
      <w:r>
        <w:rPr>
          <w:spacing w:val="-5"/>
        </w:rPr>
        <w:t xml:space="preserve"> </w:t>
      </w:r>
      <w:r>
        <w:t>stratified random</w:t>
      </w:r>
      <w:r>
        <w:rPr>
          <w:spacing w:val="-4"/>
        </w:rPr>
        <w:t xml:space="preserve"> </w:t>
      </w:r>
      <w:r>
        <w:t>sampling.</w:t>
      </w:r>
      <w:r>
        <w:rPr>
          <w:spacing w:val="-1"/>
        </w:rPr>
        <w:t xml:space="preserve"> </w:t>
      </w:r>
      <w:r>
        <w:t>263</w:t>
      </w:r>
      <w:r>
        <w:rPr>
          <w:spacing w:val="-4"/>
        </w:rPr>
        <w:t xml:space="preserve"> </w:t>
      </w:r>
      <w:r>
        <w:t>copies</w:t>
      </w:r>
      <w:r>
        <w:rPr>
          <w:spacing w:val="-4"/>
        </w:rPr>
        <w:t xml:space="preserve"> </w:t>
      </w:r>
      <w:r>
        <w:t>were</w:t>
      </w:r>
      <w:r>
        <w:rPr>
          <w:spacing w:val="-4"/>
        </w:rPr>
        <w:t xml:space="preserve"> </w:t>
      </w:r>
      <w:r>
        <w:t>returned.</w:t>
      </w:r>
      <w:r>
        <w:rPr>
          <w:spacing w:val="-4"/>
        </w:rPr>
        <w:t xml:space="preserve"> </w:t>
      </w:r>
      <w:r>
        <w:t>Pearson</w:t>
      </w:r>
      <w:r>
        <w:rPr>
          <w:spacing w:val="-4"/>
        </w:rPr>
        <w:t xml:space="preserve"> </w:t>
      </w:r>
      <w:r>
        <w:t>moment</w:t>
      </w:r>
      <w:r>
        <w:rPr>
          <w:spacing w:val="-4"/>
        </w:rPr>
        <w:t xml:space="preserve"> </w:t>
      </w:r>
      <w:r>
        <w:t>coefficient</w:t>
      </w:r>
      <w:r>
        <w:rPr>
          <w:spacing w:val="-4"/>
        </w:rPr>
        <w:t xml:space="preserve"> </w:t>
      </w:r>
      <w:r>
        <w:t>correlation</w:t>
      </w:r>
      <w:r>
        <w:rPr>
          <w:spacing w:val="-4"/>
        </w:rPr>
        <w:t xml:space="preserve"> </w:t>
      </w:r>
      <w:r>
        <w:t>was</w:t>
      </w:r>
      <w:r>
        <w:rPr>
          <w:spacing w:val="-6"/>
        </w:rPr>
        <w:t xml:space="preserve"> </w:t>
      </w:r>
      <w:r>
        <w:t>used</w:t>
      </w:r>
      <w:r>
        <w:rPr>
          <w:spacing w:val="-4"/>
        </w:rPr>
        <w:t xml:space="preserve"> </w:t>
      </w:r>
      <w:r>
        <w:t>to analyze the data. The study found out that industrial conflict in form of strikes are found in two areas of study: (1) collective bargaining outside the immediate scope of the focal organizations and (2) work relations among employees within the organization that are affected by strikes.</w:t>
      </w:r>
    </w:p>
    <w:p w:rsidR="0000106E" w:rsidRDefault="00052FAD">
      <w:pPr>
        <w:pStyle w:val="BodyText"/>
        <w:spacing w:before="161" w:line="480" w:lineRule="auto"/>
        <w:ind w:left="410" w:right="367"/>
        <w:jc w:val="both"/>
      </w:pPr>
      <w:proofErr w:type="spellStart"/>
      <w:r>
        <w:t>Onyemachi</w:t>
      </w:r>
      <w:proofErr w:type="spellEnd"/>
      <w:r>
        <w:rPr>
          <w:spacing w:val="-15"/>
        </w:rPr>
        <w:t xml:space="preserve"> </w:t>
      </w:r>
      <w:r>
        <w:t>(2014)</w:t>
      </w:r>
      <w:r>
        <w:rPr>
          <w:spacing w:val="-15"/>
        </w:rPr>
        <w:t xml:space="preserve"> </w:t>
      </w:r>
      <w:r>
        <w:t>examined</w:t>
      </w:r>
      <w:r>
        <w:rPr>
          <w:spacing w:val="-15"/>
        </w:rPr>
        <w:t xml:space="preserve"> </w:t>
      </w:r>
      <w:r>
        <w:t>the</w:t>
      </w:r>
      <w:r>
        <w:rPr>
          <w:spacing w:val="-15"/>
        </w:rPr>
        <w:t xml:space="preserve"> </w:t>
      </w:r>
      <w:r>
        <w:t>strategic</w:t>
      </w:r>
      <w:r>
        <w:rPr>
          <w:spacing w:val="-15"/>
        </w:rPr>
        <w:t xml:space="preserve"> </w:t>
      </w:r>
      <w:r>
        <w:t>Oil</w:t>
      </w:r>
      <w:r>
        <w:rPr>
          <w:spacing w:val="-15"/>
        </w:rPr>
        <w:t xml:space="preserve"> </w:t>
      </w:r>
      <w:r>
        <w:t>and</w:t>
      </w:r>
      <w:r>
        <w:rPr>
          <w:spacing w:val="-15"/>
        </w:rPr>
        <w:t xml:space="preserve"> </w:t>
      </w:r>
      <w:r>
        <w:t>Gas</w:t>
      </w:r>
      <w:r>
        <w:rPr>
          <w:spacing w:val="-15"/>
        </w:rPr>
        <w:t xml:space="preserve"> </w:t>
      </w:r>
      <w:r>
        <w:t>Industrial</w:t>
      </w:r>
      <w:r>
        <w:rPr>
          <w:spacing w:val="-15"/>
        </w:rPr>
        <w:t xml:space="preserve"> </w:t>
      </w:r>
      <w:r>
        <w:t>Conflict</w:t>
      </w:r>
      <w:r>
        <w:rPr>
          <w:spacing w:val="-15"/>
        </w:rPr>
        <w:t xml:space="preserve"> </w:t>
      </w:r>
      <w:r>
        <w:t>Management</w:t>
      </w:r>
      <w:r>
        <w:rPr>
          <w:spacing w:val="-15"/>
        </w:rPr>
        <w:t xml:space="preserve"> </w:t>
      </w:r>
      <w:r>
        <w:t>in</w:t>
      </w:r>
      <w:r>
        <w:rPr>
          <w:spacing w:val="-15"/>
        </w:rPr>
        <w:t xml:space="preserve"> </w:t>
      </w:r>
      <w:r>
        <w:t xml:space="preserve">Nigeria, descriptive research methodology was adopted in this study. A five-point numerically scaled </w:t>
      </w:r>
      <w:proofErr w:type="spellStart"/>
      <w:r>
        <w:t>Likert</w:t>
      </w:r>
      <w:proofErr w:type="spellEnd"/>
      <w:r>
        <w:t>-type questionnaire was developed and distributed to the selected staff of the chosen organizations.</w:t>
      </w:r>
      <w:r>
        <w:rPr>
          <w:spacing w:val="-9"/>
        </w:rPr>
        <w:t xml:space="preserve"> </w:t>
      </w:r>
      <w:r>
        <w:t>The</w:t>
      </w:r>
      <w:r>
        <w:rPr>
          <w:spacing w:val="-9"/>
        </w:rPr>
        <w:t xml:space="preserve"> </w:t>
      </w:r>
      <w:r>
        <w:t>research</w:t>
      </w:r>
      <w:r>
        <w:rPr>
          <w:spacing w:val="-12"/>
        </w:rPr>
        <w:t xml:space="preserve"> </w:t>
      </w:r>
      <w:r>
        <w:t>hypotheses</w:t>
      </w:r>
      <w:r>
        <w:rPr>
          <w:spacing w:val="-7"/>
        </w:rPr>
        <w:t xml:space="preserve"> </w:t>
      </w:r>
      <w:r>
        <w:t>were</w:t>
      </w:r>
      <w:r>
        <w:rPr>
          <w:spacing w:val="-9"/>
        </w:rPr>
        <w:t xml:space="preserve"> </w:t>
      </w:r>
      <w:r>
        <w:t>tested</w:t>
      </w:r>
      <w:r>
        <w:rPr>
          <w:spacing w:val="-9"/>
        </w:rPr>
        <w:t xml:space="preserve"> </w:t>
      </w:r>
      <w:r>
        <w:t>using</w:t>
      </w:r>
      <w:r>
        <w:rPr>
          <w:spacing w:val="-9"/>
        </w:rPr>
        <w:t xml:space="preserve"> </w:t>
      </w:r>
      <w:r>
        <w:t>the</w:t>
      </w:r>
      <w:r>
        <w:rPr>
          <w:spacing w:val="-9"/>
        </w:rPr>
        <w:t xml:space="preserve"> </w:t>
      </w:r>
      <w:r>
        <w:t>Pearson</w:t>
      </w:r>
      <w:r>
        <w:rPr>
          <w:spacing w:val="-5"/>
        </w:rPr>
        <w:t xml:space="preserve"> </w:t>
      </w:r>
      <w:r>
        <w:t>correlation</w:t>
      </w:r>
      <w:r>
        <w:rPr>
          <w:spacing w:val="-9"/>
        </w:rPr>
        <w:t xml:space="preserve"> </w:t>
      </w:r>
      <w:r>
        <w:t>coefficient.</w:t>
      </w:r>
      <w:r>
        <w:rPr>
          <w:spacing w:val="-7"/>
        </w:rPr>
        <w:t xml:space="preserve"> </w:t>
      </w:r>
      <w:r>
        <w:t xml:space="preserve">The revelation showed that industrial conflict started with the emergence of trade unionism in 1912. And concluded that industrial conflict has resulted in strikes, work stoppages and loss of man </w:t>
      </w:r>
      <w:r>
        <w:rPr>
          <w:spacing w:val="-4"/>
        </w:rPr>
        <w:t>days.</w:t>
      </w:r>
    </w:p>
    <w:p w:rsidR="0000106E" w:rsidRDefault="00052FAD">
      <w:pPr>
        <w:pStyle w:val="BodyText"/>
        <w:spacing w:before="159" w:line="480" w:lineRule="auto"/>
        <w:ind w:left="410" w:right="369"/>
        <w:jc w:val="both"/>
      </w:pPr>
      <w:proofErr w:type="spellStart"/>
      <w:r>
        <w:t>Ekankumo</w:t>
      </w:r>
      <w:proofErr w:type="spellEnd"/>
      <w:r>
        <w:rPr>
          <w:spacing w:val="-1"/>
        </w:rPr>
        <w:t xml:space="preserve"> </w:t>
      </w:r>
      <w:r>
        <w:t>and</w:t>
      </w:r>
      <w:r>
        <w:rPr>
          <w:spacing w:val="-4"/>
        </w:rPr>
        <w:t xml:space="preserve"> </w:t>
      </w:r>
      <w:proofErr w:type="spellStart"/>
      <w:r>
        <w:t>Koye</w:t>
      </w:r>
      <w:proofErr w:type="spellEnd"/>
      <w:r>
        <w:rPr>
          <w:spacing w:val="-4"/>
        </w:rPr>
        <w:t xml:space="preserve"> </w:t>
      </w:r>
      <w:r>
        <w:t>(2014)</w:t>
      </w:r>
      <w:r>
        <w:rPr>
          <w:spacing w:val="-1"/>
        </w:rPr>
        <w:t xml:space="preserve"> </w:t>
      </w:r>
      <w:r>
        <w:t>carried</w:t>
      </w:r>
      <w:r>
        <w:rPr>
          <w:spacing w:val="-1"/>
        </w:rPr>
        <w:t xml:space="preserve"> </w:t>
      </w:r>
      <w:r>
        <w:t>out</w:t>
      </w:r>
      <w:r>
        <w:rPr>
          <w:spacing w:val="-1"/>
        </w:rPr>
        <w:t xml:space="preserve"> </w:t>
      </w:r>
      <w:r>
        <w:t>an</w:t>
      </w:r>
      <w:r>
        <w:rPr>
          <w:spacing w:val="-1"/>
        </w:rPr>
        <w:t xml:space="preserve"> </w:t>
      </w:r>
      <w:r>
        <w:t>empirical study</w:t>
      </w:r>
      <w:r>
        <w:rPr>
          <w:spacing w:val="-6"/>
        </w:rPr>
        <w:t xml:space="preserve"> </w:t>
      </w:r>
      <w:r>
        <w:t>on</w:t>
      </w:r>
      <w:r>
        <w:rPr>
          <w:spacing w:val="-1"/>
        </w:rPr>
        <w:t xml:space="preserve"> </w:t>
      </w:r>
      <w:r>
        <w:t>managing</w:t>
      </w:r>
      <w:r>
        <w:rPr>
          <w:spacing w:val="-4"/>
        </w:rPr>
        <w:t xml:space="preserve"> </w:t>
      </w:r>
      <w:r>
        <w:t>industrial</w:t>
      </w:r>
      <w:r>
        <w:rPr>
          <w:spacing w:val="-1"/>
        </w:rPr>
        <w:t xml:space="preserve"> </w:t>
      </w:r>
      <w:r>
        <w:t>dispute in</w:t>
      </w:r>
      <w:r>
        <w:rPr>
          <w:spacing w:val="-1"/>
        </w:rPr>
        <w:t xml:space="preserve"> </w:t>
      </w:r>
      <w:r>
        <w:t>the Nigerian teaching hospitals. Their conclusion was that management will better achieve result if they</w:t>
      </w:r>
      <w:r>
        <w:rPr>
          <w:spacing w:val="33"/>
        </w:rPr>
        <w:t xml:space="preserve"> </w:t>
      </w:r>
      <w:r>
        <w:t>foster</w:t>
      </w:r>
      <w:r>
        <w:rPr>
          <w:spacing w:val="36"/>
        </w:rPr>
        <w:t xml:space="preserve"> </w:t>
      </w:r>
      <w:r>
        <w:t>partnership</w:t>
      </w:r>
      <w:r>
        <w:rPr>
          <w:spacing w:val="38"/>
        </w:rPr>
        <w:t xml:space="preserve"> </w:t>
      </w:r>
      <w:r>
        <w:t>through</w:t>
      </w:r>
      <w:r>
        <w:rPr>
          <w:spacing w:val="38"/>
        </w:rPr>
        <w:t xml:space="preserve"> </w:t>
      </w:r>
      <w:r>
        <w:t>creation</w:t>
      </w:r>
      <w:r>
        <w:rPr>
          <w:spacing w:val="36"/>
        </w:rPr>
        <w:t xml:space="preserve"> </w:t>
      </w:r>
      <w:r>
        <w:t>of</w:t>
      </w:r>
      <w:r>
        <w:rPr>
          <w:spacing w:val="39"/>
        </w:rPr>
        <w:t xml:space="preserve"> </w:t>
      </w:r>
      <w:proofErr w:type="spellStart"/>
      <w:r>
        <w:t>Labour</w:t>
      </w:r>
      <w:proofErr w:type="spellEnd"/>
      <w:r>
        <w:rPr>
          <w:spacing w:val="36"/>
        </w:rPr>
        <w:t xml:space="preserve"> </w:t>
      </w:r>
      <w:r>
        <w:t>Management</w:t>
      </w:r>
      <w:r>
        <w:rPr>
          <w:spacing w:val="36"/>
        </w:rPr>
        <w:t xml:space="preserve"> </w:t>
      </w:r>
      <w:r>
        <w:t>Committee</w:t>
      </w:r>
      <w:r>
        <w:rPr>
          <w:spacing w:val="33"/>
        </w:rPr>
        <w:t xml:space="preserve"> </w:t>
      </w:r>
      <w:r>
        <w:t>(LMC),</w:t>
      </w:r>
      <w:r>
        <w:rPr>
          <w:spacing w:val="36"/>
        </w:rPr>
        <w:t xml:space="preserve"> </w:t>
      </w:r>
      <w:r>
        <w:t>to</w:t>
      </w:r>
      <w:r>
        <w:rPr>
          <w:spacing w:val="36"/>
        </w:rPr>
        <w:t xml:space="preserve"> </w:t>
      </w:r>
      <w:r>
        <w:rPr>
          <w:spacing w:val="-4"/>
        </w:rPr>
        <w:t>meet</w:t>
      </w:r>
    </w:p>
    <w:p w:rsidR="0000106E" w:rsidRDefault="0000106E">
      <w:pPr>
        <w:pStyle w:val="BodyText"/>
        <w:spacing w:line="480" w:lineRule="auto"/>
        <w:jc w:val="both"/>
        <w:sectPr w:rsidR="0000106E">
          <w:pgSz w:w="12240" w:h="15840"/>
          <w:pgMar w:top="1360" w:right="1080" w:bottom="280" w:left="1080" w:header="720" w:footer="720" w:gutter="0"/>
          <w:cols w:space="720"/>
        </w:sectPr>
      </w:pPr>
    </w:p>
    <w:p w:rsidR="0000106E" w:rsidRDefault="00052FAD">
      <w:pPr>
        <w:pStyle w:val="BodyText"/>
        <w:spacing w:before="79" w:line="480" w:lineRule="auto"/>
        <w:ind w:left="410" w:right="366"/>
        <w:jc w:val="both"/>
      </w:pPr>
      <w:proofErr w:type="gramStart"/>
      <w:r>
        <w:lastRenderedPageBreak/>
        <w:t>regularly</w:t>
      </w:r>
      <w:proofErr w:type="gramEnd"/>
      <w:r>
        <w:t xml:space="preserve"> to discuss and resolve issues or problems that may not be covered by collective </w:t>
      </w:r>
      <w:r>
        <w:rPr>
          <w:spacing w:val="-2"/>
        </w:rPr>
        <w:t>bargaining.</w:t>
      </w:r>
    </w:p>
    <w:p w:rsidR="0000106E" w:rsidRDefault="00052FAD">
      <w:pPr>
        <w:pStyle w:val="Heading1"/>
        <w:numPr>
          <w:ilvl w:val="1"/>
          <w:numId w:val="12"/>
        </w:numPr>
        <w:tabs>
          <w:tab w:val="left" w:pos="1078"/>
        </w:tabs>
        <w:spacing w:before="161"/>
        <w:ind w:left="1078" w:hanging="668"/>
      </w:pPr>
      <w:r>
        <w:t>GAPS</w:t>
      </w:r>
      <w:r>
        <w:rPr>
          <w:spacing w:val="-6"/>
        </w:rPr>
        <w:t xml:space="preserve"> </w:t>
      </w:r>
      <w:r>
        <w:t>IN</w:t>
      </w:r>
      <w:r>
        <w:rPr>
          <w:spacing w:val="-6"/>
        </w:rPr>
        <w:t xml:space="preserve"> </w:t>
      </w:r>
      <w:r>
        <w:t>THE</w:t>
      </w:r>
      <w:r>
        <w:rPr>
          <w:spacing w:val="-3"/>
        </w:rPr>
        <w:t xml:space="preserve"> </w:t>
      </w:r>
      <w:r>
        <w:rPr>
          <w:spacing w:val="-2"/>
        </w:rPr>
        <w:t>LITERATURE</w:t>
      </w:r>
    </w:p>
    <w:p w:rsidR="0000106E" w:rsidRDefault="0000106E">
      <w:pPr>
        <w:pStyle w:val="BodyText"/>
        <w:spacing w:before="158"/>
        <w:rPr>
          <w:b/>
        </w:rPr>
      </w:pPr>
    </w:p>
    <w:p w:rsidR="0000106E" w:rsidRDefault="00052FAD">
      <w:pPr>
        <w:pStyle w:val="BodyText"/>
        <w:spacing w:line="480" w:lineRule="auto"/>
        <w:ind w:left="410" w:right="367"/>
        <w:jc w:val="both"/>
      </w:pPr>
      <w:r>
        <w:t>Organizational conflicts can arise from task dependency, status discrepancies, jurisdictional ambiguity, communication issues, reliance on a common resource pool, a lack of consistent performance standards, and individual variations. Conflict classification can be difficult and varied.</w:t>
      </w:r>
      <w:r>
        <w:rPr>
          <w:spacing w:val="-3"/>
        </w:rPr>
        <w:t xml:space="preserve"> </w:t>
      </w:r>
      <w:r>
        <w:t>A</w:t>
      </w:r>
      <w:r>
        <w:rPr>
          <w:spacing w:val="-5"/>
        </w:rPr>
        <w:t xml:space="preserve"> </w:t>
      </w:r>
      <w:r>
        <w:t>state</w:t>
      </w:r>
      <w:r>
        <w:rPr>
          <w:spacing w:val="-4"/>
        </w:rPr>
        <w:t xml:space="preserve"> </w:t>
      </w:r>
      <w:r>
        <w:t>of</w:t>
      </w:r>
      <w:r>
        <w:rPr>
          <w:spacing w:val="-5"/>
        </w:rPr>
        <w:t xml:space="preserve"> </w:t>
      </w:r>
      <w:r>
        <w:t>disharmony</w:t>
      </w:r>
      <w:r>
        <w:rPr>
          <w:spacing w:val="-9"/>
        </w:rPr>
        <w:t xml:space="preserve"> </w:t>
      </w:r>
      <w:r>
        <w:t>induced</w:t>
      </w:r>
      <w:r>
        <w:rPr>
          <w:spacing w:val="-6"/>
        </w:rPr>
        <w:t xml:space="preserve"> </w:t>
      </w:r>
      <w:r>
        <w:t>by</w:t>
      </w:r>
      <w:r>
        <w:rPr>
          <w:spacing w:val="-9"/>
        </w:rPr>
        <w:t xml:space="preserve"> </w:t>
      </w:r>
      <w:r>
        <w:t>the</w:t>
      </w:r>
      <w:r>
        <w:rPr>
          <w:spacing w:val="-3"/>
        </w:rPr>
        <w:t xml:space="preserve"> </w:t>
      </w:r>
      <w:r>
        <w:t>actual</w:t>
      </w:r>
      <w:r>
        <w:rPr>
          <w:spacing w:val="-6"/>
        </w:rPr>
        <w:t xml:space="preserve"> </w:t>
      </w:r>
      <w:r>
        <w:t>or</w:t>
      </w:r>
      <w:r>
        <w:rPr>
          <w:spacing w:val="-3"/>
        </w:rPr>
        <w:t xml:space="preserve"> </w:t>
      </w:r>
      <w:r>
        <w:t>apparent</w:t>
      </w:r>
      <w:r>
        <w:rPr>
          <w:spacing w:val="-5"/>
        </w:rPr>
        <w:t xml:space="preserve"> </w:t>
      </w:r>
      <w:r>
        <w:t>antagonism</w:t>
      </w:r>
      <w:r>
        <w:rPr>
          <w:spacing w:val="-5"/>
        </w:rPr>
        <w:t xml:space="preserve"> </w:t>
      </w:r>
      <w:r>
        <w:t>of</w:t>
      </w:r>
      <w:r>
        <w:rPr>
          <w:spacing w:val="-5"/>
        </w:rPr>
        <w:t xml:space="preserve"> </w:t>
      </w:r>
      <w:r>
        <w:t>needs,</w:t>
      </w:r>
      <w:r>
        <w:rPr>
          <w:spacing w:val="-5"/>
        </w:rPr>
        <w:t xml:space="preserve"> </w:t>
      </w:r>
      <w:r>
        <w:t>values,</w:t>
      </w:r>
      <w:r>
        <w:rPr>
          <w:spacing w:val="-5"/>
        </w:rPr>
        <w:t xml:space="preserve"> </w:t>
      </w:r>
      <w:r>
        <w:t>and interests</w:t>
      </w:r>
      <w:r>
        <w:rPr>
          <w:spacing w:val="-2"/>
        </w:rPr>
        <w:t xml:space="preserve"> </w:t>
      </w:r>
      <w:r>
        <w:t>among</w:t>
      </w:r>
      <w:r>
        <w:rPr>
          <w:spacing w:val="-7"/>
        </w:rPr>
        <w:t xml:space="preserve"> </w:t>
      </w:r>
      <w:r>
        <w:t>people</w:t>
      </w:r>
      <w:r>
        <w:rPr>
          <w:spacing w:val="-3"/>
        </w:rPr>
        <w:t xml:space="preserve"> </w:t>
      </w:r>
      <w:r>
        <w:t>working</w:t>
      </w:r>
      <w:r>
        <w:rPr>
          <w:spacing w:val="-7"/>
        </w:rPr>
        <w:t xml:space="preserve"> </w:t>
      </w:r>
      <w:r>
        <w:t>together</w:t>
      </w:r>
      <w:r>
        <w:rPr>
          <w:spacing w:val="-7"/>
        </w:rPr>
        <w:t xml:space="preserve"> </w:t>
      </w:r>
      <w:r>
        <w:t>is</w:t>
      </w:r>
      <w:r>
        <w:rPr>
          <w:spacing w:val="-2"/>
        </w:rPr>
        <w:t xml:space="preserve"> </w:t>
      </w:r>
      <w:r>
        <w:t>referred</w:t>
      </w:r>
      <w:r>
        <w:rPr>
          <w:spacing w:val="-5"/>
        </w:rPr>
        <w:t xml:space="preserve"> </w:t>
      </w:r>
      <w:r>
        <w:t>to</w:t>
      </w:r>
      <w:r>
        <w:rPr>
          <w:spacing w:val="-5"/>
        </w:rPr>
        <w:t xml:space="preserve"> </w:t>
      </w:r>
      <w:r>
        <w:t>as</w:t>
      </w:r>
      <w:r>
        <w:rPr>
          <w:spacing w:val="-5"/>
        </w:rPr>
        <w:t xml:space="preserve"> </w:t>
      </w:r>
      <w:r>
        <w:t>organizational</w:t>
      </w:r>
      <w:r>
        <w:rPr>
          <w:spacing w:val="-6"/>
        </w:rPr>
        <w:t xml:space="preserve"> </w:t>
      </w:r>
      <w:r>
        <w:t>conflict.</w:t>
      </w:r>
      <w:r>
        <w:rPr>
          <w:spacing w:val="-5"/>
        </w:rPr>
        <w:t xml:space="preserve"> </w:t>
      </w:r>
      <w:r>
        <w:t>The</w:t>
      </w:r>
      <w:r>
        <w:rPr>
          <w:spacing w:val="-7"/>
        </w:rPr>
        <w:t xml:space="preserve"> </w:t>
      </w:r>
      <w:r>
        <w:t>goal</w:t>
      </w:r>
      <w:r>
        <w:rPr>
          <w:spacing w:val="-6"/>
        </w:rPr>
        <w:t xml:space="preserve"> </w:t>
      </w:r>
      <w:r>
        <w:t>of</w:t>
      </w:r>
      <w:r>
        <w:rPr>
          <w:spacing w:val="-5"/>
        </w:rPr>
        <w:t xml:space="preserve"> </w:t>
      </w:r>
      <w:r>
        <w:t>this research was to establish the association between corporate performance and good conflict management.</w:t>
      </w:r>
      <w:r>
        <w:rPr>
          <w:spacing w:val="-9"/>
        </w:rPr>
        <w:t xml:space="preserve"> </w:t>
      </w:r>
      <w:r>
        <w:t>The</w:t>
      </w:r>
      <w:r>
        <w:rPr>
          <w:spacing w:val="-12"/>
        </w:rPr>
        <w:t xml:space="preserve"> </w:t>
      </w:r>
      <w:r>
        <w:t>study's</w:t>
      </w:r>
      <w:r>
        <w:rPr>
          <w:spacing w:val="-7"/>
        </w:rPr>
        <w:t xml:space="preserve"> </w:t>
      </w:r>
      <w:r>
        <w:t>research</w:t>
      </w:r>
      <w:r>
        <w:rPr>
          <w:spacing w:val="-12"/>
        </w:rPr>
        <w:t xml:space="preserve"> </w:t>
      </w:r>
      <w:r>
        <w:t>aims</w:t>
      </w:r>
      <w:r>
        <w:rPr>
          <w:spacing w:val="-7"/>
        </w:rPr>
        <w:t xml:space="preserve"> </w:t>
      </w:r>
      <w:r>
        <w:t>are</w:t>
      </w:r>
      <w:r>
        <w:rPr>
          <w:spacing w:val="-9"/>
        </w:rPr>
        <w:t xml:space="preserve"> </w:t>
      </w:r>
      <w:r>
        <w:t>to</w:t>
      </w:r>
      <w:r>
        <w:rPr>
          <w:spacing w:val="-9"/>
        </w:rPr>
        <w:t xml:space="preserve"> </w:t>
      </w:r>
      <w:r>
        <w:t>determine</w:t>
      </w:r>
      <w:r>
        <w:rPr>
          <w:spacing w:val="-12"/>
        </w:rPr>
        <w:t xml:space="preserve"> </w:t>
      </w:r>
      <w:r>
        <w:t>how</w:t>
      </w:r>
      <w:r>
        <w:rPr>
          <w:spacing w:val="-9"/>
        </w:rPr>
        <w:t xml:space="preserve"> </w:t>
      </w:r>
      <w:r>
        <w:t>conflict</w:t>
      </w:r>
      <w:r>
        <w:rPr>
          <w:spacing w:val="-9"/>
        </w:rPr>
        <w:t xml:space="preserve"> </w:t>
      </w:r>
      <w:r>
        <w:t>will</w:t>
      </w:r>
      <w:r>
        <w:rPr>
          <w:spacing w:val="-9"/>
        </w:rPr>
        <w:t xml:space="preserve"> </w:t>
      </w:r>
      <w:r>
        <w:t>be</w:t>
      </w:r>
      <w:r>
        <w:rPr>
          <w:spacing w:val="-10"/>
        </w:rPr>
        <w:t xml:space="preserve"> </w:t>
      </w:r>
      <w:r>
        <w:t>effectively</w:t>
      </w:r>
      <w:r>
        <w:rPr>
          <w:spacing w:val="-14"/>
        </w:rPr>
        <w:t xml:space="preserve"> </w:t>
      </w:r>
      <w:r>
        <w:t>handled; to identify the key sources of conflict; to assess the impact of organizational conflict on performance;</w:t>
      </w:r>
      <w:r>
        <w:rPr>
          <w:spacing w:val="-2"/>
        </w:rPr>
        <w:t xml:space="preserve"> </w:t>
      </w:r>
      <w:r>
        <w:t>and to determine which leadership style is most effective in managing</w:t>
      </w:r>
      <w:r>
        <w:rPr>
          <w:spacing w:val="-2"/>
        </w:rPr>
        <w:t xml:space="preserve"> </w:t>
      </w:r>
      <w:r>
        <w:t>conflict and finally to make recommendations for the stated problem based on the finding’s from the study.</w:t>
      </w:r>
    </w:p>
    <w:p w:rsidR="0000106E" w:rsidRDefault="0000106E">
      <w:pPr>
        <w:pStyle w:val="BodyText"/>
        <w:spacing w:line="480" w:lineRule="auto"/>
        <w:jc w:val="both"/>
        <w:sectPr w:rsidR="0000106E">
          <w:pgSz w:w="12240" w:h="15840"/>
          <w:pgMar w:top="1360" w:right="1080" w:bottom="280" w:left="1080" w:header="720" w:footer="720" w:gutter="0"/>
          <w:cols w:space="720"/>
        </w:sectPr>
      </w:pPr>
    </w:p>
    <w:p w:rsidR="00052FAD" w:rsidRDefault="00052FAD" w:rsidP="00052FAD">
      <w:pPr>
        <w:pStyle w:val="Heading1"/>
        <w:spacing w:line="480" w:lineRule="auto"/>
        <w:ind w:left="0" w:right="3092"/>
        <w:jc w:val="right"/>
      </w:pPr>
      <w:r>
        <w:lastRenderedPageBreak/>
        <w:t>CHAPTER</w:t>
      </w:r>
      <w:r>
        <w:rPr>
          <w:spacing w:val="-15"/>
        </w:rPr>
        <w:t xml:space="preserve"> </w:t>
      </w:r>
      <w:r>
        <w:t>THREE</w:t>
      </w:r>
    </w:p>
    <w:p w:rsidR="0000106E" w:rsidRDefault="00052FAD" w:rsidP="00052FAD">
      <w:pPr>
        <w:pStyle w:val="Heading1"/>
        <w:spacing w:line="480" w:lineRule="auto"/>
        <w:ind w:left="0" w:right="3092"/>
        <w:jc w:val="right"/>
      </w:pPr>
      <w:r>
        <w:t xml:space="preserve"> </w:t>
      </w:r>
      <w:r>
        <w:rPr>
          <w:spacing w:val="-2"/>
        </w:rPr>
        <w:t>METHODOLOGY</w:t>
      </w:r>
    </w:p>
    <w:p w:rsidR="0000106E" w:rsidRDefault="00052FAD">
      <w:pPr>
        <w:pStyle w:val="Heading2"/>
        <w:numPr>
          <w:ilvl w:val="1"/>
          <w:numId w:val="8"/>
        </w:numPr>
        <w:tabs>
          <w:tab w:val="left" w:pos="1079"/>
        </w:tabs>
        <w:spacing w:before="240"/>
        <w:ind w:left="1079" w:hanging="719"/>
        <w:rPr>
          <w:b w:val="0"/>
        </w:rPr>
      </w:pPr>
      <w:r>
        <w:rPr>
          <w:spacing w:val="-2"/>
        </w:rPr>
        <w:t>Preamble</w:t>
      </w:r>
    </w:p>
    <w:p w:rsidR="0000106E" w:rsidRDefault="0000106E">
      <w:pPr>
        <w:pStyle w:val="BodyText"/>
        <w:spacing w:before="240"/>
        <w:rPr>
          <w:b/>
        </w:rPr>
      </w:pPr>
    </w:p>
    <w:p w:rsidR="0000106E" w:rsidRDefault="00052FAD">
      <w:pPr>
        <w:pStyle w:val="BodyText"/>
        <w:spacing w:line="480" w:lineRule="auto"/>
        <w:ind w:left="360" w:right="368"/>
        <w:jc w:val="both"/>
      </w:pPr>
      <w:r>
        <w:t>This</w:t>
      </w:r>
      <w:r>
        <w:rPr>
          <w:spacing w:val="-1"/>
        </w:rPr>
        <w:t xml:space="preserve"> </w:t>
      </w:r>
      <w:r>
        <w:t>chapter</w:t>
      </w:r>
      <w:r>
        <w:rPr>
          <w:spacing w:val="-2"/>
        </w:rPr>
        <w:t xml:space="preserve"> </w:t>
      </w:r>
      <w:r>
        <w:t>examines</w:t>
      </w:r>
      <w:r>
        <w:rPr>
          <w:spacing w:val="-3"/>
        </w:rPr>
        <w:t xml:space="preserve"> </w:t>
      </w:r>
      <w:r>
        <w:t>methodology</w:t>
      </w:r>
      <w:r>
        <w:rPr>
          <w:spacing w:val="-5"/>
        </w:rPr>
        <w:t xml:space="preserve"> </w:t>
      </w:r>
      <w:r>
        <w:t>adopted</w:t>
      </w:r>
      <w:r>
        <w:rPr>
          <w:spacing w:val="-1"/>
        </w:rPr>
        <w:t xml:space="preserve"> </w:t>
      </w:r>
      <w:r>
        <w:t>for</w:t>
      </w:r>
      <w:r>
        <w:rPr>
          <w:spacing w:val="-4"/>
        </w:rPr>
        <w:t xml:space="preserve"> </w:t>
      </w:r>
      <w:r>
        <w:t>this study, on</w:t>
      </w:r>
      <w:r>
        <w:rPr>
          <w:spacing w:val="-1"/>
        </w:rPr>
        <w:t xml:space="preserve"> </w:t>
      </w:r>
      <w:r>
        <w:t>the</w:t>
      </w:r>
      <w:r>
        <w:rPr>
          <w:spacing w:val="-4"/>
        </w:rPr>
        <w:t xml:space="preserve"> </w:t>
      </w:r>
      <w:r>
        <w:t>effect</w:t>
      </w:r>
      <w:r>
        <w:rPr>
          <w:spacing w:val="-3"/>
        </w:rPr>
        <w:t xml:space="preserve"> </w:t>
      </w:r>
      <w:r>
        <w:t>of conflict</w:t>
      </w:r>
      <w:r>
        <w:rPr>
          <w:spacing w:val="-1"/>
        </w:rPr>
        <w:t xml:space="preserve"> </w:t>
      </w:r>
      <w:r>
        <w:t>resolution</w:t>
      </w:r>
      <w:r>
        <w:rPr>
          <w:spacing w:val="-1"/>
        </w:rPr>
        <w:t xml:space="preserve"> </w:t>
      </w:r>
      <w:r>
        <w:t>on staff productivity in GT bank and First bank, Ilorin.</w:t>
      </w:r>
    </w:p>
    <w:p w:rsidR="0000106E" w:rsidRDefault="00052FAD">
      <w:pPr>
        <w:pStyle w:val="Heading2"/>
        <w:numPr>
          <w:ilvl w:val="1"/>
          <w:numId w:val="8"/>
        </w:numPr>
        <w:tabs>
          <w:tab w:val="left" w:pos="1078"/>
        </w:tabs>
        <w:spacing w:before="161"/>
        <w:ind w:left="1078" w:hanging="718"/>
      </w:pPr>
      <w:r>
        <w:t>Research</w:t>
      </w:r>
      <w:r>
        <w:rPr>
          <w:spacing w:val="-11"/>
        </w:rPr>
        <w:t xml:space="preserve"> </w:t>
      </w:r>
      <w:r>
        <w:rPr>
          <w:spacing w:val="-2"/>
        </w:rPr>
        <w:t>Design</w:t>
      </w:r>
    </w:p>
    <w:p w:rsidR="0000106E" w:rsidRDefault="0000106E">
      <w:pPr>
        <w:pStyle w:val="BodyText"/>
        <w:rPr>
          <w:b/>
        </w:rPr>
      </w:pPr>
    </w:p>
    <w:p w:rsidR="0000106E" w:rsidRDefault="00052FAD">
      <w:pPr>
        <w:pStyle w:val="BodyText"/>
        <w:spacing w:line="480" w:lineRule="auto"/>
        <w:ind w:left="360" w:right="366"/>
        <w:jc w:val="both"/>
      </w:pPr>
      <w:r>
        <w:t xml:space="preserve">Survey method was adopted because most journal and articles related to this work used survey method. </w:t>
      </w:r>
      <w:proofErr w:type="spellStart"/>
      <w:r>
        <w:t>Ojo</w:t>
      </w:r>
      <w:proofErr w:type="spellEnd"/>
      <w:r>
        <w:t xml:space="preserve"> (2011), </w:t>
      </w:r>
      <w:proofErr w:type="spellStart"/>
      <w:r>
        <w:t>Irefin</w:t>
      </w:r>
      <w:proofErr w:type="spellEnd"/>
      <w:r>
        <w:t xml:space="preserve"> (2017) asserted that this method offers the study the opportunity to generate data, thereby providing a valid generalization of research findings. More so, it investigated beliefs, opinions, attitude, preferences or disposition of the population element without subjecting them to any form of manipulation and control. According to </w:t>
      </w:r>
      <w:proofErr w:type="spellStart"/>
      <w:r>
        <w:t>Otokiti</w:t>
      </w:r>
      <w:proofErr w:type="spellEnd"/>
      <w:r>
        <w:t xml:space="preserve"> (2005), survey</w:t>
      </w:r>
      <w:r>
        <w:rPr>
          <w:spacing w:val="-15"/>
        </w:rPr>
        <w:t xml:space="preserve"> </w:t>
      </w:r>
      <w:r>
        <w:t>method</w:t>
      </w:r>
      <w:r>
        <w:rPr>
          <w:spacing w:val="-13"/>
        </w:rPr>
        <w:t xml:space="preserve"> </w:t>
      </w:r>
      <w:r>
        <w:t>is</w:t>
      </w:r>
      <w:r>
        <w:rPr>
          <w:spacing w:val="-10"/>
        </w:rPr>
        <w:t xml:space="preserve"> </w:t>
      </w:r>
      <w:r>
        <w:t>explained</w:t>
      </w:r>
      <w:r>
        <w:rPr>
          <w:spacing w:val="-14"/>
        </w:rPr>
        <w:t xml:space="preserve"> </w:t>
      </w:r>
      <w:r>
        <w:t>as</w:t>
      </w:r>
      <w:r>
        <w:rPr>
          <w:spacing w:val="-12"/>
        </w:rPr>
        <w:t xml:space="preserve"> </w:t>
      </w:r>
      <w:r>
        <w:t>type</w:t>
      </w:r>
      <w:r>
        <w:rPr>
          <w:spacing w:val="-11"/>
        </w:rPr>
        <w:t xml:space="preserve"> </w:t>
      </w:r>
      <w:r>
        <w:t>of</w:t>
      </w:r>
      <w:r>
        <w:rPr>
          <w:spacing w:val="-10"/>
        </w:rPr>
        <w:t xml:space="preserve"> </w:t>
      </w:r>
      <w:r>
        <w:t>field</w:t>
      </w:r>
      <w:r>
        <w:rPr>
          <w:spacing w:val="-12"/>
        </w:rPr>
        <w:t xml:space="preserve"> </w:t>
      </w:r>
      <w:r>
        <w:t>study</w:t>
      </w:r>
      <w:r>
        <w:rPr>
          <w:spacing w:val="-15"/>
        </w:rPr>
        <w:t xml:space="preserve"> </w:t>
      </w:r>
      <w:r>
        <w:t>that</w:t>
      </w:r>
      <w:r>
        <w:rPr>
          <w:spacing w:val="-13"/>
        </w:rPr>
        <w:t xml:space="preserve"> </w:t>
      </w:r>
      <w:r>
        <w:t>involves</w:t>
      </w:r>
      <w:r>
        <w:rPr>
          <w:spacing w:val="-12"/>
        </w:rPr>
        <w:t xml:space="preserve"> </w:t>
      </w:r>
      <w:r>
        <w:t>the</w:t>
      </w:r>
      <w:r>
        <w:rPr>
          <w:spacing w:val="-12"/>
        </w:rPr>
        <w:t xml:space="preserve"> </w:t>
      </w:r>
      <w:r>
        <w:t>collection</w:t>
      </w:r>
      <w:r>
        <w:rPr>
          <w:spacing w:val="-12"/>
        </w:rPr>
        <w:t xml:space="preserve"> </w:t>
      </w:r>
      <w:r>
        <w:t>of</w:t>
      </w:r>
      <w:r>
        <w:rPr>
          <w:spacing w:val="-14"/>
        </w:rPr>
        <w:t xml:space="preserve"> </w:t>
      </w:r>
      <w:r>
        <w:t>data</w:t>
      </w:r>
      <w:r>
        <w:rPr>
          <w:spacing w:val="-11"/>
        </w:rPr>
        <w:t xml:space="preserve"> </w:t>
      </w:r>
      <w:r>
        <w:t>from</w:t>
      </w:r>
      <w:r>
        <w:rPr>
          <w:spacing w:val="-10"/>
        </w:rPr>
        <w:t xml:space="preserve"> </w:t>
      </w:r>
      <w:r>
        <w:t>a</w:t>
      </w:r>
      <w:r>
        <w:rPr>
          <w:spacing w:val="-12"/>
        </w:rPr>
        <w:t xml:space="preserve"> </w:t>
      </w:r>
      <w:r>
        <w:t>sample of element drawn from a well-defined population.</w:t>
      </w:r>
    </w:p>
    <w:p w:rsidR="0000106E" w:rsidRDefault="00052FAD">
      <w:pPr>
        <w:pStyle w:val="Heading2"/>
        <w:numPr>
          <w:ilvl w:val="1"/>
          <w:numId w:val="8"/>
        </w:numPr>
        <w:tabs>
          <w:tab w:val="left" w:pos="1078"/>
        </w:tabs>
        <w:spacing w:before="1"/>
        <w:ind w:left="1078" w:hanging="718"/>
        <w:jc w:val="both"/>
      </w:pPr>
      <w:r>
        <w:t>Population</w:t>
      </w:r>
      <w:r>
        <w:rPr>
          <w:spacing w:val="-4"/>
        </w:rPr>
        <w:t xml:space="preserve"> </w:t>
      </w:r>
      <w:r>
        <w:t>of</w:t>
      </w:r>
      <w:r>
        <w:rPr>
          <w:spacing w:val="-5"/>
        </w:rPr>
        <w:t xml:space="preserve"> </w:t>
      </w:r>
      <w:r>
        <w:t>the</w:t>
      </w:r>
      <w:r>
        <w:rPr>
          <w:spacing w:val="-7"/>
        </w:rPr>
        <w:t xml:space="preserve"> </w:t>
      </w:r>
      <w:r>
        <w:rPr>
          <w:spacing w:val="-4"/>
        </w:rPr>
        <w:t>Study</w:t>
      </w:r>
    </w:p>
    <w:p w:rsidR="0000106E" w:rsidRDefault="00052FAD">
      <w:pPr>
        <w:pStyle w:val="BodyText"/>
        <w:spacing w:before="276" w:line="480" w:lineRule="auto"/>
        <w:ind w:left="360" w:right="367"/>
        <w:jc w:val="both"/>
      </w:pPr>
      <w:r>
        <w:t>The entire study population was limited to the staff of Guaranty Trust Bank, Ilorin, the entire population was about 176 from HR department. This population comprises of staff at all managerial</w:t>
      </w:r>
      <w:r>
        <w:rPr>
          <w:spacing w:val="-5"/>
        </w:rPr>
        <w:t xml:space="preserve"> </w:t>
      </w:r>
      <w:r>
        <w:t>level</w:t>
      </w:r>
      <w:r>
        <w:rPr>
          <w:spacing w:val="-6"/>
        </w:rPr>
        <w:t xml:space="preserve"> </w:t>
      </w:r>
      <w:r>
        <w:t>and</w:t>
      </w:r>
      <w:r>
        <w:rPr>
          <w:spacing w:val="-6"/>
        </w:rPr>
        <w:t xml:space="preserve"> </w:t>
      </w:r>
      <w:r>
        <w:t>operational</w:t>
      </w:r>
      <w:r>
        <w:rPr>
          <w:spacing w:val="-9"/>
        </w:rPr>
        <w:t xml:space="preserve"> </w:t>
      </w:r>
      <w:r>
        <w:t>levels</w:t>
      </w:r>
      <w:r>
        <w:rPr>
          <w:spacing w:val="-6"/>
        </w:rPr>
        <w:t xml:space="preserve"> </w:t>
      </w:r>
      <w:r>
        <w:t>which</w:t>
      </w:r>
      <w:r>
        <w:rPr>
          <w:spacing w:val="-6"/>
        </w:rPr>
        <w:t xml:space="preserve"> </w:t>
      </w:r>
      <w:r>
        <w:t>also</w:t>
      </w:r>
      <w:r>
        <w:rPr>
          <w:spacing w:val="-6"/>
        </w:rPr>
        <w:t xml:space="preserve"> </w:t>
      </w:r>
      <w:r>
        <w:t>includes</w:t>
      </w:r>
      <w:r>
        <w:rPr>
          <w:spacing w:val="-9"/>
        </w:rPr>
        <w:t xml:space="preserve"> </w:t>
      </w:r>
      <w:r>
        <w:t>permanent</w:t>
      </w:r>
      <w:r>
        <w:rPr>
          <w:spacing w:val="-3"/>
        </w:rPr>
        <w:t xml:space="preserve"> </w:t>
      </w:r>
      <w:r>
        <w:t>and</w:t>
      </w:r>
      <w:r>
        <w:rPr>
          <w:spacing w:val="-6"/>
        </w:rPr>
        <w:t xml:space="preserve"> </w:t>
      </w:r>
      <w:r>
        <w:t>temporarily</w:t>
      </w:r>
      <w:r>
        <w:rPr>
          <w:spacing w:val="-9"/>
        </w:rPr>
        <w:t xml:space="preserve"> </w:t>
      </w:r>
      <w:r>
        <w:t>employed staff as released by the Human resource Officer of Guaranty trust bank and First bank, Ilorin.</w:t>
      </w:r>
    </w:p>
    <w:p w:rsidR="0000106E" w:rsidRDefault="0000106E">
      <w:pPr>
        <w:pStyle w:val="Heading2"/>
        <w:jc w:val="both"/>
        <w:sectPr w:rsidR="0000106E">
          <w:pgSz w:w="12240" w:h="15840"/>
          <w:pgMar w:top="1820" w:right="1080" w:bottom="280" w:left="1080" w:header="720" w:footer="720" w:gutter="0"/>
          <w:cols w:space="720"/>
        </w:sectPr>
      </w:pPr>
    </w:p>
    <w:p w:rsidR="00052FAD" w:rsidRPr="00052FAD" w:rsidRDefault="00052FAD" w:rsidP="00052FAD">
      <w:pPr>
        <w:pStyle w:val="BodyText"/>
        <w:numPr>
          <w:ilvl w:val="1"/>
          <w:numId w:val="8"/>
        </w:numPr>
        <w:spacing w:before="79" w:line="480" w:lineRule="auto"/>
        <w:ind w:right="370"/>
        <w:jc w:val="both"/>
        <w:rPr>
          <w:b/>
        </w:rPr>
      </w:pPr>
      <w:r w:rsidRPr="00052FAD">
        <w:rPr>
          <w:b/>
        </w:rPr>
        <w:lastRenderedPageBreak/>
        <w:t>Sources of data</w:t>
      </w:r>
    </w:p>
    <w:p w:rsidR="0000106E" w:rsidRDefault="00052FAD" w:rsidP="00052FAD">
      <w:pPr>
        <w:pStyle w:val="BodyText"/>
        <w:spacing w:before="79" w:line="480" w:lineRule="auto"/>
        <w:ind w:left="360" w:right="370"/>
        <w:jc w:val="both"/>
      </w:pPr>
      <w:r>
        <w:t>The data for</w:t>
      </w:r>
      <w:r w:rsidRPr="00052FAD">
        <w:rPr>
          <w:spacing w:val="-3"/>
        </w:rPr>
        <w:t xml:space="preserve"> </w:t>
      </w:r>
      <w:r>
        <w:t>this study</w:t>
      </w:r>
      <w:r w:rsidRPr="00052FAD">
        <w:rPr>
          <w:spacing w:val="-3"/>
        </w:rPr>
        <w:t xml:space="preserve"> </w:t>
      </w:r>
      <w:r>
        <w:t>was</w:t>
      </w:r>
      <w:r w:rsidRPr="00052FAD">
        <w:rPr>
          <w:spacing w:val="-2"/>
        </w:rPr>
        <w:t xml:space="preserve"> </w:t>
      </w:r>
      <w:r>
        <w:t>collected using the</w:t>
      </w:r>
      <w:r w:rsidRPr="00052FAD">
        <w:rPr>
          <w:spacing w:val="-3"/>
        </w:rPr>
        <w:t xml:space="preserve"> </w:t>
      </w:r>
      <w:r>
        <w:t>primary</w:t>
      </w:r>
      <w:r w:rsidRPr="00052FAD">
        <w:rPr>
          <w:spacing w:val="-3"/>
        </w:rPr>
        <w:t xml:space="preserve"> </w:t>
      </w:r>
      <w:r>
        <w:t>source and the</w:t>
      </w:r>
      <w:r w:rsidRPr="00052FAD">
        <w:rPr>
          <w:spacing w:val="-3"/>
        </w:rPr>
        <w:t xml:space="preserve"> </w:t>
      </w:r>
      <w:r>
        <w:t>primary</w:t>
      </w:r>
      <w:r w:rsidRPr="00052FAD">
        <w:rPr>
          <w:spacing w:val="-3"/>
        </w:rPr>
        <w:t xml:space="preserve"> </w:t>
      </w:r>
      <w:r>
        <w:t>data was the first- hand data which was generated during the course of the research work.</w:t>
      </w:r>
    </w:p>
    <w:p w:rsidR="0000106E" w:rsidRDefault="00052FAD">
      <w:pPr>
        <w:pStyle w:val="Heading2"/>
        <w:numPr>
          <w:ilvl w:val="1"/>
          <w:numId w:val="8"/>
        </w:numPr>
        <w:tabs>
          <w:tab w:val="left" w:pos="718"/>
        </w:tabs>
        <w:ind w:left="718" w:hanging="358"/>
        <w:jc w:val="both"/>
      </w:pPr>
      <w:r>
        <w:t>Data</w:t>
      </w:r>
      <w:r>
        <w:rPr>
          <w:spacing w:val="-11"/>
        </w:rPr>
        <w:t xml:space="preserve"> </w:t>
      </w:r>
      <w:r>
        <w:t>Collection</w:t>
      </w:r>
      <w:r>
        <w:rPr>
          <w:spacing w:val="-9"/>
        </w:rPr>
        <w:t xml:space="preserve"> </w:t>
      </w:r>
      <w:r>
        <w:rPr>
          <w:spacing w:val="-2"/>
        </w:rPr>
        <w:t>Methods</w:t>
      </w:r>
    </w:p>
    <w:p w:rsidR="0000106E" w:rsidRDefault="0000106E">
      <w:pPr>
        <w:pStyle w:val="BodyText"/>
        <w:rPr>
          <w:b/>
        </w:rPr>
      </w:pPr>
    </w:p>
    <w:p w:rsidR="0000106E" w:rsidRDefault="00052FAD">
      <w:pPr>
        <w:pStyle w:val="BodyText"/>
        <w:spacing w:line="480" w:lineRule="auto"/>
        <w:ind w:left="360" w:right="370"/>
        <w:jc w:val="both"/>
      </w:pPr>
      <w:r>
        <w:t xml:space="preserve">The hallmark of research is data collection </w:t>
      </w:r>
      <w:proofErr w:type="spellStart"/>
      <w:r>
        <w:t>Otokiti</w:t>
      </w:r>
      <w:proofErr w:type="spellEnd"/>
      <w:r>
        <w:t>, (2014). Data collection is very crucial in research. There are two major methods of collecting data and these were primary</w:t>
      </w:r>
      <w:r>
        <w:rPr>
          <w:spacing w:val="-4"/>
        </w:rPr>
        <w:t xml:space="preserve"> </w:t>
      </w:r>
      <w:r>
        <w:t>and secondary. Hence,</w:t>
      </w:r>
      <w:r>
        <w:rPr>
          <w:spacing w:val="-4"/>
        </w:rPr>
        <w:t xml:space="preserve"> </w:t>
      </w:r>
      <w:r>
        <w:t>this</w:t>
      </w:r>
      <w:r>
        <w:rPr>
          <w:spacing w:val="-2"/>
        </w:rPr>
        <w:t xml:space="preserve"> </w:t>
      </w:r>
      <w:r>
        <w:t>study</w:t>
      </w:r>
      <w:r>
        <w:rPr>
          <w:spacing w:val="-4"/>
        </w:rPr>
        <w:t xml:space="preserve"> </w:t>
      </w:r>
      <w:r>
        <w:t>adopted</w:t>
      </w:r>
      <w:r>
        <w:rPr>
          <w:spacing w:val="-2"/>
        </w:rPr>
        <w:t xml:space="preserve"> </w:t>
      </w:r>
      <w:r>
        <w:t>the</w:t>
      </w:r>
      <w:r>
        <w:rPr>
          <w:spacing w:val="-4"/>
        </w:rPr>
        <w:t xml:space="preserve"> </w:t>
      </w:r>
      <w:r>
        <w:t>primary</w:t>
      </w:r>
      <w:r>
        <w:rPr>
          <w:spacing w:val="-9"/>
        </w:rPr>
        <w:t xml:space="preserve"> </w:t>
      </w:r>
      <w:r>
        <w:t>source</w:t>
      </w:r>
      <w:r>
        <w:rPr>
          <w:spacing w:val="-4"/>
        </w:rPr>
        <w:t xml:space="preserve"> </w:t>
      </w:r>
      <w:r>
        <w:t>of</w:t>
      </w:r>
      <w:r>
        <w:rPr>
          <w:spacing w:val="-2"/>
        </w:rPr>
        <w:t xml:space="preserve"> </w:t>
      </w:r>
      <w:r>
        <w:t>data.</w:t>
      </w:r>
      <w:r>
        <w:rPr>
          <w:spacing w:val="-2"/>
        </w:rPr>
        <w:t xml:space="preserve"> </w:t>
      </w:r>
      <w:r>
        <w:t>The</w:t>
      </w:r>
      <w:r>
        <w:rPr>
          <w:spacing w:val="-4"/>
        </w:rPr>
        <w:t xml:space="preserve"> </w:t>
      </w:r>
      <w:r>
        <w:t>primary</w:t>
      </w:r>
      <w:r>
        <w:rPr>
          <w:spacing w:val="-6"/>
        </w:rPr>
        <w:t xml:space="preserve"> </w:t>
      </w:r>
      <w:r>
        <w:t>data</w:t>
      </w:r>
      <w:r>
        <w:rPr>
          <w:spacing w:val="-2"/>
        </w:rPr>
        <w:t xml:space="preserve"> </w:t>
      </w:r>
      <w:r>
        <w:t>was</w:t>
      </w:r>
      <w:r>
        <w:rPr>
          <w:spacing w:val="-2"/>
        </w:rPr>
        <w:t xml:space="preserve"> </w:t>
      </w:r>
      <w:r>
        <w:t>obtained</w:t>
      </w:r>
      <w:r>
        <w:rPr>
          <w:spacing w:val="-4"/>
        </w:rPr>
        <w:t xml:space="preserve"> </w:t>
      </w:r>
      <w:r>
        <w:t>mainly</w:t>
      </w:r>
      <w:r>
        <w:rPr>
          <w:spacing w:val="-6"/>
        </w:rPr>
        <w:t xml:space="preserve"> </w:t>
      </w:r>
      <w:r>
        <w:t>with the use of close ended questionnaire.</w:t>
      </w:r>
    </w:p>
    <w:p w:rsidR="0000106E" w:rsidRDefault="00052FAD">
      <w:pPr>
        <w:pStyle w:val="BodyText"/>
        <w:spacing w:line="480" w:lineRule="auto"/>
        <w:ind w:left="360" w:right="372"/>
        <w:jc w:val="both"/>
      </w:pPr>
      <w:r>
        <w:t>For the purpose of this research, a closed ended structured questionnaire was adopted and distributed to the targeted respondents within the proposed sample size in Guaranty.</w:t>
      </w:r>
    </w:p>
    <w:p w:rsidR="0000106E" w:rsidRDefault="00052FAD">
      <w:pPr>
        <w:pStyle w:val="BodyText"/>
        <w:spacing w:line="480" w:lineRule="auto"/>
        <w:ind w:left="360" w:right="358"/>
        <w:jc w:val="both"/>
      </w:pPr>
      <w:r>
        <w:t>Furthermore,</w:t>
      </w:r>
      <w:r>
        <w:rPr>
          <w:spacing w:val="-12"/>
        </w:rPr>
        <w:t xml:space="preserve"> </w:t>
      </w:r>
      <w:r>
        <w:t>a</w:t>
      </w:r>
      <w:r>
        <w:rPr>
          <w:spacing w:val="-12"/>
        </w:rPr>
        <w:t xml:space="preserve"> </w:t>
      </w:r>
      <w:r>
        <w:t>closed</w:t>
      </w:r>
      <w:r>
        <w:rPr>
          <w:spacing w:val="-12"/>
        </w:rPr>
        <w:t xml:space="preserve"> </w:t>
      </w:r>
      <w:r>
        <w:t>ended</w:t>
      </w:r>
      <w:r>
        <w:rPr>
          <w:spacing w:val="-12"/>
        </w:rPr>
        <w:t xml:space="preserve"> </w:t>
      </w:r>
      <w:r>
        <w:t>questionnaire</w:t>
      </w:r>
      <w:r>
        <w:rPr>
          <w:spacing w:val="-14"/>
        </w:rPr>
        <w:t xml:space="preserve"> </w:t>
      </w:r>
      <w:r>
        <w:t>was</w:t>
      </w:r>
      <w:r>
        <w:rPr>
          <w:spacing w:val="-12"/>
        </w:rPr>
        <w:t xml:space="preserve"> </w:t>
      </w:r>
      <w:r>
        <w:t>adopted</w:t>
      </w:r>
      <w:r>
        <w:rPr>
          <w:spacing w:val="-12"/>
        </w:rPr>
        <w:t xml:space="preserve"> </w:t>
      </w:r>
      <w:r>
        <w:t>using</w:t>
      </w:r>
      <w:r>
        <w:rPr>
          <w:spacing w:val="-14"/>
        </w:rPr>
        <w:t xml:space="preserve"> </w:t>
      </w:r>
      <w:r>
        <w:t>the</w:t>
      </w:r>
      <w:r>
        <w:rPr>
          <w:spacing w:val="-3"/>
        </w:rPr>
        <w:t xml:space="preserve"> </w:t>
      </w:r>
      <w:r>
        <w:rPr>
          <w:i/>
        </w:rPr>
        <w:t>Five-point</w:t>
      </w:r>
      <w:r>
        <w:rPr>
          <w:i/>
          <w:spacing w:val="-12"/>
        </w:rPr>
        <w:t xml:space="preserve"> </w:t>
      </w:r>
      <w:proofErr w:type="spellStart"/>
      <w:r>
        <w:rPr>
          <w:i/>
        </w:rPr>
        <w:t>Likerts</w:t>
      </w:r>
      <w:proofErr w:type="spellEnd"/>
      <w:r>
        <w:rPr>
          <w:i/>
          <w:spacing w:val="-9"/>
        </w:rPr>
        <w:t xml:space="preserve"> </w:t>
      </w:r>
      <w:r>
        <w:rPr>
          <w:i/>
        </w:rPr>
        <w:t>scale</w:t>
      </w:r>
      <w:r>
        <w:rPr>
          <w:i/>
          <w:spacing w:val="-9"/>
        </w:rPr>
        <w:t xml:space="preserve"> </w:t>
      </w:r>
      <w:r>
        <w:t>in</w:t>
      </w:r>
      <w:r>
        <w:rPr>
          <w:spacing w:val="-14"/>
        </w:rPr>
        <w:t xml:space="preserve"> </w:t>
      </w:r>
      <w:r>
        <w:t>series as SD= Strongly Disagreed, D=</w:t>
      </w:r>
      <w:r>
        <w:rPr>
          <w:spacing w:val="-1"/>
        </w:rPr>
        <w:t xml:space="preserve"> </w:t>
      </w:r>
      <w:r>
        <w:t>Disagreed, N=</w:t>
      </w:r>
      <w:r>
        <w:rPr>
          <w:spacing w:val="-1"/>
        </w:rPr>
        <w:t xml:space="preserve"> </w:t>
      </w:r>
      <w:r>
        <w:t>Neutral, A= Agreed and SA= Strongly</w:t>
      </w:r>
      <w:r>
        <w:rPr>
          <w:spacing w:val="-5"/>
        </w:rPr>
        <w:t xml:space="preserve"> </w:t>
      </w:r>
      <w:r>
        <w:t>Agreed as this</w:t>
      </w:r>
      <w:r>
        <w:rPr>
          <w:spacing w:val="-4"/>
        </w:rPr>
        <w:t xml:space="preserve"> </w:t>
      </w:r>
      <w:r>
        <w:t>allowed</w:t>
      </w:r>
      <w:r>
        <w:rPr>
          <w:spacing w:val="-7"/>
        </w:rPr>
        <w:t xml:space="preserve"> </w:t>
      </w:r>
      <w:r>
        <w:t>consistency</w:t>
      </w:r>
      <w:r>
        <w:rPr>
          <w:spacing w:val="-11"/>
        </w:rPr>
        <w:t xml:space="preserve"> </w:t>
      </w:r>
      <w:r>
        <w:t>and</w:t>
      </w:r>
      <w:r>
        <w:rPr>
          <w:spacing w:val="-7"/>
        </w:rPr>
        <w:t xml:space="preserve"> </w:t>
      </w:r>
      <w:r>
        <w:t>accuracy.</w:t>
      </w:r>
      <w:r>
        <w:rPr>
          <w:spacing w:val="-5"/>
        </w:rPr>
        <w:t xml:space="preserve"> </w:t>
      </w:r>
      <w:r>
        <w:t>Lastly,</w:t>
      </w:r>
      <w:r>
        <w:rPr>
          <w:spacing w:val="-7"/>
        </w:rPr>
        <w:t xml:space="preserve"> </w:t>
      </w:r>
      <w:r>
        <w:t>the</w:t>
      </w:r>
      <w:r>
        <w:rPr>
          <w:spacing w:val="-7"/>
        </w:rPr>
        <w:t xml:space="preserve"> </w:t>
      </w:r>
      <w:r>
        <w:t>questionnaire</w:t>
      </w:r>
      <w:r>
        <w:rPr>
          <w:spacing w:val="-9"/>
        </w:rPr>
        <w:t xml:space="preserve"> </w:t>
      </w:r>
      <w:r>
        <w:t>was</w:t>
      </w:r>
      <w:r>
        <w:rPr>
          <w:spacing w:val="-7"/>
        </w:rPr>
        <w:t xml:space="preserve"> </w:t>
      </w:r>
      <w:r>
        <w:t>divided</w:t>
      </w:r>
      <w:r>
        <w:rPr>
          <w:spacing w:val="-7"/>
        </w:rPr>
        <w:t xml:space="preserve"> </w:t>
      </w:r>
      <w:r>
        <w:t>into</w:t>
      </w:r>
      <w:r>
        <w:rPr>
          <w:spacing w:val="-7"/>
        </w:rPr>
        <w:t xml:space="preserve"> </w:t>
      </w:r>
      <w:r>
        <w:t>three</w:t>
      </w:r>
      <w:r>
        <w:rPr>
          <w:spacing w:val="-7"/>
        </w:rPr>
        <w:t xml:space="preserve"> </w:t>
      </w:r>
      <w:r>
        <w:t>section</w:t>
      </w:r>
      <w:r>
        <w:rPr>
          <w:spacing w:val="-7"/>
        </w:rPr>
        <w:t xml:space="preserve"> </w:t>
      </w:r>
      <w:r>
        <w:t>as; Section A to take care of Demographic questions, Section B looking at the level at which the respondent</w:t>
      </w:r>
      <w:r>
        <w:rPr>
          <w:spacing w:val="-7"/>
        </w:rPr>
        <w:t xml:space="preserve"> </w:t>
      </w:r>
      <w:r>
        <w:t>understanding</w:t>
      </w:r>
      <w:r>
        <w:rPr>
          <w:spacing w:val="-10"/>
        </w:rPr>
        <w:t xml:space="preserve"> </w:t>
      </w:r>
      <w:r>
        <w:t>of</w:t>
      </w:r>
      <w:r>
        <w:rPr>
          <w:spacing w:val="-7"/>
        </w:rPr>
        <w:t xml:space="preserve"> </w:t>
      </w:r>
      <w:r>
        <w:t>the</w:t>
      </w:r>
      <w:r>
        <w:rPr>
          <w:spacing w:val="-7"/>
        </w:rPr>
        <w:t xml:space="preserve"> </w:t>
      </w:r>
      <w:r>
        <w:t>subject</w:t>
      </w:r>
      <w:r>
        <w:rPr>
          <w:spacing w:val="-8"/>
        </w:rPr>
        <w:t xml:space="preserve"> </w:t>
      </w:r>
      <w:r>
        <w:t>matter,</w:t>
      </w:r>
      <w:r>
        <w:rPr>
          <w:spacing w:val="-10"/>
        </w:rPr>
        <w:t xml:space="preserve"> </w:t>
      </w:r>
      <w:r>
        <w:t>the</w:t>
      </w:r>
      <w:r>
        <w:rPr>
          <w:spacing w:val="-10"/>
        </w:rPr>
        <w:t xml:space="preserve"> </w:t>
      </w:r>
      <w:r>
        <w:t>proposed</w:t>
      </w:r>
      <w:r>
        <w:rPr>
          <w:spacing w:val="-7"/>
        </w:rPr>
        <w:t xml:space="preserve"> </w:t>
      </w:r>
      <w:r>
        <w:t>question</w:t>
      </w:r>
      <w:r>
        <w:rPr>
          <w:spacing w:val="-7"/>
        </w:rPr>
        <w:t xml:space="preserve"> </w:t>
      </w:r>
      <w:r>
        <w:t>derived</w:t>
      </w:r>
      <w:r>
        <w:rPr>
          <w:spacing w:val="-10"/>
        </w:rPr>
        <w:t xml:space="preserve"> </w:t>
      </w:r>
      <w:r>
        <w:t>from</w:t>
      </w:r>
      <w:r>
        <w:rPr>
          <w:spacing w:val="-5"/>
        </w:rPr>
        <w:t xml:space="preserve"> </w:t>
      </w:r>
      <w:r>
        <w:t>the</w:t>
      </w:r>
      <w:r>
        <w:rPr>
          <w:spacing w:val="-10"/>
        </w:rPr>
        <w:t xml:space="preserve"> </w:t>
      </w:r>
      <w:r>
        <w:t>objectives and the last section takes into consideration the statements that looked into answering the hypotheses set in the research study.</w:t>
      </w:r>
    </w:p>
    <w:p w:rsidR="0000106E" w:rsidRDefault="00052FAD">
      <w:pPr>
        <w:pStyle w:val="Heading2"/>
        <w:numPr>
          <w:ilvl w:val="1"/>
          <w:numId w:val="8"/>
        </w:numPr>
        <w:tabs>
          <w:tab w:val="left" w:pos="1078"/>
        </w:tabs>
        <w:spacing w:before="1"/>
        <w:ind w:left="1078" w:hanging="718"/>
        <w:jc w:val="both"/>
      </w:pPr>
      <w:r>
        <w:t>Sample</w:t>
      </w:r>
      <w:r>
        <w:rPr>
          <w:spacing w:val="-6"/>
        </w:rPr>
        <w:t xml:space="preserve"> </w:t>
      </w:r>
      <w:r>
        <w:t>Size</w:t>
      </w:r>
      <w:r>
        <w:rPr>
          <w:spacing w:val="-8"/>
        </w:rPr>
        <w:t xml:space="preserve"> </w:t>
      </w:r>
      <w:r>
        <w:rPr>
          <w:spacing w:val="-2"/>
        </w:rPr>
        <w:t>Determination</w:t>
      </w:r>
    </w:p>
    <w:p w:rsidR="0000106E" w:rsidRDefault="00052FAD">
      <w:pPr>
        <w:pStyle w:val="BodyText"/>
        <w:spacing w:before="276" w:line="480" w:lineRule="auto"/>
        <w:ind w:left="360" w:right="367"/>
        <w:jc w:val="both"/>
      </w:pPr>
      <w:r>
        <w:t>The</w:t>
      </w:r>
      <w:r>
        <w:rPr>
          <w:spacing w:val="-1"/>
        </w:rPr>
        <w:t xml:space="preserve"> </w:t>
      </w:r>
      <w:r>
        <w:t>sample</w:t>
      </w:r>
      <w:r>
        <w:rPr>
          <w:spacing w:val="-4"/>
        </w:rPr>
        <w:t xml:space="preserve"> </w:t>
      </w:r>
      <w:r>
        <w:t>is that</w:t>
      </w:r>
      <w:r>
        <w:rPr>
          <w:spacing w:val="-1"/>
        </w:rPr>
        <w:t xml:space="preserve"> </w:t>
      </w:r>
      <w:r>
        <w:t>unit</w:t>
      </w:r>
      <w:r>
        <w:rPr>
          <w:spacing w:val="-1"/>
        </w:rPr>
        <w:t xml:space="preserve"> </w:t>
      </w:r>
      <w:r>
        <w:t>from</w:t>
      </w:r>
      <w:r>
        <w:rPr>
          <w:spacing w:val="-1"/>
        </w:rPr>
        <w:t xml:space="preserve"> </w:t>
      </w:r>
      <w:r>
        <w:t>which</w:t>
      </w:r>
      <w:r>
        <w:rPr>
          <w:spacing w:val="-1"/>
        </w:rPr>
        <w:t xml:space="preserve"> </w:t>
      </w:r>
      <w:r>
        <w:t>information</w:t>
      </w:r>
      <w:r>
        <w:rPr>
          <w:spacing w:val="-1"/>
        </w:rPr>
        <w:t xml:space="preserve"> </w:t>
      </w:r>
      <w:r>
        <w:t>is</w:t>
      </w:r>
      <w:r>
        <w:rPr>
          <w:spacing w:val="-1"/>
        </w:rPr>
        <w:t xml:space="preserve"> </w:t>
      </w:r>
      <w:r>
        <w:t>obtained</w:t>
      </w:r>
      <w:r>
        <w:rPr>
          <w:spacing w:val="-1"/>
        </w:rPr>
        <w:t xml:space="preserve"> </w:t>
      </w:r>
      <w:r>
        <w:t>which</w:t>
      </w:r>
      <w:r>
        <w:rPr>
          <w:spacing w:val="-1"/>
        </w:rPr>
        <w:t xml:space="preserve"> </w:t>
      </w:r>
      <w:r>
        <w:t>thereafter</w:t>
      </w:r>
      <w:r>
        <w:rPr>
          <w:spacing w:val="-1"/>
        </w:rPr>
        <w:t xml:space="preserve"> </w:t>
      </w:r>
      <w:r>
        <w:t>provides</w:t>
      </w:r>
      <w:r>
        <w:rPr>
          <w:spacing w:val="-1"/>
        </w:rPr>
        <w:t xml:space="preserve"> </w:t>
      </w:r>
      <w:r>
        <w:t>the</w:t>
      </w:r>
      <w:r>
        <w:rPr>
          <w:spacing w:val="-4"/>
        </w:rPr>
        <w:t xml:space="preserve"> </w:t>
      </w:r>
      <w:r>
        <w:t>basis of analysis and subsequent generalization. The sampling unit for this study was the employee of Guaranty</w:t>
      </w:r>
      <w:r>
        <w:rPr>
          <w:spacing w:val="-6"/>
        </w:rPr>
        <w:t xml:space="preserve"> </w:t>
      </w:r>
      <w:r>
        <w:t>Trust Bank</w:t>
      </w:r>
      <w:r>
        <w:rPr>
          <w:spacing w:val="-1"/>
        </w:rPr>
        <w:t xml:space="preserve"> </w:t>
      </w:r>
      <w:r>
        <w:t>and First</w:t>
      </w:r>
      <w:r>
        <w:rPr>
          <w:spacing w:val="-1"/>
        </w:rPr>
        <w:t xml:space="preserve"> </w:t>
      </w:r>
      <w:r>
        <w:t>Bank, Ilorin</w:t>
      </w:r>
      <w:r>
        <w:rPr>
          <w:spacing w:val="-1"/>
        </w:rPr>
        <w:t xml:space="preserve"> </w:t>
      </w:r>
      <w:r>
        <w:t>and</w:t>
      </w:r>
      <w:r>
        <w:rPr>
          <w:spacing w:val="-1"/>
        </w:rPr>
        <w:t xml:space="preserve"> </w:t>
      </w:r>
      <w:r>
        <w:t>using</w:t>
      </w:r>
      <w:r>
        <w:rPr>
          <w:spacing w:val="-4"/>
        </w:rPr>
        <w:t xml:space="preserve"> </w:t>
      </w:r>
      <w:r>
        <w:t>scientific</w:t>
      </w:r>
      <w:r>
        <w:rPr>
          <w:spacing w:val="-1"/>
        </w:rPr>
        <w:t xml:space="preserve"> </w:t>
      </w:r>
      <w:r>
        <w:t>measure</w:t>
      </w:r>
      <w:r>
        <w:rPr>
          <w:spacing w:val="-4"/>
        </w:rPr>
        <w:t xml:space="preserve"> </w:t>
      </w:r>
      <w:r>
        <w:t>in arriving</w:t>
      </w:r>
      <w:r>
        <w:rPr>
          <w:spacing w:val="-4"/>
        </w:rPr>
        <w:t xml:space="preserve"> </w:t>
      </w:r>
      <w:r>
        <w:t>at</w:t>
      </w:r>
      <w:r>
        <w:rPr>
          <w:spacing w:val="-1"/>
        </w:rPr>
        <w:t xml:space="preserve"> </w:t>
      </w:r>
      <w:r>
        <w:t>the</w:t>
      </w:r>
      <w:r>
        <w:rPr>
          <w:spacing w:val="-1"/>
        </w:rPr>
        <w:t xml:space="preserve"> </w:t>
      </w:r>
      <w:r>
        <w:t>sample size. The researcher adopts Taro Yamane Formula (1967) - Hence the formula entails a 95% confidence level at a point of 5% assumption</w:t>
      </w:r>
    </w:p>
    <w:p w:rsidR="0000106E" w:rsidRDefault="00052FAD">
      <w:pPr>
        <w:pStyle w:val="BodyText"/>
        <w:ind w:left="1198"/>
        <w:jc w:val="both"/>
      </w:pPr>
      <w:proofErr w:type="gramStart"/>
      <w:r>
        <w:t>n</w:t>
      </w:r>
      <w:r>
        <w:rPr>
          <w:spacing w:val="29"/>
        </w:rPr>
        <w:t xml:space="preserve">  </w:t>
      </w:r>
      <w:r>
        <w:t>=</w:t>
      </w:r>
      <w:proofErr w:type="gramEnd"/>
      <w:r>
        <w:rPr>
          <w:spacing w:val="180"/>
        </w:rPr>
        <w:t xml:space="preserve"> </w:t>
      </w:r>
      <w:r>
        <w:rPr>
          <w:spacing w:val="147"/>
          <w:u w:val="single"/>
        </w:rPr>
        <w:t xml:space="preserve">  </w:t>
      </w:r>
      <w:r>
        <w:rPr>
          <w:spacing w:val="-10"/>
          <w:u w:val="single"/>
        </w:rPr>
        <w:t>N</w:t>
      </w:r>
      <w:r>
        <w:rPr>
          <w:spacing w:val="80"/>
          <w:w w:val="150"/>
          <w:u w:val="single"/>
        </w:rPr>
        <w:t xml:space="preserve">   </w:t>
      </w:r>
    </w:p>
    <w:p w:rsidR="0000106E" w:rsidRDefault="0000106E">
      <w:pPr>
        <w:pStyle w:val="BodyText"/>
        <w:jc w:val="both"/>
        <w:sectPr w:rsidR="0000106E">
          <w:pgSz w:w="12240" w:h="15840"/>
          <w:pgMar w:top="1360" w:right="1080" w:bottom="280" w:left="1080" w:header="720" w:footer="720" w:gutter="0"/>
          <w:cols w:space="720"/>
        </w:sectPr>
      </w:pPr>
    </w:p>
    <w:p w:rsidR="0000106E" w:rsidRDefault="00052FAD">
      <w:pPr>
        <w:pStyle w:val="BodyText"/>
        <w:spacing w:before="79"/>
        <w:ind w:right="5120"/>
        <w:jc w:val="center"/>
      </w:pPr>
      <w:r>
        <w:lastRenderedPageBreak/>
        <w:t>1</w:t>
      </w:r>
      <w:r>
        <w:rPr>
          <w:spacing w:val="-3"/>
        </w:rPr>
        <w:t xml:space="preserve"> </w:t>
      </w:r>
      <w:r>
        <w:t>+</w:t>
      </w:r>
      <w:r>
        <w:rPr>
          <w:spacing w:val="-3"/>
        </w:rPr>
        <w:t xml:space="preserve"> </w:t>
      </w:r>
      <w:r>
        <w:t>N</w:t>
      </w:r>
      <w:r>
        <w:rPr>
          <w:spacing w:val="-3"/>
        </w:rPr>
        <w:t xml:space="preserve"> </w:t>
      </w:r>
      <w:r>
        <w:t>(e)</w:t>
      </w:r>
      <w:r>
        <w:rPr>
          <w:spacing w:val="-4"/>
        </w:rPr>
        <w:t xml:space="preserve"> </w:t>
      </w:r>
      <w:r>
        <w:rPr>
          <w:spacing w:val="-10"/>
        </w:rPr>
        <w:t>²</w:t>
      </w:r>
    </w:p>
    <w:p w:rsidR="0000106E" w:rsidRDefault="0000106E">
      <w:pPr>
        <w:pStyle w:val="BodyText"/>
      </w:pPr>
    </w:p>
    <w:p w:rsidR="0000106E" w:rsidRDefault="00052FAD">
      <w:pPr>
        <w:pStyle w:val="BodyText"/>
        <w:tabs>
          <w:tab w:val="left" w:pos="1237"/>
        </w:tabs>
        <w:ind w:left="360"/>
      </w:pPr>
      <w:r>
        <w:rPr>
          <w:spacing w:val="-2"/>
        </w:rPr>
        <w:t>Where</w:t>
      </w:r>
      <w:r>
        <w:tab/>
        <w:t>n</w:t>
      </w:r>
      <w:r>
        <w:rPr>
          <w:spacing w:val="-4"/>
        </w:rPr>
        <w:t xml:space="preserve"> </w:t>
      </w:r>
      <w:r>
        <w:t>=</w:t>
      </w:r>
      <w:r>
        <w:rPr>
          <w:spacing w:val="-5"/>
        </w:rPr>
        <w:t xml:space="preserve"> </w:t>
      </w:r>
      <w:r>
        <w:t>Sample</w:t>
      </w:r>
      <w:r>
        <w:rPr>
          <w:spacing w:val="-4"/>
        </w:rPr>
        <w:t xml:space="preserve"> size</w:t>
      </w:r>
    </w:p>
    <w:p w:rsidR="0000106E" w:rsidRDefault="0000106E">
      <w:pPr>
        <w:pStyle w:val="BodyText"/>
      </w:pPr>
    </w:p>
    <w:p w:rsidR="0000106E" w:rsidRDefault="00052FAD">
      <w:pPr>
        <w:pStyle w:val="BodyText"/>
        <w:ind w:left="99" w:right="5120"/>
        <w:jc w:val="center"/>
      </w:pPr>
      <w:r>
        <w:t>N</w:t>
      </w:r>
      <w:r>
        <w:rPr>
          <w:spacing w:val="-5"/>
        </w:rPr>
        <w:t xml:space="preserve"> </w:t>
      </w:r>
      <w:r>
        <w:t>=</w:t>
      </w:r>
      <w:r>
        <w:rPr>
          <w:spacing w:val="-5"/>
        </w:rPr>
        <w:t xml:space="preserve"> </w:t>
      </w:r>
      <w:r>
        <w:t>Population</w:t>
      </w:r>
      <w:r>
        <w:rPr>
          <w:spacing w:val="-5"/>
        </w:rPr>
        <w:t xml:space="preserve"> </w:t>
      </w:r>
      <w:r>
        <w:t>of</w:t>
      </w:r>
      <w:r>
        <w:rPr>
          <w:spacing w:val="-4"/>
        </w:rPr>
        <w:t xml:space="preserve"> </w:t>
      </w:r>
      <w:r>
        <w:t>the</w:t>
      </w:r>
      <w:r>
        <w:rPr>
          <w:spacing w:val="-5"/>
        </w:rPr>
        <w:t xml:space="preserve"> </w:t>
      </w:r>
      <w:r>
        <w:rPr>
          <w:spacing w:val="-2"/>
        </w:rPr>
        <w:t>study</w:t>
      </w:r>
    </w:p>
    <w:p w:rsidR="0000106E" w:rsidRDefault="0000106E">
      <w:pPr>
        <w:pStyle w:val="BodyText"/>
      </w:pPr>
    </w:p>
    <w:p w:rsidR="0000106E" w:rsidRDefault="00052FAD">
      <w:pPr>
        <w:pStyle w:val="BodyText"/>
        <w:ind w:left="360"/>
      </w:pPr>
      <w:r>
        <w:t>e</w:t>
      </w:r>
      <w:r>
        <w:rPr>
          <w:spacing w:val="51"/>
        </w:rPr>
        <w:t xml:space="preserve"> </w:t>
      </w:r>
      <w:r>
        <w:t>=</w:t>
      </w:r>
      <w:r>
        <w:rPr>
          <w:spacing w:val="-3"/>
        </w:rPr>
        <w:t xml:space="preserve"> </w:t>
      </w:r>
      <w:r>
        <w:t>Level</w:t>
      </w:r>
      <w:r>
        <w:rPr>
          <w:spacing w:val="-5"/>
        </w:rPr>
        <w:t xml:space="preserve"> </w:t>
      </w:r>
      <w:r>
        <w:t>of</w:t>
      </w:r>
      <w:r>
        <w:rPr>
          <w:spacing w:val="-5"/>
        </w:rPr>
        <w:t xml:space="preserve"> </w:t>
      </w:r>
      <w:r>
        <w:t>precision</w:t>
      </w:r>
      <w:r>
        <w:rPr>
          <w:spacing w:val="-5"/>
        </w:rPr>
        <w:t xml:space="preserve"> </w:t>
      </w:r>
      <w:r>
        <w:t>or</w:t>
      </w:r>
      <w:r>
        <w:rPr>
          <w:spacing w:val="-2"/>
        </w:rPr>
        <w:t xml:space="preserve"> </w:t>
      </w:r>
      <w:r>
        <w:t>Sampling</w:t>
      </w:r>
      <w:r>
        <w:rPr>
          <w:spacing w:val="-7"/>
        </w:rPr>
        <w:t xml:space="preserve"> </w:t>
      </w:r>
      <w:r>
        <w:t>Error</w:t>
      </w:r>
      <w:r>
        <w:rPr>
          <w:spacing w:val="-7"/>
        </w:rPr>
        <w:t xml:space="preserve"> </w:t>
      </w:r>
      <w:r>
        <w:t>or</w:t>
      </w:r>
      <w:r>
        <w:rPr>
          <w:spacing w:val="-6"/>
        </w:rPr>
        <w:t xml:space="preserve"> </w:t>
      </w:r>
      <w:r>
        <w:t>Tolerable</w:t>
      </w:r>
      <w:r>
        <w:rPr>
          <w:spacing w:val="-5"/>
        </w:rPr>
        <w:t xml:space="preserve"> </w:t>
      </w:r>
      <w:r>
        <w:t>error</w:t>
      </w:r>
      <w:r>
        <w:rPr>
          <w:spacing w:val="-6"/>
        </w:rPr>
        <w:t xml:space="preserve"> </w:t>
      </w:r>
      <w:r>
        <w:t>(5%)</w:t>
      </w:r>
      <w:r>
        <w:rPr>
          <w:spacing w:val="-5"/>
        </w:rPr>
        <w:t xml:space="preserve"> </w:t>
      </w:r>
      <w:r>
        <w:t>is</w:t>
      </w:r>
      <w:r>
        <w:rPr>
          <w:spacing w:val="-5"/>
        </w:rPr>
        <w:t xml:space="preserve"> </w:t>
      </w:r>
      <w:r>
        <w:rPr>
          <w:spacing w:val="-2"/>
        </w:rPr>
        <w:t>assumed</w:t>
      </w:r>
    </w:p>
    <w:p w:rsidR="0000106E" w:rsidRDefault="00052FAD">
      <w:pPr>
        <w:pStyle w:val="BodyText"/>
        <w:tabs>
          <w:tab w:val="left" w:pos="1804"/>
          <w:tab w:val="right" w:pos="3078"/>
        </w:tabs>
        <w:spacing w:before="828"/>
        <w:ind w:left="360"/>
      </w:pPr>
      <w:r>
        <w:rPr>
          <w:noProof/>
        </w:rPr>
        <mc:AlternateContent>
          <mc:Choice Requires="wps">
            <w:drawing>
              <wp:anchor distT="0" distB="0" distL="0" distR="0" simplePos="0" relativeHeight="15729664" behindDoc="0" locked="0" layoutInCell="1" allowOverlap="1">
                <wp:simplePos x="0" y="0"/>
                <wp:positionH relativeFrom="page">
                  <wp:posOffset>2360676</wp:posOffset>
                </wp:positionH>
                <wp:positionV relativeFrom="paragraph">
                  <wp:posOffset>718543</wp:posOffset>
                </wp:positionV>
                <wp:extent cx="1146175" cy="952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6175" cy="9525"/>
                        </a:xfrm>
                        <a:custGeom>
                          <a:avLst/>
                          <a:gdLst/>
                          <a:ahLst/>
                          <a:cxnLst/>
                          <a:rect l="l" t="t" r="r" b="b"/>
                          <a:pathLst>
                            <a:path w="1146175" h="9525">
                              <a:moveTo>
                                <a:pt x="1146048" y="9143"/>
                              </a:moveTo>
                              <a:lnTo>
                                <a:pt x="0" y="9143"/>
                              </a:lnTo>
                              <a:lnTo>
                                <a:pt x="0" y="0"/>
                              </a:lnTo>
                              <a:lnTo>
                                <a:pt x="1146048" y="0"/>
                              </a:lnTo>
                              <a:lnTo>
                                <a:pt x="1146048" y="9143"/>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7026323" id="Graphic 1" o:spid="_x0000_s1026" style="position:absolute;margin-left:185.9pt;margin-top:56.6pt;width:90.25pt;height:.75pt;z-index:15729664;visibility:visible;mso-wrap-style:square;mso-wrap-distance-left:0;mso-wrap-distance-top:0;mso-wrap-distance-right:0;mso-wrap-distance-bottom:0;mso-position-horizontal:absolute;mso-position-horizontal-relative:page;mso-position-vertical:absolute;mso-position-vertical-relative:text;v-text-anchor:top" coordsize="114617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" path="m1146048,9143l,9143,,,1146048,r,9143xe" fillcolor="black" stroked="f">
                <v:path arrowok="t"/>
                <w10:wrap anchorx="page"/>
              </v:shape>
            </w:pict>
          </mc:Fallback>
        </mc:AlternateContent>
      </w:r>
      <w:r>
        <w:t>For</w:t>
      </w:r>
      <w:r>
        <w:rPr>
          <w:spacing w:val="-7"/>
        </w:rPr>
        <w:t xml:space="preserve"> </w:t>
      </w:r>
      <w:r>
        <w:rPr>
          <w:spacing w:val="-2"/>
        </w:rPr>
        <w:t>example</w:t>
      </w:r>
      <w:r>
        <w:tab/>
        <w:t>n</w:t>
      </w:r>
      <w:r>
        <w:rPr>
          <w:spacing w:val="57"/>
        </w:rPr>
        <w:t xml:space="preserve"> </w:t>
      </w:r>
      <w:r>
        <w:rPr>
          <w:spacing w:val="-10"/>
        </w:rPr>
        <w:t>=</w:t>
      </w:r>
      <w:r>
        <w:tab/>
      </w:r>
      <w:r>
        <w:rPr>
          <w:spacing w:val="-5"/>
        </w:rPr>
        <w:t>176</w:t>
      </w:r>
    </w:p>
    <w:p w:rsidR="0000106E" w:rsidRDefault="00052FAD">
      <w:pPr>
        <w:pStyle w:val="BodyText"/>
        <w:spacing w:before="276"/>
        <w:ind w:right="6774"/>
        <w:jc w:val="right"/>
      </w:pPr>
      <w:r>
        <w:t>1</w:t>
      </w:r>
      <w:r>
        <w:rPr>
          <w:spacing w:val="-4"/>
        </w:rPr>
        <w:t xml:space="preserve"> </w:t>
      </w:r>
      <w:r>
        <w:t>+</w:t>
      </w:r>
      <w:r>
        <w:rPr>
          <w:spacing w:val="-4"/>
        </w:rPr>
        <w:t xml:space="preserve"> </w:t>
      </w:r>
      <w:r>
        <w:t>176</w:t>
      </w:r>
      <w:r>
        <w:rPr>
          <w:spacing w:val="-3"/>
        </w:rPr>
        <w:t xml:space="preserve"> </w:t>
      </w:r>
      <w:r>
        <w:rPr>
          <w:spacing w:val="-2"/>
        </w:rPr>
        <w:t>(0.05)²</w:t>
      </w:r>
    </w:p>
    <w:p w:rsidR="0000106E" w:rsidRDefault="00052FAD">
      <w:pPr>
        <w:pStyle w:val="BodyText"/>
        <w:tabs>
          <w:tab w:val="right" w:pos="2877"/>
        </w:tabs>
        <w:spacing w:before="276"/>
        <w:ind w:left="539"/>
      </w:pPr>
      <w:r>
        <w:rPr>
          <w:noProof/>
        </w:rPr>
        <mc:AlternateContent>
          <mc:Choice Requires="wps">
            <w:drawing>
              <wp:anchor distT="0" distB="0" distL="0" distR="0" simplePos="0" relativeHeight="15730176" behindDoc="0" locked="0" layoutInCell="1" allowOverlap="1">
                <wp:simplePos x="0" y="0"/>
                <wp:positionH relativeFrom="page">
                  <wp:posOffset>1921764</wp:posOffset>
                </wp:positionH>
                <wp:positionV relativeFrom="paragraph">
                  <wp:posOffset>406153</wp:posOffset>
                </wp:positionV>
                <wp:extent cx="1146175" cy="952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6175" cy="9525"/>
                        </a:xfrm>
                        <a:custGeom>
                          <a:avLst/>
                          <a:gdLst/>
                          <a:ahLst/>
                          <a:cxnLst/>
                          <a:rect l="l" t="t" r="r" b="b"/>
                          <a:pathLst>
                            <a:path w="1146175" h="9525">
                              <a:moveTo>
                                <a:pt x="1146047" y="9143"/>
                              </a:moveTo>
                              <a:lnTo>
                                <a:pt x="0" y="9143"/>
                              </a:lnTo>
                              <a:lnTo>
                                <a:pt x="0" y="0"/>
                              </a:lnTo>
                              <a:lnTo>
                                <a:pt x="1146047" y="0"/>
                              </a:lnTo>
                              <a:lnTo>
                                <a:pt x="1146047" y="9143"/>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1304780" id="Graphic 2" o:spid="_x0000_s1026" style="position:absolute;margin-left:151.3pt;margin-top:32pt;width:90.25pt;height:.75pt;z-index:15730176;visibility:visible;mso-wrap-style:square;mso-wrap-distance-left:0;mso-wrap-distance-top:0;mso-wrap-distance-right:0;mso-wrap-distance-bottom:0;mso-position-horizontal:absolute;mso-position-horizontal-relative:page;mso-position-vertical:absolute;mso-position-vertical-relative:text;v-text-anchor:top" coordsize="114617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" path="m1146047,9143l,9143,,,1146047,r,9143xe" fillcolor="black" stroked="f">
                <v:path arrowok="t"/>
                <w10:wrap anchorx="page"/>
              </v:shape>
            </w:pict>
          </mc:Fallback>
        </mc:AlternateContent>
      </w:r>
      <w:r>
        <w:t>n</w:t>
      </w:r>
      <w:r>
        <w:rPr>
          <w:spacing w:val="57"/>
        </w:rPr>
        <w:t xml:space="preserve"> </w:t>
      </w:r>
      <w:r>
        <w:rPr>
          <w:spacing w:val="-10"/>
        </w:rPr>
        <w:t>=</w:t>
      </w:r>
      <w:r>
        <w:tab/>
      </w:r>
      <w:r>
        <w:rPr>
          <w:spacing w:val="-5"/>
        </w:rPr>
        <w:t>176</w:t>
      </w:r>
    </w:p>
    <w:p w:rsidR="0000106E" w:rsidRDefault="00052FAD">
      <w:pPr>
        <w:pStyle w:val="BodyText"/>
        <w:spacing w:before="276"/>
        <w:ind w:right="6786"/>
        <w:jc w:val="right"/>
      </w:pPr>
      <w:r>
        <w:t>1</w:t>
      </w:r>
      <w:r>
        <w:rPr>
          <w:spacing w:val="-4"/>
        </w:rPr>
        <w:t xml:space="preserve"> </w:t>
      </w:r>
      <w:r>
        <w:t>+</w:t>
      </w:r>
      <w:r>
        <w:rPr>
          <w:spacing w:val="-4"/>
        </w:rPr>
        <w:t xml:space="preserve"> </w:t>
      </w:r>
      <w:r>
        <w:t>176</w:t>
      </w:r>
      <w:r>
        <w:rPr>
          <w:spacing w:val="-3"/>
        </w:rPr>
        <w:t xml:space="preserve"> </w:t>
      </w:r>
      <w:r>
        <w:rPr>
          <w:spacing w:val="-2"/>
        </w:rPr>
        <w:t>(0.0025)</w:t>
      </w:r>
    </w:p>
    <w:p w:rsidR="0000106E" w:rsidRDefault="00052FAD">
      <w:pPr>
        <w:pStyle w:val="BodyText"/>
        <w:tabs>
          <w:tab w:val="right" w:pos="2398"/>
        </w:tabs>
        <w:spacing w:before="276"/>
        <w:ind w:left="360"/>
      </w:pPr>
      <w:r>
        <w:t>n</w:t>
      </w:r>
      <w:r>
        <w:rPr>
          <w:spacing w:val="-3"/>
        </w:rPr>
        <w:t xml:space="preserve"> </w:t>
      </w:r>
      <w:r>
        <w:rPr>
          <w:spacing w:val="-12"/>
        </w:rPr>
        <w:t>=</w:t>
      </w:r>
      <w:r>
        <w:tab/>
      </w:r>
      <w:r>
        <w:rPr>
          <w:spacing w:val="-5"/>
        </w:rPr>
        <w:t>176</w:t>
      </w:r>
    </w:p>
    <w:p w:rsidR="0000106E" w:rsidRDefault="00052FAD">
      <w:pPr>
        <w:pStyle w:val="BodyText"/>
        <w:spacing w:before="7"/>
        <w:rPr>
          <w:sz w:val="8"/>
        </w:rPr>
      </w:pPr>
      <w:r>
        <w:rPr>
          <w:noProof/>
          <w:sz w:val="8"/>
        </w:rPr>
        <mc:AlternateContent>
          <mc:Choice Requires="wps">
            <w:drawing>
              <wp:anchor distT="0" distB="0" distL="0" distR="0" simplePos="0" relativeHeight="487587840" behindDoc="1" locked="0" layoutInCell="1" allowOverlap="1">
                <wp:simplePos x="0" y="0"/>
                <wp:positionH relativeFrom="page">
                  <wp:posOffset>1757172</wp:posOffset>
                </wp:positionH>
                <wp:positionV relativeFrom="paragraph">
                  <wp:posOffset>78537</wp:posOffset>
                </wp:positionV>
                <wp:extent cx="1146175" cy="952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6175" cy="9525"/>
                        </a:xfrm>
                        <a:custGeom>
                          <a:avLst/>
                          <a:gdLst/>
                          <a:ahLst/>
                          <a:cxnLst/>
                          <a:rect l="l" t="t" r="r" b="b"/>
                          <a:pathLst>
                            <a:path w="1146175" h="9525">
                              <a:moveTo>
                                <a:pt x="1146047" y="9143"/>
                              </a:moveTo>
                              <a:lnTo>
                                <a:pt x="0" y="9143"/>
                              </a:lnTo>
                              <a:lnTo>
                                <a:pt x="0" y="0"/>
                              </a:lnTo>
                              <a:lnTo>
                                <a:pt x="1146047" y="0"/>
                              </a:lnTo>
                              <a:lnTo>
                                <a:pt x="1146047" y="9143"/>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44E1C49" id="Graphic 3" o:spid="_x0000_s1026" style="position:absolute;margin-left:138.35pt;margin-top:6.2pt;width:90.25pt;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114617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" path="m1146047,9143l,9143,,,1146047,r,9143xe" fillcolor="black" stroked="f">
                <v:path arrowok="t"/>
                <w10:wrap type="topAndBottom" anchorx="page"/>
              </v:shape>
            </w:pict>
          </mc:Fallback>
        </mc:AlternateContent>
      </w:r>
    </w:p>
    <w:p w:rsidR="0000106E" w:rsidRDefault="00052FAD">
      <w:pPr>
        <w:pStyle w:val="BodyText"/>
        <w:spacing w:before="138"/>
        <w:ind w:left="1797"/>
      </w:pPr>
      <w:r>
        <w:t>1</w:t>
      </w:r>
      <w:r>
        <w:rPr>
          <w:spacing w:val="-3"/>
        </w:rPr>
        <w:t xml:space="preserve"> </w:t>
      </w:r>
      <w:r>
        <w:t>+</w:t>
      </w:r>
      <w:r>
        <w:rPr>
          <w:spacing w:val="-3"/>
        </w:rPr>
        <w:t xml:space="preserve"> </w:t>
      </w:r>
      <w:r>
        <w:rPr>
          <w:spacing w:val="-4"/>
        </w:rPr>
        <w:t>0.44</w:t>
      </w:r>
    </w:p>
    <w:p w:rsidR="0000106E" w:rsidRDefault="0000106E">
      <w:pPr>
        <w:pStyle w:val="BodyText"/>
      </w:pPr>
    </w:p>
    <w:p w:rsidR="0000106E" w:rsidRDefault="0000106E">
      <w:pPr>
        <w:pStyle w:val="BodyText"/>
      </w:pPr>
    </w:p>
    <w:p w:rsidR="0000106E" w:rsidRDefault="0000106E">
      <w:pPr>
        <w:pStyle w:val="BodyText"/>
      </w:pPr>
    </w:p>
    <w:p w:rsidR="0000106E" w:rsidRDefault="00052FAD">
      <w:pPr>
        <w:pStyle w:val="BodyText"/>
        <w:tabs>
          <w:tab w:val="left" w:pos="2097"/>
          <w:tab w:val="left" w:pos="3417"/>
          <w:tab w:val="left" w:pos="3791"/>
          <w:tab w:val="left" w:pos="4855"/>
        </w:tabs>
        <w:ind w:left="1259"/>
      </w:pPr>
      <w:r>
        <w:t>n</w:t>
      </w:r>
      <w:r>
        <w:rPr>
          <w:spacing w:val="-3"/>
        </w:rPr>
        <w:t xml:space="preserve"> </w:t>
      </w:r>
      <w:r>
        <w:rPr>
          <w:spacing w:val="-12"/>
        </w:rPr>
        <w:t>=</w:t>
      </w:r>
      <w:r>
        <w:tab/>
      </w:r>
      <w:r>
        <w:rPr>
          <w:spacing w:val="-5"/>
        </w:rPr>
        <w:t>176</w:t>
      </w:r>
      <w:r>
        <w:tab/>
      </w:r>
      <w:r>
        <w:rPr>
          <w:spacing w:val="-10"/>
        </w:rPr>
        <w:t>=</w:t>
      </w:r>
      <w:r>
        <w:tab/>
      </w:r>
      <w:r>
        <w:rPr>
          <w:spacing w:val="-4"/>
        </w:rPr>
        <w:t>122.2</w:t>
      </w:r>
      <w:r>
        <w:tab/>
        <w:t>n</w:t>
      </w:r>
      <w:r>
        <w:rPr>
          <w:spacing w:val="-3"/>
        </w:rPr>
        <w:t xml:space="preserve"> </w:t>
      </w:r>
      <w:r>
        <w:t>=</w:t>
      </w:r>
      <w:r>
        <w:rPr>
          <w:spacing w:val="-3"/>
        </w:rPr>
        <w:t xml:space="preserve"> </w:t>
      </w:r>
      <w:r>
        <w:rPr>
          <w:spacing w:val="-5"/>
        </w:rPr>
        <w:t>122</w:t>
      </w:r>
    </w:p>
    <w:p w:rsidR="0000106E" w:rsidRDefault="00052FAD">
      <w:pPr>
        <w:pStyle w:val="BodyText"/>
        <w:spacing w:before="1"/>
        <w:rPr>
          <w:sz w:val="5"/>
        </w:rPr>
      </w:pPr>
      <w:r>
        <w:rPr>
          <w:noProof/>
          <w:sz w:val="5"/>
        </w:rPr>
        <mc:AlternateContent>
          <mc:Choice Requires="wps">
            <w:drawing>
              <wp:anchor distT="0" distB="0" distL="0" distR="0" simplePos="0" relativeHeight="487588352" behindDoc="1" locked="0" layoutInCell="1" allowOverlap="1">
                <wp:simplePos x="0" y="0"/>
                <wp:positionH relativeFrom="page">
                  <wp:posOffset>1836420</wp:posOffset>
                </wp:positionH>
                <wp:positionV relativeFrom="paragraph">
                  <wp:posOffset>52652</wp:posOffset>
                </wp:positionV>
                <wp:extent cx="1148080" cy="9525"/>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8080" cy="9525"/>
                        </a:xfrm>
                        <a:custGeom>
                          <a:avLst/>
                          <a:gdLst/>
                          <a:ahLst/>
                          <a:cxnLst/>
                          <a:rect l="l" t="t" r="r" b="b"/>
                          <a:pathLst>
                            <a:path w="1148080" h="9525">
                              <a:moveTo>
                                <a:pt x="1147571" y="9144"/>
                              </a:moveTo>
                              <a:lnTo>
                                <a:pt x="0" y="9144"/>
                              </a:lnTo>
                              <a:lnTo>
                                <a:pt x="0" y="0"/>
                              </a:lnTo>
                              <a:lnTo>
                                <a:pt x="1147571" y="0"/>
                              </a:lnTo>
                              <a:lnTo>
                                <a:pt x="1147571" y="914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F4D5DCC" id="Graphic 4" o:spid="_x0000_s1026" style="position:absolute;margin-left:144.6pt;margin-top:4.15pt;width:90.4pt;height:.75pt;z-index:-15728128;visibility:visible;mso-wrap-style:square;mso-wrap-distance-left:0;mso-wrap-distance-top:0;mso-wrap-distance-right:0;mso-wrap-distance-bottom:0;mso-position-horizontal:absolute;mso-position-horizontal-relative:page;mso-position-vertical:absolute;mso-position-vertical-relative:text;v-text-anchor:top" coordsize="114808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" path="m1147571,9144l,9144,,,1147571,r,9144xe" fillcolor="black" stroked="f">
                <v:path arrowok="t"/>
                <w10:wrap type="topAndBottom" anchorx="page"/>
              </v:shape>
            </w:pict>
          </mc:Fallback>
        </mc:AlternateContent>
      </w:r>
    </w:p>
    <w:p w:rsidR="0000106E" w:rsidRDefault="00052FAD">
      <w:pPr>
        <w:pStyle w:val="BodyText"/>
        <w:spacing w:before="179"/>
        <w:ind w:left="360"/>
      </w:pPr>
      <w:r>
        <w:rPr>
          <w:spacing w:val="-4"/>
        </w:rPr>
        <w:t>1.44</w:t>
      </w:r>
    </w:p>
    <w:p w:rsidR="0000106E" w:rsidRDefault="0000106E">
      <w:pPr>
        <w:pStyle w:val="BodyText"/>
      </w:pPr>
    </w:p>
    <w:p w:rsidR="0000106E" w:rsidRDefault="00052FAD">
      <w:pPr>
        <w:pStyle w:val="Heading2"/>
        <w:numPr>
          <w:ilvl w:val="1"/>
          <w:numId w:val="8"/>
        </w:numPr>
        <w:tabs>
          <w:tab w:val="left" w:pos="1257"/>
        </w:tabs>
        <w:ind w:left="1257" w:hanging="897"/>
        <w:jc w:val="both"/>
      </w:pPr>
      <w:r>
        <w:t>Method</w:t>
      </w:r>
      <w:r>
        <w:rPr>
          <w:spacing w:val="-7"/>
        </w:rPr>
        <w:t xml:space="preserve"> </w:t>
      </w:r>
      <w:r>
        <w:t>of</w:t>
      </w:r>
      <w:r>
        <w:rPr>
          <w:spacing w:val="-4"/>
        </w:rPr>
        <w:t xml:space="preserve"> </w:t>
      </w:r>
      <w:r>
        <w:t>Data</w:t>
      </w:r>
      <w:r>
        <w:rPr>
          <w:spacing w:val="-6"/>
        </w:rPr>
        <w:t xml:space="preserve"> </w:t>
      </w:r>
      <w:r>
        <w:rPr>
          <w:spacing w:val="-2"/>
        </w:rPr>
        <w:t>Analysis</w:t>
      </w:r>
    </w:p>
    <w:p w:rsidR="0000106E" w:rsidRDefault="0000106E">
      <w:pPr>
        <w:pStyle w:val="BodyText"/>
        <w:rPr>
          <w:b/>
        </w:rPr>
      </w:pPr>
    </w:p>
    <w:p w:rsidR="0000106E" w:rsidRDefault="00052FAD">
      <w:pPr>
        <w:pStyle w:val="BodyText"/>
        <w:spacing w:line="480" w:lineRule="auto"/>
        <w:ind w:left="360" w:right="365"/>
        <w:jc w:val="both"/>
      </w:pPr>
      <w:r>
        <w:t>The result gotten from the research</w:t>
      </w:r>
      <w:r>
        <w:rPr>
          <w:spacing w:val="-1"/>
        </w:rPr>
        <w:t xml:space="preserve"> </w:t>
      </w:r>
      <w:r>
        <w:t>field work was analyzed</w:t>
      </w:r>
      <w:r>
        <w:rPr>
          <w:spacing w:val="-1"/>
        </w:rPr>
        <w:t xml:space="preserve"> </w:t>
      </w:r>
      <w:r>
        <w:t>using</w:t>
      </w:r>
      <w:r>
        <w:rPr>
          <w:spacing w:val="-1"/>
        </w:rPr>
        <w:t xml:space="preserve"> </w:t>
      </w:r>
      <w:r>
        <w:t>frequency</w:t>
      </w:r>
      <w:r>
        <w:rPr>
          <w:spacing w:val="-4"/>
        </w:rPr>
        <w:t xml:space="preserve"> </w:t>
      </w:r>
      <w:r>
        <w:t>distribution table</w:t>
      </w:r>
      <w:r>
        <w:rPr>
          <w:spacing w:val="-1"/>
        </w:rPr>
        <w:t xml:space="preserve"> </w:t>
      </w:r>
      <w:r>
        <w:t>to display the percentage of the demographic date and to show the level of agreement and disagreement to the research statements in the closed ended questionnaire with the help of Statistical Package for Social Sciences (SPSS version 23)</w:t>
      </w:r>
    </w:p>
    <w:p w:rsidR="0000106E" w:rsidRDefault="00052FAD">
      <w:pPr>
        <w:pStyle w:val="BodyText"/>
        <w:spacing w:line="480" w:lineRule="auto"/>
        <w:ind w:left="360" w:right="370"/>
        <w:jc w:val="both"/>
      </w:pPr>
      <w:r>
        <w:t>In addition, Simple regression analysis method was adopted</w:t>
      </w:r>
      <w:r>
        <w:rPr>
          <w:spacing w:val="-2"/>
        </w:rPr>
        <w:t xml:space="preserve"> </w:t>
      </w:r>
      <w:r>
        <w:t>to test the</w:t>
      </w:r>
      <w:r>
        <w:rPr>
          <w:spacing w:val="-2"/>
        </w:rPr>
        <w:t xml:space="preserve"> </w:t>
      </w:r>
      <w:r>
        <w:t>effects of the independent construct (i.e. Conflict resolution) on the dependent construct (i.e. Organization Productivity) as asked in the hypotheses stated in previous section.</w:t>
      </w:r>
    </w:p>
    <w:p w:rsidR="0000106E" w:rsidRDefault="0000106E">
      <w:pPr>
        <w:pStyle w:val="Heading2"/>
        <w:jc w:val="both"/>
        <w:sectPr w:rsidR="0000106E">
          <w:pgSz w:w="12240" w:h="15840"/>
          <w:pgMar w:top="1360" w:right="1080" w:bottom="280" w:left="1080" w:header="720" w:footer="720" w:gutter="0"/>
          <w:cols w:space="720"/>
        </w:sectPr>
      </w:pPr>
    </w:p>
    <w:p w:rsidR="00052FAD" w:rsidRPr="00052FAD" w:rsidRDefault="00052FAD" w:rsidP="00052FAD">
      <w:pPr>
        <w:pStyle w:val="BodyText"/>
        <w:numPr>
          <w:ilvl w:val="1"/>
          <w:numId w:val="8"/>
        </w:numPr>
        <w:spacing w:before="79" w:line="480" w:lineRule="auto"/>
        <w:ind w:right="366"/>
        <w:jc w:val="both"/>
        <w:rPr>
          <w:b/>
        </w:rPr>
      </w:pPr>
      <w:r w:rsidRPr="00052FAD">
        <w:rPr>
          <w:b/>
        </w:rPr>
        <w:lastRenderedPageBreak/>
        <w:t>Validity of Research Instrument</w:t>
      </w:r>
    </w:p>
    <w:p w:rsidR="0000106E" w:rsidRDefault="00052FAD" w:rsidP="00052FAD">
      <w:pPr>
        <w:pStyle w:val="BodyText"/>
        <w:spacing w:before="79" w:line="480" w:lineRule="auto"/>
        <w:ind w:left="360" w:right="366" w:firstLine="360"/>
        <w:jc w:val="both"/>
      </w:pPr>
      <w:r>
        <w:t>The research instrument was validated by the project supervisor. The instrument was prepared by the researcher and submitted to the project supervisor for scrutiny. The corrections made by the supervisor were carefully incorporated by the researcher in order for the instrument to be valid.</w:t>
      </w:r>
    </w:p>
    <w:p w:rsidR="0000106E" w:rsidRDefault="00052FAD">
      <w:pPr>
        <w:pStyle w:val="Heading2"/>
        <w:numPr>
          <w:ilvl w:val="1"/>
          <w:numId w:val="8"/>
        </w:numPr>
        <w:tabs>
          <w:tab w:val="left" w:pos="1078"/>
        </w:tabs>
        <w:ind w:left="1078" w:hanging="718"/>
        <w:jc w:val="both"/>
      </w:pPr>
      <w:r>
        <w:t>Reliability</w:t>
      </w:r>
      <w:r>
        <w:rPr>
          <w:spacing w:val="-9"/>
        </w:rPr>
        <w:t xml:space="preserve"> </w:t>
      </w:r>
      <w:r>
        <w:t>of</w:t>
      </w:r>
      <w:r>
        <w:rPr>
          <w:spacing w:val="-7"/>
        </w:rPr>
        <w:t xml:space="preserve"> </w:t>
      </w:r>
      <w:r>
        <w:t>Research</w:t>
      </w:r>
      <w:r>
        <w:rPr>
          <w:spacing w:val="-10"/>
        </w:rPr>
        <w:t xml:space="preserve"> </w:t>
      </w:r>
      <w:r>
        <w:rPr>
          <w:spacing w:val="-2"/>
        </w:rPr>
        <w:t>Instrument</w:t>
      </w:r>
    </w:p>
    <w:p w:rsidR="0000106E" w:rsidRDefault="0000106E">
      <w:pPr>
        <w:pStyle w:val="BodyText"/>
        <w:rPr>
          <w:b/>
        </w:rPr>
      </w:pPr>
    </w:p>
    <w:p w:rsidR="0000106E" w:rsidRDefault="00052FAD" w:rsidP="00052FAD">
      <w:pPr>
        <w:pStyle w:val="BodyText"/>
        <w:spacing w:line="480" w:lineRule="auto"/>
        <w:ind w:left="360" w:right="368"/>
        <w:jc w:val="both"/>
      </w:pPr>
      <w:proofErr w:type="spellStart"/>
      <w:r>
        <w:t>Osaeze</w:t>
      </w:r>
      <w:proofErr w:type="spellEnd"/>
      <w:r>
        <w:t xml:space="preserve"> and </w:t>
      </w:r>
      <w:proofErr w:type="spellStart"/>
      <w:r>
        <w:t>Izedonmu</w:t>
      </w:r>
      <w:proofErr w:type="spellEnd"/>
      <w:r>
        <w:t xml:space="preserve"> (2000) define reliability as the consistency between independent measurement of the same phenomenon, which implies stability, dependability and predictability of a measuring instrument. The result gotten from the questionnaire was compared to see if they correlated. The test re-test approach was adopted.</w:t>
      </w:r>
    </w:p>
    <w:p w:rsidR="0000106E" w:rsidRDefault="00052FAD">
      <w:pPr>
        <w:pStyle w:val="Heading2"/>
        <w:numPr>
          <w:ilvl w:val="1"/>
          <w:numId w:val="8"/>
        </w:numPr>
        <w:tabs>
          <w:tab w:val="left" w:pos="1078"/>
        </w:tabs>
        <w:ind w:left="1078" w:hanging="718"/>
        <w:jc w:val="both"/>
      </w:pPr>
      <w:r>
        <w:t>Ethical</w:t>
      </w:r>
      <w:r>
        <w:rPr>
          <w:spacing w:val="-8"/>
        </w:rPr>
        <w:t xml:space="preserve"> </w:t>
      </w:r>
      <w:r>
        <w:rPr>
          <w:spacing w:val="-2"/>
        </w:rPr>
        <w:t>Consideration</w:t>
      </w:r>
    </w:p>
    <w:p w:rsidR="0000106E" w:rsidRDefault="0000106E">
      <w:pPr>
        <w:pStyle w:val="BodyText"/>
        <w:rPr>
          <w:b/>
        </w:rPr>
      </w:pPr>
    </w:p>
    <w:p w:rsidR="0000106E" w:rsidRDefault="00052FAD">
      <w:pPr>
        <w:pStyle w:val="BodyText"/>
        <w:spacing w:line="480" w:lineRule="auto"/>
        <w:ind w:left="360" w:right="371"/>
        <w:jc w:val="both"/>
      </w:pPr>
      <w:r>
        <w:t>The work considered highest level of confidentiality on reasonable level from management of questionnaire to enveloping disclosure therein. This information shared during structured interview was transcribed with near perfect interpretation and without any interference from the researcher.</w:t>
      </w:r>
      <w:r>
        <w:rPr>
          <w:spacing w:val="-12"/>
        </w:rPr>
        <w:t xml:space="preserve"> </w:t>
      </w:r>
      <w:r>
        <w:t>Similarly,</w:t>
      </w:r>
      <w:r>
        <w:rPr>
          <w:spacing w:val="-7"/>
        </w:rPr>
        <w:t xml:space="preserve"> </w:t>
      </w:r>
      <w:r>
        <w:t>the</w:t>
      </w:r>
      <w:r>
        <w:rPr>
          <w:spacing w:val="-8"/>
        </w:rPr>
        <w:t xml:space="preserve"> </w:t>
      </w:r>
      <w:r>
        <w:t>research</w:t>
      </w:r>
      <w:r>
        <w:rPr>
          <w:spacing w:val="-11"/>
        </w:rPr>
        <w:t xml:space="preserve"> </w:t>
      </w:r>
      <w:r>
        <w:t>ensured</w:t>
      </w:r>
      <w:r>
        <w:rPr>
          <w:spacing w:val="-10"/>
        </w:rPr>
        <w:t xml:space="preserve"> </w:t>
      </w:r>
      <w:r>
        <w:t>that</w:t>
      </w:r>
      <w:r>
        <w:rPr>
          <w:spacing w:val="-9"/>
        </w:rPr>
        <w:t xml:space="preserve"> </w:t>
      </w:r>
      <w:r>
        <w:t>the</w:t>
      </w:r>
      <w:r>
        <w:rPr>
          <w:spacing w:val="-8"/>
        </w:rPr>
        <w:t xml:space="preserve"> </w:t>
      </w:r>
      <w:r>
        <w:t>interpretation</w:t>
      </w:r>
      <w:r>
        <w:rPr>
          <w:spacing w:val="-9"/>
        </w:rPr>
        <w:t xml:space="preserve"> </w:t>
      </w:r>
      <w:r>
        <w:t>was</w:t>
      </w:r>
      <w:r>
        <w:rPr>
          <w:spacing w:val="-10"/>
        </w:rPr>
        <w:t xml:space="preserve"> </w:t>
      </w:r>
      <w:r>
        <w:t>divorce</w:t>
      </w:r>
      <w:r>
        <w:rPr>
          <w:spacing w:val="-9"/>
        </w:rPr>
        <w:t xml:space="preserve"> </w:t>
      </w:r>
      <w:r>
        <w:t>of</w:t>
      </w:r>
      <w:r>
        <w:rPr>
          <w:spacing w:val="-7"/>
        </w:rPr>
        <w:t xml:space="preserve"> </w:t>
      </w:r>
      <w:r>
        <w:t>personal</w:t>
      </w:r>
      <w:r>
        <w:rPr>
          <w:spacing w:val="-11"/>
        </w:rPr>
        <w:t xml:space="preserve"> </w:t>
      </w:r>
      <w:r>
        <w:rPr>
          <w:spacing w:val="-2"/>
        </w:rPr>
        <w:t>interest.</w:t>
      </w:r>
    </w:p>
    <w:p w:rsidR="0000106E" w:rsidRDefault="0000106E">
      <w:pPr>
        <w:pStyle w:val="BodyText"/>
        <w:spacing w:line="480" w:lineRule="auto"/>
        <w:jc w:val="both"/>
        <w:sectPr w:rsidR="0000106E">
          <w:pgSz w:w="12240" w:h="15840"/>
          <w:pgMar w:top="1360" w:right="1080" w:bottom="280" w:left="1080" w:header="720" w:footer="720" w:gutter="0"/>
          <w:cols w:space="720"/>
        </w:sectPr>
      </w:pPr>
    </w:p>
    <w:p w:rsidR="0000106E" w:rsidRDefault="00052FAD">
      <w:pPr>
        <w:spacing w:before="172"/>
        <w:ind w:left="3003" w:right="3321"/>
        <w:jc w:val="center"/>
        <w:rPr>
          <w:b/>
          <w:sz w:val="28"/>
        </w:rPr>
      </w:pPr>
      <w:r>
        <w:rPr>
          <w:b/>
          <w:sz w:val="28"/>
        </w:rPr>
        <w:lastRenderedPageBreak/>
        <w:t>CHAPTER</w:t>
      </w:r>
      <w:r>
        <w:rPr>
          <w:b/>
          <w:spacing w:val="-9"/>
          <w:sz w:val="28"/>
        </w:rPr>
        <w:t xml:space="preserve"> </w:t>
      </w:r>
      <w:r>
        <w:rPr>
          <w:b/>
          <w:spacing w:val="-4"/>
          <w:sz w:val="28"/>
        </w:rPr>
        <w:t>FOUR</w:t>
      </w:r>
    </w:p>
    <w:p w:rsidR="0000106E" w:rsidRDefault="00052FAD">
      <w:pPr>
        <w:spacing w:before="321"/>
        <w:ind w:right="323"/>
        <w:jc w:val="center"/>
        <w:rPr>
          <w:b/>
          <w:sz w:val="28"/>
        </w:rPr>
      </w:pPr>
      <w:r>
        <w:rPr>
          <w:b/>
          <w:sz w:val="28"/>
        </w:rPr>
        <w:t>DATA</w:t>
      </w:r>
      <w:r>
        <w:rPr>
          <w:b/>
          <w:spacing w:val="-6"/>
          <w:sz w:val="28"/>
        </w:rPr>
        <w:t xml:space="preserve"> </w:t>
      </w:r>
      <w:r>
        <w:rPr>
          <w:b/>
          <w:sz w:val="28"/>
        </w:rPr>
        <w:t>PRESENTATION,</w:t>
      </w:r>
      <w:r>
        <w:rPr>
          <w:b/>
          <w:spacing w:val="-4"/>
          <w:sz w:val="28"/>
        </w:rPr>
        <w:t xml:space="preserve"> </w:t>
      </w:r>
      <w:r>
        <w:rPr>
          <w:b/>
          <w:sz w:val="28"/>
        </w:rPr>
        <w:t>ANALYSIS</w:t>
      </w:r>
      <w:r>
        <w:rPr>
          <w:b/>
          <w:spacing w:val="-4"/>
          <w:sz w:val="28"/>
        </w:rPr>
        <w:t xml:space="preserve"> </w:t>
      </w:r>
      <w:r>
        <w:rPr>
          <w:b/>
          <w:sz w:val="28"/>
        </w:rPr>
        <w:t>AND</w:t>
      </w:r>
      <w:r>
        <w:rPr>
          <w:b/>
          <w:spacing w:val="-4"/>
          <w:sz w:val="28"/>
        </w:rPr>
        <w:t xml:space="preserve"> </w:t>
      </w:r>
      <w:r>
        <w:rPr>
          <w:b/>
          <w:spacing w:val="-2"/>
          <w:sz w:val="28"/>
        </w:rPr>
        <w:t>INTERPRETATION</w:t>
      </w:r>
    </w:p>
    <w:p w:rsidR="0000106E" w:rsidRDefault="0000106E">
      <w:pPr>
        <w:pStyle w:val="BodyText"/>
        <w:spacing w:before="1"/>
        <w:rPr>
          <w:b/>
          <w:sz w:val="28"/>
        </w:rPr>
      </w:pPr>
    </w:p>
    <w:p w:rsidR="0000106E" w:rsidRDefault="00052FAD">
      <w:pPr>
        <w:pStyle w:val="Heading2"/>
        <w:numPr>
          <w:ilvl w:val="1"/>
          <w:numId w:val="7"/>
        </w:numPr>
        <w:tabs>
          <w:tab w:val="left" w:pos="659"/>
        </w:tabs>
        <w:ind w:left="659" w:hanging="299"/>
      </w:pPr>
      <w:r>
        <w:rPr>
          <w:spacing w:val="-2"/>
        </w:rPr>
        <w:t>Preamble</w:t>
      </w:r>
    </w:p>
    <w:p w:rsidR="0000106E" w:rsidRDefault="0000106E">
      <w:pPr>
        <w:pStyle w:val="BodyText"/>
        <w:rPr>
          <w:b/>
        </w:rPr>
      </w:pPr>
    </w:p>
    <w:p w:rsidR="0000106E" w:rsidRDefault="00052FAD">
      <w:pPr>
        <w:pStyle w:val="BodyText"/>
        <w:spacing w:line="480" w:lineRule="auto"/>
        <w:ind w:left="360" w:right="365"/>
        <w:jc w:val="both"/>
      </w:pPr>
      <w:r>
        <w:t xml:space="preserve">The chapter shows the primary purpose of this study, the research purpose is to examine the </w:t>
      </w:r>
      <w:proofErr w:type="spellStart"/>
      <w:r>
        <w:t>the</w:t>
      </w:r>
      <w:proofErr w:type="spellEnd"/>
      <w:r>
        <w:t xml:space="preserve"> impacts of effect of conflict resolution on staff productivity</w:t>
      </w:r>
      <w:r>
        <w:rPr>
          <w:spacing w:val="-1"/>
        </w:rPr>
        <w:t xml:space="preserve"> </w:t>
      </w:r>
      <w:r>
        <w:t>of selected banks in Ilorin. However data were collected from the relevant sources through questionnaire and were analyzed. The hypotheses</w:t>
      </w:r>
      <w:r>
        <w:rPr>
          <w:spacing w:val="-15"/>
        </w:rPr>
        <w:t xml:space="preserve"> </w:t>
      </w:r>
      <w:r>
        <w:t>formulated</w:t>
      </w:r>
      <w:r>
        <w:rPr>
          <w:spacing w:val="-15"/>
        </w:rPr>
        <w:t xml:space="preserve"> </w:t>
      </w:r>
      <w:r>
        <w:t>for</w:t>
      </w:r>
      <w:r>
        <w:rPr>
          <w:spacing w:val="-15"/>
        </w:rPr>
        <w:t xml:space="preserve"> </w:t>
      </w:r>
      <w:r>
        <w:t>this</w:t>
      </w:r>
      <w:r>
        <w:rPr>
          <w:spacing w:val="-15"/>
        </w:rPr>
        <w:t xml:space="preserve"> </w:t>
      </w:r>
      <w:r>
        <w:t>study</w:t>
      </w:r>
      <w:r>
        <w:rPr>
          <w:spacing w:val="-15"/>
        </w:rPr>
        <w:t xml:space="preserve"> </w:t>
      </w:r>
      <w:r>
        <w:t>actually</w:t>
      </w:r>
      <w:r>
        <w:rPr>
          <w:spacing w:val="-15"/>
        </w:rPr>
        <w:t xml:space="preserve"> </w:t>
      </w:r>
      <w:r>
        <w:t>guided</w:t>
      </w:r>
      <w:r>
        <w:rPr>
          <w:spacing w:val="-15"/>
        </w:rPr>
        <w:t xml:space="preserve"> </w:t>
      </w:r>
      <w:r>
        <w:t>the</w:t>
      </w:r>
      <w:r>
        <w:rPr>
          <w:spacing w:val="-15"/>
        </w:rPr>
        <w:t xml:space="preserve"> </w:t>
      </w:r>
      <w:r>
        <w:t>arrangement</w:t>
      </w:r>
      <w:r>
        <w:rPr>
          <w:spacing w:val="-15"/>
        </w:rPr>
        <w:t xml:space="preserve"> </w:t>
      </w:r>
      <w:r>
        <w:t>of</w:t>
      </w:r>
      <w:r>
        <w:rPr>
          <w:spacing w:val="-15"/>
        </w:rPr>
        <w:t xml:space="preserve"> </w:t>
      </w:r>
      <w:r>
        <w:t>the</w:t>
      </w:r>
      <w:r>
        <w:rPr>
          <w:spacing w:val="-15"/>
        </w:rPr>
        <w:t xml:space="preserve"> </w:t>
      </w:r>
      <w:r>
        <w:t>tables,</w:t>
      </w:r>
      <w:r>
        <w:rPr>
          <w:spacing w:val="-15"/>
        </w:rPr>
        <w:t xml:space="preserve"> </w:t>
      </w:r>
      <w:r>
        <w:t>each</w:t>
      </w:r>
      <w:r>
        <w:rPr>
          <w:spacing w:val="-15"/>
        </w:rPr>
        <w:t xml:space="preserve"> </w:t>
      </w:r>
      <w:r>
        <w:t xml:space="preserve">hypothesis focuses on variable identify. A summary of the main findings follow each hypothesis and in addition, where required sustained by presentation of data and analysis through regression </w:t>
      </w:r>
      <w:r>
        <w:rPr>
          <w:spacing w:val="-2"/>
        </w:rPr>
        <w:t>analysis.</w:t>
      </w:r>
    </w:p>
    <w:p w:rsidR="0000106E" w:rsidRDefault="00052FAD">
      <w:pPr>
        <w:pStyle w:val="Heading2"/>
        <w:numPr>
          <w:ilvl w:val="1"/>
          <w:numId w:val="7"/>
        </w:numPr>
        <w:tabs>
          <w:tab w:val="left" w:pos="718"/>
        </w:tabs>
        <w:spacing w:line="274" w:lineRule="exact"/>
        <w:ind w:left="718" w:hanging="358"/>
      </w:pPr>
      <w:r>
        <w:t>Presentation</w:t>
      </w:r>
      <w:r>
        <w:rPr>
          <w:spacing w:val="-8"/>
        </w:rPr>
        <w:t xml:space="preserve"> </w:t>
      </w:r>
      <w:r>
        <w:t>of</w:t>
      </w:r>
      <w:r>
        <w:rPr>
          <w:spacing w:val="-8"/>
        </w:rPr>
        <w:t xml:space="preserve"> </w:t>
      </w:r>
      <w:r>
        <w:rPr>
          <w:spacing w:val="-4"/>
        </w:rPr>
        <w:t>Data</w:t>
      </w:r>
    </w:p>
    <w:p w:rsidR="0000106E" w:rsidRDefault="0000106E">
      <w:pPr>
        <w:pStyle w:val="BodyText"/>
        <w:rPr>
          <w:b/>
        </w:rPr>
      </w:pPr>
    </w:p>
    <w:p w:rsidR="0000106E" w:rsidRDefault="00052FAD">
      <w:pPr>
        <w:pStyle w:val="BodyText"/>
        <w:spacing w:line="480" w:lineRule="auto"/>
        <w:ind w:left="360" w:right="368"/>
        <w:jc w:val="both"/>
      </w:pPr>
      <w:r>
        <w:t>The total copies of 122 (One Hundred and Twenty Two), questionnaires were distributed out of which 117 One Hundred and Seventeen copies were returned and 5 (Five) copies of the questionnaire were either not returned or filled appropriately.</w:t>
      </w:r>
    </w:p>
    <w:p w:rsidR="0000106E" w:rsidRDefault="00052FAD">
      <w:pPr>
        <w:ind w:left="360"/>
        <w:jc w:val="both"/>
        <w:rPr>
          <w:b/>
          <w:sz w:val="24"/>
        </w:rPr>
      </w:pPr>
      <w:r>
        <w:rPr>
          <w:b/>
          <w:sz w:val="24"/>
        </w:rPr>
        <w:t>Table</w:t>
      </w:r>
      <w:r>
        <w:rPr>
          <w:b/>
          <w:spacing w:val="-9"/>
          <w:sz w:val="24"/>
        </w:rPr>
        <w:t xml:space="preserve"> </w:t>
      </w:r>
      <w:r>
        <w:rPr>
          <w:b/>
          <w:sz w:val="24"/>
        </w:rPr>
        <w:t>4.1:</w:t>
      </w:r>
      <w:r>
        <w:rPr>
          <w:b/>
          <w:spacing w:val="-6"/>
          <w:sz w:val="24"/>
        </w:rPr>
        <w:t xml:space="preserve"> </w:t>
      </w:r>
      <w:r>
        <w:rPr>
          <w:b/>
          <w:sz w:val="24"/>
        </w:rPr>
        <w:t>Response</w:t>
      </w:r>
      <w:r>
        <w:rPr>
          <w:b/>
          <w:spacing w:val="-5"/>
          <w:sz w:val="24"/>
        </w:rPr>
        <w:t xml:space="preserve"> </w:t>
      </w:r>
      <w:r>
        <w:rPr>
          <w:b/>
          <w:sz w:val="24"/>
        </w:rPr>
        <w:t>Rate</w:t>
      </w:r>
      <w:r>
        <w:rPr>
          <w:b/>
          <w:spacing w:val="-6"/>
          <w:sz w:val="24"/>
        </w:rPr>
        <w:t xml:space="preserve"> </w:t>
      </w:r>
      <w:r>
        <w:rPr>
          <w:b/>
          <w:sz w:val="24"/>
        </w:rPr>
        <w:t>of</w:t>
      </w:r>
      <w:r>
        <w:rPr>
          <w:b/>
          <w:spacing w:val="-5"/>
          <w:sz w:val="24"/>
        </w:rPr>
        <w:t xml:space="preserve"> </w:t>
      </w:r>
      <w:r>
        <w:rPr>
          <w:b/>
          <w:spacing w:val="-2"/>
          <w:sz w:val="24"/>
        </w:rPr>
        <w:t>Respondents</w:t>
      </w:r>
    </w:p>
    <w:p w:rsidR="0000106E" w:rsidRDefault="0000106E">
      <w:pPr>
        <w:pStyle w:val="BodyText"/>
        <w:spacing w:before="2"/>
        <w:rPr>
          <w:b/>
          <w:sz w:val="12"/>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35"/>
        <w:gridCol w:w="3221"/>
        <w:gridCol w:w="3495"/>
      </w:tblGrid>
      <w:tr w:rsidR="0000106E">
        <w:trPr>
          <w:trHeight w:val="551"/>
        </w:trPr>
        <w:tc>
          <w:tcPr>
            <w:tcW w:w="2635" w:type="dxa"/>
          </w:tcPr>
          <w:p w:rsidR="0000106E" w:rsidRDefault="00052FAD">
            <w:pPr>
              <w:pStyle w:val="TableParagraph"/>
              <w:spacing w:line="275" w:lineRule="exact"/>
              <w:ind w:left="107"/>
              <w:rPr>
                <w:b/>
                <w:sz w:val="24"/>
              </w:rPr>
            </w:pPr>
            <w:r>
              <w:rPr>
                <w:b/>
                <w:spacing w:val="-4"/>
                <w:sz w:val="24"/>
              </w:rPr>
              <w:t>ITEM</w:t>
            </w:r>
          </w:p>
        </w:tc>
        <w:tc>
          <w:tcPr>
            <w:tcW w:w="3221" w:type="dxa"/>
          </w:tcPr>
          <w:p w:rsidR="0000106E" w:rsidRDefault="00052FAD">
            <w:pPr>
              <w:pStyle w:val="TableParagraph"/>
              <w:spacing w:line="275" w:lineRule="exact"/>
              <w:ind w:left="106"/>
              <w:rPr>
                <w:b/>
                <w:sz w:val="24"/>
              </w:rPr>
            </w:pPr>
            <w:r>
              <w:rPr>
                <w:b/>
                <w:spacing w:val="-2"/>
                <w:sz w:val="24"/>
              </w:rPr>
              <w:t>FREQUENCY</w:t>
            </w:r>
          </w:p>
        </w:tc>
        <w:tc>
          <w:tcPr>
            <w:tcW w:w="3495" w:type="dxa"/>
          </w:tcPr>
          <w:p w:rsidR="0000106E" w:rsidRDefault="00052FAD">
            <w:pPr>
              <w:pStyle w:val="TableParagraph"/>
              <w:spacing w:line="275" w:lineRule="exact"/>
              <w:ind w:left="105"/>
              <w:rPr>
                <w:b/>
                <w:sz w:val="24"/>
              </w:rPr>
            </w:pPr>
            <w:r>
              <w:rPr>
                <w:b/>
                <w:spacing w:val="-2"/>
                <w:sz w:val="24"/>
              </w:rPr>
              <w:t>PERCENTAGE</w:t>
            </w:r>
          </w:p>
        </w:tc>
      </w:tr>
      <w:tr w:rsidR="0000106E">
        <w:trPr>
          <w:trHeight w:val="551"/>
        </w:trPr>
        <w:tc>
          <w:tcPr>
            <w:tcW w:w="2635" w:type="dxa"/>
          </w:tcPr>
          <w:p w:rsidR="0000106E" w:rsidRDefault="00052FAD">
            <w:pPr>
              <w:pStyle w:val="TableParagraph"/>
              <w:spacing w:line="275" w:lineRule="exact"/>
              <w:ind w:left="107"/>
              <w:rPr>
                <w:sz w:val="24"/>
              </w:rPr>
            </w:pPr>
            <w:r>
              <w:rPr>
                <w:spacing w:val="-2"/>
                <w:sz w:val="24"/>
              </w:rPr>
              <w:t>Returned</w:t>
            </w:r>
          </w:p>
        </w:tc>
        <w:tc>
          <w:tcPr>
            <w:tcW w:w="3221" w:type="dxa"/>
          </w:tcPr>
          <w:p w:rsidR="0000106E" w:rsidRDefault="00052FAD">
            <w:pPr>
              <w:pStyle w:val="TableParagraph"/>
              <w:spacing w:line="275" w:lineRule="exact"/>
              <w:ind w:left="106"/>
              <w:rPr>
                <w:sz w:val="24"/>
              </w:rPr>
            </w:pPr>
            <w:r>
              <w:rPr>
                <w:spacing w:val="-5"/>
                <w:sz w:val="24"/>
              </w:rPr>
              <w:t>117</w:t>
            </w:r>
          </w:p>
        </w:tc>
        <w:tc>
          <w:tcPr>
            <w:tcW w:w="3495" w:type="dxa"/>
          </w:tcPr>
          <w:p w:rsidR="0000106E" w:rsidRDefault="00052FAD">
            <w:pPr>
              <w:pStyle w:val="TableParagraph"/>
              <w:spacing w:line="275" w:lineRule="exact"/>
              <w:ind w:left="105"/>
              <w:rPr>
                <w:sz w:val="24"/>
              </w:rPr>
            </w:pPr>
            <w:r>
              <w:rPr>
                <w:spacing w:val="-2"/>
                <w:sz w:val="24"/>
              </w:rPr>
              <w:t>96.7%</w:t>
            </w:r>
          </w:p>
        </w:tc>
      </w:tr>
      <w:tr w:rsidR="0000106E">
        <w:trPr>
          <w:trHeight w:val="551"/>
        </w:trPr>
        <w:tc>
          <w:tcPr>
            <w:tcW w:w="2635" w:type="dxa"/>
          </w:tcPr>
          <w:p w:rsidR="0000106E" w:rsidRDefault="00052FAD">
            <w:pPr>
              <w:pStyle w:val="TableParagraph"/>
              <w:spacing w:line="275" w:lineRule="exact"/>
              <w:ind w:left="107"/>
              <w:rPr>
                <w:sz w:val="24"/>
              </w:rPr>
            </w:pPr>
            <w:r>
              <w:rPr>
                <w:sz w:val="24"/>
              </w:rPr>
              <w:t>Not</w:t>
            </w:r>
            <w:r>
              <w:rPr>
                <w:spacing w:val="-5"/>
                <w:sz w:val="24"/>
              </w:rPr>
              <w:t xml:space="preserve"> </w:t>
            </w:r>
            <w:r>
              <w:rPr>
                <w:spacing w:val="-2"/>
                <w:sz w:val="24"/>
              </w:rPr>
              <w:t>returned</w:t>
            </w:r>
          </w:p>
        </w:tc>
        <w:tc>
          <w:tcPr>
            <w:tcW w:w="3221" w:type="dxa"/>
          </w:tcPr>
          <w:p w:rsidR="0000106E" w:rsidRDefault="00052FAD">
            <w:pPr>
              <w:pStyle w:val="TableParagraph"/>
              <w:spacing w:line="275" w:lineRule="exact"/>
              <w:ind w:left="106"/>
              <w:rPr>
                <w:sz w:val="24"/>
              </w:rPr>
            </w:pPr>
            <w:r>
              <w:rPr>
                <w:spacing w:val="-10"/>
                <w:sz w:val="24"/>
              </w:rPr>
              <w:t>5</w:t>
            </w:r>
          </w:p>
        </w:tc>
        <w:tc>
          <w:tcPr>
            <w:tcW w:w="3495" w:type="dxa"/>
          </w:tcPr>
          <w:p w:rsidR="0000106E" w:rsidRDefault="00052FAD">
            <w:pPr>
              <w:pStyle w:val="TableParagraph"/>
              <w:spacing w:line="275" w:lineRule="exact"/>
              <w:ind w:left="104"/>
              <w:rPr>
                <w:sz w:val="24"/>
              </w:rPr>
            </w:pPr>
            <w:r>
              <w:rPr>
                <w:spacing w:val="-4"/>
                <w:sz w:val="24"/>
              </w:rPr>
              <w:t>3.3%</w:t>
            </w:r>
          </w:p>
        </w:tc>
      </w:tr>
      <w:tr w:rsidR="0000106E">
        <w:trPr>
          <w:trHeight w:val="554"/>
        </w:trPr>
        <w:tc>
          <w:tcPr>
            <w:tcW w:w="2635" w:type="dxa"/>
          </w:tcPr>
          <w:p w:rsidR="0000106E" w:rsidRDefault="00052FAD">
            <w:pPr>
              <w:pStyle w:val="TableParagraph"/>
              <w:spacing w:line="275" w:lineRule="exact"/>
              <w:ind w:left="107"/>
              <w:rPr>
                <w:sz w:val="24"/>
              </w:rPr>
            </w:pPr>
            <w:r>
              <w:rPr>
                <w:spacing w:val="-2"/>
                <w:sz w:val="24"/>
              </w:rPr>
              <w:t>Total</w:t>
            </w:r>
          </w:p>
        </w:tc>
        <w:tc>
          <w:tcPr>
            <w:tcW w:w="3221" w:type="dxa"/>
          </w:tcPr>
          <w:p w:rsidR="0000106E" w:rsidRDefault="00052FAD">
            <w:pPr>
              <w:pStyle w:val="TableParagraph"/>
              <w:spacing w:line="275" w:lineRule="exact"/>
              <w:ind w:left="107"/>
              <w:rPr>
                <w:sz w:val="24"/>
              </w:rPr>
            </w:pPr>
            <w:r>
              <w:rPr>
                <w:spacing w:val="-5"/>
                <w:sz w:val="24"/>
              </w:rPr>
              <w:t>122</w:t>
            </w:r>
          </w:p>
        </w:tc>
        <w:tc>
          <w:tcPr>
            <w:tcW w:w="3495" w:type="dxa"/>
          </w:tcPr>
          <w:p w:rsidR="0000106E" w:rsidRDefault="00052FAD">
            <w:pPr>
              <w:pStyle w:val="TableParagraph"/>
              <w:spacing w:line="275" w:lineRule="exact"/>
              <w:ind w:left="106"/>
              <w:rPr>
                <w:sz w:val="24"/>
              </w:rPr>
            </w:pPr>
            <w:r>
              <w:rPr>
                <w:spacing w:val="-4"/>
                <w:sz w:val="24"/>
              </w:rPr>
              <w:t>100%</w:t>
            </w:r>
          </w:p>
        </w:tc>
      </w:tr>
    </w:tbl>
    <w:p w:rsidR="0000106E" w:rsidRDefault="0000106E">
      <w:pPr>
        <w:pStyle w:val="TableParagraph"/>
        <w:spacing w:line="275" w:lineRule="exact"/>
        <w:rPr>
          <w:sz w:val="24"/>
        </w:rPr>
        <w:sectPr w:rsidR="0000106E">
          <w:pgSz w:w="12240" w:h="15840"/>
          <w:pgMar w:top="1820" w:right="1080" w:bottom="280" w:left="1080" w:header="720" w:footer="720" w:gutter="0"/>
          <w:cols w:space="720"/>
        </w:sectPr>
      </w:pPr>
    </w:p>
    <w:p w:rsidR="0000106E" w:rsidRDefault="00052FAD">
      <w:pPr>
        <w:pStyle w:val="ListParagraph"/>
        <w:numPr>
          <w:ilvl w:val="1"/>
          <w:numId w:val="7"/>
        </w:numPr>
        <w:tabs>
          <w:tab w:val="left" w:pos="1078"/>
        </w:tabs>
        <w:spacing w:before="79"/>
        <w:ind w:left="1078" w:hanging="718"/>
        <w:rPr>
          <w:b/>
          <w:sz w:val="24"/>
        </w:rPr>
      </w:pPr>
      <w:r>
        <w:rPr>
          <w:b/>
          <w:sz w:val="24"/>
        </w:rPr>
        <w:lastRenderedPageBreak/>
        <w:t>Presentation</w:t>
      </w:r>
      <w:r>
        <w:rPr>
          <w:b/>
          <w:spacing w:val="-10"/>
          <w:sz w:val="24"/>
        </w:rPr>
        <w:t xml:space="preserve"> </w:t>
      </w:r>
      <w:r>
        <w:rPr>
          <w:b/>
          <w:sz w:val="24"/>
        </w:rPr>
        <w:t>of</w:t>
      </w:r>
      <w:r>
        <w:rPr>
          <w:b/>
          <w:spacing w:val="-8"/>
          <w:sz w:val="24"/>
        </w:rPr>
        <w:t xml:space="preserve"> </w:t>
      </w:r>
      <w:r>
        <w:rPr>
          <w:b/>
          <w:spacing w:val="-4"/>
          <w:sz w:val="24"/>
        </w:rPr>
        <w:t>Data</w:t>
      </w:r>
    </w:p>
    <w:p w:rsidR="0000106E" w:rsidRDefault="0000106E">
      <w:pPr>
        <w:pStyle w:val="BodyText"/>
        <w:rPr>
          <w:b/>
        </w:rPr>
      </w:pPr>
    </w:p>
    <w:p w:rsidR="0000106E" w:rsidRDefault="00052FAD">
      <w:pPr>
        <w:tabs>
          <w:tab w:val="left" w:pos="1798"/>
        </w:tabs>
        <w:ind w:left="360"/>
        <w:rPr>
          <w:b/>
          <w:sz w:val="24"/>
        </w:rPr>
      </w:pPr>
      <w:r>
        <w:rPr>
          <w:b/>
          <w:sz w:val="24"/>
        </w:rPr>
        <w:t>Table</w:t>
      </w:r>
      <w:r>
        <w:rPr>
          <w:b/>
          <w:spacing w:val="-7"/>
          <w:sz w:val="24"/>
        </w:rPr>
        <w:t xml:space="preserve"> </w:t>
      </w:r>
      <w:r>
        <w:rPr>
          <w:b/>
          <w:spacing w:val="-5"/>
          <w:sz w:val="24"/>
        </w:rPr>
        <w:t>4.2</w:t>
      </w:r>
      <w:r>
        <w:rPr>
          <w:b/>
          <w:sz w:val="24"/>
        </w:rPr>
        <w:tab/>
        <w:t>Distribution</w:t>
      </w:r>
      <w:r>
        <w:rPr>
          <w:b/>
          <w:spacing w:val="-9"/>
          <w:sz w:val="24"/>
        </w:rPr>
        <w:t xml:space="preserve"> </w:t>
      </w:r>
      <w:r>
        <w:rPr>
          <w:b/>
          <w:sz w:val="24"/>
        </w:rPr>
        <w:t>table</w:t>
      </w:r>
      <w:r>
        <w:rPr>
          <w:b/>
          <w:spacing w:val="-8"/>
          <w:sz w:val="24"/>
        </w:rPr>
        <w:t xml:space="preserve"> </w:t>
      </w:r>
      <w:r>
        <w:rPr>
          <w:b/>
          <w:sz w:val="24"/>
        </w:rPr>
        <w:t>for</w:t>
      </w:r>
      <w:r>
        <w:rPr>
          <w:b/>
          <w:spacing w:val="-9"/>
          <w:sz w:val="24"/>
        </w:rPr>
        <w:t xml:space="preserve"> </w:t>
      </w:r>
      <w:r>
        <w:rPr>
          <w:b/>
          <w:sz w:val="24"/>
        </w:rPr>
        <w:t>Demographic</w:t>
      </w:r>
      <w:r>
        <w:rPr>
          <w:b/>
          <w:spacing w:val="-7"/>
          <w:sz w:val="24"/>
        </w:rPr>
        <w:t xml:space="preserve"> </w:t>
      </w:r>
      <w:r>
        <w:rPr>
          <w:b/>
          <w:sz w:val="24"/>
        </w:rPr>
        <w:t>of</w:t>
      </w:r>
      <w:r>
        <w:rPr>
          <w:b/>
          <w:spacing w:val="-6"/>
          <w:sz w:val="24"/>
        </w:rPr>
        <w:t xml:space="preserve"> </w:t>
      </w:r>
      <w:r>
        <w:rPr>
          <w:b/>
          <w:sz w:val="24"/>
        </w:rPr>
        <w:t>the</w:t>
      </w:r>
      <w:r>
        <w:rPr>
          <w:b/>
          <w:spacing w:val="-7"/>
          <w:sz w:val="24"/>
        </w:rPr>
        <w:t xml:space="preserve"> </w:t>
      </w:r>
      <w:r>
        <w:rPr>
          <w:b/>
          <w:spacing w:val="-2"/>
          <w:sz w:val="24"/>
        </w:rPr>
        <w:t>Respondents</w:t>
      </w:r>
    </w:p>
    <w:p w:rsidR="0000106E" w:rsidRDefault="0000106E">
      <w:pPr>
        <w:pStyle w:val="BodyText"/>
        <w:spacing w:before="47"/>
        <w:rPr>
          <w:b/>
          <w:sz w:val="20"/>
        </w:rPr>
      </w:pP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16"/>
        <w:gridCol w:w="2268"/>
        <w:gridCol w:w="2662"/>
        <w:gridCol w:w="1397"/>
        <w:gridCol w:w="1810"/>
      </w:tblGrid>
      <w:tr w:rsidR="0000106E">
        <w:trPr>
          <w:trHeight w:val="414"/>
        </w:trPr>
        <w:tc>
          <w:tcPr>
            <w:tcW w:w="1116" w:type="dxa"/>
          </w:tcPr>
          <w:p w:rsidR="0000106E" w:rsidRDefault="00052FAD">
            <w:pPr>
              <w:pStyle w:val="TableParagraph"/>
              <w:spacing w:line="275" w:lineRule="exact"/>
              <w:ind w:left="107"/>
              <w:rPr>
                <w:b/>
                <w:sz w:val="24"/>
              </w:rPr>
            </w:pPr>
            <w:r>
              <w:rPr>
                <w:b/>
                <w:color w:val="1C1A11"/>
                <w:spacing w:val="-5"/>
                <w:sz w:val="24"/>
              </w:rPr>
              <w:t>S/N</w:t>
            </w:r>
          </w:p>
        </w:tc>
        <w:tc>
          <w:tcPr>
            <w:tcW w:w="2268" w:type="dxa"/>
          </w:tcPr>
          <w:p w:rsidR="0000106E" w:rsidRDefault="00052FAD">
            <w:pPr>
              <w:pStyle w:val="TableParagraph"/>
              <w:spacing w:line="275" w:lineRule="exact"/>
              <w:ind w:left="107"/>
              <w:rPr>
                <w:b/>
                <w:sz w:val="24"/>
              </w:rPr>
            </w:pPr>
            <w:r>
              <w:rPr>
                <w:b/>
                <w:color w:val="1C1A11"/>
                <w:spacing w:val="-2"/>
                <w:sz w:val="24"/>
              </w:rPr>
              <w:t>Factor</w:t>
            </w:r>
          </w:p>
        </w:tc>
        <w:tc>
          <w:tcPr>
            <w:tcW w:w="2662" w:type="dxa"/>
          </w:tcPr>
          <w:p w:rsidR="0000106E" w:rsidRDefault="00052FAD">
            <w:pPr>
              <w:pStyle w:val="TableParagraph"/>
              <w:spacing w:line="275" w:lineRule="exact"/>
              <w:ind w:left="107"/>
              <w:rPr>
                <w:b/>
                <w:sz w:val="24"/>
              </w:rPr>
            </w:pPr>
            <w:r>
              <w:rPr>
                <w:b/>
                <w:color w:val="1C1A11"/>
                <w:sz w:val="24"/>
              </w:rPr>
              <w:t>Factor</w:t>
            </w:r>
            <w:r>
              <w:rPr>
                <w:b/>
                <w:color w:val="1C1A11"/>
                <w:spacing w:val="-10"/>
                <w:sz w:val="24"/>
              </w:rPr>
              <w:t xml:space="preserve"> </w:t>
            </w:r>
            <w:r>
              <w:rPr>
                <w:b/>
                <w:color w:val="1C1A11"/>
                <w:spacing w:val="-2"/>
                <w:sz w:val="24"/>
              </w:rPr>
              <w:t>Level</w:t>
            </w:r>
          </w:p>
        </w:tc>
        <w:tc>
          <w:tcPr>
            <w:tcW w:w="1397" w:type="dxa"/>
          </w:tcPr>
          <w:p w:rsidR="0000106E" w:rsidRDefault="00052FAD">
            <w:pPr>
              <w:pStyle w:val="TableParagraph"/>
              <w:spacing w:line="275" w:lineRule="exact"/>
              <w:ind w:left="107"/>
              <w:rPr>
                <w:b/>
                <w:sz w:val="24"/>
              </w:rPr>
            </w:pPr>
            <w:r>
              <w:rPr>
                <w:b/>
                <w:color w:val="1C1A11"/>
                <w:spacing w:val="-2"/>
                <w:sz w:val="24"/>
              </w:rPr>
              <w:t>Frequency</w:t>
            </w:r>
          </w:p>
        </w:tc>
        <w:tc>
          <w:tcPr>
            <w:tcW w:w="1810" w:type="dxa"/>
          </w:tcPr>
          <w:p w:rsidR="0000106E" w:rsidRDefault="00052FAD">
            <w:pPr>
              <w:pStyle w:val="TableParagraph"/>
              <w:spacing w:line="275" w:lineRule="exact"/>
              <w:ind w:left="107"/>
              <w:rPr>
                <w:b/>
                <w:sz w:val="24"/>
              </w:rPr>
            </w:pPr>
            <w:r>
              <w:rPr>
                <w:b/>
                <w:color w:val="1C1A11"/>
                <w:spacing w:val="-2"/>
                <w:sz w:val="24"/>
              </w:rPr>
              <w:t>Percentage</w:t>
            </w:r>
            <w:r>
              <w:rPr>
                <w:b/>
                <w:color w:val="1C1A11"/>
                <w:spacing w:val="4"/>
                <w:sz w:val="24"/>
              </w:rPr>
              <w:t xml:space="preserve"> </w:t>
            </w:r>
            <w:r>
              <w:rPr>
                <w:b/>
                <w:color w:val="1C1A11"/>
                <w:spacing w:val="-10"/>
                <w:sz w:val="24"/>
              </w:rPr>
              <w:t>%</w:t>
            </w:r>
          </w:p>
        </w:tc>
      </w:tr>
      <w:tr w:rsidR="0000106E">
        <w:trPr>
          <w:trHeight w:val="348"/>
        </w:trPr>
        <w:tc>
          <w:tcPr>
            <w:tcW w:w="1116" w:type="dxa"/>
            <w:tcBorders>
              <w:bottom w:val="nil"/>
            </w:tcBorders>
          </w:tcPr>
          <w:p w:rsidR="0000106E" w:rsidRDefault="00052FAD">
            <w:pPr>
              <w:pStyle w:val="TableParagraph"/>
              <w:spacing w:line="275" w:lineRule="exact"/>
              <w:ind w:right="96"/>
              <w:jc w:val="right"/>
              <w:rPr>
                <w:sz w:val="24"/>
              </w:rPr>
            </w:pPr>
            <w:r>
              <w:rPr>
                <w:color w:val="1C1A11"/>
                <w:spacing w:val="-5"/>
                <w:sz w:val="24"/>
              </w:rPr>
              <w:t>1.</w:t>
            </w:r>
          </w:p>
        </w:tc>
        <w:tc>
          <w:tcPr>
            <w:tcW w:w="2268" w:type="dxa"/>
            <w:tcBorders>
              <w:bottom w:val="nil"/>
            </w:tcBorders>
          </w:tcPr>
          <w:p w:rsidR="0000106E" w:rsidRDefault="00052FAD">
            <w:pPr>
              <w:pStyle w:val="TableParagraph"/>
              <w:spacing w:line="275" w:lineRule="exact"/>
              <w:ind w:left="107"/>
              <w:rPr>
                <w:sz w:val="24"/>
              </w:rPr>
            </w:pPr>
            <w:r>
              <w:rPr>
                <w:color w:val="1C1A11"/>
                <w:spacing w:val="-5"/>
                <w:sz w:val="24"/>
              </w:rPr>
              <w:t>Sex</w:t>
            </w:r>
          </w:p>
        </w:tc>
        <w:tc>
          <w:tcPr>
            <w:tcW w:w="2662" w:type="dxa"/>
            <w:tcBorders>
              <w:bottom w:val="nil"/>
            </w:tcBorders>
          </w:tcPr>
          <w:p w:rsidR="0000106E" w:rsidRDefault="00052FAD">
            <w:pPr>
              <w:pStyle w:val="TableParagraph"/>
              <w:spacing w:line="275" w:lineRule="exact"/>
              <w:ind w:left="107"/>
              <w:rPr>
                <w:sz w:val="24"/>
              </w:rPr>
            </w:pPr>
            <w:r>
              <w:rPr>
                <w:color w:val="1C1A11"/>
                <w:spacing w:val="-4"/>
                <w:sz w:val="24"/>
              </w:rPr>
              <w:t>Male</w:t>
            </w:r>
          </w:p>
        </w:tc>
        <w:tc>
          <w:tcPr>
            <w:tcW w:w="1397" w:type="dxa"/>
            <w:tcBorders>
              <w:bottom w:val="nil"/>
            </w:tcBorders>
          </w:tcPr>
          <w:p w:rsidR="0000106E" w:rsidRDefault="00052FAD">
            <w:pPr>
              <w:pStyle w:val="TableParagraph"/>
              <w:spacing w:line="275" w:lineRule="exact"/>
              <w:ind w:left="107"/>
              <w:rPr>
                <w:sz w:val="24"/>
              </w:rPr>
            </w:pPr>
            <w:r>
              <w:rPr>
                <w:color w:val="1C1A11"/>
                <w:spacing w:val="-5"/>
                <w:sz w:val="24"/>
              </w:rPr>
              <w:t>60</w:t>
            </w:r>
          </w:p>
        </w:tc>
        <w:tc>
          <w:tcPr>
            <w:tcW w:w="1810" w:type="dxa"/>
            <w:tcBorders>
              <w:bottom w:val="nil"/>
            </w:tcBorders>
          </w:tcPr>
          <w:p w:rsidR="0000106E" w:rsidRDefault="00052FAD">
            <w:pPr>
              <w:pStyle w:val="TableParagraph"/>
              <w:spacing w:line="275" w:lineRule="exact"/>
              <w:ind w:left="107"/>
              <w:rPr>
                <w:sz w:val="24"/>
              </w:rPr>
            </w:pPr>
            <w:r>
              <w:rPr>
                <w:color w:val="1C1A11"/>
                <w:spacing w:val="-4"/>
                <w:sz w:val="24"/>
              </w:rPr>
              <w:t>51.3</w:t>
            </w:r>
          </w:p>
        </w:tc>
      </w:tr>
      <w:tr w:rsidR="0000106E">
        <w:trPr>
          <w:trHeight w:val="414"/>
        </w:trPr>
        <w:tc>
          <w:tcPr>
            <w:tcW w:w="1116" w:type="dxa"/>
            <w:tcBorders>
              <w:top w:val="nil"/>
              <w:bottom w:val="nil"/>
            </w:tcBorders>
          </w:tcPr>
          <w:p w:rsidR="0000106E" w:rsidRDefault="0000106E">
            <w:pPr>
              <w:pStyle w:val="TableParagraph"/>
            </w:pPr>
          </w:p>
        </w:tc>
        <w:tc>
          <w:tcPr>
            <w:tcW w:w="2268" w:type="dxa"/>
            <w:tcBorders>
              <w:top w:val="nil"/>
              <w:bottom w:val="nil"/>
            </w:tcBorders>
          </w:tcPr>
          <w:p w:rsidR="0000106E" w:rsidRDefault="0000106E">
            <w:pPr>
              <w:pStyle w:val="TableParagraph"/>
            </w:pPr>
          </w:p>
        </w:tc>
        <w:tc>
          <w:tcPr>
            <w:tcW w:w="2662" w:type="dxa"/>
            <w:tcBorders>
              <w:top w:val="nil"/>
              <w:bottom w:val="nil"/>
            </w:tcBorders>
          </w:tcPr>
          <w:p w:rsidR="0000106E" w:rsidRDefault="00052FAD">
            <w:pPr>
              <w:pStyle w:val="TableParagraph"/>
              <w:spacing w:before="63"/>
              <w:ind w:left="107"/>
              <w:rPr>
                <w:sz w:val="24"/>
              </w:rPr>
            </w:pPr>
            <w:r>
              <w:rPr>
                <w:color w:val="1C1A11"/>
                <w:spacing w:val="-2"/>
                <w:sz w:val="24"/>
              </w:rPr>
              <w:t>Female</w:t>
            </w:r>
          </w:p>
        </w:tc>
        <w:tc>
          <w:tcPr>
            <w:tcW w:w="1397" w:type="dxa"/>
            <w:tcBorders>
              <w:top w:val="nil"/>
              <w:bottom w:val="nil"/>
            </w:tcBorders>
          </w:tcPr>
          <w:p w:rsidR="0000106E" w:rsidRDefault="00052FAD">
            <w:pPr>
              <w:pStyle w:val="TableParagraph"/>
              <w:spacing w:before="63"/>
              <w:ind w:left="107"/>
              <w:rPr>
                <w:sz w:val="24"/>
              </w:rPr>
            </w:pPr>
            <w:r>
              <w:rPr>
                <w:color w:val="1C1A11"/>
                <w:spacing w:val="-5"/>
                <w:sz w:val="24"/>
              </w:rPr>
              <w:t>57</w:t>
            </w:r>
          </w:p>
        </w:tc>
        <w:tc>
          <w:tcPr>
            <w:tcW w:w="1810" w:type="dxa"/>
            <w:tcBorders>
              <w:top w:val="nil"/>
              <w:bottom w:val="nil"/>
            </w:tcBorders>
          </w:tcPr>
          <w:p w:rsidR="0000106E" w:rsidRDefault="00052FAD">
            <w:pPr>
              <w:pStyle w:val="TableParagraph"/>
              <w:spacing w:before="63"/>
              <w:ind w:left="107"/>
              <w:rPr>
                <w:sz w:val="24"/>
              </w:rPr>
            </w:pPr>
            <w:r>
              <w:rPr>
                <w:color w:val="1C1A11"/>
                <w:spacing w:val="-4"/>
                <w:sz w:val="24"/>
              </w:rPr>
              <w:t>48.7</w:t>
            </w:r>
          </w:p>
        </w:tc>
      </w:tr>
      <w:tr w:rsidR="0000106E">
        <w:trPr>
          <w:trHeight w:val="477"/>
        </w:trPr>
        <w:tc>
          <w:tcPr>
            <w:tcW w:w="1116" w:type="dxa"/>
            <w:tcBorders>
              <w:top w:val="nil"/>
            </w:tcBorders>
          </w:tcPr>
          <w:p w:rsidR="0000106E" w:rsidRDefault="0000106E">
            <w:pPr>
              <w:pStyle w:val="TableParagraph"/>
            </w:pPr>
          </w:p>
        </w:tc>
        <w:tc>
          <w:tcPr>
            <w:tcW w:w="2268" w:type="dxa"/>
            <w:tcBorders>
              <w:top w:val="nil"/>
            </w:tcBorders>
          </w:tcPr>
          <w:p w:rsidR="0000106E" w:rsidRDefault="0000106E">
            <w:pPr>
              <w:pStyle w:val="TableParagraph"/>
            </w:pPr>
          </w:p>
        </w:tc>
        <w:tc>
          <w:tcPr>
            <w:tcW w:w="2662" w:type="dxa"/>
            <w:tcBorders>
              <w:top w:val="nil"/>
            </w:tcBorders>
          </w:tcPr>
          <w:p w:rsidR="0000106E" w:rsidRDefault="00052FAD">
            <w:pPr>
              <w:pStyle w:val="TableParagraph"/>
              <w:spacing w:before="64"/>
              <w:ind w:left="107"/>
              <w:rPr>
                <w:b/>
                <w:sz w:val="24"/>
              </w:rPr>
            </w:pPr>
            <w:r>
              <w:rPr>
                <w:b/>
                <w:color w:val="1C1A11"/>
                <w:spacing w:val="-2"/>
                <w:sz w:val="24"/>
              </w:rPr>
              <w:t>Total</w:t>
            </w:r>
          </w:p>
        </w:tc>
        <w:tc>
          <w:tcPr>
            <w:tcW w:w="1397" w:type="dxa"/>
            <w:tcBorders>
              <w:top w:val="nil"/>
            </w:tcBorders>
          </w:tcPr>
          <w:p w:rsidR="0000106E" w:rsidRDefault="00052FAD">
            <w:pPr>
              <w:pStyle w:val="TableParagraph"/>
              <w:spacing w:before="64"/>
              <w:ind w:left="107"/>
              <w:rPr>
                <w:b/>
                <w:sz w:val="24"/>
              </w:rPr>
            </w:pPr>
            <w:r>
              <w:rPr>
                <w:b/>
                <w:color w:val="1C1A11"/>
                <w:spacing w:val="-5"/>
                <w:sz w:val="24"/>
              </w:rPr>
              <w:t>117</w:t>
            </w:r>
          </w:p>
        </w:tc>
        <w:tc>
          <w:tcPr>
            <w:tcW w:w="1810" w:type="dxa"/>
            <w:tcBorders>
              <w:top w:val="nil"/>
            </w:tcBorders>
          </w:tcPr>
          <w:p w:rsidR="0000106E" w:rsidRDefault="00052FAD">
            <w:pPr>
              <w:pStyle w:val="TableParagraph"/>
              <w:spacing w:before="64"/>
              <w:ind w:left="107"/>
              <w:rPr>
                <w:b/>
                <w:sz w:val="24"/>
              </w:rPr>
            </w:pPr>
            <w:r>
              <w:rPr>
                <w:b/>
                <w:color w:val="1C1A11"/>
                <w:spacing w:val="-2"/>
                <w:sz w:val="24"/>
              </w:rPr>
              <w:t>100.00</w:t>
            </w:r>
          </w:p>
        </w:tc>
      </w:tr>
      <w:tr w:rsidR="0000106E">
        <w:trPr>
          <w:trHeight w:val="349"/>
        </w:trPr>
        <w:tc>
          <w:tcPr>
            <w:tcW w:w="1116" w:type="dxa"/>
            <w:tcBorders>
              <w:bottom w:val="nil"/>
            </w:tcBorders>
          </w:tcPr>
          <w:p w:rsidR="0000106E" w:rsidRDefault="00052FAD">
            <w:pPr>
              <w:pStyle w:val="TableParagraph"/>
              <w:spacing w:line="275" w:lineRule="exact"/>
              <w:ind w:right="96"/>
              <w:jc w:val="right"/>
              <w:rPr>
                <w:sz w:val="24"/>
              </w:rPr>
            </w:pPr>
            <w:r>
              <w:rPr>
                <w:color w:val="1C1A11"/>
                <w:spacing w:val="-5"/>
                <w:sz w:val="24"/>
              </w:rPr>
              <w:t>2.</w:t>
            </w:r>
          </w:p>
        </w:tc>
        <w:tc>
          <w:tcPr>
            <w:tcW w:w="2268" w:type="dxa"/>
            <w:tcBorders>
              <w:bottom w:val="nil"/>
            </w:tcBorders>
          </w:tcPr>
          <w:p w:rsidR="0000106E" w:rsidRDefault="00052FAD">
            <w:pPr>
              <w:pStyle w:val="TableParagraph"/>
              <w:spacing w:line="275" w:lineRule="exact"/>
              <w:ind w:left="107"/>
              <w:rPr>
                <w:sz w:val="24"/>
              </w:rPr>
            </w:pPr>
            <w:r>
              <w:rPr>
                <w:color w:val="1C1A11"/>
                <w:spacing w:val="-5"/>
                <w:sz w:val="24"/>
              </w:rPr>
              <w:t>Age</w:t>
            </w:r>
          </w:p>
        </w:tc>
        <w:tc>
          <w:tcPr>
            <w:tcW w:w="2662" w:type="dxa"/>
            <w:tcBorders>
              <w:bottom w:val="nil"/>
            </w:tcBorders>
          </w:tcPr>
          <w:p w:rsidR="0000106E" w:rsidRDefault="00052FAD">
            <w:pPr>
              <w:pStyle w:val="TableParagraph"/>
              <w:spacing w:line="275" w:lineRule="exact"/>
              <w:ind w:left="167"/>
              <w:rPr>
                <w:sz w:val="24"/>
              </w:rPr>
            </w:pPr>
            <w:r>
              <w:rPr>
                <w:spacing w:val="-2"/>
                <w:sz w:val="24"/>
              </w:rPr>
              <w:t>21-</w:t>
            </w:r>
            <w:r>
              <w:rPr>
                <w:spacing w:val="-7"/>
                <w:sz w:val="24"/>
              </w:rPr>
              <w:t>30</w:t>
            </w:r>
          </w:p>
        </w:tc>
        <w:tc>
          <w:tcPr>
            <w:tcW w:w="1397" w:type="dxa"/>
            <w:tcBorders>
              <w:bottom w:val="nil"/>
            </w:tcBorders>
          </w:tcPr>
          <w:p w:rsidR="0000106E" w:rsidRDefault="00052FAD">
            <w:pPr>
              <w:pStyle w:val="TableParagraph"/>
              <w:spacing w:line="275" w:lineRule="exact"/>
              <w:ind w:left="167"/>
              <w:rPr>
                <w:sz w:val="24"/>
              </w:rPr>
            </w:pPr>
            <w:r>
              <w:rPr>
                <w:spacing w:val="-5"/>
                <w:sz w:val="24"/>
              </w:rPr>
              <w:t>11</w:t>
            </w:r>
          </w:p>
        </w:tc>
        <w:tc>
          <w:tcPr>
            <w:tcW w:w="1810" w:type="dxa"/>
            <w:tcBorders>
              <w:bottom w:val="nil"/>
            </w:tcBorders>
          </w:tcPr>
          <w:p w:rsidR="0000106E" w:rsidRDefault="00052FAD">
            <w:pPr>
              <w:pStyle w:val="TableParagraph"/>
              <w:spacing w:line="275" w:lineRule="exact"/>
              <w:ind w:left="167"/>
              <w:rPr>
                <w:sz w:val="24"/>
              </w:rPr>
            </w:pPr>
            <w:r>
              <w:rPr>
                <w:spacing w:val="-5"/>
                <w:sz w:val="24"/>
              </w:rPr>
              <w:t>9.4</w:t>
            </w:r>
          </w:p>
        </w:tc>
      </w:tr>
      <w:tr w:rsidR="0000106E">
        <w:trPr>
          <w:trHeight w:val="414"/>
        </w:trPr>
        <w:tc>
          <w:tcPr>
            <w:tcW w:w="1116" w:type="dxa"/>
            <w:tcBorders>
              <w:top w:val="nil"/>
              <w:bottom w:val="nil"/>
            </w:tcBorders>
          </w:tcPr>
          <w:p w:rsidR="0000106E" w:rsidRDefault="0000106E">
            <w:pPr>
              <w:pStyle w:val="TableParagraph"/>
            </w:pPr>
          </w:p>
        </w:tc>
        <w:tc>
          <w:tcPr>
            <w:tcW w:w="2268" w:type="dxa"/>
            <w:tcBorders>
              <w:top w:val="nil"/>
              <w:bottom w:val="nil"/>
            </w:tcBorders>
          </w:tcPr>
          <w:p w:rsidR="0000106E" w:rsidRDefault="0000106E">
            <w:pPr>
              <w:pStyle w:val="TableParagraph"/>
            </w:pPr>
          </w:p>
        </w:tc>
        <w:tc>
          <w:tcPr>
            <w:tcW w:w="2662" w:type="dxa"/>
            <w:tcBorders>
              <w:top w:val="nil"/>
              <w:bottom w:val="nil"/>
            </w:tcBorders>
          </w:tcPr>
          <w:p w:rsidR="0000106E" w:rsidRDefault="00052FAD">
            <w:pPr>
              <w:pStyle w:val="TableParagraph"/>
              <w:spacing w:before="64"/>
              <w:ind w:left="167"/>
              <w:rPr>
                <w:sz w:val="24"/>
              </w:rPr>
            </w:pPr>
            <w:r>
              <w:rPr>
                <w:spacing w:val="-2"/>
                <w:sz w:val="24"/>
              </w:rPr>
              <w:t>31-</w:t>
            </w:r>
            <w:r>
              <w:rPr>
                <w:spacing w:val="-7"/>
                <w:sz w:val="24"/>
              </w:rPr>
              <w:t>40</w:t>
            </w:r>
          </w:p>
        </w:tc>
        <w:tc>
          <w:tcPr>
            <w:tcW w:w="1397" w:type="dxa"/>
            <w:tcBorders>
              <w:top w:val="nil"/>
              <w:bottom w:val="nil"/>
            </w:tcBorders>
          </w:tcPr>
          <w:p w:rsidR="0000106E" w:rsidRDefault="00052FAD">
            <w:pPr>
              <w:pStyle w:val="TableParagraph"/>
              <w:spacing w:before="64"/>
              <w:ind w:left="167"/>
              <w:rPr>
                <w:sz w:val="24"/>
              </w:rPr>
            </w:pPr>
            <w:r>
              <w:rPr>
                <w:spacing w:val="-5"/>
                <w:sz w:val="24"/>
              </w:rPr>
              <w:t>39</w:t>
            </w:r>
          </w:p>
        </w:tc>
        <w:tc>
          <w:tcPr>
            <w:tcW w:w="1810" w:type="dxa"/>
            <w:tcBorders>
              <w:top w:val="nil"/>
              <w:bottom w:val="nil"/>
            </w:tcBorders>
          </w:tcPr>
          <w:p w:rsidR="0000106E" w:rsidRDefault="00052FAD">
            <w:pPr>
              <w:pStyle w:val="TableParagraph"/>
              <w:spacing w:before="64"/>
              <w:ind w:left="167"/>
              <w:rPr>
                <w:sz w:val="24"/>
              </w:rPr>
            </w:pPr>
            <w:r>
              <w:rPr>
                <w:spacing w:val="-4"/>
                <w:sz w:val="24"/>
              </w:rPr>
              <w:t>33.3</w:t>
            </w:r>
          </w:p>
        </w:tc>
      </w:tr>
      <w:tr w:rsidR="0000106E">
        <w:trPr>
          <w:trHeight w:val="413"/>
        </w:trPr>
        <w:tc>
          <w:tcPr>
            <w:tcW w:w="1116" w:type="dxa"/>
            <w:tcBorders>
              <w:top w:val="nil"/>
              <w:bottom w:val="nil"/>
            </w:tcBorders>
          </w:tcPr>
          <w:p w:rsidR="0000106E" w:rsidRDefault="0000106E">
            <w:pPr>
              <w:pStyle w:val="TableParagraph"/>
            </w:pPr>
          </w:p>
        </w:tc>
        <w:tc>
          <w:tcPr>
            <w:tcW w:w="2268" w:type="dxa"/>
            <w:tcBorders>
              <w:top w:val="nil"/>
              <w:bottom w:val="nil"/>
            </w:tcBorders>
          </w:tcPr>
          <w:p w:rsidR="0000106E" w:rsidRDefault="0000106E">
            <w:pPr>
              <w:pStyle w:val="TableParagraph"/>
            </w:pPr>
          </w:p>
        </w:tc>
        <w:tc>
          <w:tcPr>
            <w:tcW w:w="2662" w:type="dxa"/>
            <w:tcBorders>
              <w:top w:val="nil"/>
              <w:bottom w:val="nil"/>
            </w:tcBorders>
          </w:tcPr>
          <w:p w:rsidR="0000106E" w:rsidRDefault="00052FAD">
            <w:pPr>
              <w:pStyle w:val="TableParagraph"/>
              <w:spacing w:before="63"/>
              <w:ind w:left="167"/>
              <w:rPr>
                <w:sz w:val="24"/>
              </w:rPr>
            </w:pPr>
            <w:r>
              <w:rPr>
                <w:spacing w:val="-2"/>
                <w:sz w:val="24"/>
              </w:rPr>
              <w:t>41-</w:t>
            </w:r>
            <w:r>
              <w:rPr>
                <w:spacing w:val="-7"/>
                <w:sz w:val="24"/>
              </w:rPr>
              <w:t>50</w:t>
            </w:r>
          </w:p>
        </w:tc>
        <w:tc>
          <w:tcPr>
            <w:tcW w:w="1397" w:type="dxa"/>
            <w:tcBorders>
              <w:top w:val="nil"/>
              <w:bottom w:val="nil"/>
            </w:tcBorders>
          </w:tcPr>
          <w:p w:rsidR="0000106E" w:rsidRDefault="00052FAD">
            <w:pPr>
              <w:pStyle w:val="TableParagraph"/>
              <w:spacing w:before="63"/>
              <w:ind w:left="167"/>
              <w:rPr>
                <w:sz w:val="24"/>
              </w:rPr>
            </w:pPr>
            <w:r>
              <w:rPr>
                <w:spacing w:val="-5"/>
                <w:sz w:val="24"/>
              </w:rPr>
              <w:t>50</w:t>
            </w:r>
          </w:p>
        </w:tc>
        <w:tc>
          <w:tcPr>
            <w:tcW w:w="1810" w:type="dxa"/>
            <w:tcBorders>
              <w:top w:val="nil"/>
              <w:bottom w:val="nil"/>
            </w:tcBorders>
          </w:tcPr>
          <w:p w:rsidR="0000106E" w:rsidRDefault="00052FAD">
            <w:pPr>
              <w:pStyle w:val="TableParagraph"/>
              <w:spacing w:before="63"/>
              <w:ind w:left="167"/>
              <w:rPr>
                <w:sz w:val="24"/>
              </w:rPr>
            </w:pPr>
            <w:r>
              <w:rPr>
                <w:spacing w:val="-4"/>
                <w:sz w:val="24"/>
              </w:rPr>
              <w:t>42.7</w:t>
            </w:r>
          </w:p>
        </w:tc>
      </w:tr>
      <w:tr w:rsidR="0000106E">
        <w:trPr>
          <w:trHeight w:val="414"/>
        </w:trPr>
        <w:tc>
          <w:tcPr>
            <w:tcW w:w="1116" w:type="dxa"/>
            <w:tcBorders>
              <w:top w:val="nil"/>
              <w:bottom w:val="nil"/>
            </w:tcBorders>
          </w:tcPr>
          <w:p w:rsidR="0000106E" w:rsidRDefault="0000106E">
            <w:pPr>
              <w:pStyle w:val="TableParagraph"/>
            </w:pPr>
          </w:p>
        </w:tc>
        <w:tc>
          <w:tcPr>
            <w:tcW w:w="2268" w:type="dxa"/>
            <w:tcBorders>
              <w:top w:val="nil"/>
              <w:bottom w:val="nil"/>
            </w:tcBorders>
          </w:tcPr>
          <w:p w:rsidR="0000106E" w:rsidRDefault="0000106E">
            <w:pPr>
              <w:pStyle w:val="TableParagraph"/>
            </w:pPr>
          </w:p>
        </w:tc>
        <w:tc>
          <w:tcPr>
            <w:tcW w:w="2662" w:type="dxa"/>
            <w:tcBorders>
              <w:top w:val="nil"/>
              <w:bottom w:val="nil"/>
            </w:tcBorders>
          </w:tcPr>
          <w:p w:rsidR="0000106E" w:rsidRDefault="00052FAD">
            <w:pPr>
              <w:pStyle w:val="TableParagraph"/>
              <w:spacing w:before="64"/>
              <w:ind w:left="107"/>
              <w:rPr>
                <w:sz w:val="24"/>
              </w:rPr>
            </w:pPr>
            <w:r>
              <w:rPr>
                <w:spacing w:val="-2"/>
                <w:sz w:val="24"/>
              </w:rPr>
              <w:t>51-</w:t>
            </w:r>
            <w:r>
              <w:rPr>
                <w:spacing w:val="-7"/>
                <w:sz w:val="24"/>
              </w:rPr>
              <w:t>60</w:t>
            </w:r>
          </w:p>
        </w:tc>
        <w:tc>
          <w:tcPr>
            <w:tcW w:w="1397" w:type="dxa"/>
            <w:tcBorders>
              <w:top w:val="nil"/>
              <w:bottom w:val="nil"/>
            </w:tcBorders>
          </w:tcPr>
          <w:p w:rsidR="0000106E" w:rsidRDefault="00052FAD">
            <w:pPr>
              <w:pStyle w:val="TableParagraph"/>
              <w:spacing w:before="64"/>
              <w:ind w:left="107"/>
              <w:rPr>
                <w:sz w:val="24"/>
              </w:rPr>
            </w:pPr>
            <w:r>
              <w:rPr>
                <w:spacing w:val="-5"/>
                <w:sz w:val="24"/>
              </w:rPr>
              <w:t>17</w:t>
            </w:r>
          </w:p>
        </w:tc>
        <w:tc>
          <w:tcPr>
            <w:tcW w:w="1810" w:type="dxa"/>
            <w:tcBorders>
              <w:top w:val="nil"/>
              <w:bottom w:val="nil"/>
            </w:tcBorders>
          </w:tcPr>
          <w:p w:rsidR="0000106E" w:rsidRDefault="00052FAD">
            <w:pPr>
              <w:pStyle w:val="TableParagraph"/>
              <w:spacing w:before="64"/>
              <w:ind w:left="107"/>
              <w:rPr>
                <w:sz w:val="24"/>
              </w:rPr>
            </w:pPr>
            <w:r>
              <w:rPr>
                <w:spacing w:val="-4"/>
                <w:sz w:val="24"/>
              </w:rPr>
              <w:t>14.5</w:t>
            </w:r>
          </w:p>
        </w:tc>
      </w:tr>
      <w:tr w:rsidR="0000106E">
        <w:trPr>
          <w:trHeight w:val="479"/>
        </w:trPr>
        <w:tc>
          <w:tcPr>
            <w:tcW w:w="1116" w:type="dxa"/>
            <w:tcBorders>
              <w:top w:val="nil"/>
            </w:tcBorders>
          </w:tcPr>
          <w:p w:rsidR="0000106E" w:rsidRDefault="0000106E">
            <w:pPr>
              <w:pStyle w:val="TableParagraph"/>
            </w:pPr>
          </w:p>
        </w:tc>
        <w:tc>
          <w:tcPr>
            <w:tcW w:w="2268" w:type="dxa"/>
            <w:tcBorders>
              <w:top w:val="nil"/>
            </w:tcBorders>
          </w:tcPr>
          <w:p w:rsidR="0000106E" w:rsidRDefault="0000106E">
            <w:pPr>
              <w:pStyle w:val="TableParagraph"/>
            </w:pPr>
          </w:p>
        </w:tc>
        <w:tc>
          <w:tcPr>
            <w:tcW w:w="2662" w:type="dxa"/>
            <w:tcBorders>
              <w:top w:val="nil"/>
            </w:tcBorders>
          </w:tcPr>
          <w:p w:rsidR="0000106E" w:rsidRDefault="00052FAD">
            <w:pPr>
              <w:pStyle w:val="TableParagraph"/>
              <w:spacing w:before="63"/>
              <w:ind w:left="107"/>
              <w:rPr>
                <w:b/>
                <w:sz w:val="24"/>
              </w:rPr>
            </w:pPr>
            <w:r>
              <w:rPr>
                <w:b/>
                <w:color w:val="1C1A11"/>
                <w:spacing w:val="-2"/>
                <w:sz w:val="24"/>
              </w:rPr>
              <w:t>Total</w:t>
            </w:r>
          </w:p>
        </w:tc>
        <w:tc>
          <w:tcPr>
            <w:tcW w:w="1397" w:type="dxa"/>
            <w:tcBorders>
              <w:top w:val="nil"/>
            </w:tcBorders>
          </w:tcPr>
          <w:p w:rsidR="0000106E" w:rsidRDefault="00052FAD">
            <w:pPr>
              <w:pStyle w:val="TableParagraph"/>
              <w:spacing w:before="63"/>
              <w:ind w:left="107"/>
              <w:rPr>
                <w:b/>
                <w:sz w:val="24"/>
              </w:rPr>
            </w:pPr>
            <w:r>
              <w:rPr>
                <w:b/>
                <w:color w:val="1C1A11"/>
                <w:spacing w:val="-5"/>
                <w:sz w:val="24"/>
              </w:rPr>
              <w:t>117</w:t>
            </w:r>
          </w:p>
        </w:tc>
        <w:tc>
          <w:tcPr>
            <w:tcW w:w="1810" w:type="dxa"/>
            <w:tcBorders>
              <w:top w:val="nil"/>
            </w:tcBorders>
          </w:tcPr>
          <w:p w:rsidR="0000106E" w:rsidRDefault="00052FAD">
            <w:pPr>
              <w:pStyle w:val="TableParagraph"/>
              <w:spacing w:before="63"/>
              <w:ind w:left="107"/>
              <w:rPr>
                <w:b/>
                <w:sz w:val="24"/>
              </w:rPr>
            </w:pPr>
            <w:r>
              <w:rPr>
                <w:b/>
                <w:color w:val="1C1A11"/>
                <w:spacing w:val="-2"/>
                <w:sz w:val="24"/>
              </w:rPr>
              <w:t>100.00</w:t>
            </w:r>
          </w:p>
        </w:tc>
      </w:tr>
      <w:tr w:rsidR="0000106E">
        <w:trPr>
          <w:trHeight w:val="348"/>
        </w:trPr>
        <w:tc>
          <w:tcPr>
            <w:tcW w:w="1116" w:type="dxa"/>
            <w:tcBorders>
              <w:bottom w:val="nil"/>
            </w:tcBorders>
          </w:tcPr>
          <w:p w:rsidR="0000106E" w:rsidRDefault="00052FAD">
            <w:pPr>
              <w:pStyle w:val="TableParagraph"/>
              <w:spacing w:line="275" w:lineRule="exact"/>
              <w:ind w:right="96"/>
              <w:jc w:val="right"/>
              <w:rPr>
                <w:sz w:val="24"/>
              </w:rPr>
            </w:pPr>
            <w:r>
              <w:rPr>
                <w:color w:val="1C1A11"/>
                <w:spacing w:val="-5"/>
                <w:sz w:val="24"/>
              </w:rPr>
              <w:t>3.</w:t>
            </w:r>
          </w:p>
        </w:tc>
        <w:tc>
          <w:tcPr>
            <w:tcW w:w="2268" w:type="dxa"/>
            <w:tcBorders>
              <w:bottom w:val="nil"/>
            </w:tcBorders>
          </w:tcPr>
          <w:p w:rsidR="0000106E" w:rsidRDefault="00052FAD">
            <w:pPr>
              <w:pStyle w:val="TableParagraph"/>
              <w:spacing w:line="275" w:lineRule="exact"/>
              <w:ind w:left="107"/>
              <w:rPr>
                <w:sz w:val="24"/>
              </w:rPr>
            </w:pPr>
            <w:r>
              <w:rPr>
                <w:color w:val="1C1A11"/>
                <w:sz w:val="24"/>
              </w:rPr>
              <w:t>Marital</w:t>
            </w:r>
            <w:r>
              <w:rPr>
                <w:color w:val="1C1A11"/>
                <w:spacing w:val="-10"/>
                <w:sz w:val="24"/>
              </w:rPr>
              <w:t xml:space="preserve"> </w:t>
            </w:r>
            <w:r>
              <w:rPr>
                <w:color w:val="1C1A11"/>
                <w:spacing w:val="-2"/>
                <w:sz w:val="24"/>
              </w:rPr>
              <w:t>Status</w:t>
            </w:r>
          </w:p>
        </w:tc>
        <w:tc>
          <w:tcPr>
            <w:tcW w:w="2662" w:type="dxa"/>
            <w:tcBorders>
              <w:bottom w:val="nil"/>
            </w:tcBorders>
          </w:tcPr>
          <w:p w:rsidR="0000106E" w:rsidRDefault="00052FAD">
            <w:pPr>
              <w:pStyle w:val="TableParagraph"/>
              <w:spacing w:line="275" w:lineRule="exact"/>
              <w:ind w:left="167"/>
              <w:rPr>
                <w:sz w:val="24"/>
              </w:rPr>
            </w:pPr>
            <w:r>
              <w:rPr>
                <w:spacing w:val="-2"/>
                <w:sz w:val="24"/>
              </w:rPr>
              <w:t>Single</w:t>
            </w:r>
          </w:p>
        </w:tc>
        <w:tc>
          <w:tcPr>
            <w:tcW w:w="1397" w:type="dxa"/>
            <w:tcBorders>
              <w:bottom w:val="nil"/>
            </w:tcBorders>
          </w:tcPr>
          <w:p w:rsidR="0000106E" w:rsidRDefault="00052FAD">
            <w:pPr>
              <w:pStyle w:val="TableParagraph"/>
              <w:spacing w:line="275" w:lineRule="exact"/>
              <w:ind w:left="167"/>
              <w:rPr>
                <w:sz w:val="24"/>
              </w:rPr>
            </w:pPr>
            <w:r>
              <w:rPr>
                <w:spacing w:val="-5"/>
                <w:sz w:val="24"/>
              </w:rPr>
              <w:t>35</w:t>
            </w:r>
          </w:p>
        </w:tc>
        <w:tc>
          <w:tcPr>
            <w:tcW w:w="1810" w:type="dxa"/>
            <w:tcBorders>
              <w:bottom w:val="nil"/>
            </w:tcBorders>
          </w:tcPr>
          <w:p w:rsidR="0000106E" w:rsidRDefault="00052FAD">
            <w:pPr>
              <w:pStyle w:val="TableParagraph"/>
              <w:spacing w:line="275" w:lineRule="exact"/>
              <w:ind w:left="167"/>
              <w:rPr>
                <w:sz w:val="24"/>
              </w:rPr>
            </w:pPr>
            <w:r>
              <w:rPr>
                <w:spacing w:val="-4"/>
                <w:sz w:val="24"/>
              </w:rPr>
              <w:t>29.9</w:t>
            </w:r>
          </w:p>
        </w:tc>
      </w:tr>
      <w:tr w:rsidR="0000106E">
        <w:trPr>
          <w:trHeight w:val="414"/>
        </w:trPr>
        <w:tc>
          <w:tcPr>
            <w:tcW w:w="1116" w:type="dxa"/>
            <w:tcBorders>
              <w:top w:val="nil"/>
              <w:bottom w:val="nil"/>
            </w:tcBorders>
          </w:tcPr>
          <w:p w:rsidR="0000106E" w:rsidRDefault="0000106E">
            <w:pPr>
              <w:pStyle w:val="TableParagraph"/>
            </w:pPr>
          </w:p>
        </w:tc>
        <w:tc>
          <w:tcPr>
            <w:tcW w:w="2268" w:type="dxa"/>
            <w:tcBorders>
              <w:top w:val="nil"/>
              <w:bottom w:val="nil"/>
            </w:tcBorders>
          </w:tcPr>
          <w:p w:rsidR="0000106E" w:rsidRDefault="0000106E">
            <w:pPr>
              <w:pStyle w:val="TableParagraph"/>
            </w:pPr>
          </w:p>
        </w:tc>
        <w:tc>
          <w:tcPr>
            <w:tcW w:w="2662" w:type="dxa"/>
            <w:tcBorders>
              <w:top w:val="nil"/>
              <w:bottom w:val="nil"/>
            </w:tcBorders>
          </w:tcPr>
          <w:p w:rsidR="0000106E" w:rsidRDefault="00052FAD">
            <w:pPr>
              <w:pStyle w:val="TableParagraph"/>
              <w:spacing w:before="63"/>
              <w:ind w:left="167"/>
              <w:rPr>
                <w:sz w:val="24"/>
              </w:rPr>
            </w:pPr>
            <w:r>
              <w:rPr>
                <w:spacing w:val="-2"/>
                <w:sz w:val="24"/>
              </w:rPr>
              <w:t>Married</w:t>
            </w:r>
          </w:p>
        </w:tc>
        <w:tc>
          <w:tcPr>
            <w:tcW w:w="1397" w:type="dxa"/>
            <w:tcBorders>
              <w:top w:val="nil"/>
              <w:bottom w:val="nil"/>
            </w:tcBorders>
          </w:tcPr>
          <w:p w:rsidR="0000106E" w:rsidRDefault="00052FAD">
            <w:pPr>
              <w:pStyle w:val="TableParagraph"/>
              <w:spacing w:before="63"/>
              <w:ind w:left="167"/>
              <w:rPr>
                <w:sz w:val="24"/>
              </w:rPr>
            </w:pPr>
            <w:r>
              <w:rPr>
                <w:spacing w:val="-5"/>
                <w:sz w:val="24"/>
              </w:rPr>
              <w:t>77</w:t>
            </w:r>
          </w:p>
        </w:tc>
        <w:tc>
          <w:tcPr>
            <w:tcW w:w="1810" w:type="dxa"/>
            <w:tcBorders>
              <w:top w:val="nil"/>
              <w:bottom w:val="nil"/>
            </w:tcBorders>
          </w:tcPr>
          <w:p w:rsidR="0000106E" w:rsidRDefault="00052FAD">
            <w:pPr>
              <w:pStyle w:val="TableParagraph"/>
              <w:spacing w:before="63"/>
              <w:ind w:left="167"/>
              <w:rPr>
                <w:sz w:val="24"/>
              </w:rPr>
            </w:pPr>
            <w:r>
              <w:rPr>
                <w:spacing w:val="-4"/>
                <w:sz w:val="24"/>
              </w:rPr>
              <w:t>65.8</w:t>
            </w:r>
          </w:p>
        </w:tc>
      </w:tr>
      <w:tr w:rsidR="0000106E">
        <w:trPr>
          <w:trHeight w:val="413"/>
        </w:trPr>
        <w:tc>
          <w:tcPr>
            <w:tcW w:w="1116" w:type="dxa"/>
            <w:tcBorders>
              <w:top w:val="nil"/>
              <w:bottom w:val="nil"/>
            </w:tcBorders>
          </w:tcPr>
          <w:p w:rsidR="0000106E" w:rsidRDefault="0000106E">
            <w:pPr>
              <w:pStyle w:val="TableParagraph"/>
            </w:pPr>
          </w:p>
        </w:tc>
        <w:tc>
          <w:tcPr>
            <w:tcW w:w="2268" w:type="dxa"/>
            <w:tcBorders>
              <w:top w:val="nil"/>
              <w:bottom w:val="nil"/>
            </w:tcBorders>
          </w:tcPr>
          <w:p w:rsidR="0000106E" w:rsidRDefault="0000106E">
            <w:pPr>
              <w:pStyle w:val="TableParagraph"/>
            </w:pPr>
          </w:p>
        </w:tc>
        <w:tc>
          <w:tcPr>
            <w:tcW w:w="2662" w:type="dxa"/>
            <w:tcBorders>
              <w:top w:val="nil"/>
              <w:bottom w:val="nil"/>
            </w:tcBorders>
          </w:tcPr>
          <w:p w:rsidR="0000106E" w:rsidRDefault="00052FAD">
            <w:pPr>
              <w:pStyle w:val="TableParagraph"/>
              <w:spacing w:before="64"/>
              <w:ind w:left="167"/>
              <w:rPr>
                <w:sz w:val="24"/>
              </w:rPr>
            </w:pPr>
            <w:r>
              <w:rPr>
                <w:spacing w:val="-2"/>
                <w:sz w:val="24"/>
              </w:rPr>
              <w:t>Divorced</w:t>
            </w:r>
          </w:p>
        </w:tc>
        <w:tc>
          <w:tcPr>
            <w:tcW w:w="1397" w:type="dxa"/>
            <w:tcBorders>
              <w:top w:val="nil"/>
              <w:bottom w:val="nil"/>
            </w:tcBorders>
          </w:tcPr>
          <w:p w:rsidR="0000106E" w:rsidRDefault="00052FAD">
            <w:pPr>
              <w:pStyle w:val="TableParagraph"/>
              <w:spacing w:before="64"/>
              <w:ind w:left="167"/>
              <w:rPr>
                <w:sz w:val="24"/>
              </w:rPr>
            </w:pPr>
            <w:r>
              <w:rPr>
                <w:spacing w:val="-10"/>
                <w:sz w:val="24"/>
              </w:rPr>
              <w:t>5</w:t>
            </w:r>
          </w:p>
        </w:tc>
        <w:tc>
          <w:tcPr>
            <w:tcW w:w="1810" w:type="dxa"/>
            <w:tcBorders>
              <w:top w:val="nil"/>
              <w:bottom w:val="nil"/>
            </w:tcBorders>
          </w:tcPr>
          <w:p w:rsidR="0000106E" w:rsidRDefault="00052FAD">
            <w:pPr>
              <w:pStyle w:val="TableParagraph"/>
              <w:spacing w:before="64"/>
              <w:ind w:left="107"/>
              <w:rPr>
                <w:sz w:val="24"/>
              </w:rPr>
            </w:pPr>
            <w:r>
              <w:rPr>
                <w:spacing w:val="-5"/>
                <w:sz w:val="24"/>
              </w:rPr>
              <w:t>4.3</w:t>
            </w:r>
          </w:p>
        </w:tc>
      </w:tr>
      <w:tr w:rsidR="0000106E">
        <w:trPr>
          <w:trHeight w:val="479"/>
        </w:trPr>
        <w:tc>
          <w:tcPr>
            <w:tcW w:w="1116" w:type="dxa"/>
            <w:tcBorders>
              <w:top w:val="nil"/>
            </w:tcBorders>
          </w:tcPr>
          <w:p w:rsidR="0000106E" w:rsidRDefault="0000106E">
            <w:pPr>
              <w:pStyle w:val="TableParagraph"/>
            </w:pPr>
          </w:p>
        </w:tc>
        <w:tc>
          <w:tcPr>
            <w:tcW w:w="2268" w:type="dxa"/>
            <w:tcBorders>
              <w:top w:val="nil"/>
            </w:tcBorders>
          </w:tcPr>
          <w:p w:rsidR="0000106E" w:rsidRDefault="0000106E">
            <w:pPr>
              <w:pStyle w:val="TableParagraph"/>
            </w:pPr>
          </w:p>
        </w:tc>
        <w:tc>
          <w:tcPr>
            <w:tcW w:w="2662" w:type="dxa"/>
            <w:tcBorders>
              <w:top w:val="nil"/>
            </w:tcBorders>
          </w:tcPr>
          <w:p w:rsidR="0000106E" w:rsidRDefault="00052FAD">
            <w:pPr>
              <w:pStyle w:val="TableParagraph"/>
              <w:spacing w:before="63"/>
              <w:ind w:left="167"/>
              <w:rPr>
                <w:b/>
                <w:sz w:val="24"/>
              </w:rPr>
            </w:pPr>
            <w:r>
              <w:rPr>
                <w:b/>
                <w:spacing w:val="-2"/>
                <w:sz w:val="24"/>
              </w:rPr>
              <w:t>Total</w:t>
            </w:r>
          </w:p>
        </w:tc>
        <w:tc>
          <w:tcPr>
            <w:tcW w:w="1397" w:type="dxa"/>
            <w:tcBorders>
              <w:top w:val="nil"/>
            </w:tcBorders>
          </w:tcPr>
          <w:p w:rsidR="0000106E" w:rsidRDefault="00052FAD">
            <w:pPr>
              <w:pStyle w:val="TableParagraph"/>
              <w:spacing w:before="63"/>
              <w:ind w:left="167"/>
              <w:rPr>
                <w:b/>
                <w:sz w:val="24"/>
              </w:rPr>
            </w:pPr>
            <w:r>
              <w:rPr>
                <w:b/>
                <w:spacing w:val="-5"/>
                <w:sz w:val="24"/>
              </w:rPr>
              <w:t>117</w:t>
            </w:r>
          </w:p>
        </w:tc>
        <w:tc>
          <w:tcPr>
            <w:tcW w:w="1810" w:type="dxa"/>
            <w:tcBorders>
              <w:top w:val="nil"/>
            </w:tcBorders>
          </w:tcPr>
          <w:p w:rsidR="0000106E" w:rsidRDefault="00052FAD">
            <w:pPr>
              <w:pStyle w:val="TableParagraph"/>
              <w:spacing w:before="63"/>
              <w:ind w:left="107"/>
              <w:rPr>
                <w:b/>
                <w:sz w:val="24"/>
              </w:rPr>
            </w:pPr>
            <w:r>
              <w:rPr>
                <w:b/>
                <w:color w:val="1C1A11"/>
                <w:spacing w:val="-2"/>
                <w:sz w:val="24"/>
              </w:rPr>
              <w:t>100.00</w:t>
            </w:r>
          </w:p>
        </w:tc>
      </w:tr>
      <w:tr w:rsidR="0000106E">
        <w:trPr>
          <w:trHeight w:val="349"/>
        </w:trPr>
        <w:tc>
          <w:tcPr>
            <w:tcW w:w="1116" w:type="dxa"/>
            <w:tcBorders>
              <w:bottom w:val="nil"/>
            </w:tcBorders>
          </w:tcPr>
          <w:p w:rsidR="0000106E" w:rsidRDefault="00052FAD">
            <w:pPr>
              <w:pStyle w:val="TableParagraph"/>
              <w:spacing w:line="275" w:lineRule="exact"/>
              <w:ind w:right="96"/>
              <w:jc w:val="right"/>
              <w:rPr>
                <w:sz w:val="24"/>
              </w:rPr>
            </w:pPr>
            <w:r>
              <w:rPr>
                <w:color w:val="1C1A11"/>
                <w:spacing w:val="-5"/>
                <w:sz w:val="24"/>
              </w:rPr>
              <w:t>4.</w:t>
            </w:r>
          </w:p>
        </w:tc>
        <w:tc>
          <w:tcPr>
            <w:tcW w:w="2268" w:type="dxa"/>
            <w:tcBorders>
              <w:bottom w:val="nil"/>
            </w:tcBorders>
          </w:tcPr>
          <w:p w:rsidR="0000106E" w:rsidRDefault="00052FAD">
            <w:pPr>
              <w:pStyle w:val="TableParagraph"/>
              <w:spacing w:line="275" w:lineRule="exact"/>
              <w:ind w:left="107"/>
              <w:rPr>
                <w:sz w:val="24"/>
              </w:rPr>
            </w:pPr>
            <w:r>
              <w:rPr>
                <w:color w:val="1C1A11"/>
                <w:sz w:val="24"/>
              </w:rPr>
              <w:t>Educational</w:t>
            </w:r>
            <w:r>
              <w:rPr>
                <w:color w:val="1C1A11"/>
                <w:spacing w:val="-12"/>
                <w:sz w:val="24"/>
              </w:rPr>
              <w:t xml:space="preserve"> </w:t>
            </w:r>
            <w:r>
              <w:rPr>
                <w:color w:val="1C1A11"/>
                <w:spacing w:val="-2"/>
                <w:sz w:val="24"/>
              </w:rPr>
              <w:t>Level</w:t>
            </w:r>
          </w:p>
        </w:tc>
        <w:tc>
          <w:tcPr>
            <w:tcW w:w="2662" w:type="dxa"/>
            <w:tcBorders>
              <w:bottom w:val="nil"/>
            </w:tcBorders>
          </w:tcPr>
          <w:p w:rsidR="0000106E" w:rsidRDefault="00052FAD">
            <w:pPr>
              <w:pStyle w:val="TableParagraph"/>
              <w:spacing w:line="275" w:lineRule="exact"/>
              <w:ind w:left="167"/>
              <w:rPr>
                <w:sz w:val="24"/>
              </w:rPr>
            </w:pPr>
            <w:r>
              <w:rPr>
                <w:spacing w:val="-2"/>
                <w:sz w:val="24"/>
              </w:rPr>
              <w:t>OND/NCE</w:t>
            </w:r>
          </w:p>
        </w:tc>
        <w:tc>
          <w:tcPr>
            <w:tcW w:w="1397" w:type="dxa"/>
            <w:tcBorders>
              <w:bottom w:val="nil"/>
            </w:tcBorders>
          </w:tcPr>
          <w:p w:rsidR="0000106E" w:rsidRDefault="00052FAD">
            <w:pPr>
              <w:pStyle w:val="TableParagraph"/>
              <w:spacing w:line="275" w:lineRule="exact"/>
              <w:ind w:left="167"/>
              <w:rPr>
                <w:sz w:val="24"/>
              </w:rPr>
            </w:pPr>
            <w:r>
              <w:rPr>
                <w:spacing w:val="-10"/>
                <w:sz w:val="24"/>
              </w:rPr>
              <w:t>1</w:t>
            </w:r>
          </w:p>
        </w:tc>
        <w:tc>
          <w:tcPr>
            <w:tcW w:w="1810" w:type="dxa"/>
            <w:tcBorders>
              <w:bottom w:val="nil"/>
            </w:tcBorders>
          </w:tcPr>
          <w:p w:rsidR="0000106E" w:rsidRDefault="00052FAD">
            <w:pPr>
              <w:pStyle w:val="TableParagraph"/>
              <w:spacing w:line="275" w:lineRule="exact"/>
              <w:ind w:left="167"/>
              <w:rPr>
                <w:sz w:val="24"/>
              </w:rPr>
            </w:pPr>
            <w:r>
              <w:rPr>
                <w:spacing w:val="-5"/>
                <w:sz w:val="24"/>
              </w:rPr>
              <w:t>.9</w:t>
            </w:r>
          </w:p>
        </w:tc>
      </w:tr>
      <w:tr w:rsidR="0000106E">
        <w:trPr>
          <w:trHeight w:val="414"/>
        </w:trPr>
        <w:tc>
          <w:tcPr>
            <w:tcW w:w="1116" w:type="dxa"/>
            <w:tcBorders>
              <w:top w:val="nil"/>
              <w:bottom w:val="nil"/>
            </w:tcBorders>
          </w:tcPr>
          <w:p w:rsidR="0000106E" w:rsidRDefault="0000106E">
            <w:pPr>
              <w:pStyle w:val="TableParagraph"/>
            </w:pPr>
          </w:p>
        </w:tc>
        <w:tc>
          <w:tcPr>
            <w:tcW w:w="2268" w:type="dxa"/>
            <w:tcBorders>
              <w:top w:val="nil"/>
              <w:bottom w:val="nil"/>
            </w:tcBorders>
          </w:tcPr>
          <w:p w:rsidR="0000106E" w:rsidRDefault="0000106E">
            <w:pPr>
              <w:pStyle w:val="TableParagraph"/>
            </w:pPr>
          </w:p>
        </w:tc>
        <w:tc>
          <w:tcPr>
            <w:tcW w:w="2662" w:type="dxa"/>
            <w:tcBorders>
              <w:top w:val="nil"/>
              <w:bottom w:val="nil"/>
            </w:tcBorders>
          </w:tcPr>
          <w:p w:rsidR="0000106E" w:rsidRDefault="00052FAD">
            <w:pPr>
              <w:pStyle w:val="TableParagraph"/>
              <w:spacing w:before="64"/>
              <w:ind w:left="167"/>
              <w:rPr>
                <w:sz w:val="24"/>
              </w:rPr>
            </w:pPr>
            <w:r>
              <w:rPr>
                <w:spacing w:val="-2"/>
                <w:sz w:val="24"/>
              </w:rPr>
              <w:t>B.Sc./HND</w:t>
            </w:r>
          </w:p>
        </w:tc>
        <w:tc>
          <w:tcPr>
            <w:tcW w:w="1397" w:type="dxa"/>
            <w:tcBorders>
              <w:top w:val="nil"/>
              <w:bottom w:val="nil"/>
            </w:tcBorders>
          </w:tcPr>
          <w:p w:rsidR="0000106E" w:rsidRDefault="00052FAD">
            <w:pPr>
              <w:pStyle w:val="TableParagraph"/>
              <w:spacing w:before="64"/>
              <w:ind w:left="167"/>
              <w:rPr>
                <w:sz w:val="24"/>
              </w:rPr>
            </w:pPr>
            <w:r>
              <w:rPr>
                <w:spacing w:val="-5"/>
                <w:sz w:val="24"/>
              </w:rPr>
              <w:t>24</w:t>
            </w:r>
          </w:p>
        </w:tc>
        <w:tc>
          <w:tcPr>
            <w:tcW w:w="1810" w:type="dxa"/>
            <w:tcBorders>
              <w:top w:val="nil"/>
              <w:bottom w:val="nil"/>
            </w:tcBorders>
          </w:tcPr>
          <w:p w:rsidR="0000106E" w:rsidRDefault="00052FAD">
            <w:pPr>
              <w:pStyle w:val="TableParagraph"/>
              <w:spacing w:before="64"/>
              <w:ind w:left="167"/>
              <w:rPr>
                <w:sz w:val="24"/>
              </w:rPr>
            </w:pPr>
            <w:r>
              <w:rPr>
                <w:spacing w:val="-4"/>
                <w:sz w:val="24"/>
              </w:rPr>
              <w:t>20.5</w:t>
            </w:r>
          </w:p>
        </w:tc>
      </w:tr>
      <w:tr w:rsidR="0000106E">
        <w:trPr>
          <w:trHeight w:val="414"/>
        </w:trPr>
        <w:tc>
          <w:tcPr>
            <w:tcW w:w="1116" w:type="dxa"/>
            <w:tcBorders>
              <w:top w:val="nil"/>
              <w:bottom w:val="nil"/>
            </w:tcBorders>
          </w:tcPr>
          <w:p w:rsidR="0000106E" w:rsidRDefault="0000106E">
            <w:pPr>
              <w:pStyle w:val="TableParagraph"/>
            </w:pPr>
          </w:p>
        </w:tc>
        <w:tc>
          <w:tcPr>
            <w:tcW w:w="2268" w:type="dxa"/>
            <w:tcBorders>
              <w:top w:val="nil"/>
              <w:bottom w:val="nil"/>
            </w:tcBorders>
          </w:tcPr>
          <w:p w:rsidR="0000106E" w:rsidRDefault="0000106E">
            <w:pPr>
              <w:pStyle w:val="TableParagraph"/>
            </w:pPr>
          </w:p>
        </w:tc>
        <w:tc>
          <w:tcPr>
            <w:tcW w:w="2662" w:type="dxa"/>
            <w:tcBorders>
              <w:top w:val="nil"/>
              <w:bottom w:val="nil"/>
            </w:tcBorders>
          </w:tcPr>
          <w:p w:rsidR="0000106E" w:rsidRDefault="00052FAD">
            <w:pPr>
              <w:pStyle w:val="TableParagraph"/>
              <w:spacing w:before="63"/>
              <w:ind w:left="167"/>
              <w:rPr>
                <w:sz w:val="24"/>
              </w:rPr>
            </w:pPr>
            <w:r>
              <w:rPr>
                <w:spacing w:val="-2"/>
                <w:sz w:val="24"/>
              </w:rPr>
              <w:t>MBA/MSc.</w:t>
            </w:r>
          </w:p>
        </w:tc>
        <w:tc>
          <w:tcPr>
            <w:tcW w:w="1397" w:type="dxa"/>
            <w:tcBorders>
              <w:top w:val="nil"/>
              <w:bottom w:val="nil"/>
            </w:tcBorders>
          </w:tcPr>
          <w:p w:rsidR="0000106E" w:rsidRDefault="00052FAD">
            <w:pPr>
              <w:pStyle w:val="TableParagraph"/>
              <w:spacing w:before="63"/>
              <w:ind w:left="167"/>
              <w:rPr>
                <w:sz w:val="24"/>
              </w:rPr>
            </w:pPr>
            <w:r>
              <w:rPr>
                <w:spacing w:val="-5"/>
                <w:sz w:val="24"/>
              </w:rPr>
              <w:t>58</w:t>
            </w:r>
          </w:p>
        </w:tc>
        <w:tc>
          <w:tcPr>
            <w:tcW w:w="1810" w:type="dxa"/>
            <w:tcBorders>
              <w:top w:val="nil"/>
              <w:bottom w:val="nil"/>
            </w:tcBorders>
          </w:tcPr>
          <w:p w:rsidR="0000106E" w:rsidRDefault="00052FAD">
            <w:pPr>
              <w:pStyle w:val="TableParagraph"/>
              <w:spacing w:before="63"/>
              <w:ind w:left="167"/>
              <w:rPr>
                <w:sz w:val="24"/>
              </w:rPr>
            </w:pPr>
            <w:r>
              <w:rPr>
                <w:spacing w:val="-4"/>
                <w:sz w:val="24"/>
              </w:rPr>
              <w:t>49.6</w:t>
            </w:r>
          </w:p>
        </w:tc>
      </w:tr>
      <w:tr w:rsidR="0000106E">
        <w:trPr>
          <w:trHeight w:val="414"/>
        </w:trPr>
        <w:tc>
          <w:tcPr>
            <w:tcW w:w="1116" w:type="dxa"/>
            <w:tcBorders>
              <w:top w:val="nil"/>
              <w:bottom w:val="nil"/>
            </w:tcBorders>
          </w:tcPr>
          <w:p w:rsidR="0000106E" w:rsidRDefault="0000106E">
            <w:pPr>
              <w:pStyle w:val="TableParagraph"/>
            </w:pPr>
          </w:p>
        </w:tc>
        <w:tc>
          <w:tcPr>
            <w:tcW w:w="2268" w:type="dxa"/>
            <w:tcBorders>
              <w:top w:val="nil"/>
              <w:bottom w:val="nil"/>
            </w:tcBorders>
          </w:tcPr>
          <w:p w:rsidR="0000106E" w:rsidRDefault="0000106E">
            <w:pPr>
              <w:pStyle w:val="TableParagraph"/>
            </w:pPr>
          </w:p>
        </w:tc>
        <w:tc>
          <w:tcPr>
            <w:tcW w:w="2662" w:type="dxa"/>
            <w:tcBorders>
              <w:top w:val="nil"/>
              <w:bottom w:val="nil"/>
            </w:tcBorders>
          </w:tcPr>
          <w:p w:rsidR="0000106E" w:rsidRDefault="00052FAD">
            <w:pPr>
              <w:pStyle w:val="TableParagraph"/>
              <w:spacing w:before="64"/>
              <w:ind w:left="167"/>
              <w:rPr>
                <w:sz w:val="24"/>
              </w:rPr>
            </w:pPr>
            <w:r>
              <w:rPr>
                <w:spacing w:val="-2"/>
                <w:sz w:val="24"/>
              </w:rPr>
              <w:t>Other</w:t>
            </w:r>
          </w:p>
        </w:tc>
        <w:tc>
          <w:tcPr>
            <w:tcW w:w="1397" w:type="dxa"/>
            <w:tcBorders>
              <w:top w:val="nil"/>
              <w:bottom w:val="nil"/>
            </w:tcBorders>
          </w:tcPr>
          <w:p w:rsidR="0000106E" w:rsidRDefault="00052FAD">
            <w:pPr>
              <w:pStyle w:val="TableParagraph"/>
              <w:spacing w:before="64"/>
              <w:ind w:left="107"/>
              <w:rPr>
                <w:sz w:val="24"/>
              </w:rPr>
            </w:pPr>
            <w:r>
              <w:rPr>
                <w:spacing w:val="-5"/>
                <w:sz w:val="24"/>
              </w:rPr>
              <w:t>34</w:t>
            </w:r>
          </w:p>
        </w:tc>
        <w:tc>
          <w:tcPr>
            <w:tcW w:w="1810" w:type="dxa"/>
            <w:tcBorders>
              <w:top w:val="nil"/>
              <w:bottom w:val="nil"/>
            </w:tcBorders>
          </w:tcPr>
          <w:p w:rsidR="0000106E" w:rsidRDefault="00052FAD">
            <w:pPr>
              <w:pStyle w:val="TableParagraph"/>
              <w:spacing w:before="64"/>
              <w:ind w:left="107"/>
              <w:rPr>
                <w:sz w:val="24"/>
              </w:rPr>
            </w:pPr>
            <w:r>
              <w:rPr>
                <w:spacing w:val="-4"/>
                <w:sz w:val="24"/>
              </w:rPr>
              <w:t>29.1</w:t>
            </w:r>
          </w:p>
        </w:tc>
      </w:tr>
      <w:tr w:rsidR="0000106E">
        <w:trPr>
          <w:trHeight w:val="479"/>
        </w:trPr>
        <w:tc>
          <w:tcPr>
            <w:tcW w:w="1116" w:type="dxa"/>
            <w:tcBorders>
              <w:top w:val="nil"/>
            </w:tcBorders>
          </w:tcPr>
          <w:p w:rsidR="0000106E" w:rsidRDefault="0000106E">
            <w:pPr>
              <w:pStyle w:val="TableParagraph"/>
            </w:pPr>
          </w:p>
        </w:tc>
        <w:tc>
          <w:tcPr>
            <w:tcW w:w="2268" w:type="dxa"/>
            <w:tcBorders>
              <w:top w:val="nil"/>
            </w:tcBorders>
          </w:tcPr>
          <w:p w:rsidR="0000106E" w:rsidRDefault="0000106E">
            <w:pPr>
              <w:pStyle w:val="TableParagraph"/>
            </w:pPr>
          </w:p>
        </w:tc>
        <w:tc>
          <w:tcPr>
            <w:tcW w:w="2662" w:type="dxa"/>
            <w:tcBorders>
              <w:top w:val="nil"/>
            </w:tcBorders>
          </w:tcPr>
          <w:p w:rsidR="0000106E" w:rsidRDefault="00052FAD">
            <w:pPr>
              <w:pStyle w:val="TableParagraph"/>
              <w:spacing w:before="63"/>
              <w:ind w:left="167"/>
              <w:rPr>
                <w:b/>
                <w:sz w:val="24"/>
              </w:rPr>
            </w:pPr>
            <w:r>
              <w:rPr>
                <w:b/>
                <w:spacing w:val="-2"/>
                <w:sz w:val="24"/>
              </w:rPr>
              <w:t>Total</w:t>
            </w:r>
          </w:p>
        </w:tc>
        <w:tc>
          <w:tcPr>
            <w:tcW w:w="1397" w:type="dxa"/>
            <w:tcBorders>
              <w:top w:val="nil"/>
            </w:tcBorders>
          </w:tcPr>
          <w:p w:rsidR="0000106E" w:rsidRDefault="00052FAD">
            <w:pPr>
              <w:pStyle w:val="TableParagraph"/>
              <w:spacing w:before="63"/>
              <w:ind w:left="107"/>
              <w:rPr>
                <w:b/>
                <w:sz w:val="24"/>
              </w:rPr>
            </w:pPr>
            <w:r>
              <w:rPr>
                <w:b/>
                <w:spacing w:val="-5"/>
                <w:sz w:val="24"/>
              </w:rPr>
              <w:t>117</w:t>
            </w:r>
          </w:p>
        </w:tc>
        <w:tc>
          <w:tcPr>
            <w:tcW w:w="1810" w:type="dxa"/>
            <w:tcBorders>
              <w:top w:val="nil"/>
            </w:tcBorders>
          </w:tcPr>
          <w:p w:rsidR="0000106E" w:rsidRDefault="00052FAD">
            <w:pPr>
              <w:pStyle w:val="TableParagraph"/>
              <w:spacing w:before="63"/>
              <w:ind w:left="107"/>
              <w:rPr>
                <w:b/>
                <w:sz w:val="24"/>
              </w:rPr>
            </w:pPr>
            <w:r>
              <w:rPr>
                <w:b/>
                <w:color w:val="1C1A11"/>
                <w:spacing w:val="-2"/>
                <w:sz w:val="24"/>
              </w:rPr>
              <w:t>100.0</w:t>
            </w:r>
          </w:p>
        </w:tc>
      </w:tr>
      <w:tr w:rsidR="0000106E">
        <w:trPr>
          <w:trHeight w:val="348"/>
        </w:trPr>
        <w:tc>
          <w:tcPr>
            <w:tcW w:w="1116" w:type="dxa"/>
            <w:tcBorders>
              <w:bottom w:val="nil"/>
            </w:tcBorders>
          </w:tcPr>
          <w:p w:rsidR="0000106E" w:rsidRDefault="00052FAD">
            <w:pPr>
              <w:pStyle w:val="TableParagraph"/>
              <w:spacing w:line="275" w:lineRule="exact"/>
              <w:ind w:right="96"/>
              <w:jc w:val="right"/>
              <w:rPr>
                <w:sz w:val="24"/>
              </w:rPr>
            </w:pPr>
            <w:r>
              <w:rPr>
                <w:color w:val="1C1A11"/>
                <w:spacing w:val="-5"/>
                <w:sz w:val="24"/>
              </w:rPr>
              <w:t>5.</w:t>
            </w:r>
          </w:p>
        </w:tc>
        <w:tc>
          <w:tcPr>
            <w:tcW w:w="2268" w:type="dxa"/>
            <w:tcBorders>
              <w:bottom w:val="nil"/>
            </w:tcBorders>
          </w:tcPr>
          <w:p w:rsidR="0000106E" w:rsidRDefault="00052FAD">
            <w:pPr>
              <w:pStyle w:val="TableParagraph"/>
              <w:spacing w:line="275" w:lineRule="exact"/>
              <w:ind w:left="107"/>
              <w:rPr>
                <w:sz w:val="24"/>
              </w:rPr>
            </w:pPr>
            <w:r>
              <w:rPr>
                <w:color w:val="1C1A11"/>
                <w:sz w:val="24"/>
              </w:rPr>
              <w:t>Years</w:t>
            </w:r>
            <w:r>
              <w:rPr>
                <w:color w:val="1C1A11"/>
                <w:spacing w:val="-6"/>
                <w:sz w:val="24"/>
              </w:rPr>
              <w:t xml:space="preserve"> </w:t>
            </w:r>
            <w:r>
              <w:rPr>
                <w:color w:val="1C1A11"/>
                <w:sz w:val="24"/>
              </w:rPr>
              <w:t>of</w:t>
            </w:r>
            <w:r>
              <w:rPr>
                <w:color w:val="1C1A11"/>
                <w:spacing w:val="-7"/>
                <w:sz w:val="24"/>
              </w:rPr>
              <w:t xml:space="preserve"> </w:t>
            </w:r>
            <w:r>
              <w:rPr>
                <w:color w:val="1C1A11"/>
                <w:spacing w:val="-2"/>
                <w:sz w:val="24"/>
              </w:rPr>
              <w:t>Operation</w:t>
            </w:r>
          </w:p>
        </w:tc>
        <w:tc>
          <w:tcPr>
            <w:tcW w:w="2662" w:type="dxa"/>
            <w:tcBorders>
              <w:bottom w:val="nil"/>
            </w:tcBorders>
          </w:tcPr>
          <w:p w:rsidR="0000106E" w:rsidRDefault="00052FAD">
            <w:pPr>
              <w:pStyle w:val="TableParagraph"/>
              <w:spacing w:line="275" w:lineRule="exact"/>
              <w:ind w:left="167"/>
              <w:rPr>
                <w:sz w:val="24"/>
              </w:rPr>
            </w:pPr>
            <w:r>
              <w:rPr>
                <w:spacing w:val="-2"/>
                <w:sz w:val="24"/>
              </w:rPr>
              <w:t>1-</w:t>
            </w:r>
            <w:r>
              <w:rPr>
                <w:spacing w:val="-10"/>
                <w:sz w:val="24"/>
              </w:rPr>
              <w:t>5</w:t>
            </w:r>
          </w:p>
        </w:tc>
        <w:tc>
          <w:tcPr>
            <w:tcW w:w="1397" w:type="dxa"/>
            <w:tcBorders>
              <w:bottom w:val="nil"/>
            </w:tcBorders>
          </w:tcPr>
          <w:p w:rsidR="0000106E" w:rsidRDefault="00052FAD">
            <w:pPr>
              <w:pStyle w:val="TableParagraph"/>
              <w:spacing w:line="275" w:lineRule="exact"/>
              <w:ind w:left="167"/>
              <w:rPr>
                <w:sz w:val="24"/>
              </w:rPr>
            </w:pPr>
            <w:r>
              <w:rPr>
                <w:spacing w:val="-5"/>
                <w:sz w:val="24"/>
              </w:rPr>
              <w:t>92</w:t>
            </w:r>
          </w:p>
        </w:tc>
        <w:tc>
          <w:tcPr>
            <w:tcW w:w="1810" w:type="dxa"/>
            <w:tcBorders>
              <w:bottom w:val="nil"/>
            </w:tcBorders>
          </w:tcPr>
          <w:p w:rsidR="0000106E" w:rsidRDefault="00052FAD">
            <w:pPr>
              <w:pStyle w:val="TableParagraph"/>
              <w:spacing w:line="275" w:lineRule="exact"/>
              <w:ind w:left="167"/>
              <w:rPr>
                <w:sz w:val="24"/>
              </w:rPr>
            </w:pPr>
            <w:r>
              <w:rPr>
                <w:spacing w:val="-4"/>
                <w:sz w:val="24"/>
              </w:rPr>
              <w:t>78.6</w:t>
            </w:r>
          </w:p>
        </w:tc>
      </w:tr>
      <w:tr w:rsidR="0000106E">
        <w:trPr>
          <w:trHeight w:val="413"/>
        </w:trPr>
        <w:tc>
          <w:tcPr>
            <w:tcW w:w="1116" w:type="dxa"/>
            <w:tcBorders>
              <w:top w:val="nil"/>
              <w:bottom w:val="nil"/>
            </w:tcBorders>
          </w:tcPr>
          <w:p w:rsidR="0000106E" w:rsidRDefault="0000106E">
            <w:pPr>
              <w:pStyle w:val="TableParagraph"/>
            </w:pPr>
          </w:p>
        </w:tc>
        <w:tc>
          <w:tcPr>
            <w:tcW w:w="2268" w:type="dxa"/>
            <w:tcBorders>
              <w:top w:val="nil"/>
              <w:bottom w:val="nil"/>
            </w:tcBorders>
          </w:tcPr>
          <w:p w:rsidR="0000106E" w:rsidRDefault="0000106E">
            <w:pPr>
              <w:pStyle w:val="TableParagraph"/>
            </w:pPr>
          </w:p>
        </w:tc>
        <w:tc>
          <w:tcPr>
            <w:tcW w:w="2662" w:type="dxa"/>
            <w:tcBorders>
              <w:top w:val="nil"/>
              <w:bottom w:val="nil"/>
            </w:tcBorders>
          </w:tcPr>
          <w:p w:rsidR="0000106E" w:rsidRDefault="00052FAD">
            <w:pPr>
              <w:pStyle w:val="TableParagraph"/>
              <w:spacing w:before="63"/>
              <w:ind w:left="167"/>
              <w:rPr>
                <w:sz w:val="24"/>
              </w:rPr>
            </w:pPr>
            <w:r>
              <w:rPr>
                <w:spacing w:val="-2"/>
                <w:sz w:val="24"/>
              </w:rPr>
              <w:t>6-</w:t>
            </w:r>
            <w:r>
              <w:rPr>
                <w:spacing w:val="-5"/>
                <w:sz w:val="24"/>
              </w:rPr>
              <w:t>10</w:t>
            </w:r>
          </w:p>
        </w:tc>
        <w:tc>
          <w:tcPr>
            <w:tcW w:w="1397" w:type="dxa"/>
            <w:tcBorders>
              <w:top w:val="nil"/>
              <w:bottom w:val="nil"/>
            </w:tcBorders>
          </w:tcPr>
          <w:p w:rsidR="0000106E" w:rsidRDefault="00052FAD">
            <w:pPr>
              <w:pStyle w:val="TableParagraph"/>
              <w:spacing w:before="63"/>
              <w:ind w:left="107"/>
              <w:rPr>
                <w:sz w:val="24"/>
              </w:rPr>
            </w:pPr>
            <w:r>
              <w:rPr>
                <w:spacing w:val="-5"/>
                <w:sz w:val="24"/>
              </w:rPr>
              <w:t>25</w:t>
            </w:r>
          </w:p>
        </w:tc>
        <w:tc>
          <w:tcPr>
            <w:tcW w:w="1810" w:type="dxa"/>
            <w:tcBorders>
              <w:top w:val="nil"/>
              <w:bottom w:val="nil"/>
            </w:tcBorders>
          </w:tcPr>
          <w:p w:rsidR="0000106E" w:rsidRDefault="00052FAD">
            <w:pPr>
              <w:pStyle w:val="TableParagraph"/>
              <w:spacing w:before="63"/>
              <w:ind w:left="107"/>
              <w:rPr>
                <w:sz w:val="24"/>
              </w:rPr>
            </w:pPr>
            <w:r>
              <w:rPr>
                <w:spacing w:val="-4"/>
                <w:sz w:val="24"/>
              </w:rPr>
              <w:t>21.4</w:t>
            </w:r>
          </w:p>
        </w:tc>
      </w:tr>
      <w:tr w:rsidR="0000106E">
        <w:trPr>
          <w:trHeight w:val="477"/>
        </w:trPr>
        <w:tc>
          <w:tcPr>
            <w:tcW w:w="1116" w:type="dxa"/>
            <w:tcBorders>
              <w:top w:val="nil"/>
            </w:tcBorders>
          </w:tcPr>
          <w:p w:rsidR="0000106E" w:rsidRDefault="0000106E">
            <w:pPr>
              <w:pStyle w:val="TableParagraph"/>
            </w:pPr>
          </w:p>
        </w:tc>
        <w:tc>
          <w:tcPr>
            <w:tcW w:w="2268" w:type="dxa"/>
            <w:tcBorders>
              <w:top w:val="nil"/>
            </w:tcBorders>
          </w:tcPr>
          <w:p w:rsidR="0000106E" w:rsidRDefault="0000106E">
            <w:pPr>
              <w:pStyle w:val="TableParagraph"/>
            </w:pPr>
          </w:p>
        </w:tc>
        <w:tc>
          <w:tcPr>
            <w:tcW w:w="2662" w:type="dxa"/>
            <w:tcBorders>
              <w:top w:val="nil"/>
            </w:tcBorders>
          </w:tcPr>
          <w:p w:rsidR="0000106E" w:rsidRDefault="00052FAD">
            <w:pPr>
              <w:pStyle w:val="TableParagraph"/>
              <w:spacing w:before="64"/>
              <w:ind w:left="167"/>
              <w:rPr>
                <w:b/>
                <w:sz w:val="24"/>
              </w:rPr>
            </w:pPr>
            <w:r>
              <w:rPr>
                <w:b/>
                <w:spacing w:val="-2"/>
                <w:sz w:val="24"/>
              </w:rPr>
              <w:t>Total</w:t>
            </w:r>
          </w:p>
        </w:tc>
        <w:tc>
          <w:tcPr>
            <w:tcW w:w="1397" w:type="dxa"/>
            <w:tcBorders>
              <w:top w:val="nil"/>
            </w:tcBorders>
          </w:tcPr>
          <w:p w:rsidR="0000106E" w:rsidRDefault="00052FAD">
            <w:pPr>
              <w:pStyle w:val="TableParagraph"/>
              <w:spacing w:before="64"/>
              <w:ind w:left="107"/>
              <w:rPr>
                <w:b/>
                <w:sz w:val="24"/>
              </w:rPr>
            </w:pPr>
            <w:r>
              <w:rPr>
                <w:b/>
                <w:color w:val="1C1A11"/>
                <w:spacing w:val="-5"/>
                <w:sz w:val="24"/>
              </w:rPr>
              <w:t>117</w:t>
            </w:r>
          </w:p>
        </w:tc>
        <w:tc>
          <w:tcPr>
            <w:tcW w:w="1810" w:type="dxa"/>
            <w:tcBorders>
              <w:top w:val="nil"/>
            </w:tcBorders>
          </w:tcPr>
          <w:p w:rsidR="0000106E" w:rsidRDefault="00052FAD">
            <w:pPr>
              <w:pStyle w:val="TableParagraph"/>
              <w:spacing w:before="64"/>
              <w:ind w:left="107"/>
              <w:rPr>
                <w:b/>
                <w:sz w:val="24"/>
              </w:rPr>
            </w:pPr>
            <w:r>
              <w:rPr>
                <w:b/>
                <w:color w:val="1C1A11"/>
                <w:spacing w:val="-2"/>
                <w:sz w:val="24"/>
              </w:rPr>
              <w:t>100.00</w:t>
            </w:r>
          </w:p>
        </w:tc>
      </w:tr>
    </w:tbl>
    <w:p w:rsidR="0000106E" w:rsidRDefault="00052FAD">
      <w:pPr>
        <w:spacing w:before="7"/>
        <w:ind w:left="360"/>
        <w:rPr>
          <w:b/>
          <w:sz w:val="24"/>
        </w:rPr>
      </w:pPr>
      <w:r>
        <w:rPr>
          <w:b/>
          <w:color w:val="1C1A11"/>
          <w:sz w:val="24"/>
        </w:rPr>
        <w:t>Source:</w:t>
      </w:r>
      <w:r>
        <w:rPr>
          <w:b/>
          <w:color w:val="1C1A11"/>
          <w:spacing w:val="-12"/>
          <w:sz w:val="24"/>
        </w:rPr>
        <w:t xml:space="preserve"> </w:t>
      </w:r>
      <w:r>
        <w:rPr>
          <w:b/>
          <w:color w:val="1C1A11"/>
          <w:sz w:val="24"/>
        </w:rPr>
        <w:t>Researcher’s</w:t>
      </w:r>
      <w:r>
        <w:rPr>
          <w:b/>
          <w:color w:val="1C1A11"/>
          <w:spacing w:val="-8"/>
          <w:sz w:val="24"/>
        </w:rPr>
        <w:t xml:space="preserve"> </w:t>
      </w:r>
      <w:r>
        <w:rPr>
          <w:b/>
          <w:color w:val="1C1A11"/>
          <w:sz w:val="24"/>
        </w:rPr>
        <w:t>Field</w:t>
      </w:r>
      <w:r>
        <w:rPr>
          <w:b/>
          <w:color w:val="1C1A11"/>
          <w:spacing w:val="-9"/>
          <w:sz w:val="24"/>
        </w:rPr>
        <w:t xml:space="preserve"> </w:t>
      </w:r>
      <w:r>
        <w:rPr>
          <w:b/>
          <w:color w:val="1C1A11"/>
          <w:sz w:val="24"/>
        </w:rPr>
        <w:t>Survey,</w:t>
      </w:r>
      <w:r>
        <w:rPr>
          <w:b/>
          <w:color w:val="1C1A11"/>
          <w:spacing w:val="-9"/>
          <w:sz w:val="24"/>
        </w:rPr>
        <w:t xml:space="preserve"> </w:t>
      </w:r>
      <w:r>
        <w:rPr>
          <w:b/>
          <w:color w:val="1C1A11"/>
          <w:spacing w:val="-4"/>
          <w:sz w:val="24"/>
        </w:rPr>
        <w:t>2022</w:t>
      </w:r>
    </w:p>
    <w:p w:rsidR="0000106E" w:rsidRDefault="0000106E">
      <w:pPr>
        <w:pStyle w:val="BodyText"/>
        <w:rPr>
          <w:b/>
        </w:rPr>
      </w:pPr>
    </w:p>
    <w:p w:rsidR="0000106E" w:rsidRDefault="00052FAD">
      <w:pPr>
        <w:pStyle w:val="BodyText"/>
        <w:spacing w:line="480" w:lineRule="auto"/>
        <w:ind w:left="360" w:right="370"/>
        <w:jc w:val="both"/>
      </w:pPr>
      <w:r>
        <w:rPr>
          <w:color w:val="1C1A11"/>
        </w:rPr>
        <w:t>Table 4.2 above presents the demographic questions of the respondents. Hence, the first section analyzed</w:t>
      </w:r>
      <w:r>
        <w:rPr>
          <w:color w:val="1C1A11"/>
          <w:spacing w:val="-9"/>
        </w:rPr>
        <w:t xml:space="preserve"> </w:t>
      </w:r>
      <w:r>
        <w:rPr>
          <w:color w:val="1C1A11"/>
        </w:rPr>
        <w:t>the</w:t>
      </w:r>
      <w:r>
        <w:rPr>
          <w:color w:val="1C1A11"/>
          <w:spacing w:val="-9"/>
        </w:rPr>
        <w:t xml:space="preserve"> </w:t>
      </w:r>
      <w:r>
        <w:rPr>
          <w:color w:val="1C1A11"/>
        </w:rPr>
        <w:t>gender</w:t>
      </w:r>
      <w:r>
        <w:rPr>
          <w:color w:val="1C1A11"/>
          <w:spacing w:val="-9"/>
        </w:rPr>
        <w:t xml:space="preserve"> </w:t>
      </w:r>
      <w:r>
        <w:rPr>
          <w:color w:val="1C1A11"/>
        </w:rPr>
        <w:t>of</w:t>
      </w:r>
      <w:r>
        <w:rPr>
          <w:color w:val="1C1A11"/>
          <w:spacing w:val="-9"/>
        </w:rPr>
        <w:t xml:space="preserve"> </w:t>
      </w:r>
      <w:r>
        <w:rPr>
          <w:color w:val="1C1A11"/>
        </w:rPr>
        <w:t>the</w:t>
      </w:r>
      <w:r>
        <w:rPr>
          <w:color w:val="1C1A11"/>
          <w:spacing w:val="-9"/>
        </w:rPr>
        <w:t xml:space="preserve"> </w:t>
      </w:r>
      <w:r>
        <w:rPr>
          <w:color w:val="1C1A11"/>
        </w:rPr>
        <w:t>respondents</w:t>
      </w:r>
      <w:r>
        <w:rPr>
          <w:color w:val="1C1A11"/>
          <w:spacing w:val="-8"/>
        </w:rPr>
        <w:t xml:space="preserve"> </w:t>
      </w:r>
      <w:r>
        <w:rPr>
          <w:color w:val="1C1A11"/>
        </w:rPr>
        <w:t>which</w:t>
      </w:r>
      <w:r>
        <w:rPr>
          <w:color w:val="1C1A11"/>
          <w:spacing w:val="-9"/>
        </w:rPr>
        <w:t xml:space="preserve"> </w:t>
      </w:r>
      <w:r>
        <w:rPr>
          <w:color w:val="1C1A11"/>
        </w:rPr>
        <w:t>states</w:t>
      </w:r>
      <w:r>
        <w:rPr>
          <w:color w:val="1C1A11"/>
          <w:spacing w:val="-12"/>
        </w:rPr>
        <w:t xml:space="preserve"> </w:t>
      </w:r>
      <w:r>
        <w:rPr>
          <w:color w:val="1C1A11"/>
        </w:rPr>
        <w:t>that</w:t>
      </w:r>
      <w:r>
        <w:rPr>
          <w:color w:val="1C1A11"/>
          <w:spacing w:val="-11"/>
        </w:rPr>
        <w:t xml:space="preserve"> </w:t>
      </w:r>
      <w:r>
        <w:rPr>
          <w:color w:val="1C1A11"/>
        </w:rPr>
        <w:t>60</w:t>
      </w:r>
      <w:r>
        <w:rPr>
          <w:color w:val="1C1A11"/>
          <w:spacing w:val="-12"/>
        </w:rPr>
        <w:t xml:space="preserve"> </w:t>
      </w:r>
      <w:r>
        <w:rPr>
          <w:color w:val="1C1A11"/>
        </w:rPr>
        <w:t>of</w:t>
      </w:r>
      <w:r>
        <w:rPr>
          <w:color w:val="1C1A11"/>
          <w:spacing w:val="-9"/>
        </w:rPr>
        <w:t xml:space="preserve"> </w:t>
      </w:r>
      <w:r>
        <w:rPr>
          <w:color w:val="1C1A11"/>
        </w:rPr>
        <w:t>the</w:t>
      </w:r>
      <w:r>
        <w:rPr>
          <w:color w:val="1C1A11"/>
          <w:spacing w:val="-9"/>
        </w:rPr>
        <w:t xml:space="preserve"> </w:t>
      </w:r>
      <w:r>
        <w:rPr>
          <w:color w:val="1C1A11"/>
        </w:rPr>
        <w:t>respondents</w:t>
      </w:r>
      <w:r>
        <w:rPr>
          <w:color w:val="1C1A11"/>
          <w:spacing w:val="-9"/>
        </w:rPr>
        <w:t xml:space="preserve"> </w:t>
      </w:r>
      <w:r>
        <w:rPr>
          <w:color w:val="1C1A11"/>
        </w:rPr>
        <w:t>representing</w:t>
      </w:r>
      <w:r>
        <w:rPr>
          <w:color w:val="1C1A11"/>
          <w:spacing w:val="-12"/>
        </w:rPr>
        <w:t xml:space="preserve"> </w:t>
      </w:r>
      <w:r>
        <w:rPr>
          <w:color w:val="1C1A11"/>
        </w:rPr>
        <w:t>51.3% are</w:t>
      </w:r>
      <w:r>
        <w:rPr>
          <w:color w:val="1C1A11"/>
          <w:spacing w:val="-14"/>
        </w:rPr>
        <w:t xml:space="preserve"> </w:t>
      </w:r>
      <w:r>
        <w:rPr>
          <w:color w:val="1C1A11"/>
        </w:rPr>
        <w:t>Male</w:t>
      </w:r>
      <w:r>
        <w:rPr>
          <w:color w:val="1C1A11"/>
          <w:spacing w:val="-8"/>
        </w:rPr>
        <w:t xml:space="preserve"> </w:t>
      </w:r>
      <w:r>
        <w:rPr>
          <w:color w:val="1C1A11"/>
        </w:rPr>
        <w:t>and</w:t>
      </w:r>
      <w:r>
        <w:rPr>
          <w:color w:val="1C1A11"/>
          <w:spacing w:val="-11"/>
        </w:rPr>
        <w:t xml:space="preserve"> </w:t>
      </w:r>
      <w:r>
        <w:rPr>
          <w:color w:val="1C1A11"/>
        </w:rPr>
        <w:t>also</w:t>
      </w:r>
      <w:r>
        <w:rPr>
          <w:color w:val="1C1A11"/>
          <w:spacing w:val="-11"/>
        </w:rPr>
        <w:t xml:space="preserve"> </w:t>
      </w:r>
      <w:r>
        <w:rPr>
          <w:color w:val="1C1A11"/>
        </w:rPr>
        <w:t>57</w:t>
      </w:r>
      <w:r>
        <w:rPr>
          <w:color w:val="1C1A11"/>
          <w:spacing w:val="-11"/>
        </w:rPr>
        <w:t xml:space="preserve"> </w:t>
      </w:r>
      <w:r>
        <w:rPr>
          <w:color w:val="1C1A11"/>
        </w:rPr>
        <w:t>respondents</w:t>
      </w:r>
      <w:r>
        <w:rPr>
          <w:color w:val="1C1A11"/>
          <w:spacing w:val="-11"/>
        </w:rPr>
        <w:t xml:space="preserve"> </w:t>
      </w:r>
      <w:r>
        <w:rPr>
          <w:color w:val="1C1A11"/>
        </w:rPr>
        <w:t>representing</w:t>
      </w:r>
      <w:r>
        <w:rPr>
          <w:color w:val="1C1A11"/>
          <w:spacing w:val="-13"/>
        </w:rPr>
        <w:t xml:space="preserve"> </w:t>
      </w:r>
      <w:r>
        <w:rPr>
          <w:color w:val="1C1A11"/>
        </w:rPr>
        <w:t>48.7%</w:t>
      </w:r>
      <w:r>
        <w:rPr>
          <w:color w:val="1C1A11"/>
          <w:spacing w:val="-11"/>
        </w:rPr>
        <w:t xml:space="preserve"> </w:t>
      </w:r>
      <w:r>
        <w:rPr>
          <w:color w:val="1C1A11"/>
        </w:rPr>
        <w:t>were</w:t>
      </w:r>
      <w:r>
        <w:rPr>
          <w:color w:val="1C1A11"/>
          <w:spacing w:val="-13"/>
        </w:rPr>
        <w:t xml:space="preserve"> </w:t>
      </w:r>
      <w:r>
        <w:rPr>
          <w:color w:val="1C1A11"/>
        </w:rPr>
        <w:t>female.</w:t>
      </w:r>
      <w:r>
        <w:rPr>
          <w:color w:val="1C1A11"/>
          <w:spacing w:val="-11"/>
        </w:rPr>
        <w:t xml:space="preserve"> </w:t>
      </w:r>
      <w:r>
        <w:rPr>
          <w:color w:val="1C1A11"/>
        </w:rPr>
        <w:t>This</w:t>
      </w:r>
      <w:r>
        <w:rPr>
          <w:color w:val="1C1A11"/>
          <w:spacing w:val="-11"/>
        </w:rPr>
        <w:t xml:space="preserve"> </w:t>
      </w:r>
      <w:r>
        <w:rPr>
          <w:color w:val="1C1A11"/>
        </w:rPr>
        <w:t>by</w:t>
      </w:r>
      <w:r>
        <w:rPr>
          <w:color w:val="1C1A11"/>
          <w:spacing w:val="-11"/>
        </w:rPr>
        <w:t xml:space="preserve"> </w:t>
      </w:r>
      <w:r>
        <w:rPr>
          <w:color w:val="1C1A11"/>
        </w:rPr>
        <w:t>implication</w:t>
      </w:r>
      <w:r>
        <w:rPr>
          <w:color w:val="1C1A11"/>
          <w:spacing w:val="-11"/>
        </w:rPr>
        <w:t xml:space="preserve"> </w:t>
      </w:r>
      <w:r>
        <w:rPr>
          <w:color w:val="1C1A11"/>
        </w:rPr>
        <w:t>means</w:t>
      </w:r>
      <w:r>
        <w:rPr>
          <w:color w:val="1C1A11"/>
          <w:spacing w:val="-11"/>
        </w:rPr>
        <w:t xml:space="preserve"> </w:t>
      </w:r>
      <w:r>
        <w:rPr>
          <w:color w:val="1C1A11"/>
        </w:rPr>
        <w:t>that there are statistically more male respondents than their female counterpart.</w:t>
      </w:r>
    </w:p>
    <w:p w:rsidR="0000106E" w:rsidRDefault="0000106E">
      <w:pPr>
        <w:pStyle w:val="BodyText"/>
        <w:spacing w:line="480" w:lineRule="auto"/>
        <w:jc w:val="both"/>
        <w:sectPr w:rsidR="0000106E">
          <w:pgSz w:w="12240" w:h="15840"/>
          <w:pgMar w:top="1360" w:right="1080" w:bottom="280" w:left="1080" w:header="720" w:footer="720" w:gutter="0"/>
          <w:cols w:space="720"/>
        </w:sectPr>
      </w:pPr>
    </w:p>
    <w:p w:rsidR="0000106E" w:rsidRDefault="00052FAD">
      <w:pPr>
        <w:pStyle w:val="BodyText"/>
        <w:spacing w:before="79" w:line="480" w:lineRule="auto"/>
        <w:ind w:left="360" w:right="368"/>
        <w:jc w:val="both"/>
      </w:pPr>
      <w:r>
        <w:rPr>
          <w:color w:val="1C1A11"/>
        </w:rPr>
        <w:lastRenderedPageBreak/>
        <w:t xml:space="preserve">Also, the table states that 35 of the respondents representing 29.9% are </w:t>
      </w:r>
      <w:proofErr w:type="gramStart"/>
      <w:r>
        <w:rPr>
          <w:color w:val="1C1A11"/>
        </w:rPr>
        <w:t>Single</w:t>
      </w:r>
      <w:proofErr w:type="gramEnd"/>
      <w:r>
        <w:rPr>
          <w:color w:val="1C1A11"/>
        </w:rPr>
        <w:t>, 77 of the respondents representing 65.8% are Married, while 5 of the respondent representing 4.3% are divorced. This implies that most of the respondents to the questionnaire are married with a percentage 65.8%.</w:t>
      </w:r>
    </w:p>
    <w:p w:rsidR="0000106E" w:rsidRDefault="00052FAD">
      <w:pPr>
        <w:pStyle w:val="BodyText"/>
        <w:spacing w:line="480" w:lineRule="auto"/>
        <w:ind w:left="360" w:right="366"/>
        <w:jc w:val="both"/>
      </w:pPr>
      <w:r>
        <w:rPr>
          <w:color w:val="1C1A11"/>
        </w:rPr>
        <w:t>Furthermore, the distribution above shows that 11 of the respondents representing 9.4% falls in the</w:t>
      </w:r>
      <w:r>
        <w:rPr>
          <w:color w:val="1C1A11"/>
          <w:spacing w:val="-3"/>
        </w:rPr>
        <w:t xml:space="preserve"> </w:t>
      </w:r>
      <w:r>
        <w:rPr>
          <w:color w:val="1C1A11"/>
        </w:rPr>
        <w:t>age</w:t>
      </w:r>
      <w:r>
        <w:rPr>
          <w:color w:val="1C1A11"/>
          <w:spacing w:val="-3"/>
        </w:rPr>
        <w:t xml:space="preserve"> </w:t>
      </w:r>
      <w:r>
        <w:rPr>
          <w:color w:val="1C1A11"/>
        </w:rPr>
        <w:t>bracket</w:t>
      </w:r>
      <w:r>
        <w:rPr>
          <w:color w:val="1C1A11"/>
          <w:spacing w:val="-3"/>
        </w:rPr>
        <w:t xml:space="preserve"> </w:t>
      </w:r>
      <w:r>
        <w:rPr>
          <w:color w:val="1C1A11"/>
        </w:rPr>
        <w:t>of</w:t>
      </w:r>
      <w:r>
        <w:rPr>
          <w:color w:val="1C1A11"/>
          <w:spacing w:val="-1"/>
        </w:rPr>
        <w:t xml:space="preserve"> </w:t>
      </w:r>
      <w:r>
        <w:rPr>
          <w:color w:val="1C1A11"/>
        </w:rPr>
        <w:t>21</w:t>
      </w:r>
      <w:r>
        <w:rPr>
          <w:color w:val="1C1A11"/>
          <w:spacing w:val="-3"/>
        </w:rPr>
        <w:t xml:space="preserve"> </w:t>
      </w:r>
      <w:r>
        <w:rPr>
          <w:color w:val="1C1A11"/>
        </w:rPr>
        <w:t>and 30 years</w:t>
      </w:r>
      <w:r>
        <w:rPr>
          <w:color w:val="1C1A11"/>
          <w:spacing w:val="-5"/>
        </w:rPr>
        <w:t xml:space="preserve"> </w:t>
      </w:r>
      <w:r>
        <w:rPr>
          <w:color w:val="1C1A11"/>
        </w:rPr>
        <w:t>old,</w:t>
      </w:r>
      <w:r>
        <w:rPr>
          <w:color w:val="1C1A11"/>
          <w:spacing w:val="-3"/>
        </w:rPr>
        <w:t xml:space="preserve"> </w:t>
      </w:r>
      <w:r>
        <w:rPr>
          <w:color w:val="1C1A11"/>
        </w:rPr>
        <w:t>39</w:t>
      </w:r>
      <w:r>
        <w:rPr>
          <w:color w:val="1C1A11"/>
          <w:spacing w:val="-3"/>
        </w:rPr>
        <w:t xml:space="preserve"> </w:t>
      </w:r>
      <w:r>
        <w:rPr>
          <w:color w:val="1C1A11"/>
        </w:rPr>
        <w:t>of</w:t>
      </w:r>
      <w:r>
        <w:rPr>
          <w:color w:val="1C1A11"/>
          <w:spacing w:val="-1"/>
        </w:rPr>
        <w:t xml:space="preserve"> </w:t>
      </w:r>
      <w:r>
        <w:rPr>
          <w:color w:val="1C1A11"/>
        </w:rPr>
        <w:t>the</w:t>
      </w:r>
      <w:r>
        <w:rPr>
          <w:color w:val="1C1A11"/>
          <w:spacing w:val="-3"/>
        </w:rPr>
        <w:t xml:space="preserve"> </w:t>
      </w:r>
      <w:r>
        <w:rPr>
          <w:color w:val="1C1A11"/>
        </w:rPr>
        <w:t>respondents</w:t>
      </w:r>
      <w:r>
        <w:rPr>
          <w:color w:val="1C1A11"/>
          <w:spacing w:val="-3"/>
        </w:rPr>
        <w:t xml:space="preserve"> </w:t>
      </w:r>
      <w:r>
        <w:rPr>
          <w:color w:val="1C1A11"/>
        </w:rPr>
        <w:t>representing</w:t>
      </w:r>
      <w:r>
        <w:rPr>
          <w:color w:val="1C1A11"/>
          <w:spacing w:val="-3"/>
        </w:rPr>
        <w:t xml:space="preserve"> </w:t>
      </w:r>
      <w:r>
        <w:rPr>
          <w:color w:val="1C1A11"/>
        </w:rPr>
        <w:t>33.3%</w:t>
      </w:r>
      <w:r>
        <w:rPr>
          <w:color w:val="1C1A11"/>
          <w:spacing w:val="-1"/>
        </w:rPr>
        <w:t xml:space="preserve"> </w:t>
      </w:r>
      <w:r>
        <w:rPr>
          <w:color w:val="1C1A11"/>
        </w:rPr>
        <w:t>are</w:t>
      </w:r>
      <w:r>
        <w:rPr>
          <w:color w:val="1C1A11"/>
          <w:spacing w:val="-3"/>
        </w:rPr>
        <w:t xml:space="preserve"> </w:t>
      </w:r>
      <w:r>
        <w:rPr>
          <w:color w:val="1C1A11"/>
        </w:rPr>
        <w:t>between</w:t>
      </w:r>
      <w:r>
        <w:rPr>
          <w:color w:val="1C1A11"/>
          <w:spacing w:val="-3"/>
        </w:rPr>
        <w:t xml:space="preserve"> </w:t>
      </w:r>
      <w:r>
        <w:rPr>
          <w:color w:val="1C1A11"/>
        </w:rPr>
        <w:t>31- 40 years. In addition, 50</w:t>
      </w:r>
      <w:r>
        <w:rPr>
          <w:color w:val="1C1A11"/>
          <w:spacing w:val="-1"/>
        </w:rPr>
        <w:t xml:space="preserve"> </w:t>
      </w:r>
      <w:r>
        <w:rPr>
          <w:color w:val="1C1A11"/>
        </w:rPr>
        <w:t>of the</w:t>
      </w:r>
      <w:r>
        <w:rPr>
          <w:color w:val="1C1A11"/>
          <w:spacing w:val="-1"/>
        </w:rPr>
        <w:t xml:space="preserve"> </w:t>
      </w:r>
      <w:r>
        <w:rPr>
          <w:color w:val="1C1A11"/>
        </w:rPr>
        <w:t>respondents with 42.7%</w:t>
      </w:r>
      <w:r>
        <w:rPr>
          <w:color w:val="1C1A11"/>
          <w:spacing w:val="-1"/>
        </w:rPr>
        <w:t xml:space="preserve"> </w:t>
      </w:r>
      <w:r>
        <w:rPr>
          <w:color w:val="1C1A11"/>
        </w:rPr>
        <w:t>are</w:t>
      </w:r>
      <w:r>
        <w:rPr>
          <w:color w:val="1C1A11"/>
          <w:spacing w:val="-1"/>
        </w:rPr>
        <w:t xml:space="preserve"> </w:t>
      </w:r>
      <w:r>
        <w:rPr>
          <w:color w:val="1C1A11"/>
        </w:rPr>
        <w:t>between the ages</w:t>
      </w:r>
      <w:r>
        <w:rPr>
          <w:color w:val="1C1A11"/>
          <w:spacing w:val="-1"/>
        </w:rPr>
        <w:t xml:space="preserve"> </w:t>
      </w:r>
      <w:r>
        <w:rPr>
          <w:color w:val="1C1A11"/>
        </w:rPr>
        <w:t>of 41 -50 years, the age</w:t>
      </w:r>
      <w:r>
        <w:rPr>
          <w:color w:val="1C1A11"/>
          <w:spacing w:val="-6"/>
        </w:rPr>
        <w:t xml:space="preserve"> </w:t>
      </w:r>
      <w:r>
        <w:rPr>
          <w:color w:val="1C1A11"/>
        </w:rPr>
        <w:t>bracket</w:t>
      </w:r>
      <w:r>
        <w:rPr>
          <w:color w:val="1C1A11"/>
          <w:spacing w:val="-4"/>
        </w:rPr>
        <w:t xml:space="preserve"> </w:t>
      </w:r>
      <w:r>
        <w:rPr>
          <w:color w:val="1C1A11"/>
        </w:rPr>
        <w:t>of</w:t>
      </w:r>
      <w:r>
        <w:rPr>
          <w:color w:val="1C1A11"/>
          <w:spacing w:val="-4"/>
        </w:rPr>
        <w:t xml:space="preserve"> </w:t>
      </w:r>
      <w:r>
        <w:rPr>
          <w:color w:val="1C1A11"/>
        </w:rPr>
        <w:t>51-60years</w:t>
      </w:r>
      <w:r>
        <w:rPr>
          <w:color w:val="1C1A11"/>
          <w:spacing w:val="-4"/>
        </w:rPr>
        <w:t xml:space="preserve"> </w:t>
      </w:r>
      <w:r>
        <w:rPr>
          <w:color w:val="1C1A11"/>
        </w:rPr>
        <w:t>are</w:t>
      </w:r>
      <w:r>
        <w:rPr>
          <w:color w:val="1C1A11"/>
          <w:spacing w:val="-6"/>
        </w:rPr>
        <w:t xml:space="preserve"> </w:t>
      </w:r>
      <w:r>
        <w:rPr>
          <w:color w:val="1C1A11"/>
        </w:rPr>
        <w:t>with</w:t>
      </w:r>
      <w:r>
        <w:rPr>
          <w:color w:val="1C1A11"/>
          <w:spacing w:val="-4"/>
        </w:rPr>
        <w:t xml:space="preserve"> </w:t>
      </w:r>
      <w:r>
        <w:rPr>
          <w:color w:val="1C1A11"/>
        </w:rPr>
        <w:t>the</w:t>
      </w:r>
      <w:r>
        <w:rPr>
          <w:color w:val="1C1A11"/>
          <w:spacing w:val="-6"/>
        </w:rPr>
        <w:t xml:space="preserve"> </w:t>
      </w:r>
      <w:r>
        <w:rPr>
          <w:color w:val="1C1A11"/>
        </w:rPr>
        <w:t>frequency</w:t>
      </w:r>
      <w:r>
        <w:rPr>
          <w:color w:val="1C1A11"/>
          <w:spacing w:val="-6"/>
        </w:rPr>
        <w:t xml:space="preserve"> </w:t>
      </w:r>
      <w:r>
        <w:rPr>
          <w:color w:val="1C1A11"/>
        </w:rPr>
        <w:t>of</w:t>
      </w:r>
      <w:r>
        <w:rPr>
          <w:color w:val="1C1A11"/>
          <w:spacing w:val="-4"/>
        </w:rPr>
        <w:t xml:space="preserve"> </w:t>
      </w:r>
      <w:r>
        <w:rPr>
          <w:color w:val="1C1A11"/>
        </w:rPr>
        <w:t>17</w:t>
      </w:r>
      <w:r>
        <w:rPr>
          <w:color w:val="1C1A11"/>
          <w:spacing w:val="-4"/>
        </w:rPr>
        <w:t xml:space="preserve"> </w:t>
      </w:r>
      <w:r>
        <w:rPr>
          <w:color w:val="1C1A11"/>
        </w:rPr>
        <w:t>and</w:t>
      </w:r>
      <w:r>
        <w:rPr>
          <w:color w:val="1C1A11"/>
          <w:spacing w:val="-4"/>
        </w:rPr>
        <w:t xml:space="preserve"> </w:t>
      </w:r>
      <w:r>
        <w:rPr>
          <w:color w:val="1C1A11"/>
        </w:rPr>
        <w:t>14.5%</w:t>
      </w:r>
      <w:r>
        <w:rPr>
          <w:color w:val="1C1A11"/>
          <w:spacing w:val="-6"/>
        </w:rPr>
        <w:t xml:space="preserve"> </w:t>
      </w:r>
      <w:r>
        <w:rPr>
          <w:color w:val="1C1A11"/>
        </w:rPr>
        <w:t>This</w:t>
      </w:r>
      <w:r>
        <w:rPr>
          <w:color w:val="1C1A11"/>
          <w:spacing w:val="-1"/>
        </w:rPr>
        <w:t xml:space="preserve"> </w:t>
      </w:r>
      <w:r>
        <w:rPr>
          <w:color w:val="1C1A11"/>
        </w:rPr>
        <w:t>by</w:t>
      </w:r>
      <w:r>
        <w:rPr>
          <w:color w:val="1C1A11"/>
          <w:spacing w:val="-10"/>
        </w:rPr>
        <w:t xml:space="preserve"> </w:t>
      </w:r>
      <w:r>
        <w:rPr>
          <w:color w:val="1C1A11"/>
        </w:rPr>
        <w:t>implication</w:t>
      </w:r>
      <w:r>
        <w:rPr>
          <w:color w:val="1C1A11"/>
          <w:spacing w:val="-4"/>
        </w:rPr>
        <w:t xml:space="preserve"> </w:t>
      </w:r>
      <w:r>
        <w:rPr>
          <w:color w:val="1C1A11"/>
        </w:rPr>
        <w:t>means</w:t>
      </w:r>
      <w:r>
        <w:rPr>
          <w:color w:val="1C1A11"/>
          <w:spacing w:val="-4"/>
        </w:rPr>
        <w:t xml:space="preserve"> </w:t>
      </w:r>
      <w:r>
        <w:rPr>
          <w:color w:val="1C1A11"/>
        </w:rPr>
        <w:t xml:space="preserve">that </w:t>
      </w:r>
      <w:r>
        <w:rPr>
          <w:color w:val="1C1A11"/>
          <w:spacing w:val="-2"/>
        </w:rPr>
        <w:t>the</w:t>
      </w:r>
      <w:r>
        <w:rPr>
          <w:color w:val="1C1A11"/>
          <w:spacing w:val="-7"/>
        </w:rPr>
        <w:t xml:space="preserve"> </w:t>
      </w:r>
      <w:r>
        <w:rPr>
          <w:color w:val="1C1A11"/>
          <w:spacing w:val="-2"/>
        </w:rPr>
        <w:t>staffs</w:t>
      </w:r>
      <w:r>
        <w:rPr>
          <w:color w:val="1C1A11"/>
          <w:spacing w:val="-10"/>
        </w:rPr>
        <w:t xml:space="preserve"> </w:t>
      </w:r>
      <w:r>
        <w:rPr>
          <w:color w:val="1C1A11"/>
          <w:spacing w:val="-2"/>
        </w:rPr>
        <w:t>with</w:t>
      </w:r>
      <w:r>
        <w:rPr>
          <w:color w:val="1C1A11"/>
          <w:spacing w:val="-5"/>
        </w:rPr>
        <w:t xml:space="preserve"> </w:t>
      </w:r>
      <w:r>
        <w:rPr>
          <w:color w:val="1C1A11"/>
          <w:spacing w:val="-2"/>
        </w:rPr>
        <w:t>the</w:t>
      </w:r>
      <w:r>
        <w:rPr>
          <w:color w:val="1C1A11"/>
          <w:spacing w:val="-7"/>
        </w:rPr>
        <w:t xml:space="preserve"> </w:t>
      </w:r>
      <w:r>
        <w:rPr>
          <w:color w:val="1C1A11"/>
          <w:spacing w:val="-2"/>
        </w:rPr>
        <w:t>highest</w:t>
      </w:r>
      <w:r>
        <w:rPr>
          <w:color w:val="1C1A11"/>
          <w:spacing w:val="-5"/>
        </w:rPr>
        <w:t xml:space="preserve"> </w:t>
      </w:r>
      <w:r>
        <w:rPr>
          <w:color w:val="1C1A11"/>
          <w:spacing w:val="-2"/>
        </w:rPr>
        <w:t>Age</w:t>
      </w:r>
      <w:r>
        <w:rPr>
          <w:color w:val="1C1A11"/>
          <w:spacing w:val="-10"/>
        </w:rPr>
        <w:t xml:space="preserve"> </w:t>
      </w:r>
      <w:r>
        <w:rPr>
          <w:color w:val="1C1A11"/>
          <w:spacing w:val="-2"/>
        </w:rPr>
        <w:t>number</w:t>
      </w:r>
      <w:r>
        <w:rPr>
          <w:color w:val="1C1A11"/>
          <w:spacing w:val="-11"/>
        </w:rPr>
        <w:t xml:space="preserve"> </w:t>
      </w:r>
      <w:r>
        <w:rPr>
          <w:color w:val="1C1A11"/>
          <w:spacing w:val="-2"/>
        </w:rPr>
        <w:t>are</w:t>
      </w:r>
      <w:r>
        <w:rPr>
          <w:color w:val="1C1A11"/>
          <w:spacing w:val="-7"/>
        </w:rPr>
        <w:t xml:space="preserve"> </w:t>
      </w:r>
      <w:r>
        <w:rPr>
          <w:color w:val="1C1A11"/>
          <w:spacing w:val="-2"/>
        </w:rPr>
        <w:t>in</w:t>
      </w:r>
      <w:r>
        <w:rPr>
          <w:color w:val="1C1A11"/>
          <w:spacing w:val="-7"/>
        </w:rPr>
        <w:t xml:space="preserve"> </w:t>
      </w:r>
      <w:r>
        <w:rPr>
          <w:color w:val="1C1A11"/>
          <w:spacing w:val="-2"/>
        </w:rPr>
        <w:t>the</w:t>
      </w:r>
      <w:r>
        <w:rPr>
          <w:color w:val="1C1A11"/>
          <w:spacing w:val="-7"/>
        </w:rPr>
        <w:t xml:space="preserve"> </w:t>
      </w:r>
      <w:r>
        <w:rPr>
          <w:color w:val="1C1A11"/>
          <w:spacing w:val="-2"/>
        </w:rPr>
        <w:t>age</w:t>
      </w:r>
      <w:r>
        <w:rPr>
          <w:color w:val="1C1A11"/>
          <w:spacing w:val="-10"/>
        </w:rPr>
        <w:t xml:space="preserve"> </w:t>
      </w:r>
      <w:r>
        <w:rPr>
          <w:color w:val="1C1A11"/>
          <w:spacing w:val="-2"/>
        </w:rPr>
        <w:t>bracket</w:t>
      </w:r>
      <w:r>
        <w:rPr>
          <w:color w:val="1C1A11"/>
          <w:spacing w:val="-7"/>
        </w:rPr>
        <w:t xml:space="preserve"> </w:t>
      </w:r>
      <w:r>
        <w:rPr>
          <w:color w:val="1C1A11"/>
          <w:spacing w:val="-2"/>
        </w:rPr>
        <w:t>of</w:t>
      </w:r>
      <w:r>
        <w:rPr>
          <w:color w:val="1C1A11"/>
          <w:spacing w:val="-7"/>
        </w:rPr>
        <w:t xml:space="preserve"> </w:t>
      </w:r>
      <w:r>
        <w:rPr>
          <w:color w:val="1C1A11"/>
          <w:spacing w:val="-2"/>
        </w:rPr>
        <w:t>41-50years</w:t>
      </w:r>
      <w:r>
        <w:rPr>
          <w:color w:val="1C1A11"/>
          <w:spacing w:val="-7"/>
        </w:rPr>
        <w:t xml:space="preserve"> </w:t>
      </w:r>
      <w:r>
        <w:rPr>
          <w:color w:val="1C1A11"/>
          <w:spacing w:val="-2"/>
        </w:rPr>
        <w:t>which</w:t>
      </w:r>
      <w:r>
        <w:rPr>
          <w:color w:val="1C1A11"/>
          <w:spacing w:val="-10"/>
        </w:rPr>
        <w:t xml:space="preserve"> </w:t>
      </w:r>
      <w:r>
        <w:rPr>
          <w:color w:val="1C1A11"/>
          <w:spacing w:val="-2"/>
        </w:rPr>
        <w:t>constitute</w:t>
      </w:r>
      <w:r>
        <w:rPr>
          <w:color w:val="1C1A11"/>
          <w:spacing w:val="-6"/>
        </w:rPr>
        <w:t xml:space="preserve"> </w:t>
      </w:r>
      <w:r>
        <w:rPr>
          <w:color w:val="1C1A11"/>
          <w:spacing w:val="-2"/>
        </w:rPr>
        <w:t xml:space="preserve">42.7%. </w:t>
      </w:r>
      <w:r>
        <w:rPr>
          <w:color w:val="1C1A11"/>
        </w:rPr>
        <w:t>Furthermore,</w:t>
      </w:r>
      <w:r>
        <w:rPr>
          <w:color w:val="1C1A11"/>
          <w:spacing w:val="-9"/>
        </w:rPr>
        <w:t xml:space="preserve"> </w:t>
      </w:r>
      <w:r>
        <w:rPr>
          <w:color w:val="1C1A11"/>
        </w:rPr>
        <w:t>the</w:t>
      </w:r>
      <w:r>
        <w:rPr>
          <w:color w:val="1C1A11"/>
          <w:spacing w:val="-10"/>
        </w:rPr>
        <w:t xml:space="preserve"> </w:t>
      </w:r>
      <w:r>
        <w:rPr>
          <w:color w:val="1C1A11"/>
        </w:rPr>
        <w:t>table</w:t>
      </w:r>
      <w:r>
        <w:rPr>
          <w:color w:val="1C1A11"/>
          <w:spacing w:val="-10"/>
        </w:rPr>
        <w:t xml:space="preserve"> </w:t>
      </w:r>
      <w:r>
        <w:rPr>
          <w:color w:val="1C1A11"/>
        </w:rPr>
        <w:t>shows</w:t>
      </w:r>
      <w:r>
        <w:rPr>
          <w:color w:val="1C1A11"/>
          <w:spacing w:val="-11"/>
        </w:rPr>
        <w:t xml:space="preserve"> </w:t>
      </w:r>
      <w:r>
        <w:rPr>
          <w:color w:val="1C1A11"/>
        </w:rPr>
        <w:t>that</w:t>
      </w:r>
      <w:r>
        <w:rPr>
          <w:color w:val="1C1A11"/>
          <w:spacing w:val="-10"/>
        </w:rPr>
        <w:t xml:space="preserve"> </w:t>
      </w:r>
      <w:r>
        <w:rPr>
          <w:color w:val="1C1A11"/>
        </w:rPr>
        <w:t>1</w:t>
      </w:r>
      <w:r>
        <w:rPr>
          <w:color w:val="1C1A11"/>
          <w:spacing w:val="-8"/>
        </w:rPr>
        <w:t xml:space="preserve"> </w:t>
      </w:r>
      <w:r>
        <w:rPr>
          <w:color w:val="1C1A11"/>
        </w:rPr>
        <w:t>of</w:t>
      </w:r>
      <w:r>
        <w:rPr>
          <w:color w:val="1C1A11"/>
          <w:spacing w:val="-9"/>
        </w:rPr>
        <w:t xml:space="preserve"> </w:t>
      </w:r>
      <w:r>
        <w:rPr>
          <w:color w:val="1C1A11"/>
        </w:rPr>
        <w:t>the</w:t>
      </w:r>
      <w:r>
        <w:rPr>
          <w:color w:val="1C1A11"/>
          <w:spacing w:val="-8"/>
        </w:rPr>
        <w:t xml:space="preserve"> </w:t>
      </w:r>
      <w:r>
        <w:rPr>
          <w:color w:val="1C1A11"/>
        </w:rPr>
        <w:t>respondents</w:t>
      </w:r>
      <w:r>
        <w:rPr>
          <w:color w:val="1C1A11"/>
          <w:spacing w:val="-9"/>
        </w:rPr>
        <w:t xml:space="preserve"> </w:t>
      </w:r>
      <w:r>
        <w:rPr>
          <w:color w:val="1C1A11"/>
        </w:rPr>
        <w:t>representing</w:t>
      </w:r>
      <w:r>
        <w:rPr>
          <w:color w:val="1C1A11"/>
          <w:spacing w:val="-8"/>
        </w:rPr>
        <w:t xml:space="preserve"> </w:t>
      </w:r>
      <w:r>
        <w:rPr>
          <w:color w:val="1C1A11"/>
        </w:rPr>
        <w:t>0.9%</w:t>
      </w:r>
      <w:r>
        <w:rPr>
          <w:color w:val="1C1A11"/>
          <w:spacing w:val="-7"/>
        </w:rPr>
        <w:t xml:space="preserve"> </w:t>
      </w:r>
      <w:r>
        <w:rPr>
          <w:color w:val="1C1A11"/>
        </w:rPr>
        <w:t>is</w:t>
      </w:r>
      <w:r>
        <w:rPr>
          <w:color w:val="1C1A11"/>
          <w:spacing w:val="-5"/>
        </w:rPr>
        <w:t xml:space="preserve"> </w:t>
      </w:r>
      <w:r>
        <w:rPr>
          <w:color w:val="1C1A11"/>
        </w:rPr>
        <w:t>an</w:t>
      </w:r>
      <w:r>
        <w:rPr>
          <w:color w:val="1C1A11"/>
          <w:spacing w:val="-9"/>
        </w:rPr>
        <w:t xml:space="preserve"> </w:t>
      </w:r>
      <w:r>
        <w:rPr>
          <w:color w:val="1C1A11"/>
        </w:rPr>
        <w:t>OND/NCE</w:t>
      </w:r>
      <w:r>
        <w:rPr>
          <w:color w:val="1C1A11"/>
          <w:spacing w:val="-8"/>
        </w:rPr>
        <w:t xml:space="preserve"> </w:t>
      </w:r>
      <w:r>
        <w:rPr>
          <w:color w:val="1C1A11"/>
          <w:spacing w:val="-2"/>
        </w:rPr>
        <w:t>holder,</w:t>
      </w:r>
    </w:p>
    <w:p w:rsidR="0000106E" w:rsidRDefault="00052FAD">
      <w:pPr>
        <w:pStyle w:val="BodyText"/>
        <w:spacing w:line="480" w:lineRule="auto"/>
        <w:ind w:left="360" w:right="365"/>
        <w:jc w:val="both"/>
      </w:pPr>
      <w:r>
        <w:rPr>
          <w:color w:val="1C1A11"/>
        </w:rPr>
        <w:t>24 of the respondents representing 20.5% are either B.Sc./HND holder, 58 (49.6%) are MBA/M.Sc. holder, while 34 (29.1%) are with other qualification, this implies that most of the staffs are either MBA/M.Sc. holder.</w:t>
      </w:r>
    </w:p>
    <w:p w:rsidR="0000106E" w:rsidRDefault="00052FAD" w:rsidP="00052FAD">
      <w:pPr>
        <w:pStyle w:val="BodyText"/>
        <w:spacing w:line="480" w:lineRule="auto"/>
        <w:ind w:left="360" w:right="369"/>
        <w:jc w:val="both"/>
      </w:pPr>
      <w:r>
        <w:rPr>
          <w:color w:val="1C1A11"/>
        </w:rPr>
        <w:t>Additionally, the table shows that 92 of the respondents representing 78.6% have spent 1-5years in</w:t>
      </w:r>
      <w:r>
        <w:rPr>
          <w:color w:val="1C1A11"/>
          <w:spacing w:val="-4"/>
        </w:rPr>
        <w:t xml:space="preserve"> </w:t>
      </w:r>
      <w:r>
        <w:rPr>
          <w:color w:val="1C1A11"/>
        </w:rPr>
        <w:t>service,</w:t>
      </w:r>
      <w:r>
        <w:rPr>
          <w:color w:val="1C1A11"/>
          <w:spacing w:val="-6"/>
        </w:rPr>
        <w:t xml:space="preserve"> </w:t>
      </w:r>
      <w:r>
        <w:rPr>
          <w:color w:val="1C1A11"/>
        </w:rPr>
        <w:t>25</w:t>
      </w:r>
      <w:r>
        <w:rPr>
          <w:color w:val="1C1A11"/>
          <w:spacing w:val="-4"/>
        </w:rPr>
        <w:t xml:space="preserve"> </w:t>
      </w:r>
      <w:r>
        <w:rPr>
          <w:color w:val="1C1A11"/>
        </w:rPr>
        <w:t>of</w:t>
      </w:r>
      <w:r>
        <w:rPr>
          <w:color w:val="1C1A11"/>
          <w:spacing w:val="-4"/>
        </w:rPr>
        <w:t xml:space="preserve"> </w:t>
      </w:r>
      <w:r>
        <w:rPr>
          <w:color w:val="1C1A11"/>
        </w:rPr>
        <w:t>the</w:t>
      </w:r>
      <w:r>
        <w:rPr>
          <w:color w:val="1C1A11"/>
          <w:spacing w:val="-4"/>
        </w:rPr>
        <w:t xml:space="preserve"> </w:t>
      </w:r>
      <w:r>
        <w:rPr>
          <w:color w:val="1C1A11"/>
        </w:rPr>
        <w:t>respondents</w:t>
      </w:r>
      <w:r>
        <w:rPr>
          <w:color w:val="1C1A11"/>
          <w:spacing w:val="-4"/>
        </w:rPr>
        <w:t xml:space="preserve"> </w:t>
      </w:r>
      <w:r>
        <w:rPr>
          <w:color w:val="1C1A11"/>
        </w:rPr>
        <w:t>have</w:t>
      </w:r>
      <w:r>
        <w:rPr>
          <w:color w:val="1C1A11"/>
          <w:spacing w:val="-4"/>
        </w:rPr>
        <w:t xml:space="preserve"> </w:t>
      </w:r>
      <w:r>
        <w:rPr>
          <w:color w:val="1C1A11"/>
        </w:rPr>
        <w:t>spent</w:t>
      </w:r>
      <w:r>
        <w:rPr>
          <w:color w:val="1C1A11"/>
          <w:spacing w:val="-1"/>
        </w:rPr>
        <w:t xml:space="preserve"> </w:t>
      </w:r>
      <w:r>
        <w:rPr>
          <w:color w:val="1C1A11"/>
        </w:rPr>
        <w:t>6-10years</w:t>
      </w:r>
      <w:r>
        <w:rPr>
          <w:color w:val="1C1A11"/>
          <w:spacing w:val="-4"/>
        </w:rPr>
        <w:t xml:space="preserve"> </w:t>
      </w:r>
      <w:r>
        <w:rPr>
          <w:color w:val="1C1A11"/>
        </w:rPr>
        <w:t>in</w:t>
      </w:r>
      <w:r>
        <w:rPr>
          <w:color w:val="1C1A11"/>
          <w:spacing w:val="-4"/>
        </w:rPr>
        <w:t xml:space="preserve"> </w:t>
      </w:r>
      <w:r>
        <w:rPr>
          <w:color w:val="1C1A11"/>
        </w:rPr>
        <w:t>service</w:t>
      </w:r>
      <w:r>
        <w:rPr>
          <w:color w:val="1C1A11"/>
          <w:spacing w:val="-4"/>
        </w:rPr>
        <w:t xml:space="preserve"> </w:t>
      </w:r>
      <w:r>
        <w:rPr>
          <w:color w:val="1C1A11"/>
        </w:rPr>
        <w:t>amounting</w:t>
      </w:r>
      <w:r>
        <w:rPr>
          <w:color w:val="1C1A11"/>
          <w:spacing w:val="-6"/>
        </w:rPr>
        <w:t xml:space="preserve"> </w:t>
      </w:r>
      <w:r>
        <w:rPr>
          <w:color w:val="1C1A11"/>
        </w:rPr>
        <w:t>to</w:t>
      </w:r>
      <w:r>
        <w:rPr>
          <w:color w:val="1C1A11"/>
          <w:spacing w:val="-4"/>
        </w:rPr>
        <w:t xml:space="preserve"> </w:t>
      </w:r>
      <w:r>
        <w:rPr>
          <w:color w:val="1C1A11"/>
        </w:rPr>
        <w:t>21.4%</w:t>
      </w:r>
      <w:r>
        <w:rPr>
          <w:color w:val="1C1A11"/>
          <w:spacing w:val="-4"/>
        </w:rPr>
        <w:t xml:space="preserve"> </w:t>
      </w:r>
      <w:r>
        <w:rPr>
          <w:color w:val="1C1A11"/>
        </w:rPr>
        <w:t>this</w:t>
      </w:r>
      <w:r>
        <w:rPr>
          <w:color w:val="1C1A11"/>
          <w:spacing w:val="-4"/>
        </w:rPr>
        <w:t xml:space="preserve"> </w:t>
      </w:r>
      <w:r>
        <w:rPr>
          <w:color w:val="1C1A11"/>
        </w:rPr>
        <w:t>implies that</w:t>
      </w:r>
      <w:r>
        <w:rPr>
          <w:color w:val="1C1A11"/>
          <w:spacing w:val="40"/>
        </w:rPr>
        <w:t xml:space="preserve"> </w:t>
      </w:r>
      <w:r>
        <w:rPr>
          <w:color w:val="1C1A11"/>
        </w:rPr>
        <w:t>most of the respondents have spent 1-5 years in service.</w:t>
      </w:r>
    </w:p>
    <w:p w:rsidR="0000106E" w:rsidRDefault="00052FAD">
      <w:pPr>
        <w:pStyle w:val="Heading1"/>
        <w:spacing w:before="1"/>
        <w:ind w:left="360"/>
      </w:pPr>
      <w:r>
        <w:rPr>
          <w:spacing w:val="-2"/>
        </w:rPr>
        <w:t>NEGOTIATION</w:t>
      </w:r>
    </w:p>
    <w:p w:rsidR="0000106E" w:rsidRDefault="0000106E">
      <w:pPr>
        <w:pStyle w:val="BodyText"/>
        <w:spacing w:before="240"/>
        <w:rPr>
          <w:b/>
        </w:rPr>
      </w:pPr>
    </w:p>
    <w:p w:rsidR="0000106E" w:rsidRDefault="00052FAD">
      <w:pPr>
        <w:pStyle w:val="Heading2"/>
        <w:ind w:right="509"/>
      </w:pPr>
      <w:r>
        <w:t>Table</w:t>
      </w:r>
      <w:r>
        <w:rPr>
          <w:spacing w:val="40"/>
        </w:rPr>
        <w:t xml:space="preserve"> </w:t>
      </w:r>
      <w:r>
        <w:t>4.3</w:t>
      </w:r>
      <w:r>
        <w:rPr>
          <w:spacing w:val="40"/>
        </w:rPr>
        <w:t xml:space="preserve"> </w:t>
      </w:r>
      <w:proofErr w:type="gramStart"/>
      <w:r>
        <w:t>My</w:t>
      </w:r>
      <w:proofErr w:type="gramEnd"/>
      <w:r>
        <w:rPr>
          <w:spacing w:val="40"/>
        </w:rPr>
        <w:t xml:space="preserve"> </w:t>
      </w:r>
      <w:r>
        <w:t>organization</w:t>
      </w:r>
      <w:r>
        <w:rPr>
          <w:spacing w:val="40"/>
        </w:rPr>
        <w:t xml:space="preserve"> </w:t>
      </w:r>
      <w:r>
        <w:t>has</w:t>
      </w:r>
      <w:r>
        <w:rPr>
          <w:spacing w:val="40"/>
        </w:rPr>
        <w:t xml:space="preserve"> </w:t>
      </w:r>
      <w:r>
        <w:t>an</w:t>
      </w:r>
      <w:r>
        <w:rPr>
          <w:spacing w:val="40"/>
        </w:rPr>
        <w:t xml:space="preserve"> </w:t>
      </w:r>
      <w:r>
        <w:t>effective</w:t>
      </w:r>
      <w:r>
        <w:rPr>
          <w:spacing w:val="40"/>
        </w:rPr>
        <w:t xml:space="preserve"> </w:t>
      </w:r>
      <w:r>
        <w:t>negotiation</w:t>
      </w:r>
      <w:r>
        <w:rPr>
          <w:spacing w:val="40"/>
        </w:rPr>
        <w:t xml:space="preserve"> </w:t>
      </w:r>
      <w:r>
        <w:t>strategy</w:t>
      </w:r>
      <w:r>
        <w:rPr>
          <w:spacing w:val="40"/>
        </w:rPr>
        <w:t xml:space="preserve"> </w:t>
      </w:r>
      <w:r>
        <w:t>in</w:t>
      </w:r>
      <w:r>
        <w:rPr>
          <w:spacing w:val="40"/>
        </w:rPr>
        <w:t xml:space="preserve"> </w:t>
      </w:r>
      <w:r>
        <w:t>place</w:t>
      </w:r>
      <w:r>
        <w:rPr>
          <w:spacing w:val="40"/>
        </w:rPr>
        <w:t xml:space="preserve"> </w:t>
      </w:r>
      <w:r>
        <w:t>to</w:t>
      </w:r>
      <w:r>
        <w:rPr>
          <w:spacing w:val="40"/>
        </w:rPr>
        <w:t xml:space="preserve"> </w:t>
      </w:r>
      <w:r>
        <w:t xml:space="preserve">manage </w:t>
      </w:r>
      <w:r>
        <w:rPr>
          <w:spacing w:val="-2"/>
        </w:rPr>
        <w:t>conflicts</w:t>
      </w:r>
    </w:p>
    <w:tbl>
      <w:tblPr>
        <w:tblW w:w="0" w:type="auto"/>
        <w:tblInd w:w="38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787"/>
        <w:gridCol w:w="2217"/>
        <w:gridCol w:w="1360"/>
        <w:gridCol w:w="1005"/>
        <w:gridCol w:w="1651"/>
        <w:gridCol w:w="2337"/>
      </w:tblGrid>
      <w:tr w:rsidR="0000106E">
        <w:trPr>
          <w:trHeight w:val="408"/>
        </w:trPr>
        <w:tc>
          <w:tcPr>
            <w:tcW w:w="3004" w:type="dxa"/>
            <w:gridSpan w:val="2"/>
          </w:tcPr>
          <w:p w:rsidR="0000106E" w:rsidRDefault="0000106E">
            <w:pPr>
              <w:pStyle w:val="TableParagraph"/>
            </w:pPr>
          </w:p>
        </w:tc>
        <w:tc>
          <w:tcPr>
            <w:tcW w:w="1360" w:type="dxa"/>
            <w:tcBorders>
              <w:right w:val="single" w:sz="8" w:space="0" w:color="000000"/>
            </w:tcBorders>
          </w:tcPr>
          <w:p w:rsidR="0000106E" w:rsidRDefault="00052FAD">
            <w:pPr>
              <w:pStyle w:val="TableParagraph"/>
              <w:spacing w:line="271" w:lineRule="exact"/>
              <w:ind w:left="76"/>
              <w:rPr>
                <w:sz w:val="24"/>
              </w:rPr>
            </w:pPr>
            <w:r>
              <w:rPr>
                <w:spacing w:val="-2"/>
                <w:sz w:val="24"/>
              </w:rPr>
              <w:t>Frequency</w:t>
            </w:r>
          </w:p>
        </w:tc>
        <w:tc>
          <w:tcPr>
            <w:tcW w:w="1005" w:type="dxa"/>
            <w:tcBorders>
              <w:left w:val="single" w:sz="8" w:space="0" w:color="000000"/>
              <w:right w:val="single" w:sz="8" w:space="0" w:color="000000"/>
            </w:tcBorders>
          </w:tcPr>
          <w:p w:rsidR="0000106E" w:rsidRDefault="00052FAD">
            <w:pPr>
              <w:pStyle w:val="TableParagraph"/>
              <w:spacing w:line="271" w:lineRule="exact"/>
              <w:ind w:left="80"/>
              <w:rPr>
                <w:sz w:val="24"/>
              </w:rPr>
            </w:pPr>
            <w:r>
              <w:rPr>
                <w:spacing w:val="-2"/>
                <w:sz w:val="24"/>
              </w:rPr>
              <w:t>Percent</w:t>
            </w:r>
          </w:p>
        </w:tc>
        <w:tc>
          <w:tcPr>
            <w:tcW w:w="1651" w:type="dxa"/>
            <w:tcBorders>
              <w:left w:val="single" w:sz="8" w:space="0" w:color="000000"/>
              <w:right w:val="single" w:sz="8" w:space="0" w:color="000000"/>
            </w:tcBorders>
          </w:tcPr>
          <w:p w:rsidR="0000106E" w:rsidRDefault="00052FAD">
            <w:pPr>
              <w:pStyle w:val="TableParagraph"/>
              <w:spacing w:line="271" w:lineRule="exact"/>
              <w:ind w:left="81"/>
              <w:rPr>
                <w:sz w:val="24"/>
              </w:rPr>
            </w:pPr>
            <w:r>
              <w:rPr>
                <w:sz w:val="24"/>
              </w:rPr>
              <w:t>Valid</w:t>
            </w:r>
            <w:r>
              <w:rPr>
                <w:spacing w:val="-7"/>
                <w:sz w:val="24"/>
              </w:rPr>
              <w:t xml:space="preserve"> </w:t>
            </w:r>
            <w:r>
              <w:rPr>
                <w:spacing w:val="-2"/>
                <w:sz w:val="24"/>
              </w:rPr>
              <w:t>Percent</w:t>
            </w:r>
          </w:p>
        </w:tc>
        <w:tc>
          <w:tcPr>
            <w:tcW w:w="2337" w:type="dxa"/>
            <w:tcBorders>
              <w:left w:val="single" w:sz="8" w:space="0" w:color="000000"/>
            </w:tcBorders>
          </w:tcPr>
          <w:p w:rsidR="0000106E" w:rsidRDefault="00052FAD">
            <w:pPr>
              <w:pStyle w:val="TableParagraph"/>
              <w:spacing w:line="271" w:lineRule="exact"/>
              <w:ind w:left="81"/>
              <w:rPr>
                <w:sz w:val="24"/>
              </w:rPr>
            </w:pPr>
            <w:r>
              <w:rPr>
                <w:sz w:val="24"/>
              </w:rPr>
              <w:t>Cumulative</w:t>
            </w:r>
            <w:r>
              <w:rPr>
                <w:spacing w:val="-13"/>
                <w:sz w:val="24"/>
              </w:rPr>
              <w:t xml:space="preserve"> </w:t>
            </w:r>
            <w:r>
              <w:rPr>
                <w:spacing w:val="-2"/>
                <w:sz w:val="24"/>
              </w:rPr>
              <w:t>Percent</w:t>
            </w:r>
          </w:p>
        </w:tc>
      </w:tr>
      <w:tr w:rsidR="0000106E">
        <w:trPr>
          <w:trHeight w:val="863"/>
        </w:trPr>
        <w:tc>
          <w:tcPr>
            <w:tcW w:w="787" w:type="dxa"/>
            <w:tcBorders>
              <w:right w:val="nil"/>
            </w:tcBorders>
          </w:tcPr>
          <w:p w:rsidR="0000106E" w:rsidRDefault="00052FAD">
            <w:pPr>
              <w:pStyle w:val="TableParagraph"/>
              <w:spacing w:line="271" w:lineRule="exact"/>
              <w:ind w:left="75"/>
              <w:rPr>
                <w:sz w:val="24"/>
              </w:rPr>
            </w:pPr>
            <w:r>
              <w:rPr>
                <w:spacing w:val="-2"/>
                <w:sz w:val="24"/>
              </w:rPr>
              <w:t>Valid</w:t>
            </w:r>
          </w:p>
        </w:tc>
        <w:tc>
          <w:tcPr>
            <w:tcW w:w="2217" w:type="dxa"/>
            <w:tcBorders>
              <w:left w:val="nil"/>
              <w:bottom w:val="nil"/>
            </w:tcBorders>
          </w:tcPr>
          <w:p w:rsidR="0000106E" w:rsidRDefault="00052FAD">
            <w:pPr>
              <w:pStyle w:val="TableParagraph"/>
              <w:spacing w:line="271" w:lineRule="exact"/>
              <w:ind w:left="79"/>
              <w:rPr>
                <w:sz w:val="24"/>
              </w:rPr>
            </w:pPr>
            <w:r>
              <w:rPr>
                <w:sz w:val="24"/>
              </w:rPr>
              <w:t>Strongly</w:t>
            </w:r>
            <w:r>
              <w:rPr>
                <w:spacing w:val="-11"/>
                <w:sz w:val="24"/>
              </w:rPr>
              <w:t xml:space="preserve"> </w:t>
            </w:r>
            <w:r>
              <w:rPr>
                <w:spacing w:val="-2"/>
                <w:sz w:val="24"/>
              </w:rPr>
              <w:t>agreed</w:t>
            </w:r>
          </w:p>
          <w:p w:rsidR="0000106E" w:rsidRDefault="00052FAD">
            <w:pPr>
              <w:pStyle w:val="TableParagraph"/>
              <w:spacing w:before="180"/>
              <w:ind w:left="79"/>
              <w:rPr>
                <w:sz w:val="24"/>
              </w:rPr>
            </w:pPr>
            <w:r>
              <w:rPr>
                <w:spacing w:val="-2"/>
                <w:sz w:val="24"/>
              </w:rPr>
              <w:t>Agreed</w:t>
            </w:r>
          </w:p>
        </w:tc>
        <w:tc>
          <w:tcPr>
            <w:tcW w:w="1360" w:type="dxa"/>
            <w:tcBorders>
              <w:bottom w:val="nil"/>
              <w:right w:val="single" w:sz="8" w:space="0" w:color="000000"/>
            </w:tcBorders>
          </w:tcPr>
          <w:p w:rsidR="0000106E" w:rsidRDefault="00052FAD">
            <w:pPr>
              <w:pStyle w:val="TableParagraph"/>
              <w:spacing w:line="271" w:lineRule="exact"/>
              <w:ind w:left="76"/>
              <w:rPr>
                <w:sz w:val="24"/>
              </w:rPr>
            </w:pPr>
            <w:r>
              <w:rPr>
                <w:spacing w:val="-5"/>
                <w:sz w:val="24"/>
              </w:rPr>
              <w:t>63</w:t>
            </w:r>
          </w:p>
          <w:p w:rsidR="0000106E" w:rsidRDefault="00052FAD">
            <w:pPr>
              <w:pStyle w:val="TableParagraph"/>
              <w:spacing w:before="180"/>
              <w:ind w:left="76"/>
              <w:rPr>
                <w:sz w:val="24"/>
              </w:rPr>
            </w:pPr>
            <w:r>
              <w:rPr>
                <w:spacing w:val="-5"/>
                <w:sz w:val="24"/>
              </w:rPr>
              <w:t>51</w:t>
            </w:r>
          </w:p>
        </w:tc>
        <w:tc>
          <w:tcPr>
            <w:tcW w:w="1005" w:type="dxa"/>
            <w:tcBorders>
              <w:left w:val="single" w:sz="8" w:space="0" w:color="000000"/>
              <w:bottom w:val="nil"/>
              <w:right w:val="single" w:sz="8" w:space="0" w:color="000000"/>
            </w:tcBorders>
          </w:tcPr>
          <w:p w:rsidR="0000106E" w:rsidRDefault="00052FAD">
            <w:pPr>
              <w:pStyle w:val="TableParagraph"/>
              <w:spacing w:line="271" w:lineRule="exact"/>
              <w:ind w:left="80"/>
              <w:rPr>
                <w:sz w:val="24"/>
              </w:rPr>
            </w:pPr>
            <w:r>
              <w:rPr>
                <w:spacing w:val="-4"/>
                <w:sz w:val="24"/>
              </w:rPr>
              <w:t>53.8</w:t>
            </w:r>
          </w:p>
          <w:p w:rsidR="0000106E" w:rsidRDefault="00052FAD">
            <w:pPr>
              <w:pStyle w:val="TableParagraph"/>
              <w:spacing w:before="180"/>
              <w:ind w:left="80"/>
              <w:rPr>
                <w:sz w:val="24"/>
              </w:rPr>
            </w:pPr>
            <w:r>
              <w:rPr>
                <w:spacing w:val="-4"/>
                <w:sz w:val="24"/>
              </w:rPr>
              <w:t>43.6</w:t>
            </w:r>
          </w:p>
        </w:tc>
        <w:tc>
          <w:tcPr>
            <w:tcW w:w="1651" w:type="dxa"/>
            <w:tcBorders>
              <w:left w:val="single" w:sz="8" w:space="0" w:color="000000"/>
              <w:bottom w:val="nil"/>
              <w:right w:val="single" w:sz="8" w:space="0" w:color="000000"/>
            </w:tcBorders>
          </w:tcPr>
          <w:p w:rsidR="0000106E" w:rsidRDefault="00052FAD">
            <w:pPr>
              <w:pStyle w:val="TableParagraph"/>
              <w:spacing w:line="271" w:lineRule="exact"/>
              <w:ind w:left="81"/>
              <w:rPr>
                <w:sz w:val="24"/>
              </w:rPr>
            </w:pPr>
            <w:r>
              <w:rPr>
                <w:spacing w:val="-4"/>
                <w:sz w:val="24"/>
              </w:rPr>
              <w:t>53.8</w:t>
            </w:r>
          </w:p>
          <w:p w:rsidR="0000106E" w:rsidRDefault="00052FAD">
            <w:pPr>
              <w:pStyle w:val="TableParagraph"/>
              <w:spacing w:before="180"/>
              <w:ind w:left="81"/>
              <w:rPr>
                <w:sz w:val="24"/>
              </w:rPr>
            </w:pPr>
            <w:r>
              <w:rPr>
                <w:spacing w:val="-4"/>
                <w:sz w:val="24"/>
              </w:rPr>
              <w:t>43.6</w:t>
            </w:r>
          </w:p>
        </w:tc>
        <w:tc>
          <w:tcPr>
            <w:tcW w:w="2337" w:type="dxa"/>
            <w:tcBorders>
              <w:left w:val="single" w:sz="8" w:space="0" w:color="000000"/>
              <w:bottom w:val="nil"/>
            </w:tcBorders>
          </w:tcPr>
          <w:p w:rsidR="0000106E" w:rsidRDefault="00052FAD">
            <w:pPr>
              <w:pStyle w:val="TableParagraph"/>
              <w:spacing w:line="271" w:lineRule="exact"/>
              <w:ind w:left="81"/>
              <w:rPr>
                <w:sz w:val="24"/>
              </w:rPr>
            </w:pPr>
            <w:r>
              <w:rPr>
                <w:spacing w:val="-4"/>
                <w:sz w:val="24"/>
              </w:rPr>
              <w:t>53.8</w:t>
            </w:r>
          </w:p>
          <w:p w:rsidR="0000106E" w:rsidRDefault="00052FAD">
            <w:pPr>
              <w:pStyle w:val="TableParagraph"/>
              <w:spacing w:before="180"/>
              <w:ind w:left="81"/>
              <w:rPr>
                <w:sz w:val="24"/>
              </w:rPr>
            </w:pPr>
            <w:r>
              <w:rPr>
                <w:spacing w:val="-4"/>
                <w:sz w:val="24"/>
              </w:rPr>
              <w:t>97.4</w:t>
            </w:r>
          </w:p>
        </w:tc>
      </w:tr>
    </w:tbl>
    <w:p w:rsidR="0000106E" w:rsidRDefault="0000106E">
      <w:pPr>
        <w:pStyle w:val="TableParagraph"/>
        <w:rPr>
          <w:sz w:val="24"/>
        </w:rPr>
        <w:sectPr w:rsidR="0000106E">
          <w:pgSz w:w="12240" w:h="15840"/>
          <w:pgMar w:top="1360" w:right="1080" w:bottom="863" w:left="1080" w:header="720" w:footer="720" w:gutter="0"/>
          <w:cols w:space="720"/>
        </w:sectPr>
      </w:pPr>
    </w:p>
    <w:tbl>
      <w:tblPr>
        <w:tblW w:w="0" w:type="auto"/>
        <w:tblInd w:w="38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787"/>
        <w:gridCol w:w="2217"/>
        <w:gridCol w:w="1360"/>
        <w:gridCol w:w="1005"/>
        <w:gridCol w:w="1651"/>
        <w:gridCol w:w="2337"/>
      </w:tblGrid>
      <w:tr w:rsidR="0000106E">
        <w:trPr>
          <w:trHeight w:val="1317"/>
        </w:trPr>
        <w:tc>
          <w:tcPr>
            <w:tcW w:w="787" w:type="dxa"/>
            <w:tcBorders>
              <w:right w:val="nil"/>
            </w:tcBorders>
          </w:tcPr>
          <w:p w:rsidR="0000106E" w:rsidRDefault="0000106E">
            <w:pPr>
              <w:pStyle w:val="TableParagraph"/>
            </w:pPr>
          </w:p>
        </w:tc>
        <w:tc>
          <w:tcPr>
            <w:tcW w:w="2217" w:type="dxa"/>
            <w:tcBorders>
              <w:top w:val="nil"/>
              <w:left w:val="nil"/>
            </w:tcBorders>
          </w:tcPr>
          <w:p w:rsidR="0000106E" w:rsidRDefault="00052FAD">
            <w:pPr>
              <w:pStyle w:val="TableParagraph"/>
              <w:spacing w:line="393" w:lineRule="auto"/>
              <w:ind w:left="79" w:right="304"/>
              <w:rPr>
                <w:sz w:val="24"/>
              </w:rPr>
            </w:pPr>
            <w:r>
              <w:rPr>
                <w:spacing w:val="-2"/>
                <w:sz w:val="24"/>
              </w:rPr>
              <w:t xml:space="preserve">Undecided </w:t>
            </w:r>
            <w:r>
              <w:rPr>
                <w:sz w:val="24"/>
              </w:rPr>
              <w:t>Strongly</w:t>
            </w:r>
            <w:r>
              <w:rPr>
                <w:spacing w:val="-15"/>
                <w:sz w:val="24"/>
              </w:rPr>
              <w:t xml:space="preserve"> </w:t>
            </w:r>
            <w:r>
              <w:rPr>
                <w:sz w:val="24"/>
              </w:rPr>
              <w:t>disagreed</w:t>
            </w:r>
          </w:p>
          <w:p w:rsidR="0000106E" w:rsidRDefault="00052FAD">
            <w:pPr>
              <w:pStyle w:val="TableParagraph"/>
              <w:ind w:left="79"/>
              <w:rPr>
                <w:sz w:val="24"/>
              </w:rPr>
            </w:pPr>
            <w:r>
              <w:rPr>
                <w:spacing w:val="-2"/>
                <w:sz w:val="24"/>
              </w:rPr>
              <w:t>Total</w:t>
            </w:r>
          </w:p>
        </w:tc>
        <w:tc>
          <w:tcPr>
            <w:tcW w:w="1360" w:type="dxa"/>
            <w:tcBorders>
              <w:top w:val="nil"/>
              <w:right w:val="single" w:sz="8" w:space="0" w:color="000000"/>
            </w:tcBorders>
          </w:tcPr>
          <w:p w:rsidR="0000106E" w:rsidRDefault="00052FAD">
            <w:pPr>
              <w:pStyle w:val="TableParagraph"/>
              <w:spacing w:line="273" w:lineRule="exact"/>
              <w:ind w:left="76"/>
              <w:rPr>
                <w:sz w:val="24"/>
              </w:rPr>
            </w:pPr>
            <w:r>
              <w:rPr>
                <w:spacing w:val="-10"/>
                <w:sz w:val="24"/>
              </w:rPr>
              <w:t>1</w:t>
            </w:r>
          </w:p>
          <w:p w:rsidR="0000106E" w:rsidRDefault="00052FAD">
            <w:pPr>
              <w:pStyle w:val="TableParagraph"/>
              <w:spacing w:before="177"/>
              <w:ind w:left="76"/>
              <w:rPr>
                <w:sz w:val="24"/>
              </w:rPr>
            </w:pPr>
            <w:r>
              <w:rPr>
                <w:spacing w:val="-10"/>
                <w:sz w:val="24"/>
              </w:rPr>
              <w:t>2</w:t>
            </w:r>
          </w:p>
          <w:p w:rsidR="0000106E" w:rsidRDefault="00052FAD">
            <w:pPr>
              <w:pStyle w:val="TableParagraph"/>
              <w:spacing w:before="178"/>
              <w:ind w:left="76"/>
              <w:rPr>
                <w:sz w:val="24"/>
              </w:rPr>
            </w:pPr>
            <w:r>
              <w:rPr>
                <w:spacing w:val="-5"/>
                <w:sz w:val="24"/>
              </w:rPr>
              <w:t>117</w:t>
            </w:r>
          </w:p>
        </w:tc>
        <w:tc>
          <w:tcPr>
            <w:tcW w:w="1005" w:type="dxa"/>
            <w:tcBorders>
              <w:top w:val="nil"/>
              <w:left w:val="single" w:sz="8" w:space="0" w:color="000000"/>
              <w:right w:val="single" w:sz="8" w:space="0" w:color="000000"/>
            </w:tcBorders>
          </w:tcPr>
          <w:p w:rsidR="0000106E" w:rsidRDefault="00052FAD">
            <w:pPr>
              <w:pStyle w:val="TableParagraph"/>
              <w:spacing w:line="273" w:lineRule="exact"/>
              <w:ind w:left="80"/>
              <w:rPr>
                <w:sz w:val="24"/>
              </w:rPr>
            </w:pPr>
            <w:r>
              <w:rPr>
                <w:spacing w:val="-5"/>
                <w:sz w:val="24"/>
              </w:rPr>
              <w:t>.9</w:t>
            </w:r>
          </w:p>
          <w:p w:rsidR="0000106E" w:rsidRDefault="00052FAD">
            <w:pPr>
              <w:pStyle w:val="TableParagraph"/>
              <w:spacing w:before="177"/>
              <w:ind w:left="80"/>
              <w:rPr>
                <w:sz w:val="24"/>
              </w:rPr>
            </w:pPr>
            <w:r>
              <w:rPr>
                <w:spacing w:val="-5"/>
                <w:sz w:val="24"/>
              </w:rPr>
              <w:t>1.7</w:t>
            </w:r>
          </w:p>
          <w:p w:rsidR="0000106E" w:rsidRDefault="00052FAD">
            <w:pPr>
              <w:pStyle w:val="TableParagraph"/>
              <w:spacing w:before="178"/>
              <w:ind w:left="80"/>
              <w:rPr>
                <w:sz w:val="24"/>
              </w:rPr>
            </w:pPr>
            <w:r>
              <w:rPr>
                <w:spacing w:val="-2"/>
                <w:sz w:val="24"/>
              </w:rPr>
              <w:t>100.0</w:t>
            </w:r>
          </w:p>
        </w:tc>
        <w:tc>
          <w:tcPr>
            <w:tcW w:w="1651" w:type="dxa"/>
            <w:tcBorders>
              <w:top w:val="nil"/>
              <w:left w:val="single" w:sz="8" w:space="0" w:color="000000"/>
              <w:right w:val="single" w:sz="8" w:space="0" w:color="000000"/>
            </w:tcBorders>
          </w:tcPr>
          <w:p w:rsidR="0000106E" w:rsidRDefault="00052FAD">
            <w:pPr>
              <w:pStyle w:val="TableParagraph"/>
              <w:spacing w:line="273" w:lineRule="exact"/>
              <w:ind w:left="81"/>
              <w:rPr>
                <w:sz w:val="24"/>
              </w:rPr>
            </w:pPr>
            <w:r>
              <w:rPr>
                <w:spacing w:val="-5"/>
                <w:sz w:val="24"/>
              </w:rPr>
              <w:t>.9</w:t>
            </w:r>
          </w:p>
          <w:p w:rsidR="0000106E" w:rsidRDefault="00052FAD">
            <w:pPr>
              <w:pStyle w:val="TableParagraph"/>
              <w:spacing w:before="177"/>
              <w:ind w:left="81"/>
              <w:rPr>
                <w:sz w:val="24"/>
              </w:rPr>
            </w:pPr>
            <w:r>
              <w:rPr>
                <w:spacing w:val="-5"/>
                <w:sz w:val="24"/>
              </w:rPr>
              <w:t>1.7</w:t>
            </w:r>
          </w:p>
          <w:p w:rsidR="0000106E" w:rsidRDefault="00052FAD">
            <w:pPr>
              <w:pStyle w:val="TableParagraph"/>
              <w:spacing w:before="178"/>
              <w:ind w:left="81"/>
              <w:rPr>
                <w:sz w:val="24"/>
              </w:rPr>
            </w:pPr>
            <w:r>
              <w:rPr>
                <w:spacing w:val="-2"/>
                <w:sz w:val="24"/>
              </w:rPr>
              <w:t>100.0</w:t>
            </w:r>
          </w:p>
        </w:tc>
        <w:tc>
          <w:tcPr>
            <w:tcW w:w="2337" w:type="dxa"/>
            <w:tcBorders>
              <w:top w:val="nil"/>
              <w:left w:val="single" w:sz="8" w:space="0" w:color="000000"/>
            </w:tcBorders>
          </w:tcPr>
          <w:p w:rsidR="0000106E" w:rsidRDefault="00052FAD">
            <w:pPr>
              <w:pStyle w:val="TableParagraph"/>
              <w:spacing w:line="273" w:lineRule="exact"/>
              <w:ind w:left="81"/>
              <w:rPr>
                <w:sz w:val="24"/>
              </w:rPr>
            </w:pPr>
            <w:r>
              <w:rPr>
                <w:spacing w:val="-4"/>
                <w:sz w:val="24"/>
              </w:rPr>
              <w:t>98.3</w:t>
            </w:r>
          </w:p>
          <w:p w:rsidR="0000106E" w:rsidRDefault="00052FAD">
            <w:pPr>
              <w:pStyle w:val="TableParagraph"/>
              <w:spacing w:before="177"/>
              <w:ind w:left="81"/>
              <w:rPr>
                <w:sz w:val="24"/>
              </w:rPr>
            </w:pPr>
            <w:r>
              <w:rPr>
                <w:spacing w:val="-2"/>
                <w:sz w:val="24"/>
              </w:rPr>
              <w:t>100.0</w:t>
            </w:r>
          </w:p>
        </w:tc>
      </w:tr>
    </w:tbl>
    <w:p w:rsidR="0000106E" w:rsidRDefault="00052FAD">
      <w:pPr>
        <w:spacing w:before="13"/>
        <w:ind w:left="360"/>
        <w:jc w:val="both"/>
        <w:rPr>
          <w:b/>
          <w:sz w:val="24"/>
        </w:rPr>
      </w:pPr>
      <w:r>
        <w:rPr>
          <w:color w:val="1C1A11"/>
          <w:sz w:val="24"/>
        </w:rPr>
        <w:lastRenderedPageBreak/>
        <w:t>Source:</w:t>
      </w:r>
      <w:r>
        <w:rPr>
          <w:color w:val="1C1A11"/>
          <w:spacing w:val="-9"/>
          <w:sz w:val="24"/>
        </w:rPr>
        <w:t xml:space="preserve"> </w:t>
      </w:r>
      <w:r>
        <w:rPr>
          <w:b/>
          <w:color w:val="1C1A11"/>
          <w:sz w:val="24"/>
        </w:rPr>
        <w:t>Researchers</w:t>
      </w:r>
      <w:r>
        <w:rPr>
          <w:b/>
          <w:color w:val="1C1A11"/>
          <w:spacing w:val="-10"/>
          <w:sz w:val="24"/>
        </w:rPr>
        <w:t xml:space="preserve"> </w:t>
      </w:r>
      <w:r>
        <w:rPr>
          <w:b/>
          <w:color w:val="1C1A11"/>
          <w:sz w:val="24"/>
        </w:rPr>
        <w:t>field</w:t>
      </w:r>
      <w:r>
        <w:rPr>
          <w:b/>
          <w:color w:val="1C1A11"/>
          <w:spacing w:val="-6"/>
          <w:sz w:val="24"/>
        </w:rPr>
        <w:t xml:space="preserve"> </w:t>
      </w:r>
      <w:r>
        <w:rPr>
          <w:b/>
          <w:color w:val="1C1A11"/>
          <w:spacing w:val="-4"/>
          <w:sz w:val="24"/>
        </w:rPr>
        <w:t>2024</w:t>
      </w:r>
    </w:p>
    <w:p w:rsidR="0000106E" w:rsidRDefault="0000106E">
      <w:pPr>
        <w:pStyle w:val="BodyText"/>
        <w:rPr>
          <w:b/>
        </w:rPr>
      </w:pPr>
    </w:p>
    <w:p w:rsidR="0000106E" w:rsidRDefault="00052FAD">
      <w:pPr>
        <w:pStyle w:val="BodyText"/>
        <w:spacing w:line="480" w:lineRule="auto"/>
        <w:ind w:left="360" w:right="366"/>
        <w:jc w:val="both"/>
      </w:pPr>
      <w:r>
        <w:rPr>
          <w:color w:val="1C1A11"/>
        </w:rPr>
        <w:t>The</w:t>
      </w:r>
      <w:r>
        <w:rPr>
          <w:color w:val="1C1A11"/>
          <w:spacing w:val="-8"/>
        </w:rPr>
        <w:t xml:space="preserve"> </w:t>
      </w:r>
      <w:r>
        <w:rPr>
          <w:color w:val="1C1A11"/>
        </w:rPr>
        <w:t>above</w:t>
      </w:r>
      <w:r>
        <w:rPr>
          <w:color w:val="1C1A11"/>
          <w:spacing w:val="-8"/>
        </w:rPr>
        <w:t xml:space="preserve"> </w:t>
      </w:r>
      <w:r>
        <w:rPr>
          <w:color w:val="1C1A11"/>
        </w:rPr>
        <w:t>data</w:t>
      </w:r>
      <w:r>
        <w:rPr>
          <w:color w:val="1C1A11"/>
          <w:spacing w:val="-10"/>
        </w:rPr>
        <w:t xml:space="preserve"> </w:t>
      </w:r>
      <w:r>
        <w:rPr>
          <w:color w:val="1C1A11"/>
        </w:rPr>
        <w:t>depicts</w:t>
      </w:r>
      <w:r>
        <w:rPr>
          <w:color w:val="1C1A11"/>
          <w:spacing w:val="-8"/>
        </w:rPr>
        <w:t xml:space="preserve"> </w:t>
      </w:r>
      <w:r>
        <w:rPr>
          <w:color w:val="1C1A11"/>
        </w:rPr>
        <w:t>that</w:t>
      </w:r>
      <w:r>
        <w:rPr>
          <w:color w:val="1C1A11"/>
          <w:spacing w:val="-8"/>
        </w:rPr>
        <w:t xml:space="preserve"> </w:t>
      </w:r>
      <w:r>
        <w:rPr>
          <w:color w:val="1C1A11"/>
        </w:rPr>
        <w:t>there</w:t>
      </w:r>
      <w:r>
        <w:rPr>
          <w:color w:val="1C1A11"/>
          <w:spacing w:val="-10"/>
        </w:rPr>
        <w:t xml:space="preserve"> </w:t>
      </w:r>
      <w:r>
        <w:rPr>
          <w:color w:val="1C1A11"/>
        </w:rPr>
        <w:t>are</w:t>
      </w:r>
      <w:r>
        <w:rPr>
          <w:color w:val="1C1A11"/>
          <w:spacing w:val="-10"/>
        </w:rPr>
        <w:t xml:space="preserve"> </w:t>
      </w:r>
      <w:r>
        <w:rPr>
          <w:color w:val="1C1A11"/>
        </w:rPr>
        <w:t>more</w:t>
      </w:r>
      <w:r>
        <w:rPr>
          <w:color w:val="1C1A11"/>
          <w:spacing w:val="-10"/>
        </w:rPr>
        <w:t xml:space="preserve"> </w:t>
      </w:r>
      <w:r>
        <w:rPr>
          <w:color w:val="1C1A11"/>
        </w:rPr>
        <w:t>respondents</w:t>
      </w:r>
      <w:r>
        <w:rPr>
          <w:color w:val="1C1A11"/>
          <w:spacing w:val="-8"/>
        </w:rPr>
        <w:t xml:space="preserve"> </w:t>
      </w:r>
      <w:r>
        <w:rPr>
          <w:color w:val="1C1A11"/>
        </w:rPr>
        <w:t>with</w:t>
      </w:r>
      <w:r>
        <w:rPr>
          <w:color w:val="1C1A11"/>
          <w:spacing w:val="-8"/>
        </w:rPr>
        <w:t xml:space="preserve"> </w:t>
      </w:r>
      <w:r>
        <w:rPr>
          <w:color w:val="1C1A11"/>
        </w:rPr>
        <w:t>the</w:t>
      </w:r>
      <w:r>
        <w:rPr>
          <w:color w:val="1C1A11"/>
          <w:spacing w:val="-10"/>
        </w:rPr>
        <w:t xml:space="preserve"> </w:t>
      </w:r>
      <w:r>
        <w:rPr>
          <w:color w:val="1C1A11"/>
        </w:rPr>
        <w:t>frequency</w:t>
      </w:r>
      <w:r>
        <w:rPr>
          <w:color w:val="1C1A11"/>
          <w:spacing w:val="-12"/>
        </w:rPr>
        <w:t xml:space="preserve"> </w:t>
      </w:r>
      <w:r>
        <w:rPr>
          <w:color w:val="1C1A11"/>
        </w:rPr>
        <w:t>63</w:t>
      </w:r>
      <w:r>
        <w:rPr>
          <w:color w:val="1C1A11"/>
          <w:spacing w:val="-8"/>
        </w:rPr>
        <w:t xml:space="preserve"> </w:t>
      </w:r>
      <w:r>
        <w:rPr>
          <w:color w:val="1C1A11"/>
        </w:rPr>
        <w:t>with</w:t>
      </w:r>
      <w:r>
        <w:rPr>
          <w:color w:val="1C1A11"/>
          <w:spacing w:val="-6"/>
        </w:rPr>
        <w:t xml:space="preserve"> </w:t>
      </w:r>
      <w:r>
        <w:rPr>
          <w:color w:val="1C1A11"/>
        </w:rPr>
        <w:t>a</w:t>
      </w:r>
      <w:r>
        <w:rPr>
          <w:color w:val="1C1A11"/>
          <w:spacing w:val="-10"/>
        </w:rPr>
        <w:t xml:space="preserve"> </w:t>
      </w:r>
      <w:r>
        <w:rPr>
          <w:color w:val="1C1A11"/>
        </w:rPr>
        <w:t>percentage</w:t>
      </w:r>
      <w:r>
        <w:rPr>
          <w:color w:val="1C1A11"/>
          <w:spacing w:val="-10"/>
        </w:rPr>
        <w:t xml:space="preserve"> </w:t>
      </w:r>
      <w:r>
        <w:rPr>
          <w:color w:val="1C1A11"/>
        </w:rPr>
        <w:t xml:space="preserve">of 53.8% who agreed to the statement that </w:t>
      </w:r>
      <w:proofErr w:type="gramStart"/>
      <w:r>
        <w:t>My</w:t>
      </w:r>
      <w:proofErr w:type="gramEnd"/>
      <w:r>
        <w:t xml:space="preserve"> organization has an effective negotiation strategy in place to manage conflicts. 51 with a percentage of 43.6% agreed and the least of the respondent which is 1 (0.9%) Strongly disagreed to the statement that </w:t>
      </w:r>
      <w:proofErr w:type="gramStart"/>
      <w:r>
        <w:t>My</w:t>
      </w:r>
      <w:proofErr w:type="gramEnd"/>
      <w:r>
        <w:t xml:space="preserve"> organization has an effective negotiation strategy in place to manage conflicts</w:t>
      </w:r>
    </w:p>
    <w:p w:rsidR="0000106E" w:rsidRDefault="0000106E">
      <w:pPr>
        <w:pStyle w:val="BodyText"/>
      </w:pPr>
    </w:p>
    <w:p w:rsidR="0000106E" w:rsidRDefault="0000106E">
      <w:pPr>
        <w:pStyle w:val="BodyText"/>
        <w:spacing w:before="1"/>
      </w:pPr>
    </w:p>
    <w:p w:rsidR="0000106E" w:rsidRDefault="00052FAD">
      <w:pPr>
        <w:pStyle w:val="Heading2"/>
        <w:jc w:val="both"/>
      </w:pPr>
      <w:r>
        <w:t>Table</w:t>
      </w:r>
      <w:r>
        <w:rPr>
          <w:spacing w:val="-11"/>
        </w:rPr>
        <w:t xml:space="preserve"> </w:t>
      </w:r>
      <w:r>
        <w:t>4.4</w:t>
      </w:r>
      <w:r>
        <w:rPr>
          <w:spacing w:val="-9"/>
        </w:rPr>
        <w:t xml:space="preserve"> </w:t>
      </w:r>
      <w:r>
        <w:t>Disagreements</w:t>
      </w:r>
      <w:r>
        <w:rPr>
          <w:spacing w:val="-10"/>
        </w:rPr>
        <w:t xml:space="preserve"> </w:t>
      </w:r>
      <w:r>
        <w:t>in</w:t>
      </w:r>
      <w:r>
        <w:rPr>
          <w:spacing w:val="-6"/>
        </w:rPr>
        <w:t xml:space="preserve"> </w:t>
      </w:r>
      <w:r>
        <w:t>my</w:t>
      </w:r>
      <w:r>
        <w:rPr>
          <w:spacing w:val="-9"/>
        </w:rPr>
        <w:t xml:space="preserve"> </w:t>
      </w:r>
      <w:proofErr w:type="spellStart"/>
      <w:r>
        <w:t>organisation</w:t>
      </w:r>
      <w:proofErr w:type="spellEnd"/>
      <w:r>
        <w:rPr>
          <w:spacing w:val="-9"/>
        </w:rPr>
        <w:t xml:space="preserve"> </w:t>
      </w:r>
      <w:r>
        <w:t>require</w:t>
      </w:r>
      <w:r>
        <w:rPr>
          <w:spacing w:val="-11"/>
        </w:rPr>
        <w:t xml:space="preserve"> </w:t>
      </w:r>
      <w:r>
        <w:t>intervention</w:t>
      </w:r>
      <w:r>
        <w:rPr>
          <w:spacing w:val="-7"/>
        </w:rPr>
        <w:t xml:space="preserve"> </w:t>
      </w:r>
      <w:r>
        <w:t>through</w:t>
      </w:r>
      <w:r>
        <w:rPr>
          <w:spacing w:val="-9"/>
        </w:rPr>
        <w:t xml:space="preserve"> </w:t>
      </w:r>
      <w:r>
        <w:rPr>
          <w:spacing w:val="-2"/>
        </w:rPr>
        <w:t>negotiation</w:t>
      </w:r>
    </w:p>
    <w:tbl>
      <w:tblPr>
        <w:tblW w:w="0" w:type="auto"/>
        <w:tblInd w:w="38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3163"/>
        <w:gridCol w:w="1413"/>
        <w:gridCol w:w="1245"/>
        <w:gridCol w:w="1694"/>
        <w:gridCol w:w="1785"/>
      </w:tblGrid>
      <w:tr w:rsidR="0000106E">
        <w:trPr>
          <w:trHeight w:val="547"/>
        </w:trPr>
        <w:tc>
          <w:tcPr>
            <w:tcW w:w="3163" w:type="dxa"/>
          </w:tcPr>
          <w:p w:rsidR="0000106E" w:rsidRDefault="0000106E">
            <w:pPr>
              <w:pStyle w:val="TableParagraph"/>
            </w:pPr>
          </w:p>
        </w:tc>
        <w:tc>
          <w:tcPr>
            <w:tcW w:w="1413" w:type="dxa"/>
            <w:tcBorders>
              <w:right w:val="single" w:sz="8" w:space="0" w:color="000000"/>
            </w:tcBorders>
          </w:tcPr>
          <w:p w:rsidR="0000106E" w:rsidRDefault="00052FAD">
            <w:pPr>
              <w:pStyle w:val="TableParagraph"/>
              <w:spacing w:before="273" w:line="255" w:lineRule="exact"/>
              <w:ind w:left="76"/>
              <w:rPr>
                <w:sz w:val="24"/>
              </w:rPr>
            </w:pPr>
            <w:r>
              <w:rPr>
                <w:spacing w:val="-2"/>
                <w:sz w:val="24"/>
              </w:rPr>
              <w:t>Frequency</w:t>
            </w:r>
          </w:p>
        </w:tc>
        <w:tc>
          <w:tcPr>
            <w:tcW w:w="1245" w:type="dxa"/>
            <w:tcBorders>
              <w:left w:val="single" w:sz="8" w:space="0" w:color="000000"/>
              <w:right w:val="single" w:sz="8" w:space="0" w:color="000000"/>
            </w:tcBorders>
          </w:tcPr>
          <w:p w:rsidR="0000106E" w:rsidRDefault="00052FAD">
            <w:pPr>
              <w:pStyle w:val="TableParagraph"/>
              <w:spacing w:before="273" w:line="255" w:lineRule="exact"/>
              <w:ind w:left="79"/>
              <w:rPr>
                <w:sz w:val="24"/>
              </w:rPr>
            </w:pPr>
            <w:r>
              <w:rPr>
                <w:spacing w:val="-2"/>
                <w:sz w:val="24"/>
              </w:rPr>
              <w:t>Percent</w:t>
            </w:r>
          </w:p>
        </w:tc>
        <w:tc>
          <w:tcPr>
            <w:tcW w:w="1694" w:type="dxa"/>
            <w:tcBorders>
              <w:left w:val="single" w:sz="8" w:space="0" w:color="000000"/>
              <w:right w:val="single" w:sz="8" w:space="0" w:color="000000"/>
            </w:tcBorders>
          </w:tcPr>
          <w:p w:rsidR="0000106E" w:rsidRDefault="00052FAD">
            <w:pPr>
              <w:pStyle w:val="TableParagraph"/>
              <w:spacing w:before="273" w:line="255" w:lineRule="exact"/>
              <w:ind w:left="80"/>
              <w:rPr>
                <w:sz w:val="24"/>
              </w:rPr>
            </w:pPr>
            <w:r>
              <w:rPr>
                <w:sz w:val="24"/>
              </w:rPr>
              <w:t>Valid</w:t>
            </w:r>
            <w:r>
              <w:rPr>
                <w:spacing w:val="-7"/>
                <w:sz w:val="24"/>
              </w:rPr>
              <w:t xml:space="preserve"> </w:t>
            </w:r>
            <w:r>
              <w:rPr>
                <w:spacing w:val="-2"/>
                <w:sz w:val="24"/>
              </w:rPr>
              <w:t>Percent</w:t>
            </w:r>
          </w:p>
        </w:tc>
        <w:tc>
          <w:tcPr>
            <w:tcW w:w="1785" w:type="dxa"/>
            <w:tcBorders>
              <w:left w:val="single" w:sz="8" w:space="0" w:color="000000"/>
            </w:tcBorders>
          </w:tcPr>
          <w:p w:rsidR="0000106E" w:rsidRDefault="00052FAD">
            <w:pPr>
              <w:pStyle w:val="TableParagraph"/>
              <w:spacing w:line="276" w:lineRule="exact"/>
              <w:ind w:left="80"/>
              <w:rPr>
                <w:sz w:val="24"/>
              </w:rPr>
            </w:pPr>
            <w:r>
              <w:rPr>
                <w:spacing w:val="-2"/>
                <w:sz w:val="24"/>
              </w:rPr>
              <w:t>Cumulative Percent</w:t>
            </w:r>
          </w:p>
        </w:tc>
      </w:tr>
      <w:tr w:rsidR="0000106E">
        <w:trPr>
          <w:trHeight w:val="360"/>
        </w:trPr>
        <w:tc>
          <w:tcPr>
            <w:tcW w:w="3163" w:type="dxa"/>
            <w:tcBorders>
              <w:bottom w:val="nil"/>
            </w:tcBorders>
          </w:tcPr>
          <w:p w:rsidR="0000106E" w:rsidRDefault="00052FAD">
            <w:pPr>
              <w:pStyle w:val="TableParagraph"/>
              <w:tabs>
                <w:tab w:val="left" w:pos="949"/>
              </w:tabs>
              <w:spacing w:line="266" w:lineRule="exact"/>
              <w:ind w:left="75"/>
              <w:rPr>
                <w:sz w:val="24"/>
              </w:rPr>
            </w:pPr>
            <w:r>
              <w:rPr>
                <w:spacing w:val="-2"/>
                <w:sz w:val="24"/>
              </w:rPr>
              <w:t>Valid</w:t>
            </w:r>
            <w:r>
              <w:rPr>
                <w:sz w:val="24"/>
              </w:rPr>
              <w:tab/>
              <w:t>Strongly</w:t>
            </w:r>
            <w:r>
              <w:rPr>
                <w:spacing w:val="-11"/>
                <w:sz w:val="24"/>
              </w:rPr>
              <w:t xml:space="preserve"> </w:t>
            </w:r>
            <w:r>
              <w:rPr>
                <w:spacing w:val="-2"/>
                <w:sz w:val="24"/>
              </w:rPr>
              <w:t>agreed</w:t>
            </w:r>
          </w:p>
        </w:tc>
        <w:tc>
          <w:tcPr>
            <w:tcW w:w="1413" w:type="dxa"/>
            <w:tcBorders>
              <w:bottom w:val="nil"/>
              <w:right w:val="single" w:sz="8" w:space="0" w:color="000000"/>
            </w:tcBorders>
          </w:tcPr>
          <w:p w:rsidR="0000106E" w:rsidRDefault="00052FAD">
            <w:pPr>
              <w:pStyle w:val="TableParagraph"/>
              <w:spacing w:line="266" w:lineRule="exact"/>
              <w:ind w:left="76"/>
              <w:rPr>
                <w:sz w:val="24"/>
              </w:rPr>
            </w:pPr>
            <w:r>
              <w:rPr>
                <w:spacing w:val="-5"/>
                <w:sz w:val="24"/>
              </w:rPr>
              <w:t>80</w:t>
            </w:r>
          </w:p>
        </w:tc>
        <w:tc>
          <w:tcPr>
            <w:tcW w:w="1245" w:type="dxa"/>
            <w:tcBorders>
              <w:left w:val="single" w:sz="8" w:space="0" w:color="000000"/>
              <w:bottom w:val="nil"/>
              <w:right w:val="single" w:sz="8" w:space="0" w:color="000000"/>
            </w:tcBorders>
          </w:tcPr>
          <w:p w:rsidR="0000106E" w:rsidRDefault="00052FAD">
            <w:pPr>
              <w:pStyle w:val="TableParagraph"/>
              <w:spacing w:line="266" w:lineRule="exact"/>
              <w:ind w:left="79"/>
              <w:rPr>
                <w:sz w:val="24"/>
              </w:rPr>
            </w:pPr>
            <w:r>
              <w:rPr>
                <w:spacing w:val="-4"/>
                <w:sz w:val="24"/>
              </w:rPr>
              <w:t>68.4</w:t>
            </w:r>
          </w:p>
        </w:tc>
        <w:tc>
          <w:tcPr>
            <w:tcW w:w="1694" w:type="dxa"/>
            <w:tcBorders>
              <w:left w:val="single" w:sz="8" w:space="0" w:color="000000"/>
              <w:bottom w:val="nil"/>
              <w:right w:val="single" w:sz="8" w:space="0" w:color="000000"/>
            </w:tcBorders>
          </w:tcPr>
          <w:p w:rsidR="0000106E" w:rsidRDefault="00052FAD">
            <w:pPr>
              <w:pStyle w:val="TableParagraph"/>
              <w:spacing w:line="266" w:lineRule="exact"/>
              <w:ind w:left="80"/>
              <w:rPr>
                <w:sz w:val="24"/>
              </w:rPr>
            </w:pPr>
            <w:r>
              <w:rPr>
                <w:spacing w:val="-4"/>
                <w:sz w:val="24"/>
              </w:rPr>
              <w:t>68.4</w:t>
            </w:r>
          </w:p>
        </w:tc>
        <w:tc>
          <w:tcPr>
            <w:tcW w:w="1785" w:type="dxa"/>
            <w:tcBorders>
              <w:left w:val="single" w:sz="8" w:space="0" w:color="000000"/>
              <w:bottom w:val="nil"/>
            </w:tcBorders>
          </w:tcPr>
          <w:p w:rsidR="0000106E" w:rsidRDefault="00052FAD">
            <w:pPr>
              <w:pStyle w:val="TableParagraph"/>
              <w:spacing w:line="266" w:lineRule="exact"/>
              <w:ind w:left="80"/>
              <w:rPr>
                <w:sz w:val="24"/>
              </w:rPr>
            </w:pPr>
            <w:r>
              <w:rPr>
                <w:spacing w:val="-4"/>
                <w:sz w:val="24"/>
              </w:rPr>
              <w:t>68.4</w:t>
            </w:r>
          </w:p>
        </w:tc>
      </w:tr>
      <w:tr w:rsidR="0000106E">
        <w:trPr>
          <w:trHeight w:val="454"/>
        </w:trPr>
        <w:tc>
          <w:tcPr>
            <w:tcW w:w="3163" w:type="dxa"/>
            <w:tcBorders>
              <w:top w:val="nil"/>
              <w:bottom w:val="nil"/>
            </w:tcBorders>
          </w:tcPr>
          <w:p w:rsidR="0000106E" w:rsidRDefault="00052FAD">
            <w:pPr>
              <w:pStyle w:val="TableParagraph"/>
              <w:spacing w:before="83"/>
              <w:ind w:left="949"/>
              <w:rPr>
                <w:sz w:val="24"/>
              </w:rPr>
            </w:pPr>
            <w:r>
              <w:rPr>
                <w:spacing w:val="-2"/>
                <w:sz w:val="24"/>
              </w:rPr>
              <w:t>Agreed</w:t>
            </w:r>
          </w:p>
        </w:tc>
        <w:tc>
          <w:tcPr>
            <w:tcW w:w="1413" w:type="dxa"/>
            <w:tcBorders>
              <w:top w:val="nil"/>
              <w:bottom w:val="nil"/>
              <w:right w:val="single" w:sz="8" w:space="0" w:color="000000"/>
            </w:tcBorders>
          </w:tcPr>
          <w:p w:rsidR="0000106E" w:rsidRDefault="00052FAD">
            <w:pPr>
              <w:pStyle w:val="TableParagraph"/>
              <w:spacing w:before="83"/>
              <w:ind w:left="76"/>
              <w:rPr>
                <w:sz w:val="24"/>
              </w:rPr>
            </w:pPr>
            <w:r>
              <w:rPr>
                <w:spacing w:val="-5"/>
                <w:sz w:val="24"/>
              </w:rPr>
              <w:t>34</w:t>
            </w:r>
          </w:p>
        </w:tc>
        <w:tc>
          <w:tcPr>
            <w:tcW w:w="1245" w:type="dxa"/>
            <w:tcBorders>
              <w:top w:val="nil"/>
              <w:left w:val="single" w:sz="8" w:space="0" w:color="000000"/>
              <w:bottom w:val="nil"/>
              <w:right w:val="single" w:sz="8" w:space="0" w:color="000000"/>
            </w:tcBorders>
          </w:tcPr>
          <w:p w:rsidR="0000106E" w:rsidRDefault="00052FAD">
            <w:pPr>
              <w:pStyle w:val="TableParagraph"/>
              <w:spacing w:before="83"/>
              <w:ind w:left="79"/>
              <w:rPr>
                <w:sz w:val="24"/>
              </w:rPr>
            </w:pPr>
            <w:r>
              <w:rPr>
                <w:spacing w:val="-4"/>
                <w:sz w:val="24"/>
              </w:rPr>
              <w:t>29.1</w:t>
            </w:r>
          </w:p>
        </w:tc>
        <w:tc>
          <w:tcPr>
            <w:tcW w:w="1694" w:type="dxa"/>
            <w:tcBorders>
              <w:top w:val="nil"/>
              <w:left w:val="single" w:sz="8" w:space="0" w:color="000000"/>
              <w:bottom w:val="nil"/>
              <w:right w:val="single" w:sz="8" w:space="0" w:color="000000"/>
            </w:tcBorders>
          </w:tcPr>
          <w:p w:rsidR="0000106E" w:rsidRDefault="00052FAD">
            <w:pPr>
              <w:pStyle w:val="TableParagraph"/>
              <w:spacing w:before="83"/>
              <w:ind w:left="80"/>
              <w:rPr>
                <w:sz w:val="24"/>
              </w:rPr>
            </w:pPr>
            <w:r>
              <w:rPr>
                <w:spacing w:val="-4"/>
                <w:sz w:val="24"/>
              </w:rPr>
              <w:t>29.1</w:t>
            </w:r>
          </w:p>
        </w:tc>
        <w:tc>
          <w:tcPr>
            <w:tcW w:w="1785" w:type="dxa"/>
            <w:tcBorders>
              <w:top w:val="nil"/>
              <w:left w:val="single" w:sz="8" w:space="0" w:color="000000"/>
              <w:bottom w:val="nil"/>
            </w:tcBorders>
          </w:tcPr>
          <w:p w:rsidR="0000106E" w:rsidRDefault="00052FAD">
            <w:pPr>
              <w:pStyle w:val="TableParagraph"/>
              <w:spacing w:before="83"/>
              <w:ind w:left="80"/>
              <w:rPr>
                <w:sz w:val="24"/>
              </w:rPr>
            </w:pPr>
            <w:r>
              <w:rPr>
                <w:spacing w:val="-4"/>
                <w:sz w:val="24"/>
              </w:rPr>
              <w:t>97.4</w:t>
            </w:r>
          </w:p>
        </w:tc>
      </w:tr>
      <w:tr w:rsidR="0000106E">
        <w:trPr>
          <w:trHeight w:val="454"/>
        </w:trPr>
        <w:tc>
          <w:tcPr>
            <w:tcW w:w="3163" w:type="dxa"/>
            <w:tcBorders>
              <w:top w:val="nil"/>
              <w:bottom w:val="nil"/>
            </w:tcBorders>
          </w:tcPr>
          <w:p w:rsidR="0000106E" w:rsidRDefault="00052FAD">
            <w:pPr>
              <w:pStyle w:val="TableParagraph"/>
              <w:spacing w:before="84"/>
              <w:ind w:left="949"/>
              <w:rPr>
                <w:sz w:val="24"/>
              </w:rPr>
            </w:pPr>
            <w:r>
              <w:rPr>
                <w:spacing w:val="-2"/>
                <w:sz w:val="24"/>
              </w:rPr>
              <w:t>Undecided</w:t>
            </w:r>
          </w:p>
        </w:tc>
        <w:tc>
          <w:tcPr>
            <w:tcW w:w="1413" w:type="dxa"/>
            <w:tcBorders>
              <w:top w:val="nil"/>
              <w:bottom w:val="nil"/>
              <w:right w:val="single" w:sz="8" w:space="0" w:color="000000"/>
            </w:tcBorders>
          </w:tcPr>
          <w:p w:rsidR="0000106E" w:rsidRDefault="00052FAD">
            <w:pPr>
              <w:pStyle w:val="TableParagraph"/>
              <w:spacing w:before="84"/>
              <w:ind w:left="76"/>
              <w:rPr>
                <w:sz w:val="24"/>
              </w:rPr>
            </w:pPr>
            <w:r>
              <w:rPr>
                <w:spacing w:val="-10"/>
                <w:sz w:val="24"/>
              </w:rPr>
              <w:t>2</w:t>
            </w:r>
          </w:p>
        </w:tc>
        <w:tc>
          <w:tcPr>
            <w:tcW w:w="1245" w:type="dxa"/>
            <w:tcBorders>
              <w:top w:val="nil"/>
              <w:left w:val="single" w:sz="8" w:space="0" w:color="000000"/>
              <w:bottom w:val="nil"/>
              <w:right w:val="single" w:sz="8" w:space="0" w:color="000000"/>
            </w:tcBorders>
          </w:tcPr>
          <w:p w:rsidR="0000106E" w:rsidRDefault="00052FAD">
            <w:pPr>
              <w:pStyle w:val="TableParagraph"/>
              <w:spacing w:before="84"/>
              <w:ind w:left="79"/>
              <w:rPr>
                <w:sz w:val="24"/>
              </w:rPr>
            </w:pPr>
            <w:r>
              <w:rPr>
                <w:spacing w:val="-5"/>
                <w:sz w:val="24"/>
              </w:rPr>
              <w:t>1.7</w:t>
            </w:r>
          </w:p>
        </w:tc>
        <w:tc>
          <w:tcPr>
            <w:tcW w:w="1694" w:type="dxa"/>
            <w:tcBorders>
              <w:top w:val="nil"/>
              <w:left w:val="single" w:sz="8" w:space="0" w:color="000000"/>
              <w:bottom w:val="nil"/>
              <w:right w:val="single" w:sz="8" w:space="0" w:color="000000"/>
            </w:tcBorders>
          </w:tcPr>
          <w:p w:rsidR="0000106E" w:rsidRDefault="00052FAD">
            <w:pPr>
              <w:pStyle w:val="TableParagraph"/>
              <w:spacing w:before="84"/>
              <w:ind w:left="80"/>
              <w:rPr>
                <w:sz w:val="24"/>
              </w:rPr>
            </w:pPr>
            <w:r>
              <w:rPr>
                <w:spacing w:val="-5"/>
                <w:sz w:val="24"/>
              </w:rPr>
              <w:t>1.7</w:t>
            </w:r>
          </w:p>
        </w:tc>
        <w:tc>
          <w:tcPr>
            <w:tcW w:w="1785" w:type="dxa"/>
            <w:tcBorders>
              <w:top w:val="nil"/>
              <w:left w:val="single" w:sz="8" w:space="0" w:color="000000"/>
              <w:bottom w:val="nil"/>
            </w:tcBorders>
          </w:tcPr>
          <w:p w:rsidR="0000106E" w:rsidRDefault="00052FAD">
            <w:pPr>
              <w:pStyle w:val="TableParagraph"/>
              <w:spacing w:before="84"/>
              <w:ind w:left="80"/>
              <w:rPr>
                <w:sz w:val="24"/>
              </w:rPr>
            </w:pPr>
            <w:r>
              <w:rPr>
                <w:spacing w:val="-4"/>
                <w:sz w:val="24"/>
              </w:rPr>
              <w:t>99.1</w:t>
            </w:r>
          </w:p>
        </w:tc>
      </w:tr>
      <w:tr w:rsidR="0000106E">
        <w:trPr>
          <w:trHeight w:val="453"/>
        </w:trPr>
        <w:tc>
          <w:tcPr>
            <w:tcW w:w="3163" w:type="dxa"/>
            <w:tcBorders>
              <w:top w:val="nil"/>
              <w:bottom w:val="nil"/>
            </w:tcBorders>
          </w:tcPr>
          <w:p w:rsidR="0000106E" w:rsidRDefault="00052FAD">
            <w:pPr>
              <w:pStyle w:val="TableParagraph"/>
              <w:spacing w:before="83"/>
              <w:ind w:left="949"/>
              <w:rPr>
                <w:sz w:val="24"/>
              </w:rPr>
            </w:pPr>
            <w:r>
              <w:rPr>
                <w:sz w:val="24"/>
              </w:rPr>
              <w:t>Strongly</w:t>
            </w:r>
            <w:r>
              <w:rPr>
                <w:spacing w:val="-11"/>
                <w:sz w:val="24"/>
              </w:rPr>
              <w:t xml:space="preserve"> </w:t>
            </w:r>
            <w:r>
              <w:rPr>
                <w:spacing w:val="-2"/>
                <w:sz w:val="24"/>
              </w:rPr>
              <w:t>disagreed</w:t>
            </w:r>
          </w:p>
        </w:tc>
        <w:tc>
          <w:tcPr>
            <w:tcW w:w="1413" w:type="dxa"/>
            <w:tcBorders>
              <w:top w:val="nil"/>
              <w:bottom w:val="nil"/>
              <w:right w:val="single" w:sz="8" w:space="0" w:color="000000"/>
            </w:tcBorders>
          </w:tcPr>
          <w:p w:rsidR="0000106E" w:rsidRDefault="00052FAD">
            <w:pPr>
              <w:pStyle w:val="TableParagraph"/>
              <w:spacing w:before="83"/>
              <w:ind w:left="76"/>
              <w:rPr>
                <w:sz w:val="24"/>
              </w:rPr>
            </w:pPr>
            <w:r>
              <w:rPr>
                <w:spacing w:val="-10"/>
                <w:sz w:val="24"/>
              </w:rPr>
              <w:t>1</w:t>
            </w:r>
          </w:p>
        </w:tc>
        <w:tc>
          <w:tcPr>
            <w:tcW w:w="1245" w:type="dxa"/>
            <w:tcBorders>
              <w:top w:val="nil"/>
              <w:left w:val="single" w:sz="8" w:space="0" w:color="000000"/>
              <w:bottom w:val="nil"/>
              <w:right w:val="single" w:sz="8" w:space="0" w:color="000000"/>
            </w:tcBorders>
          </w:tcPr>
          <w:p w:rsidR="0000106E" w:rsidRDefault="00052FAD">
            <w:pPr>
              <w:pStyle w:val="TableParagraph"/>
              <w:spacing w:before="83"/>
              <w:ind w:left="79"/>
              <w:rPr>
                <w:sz w:val="24"/>
              </w:rPr>
            </w:pPr>
            <w:r>
              <w:rPr>
                <w:spacing w:val="-5"/>
                <w:sz w:val="24"/>
              </w:rPr>
              <w:t>.9</w:t>
            </w:r>
          </w:p>
        </w:tc>
        <w:tc>
          <w:tcPr>
            <w:tcW w:w="1694" w:type="dxa"/>
            <w:tcBorders>
              <w:top w:val="nil"/>
              <w:left w:val="single" w:sz="8" w:space="0" w:color="000000"/>
              <w:bottom w:val="nil"/>
              <w:right w:val="single" w:sz="8" w:space="0" w:color="000000"/>
            </w:tcBorders>
          </w:tcPr>
          <w:p w:rsidR="0000106E" w:rsidRDefault="00052FAD">
            <w:pPr>
              <w:pStyle w:val="TableParagraph"/>
              <w:spacing w:before="83"/>
              <w:ind w:left="80"/>
              <w:rPr>
                <w:sz w:val="24"/>
              </w:rPr>
            </w:pPr>
            <w:r>
              <w:rPr>
                <w:spacing w:val="-5"/>
                <w:sz w:val="24"/>
              </w:rPr>
              <w:t>.9</w:t>
            </w:r>
          </w:p>
        </w:tc>
        <w:tc>
          <w:tcPr>
            <w:tcW w:w="1785" w:type="dxa"/>
            <w:tcBorders>
              <w:top w:val="nil"/>
              <w:left w:val="single" w:sz="8" w:space="0" w:color="000000"/>
              <w:bottom w:val="nil"/>
            </w:tcBorders>
          </w:tcPr>
          <w:p w:rsidR="0000106E" w:rsidRDefault="00052FAD">
            <w:pPr>
              <w:pStyle w:val="TableParagraph"/>
              <w:spacing w:before="83"/>
              <w:ind w:left="80"/>
              <w:rPr>
                <w:sz w:val="24"/>
              </w:rPr>
            </w:pPr>
            <w:r>
              <w:rPr>
                <w:spacing w:val="-2"/>
                <w:sz w:val="24"/>
              </w:rPr>
              <w:t>100.0</w:t>
            </w:r>
          </w:p>
        </w:tc>
      </w:tr>
      <w:tr w:rsidR="0000106E">
        <w:trPr>
          <w:trHeight w:val="496"/>
        </w:trPr>
        <w:tc>
          <w:tcPr>
            <w:tcW w:w="3163" w:type="dxa"/>
            <w:tcBorders>
              <w:top w:val="nil"/>
            </w:tcBorders>
          </w:tcPr>
          <w:p w:rsidR="0000106E" w:rsidRDefault="00052FAD">
            <w:pPr>
              <w:pStyle w:val="TableParagraph"/>
              <w:spacing w:before="83"/>
              <w:ind w:left="949"/>
              <w:rPr>
                <w:sz w:val="24"/>
              </w:rPr>
            </w:pPr>
            <w:r>
              <w:rPr>
                <w:spacing w:val="-2"/>
                <w:sz w:val="24"/>
              </w:rPr>
              <w:t>Total</w:t>
            </w:r>
          </w:p>
        </w:tc>
        <w:tc>
          <w:tcPr>
            <w:tcW w:w="1413" w:type="dxa"/>
            <w:tcBorders>
              <w:top w:val="nil"/>
              <w:right w:val="single" w:sz="8" w:space="0" w:color="000000"/>
            </w:tcBorders>
          </w:tcPr>
          <w:p w:rsidR="0000106E" w:rsidRDefault="00052FAD">
            <w:pPr>
              <w:pStyle w:val="TableParagraph"/>
              <w:spacing w:before="83"/>
              <w:ind w:left="76"/>
              <w:rPr>
                <w:sz w:val="24"/>
              </w:rPr>
            </w:pPr>
            <w:r>
              <w:rPr>
                <w:spacing w:val="-5"/>
                <w:sz w:val="24"/>
              </w:rPr>
              <w:t>117</w:t>
            </w:r>
          </w:p>
        </w:tc>
        <w:tc>
          <w:tcPr>
            <w:tcW w:w="1245" w:type="dxa"/>
            <w:tcBorders>
              <w:top w:val="nil"/>
              <w:left w:val="single" w:sz="8" w:space="0" w:color="000000"/>
              <w:right w:val="single" w:sz="8" w:space="0" w:color="000000"/>
            </w:tcBorders>
          </w:tcPr>
          <w:p w:rsidR="0000106E" w:rsidRDefault="00052FAD">
            <w:pPr>
              <w:pStyle w:val="TableParagraph"/>
              <w:spacing w:before="83"/>
              <w:ind w:left="79"/>
              <w:rPr>
                <w:sz w:val="24"/>
              </w:rPr>
            </w:pPr>
            <w:r>
              <w:rPr>
                <w:spacing w:val="-2"/>
                <w:sz w:val="24"/>
              </w:rPr>
              <w:t>100.0</w:t>
            </w:r>
          </w:p>
        </w:tc>
        <w:tc>
          <w:tcPr>
            <w:tcW w:w="1694" w:type="dxa"/>
            <w:tcBorders>
              <w:top w:val="nil"/>
              <w:left w:val="single" w:sz="8" w:space="0" w:color="000000"/>
              <w:right w:val="single" w:sz="8" w:space="0" w:color="000000"/>
            </w:tcBorders>
          </w:tcPr>
          <w:p w:rsidR="0000106E" w:rsidRDefault="00052FAD">
            <w:pPr>
              <w:pStyle w:val="TableParagraph"/>
              <w:spacing w:before="83"/>
              <w:ind w:left="80"/>
              <w:rPr>
                <w:sz w:val="24"/>
              </w:rPr>
            </w:pPr>
            <w:r>
              <w:rPr>
                <w:spacing w:val="-2"/>
                <w:sz w:val="24"/>
              </w:rPr>
              <w:t>100.0</w:t>
            </w:r>
          </w:p>
        </w:tc>
        <w:tc>
          <w:tcPr>
            <w:tcW w:w="1785" w:type="dxa"/>
            <w:tcBorders>
              <w:top w:val="nil"/>
              <w:left w:val="single" w:sz="8" w:space="0" w:color="000000"/>
            </w:tcBorders>
          </w:tcPr>
          <w:p w:rsidR="0000106E" w:rsidRDefault="0000106E">
            <w:pPr>
              <w:pStyle w:val="TableParagraph"/>
            </w:pPr>
          </w:p>
        </w:tc>
      </w:tr>
    </w:tbl>
    <w:p w:rsidR="0000106E" w:rsidRDefault="00052FAD">
      <w:pPr>
        <w:ind w:left="360"/>
        <w:jc w:val="both"/>
        <w:rPr>
          <w:b/>
          <w:sz w:val="24"/>
        </w:rPr>
      </w:pPr>
      <w:r>
        <w:rPr>
          <w:b/>
          <w:color w:val="1C1A11"/>
          <w:sz w:val="24"/>
        </w:rPr>
        <w:t>Source:</w:t>
      </w:r>
      <w:r>
        <w:rPr>
          <w:b/>
          <w:color w:val="1C1A11"/>
          <w:spacing w:val="-12"/>
          <w:sz w:val="24"/>
        </w:rPr>
        <w:t xml:space="preserve"> </w:t>
      </w:r>
      <w:r>
        <w:rPr>
          <w:b/>
          <w:color w:val="1C1A11"/>
          <w:sz w:val="24"/>
        </w:rPr>
        <w:t>Researcher’s</w:t>
      </w:r>
      <w:r>
        <w:rPr>
          <w:b/>
          <w:color w:val="1C1A11"/>
          <w:spacing w:val="-8"/>
          <w:sz w:val="24"/>
        </w:rPr>
        <w:t xml:space="preserve"> </w:t>
      </w:r>
      <w:r>
        <w:rPr>
          <w:b/>
          <w:color w:val="1C1A11"/>
          <w:sz w:val="24"/>
        </w:rPr>
        <w:t>Field</w:t>
      </w:r>
      <w:r>
        <w:rPr>
          <w:b/>
          <w:color w:val="1C1A11"/>
          <w:spacing w:val="-9"/>
          <w:sz w:val="24"/>
        </w:rPr>
        <w:t xml:space="preserve"> </w:t>
      </w:r>
      <w:r>
        <w:rPr>
          <w:b/>
          <w:color w:val="1C1A11"/>
          <w:sz w:val="24"/>
        </w:rPr>
        <w:t>Survey,</w:t>
      </w:r>
      <w:r>
        <w:rPr>
          <w:b/>
          <w:color w:val="1C1A11"/>
          <w:spacing w:val="-9"/>
          <w:sz w:val="24"/>
        </w:rPr>
        <w:t xml:space="preserve"> </w:t>
      </w:r>
      <w:r>
        <w:rPr>
          <w:b/>
          <w:color w:val="1C1A11"/>
          <w:spacing w:val="-4"/>
          <w:sz w:val="24"/>
        </w:rPr>
        <w:t>2024</w:t>
      </w:r>
    </w:p>
    <w:p w:rsidR="0000106E" w:rsidRDefault="00052FAD">
      <w:pPr>
        <w:pStyle w:val="BodyText"/>
        <w:spacing w:before="273" w:line="480" w:lineRule="auto"/>
        <w:ind w:left="360" w:right="367"/>
        <w:jc w:val="both"/>
      </w:pPr>
      <w:r>
        <w:t xml:space="preserve">It has been identified from the question above, ‘Disagreements in my </w:t>
      </w:r>
      <w:proofErr w:type="spellStart"/>
      <w:r>
        <w:t>organisation</w:t>
      </w:r>
      <w:proofErr w:type="spellEnd"/>
      <w:r>
        <w:t xml:space="preserve"> require intervention through negotiation</w:t>
      </w:r>
      <w:r>
        <w:rPr>
          <w:b/>
        </w:rPr>
        <w:t>,</w:t>
      </w:r>
      <w:r>
        <w:t>’’ that Strongly Agreed has the highest respondents of 80 (68.4%), 1(0.9%) didn’t decide and Strongly Disagreed has the lowest respondents of 1(0.9 %).</w:t>
      </w:r>
    </w:p>
    <w:p w:rsidR="0000106E" w:rsidRDefault="00052FAD">
      <w:pPr>
        <w:pStyle w:val="Heading2"/>
        <w:spacing w:before="209"/>
        <w:ind w:right="1005"/>
        <w:jc w:val="both"/>
      </w:pPr>
      <w:r>
        <w:t>Table</w:t>
      </w:r>
      <w:r>
        <w:rPr>
          <w:spacing w:val="-12"/>
        </w:rPr>
        <w:t xml:space="preserve"> </w:t>
      </w:r>
      <w:r>
        <w:t>4.5</w:t>
      </w:r>
      <w:r>
        <w:rPr>
          <w:spacing w:val="-10"/>
        </w:rPr>
        <w:t xml:space="preserve"> </w:t>
      </w:r>
      <w:r>
        <w:t>Persuading</w:t>
      </w:r>
      <w:r>
        <w:rPr>
          <w:spacing w:val="-10"/>
        </w:rPr>
        <w:t xml:space="preserve"> </w:t>
      </w:r>
      <w:r>
        <w:t>tactic</w:t>
      </w:r>
      <w:r>
        <w:rPr>
          <w:spacing w:val="-10"/>
        </w:rPr>
        <w:t xml:space="preserve"> </w:t>
      </w:r>
      <w:r>
        <w:t>assumes</w:t>
      </w:r>
      <w:r>
        <w:rPr>
          <w:spacing w:val="-10"/>
        </w:rPr>
        <w:t xml:space="preserve"> </w:t>
      </w:r>
      <w:r>
        <w:t>using</w:t>
      </w:r>
      <w:r>
        <w:rPr>
          <w:spacing w:val="-8"/>
        </w:rPr>
        <w:t xml:space="preserve"> </w:t>
      </w:r>
      <w:r>
        <w:t>different</w:t>
      </w:r>
      <w:r>
        <w:rPr>
          <w:spacing w:val="-6"/>
        </w:rPr>
        <w:t xml:space="preserve"> </w:t>
      </w:r>
      <w:r>
        <w:t>methods</w:t>
      </w:r>
      <w:r>
        <w:rPr>
          <w:spacing w:val="-8"/>
        </w:rPr>
        <w:t xml:space="preserve"> </w:t>
      </w:r>
      <w:r>
        <w:t>and</w:t>
      </w:r>
      <w:r>
        <w:rPr>
          <w:spacing w:val="-10"/>
        </w:rPr>
        <w:t xml:space="preserve"> </w:t>
      </w:r>
      <w:r>
        <w:t>manners</w:t>
      </w:r>
      <w:r>
        <w:rPr>
          <w:spacing w:val="-8"/>
        </w:rPr>
        <w:t xml:space="preserve"> </w:t>
      </w:r>
      <w:r>
        <w:t>to</w:t>
      </w:r>
      <w:r>
        <w:rPr>
          <w:spacing w:val="-12"/>
        </w:rPr>
        <w:t xml:space="preserve"> </w:t>
      </w:r>
      <w:r>
        <w:t>win</w:t>
      </w:r>
      <w:r>
        <w:rPr>
          <w:spacing w:val="-10"/>
        </w:rPr>
        <w:t xml:space="preserve"> </w:t>
      </w:r>
      <w:r>
        <w:t xml:space="preserve">over partners in my </w:t>
      </w:r>
      <w:proofErr w:type="spellStart"/>
      <w:r>
        <w:t>organisation</w:t>
      </w:r>
      <w:proofErr w:type="spellEnd"/>
    </w:p>
    <w:p w:rsidR="0000106E" w:rsidRDefault="0000106E">
      <w:pPr>
        <w:pStyle w:val="BodyText"/>
        <w:spacing w:before="5" w:after="1"/>
        <w:rPr>
          <w:b/>
          <w:sz w:val="18"/>
        </w:rPr>
      </w:pPr>
    </w:p>
    <w:tbl>
      <w:tblPr>
        <w:tblW w:w="0" w:type="auto"/>
        <w:tblInd w:w="38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902"/>
        <w:gridCol w:w="1414"/>
        <w:gridCol w:w="1248"/>
        <w:gridCol w:w="1692"/>
        <w:gridCol w:w="1786"/>
      </w:tblGrid>
      <w:tr w:rsidR="0000106E">
        <w:trPr>
          <w:trHeight w:val="928"/>
        </w:trPr>
        <w:tc>
          <w:tcPr>
            <w:tcW w:w="2902" w:type="dxa"/>
          </w:tcPr>
          <w:p w:rsidR="0000106E" w:rsidRDefault="0000106E">
            <w:pPr>
              <w:pStyle w:val="TableParagraph"/>
            </w:pPr>
          </w:p>
        </w:tc>
        <w:tc>
          <w:tcPr>
            <w:tcW w:w="1414" w:type="dxa"/>
            <w:tcBorders>
              <w:right w:val="single" w:sz="8" w:space="0" w:color="000000"/>
            </w:tcBorders>
          </w:tcPr>
          <w:p w:rsidR="0000106E" w:rsidRDefault="0000106E">
            <w:pPr>
              <w:pStyle w:val="TableParagraph"/>
              <w:rPr>
                <w:b/>
                <w:sz w:val="24"/>
              </w:rPr>
            </w:pPr>
          </w:p>
          <w:p w:rsidR="0000106E" w:rsidRDefault="0000106E">
            <w:pPr>
              <w:pStyle w:val="TableParagraph"/>
              <w:spacing w:before="100"/>
              <w:rPr>
                <w:b/>
                <w:sz w:val="24"/>
              </w:rPr>
            </w:pPr>
          </w:p>
          <w:p w:rsidR="0000106E" w:rsidRDefault="00052FAD">
            <w:pPr>
              <w:pStyle w:val="TableParagraph"/>
              <w:spacing w:line="256" w:lineRule="exact"/>
              <w:ind w:left="75"/>
              <w:rPr>
                <w:sz w:val="24"/>
              </w:rPr>
            </w:pPr>
            <w:r>
              <w:rPr>
                <w:spacing w:val="-2"/>
                <w:sz w:val="24"/>
              </w:rPr>
              <w:t>Frequency</w:t>
            </w:r>
          </w:p>
        </w:tc>
        <w:tc>
          <w:tcPr>
            <w:tcW w:w="1248" w:type="dxa"/>
            <w:tcBorders>
              <w:left w:val="single" w:sz="8" w:space="0" w:color="000000"/>
              <w:right w:val="single" w:sz="8" w:space="0" w:color="000000"/>
            </w:tcBorders>
          </w:tcPr>
          <w:p w:rsidR="0000106E" w:rsidRDefault="0000106E">
            <w:pPr>
              <w:pStyle w:val="TableParagraph"/>
              <w:rPr>
                <w:b/>
                <w:sz w:val="24"/>
              </w:rPr>
            </w:pPr>
          </w:p>
          <w:p w:rsidR="0000106E" w:rsidRDefault="0000106E">
            <w:pPr>
              <w:pStyle w:val="TableParagraph"/>
              <w:spacing w:before="100"/>
              <w:rPr>
                <w:b/>
                <w:sz w:val="24"/>
              </w:rPr>
            </w:pPr>
          </w:p>
          <w:p w:rsidR="0000106E" w:rsidRDefault="00052FAD">
            <w:pPr>
              <w:pStyle w:val="TableParagraph"/>
              <w:spacing w:line="256" w:lineRule="exact"/>
              <w:ind w:left="78"/>
              <w:rPr>
                <w:sz w:val="24"/>
              </w:rPr>
            </w:pPr>
            <w:r>
              <w:rPr>
                <w:spacing w:val="-2"/>
                <w:sz w:val="24"/>
              </w:rPr>
              <w:t>Percent</w:t>
            </w:r>
          </w:p>
        </w:tc>
        <w:tc>
          <w:tcPr>
            <w:tcW w:w="1692" w:type="dxa"/>
            <w:tcBorders>
              <w:left w:val="single" w:sz="8" w:space="0" w:color="000000"/>
              <w:right w:val="single" w:sz="8" w:space="0" w:color="000000"/>
            </w:tcBorders>
          </w:tcPr>
          <w:p w:rsidR="0000106E" w:rsidRDefault="0000106E">
            <w:pPr>
              <w:pStyle w:val="TableParagraph"/>
              <w:rPr>
                <w:b/>
                <w:sz w:val="24"/>
              </w:rPr>
            </w:pPr>
          </w:p>
          <w:p w:rsidR="0000106E" w:rsidRDefault="0000106E">
            <w:pPr>
              <w:pStyle w:val="TableParagraph"/>
              <w:spacing w:before="100"/>
              <w:rPr>
                <w:b/>
                <w:sz w:val="24"/>
              </w:rPr>
            </w:pPr>
          </w:p>
          <w:p w:rsidR="0000106E" w:rsidRDefault="00052FAD">
            <w:pPr>
              <w:pStyle w:val="TableParagraph"/>
              <w:spacing w:line="256" w:lineRule="exact"/>
              <w:ind w:left="77"/>
              <w:rPr>
                <w:sz w:val="24"/>
              </w:rPr>
            </w:pPr>
            <w:r>
              <w:rPr>
                <w:sz w:val="24"/>
              </w:rPr>
              <w:t>Valid</w:t>
            </w:r>
            <w:r>
              <w:rPr>
                <w:spacing w:val="-7"/>
                <w:sz w:val="24"/>
              </w:rPr>
              <w:t xml:space="preserve"> </w:t>
            </w:r>
            <w:r>
              <w:rPr>
                <w:spacing w:val="-2"/>
                <w:sz w:val="24"/>
              </w:rPr>
              <w:t>Percent</w:t>
            </w:r>
          </w:p>
        </w:tc>
        <w:tc>
          <w:tcPr>
            <w:tcW w:w="1786" w:type="dxa"/>
            <w:tcBorders>
              <w:left w:val="single" w:sz="8" w:space="0" w:color="000000"/>
            </w:tcBorders>
          </w:tcPr>
          <w:p w:rsidR="0000106E" w:rsidRDefault="0000106E">
            <w:pPr>
              <w:pStyle w:val="TableParagraph"/>
              <w:spacing w:before="80"/>
              <w:rPr>
                <w:b/>
                <w:sz w:val="24"/>
              </w:rPr>
            </w:pPr>
          </w:p>
          <w:p w:rsidR="0000106E" w:rsidRDefault="00052FAD">
            <w:pPr>
              <w:pStyle w:val="TableParagraph"/>
              <w:spacing w:line="270" w:lineRule="atLeast"/>
              <w:ind w:left="78"/>
              <w:rPr>
                <w:sz w:val="24"/>
              </w:rPr>
            </w:pPr>
            <w:r>
              <w:rPr>
                <w:spacing w:val="-2"/>
                <w:sz w:val="24"/>
              </w:rPr>
              <w:t>Cumulative Percent</w:t>
            </w:r>
          </w:p>
        </w:tc>
      </w:tr>
    </w:tbl>
    <w:p w:rsidR="0000106E" w:rsidRDefault="0000106E">
      <w:pPr>
        <w:pStyle w:val="TableParagraph"/>
        <w:spacing w:line="270" w:lineRule="atLeast"/>
        <w:rPr>
          <w:sz w:val="24"/>
        </w:rPr>
        <w:sectPr w:rsidR="0000106E">
          <w:type w:val="continuous"/>
          <w:pgSz w:w="12240" w:h="15840"/>
          <w:pgMar w:top="1420" w:right="1080" w:bottom="280" w:left="1080" w:header="720" w:footer="720" w:gutter="0"/>
          <w:cols w:space="720"/>
        </w:sectPr>
      </w:pPr>
    </w:p>
    <w:tbl>
      <w:tblPr>
        <w:tblW w:w="0" w:type="auto"/>
        <w:tblInd w:w="38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902"/>
        <w:gridCol w:w="1414"/>
        <w:gridCol w:w="1248"/>
        <w:gridCol w:w="1692"/>
        <w:gridCol w:w="1786"/>
      </w:tblGrid>
      <w:tr w:rsidR="0000106E">
        <w:trPr>
          <w:trHeight w:val="2915"/>
        </w:trPr>
        <w:tc>
          <w:tcPr>
            <w:tcW w:w="2902" w:type="dxa"/>
          </w:tcPr>
          <w:p w:rsidR="0000106E" w:rsidRDefault="00052FAD">
            <w:pPr>
              <w:pStyle w:val="TableParagraph"/>
              <w:tabs>
                <w:tab w:val="left" w:pos="947"/>
              </w:tabs>
              <w:spacing w:line="516" w:lineRule="auto"/>
              <w:ind w:left="947" w:right="383" w:hanging="872"/>
              <w:rPr>
                <w:sz w:val="24"/>
              </w:rPr>
            </w:pPr>
            <w:r>
              <w:rPr>
                <w:spacing w:val="-2"/>
                <w:sz w:val="24"/>
              </w:rPr>
              <w:lastRenderedPageBreak/>
              <w:t>Valid</w:t>
            </w:r>
            <w:r>
              <w:rPr>
                <w:sz w:val="24"/>
              </w:rPr>
              <w:tab/>
              <w:t>Strongly</w:t>
            </w:r>
            <w:r>
              <w:rPr>
                <w:spacing w:val="-15"/>
                <w:sz w:val="24"/>
              </w:rPr>
              <w:t xml:space="preserve"> </w:t>
            </w:r>
            <w:r>
              <w:rPr>
                <w:sz w:val="24"/>
              </w:rPr>
              <w:t xml:space="preserve">agreed </w:t>
            </w:r>
            <w:proofErr w:type="spellStart"/>
            <w:r>
              <w:rPr>
                <w:spacing w:val="-2"/>
                <w:sz w:val="24"/>
              </w:rPr>
              <w:t>Agreed</w:t>
            </w:r>
            <w:proofErr w:type="spellEnd"/>
            <w:r>
              <w:rPr>
                <w:spacing w:val="-2"/>
                <w:sz w:val="24"/>
              </w:rPr>
              <w:t xml:space="preserve"> Undecided Disagreed</w:t>
            </w:r>
          </w:p>
          <w:p w:rsidR="0000106E" w:rsidRDefault="00052FAD">
            <w:pPr>
              <w:pStyle w:val="TableParagraph"/>
              <w:spacing w:line="269" w:lineRule="exact"/>
              <w:ind w:left="947"/>
              <w:rPr>
                <w:sz w:val="24"/>
              </w:rPr>
            </w:pPr>
            <w:r>
              <w:rPr>
                <w:spacing w:val="-2"/>
                <w:sz w:val="24"/>
              </w:rPr>
              <w:t>Total</w:t>
            </w:r>
          </w:p>
        </w:tc>
        <w:tc>
          <w:tcPr>
            <w:tcW w:w="1414" w:type="dxa"/>
            <w:tcBorders>
              <w:right w:val="single" w:sz="8" w:space="0" w:color="000000"/>
            </w:tcBorders>
          </w:tcPr>
          <w:p w:rsidR="0000106E" w:rsidRDefault="00052FAD">
            <w:pPr>
              <w:pStyle w:val="TableParagraph"/>
              <w:spacing w:line="273" w:lineRule="exact"/>
              <w:ind w:left="75"/>
              <w:rPr>
                <w:sz w:val="24"/>
              </w:rPr>
            </w:pPr>
            <w:r>
              <w:rPr>
                <w:spacing w:val="-5"/>
                <w:sz w:val="24"/>
              </w:rPr>
              <w:t>31</w:t>
            </w:r>
          </w:p>
          <w:p w:rsidR="0000106E" w:rsidRDefault="0000106E">
            <w:pPr>
              <w:pStyle w:val="TableParagraph"/>
              <w:spacing w:before="38"/>
              <w:rPr>
                <w:b/>
                <w:sz w:val="24"/>
              </w:rPr>
            </w:pPr>
          </w:p>
          <w:p w:rsidR="0000106E" w:rsidRDefault="00052FAD">
            <w:pPr>
              <w:pStyle w:val="TableParagraph"/>
              <w:ind w:left="75"/>
              <w:rPr>
                <w:sz w:val="24"/>
              </w:rPr>
            </w:pPr>
            <w:r>
              <w:rPr>
                <w:spacing w:val="-5"/>
                <w:sz w:val="24"/>
              </w:rPr>
              <w:t>83</w:t>
            </w:r>
          </w:p>
          <w:p w:rsidR="0000106E" w:rsidRDefault="0000106E">
            <w:pPr>
              <w:pStyle w:val="TableParagraph"/>
              <w:spacing w:before="41"/>
              <w:rPr>
                <w:b/>
                <w:sz w:val="24"/>
              </w:rPr>
            </w:pPr>
          </w:p>
          <w:p w:rsidR="0000106E" w:rsidRDefault="00052FAD">
            <w:pPr>
              <w:pStyle w:val="TableParagraph"/>
              <w:ind w:left="75"/>
              <w:rPr>
                <w:sz w:val="24"/>
              </w:rPr>
            </w:pPr>
            <w:r>
              <w:rPr>
                <w:spacing w:val="-10"/>
                <w:sz w:val="24"/>
              </w:rPr>
              <w:t>1</w:t>
            </w:r>
          </w:p>
          <w:p w:rsidR="0000106E" w:rsidRDefault="0000106E">
            <w:pPr>
              <w:pStyle w:val="TableParagraph"/>
              <w:spacing w:before="41"/>
              <w:rPr>
                <w:b/>
                <w:sz w:val="24"/>
              </w:rPr>
            </w:pPr>
          </w:p>
          <w:p w:rsidR="0000106E" w:rsidRDefault="00052FAD">
            <w:pPr>
              <w:pStyle w:val="TableParagraph"/>
              <w:ind w:left="75"/>
              <w:rPr>
                <w:sz w:val="24"/>
              </w:rPr>
            </w:pPr>
            <w:r>
              <w:rPr>
                <w:spacing w:val="-10"/>
                <w:sz w:val="24"/>
              </w:rPr>
              <w:t>2</w:t>
            </w:r>
          </w:p>
          <w:p w:rsidR="0000106E" w:rsidRDefault="0000106E">
            <w:pPr>
              <w:pStyle w:val="TableParagraph"/>
              <w:spacing w:before="38"/>
              <w:rPr>
                <w:b/>
                <w:sz w:val="24"/>
              </w:rPr>
            </w:pPr>
          </w:p>
          <w:p w:rsidR="0000106E" w:rsidRDefault="00052FAD">
            <w:pPr>
              <w:pStyle w:val="TableParagraph"/>
              <w:ind w:left="75"/>
              <w:rPr>
                <w:sz w:val="24"/>
              </w:rPr>
            </w:pPr>
            <w:r>
              <w:rPr>
                <w:spacing w:val="-5"/>
                <w:sz w:val="24"/>
              </w:rPr>
              <w:t>117</w:t>
            </w:r>
          </w:p>
        </w:tc>
        <w:tc>
          <w:tcPr>
            <w:tcW w:w="1248" w:type="dxa"/>
            <w:tcBorders>
              <w:left w:val="single" w:sz="8" w:space="0" w:color="000000"/>
              <w:right w:val="single" w:sz="8" w:space="0" w:color="000000"/>
            </w:tcBorders>
          </w:tcPr>
          <w:p w:rsidR="0000106E" w:rsidRDefault="00052FAD">
            <w:pPr>
              <w:pStyle w:val="TableParagraph"/>
              <w:spacing w:line="273" w:lineRule="exact"/>
              <w:ind w:left="78"/>
              <w:rPr>
                <w:sz w:val="24"/>
              </w:rPr>
            </w:pPr>
            <w:r>
              <w:rPr>
                <w:spacing w:val="-4"/>
                <w:sz w:val="24"/>
              </w:rPr>
              <w:t>26.5</w:t>
            </w:r>
          </w:p>
          <w:p w:rsidR="0000106E" w:rsidRDefault="0000106E">
            <w:pPr>
              <w:pStyle w:val="TableParagraph"/>
              <w:spacing w:before="38"/>
              <w:rPr>
                <w:b/>
                <w:sz w:val="24"/>
              </w:rPr>
            </w:pPr>
          </w:p>
          <w:p w:rsidR="0000106E" w:rsidRDefault="00052FAD">
            <w:pPr>
              <w:pStyle w:val="TableParagraph"/>
              <w:ind w:left="78"/>
              <w:rPr>
                <w:sz w:val="24"/>
              </w:rPr>
            </w:pPr>
            <w:r>
              <w:rPr>
                <w:spacing w:val="-4"/>
                <w:sz w:val="24"/>
              </w:rPr>
              <w:t>70.9</w:t>
            </w:r>
          </w:p>
          <w:p w:rsidR="0000106E" w:rsidRDefault="0000106E">
            <w:pPr>
              <w:pStyle w:val="TableParagraph"/>
              <w:spacing w:before="41"/>
              <w:rPr>
                <w:b/>
                <w:sz w:val="24"/>
              </w:rPr>
            </w:pPr>
          </w:p>
          <w:p w:rsidR="0000106E" w:rsidRDefault="00052FAD">
            <w:pPr>
              <w:pStyle w:val="TableParagraph"/>
              <w:ind w:left="78"/>
              <w:rPr>
                <w:sz w:val="24"/>
              </w:rPr>
            </w:pPr>
            <w:r>
              <w:rPr>
                <w:spacing w:val="-5"/>
                <w:sz w:val="24"/>
              </w:rPr>
              <w:t>.9</w:t>
            </w:r>
          </w:p>
          <w:p w:rsidR="0000106E" w:rsidRDefault="0000106E">
            <w:pPr>
              <w:pStyle w:val="TableParagraph"/>
              <w:spacing w:before="41"/>
              <w:rPr>
                <w:b/>
                <w:sz w:val="24"/>
              </w:rPr>
            </w:pPr>
          </w:p>
          <w:p w:rsidR="0000106E" w:rsidRDefault="00052FAD">
            <w:pPr>
              <w:pStyle w:val="TableParagraph"/>
              <w:ind w:left="78"/>
              <w:rPr>
                <w:sz w:val="24"/>
              </w:rPr>
            </w:pPr>
            <w:r>
              <w:rPr>
                <w:spacing w:val="-5"/>
                <w:sz w:val="24"/>
              </w:rPr>
              <w:t>1.7</w:t>
            </w:r>
          </w:p>
          <w:p w:rsidR="0000106E" w:rsidRDefault="0000106E">
            <w:pPr>
              <w:pStyle w:val="TableParagraph"/>
              <w:spacing w:before="38"/>
              <w:rPr>
                <w:b/>
                <w:sz w:val="24"/>
              </w:rPr>
            </w:pPr>
          </w:p>
          <w:p w:rsidR="0000106E" w:rsidRDefault="00052FAD">
            <w:pPr>
              <w:pStyle w:val="TableParagraph"/>
              <w:ind w:left="78"/>
              <w:rPr>
                <w:sz w:val="24"/>
              </w:rPr>
            </w:pPr>
            <w:r>
              <w:rPr>
                <w:spacing w:val="-2"/>
                <w:sz w:val="24"/>
              </w:rPr>
              <w:t>100.0</w:t>
            </w:r>
          </w:p>
        </w:tc>
        <w:tc>
          <w:tcPr>
            <w:tcW w:w="1692" w:type="dxa"/>
            <w:tcBorders>
              <w:left w:val="single" w:sz="8" w:space="0" w:color="000000"/>
              <w:right w:val="single" w:sz="8" w:space="0" w:color="000000"/>
            </w:tcBorders>
          </w:tcPr>
          <w:p w:rsidR="0000106E" w:rsidRDefault="00052FAD">
            <w:pPr>
              <w:pStyle w:val="TableParagraph"/>
              <w:spacing w:line="273" w:lineRule="exact"/>
              <w:ind w:left="77"/>
              <w:rPr>
                <w:sz w:val="24"/>
              </w:rPr>
            </w:pPr>
            <w:r>
              <w:rPr>
                <w:spacing w:val="-4"/>
                <w:sz w:val="24"/>
              </w:rPr>
              <w:t>26.5</w:t>
            </w:r>
          </w:p>
          <w:p w:rsidR="0000106E" w:rsidRDefault="0000106E">
            <w:pPr>
              <w:pStyle w:val="TableParagraph"/>
              <w:spacing w:before="38"/>
              <w:rPr>
                <w:b/>
                <w:sz w:val="24"/>
              </w:rPr>
            </w:pPr>
          </w:p>
          <w:p w:rsidR="0000106E" w:rsidRDefault="00052FAD">
            <w:pPr>
              <w:pStyle w:val="TableParagraph"/>
              <w:ind w:left="77"/>
              <w:rPr>
                <w:sz w:val="24"/>
              </w:rPr>
            </w:pPr>
            <w:r>
              <w:rPr>
                <w:spacing w:val="-4"/>
                <w:sz w:val="24"/>
              </w:rPr>
              <w:t>70.9</w:t>
            </w:r>
          </w:p>
          <w:p w:rsidR="0000106E" w:rsidRDefault="0000106E">
            <w:pPr>
              <w:pStyle w:val="TableParagraph"/>
              <w:spacing w:before="41"/>
              <w:rPr>
                <w:b/>
                <w:sz w:val="24"/>
              </w:rPr>
            </w:pPr>
          </w:p>
          <w:p w:rsidR="0000106E" w:rsidRDefault="00052FAD">
            <w:pPr>
              <w:pStyle w:val="TableParagraph"/>
              <w:ind w:left="77"/>
              <w:rPr>
                <w:sz w:val="24"/>
              </w:rPr>
            </w:pPr>
            <w:r>
              <w:rPr>
                <w:spacing w:val="-5"/>
                <w:sz w:val="24"/>
              </w:rPr>
              <w:t>.9</w:t>
            </w:r>
          </w:p>
          <w:p w:rsidR="0000106E" w:rsidRDefault="0000106E">
            <w:pPr>
              <w:pStyle w:val="TableParagraph"/>
              <w:spacing w:before="41"/>
              <w:rPr>
                <w:b/>
                <w:sz w:val="24"/>
              </w:rPr>
            </w:pPr>
          </w:p>
          <w:p w:rsidR="0000106E" w:rsidRDefault="00052FAD">
            <w:pPr>
              <w:pStyle w:val="TableParagraph"/>
              <w:ind w:left="77"/>
              <w:rPr>
                <w:sz w:val="24"/>
              </w:rPr>
            </w:pPr>
            <w:r>
              <w:rPr>
                <w:spacing w:val="-5"/>
                <w:sz w:val="24"/>
              </w:rPr>
              <w:t>1.7</w:t>
            </w:r>
          </w:p>
          <w:p w:rsidR="0000106E" w:rsidRDefault="0000106E">
            <w:pPr>
              <w:pStyle w:val="TableParagraph"/>
              <w:spacing w:before="38"/>
              <w:rPr>
                <w:b/>
                <w:sz w:val="24"/>
              </w:rPr>
            </w:pPr>
          </w:p>
          <w:p w:rsidR="0000106E" w:rsidRDefault="00052FAD">
            <w:pPr>
              <w:pStyle w:val="TableParagraph"/>
              <w:ind w:left="77"/>
              <w:rPr>
                <w:sz w:val="24"/>
              </w:rPr>
            </w:pPr>
            <w:r>
              <w:rPr>
                <w:spacing w:val="-2"/>
                <w:sz w:val="24"/>
              </w:rPr>
              <w:t>100.0</w:t>
            </w:r>
          </w:p>
        </w:tc>
        <w:tc>
          <w:tcPr>
            <w:tcW w:w="1786" w:type="dxa"/>
            <w:tcBorders>
              <w:left w:val="single" w:sz="8" w:space="0" w:color="000000"/>
            </w:tcBorders>
          </w:tcPr>
          <w:p w:rsidR="0000106E" w:rsidRDefault="00052FAD">
            <w:pPr>
              <w:pStyle w:val="TableParagraph"/>
              <w:spacing w:line="273" w:lineRule="exact"/>
              <w:ind w:left="78"/>
              <w:rPr>
                <w:sz w:val="24"/>
              </w:rPr>
            </w:pPr>
            <w:r>
              <w:rPr>
                <w:spacing w:val="-4"/>
                <w:sz w:val="24"/>
              </w:rPr>
              <w:t>26.5</w:t>
            </w:r>
          </w:p>
          <w:p w:rsidR="0000106E" w:rsidRDefault="0000106E">
            <w:pPr>
              <w:pStyle w:val="TableParagraph"/>
              <w:spacing w:before="38"/>
              <w:rPr>
                <w:b/>
                <w:sz w:val="24"/>
              </w:rPr>
            </w:pPr>
          </w:p>
          <w:p w:rsidR="0000106E" w:rsidRDefault="00052FAD">
            <w:pPr>
              <w:pStyle w:val="TableParagraph"/>
              <w:ind w:left="78"/>
              <w:rPr>
                <w:sz w:val="24"/>
              </w:rPr>
            </w:pPr>
            <w:r>
              <w:rPr>
                <w:spacing w:val="-4"/>
                <w:sz w:val="24"/>
              </w:rPr>
              <w:t>97.4</w:t>
            </w:r>
          </w:p>
          <w:p w:rsidR="0000106E" w:rsidRDefault="0000106E">
            <w:pPr>
              <w:pStyle w:val="TableParagraph"/>
              <w:spacing w:before="41"/>
              <w:rPr>
                <w:b/>
                <w:sz w:val="24"/>
              </w:rPr>
            </w:pPr>
          </w:p>
          <w:p w:rsidR="0000106E" w:rsidRDefault="00052FAD">
            <w:pPr>
              <w:pStyle w:val="TableParagraph"/>
              <w:ind w:left="78"/>
              <w:rPr>
                <w:sz w:val="24"/>
              </w:rPr>
            </w:pPr>
            <w:r>
              <w:rPr>
                <w:spacing w:val="-4"/>
                <w:sz w:val="24"/>
              </w:rPr>
              <w:t>98.3</w:t>
            </w:r>
          </w:p>
          <w:p w:rsidR="0000106E" w:rsidRDefault="0000106E">
            <w:pPr>
              <w:pStyle w:val="TableParagraph"/>
              <w:spacing w:before="41"/>
              <w:rPr>
                <w:b/>
                <w:sz w:val="24"/>
              </w:rPr>
            </w:pPr>
          </w:p>
          <w:p w:rsidR="0000106E" w:rsidRDefault="00052FAD">
            <w:pPr>
              <w:pStyle w:val="TableParagraph"/>
              <w:ind w:left="78"/>
              <w:rPr>
                <w:sz w:val="24"/>
              </w:rPr>
            </w:pPr>
            <w:r>
              <w:rPr>
                <w:spacing w:val="-2"/>
                <w:sz w:val="24"/>
              </w:rPr>
              <w:t>100.0</w:t>
            </w:r>
          </w:p>
        </w:tc>
      </w:tr>
    </w:tbl>
    <w:p w:rsidR="0000106E" w:rsidRDefault="00052FAD">
      <w:pPr>
        <w:spacing w:before="14"/>
        <w:ind w:left="360"/>
        <w:rPr>
          <w:b/>
          <w:sz w:val="24"/>
        </w:rPr>
      </w:pPr>
      <w:r>
        <w:rPr>
          <w:b/>
          <w:color w:val="1C1A11"/>
          <w:sz w:val="24"/>
        </w:rPr>
        <w:t>Source:</w:t>
      </w:r>
      <w:r>
        <w:rPr>
          <w:b/>
          <w:color w:val="1C1A11"/>
          <w:spacing w:val="-12"/>
          <w:sz w:val="24"/>
        </w:rPr>
        <w:t xml:space="preserve"> </w:t>
      </w:r>
      <w:r>
        <w:rPr>
          <w:b/>
          <w:color w:val="1C1A11"/>
          <w:sz w:val="24"/>
        </w:rPr>
        <w:t>Researcher’s</w:t>
      </w:r>
      <w:r>
        <w:rPr>
          <w:b/>
          <w:color w:val="1C1A11"/>
          <w:spacing w:val="-8"/>
          <w:sz w:val="24"/>
        </w:rPr>
        <w:t xml:space="preserve"> </w:t>
      </w:r>
      <w:r>
        <w:rPr>
          <w:b/>
          <w:color w:val="1C1A11"/>
          <w:sz w:val="24"/>
        </w:rPr>
        <w:t>Field</w:t>
      </w:r>
      <w:r>
        <w:rPr>
          <w:b/>
          <w:color w:val="1C1A11"/>
          <w:spacing w:val="-9"/>
          <w:sz w:val="24"/>
        </w:rPr>
        <w:t xml:space="preserve"> </w:t>
      </w:r>
      <w:r>
        <w:rPr>
          <w:b/>
          <w:color w:val="1C1A11"/>
          <w:sz w:val="24"/>
        </w:rPr>
        <w:t>Survey,</w:t>
      </w:r>
      <w:r>
        <w:rPr>
          <w:b/>
          <w:color w:val="1C1A11"/>
          <w:spacing w:val="-9"/>
          <w:sz w:val="24"/>
        </w:rPr>
        <w:t xml:space="preserve"> </w:t>
      </w:r>
      <w:r>
        <w:rPr>
          <w:b/>
          <w:color w:val="1C1A11"/>
          <w:spacing w:val="-4"/>
          <w:sz w:val="24"/>
        </w:rPr>
        <w:t>2024</w:t>
      </w:r>
    </w:p>
    <w:p w:rsidR="0000106E" w:rsidRDefault="0000106E">
      <w:pPr>
        <w:pStyle w:val="BodyText"/>
        <w:rPr>
          <w:b/>
        </w:rPr>
      </w:pPr>
    </w:p>
    <w:p w:rsidR="0000106E" w:rsidRDefault="00052FAD">
      <w:pPr>
        <w:pStyle w:val="BodyText"/>
        <w:spacing w:line="480" w:lineRule="auto"/>
        <w:ind w:left="360" w:right="366"/>
        <w:jc w:val="both"/>
      </w:pPr>
      <w:r>
        <w:rPr>
          <w:color w:val="1C1A11"/>
        </w:rPr>
        <w:t>The</w:t>
      </w:r>
      <w:r>
        <w:rPr>
          <w:color w:val="1C1A11"/>
          <w:spacing w:val="-8"/>
        </w:rPr>
        <w:t xml:space="preserve"> </w:t>
      </w:r>
      <w:r>
        <w:rPr>
          <w:color w:val="1C1A11"/>
        </w:rPr>
        <w:t>above</w:t>
      </w:r>
      <w:r>
        <w:rPr>
          <w:color w:val="1C1A11"/>
          <w:spacing w:val="-8"/>
        </w:rPr>
        <w:t xml:space="preserve"> </w:t>
      </w:r>
      <w:r>
        <w:rPr>
          <w:color w:val="1C1A11"/>
        </w:rPr>
        <w:t>data</w:t>
      </w:r>
      <w:r>
        <w:rPr>
          <w:color w:val="1C1A11"/>
          <w:spacing w:val="-10"/>
        </w:rPr>
        <w:t xml:space="preserve"> </w:t>
      </w:r>
      <w:r>
        <w:rPr>
          <w:color w:val="1C1A11"/>
        </w:rPr>
        <w:t>depicts</w:t>
      </w:r>
      <w:r>
        <w:rPr>
          <w:color w:val="1C1A11"/>
          <w:spacing w:val="-8"/>
        </w:rPr>
        <w:t xml:space="preserve"> </w:t>
      </w:r>
      <w:r>
        <w:rPr>
          <w:color w:val="1C1A11"/>
        </w:rPr>
        <w:t>that</w:t>
      </w:r>
      <w:r>
        <w:rPr>
          <w:color w:val="1C1A11"/>
          <w:spacing w:val="-8"/>
        </w:rPr>
        <w:t xml:space="preserve"> </w:t>
      </w:r>
      <w:r>
        <w:rPr>
          <w:color w:val="1C1A11"/>
        </w:rPr>
        <w:t>there</w:t>
      </w:r>
      <w:r>
        <w:rPr>
          <w:color w:val="1C1A11"/>
          <w:spacing w:val="-10"/>
        </w:rPr>
        <w:t xml:space="preserve"> </w:t>
      </w:r>
      <w:r>
        <w:rPr>
          <w:color w:val="1C1A11"/>
        </w:rPr>
        <w:t>are</w:t>
      </w:r>
      <w:r>
        <w:rPr>
          <w:color w:val="1C1A11"/>
          <w:spacing w:val="-10"/>
        </w:rPr>
        <w:t xml:space="preserve"> </w:t>
      </w:r>
      <w:r>
        <w:rPr>
          <w:color w:val="1C1A11"/>
        </w:rPr>
        <w:t>more</w:t>
      </w:r>
      <w:r>
        <w:rPr>
          <w:color w:val="1C1A11"/>
          <w:spacing w:val="-10"/>
        </w:rPr>
        <w:t xml:space="preserve"> </w:t>
      </w:r>
      <w:r>
        <w:rPr>
          <w:color w:val="1C1A11"/>
        </w:rPr>
        <w:t>respondents</w:t>
      </w:r>
      <w:r>
        <w:rPr>
          <w:color w:val="1C1A11"/>
          <w:spacing w:val="-8"/>
        </w:rPr>
        <w:t xml:space="preserve"> </w:t>
      </w:r>
      <w:r>
        <w:rPr>
          <w:color w:val="1C1A11"/>
        </w:rPr>
        <w:t>with</w:t>
      </w:r>
      <w:r>
        <w:rPr>
          <w:color w:val="1C1A11"/>
          <w:spacing w:val="-8"/>
        </w:rPr>
        <w:t xml:space="preserve"> </w:t>
      </w:r>
      <w:r>
        <w:rPr>
          <w:color w:val="1C1A11"/>
        </w:rPr>
        <w:t>the</w:t>
      </w:r>
      <w:r>
        <w:rPr>
          <w:color w:val="1C1A11"/>
          <w:spacing w:val="-10"/>
        </w:rPr>
        <w:t xml:space="preserve"> </w:t>
      </w:r>
      <w:r>
        <w:rPr>
          <w:color w:val="1C1A11"/>
        </w:rPr>
        <w:t>frequency</w:t>
      </w:r>
      <w:r>
        <w:rPr>
          <w:color w:val="1C1A11"/>
          <w:spacing w:val="-12"/>
        </w:rPr>
        <w:t xml:space="preserve"> </w:t>
      </w:r>
      <w:r>
        <w:rPr>
          <w:color w:val="1C1A11"/>
        </w:rPr>
        <w:t>83</w:t>
      </w:r>
      <w:r>
        <w:rPr>
          <w:color w:val="1C1A11"/>
          <w:spacing w:val="-8"/>
        </w:rPr>
        <w:t xml:space="preserve"> </w:t>
      </w:r>
      <w:r>
        <w:rPr>
          <w:color w:val="1C1A11"/>
        </w:rPr>
        <w:t>with</w:t>
      </w:r>
      <w:r>
        <w:rPr>
          <w:color w:val="1C1A11"/>
          <w:spacing w:val="-6"/>
        </w:rPr>
        <w:t xml:space="preserve"> </w:t>
      </w:r>
      <w:r>
        <w:rPr>
          <w:color w:val="1C1A11"/>
        </w:rPr>
        <w:t>a</w:t>
      </w:r>
      <w:r>
        <w:rPr>
          <w:color w:val="1C1A11"/>
          <w:spacing w:val="-10"/>
        </w:rPr>
        <w:t xml:space="preserve"> </w:t>
      </w:r>
      <w:r>
        <w:rPr>
          <w:color w:val="1C1A11"/>
        </w:rPr>
        <w:t>percentage</w:t>
      </w:r>
      <w:r>
        <w:rPr>
          <w:color w:val="1C1A11"/>
          <w:spacing w:val="-10"/>
        </w:rPr>
        <w:t xml:space="preserve"> </w:t>
      </w:r>
      <w:r>
        <w:rPr>
          <w:color w:val="1C1A11"/>
        </w:rPr>
        <w:t xml:space="preserve">of 70.9% who agreed to the statement that </w:t>
      </w:r>
      <w:r>
        <w:t>Persuading tactic assumes using different methods and manners to win over partners in my</w:t>
      </w:r>
      <w:r>
        <w:rPr>
          <w:spacing w:val="-1"/>
        </w:rPr>
        <w:t xml:space="preserve"> </w:t>
      </w:r>
      <w:proofErr w:type="spellStart"/>
      <w:r>
        <w:t>organisation</w:t>
      </w:r>
      <w:proofErr w:type="spellEnd"/>
      <w:r>
        <w:t>, especially</w:t>
      </w:r>
      <w:r>
        <w:rPr>
          <w:spacing w:val="-1"/>
        </w:rPr>
        <w:t xml:space="preserve"> </w:t>
      </w:r>
      <w:r>
        <w:t xml:space="preserve">in growth and innovative industries, and the least of the respondent which is 1 (0.9%) didn’t decide to the statement that Persuading tactic assumes using different methods and manners to win over partners in my </w:t>
      </w:r>
      <w:proofErr w:type="spellStart"/>
      <w:r>
        <w:t>organisation</w:t>
      </w:r>
      <w:proofErr w:type="spellEnd"/>
      <w:r>
        <w:t>.</w:t>
      </w:r>
    </w:p>
    <w:p w:rsidR="0000106E" w:rsidRDefault="0000106E">
      <w:pPr>
        <w:pStyle w:val="BodyText"/>
      </w:pPr>
    </w:p>
    <w:p w:rsidR="0000106E" w:rsidRDefault="0000106E">
      <w:pPr>
        <w:pStyle w:val="BodyText"/>
        <w:spacing w:before="204"/>
      </w:pPr>
    </w:p>
    <w:p w:rsidR="0000106E" w:rsidRDefault="00052FAD">
      <w:pPr>
        <w:pStyle w:val="Heading2"/>
      </w:pPr>
      <w:r>
        <w:t>Table</w:t>
      </w:r>
      <w:r>
        <w:rPr>
          <w:spacing w:val="-10"/>
        </w:rPr>
        <w:t xml:space="preserve"> </w:t>
      </w:r>
      <w:r>
        <w:t>4.6</w:t>
      </w:r>
      <w:r>
        <w:rPr>
          <w:spacing w:val="-8"/>
        </w:rPr>
        <w:t xml:space="preserve"> </w:t>
      </w:r>
      <w:r>
        <w:t>Deceitfulness</w:t>
      </w:r>
      <w:r>
        <w:rPr>
          <w:spacing w:val="-8"/>
        </w:rPr>
        <w:t xml:space="preserve"> </w:t>
      </w:r>
      <w:r>
        <w:t>tactic</w:t>
      </w:r>
      <w:r>
        <w:rPr>
          <w:spacing w:val="-7"/>
        </w:rPr>
        <w:t xml:space="preserve"> </w:t>
      </w:r>
      <w:r>
        <w:t>assumes</w:t>
      </w:r>
      <w:r>
        <w:rPr>
          <w:spacing w:val="-8"/>
        </w:rPr>
        <w:t xml:space="preserve"> </w:t>
      </w:r>
      <w:r>
        <w:t>presenting</w:t>
      </w:r>
      <w:r>
        <w:rPr>
          <w:spacing w:val="-8"/>
        </w:rPr>
        <w:t xml:space="preserve"> </w:t>
      </w:r>
      <w:r>
        <w:t>false</w:t>
      </w:r>
      <w:r>
        <w:rPr>
          <w:spacing w:val="-8"/>
        </w:rPr>
        <w:t xml:space="preserve"> </w:t>
      </w:r>
      <w:r>
        <w:t>data</w:t>
      </w:r>
      <w:r>
        <w:rPr>
          <w:spacing w:val="-8"/>
        </w:rPr>
        <w:t xml:space="preserve"> </w:t>
      </w:r>
      <w:r>
        <w:t>and</w:t>
      </w:r>
      <w:r>
        <w:rPr>
          <w:spacing w:val="-5"/>
        </w:rPr>
        <w:t xml:space="preserve"> </w:t>
      </w:r>
      <w:r>
        <w:rPr>
          <w:spacing w:val="-2"/>
        </w:rPr>
        <w:t>arguments</w:t>
      </w:r>
    </w:p>
    <w:tbl>
      <w:tblPr>
        <w:tblW w:w="0" w:type="auto"/>
        <w:tblInd w:w="38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902"/>
        <w:gridCol w:w="1414"/>
        <w:gridCol w:w="1248"/>
        <w:gridCol w:w="1692"/>
        <w:gridCol w:w="1786"/>
      </w:tblGrid>
      <w:tr w:rsidR="0000106E">
        <w:trPr>
          <w:trHeight w:val="821"/>
        </w:trPr>
        <w:tc>
          <w:tcPr>
            <w:tcW w:w="2902" w:type="dxa"/>
          </w:tcPr>
          <w:p w:rsidR="0000106E" w:rsidRDefault="0000106E">
            <w:pPr>
              <w:pStyle w:val="TableParagraph"/>
            </w:pPr>
          </w:p>
        </w:tc>
        <w:tc>
          <w:tcPr>
            <w:tcW w:w="1414" w:type="dxa"/>
            <w:tcBorders>
              <w:right w:val="single" w:sz="8" w:space="0" w:color="000000"/>
            </w:tcBorders>
          </w:tcPr>
          <w:p w:rsidR="0000106E" w:rsidRDefault="0000106E">
            <w:pPr>
              <w:pStyle w:val="TableParagraph"/>
              <w:spacing w:before="133"/>
              <w:rPr>
                <w:b/>
                <w:sz w:val="24"/>
              </w:rPr>
            </w:pPr>
          </w:p>
          <w:p w:rsidR="0000106E" w:rsidRDefault="00052FAD">
            <w:pPr>
              <w:pStyle w:val="TableParagraph"/>
              <w:spacing w:before="1"/>
              <w:ind w:left="75"/>
              <w:rPr>
                <w:sz w:val="24"/>
              </w:rPr>
            </w:pPr>
            <w:r>
              <w:rPr>
                <w:spacing w:val="-2"/>
                <w:sz w:val="24"/>
              </w:rPr>
              <w:t>Frequency</w:t>
            </w:r>
          </w:p>
        </w:tc>
        <w:tc>
          <w:tcPr>
            <w:tcW w:w="1248" w:type="dxa"/>
            <w:tcBorders>
              <w:left w:val="single" w:sz="8" w:space="0" w:color="000000"/>
              <w:right w:val="single" w:sz="8" w:space="0" w:color="000000"/>
            </w:tcBorders>
          </w:tcPr>
          <w:p w:rsidR="0000106E" w:rsidRDefault="0000106E">
            <w:pPr>
              <w:pStyle w:val="TableParagraph"/>
              <w:spacing w:before="133"/>
              <w:rPr>
                <w:b/>
                <w:sz w:val="24"/>
              </w:rPr>
            </w:pPr>
          </w:p>
          <w:p w:rsidR="0000106E" w:rsidRDefault="00052FAD">
            <w:pPr>
              <w:pStyle w:val="TableParagraph"/>
              <w:spacing w:before="1"/>
              <w:ind w:left="78"/>
              <w:rPr>
                <w:sz w:val="24"/>
              </w:rPr>
            </w:pPr>
            <w:r>
              <w:rPr>
                <w:spacing w:val="-2"/>
                <w:sz w:val="24"/>
              </w:rPr>
              <w:t>Percent</w:t>
            </w:r>
          </w:p>
        </w:tc>
        <w:tc>
          <w:tcPr>
            <w:tcW w:w="1692" w:type="dxa"/>
            <w:tcBorders>
              <w:left w:val="single" w:sz="8" w:space="0" w:color="000000"/>
              <w:right w:val="single" w:sz="8" w:space="0" w:color="000000"/>
            </w:tcBorders>
          </w:tcPr>
          <w:p w:rsidR="0000106E" w:rsidRDefault="0000106E">
            <w:pPr>
              <w:pStyle w:val="TableParagraph"/>
              <w:spacing w:before="133"/>
              <w:rPr>
                <w:b/>
                <w:sz w:val="24"/>
              </w:rPr>
            </w:pPr>
          </w:p>
          <w:p w:rsidR="0000106E" w:rsidRDefault="00052FAD">
            <w:pPr>
              <w:pStyle w:val="TableParagraph"/>
              <w:spacing w:before="1"/>
              <w:ind w:left="77"/>
              <w:rPr>
                <w:sz w:val="24"/>
              </w:rPr>
            </w:pPr>
            <w:r>
              <w:rPr>
                <w:sz w:val="24"/>
              </w:rPr>
              <w:t>Valid</w:t>
            </w:r>
            <w:r>
              <w:rPr>
                <w:spacing w:val="-7"/>
                <w:sz w:val="24"/>
              </w:rPr>
              <w:t xml:space="preserve"> </w:t>
            </w:r>
            <w:r>
              <w:rPr>
                <w:spacing w:val="-2"/>
                <w:sz w:val="24"/>
              </w:rPr>
              <w:t>Percent</w:t>
            </w:r>
          </w:p>
        </w:tc>
        <w:tc>
          <w:tcPr>
            <w:tcW w:w="1786" w:type="dxa"/>
            <w:tcBorders>
              <w:left w:val="single" w:sz="8" w:space="0" w:color="000000"/>
            </w:tcBorders>
          </w:tcPr>
          <w:p w:rsidR="0000106E" w:rsidRDefault="00052FAD">
            <w:pPr>
              <w:pStyle w:val="TableParagraph"/>
              <w:spacing w:line="271" w:lineRule="exact"/>
              <w:ind w:left="78"/>
              <w:rPr>
                <w:sz w:val="24"/>
              </w:rPr>
            </w:pPr>
            <w:r>
              <w:rPr>
                <w:spacing w:val="-2"/>
                <w:sz w:val="24"/>
              </w:rPr>
              <w:t>Cumulative</w:t>
            </w:r>
          </w:p>
          <w:p w:rsidR="0000106E" w:rsidRDefault="00052FAD">
            <w:pPr>
              <w:pStyle w:val="TableParagraph"/>
              <w:spacing w:before="139"/>
              <w:ind w:left="78"/>
              <w:rPr>
                <w:sz w:val="24"/>
              </w:rPr>
            </w:pPr>
            <w:r>
              <w:rPr>
                <w:spacing w:val="-2"/>
                <w:sz w:val="24"/>
              </w:rPr>
              <w:t>Percent</w:t>
            </w:r>
          </w:p>
        </w:tc>
      </w:tr>
      <w:tr w:rsidR="0000106E">
        <w:trPr>
          <w:trHeight w:val="2226"/>
        </w:trPr>
        <w:tc>
          <w:tcPr>
            <w:tcW w:w="2902" w:type="dxa"/>
          </w:tcPr>
          <w:p w:rsidR="0000106E" w:rsidRDefault="00052FAD">
            <w:pPr>
              <w:pStyle w:val="TableParagraph"/>
              <w:tabs>
                <w:tab w:val="left" w:pos="947"/>
              </w:tabs>
              <w:spacing w:line="396" w:lineRule="auto"/>
              <w:ind w:left="947" w:right="383" w:hanging="872"/>
              <w:rPr>
                <w:sz w:val="24"/>
              </w:rPr>
            </w:pPr>
            <w:r>
              <w:rPr>
                <w:spacing w:val="-2"/>
                <w:sz w:val="24"/>
              </w:rPr>
              <w:t>Valid</w:t>
            </w:r>
            <w:r>
              <w:rPr>
                <w:sz w:val="24"/>
              </w:rPr>
              <w:tab/>
              <w:t>Strongly</w:t>
            </w:r>
            <w:r>
              <w:rPr>
                <w:spacing w:val="-15"/>
                <w:sz w:val="24"/>
              </w:rPr>
              <w:t xml:space="preserve"> </w:t>
            </w:r>
            <w:r>
              <w:rPr>
                <w:sz w:val="24"/>
              </w:rPr>
              <w:t xml:space="preserve">agreed </w:t>
            </w:r>
            <w:proofErr w:type="spellStart"/>
            <w:r>
              <w:rPr>
                <w:spacing w:val="-2"/>
                <w:sz w:val="24"/>
              </w:rPr>
              <w:t>Agreed</w:t>
            </w:r>
            <w:proofErr w:type="spellEnd"/>
            <w:r>
              <w:rPr>
                <w:spacing w:val="-2"/>
                <w:sz w:val="24"/>
              </w:rPr>
              <w:t xml:space="preserve"> Undecided Disagreed</w:t>
            </w:r>
          </w:p>
          <w:p w:rsidR="0000106E" w:rsidRDefault="00052FAD">
            <w:pPr>
              <w:pStyle w:val="TableParagraph"/>
              <w:spacing w:line="271" w:lineRule="exact"/>
              <w:ind w:left="947"/>
              <w:rPr>
                <w:sz w:val="24"/>
              </w:rPr>
            </w:pPr>
            <w:r>
              <w:rPr>
                <w:spacing w:val="-2"/>
                <w:sz w:val="24"/>
              </w:rPr>
              <w:t>Total</w:t>
            </w:r>
          </w:p>
        </w:tc>
        <w:tc>
          <w:tcPr>
            <w:tcW w:w="1414" w:type="dxa"/>
            <w:tcBorders>
              <w:right w:val="single" w:sz="8" w:space="0" w:color="000000"/>
            </w:tcBorders>
          </w:tcPr>
          <w:p w:rsidR="0000106E" w:rsidRDefault="00052FAD">
            <w:pPr>
              <w:pStyle w:val="TableParagraph"/>
              <w:spacing w:line="273" w:lineRule="exact"/>
              <w:ind w:left="75"/>
              <w:rPr>
                <w:sz w:val="24"/>
              </w:rPr>
            </w:pPr>
            <w:r>
              <w:rPr>
                <w:spacing w:val="-5"/>
                <w:sz w:val="24"/>
              </w:rPr>
              <w:t>33</w:t>
            </w:r>
          </w:p>
          <w:p w:rsidR="0000106E" w:rsidRDefault="00052FAD">
            <w:pPr>
              <w:pStyle w:val="TableParagraph"/>
              <w:spacing w:before="177"/>
              <w:ind w:left="75"/>
              <w:rPr>
                <w:sz w:val="24"/>
              </w:rPr>
            </w:pPr>
            <w:r>
              <w:rPr>
                <w:spacing w:val="-5"/>
                <w:sz w:val="24"/>
              </w:rPr>
              <w:t>79</w:t>
            </w:r>
          </w:p>
          <w:p w:rsidR="0000106E" w:rsidRDefault="00052FAD">
            <w:pPr>
              <w:pStyle w:val="TableParagraph"/>
              <w:spacing w:before="178"/>
              <w:ind w:left="75"/>
              <w:rPr>
                <w:sz w:val="24"/>
              </w:rPr>
            </w:pPr>
            <w:r>
              <w:rPr>
                <w:spacing w:val="-10"/>
                <w:sz w:val="24"/>
              </w:rPr>
              <w:t>4</w:t>
            </w:r>
          </w:p>
          <w:p w:rsidR="0000106E" w:rsidRDefault="00052FAD">
            <w:pPr>
              <w:pStyle w:val="TableParagraph"/>
              <w:spacing w:before="180"/>
              <w:ind w:left="75"/>
              <w:rPr>
                <w:sz w:val="24"/>
              </w:rPr>
            </w:pPr>
            <w:r>
              <w:rPr>
                <w:spacing w:val="-10"/>
                <w:sz w:val="24"/>
              </w:rPr>
              <w:t>1</w:t>
            </w:r>
          </w:p>
          <w:p w:rsidR="0000106E" w:rsidRDefault="00052FAD">
            <w:pPr>
              <w:pStyle w:val="TableParagraph"/>
              <w:spacing w:before="178"/>
              <w:ind w:left="75"/>
              <w:rPr>
                <w:sz w:val="24"/>
              </w:rPr>
            </w:pPr>
            <w:r>
              <w:rPr>
                <w:spacing w:val="-5"/>
                <w:sz w:val="24"/>
              </w:rPr>
              <w:t>117</w:t>
            </w:r>
          </w:p>
        </w:tc>
        <w:tc>
          <w:tcPr>
            <w:tcW w:w="1248" w:type="dxa"/>
            <w:tcBorders>
              <w:left w:val="single" w:sz="8" w:space="0" w:color="000000"/>
              <w:right w:val="single" w:sz="8" w:space="0" w:color="000000"/>
            </w:tcBorders>
          </w:tcPr>
          <w:p w:rsidR="0000106E" w:rsidRDefault="00052FAD">
            <w:pPr>
              <w:pStyle w:val="TableParagraph"/>
              <w:spacing w:line="273" w:lineRule="exact"/>
              <w:ind w:left="78"/>
              <w:rPr>
                <w:sz w:val="24"/>
              </w:rPr>
            </w:pPr>
            <w:r>
              <w:rPr>
                <w:spacing w:val="-4"/>
                <w:sz w:val="24"/>
              </w:rPr>
              <w:t>28.2</w:t>
            </w:r>
          </w:p>
          <w:p w:rsidR="0000106E" w:rsidRDefault="00052FAD">
            <w:pPr>
              <w:pStyle w:val="TableParagraph"/>
              <w:spacing w:before="177"/>
              <w:ind w:left="78"/>
              <w:rPr>
                <w:sz w:val="24"/>
              </w:rPr>
            </w:pPr>
            <w:r>
              <w:rPr>
                <w:spacing w:val="-4"/>
                <w:sz w:val="24"/>
              </w:rPr>
              <w:t>67.5</w:t>
            </w:r>
          </w:p>
          <w:p w:rsidR="0000106E" w:rsidRDefault="00052FAD">
            <w:pPr>
              <w:pStyle w:val="TableParagraph"/>
              <w:spacing w:before="178"/>
              <w:ind w:left="78"/>
              <w:rPr>
                <w:sz w:val="24"/>
              </w:rPr>
            </w:pPr>
            <w:r>
              <w:rPr>
                <w:spacing w:val="-5"/>
                <w:sz w:val="24"/>
              </w:rPr>
              <w:t>3.4</w:t>
            </w:r>
          </w:p>
          <w:p w:rsidR="0000106E" w:rsidRDefault="00052FAD">
            <w:pPr>
              <w:pStyle w:val="TableParagraph"/>
              <w:spacing w:before="180"/>
              <w:ind w:left="78"/>
              <w:rPr>
                <w:sz w:val="24"/>
              </w:rPr>
            </w:pPr>
            <w:r>
              <w:rPr>
                <w:spacing w:val="-5"/>
                <w:sz w:val="24"/>
              </w:rPr>
              <w:t>.9</w:t>
            </w:r>
          </w:p>
          <w:p w:rsidR="0000106E" w:rsidRDefault="00052FAD">
            <w:pPr>
              <w:pStyle w:val="TableParagraph"/>
              <w:spacing w:before="178"/>
              <w:ind w:left="78"/>
              <w:rPr>
                <w:sz w:val="24"/>
              </w:rPr>
            </w:pPr>
            <w:r>
              <w:rPr>
                <w:spacing w:val="-2"/>
                <w:sz w:val="24"/>
              </w:rPr>
              <w:t>100.0</w:t>
            </w:r>
          </w:p>
        </w:tc>
        <w:tc>
          <w:tcPr>
            <w:tcW w:w="1692" w:type="dxa"/>
            <w:tcBorders>
              <w:left w:val="single" w:sz="8" w:space="0" w:color="000000"/>
              <w:right w:val="single" w:sz="8" w:space="0" w:color="000000"/>
            </w:tcBorders>
          </w:tcPr>
          <w:p w:rsidR="0000106E" w:rsidRDefault="00052FAD">
            <w:pPr>
              <w:pStyle w:val="TableParagraph"/>
              <w:spacing w:line="273" w:lineRule="exact"/>
              <w:ind w:left="77"/>
              <w:rPr>
                <w:sz w:val="24"/>
              </w:rPr>
            </w:pPr>
            <w:r>
              <w:rPr>
                <w:spacing w:val="-4"/>
                <w:sz w:val="24"/>
              </w:rPr>
              <w:t>28.2</w:t>
            </w:r>
          </w:p>
          <w:p w:rsidR="0000106E" w:rsidRDefault="00052FAD">
            <w:pPr>
              <w:pStyle w:val="TableParagraph"/>
              <w:spacing w:before="177"/>
              <w:ind w:left="77"/>
              <w:rPr>
                <w:sz w:val="24"/>
              </w:rPr>
            </w:pPr>
            <w:r>
              <w:rPr>
                <w:spacing w:val="-4"/>
                <w:sz w:val="24"/>
              </w:rPr>
              <w:t>67.5</w:t>
            </w:r>
          </w:p>
          <w:p w:rsidR="0000106E" w:rsidRDefault="00052FAD">
            <w:pPr>
              <w:pStyle w:val="TableParagraph"/>
              <w:spacing w:before="178"/>
              <w:ind w:left="77"/>
              <w:rPr>
                <w:sz w:val="24"/>
              </w:rPr>
            </w:pPr>
            <w:r>
              <w:rPr>
                <w:spacing w:val="-5"/>
                <w:sz w:val="24"/>
              </w:rPr>
              <w:t>3.4</w:t>
            </w:r>
          </w:p>
          <w:p w:rsidR="0000106E" w:rsidRDefault="00052FAD">
            <w:pPr>
              <w:pStyle w:val="TableParagraph"/>
              <w:spacing w:before="180"/>
              <w:ind w:left="77"/>
              <w:rPr>
                <w:sz w:val="24"/>
              </w:rPr>
            </w:pPr>
            <w:r>
              <w:rPr>
                <w:spacing w:val="-5"/>
                <w:sz w:val="24"/>
              </w:rPr>
              <w:t>.9</w:t>
            </w:r>
          </w:p>
          <w:p w:rsidR="0000106E" w:rsidRDefault="00052FAD">
            <w:pPr>
              <w:pStyle w:val="TableParagraph"/>
              <w:spacing w:before="178"/>
              <w:ind w:left="77"/>
              <w:rPr>
                <w:sz w:val="24"/>
              </w:rPr>
            </w:pPr>
            <w:r>
              <w:rPr>
                <w:spacing w:val="-2"/>
                <w:sz w:val="24"/>
              </w:rPr>
              <w:t>100.0</w:t>
            </w:r>
          </w:p>
        </w:tc>
        <w:tc>
          <w:tcPr>
            <w:tcW w:w="1786" w:type="dxa"/>
            <w:tcBorders>
              <w:left w:val="single" w:sz="8" w:space="0" w:color="000000"/>
            </w:tcBorders>
          </w:tcPr>
          <w:p w:rsidR="0000106E" w:rsidRDefault="00052FAD">
            <w:pPr>
              <w:pStyle w:val="TableParagraph"/>
              <w:spacing w:line="273" w:lineRule="exact"/>
              <w:ind w:left="78"/>
              <w:rPr>
                <w:sz w:val="24"/>
              </w:rPr>
            </w:pPr>
            <w:r>
              <w:rPr>
                <w:spacing w:val="-4"/>
                <w:sz w:val="24"/>
              </w:rPr>
              <w:t>28.2</w:t>
            </w:r>
          </w:p>
          <w:p w:rsidR="0000106E" w:rsidRDefault="00052FAD">
            <w:pPr>
              <w:pStyle w:val="TableParagraph"/>
              <w:spacing w:before="177"/>
              <w:ind w:left="78"/>
              <w:rPr>
                <w:sz w:val="24"/>
              </w:rPr>
            </w:pPr>
            <w:r>
              <w:rPr>
                <w:spacing w:val="-4"/>
                <w:sz w:val="24"/>
              </w:rPr>
              <w:t>95.7</w:t>
            </w:r>
          </w:p>
          <w:p w:rsidR="0000106E" w:rsidRDefault="00052FAD">
            <w:pPr>
              <w:pStyle w:val="TableParagraph"/>
              <w:spacing w:before="178"/>
              <w:ind w:left="78"/>
              <w:rPr>
                <w:sz w:val="24"/>
              </w:rPr>
            </w:pPr>
            <w:r>
              <w:rPr>
                <w:spacing w:val="-4"/>
                <w:sz w:val="24"/>
              </w:rPr>
              <w:t>99.1</w:t>
            </w:r>
          </w:p>
          <w:p w:rsidR="0000106E" w:rsidRDefault="00052FAD">
            <w:pPr>
              <w:pStyle w:val="TableParagraph"/>
              <w:spacing w:before="180"/>
              <w:ind w:left="78"/>
              <w:rPr>
                <w:sz w:val="24"/>
              </w:rPr>
            </w:pPr>
            <w:r>
              <w:rPr>
                <w:spacing w:val="-2"/>
                <w:sz w:val="24"/>
              </w:rPr>
              <w:t>100.0</w:t>
            </w:r>
          </w:p>
        </w:tc>
      </w:tr>
    </w:tbl>
    <w:p w:rsidR="0000106E" w:rsidRDefault="00052FAD">
      <w:pPr>
        <w:ind w:left="360"/>
        <w:rPr>
          <w:b/>
          <w:sz w:val="24"/>
        </w:rPr>
      </w:pPr>
      <w:r>
        <w:rPr>
          <w:b/>
          <w:color w:val="1C1A11"/>
          <w:sz w:val="24"/>
        </w:rPr>
        <w:t>Source:</w:t>
      </w:r>
      <w:r>
        <w:rPr>
          <w:b/>
          <w:color w:val="1C1A11"/>
          <w:spacing w:val="-12"/>
          <w:sz w:val="24"/>
        </w:rPr>
        <w:t xml:space="preserve"> </w:t>
      </w:r>
      <w:r>
        <w:rPr>
          <w:b/>
          <w:color w:val="1C1A11"/>
          <w:sz w:val="24"/>
        </w:rPr>
        <w:t>Researcher’s</w:t>
      </w:r>
      <w:r>
        <w:rPr>
          <w:b/>
          <w:color w:val="1C1A11"/>
          <w:spacing w:val="-8"/>
          <w:sz w:val="24"/>
        </w:rPr>
        <w:t xml:space="preserve"> </w:t>
      </w:r>
      <w:r>
        <w:rPr>
          <w:b/>
          <w:color w:val="1C1A11"/>
          <w:sz w:val="24"/>
        </w:rPr>
        <w:t>Field</w:t>
      </w:r>
      <w:r>
        <w:rPr>
          <w:b/>
          <w:color w:val="1C1A11"/>
          <w:spacing w:val="-9"/>
          <w:sz w:val="24"/>
        </w:rPr>
        <w:t xml:space="preserve"> </w:t>
      </w:r>
      <w:r>
        <w:rPr>
          <w:b/>
          <w:color w:val="1C1A11"/>
          <w:sz w:val="24"/>
        </w:rPr>
        <w:t>Survey,</w:t>
      </w:r>
      <w:r>
        <w:rPr>
          <w:b/>
          <w:color w:val="1C1A11"/>
          <w:spacing w:val="-9"/>
          <w:sz w:val="24"/>
        </w:rPr>
        <w:t xml:space="preserve"> </w:t>
      </w:r>
      <w:r>
        <w:rPr>
          <w:b/>
          <w:color w:val="1C1A11"/>
          <w:spacing w:val="-4"/>
          <w:sz w:val="24"/>
        </w:rPr>
        <w:t>2024</w:t>
      </w:r>
    </w:p>
    <w:p w:rsidR="0000106E" w:rsidRDefault="00052FAD" w:rsidP="005A1F45">
      <w:pPr>
        <w:pStyle w:val="BodyText"/>
        <w:spacing w:before="270"/>
        <w:ind w:left="360" w:right="360"/>
        <w:jc w:val="both"/>
        <w:sectPr w:rsidR="0000106E">
          <w:type w:val="continuous"/>
          <w:pgSz w:w="12240" w:h="15840"/>
          <w:pgMar w:top="1420" w:right="1080" w:bottom="280" w:left="1080" w:header="720" w:footer="720" w:gutter="0"/>
          <w:cols w:space="720"/>
        </w:sectPr>
      </w:pPr>
      <w:r>
        <w:rPr>
          <w:color w:val="1C1A11"/>
        </w:rPr>
        <w:t>The above data depicts that there are more respondents with the frequency 79 with 67.5% who agreed</w:t>
      </w:r>
      <w:r>
        <w:rPr>
          <w:color w:val="1C1A11"/>
          <w:spacing w:val="-4"/>
        </w:rPr>
        <w:t xml:space="preserve"> </w:t>
      </w:r>
      <w:r>
        <w:rPr>
          <w:color w:val="1C1A11"/>
        </w:rPr>
        <w:t>to</w:t>
      </w:r>
      <w:r>
        <w:rPr>
          <w:color w:val="1C1A11"/>
          <w:spacing w:val="-6"/>
        </w:rPr>
        <w:t xml:space="preserve"> </w:t>
      </w:r>
      <w:r>
        <w:rPr>
          <w:color w:val="1C1A11"/>
        </w:rPr>
        <w:t>the</w:t>
      </w:r>
      <w:r>
        <w:rPr>
          <w:color w:val="1C1A11"/>
          <w:spacing w:val="-8"/>
        </w:rPr>
        <w:t xml:space="preserve"> </w:t>
      </w:r>
      <w:r>
        <w:rPr>
          <w:color w:val="1C1A11"/>
        </w:rPr>
        <w:t>statement</w:t>
      </w:r>
      <w:r>
        <w:rPr>
          <w:color w:val="1C1A11"/>
          <w:spacing w:val="-6"/>
        </w:rPr>
        <w:t xml:space="preserve"> </w:t>
      </w:r>
      <w:r>
        <w:rPr>
          <w:color w:val="1C1A11"/>
        </w:rPr>
        <w:t>that</w:t>
      </w:r>
      <w:r>
        <w:rPr>
          <w:color w:val="1C1A11"/>
          <w:spacing w:val="-12"/>
        </w:rPr>
        <w:t xml:space="preserve"> </w:t>
      </w:r>
      <w:r>
        <w:t>Deceitfulness</w:t>
      </w:r>
      <w:r>
        <w:rPr>
          <w:spacing w:val="-6"/>
        </w:rPr>
        <w:t xml:space="preserve"> </w:t>
      </w:r>
      <w:r>
        <w:t>tactic</w:t>
      </w:r>
      <w:r>
        <w:rPr>
          <w:spacing w:val="-2"/>
        </w:rPr>
        <w:t xml:space="preserve"> </w:t>
      </w:r>
      <w:r>
        <w:t>assumes</w:t>
      </w:r>
      <w:r>
        <w:rPr>
          <w:spacing w:val="-6"/>
        </w:rPr>
        <w:t xml:space="preserve"> </w:t>
      </w:r>
      <w:r>
        <w:t>presenting</w:t>
      </w:r>
      <w:r>
        <w:rPr>
          <w:spacing w:val="-8"/>
        </w:rPr>
        <w:t xml:space="preserve"> </w:t>
      </w:r>
      <w:r>
        <w:t>false</w:t>
      </w:r>
      <w:r>
        <w:rPr>
          <w:spacing w:val="-6"/>
        </w:rPr>
        <w:t xml:space="preserve"> </w:t>
      </w:r>
      <w:r>
        <w:t>data</w:t>
      </w:r>
      <w:r>
        <w:rPr>
          <w:spacing w:val="-6"/>
        </w:rPr>
        <w:t xml:space="preserve"> </w:t>
      </w:r>
      <w:r>
        <w:t>and</w:t>
      </w:r>
      <w:r>
        <w:rPr>
          <w:spacing w:val="-4"/>
        </w:rPr>
        <w:t xml:space="preserve"> </w:t>
      </w:r>
      <w:r>
        <w:t>arguments</w:t>
      </w:r>
      <w:r>
        <w:rPr>
          <w:rFonts w:ascii="Calibri"/>
          <w:sz w:val="22"/>
        </w:rPr>
        <w:t>,</w:t>
      </w:r>
      <w:r>
        <w:rPr>
          <w:rFonts w:ascii="Calibri"/>
          <w:spacing w:val="-5"/>
          <w:sz w:val="22"/>
        </w:rPr>
        <w:t xml:space="preserve"> </w:t>
      </w:r>
      <w:r>
        <w:t>and the least of the respondent whic</w:t>
      </w:r>
      <w:r w:rsidR="005A1F45">
        <w:t>h is 1 (0.9%) disagreed to this.</w:t>
      </w:r>
    </w:p>
    <w:p w:rsidR="0000106E" w:rsidRDefault="0000106E">
      <w:pPr>
        <w:pStyle w:val="BodyText"/>
        <w:spacing w:before="116"/>
      </w:pPr>
    </w:p>
    <w:p w:rsidR="0000106E" w:rsidRDefault="00052FAD">
      <w:pPr>
        <w:pStyle w:val="Heading2"/>
        <w:spacing w:line="360" w:lineRule="auto"/>
        <w:ind w:left="451" w:right="509"/>
      </w:pPr>
      <w:r>
        <w:t>Table</w:t>
      </w:r>
      <w:r>
        <w:rPr>
          <w:spacing w:val="28"/>
        </w:rPr>
        <w:t xml:space="preserve"> </w:t>
      </w:r>
      <w:r>
        <w:t>4.7</w:t>
      </w:r>
      <w:r>
        <w:rPr>
          <w:spacing w:val="30"/>
        </w:rPr>
        <w:t xml:space="preserve"> </w:t>
      </w:r>
      <w:r>
        <w:t>Threat</w:t>
      </w:r>
      <w:r>
        <w:rPr>
          <w:spacing w:val="28"/>
        </w:rPr>
        <w:t xml:space="preserve"> </w:t>
      </w:r>
      <w:r>
        <w:t>tactic</w:t>
      </w:r>
      <w:r>
        <w:rPr>
          <w:spacing w:val="34"/>
        </w:rPr>
        <w:t xml:space="preserve"> </w:t>
      </w:r>
      <w:r>
        <w:t>is</w:t>
      </w:r>
      <w:r>
        <w:rPr>
          <w:spacing w:val="30"/>
        </w:rPr>
        <w:t xml:space="preserve"> </w:t>
      </w:r>
      <w:r>
        <w:t>based</w:t>
      </w:r>
      <w:r>
        <w:rPr>
          <w:spacing w:val="30"/>
        </w:rPr>
        <w:t xml:space="preserve"> </w:t>
      </w:r>
      <w:r>
        <w:t>in</w:t>
      </w:r>
      <w:r>
        <w:rPr>
          <w:spacing w:val="32"/>
        </w:rPr>
        <w:t xml:space="preserve"> </w:t>
      </w:r>
      <w:r>
        <w:t>deterrence</w:t>
      </w:r>
      <w:r>
        <w:rPr>
          <w:spacing w:val="31"/>
        </w:rPr>
        <w:t xml:space="preserve"> </w:t>
      </w:r>
      <w:r>
        <w:t>from</w:t>
      </w:r>
      <w:r>
        <w:rPr>
          <w:spacing w:val="30"/>
        </w:rPr>
        <w:t xml:space="preserve"> </w:t>
      </w:r>
      <w:r>
        <w:t>the</w:t>
      </w:r>
      <w:r>
        <w:rPr>
          <w:spacing w:val="30"/>
        </w:rPr>
        <w:t xml:space="preserve"> </w:t>
      </w:r>
      <w:r>
        <w:t>side</w:t>
      </w:r>
      <w:r>
        <w:rPr>
          <w:spacing w:val="31"/>
        </w:rPr>
        <w:t xml:space="preserve"> </w:t>
      </w:r>
      <w:r>
        <w:t>which</w:t>
      </w:r>
      <w:r>
        <w:rPr>
          <w:spacing w:val="30"/>
        </w:rPr>
        <w:t xml:space="preserve"> </w:t>
      </w:r>
      <w:r>
        <w:t>holds</w:t>
      </w:r>
      <w:r>
        <w:rPr>
          <w:spacing w:val="30"/>
        </w:rPr>
        <w:t xml:space="preserve"> </w:t>
      </w:r>
      <w:r>
        <w:t>a</w:t>
      </w:r>
      <w:r>
        <w:rPr>
          <w:spacing w:val="32"/>
        </w:rPr>
        <w:t xml:space="preserve"> </w:t>
      </w:r>
      <w:r>
        <w:t>better position, or has more power.</w:t>
      </w:r>
    </w:p>
    <w:tbl>
      <w:tblPr>
        <w:tblW w:w="0" w:type="auto"/>
        <w:tblInd w:w="47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810"/>
        <w:gridCol w:w="1413"/>
        <w:gridCol w:w="1247"/>
        <w:gridCol w:w="1691"/>
        <w:gridCol w:w="1785"/>
      </w:tblGrid>
      <w:tr w:rsidR="0000106E">
        <w:trPr>
          <w:trHeight w:val="823"/>
        </w:trPr>
        <w:tc>
          <w:tcPr>
            <w:tcW w:w="2810" w:type="dxa"/>
          </w:tcPr>
          <w:p w:rsidR="0000106E" w:rsidRDefault="0000106E">
            <w:pPr>
              <w:pStyle w:val="TableParagraph"/>
            </w:pPr>
          </w:p>
        </w:tc>
        <w:tc>
          <w:tcPr>
            <w:tcW w:w="1413" w:type="dxa"/>
            <w:tcBorders>
              <w:right w:val="single" w:sz="8" w:space="0" w:color="000000"/>
            </w:tcBorders>
          </w:tcPr>
          <w:p w:rsidR="0000106E" w:rsidRDefault="0000106E">
            <w:pPr>
              <w:pStyle w:val="TableParagraph"/>
              <w:spacing w:before="133"/>
              <w:rPr>
                <w:b/>
                <w:sz w:val="24"/>
              </w:rPr>
            </w:pPr>
          </w:p>
          <w:p w:rsidR="0000106E" w:rsidRDefault="00052FAD">
            <w:pPr>
              <w:pStyle w:val="TableParagraph"/>
              <w:spacing w:before="1"/>
              <w:ind w:left="76"/>
              <w:rPr>
                <w:sz w:val="24"/>
              </w:rPr>
            </w:pPr>
            <w:r>
              <w:rPr>
                <w:spacing w:val="-2"/>
                <w:sz w:val="24"/>
              </w:rPr>
              <w:t>Frequency</w:t>
            </w:r>
          </w:p>
        </w:tc>
        <w:tc>
          <w:tcPr>
            <w:tcW w:w="1247" w:type="dxa"/>
            <w:tcBorders>
              <w:left w:val="single" w:sz="8" w:space="0" w:color="000000"/>
              <w:right w:val="single" w:sz="8" w:space="0" w:color="000000"/>
            </w:tcBorders>
          </w:tcPr>
          <w:p w:rsidR="0000106E" w:rsidRDefault="0000106E">
            <w:pPr>
              <w:pStyle w:val="TableParagraph"/>
              <w:spacing w:before="133"/>
              <w:rPr>
                <w:b/>
                <w:sz w:val="24"/>
              </w:rPr>
            </w:pPr>
          </w:p>
          <w:p w:rsidR="0000106E" w:rsidRDefault="00052FAD">
            <w:pPr>
              <w:pStyle w:val="TableParagraph"/>
              <w:spacing w:before="1"/>
              <w:ind w:left="79"/>
              <w:rPr>
                <w:sz w:val="24"/>
              </w:rPr>
            </w:pPr>
            <w:r>
              <w:rPr>
                <w:spacing w:val="-2"/>
                <w:sz w:val="24"/>
              </w:rPr>
              <w:t>Percent</w:t>
            </w:r>
          </w:p>
        </w:tc>
        <w:tc>
          <w:tcPr>
            <w:tcW w:w="1691" w:type="dxa"/>
            <w:tcBorders>
              <w:left w:val="single" w:sz="8" w:space="0" w:color="000000"/>
              <w:right w:val="single" w:sz="8" w:space="0" w:color="000000"/>
            </w:tcBorders>
          </w:tcPr>
          <w:p w:rsidR="0000106E" w:rsidRDefault="0000106E">
            <w:pPr>
              <w:pStyle w:val="TableParagraph"/>
              <w:spacing w:before="133"/>
              <w:rPr>
                <w:b/>
                <w:sz w:val="24"/>
              </w:rPr>
            </w:pPr>
          </w:p>
          <w:p w:rsidR="0000106E" w:rsidRDefault="00052FAD">
            <w:pPr>
              <w:pStyle w:val="TableParagraph"/>
              <w:spacing w:before="1"/>
              <w:ind w:left="80"/>
              <w:rPr>
                <w:sz w:val="24"/>
              </w:rPr>
            </w:pPr>
            <w:r>
              <w:rPr>
                <w:sz w:val="24"/>
              </w:rPr>
              <w:t>Valid</w:t>
            </w:r>
            <w:r>
              <w:rPr>
                <w:spacing w:val="-7"/>
                <w:sz w:val="24"/>
              </w:rPr>
              <w:t xml:space="preserve"> </w:t>
            </w:r>
            <w:r>
              <w:rPr>
                <w:spacing w:val="-2"/>
                <w:sz w:val="24"/>
              </w:rPr>
              <w:t>Percent</w:t>
            </w:r>
          </w:p>
        </w:tc>
        <w:tc>
          <w:tcPr>
            <w:tcW w:w="1785" w:type="dxa"/>
            <w:tcBorders>
              <w:left w:val="single" w:sz="8" w:space="0" w:color="000000"/>
            </w:tcBorders>
          </w:tcPr>
          <w:p w:rsidR="0000106E" w:rsidRDefault="00052FAD">
            <w:pPr>
              <w:pStyle w:val="TableParagraph"/>
              <w:spacing w:line="273" w:lineRule="exact"/>
              <w:ind w:left="81"/>
              <w:rPr>
                <w:sz w:val="24"/>
              </w:rPr>
            </w:pPr>
            <w:r>
              <w:rPr>
                <w:spacing w:val="-2"/>
                <w:sz w:val="24"/>
              </w:rPr>
              <w:t>Cumulative</w:t>
            </w:r>
          </w:p>
          <w:p w:rsidR="0000106E" w:rsidRDefault="00052FAD">
            <w:pPr>
              <w:pStyle w:val="TableParagraph"/>
              <w:spacing w:before="137"/>
              <w:ind w:left="81"/>
              <w:rPr>
                <w:sz w:val="24"/>
              </w:rPr>
            </w:pPr>
            <w:r>
              <w:rPr>
                <w:spacing w:val="-2"/>
                <w:sz w:val="24"/>
              </w:rPr>
              <w:t>Percent</w:t>
            </w:r>
          </w:p>
        </w:tc>
      </w:tr>
      <w:tr w:rsidR="0000106E">
        <w:trPr>
          <w:trHeight w:val="367"/>
        </w:trPr>
        <w:tc>
          <w:tcPr>
            <w:tcW w:w="2810" w:type="dxa"/>
            <w:tcBorders>
              <w:bottom w:val="nil"/>
            </w:tcBorders>
          </w:tcPr>
          <w:p w:rsidR="0000106E" w:rsidRDefault="00052FAD">
            <w:pPr>
              <w:pStyle w:val="TableParagraph"/>
              <w:tabs>
                <w:tab w:val="left" w:pos="855"/>
              </w:tabs>
              <w:spacing w:line="273" w:lineRule="exact"/>
              <w:ind w:left="75"/>
              <w:rPr>
                <w:sz w:val="24"/>
              </w:rPr>
            </w:pPr>
            <w:r>
              <w:rPr>
                <w:spacing w:val="-2"/>
                <w:sz w:val="24"/>
              </w:rPr>
              <w:t>Valid</w:t>
            </w:r>
            <w:r>
              <w:rPr>
                <w:sz w:val="24"/>
              </w:rPr>
              <w:tab/>
              <w:t>Strongly</w:t>
            </w:r>
            <w:r>
              <w:rPr>
                <w:spacing w:val="-11"/>
                <w:sz w:val="24"/>
              </w:rPr>
              <w:t xml:space="preserve"> </w:t>
            </w:r>
            <w:r>
              <w:rPr>
                <w:spacing w:val="-2"/>
                <w:sz w:val="24"/>
              </w:rPr>
              <w:t>agreed</w:t>
            </w:r>
          </w:p>
        </w:tc>
        <w:tc>
          <w:tcPr>
            <w:tcW w:w="1413" w:type="dxa"/>
            <w:tcBorders>
              <w:bottom w:val="nil"/>
              <w:right w:val="single" w:sz="8" w:space="0" w:color="000000"/>
            </w:tcBorders>
          </w:tcPr>
          <w:p w:rsidR="0000106E" w:rsidRDefault="00052FAD">
            <w:pPr>
              <w:pStyle w:val="TableParagraph"/>
              <w:spacing w:line="273" w:lineRule="exact"/>
              <w:ind w:left="76"/>
              <w:rPr>
                <w:sz w:val="24"/>
              </w:rPr>
            </w:pPr>
            <w:r>
              <w:rPr>
                <w:spacing w:val="-5"/>
                <w:sz w:val="24"/>
              </w:rPr>
              <w:t>46</w:t>
            </w:r>
          </w:p>
        </w:tc>
        <w:tc>
          <w:tcPr>
            <w:tcW w:w="1247" w:type="dxa"/>
            <w:tcBorders>
              <w:left w:val="single" w:sz="8" w:space="0" w:color="000000"/>
              <w:bottom w:val="nil"/>
              <w:right w:val="single" w:sz="8" w:space="0" w:color="000000"/>
            </w:tcBorders>
          </w:tcPr>
          <w:p w:rsidR="0000106E" w:rsidRDefault="00052FAD">
            <w:pPr>
              <w:pStyle w:val="TableParagraph"/>
              <w:spacing w:line="273" w:lineRule="exact"/>
              <w:ind w:left="79"/>
              <w:rPr>
                <w:sz w:val="24"/>
              </w:rPr>
            </w:pPr>
            <w:r>
              <w:rPr>
                <w:spacing w:val="-4"/>
                <w:sz w:val="24"/>
              </w:rPr>
              <w:t>39.3</w:t>
            </w:r>
          </w:p>
        </w:tc>
        <w:tc>
          <w:tcPr>
            <w:tcW w:w="1691" w:type="dxa"/>
            <w:tcBorders>
              <w:left w:val="single" w:sz="8" w:space="0" w:color="000000"/>
              <w:bottom w:val="nil"/>
              <w:right w:val="single" w:sz="8" w:space="0" w:color="000000"/>
            </w:tcBorders>
          </w:tcPr>
          <w:p w:rsidR="0000106E" w:rsidRDefault="00052FAD">
            <w:pPr>
              <w:pStyle w:val="TableParagraph"/>
              <w:spacing w:line="273" w:lineRule="exact"/>
              <w:ind w:left="80"/>
              <w:rPr>
                <w:sz w:val="24"/>
              </w:rPr>
            </w:pPr>
            <w:r>
              <w:rPr>
                <w:spacing w:val="-4"/>
                <w:sz w:val="24"/>
              </w:rPr>
              <w:t>39.3</w:t>
            </w:r>
          </w:p>
        </w:tc>
        <w:tc>
          <w:tcPr>
            <w:tcW w:w="1785" w:type="dxa"/>
            <w:tcBorders>
              <w:left w:val="single" w:sz="8" w:space="0" w:color="000000"/>
              <w:bottom w:val="nil"/>
            </w:tcBorders>
          </w:tcPr>
          <w:p w:rsidR="0000106E" w:rsidRDefault="00052FAD">
            <w:pPr>
              <w:pStyle w:val="TableParagraph"/>
              <w:spacing w:line="273" w:lineRule="exact"/>
              <w:ind w:left="81"/>
              <w:rPr>
                <w:sz w:val="24"/>
              </w:rPr>
            </w:pPr>
            <w:r>
              <w:rPr>
                <w:spacing w:val="-4"/>
                <w:sz w:val="24"/>
              </w:rPr>
              <w:t>39.3</w:t>
            </w:r>
          </w:p>
        </w:tc>
      </w:tr>
      <w:tr w:rsidR="0000106E">
        <w:trPr>
          <w:trHeight w:val="453"/>
        </w:trPr>
        <w:tc>
          <w:tcPr>
            <w:tcW w:w="2810" w:type="dxa"/>
            <w:tcBorders>
              <w:top w:val="nil"/>
              <w:bottom w:val="nil"/>
            </w:tcBorders>
          </w:tcPr>
          <w:p w:rsidR="0000106E" w:rsidRDefault="00052FAD">
            <w:pPr>
              <w:pStyle w:val="TableParagraph"/>
              <w:spacing w:before="83"/>
              <w:ind w:left="855"/>
              <w:rPr>
                <w:sz w:val="24"/>
              </w:rPr>
            </w:pPr>
            <w:r>
              <w:rPr>
                <w:spacing w:val="-2"/>
                <w:sz w:val="24"/>
              </w:rPr>
              <w:t>Agreed</w:t>
            </w:r>
          </w:p>
        </w:tc>
        <w:tc>
          <w:tcPr>
            <w:tcW w:w="1413" w:type="dxa"/>
            <w:tcBorders>
              <w:top w:val="nil"/>
              <w:bottom w:val="nil"/>
              <w:right w:val="single" w:sz="8" w:space="0" w:color="000000"/>
            </w:tcBorders>
          </w:tcPr>
          <w:p w:rsidR="0000106E" w:rsidRDefault="00052FAD">
            <w:pPr>
              <w:pStyle w:val="TableParagraph"/>
              <w:spacing w:before="83"/>
              <w:ind w:left="76"/>
              <w:rPr>
                <w:sz w:val="24"/>
              </w:rPr>
            </w:pPr>
            <w:r>
              <w:rPr>
                <w:spacing w:val="-5"/>
                <w:sz w:val="24"/>
              </w:rPr>
              <w:t>50</w:t>
            </w:r>
          </w:p>
        </w:tc>
        <w:tc>
          <w:tcPr>
            <w:tcW w:w="1247" w:type="dxa"/>
            <w:tcBorders>
              <w:top w:val="nil"/>
              <w:left w:val="single" w:sz="8" w:space="0" w:color="000000"/>
              <w:bottom w:val="nil"/>
              <w:right w:val="single" w:sz="8" w:space="0" w:color="000000"/>
            </w:tcBorders>
          </w:tcPr>
          <w:p w:rsidR="0000106E" w:rsidRDefault="00052FAD">
            <w:pPr>
              <w:pStyle w:val="TableParagraph"/>
              <w:spacing w:before="83"/>
              <w:ind w:left="79"/>
              <w:rPr>
                <w:sz w:val="24"/>
              </w:rPr>
            </w:pPr>
            <w:r>
              <w:rPr>
                <w:spacing w:val="-4"/>
                <w:sz w:val="24"/>
              </w:rPr>
              <w:t>42.7</w:t>
            </w:r>
          </w:p>
        </w:tc>
        <w:tc>
          <w:tcPr>
            <w:tcW w:w="1691" w:type="dxa"/>
            <w:tcBorders>
              <w:top w:val="nil"/>
              <w:left w:val="single" w:sz="8" w:space="0" w:color="000000"/>
              <w:bottom w:val="nil"/>
              <w:right w:val="single" w:sz="8" w:space="0" w:color="000000"/>
            </w:tcBorders>
          </w:tcPr>
          <w:p w:rsidR="0000106E" w:rsidRDefault="00052FAD">
            <w:pPr>
              <w:pStyle w:val="TableParagraph"/>
              <w:spacing w:before="83"/>
              <w:ind w:left="80"/>
              <w:rPr>
                <w:sz w:val="24"/>
              </w:rPr>
            </w:pPr>
            <w:r>
              <w:rPr>
                <w:spacing w:val="-4"/>
                <w:sz w:val="24"/>
              </w:rPr>
              <w:t>42.7</w:t>
            </w:r>
          </w:p>
        </w:tc>
        <w:tc>
          <w:tcPr>
            <w:tcW w:w="1785" w:type="dxa"/>
            <w:tcBorders>
              <w:top w:val="nil"/>
              <w:left w:val="single" w:sz="8" w:space="0" w:color="000000"/>
              <w:bottom w:val="nil"/>
            </w:tcBorders>
          </w:tcPr>
          <w:p w:rsidR="0000106E" w:rsidRDefault="00052FAD">
            <w:pPr>
              <w:pStyle w:val="TableParagraph"/>
              <w:spacing w:before="83"/>
              <w:ind w:left="81"/>
              <w:rPr>
                <w:sz w:val="24"/>
              </w:rPr>
            </w:pPr>
            <w:r>
              <w:rPr>
                <w:spacing w:val="-4"/>
                <w:sz w:val="24"/>
              </w:rPr>
              <w:t>82.1</w:t>
            </w:r>
          </w:p>
        </w:tc>
      </w:tr>
      <w:tr w:rsidR="0000106E">
        <w:trPr>
          <w:trHeight w:val="453"/>
        </w:trPr>
        <w:tc>
          <w:tcPr>
            <w:tcW w:w="2810" w:type="dxa"/>
            <w:tcBorders>
              <w:top w:val="nil"/>
              <w:bottom w:val="nil"/>
            </w:tcBorders>
          </w:tcPr>
          <w:p w:rsidR="0000106E" w:rsidRDefault="00052FAD">
            <w:pPr>
              <w:pStyle w:val="TableParagraph"/>
              <w:spacing w:before="83"/>
              <w:ind w:left="855"/>
              <w:rPr>
                <w:sz w:val="24"/>
              </w:rPr>
            </w:pPr>
            <w:r>
              <w:rPr>
                <w:spacing w:val="-2"/>
                <w:sz w:val="24"/>
              </w:rPr>
              <w:t>Disagreed</w:t>
            </w:r>
          </w:p>
        </w:tc>
        <w:tc>
          <w:tcPr>
            <w:tcW w:w="1413" w:type="dxa"/>
            <w:tcBorders>
              <w:top w:val="nil"/>
              <w:bottom w:val="nil"/>
              <w:right w:val="single" w:sz="8" w:space="0" w:color="000000"/>
            </w:tcBorders>
          </w:tcPr>
          <w:p w:rsidR="0000106E" w:rsidRDefault="00052FAD">
            <w:pPr>
              <w:pStyle w:val="TableParagraph"/>
              <w:spacing w:before="83"/>
              <w:ind w:left="76"/>
              <w:rPr>
                <w:sz w:val="24"/>
              </w:rPr>
            </w:pPr>
            <w:r>
              <w:rPr>
                <w:spacing w:val="-5"/>
                <w:sz w:val="24"/>
              </w:rPr>
              <w:t>21</w:t>
            </w:r>
          </w:p>
        </w:tc>
        <w:tc>
          <w:tcPr>
            <w:tcW w:w="1247" w:type="dxa"/>
            <w:tcBorders>
              <w:top w:val="nil"/>
              <w:left w:val="single" w:sz="8" w:space="0" w:color="000000"/>
              <w:bottom w:val="nil"/>
              <w:right w:val="single" w:sz="8" w:space="0" w:color="000000"/>
            </w:tcBorders>
          </w:tcPr>
          <w:p w:rsidR="0000106E" w:rsidRDefault="00052FAD">
            <w:pPr>
              <w:pStyle w:val="TableParagraph"/>
              <w:spacing w:before="83"/>
              <w:ind w:left="79"/>
              <w:rPr>
                <w:sz w:val="24"/>
              </w:rPr>
            </w:pPr>
            <w:r>
              <w:rPr>
                <w:spacing w:val="-4"/>
                <w:sz w:val="24"/>
              </w:rPr>
              <w:t>17.9</w:t>
            </w:r>
          </w:p>
        </w:tc>
        <w:tc>
          <w:tcPr>
            <w:tcW w:w="1691" w:type="dxa"/>
            <w:tcBorders>
              <w:top w:val="nil"/>
              <w:left w:val="single" w:sz="8" w:space="0" w:color="000000"/>
              <w:bottom w:val="nil"/>
              <w:right w:val="single" w:sz="8" w:space="0" w:color="000000"/>
            </w:tcBorders>
          </w:tcPr>
          <w:p w:rsidR="0000106E" w:rsidRDefault="00052FAD">
            <w:pPr>
              <w:pStyle w:val="TableParagraph"/>
              <w:spacing w:before="83"/>
              <w:ind w:left="80"/>
              <w:rPr>
                <w:sz w:val="24"/>
              </w:rPr>
            </w:pPr>
            <w:r>
              <w:rPr>
                <w:spacing w:val="-4"/>
                <w:sz w:val="24"/>
              </w:rPr>
              <w:t>17.9</w:t>
            </w:r>
          </w:p>
        </w:tc>
        <w:tc>
          <w:tcPr>
            <w:tcW w:w="1785" w:type="dxa"/>
            <w:tcBorders>
              <w:top w:val="nil"/>
              <w:left w:val="single" w:sz="8" w:space="0" w:color="000000"/>
              <w:bottom w:val="nil"/>
            </w:tcBorders>
          </w:tcPr>
          <w:p w:rsidR="0000106E" w:rsidRDefault="00052FAD">
            <w:pPr>
              <w:pStyle w:val="TableParagraph"/>
              <w:spacing w:before="83"/>
              <w:ind w:left="81"/>
              <w:rPr>
                <w:sz w:val="24"/>
              </w:rPr>
            </w:pPr>
            <w:r>
              <w:rPr>
                <w:spacing w:val="-2"/>
                <w:sz w:val="24"/>
              </w:rPr>
              <w:t>100.0</w:t>
            </w:r>
          </w:p>
        </w:tc>
      </w:tr>
      <w:tr w:rsidR="0000106E">
        <w:trPr>
          <w:trHeight w:val="496"/>
        </w:trPr>
        <w:tc>
          <w:tcPr>
            <w:tcW w:w="2810" w:type="dxa"/>
            <w:tcBorders>
              <w:top w:val="nil"/>
            </w:tcBorders>
          </w:tcPr>
          <w:p w:rsidR="0000106E" w:rsidRDefault="00052FAD">
            <w:pPr>
              <w:pStyle w:val="TableParagraph"/>
              <w:spacing w:before="83"/>
              <w:ind w:left="855"/>
              <w:rPr>
                <w:sz w:val="24"/>
              </w:rPr>
            </w:pPr>
            <w:r>
              <w:rPr>
                <w:spacing w:val="-2"/>
                <w:sz w:val="24"/>
              </w:rPr>
              <w:t>Total</w:t>
            </w:r>
          </w:p>
        </w:tc>
        <w:tc>
          <w:tcPr>
            <w:tcW w:w="1413" w:type="dxa"/>
            <w:tcBorders>
              <w:top w:val="nil"/>
              <w:right w:val="single" w:sz="8" w:space="0" w:color="000000"/>
            </w:tcBorders>
          </w:tcPr>
          <w:p w:rsidR="0000106E" w:rsidRDefault="00052FAD">
            <w:pPr>
              <w:pStyle w:val="TableParagraph"/>
              <w:spacing w:before="83"/>
              <w:ind w:left="76"/>
              <w:rPr>
                <w:sz w:val="24"/>
              </w:rPr>
            </w:pPr>
            <w:r>
              <w:rPr>
                <w:spacing w:val="-5"/>
                <w:sz w:val="24"/>
              </w:rPr>
              <w:t>117</w:t>
            </w:r>
          </w:p>
        </w:tc>
        <w:tc>
          <w:tcPr>
            <w:tcW w:w="1247" w:type="dxa"/>
            <w:tcBorders>
              <w:top w:val="nil"/>
              <w:left w:val="single" w:sz="8" w:space="0" w:color="000000"/>
              <w:right w:val="single" w:sz="8" w:space="0" w:color="000000"/>
            </w:tcBorders>
          </w:tcPr>
          <w:p w:rsidR="0000106E" w:rsidRDefault="00052FAD">
            <w:pPr>
              <w:pStyle w:val="TableParagraph"/>
              <w:spacing w:before="83"/>
              <w:ind w:left="79"/>
              <w:rPr>
                <w:sz w:val="24"/>
              </w:rPr>
            </w:pPr>
            <w:r>
              <w:rPr>
                <w:spacing w:val="-2"/>
                <w:sz w:val="24"/>
              </w:rPr>
              <w:t>100.0</w:t>
            </w:r>
          </w:p>
        </w:tc>
        <w:tc>
          <w:tcPr>
            <w:tcW w:w="1691" w:type="dxa"/>
            <w:tcBorders>
              <w:top w:val="nil"/>
              <w:left w:val="single" w:sz="8" w:space="0" w:color="000000"/>
              <w:right w:val="single" w:sz="8" w:space="0" w:color="000000"/>
            </w:tcBorders>
          </w:tcPr>
          <w:p w:rsidR="0000106E" w:rsidRDefault="00052FAD">
            <w:pPr>
              <w:pStyle w:val="TableParagraph"/>
              <w:spacing w:before="83"/>
              <w:ind w:left="80"/>
              <w:rPr>
                <w:sz w:val="24"/>
              </w:rPr>
            </w:pPr>
            <w:r>
              <w:rPr>
                <w:spacing w:val="-2"/>
                <w:sz w:val="24"/>
              </w:rPr>
              <w:t>100.0</w:t>
            </w:r>
          </w:p>
        </w:tc>
        <w:tc>
          <w:tcPr>
            <w:tcW w:w="1785" w:type="dxa"/>
            <w:tcBorders>
              <w:top w:val="nil"/>
              <w:left w:val="single" w:sz="8" w:space="0" w:color="000000"/>
            </w:tcBorders>
          </w:tcPr>
          <w:p w:rsidR="0000106E" w:rsidRDefault="0000106E">
            <w:pPr>
              <w:pStyle w:val="TableParagraph"/>
            </w:pPr>
          </w:p>
        </w:tc>
      </w:tr>
    </w:tbl>
    <w:p w:rsidR="0000106E" w:rsidRDefault="00052FAD" w:rsidP="005A1F45">
      <w:pPr>
        <w:ind w:left="360"/>
        <w:rPr>
          <w:b/>
          <w:color w:val="1C1A11"/>
          <w:spacing w:val="-4"/>
          <w:sz w:val="24"/>
        </w:rPr>
      </w:pPr>
      <w:r>
        <w:rPr>
          <w:b/>
          <w:color w:val="1C1A11"/>
          <w:sz w:val="24"/>
        </w:rPr>
        <w:t>Source:</w:t>
      </w:r>
      <w:r>
        <w:rPr>
          <w:b/>
          <w:color w:val="1C1A11"/>
          <w:spacing w:val="-12"/>
          <w:sz w:val="24"/>
        </w:rPr>
        <w:t xml:space="preserve"> </w:t>
      </w:r>
      <w:r>
        <w:rPr>
          <w:b/>
          <w:color w:val="1C1A11"/>
          <w:sz w:val="24"/>
        </w:rPr>
        <w:t>Researcher’s</w:t>
      </w:r>
      <w:r>
        <w:rPr>
          <w:b/>
          <w:color w:val="1C1A11"/>
          <w:spacing w:val="-8"/>
          <w:sz w:val="24"/>
        </w:rPr>
        <w:t xml:space="preserve"> </w:t>
      </w:r>
      <w:r>
        <w:rPr>
          <w:b/>
          <w:color w:val="1C1A11"/>
          <w:sz w:val="24"/>
        </w:rPr>
        <w:t>Field</w:t>
      </w:r>
      <w:r>
        <w:rPr>
          <w:b/>
          <w:color w:val="1C1A11"/>
          <w:spacing w:val="-9"/>
          <w:sz w:val="24"/>
        </w:rPr>
        <w:t xml:space="preserve"> </w:t>
      </w:r>
      <w:r>
        <w:rPr>
          <w:b/>
          <w:color w:val="1C1A11"/>
          <w:sz w:val="24"/>
        </w:rPr>
        <w:t>Survey,</w:t>
      </w:r>
      <w:r>
        <w:rPr>
          <w:b/>
          <w:color w:val="1C1A11"/>
          <w:spacing w:val="-9"/>
          <w:sz w:val="24"/>
        </w:rPr>
        <w:t xml:space="preserve"> </w:t>
      </w:r>
      <w:r>
        <w:rPr>
          <w:b/>
          <w:color w:val="1C1A11"/>
          <w:spacing w:val="-4"/>
          <w:sz w:val="24"/>
        </w:rPr>
        <w:t>2024</w:t>
      </w:r>
    </w:p>
    <w:p w:rsidR="005A1F45" w:rsidRDefault="005A1F45" w:rsidP="005A1F45">
      <w:pPr>
        <w:ind w:left="360"/>
        <w:rPr>
          <w:b/>
          <w:color w:val="1C1A11"/>
          <w:spacing w:val="-4"/>
          <w:sz w:val="24"/>
        </w:rPr>
      </w:pPr>
    </w:p>
    <w:p w:rsidR="005A1F45" w:rsidRDefault="005A1F45" w:rsidP="005A1F45">
      <w:pPr>
        <w:pStyle w:val="BodyText"/>
        <w:spacing w:before="79" w:line="480" w:lineRule="auto"/>
        <w:ind w:right="368"/>
        <w:jc w:val="both"/>
      </w:pPr>
      <w:r>
        <w:t>It has been identified from the question above, ‘Threat tactic is based in deterrence from the side which</w:t>
      </w:r>
      <w:r>
        <w:rPr>
          <w:spacing w:val="-3"/>
        </w:rPr>
        <w:t xml:space="preserve"> </w:t>
      </w:r>
      <w:r>
        <w:t>holds</w:t>
      </w:r>
      <w:r>
        <w:rPr>
          <w:spacing w:val="-3"/>
        </w:rPr>
        <w:t xml:space="preserve"> </w:t>
      </w:r>
      <w:r>
        <w:t>a</w:t>
      </w:r>
      <w:r>
        <w:rPr>
          <w:spacing w:val="-1"/>
        </w:rPr>
        <w:t xml:space="preserve"> </w:t>
      </w:r>
      <w:r>
        <w:t>better</w:t>
      </w:r>
      <w:r>
        <w:rPr>
          <w:spacing w:val="-1"/>
        </w:rPr>
        <w:t xml:space="preserve"> </w:t>
      </w:r>
      <w:r>
        <w:t>position,</w:t>
      </w:r>
      <w:r>
        <w:rPr>
          <w:spacing w:val="-3"/>
        </w:rPr>
        <w:t xml:space="preserve"> </w:t>
      </w:r>
      <w:r>
        <w:t>or</w:t>
      </w:r>
      <w:r>
        <w:rPr>
          <w:spacing w:val="-3"/>
        </w:rPr>
        <w:t xml:space="preserve"> </w:t>
      </w:r>
      <w:r>
        <w:t>has</w:t>
      </w:r>
      <w:r>
        <w:rPr>
          <w:spacing w:val="-3"/>
        </w:rPr>
        <w:t xml:space="preserve"> </w:t>
      </w:r>
      <w:r>
        <w:t>more</w:t>
      </w:r>
      <w:r>
        <w:rPr>
          <w:spacing w:val="-5"/>
        </w:rPr>
        <w:t xml:space="preserve"> </w:t>
      </w:r>
      <w:r>
        <w:t>power,’’</w:t>
      </w:r>
      <w:r>
        <w:rPr>
          <w:spacing w:val="-3"/>
        </w:rPr>
        <w:t xml:space="preserve"> </w:t>
      </w:r>
      <w:r>
        <w:t>that</w:t>
      </w:r>
      <w:r>
        <w:rPr>
          <w:spacing w:val="-3"/>
        </w:rPr>
        <w:t xml:space="preserve"> </w:t>
      </w:r>
      <w:r>
        <w:t>Agreed</w:t>
      </w:r>
      <w:r>
        <w:rPr>
          <w:spacing w:val="-3"/>
        </w:rPr>
        <w:t xml:space="preserve"> </w:t>
      </w:r>
      <w:r>
        <w:t>has the</w:t>
      </w:r>
      <w:r>
        <w:rPr>
          <w:spacing w:val="-3"/>
        </w:rPr>
        <w:t xml:space="preserve"> </w:t>
      </w:r>
      <w:r>
        <w:t>highest respondents</w:t>
      </w:r>
      <w:r>
        <w:rPr>
          <w:spacing w:val="-3"/>
        </w:rPr>
        <w:t xml:space="preserve"> </w:t>
      </w:r>
      <w:r>
        <w:t>of</w:t>
      </w:r>
      <w:r>
        <w:rPr>
          <w:spacing w:val="-3"/>
        </w:rPr>
        <w:t xml:space="preserve"> </w:t>
      </w:r>
      <w:r>
        <w:t>50 (42.7%) and Disagreed has the lowest respondents of 21 (17.9%).</w:t>
      </w:r>
    </w:p>
    <w:p w:rsidR="005A1F45" w:rsidRDefault="005A1F45" w:rsidP="005A1F45">
      <w:pPr>
        <w:ind w:left="360"/>
        <w:rPr>
          <w:b/>
          <w:sz w:val="24"/>
        </w:rPr>
      </w:pPr>
    </w:p>
    <w:tbl>
      <w:tblPr>
        <w:tblpPr w:leftFromText="180" w:rightFromText="180" w:vertAnchor="text" w:horzAnchor="margin" w:tblpY="447"/>
        <w:tblW w:w="0" w:type="auto"/>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902"/>
        <w:gridCol w:w="1414"/>
        <w:gridCol w:w="1248"/>
        <w:gridCol w:w="1692"/>
        <w:gridCol w:w="1786"/>
      </w:tblGrid>
      <w:tr w:rsidR="005A1F45" w:rsidTr="005A1F45">
        <w:trPr>
          <w:trHeight w:val="1099"/>
        </w:trPr>
        <w:tc>
          <w:tcPr>
            <w:tcW w:w="2902" w:type="dxa"/>
          </w:tcPr>
          <w:p w:rsidR="005A1F45" w:rsidRDefault="005A1F45" w:rsidP="005A1F45">
            <w:pPr>
              <w:pStyle w:val="TableParagraph"/>
            </w:pPr>
          </w:p>
        </w:tc>
        <w:tc>
          <w:tcPr>
            <w:tcW w:w="1414" w:type="dxa"/>
            <w:tcBorders>
              <w:right w:val="single" w:sz="8" w:space="0" w:color="000000"/>
            </w:tcBorders>
          </w:tcPr>
          <w:p w:rsidR="005A1F45" w:rsidRDefault="005A1F45" w:rsidP="005A1F45">
            <w:pPr>
              <w:pStyle w:val="TableParagraph"/>
              <w:spacing w:before="273"/>
              <w:rPr>
                <w:b/>
                <w:sz w:val="24"/>
              </w:rPr>
            </w:pPr>
          </w:p>
          <w:p w:rsidR="005A1F45" w:rsidRDefault="005A1F45" w:rsidP="005A1F45">
            <w:pPr>
              <w:pStyle w:val="TableParagraph"/>
              <w:ind w:left="75"/>
              <w:rPr>
                <w:sz w:val="24"/>
              </w:rPr>
            </w:pPr>
            <w:r>
              <w:rPr>
                <w:spacing w:val="-2"/>
                <w:sz w:val="24"/>
              </w:rPr>
              <w:t>Frequency</w:t>
            </w:r>
          </w:p>
        </w:tc>
        <w:tc>
          <w:tcPr>
            <w:tcW w:w="1248" w:type="dxa"/>
            <w:tcBorders>
              <w:left w:val="single" w:sz="8" w:space="0" w:color="000000"/>
              <w:right w:val="single" w:sz="8" w:space="0" w:color="000000"/>
            </w:tcBorders>
          </w:tcPr>
          <w:p w:rsidR="005A1F45" w:rsidRDefault="005A1F45" w:rsidP="005A1F45">
            <w:pPr>
              <w:pStyle w:val="TableParagraph"/>
              <w:spacing w:before="273"/>
              <w:rPr>
                <w:b/>
                <w:sz w:val="24"/>
              </w:rPr>
            </w:pPr>
          </w:p>
          <w:p w:rsidR="005A1F45" w:rsidRDefault="005A1F45" w:rsidP="005A1F45">
            <w:pPr>
              <w:pStyle w:val="TableParagraph"/>
              <w:ind w:left="78"/>
              <w:rPr>
                <w:sz w:val="24"/>
              </w:rPr>
            </w:pPr>
            <w:r>
              <w:rPr>
                <w:spacing w:val="-2"/>
                <w:sz w:val="24"/>
              </w:rPr>
              <w:t>Percent</w:t>
            </w:r>
          </w:p>
        </w:tc>
        <w:tc>
          <w:tcPr>
            <w:tcW w:w="1692" w:type="dxa"/>
            <w:tcBorders>
              <w:left w:val="single" w:sz="8" w:space="0" w:color="000000"/>
              <w:right w:val="single" w:sz="8" w:space="0" w:color="000000"/>
            </w:tcBorders>
          </w:tcPr>
          <w:p w:rsidR="005A1F45" w:rsidRDefault="005A1F45" w:rsidP="005A1F45">
            <w:pPr>
              <w:pStyle w:val="TableParagraph"/>
              <w:spacing w:before="273"/>
              <w:rPr>
                <w:b/>
                <w:sz w:val="24"/>
              </w:rPr>
            </w:pPr>
          </w:p>
          <w:p w:rsidR="005A1F45" w:rsidRDefault="005A1F45" w:rsidP="005A1F45">
            <w:pPr>
              <w:pStyle w:val="TableParagraph"/>
              <w:ind w:left="77"/>
              <w:rPr>
                <w:sz w:val="24"/>
              </w:rPr>
            </w:pPr>
            <w:r>
              <w:rPr>
                <w:sz w:val="24"/>
              </w:rPr>
              <w:t>Valid</w:t>
            </w:r>
            <w:r>
              <w:rPr>
                <w:spacing w:val="-7"/>
                <w:sz w:val="24"/>
              </w:rPr>
              <w:t xml:space="preserve"> </w:t>
            </w:r>
            <w:r>
              <w:rPr>
                <w:spacing w:val="-2"/>
                <w:sz w:val="24"/>
              </w:rPr>
              <w:t>Percent</w:t>
            </w:r>
          </w:p>
        </w:tc>
        <w:tc>
          <w:tcPr>
            <w:tcW w:w="1786" w:type="dxa"/>
            <w:tcBorders>
              <w:left w:val="single" w:sz="8" w:space="0" w:color="000000"/>
            </w:tcBorders>
          </w:tcPr>
          <w:p w:rsidR="005A1F45" w:rsidRDefault="005A1F45" w:rsidP="005A1F45">
            <w:pPr>
              <w:pStyle w:val="TableParagraph"/>
              <w:spacing w:line="273" w:lineRule="exact"/>
              <w:ind w:left="78"/>
              <w:rPr>
                <w:sz w:val="24"/>
              </w:rPr>
            </w:pPr>
            <w:r>
              <w:rPr>
                <w:spacing w:val="-2"/>
                <w:sz w:val="24"/>
              </w:rPr>
              <w:t>Cumulative</w:t>
            </w:r>
          </w:p>
          <w:p w:rsidR="005A1F45" w:rsidRDefault="005A1F45" w:rsidP="005A1F45">
            <w:pPr>
              <w:pStyle w:val="TableParagraph"/>
              <w:rPr>
                <w:b/>
                <w:sz w:val="24"/>
              </w:rPr>
            </w:pPr>
          </w:p>
          <w:p w:rsidR="005A1F45" w:rsidRDefault="005A1F45" w:rsidP="005A1F45">
            <w:pPr>
              <w:pStyle w:val="TableParagraph"/>
              <w:ind w:left="78"/>
              <w:rPr>
                <w:sz w:val="24"/>
              </w:rPr>
            </w:pPr>
            <w:r>
              <w:rPr>
                <w:spacing w:val="-2"/>
                <w:sz w:val="24"/>
              </w:rPr>
              <w:t>Percent</w:t>
            </w:r>
          </w:p>
        </w:tc>
      </w:tr>
      <w:tr w:rsidR="005A1F45" w:rsidTr="005A1F45">
        <w:trPr>
          <w:trHeight w:val="434"/>
        </w:trPr>
        <w:tc>
          <w:tcPr>
            <w:tcW w:w="2902" w:type="dxa"/>
            <w:tcBorders>
              <w:bottom w:val="nil"/>
            </w:tcBorders>
          </w:tcPr>
          <w:p w:rsidR="005A1F45" w:rsidRDefault="005A1F45" w:rsidP="005A1F45">
            <w:pPr>
              <w:pStyle w:val="TableParagraph"/>
              <w:tabs>
                <w:tab w:val="left" w:pos="947"/>
              </w:tabs>
              <w:spacing w:line="271" w:lineRule="exact"/>
              <w:ind w:left="75"/>
              <w:rPr>
                <w:sz w:val="24"/>
              </w:rPr>
            </w:pPr>
            <w:r>
              <w:rPr>
                <w:spacing w:val="-2"/>
                <w:sz w:val="24"/>
              </w:rPr>
              <w:t>Valid</w:t>
            </w:r>
            <w:r>
              <w:rPr>
                <w:sz w:val="24"/>
              </w:rPr>
              <w:tab/>
              <w:t>Strongly</w:t>
            </w:r>
            <w:r>
              <w:rPr>
                <w:spacing w:val="-11"/>
                <w:sz w:val="24"/>
              </w:rPr>
              <w:t xml:space="preserve"> </w:t>
            </w:r>
            <w:r>
              <w:rPr>
                <w:spacing w:val="-2"/>
                <w:sz w:val="24"/>
              </w:rPr>
              <w:t>agreed</w:t>
            </w:r>
          </w:p>
        </w:tc>
        <w:tc>
          <w:tcPr>
            <w:tcW w:w="1414" w:type="dxa"/>
            <w:tcBorders>
              <w:bottom w:val="nil"/>
              <w:right w:val="single" w:sz="8" w:space="0" w:color="000000"/>
            </w:tcBorders>
          </w:tcPr>
          <w:p w:rsidR="005A1F45" w:rsidRDefault="005A1F45" w:rsidP="005A1F45">
            <w:pPr>
              <w:pStyle w:val="TableParagraph"/>
              <w:spacing w:line="271" w:lineRule="exact"/>
              <w:ind w:left="75"/>
              <w:rPr>
                <w:sz w:val="24"/>
              </w:rPr>
            </w:pPr>
            <w:r>
              <w:rPr>
                <w:spacing w:val="-5"/>
                <w:sz w:val="24"/>
              </w:rPr>
              <w:t>62</w:t>
            </w:r>
          </w:p>
        </w:tc>
        <w:tc>
          <w:tcPr>
            <w:tcW w:w="1248" w:type="dxa"/>
            <w:tcBorders>
              <w:left w:val="single" w:sz="8" w:space="0" w:color="000000"/>
              <w:bottom w:val="nil"/>
              <w:right w:val="single" w:sz="8" w:space="0" w:color="000000"/>
            </w:tcBorders>
          </w:tcPr>
          <w:p w:rsidR="005A1F45" w:rsidRDefault="005A1F45" w:rsidP="005A1F45">
            <w:pPr>
              <w:pStyle w:val="TableParagraph"/>
              <w:spacing w:line="271" w:lineRule="exact"/>
              <w:ind w:left="78"/>
              <w:rPr>
                <w:sz w:val="24"/>
              </w:rPr>
            </w:pPr>
            <w:r>
              <w:rPr>
                <w:spacing w:val="-4"/>
                <w:sz w:val="24"/>
              </w:rPr>
              <w:t>53.0</w:t>
            </w:r>
          </w:p>
        </w:tc>
        <w:tc>
          <w:tcPr>
            <w:tcW w:w="1692" w:type="dxa"/>
            <w:tcBorders>
              <w:left w:val="single" w:sz="8" w:space="0" w:color="000000"/>
              <w:bottom w:val="nil"/>
              <w:right w:val="single" w:sz="8" w:space="0" w:color="000000"/>
            </w:tcBorders>
          </w:tcPr>
          <w:p w:rsidR="005A1F45" w:rsidRDefault="005A1F45" w:rsidP="005A1F45">
            <w:pPr>
              <w:pStyle w:val="TableParagraph"/>
              <w:spacing w:line="271" w:lineRule="exact"/>
              <w:ind w:left="77"/>
              <w:rPr>
                <w:sz w:val="24"/>
              </w:rPr>
            </w:pPr>
            <w:r>
              <w:rPr>
                <w:spacing w:val="-4"/>
                <w:sz w:val="24"/>
              </w:rPr>
              <w:t>53.0</w:t>
            </w:r>
          </w:p>
        </w:tc>
        <w:tc>
          <w:tcPr>
            <w:tcW w:w="1786" w:type="dxa"/>
            <w:tcBorders>
              <w:left w:val="single" w:sz="8" w:space="0" w:color="000000"/>
              <w:bottom w:val="nil"/>
            </w:tcBorders>
          </w:tcPr>
          <w:p w:rsidR="005A1F45" w:rsidRDefault="005A1F45" w:rsidP="005A1F45">
            <w:pPr>
              <w:pStyle w:val="TableParagraph"/>
              <w:spacing w:line="271" w:lineRule="exact"/>
              <w:ind w:left="78"/>
              <w:rPr>
                <w:sz w:val="24"/>
              </w:rPr>
            </w:pPr>
            <w:r>
              <w:rPr>
                <w:spacing w:val="-4"/>
                <w:sz w:val="24"/>
              </w:rPr>
              <w:t>53.0</w:t>
            </w:r>
          </w:p>
        </w:tc>
      </w:tr>
      <w:tr w:rsidR="005A1F45" w:rsidTr="005A1F45">
        <w:trPr>
          <w:trHeight w:val="591"/>
        </w:trPr>
        <w:tc>
          <w:tcPr>
            <w:tcW w:w="2902" w:type="dxa"/>
            <w:tcBorders>
              <w:top w:val="nil"/>
              <w:bottom w:val="nil"/>
            </w:tcBorders>
          </w:tcPr>
          <w:p w:rsidR="005A1F45" w:rsidRDefault="005A1F45" w:rsidP="005A1F45">
            <w:pPr>
              <w:pStyle w:val="TableParagraph"/>
              <w:spacing w:before="153"/>
              <w:ind w:left="947"/>
              <w:rPr>
                <w:sz w:val="24"/>
              </w:rPr>
            </w:pPr>
            <w:r>
              <w:rPr>
                <w:spacing w:val="-2"/>
                <w:sz w:val="24"/>
              </w:rPr>
              <w:t>Agreed</w:t>
            </w:r>
          </w:p>
        </w:tc>
        <w:tc>
          <w:tcPr>
            <w:tcW w:w="1414" w:type="dxa"/>
            <w:tcBorders>
              <w:top w:val="nil"/>
              <w:bottom w:val="nil"/>
              <w:right w:val="single" w:sz="8" w:space="0" w:color="000000"/>
            </w:tcBorders>
          </w:tcPr>
          <w:p w:rsidR="005A1F45" w:rsidRDefault="005A1F45" w:rsidP="005A1F45">
            <w:pPr>
              <w:pStyle w:val="TableParagraph"/>
              <w:spacing w:before="153"/>
              <w:ind w:left="75"/>
              <w:rPr>
                <w:sz w:val="24"/>
              </w:rPr>
            </w:pPr>
            <w:r>
              <w:rPr>
                <w:spacing w:val="-5"/>
                <w:sz w:val="24"/>
              </w:rPr>
              <w:t>35</w:t>
            </w:r>
          </w:p>
        </w:tc>
        <w:tc>
          <w:tcPr>
            <w:tcW w:w="1248" w:type="dxa"/>
            <w:tcBorders>
              <w:top w:val="nil"/>
              <w:left w:val="single" w:sz="8" w:space="0" w:color="000000"/>
              <w:bottom w:val="nil"/>
              <w:right w:val="single" w:sz="8" w:space="0" w:color="000000"/>
            </w:tcBorders>
          </w:tcPr>
          <w:p w:rsidR="005A1F45" w:rsidRDefault="005A1F45" w:rsidP="005A1F45">
            <w:pPr>
              <w:pStyle w:val="TableParagraph"/>
              <w:spacing w:before="153"/>
              <w:ind w:left="78"/>
              <w:rPr>
                <w:sz w:val="24"/>
              </w:rPr>
            </w:pPr>
            <w:r>
              <w:rPr>
                <w:spacing w:val="-4"/>
                <w:sz w:val="24"/>
              </w:rPr>
              <w:t>29.9</w:t>
            </w:r>
          </w:p>
        </w:tc>
        <w:tc>
          <w:tcPr>
            <w:tcW w:w="1692" w:type="dxa"/>
            <w:tcBorders>
              <w:top w:val="nil"/>
              <w:left w:val="single" w:sz="8" w:space="0" w:color="000000"/>
              <w:bottom w:val="nil"/>
              <w:right w:val="single" w:sz="8" w:space="0" w:color="000000"/>
            </w:tcBorders>
          </w:tcPr>
          <w:p w:rsidR="005A1F45" w:rsidRDefault="005A1F45" w:rsidP="005A1F45">
            <w:pPr>
              <w:pStyle w:val="TableParagraph"/>
              <w:spacing w:before="153"/>
              <w:ind w:left="77"/>
              <w:rPr>
                <w:sz w:val="24"/>
              </w:rPr>
            </w:pPr>
            <w:r>
              <w:rPr>
                <w:spacing w:val="-4"/>
                <w:sz w:val="24"/>
              </w:rPr>
              <w:t>29.9</w:t>
            </w:r>
          </w:p>
        </w:tc>
        <w:tc>
          <w:tcPr>
            <w:tcW w:w="1786" w:type="dxa"/>
            <w:tcBorders>
              <w:top w:val="nil"/>
              <w:left w:val="single" w:sz="8" w:space="0" w:color="000000"/>
              <w:bottom w:val="nil"/>
            </w:tcBorders>
          </w:tcPr>
          <w:p w:rsidR="005A1F45" w:rsidRDefault="005A1F45" w:rsidP="005A1F45">
            <w:pPr>
              <w:pStyle w:val="TableParagraph"/>
              <w:spacing w:before="153"/>
              <w:ind w:left="78"/>
              <w:rPr>
                <w:sz w:val="24"/>
              </w:rPr>
            </w:pPr>
            <w:r>
              <w:rPr>
                <w:spacing w:val="-4"/>
                <w:sz w:val="24"/>
              </w:rPr>
              <w:t>82.9</w:t>
            </w:r>
          </w:p>
        </w:tc>
      </w:tr>
      <w:tr w:rsidR="005A1F45" w:rsidTr="005A1F45">
        <w:trPr>
          <w:trHeight w:val="591"/>
        </w:trPr>
        <w:tc>
          <w:tcPr>
            <w:tcW w:w="2902" w:type="dxa"/>
            <w:tcBorders>
              <w:top w:val="nil"/>
              <w:bottom w:val="nil"/>
            </w:tcBorders>
          </w:tcPr>
          <w:p w:rsidR="005A1F45" w:rsidRDefault="005A1F45" w:rsidP="005A1F45">
            <w:pPr>
              <w:pStyle w:val="TableParagraph"/>
              <w:spacing w:before="152"/>
              <w:ind w:left="947"/>
              <w:rPr>
                <w:sz w:val="24"/>
              </w:rPr>
            </w:pPr>
            <w:r>
              <w:rPr>
                <w:spacing w:val="-2"/>
                <w:sz w:val="24"/>
              </w:rPr>
              <w:t>Undecided</w:t>
            </w:r>
          </w:p>
        </w:tc>
        <w:tc>
          <w:tcPr>
            <w:tcW w:w="1414" w:type="dxa"/>
            <w:tcBorders>
              <w:top w:val="nil"/>
              <w:bottom w:val="nil"/>
              <w:right w:val="single" w:sz="8" w:space="0" w:color="000000"/>
            </w:tcBorders>
          </w:tcPr>
          <w:p w:rsidR="005A1F45" w:rsidRDefault="005A1F45" w:rsidP="005A1F45">
            <w:pPr>
              <w:pStyle w:val="TableParagraph"/>
              <w:spacing w:before="152"/>
              <w:ind w:left="75"/>
              <w:rPr>
                <w:sz w:val="24"/>
              </w:rPr>
            </w:pPr>
            <w:r>
              <w:rPr>
                <w:spacing w:val="-5"/>
                <w:sz w:val="24"/>
              </w:rPr>
              <w:t>20</w:t>
            </w:r>
          </w:p>
        </w:tc>
        <w:tc>
          <w:tcPr>
            <w:tcW w:w="1248" w:type="dxa"/>
            <w:tcBorders>
              <w:top w:val="nil"/>
              <w:left w:val="single" w:sz="8" w:space="0" w:color="000000"/>
              <w:bottom w:val="nil"/>
              <w:right w:val="single" w:sz="8" w:space="0" w:color="000000"/>
            </w:tcBorders>
          </w:tcPr>
          <w:p w:rsidR="005A1F45" w:rsidRDefault="005A1F45" w:rsidP="005A1F45">
            <w:pPr>
              <w:pStyle w:val="TableParagraph"/>
              <w:spacing w:before="152"/>
              <w:ind w:left="78"/>
              <w:rPr>
                <w:sz w:val="24"/>
              </w:rPr>
            </w:pPr>
            <w:r>
              <w:rPr>
                <w:spacing w:val="-4"/>
                <w:sz w:val="24"/>
              </w:rPr>
              <w:t>17.1</w:t>
            </w:r>
          </w:p>
        </w:tc>
        <w:tc>
          <w:tcPr>
            <w:tcW w:w="1692" w:type="dxa"/>
            <w:tcBorders>
              <w:top w:val="nil"/>
              <w:left w:val="single" w:sz="8" w:space="0" w:color="000000"/>
              <w:bottom w:val="nil"/>
              <w:right w:val="single" w:sz="8" w:space="0" w:color="000000"/>
            </w:tcBorders>
          </w:tcPr>
          <w:p w:rsidR="005A1F45" w:rsidRDefault="005A1F45" w:rsidP="005A1F45">
            <w:pPr>
              <w:pStyle w:val="TableParagraph"/>
              <w:spacing w:before="152"/>
              <w:ind w:left="77"/>
              <w:rPr>
                <w:sz w:val="24"/>
              </w:rPr>
            </w:pPr>
            <w:r>
              <w:rPr>
                <w:spacing w:val="-4"/>
                <w:sz w:val="24"/>
              </w:rPr>
              <w:t>17.1</w:t>
            </w:r>
          </w:p>
        </w:tc>
        <w:tc>
          <w:tcPr>
            <w:tcW w:w="1786" w:type="dxa"/>
            <w:tcBorders>
              <w:top w:val="nil"/>
              <w:left w:val="single" w:sz="8" w:space="0" w:color="000000"/>
              <w:bottom w:val="nil"/>
            </w:tcBorders>
          </w:tcPr>
          <w:p w:rsidR="005A1F45" w:rsidRDefault="005A1F45" w:rsidP="005A1F45">
            <w:pPr>
              <w:pStyle w:val="TableParagraph"/>
              <w:spacing w:before="152"/>
              <w:ind w:left="78"/>
              <w:rPr>
                <w:sz w:val="24"/>
              </w:rPr>
            </w:pPr>
            <w:r>
              <w:rPr>
                <w:spacing w:val="-2"/>
                <w:sz w:val="24"/>
              </w:rPr>
              <w:t>100.0</w:t>
            </w:r>
          </w:p>
        </w:tc>
      </w:tr>
      <w:tr w:rsidR="005A1F45" w:rsidTr="005A1F45">
        <w:trPr>
          <w:trHeight w:val="705"/>
        </w:trPr>
        <w:tc>
          <w:tcPr>
            <w:tcW w:w="2902" w:type="dxa"/>
            <w:tcBorders>
              <w:top w:val="nil"/>
            </w:tcBorders>
          </w:tcPr>
          <w:p w:rsidR="005A1F45" w:rsidRDefault="005A1F45" w:rsidP="005A1F45">
            <w:pPr>
              <w:pStyle w:val="TableParagraph"/>
              <w:spacing w:before="153"/>
              <w:ind w:left="947"/>
              <w:rPr>
                <w:sz w:val="24"/>
              </w:rPr>
            </w:pPr>
            <w:r>
              <w:rPr>
                <w:spacing w:val="-2"/>
                <w:sz w:val="24"/>
              </w:rPr>
              <w:t>Total</w:t>
            </w:r>
          </w:p>
        </w:tc>
        <w:tc>
          <w:tcPr>
            <w:tcW w:w="1414" w:type="dxa"/>
            <w:tcBorders>
              <w:top w:val="nil"/>
              <w:right w:val="single" w:sz="8" w:space="0" w:color="000000"/>
            </w:tcBorders>
          </w:tcPr>
          <w:p w:rsidR="005A1F45" w:rsidRDefault="005A1F45" w:rsidP="005A1F45">
            <w:pPr>
              <w:pStyle w:val="TableParagraph"/>
              <w:spacing w:before="153"/>
              <w:ind w:left="75"/>
              <w:rPr>
                <w:sz w:val="24"/>
              </w:rPr>
            </w:pPr>
            <w:r>
              <w:rPr>
                <w:spacing w:val="-5"/>
                <w:sz w:val="24"/>
              </w:rPr>
              <w:t>117</w:t>
            </w:r>
          </w:p>
        </w:tc>
        <w:tc>
          <w:tcPr>
            <w:tcW w:w="1248" w:type="dxa"/>
            <w:tcBorders>
              <w:top w:val="nil"/>
              <w:left w:val="single" w:sz="8" w:space="0" w:color="000000"/>
              <w:right w:val="single" w:sz="8" w:space="0" w:color="000000"/>
            </w:tcBorders>
          </w:tcPr>
          <w:p w:rsidR="005A1F45" w:rsidRDefault="005A1F45" w:rsidP="005A1F45">
            <w:pPr>
              <w:pStyle w:val="TableParagraph"/>
              <w:spacing w:before="153"/>
              <w:ind w:left="78"/>
              <w:rPr>
                <w:sz w:val="24"/>
              </w:rPr>
            </w:pPr>
            <w:r>
              <w:rPr>
                <w:spacing w:val="-2"/>
                <w:sz w:val="24"/>
              </w:rPr>
              <w:t>100.0</w:t>
            </w:r>
          </w:p>
        </w:tc>
        <w:tc>
          <w:tcPr>
            <w:tcW w:w="1692" w:type="dxa"/>
            <w:tcBorders>
              <w:top w:val="nil"/>
              <w:left w:val="single" w:sz="8" w:space="0" w:color="000000"/>
              <w:right w:val="single" w:sz="8" w:space="0" w:color="000000"/>
            </w:tcBorders>
          </w:tcPr>
          <w:p w:rsidR="005A1F45" w:rsidRDefault="005A1F45" w:rsidP="005A1F45">
            <w:pPr>
              <w:pStyle w:val="TableParagraph"/>
              <w:spacing w:before="153"/>
              <w:ind w:left="77"/>
              <w:rPr>
                <w:sz w:val="24"/>
              </w:rPr>
            </w:pPr>
            <w:r>
              <w:rPr>
                <w:spacing w:val="-2"/>
                <w:sz w:val="24"/>
              </w:rPr>
              <w:t>100.0</w:t>
            </w:r>
          </w:p>
        </w:tc>
        <w:tc>
          <w:tcPr>
            <w:tcW w:w="1786" w:type="dxa"/>
            <w:tcBorders>
              <w:top w:val="nil"/>
              <w:left w:val="single" w:sz="8" w:space="0" w:color="000000"/>
            </w:tcBorders>
          </w:tcPr>
          <w:p w:rsidR="005A1F45" w:rsidRDefault="005A1F45" w:rsidP="005A1F45">
            <w:pPr>
              <w:pStyle w:val="TableParagraph"/>
            </w:pPr>
          </w:p>
        </w:tc>
      </w:tr>
    </w:tbl>
    <w:p w:rsidR="005A1F45" w:rsidRDefault="005A1F45" w:rsidP="005A1F45">
      <w:pPr>
        <w:pStyle w:val="Heading2"/>
      </w:pPr>
      <w:r>
        <w:t>Table</w:t>
      </w:r>
      <w:r>
        <w:rPr>
          <w:spacing w:val="-9"/>
        </w:rPr>
        <w:t xml:space="preserve"> </w:t>
      </w:r>
      <w:r>
        <w:t>4.8</w:t>
      </w:r>
      <w:r>
        <w:rPr>
          <w:spacing w:val="-7"/>
        </w:rPr>
        <w:t xml:space="preserve"> </w:t>
      </w:r>
      <w:r>
        <w:t>Promise</w:t>
      </w:r>
      <w:r>
        <w:rPr>
          <w:spacing w:val="-4"/>
        </w:rPr>
        <w:t xml:space="preserve"> </w:t>
      </w:r>
      <w:r>
        <w:t>tactic</w:t>
      </w:r>
      <w:r>
        <w:rPr>
          <w:spacing w:val="-6"/>
        </w:rPr>
        <w:t xml:space="preserve"> </w:t>
      </w:r>
      <w:r>
        <w:t>is</w:t>
      </w:r>
      <w:r>
        <w:rPr>
          <w:spacing w:val="-6"/>
        </w:rPr>
        <w:t xml:space="preserve"> </w:t>
      </w:r>
      <w:r>
        <w:t>based</w:t>
      </w:r>
      <w:r>
        <w:rPr>
          <w:spacing w:val="-7"/>
        </w:rPr>
        <w:t xml:space="preserve"> </w:t>
      </w:r>
      <w:r>
        <w:t>on</w:t>
      </w:r>
      <w:r>
        <w:rPr>
          <w:spacing w:val="-5"/>
        </w:rPr>
        <w:t xml:space="preserve"> </w:t>
      </w:r>
      <w:r>
        <w:t>having</w:t>
      </w:r>
      <w:r>
        <w:rPr>
          <w:spacing w:val="-4"/>
        </w:rPr>
        <w:t xml:space="preserve"> </w:t>
      </w:r>
      <w:r>
        <w:t>a</w:t>
      </w:r>
      <w:r>
        <w:rPr>
          <w:spacing w:val="-7"/>
        </w:rPr>
        <w:t xml:space="preserve"> </w:t>
      </w:r>
      <w:r>
        <w:t>better</w:t>
      </w:r>
      <w:r>
        <w:rPr>
          <w:spacing w:val="-7"/>
        </w:rPr>
        <w:t xml:space="preserve"> </w:t>
      </w:r>
      <w:r>
        <w:t>position</w:t>
      </w:r>
      <w:r>
        <w:rPr>
          <w:spacing w:val="-7"/>
        </w:rPr>
        <w:t xml:space="preserve"> </w:t>
      </w:r>
      <w:r>
        <w:t>and</w:t>
      </w:r>
      <w:r>
        <w:rPr>
          <w:spacing w:val="-3"/>
        </w:rPr>
        <w:t xml:space="preserve"> </w:t>
      </w:r>
      <w:r>
        <w:t>more</w:t>
      </w:r>
      <w:r>
        <w:rPr>
          <w:spacing w:val="-7"/>
        </w:rPr>
        <w:t xml:space="preserve"> </w:t>
      </w:r>
      <w:r>
        <w:rPr>
          <w:spacing w:val="-2"/>
        </w:rPr>
        <w:t>power</w:t>
      </w:r>
    </w:p>
    <w:p w:rsidR="005A1F45" w:rsidRDefault="005A1F45" w:rsidP="005A1F45">
      <w:pPr>
        <w:rPr>
          <w:b/>
          <w:sz w:val="24"/>
        </w:rPr>
        <w:sectPr w:rsidR="005A1F45">
          <w:pgSz w:w="12240" w:h="15840"/>
          <w:pgMar w:top="1820" w:right="1080" w:bottom="280" w:left="1080" w:header="720" w:footer="720" w:gutter="0"/>
          <w:cols w:space="720"/>
        </w:sectPr>
      </w:pPr>
    </w:p>
    <w:p w:rsidR="0000106E" w:rsidRDefault="0000106E">
      <w:pPr>
        <w:pStyle w:val="BodyText"/>
        <w:spacing w:before="47"/>
        <w:rPr>
          <w:b/>
          <w:sz w:val="20"/>
        </w:rPr>
      </w:pPr>
    </w:p>
    <w:p w:rsidR="0000106E" w:rsidRDefault="00052FAD">
      <w:pPr>
        <w:ind w:left="360"/>
        <w:rPr>
          <w:b/>
          <w:sz w:val="24"/>
        </w:rPr>
      </w:pPr>
      <w:r>
        <w:rPr>
          <w:b/>
          <w:color w:val="1C1A11"/>
          <w:sz w:val="24"/>
        </w:rPr>
        <w:t>Source:</w:t>
      </w:r>
      <w:r>
        <w:rPr>
          <w:b/>
          <w:color w:val="1C1A11"/>
          <w:spacing w:val="-12"/>
          <w:sz w:val="24"/>
        </w:rPr>
        <w:t xml:space="preserve"> </w:t>
      </w:r>
      <w:r>
        <w:rPr>
          <w:b/>
          <w:color w:val="1C1A11"/>
          <w:sz w:val="24"/>
        </w:rPr>
        <w:t>Researcher’s</w:t>
      </w:r>
      <w:r>
        <w:rPr>
          <w:b/>
          <w:color w:val="1C1A11"/>
          <w:spacing w:val="-8"/>
          <w:sz w:val="24"/>
        </w:rPr>
        <w:t xml:space="preserve"> </w:t>
      </w:r>
      <w:r>
        <w:rPr>
          <w:b/>
          <w:color w:val="1C1A11"/>
          <w:sz w:val="24"/>
        </w:rPr>
        <w:t>Field</w:t>
      </w:r>
      <w:r>
        <w:rPr>
          <w:b/>
          <w:color w:val="1C1A11"/>
          <w:spacing w:val="-9"/>
          <w:sz w:val="24"/>
        </w:rPr>
        <w:t xml:space="preserve"> </w:t>
      </w:r>
      <w:r>
        <w:rPr>
          <w:b/>
          <w:color w:val="1C1A11"/>
          <w:sz w:val="24"/>
        </w:rPr>
        <w:t>Survey,</w:t>
      </w:r>
      <w:r>
        <w:rPr>
          <w:b/>
          <w:color w:val="1C1A11"/>
          <w:spacing w:val="-9"/>
          <w:sz w:val="24"/>
        </w:rPr>
        <w:t xml:space="preserve"> </w:t>
      </w:r>
      <w:r>
        <w:rPr>
          <w:b/>
          <w:color w:val="1C1A11"/>
          <w:spacing w:val="-4"/>
          <w:sz w:val="24"/>
        </w:rPr>
        <w:t>2024</w:t>
      </w:r>
    </w:p>
    <w:p w:rsidR="0000106E" w:rsidRDefault="00052FAD">
      <w:pPr>
        <w:pStyle w:val="BodyText"/>
        <w:spacing w:before="272" w:line="480" w:lineRule="auto"/>
        <w:ind w:left="360" w:right="368"/>
        <w:jc w:val="both"/>
      </w:pPr>
      <w:r>
        <w:t>It</w:t>
      </w:r>
      <w:r>
        <w:rPr>
          <w:spacing w:val="-7"/>
        </w:rPr>
        <w:t xml:space="preserve"> </w:t>
      </w:r>
      <w:r>
        <w:t>has</w:t>
      </w:r>
      <w:r>
        <w:rPr>
          <w:spacing w:val="-7"/>
        </w:rPr>
        <w:t xml:space="preserve"> </w:t>
      </w:r>
      <w:r>
        <w:t>been</w:t>
      </w:r>
      <w:r>
        <w:rPr>
          <w:spacing w:val="-8"/>
        </w:rPr>
        <w:t xml:space="preserve"> </w:t>
      </w:r>
      <w:r>
        <w:t>identified</w:t>
      </w:r>
      <w:r>
        <w:rPr>
          <w:spacing w:val="-7"/>
        </w:rPr>
        <w:t xml:space="preserve"> </w:t>
      </w:r>
      <w:r>
        <w:t>from</w:t>
      </w:r>
      <w:r>
        <w:rPr>
          <w:spacing w:val="-4"/>
        </w:rPr>
        <w:t xml:space="preserve"> </w:t>
      </w:r>
      <w:r>
        <w:t>the</w:t>
      </w:r>
      <w:r>
        <w:rPr>
          <w:spacing w:val="-7"/>
        </w:rPr>
        <w:t xml:space="preserve"> </w:t>
      </w:r>
      <w:r>
        <w:t>question</w:t>
      </w:r>
      <w:r>
        <w:rPr>
          <w:spacing w:val="-8"/>
        </w:rPr>
        <w:t xml:space="preserve"> </w:t>
      </w:r>
      <w:r>
        <w:t>above,</w:t>
      </w:r>
      <w:r>
        <w:rPr>
          <w:spacing w:val="-8"/>
        </w:rPr>
        <w:t xml:space="preserve"> </w:t>
      </w:r>
      <w:r>
        <w:t>‘Promise</w:t>
      </w:r>
      <w:r>
        <w:rPr>
          <w:spacing w:val="-8"/>
        </w:rPr>
        <w:t xml:space="preserve"> </w:t>
      </w:r>
      <w:r>
        <w:t>tactic</w:t>
      </w:r>
      <w:r>
        <w:rPr>
          <w:spacing w:val="-7"/>
        </w:rPr>
        <w:t xml:space="preserve"> </w:t>
      </w:r>
      <w:r>
        <w:t>is</w:t>
      </w:r>
      <w:r>
        <w:rPr>
          <w:spacing w:val="-7"/>
        </w:rPr>
        <w:t xml:space="preserve"> </w:t>
      </w:r>
      <w:r>
        <w:t>based</w:t>
      </w:r>
      <w:r>
        <w:rPr>
          <w:spacing w:val="-7"/>
        </w:rPr>
        <w:t xml:space="preserve"> </w:t>
      </w:r>
      <w:r>
        <w:t>on</w:t>
      </w:r>
      <w:r>
        <w:rPr>
          <w:spacing w:val="-8"/>
        </w:rPr>
        <w:t xml:space="preserve"> </w:t>
      </w:r>
      <w:r>
        <w:t>having</w:t>
      </w:r>
      <w:r>
        <w:rPr>
          <w:spacing w:val="-8"/>
        </w:rPr>
        <w:t xml:space="preserve"> </w:t>
      </w:r>
      <w:r>
        <w:t>a</w:t>
      </w:r>
      <w:r>
        <w:rPr>
          <w:spacing w:val="-7"/>
        </w:rPr>
        <w:t xml:space="preserve"> </w:t>
      </w:r>
      <w:r>
        <w:t>better</w:t>
      </w:r>
      <w:r>
        <w:rPr>
          <w:spacing w:val="-7"/>
        </w:rPr>
        <w:t xml:space="preserve"> </w:t>
      </w:r>
      <w:r>
        <w:t>position and</w:t>
      </w:r>
      <w:r>
        <w:rPr>
          <w:spacing w:val="-4"/>
        </w:rPr>
        <w:t xml:space="preserve"> </w:t>
      </w:r>
      <w:r>
        <w:t>more</w:t>
      </w:r>
      <w:r>
        <w:rPr>
          <w:spacing w:val="-6"/>
        </w:rPr>
        <w:t xml:space="preserve"> </w:t>
      </w:r>
      <w:r>
        <w:t>power,’</w:t>
      </w:r>
      <w:r>
        <w:rPr>
          <w:spacing w:val="-4"/>
        </w:rPr>
        <w:t xml:space="preserve"> </w:t>
      </w:r>
      <w:r>
        <w:t>that</w:t>
      </w:r>
      <w:r>
        <w:rPr>
          <w:spacing w:val="-4"/>
        </w:rPr>
        <w:t xml:space="preserve"> </w:t>
      </w:r>
      <w:r>
        <w:t>Strongly</w:t>
      </w:r>
      <w:r>
        <w:rPr>
          <w:spacing w:val="-6"/>
        </w:rPr>
        <w:t xml:space="preserve"> </w:t>
      </w:r>
      <w:r>
        <w:t>Agreed</w:t>
      </w:r>
      <w:r>
        <w:rPr>
          <w:spacing w:val="-6"/>
        </w:rPr>
        <w:t xml:space="preserve"> </w:t>
      </w:r>
      <w:r>
        <w:t>has</w:t>
      </w:r>
      <w:r>
        <w:rPr>
          <w:spacing w:val="-4"/>
        </w:rPr>
        <w:t xml:space="preserve"> </w:t>
      </w:r>
      <w:r>
        <w:t>the</w:t>
      </w:r>
      <w:r>
        <w:rPr>
          <w:spacing w:val="-4"/>
        </w:rPr>
        <w:t xml:space="preserve"> </w:t>
      </w:r>
      <w:r>
        <w:t>highest</w:t>
      </w:r>
      <w:r>
        <w:rPr>
          <w:spacing w:val="-4"/>
        </w:rPr>
        <w:t xml:space="preserve"> </w:t>
      </w:r>
      <w:r>
        <w:t>respondents</w:t>
      </w:r>
      <w:r>
        <w:rPr>
          <w:spacing w:val="-4"/>
        </w:rPr>
        <w:t xml:space="preserve"> </w:t>
      </w:r>
      <w:r>
        <w:t>of</w:t>
      </w:r>
      <w:r>
        <w:rPr>
          <w:spacing w:val="-4"/>
        </w:rPr>
        <w:t xml:space="preserve"> </w:t>
      </w:r>
      <w:r>
        <w:t>62</w:t>
      </w:r>
      <w:r>
        <w:rPr>
          <w:spacing w:val="-4"/>
        </w:rPr>
        <w:t xml:space="preserve"> </w:t>
      </w:r>
      <w:r>
        <w:t>(53.0%)</w:t>
      </w:r>
      <w:r>
        <w:rPr>
          <w:spacing w:val="-4"/>
        </w:rPr>
        <w:t xml:space="preserve"> </w:t>
      </w:r>
      <w:r>
        <w:t>and</w:t>
      </w:r>
      <w:r>
        <w:rPr>
          <w:spacing w:val="-4"/>
        </w:rPr>
        <w:t xml:space="preserve"> </w:t>
      </w:r>
      <w:r>
        <w:t>Undecided has the lowest respondents of 20 (17.1%).</w:t>
      </w:r>
    </w:p>
    <w:p w:rsidR="0000106E" w:rsidRDefault="0000106E">
      <w:pPr>
        <w:pStyle w:val="BodyText"/>
      </w:pPr>
    </w:p>
    <w:p w:rsidR="0000106E" w:rsidRDefault="00052FAD">
      <w:pPr>
        <w:ind w:left="420"/>
        <w:rPr>
          <w:b/>
          <w:sz w:val="24"/>
        </w:rPr>
      </w:pPr>
      <w:r>
        <w:rPr>
          <w:b/>
          <w:sz w:val="24"/>
        </w:rPr>
        <w:t>Third</w:t>
      </w:r>
      <w:r>
        <w:rPr>
          <w:b/>
          <w:spacing w:val="-5"/>
          <w:sz w:val="24"/>
        </w:rPr>
        <w:t xml:space="preserve"> </w:t>
      </w:r>
      <w:r>
        <w:rPr>
          <w:b/>
          <w:sz w:val="24"/>
        </w:rPr>
        <w:t>party</w:t>
      </w:r>
      <w:r>
        <w:rPr>
          <w:b/>
          <w:spacing w:val="-8"/>
          <w:sz w:val="24"/>
        </w:rPr>
        <w:t xml:space="preserve"> </w:t>
      </w:r>
      <w:r>
        <w:rPr>
          <w:b/>
          <w:spacing w:val="-2"/>
          <w:sz w:val="24"/>
        </w:rPr>
        <w:t>intervention</w:t>
      </w:r>
    </w:p>
    <w:p w:rsidR="0000106E" w:rsidRDefault="0000106E">
      <w:pPr>
        <w:pStyle w:val="BodyText"/>
        <w:spacing w:before="180"/>
        <w:rPr>
          <w:b/>
        </w:rPr>
      </w:pPr>
    </w:p>
    <w:p w:rsidR="0000106E" w:rsidRDefault="00052FAD">
      <w:pPr>
        <w:tabs>
          <w:tab w:val="left" w:pos="1078"/>
        </w:tabs>
        <w:spacing w:line="480" w:lineRule="auto"/>
        <w:ind w:left="360" w:right="509"/>
        <w:rPr>
          <w:b/>
          <w:sz w:val="24"/>
        </w:rPr>
      </w:pPr>
      <w:r>
        <w:rPr>
          <w:b/>
          <w:spacing w:val="-4"/>
          <w:sz w:val="24"/>
        </w:rPr>
        <w:t>4.9</w:t>
      </w:r>
      <w:r>
        <w:rPr>
          <w:b/>
          <w:sz w:val="24"/>
        </w:rPr>
        <w:tab/>
        <w:t>A third party assists in resolving the dispute by providing information and options but leaves the decision to the parties themselves</w:t>
      </w:r>
    </w:p>
    <w:tbl>
      <w:tblPr>
        <w:tblW w:w="0" w:type="auto"/>
        <w:tblInd w:w="38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902"/>
        <w:gridCol w:w="1414"/>
        <w:gridCol w:w="1248"/>
        <w:gridCol w:w="1692"/>
        <w:gridCol w:w="1786"/>
      </w:tblGrid>
      <w:tr w:rsidR="0000106E">
        <w:trPr>
          <w:trHeight w:val="824"/>
        </w:trPr>
        <w:tc>
          <w:tcPr>
            <w:tcW w:w="2902" w:type="dxa"/>
          </w:tcPr>
          <w:p w:rsidR="0000106E" w:rsidRDefault="0000106E">
            <w:pPr>
              <w:pStyle w:val="TableParagraph"/>
            </w:pPr>
          </w:p>
        </w:tc>
        <w:tc>
          <w:tcPr>
            <w:tcW w:w="1414" w:type="dxa"/>
            <w:tcBorders>
              <w:right w:val="single" w:sz="8" w:space="0" w:color="000000"/>
            </w:tcBorders>
          </w:tcPr>
          <w:p w:rsidR="0000106E" w:rsidRDefault="0000106E">
            <w:pPr>
              <w:pStyle w:val="TableParagraph"/>
              <w:spacing w:before="136"/>
              <w:rPr>
                <w:b/>
                <w:sz w:val="24"/>
              </w:rPr>
            </w:pPr>
          </w:p>
          <w:p w:rsidR="0000106E" w:rsidRDefault="00052FAD">
            <w:pPr>
              <w:pStyle w:val="TableParagraph"/>
              <w:ind w:left="75"/>
              <w:rPr>
                <w:sz w:val="24"/>
              </w:rPr>
            </w:pPr>
            <w:r>
              <w:rPr>
                <w:spacing w:val="-2"/>
                <w:sz w:val="24"/>
              </w:rPr>
              <w:t>Frequency</w:t>
            </w:r>
          </w:p>
        </w:tc>
        <w:tc>
          <w:tcPr>
            <w:tcW w:w="1248" w:type="dxa"/>
            <w:tcBorders>
              <w:left w:val="single" w:sz="8" w:space="0" w:color="000000"/>
              <w:right w:val="single" w:sz="8" w:space="0" w:color="000000"/>
            </w:tcBorders>
          </w:tcPr>
          <w:p w:rsidR="0000106E" w:rsidRDefault="0000106E">
            <w:pPr>
              <w:pStyle w:val="TableParagraph"/>
              <w:spacing w:before="136"/>
              <w:rPr>
                <w:b/>
                <w:sz w:val="24"/>
              </w:rPr>
            </w:pPr>
          </w:p>
          <w:p w:rsidR="0000106E" w:rsidRDefault="00052FAD">
            <w:pPr>
              <w:pStyle w:val="TableParagraph"/>
              <w:ind w:left="78"/>
              <w:rPr>
                <w:sz w:val="24"/>
              </w:rPr>
            </w:pPr>
            <w:r>
              <w:rPr>
                <w:spacing w:val="-2"/>
                <w:sz w:val="24"/>
              </w:rPr>
              <w:t>Percent</w:t>
            </w:r>
          </w:p>
        </w:tc>
        <w:tc>
          <w:tcPr>
            <w:tcW w:w="1692" w:type="dxa"/>
            <w:tcBorders>
              <w:left w:val="single" w:sz="8" w:space="0" w:color="000000"/>
              <w:right w:val="single" w:sz="8" w:space="0" w:color="000000"/>
            </w:tcBorders>
          </w:tcPr>
          <w:p w:rsidR="0000106E" w:rsidRDefault="0000106E">
            <w:pPr>
              <w:pStyle w:val="TableParagraph"/>
              <w:spacing w:before="136"/>
              <w:rPr>
                <w:b/>
                <w:sz w:val="24"/>
              </w:rPr>
            </w:pPr>
          </w:p>
          <w:p w:rsidR="0000106E" w:rsidRDefault="00052FAD">
            <w:pPr>
              <w:pStyle w:val="TableParagraph"/>
              <w:ind w:left="77"/>
              <w:rPr>
                <w:sz w:val="24"/>
              </w:rPr>
            </w:pPr>
            <w:r>
              <w:rPr>
                <w:sz w:val="24"/>
              </w:rPr>
              <w:t>Valid</w:t>
            </w:r>
            <w:r>
              <w:rPr>
                <w:spacing w:val="-7"/>
                <w:sz w:val="24"/>
              </w:rPr>
              <w:t xml:space="preserve"> </w:t>
            </w:r>
            <w:r>
              <w:rPr>
                <w:spacing w:val="-2"/>
                <w:sz w:val="24"/>
              </w:rPr>
              <w:t>Percent</w:t>
            </w:r>
          </w:p>
        </w:tc>
        <w:tc>
          <w:tcPr>
            <w:tcW w:w="1786" w:type="dxa"/>
            <w:tcBorders>
              <w:left w:val="single" w:sz="8" w:space="0" w:color="000000"/>
            </w:tcBorders>
          </w:tcPr>
          <w:p w:rsidR="0000106E" w:rsidRDefault="00052FAD">
            <w:pPr>
              <w:pStyle w:val="TableParagraph"/>
              <w:spacing w:line="273" w:lineRule="exact"/>
              <w:ind w:left="78"/>
              <w:rPr>
                <w:sz w:val="24"/>
              </w:rPr>
            </w:pPr>
            <w:r>
              <w:rPr>
                <w:spacing w:val="-2"/>
                <w:sz w:val="24"/>
              </w:rPr>
              <w:t>Cumulative</w:t>
            </w:r>
          </w:p>
          <w:p w:rsidR="0000106E" w:rsidRDefault="00052FAD">
            <w:pPr>
              <w:pStyle w:val="TableParagraph"/>
              <w:spacing w:before="139"/>
              <w:ind w:left="78"/>
              <w:rPr>
                <w:sz w:val="24"/>
              </w:rPr>
            </w:pPr>
            <w:r>
              <w:rPr>
                <w:spacing w:val="-2"/>
                <w:sz w:val="24"/>
              </w:rPr>
              <w:t>Percent</w:t>
            </w:r>
          </w:p>
        </w:tc>
      </w:tr>
    </w:tbl>
    <w:p w:rsidR="0000106E" w:rsidRDefault="0000106E">
      <w:pPr>
        <w:pStyle w:val="TableParagraph"/>
        <w:rPr>
          <w:sz w:val="24"/>
        </w:rPr>
        <w:sectPr w:rsidR="0000106E">
          <w:pgSz w:w="12240" w:h="15840"/>
          <w:pgMar w:top="1360" w:right="1080" w:bottom="280" w:left="1080" w:header="720" w:footer="720" w:gutter="0"/>
          <w:cols w:space="720"/>
        </w:sectPr>
      </w:pPr>
    </w:p>
    <w:tbl>
      <w:tblPr>
        <w:tblW w:w="0" w:type="auto"/>
        <w:tblInd w:w="38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902"/>
        <w:gridCol w:w="1414"/>
        <w:gridCol w:w="1248"/>
        <w:gridCol w:w="1692"/>
        <w:gridCol w:w="1786"/>
      </w:tblGrid>
      <w:tr w:rsidR="0000106E">
        <w:trPr>
          <w:trHeight w:val="2224"/>
        </w:trPr>
        <w:tc>
          <w:tcPr>
            <w:tcW w:w="2902" w:type="dxa"/>
          </w:tcPr>
          <w:p w:rsidR="0000106E" w:rsidRDefault="00052FAD">
            <w:pPr>
              <w:pStyle w:val="TableParagraph"/>
              <w:tabs>
                <w:tab w:val="left" w:pos="947"/>
              </w:tabs>
              <w:spacing w:line="393" w:lineRule="auto"/>
              <w:ind w:left="947" w:right="383" w:hanging="872"/>
              <w:rPr>
                <w:sz w:val="24"/>
              </w:rPr>
            </w:pPr>
            <w:r>
              <w:rPr>
                <w:spacing w:val="-2"/>
                <w:sz w:val="24"/>
              </w:rPr>
              <w:lastRenderedPageBreak/>
              <w:t>Valid</w:t>
            </w:r>
            <w:r>
              <w:rPr>
                <w:sz w:val="24"/>
              </w:rPr>
              <w:tab/>
              <w:t>Strongly</w:t>
            </w:r>
            <w:r>
              <w:rPr>
                <w:spacing w:val="-15"/>
                <w:sz w:val="24"/>
              </w:rPr>
              <w:t xml:space="preserve"> </w:t>
            </w:r>
            <w:r>
              <w:rPr>
                <w:sz w:val="24"/>
              </w:rPr>
              <w:t xml:space="preserve">agreed </w:t>
            </w:r>
            <w:proofErr w:type="spellStart"/>
            <w:r>
              <w:rPr>
                <w:spacing w:val="-2"/>
                <w:sz w:val="24"/>
              </w:rPr>
              <w:t>Agreed</w:t>
            </w:r>
            <w:proofErr w:type="spellEnd"/>
            <w:r>
              <w:rPr>
                <w:spacing w:val="-2"/>
                <w:sz w:val="24"/>
              </w:rPr>
              <w:t xml:space="preserve"> Undecided Disagreed</w:t>
            </w:r>
          </w:p>
          <w:p w:rsidR="0000106E" w:rsidRDefault="00052FAD">
            <w:pPr>
              <w:pStyle w:val="TableParagraph"/>
              <w:spacing w:before="1"/>
              <w:ind w:left="947"/>
              <w:rPr>
                <w:sz w:val="24"/>
              </w:rPr>
            </w:pPr>
            <w:r>
              <w:rPr>
                <w:spacing w:val="-2"/>
                <w:sz w:val="24"/>
              </w:rPr>
              <w:t>Total</w:t>
            </w:r>
          </w:p>
        </w:tc>
        <w:tc>
          <w:tcPr>
            <w:tcW w:w="1414" w:type="dxa"/>
            <w:tcBorders>
              <w:right w:val="single" w:sz="8" w:space="0" w:color="000000"/>
            </w:tcBorders>
          </w:tcPr>
          <w:p w:rsidR="0000106E" w:rsidRDefault="00052FAD">
            <w:pPr>
              <w:pStyle w:val="TableParagraph"/>
              <w:spacing w:line="273" w:lineRule="exact"/>
              <w:ind w:left="75"/>
              <w:rPr>
                <w:sz w:val="24"/>
              </w:rPr>
            </w:pPr>
            <w:r>
              <w:rPr>
                <w:spacing w:val="-5"/>
                <w:sz w:val="24"/>
              </w:rPr>
              <w:t>31</w:t>
            </w:r>
          </w:p>
          <w:p w:rsidR="0000106E" w:rsidRDefault="00052FAD">
            <w:pPr>
              <w:pStyle w:val="TableParagraph"/>
              <w:spacing w:before="177"/>
              <w:ind w:left="75"/>
              <w:rPr>
                <w:sz w:val="24"/>
              </w:rPr>
            </w:pPr>
            <w:r>
              <w:rPr>
                <w:spacing w:val="-5"/>
                <w:sz w:val="24"/>
              </w:rPr>
              <w:t>84</w:t>
            </w:r>
          </w:p>
          <w:p w:rsidR="0000106E" w:rsidRDefault="00052FAD">
            <w:pPr>
              <w:pStyle w:val="TableParagraph"/>
              <w:spacing w:before="178"/>
              <w:ind w:left="75"/>
              <w:rPr>
                <w:sz w:val="24"/>
              </w:rPr>
            </w:pPr>
            <w:r>
              <w:rPr>
                <w:spacing w:val="-10"/>
                <w:sz w:val="24"/>
              </w:rPr>
              <w:t>1</w:t>
            </w:r>
          </w:p>
          <w:p w:rsidR="0000106E" w:rsidRDefault="00052FAD">
            <w:pPr>
              <w:pStyle w:val="TableParagraph"/>
              <w:spacing w:before="178"/>
              <w:ind w:left="75"/>
              <w:rPr>
                <w:sz w:val="24"/>
              </w:rPr>
            </w:pPr>
            <w:r>
              <w:rPr>
                <w:spacing w:val="-10"/>
                <w:sz w:val="24"/>
              </w:rPr>
              <w:t>1</w:t>
            </w:r>
          </w:p>
          <w:p w:rsidR="0000106E" w:rsidRDefault="00052FAD">
            <w:pPr>
              <w:pStyle w:val="TableParagraph"/>
              <w:spacing w:before="177"/>
              <w:ind w:left="75"/>
              <w:rPr>
                <w:sz w:val="24"/>
              </w:rPr>
            </w:pPr>
            <w:r>
              <w:rPr>
                <w:spacing w:val="-5"/>
                <w:sz w:val="24"/>
              </w:rPr>
              <w:t>117</w:t>
            </w:r>
          </w:p>
        </w:tc>
        <w:tc>
          <w:tcPr>
            <w:tcW w:w="1248" w:type="dxa"/>
            <w:tcBorders>
              <w:left w:val="single" w:sz="8" w:space="0" w:color="000000"/>
              <w:right w:val="single" w:sz="8" w:space="0" w:color="000000"/>
            </w:tcBorders>
          </w:tcPr>
          <w:p w:rsidR="0000106E" w:rsidRDefault="00052FAD">
            <w:pPr>
              <w:pStyle w:val="TableParagraph"/>
              <w:spacing w:line="273" w:lineRule="exact"/>
              <w:ind w:left="78"/>
              <w:rPr>
                <w:sz w:val="24"/>
              </w:rPr>
            </w:pPr>
            <w:r>
              <w:rPr>
                <w:spacing w:val="-4"/>
                <w:sz w:val="24"/>
              </w:rPr>
              <w:t>26.5</w:t>
            </w:r>
          </w:p>
          <w:p w:rsidR="0000106E" w:rsidRDefault="00052FAD">
            <w:pPr>
              <w:pStyle w:val="TableParagraph"/>
              <w:spacing w:before="177"/>
              <w:ind w:left="78"/>
              <w:rPr>
                <w:sz w:val="24"/>
              </w:rPr>
            </w:pPr>
            <w:r>
              <w:rPr>
                <w:spacing w:val="-4"/>
                <w:sz w:val="24"/>
              </w:rPr>
              <w:t>71.8</w:t>
            </w:r>
          </w:p>
          <w:p w:rsidR="0000106E" w:rsidRDefault="00052FAD">
            <w:pPr>
              <w:pStyle w:val="TableParagraph"/>
              <w:spacing w:before="178"/>
              <w:ind w:left="78"/>
              <w:rPr>
                <w:sz w:val="24"/>
              </w:rPr>
            </w:pPr>
            <w:r>
              <w:rPr>
                <w:spacing w:val="-5"/>
                <w:sz w:val="24"/>
              </w:rPr>
              <w:t>.9</w:t>
            </w:r>
          </w:p>
          <w:p w:rsidR="0000106E" w:rsidRDefault="00052FAD">
            <w:pPr>
              <w:pStyle w:val="TableParagraph"/>
              <w:spacing w:before="178"/>
              <w:ind w:left="78"/>
              <w:rPr>
                <w:sz w:val="24"/>
              </w:rPr>
            </w:pPr>
            <w:r>
              <w:rPr>
                <w:spacing w:val="-5"/>
                <w:sz w:val="24"/>
              </w:rPr>
              <w:t>.9</w:t>
            </w:r>
          </w:p>
          <w:p w:rsidR="0000106E" w:rsidRDefault="00052FAD">
            <w:pPr>
              <w:pStyle w:val="TableParagraph"/>
              <w:spacing w:before="177"/>
              <w:ind w:left="78"/>
              <w:rPr>
                <w:sz w:val="24"/>
              </w:rPr>
            </w:pPr>
            <w:r>
              <w:rPr>
                <w:spacing w:val="-2"/>
                <w:sz w:val="24"/>
              </w:rPr>
              <w:t>100.0</w:t>
            </w:r>
          </w:p>
        </w:tc>
        <w:tc>
          <w:tcPr>
            <w:tcW w:w="1692" w:type="dxa"/>
            <w:tcBorders>
              <w:left w:val="single" w:sz="8" w:space="0" w:color="000000"/>
              <w:right w:val="single" w:sz="8" w:space="0" w:color="000000"/>
            </w:tcBorders>
          </w:tcPr>
          <w:p w:rsidR="0000106E" w:rsidRDefault="00052FAD">
            <w:pPr>
              <w:pStyle w:val="TableParagraph"/>
              <w:spacing w:line="273" w:lineRule="exact"/>
              <w:ind w:left="77"/>
              <w:rPr>
                <w:sz w:val="24"/>
              </w:rPr>
            </w:pPr>
            <w:r>
              <w:rPr>
                <w:spacing w:val="-4"/>
                <w:sz w:val="24"/>
              </w:rPr>
              <w:t>26.5</w:t>
            </w:r>
          </w:p>
          <w:p w:rsidR="0000106E" w:rsidRDefault="00052FAD">
            <w:pPr>
              <w:pStyle w:val="TableParagraph"/>
              <w:spacing w:before="177"/>
              <w:ind w:left="77"/>
              <w:rPr>
                <w:sz w:val="24"/>
              </w:rPr>
            </w:pPr>
            <w:r>
              <w:rPr>
                <w:spacing w:val="-4"/>
                <w:sz w:val="24"/>
              </w:rPr>
              <w:t>71.8</w:t>
            </w:r>
          </w:p>
          <w:p w:rsidR="0000106E" w:rsidRDefault="00052FAD">
            <w:pPr>
              <w:pStyle w:val="TableParagraph"/>
              <w:spacing w:before="178"/>
              <w:ind w:left="77"/>
              <w:rPr>
                <w:sz w:val="24"/>
              </w:rPr>
            </w:pPr>
            <w:r>
              <w:rPr>
                <w:spacing w:val="-5"/>
                <w:sz w:val="24"/>
              </w:rPr>
              <w:t>.9</w:t>
            </w:r>
          </w:p>
          <w:p w:rsidR="0000106E" w:rsidRDefault="00052FAD">
            <w:pPr>
              <w:pStyle w:val="TableParagraph"/>
              <w:spacing w:before="178"/>
              <w:ind w:left="77"/>
              <w:rPr>
                <w:sz w:val="24"/>
              </w:rPr>
            </w:pPr>
            <w:r>
              <w:rPr>
                <w:spacing w:val="-5"/>
                <w:sz w:val="24"/>
              </w:rPr>
              <w:t>.9</w:t>
            </w:r>
          </w:p>
          <w:p w:rsidR="0000106E" w:rsidRDefault="00052FAD">
            <w:pPr>
              <w:pStyle w:val="TableParagraph"/>
              <w:spacing w:before="177"/>
              <w:ind w:left="77"/>
              <w:rPr>
                <w:sz w:val="24"/>
              </w:rPr>
            </w:pPr>
            <w:r>
              <w:rPr>
                <w:spacing w:val="-2"/>
                <w:sz w:val="24"/>
              </w:rPr>
              <w:t>100.0</w:t>
            </w:r>
          </w:p>
        </w:tc>
        <w:tc>
          <w:tcPr>
            <w:tcW w:w="1786" w:type="dxa"/>
            <w:tcBorders>
              <w:left w:val="single" w:sz="8" w:space="0" w:color="000000"/>
            </w:tcBorders>
          </w:tcPr>
          <w:p w:rsidR="0000106E" w:rsidRDefault="00052FAD">
            <w:pPr>
              <w:pStyle w:val="TableParagraph"/>
              <w:spacing w:line="273" w:lineRule="exact"/>
              <w:ind w:left="78"/>
              <w:rPr>
                <w:sz w:val="24"/>
              </w:rPr>
            </w:pPr>
            <w:r>
              <w:rPr>
                <w:spacing w:val="-4"/>
                <w:sz w:val="24"/>
              </w:rPr>
              <w:t>26.5</w:t>
            </w:r>
          </w:p>
          <w:p w:rsidR="0000106E" w:rsidRDefault="00052FAD">
            <w:pPr>
              <w:pStyle w:val="TableParagraph"/>
              <w:spacing w:before="177"/>
              <w:ind w:left="78"/>
              <w:rPr>
                <w:sz w:val="24"/>
              </w:rPr>
            </w:pPr>
            <w:r>
              <w:rPr>
                <w:spacing w:val="-4"/>
                <w:sz w:val="24"/>
              </w:rPr>
              <w:t>98.3</w:t>
            </w:r>
          </w:p>
          <w:p w:rsidR="0000106E" w:rsidRDefault="00052FAD">
            <w:pPr>
              <w:pStyle w:val="TableParagraph"/>
              <w:spacing w:before="178"/>
              <w:ind w:left="78"/>
              <w:rPr>
                <w:sz w:val="24"/>
              </w:rPr>
            </w:pPr>
            <w:r>
              <w:rPr>
                <w:spacing w:val="-4"/>
                <w:sz w:val="24"/>
              </w:rPr>
              <w:t>99.1</w:t>
            </w:r>
          </w:p>
          <w:p w:rsidR="0000106E" w:rsidRDefault="00052FAD">
            <w:pPr>
              <w:pStyle w:val="TableParagraph"/>
              <w:spacing w:before="178"/>
              <w:ind w:left="78"/>
              <w:rPr>
                <w:sz w:val="24"/>
              </w:rPr>
            </w:pPr>
            <w:r>
              <w:rPr>
                <w:spacing w:val="-2"/>
                <w:sz w:val="24"/>
              </w:rPr>
              <w:t>100.0</w:t>
            </w:r>
          </w:p>
        </w:tc>
      </w:tr>
    </w:tbl>
    <w:p w:rsidR="0000106E" w:rsidRDefault="00052FAD">
      <w:pPr>
        <w:spacing w:before="14"/>
        <w:ind w:left="360"/>
        <w:jc w:val="both"/>
        <w:rPr>
          <w:b/>
          <w:sz w:val="24"/>
        </w:rPr>
      </w:pPr>
      <w:r>
        <w:rPr>
          <w:b/>
          <w:color w:val="1C1A11"/>
          <w:sz w:val="24"/>
        </w:rPr>
        <w:t>Source:</w:t>
      </w:r>
      <w:r>
        <w:rPr>
          <w:b/>
          <w:color w:val="1C1A11"/>
          <w:spacing w:val="-12"/>
          <w:sz w:val="24"/>
        </w:rPr>
        <w:t xml:space="preserve"> </w:t>
      </w:r>
      <w:r>
        <w:rPr>
          <w:b/>
          <w:color w:val="1C1A11"/>
          <w:sz w:val="24"/>
        </w:rPr>
        <w:t>Researcher’s</w:t>
      </w:r>
      <w:r>
        <w:rPr>
          <w:b/>
          <w:color w:val="1C1A11"/>
          <w:spacing w:val="-8"/>
          <w:sz w:val="24"/>
        </w:rPr>
        <w:t xml:space="preserve"> </w:t>
      </w:r>
      <w:r>
        <w:rPr>
          <w:b/>
          <w:color w:val="1C1A11"/>
          <w:sz w:val="24"/>
        </w:rPr>
        <w:t>Field</w:t>
      </w:r>
      <w:r>
        <w:rPr>
          <w:b/>
          <w:color w:val="1C1A11"/>
          <w:spacing w:val="-9"/>
          <w:sz w:val="24"/>
        </w:rPr>
        <w:t xml:space="preserve"> </w:t>
      </w:r>
      <w:r>
        <w:rPr>
          <w:b/>
          <w:color w:val="1C1A11"/>
          <w:sz w:val="24"/>
        </w:rPr>
        <w:t>Survey,</w:t>
      </w:r>
      <w:r>
        <w:rPr>
          <w:b/>
          <w:color w:val="1C1A11"/>
          <w:spacing w:val="-9"/>
          <w:sz w:val="24"/>
        </w:rPr>
        <w:t xml:space="preserve"> </w:t>
      </w:r>
      <w:r>
        <w:rPr>
          <w:b/>
          <w:color w:val="1C1A11"/>
          <w:spacing w:val="-4"/>
          <w:sz w:val="24"/>
        </w:rPr>
        <w:t>2024</w:t>
      </w:r>
    </w:p>
    <w:p w:rsidR="0000106E" w:rsidRDefault="00052FAD" w:rsidP="005A1F45">
      <w:pPr>
        <w:pStyle w:val="BodyText"/>
        <w:spacing w:before="276" w:line="480" w:lineRule="auto"/>
        <w:ind w:left="360" w:right="362"/>
        <w:jc w:val="both"/>
      </w:pPr>
      <w:r>
        <w:rPr>
          <w:color w:val="1C1A11"/>
        </w:rPr>
        <w:t>The above data depicts that there are more respondents with the frequency 84 and 71.8% who agreed</w:t>
      </w:r>
      <w:r>
        <w:rPr>
          <w:color w:val="1C1A11"/>
          <w:spacing w:val="-4"/>
        </w:rPr>
        <w:t xml:space="preserve"> </w:t>
      </w:r>
      <w:r>
        <w:rPr>
          <w:color w:val="1C1A11"/>
        </w:rPr>
        <w:t>to</w:t>
      </w:r>
      <w:r>
        <w:rPr>
          <w:color w:val="1C1A11"/>
          <w:spacing w:val="-5"/>
        </w:rPr>
        <w:t xml:space="preserve"> </w:t>
      </w:r>
      <w:r>
        <w:rPr>
          <w:color w:val="1C1A11"/>
        </w:rPr>
        <w:t>the</w:t>
      </w:r>
      <w:r>
        <w:rPr>
          <w:color w:val="1C1A11"/>
          <w:spacing w:val="-7"/>
        </w:rPr>
        <w:t xml:space="preserve"> </w:t>
      </w:r>
      <w:r>
        <w:rPr>
          <w:color w:val="1C1A11"/>
        </w:rPr>
        <w:t>statement</w:t>
      </w:r>
      <w:r>
        <w:rPr>
          <w:color w:val="1C1A11"/>
          <w:spacing w:val="-5"/>
        </w:rPr>
        <w:t xml:space="preserve"> </w:t>
      </w:r>
      <w:r>
        <w:rPr>
          <w:color w:val="1C1A11"/>
        </w:rPr>
        <w:t>that</w:t>
      </w:r>
      <w:r>
        <w:rPr>
          <w:color w:val="1C1A11"/>
          <w:spacing w:val="-11"/>
        </w:rPr>
        <w:t xml:space="preserve"> </w:t>
      </w:r>
      <w:r>
        <w:t>A</w:t>
      </w:r>
      <w:r>
        <w:rPr>
          <w:spacing w:val="-5"/>
        </w:rPr>
        <w:t xml:space="preserve"> </w:t>
      </w:r>
      <w:r>
        <w:t>third</w:t>
      </w:r>
      <w:r>
        <w:rPr>
          <w:spacing w:val="-5"/>
        </w:rPr>
        <w:t xml:space="preserve"> </w:t>
      </w:r>
      <w:r>
        <w:t>party</w:t>
      </w:r>
      <w:r>
        <w:rPr>
          <w:spacing w:val="-7"/>
        </w:rPr>
        <w:t xml:space="preserve"> </w:t>
      </w:r>
      <w:r>
        <w:t>assists</w:t>
      </w:r>
      <w:r>
        <w:rPr>
          <w:spacing w:val="-5"/>
        </w:rPr>
        <w:t xml:space="preserve"> </w:t>
      </w:r>
      <w:r>
        <w:t>in</w:t>
      </w:r>
      <w:r>
        <w:rPr>
          <w:spacing w:val="-5"/>
        </w:rPr>
        <w:t xml:space="preserve"> </w:t>
      </w:r>
      <w:r>
        <w:t>resolving</w:t>
      </w:r>
      <w:r>
        <w:rPr>
          <w:spacing w:val="-7"/>
        </w:rPr>
        <w:t xml:space="preserve"> </w:t>
      </w:r>
      <w:r>
        <w:t>the</w:t>
      </w:r>
      <w:r>
        <w:rPr>
          <w:spacing w:val="-5"/>
        </w:rPr>
        <w:t xml:space="preserve"> </w:t>
      </w:r>
      <w:r>
        <w:t>dispute</w:t>
      </w:r>
      <w:r>
        <w:rPr>
          <w:spacing w:val="-4"/>
        </w:rPr>
        <w:t xml:space="preserve"> </w:t>
      </w:r>
      <w:r>
        <w:t>by</w:t>
      </w:r>
      <w:r>
        <w:rPr>
          <w:spacing w:val="-7"/>
        </w:rPr>
        <w:t xml:space="preserve"> </w:t>
      </w:r>
      <w:r>
        <w:t>providing</w:t>
      </w:r>
      <w:r>
        <w:rPr>
          <w:spacing w:val="-7"/>
        </w:rPr>
        <w:t xml:space="preserve"> </w:t>
      </w:r>
      <w:r>
        <w:t>information and</w:t>
      </w:r>
      <w:r>
        <w:rPr>
          <w:spacing w:val="-10"/>
        </w:rPr>
        <w:t xml:space="preserve"> </w:t>
      </w:r>
      <w:r>
        <w:t>options</w:t>
      </w:r>
      <w:r>
        <w:rPr>
          <w:spacing w:val="-10"/>
        </w:rPr>
        <w:t xml:space="preserve"> </w:t>
      </w:r>
      <w:r>
        <w:t>but</w:t>
      </w:r>
      <w:r>
        <w:rPr>
          <w:spacing w:val="-10"/>
        </w:rPr>
        <w:t xml:space="preserve"> </w:t>
      </w:r>
      <w:r>
        <w:t>leaves</w:t>
      </w:r>
      <w:r>
        <w:rPr>
          <w:spacing w:val="-10"/>
        </w:rPr>
        <w:t xml:space="preserve"> </w:t>
      </w:r>
      <w:r>
        <w:t>the</w:t>
      </w:r>
      <w:r>
        <w:rPr>
          <w:spacing w:val="-10"/>
        </w:rPr>
        <w:t xml:space="preserve"> </w:t>
      </w:r>
      <w:r>
        <w:t>decision</w:t>
      </w:r>
      <w:r>
        <w:rPr>
          <w:spacing w:val="-10"/>
        </w:rPr>
        <w:t xml:space="preserve"> </w:t>
      </w:r>
      <w:r>
        <w:t>to</w:t>
      </w:r>
      <w:r>
        <w:rPr>
          <w:spacing w:val="-10"/>
        </w:rPr>
        <w:t xml:space="preserve"> </w:t>
      </w:r>
      <w:r>
        <w:t>the</w:t>
      </w:r>
      <w:r>
        <w:rPr>
          <w:spacing w:val="-10"/>
        </w:rPr>
        <w:t xml:space="preserve"> </w:t>
      </w:r>
      <w:r>
        <w:t>parties</w:t>
      </w:r>
      <w:r>
        <w:rPr>
          <w:spacing w:val="-10"/>
        </w:rPr>
        <w:t xml:space="preserve"> </w:t>
      </w:r>
      <w:r>
        <w:t>themselves</w:t>
      </w:r>
      <w:r>
        <w:rPr>
          <w:color w:val="1C1A11"/>
        </w:rPr>
        <w:t>,</w:t>
      </w:r>
      <w:r>
        <w:rPr>
          <w:color w:val="1C1A11"/>
          <w:spacing w:val="-10"/>
        </w:rPr>
        <w:t xml:space="preserve"> </w:t>
      </w:r>
      <w:r>
        <w:t>and</w:t>
      </w:r>
      <w:r>
        <w:rPr>
          <w:spacing w:val="-10"/>
        </w:rPr>
        <w:t xml:space="preserve"> </w:t>
      </w:r>
      <w:r>
        <w:t>the</w:t>
      </w:r>
      <w:r>
        <w:rPr>
          <w:spacing w:val="-8"/>
        </w:rPr>
        <w:t xml:space="preserve"> </w:t>
      </w:r>
      <w:r>
        <w:t>least</w:t>
      </w:r>
      <w:r>
        <w:rPr>
          <w:spacing w:val="-7"/>
        </w:rPr>
        <w:t xml:space="preserve"> </w:t>
      </w:r>
      <w:r>
        <w:t>of</w:t>
      </w:r>
      <w:r>
        <w:rPr>
          <w:spacing w:val="-10"/>
        </w:rPr>
        <w:t xml:space="preserve"> </w:t>
      </w:r>
      <w:r>
        <w:t>the</w:t>
      </w:r>
      <w:r>
        <w:rPr>
          <w:spacing w:val="-12"/>
        </w:rPr>
        <w:t xml:space="preserve"> </w:t>
      </w:r>
      <w:r>
        <w:t>respondent</w:t>
      </w:r>
      <w:r>
        <w:rPr>
          <w:spacing w:val="-10"/>
        </w:rPr>
        <w:t xml:space="preserve"> </w:t>
      </w:r>
      <w:r>
        <w:t>which is 1 (0.9%) Undecided and Disagreed to that statement.</w:t>
      </w:r>
    </w:p>
    <w:p w:rsidR="0000106E" w:rsidRDefault="00052FAD">
      <w:pPr>
        <w:pStyle w:val="Heading2"/>
        <w:spacing w:line="360" w:lineRule="auto"/>
      </w:pPr>
      <w:r>
        <w:t>Table</w:t>
      </w:r>
      <w:r>
        <w:rPr>
          <w:spacing w:val="-7"/>
        </w:rPr>
        <w:t xml:space="preserve"> </w:t>
      </w:r>
      <w:r>
        <w:t>4.10</w:t>
      </w:r>
      <w:r>
        <w:rPr>
          <w:spacing w:val="-5"/>
        </w:rPr>
        <w:t xml:space="preserve"> </w:t>
      </w:r>
      <w:proofErr w:type="gramStart"/>
      <w:r>
        <w:t>My</w:t>
      </w:r>
      <w:proofErr w:type="gramEnd"/>
      <w:r>
        <w:rPr>
          <w:spacing w:val="-5"/>
        </w:rPr>
        <w:t xml:space="preserve"> </w:t>
      </w:r>
      <w:r>
        <w:t>organization</w:t>
      </w:r>
      <w:r>
        <w:rPr>
          <w:spacing w:val="-5"/>
        </w:rPr>
        <w:t xml:space="preserve"> </w:t>
      </w:r>
      <w:r>
        <w:t>has</w:t>
      </w:r>
      <w:r>
        <w:rPr>
          <w:spacing w:val="-5"/>
        </w:rPr>
        <w:t xml:space="preserve"> </w:t>
      </w:r>
      <w:r>
        <w:t>an</w:t>
      </w:r>
      <w:r>
        <w:rPr>
          <w:spacing w:val="-5"/>
        </w:rPr>
        <w:t xml:space="preserve"> </w:t>
      </w:r>
      <w:r>
        <w:t>effective</w:t>
      </w:r>
      <w:r>
        <w:rPr>
          <w:spacing w:val="-5"/>
        </w:rPr>
        <w:t xml:space="preserve"> </w:t>
      </w:r>
      <w:r>
        <w:t>third</w:t>
      </w:r>
      <w:r>
        <w:rPr>
          <w:spacing w:val="-5"/>
        </w:rPr>
        <w:t xml:space="preserve"> </w:t>
      </w:r>
      <w:r>
        <w:t>party</w:t>
      </w:r>
      <w:r>
        <w:rPr>
          <w:spacing w:val="-5"/>
        </w:rPr>
        <w:t xml:space="preserve"> </w:t>
      </w:r>
      <w:r>
        <w:t>intervention</w:t>
      </w:r>
      <w:r>
        <w:rPr>
          <w:spacing w:val="-2"/>
        </w:rPr>
        <w:t xml:space="preserve"> </w:t>
      </w:r>
      <w:r>
        <w:t>strategy</w:t>
      </w:r>
      <w:r>
        <w:rPr>
          <w:spacing w:val="-2"/>
        </w:rPr>
        <w:t xml:space="preserve"> </w:t>
      </w:r>
      <w:r>
        <w:t>to</w:t>
      </w:r>
      <w:r>
        <w:rPr>
          <w:spacing w:val="-5"/>
        </w:rPr>
        <w:t xml:space="preserve"> </w:t>
      </w:r>
      <w:r>
        <w:t xml:space="preserve">manage </w:t>
      </w:r>
      <w:r>
        <w:rPr>
          <w:spacing w:val="-2"/>
        </w:rPr>
        <w:t>conflicts</w:t>
      </w:r>
    </w:p>
    <w:tbl>
      <w:tblPr>
        <w:tblW w:w="0" w:type="auto"/>
        <w:tblInd w:w="38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3163"/>
        <w:gridCol w:w="1413"/>
        <w:gridCol w:w="1245"/>
        <w:gridCol w:w="1694"/>
        <w:gridCol w:w="1785"/>
      </w:tblGrid>
      <w:tr w:rsidR="0000106E">
        <w:trPr>
          <w:trHeight w:val="823"/>
        </w:trPr>
        <w:tc>
          <w:tcPr>
            <w:tcW w:w="3163" w:type="dxa"/>
          </w:tcPr>
          <w:p w:rsidR="0000106E" w:rsidRDefault="0000106E">
            <w:pPr>
              <w:pStyle w:val="TableParagraph"/>
            </w:pPr>
          </w:p>
        </w:tc>
        <w:tc>
          <w:tcPr>
            <w:tcW w:w="1413" w:type="dxa"/>
            <w:tcBorders>
              <w:right w:val="single" w:sz="8" w:space="0" w:color="000000"/>
            </w:tcBorders>
          </w:tcPr>
          <w:p w:rsidR="0000106E" w:rsidRDefault="0000106E">
            <w:pPr>
              <w:pStyle w:val="TableParagraph"/>
              <w:spacing w:before="133"/>
              <w:rPr>
                <w:b/>
                <w:sz w:val="24"/>
              </w:rPr>
            </w:pPr>
          </w:p>
          <w:p w:rsidR="0000106E" w:rsidRDefault="00052FAD">
            <w:pPr>
              <w:pStyle w:val="TableParagraph"/>
              <w:spacing w:before="1"/>
              <w:ind w:left="76"/>
              <w:rPr>
                <w:sz w:val="24"/>
              </w:rPr>
            </w:pPr>
            <w:r>
              <w:rPr>
                <w:spacing w:val="-2"/>
                <w:sz w:val="24"/>
              </w:rPr>
              <w:t>Frequency</w:t>
            </w:r>
          </w:p>
        </w:tc>
        <w:tc>
          <w:tcPr>
            <w:tcW w:w="1245" w:type="dxa"/>
            <w:tcBorders>
              <w:left w:val="single" w:sz="8" w:space="0" w:color="000000"/>
              <w:right w:val="single" w:sz="8" w:space="0" w:color="000000"/>
            </w:tcBorders>
          </w:tcPr>
          <w:p w:rsidR="0000106E" w:rsidRDefault="0000106E">
            <w:pPr>
              <w:pStyle w:val="TableParagraph"/>
              <w:spacing w:before="133"/>
              <w:rPr>
                <w:b/>
                <w:sz w:val="24"/>
              </w:rPr>
            </w:pPr>
          </w:p>
          <w:p w:rsidR="0000106E" w:rsidRDefault="00052FAD">
            <w:pPr>
              <w:pStyle w:val="TableParagraph"/>
              <w:spacing w:before="1"/>
              <w:ind w:left="79"/>
              <w:rPr>
                <w:sz w:val="24"/>
              </w:rPr>
            </w:pPr>
            <w:r>
              <w:rPr>
                <w:spacing w:val="-2"/>
                <w:sz w:val="24"/>
              </w:rPr>
              <w:t>Percent</w:t>
            </w:r>
          </w:p>
        </w:tc>
        <w:tc>
          <w:tcPr>
            <w:tcW w:w="1694" w:type="dxa"/>
            <w:tcBorders>
              <w:left w:val="single" w:sz="8" w:space="0" w:color="000000"/>
              <w:right w:val="single" w:sz="8" w:space="0" w:color="000000"/>
            </w:tcBorders>
          </w:tcPr>
          <w:p w:rsidR="0000106E" w:rsidRDefault="0000106E">
            <w:pPr>
              <w:pStyle w:val="TableParagraph"/>
              <w:spacing w:before="133"/>
              <w:rPr>
                <w:b/>
                <w:sz w:val="24"/>
              </w:rPr>
            </w:pPr>
          </w:p>
          <w:p w:rsidR="0000106E" w:rsidRDefault="00052FAD">
            <w:pPr>
              <w:pStyle w:val="TableParagraph"/>
              <w:spacing w:before="1"/>
              <w:ind w:left="80"/>
              <w:rPr>
                <w:sz w:val="24"/>
              </w:rPr>
            </w:pPr>
            <w:r>
              <w:rPr>
                <w:sz w:val="24"/>
              </w:rPr>
              <w:t>Valid</w:t>
            </w:r>
            <w:r>
              <w:rPr>
                <w:spacing w:val="-7"/>
                <w:sz w:val="24"/>
              </w:rPr>
              <w:t xml:space="preserve"> </w:t>
            </w:r>
            <w:r>
              <w:rPr>
                <w:spacing w:val="-2"/>
                <w:sz w:val="24"/>
              </w:rPr>
              <w:t>Percent</w:t>
            </w:r>
          </w:p>
        </w:tc>
        <w:tc>
          <w:tcPr>
            <w:tcW w:w="1785" w:type="dxa"/>
            <w:tcBorders>
              <w:left w:val="single" w:sz="8" w:space="0" w:color="000000"/>
            </w:tcBorders>
          </w:tcPr>
          <w:p w:rsidR="0000106E" w:rsidRDefault="00052FAD">
            <w:pPr>
              <w:pStyle w:val="TableParagraph"/>
              <w:spacing w:line="273" w:lineRule="exact"/>
              <w:ind w:left="80"/>
              <w:rPr>
                <w:sz w:val="24"/>
              </w:rPr>
            </w:pPr>
            <w:r>
              <w:rPr>
                <w:spacing w:val="-2"/>
                <w:sz w:val="24"/>
              </w:rPr>
              <w:t>Cumulative</w:t>
            </w:r>
          </w:p>
          <w:p w:rsidR="0000106E" w:rsidRDefault="00052FAD">
            <w:pPr>
              <w:pStyle w:val="TableParagraph"/>
              <w:spacing w:before="137"/>
              <w:ind w:left="80"/>
              <w:rPr>
                <w:sz w:val="24"/>
              </w:rPr>
            </w:pPr>
            <w:r>
              <w:rPr>
                <w:spacing w:val="-2"/>
                <w:sz w:val="24"/>
              </w:rPr>
              <w:t>Percent</w:t>
            </w:r>
          </w:p>
        </w:tc>
      </w:tr>
      <w:tr w:rsidR="0000106E">
        <w:trPr>
          <w:trHeight w:val="367"/>
        </w:trPr>
        <w:tc>
          <w:tcPr>
            <w:tcW w:w="3163" w:type="dxa"/>
            <w:tcBorders>
              <w:bottom w:val="nil"/>
            </w:tcBorders>
          </w:tcPr>
          <w:p w:rsidR="0000106E" w:rsidRDefault="00052FAD">
            <w:pPr>
              <w:pStyle w:val="TableParagraph"/>
              <w:tabs>
                <w:tab w:val="left" w:pos="949"/>
              </w:tabs>
              <w:spacing w:line="273" w:lineRule="exact"/>
              <w:ind w:left="75"/>
              <w:rPr>
                <w:sz w:val="24"/>
              </w:rPr>
            </w:pPr>
            <w:r>
              <w:rPr>
                <w:spacing w:val="-2"/>
                <w:sz w:val="24"/>
              </w:rPr>
              <w:t>Valid</w:t>
            </w:r>
            <w:r>
              <w:rPr>
                <w:sz w:val="24"/>
              </w:rPr>
              <w:tab/>
              <w:t>Strongly</w:t>
            </w:r>
            <w:r>
              <w:rPr>
                <w:spacing w:val="-11"/>
                <w:sz w:val="24"/>
              </w:rPr>
              <w:t xml:space="preserve"> </w:t>
            </w:r>
            <w:r>
              <w:rPr>
                <w:spacing w:val="-2"/>
                <w:sz w:val="24"/>
              </w:rPr>
              <w:t>agreed</w:t>
            </w:r>
          </w:p>
        </w:tc>
        <w:tc>
          <w:tcPr>
            <w:tcW w:w="1413" w:type="dxa"/>
            <w:tcBorders>
              <w:bottom w:val="nil"/>
              <w:right w:val="single" w:sz="8" w:space="0" w:color="000000"/>
            </w:tcBorders>
          </w:tcPr>
          <w:p w:rsidR="0000106E" w:rsidRDefault="00052FAD">
            <w:pPr>
              <w:pStyle w:val="TableParagraph"/>
              <w:spacing w:line="273" w:lineRule="exact"/>
              <w:ind w:left="76"/>
              <w:rPr>
                <w:sz w:val="24"/>
              </w:rPr>
            </w:pPr>
            <w:r>
              <w:rPr>
                <w:spacing w:val="-10"/>
                <w:sz w:val="24"/>
              </w:rPr>
              <w:t>1</w:t>
            </w:r>
          </w:p>
        </w:tc>
        <w:tc>
          <w:tcPr>
            <w:tcW w:w="1245" w:type="dxa"/>
            <w:tcBorders>
              <w:left w:val="single" w:sz="8" w:space="0" w:color="000000"/>
              <w:bottom w:val="nil"/>
              <w:right w:val="single" w:sz="8" w:space="0" w:color="000000"/>
            </w:tcBorders>
          </w:tcPr>
          <w:p w:rsidR="0000106E" w:rsidRDefault="00052FAD">
            <w:pPr>
              <w:pStyle w:val="TableParagraph"/>
              <w:spacing w:line="273" w:lineRule="exact"/>
              <w:ind w:left="79"/>
              <w:rPr>
                <w:sz w:val="24"/>
              </w:rPr>
            </w:pPr>
            <w:r>
              <w:rPr>
                <w:spacing w:val="-5"/>
                <w:sz w:val="24"/>
              </w:rPr>
              <w:t>.9</w:t>
            </w:r>
          </w:p>
        </w:tc>
        <w:tc>
          <w:tcPr>
            <w:tcW w:w="1694" w:type="dxa"/>
            <w:tcBorders>
              <w:left w:val="single" w:sz="8" w:space="0" w:color="000000"/>
              <w:bottom w:val="nil"/>
              <w:right w:val="single" w:sz="8" w:space="0" w:color="000000"/>
            </w:tcBorders>
          </w:tcPr>
          <w:p w:rsidR="0000106E" w:rsidRDefault="00052FAD">
            <w:pPr>
              <w:pStyle w:val="TableParagraph"/>
              <w:spacing w:line="273" w:lineRule="exact"/>
              <w:ind w:left="80"/>
              <w:rPr>
                <w:sz w:val="24"/>
              </w:rPr>
            </w:pPr>
            <w:r>
              <w:rPr>
                <w:spacing w:val="-5"/>
                <w:sz w:val="24"/>
              </w:rPr>
              <w:t>.9</w:t>
            </w:r>
          </w:p>
        </w:tc>
        <w:tc>
          <w:tcPr>
            <w:tcW w:w="1785" w:type="dxa"/>
            <w:tcBorders>
              <w:left w:val="single" w:sz="8" w:space="0" w:color="000000"/>
              <w:bottom w:val="nil"/>
            </w:tcBorders>
          </w:tcPr>
          <w:p w:rsidR="0000106E" w:rsidRDefault="00052FAD">
            <w:pPr>
              <w:pStyle w:val="TableParagraph"/>
              <w:spacing w:line="273" w:lineRule="exact"/>
              <w:ind w:left="80"/>
              <w:rPr>
                <w:sz w:val="24"/>
              </w:rPr>
            </w:pPr>
            <w:r>
              <w:rPr>
                <w:spacing w:val="-5"/>
                <w:sz w:val="24"/>
              </w:rPr>
              <w:t>.9</w:t>
            </w:r>
          </w:p>
        </w:tc>
      </w:tr>
      <w:tr w:rsidR="0000106E">
        <w:trPr>
          <w:trHeight w:val="453"/>
        </w:trPr>
        <w:tc>
          <w:tcPr>
            <w:tcW w:w="3163" w:type="dxa"/>
            <w:tcBorders>
              <w:top w:val="nil"/>
              <w:bottom w:val="nil"/>
            </w:tcBorders>
          </w:tcPr>
          <w:p w:rsidR="0000106E" w:rsidRDefault="00052FAD">
            <w:pPr>
              <w:pStyle w:val="TableParagraph"/>
              <w:spacing w:before="83"/>
              <w:ind w:left="949"/>
              <w:rPr>
                <w:sz w:val="24"/>
              </w:rPr>
            </w:pPr>
            <w:r>
              <w:rPr>
                <w:spacing w:val="-2"/>
                <w:sz w:val="24"/>
              </w:rPr>
              <w:t>Agreed</w:t>
            </w:r>
          </w:p>
        </w:tc>
        <w:tc>
          <w:tcPr>
            <w:tcW w:w="1413" w:type="dxa"/>
            <w:tcBorders>
              <w:top w:val="nil"/>
              <w:bottom w:val="nil"/>
              <w:right w:val="single" w:sz="8" w:space="0" w:color="000000"/>
            </w:tcBorders>
          </w:tcPr>
          <w:p w:rsidR="0000106E" w:rsidRDefault="00052FAD">
            <w:pPr>
              <w:pStyle w:val="TableParagraph"/>
              <w:spacing w:before="83"/>
              <w:ind w:left="76"/>
              <w:rPr>
                <w:sz w:val="24"/>
              </w:rPr>
            </w:pPr>
            <w:r>
              <w:rPr>
                <w:spacing w:val="-5"/>
                <w:sz w:val="24"/>
              </w:rPr>
              <w:t>66</w:t>
            </w:r>
          </w:p>
        </w:tc>
        <w:tc>
          <w:tcPr>
            <w:tcW w:w="1245" w:type="dxa"/>
            <w:tcBorders>
              <w:top w:val="nil"/>
              <w:left w:val="single" w:sz="8" w:space="0" w:color="000000"/>
              <w:bottom w:val="nil"/>
              <w:right w:val="single" w:sz="8" w:space="0" w:color="000000"/>
            </w:tcBorders>
          </w:tcPr>
          <w:p w:rsidR="0000106E" w:rsidRDefault="00052FAD">
            <w:pPr>
              <w:pStyle w:val="TableParagraph"/>
              <w:spacing w:before="83"/>
              <w:ind w:left="79"/>
              <w:rPr>
                <w:sz w:val="24"/>
              </w:rPr>
            </w:pPr>
            <w:r>
              <w:rPr>
                <w:spacing w:val="-4"/>
                <w:sz w:val="24"/>
              </w:rPr>
              <w:t>56.4</w:t>
            </w:r>
          </w:p>
        </w:tc>
        <w:tc>
          <w:tcPr>
            <w:tcW w:w="1694" w:type="dxa"/>
            <w:tcBorders>
              <w:top w:val="nil"/>
              <w:left w:val="single" w:sz="8" w:space="0" w:color="000000"/>
              <w:bottom w:val="nil"/>
              <w:right w:val="single" w:sz="8" w:space="0" w:color="000000"/>
            </w:tcBorders>
          </w:tcPr>
          <w:p w:rsidR="0000106E" w:rsidRDefault="00052FAD">
            <w:pPr>
              <w:pStyle w:val="TableParagraph"/>
              <w:spacing w:before="83"/>
              <w:ind w:left="80"/>
              <w:rPr>
                <w:sz w:val="24"/>
              </w:rPr>
            </w:pPr>
            <w:r>
              <w:rPr>
                <w:spacing w:val="-4"/>
                <w:sz w:val="24"/>
              </w:rPr>
              <w:t>56.4</w:t>
            </w:r>
          </w:p>
        </w:tc>
        <w:tc>
          <w:tcPr>
            <w:tcW w:w="1785" w:type="dxa"/>
            <w:tcBorders>
              <w:top w:val="nil"/>
              <w:left w:val="single" w:sz="8" w:space="0" w:color="000000"/>
              <w:bottom w:val="nil"/>
            </w:tcBorders>
          </w:tcPr>
          <w:p w:rsidR="0000106E" w:rsidRDefault="00052FAD">
            <w:pPr>
              <w:pStyle w:val="TableParagraph"/>
              <w:spacing w:before="83"/>
              <w:ind w:left="80"/>
              <w:rPr>
                <w:sz w:val="24"/>
              </w:rPr>
            </w:pPr>
            <w:r>
              <w:rPr>
                <w:spacing w:val="-4"/>
                <w:sz w:val="24"/>
              </w:rPr>
              <w:t>57.3</w:t>
            </w:r>
          </w:p>
        </w:tc>
      </w:tr>
      <w:tr w:rsidR="0000106E">
        <w:trPr>
          <w:trHeight w:val="453"/>
        </w:trPr>
        <w:tc>
          <w:tcPr>
            <w:tcW w:w="3163" w:type="dxa"/>
            <w:tcBorders>
              <w:top w:val="nil"/>
              <w:bottom w:val="nil"/>
            </w:tcBorders>
          </w:tcPr>
          <w:p w:rsidR="0000106E" w:rsidRDefault="00052FAD">
            <w:pPr>
              <w:pStyle w:val="TableParagraph"/>
              <w:spacing w:before="83"/>
              <w:ind w:left="949"/>
              <w:rPr>
                <w:sz w:val="24"/>
              </w:rPr>
            </w:pPr>
            <w:r>
              <w:rPr>
                <w:spacing w:val="-2"/>
                <w:sz w:val="24"/>
              </w:rPr>
              <w:lastRenderedPageBreak/>
              <w:t>Undecided</w:t>
            </w:r>
          </w:p>
        </w:tc>
        <w:tc>
          <w:tcPr>
            <w:tcW w:w="1413" w:type="dxa"/>
            <w:tcBorders>
              <w:top w:val="nil"/>
              <w:bottom w:val="nil"/>
              <w:right w:val="single" w:sz="8" w:space="0" w:color="000000"/>
            </w:tcBorders>
          </w:tcPr>
          <w:p w:rsidR="0000106E" w:rsidRDefault="00052FAD">
            <w:pPr>
              <w:pStyle w:val="TableParagraph"/>
              <w:spacing w:before="83"/>
              <w:ind w:left="76"/>
              <w:rPr>
                <w:sz w:val="24"/>
              </w:rPr>
            </w:pPr>
            <w:r>
              <w:rPr>
                <w:spacing w:val="-5"/>
                <w:sz w:val="24"/>
              </w:rPr>
              <w:t>49</w:t>
            </w:r>
          </w:p>
        </w:tc>
        <w:tc>
          <w:tcPr>
            <w:tcW w:w="1245" w:type="dxa"/>
            <w:tcBorders>
              <w:top w:val="nil"/>
              <w:left w:val="single" w:sz="8" w:space="0" w:color="000000"/>
              <w:bottom w:val="nil"/>
              <w:right w:val="single" w:sz="8" w:space="0" w:color="000000"/>
            </w:tcBorders>
          </w:tcPr>
          <w:p w:rsidR="0000106E" w:rsidRDefault="00052FAD">
            <w:pPr>
              <w:pStyle w:val="TableParagraph"/>
              <w:spacing w:before="83"/>
              <w:ind w:left="79"/>
              <w:rPr>
                <w:sz w:val="24"/>
              </w:rPr>
            </w:pPr>
            <w:r>
              <w:rPr>
                <w:spacing w:val="-4"/>
                <w:sz w:val="24"/>
              </w:rPr>
              <w:t>41.9</w:t>
            </w:r>
          </w:p>
        </w:tc>
        <w:tc>
          <w:tcPr>
            <w:tcW w:w="1694" w:type="dxa"/>
            <w:tcBorders>
              <w:top w:val="nil"/>
              <w:left w:val="single" w:sz="8" w:space="0" w:color="000000"/>
              <w:bottom w:val="nil"/>
              <w:right w:val="single" w:sz="8" w:space="0" w:color="000000"/>
            </w:tcBorders>
          </w:tcPr>
          <w:p w:rsidR="0000106E" w:rsidRDefault="00052FAD">
            <w:pPr>
              <w:pStyle w:val="TableParagraph"/>
              <w:spacing w:before="83"/>
              <w:ind w:left="80"/>
              <w:rPr>
                <w:sz w:val="24"/>
              </w:rPr>
            </w:pPr>
            <w:r>
              <w:rPr>
                <w:spacing w:val="-4"/>
                <w:sz w:val="24"/>
              </w:rPr>
              <w:t>41.9</w:t>
            </w:r>
          </w:p>
        </w:tc>
        <w:tc>
          <w:tcPr>
            <w:tcW w:w="1785" w:type="dxa"/>
            <w:tcBorders>
              <w:top w:val="nil"/>
              <w:left w:val="single" w:sz="8" w:space="0" w:color="000000"/>
              <w:bottom w:val="nil"/>
            </w:tcBorders>
          </w:tcPr>
          <w:p w:rsidR="0000106E" w:rsidRDefault="00052FAD">
            <w:pPr>
              <w:pStyle w:val="TableParagraph"/>
              <w:spacing w:before="83"/>
              <w:ind w:left="80"/>
              <w:rPr>
                <w:sz w:val="24"/>
              </w:rPr>
            </w:pPr>
            <w:r>
              <w:rPr>
                <w:spacing w:val="-4"/>
                <w:sz w:val="24"/>
              </w:rPr>
              <w:t>99.1</w:t>
            </w:r>
          </w:p>
        </w:tc>
      </w:tr>
      <w:tr w:rsidR="0000106E">
        <w:trPr>
          <w:trHeight w:val="453"/>
        </w:trPr>
        <w:tc>
          <w:tcPr>
            <w:tcW w:w="3163" w:type="dxa"/>
            <w:tcBorders>
              <w:top w:val="nil"/>
              <w:bottom w:val="nil"/>
            </w:tcBorders>
          </w:tcPr>
          <w:p w:rsidR="0000106E" w:rsidRDefault="00052FAD">
            <w:pPr>
              <w:pStyle w:val="TableParagraph"/>
              <w:spacing w:before="83"/>
              <w:ind w:left="949"/>
              <w:rPr>
                <w:sz w:val="24"/>
              </w:rPr>
            </w:pPr>
            <w:r>
              <w:rPr>
                <w:sz w:val="24"/>
              </w:rPr>
              <w:t>Strongly</w:t>
            </w:r>
            <w:r>
              <w:rPr>
                <w:spacing w:val="-11"/>
                <w:sz w:val="24"/>
              </w:rPr>
              <w:t xml:space="preserve"> </w:t>
            </w:r>
            <w:r>
              <w:rPr>
                <w:spacing w:val="-2"/>
                <w:sz w:val="24"/>
              </w:rPr>
              <w:t>disagreed</w:t>
            </w:r>
          </w:p>
        </w:tc>
        <w:tc>
          <w:tcPr>
            <w:tcW w:w="1413" w:type="dxa"/>
            <w:tcBorders>
              <w:top w:val="nil"/>
              <w:bottom w:val="nil"/>
              <w:right w:val="single" w:sz="8" w:space="0" w:color="000000"/>
            </w:tcBorders>
          </w:tcPr>
          <w:p w:rsidR="0000106E" w:rsidRDefault="00052FAD">
            <w:pPr>
              <w:pStyle w:val="TableParagraph"/>
              <w:spacing w:before="83"/>
              <w:ind w:left="76"/>
              <w:rPr>
                <w:sz w:val="24"/>
              </w:rPr>
            </w:pPr>
            <w:r>
              <w:rPr>
                <w:spacing w:val="-10"/>
                <w:sz w:val="24"/>
              </w:rPr>
              <w:t>1</w:t>
            </w:r>
          </w:p>
        </w:tc>
        <w:tc>
          <w:tcPr>
            <w:tcW w:w="1245" w:type="dxa"/>
            <w:tcBorders>
              <w:top w:val="nil"/>
              <w:left w:val="single" w:sz="8" w:space="0" w:color="000000"/>
              <w:bottom w:val="nil"/>
              <w:right w:val="single" w:sz="8" w:space="0" w:color="000000"/>
            </w:tcBorders>
          </w:tcPr>
          <w:p w:rsidR="0000106E" w:rsidRDefault="00052FAD">
            <w:pPr>
              <w:pStyle w:val="TableParagraph"/>
              <w:spacing w:before="83"/>
              <w:ind w:left="79"/>
              <w:rPr>
                <w:sz w:val="24"/>
              </w:rPr>
            </w:pPr>
            <w:r>
              <w:rPr>
                <w:spacing w:val="-5"/>
                <w:sz w:val="24"/>
              </w:rPr>
              <w:t>.9</w:t>
            </w:r>
          </w:p>
        </w:tc>
        <w:tc>
          <w:tcPr>
            <w:tcW w:w="1694" w:type="dxa"/>
            <w:tcBorders>
              <w:top w:val="nil"/>
              <w:left w:val="single" w:sz="8" w:space="0" w:color="000000"/>
              <w:bottom w:val="nil"/>
              <w:right w:val="single" w:sz="8" w:space="0" w:color="000000"/>
            </w:tcBorders>
          </w:tcPr>
          <w:p w:rsidR="0000106E" w:rsidRDefault="00052FAD">
            <w:pPr>
              <w:pStyle w:val="TableParagraph"/>
              <w:spacing w:before="83"/>
              <w:ind w:left="80"/>
              <w:rPr>
                <w:sz w:val="24"/>
              </w:rPr>
            </w:pPr>
            <w:r>
              <w:rPr>
                <w:spacing w:val="-5"/>
                <w:sz w:val="24"/>
              </w:rPr>
              <w:t>.9</w:t>
            </w:r>
          </w:p>
        </w:tc>
        <w:tc>
          <w:tcPr>
            <w:tcW w:w="1785" w:type="dxa"/>
            <w:tcBorders>
              <w:top w:val="nil"/>
              <w:left w:val="single" w:sz="8" w:space="0" w:color="000000"/>
              <w:bottom w:val="nil"/>
            </w:tcBorders>
          </w:tcPr>
          <w:p w:rsidR="0000106E" w:rsidRDefault="00052FAD">
            <w:pPr>
              <w:pStyle w:val="TableParagraph"/>
              <w:spacing w:before="83"/>
              <w:ind w:left="80"/>
              <w:rPr>
                <w:sz w:val="24"/>
              </w:rPr>
            </w:pPr>
            <w:r>
              <w:rPr>
                <w:spacing w:val="-2"/>
                <w:sz w:val="24"/>
              </w:rPr>
              <w:t>100.0</w:t>
            </w:r>
          </w:p>
        </w:tc>
      </w:tr>
      <w:tr w:rsidR="0000106E">
        <w:trPr>
          <w:trHeight w:val="496"/>
        </w:trPr>
        <w:tc>
          <w:tcPr>
            <w:tcW w:w="3163" w:type="dxa"/>
            <w:tcBorders>
              <w:top w:val="nil"/>
            </w:tcBorders>
          </w:tcPr>
          <w:p w:rsidR="0000106E" w:rsidRDefault="00052FAD">
            <w:pPr>
              <w:pStyle w:val="TableParagraph"/>
              <w:spacing w:before="83"/>
              <w:ind w:left="949"/>
              <w:rPr>
                <w:sz w:val="24"/>
              </w:rPr>
            </w:pPr>
            <w:r>
              <w:rPr>
                <w:spacing w:val="-2"/>
                <w:sz w:val="24"/>
              </w:rPr>
              <w:t>Total</w:t>
            </w:r>
          </w:p>
        </w:tc>
        <w:tc>
          <w:tcPr>
            <w:tcW w:w="1413" w:type="dxa"/>
            <w:tcBorders>
              <w:top w:val="nil"/>
              <w:right w:val="single" w:sz="8" w:space="0" w:color="000000"/>
            </w:tcBorders>
          </w:tcPr>
          <w:p w:rsidR="0000106E" w:rsidRDefault="00052FAD">
            <w:pPr>
              <w:pStyle w:val="TableParagraph"/>
              <w:spacing w:before="83"/>
              <w:ind w:left="76"/>
              <w:rPr>
                <w:sz w:val="24"/>
              </w:rPr>
            </w:pPr>
            <w:r>
              <w:rPr>
                <w:spacing w:val="-5"/>
                <w:sz w:val="24"/>
              </w:rPr>
              <w:t>117</w:t>
            </w:r>
          </w:p>
        </w:tc>
        <w:tc>
          <w:tcPr>
            <w:tcW w:w="1245" w:type="dxa"/>
            <w:tcBorders>
              <w:top w:val="nil"/>
              <w:left w:val="single" w:sz="8" w:space="0" w:color="000000"/>
              <w:right w:val="single" w:sz="8" w:space="0" w:color="000000"/>
            </w:tcBorders>
          </w:tcPr>
          <w:p w:rsidR="0000106E" w:rsidRDefault="00052FAD">
            <w:pPr>
              <w:pStyle w:val="TableParagraph"/>
              <w:spacing w:before="83"/>
              <w:ind w:left="79"/>
              <w:rPr>
                <w:sz w:val="24"/>
              </w:rPr>
            </w:pPr>
            <w:r>
              <w:rPr>
                <w:spacing w:val="-2"/>
                <w:sz w:val="24"/>
              </w:rPr>
              <w:t>100.0</w:t>
            </w:r>
          </w:p>
        </w:tc>
        <w:tc>
          <w:tcPr>
            <w:tcW w:w="1694" w:type="dxa"/>
            <w:tcBorders>
              <w:top w:val="nil"/>
              <w:left w:val="single" w:sz="8" w:space="0" w:color="000000"/>
              <w:right w:val="single" w:sz="8" w:space="0" w:color="000000"/>
            </w:tcBorders>
          </w:tcPr>
          <w:p w:rsidR="0000106E" w:rsidRDefault="00052FAD">
            <w:pPr>
              <w:pStyle w:val="TableParagraph"/>
              <w:spacing w:before="83"/>
              <w:ind w:left="80"/>
              <w:rPr>
                <w:sz w:val="24"/>
              </w:rPr>
            </w:pPr>
            <w:r>
              <w:rPr>
                <w:spacing w:val="-2"/>
                <w:sz w:val="24"/>
              </w:rPr>
              <w:t>100.0</w:t>
            </w:r>
          </w:p>
        </w:tc>
        <w:tc>
          <w:tcPr>
            <w:tcW w:w="1785" w:type="dxa"/>
            <w:tcBorders>
              <w:top w:val="nil"/>
              <w:left w:val="single" w:sz="8" w:space="0" w:color="000000"/>
            </w:tcBorders>
          </w:tcPr>
          <w:p w:rsidR="0000106E" w:rsidRDefault="0000106E">
            <w:pPr>
              <w:pStyle w:val="TableParagraph"/>
            </w:pPr>
          </w:p>
        </w:tc>
      </w:tr>
    </w:tbl>
    <w:p w:rsidR="0000106E" w:rsidRDefault="00052FAD">
      <w:pPr>
        <w:ind w:left="360"/>
        <w:rPr>
          <w:b/>
          <w:sz w:val="24"/>
        </w:rPr>
      </w:pPr>
      <w:r>
        <w:rPr>
          <w:b/>
          <w:color w:val="1C1A11"/>
          <w:sz w:val="24"/>
        </w:rPr>
        <w:t>Source:</w:t>
      </w:r>
      <w:r>
        <w:rPr>
          <w:b/>
          <w:color w:val="1C1A11"/>
          <w:spacing w:val="-12"/>
          <w:sz w:val="24"/>
        </w:rPr>
        <w:t xml:space="preserve"> </w:t>
      </w:r>
      <w:r>
        <w:rPr>
          <w:b/>
          <w:color w:val="1C1A11"/>
          <w:sz w:val="24"/>
        </w:rPr>
        <w:t>Researcher’s</w:t>
      </w:r>
      <w:r>
        <w:rPr>
          <w:b/>
          <w:color w:val="1C1A11"/>
          <w:spacing w:val="-8"/>
          <w:sz w:val="24"/>
        </w:rPr>
        <w:t xml:space="preserve"> </w:t>
      </w:r>
      <w:r>
        <w:rPr>
          <w:b/>
          <w:color w:val="1C1A11"/>
          <w:sz w:val="24"/>
        </w:rPr>
        <w:t>Field</w:t>
      </w:r>
      <w:r>
        <w:rPr>
          <w:b/>
          <w:color w:val="1C1A11"/>
          <w:spacing w:val="-9"/>
          <w:sz w:val="24"/>
        </w:rPr>
        <w:t xml:space="preserve"> </w:t>
      </w:r>
      <w:r>
        <w:rPr>
          <w:b/>
          <w:color w:val="1C1A11"/>
          <w:sz w:val="24"/>
        </w:rPr>
        <w:t>Survey,</w:t>
      </w:r>
      <w:r>
        <w:rPr>
          <w:b/>
          <w:color w:val="1C1A11"/>
          <w:spacing w:val="-9"/>
          <w:sz w:val="24"/>
        </w:rPr>
        <w:t xml:space="preserve"> </w:t>
      </w:r>
      <w:r>
        <w:rPr>
          <w:b/>
          <w:color w:val="1C1A11"/>
          <w:spacing w:val="-4"/>
          <w:sz w:val="24"/>
        </w:rPr>
        <w:t>2024</w:t>
      </w:r>
    </w:p>
    <w:tbl>
      <w:tblPr>
        <w:tblpPr w:leftFromText="180" w:rightFromText="180" w:vertAnchor="text" w:horzAnchor="margin" w:tblpXSpec="center" w:tblpY="3285"/>
        <w:tblW w:w="0" w:type="auto"/>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902"/>
        <w:gridCol w:w="1414"/>
        <w:gridCol w:w="1248"/>
        <w:gridCol w:w="1692"/>
        <w:gridCol w:w="1786"/>
      </w:tblGrid>
      <w:tr w:rsidR="005A1F45" w:rsidTr="005A1F45">
        <w:trPr>
          <w:trHeight w:val="590"/>
        </w:trPr>
        <w:tc>
          <w:tcPr>
            <w:tcW w:w="2902" w:type="dxa"/>
          </w:tcPr>
          <w:p w:rsidR="005A1F45" w:rsidRDefault="005A1F45" w:rsidP="005A1F45">
            <w:pPr>
              <w:pStyle w:val="TableParagraph"/>
            </w:pPr>
          </w:p>
        </w:tc>
        <w:tc>
          <w:tcPr>
            <w:tcW w:w="1414" w:type="dxa"/>
            <w:tcBorders>
              <w:right w:val="single" w:sz="8" w:space="0" w:color="000000"/>
            </w:tcBorders>
          </w:tcPr>
          <w:p w:rsidR="005A1F45" w:rsidRDefault="005A1F45" w:rsidP="005A1F45">
            <w:pPr>
              <w:pStyle w:val="TableParagraph"/>
              <w:spacing w:before="18"/>
              <w:rPr>
                <w:b/>
                <w:sz w:val="24"/>
              </w:rPr>
            </w:pPr>
          </w:p>
          <w:p w:rsidR="005A1F45" w:rsidRDefault="005A1F45" w:rsidP="005A1F45">
            <w:pPr>
              <w:pStyle w:val="TableParagraph"/>
              <w:ind w:left="75"/>
              <w:rPr>
                <w:sz w:val="24"/>
              </w:rPr>
            </w:pPr>
            <w:r>
              <w:rPr>
                <w:spacing w:val="-2"/>
                <w:sz w:val="24"/>
              </w:rPr>
              <w:t>Frequency</w:t>
            </w:r>
          </w:p>
        </w:tc>
        <w:tc>
          <w:tcPr>
            <w:tcW w:w="1248" w:type="dxa"/>
            <w:tcBorders>
              <w:left w:val="single" w:sz="8" w:space="0" w:color="000000"/>
              <w:right w:val="single" w:sz="8" w:space="0" w:color="000000"/>
            </w:tcBorders>
          </w:tcPr>
          <w:p w:rsidR="005A1F45" w:rsidRDefault="005A1F45" w:rsidP="005A1F45">
            <w:pPr>
              <w:pStyle w:val="TableParagraph"/>
              <w:spacing w:before="18"/>
              <w:rPr>
                <w:b/>
                <w:sz w:val="24"/>
              </w:rPr>
            </w:pPr>
          </w:p>
          <w:p w:rsidR="005A1F45" w:rsidRDefault="005A1F45" w:rsidP="005A1F45">
            <w:pPr>
              <w:pStyle w:val="TableParagraph"/>
              <w:ind w:left="78"/>
              <w:rPr>
                <w:sz w:val="24"/>
              </w:rPr>
            </w:pPr>
            <w:r>
              <w:rPr>
                <w:spacing w:val="-2"/>
                <w:sz w:val="24"/>
              </w:rPr>
              <w:t>Percent</w:t>
            </w:r>
          </w:p>
        </w:tc>
        <w:tc>
          <w:tcPr>
            <w:tcW w:w="1692" w:type="dxa"/>
            <w:tcBorders>
              <w:left w:val="single" w:sz="8" w:space="0" w:color="000000"/>
              <w:right w:val="single" w:sz="8" w:space="0" w:color="000000"/>
            </w:tcBorders>
          </w:tcPr>
          <w:p w:rsidR="005A1F45" w:rsidRDefault="005A1F45" w:rsidP="005A1F45">
            <w:pPr>
              <w:pStyle w:val="TableParagraph"/>
              <w:spacing w:before="18"/>
              <w:rPr>
                <w:b/>
                <w:sz w:val="24"/>
              </w:rPr>
            </w:pPr>
          </w:p>
          <w:p w:rsidR="005A1F45" w:rsidRDefault="005A1F45" w:rsidP="005A1F45">
            <w:pPr>
              <w:pStyle w:val="TableParagraph"/>
              <w:ind w:left="77"/>
              <w:rPr>
                <w:sz w:val="24"/>
              </w:rPr>
            </w:pPr>
            <w:r>
              <w:rPr>
                <w:sz w:val="24"/>
              </w:rPr>
              <w:t>Valid</w:t>
            </w:r>
            <w:r>
              <w:rPr>
                <w:spacing w:val="-7"/>
                <w:sz w:val="24"/>
              </w:rPr>
              <w:t xml:space="preserve"> </w:t>
            </w:r>
            <w:r>
              <w:rPr>
                <w:spacing w:val="-2"/>
                <w:sz w:val="24"/>
              </w:rPr>
              <w:t>Percent</w:t>
            </w:r>
          </w:p>
        </w:tc>
        <w:tc>
          <w:tcPr>
            <w:tcW w:w="1786" w:type="dxa"/>
            <w:tcBorders>
              <w:left w:val="single" w:sz="8" w:space="0" w:color="000000"/>
            </w:tcBorders>
          </w:tcPr>
          <w:p w:rsidR="005A1F45" w:rsidRDefault="005A1F45" w:rsidP="005A1F45">
            <w:pPr>
              <w:pStyle w:val="TableParagraph"/>
              <w:spacing w:line="273" w:lineRule="exact"/>
              <w:ind w:left="78"/>
              <w:rPr>
                <w:sz w:val="24"/>
              </w:rPr>
            </w:pPr>
            <w:r>
              <w:rPr>
                <w:spacing w:val="-2"/>
                <w:sz w:val="24"/>
              </w:rPr>
              <w:t>Cumulative</w:t>
            </w:r>
          </w:p>
          <w:p w:rsidR="005A1F45" w:rsidRDefault="005A1F45" w:rsidP="005A1F45">
            <w:pPr>
              <w:pStyle w:val="TableParagraph"/>
              <w:spacing w:before="21"/>
              <w:ind w:left="78"/>
              <w:rPr>
                <w:sz w:val="24"/>
              </w:rPr>
            </w:pPr>
            <w:r>
              <w:rPr>
                <w:spacing w:val="-2"/>
                <w:sz w:val="24"/>
              </w:rPr>
              <w:t>Percent</w:t>
            </w:r>
          </w:p>
        </w:tc>
      </w:tr>
      <w:tr w:rsidR="005A1F45" w:rsidTr="005A1F45">
        <w:trPr>
          <w:trHeight w:val="435"/>
        </w:trPr>
        <w:tc>
          <w:tcPr>
            <w:tcW w:w="2902" w:type="dxa"/>
            <w:tcBorders>
              <w:bottom w:val="nil"/>
            </w:tcBorders>
          </w:tcPr>
          <w:p w:rsidR="005A1F45" w:rsidRDefault="005A1F45" w:rsidP="005A1F45">
            <w:pPr>
              <w:pStyle w:val="TableParagraph"/>
              <w:tabs>
                <w:tab w:val="left" w:pos="947"/>
              </w:tabs>
              <w:spacing w:line="273" w:lineRule="exact"/>
              <w:ind w:left="75"/>
              <w:rPr>
                <w:sz w:val="24"/>
              </w:rPr>
            </w:pPr>
            <w:r>
              <w:rPr>
                <w:spacing w:val="-2"/>
                <w:sz w:val="24"/>
              </w:rPr>
              <w:t>Valid</w:t>
            </w:r>
            <w:r>
              <w:rPr>
                <w:sz w:val="24"/>
              </w:rPr>
              <w:tab/>
              <w:t>Strongly</w:t>
            </w:r>
            <w:r>
              <w:rPr>
                <w:spacing w:val="-11"/>
                <w:sz w:val="24"/>
              </w:rPr>
              <w:t xml:space="preserve"> </w:t>
            </w:r>
            <w:r>
              <w:rPr>
                <w:spacing w:val="-2"/>
                <w:sz w:val="24"/>
              </w:rPr>
              <w:t>agreed</w:t>
            </w:r>
          </w:p>
        </w:tc>
        <w:tc>
          <w:tcPr>
            <w:tcW w:w="1414" w:type="dxa"/>
            <w:tcBorders>
              <w:bottom w:val="nil"/>
              <w:right w:val="single" w:sz="8" w:space="0" w:color="000000"/>
            </w:tcBorders>
          </w:tcPr>
          <w:p w:rsidR="005A1F45" w:rsidRDefault="005A1F45" w:rsidP="005A1F45">
            <w:pPr>
              <w:pStyle w:val="TableParagraph"/>
              <w:spacing w:line="273" w:lineRule="exact"/>
              <w:ind w:left="75"/>
              <w:rPr>
                <w:sz w:val="24"/>
              </w:rPr>
            </w:pPr>
            <w:r>
              <w:rPr>
                <w:spacing w:val="-5"/>
                <w:sz w:val="24"/>
              </w:rPr>
              <w:t>21</w:t>
            </w:r>
          </w:p>
        </w:tc>
        <w:tc>
          <w:tcPr>
            <w:tcW w:w="1248" w:type="dxa"/>
            <w:tcBorders>
              <w:left w:val="single" w:sz="8" w:space="0" w:color="000000"/>
              <w:bottom w:val="nil"/>
              <w:right w:val="single" w:sz="8" w:space="0" w:color="000000"/>
            </w:tcBorders>
          </w:tcPr>
          <w:p w:rsidR="005A1F45" w:rsidRDefault="005A1F45" w:rsidP="005A1F45">
            <w:pPr>
              <w:pStyle w:val="TableParagraph"/>
              <w:spacing w:line="273" w:lineRule="exact"/>
              <w:ind w:left="78"/>
              <w:rPr>
                <w:sz w:val="24"/>
              </w:rPr>
            </w:pPr>
            <w:r>
              <w:rPr>
                <w:spacing w:val="-4"/>
                <w:sz w:val="24"/>
              </w:rPr>
              <w:t>17.9</w:t>
            </w:r>
          </w:p>
        </w:tc>
        <w:tc>
          <w:tcPr>
            <w:tcW w:w="1692" w:type="dxa"/>
            <w:tcBorders>
              <w:left w:val="single" w:sz="8" w:space="0" w:color="000000"/>
              <w:bottom w:val="nil"/>
              <w:right w:val="single" w:sz="8" w:space="0" w:color="000000"/>
            </w:tcBorders>
          </w:tcPr>
          <w:p w:rsidR="005A1F45" w:rsidRDefault="005A1F45" w:rsidP="005A1F45">
            <w:pPr>
              <w:pStyle w:val="TableParagraph"/>
              <w:spacing w:line="273" w:lineRule="exact"/>
              <w:ind w:left="77"/>
              <w:rPr>
                <w:sz w:val="24"/>
              </w:rPr>
            </w:pPr>
            <w:r>
              <w:rPr>
                <w:spacing w:val="-4"/>
                <w:sz w:val="24"/>
              </w:rPr>
              <w:t>17.9</w:t>
            </w:r>
          </w:p>
        </w:tc>
        <w:tc>
          <w:tcPr>
            <w:tcW w:w="1786" w:type="dxa"/>
            <w:tcBorders>
              <w:left w:val="single" w:sz="8" w:space="0" w:color="000000"/>
              <w:bottom w:val="nil"/>
            </w:tcBorders>
          </w:tcPr>
          <w:p w:rsidR="005A1F45" w:rsidRDefault="005A1F45" w:rsidP="005A1F45">
            <w:pPr>
              <w:pStyle w:val="TableParagraph"/>
              <w:spacing w:line="273" w:lineRule="exact"/>
              <w:ind w:left="78"/>
              <w:rPr>
                <w:sz w:val="24"/>
              </w:rPr>
            </w:pPr>
            <w:r>
              <w:rPr>
                <w:spacing w:val="-4"/>
                <w:sz w:val="24"/>
              </w:rPr>
              <w:t>17.9</w:t>
            </w:r>
          </w:p>
        </w:tc>
      </w:tr>
      <w:tr w:rsidR="005A1F45" w:rsidTr="005A1F45">
        <w:trPr>
          <w:trHeight w:val="591"/>
        </w:trPr>
        <w:tc>
          <w:tcPr>
            <w:tcW w:w="2902" w:type="dxa"/>
            <w:tcBorders>
              <w:top w:val="nil"/>
              <w:bottom w:val="nil"/>
            </w:tcBorders>
          </w:tcPr>
          <w:p w:rsidR="005A1F45" w:rsidRDefault="005A1F45" w:rsidP="005A1F45">
            <w:pPr>
              <w:pStyle w:val="TableParagraph"/>
              <w:spacing w:before="152"/>
              <w:ind w:left="947"/>
              <w:rPr>
                <w:sz w:val="24"/>
              </w:rPr>
            </w:pPr>
            <w:r>
              <w:rPr>
                <w:spacing w:val="-2"/>
                <w:sz w:val="24"/>
              </w:rPr>
              <w:t>Agreed</w:t>
            </w:r>
          </w:p>
        </w:tc>
        <w:tc>
          <w:tcPr>
            <w:tcW w:w="1414" w:type="dxa"/>
            <w:tcBorders>
              <w:top w:val="nil"/>
              <w:bottom w:val="nil"/>
              <w:right w:val="single" w:sz="8" w:space="0" w:color="000000"/>
            </w:tcBorders>
          </w:tcPr>
          <w:p w:rsidR="005A1F45" w:rsidRDefault="005A1F45" w:rsidP="005A1F45">
            <w:pPr>
              <w:pStyle w:val="TableParagraph"/>
              <w:spacing w:before="152"/>
              <w:ind w:left="75"/>
              <w:rPr>
                <w:sz w:val="24"/>
              </w:rPr>
            </w:pPr>
            <w:r>
              <w:rPr>
                <w:spacing w:val="-5"/>
                <w:sz w:val="24"/>
              </w:rPr>
              <w:t>45</w:t>
            </w:r>
          </w:p>
        </w:tc>
        <w:tc>
          <w:tcPr>
            <w:tcW w:w="1248" w:type="dxa"/>
            <w:tcBorders>
              <w:top w:val="nil"/>
              <w:left w:val="single" w:sz="8" w:space="0" w:color="000000"/>
              <w:bottom w:val="nil"/>
              <w:right w:val="single" w:sz="8" w:space="0" w:color="000000"/>
            </w:tcBorders>
          </w:tcPr>
          <w:p w:rsidR="005A1F45" w:rsidRDefault="005A1F45" w:rsidP="005A1F45">
            <w:pPr>
              <w:pStyle w:val="TableParagraph"/>
              <w:spacing w:before="152"/>
              <w:ind w:left="78"/>
              <w:rPr>
                <w:sz w:val="24"/>
              </w:rPr>
            </w:pPr>
            <w:r>
              <w:rPr>
                <w:spacing w:val="-4"/>
                <w:sz w:val="24"/>
              </w:rPr>
              <w:t>38.5</w:t>
            </w:r>
          </w:p>
        </w:tc>
        <w:tc>
          <w:tcPr>
            <w:tcW w:w="1692" w:type="dxa"/>
            <w:tcBorders>
              <w:top w:val="nil"/>
              <w:left w:val="single" w:sz="8" w:space="0" w:color="000000"/>
              <w:bottom w:val="nil"/>
              <w:right w:val="single" w:sz="8" w:space="0" w:color="000000"/>
            </w:tcBorders>
          </w:tcPr>
          <w:p w:rsidR="005A1F45" w:rsidRDefault="005A1F45" w:rsidP="005A1F45">
            <w:pPr>
              <w:pStyle w:val="TableParagraph"/>
              <w:spacing w:before="152"/>
              <w:ind w:left="77"/>
              <w:rPr>
                <w:sz w:val="24"/>
              </w:rPr>
            </w:pPr>
            <w:r>
              <w:rPr>
                <w:spacing w:val="-4"/>
                <w:sz w:val="24"/>
              </w:rPr>
              <w:t>38.5</w:t>
            </w:r>
          </w:p>
        </w:tc>
        <w:tc>
          <w:tcPr>
            <w:tcW w:w="1786" w:type="dxa"/>
            <w:tcBorders>
              <w:top w:val="nil"/>
              <w:left w:val="single" w:sz="8" w:space="0" w:color="000000"/>
              <w:bottom w:val="nil"/>
            </w:tcBorders>
          </w:tcPr>
          <w:p w:rsidR="005A1F45" w:rsidRDefault="005A1F45" w:rsidP="005A1F45">
            <w:pPr>
              <w:pStyle w:val="TableParagraph"/>
              <w:spacing w:before="152"/>
              <w:ind w:left="78"/>
              <w:rPr>
                <w:sz w:val="24"/>
              </w:rPr>
            </w:pPr>
            <w:r>
              <w:rPr>
                <w:spacing w:val="-4"/>
                <w:sz w:val="24"/>
              </w:rPr>
              <w:t>56.4</w:t>
            </w:r>
          </w:p>
        </w:tc>
      </w:tr>
      <w:tr w:rsidR="005A1F45" w:rsidTr="005A1F45">
        <w:trPr>
          <w:trHeight w:val="592"/>
        </w:trPr>
        <w:tc>
          <w:tcPr>
            <w:tcW w:w="2902" w:type="dxa"/>
            <w:tcBorders>
              <w:top w:val="nil"/>
              <w:bottom w:val="nil"/>
            </w:tcBorders>
          </w:tcPr>
          <w:p w:rsidR="005A1F45" w:rsidRDefault="005A1F45" w:rsidP="005A1F45">
            <w:pPr>
              <w:pStyle w:val="TableParagraph"/>
              <w:spacing w:before="153"/>
              <w:ind w:left="947"/>
              <w:rPr>
                <w:sz w:val="24"/>
              </w:rPr>
            </w:pPr>
            <w:r>
              <w:rPr>
                <w:spacing w:val="-2"/>
                <w:sz w:val="24"/>
              </w:rPr>
              <w:t>Undecided</w:t>
            </w:r>
          </w:p>
        </w:tc>
        <w:tc>
          <w:tcPr>
            <w:tcW w:w="1414" w:type="dxa"/>
            <w:tcBorders>
              <w:top w:val="nil"/>
              <w:bottom w:val="nil"/>
              <w:right w:val="single" w:sz="8" w:space="0" w:color="000000"/>
            </w:tcBorders>
          </w:tcPr>
          <w:p w:rsidR="005A1F45" w:rsidRDefault="005A1F45" w:rsidP="005A1F45">
            <w:pPr>
              <w:pStyle w:val="TableParagraph"/>
              <w:spacing w:before="153"/>
              <w:ind w:left="75"/>
              <w:rPr>
                <w:sz w:val="24"/>
              </w:rPr>
            </w:pPr>
            <w:r>
              <w:rPr>
                <w:spacing w:val="-5"/>
                <w:sz w:val="24"/>
              </w:rPr>
              <w:t>18</w:t>
            </w:r>
          </w:p>
        </w:tc>
        <w:tc>
          <w:tcPr>
            <w:tcW w:w="1248" w:type="dxa"/>
            <w:tcBorders>
              <w:top w:val="nil"/>
              <w:left w:val="single" w:sz="8" w:space="0" w:color="000000"/>
              <w:bottom w:val="nil"/>
              <w:right w:val="single" w:sz="8" w:space="0" w:color="000000"/>
            </w:tcBorders>
          </w:tcPr>
          <w:p w:rsidR="005A1F45" w:rsidRDefault="005A1F45" w:rsidP="005A1F45">
            <w:pPr>
              <w:pStyle w:val="TableParagraph"/>
              <w:spacing w:before="153"/>
              <w:ind w:left="78"/>
              <w:rPr>
                <w:sz w:val="24"/>
              </w:rPr>
            </w:pPr>
            <w:r>
              <w:rPr>
                <w:spacing w:val="-4"/>
                <w:sz w:val="24"/>
              </w:rPr>
              <w:t>15.4</w:t>
            </w:r>
          </w:p>
        </w:tc>
        <w:tc>
          <w:tcPr>
            <w:tcW w:w="1692" w:type="dxa"/>
            <w:tcBorders>
              <w:top w:val="nil"/>
              <w:left w:val="single" w:sz="8" w:space="0" w:color="000000"/>
              <w:bottom w:val="nil"/>
              <w:right w:val="single" w:sz="8" w:space="0" w:color="000000"/>
            </w:tcBorders>
          </w:tcPr>
          <w:p w:rsidR="005A1F45" w:rsidRDefault="005A1F45" w:rsidP="005A1F45">
            <w:pPr>
              <w:pStyle w:val="TableParagraph"/>
              <w:spacing w:before="153"/>
              <w:ind w:left="77"/>
              <w:rPr>
                <w:sz w:val="24"/>
              </w:rPr>
            </w:pPr>
            <w:r>
              <w:rPr>
                <w:spacing w:val="-4"/>
                <w:sz w:val="24"/>
              </w:rPr>
              <w:t>15.4</w:t>
            </w:r>
          </w:p>
        </w:tc>
        <w:tc>
          <w:tcPr>
            <w:tcW w:w="1786" w:type="dxa"/>
            <w:tcBorders>
              <w:top w:val="nil"/>
              <w:left w:val="single" w:sz="8" w:space="0" w:color="000000"/>
              <w:bottom w:val="nil"/>
            </w:tcBorders>
          </w:tcPr>
          <w:p w:rsidR="005A1F45" w:rsidRDefault="005A1F45" w:rsidP="005A1F45">
            <w:pPr>
              <w:pStyle w:val="TableParagraph"/>
              <w:spacing w:before="153"/>
              <w:ind w:left="78"/>
              <w:rPr>
                <w:sz w:val="24"/>
              </w:rPr>
            </w:pPr>
            <w:r>
              <w:rPr>
                <w:spacing w:val="-4"/>
                <w:sz w:val="24"/>
              </w:rPr>
              <w:t>71.8</w:t>
            </w:r>
          </w:p>
        </w:tc>
      </w:tr>
      <w:tr w:rsidR="005A1F45" w:rsidTr="005A1F45">
        <w:trPr>
          <w:trHeight w:val="591"/>
        </w:trPr>
        <w:tc>
          <w:tcPr>
            <w:tcW w:w="2902" w:type="dxa"/>
            <w:tcBorders>
              <w:top w:val="nil"/>
              <w:bottom w:val="nil"/>
            </w:tcBorders>
          </w:tcPr>
          <w:p w:rsidR="005A1F45" w:rsidRDefault="005A1F45" w:rsidP="005A1F45">
            <w:pPr>
              <w:pStyle w:val="TableParagraph"/>
              <w:spacing w:before="153"/>
              <w:ind w:left="947"/>
              <w:rPr>
                <w:sz w:val="24"/>
              </w:rPr>
            </w:pPr>
            <w:r>
              <w:rPr>
                <w:spacing w:val="-2"/>
                <w:sz w:val="24"/>
              </w:rPr>
              <w:t>Disagreed</w:t>
            </w:r>
          </w:p>
        </w:tc>
        <w:tc>
          <w:tcPr>
            <w:tcW w:w="1414" w:type="dxa"/>
            <w:tcBorders>
              <w:top w:val="nil"/>
              <w:bottom w:val="nil"/>
              <w:right w:val="single" w:sz="8" w:space="0" w:color="000000"/>
            </w:tcBorders>
          </w:tcPr>
          <w:p w:rsidR="005A1F45" w:rsidRDefault="005A1F45" w:rsidP="005A1F45">
            <w:pPr>
              <w:pStyle w:val="TableParagraph"/>
              <w:spacing w:before="153"/>
              <w:ind w:left="75"/>
              <w:rPr>
                <w:sz w:val="24"/>
              </w:rPr>
            </w:pPr>
            <w:r>
              <w:rPr>
                <w:spacing w:val="-5"/>
                <w:sz w:val="24"/>
              </w:rPr>
              <w:t>33</w:t>
            </w:r>
          </w:p>
        </w:tc>
        <w:tc>
          <w:tcPr>
            <w:tcW w:w="1248" w:type="dxa"/>
            <w:tcBorders>
              <w:top w:val="nil"/>
              <w:left w:val="single" w:sz="8" w:space="0" w:color="000000"/>
              <w:bottom w:val="nil"/>
              <w:right w:val="single" w:sz="8" w:space="0" w:color="000000"/>
            </w:tcBorders>
          </w:tcPr>
          <w:p w:rsidR="005A1F45" w:rsidRDefault="005A1F45" w:rsidP="005A1F45">
            <w:pPr>
              <w:pStyle w:val="TableParagraph"/>
              <w:spacing w:before="153"/>
              <w:ind w:left="78"/>
              <w:rPr>
                <w:sz w:val="24"/>
              </w:rPr>
            </w:pPr>
            <w:r>
              <w:rPr>
                <w:spacing w:val="-4"/>
                <w:sz w:val="24"/>
              </w:rPr>
              <w:t>28.2</w:t>
            </w:r>
          </w:p>
        </w:tc>
        <w:tc>
          <w:tcPr>
            <w:tcW w:w="1692" w:type="dxa"/>
            <w:tcBorders>
              <w:top w:val="nil"/>
              <w:left w:val="single" w:sz="8" w:space="0" w:color="000000"/>
              <w:bottom w:val="nil"/>
              <w:right w:val="single" w:sz="8" w:space="0" w:color="000000"/>
            </w:tcBorders>
          </w:tcPr>
          <w:p w:rsidR="005A1F45" w:rsidRDefault="005A1F45" w:rsidP="005A1F45">
            <w:pPr>
              <w:pStyle w:val="TableParagraph"/>
              <w:spacing w:before="153"/>
              <w:ind w:left="77"/>
              <w:rPr>
                <w:sz w:val="24"/>
              </w:rPr>
            </w:pPr>
            <w:r>
              <w:rPr>
                <w:spacing w:val="-4"/>
                <w:sz w:val="24"/>
              </w:rPr>
              <w:t>28.2</w:t>
            </w:r>
          </w:p>
        </w:tc>
        <w:tc>
          <w:tcPr>
            <w:tcW w:w="1786" w:type="dxa"/>
            <w:tcBorders>
              <w:top w:val="nil"/>
              <w:left w:val="single" w:sz="8" w:space="0" w:color="000000"/>
              <w:bottom w:val="nil"/>
            </w:tcBorders>
          </w:tcPr>
          <w:p w:rsidR="005A1F45" w:rsidRDefault="005A1F45" w:rsidP="005A1F45">
            <w:pPr>
              <w:pStyle w:val="TableParagraph"/>
              <w:spacing w:before="153"/>
              <w:ind w:left="78"/>
              <w:rPr>
                <w:sz w:val="24"/>
              </w:rPr>
            </w:pPr>
            <w:r>
              <w:rPr>
                <w:spacing w:val="-2"/>
                <w:sz w:val="24"/>
              </w:rPr>
              <w:t>100.0</w:t>
            </w:r>
          </w:p>
        </w:tc>
      </w:tr>
      <w:tr w:rsidR="005A1F45" w:rsidTr="005A1F45">
        <w:trPr>
          <w:trHeight w:val="703"/>
        </w:trPr>
        <w:tc>
          <w:tcPr>
            <w:tcW w:w="2902" w:type="dxa"/>
            <w:tcBorders>
              <w:top w:val="nil"/>
            </w:tcBorders>
          </w:tcPr>
          <w:p w:rsidR="005A1F45" w:rsidRDefault="005A1F45" w:rsidP="005A1F45">
            <w:pPr>
              <w:pStyle w:val="TableParagraph"/>
              <w:spacing w:before="152"/>
              <w:ind w:left="947"/>
              <w:rPr>
                <w:sz w:val="24"/>
              </w:rPr>
            </w:pPr>
            <w:r>
              <w:rPr>
                <w:spacing w:val="-2"/>
                <w:sz w:val="24"/>
              </w:rPr>
              <w:t>Total</w:t>
            </w:r>
          </w:p>
        </w:tc>
        <w:tc>
          <w:tcPr>
            <w:tcW w:w="1414" w:type="dxa"/>
            <w:tcBorders>
              <w:top w:val="nil"/>
              <w:right w:val="single" w:sz="8" w:space="0" w:color="000000"/>
            </w:tcBorders>
          </w:tcPr>
          <w:p w:rsidR="005A1F45" w:rsidRDefault="005A1F45" w:rsidP="005A1F45">
            <w:pPr>
              <w:pStyle w:val="TableParagraph"/>
              <w:spacing w:before="152"/>
              <w:ind w:left="75"/>
              <w:rPr>
                <w:sz w:val="24"/>
              </w:rPr>
            </w:pPr>
            <w:r>
              <w:rPr>
                <w:spacing w:val="-5"/>
                <w:sz w:val="24"/>
              </w:rPr>
              <w:t>117</w:t>
            </w:r>
          </w:p>
        </w:tc>
        <w:tc>
          <w:tcPr>
            <w:tcW w:w="1248" w:type="dxa"/>
            <w:tcBorders>
              <w:top w:val="nil"/>
              <w:left w:val="single" w:sz="8" w:space="0" w:color="000000"/>
              <w:right w:val="single" w:sz="8" w:space="0" w:color="000000"/>
            </w:tcBorders>
          </w:tcPr>
          <w:p w:rsidR="005A1F45" w:rsidRDefault="005A1F45" w:rsidP="005A1F45">
            <w:pPr>
              <w:pStyle w:val="TableParagraph"/>
              <w:spacing w:before="152"/>
              <w:ind w:left="78"/>
              <w:rPr>
                <w:sz w:val="24"/>
              </w:rPr>
            </w:pPr>
            <w:r>
              <w:rPr>
                <w:spacing w:val="-2"/>
                <w:sz w:val="24"/>
              </w:rPr>
              <w:t>100.0</w:t>
            </w:r>
          </w:p>
        </w:tc>
        <w:tc>
          <w:tcPr>
            <w:tcW w:w="1692" w:type="dxa"/>
            <w:tcBorders>
              <w:top w:val="nil"/>
              <w:left w:val="single" w:sz="8" w:space="0" w:color="000000"/>
              <w:right w:val="single" w:sz="8" w:space="0" w:color="000000"/>
            </w:tcBorders>
          </w:tcPr>
          <w:p w:rsidR="005A1F45" w:rsidRDefault="005A1F45" w:rsidP="005A1F45">
            <w:pPr>
              <w:pStyle w:val="TableParagraph"/>
              <w:spacing w:before="152"/>
              <w:ind w:left="77"/>
              <w:rPr>
                <w:sz w:val="24"/>
              </w:rPr>
            </w:pPr>
            <w:r>
              <w:rPr>
                <w:spacing w:val="-2"/>
                <w:sz w:val="24"/>
              </w:rPr>
              <w:t>100.0</w:t>
            </w:r>
          </w:p>
        </w:tc>
        <w:tc>
          <w:tcPr>
            <w:tcW w:w="1786" w:type="dxa"/>
            <w:tcBorders>
              <w:top w:val="nil"/>
              <w:left w:val="single" w:sz="8" w:space="0" w:color="000000"/>
            </w:tcBorders>
          </w:tcPr>
          <w:p w:rsidR="005A1F45" w:rsidRDefault="005A1F45" w:rsidP="005A1F45">
            <w:pPr>
              <w:pStyle w:val="TableParagraph"/>
            </w:pPr>
          </w:p>
        </w:tc>
      </w:tr>
    </w:tbl>
    <w:p w:rsidR="0000106E" w:rsidRDefault="00052FAD">
      <w:pPr>
        <w:pStyle w:val="BodyText"/>
        <w:spacing w:before="272" w:line="480" w:lineRule="auto"/>
        <w:ind w:left="360" w:right="367"/>
        <w:jc w:val="both"/>
      </w:pPr>
      <w:r>
        <w:t>It has been identified from the question above, ‘</w:t>
      </w:r>
      <w:proofErr w:type="gramStart"/>
      <w:r>
        <w:t>My</w:t>
      </w:r>
      <w:proofErr w:type="gramEnd"/>
      <w:r>
        <w:t xml:space="preserve"> organization has an effective third party intervention</w:t>
      </w:r>
      <w:r>
        <w:rPr>
          <w:spacing w:val="-8"/>
        </w:rPr>
        <w:t xml:space="preserve"> </w:t>
      </w:r>
      <w:r>
        <w:t>strategy</w:t>
      </w:r>
      <w:r>
        <w:rPr>
          <w:spacing w:val="-13"/>
        </w:rPr>
        <w:t xml:space="preserve"> </w:t>
      </w:r>
      <w:r>
        <w:t>to</w:t>
      </w:r>
      <w:r>
        <w:rPr>
          <w:spacing w:val="-6"/>
        </w:rPr>
        <w:t xml:space="preserve"> </w:t>
      </w:r>
      <w:r>
        <w:t>manage</w:t>
      </w:r>
      <w:r>
        <w:rPr>
          <w:spacing w:val="-6"/>
        </w:rPr>
        <w:t xml:space="preserve"> </w:t>
      </w:r>
      <w:r>
        <w:t>conflicts,’’</w:t>
      </w:r>
      <w:r>
        <w:rPr>
          <w:spacing w:val="-11"/>
        </w:rPr>
        <w:t xml:space="preserve"> </w:t>
      </w:r>
      <w:r>
        <w:t>that</w:t>
      </w:r>
      <w:r>
        <w:rPr>
          <w:spacing w:val="-8"/>
        </w:rPr>
        <w:t xml:space="preserve"> </w:t>
      </w:r>
      <w:r>
        <w:t>Agreed</w:t>
      </w:r>
      <w:r>
        <w:rPr>
          <w:spacing w:val="-8"/>
        </w:rPr>
        <w:t xml:space="preserve"> </w:t>
      </w:r>
      <w:r>
        <w:t>has</w:t>
      </w:r>
      <w:r>
        <w:rPr>
          <w:spacing w:val="-8"/>
        </w:rPr>
        <w:t xml:space="preserve"> </w:t>
      </w:r>
      <w:r>
        <w:t>the</w:t>
      </w:r>
      <w:r>
        <w:rPr>
          <w:spacing w:val="-8"/>
        </w:rPr>
        <w:t xml:space="preserve"> </w:t>
      </w:r>
      <w:r>
        <w:t>highest</w:t>
      </w:r>
      <w:r>
        <w:rPr>
          <w:spacing w:val="-6"/>
        </w:rPr>
        <w:t xml:space="preserve"> </w:t>
      </w:r>
      <w:r>
        <w:t>respondents</w:t>
      </w:r>
      <w:r>
        <w:rPr>
          <w:spacing w:val="-6"/>
        </w:rPr>
        <w:t xml:space="preserve"> </w:t>
      </w:r>
      <w:r>
        <w:t>of</w:t>
      </w:r>
      <w:r>
        <w:rPr>
          <w:spacing w:val="-11"/>
        </w:rPr>
        <w:t xml:space="preserve"> </w:t>
      </w:r>
      <w:r>
        <w:t>66</w:t>
      </w:r>
      <w:r>
        <w:rPr>
          <w:spacing w:val="-8"/>
        </w:rPr>
        <w:t xml:space="preserve"> </w:t>
      </w:r>
      <w:r>
        <w:t>(56.4%) and Strongly disagreed has the lowest respondents of 1 (0.9%).</w:t>
      </w:r>
    </w:p>
    <w:p w:rsidR="0000106E" w:rsidRDefault="0000106E">
      <w:pPr>
        <w:pStyle w:val="BodyText"/>
        <w:spacing w:line="480" w:lineRule="auto"/>
        <w:jc w:val="both"/>
      </w:pPr>
    </w:p>
    <w:p w:rsidR="005A1F45" w:rsidRDefault="005A1F45" w:rsidP="005A1F45">
      <w:pPr>
        <w:pStyle w:val="Heading2"/>
        <w:spacing w:line="276" w:lineRule="auto"/>
      </w:pPr>
      <w:r>
        <w:t>Table</w:t>
      </w:r>
      <w:r>
        <w:rPr>
          <w:spacing w:val="28"/>
        </w:rPr>
        <w:t xml:space="preserve"> </w:t>
      </w:r>
      <w:r>
        <w:t>4.11</w:t>
      </w:r>
      <w:r>
        <w:rPr>
          <w:spacing w:val="30"/>
        </w:rPr>
        <w:t xml:space="preserve"> </w:t>
      </w:r>
      <w:r>
        <w:t>Third</w:t>
      </w:r>
      <w:r>
        <w:rPr>
          <w:spacing w:val="30"/>
        </w:rPr>
        <w:t xml:space="preserve"> </w:t>
      </w:r>
      <w:r>
        <w:t>party</w:t>
      </w:r>
      <w:r>
        <w:rPr>
          <w:spacing w:val="30"/>
        </w:rPr>
        <w:t xml:space="preserve"> </w:t>
      </w:r>
      <w:r>
        <w:t>intervention</w:t>
      </w:r>
      <w:r>
        <w:rPr>
          <w:spacing w:val="30"/>
        </w:rPr>
        <w:t xml:space="preserve"> </w:t>
      </w:r>
      <w:r>
        <w:t>is</w:t>
      </w:r>
      <w:r>
        <w:rPr>
          <w:spacing w:val="33"/>
        </w:rPr>
        <w:t xml:space="preserve"> </w:t>
      </w:r>
      <w:r>
        <w:t>used</w:t>
      </w:r>
      <w:r>
        <w:rPr>
          <w:spacing w:val="30"/>
        </w:rPr>
        <w:t xml:space="preserve"> </w:t>
      </w:r>
      <w:r>
        <w:t>to</w:t>
      </w:r>
      <w:r>
        <w:rPr>
          <w:spacing w:val="30"/>
        </w:rPr>
        <w:t xml:space="preserve"> </w:t>
      </w:r>
      <w:r>
        <w:t>solve</w:t>
      </w:r>
      <w:r>
        <w:rPr>
          <w:spacing w:val="30"/>
        </w:rPr>
        <w:t xml:space="preserve"> </w:t>
      </w:r>
      <w:r>
        <w:t>conflicts</w:t>
      </w:r>
      <w:r>
        <w:rPr>
          <w:spacing w:val="30"/>
        </w:rPr>
        <w:t xml:space="preserve"> </w:t>
      </w:r>
      <w:r>
        <w:t>arising</w:t>
      </w:r>
      <w:r>
        <w:rPr>
          <w:spacing w:val="30"/>
        </w:rPr>
        <w:t xml:space="preserve"> </w:t>
      </w:r>
      <w:r>
        <w:t>from</w:t>
      </w:r>
      <w:r>
        <w:rPr>
          <w:spacing w:val="28"/>
        </w:rPr>
        <w:t xml:space="preserve"> </w:t>
      </w:r>
      <w:r>
        <w:t>unclear organization of work and delegation in my organization.</w:t>
      </w:r>
    </w:p>
    <w:p w:rsidR="005A1F45" w:rsidRDefault="005A1F45" w:rsidP="005A1F45">
      <w:pPr>
        <w:pStyle w:val="Heading2"/>
        <w:spacing w:line="276" w:lineRule="auto"/>
        <w:sectPr w:rsidR="005A1F45">
          <w:type w:val="continuous"/>
          <w:pgSz w:w="12240" w:h="15840"/>
          <w:pgMar w:top="1420" w:right="1080" w:bottom="280" w:left="1080" w:header="720" w:footer="720" w:gutter="0"/>
          <w:cols w:space="720"/>
        </w:sectPr>
      </w:pPr>
    </w:p>
    <w:p w:rsidR="0000106E" w:rsidRDefault="00052FAD" w:rsidP="005A1F45">
      <w:pPr>
        <w:ind w:firstLine="360"/>
        <w:rPr>
          <w:b/>
          <w:sz w:val="24"/>
        </w:rPr>
      </w:pPr>
      <w:r>
        <w:rPr>
          <w:b/>
          <w:color w:val="1C1A11"/>
          <w:sz w:val="24"/>
        </w:rPr>
        <w:lastRenderedPageBreak/>
        <w:t>Source:</w:t>
      </w:r>
      <w:r>
        <w:rPr>
          <w:b/>
          <w:color w:val="1C1A11"/>
          <w:spacing w:val="-12"/>
          <w:sz w:val="24"/>
        </w:rPr>
        <w:t xml:space="preserve"> </w:t>
      </w:r>
      <w:r>
        <w:rPr>
          <w:b/>
          <w:color w:val="1C1A11"/>
          <w:sz w:val="24"/>
        </w:rPr>
        <w:t>Researcher’s</w:t>
      </w:r>
      <w:r>
        <w:rPr>
          <w:b/>
          <w:color w:val="1C1A11"/>
          <w:spacing w:val="-8"/>
          <w:sz w:val="24"/>
        </w:rPr>
        <w:t xml:space="preserve"> </w:t>
      </w:r>
      <w:r>
        <w:rPr>
          <w:b/>
          <w:color w:val="1C1A11"/>
          <w:sz w:val="24"/>
        </w:rPr>
        <w:t>Field</w:t>
      </w:r>
      <w:r>
        <w:rPr>
          <w:b/>
          <w:color w:val="1C1A11"/>
          <w:spacing w:val="-9"/>
          <w:sz w:val="24"/>
        </w:rPr>
        <w:t xml:space="preserve"> </w:t>
      </w:r>
      <w:r>
        <w:rPr>
          <w:b/>
          <w:color w:val="1C1A11"/>
          <w:sz w:val="24"/>
        </w:rPr>
        <w:t>Survey,</w:t>
      </w:r>
      <w:r>
        <w:rPr>
          <w:b/>
          <w:color w:val="1C1A11"/>
          <w:spacing w:val="-9"/>
          <w:sz w:val="24"/>
        </w:rPr>
        <w:t xml:space="preserve"> </w:t>
      </w:r>
      <w:r>
        <w:rPr>
          <w:b/>
          <w:color w:val="1C1A11"/>
          <w:spacing w:val="-4"/>
          <w:sz w:val="24"/>
        </w:rPr>
        <w:t>2024</w:t>
      </w:r>
    </w:p>
    <w:p w:rsidR="0000106E" w:rsidRDefault="00052FAD">
      <w:pPr>
        <w:pStyle w:val="BodyText"/>
        <w:spacing w:before="274" w:line="480" w:lineRule="auto"/>
        <w:ind w:left="360" w:right="370"/>
        <w:jc w:val="both"/>
      </w:pPr>
      <w:r>
        <w:t>It</w:t>
      </w:r>
      <w:r>
        <w:rPr>
          <w:spacing w:val="-2"/>
        </w:rPr>
        <w:t xml:space="preserve"> </w:t>
      </w:r>
      <w:r>
        <w:t>has</w:t>
      </w:r>
      <w:r>
        <w:rPr>
          <w:spacing w:val="-2"/>
        </w:rPr>
        <w:t xml:space="preserve"> </w:t>
      </w:r>
      <w:r>
        <w:t>been</w:t>
      </w:r>
      <w:r>
        <w:rPr>
          <w:spacing w:val="-2"/>
        </w:rPr>
        <w:t xml:space="preserve"> </w:t>
      </w:r>
      <w:r>
        <w:t>identified</w:t>
      </w:r>
      <w:r>
        <w:rPr>
          <w:spacing w:val="-2"/>
        </w:rPr>
        <w:t xml:space="preserve"> </w:t>
      </w:r>
      <w:r>
        <w:t>from</w:t>
      </w:r>
      <w:r>
        <w:rPr>
          <w:spacing w:val="-2"/>
        </w:rPr>
        <w:t xml:space="preserve"> </w:t>
      </w:r>
      <w:r>
        <w:t>the</w:t>
      </w:r>
      <w:r>
        <w:rPr>
          <w:spacing w:val="-2"/>
        </w:rPr>
        <w:t xml:space="preserve"> </w:t>
      </w:r>
      <w:r>
        <w:t>question</w:t>
      </w:r>
      <w:r>
        <w:rPr>
          <w:spacing w:val="-2"/>
        </w:rPr>
        <w:t xml:space="preserve"> </w:t>
      </w:r>
      <w:r>
        <w:t>above,</w:t>
      </w:r>
      <w:r>
        <w:rPr>
          <w:spacing w:val="-2"/>
        </w:rPr>
        <w:t xml:space="preserve"> </w:t>
      </w:r>
      <w:r>
        <w:t>‘Third</w:t>
      </w:r>
      <w:r>
        <w:rPr>
          <w:spacing w:val="-2"/>
        </w:rPr>
        <w:t xml:space="preserve"> </w:t>
      </w:r>
      <w:r>
        <w:t>party</w:t>
      </w:r>
      <w:r>
        <w:rPr>
          <w:spacing w:val="-5"/>
        </w:rPr>
        <w:t xml:space="preserve"> </w:t>
      </w:r>
      <w:r>
        <w:t>intervention</w:t>
      </w:r>
      <w:r>
        <w:rPr>
          <w:spacing w:val="-2"/>
        </w:rPr>
        <w:t xml:space="preserve"> </w:t>
      </w:r>
      <w:r>
        <w:t>is used</w:t>
      </w:r>
      <w:r>
        <w:rPr>
          <w:spacing w:val="-2"/>
        </w:rPr>
        <w:t xml:space="preserve"> </w:t>
      </w:r>
      <w:r>
        <w:t>to</w:t>
      </w:r>
      <w:r>
        <w:rPr>
          <w:spacing w:val="-2"/>
        </w:rPr>
        <w:t xml:space="preserve"> </w:t>
      </w:r>
      <w:r>
        <w:t>solve</w:t>
      </w:r>
      <w:r>
        <w:rPr>
          <w:spacing w:val="-2"/>
        </w:rPr>
        <w:t xml:space="preserve"> </w:t>
      </w:r>
      <w:r>
        <w:t xml:space="preserve">conflicts arising from unclear organization of work and delegation in my organization. </w:t>
      </w:r>
      <w:proofErr w:type="gramStart"/>
      <w:r>
        <w:t>s</w:t>
      </w:r>
      <w:proofErr w:type="gramEnd"/>
      <w:r>
        <w:t>’ that agreed has the highest respondents of 45 (38.5%) and Undecided has the lowest respondents of 18 (15.4%).</w:t>
      </w:r>
    </w:p>
    <w:p w:rsidR="0000106E" w:rsidRDefault="0000106E">
      <w:pPr>
        <w:pStyle w:val="BodyText"/>
      </w:pPr>
    </w:p>
    <w:p w:rsidR="0000106E" w:rsidRDefault="00052FAD">
      <w:pPr>
        <w:pStyle w:val="Heading2"/>
        <w:spacing w:line="480" w:lineRule="auto"/>
        <w:ind w:right="913"/>
      </w:pPr>
      <w:r>
        <w:rPr>
          <w:spacing w:val="-2"/>
        </w:rPr>
        <w:t>Table</w:t>
      </w:r>
      <w:r>
        <w:rPr>
          <w:spacing w:val="-10"/>
        </w:rPr>
        <w:t xml:space="preserve"> </w:t>
      </w:r>
      <w:r>
        <w:rPr>
          <w:spacing w:val="-2"/>
        </w:rPr>
        <w:t>4.12</w:t>
      </w:r>
      <w:r>
        <w:rPr>
          <w:spacing w:val="-8"/>
        </w:rPr>
        <w:t xml:space="preserve"> </w:t>
      </w:r>
      <w:r>
        <w:rPr>
          <w:spacing w:val="-2"/>
        </w:rPr>
        <w:t>Third</w:t>
      </w:r>
      <w:r>
        <w:rPr>
          <w:spacing w:val="-10"/>
        </w:rPr>
        <w:t xml:space="preserve"> </w:t>
      </w:r>
      <w:r>
        <w:rPr>
          <w:spacing w:val="-2"/>
        </w:rPr>
        <w:t>party</w:t>
      </w:r>
      <w:r>
        <w:rPr>
          <w:spacing w:val="-8"/>
        </w:rPr>
        <w:t xml:space="preserve"> </w:t>
      </w:r>
      <w:r>
        <w:rPr>
          <w:spacing w:val="-2"/>
        </w:rPr>
        <w:t>intervention may</w:t>
      </w:r>
      <w:r>
        <w:rPr>
          <w:spacing w:val="-8"/>
        </w:rPr>
        <w:t xml:space="preserve"> </w:t>
      </w:r>
      <w:r>
        <w:rPr>
          <w:spacing w:val="-2"/>
        </w:rPr>
        <w:t>worsen</w:t>
      </w:r>
      <w:r>
        <w:rPr>
          <w:spacing w:val="-9"/>
        </w:rPr>
        <w:t xml:space="preserve"> </w:t>
      </w:r>
      <w:r>
        <w:rPr>
          <w:spacing w:val="-2"/>
        </w:rPr>
        <w:t>a</w:t>
      </w:r>
      <w:r>
        <w:rPr>
          <w:spacing w:val="-6"/>
        </w:rPr>
        <w:t xml:space="preserve"> </w:t>
      </w:r>
      <w:r>
        <w:rPr>
          <w:spacing w:val="-2"/>
        </w:rPr>
        <w:t>conflict</w:t>
      </w:r>
      <w:r>
        <w:rPr>
          <w:spacing w:val="-10"/>
        </w:rPr>
        <w:t xml:space="preserve"> </w:t>
      </w:r>
      <w:r>
        <w:rPr>
          <w:spacing w:val="-2"/>
        </w:rPr>
        <w:t>if</w:t>
      </w:r>
      <w:r>
        <w:rPr>
          <w:spacing w:val="-6"/>
        </w:rPr>
        <w:t xml:space="preserve"> </w:t>
      </w:r>
      <w:r>
        <w:rPr>
          <w:spacing w:val="-2"/>
        </w:rPr>
        <w:t>the</w:t>
      </w:r>
      <w:r>
        <w:rPr>
          <w:spacing w:val="-8"/>
        </w:rPr>
        <w:t xml:space="preserve"> </w:t>
      </w:r>
      <w:r>
        <w:rPr>
          <w:spacing w:val="-2"/>
        </w:rPr>
        <w:t>size</w:t>
      </w:r>
      <w:r>
        <w:rPr>
          <w:spacing w:val="-10"/>
        </w:rPr>
        <w:t xml:space="preserve"> </w:t>
      </w:r>
      <w:r>
        <w:rPr>
          <w:spacing w:val="-2"/>
        </w:rPr>
        <w:t>of</w:t>
      </w:r>
      <w:r>
        <w:rPr>
          <w:spacing w:val="-6"/>
        </w:rPr>
        <w:t xml:space="preserve"> </w:t>
      </w:r>
      <w:r>
        <w:rPr>
          <w:spacing w:val="-2"/>
        </w:rPr>
        <w:t>the</w:t>
      </w:r>
      <w:r>
        <w:rPr>
          <w:spacing w:val="-8"/>
        </w:rPr>
        <w:t xml:space="preserve"> </w:t>
      </w:r>
      <w:r>
        <w:rPr>
          <w:spacing w:val="-2"/>
        </w:rPr>
        <w:t xml:space="preserve">intervention </w:t>
      </w:r>
      <w:r>
        <w:t>is not sufficiently high.</w:t>
      </w:r>
    </w:p>
    <w:tbl>
      <w:tblPr>
        <w:tblW w:w="0" w:type="auto"/>
        <w:tblInd w:w="38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902"/>
        <w:gridCol w:w="1414"/>
        <w:gridCol w:w="1248"/>
        <w:gridCol w:w="1692"/>
        <w:gridCol w:w="1786"/>
      </w:tblGrid>
      <w:tr w:rsidR="0000106E">
        <w:trPr>
          <w:trHeight w:val="1098"/>
        </w:trPr>
        <w:tc>
          <w:tcPr>
            <w:tcW w:w="2902" w:type="dxa"/>
          </w:tcPr>
          <w:p w:rsidR="0000106E" w:rsidRDefault="0000106E">
            <w:pPr>
              <w:pStyle w:val="TableParagraph"/>
            </w:pPr>
          </w:p>
        </w:tc>
        <w:tc>
          <w:tcPr>
            <w:tcW w:w="1414" w:type="dxa"/>
            <w:tcBorders>
              <w:right w:val="single" w:sz="8" w:space="0" w:color="000000"/>
            </w:tcBorders>
          </w:tcPr>
          <w:p w:rsidR="0000106E" w:rsidRDefault="0000106E">
            <w:pPr>
              <w:pStyle w:val="TableParagraph"/>
              <w:spacing w:before="270"/>
              <w:rPr>
                <w:b/>
                <w:sz w:val="24"/>
              </w:rPr>
            </w:pPr>
          </w:p>
          <w:p w:rsidR="0000106E" w:rsidRDefault="00052FAD">
            <w:pPr>
              <w:pStyle w:val="TableParagraph"/>
              <w:ind w:left="75"/>
              <w:rPr>
                <w:sz w:val="24"/>
              </w:rPr>
            </w:pPr>
            <w:r>
              <w:rPr>
                <w:spacing w:val="-2"/>
                <w:sz w:val="24"/>
              </w:rPr>
              <w:t>Frequency</w:t>
            </w:r>
          </w:p>
        </w:tc>
        <w:tc>
          <w:tcPr>
            <w:tcW w:w="1248" w:type="dxa"/>
            <w:tcBorders>
              <w:left w:val="single" w:sz="8" w:space="0" w:color="000000"/>
              <w:right w:val="single" w:sz="8" w:space="0" w:color="000000"/>
            </w:tcBorders>
          </w:tcPr>
          <w:p w:rsidR="0000106E" w:rsidRDefault="0000106E">
            <w:pPr>
              <w:pStyle w:val="TableParagraph"/>
              <w:spacing w:before="270"/>
              <w:rPr>
                <w:b/>
                <w:sz w:val="24"/>
              </w:rPr>
            </w:pPr>
          </w:p>
          <w:p w:rsidR="0000106E" w:rsidRDefault="00052FAD">
            <w:pPr>
              <w:pStyle w:val="TableParagraph"/>
              <w:ind w:left="78"/>
              <w:rPr>
                <w:sz w:val="24"/>
              </w:rPr>
            </w:pPr>
            <w:r>
              <w:rPr>
                <w:spacing w:val="-2"/>
                <w:sz w:val="24"/>
              </w:rPr>
              <w:t>Percent</w:t>
            </w:r>
          </w:p>
        </w:tc>
        <w:tc>
          <w:tcPr>
            <w:tcW w:w="1692" w:type="dxa"/>
            <w:tcBorders>
              <w:left w:val="single" w:sz="8" w:space="0" w:color="000000"/>
              <w:right w:val="single" w:sz="8" w:space="0" w:color="000000"/>
            </w:tcBorders>
          </w:tcPr>
          <w:p w:rsidR="0000106E" w:rsidRDefault="0000106E">
            <w:pPr>
              <w:pStyle w:val="TableParagraph"/>
              <w:spacing w:before="270"/>
              <w:rPr>
                <w:b/>
                <w:sz w:val="24"/>
              </w:rPr>
            </w:pPr>
          </w:p>
          <w:p w:rsidR="0000106E" w:rsidRDefault="00052FAD">
            <w:pPr>
              <w:pStyle w:val="TableParagraph"/>
              <w:ind w:left="77"/>
              <w:rPr>
                <w:sz w:val="24"/>
              </w:rPr>
            </w:pPr>
            <w:r>
              <w:rPr>
                <w:sz w:val="24"/>
              </w:rPr>
              <w:t>Valid</w:t>
            </w:r>
            <w:r>
              <w:rPr>
                <w:spacing w:val="-7"/>
                <w:sz w:val="24"/>
              </w:rPr>
              <w:t xml:space="preserve"> </w:t>
            </w:r>
            <w:r>
              <w:rPr>
                <w:spacing w:val="-2"/>
                <w:sz w:val="24"/>
              </w:rPr>
              <w:t>Percent</w:t>
            </w:r>
          </w:p>
        </w:tc>
        <w:tc>
          <w:tcPr>
            <w:tcW w:w="1786" w:type="dxa"/>
            <w:tcBorders>
              <w:left w:val="single" w:sz="8" w:space="0" w:color="000000"/>
            </w:tcBorders>
          </w:tcPr>
          <w:p w:rsidR="0000106E" w:rsidRDefault="00052FAD">
            <w:pPr>
              <w:pStyle w:val="TableParagraph"/>
              <w:spacing w:line="271" w:lineRule="exact"/>
              <w:ind w:left="78"/>
              <w:rPr>
                <w:sz w:val="24"/>
              </w:rPr>
            </w:pPr>
            <w:r>
              <w:rPr>
                <w:spacing w:val="-2"/>
                <w:sz w:val="24"/>
              </w:rPr>
              <w:t>Cumulative</w:t>
            </w:r>
          </w:p>
          <w:p w:rsidR="0000106E" w:rsidRDefault="0000106E">
            <w:pPr>
              <w:pStyle w:val="TableParagraph"/>
              <w:rPr>
                <w:b/>
                <w:sz w:val="24"/>
              </w:rPr>
            </w:pPr>
          </w:p>
          <w:p w:rsidR="0000106E" w:rsidRDefault="00052FAD">
            <w:pPr>
              <w:pStyle w:val="TableParagraph"/>
              <w:ind w:left="78"/>
              <w:rPr>
                <w:sz w:val="24"/>
              </w:rPr>
            </w:pPr>
            <w:r>
              <w:rPr>
                <w:spacing w:val="-2"/>
                <w:sz w:val="24"/>
              </w:rPr>
              <w:t>Percent</w:t>
            </w:r>
          </w:p>
        </w:tc>
      </w:tr>
    </w:tbl>
    <w:p w:rsidR="0000106E" w:rsidRDefault="0000106E">
      <w:pPr>
        <w:pStyle w:val="TableParagraph"/>
        <w:rPr>
          <w:sz w:val="24"/>
        </w:rPr>
        <w:sectPr w:rsidR="0000106E">
          <w:pgSz w:w="12240" w:h="15840"/>
          <w:pgMar w:top="1820" w:right="1080" w:bottom="885" w:left="1080" w:header="720" w:footer="720" w:gutter="0"/>
          <w:cols w:space="720"/>
        </w:sectPr>
      </w:pPr>
    </w:p>
    <w:tbl>
      <w:tblPr>
        <w:tblW w:w="0" w:type="auto"/>
        <w:tblInd w:w="38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902"/>
        <w:gridCol w:w="1414"/>
        <w:gridCol w:w="1248"/>
        <w:gridCol w:w="1692"/>
        <w:gridCol w:w="1786"/>
      </w:tblGrid>
      <w:tr w:rsidR="0000106E">
        <w:trPr>
          <w:trHeight w:val="1732"/>
        </w:trPr>
        <w:tc>
          <w:tcPr>
            <w:tcW w:w="2902" w:type="dxa"/>
          </w:tcPr>
          <w:p w:rsidR="0000106E" w:rsidRDefault="00052FAD">
            <w:pPr>
              <w:pStyle w:val="TableParagraph"/>
              <w:tabs>
                <w:tab w:val="left" w:pos="947"/>
              </w:tabs>
              <w:spacing w:line="513" w:lineRule="auto"/>
              <w:ind w:left="947" w:right="383" w:hanging="872"/>
              <w:rPr>
                <w:sz w:val="24"/>
              </w:rPr>
            </w:pPr>
            <w:r>
              <w:rPr>
                <w:spacing w:val="-2"/>
                <w:sz w:val="24"/>
              </w:rPr>
              <w:lastRenderedPageBreak/>
              <w:t>Valid</w:t>
            </w:r>
            <w:r>
              <w:rPr>
                <w:sz w:val="24"/>
              </w:rPr>
              <w:tab/>
              <w:t>Strongly</w:t>
            </w:r>
            <w:r>
              <w:rPr>
                <w:spacing w:val="-15"/>
                <w:sz w:val="24"/>
              </w:rPr>
              <w:t xml:space="preserve"> </w:t>
            </w:r>
            <w:r>
              <w:rPr>
                <w:sz w:val="24"/>
              </w:rPr>
              <w:t xml:space="preserve">agreed </w:t>
            </w:r>
            <w:proofErr w:type="spellStart"/>
            <w:r>
              <w:rPr>
                <w:spacing w:val="-2"/>
                <w:sz w:val="24"/>
              </w:rPr>
              <w:t>Agreed</w:t>
            </w:r>
            <w:proofErr w:type="spellEnd"/>
          </w:p>
          <w:p w:rsidR="0000106E" w:rsidRDefault="00052FAD">
            <w:pPr>
              <w:pStyle w:val="TableParagraph"/>
              <w:ind w:left="947"/>
              <w:rPr>
                <w:sz w:val="24"/>
              </w:rPr>
            </w:pPr>
            <w:r>
              <w:rPr>
                <w:spacing w:val="-2"/>
                <w:sz w:val="24"/>
              </w:rPr>
              <w:t>Total</w:t>
            </w:r>
          </w:p>
        </w:tc>
        <w:tc>
          <w:tcPr>
            <w:tcW w:w="1414" w:type="dxa"/>
            <w:tcBorders>
              <w:right w:val="single" w:sz="8" w:space="0" w:color="000000"/>
            </w:tcBorders>
          </w:tcPr>
          <w:p w:rsidR="0000106E" w:rsidRDefault="00052FAD">
            <w:pPr>
              <w:pStyle w:val="TableParagraph"/>
              <w:spacing w:line="273" w:lineRule="exact"/>
              <w:ind w:left="75"/>
              <w:rPr>
                <w:sz w:val="24"/>
              </w:rPr>
            </w:pPr>
            <w:r>
              <w:rPr>
                <w:spacing w:val="-5"/>
                <w:sz w:val="24"/>
              </w:rPr>
              <w:t>30</w:t>
            </w:r>
          </w:p>
          <w:p w:rsidR="0000106E" w:rsidRDefault="0000106E">
            <w:pPr>
              <w:pStyle w:val="TableParagraph"/>
              <w:spacing w:before="38"/>
              <w:rPr>
                <w:b/>
                <w:sz w:val="24"/>
              </w:rPr>
            </w:pPr>
          </w:p>
          <w:p w:rsidR="0000106E" w:rsidRDefault="00052FAD">
            <w:pPr>
              <w:pStyle w:val="TableParagraph"/>
              <w:ind w:left="75"/>
              <w:rPr>
                <w:sz w:val="24"/>
              </w:rPr>
            </w:pPr>
            <w:r>
              <w:rPr>
                <w:spacing w:val="-5"/>
                <w:sz w:val="24"/>
              </w:rPr>
              <w:t>87</w:t>
            </w:r>
          </w:p>
          <w:p w:rsidR="0000106E" w:rsidRDefault="0000106E">
            <w:pPr>
              <w:pStyle w:val="TableParagraph"/>
              <w:spacing w:before="41"/>
              <w:rPr>
                <w:b/>
                <w:sz w:val="24"/>
              </w:rPr>
            </w:pPr>
          </w:p>
          <w:p w:rsidR="0000106E" w:rsidRDefault="00052FAD">
            <w:pPr>
              <w:pStyle w:val="TableParagraph"/>
              <w:ind w:left="75"/>
              <w:rPr>
                <w:sz w:val="24"/>
              </w:rPr>
            </w:pPr>
            <w:r>
              <w:rPr>
                <w:spacing w:val="-5"/>
                <w:sz w:val="24"/>
              </w:rPr>
              <w:t>117</w:t>
            </w:r>
          </w:p>
        </w:tc>
        <w:tc>
          <w:tcPr>
            <w:tcW w:w="1248" w:type="dxa"/>
            <w:tcBorders>
              <w:left w:val="single" w:sz="8" w:space="0" w:color="000000"/>
              <w:right w:val="single" w:sz="8" w:space="0" w:color="000000"/>
            </w:tcBorders>
          </w:tcPr>
          <w:p w:rsidR="0000106E" w:rsidRDefault="00052FAD">
            <w:pPr>
              <w:pStyle w:val="TableParagraph"/>
              <w:spacing w:line="273" w:lineRule="exact"/>
              <w:ind w:left="78"/>
              <w:rPr>
                <w:sz w:val="24"/>
              </w:rPr>
            </w:pPr>
            <w:r>
              <w:rPr>
                <w:spacing w:val="-4"/>
                <w:sz w:val="24"/>
              </w:rPr>
              <w:t>25.6</w:t>
            </w:r>
          </w:p>
          <w:p w:rsidR="0000106E" w:rsidRDefault="0000106E">
            <w:pPr>
              <w:pStyle w:val="TableParagraph"/>
              <w:spacing w:before="38"/>
              <w:rPr>
                <w:b/>
                <w:sz w:val="24"/>
              </w:rPr>
            </w:pPr>
          </w:p>
          <w:p w:rsidR="0000106E" w:rsidRDefault="00052FAD">
            <w:pPr>
              <w:pStyle w:val="TableParagraph"/>
              <w:ind w:left="78"/>
              <w:rPr>
                <w:sz w:val="24"/>
              </w:rPr>
            </w:pPr>
            <w:r>
              <w:rPr>
                <w:spacing w:val="-4"/>
                <w:sz w:val="24"/>
              </w:rPr>
              <w:t>74.4</w:t>
            </w:r>
          </w:p>
          <w:p w:rsidR="0000106E" w:rsidRDefault="0000106E">
            <w:pPr>
              <w:pStyle w:val="TableParagraph"/>
              <w:spacing w:before="41"/>
              <w:rPr>
                <w:b/>
                <w:sz w:val="24"/>
              </w:rPr>
            </w:pPr>
          </w:p>
          <w:p w:rsidR="0000106E" w:rsidRDefault="00052FAD">
            <w:pPr>
              <w:pStyle w:val="TableParagraph"/>
              <w:ind w:left="78"/>
              <w:rPr>
                <w:sz w:val="24"/>
              </w:rPr>
            </w:pPr>
            <w:r>
              <w:rPr>
                <w:spacing w:val="-2"/>
                <w:sz w:val="24"/>
              </w:rPr>
              <w:t>100.0</w:t>
            </w:r>
          </w:p>
        </w:tc>
        <w:tc>
          <w:tcPr>
            <w:tcW w:w="1692" w:type="dxa"/>
            <w:tcBorders>
              <w:left w:val="single" w:sz="8" w:space="0" w:color="000000"/>
              <w:right w:val="single" w:sz="8" w:space="0" w:color="000000"/>
            </w:tcBorders>
          </w:tcPr>
          <w:p w:rsidR="0000106E" w:rsidRDefault="00052FAD">
            <w:pPr>
              <w:pStyle w:val="TableParagraph"/>
              <w:spacing w:line="273" w:lineRule="exact"/>
              <w:ind w:left="77"/>
              <w:rPr>
                <w:sz w:val="24"/>
              </w:rPr>
            </w:pPr>
            <w:r>
              <w:rPr>
                <w:spacing w:val="-4"/>
                <w:sz w:val="24"/>
              </w:rPr>
              <w:t>25.6</w:t>
            </w:r>
          </w:p>
          <w:p w:rsidR="0000106E" w:rsidRDefault="0000106E">
            <w:pPr>
              <w:pStyle w:val="TableParagraph"/>
              <w:spacing w:before="38"/>
              <w:rPr>
                <w:b/>
                <w:sz w:val="24"/>
              </w:rPr>
            </w:pPr>
          </w:p>
          <w:p w:rsidR="0000106E" w:rsidRDefault="00052FAD">
            <w:pPr>
              <w:pStyle w:val="TableParagraph"/>
              <w:ind w:left="77"/>
              <w:rPr>
                <w:sz w:val="24"/>
              </w:rPr>
            </w:pPr>
            <w:r>
              <w:rPr>
                <w:spacing w:val="-4"/>
                <w:sz w:val="24"/>
              </w:rPr>
              <w:t>74.4</w:t>
            </w:r>
          </w:p>
          <w:p w:rsidR="0000106E" w:rsidRDefault="0000106E">
            <w:pPr>
              <w:pStyle w:val="TableParagraph"/>
              <w:spacing w:before="41"/>
              <w:rPr>
                <w:b/>
                <w:sz w:val="24"/>
              </w:rPr>
            </w:pPr>
          </w:p>
          <w:p w:rsidR="0000106E" w:rsidRDefault="00052FAD">
            <w:pPr>
              <w:pStyle w:val="TableParagraph"/>
              <w:ind w:left="77"/>
              <w:rPr>
                <w:sz w:val="24"/>
              </w:rPr>
            </w:pPr>
            <w:r>
              <w:rPr>
                <w:spacing w:val="-2"/>
                <w:sz w:val="24"/>
              </w:rPr>
              <w:t>100.0</w:t>
            </w:r>
          </w:p>
        </w:tc>
        <w:tc>
          <w:tcPr>
            <w:tcW w:w="1786" w:type="dxa"/>
            <w:tcBorders>
              <w:left w:val="single" w:sz="8" w:space="0" w:color="000000"/>
            </w:tcBorders>
          </w:tcPr>
          <w:p w:rsidR="0000106E" w:rsidRDefault="00052FAD">
            <w:pPr>
              <w:pStyle w:val="TableParagraph"/>
              <w:spacing w:line="273" w:lineRule="exact"/>
              <w:ind w:left="78"/>
              <w:rPr>
                <w:sz w:val="24"/>
              </w:rPr>
            </w:pPr>
            <w:r>
              <w:rPr>
                <w:spacing w:val="-4"/>
                <w:sz w:val="24"/>
              </w:rPr>
              <w:t>25.6</w:t>
            </w:r>
          </w:p>
          <w:p w:rsidR="0000106E" w:rsidRDefault="0000106E">
            <w:pPr>
              <w:pStyle w:val="TableParagraph"/>
              <w:spacing w:before="38"/>
              <w:rPr>
                <w:b/>
                <w:sz w:val="24"/>
              </w:rPr>
            </w:pPr>
          </w:p>
          <w:p w:rsidR="0000106E" w:rsidRDefault="00052FAD">
            <w:pPr>
              <w:pStyle w:val="TableParagraph"/>
              <w:ind w:left="78"/>
              <w:rPr>
                <w:sz w:val="24"/>
              </w:rPr>
            </w:pPr>
            <w:r>
              <w:rPr>
                <w:spacing w:val="-2"/>
                <w:sz w:val="24"/>
              </w:rPr>
              <w:t>100.0</w:t>
            </w:r>
          </w:p>
        </w:tc>
      </w:tr>
    </w:tbl>
    <w:p w:rsidR="0000106E" w:rsidRDefault="00052FAD">
      <w:pPr>
        <w:spacing w:before="14"/>
        <w:ind w:left="360"/>
        <w:rPr>
          <w:b/>
          <w:sz w:val="24"/>
        </w:rPr>
      </w:pPr>
      <w:r>
        <w:rPr>
          <w:b/>
          <w:color w:val="1C1A11"/>
          <w:sz w:val="24"/>
        </w:rPr>
        <w:t>Source:</w:t>
      </w:r>
      <w:r>
        <w:rPr>
          <w:b/>
          <w:color w:val="1C1A11"/>
          <w:spacing w:val="-12"/>
          <w:sz w:val="24"/>
        </w:rPr>
        <w:t xml:space="preserve"> </w:t>
      </w:r>
      <w:r>
        <w:rPr>
          <w:b/>
          <w:color w:val="1C1A11"/>
          <w:sz w:val="24"/>
        </w:rPr>
        <w:t>Researcher’s</w:t>
      </w:r>
      <w:r>
        <w:rPr>
          <w:b/>
          <w:color w:val="1C1A11"/>
          <w:spacing w:val="-8"/>
          <w:sz w:val="24"/>
        </w:rPr>
        <w:t xml:space="preserve"> </w:t>
      </w:r>
      <w:r>
        <w:rPr>
          <w:b/>
          <w:color w:val="1C1A11"/>
          <w:sz w:val="24"/>
        </w:rPr>
        <w:t>Field</w:t>
      </w:r>
      <w:r>
        <w:rPr>
          <w:b/>
          <w:color w:val="1C1A11"/>
          <w:spacing w:val="-9"/>
          <w:sz w:val="24"/>
        </w:rPr>
        <w:t xml:space="preserve"> </w:t>
      </w:r>
      <w:r>
        <w:rPr>
          <w:b/>
          <w:color w:val="1C1A11"/>
          <w:sz w:val="24"/>
        </w:rPr>
        <w:t>Survey,</w:t>
      </w:r>
      <w:r>
        <w:rPr>
          <w:b/>
          <w:color w:val="1C1A11"/>
          <w:spacing w:val="-9"/>
          <w:sz w:val="24"/>
        </w:rPr>
        <w:t xml:space="preserve"> </w:t>
      </w:r>
      <w:r>
        <w:rPr>
          <w:b/>
          <w:color w:val="1C1A11"/>
          <w:spacing w:val="-4"/>
          <w:sz w:val="24"/>
        </w:rPr>
        <w:t>2024</w:t>
      </w:r>
    </w:p>
    <w:p w:rsidR="0000106E" w:rsidRDefault="00052FAD" w:rsidP="005A1F45">
      <w:pPr>
        <w:pStyle w:val="BodyText"/>
        <w:spacing w:before="276" w:line="480" w:lineRule="auto"/>
        <w:ind w:left="360"/>
      </w:pPr>
      <w:r>
        <w:rPr>
          <w:color w:val="1C1A11"/>
        </w:rPr>
        <w:t xml:space="preserve">The above data depicts that there are more respondents with 87 with 74.4% who Agreed to the statement that </w:t>
      </w:r>
      <w:r>
        <w:t>Third party intervention may</w:t>
      </w:r>
      <w:r>
        <w:rPr>
          <w:spacing w:val="-3"/>
        </w:rPr>
        <w:t xml:space="preserve"> </w:t>
      </w:r>
      <w:r>
        <w:t>worsen a conflict if the size of the intervention is not sufficiently</w:t>
      </w:r>
      <w:r>
        <w:rPr>
          <w:spacing w:val="40"/>
        </w:rPr>
        <w:t xml:space="preserve"> </w:t>
      </w:r>
      <w:r>
        <w:t>high,</w:t>
      </w:r>
      <w:r>
        <w:rPr>
          <w:spacing w:val="40"/>
        </w:rPr>
        <w:t xml:space="preserve"> </w:t>
      </w:r>
      <w:r>
        <w:t>and</w:t>
      </w:r>
      <w:r>
        <w:rPr>
          <w:spacing w:val="40"/>
        </w:rPr>
        <w:t xml:space="preserve"> </w:t>
      </w:r>
      <w:r>
        <w:t>the</w:t>
      </w:r>
      <w:r>
        <w:rPr>
          <w:spacing w:val="40"/>
        </w:rPr>
        <w:t xml:space="preserve"> </w:t>
      </w:r>
      <w:r>
        <w:t>least</w:t>
      </w:r>
      <w:r>
        <w:rPr>
          <w:spacing w:val="40"/>
        </w:rPr>
        <w:t xml:space="preserve"> </w:t>
      </w:r>
      <w:r>
        <w:t>of</w:t>
      </w:r>
      <w:r>
        <w:rPr>
          <w:spacing w:val="40"/>
        </w:rPr>
        <w:t xml:space="preserve"> </w:t>
      </w:r>
      <w:r>
        <w:t>the</w:t>
      </w:r>
      <w:r>
        <w:rPr>
          <w:spacing w:val="40"/>
        </w:rPr>
        <w:t xml:space="preserve"> </w:t>
      </w:r>
      <w:r>
        <w:t>respondent</w:t>
      </w:r>
      <w:r>
        <w:rPr>
          <w:spacing w:val="40"/>
        </w:rPr>
        <w:t xml:space="preserve"> </w:t>
      </w:r>
      <w:r>
        <w:t>which</w:t>
      </w:r>
      <w:r>
        <w:rPr>
          <w:spacing w:val="40"/>
        </w:rPr>
        <w:t xml:space="preserve"> </w:t>
      </w:r>
      <w:r>
        <w:t>is</w:t>
      </w:r>
      <w:r>
        <w:rPr>
          <w:spacing w:val="40"/>
        </w:rPr>
        <w:t xml:space="preserve"> </w:t>
      </w:r>
      <w:r>
        <w:t>30</w:t>
      </w:r>
      <w:r>
        <w:rPr>
          <w:spacing w:val="40"/>
        </w:rPr>
        <w:t xml:space="preserve"> </w:t>
      </w:r>
      <w:r>
        <w:t>(25.6)</w:t>
      </w:r>
      <w:r>
        <w:rPr>
          <w:spacing w:val="40"/>
        </w:rPr>
        <w:t xml:space="preserve"> </w:t>
      </w:r>
      <w:r>
        <w:t>Strongly</w:t>
      </w:r>
      <w:r>
        <w:rPr>
          <w:spacing w:val="40"/>
        </w:rPr>
        <w:t xml:space="preserve"> </w:t>
      </w:r>
      <w:r>
        <w:t>agreed</w:t>
      </w:r>
      <w:r>
        <w:rPr>
          <w:spacing w:val="40"/>
        </w:rPr>
        <w:t xml:space="preserve"> </w:t>
      </w:r>
      <w:r>
        <w:t>to</w:t>
      </w:r>
      <w:r>
        <w:rPr>
          <w:spacing w:val="40"/>
        </w:rPr>
        <w:t xml:space="preserve"> </w:t>
      </w:r>
      <w:r>
        <w:t xml:space="preserve">the </w:t>
      </w:r>
      <w:r>
        <w:rPr>
          <w:spacing w:val="-2"/>
        </w:rPr>
        <w:t>statement.</w:t>
      </w:r>
    </w:p>
    <w:p w:rsidR="0000106E" w:rsidRDefault="00052FAD">
      <w:pPr>
        <w:pStyle w:val="Heading2"/>
      </w:pPr>
      <w:r>
        <w:t>Table</w:t>
      </w:r>
      <w:r>
        <w:rPr>
          <w:spacing w:val="-9"/>
        </w:rPr>
        <w:t xml:space="preserve"> </w:t>
      </w:r>
      <w:r>
        <w:t>4.13</w:t>
      </w:r>
      <w:r>
        <w:rPr>
          <w:spacing w:val="-7"/>
        </w:rPr>
        <w:t xml:space="preserve"> </w:t>
      </w:r>
      <w:r>
        <w:t>Mediation</w:t>
      </w:r>
      <w:r>
        <w:rPr>
          <w:spacing w:val="-5"/>
        </w:rPr>
        <w:t xml:space="preserve"> </w:t>
      </w:r>
      <w:r>
        <w:t>is</w:t>
      </w:r>
      <w:r>
        <w:rPr>
          <w:spacing w:val="-8"/>
        </w:rPr>
        <w:t xml:space="preserve"> </w:t>
      </w:r>
      <w:r>
        <w:t>used</w:t>
      </w:r>
      <w:r>
        <w:rPr>
          <w:spacing w:val="-7"/>
        </w:rPr>
        <w:t xml:space="preserve"> </w:t>
      </w:r>
      <w:r>
        <w:t>as</w:t>
      </w:r>
      <w:r>
        <w:rPr>
          <w:spacing w:val="-7"/>
        </w:rPr>
        <w:t xml:space="preserve"> </w:t>
      </w:r>
      <w:r>
        <w:t>a</w:t>
      </w:r>
      <w:r>
        <w:rPr>
          <w:spacing w:val="-5"/>
        </w:rPr>
        <w:t xml:space="preserve"> </w:t>
      </w:r>
      <w:r>
        <w:t>conflict</w:t>
      </w:r>
      <w:r>
        <w:rPr>
          <w:spacing w:val="-8"/>
        </w:rPr>
        <w:t xml:space="preserve"> </w:t>
      </w:r>
      <w:r>
        <w:t>management</w:t>
      </w:r>
      <w:r>
        <w:rPr>
          <w:spacing w:val="-7"/>
        </w:rPr>
        <w:t xml:space="preserve"> </w:t>
      </w:r>
      <w:r>
        <w:t>strategy</w:t>
      </w:r>
      <w:r>
        <w:rPr>
          <w:spacing w:val="-7"/>
        </w:rPr>
        <w:t xml:space="preserve"> </w:t>
      </w:r>
      <w:r>
        <w:t>in</w:t>
      </w:r>
      <w:r>
        <w:rPr>
          <w:spacing w:val="-3"/>
        </w:rPr>
        <w:t xml:space="preserve"> </w:t>
      </w:r>
      <w:r>
        <w:t>my</w:t>
      </w:r>
      <w:r>
        <w:rPr>
          <w:spacing w:val="-7"/>
        </w:rPr>
        <w:t xml:space="preserve"> </w:t>
      </w:r>
      <w:r>
        <w:rPr>
          <w:spacing w:val="-2"/>
        </w:rPr>
        <w:t>organization</w:t>
      </w:r>
    </w:p>
    <w:p w:rsidR="0000106E" w:rsidRDefault="0000106E">
      <w:pPr>
        <w:pStyle w:val="BodyText"/>
        <w:spacing w:before="47"/>
        <w:rPr>
          <w:b/>
          <w:sz w:val="20"/>
        </w:rPr>
      </w:pPr>
    </w:p>
    <w:tbl>
      <w:tblPr>
        <w:tblW w:w="0" w:type="auto"/>
        <w:tblInd w:w="38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902"/>
        <w:gridCol w:w="1414"/>
        <w:gridCol w:w="1248"/>
        <w:gridCol w:w="1692"/>
        <w:gridCol w:w="1786"/>
      </w:tblGrid>
      <w:tr w:rsidR="0000106E">
        <w:trPr>
          <w:trHeight w:val="1099"/>
        </w:trPr>
        <w:tc>
          <w:tcPr>
            <w:tcW w:w="2902" w:type="dxa"/>
          </w:tcPr>
          <w:p w:rsidR="0000106E" w:rsidRDefault="0000106E">
            <w:pPr>
              <w:pStyle w:val="TableParagraph"/>
            </w:pPr>
          </w:p>
        </w:tc>
        <w:tc>
          <w:tcPr>
            <w:tcW w:w="1414" w:type="dxa"/>
            <w:tcBorders>
              <w:right w:val="single" w:sz="8" w:space="0" w:color="000000"/>
            </w:tcBorders>
          </w:tcPr>
          <w:p w:rsidR="0000106E" w:rsidRDefault="0000106E">
            <w:pPr>
              <w:pStyle w:val="TableParagraph"/>
              <w:spacing w:before="273"/>
              <w:rPr>
                <w:b/>
                <w:sz w:val="24"/>
              </w:rPr>
            </w:pPr>
          </w:p>
          <w:p w:rsidR="0000106E" w:rsidRDefault="00052FAD">
            <w:pPr>
              <w:pStyle w:val="TableParagraph"/>
              <w:ind w:left="75"/>
              <w:rPr>
                <w:sz w:val="24"/>
              </w:rPr>
            </w:pPr>
            <w:r>
              <w:rPr>
                <w:spacing w:val="-2"/>
                <w:sz w:val="24"/>
              </w:rPr>
              <w:t>Frequency</w:t>
            </w:r>
          </w:p>
        </w:tc>
        <w:tc>
          <w:tcPr>
            <w:tcW w:w="1248" w:type="dxa"/>
            <w:tcBorders>
              <w:left w:val="single" w:sz="8" w:space="0" w:color="000000"/>
              <w:right w:val="single" w:sz="8" w:space="0" w:color="000000"/>
            </w:tcBorders>
          </w:tcPr>
          <w:p w:rsidR="0000106E" w:rsidRDefault="0000106E">
            <w:pPr>
              <w:pStyle w:val="TableParagraph"/>
              <w:spacing w:before="273"/>
              <w:rPr>
                <w:b/>
                <w:sz w:val="24"/>
              </w:rPr>
            </w:pPr>
          </w:p>
          <w:p w:rsidR="0000106E" w:rsidRDefault="00052FAD">
            <w:pPr>
              <w:pStyle w:val="TableParagraph"/>
              <w:ind w:left="78"/>
              <w:rPr>
                <w:sz w:val="24"/>
              </w:rPr>
            </w:pPr>
            <w:r>
              <w:rPr>
                <w:spacing w:val="-2"/>
                <w:sz w:val="24"/>
              </w:rPr>
              <w:t>Percent</w:t>
            </w:r>
          </w:p>
        </w:tc>
        <w:tc>
          <w:tcPr>
            <w:tcW w:w="1692" w:type="dxa"/>
            <w:tcBorders>
              <w:left w:val="single" w:sz="8" w:space="0" w:color="000000"/>
              <w:right w:val="single" w:sz="8" w:space="0" w:color="000000"/>
            </w:tcBorders>
          </w:tcPr>
          <w:p w:rsidR="0000106E" w:rsidRDefault="0000106E">
            <w:pPr>
              <w:pStyle w:val="TableParagraph"/>
              <w:spacing w:before="273"/>
              <w:rPr>
                <w:b/>
                <w:sz w:val="24"/>
              </w:rPr>
            </w:pPr>
          </w:p>
          <w:p w:rsidR="0000106E" w:rsidRDefault="00052FAD">
            <w:pPr>
              <w:pStyle w:val="TableParagraph"/>
              <w:ind w:left="77"/>
              <w:rPr>
                <w:sz w:val="24"/>
              </w:rPr>
            </w:pPr>
            <w:r>
              <w:rPr>
                <w:sz w:val="24"/>
              </w:rPr>
              <w:t>Valid</w:t>
            </w:r>
            <w:r>
              <w:rPr>
                <w:spacing w:val="-7"/>
                <w:sz w:val="24"/>
              </w:rPr>
              <w:t xml:space="preserve"> </w:t>
            </w:r>
            <w:r>
              <w:rPr>
                <w:spacing w:val="-2"/>
                <w:sz w:val="24"/>
              </w:rPr>
              <w:t>Percent</w:t>
            </w:r>
          </w:p>
        </w:tc>
        <w:tc>
          <w:tcPr>
            <w:tcW w:w="1786" w:type="dxa"/>
            <w:tcBorders>
              <w:left w:val="single" w:sz="8" w:space="0" w:color="000000"/>
            </w:tcBorders>
          </w:tcPr>
          <w:p w:rsidR="0000106E" w:rsidRDefault="00052FAD">
            <w:pPr>
              <w:pStyle w:val="TableParagraph"/>
              <w:spacing w:line="273" w:lineRule="exact"/>
              <w:ind w:left="78"/>
              <w:rPr>
                <w:sz w:val="24"/>
              </w:rPr>
            </w:pPr>
            <w:r>
              <w:rPr>
                <w:spacing w:val="-2"/>
                <w:sz w:val="24"/>
              </w:rPr>
              <w:t>Cumulative</w:t>
            </w:r>
          </w:p>
          <w:p w:rsidR="0000106E" w:rsidRDefault="0000106E">
            <w:pPr>
              <w:pStyle w:val="TableParagraph"/>
              <w:rPr>
                <w:b/>
                <w:sz w:val="24"/>
              </w:rPr>
            </w:pPr>
          </w:p>
          <w:p w:rsidR="0000106E" w:rsidRDefault="00052FAD">
            <w:pPr>
              <w:pStyle w:val="TableParagraph"/>
              <w:ind w:left="78"/>
              <w:rPr>
                <w:sz w:val="24"/>
              </w:rPr>
            </w:pPr>
            <w:r>
              <w:rPr>
                <w:spacing w:val="-2"/>
                <w:sz w:val="24"/>
              </w:rPr>
              <w:t>Percent</w:t>
            </w:r>
          </w:p>
        </w:tc>
      </w:tr>
      <w:tr w:rsidR="0000106E">
        <w:trPr>
          <w:trHeight w:val="1732"/>
        </w:trPr>
        <w:tc>
          <w:tcPr>
            <w:tcW w:w="2902" w:type="dxa"/>
          </w:tcPr>
          <w:p w:rsidR="0000106E" w:rsidRDefault="00052FAD">
            <w:pPr>
              <w:pStyle w:val="TableParagraph"/>
              <w:tabs>
                <w:tab w:val="left" w:pos="947"/>
              </w:tabs>
              <w:spacing w:line="513" w:lineRule="auto"/>
              <w:ind w:left="947" w:right="383" w:hanging="872"/>
              <w:rPr>
                <w:sz w:val="24"/>
              </w:rPr>
            </w:pPr>
            <w:r>
              <w:rPr>
                <w:spacing w:val="-2"/>
                <w:sz w:val="24"/>
              </w:rPr>
              <w:lastRenderedPageBreak/>
              <w:t>Valid</w:t>
            </w:r>
            <w:r>
              <w:rPr>
                <w:sz w:val="24"/>
              </w:rPr>
              <w:tab/>
              <w:t>Strongly</w:t>
            </w:r>
            <w:r>
              <w:rPr>
                <w:spacing w:val="-15"/>
                <w:sz w:val="24"/>
              </w:rPr>
              <w:t xml:space="preserve"> </w:t>
            </w:r>
            <w:r>
              <w:rPr>
                <w:sz w:val="24"/>
              </w:rPr>
              <w:t xml:space="preserve">agreed </w:t>
            </w:r>
            <w:proofErr w:type="spellStart"/>
            <w:r>
              <w:rPr>
                <w:spacing w:val="-2"/>
                <w:sz w:val="24"/>
              </w:rPr>
              <w:t>Agreed</w:t>
            </w:r>
            <w:proofErr w:type="spellEnd"/>
          </w:p>
          <w:p w:rsidR="0000106E" w:rsidRDefault="00052FAD">
            <w:pPr>
              <w:pStyle w:val="TableParagraph"/>
              <w:ind w:left="947"/>
              <w:rPr>
                <w:sz w:val="24"/>
              </w:rPr>
            </w:pPr>
            <w:r>
              <w:rPr>
                <w:spacing w:val="-2"/>
                <w:sz w:val="24"/>
              </w:rPr>
              <w:t>Total</w:t>
            </w:r>
          </w:p>
        </w:tc>
        <w:tc>
          <w:tcPr>
            <w:tcW w:w="1414" w:type="dxa"/>
            <w:tcBorders>
              <w:right w:val="single" w:sz="8" w:space="0" w:color="000000"/>
            </w:tcBorders>
          </w:tcPr>
          <w:p w:rsidR="0000106E" w:rsidRDefault="00052FAD">
            <w:pPr>
              <w:pStyle w:val="TableParagraph"/>
              <w:spacing w:line="273" w:lineRule="exact"/>
              <w:ind w:left="75"/>
              <w:rPr>
                <w:sz w:val="24"/>
              </w:rPr>
            </w:pPr>
            <w:r>
              <w:rPr>
                <w:spacing w:val="-5"/>
                <w:sz w:val="24"/>
              </w:rPr>
              <w:t>81</w:t>
            </w:r>
          </w:p>
          <w:p w:rsidR="0000106E" w:rsidRDefault="0000106E">
            <w:pPr>
              <w:pStyle w:val="TableParagraph"/>
              <w:spacing w:before="38"/>
              <w:rPr>
                <w:b/>
                <w:sz w:val="24"/>
              </w:rPr>
            </w:pPr>
          </w:p>
          <w:p w:rsidR="0000106E" w:rsidRDefault="00052FAD">
            <w:pPr>
              <w:pStyle w:val="TableParagraph"/>
              <w:ind w:left="75"/>
              <w:rPr>
                <w:sz w:val="24"/>
              </w:rPr>
            </w:pPr>
            <w:r>
              <w:rPr>
                <w:spacing w:val="-5"/>
                <w:sz w:val="24"/>
              </w:rPr>
              <w:t>36</w:t>
            </w:r>
          </w:p>
          <w:p w:rsidR="0000106E" w:rsidRDefault="0000106E">
            <w:pPr>
              <w:pStyle w:val="TableParagraph"/>
              <w:spacing w:before="41"/>
              <w:rPr>
                <w:b/>
                <w:sz w:val="24"/>
              </w:rPr>
            </w:pPr>
          </w:p>
          <w:p w:rsidR="0000106E" w:rsidRDefault="00052FAD">
            <w:pPr>
              <w:pStyle w:val="TableParagraph"/>
              <w:ind w:left="75"/>
              <w:rPr>
                <w:sz w:val="24"/>
              </w:rPr>
            </w:pPr>
            <w:r>
              <w:rPr>
                <w:spacing w:val="-5"/>
                <w:sz w:val="24"/>
              </w:rPr>
              <w:t>117</w:t>
            </w:r>
          </w:p>
        </w:tc>
        <w:tc>
          <w:tcPr>
            <w:tcW w:w="1248" w:type="dxa"/>
            <w:tcBorders>
              <w:left w:val="single" w:sz="8" w:space="0" w:color="000000"/>
              <w:right w:val="single" w:sz="8" w:space="0" w:color="000000"/>
            </w:tcBorders>
          </w:tcPr>
          <w:p w:rsidR="0000106E" w:rsidRDefault="00052FAD">
            <w:pPr>
              <w:pStyle w:val="TableParagraph"/>
              <w:spacing w:line="273" w:lineRule="exact"/>
              <w:ind w:left="78"/>
              <w:rPr>
                <w:sz w:val="24"/>
              </w:rPr>
            </w:pPr>
            <w:r>
              <w:rPr>
                <w:spacing w:val="-4"/>
                <w:sz w:val="24"/>
              </w:rPr>
              <w:t>69.2</w:t>
            </w:r>
          </w:p>
          <w:p w:rsidR="0000106E" w:rsidRDefault="0000106E">
            <w:pPr>
              <w:pStyle w:val="TableParagraph"/>
              <w:spacing w:before="38"/>
              <w:rPr>
                <w:b/>
                <w:sz w:val="24"/>
              </w:rPr>
            </w:pPr>
          </w:p>
          <w:p w:rsidR="0000106E" w:rsidRDefault="00052FAD">
            <w:pPr>
              <w:pStyle w:val="TableParagraph"/>
              <w:ind w:left="78"/>
              <w:rPr>
                <w:sz w:val="24"/>
              </w:rPr>
            </w:pPr>
            <w:r>
              <w:rPr>
                <w:spacing w:val="-4"/>
                <w:sz w:val="24"/>
              </w:rPr>
              <w:t>30.8</w:t>
            </w:r>
          </w:p>
          <w:p w:rsidR="0000106E" w:rsidRDefault="0000106E">
            <w:pPr>
              <w:pStyle w:val="TableParagraph"/>
              <w:spacing w:before="41"/>
              <w:rPr>
                <w:b/>
                <w:sz w:val="24"/>
              </w:rPr>
            </w:pPr>
          </w:p>
          <w:p w:rsidR="0000106E" w:rsidRDefault="00052FAD">
            <w:pPr>
              <w:pStyle w:val="TableParagraph"/>
              <w:ind w:left="78"/>
              <w:rPr>
                <w:sz w:val="24"/>
              </w:rPr>
            </w:pPr>
            <w:r>
              <w:rPr>
                <w:spacing w:val="-2"/>
                <w:sz w:val="24"/>
              </w:rPr>
              <w:t>100.0</w:t>
            </w:r>
          </w:p>
        </w:tc>
        <w:tc>
          <w:tcPr>
            <w:tcW w:w="1692" w:type="dxa"/>
            <w:tcBorders>
              <w:left w:val="single" w:sz="8" w:space="0" w:color="000000"/>
              <w:right w:val="single" w:sz="8" w:space="0" w:color="000000"/>
            </w:tcBorders>
          </w:tcPr>
          <w:p w:rsidR="0000106E" w:rsidRDefault="00052FAD">
            <w:pPr>
              <w:pStyle w:val="TableParagraph"/>
              <w:spacing w:line="273" w:lineRule="exact"/>
              <w:ind w:left="77"/>
              <w:rPr>
                <w:sz w:val="24"/>
              </w:rPr>
            </w:pPr>
            <w:r>
              <w:rPr>
                <w:spacing w:val="-4"/>
                <w:sz w:val="24"/>
              </w:rPr>
              <w:t>69.2</w:t>
            </w:r>
          </w:p>
          <w:p w:rsidR="0000106E" w:rsidRDefault="0000106E">
            <w:pPr>
              <w:pStyle w:val="TableParagraph"/>
              <w:spacing w:before="38"/>
              <w:rPr>
                <w:b/>
                <w:sz w:val="24"/>
              </w:rPr>
            </w:pPr>
          </w:p>
          <w:p w:rsidR="0000106E" w:rsidRDefault="00052FAD">
            <w:pPr>
              <w:pStyle w:val="TableParagraph"/>
              <w:ind w:left="77"/>
              <w:rPr>
                <w:sz w:val="24"/>
              </w:rPr>
            </w:pPr>
            <w:r>
              <w:rPr>
                <w:spacing w:val="-4"/>
                <w:sz w:val="24"/>
              </w:rPr>
              <w:t>30.8</w:t>
            </w:r>
          </w:p>
          <w:p w:rsidR="0000106E" w:rsidRDefault="0000106E">
            <w:pPr>
              <w:pStyle w:val="TableParagraph"/>
              <w:spacing w:before="41"/>
              <w:rPr>
                <w:b/>
                <w:sz w:val="24"/>
              </w:rPr>
            </w:pPr>
          </w:p>
          <w:p w:rsidR="0000106E" w:rsidRDefault="00052FAD">
            <w:pPr>
              <w:pStyle w:val="TableParagraph"/>
              <w:ind w:left="77"/>
              <w:rPr>
                <w:sz w:val="24"/>
              </w:rPr>
            </w:pPr>
            <w:r>
              <w:rPr>
                <w:spacing w:val="-2"/>
                <w:sz w:val="24"/>
              </w:rPr>
              <w:t>100.0</w:t>
            </w:r>
          </w:p>
        </w:tc>
        <w:tc>
          <w:tcPr>
            <w:tcW w:w="1786" w:type="dxa"/>
            <w:tcBorders>
              <w:left w:val="single" w:sz="8" w:space="0" w:color="000000"/>
            </w:tcBorders>
          </w:tcPr>
          <w:p w:rsidR="0000106E" w:rsidRDefault="00052FAD">
            <w:pPr>
              <w:pStyle w:val="TableParagraph"/>
              <w:spacing w:line="273" w:lineRule="exact"/>
              <w:ind w:left="78"/>
              <w:rPr>
                <w:sz w:val="24"/>
              </w:rPr>
            </w:pPr>
            <w:r>
              <w:rPr>
                <w:spacing w:val="-4"/>
                <w:sz w:val="24"/>
              </w:rPr>
              <w:t>69.2</w:t>
            </w:r>
          </w:p>
          <w:p w:rsidR="0000106E" w:rsidRDefault="0000106E">
            <w:pPr>
              <w:pStyle w:val="TableParagraph"/>
              <w:spacing w:before="38"/>
              <w:rPr>
                <w:b/>
                <w:sz w:val="24"/>
              </w:rPr>
            </w:pPr>
          </w:p>
          <w:p w:rsidR="0000106E" w:rsidRDefault="00052FAD">
            <w:pPr>
              <w:pStyle w:val="TableParagraph"/>
              <w:ind w:left="78"/>
              <w:rPr>
                <w:sz w:val="24"/>
              </w:rPr>
            </w:pPr>
            <w:r>
              <w:rPr>
                <w:spacing w:val="-2"/>
                <w:sz w:val="24"/>
              </w:rPr>
              <w:t>100.0</w:t>
            </w:r>
          </w:p>
        </w:tc>
      </w:tr>
    </w:tbl>
    <w:p w:rsidR="0000106E" w:rsidRDefault="00052FAD">
      <w:pPr>
        <w:ind w:left="360"/>
        <w:rPr>
          <w:b/>
          <w:sz w:val="24"/>
        </w:rPr>
      </w:pPr>
      <w:r>
        <w:rPr>
          <w:b/>
          <w:color w:val="1C1A11"/>
          <w:sz w:val="24"/>
        </w:rPr>
        <w:t>Source:</w:t>
      </w:r>
      <w:r>
        <w:rPr>
          <w:b/>
          <w:color w:val="1C1A11"/>
          <w:spacing w:val="-12"/>
          <w:sz w:val="24"/>
        </w:rPr>
        <w:t xml:space="preserve"> </w:t>
      </w:r>
      <w:r>
        <w:rPr>
          <w:b/>
          <w:color w:val="1C1A11"/>
          <w:sz w:val="24"/>
        </w:rPr>
        <w:t>Researcher’s</w:t>
      </w:r>
      <w:r>
        <w:rPr>
          <w:b/>
          <w:color w:val="1C1A11"/>
          <w:spacing w:val="-8"/>
          <w:sz w:val="24"/>
        </w:rPr>
        <w:t xml:space="preserve"> </w:t>
      </w:r>
      <w:r>
        <w:rPr>
          <w:b/>
          <w:color w:val="1C1A11"/>
          <w:sz w:val="24"/>
        </w:rPr>
        <w:t>Field</w:t>
      </w:r>
      <w:r>
        <w:rPr>
          <w:b/>
          <w:color w:val="1C1A11"/>
          <w:spacing w:val="-9"/>
          <w:sz w:val="24"/>
        </w:rPr>
        <w:t xml:space="preserve"> </w:t>
      </w:r>
      <w:r>
        <w:rPr>
          <w:b/>
          <w:color w:val="1C1A11"/>
          <w:sz w:val="24"/>
        </w:rPr>
        <w:t>Survey,</w:t>
      </w:r>
      <w:r>
        <w:rPr>
          <w:b/>
          <w:color w:val="1C1A11"/>
          <w:spacing w:val="-9"/>
          <w:sz w:val="24"/>
        </w:rPr>
        <w:t xml:space="preserve"> </w:t>
      </w:r>
      <w:r>
        <w:rPr>
          <w:b/>
          <w:color w:val="1C1A11"/>
          <w:spacing w:val="-4"/>
          <w:sz w:val="24"/>
        </w:rPr>
        <w:t>2024</w:t>
      </w:r>
    </w:p>
    <w:p w:rsidR="0000106E" w:rsidRDefault="00052FAD">
      <w:pPr>
        <w:pStyle w:val="BodyText"/>
        <w:spacing w:before="270" w:line="480" w:lineRule="auto"/>
        <w:ind w:left="360" w:right="368"/>
        <w:jc w:val="both"/>
      </w:pPr>
      <w:r>
        <w:rPr>
          <w:color w:val="1C1A11"/>
        </w:rPr>
        <w:t>The</w:t>
      </w:r>
      <w:r>
        <w:rPr>
          <w:color w:val="1C1A11"/>
          <w:spacing w:val="-3"/>
        </w:rPr>
        <w:t xml:space="preserve"> </w:t>
      </w:r>
      <w:r>
        <w:rPr>
          <w:color w:val="1C1A11"/>
        </w:rPr>
        <w:t>above</w:t>
      </w:r>
      <w:r>
        <w:rPr>
          <w:color w:val="1C1A11"/>
          <w:spacing w:val="-3"/>
        </w:rPr>
        <w:t xml:space="preserve"> </w:t>
      </w:r>
      <w:r>
        <w:rPr>
          <w:color w:val="1C1A11"/>
        </w:rPr>
        <w:t>data</w:t>
      </w:r>
      <w:r>
        <w:rPr>
          <w:color w:val="1C1A11"/>
          <w:spacing w:val="-5"/>
        </w:rPr>
        <w:t xml:space="preserve"> </w:t>
      </w:r>
      <w:r>
        <w:rPr>
          <w:color w:val="1C1A11"/>
        </w:rPr>
        <w:t>depicts</w:t>
      </w:r>
      <w:r>
        <w:rPr>
          <w:color w:val="1C1A11"/>
          <w:spacing w:val="-3"/>
        </w:rPr>
        <w:t xml:space="preserve"> </w:t>
      </w:r>
      <w:r>
        <w:rPr>
          <w:color w:val="1C1A11"/>
        </w:rPr>
        <w:t>that</w:t>
      </w:r>
      <w:r>
        <w:rPr>
          <w:color w:val="1C1A11"/>
          <w:spacing w:val="-4"/>
        </w:rPr>
        <w:t xml:space="preserve"> </w:t>
      </w:r>
      <w:r>
        <w:rPr>
          <w:color w:val="1C1A11"/>
        </w:rPr>
        <w:t>there are</w:t>
      </w:r>
      <w:r>
        <w:rPr>
          <w:color w:val="1C1A11"/>
          <w:spacing w:val="-6"/>
        </w:rPr>
        <w:t xml:space="preserve"> </w:t>
      </w:r>
      <w:r>
        <w:rPr>
          <w:color w:val="1C1A11"/>
        </w:rPr>
        <w:t>more</w:t>
      </w:r>
      <w:r>
        <w:rPr>
          <w:color w:val="1C1A11"/>
          <w:spacing w:val="-5"/>
        </w:rPr>
        <w:t xml:space="preserve"> </w:t>
      </w:r>
      <w:r>
        <w:rPr>
          <w:color w:val="1C1A11"/>
        </w:rPr>
        <w:t>respondents</w:t>
      </w:r>
      <w:r>
        <w:rPr>
          <w:color w:val="1C1A11"/>
          <w:spacing w:val="-3"/>
        </w:rPr>
        <w:t xml:space="preserve"> </w:t>
      </w:r>
      <w:r>
        <w:rPr>
          <w:color w:val="1C1A11"/>
        </w:rPr>
        <w:t>with</w:t>
      </w:r>
      <w:r>
        <w:rPr>
          <w:color w:val="1C1A11"/>
          <w:spacing w:val="-3"/>
        </w:rPr>
        <w:t xml:space="preserve"> </w:t>
      </w:r>
      <w:r>
        <w:rPr>
          <w:color w:val="1C1A11"/>
        </w:rPr>
        <w:t>81</w:t>
      </w:r>
      <w:r>
        <w:rPr>
          <w:color w:val="1C1A11"/>
          <w:spacing w:val="-3"/>
        </w:rPr>
        <w:t xml:space="preserve"> </w:t>
      </w:r>
      <w:r>
        <w:rPr>
          <w:color w:val="1C1A11"/>
        </w:rPr>
        <w:t>with 69.2%</w:t>
      </w:r>
      <w:r>
        <w:rPr>
          <w:color w:val="1C1A11"/>
          <w:spacing w:val="-5"/>
        </w:rPr>
        <w:t xml:space="preserve"> </w:t>
      </w:r>
      <w:r>
        <w:rPr>
          <w:color w:val="1C1A11"/>
        </w:rPr>
        <w:t>who</w:t>
      </w:r>
      <w:r>
        <w:rPr>
          <w:color w:val="1C1A11"/>
          <w:spacing w:val="-3"/>
        </w:rPr>
        <w:t xml:space="preserve"> </w:t>
      </w:r>
      <w:proofErr w:type="gramStart"/>
      <w:r>
        <w:rPr>
          <w:color w:val="1C1A11"/>
        </w:rPr>
        <w:t>Strongly</w:t>
      </w:r>
      <w:proofErr w:type="gramEnd"/>
      <w:r>
        <w:rPr>
          <w:color w:val="1C1A11"/>
          <w:spacing w:val="-7"/>
        </w:rPr>
        <w:t xml:space="preserve"> </w:t>
      </w:r>
      <w:r>
        <w:rPr>
          <w:color w:val="1C1A11"/>
        </w:rPr>
        <w:t>Agreed to the</w:t>
      </w:r>
      <w:r>
        <w:rPr>
          <w:color w:val="1C1A11"/>
          <w:spacing w:val="-3"/>
        </w:rPr>
        <w:t xml:space="preserve"> </w:t>
      </w:r>
      <w:r>
        <w:rPr>
          <w:color w:val="1C1A11"/>
        </w:rPr>
        <w:t xml:space="preserve">statement that </w:t>
      </w:r>
      <w:r>
        <w:t>Mediation is used</w:t>
      </w:r>
      <w:r>
        <w:rPr>
          <w:spacing w:val="-3"/>
        </w:rPr>
        <w:t xml:space="preserve"> </w:t>
      </w:r>
      <w:r>
        <w:t>as a conflict management strategy</w:t>
      </w:r>
      <w:r>
        <w:rPr>
          <w:spacing w:val="-5"/>
        </w:rPr>
        <w:t xml:space="preserve"> </w:t>
      </w:r>
      <w:r>
        <w:t>in my</w:t>
      </w:r>
      <w:r>
        <w:rPr>
          <w:spacing w:val="-3"/>
        </w:rPr>
        <w:t xml:space="preserve"> </w:t>
      </w:r>
      <w:r>
        <w:t>organization and the least of the respondent which is 36 (30.8) Agreed to the statement.</w:t>
      </w:r>
    </w:p>
    <w:p w:rsidR="0000106E" w:rsidRDefault="0000106E">
      <w:pPr>
        <w:pStyle w:val="BodyText"/>
      </w:pPr>
    </w:p>
    <w:p w:rsidR="0000106E" w:rsidRDefault="0000106E">
      <w:pPr>
        <w:pStyle w:val="BodyText"/>
      </w:pPr>
    </w:p>
    <w:tbl>
      <w:tblPr>
        <w:tblpPr w:leftFromText="180" w:rightFromText="180" w:vertAnchor="text" w:horzAnchor="margin" w:tblpX="307" w:tblpY="1243"/>
        <w:tblW w:w="0" w:type="auto"/>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595"/>
        <w:gridCol w:w="1414"/>
        <w:gridCol w:w="1248"/>
        <w:gridCol w:w="1692"/>
        <w:gridCol w:w="1786"/>
      </w:tblGrid>
      <w:tr w:rsidR="005A1F45" w:rsidTr="005A1F45">
        <w:trPr>
          <w:trHeight w:val="1099"/>
        </w:trPr>
        <w:tc>
          <w:tcPr>
            <w:tcW w:w="2595" w:type="dxa"/>
          </w:tcPr>
          <w:p w:rsidR="005A1F45" w:rsidRDefault="005A1F45" w:rsidP="005A1F45">
            <w:pPr>
              <w:pStyle w:val="TableParagraph"/>
            </w:pPr>
          </w:p>
        </w:tc>
        <w:tc>
          <w:tcPr>
            <w:tcW w:w="1414" w:type="dxa"/>
            <w:tcBorders>
              <w:right w:val="single" w:sz="8" w:space="0" w:color="000000"/>
            </w:tcBorders>
          </w:tcPr>
          <w:p w:rsidR="005A1F45" w:rsidRDefault="005A1F45" w:rsidP="005A1F45">
            <w:pPr>
              <w:pStyle w:val="TableParagraph"/>
              <w:spacing w:before="273"/>
              <w:rPr>
                <w:b/>
                <w:sz w:val="24"/>
              </w:rPr>
            </w:pPr>
          </w:p>
          <w:p w:rsidR="005A1F45" w:rsidRDefault="005A1F45" w:rsidP="005A1F45">
            <w:pPr>
              <w:pStyle w:val="TableParagraph"/>
              <w:ind w:left="75"/>
              <w:rPr>
                <w:sz w:val="24"/>
              </w:rPr>
            </w:pPr>
            <w:r>
              <w:rPr>
                <w:spacing w:val="-2"/>
                <w:sz w:val="24"/>
              </w:rPr>
              <w:t>Frequency</w:t>
            </w:r>
          </w:p>
        </w:tc>
        <w:tc>
          <w:tcPr>
            <w:tcW w:w="1248" w:type="dxa"/>
            <w:tcBorders>
              <w:left w:val="single" w:sz="8" w:space="0" w:color="000000"/>
              <w:right w:val="single" w:sz="8" w:space="0" w:color="000000"/>
            </w:tcBorders>
          </w:tcPr>
          <w:p w:rsidR="005A1F45" w:rsidRDefault="005A1F45" w:rsidP="005A1F45">
            <w:pPr>
              <w:pStyle w:val="TableParagraph"/>
              <w:spacing w:before="273"/>
              <w:rPr>
                <w:b/>
                <w:sz w:val="24"/>
              </w:rPr>
            </w:pPr>
          </w:p>
          <w:p w:rsidR="005A1F45" w:rsidRDefault="005A1F45" w:rsidP="005A1F45">
            <w:pPr>
              <w:pStyle w:val="TableParagraph"/>
              <w:ind w:left="78"/>
              <w:rPr>
                <w:sz w:val="24"/>
              </w:rPr>
            </w:pPr>
            <w:r>
              <w:rPr>
                <w:spacing w:val="-2"/>
                <w:sz w:val="24"/>
              </w:rPr>
              <w:t>Percent</w:t>
            </w:r>
          </w:p>
        </w:tc>
        <w:tc>
          <w:tcPr>
            <w:tcW w:w="1692" w:type="dxa"/>
            <w:tcBorders>
              <w:left w:val="single" w:sz="8" w:space="0" w:color="000000"/>
              <w:right w:val="single" w:sz="8" w:space="0" w:color="000000"/>
            </w:tcBorders>
          </w:tcPr>
          <w:p w:rsidR="005A1F45" w:rsidRDefault="005A1F45" w:rsidP="005A1F45">
            <w:pPr>
              <w:pStyle w:val="TableParagraph"/>
              <w:spacing w:before="273"/>
              <w:rPr>
                <w:b/>
                <w:sz w:val="24"/>
              </w:rPr>
            </w:pPr>
          </w:p>
          <w:p w:rsidR="005A1F45" w:rsidRDefault="005A1F45" w:rsidP="005A1F45">
            <w:pPr>
              <w:pStyle w:val="TableParagraph"/>
              <w:ind w:left="77"/>
              <w:rPr>
                <w:sz w:val="24"/>
              </w:rPr>
            </w:pPr>
            <w:r>
              <w:rPr>
                <w:sz w:val="24"/>
              </w:rPr>
              <w:t>Valid</w:t>
            </w:r>
            <w:r>
              <w:rPr>
                <w:spacing w:val="-7"/>
                <w:sz w:val="24"/>
              </w:rPr>
              <w:t xml:space="preserve"> </w:t>
            </w:r>
            <w:r>
              <w:rPr>
                <w:spacing w:val="-2"/>
                <w:sz w:val="24"/>
              </w:rPr>
              <w:t>Percent</w:t>
            </w:r>
          </w:p>
        </w:tc>
        <w:tc>
          <w:tcPr>
            <w:tcW w:w="1786" w:type="dxa"/>
            <w:tcBorders>
              <w:left w:val="single" w:sz="8" w:space="0" w:color="000000"/>
            </w:tcBorders>
          </w:tcPr>
          <w:p w:rsidR="005A1F45" w:rsidRDefault="005A1F45" w:rsidP="005A1F45">
            <w:pPr>
              <w:pStyle w:val="TableParagraph"/>
              <w:spacing w:line="273" w:lineRule="exact"/>
              <w:ind w:left="78"/>
              <w:rPr>
                <w:sz w:val="24"/>
              </w:rPr>
            </w:pPr>
            <w:r>
              <w:rPr>
                <w:spacing w:val="-2"/>
                <w:sz w:val="24"/>
              </w:rPr>
              <w:t>Cumulative</w:t>
            </w:r>
          </w:p>
          <w:p w:rsidR="005A1F45" w:rsidRDefault="005A1F45" w:rsidP="005A1F45">
            <w:pPr>
              <w:pStyle w:val="TableParagraph"/>
              <w:rPr>
                <w:b/>
                <w:sz w:val="24"/>
              </w:rPr>
            </w:pPr>
          </w:p>
          <w:p w:rsidR="005A1F45" w:rsidRDefault="005A1F45" w:rsidP="005A1F45">
            <w:pPr>
              <w:pStyle w:val="TableParagraph"/>
              <w:ind w:left="78"/>
              <w:rPr>
                <w:sz w:val="24"/>
              </w:rPr>
            </w:pPr>
            <w:r>
              <w:rPr>
                <w:spacing w:val="-2"/>
                <w:sz w:val="24"/>
              </w:rPr>
              <w:t>Percent</w:t>
            </w:r>
          </w:p>
        </w:tc>
      </w:tr>
      <w:tr w:rsidR="005A1F45" w:rsidTr="005A1F45">
        <w:trPr>
          <w:trHeight w:val="2322"/>
        </w:trPr>
        <w:tc>
          <w:tcPr>
            <w:tcW w:w="2595" w:type="dxa"/>
          </w:tcPr>
          <w:p w:rsidR="005A1F45" w:rsidRDefault="005A1F45" w:rsidP="005A1F45">
            <w:pPr>
              <w:pStyle w:val="TableParagraph"/>
              <w:tabs>
                <w:tab w:val="left" w:pos="947"/>
              </w:tabs>
              <w:spacing w:line="516" w:lineRule="auto"/>
              <w:ind w:left="947" w:right="383" w:hanging="872"/>
              <w:rPr>
                <w:sz w:val="24"/>
              </w:rPr>
            </w:pPr>
            <w:r>
              <w:rPr>
                <w:spacing w:val="-2"/>
                <w:sz w:val="24"/>
              </w:rPr>
              <w:t>Valid</w:t>
            </w:r>
            <w:r>
              <w:rPr>
                <w:sz w:val="24"/>
              </w:rPr>
              <w:tab/>
              <w:t>Strongly</w:t>
            </w:r>
            <w:r>
              <w:rPr>
                <w:spacing w:val="-15"/>
                <w:sz w:val="24"/>
              </w:rPr>
              <w:t xml:space="preserve"> </w:t>
            </w:r>
            <w:r>
              <w:rPr>
                <w:sz w:val="24"/>
              </w:rPr>
              <w:t xml:space="preserve">agreed </w:t>
            </w:r>
            <w:proofErr w:type="spellStart"/>
            <w:r>
              <w:rPr>
                <w:spacing w:val="-2"/>
                <w:sz w:val="24"/>
              </w:rPr>
              <w:t>Agreed</w:t>
            </w:r>
            <w:proofErr w:type="spellEnd"/>
            <w:r>
              <w:rPr>
                <w:spacing w:val="-2"/>
                <w:sz w:val="24"/>
              </w:rPr>
              <w:t xml:space="preserve"> Undecided</w:t>
            </w:r>
          </w:p>
          <w:p w:rsidR="005A1F45" w:rsidRDefault="005A1F45" w:rsidP="005A1F45">
            <w:pPr>
              <w:pStyle w:val="TableParagraph"/>
              <w:spacing w:line="272" w:lineRule="exact"/>
              <w:ind w:left="947"/>
              <w:rPr>
                <w:sz w:val="24"/>
              </w:rPr>
            </w:pPr>
            <w:r>
              <w:rPr>
                <w:spacing w:val="-2"/>
                <w:sz w:val="24"/>
              </w:rPr>
              <w:t>Total</w:t>
            </w:r>
          </w:p>
        </w:tc>
        <w:tc>
          <w:tcPr>
            <w:tcW w:w="1414" w:type="dxa"/>
            <w:tcBorders>
              <w:right w:val="single" w:sz="8" w:space="0" w:color="000000"/>
            </w:tcBorders>
          </w:tcPr>
          <w:p w:rsidR="005A1F45" w:rsidRDefault="005A1F45" w:rsidP="005A1F45">
            <w:pPr>
              <w:pStyle w:val="TableParagraph"/>
              <w:spacing w:line="271" w:lineRule="exact"/>
              <w:ind w:left="75"/>
              <w:rPr>
                <w:sz w:val="24"/>
              </w:rPr>
            </w:pPr>
            <w:r>
              <w:rPr>
                <w:spacing w:val="-5"/>
                <w:sz w:val="24"/>
              </w:rPr>
              <w:t>43</w:t>
            </w:r>
          </w:p>
          <w:p w:rsidR="005A1F45" w:rsidRDefault="005A1F45" w:rsidP="005A1F45">
            <w:pPr>
              <w:pStyle w:val="TableParagraph"/>
              <w:spacing w:before="40"/>
              <w:rPr>
                <w:b/>
                <w:sz w:val="24"/>
              </w:rPr>
            </w:pPr>
          </w:p>
          <w:p w:rsidR="005A1F45" w:rsidRDefault="005A1F45" w:rsidP="005A1F45">
            <w:pPr>
              <w:pStyle w:val="TableParagraph"/>
              <w:spacing w:before="1"/>
              <w:ind w:left="75"/>
              <w:rPr>
                <w:sz w:val="24"/>
              </w:rPr>
            </w:pPr>
            <w:r>
              <w:rPr>
                <w:spacing w:val="-5"/>
                <w:sz w:val="24"/>
              </w:rPr>
              <w:t>70</w:t>
            </w:r>
          </w:p>
          <w:p w:rsidR="005A1F45" w:rsidRDefault="005A1F45" w:rsidP="005A1F45">
            <w:pPr>
              <w:pStyle w:val="TableParagraph"/>
              <w:spacing w:before="40"/>
              <w:rPr>
                <w:b/>
                <w:sz w:val="24"/>
              </w:rPr>
            </w:pPr>
          </w:p>
          <w:p w:rsidR="005A1F45" w:rsidRDefault="005A1F45" w:rsidP="005A1F45">
            <w:pPr>
              <w:pStyle w:val="TableParagraph"/>
              <w:ind w:left="75"/>
              <w:rPr>
                <w:sz w:val="24"/>
              </w:rPr>
            </w:pPr>
            <w:r>
              <w:rPr>
                <w:spacing w:val="-10"/>
                <w:sz w:val="24"/>
              </w:rPr>
              <w:t>4</w:t>
            </w:r>
          </w:p>
          <w:p w:rsidR="005A1F45" w:rsidRDefault="005A1F45" w:rsidP="005A1F45">
            <w:pPr>
              <w:pStyle w:val="TableParagraph"/>
              <w:spacing w:before="39"/>
              <w:rPr>
                <w:b/>
                <w:sz w:val="24"/>
              </w:rPr>
            </w:pPr>
          </w:p>
          <w:p w:rsidR="005A1F45" w:rsidRDefault="005A1F45" w:rsidP="005A1F45">
            <w:pPr>
              <w:pStyle w:val="TableParagraph"/>
              <w:ind w:left="75"/>
              <w:rPr>
                <w:sz w:val="24"/>
              </w:rPr>
            </w:pPr>
            <w:r>
              <w:rPr>
                <w:spacing w:val="-5"/>
                <w:sz w:val="24"/>
              </w:rPr>
              <w:t>117</w:t>
            </w:r>
          </w:p>
        </w:tc>
        <w:tc>
          <w:tcPr>
            <w:tcW w:w="1248" w:type="dxa"/>
            <w:tcBorders>
              <w:left w:val="single" w:sz="8" w:space="0" w:color="000000"/>
              <w:right w:val="single" w:sz="8" w:space="0" w:color="000000"/>
            </w:tcBorders>
          </w:tcPr>
          <w:p w:rsidR="005A1F45" w:rsidRDefault="005A1F45" w:rsidP="005A1F45">
            <w:pPr>
              <w:pStyle w:val="TableParagraph"/>
              <w:spacing w:line="271" w:lineRule="exact"/>
              <w:ind w:left="78"/>
              <w:rPr>
                <w:sz w:val="24"/>
              </w:rPr>
            </w:pPr>
            <w:r>
              <w:rPr>
                <w:spacing w:val="-4"/>
                <w:sz w:val="24"/>
              </w:rPr>
              <w:t>36.8</w:t>
            </w:r>
          </w:p>
          <w:p w:rsidR="005A1F45" w:rsidRDefault="005A1F45" w:rsidP="005A1F45">
            <w:pPr>
              <w:pStyle w:val="TableParagraph"/>
              <w:spacing w:before="40"/>
              <w:rPr>
                <w:b/>
                <w:sz w:val="24"/>
              </w:rPr>
            </w:pPr>
          </w:p>
          <w:p w:rsidR="005A1F45" w:rsidRDefault="005A1F45" w:rsidP="005A1F45">
            <w:pPr>
              <w:pStyle w:val="TableParagraph"/>
              <w:spacing w:before="1"/>
              <w:ind w:left="78"/>
              <w:rPr>
                <w:sz w:val="24"/>
              </w:rPr>
            </w:pPr>
            <w:r>
              <w:rPr>
                <w:spacing w:val="-4"/>
                <w:sz w:val="24"/>
              </w:rPr>
              <w:t>59.8</w:t>
            </w:r>
          </w:p>
          <w:p w:rsidR="005A1F45" w:rsidRDefault="005A1F45" w:rsidP="005A1F45">
            <w:pPr>
              <w:pStyle w:val="TableParagraph"/>
              <w:spacing w:before="40"/>
              <w:rPr>
                <w:b/>
                <w:sz w:val="24"/>
              </w:rPr>
            </w:pPr>
          </w:p>
          <w:p w:rsidR="005A1F45" w:rsidRDefault="005A1F45" w:rsidP="005A1F45">
            <w:pPr>
              <w:pStyle w:val="TableParagraph"/>
              <w:ind w:left="78"/>
              <w:rPr>
                <w:sz w:val="24"/>
              </w:rPr>
            </w:pPr>
            <w:r>
              <w:rPr>
                <w:spacing w:val="-5"/>
                <w:sz w:val="24"/>
              </w:rPr>
              <w:t>3.4</w:t>
            </w:r>
          </w:p>
          <w:p w:rsidR="005A1F45" w:rsidRDefault="005A1F45" w:rsidP="005A1F45">
            <w:pPr>
              <w:pStyle w:val="TableParagraph"/>
              <w:spacing w:before="39"/>
              <w:rPr>
                <w:b/>
                <w:sz w:val="24"/>
              </w:rPr>
            </w:pPr>
          </w:p>
          <w:p w:rsidR="005A1F45" w:rsidRDefault="005A1F45" w:rsidP="005A1F45">
            <w:pPr>
              <w:pStyle w:val="TableParagraph"/>
              <w:ind w:left="78"/>
              <w:rPr>
                <w:sz w:val="24"/>
              </w:rPr>
            </w:pPr>
            <w:r>
              <w:rPr>
                <w:spacing w:val="-2"/>
                <w:sz w:val="24"/>
              </w:rPr>
              <w:t>100.0</w:t>
            </w:r>
          </w:p>
        </w:tc>
        <w:tc>
          <w:tcPr>
            <w:tcW w:w="1692" w:type="dxa"/>
            <w:tcBorders>
              <w:left w:val="single" w:sz="8" w:space="0" w:color="000000"/>
              <w:right w:val="single" w:sz="8" w:space="0" w:color="000000"/>
            </w:tcBorders>
          </w:tcPr>
          <w:p w:rsidR="005A1F45" w:rsidRDefault="005A1F45" w:rsidP="005A1F45">
            <w:pPr>
              <w:pStyle w:val="TableParagraph"/>
              <w:spacing w:line="271" w:lineRule="exact"/>
              <w:ind w:left="77"/>
              <w:rPr>
                <w:sz w:val="24"/>
              </w:rPr>
            </w:pPr>
            <w:r>
              <w:rPr>
                <w:spacing w:val="-4"/>
                <w:sz w:val="24"/>
              </w:rPr>
              <w:t>36.8</w:t>
            </w:r>
          </w:p>
          <w:p w:rsidR="005A1F45" w:rsidRDefault="005A1F45" w:rsidP="005A1F45">
            <w:pPr>
              <w:pStyle w:val="TableParagraph"/>
              <w:spacing w:before="40"/>
              <w:rPr>
                <w:b/>
                <w:sz w:val="24"/>
              </w:rPr>
            </w:pPr>
          </w:p>
          <w:p w:rsidR="005A1F45" w:rsidRDefault="005A1F45" w:rsidP="005A1F45">
            <w:pPr>
              <w:pStyle w:val="TableParagraph"/>
              <w:spacing w:before="1"/>
              <w:ind w:left="77"/>
              <w:rPr>
                <w:sz w:val="24"/>
              </w:rPr>
            </w:pPr>
            <w:r>
              <w:rPr>
                <w:spacing w:val="-4"/>
                <w:sz w:val="24"/>
              </w:rPr>
              <w:t>59.8</w:t>
            </w:r>
          </w:p>
          <w:p w:rsidR="005A1F45" w:rsidRDefault="005A1F45" w:rsidP="005A1F45">
            <w:pPr>
              <w:pStyle w:val="TableParagraph"/>
              <w:spacing w:before="40"/>
              <w:rPr>
                <w:b/>
                <w:sz w:val="24"/>
              </w:rPr>
            </w:pPr>
          </w:p>
          <w:p w:rsidR="005A1F45" w:rsidRDefault="005A1F45" w:rsidP="005A1F45">
            <w:pPr>
              <w:pStyle w:val="TableParagraph"/>
              <w:ind w:left="77"/>
              <w:rPr>
                <w:sz w:val="24"/>
              </w:rPr>
            </w:pPr>
            <w:r>
              <w:rPr>
                <w:spacing w:val="-5"/>
                <w:sz w:val="24"/>
              </w:rPr>
              <w:t>3.4</w:t>
            </w:r>
          </w:p>
          <w:p w:rsidR="005A1F45" w:rsidRDefault="005A1F45" w:rsidP="005A1F45">
            <w:pPr>
              <w:pStyle w:val="TableParagraph"/>
              <w:spacing w:before="39"/>
              <w:rPr>
                <w:b/>
                <w:sz w:val="24"/>
              </w:rPr>
            </w:pPr>
          </w:p>
          <w:p w:rsidR="005A1F45" w:rsidRDefault="005A1F45" w:rsidP="005A1F45">
            <w:pPr>
              <w:pStyle w:val="TableParagraph"/>
              <w:ind w:left="77"/>
              <w:rPr>
                <w:sz w:val="24"/>
              </w:rPr>
            </w:pPr>
            <w:r>
              <w:rPr>
                <w:spacing w:val="-2"/>
                <w:sz w:val="24"/>
              </w:rPr>
              <w:t>100.0</w:t>
            </w:r>
          </w:p>
        </w:tc>
        <w:tc>
          <w:tcPr>
            <w:tcW w:w="1786" w:type="dxa"/>
            <w:tcBorders>
              <w:left w:val="single" w:sz="8" w:space="0" w:color="000000"/>
            </w:tcBorders>
          </w:tcPr>
          <w:p w:rsidR="005A1F45" w:rsidRDefault="005A1F45" w:rsidP="005A1F45">
            <w:pPr>
              <w:pStyle w:val="TableParagraph"/>
              <w:spacing w:line="271" w:lineRule="exact"/>
              <w:ind w:left="78"/>
              <w:rPr>
                <w:sz w:val="24"/>
              </w:rPr>
            </w:pPr>
            <w:r>
              <w:rPr>
                <w:spacing w:val="-4"/>
                <w:sz w:val="24"/>
              </w:rPr>
              <w:t>36.8</w:t>
            </w:r>
          </w:p>
          <w:p w:rsidR="005A1F45" w:rsidRDefault="005A1F45" w:rsidP="005A1F45">
            <w:pPr>
              <w:pStyle w:val="TableParagraph"/>
              <w:spacing w:before="40"/>
              <w:rPr>
                <w:b/>
                <w:sz w:val="24"/>
              </w:rPr>
            </w:pPr>
          </w:p>
          <w:p w:rsidR="005A1F45" w:rsidRDefault="005A1F45" w:rsidP="005A1F45">
            <w:pPr>
              <w:pStyle w:val="TableParagraph"/>
              <w:spacing w:before="1"/>
              <w:ind w:left="78"/>
              <w:rPr>
                <w:sz w:val="24"/>
              </w:rPr>
            </w:pPr>
            <w:r>
              <w:rPr>
                <w:spacing w:val="-4"/>
                <w:sz w:val="24"/>
              </w:rPr>
              <w:t>96.6</w:t>
            </w:r>
          </w:p>
          <w:p w:rsidR="005A1F45" w:rsidRDefault="005A1F45" w:rsidP="005A1F45">
            <w:pPr>
              <w:pStyle w:val="TableParagraph"/>
              <w:spacing w:before="40"/>
              <w:rPr>
                <w:b/>
                <w:sz w:val="24"/>
              </w:rPr>
            </w:pPr>
          </w:p>
          <w:p w:rsidR="005A1F45" w:rsidRDefault="005A1F45" w:rsidP="005A1F45">
            <w:pPr>
              <w:pStyle w:val="TableParagraph"/>
              <w:ind w:left="78"/>
              <w:rPr>
                <w:sz w:val="24"/>
              </w:rPr>
            </w:pPr>
            <w:r>
              <w:rPr>
                <w:spacing w:val="-2"/>
                <w:sz w:val="24"/>
              </w:rPr>
              <w:t>100.0</w:t>
            </w:r>
          </w:p>
        </w:tc>
      </w:tr>
    </w:tbl>
    <w:p w:rsidR="0000106E" w:rsidRDefault="00052FAD">
      <w:pPr>
        <w:pStyle w:val="Heading2"/>
        <w:spacing w:before="1" w:line="480" w:lineRule="auto"/>
        <w:ind w:right="509"/>
      </w:pPr>
      <w:r>
        <w:t>Table</w:t>
      </w:r>
      <w:r>
        <w:rPr>
          <w:spacing w:val="-3"/>
        </w:rPr>
        <w:t xml:space="preserve"> </w:t>
      </w:r>
      <w:r>
        <w:t>4.14 A mediator will not</w:t>
      </w:r>
      <w:r>
        <w:rPr>
          <w:spacing w:val="-3"/>
        </w:rPr>
        <w:t xml:space="preserve"> </w:t>
      </w:r>
      <w:r>
        <w:t>resolve</w:t>
      </w:r>
      <w:r>
        <w:rPr>
          <w:spacing w:val="-3"/>
        </w:rPr>
        <w:t xml:space="preserve"> </w:t>
      </w:r>
      <w:r>
        <w:t>the conflict</w:t>
      </w:r>
      <w:r>
        <w:rPr>
          <w:spacing w:val="-3"/>
        </w:rPr>
        <w:t xml:space="preserve"> </w:t>
      </w:r>
      <w:r>
        <w:t>but will help facilitate a discussion between parties in conflict</w:t>
      </w:r>
    </w:p>
    <w:p w:rsidR="0000106E" w:rsidRDefault="0000106E">
      <w:pPr>
        <w:pStyle w:val="Heading2"/>
        <w:spacing w:line="480" w:lineRule="auto"/>
        <w:sectPr w:rsidR="0000106E">
          <w:type w:val="continuous"/>
          <w:pgSz w:w="12240" w:h="15840"/>
          <w:pgMar w:top="1420" w:right="1080" w:bottom="280" w:left="1080" w:header="720" w:footer="720" w:gutter="0"/>
          <w:cols w:space="720"/>
        </w:sectPr>
      </w:pPr>
    </w:p>
    <w:p w:rsidR="0000106E" w:rsidRDefault="00052FAD">
      <w:pPr>
        <w:spacing w:before="15"/>
        <w:ind w:left="360"/>
        <w:jc w:val="both"/>
        <w:rPr>
          <w:b/>
          <w:sz w:val="24"/>
        </w:rPr>
      </w:pPr>
      <w:r>
        <w:rPr>
          <w:b/>
          <w:color w:val="1C1A11"/>
          <w:sz w:val="24"/>
        </w:rPr>
        <w:lastRenderedPageBreak/>
        <w:t>Source:</w:t>
      </w:r>
      <w:r>
        <w:rPr>
          <w:b/>
          <w:color w:val="1C1A11"/>
          <w:spacing w:val="-12"/>
          <w:sz w:val="24"/>
        </w:rPr>
        <w:t xml:space="preserve"> </w:t>
      </w:r>
      <w:r>
        <w:rPr>
          <w:b/>
          <w:color w:val="1C1A11"/>
          <w:sz w:val="24"/>
        </w:rPr>
        <w:t>Researcher’s</w:t>
      </w:r>
      <w:r>
        <w:rPr>
          <w:b/>
          <w:color w:val="1C1A11"/>
          <w:spacing w:val="-8"/>
          <w:sz w:val="24"/>
        </w:rPr>
        <w:t xml:space="preserve"> </w:t>
      </w:r>
      <w:r>
        <w:rPr>
          <w:b/>
          <w:color w:val="1C1A11"/>
          <w:sz w:val="24"/>
        </w:rPr>
        <w:t>Field</w:t>
      </w:r>
      <w:r>
        <w:rPr>
          <w:b/>
          <w:color w:val="1C1A11"/>
          <w:spacing w:val="-9"/>
          <w:sz w:val="24"/>
        </w:rPr>
        <w:t xml:space="preserve"> </w:t>
      </w:r>
      <w:r>
        <w:rPr>
          <w:b/>
          <w:color w:val="1C1A11"/>
          <w:sz w:val="24"/>
        </w:rPr>
        <w:t>Survey,</w:t>
      </w:r>
      <w:r>
        <w:rPr>
          <w:b/>
          <w:color w:val="1C1A11"/>
          <w:spacing w:val="-9"/>
          <w:sz w:val="24"/>
        </w:rPr>
        <w:t xml:space="preserve"> </w:t>
      </w:r>
      <w:r>
        <w:rPr>
          <w:b/>
          <w:color w:val="1C1A11"/>
          <w:spacing w:val="-4"/>
          <w:sz w:val="24"/>
        </w:rPr>
        <w:t>2024</w:t>
      </w:r>
    </w:p>
    <w:p w:rsidR="0000106E" w:rsidRDefault="0000106E">
      <w:pPr>
        <w:pStyle w:val="BodyText"/>
        <w:rPr>
          <w:b/>
        </w:rPr>
      </w:pPr>
    </w:p>
    <w:p w:rsidR="0000106E" w:rsidRDefault="00052FAD">
      <w:pPr>
        <w:pStyle w:val="BodyText"/>
        <w:spacing w:line="480" w:lineRule="auto"/>
        <w:ind w:left="360" w:right="368"/>
        <w:jc w:val="both"/>
      </w:pPr>
      <w:r>
        <w:t>It has been identified from the question above, ‘A mediator will not resolve the conflict but will help facilitate a discussion between parties in conflict,’’ that Agreed has the highest respondents of 70 (59.8%) and Undecided has the lowest respondents of 4 (3.4%).</w:t>
      </w:r>
    </w:p>
    <w:p w:rsidR="0000106E" w:rsidRDefault="00052FAD">
      <w:pPr>
        <w:pStyle w:val="Heading1"/>
        <w:ind w:left="360"/>
      </w:pPr>
      <w:r>
        <w:rPr>
          <w:spacing w:val="-2"/>
        </w:rPr>
        <w:t>COMMUNICATION</w:t>
      </w:r>
    </w:p>
    <w:p w:rsidR="0000106E" w:rsidRDefault="0000106E">
      <w:pPr>
        <w:pStyle w:val="BodyText"/>
        <w:rPr>
          <w:b/>
        </w:rPr>
      </w:pPr>
    </w:p>
    <w:p w:rsidR="0000106E" w:rsidRDefault="00052FAD">
      <w:pPr>
        <w:pStyle w:val="Heading2"/>
        <w:jc w:val="both"/>
      </w:pPr>
      <w:r>
        <w:rPr>
          <w:spacing w:val="-2"/>
        </w:rPr>
        <w:t>Table</w:t>
      </w:r>
      <w:r>
        <w:rPr>
          <w:spacing w:val="-13"/>
        </w:rPr>
        <w:t xml:space="preserve"> </w:t>
      </w:r>
      <w:r>
        <w:rPr>
          <w:spacing w:val="-2"/>
        </w:rPr>
        <w:t>4.15.</w:t>
      </w:r>
      <w:r>
        <w:rPr>
          <w:spacing w:val="41"/>
        </w:rPr>
        <w:t xml:space="preserve"> </w:t>
      </w:r>
      <w:r>
        <w:rPr>
          <w:spacing w:val="-2"/>
        </w:rPr>
        <w:t>My</w:t>
      </w:r>
      <w:r>
        <w:rPr>
          <w:spacing w:val="-11"/>
        </w:rPr>
        <w:t xml:space="preserve"> </w:t>
      </w:r>
      <w:proofErr w:type="spellStart"/>
      <w:r>
        <w:rPr>
          <w:spacing w:val="-2"/>
        </w:rPr>
        <w:t>organisation</w:t>
      </w:r>
      <w:proofErr w:type="spellEnd"/>
      <w:r>
        <w:rPr>
          <w:spacing w:val="-8"/>
        </w:rPr>
        <w:t xml:space="preserve"> </w:t>
      </w:r>
      <w:r>
        <w:rPr>
          <w:spacing w:val="-2"/>
        </w:rPr>
        <w:t>has</w:t>
      </w:r>
      <w:r>
        <w:rPr>
          <w:spacing w:val="-10"/>
        </w:rPr>
        <w:t xml:space="preserve"> </w:t>
      </w:r>
      <w:r>
        <w:rPr>
          <w:spacing w:val="-2"/>
        </w:rPr>
        <w:t>a</w:t>
      </w:r>
      <w:r>
        <w:rPr>
          <w:spacing w:val="-13"/>
        </w:rPr>
        <w:t xml:space="preserve"> </w:t>
      </w:r>
      <w:proofErr w:type="spellStart"/>
      <w:r>
        <w:rPr>
          <w:spacing w:val="-2"/>
        </w:rPr>
        <w:t>well</w:t>
      </w:r>
      <w:r>
        <w:rPr>
          <w:spacing w:val="-10"/>
        </w:rPr>
        <w:t xml:space="preserve"> </w:t>
      </w:r>
      <w:r>
        <w:rPr>
          <w:spacing w:val="-2"/>
        </w:rPr>
        <w:t>established</w:t>
      </w:r>
      <w:proofErr w:type="spellEnd"/>
      <w:r>
        <w:rPr>
          <w:spacing w:val="-10"/>
        </w:rPr>
        <w:t xml:space="preserve"> </w:t>
      </w:r>
      <w:r>
        <w:rPr>
          <w:spacing w:val="-2"/>
        </w:rPr>
        <w:t>Corporate</w:t>
      </w:r>
      <w:r>
        <w:rPr>
          <w:spacing w:val="-13"/>
        </w:rPr>
        <w:t xml:space="preserve"> </w:t>
      </w:r>
      <w:r>
        <w:rPr>
          <w:spacing w:val="-2"/>
        </w:rPr>
        <w:t>Communication</w:t>
      </w:r>
      <w:r>
        <w:rPr>
          <w:spacing w:val="-8"/>
        </w:rPr>
        <w:t xml:space="preserve"> </w:t>
      </w:r>
      <w:r>
        <w:rPr>
          <w:spacing w:val="-2"/>
        </w:rPr>
        <w:t>channel</w:t>
      </w:r>
    </w:p>
    <w:p w:rsidR="0000106E" w:rsidRDefault="0000106E">
      <w:pPr>
        <w:pStyle w:val="BodyText"/>
        <w:rPr>
          <w:b/>
          <w:sz w:val="20"/>
        </w:rPr>
      </w:pPr>
    </w:p>
    <w:p w:rsidR="0000106E" w:rsidRDefault="0000106E">
      <w:pPr>
        <w:pStyle w:val="BodyText"/>
        <w:rPr>
          <w:b/>
          <w:sz w:val="20"/>
        </w:rPr>
      </w:pPr>
    </w:p>
    <w:p w:rsidR="0000106E" w:rsidRDefault="0000106E">
      <w:pPr>
        <w:pStyle w:val="BodyText"/>
        <w:spacing w:before="139"/>
        <w:rPr>
          <w:b/>
          <w:sz w:val="20"/>
        </w:rPr>
      </w:pPr>
    </w:p>
    <w:tbl>
      <w:tblPr>
        <w:tblW w:w="0" w:type="auto"/>
        <w:tblInd w:w="38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902"/>
        <w:gridCol w:w="1414"/>
        <w:gridCol w:w="1248"/>
        <w:gridCol w:w="1692"/>
        <w:gridCol w:w="1786"/>
      </w:tblGrid>
      <w:tr w:rsidR="0000106E">
        <w:trPr>
          <w:trHeight w:val="1097"/>
        </w:trPr>
        <w:tc>
          <w:tcPr>
            <w:tcW w:w="2902" w:type="dxa"/>
          </w:tcPr>
          <w:p w:rsidR="0000106E" w:rsidRDefault="0000106E">
            <w:pPr>
              <w:pStyle w:val="TableParagraph"/>
            </w:pPr>
          </w:p>
        </w:tc>
        <w:tc>
          <w:tcPr>
            <w:tcW w:w="1414" w:type="dxa"/>
            <w:tcBorders>
              <w:right w:val="single" w:sz="8" w:space="0" w:color="000000"/>
            </w:tcBorders>
          </w:tcPr>
          <w:p w:rsidR="0000106E" w:rsidRDefault="0000106E">
            <w:pPr>
              <w:pStyle w:val="TableParagraph"/>
              <w:spacing w:before="270"/>
              <w:rPr>
                <w:b/>
                <w:sz w:val="24"/>
              </w:rPr>
            </w:pPr>
          </w:p>
          <w:p w:rsidR="0000106E" w:rsidRDefault="00052FAD">
            <w:pPr>
              <w:pStyle w:val="TableParagraph"/>
              <w:ind w:left="75"/>
              <w:rPr>
                <w:sz w:val="24"/>
              </w:rPr>
            </w:pPr>
            <w:r>
              <w:rPr>
                <w:spacing w:val="-2"/>
                <w:sz w:val="24"/>
              </w:rPr>
              <w:t>Frequency</w:t>
            </w:r>
          </w:p>
        </w:tc>
        <w:tc>
          <w:tcPr>
            <w:tcW w:w="1248" w:type="dxa"/>
            <w:tcBorders>
              <w:left w:val="single" w:sz="8" w:space="0" w:color="000000"/>
              <w:right w:val="single" w:sz="8" w:space="0" w:color="000000"/>
            </w:tcBorders>
          </w:tcPr>
          <w:p w:rsidR="0000106E" w:rsidRDefault="0000106E">
            <w:pPr>
              <w:pStyle w:val="TableParagraph"/>
              <w:spacing w:before="270"/>
              <w:rPr>
                <w:b/>
                <w:sz w:val="24"/>
              </w:rPr>
            </w:pPr>
          </w:p>
          <w:p w:rsidR="0000106E" w:rsidRDefault="00052FAD">
            <w:pPr>
              <w:pStyle w:val="TableParagraph"/>
              <w:ind w:left="78"/>
              <w:rPr>
                <w:sz w:val="24"/>
              </w:rPr>
            </w:pPr>
            <w:r>
              <w:rPr>
                <w:spacing w:val="-2"/>
                <w:sz w:val="24"/>
              </w:rPr>
              <w:t>Percent</w:t>
            </w:r>
          </w:p>
        </w:tc>
        <w:tc>
          <w:tcPr>
            <w:tcW w:w="1692" w:type="dxa"/>
            <w:tcBorders>
              <w:left w:val="single" w:sz="8" w:space="0" w:color="000000"/>
              <w:right w:val="single" w:sz="8" w:space="0" w:color="000000"/>
            </w:tcBorders>
          </w:tcPr>
          <w:p w:rsidR="0000106E" w:rsidRDefault="0000106E">
            <w:pPr>
              <w:pStyle w:val="TableParagraph"/>
              <w:spacing w:before="270"/>
              <w:rPr>
                <w:b/>
                <w:sz w:val="24"/>
              </w:rPr>
            </w:pPr>
          </w:p>
          <w:p w:rsidR="0000106E" w:rsidRDefault="00052FAD">
            <w:pPr>
              <w:pStyle w:val="TableParagraph"/>
              <w:ind w:left="77"/>
              <w:rPr>
                <w:sz w:val="24"/>
              </w:rPr>
            </w:pPr>
            <w:r>
              <w:rPr>
                <w:sz w:val="24"/>
              </w:rPr>
              <w:t>Valid</w:t>
            </w:r>
            <w:r>
              <w:rPr>
                <w:spacing w:val="-7"/>
                <w:sz w:val="24"/>
              </w:rPr>
              <w:t xml:space="preserve"> </w:t>
            </w:r>
            <w:r>
              <w:rPr>
                <w:spacing w:val="-2"/>
                <w:sz w:val="24"/>
              </w:rPr>
              <w:t>Percent</w:t>
            </w:r>
          </w:p>
        </w:tc>
        <w:tc>
          <w:tcPr>
            <w:tcW w:w="1786" w:type="dxa"/>
            <w:tcBorders>
              <w:left w:val="single" w:sz="8" w:space="0" w:color="000000"/>
            </w:tcBorders>
          </w:tcPr>
          <w:p w:rsidR="0000106E" w:rsidRDefault="00052FAD">
            <w:pPr>
              <w:pStyle w:val="TableParagraph"/>
              <w:spacing w:line="271" w:lineRule="exact"/>
              <w:ind w:left="78"/>
              <w:rPr>
                <w:sz w:val="24"/>
              </w:rPr>
            </w:pPr>
            <w:r>
              <w:rPr>
                <w:spacing w:val="-2"/>
                <w:sz w:val="24"/>
              </w:rPr>
              <w:t>Cumulative</w:t>
            </w:r>
          </w:p>
          <w:p w:rsidR="0000106E" w:rsidRDefault="0000106E">
            <w:pPr>
              <w:pStyle w:val="TableParagraph"/>
              <w:rPr>
                <w:b/>
                <w:sz w:val="24"/>
              </w:rPr>
            </w:pPr>
          </w:p>
          <w:p w:rsidR="0000106E" w:rsidRDefault="00052FAD">
            <w:pPr>
              <w:pStyle w:val="TableParagraph"/>
              <w:ind w:left="78"/>
              <w:rPr>
                <w:sz w:val="24"/>
              </w:rPr>
            </w:pPr>
            <w:r>
              <w:rPr>
                <w:spacing w:val="-2"/>
                <w:sz w:val="24"/>
              </w:rPr>
              <w:t>Percent</w:t>
            </w:r>
          </w:p>
        </w:tc>
      </w:tr>
      <w:tr w:rsidR="0000106E">
        <w:trPr>
          <w:trHeight w:val="2325"/>
        </w:trPr>
        <w:tc>
          <w:tcPr>
            <w:tcW w:w="2902" w:type="dxa"/>
          </w:tcPr>
          <w:p w:rsidR="0000106E" w:rsidRDefault="00052FAD">
            <w:pPr>
              <w:pStyle w:val="TableParagraph"/>
              <w:tabs>
                <w:tab w:val="left" w:pos="947"/>
              </w:tabs>
              <w:spacing w:line="513" w:lineRule="auto"/>
              <w:ind w:left="947" w:right="383" w:hanging="872"/>
              <w:rPr>
                <w:sz w:val="24"/>
              </w:rPr>
            </w:pPr>
            <w:r>
              <w:rPr>
                <w:spacing w:val="-2"/>
                <w:sz w:val="24"/>
              </w:rPr>
              <w:t>Valid</w:t>
            </w:r>
            <w:r>
              <w:rPr>
                <w:sz w:val="24"/>
              </w:rPr>
              <w:tab/>
              <w:t>Strongly</w:t>
            </w:r>
            <w:r>
              <w:rPr>
                <w:spacing w:val="-15"/>
                <w:sz w:val="24"/>
              </w:rPr>
              <w:t xml:space="preserve"> </w:t>
            </w:r>
            <w:r>
              <w:rPr>
                <w:sz w:val="24"/>
              </w:rPr>
              <w:t xml:space="preserve">agreed </w:t>
            </w:r>
            <w:proofErr w:type="spellStart"/>
            <w:r>
              <w:rPr>
                <w:spacing w:val="-2"/>
                <w:sz w:val="24"/>
              </w:rPr>
              <w:t>Agreed</w:t>
            </w:r>
            <w:proofErr w:type="spellEnd"/>
            <w:r>
              <w:rPr>
                <w:spacing w:val="-2"/>
                <w:sz w:val="24"/>
              </w:rPr>
              <w:t xml:space="preserve"> Disagreed</w:t>
            </w:r>
          </w:p>
          <w:p w:rsidR="0000106E" w:rsidRDefault="00052FAD">
            <w:pPr>
              <w:pStyle w:val="TableParagraph"/>
              <w:spacing w:before="1"/>
              <w:ind w:left="947"/>
              <w:rPr>
                <w:sz w:val="24"/>
              </w:rPr>
            </w:pPr>
            <w:r>
              <w:rPr>
                <w:spacing w:val="-2"/>
                <w:sz w:val="24"/>
              </w:rPr>
              <w:t>Total</w:t>
            </w:r>
          </w:p>
        </w:tc>
        <w:tc>
          <w:tcPr>
            <w:tcW w:w="1414" w:type="dxa"/>
            <w:tcBorders>
              <w:right w:val="single" w:sz="8" w:space="0" w:color="000000"/>
            </w:tcBorders>
          </w:tcPr>
          <w:p w:rsidR="0000106E" w:rsidRDefault="00052FAD">
            <w:pPr>
              <w:pStyle w:val="TableParagraph"/>
              <w:spacing w:line="273" w:lineRule="exact"/>
              <w:ind w:left="75"/>
              <w:rPr>
                <w:sz w:val="24"/>
              </w:rPr>
            </w:pPr>
            <w:r>
              <w:rPr>
                <w:spacing w:val="-5"/>
                <w:sz w:val="24"/>
              </w:rPr>
              <w:t>21</w:t>
            </w:r>
          </w:p>
          <w:p w:rsidR="0000106E" w:rsidRDefault="0000106E">
            <w:pPr>
              <w:pStyle w:val="TableParagraph"/>
              <w:spacing w:before="40"/>
              <w:rPr>
                <w:b/>
                <w:sz w:val="24"/>
              </w:rPr>
            </w:pPr>
          </w:p>
          <w:p w:rsidR="0000106E" w:rsidRDefault="00052FAD">
            <w:pPr>
              <w:pStyle w:val="TableParagraph"/>
              <w:spacing w:before="1"/>
              <w:ind w:left="75"/>
              <w:rPr>
                <w:sz w:val="24"/>
              </w:rPr>
            </w:pPr>
            <w:r>
              <w:rPr>
                <w:spacing w:val="-5"/>
                <w:sz w:val="24"/>
              </w:rPr>
              <w:t>83</w:t>
            </w:r>
          </w:p>
          <w:p w:rsidR="0000106E" w:rsidRDefault="0000106E">
            <w:pPr>
              <w:pStyle w:val="TableParagraph"/>
              <w:spacing w:before="38"/>
              <w:rPr>
                <w:b/>
                <w:sz w:val="24"/>
              </w:rPr>
            </w:pPr>
          </w:p>
          <w:p w:rsidR="0000106E" w:rsidRDefault="00052FAD">
            <w:pPr>
              <w:pStyle w:val="TableParagraph"/>
              <w:ind w:left="75"/>
              <w:rPr>
                <w:sz w:val="24"/>
              </w:rPr>
            </w:pPr>
            <w:r>
              <w:rPr>
                <w:spacing w:val="-5"/>
                <w:sz w:val="24"/>
              </w:rPr>
              <w:t>13</w:t>
            </w:r>
          </w:p>
          <w:p w:rsidR="0000106E" w:rsidRDefault="0000106E">
            <w:pPr>
              <w:pStyle w:val="TableParagraph"/>
              <w:spacing w:before="41"/>
              <w:rPr>
                <w:b/>
                <w:sz w:val="24"/>
              </w:rPr>
            </w:pPr>
          </w:p>
          <w:p w:rsidR="0000106E" w:rsidRDefault="00052FAD">
            <w:pPr>
              <w:pStyle w:val="TableParagraph"/>
              <w:ind w:left="75"/>
              <w:rPr>
                <w:sz w:val="24"/>
              </w:rPr>
            </w:pPr>
            <w:r>
              <w:rPr>
                <w:spacing w:val="-5"/>
                <w:sz w:val="24"/>
              </w:rPr>
              <w:t>117</w:t>
            </w:r>
          </w:p>
        </w:tc>
        <w:tc>
          <w:tcPr>
            <w:tcW w:w="1248" w:type="dxa"/>
            <w:tcBorders>
              <w:left w:val="single" w:sz="8" w:space="0" w:color="000000"/>
              <w:right w:val="single" w:sz="8" w:space="0" w:color="000000"/>
            </w:tcBorders>
          </w:tcPr>
          <w:p w:rsidR="0000106E" w:rsidRDefault="00052FAD">
            <w:pPr>
              <w:pStyle w:val="TableParagraph"/>
              <w:spacing w:line="273" w:lineRule="exact"/>
              <w:ind w:left="78"/>
              <w:rPr>
                <w:sz w:val="24"/>
              </w:rPr>
            </w:pPr>
            <w:r>
              <w:rPr>
                <w:spacing w:val="-4"/>
                <w:sz w:val="24"/>
              </w:rPr>
              <w:t>17.9</w:t>
            </w:r>
          </w:p>
          <w:p w:rsidR="0000106E" w:rsidRDefault="0000106E">
            <w:pPr>
              <w:pStyle w:val="TableParagraph"/>
              <w:spacing w:before="40"/>
              <w:rPr>
                <w:b/>
                <w:sz w:val="24"/>
              </w:rPr>
            </w:pPr>
          </w:p>
          <w:p w:rsidR="0000106E" w:rsidRDefault="00052FAD">
            <w:pPr>
              <w:pStyle w:val="TableParagraph"/>
              <w:spacing w:before="1"/>
              <w:ind w:left="78"/>
              <w:rPr>
                <w:sz w:val="24"/>
              </w:rPr>
            </w:pPr>
            <w:r>
              <w:rPr>
                <w:spacing w:val="-4"/>
                <w:sz w:val="24"/>
              </w:rPr>
              <w:t>70.9</w:t>
            </w:r>
          </w:p>
          <w:p w:rsidR="0000106E" w:rsidRDefault="0000106E">
            <w:pPr>
              <w:pStyle w:val="TableParagraph"/>
              <w:spacing w:before="38"/>
              <w:rPr>
                <w:b/>
                <w:sz w:val="24"/>
              </w:rPr>
            </w:pPr>
          </w:p>
          <w:p w:rsidR="0000106E" w:rsidRDefault="00052FAD">
            <w:pPr>
              <w:pStyle w:val="TableParagraph"/>
              <w:ind w:left="78"/>
              <w:rPr>
                <w:sz w:val="24"/>
              </w:rPr>
            </w:pPr>
            <w:r>
              <w:rPr>
                <w:spacing w:val="-4"/>
                <w:sz w:val="24"/>
              </w:rPr>
              <w:t>11.1</w:t>
            </w:r>
          </w:p>
          <w:p w:rsidR="0000106E" w:rsidRDefault="0000106E">
            <w:pPr>
              <w:pStyle w:val="TableParagraph"/>
              <w:spacing w:before="41"/>
              <w:rPr>
                <w:b/>
                <w:sz w:val="24"/>
              </w:rPr>
            </w:pPr>
          </w:p>
          <w:p w:rsidR="0000106E" w:rsidRDefault="00052FAD">
            <w:pPr>
              <w:pStyle w:val="TableParagraph"/>
              <w:ind w:left="78"/>
              <w:rPr>
                <w:sz w:val="24"/>
              </w:rPr>
            </w:pPr>
            <w:r>
              <w:rPr>
                <w:spacing w:val="-2"/>
                <w:sz w:val="24"/>
              </w:rPr>
              <w:t>100.0</w:t>
            </w:r>
          </w:p>
        </w:tc>
        <w:tc>
          <w:tcPr>
            <w:tcW w:w="1692" w:type="dxa"/>
            <w:tcBorders>
              <w:left w:val="single" w:sz="8" w:space="0" w:color="000000"/>
              <w:right w:val="single" w:sz="8" w:space="0" w:color="000000"/>
            </w:tcBorders>
          </w:tcPr>
          <w:p w:rsidR="0000106E" w:rsidRDefault="00052FAD">
            <w:pPr>
              <w:pStyle w:val="TableParagraph"/>
              <w:spacing w:line="273" w:lineRule="exact"/>
              <w:ind w:left="77"/>
              <w:rPr>
                <w:sz w:val="24"/>
              </w:rPr>
            </w:pPr>
            <w:r>
              <w:rPr>
                <w:spacing w:val="-4"/>
                <w:sz w:val="24"/>
              </w:rPr>
              <w:t>17.9</w:t>
            </w:r>
          </w:p>
          <w:p w:rsidR="0000106E" w:rsidRDefault="0000106E">
            <w:pPr>
              <w:pStyle w:val="TableParagraph"/>
              <w:spacing w:before="40"/>
              <w:rPr>
                <w:b/>
                <w:sz w:val="24"/>
              </w:rPr>
            </w:pPr>
          </w:p>
          <w:p w:rsidR="0000106E" w:rsidRDefault="00052FAD">
            <w:pPr>
              <w:pStyle w:val="TableParagraph"/>
              <w:spacing w:before="1"/>
              <w:ind w:left="77"/>
              <w:rPr>
                <w:sz w:val="24"/>
              </w:rPr>
            </w:pPr>
            <w:r>
              <w:rPr>
                <w:spacing w:val="-4"/>
                <w:sz w:val="24"/>
              </w:rPr>
              <w:t>70.9</w:t>
            </w:r>
          </w:p>
          <w:p w:rsidR="0000106E" w:rsidRDefault="0000106E">
            <w:pPr>
              <w:pStyle w:val="TableParagraph"/>
              <w:spacing w:before="38"/>
              <w:rPr>
                <w:b/>
                <w:sz w:val="24"/>
              </w:rPr>
            </w:pPr>
          </w:p>
          <w:p w:rsidR="0000106E" w:rsidRDefault="00052FAD">
            <w:pPr>
              <w:pStyle w:val="TableParagraph"/>
              <w:ind w:left="77"/>
              <w:rPr>
                <w:sz w:val="24"/>
              </w:rPr>
            </w:pPr>
            <w:r>
              <w:rPr>
                <w:spacing w:val="-4"/>
                <w:sz w:val="24"/>
              </w:rPr>
              <w:t>11.1</w:t>
            </w:r>
          </w:p>
          <w:p w:rsidR="0000106E" w:rsidRDefault="0000106E">
            <w:pPr>
              <w:pStyle w:val="TableParagraph"/>
              <w:spacing w:before="41"/>
              <w:rPr>
                <w:b/>
                <w:sz w:val="24"/>
              </w:rPr>
            </w:pPr>
          </w:p>
          <w:p w:rsidR="0000106E" w:rsidRDefault="00052FAD">
            <w:pPr>
              <w:pStyle w:val="TableParagraph"/>
              <w:ind w:left="77"/>
              <w:rPr>
                <w:sz w:val="24"/>
              </w:rPr>
            </w:pPr>
            <w:r>
              <w:rPr>
                <w:spacing w:val="-2"/>
                <w:sz w:val="24"/>
              </w:rPr>
              <w:t>100.0</w:t>
            </w:r>
          </w:p>
        </w:tc>
        <w:tc>
          <w:tcPr>
            <w:tcW w:w="1786" w:type="dxa"/>
            <w:tcBorders>
              <w:left w:val="single" w:sz="8" w:space="0" w:color="000000"/>
            </w:tcBorders>
          </w:tcPr>
          <w:p w:rsidR="0000106E" w:rsidRDefault="00052FAD">
            <w:pPr>
              <w:pStyle w:val="TableParagraph"/>
              <w:spacing w:line="273" w:lineRule="exact"/>
              <w:ind w:left="78"/>
              <w:rPr>
                <w:sz w:val="24"/>
              </w:rPr>
            </w:pPr>
            <w:r>
              <w:rPr>
                <w:spacing w:val="-4"/>
                <w:sz w:val="24"/>
              </w:rPr>
              <w:t>17.9</w:t>
            </w:r>
          </w:p>
          <w:p w:rsidR="0000106E" w:rsidRDefault="0000106E">
            <w:pPr>
              <w:pStyle w:val="TableParagraph"/>
              <w:spacing w:before="40"/>
              <w:rPr>
                <w:b/>
                <w:sz w:val="24"/>
              </w:rPr>
            </w:pPr>
          </w:p>
          <w:p w:rsidR="0000106E" w:rsidRDefault="00052FAD">
            <w:pPr>
              <w:pStyle w:val="TableParagraph"/>
              <w:spacing w:before="1"/>
              <w:ind w:left="78"/>
              <w:rPr>
                <w:sz w:val="24"/>
              </w:rPr>
            </w:pPr>
            <w:r>
              <w:rPr>
                <w:spacing w:val="-4"/>
                <w:sz w:val="24"/>
              </w:rPr>
              <w:t>88.9</w:t>
            </w:r>
          </w:p>
          <w:p w:rsidR="0000106E" w:rsidRDefault="0000106E">
            <w:pPr>
              <w:pStyle w:val="TableParagraph"/>
              <w:spacing w:before="38"/>
              <w:rPr>
                <w:b/>
                <w:sz w:val="24"/>
              </w:rPr>
            </w:pPr>
          </w:p>
          <w:p w:rsidR="0000106E" w:rsidRDefault="00052FAD">
            <w:pPr>
              <w:pStyle w:val="TableParagraph"/>
              <w:ind w:left="78"/>
              <w:rPr>
                <w:sz w:val="24"/>
              </w:rPr>
            </w:pPr>
            <w:r>
              <w:rPr>
                <w:spacing w:val="-2"/>
                <w:sz w:val="24"/>
              </w:rPr>
              <w:t>100.0</w:t>
            </w:r>
          </w:p>
        </w:tc>
      </w:tr>
    </w:tbl>
    <w:p w:rsidR="0000106E" w:rsidRDefault="00052FAD">
      <w:pPr>
        <w:ind w:left="360"/>
        <w:jc w:val="both"/>
        <w:rPr>
          <w:b/>
          <w:sz w:val="24"/>
        </w:rPr>
      </w:pPr>
      <w:r>
        <w:rPr>
          <w:b/>
          <w:color w:val="1C1A11"/>
          <w:sz w:val="24"/>
        </w:rPr>
        <w:t>Source:</w:t>
      </w:r>
      <w:r>
        <w:rPr>
          <w:b/>
          <w:color w:val="1C1A11"/>
          <w:spacing w:val="-12"/>
          <w:sz w:val="24"/>
        </w:rPr>
        <w:t xml:space="preserve"> </w:t>
      </w:r>
      <w:r>
        <w:rPr>
          <w:b/>
          <w:color w:val="1C1A11"/>
          <w:sz w:val="24"/>
        </w:rPr>
        <w:t>Researcher’s</w:t>
      </w:r>
      <w:r>
        <w:rPr>
          <w:b/>
          <w:color w:val="1C1A11"/>
          <w:spacing w:val="-8"/>
          <w:sz w:val="24"/>
        </w:rPr>
        <w:t xml:space="preserve"> </w:t>
      </w:r>
      <w:r>
        <w:rPr>
          <w:b/>
          <w:color w:val="1C1A11"/>
          <w:sz w:val="24"/>
        </w:rPr>
        <w:t>Field</w:t>
      </w:r>
      <w:r>
        <w:rPr>
          <w:b/>
          <w:color w:val="1C1A11"/>
          <w:spacing w:val="-9"/>
          <w:sz w:val="24"/>
        </w:rPr>
        <w:t xml:space="preserve"> </w:t>
      </w:r>
      <w:r>
        <w:rPr>
          <w:b/>
          <w:color w:val="1C1A11"/>
          <w:sz w:val="24"/>
        </w:rPr>
        <w:t>Survey,</w:t>
      </w:r>
      <w:r>
        <w:rPr>
          <w:b/>
          <w:color w:val="1C1A11"/>
          <w:spacing w:val="-9"/>
          <w:sz w:val="24"/>
        </w:rPr>
        <w:t xml:space="preserve"> </w:t>
      </w:r>
      <w:r>
        <w:rPr>
          <w:b/>
          <w:color w:val="1C1A11"/>
          <w:spacing w:val="-4"/>
          <w:sz w:val="24"/>
        </w:rPr>
        <w:t>2024</w:t>
      </w:r>
    </w:p>
    <w:p w:rsidR="0000106E" w:rsidRDefault="00052FAD">
      <w:pPr>
        <w:pStyle w:val="BodyText"/>
        <w:spacing w:before="270" w:line="480" w:lineRule="auto"/>
        <w:ind w:left="360" w:right="367"/>
        <w:jc w:val="both"/>
      </w:pPr>
      <w:r>
        <w:t>It</w:t>
      </w:r>
      <w:r>
        <w:rPr>
          <w:spacing w:val="-3"/>
        </w:rPr>
        <w:t xml:space="preserve"> </w:t>
      </w:r>
      <w:r>
        <w:t>has</w:t>
      </w:r>
      <w:r>
        <w:rPr>
          <w:spacing w:val="-3"/>
        </w:rPr>
        <w:t xml:space="preserve"> </w:t>
      </w:r>
      <w:r>
        <w:t>been</w:t>
      </w:r>
      <w:r>
        <w:rPr>
          <w:spacing w:val="-3"/>
        </w:rPr>
        <w:t xml:space="preserve"> </w:t>
      </w:r>
      <w:r>
        <w:t>identified</w:t>
      </w:r>
      <w:r>
        <w:rPr>
          <w:spacing w:val="-1"/>
        </w:rPr>
        <w:t xml:space="preserve"> </w:t>
      </w:r>
      <w:r>
        <w:t>from</w:t>
      </w:r>
      <w:r>
        <w:rPr>
          <w:spacing w:val="-3"/>
        </w:rPr>
        <w:t xml:space="preserve"> </w:t>
      </w:r>
      <w:r>
        <w:t>the</w:t>
      </w:r>
      <w:r>
        <w:rPr>
          <w:spacing w:val="-3"/>
        </w:rPr>
        <w:t xml:space="preserve"> </w:t>
      </w:r>
      <w:r>
        <w:t>question</w:t>
      </w:r>
      <w:r>
        <w:rPr>
          <w:spacing w:val="-3"/>
        </w:rPr>
        <w:t xml:space="preserve"> </w:t>
      </w:r>
      <w:r>
        <w:t>above,</w:t>
      </w:r>
      <w:r>
        <w:rPr>
          <w:spacing w:val="-1"/>
        </w:rPr>
        <w:t xml:space="preserve"> </w:t>
      </w:r>
      <w:r>
        <w:t>‘</w:t>
      </w:r>
      <w:proofErr w:type="gramStart"/>
      <w:r>
        <w:t>My</w:t>
      </w:r>
      <w:proofErr w:type="gramEnd"/>
      <w:r>
        <w:rPr>
          <w:spacing w:val="-7"/>
        </w:rPr>
        <w:t xml:space="preserve"> </w:t>
      </w:r>
      <w:proofErr w:type="spellStart"/>
      <w:r>
        <w:t>organisation</w:t>
      </w:r>
      <w:proofErr w:type="spellEnd"/>
      <w:r>
        <w:rPr>
          <w:spacing w:val="-3"/>
        </w:rPr>
        <w:t xml:space="preserve"> </w:t>
      </w:r>
      <w:r>
        <w:t>has</w:t>
      </w:r>
      <w:r>
        <w:rPr>
          <w:spacing w:val="-1"/>
        </w:rPr>
        <w:t xml:space="preserve"> </w:t>
      </w:r>
      <w:r>
        <w:t>a</w:t>
      </w:r>
      <w:r>
        <w:rPr>
          <w:spacing w:val="-5"/>
        </w:rPr>
        <w:t xml:space="preserve"> </w:t>
      </w:r>
      <w:proofErr w:type="spellStart"/>
      <w:r>
        <w:t>well</w:t>
      </w:r>
      <w:r>
        <w:rPr>
          <w:spacing w:val="-3"/>
        </w:rPr>
        <w:t xml:space="preserve"> </w:t>
      </w:r>
      <w:r>
        <w:t>established</w:t>
      </w:r>
      <w:proofErr w:type="spellEnd"/>
      <w:r>
        <w:rPr>
          <w:spacing w:val="-3"/>
        </w:rPr>
        <w:t xml:space="preserve"> </w:t>
      </w:r>
      <w:r>
        <w:t>Corporate Communication channel</w:t>
      </w:r>
      <w:r>
        <w:rPr>
          <w:b/>
        </w:rPr>
        <w:t>.</w:t>
      </w:r>
      <w:r>
        <w:t>’’</w:t>
      </w:r>
      <w:r>
        <w:rPr>
          <w:spacing w:val="-1"/>
        </w:rPr>
        <w:t xml:space="preserve"> </w:t>
      </w:r>
      <w:r>
        <w:t>that Agreed</w:t>
      </w:r>
      <w:r>
        <w:rPr>
          <w:spacing w:val="-1"/>
        </w:rPr>
        <w:t xml:space="preserve"> </w:t>
      </w:r>
      <w:r>
        <w:t>has the highest respondents of 83 (70.9%)</w:t>
      </w:r>
      <w:r>
        <w:rPr>
          <w:spacing w:val="-1"/>
        </w:rPr>
        <w:t xml:space="preserve"> </w:t>
      </w:r>
      <w:r>
        <w:t>and Disagreed has the lowest respondents of 13 (11.1%).</w:t>
      </w:r>
    </w:p>
    <w:p w:rsidR="0000106E" w:rsidRDefault="0000106E">
      <w:pPr>
        <w:pStyle w:val="BodyText"/>
        <w:spacing w:line="480" w:lineRule="auto"/>
        <w:jc w:val="both"/>
        <w:sectPr w:rsidR="0000106E">
          <w:pgSz w:w="12240" w:h="15840"/>
          <w:pgMar w:top="1420" w:right="1080" w:bottom="280" w:left="1080" w:header="720" w:footer="720" w:gutter="0"/>
          <w:cols w:space="720"/>
        </w:sectPr>
      </w:pPr>
    </w:p>
    <w:tbl>
      <w:tblPr>
        <w:tblpPr w:leftFromText="180" w:rightFromText="180" w:vertAnchor="text" w:horzAnchor="margin" w:tblpY="852"/>
        <w:tblW w:w="0" w:type="auto"/>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3163"/>
        <w:gridCol w:w="1413"/>
        <w:gridCol w:w="1245"/>
        <w:gridCol w:w="1694"/>
        <w:gridCol w:w="1785"/>
      </w:tblGrid>
      <w:tr w:rsidR="005A1F45" w:rsidTr="00F46983">
        <w:trPr>
          <w:trHeight w:val="1099"/>
        </w:trPr>
        <w:tc>
          <w:tcPr>
            <w:tcW w:w="3163" w:type="dxa"/>
          </w:tcPr>
          <w:p w:rsidR="005A1F45" w:rsidRDefault="005A1F45" w:rsidP="00F46983">
            <w:pPr>
              <w:pStyle w:val="TableParagraph"/>
            </w:pPr>
          </w:p>
        </w:tc>
        <w:tc>
          <w:tcPr>
            <w:tcW w:w="1413" w:type="dxa"/>
            <w:tcBorders>
              <w:right w:val="single" w:sz="8" w:space="0" w:color="000000"/>
            </w:tcBorders>
          </w:tcPr>
          <w:p w:rsidR="005A1F45" w:rsidRDefault="005A1F45" w:rsidP="00F46983">
            <w:pPr>
              <w:pStyle w:val="TableParagraph"/>
              <w:spacing w:before="273"/>
              <w:rPr>
                <w:b/>
                <w:sz w:val="24"/>
              </w:rPr>
            </w:pPr>
          </w:p>
          <w:p w:rsidR="005A1F45" w:rsidRDefault="005A1F45" w:rsidP="00F46983">
            <w:pPr>
              <w:pStyle w:val="TableParagraph"/>
              <w:ind w:left="76"/>
              <w:rPr>
                <w:sz w:val="24"/>
              </w:rPr>
            </w:pPr>
            <w:r>
              <w:rPr>
                <w:spacing w:val="-2"/>
                <w:sz w:val="24"/>
              </w:rPr>
              <w:t>Frequency</w:t>
            </w:r>
          </w:p>
        </w:tc>
        <w:tc>
          <w:tcPr>
            <w:tcW w:w="1245" w:type="dxa"/>
            <w:tcBorders>
              <w:left w:val="single" w:sz="8" w:space="0" w:color="000000"/>
              <w:right w:val="single" w:sz="8" w:space="0" w:color="000000"/>
            </w:tcBorders>
          </w:tcPr>
          <w:p w:rsidR="005A1F45" w:rsidRDefault="005A1F45" w:rsidP="00F46983">
            <w:pPr>
              <w:pStyle w:val="TableParagraph"/>
              <w:spacing w:before="273"/>
              <w:rPr>
                <w:b/>
                <w:sz w:val="24"/>
              </w:rPr>
            </w:pPr>
          </w:p>
          <w:p w:rsidR="005A1F45" w:rsidRDefault="005A1F45" w:rsidP="00F46983">
            <w:pPr>
              <w:pStyle w:val="TableParagraph"/>
              <w:ind w:left="79"/>
              <w:rPr>
                <w:sz w:val="24"/>
              </w:rPr>
            </w:pPr>
            <w:r>
              <w:rPr>
                <w:spacing w:val="-2"/>
                <w:sz w:val="24"/>
              </w:rPr>
              <w:t>Percent</w:t>
            </w:r>
          </w:p>
        </w:tc>
        <w:tc>
          <w:tcPr>
            <w:tcW w:w="1694" w:type="dxa"/>
            <w:tcBorders>
              <w:left w:val="single" w:sz="8" w:space="0" w:color="000000"/>
              <w:right w:val="single" w:sz="8" w:space="0" w:color="000000"/>
            </w:tcBorders>
          </w:tcPr>
          <w:p w:rsidR="005A1F45" w:rsidRDefault="005A1F45" w:rsidP="00F46983">
            <w:pPr>
              <w:pStyle w:val="TableParagraph"/>
              <w:spacing w:before="273"/>
              <w:rPr>
                <w:b/>
                <w:sz w:val="24"/>
              </w:rPr>
            </w:pPr>
          </w:p>
          <w:p w:rsidR="005A1F45" w:rsidRDefault="005A1F45" w:rsidP="00F46983">
            <w:pPr>
              <w:pStyle w:val="TableParagraph"/>
              <w:ind w:left="80"/>
              <w:rPr>
                <w:sz w:val="24"/>
              </w:rPr>
            </w:pPr>
            <w:r>
              <w:rPr>
                <w:sz w:val="24"/>
              </w:rPr>
              <w:t>Valid</w:t>
            </w:r>
            <w:r>
              <w:rPr>
                <w:spacing w:val="-7"/>
                <w:sz w:val="24"/>
              </w:rPr>
              <w:t xml:space="preserve"> </w:t>
            </w:r>
            <w:r>
              <w:rPr>
                <w:spacing w:val="-2"/>
                <w:sz w:val="24"/>
              </w:rPr>
              <w:t>Percent</w:t>
            </w:r>
          </w:p>
        </w:tc>
        <w:tc>
          <w:tcPr>
            <w:tcW w:w="1785" w:type="dxa"/>
            <w:tcBorders>
              <w:left w:val="single" w:sz="8" w:space="0" w:color="000000"/>
            </w:tcBorders>
          </w:tcPr>
          <w:p w:rsidR="005A1F45" w:rsidRDefault="005A1F45" w:rsidP="00F46983">
            <w:pPr>
              <w:pStyle w:val="TableParagraph"/>
              <w:spacing w:line="273" w:lineRule="exact"/>
              <w:ind w:left="80"/>
              <w:rPr>
                <w:sz w:val="24"/>
              </w:rPr>
            </w:pPr>
            <w:r>
              <w:rPr>
                <w:spacing w:val="-2"/>
                <w:sz w:val="24"/>
              </w:rPr>
              <w:t>Cumulative</w:t>
            </w:r>
          </w:p>
          <w:p w:rsidR="005A1F45" w:rsidRDefault="005A1F45" w:rsidP="00F46983">
            <w:pPr>
              <w:pStyle w:val="TableParagraph"/>
              <w:rPr>
                <w:b/>
                <w:sz w:val="24"/>
              </w:rPr>
            </w:pPr>
          </w:p>
          <w:p w:rsidR="005A1F45" w:rsidRDefault="005A1F45" w:rsidP="00F46983">
            <w:pPr>
              <w:pStyle w:val="TableParagraph"/>
              <w:ind w:left="80"/>
              <w:rPr>
                <w:sz w:val="24"/>
              </w:rPr>
            </w:pPr>
            <w:r>
              <w:rPr>
                <w:spacing w:val="-2"/>
                <w:sz w:val="24"/>
              </w:rPr>
              <w:t>Percent</w:t>
            </w:r>
          </w:p>
        </w:tc>
      </w:tr>
      <w:tr w:rsidR="005A1F45" w:rsidTr="00F46983">
        <w:trPr>
          <w:trHeight w:val="434"/>
        </w:trPr>
        <w:tc>
          <w:tcPr>
            <w:tcW w:w="3163" w:type="dxa"/>
            <w:tcBorders>
              <w:bottom w:val="nil"/>
            </w:tcBorders>
          </w:tcPr>
          <w:p w:rsidR="005A1F45" w:rsidRDefault="005A1F45" w:rsidP="00F46983">
            <w:pPr>
              <w:pStyle w:val="TableParagraph"/>
              <w:tabs>
                <w:tab w:val="left" w:pos="949"/>
              </w:tabs>
              <w:spacing w:line="271" w:lineRule="exact"/>
              <w:ind w:left="75"/>
              <w:rPr>
                <w:sz w:val="24"/>
              </w:rPr>
            </w:pPr>
            <w:r>
              <w:rPr>
                <w:spacing w:val="-2"/>
                <w:sz w:val="24"/>
              </w:rPr>
              <w:t>Valid</w:t>
            </w:r>
            <w:r>
              <w:rPr>
                <w:sz w:val="24"/>
              </w:rPr>
              <w:tab/>
              <w:t>Strongly</w:t>
            </w:r>
            <w:r>
              <w:rPr>
                <w:spacing w:val="-11"/>
                <w:sz w:val="24"/>
              </w:rPr>
              <w:t xml:space="preserve"> </w:t>
            </w:r>
            <w:r>
              <w:rPr>
                <w:spacing w:val="-2"/>
                <w:sz w:val="24"/>
              </w:rPr>
              <w:t>agreed</w:t>
            </w:r>
          </w:p>
        </w:tc>
        <w:tc>
          <w:tcPr>
            <w:tcW w:w="1413" w:type="dxa"/>
            <w:tcBorders>
              <w:bottom w:val="nil"/>
              <w:right w:val="single" w:sz="8" w:space="0" w:color="000000"/>
            </w:tcBorders>
          </w:tcPr>
          <w:p w:rsidR="005A1F45" w:rsidRDefault="005A1F45" w:rsidP="00F46983">
            <w:pPr>
              <w:pStyle w:val="TableParagraph"/>
              <w:spacing w:line="271" w:lineRule="exact"/>
              <w:ind w:left="76"/>
              <w:rPr>
                <w:sz w:val="24"/>
              </w:rPr>
            </w:pPr>
            <w:r>
              <w:rPr>
                <w:spacing w:val="-5"/>
                <w:sz w:val="24"/>
              </w:rPr>
              <w:t>28</w:t>
            </w:r>
          </w:p>
        </w:tc>
        <w:tc>
          <w:tcPr>
            <w:tcW w:w="1245" w:type="dxa"/>
            <w:tcBorders>
              <w:left w:val="single" w:sz="8" w:space="0" w:color="000000"/>
              <w:bottom w:val="nil"/>
              <w:right w:val="single" w:sz="8" w:space="0" w:color="000000"/>
            </w:tcBorders>
          </w:tcPr>
          <w:p w:rsidR="005A1F45" w:rsidRDefault="005A1F45" w:rsidP="00F46983">
            <w:pPr>
              <w:pStyle w:val="TableParagraph"/>
              <w:spacing w:line="271" w:lineRule="exact"/>
              <w:ind w:left="79"/>
              <w:rPr>
                <w:sz w:val="24"/>
              </w:rPr>
            </w:pPr>
            <w:r>
              <w:rPr>
                <w:spacing w:val="-4"/>
                <w:sz w:val="24"/>
              </w:rPr>
              <w:t>23.9</w:t>
            </w:r>
          </w:p>
        </w:tc>
        <w:tc>
          <w:tcPr>
            <w:tcW w:w="1694" w:type="dxa"/>
            <w:tcBorders>
              <w:left w:val="single" w:sz="8" w:space="0" w:color="000000"/>
              <w:bottom w:val="nil"/>
              <w:right w:val="single" w:sz="8" w:space="0" w:color="000000"/>
            </w:tcBorders>
          </w:tcPr>
          <w:p w:rsidR="005A1F45" w:rsidRDefault="005A1F45" w:rsidP="00F46983">
            <w:pPr>
              <w:pStyle w:val="TableParagraph"/>
              <w:spacing w:line="271" w:lineRule="exact"/>
              <w:ind w:left="80"/>
              <w:rPr>
                <w:sz w:val="24"/>
              </w:rPr>
            </w:pPr>
            <w:r>
              <w:rPr>
                <w:spacing w:val="-4"/>
                <w:sz w:val="24"/>
              </w:rPr>
              <w:t>23.9</w:t>
            </w:r>
          </w:p>
        </w:tc>
        <w:tc>
          <w:tcPr>
            <w:tcW w:w="1785" w:type="dxa"/>
            <w:tcBorders>
              <w:left w:val="single" w:sz="8" w:space="0" w:color="000000"/>
              <w:bottom w:val="nil"/>
            </w:tcBorders>
          </w:tcPr>
          <w:p w:rsidR="005A1F45" w:rsidRDefault="005A1F45" w:rsidP="00F46983">
            <w:pPr>
              <w:pStyle w:val="TableParagraph"/>
              <w:spacing w:line="271" w:lineRule="exact"/>
              <w:ind w:left="80"/>
              <w:rPr>
                <w:sz w:val="24"/>
              </w:rPr>
            </w:pPr>
            <w:r>
              <w:rPr>
                <w:spacing w:val="-4"/>
                <w:sz w:val="24"/>
              </w:rPr>
              <w:t>23.9</w:t>
            </w:r>
          </w:p>
        </w:tc>
      </w:tr>
      <w:tr w:rsidR="005A1F45" w:rsidTr="00F46983">
        <w:trPr>
          <w:trHeight w:val="592"/>
        </w:trPr>
        <w:tc>
          <w:tcPr>
            <w:tcW w:w="3163" w:type="dxa"/>
            <w:tcBorders>
              <w:top w:val="nil"/>
              <w:bottom w:val="nil"/>
            </w:tcBorders>
          </w:tcPr>
          <w:p w:rsidR="005A1F45" w:rsidRDefault="005A1F45" w:rsidP="00F46983">
            <w:pPr>
              <w:pStyle w:val="TableParagraph"/>
              <w:spacing w:before="153"/>
              <w:ind w:left="949"/>
              <w:rPr>
                <w:sz w:val="24"/>
              </w:rPr>
            </w:pPr>
            <w:r>
              <w:rPr>
                <w:spacing w:val="-2"/>
                <w:sz w:val="24"/>
              </w:rPr>
              <w:t>Agreed</w:t>
            </w:r>
          </w:p>
        </w:tc>
        <w:tc>
          <w:tcPr>
            <w:tcW w:w="1413" w:type="dxa"/>
            <w:tcBorders>
              <w:top w:val="nil"/>
              <w:bottom w:val="nil"/>
              <w:right w:val="single" w:sz="8" w:space="0" w:color="000000"/>
            </w:tcBorders>
          </w:tcPr>
          <w:p w:rsidR="005A1F45" w:rsidRDefault="005A1F45" w:rsidP="00F46983">
            <w:pPr>
              <w:pStyle w:val="TableParagraph"/>
              <w:spacing w:before="153"/>
              <w:ind w:left="76"/>
              <w:rPr>
                <w:sz w:val="24"/>
              </w:rPr>
            </w:pPr>
            <w:r>
              <w:rPr>
                <w:spacing w:val="-5"/>
                <w:sz w:val="24"/>
              </w:rPr>
              <w:t>70</w:t>
            </w:r>
          </w:p>
        </w:tc>
        <w:tc>
          <w:tcPr>
            <w:tcW w:w="1245" w:type="dxa"/>
            <w:tcBorders>
              <w:top w:val="nil"/>
              <w:left w:val="single" w:sz="8" w:space="0" w:color="000000"/>
              <w:bottom w:val="nil"/>
              <w:right w:val="single" w:sz="8" w:space="0" w:color="000000"/>
            </w:tcBorders>
          </w:tcPr>
          <w:p w:rsidR="005A1F45" w:rsidRDefault="005A1F45" w:rsidP="00F46983">
            <w:pPr>
              <w:pStyle w:val="TableParagraph"/>
              <w:spacing w:before="153"/>
              <w:ind w:left="79"/>
              <w:rPr>
                <w:sz w:val="24"/>
              </w:rPr>
            </w:pPr>
            <w:r>
              <w:rPr>
                <w:spacing w:val="-4"/>
                <w:sz w:val="24"/>
              </w:rPr>
              <w:t>59.8</w:t>
            </w:r>
          </w:p>
        </w:tc>
        <w:tc>
          <w:tcPr>
            <w:tcW w:w="1694" w:type="dxa"/>
            <w:tcBorders>
              <w:top w:val="nil"/>
              <w:left w:val="single" w:sz="8" w:space="0" w:color="000000"/>
              <w:bottom w:val="nil"/>
              <w:right w:val="single" w:sz="8" w:space="0" w:color="000000"/>
            </w:tcBorders>
          </w:tcPr>
          <w:p w:rsidR="005A1F45" w:rsidRDefault="005A1F45" w:rsidP="00F46983">
            <w:pPr>
              <w:pStyle w:val="TableParagraph"/>
              <w:spacing w:before="153"/>
              <w:ind w:left="80"/>
              <w:rPr>
                <w:sz w:val="24"/>
              </w:rPr>
            </w:pPr>
            <w:r>
              <w:rPr>
                <w:spacing w:val="-4"/>
                <w:sz w:val="24"/>
              </w:rPr>
              <w:t>59.8</w:t>
            </w:r>
          </w:p>
        </w:tc>
        <w:tc>
          <w:tcPr>
            <w:tcW w:w="1785" w:type="dxa"/>
            <w:tcBorders>
              <w:top w:val="nil"/>
              <w:left w:val="single" w:sz="8" w:space="0" w:color="000000"/>
              <w:bottom w:val="nil"/>
            </w:tcBorders>
          </w:tcPr>
          <w:p w:rsidR="005A1F45" w:rsidRDefault="005A1F45" w:rsidP="00F46983">
            <w:pPr>
              <w:pStyle w:val="TableParagraph"/>
              <w:spacing w:before="153"/>
              <w:ind w:left="80"/>
              <w:rPr>
                <w:sz w:val="24"/>
              </w:rPr>
            </w:pPr>
            <w:r>
              <w:rPr>
                <w:spacing w:val="-4"/>
                <w:sz w:val="24"/>
              </w:rPr>
              <w:t>83.8</w:t>
            </w:r>
          </w:p>
        </w:tc>
      </w:tr>
      <w:tr w:rsidR="005A1F45" w:rsidTr="00F46983">
        <w:trPr>
          <w:trHeight w:val="591"/>
        </w:trPr>
        <w:tc>
          <w:tcPr>
            <w:tcW w:w="3163" w:type="dxa"/>
            <w:tcBorders>
              <w:top w:val="nil"/>
              <w:bottom w:val="nil"/>
            </w:tcBorders>
          </w:tcPr>
          <w:p w:rsidR="005A1F45" w:rsidRDefault="005A1F45" w:rsidP="00F46983">
            <w:pPr>
              <w:pStyle w:val="TableParagraph"/>
              <w:spacing w:before="153"/>
              <w:ind w:left="949"/>
              <w:rPr>
                <w:sz w:val="24"/>
              </w:rPr>
            </w:pPr>
            <w:r>
              <w:rPr>
                <w:spacing w:val="-2"/>
                <w:sz w:val="24"/>
              </w:rPr>
              <w:t>Undecided</w:t>
            </w:r>
          </w:p>
        </w:tc>
        <w:tc>
          <w:tcPr>
            <w:tcW w:w="1413" w:type="dxa"/>
            <w:tcBorders>
              <w:top w:val="nil"/>
              <w:bottom w:val="nil"/>
              <w:right w:val="single" w:sz="8" w:space="0" w:color="000000"/>
            </w:tcBorders>
          </w:tcPr>
          <w:p w:rsidR="005A1F45" w:rsidRDefault="005A1F45" w:rsidP="00F46983">
            <w:pPr>
              <w:pStyle w:val="TableParagraph"/>
              <w:spacing w:before="153"/>
              <w:ind w:left="76"/>
              <w:rPr>
                <w:sz w:val="24"/>
              </w:rPr>
            </w:pPr>
            <w:r>
              <w:rPr>
                <w:spacing w:val="-10"/>
                <w:sz w:val="24"/>
              </w:rPr>
              <w:t>1</w:t>
            </w:r>
          </w:p>
        </w:tc>
        <w:tc>
          <w:tcPr>
            <w:tcW w:w="1245" w:type="dxa"/>
            <w:tcBorders>
              <w:top w:val="nil"/>
              <w:left w:val="single" w:sz="8" w:space="0" w:color="000000"/>
              <w:bottom w:val="nil"/>
              <w:right w:val="single" w:sz="8" w:space="0" w:color="000000"/>
            </w:tcBorders>
          </w:tcPr>
          <w:p w:rsidR="005A1F45" w:rsidRDefault="005A1F45" w:rsidP="00F46983">
            <w:pPr>
              <w:pStyle w:val="TableParagraph"/>
              <w:spacing w:before="153"/>
              <w:ind w:left="79"/>
              <w:rPr>
                <w:sz w:val="24"/>
              </w:rPr>
            </w:pPr>
            <w:r>
              <w:rPr>
                <w:spacing w:val="-5"/>
                <w:sz w:val="24"/>
              </w:rPr>
              <w:t>.9</w:t>
            </w:r>
          </w:p>
        </w:tc>
        <w:tc>
          <w:tcPr>
            <w:tcW w:w="1694" w:type="dxa"/>
            <w:tcBorders>
              <w:top w:val="nil"/>
              <w:left w:val="single" w:sz="8" w:space="0" w:color="000000"/>
              <w:bottom w:val="nil"/>
              <w:right w:val="single" w:sz="8" w:space="0" w:color="000000"/>
            </w:tcBorders>
          </w:tcPr>
          <w:p w:rsidR="005A1F45" w:rsidRDefault="005A1F45" w:rsidP="00F46983">
            <w:pPr>
              <w:pStyle w:val="TableParagraph"/>
              <w:spacing w:before="153"/>
              <w:ind w:left="80"/>
              <w:rPr>
                <w:sz w:val="24"/>
              </w:rPr>
            </w:pPr>
            <w:r>
              <w:rPr>
                <w:spacing w:val="-5"/>
                <w:sz w:val="24"/>
              </w:rPr>
              <w:t>.9</w:t>
            </w:r>
          </w:p>
        </w:tc>
        <w:tc>
          <w:tcPr>
            <w:tcW w:w="1785" w:type="dxa"/>
            <w:tcBorders>
              <w:top w:val="nil"/>
              <w:left w:val="single" w:sz="8" w:space="0" w:color="000000"/>
              <w:bottom w:val="nil"/>
            </w:tcBorders>
          </w:tcPr>
          <w:p w:rsidR="005A1F45" w:rsidRDefault="005A1F45" w:rsidP="00F46983">
            <w:pPr>
              <w:pStyle w:val="TableParagraph"/>
              <w:spacing w:before="153"/>
              <w:ind w:left="80"/>
              <w:rPr>
                <w:sz w:val="24"/>
              </w:rPr>
            </w:pPr>
            <w:r>
              <w:rPr>
                <w:spacing w:val="-4"/>
                <w:sz w:val="24"/>
              </w:rPr>
              <w:t>84.6</w:t>
            </w:r>
          </w:p>
        </w:tc>
      </w:tr>
      <w:tr w:rsidR="005A1F45" w:rsidTr="00F46983">
        <w:trPr>
          <w:trHeight w:val="591"/>
        </w:trPr>
        <w:tc>
          <w:tcPr>
            <w:tcW w:w="3163" w:type="dxa"/>
            <w:tcBorders>
              <w:top w:val="nil"/>
              <w:bottom w:val="nil"/>
            </w:tcBorders>
          </w:tcPr>
          <w:p w:rsidR="005A1F45" w:rsidRDefault="005A1F45" w:rsidP="00F46983">
            <w:pPr>
              <w:pStyle w:val="TableParagraph"/>
              <w:spacing w:before="152"/>
              <w:ind w:left="949"/>
              <w:rPr>
                <w:sz w:val="24"/>
              </w:rPr>
            </w:pPr>
            <w:r>
              <w:rPr>
                <w:spacing w:val="-2"/>
                <w:sz w:val="24"/>
              </w:rPr>
              <w:t>Disagreed</w:t>
            </w:r>
          </w:p>
        </w:tc>
        <w:tc>
          <w:tcPr>
            <w:tcW w:w="1413" w:type="dxa"/>
            <w:tcBorders>
              <w:top w:val="nil"/>
              <w:bottom w:val="nil"/>
              <w:right w:val="single" w:sz="8" w:space="0" w:color="000000"/>
            </w:tcBorders>
          </w:tcPr>
          <w:p w:rsidR="005A1F45" w:rsidRDefault="005A1F45" w:rsidP="00F46983">
            <w:pPr>
              <w:pStyle w:val="TableParagraph"/>
              <w:spacing w:before="152"/>
              <w:ind w:left="76"/>
              <w:rPr>
                <w:sz w:val="24"/>
              </w:rPr>
            </w:pPr>
            <w:r>
              <w:rPr>
                <w:spacing w:val="-5"/>
                <w:sz w:val="24"/>
              </w:rPr>
              <w:t>13</w:t>
            </w:r>
          </w:p>
        </w:tc>
        <w:tc>
          <w:tcPr>
            <w:tcW w:w="1245" w:type="dxa"/>
            <w:tcBorders>
              <w:top w:val="nil"/>
              <w:left w:val="single" w:sz="8" w:space="0" w:color="000000"/>
              <w:bottom w:val="nil"/>
              <w:right w:val="single" w:sz="8" w:space="0" w:color="000000"/>
            </w:tcBorders>
          </w:tcPr>
          <w:p w:rsidR="005A1F45" w:rsidRDefault="005A1F45" w:rsidP="00F46983">
            <w:pPr>
              <w:pStyle w:val="TableParagraph"/>
              <w:spacing w:before="152"/>
              <w:ind w:left="79"/>
              <w:rPr>
                <w:sz w:val="24"/>
              </w:rPr>
            </w:pPr>
            <w:r>
              <w:rPr>
                <w:spacing w:val="-4"/>
                <w:sz w:val="24"/>
              </w:rPr>
              <w:t>11.1</w:t>
            </w:r>
          </w:p>
        </w:tc>
        <w:tc>
          <w:tcPr>
            <w:tcW w:w="1694" w:type="dxa"/>
            <w:tcBorders>
              <w:top w:val="nil"/>
              <w:left w:val="single" w:sz="8" w:space="0" w:color="000000"/>
              <w:bottom w:val="nil"/>
              <w:right w:val="single" w:sz="8" w:space="0" w:color="000000"/>
            </w:tcBorders>
          </w:tcPr>
          <w:p w:rsidR="005A1F45" w:rsidRDefault="005A1F45" w:rsidP="00F46983">
            <w:pPr>
              <w:pStyle w:val="TableParagraph"/>
              <w:spacing w:before="152"/>
              <w:ind w:left="80"/>
              <w:rPr>
                <w:sz w:val="24"/>
              </w:rPr>
            </w:pPr>
            <w:r>
              <w:rPr>
                <w:spacing w:val="-4"/>
                <w:sz w:val="24"/>
              </w:rPr>
              <w:t>11.1</w:t>
            </w:r>
          </w:p>
        </w:tc>
        <w:tc>
          <w:tcPr>
            <w:tcW w:w="1785" w:type="dxa"/>
            <w:tcBorders>
              <w:top w:val="nil"/>
              <w:left w:val="single" w:sz="8" w:space="0" w:color="000000"/>
              <w:bottom w:val="nil"/>
            </w:tcBorders>
          </w:tcPr>
          <w:p w:rsidR="005A1F45" w:rsidRDefault="005A1F45" w:rsidP="00F46983">
            <w:pPr>
              <w:pStyle w:val="TableParagraph"/>
              <w:spacing w:before="152"/>
              <w:ind w:left="80"/>
              <w:rPr>
                <w:sz w:val="24"/>
              </w:rPr>
            </w:pPr>
            <w:r>
              <w:rPr>
                <w:spacing w:val="-4"/>
                <w:sz w:val="24"/>
              </w:rPr>
              <w:t>95.7</w:t>
            </w:r>
          </w:p>
        </w:tc>
      </w:tr>
      <w:tr w:rsidR="005A1F45" w:rsidTr="00F46983">
        <w:trPr>
          <w:trHeight w:val="591"/>
        </w:trPr>
        <w:tc>
          <w:tcPr>
            <w:tcW w:w="3163" w:type="dxa"/>
            <w:tcBorders>
              <w:top w:val="nil"/>
              <w:bottom w:val="nil"/>
            </w:tcBorders>
          </w:tcPr>
          <w:p w:rsidR="005A1F45" w:rsidRDefault="005A1F45" w:rsidP="00F46983">
            <w:pPr>
              <w:pStyle w:val="TableParagraph"/>
              <w:spacing w:before="153"/>
              <w:ind w:left="949"/>
              <w:rPr>
                <w:sz w:val="24"/>
              </w:rPr>
            </w:pPr>
            <w:r>
              <w:rPr>
                <w:sz w:val="24"/>
              </w:rPr>
              <w:t>Strongly</w:t>
            </w:r>
            <w:r>
              <w:rPr>
                <w:spacing w:val="-11"/>
                <w:sz w:val="24"/>
              </w:rPr>
              <w:t xml:space="preserve"> </w:t>
            </w:r>
            <w:r>
              <w:rPr>
                <w:spacing w:val="-2"/>
                <w:sz w:val="24"/>
              </w:rPr>
              <w:t>disagreed</w:t>
            </w:r>
          </w:p>
        </w:tc>
        <w:tc>
          <w:tcPr>
            <w:tcW w:w="1413" w:type="dxa"/>
            <w:tcBorders>
              <w:top w:val="nil"/>
              <w:bottom w:val="nil"/>
              <w:right w:val="single" w:sz="8" w:space="0" w:color="000000"/>
            </w:tcBorders>
          </w:tcPr>
          <w:p w:rsidR="005A1F45" w:rsidRDefault="005A1F45" w:rsidP="00F46983">
            <w:pPr>
              <w:pStyle w:val="TableParagraph"/>
              <w:spacing w:before="153"/>
              <w:ind w:left="76"/>
              <w:rPr>
                <w:sz w:val="24"/>
              </w:rPr>
            </w:pPr>
            <w:r>
              <w:rPr>
                <w:spacing w:val="-10"/>
                <w:sz w:val="24"/>
              </w:rPr>
              <w:t>5</w:t>
            </w:r>
          </w:p>
        </w:tc>
        <w:tc>
          <w:tcPr>
            <w:tcW w:w="1245" w:type="dxa"/>
            <w:tcBorders>
              <w:top w:val="nil"/>
              <w:left w:val="single" w:sz="8" w:space="0" w:color="000000"/>
              <w:bottom w:val="nil"/>
              <w:right w:val="single" w:sz="8" w:space="0" w:color="000000"/>
            </w:tcBorders>
          </w:tcPr>
          <w:p w:rsidR="005A1F45" w:rsidRDefault="005A1F45" w:rsidP="00F46983">
            <w:pPr>
              <w:pStyle w:val="TableParagraph"/>
              <w:spacing w:before="153"/>
              <w:ind w:left="79"/>
              <w:rPr>
                <w:sz w:val="24"/>
              </w:rPr>
            </w:pPr>
            <w:r>
              <w:rPr>
                <w:spacing w:val="-5"/>
                <w:sz w:val="24"/>
              </w:rPr>
              <w:t>4.3</w:t>
            </w:r>
          </w:p>
        </w:tc>
        <w:tc>
          <w:tcPr>
            <w:tcW w:w="1694" w:type="dxa"/>
            <w:tcBorders>
              <w:top w:val="nil"/>
              <w:left w:val="single" w:sz="8" w:space="0" w:color="000000"/>
              <w:bottom w:val="nil"/>
              <w:right w:val="single" w:sz="8" w:space="0" w:color="000000"/>
            </w:tcBorders>
          </w:tcPr>
          <w:p w:rsidR="005A1F45" w:rsidRDefault="005A1F45" w:rsidP="00F46983">
            <w:pPr>
              <w:pStyle w:val="TableParagraph"/>
              <w:spacing w:before="153"/>
              <w:ind w:left="80"/>
              <w:rPr>
                <w:sz w:val="24"/>
              </w:rPr>
            </w:pPr>
            <w:r>
              <w:rPr>
                <w:spacing w:val="-5"/>
                <w:sz w:val="24"/>
              </w:rPr>
              <w:t>4.3</w:t>
            </w:r>
          </w:p>
        </w:tc>
        <w:tc>
          <w:tcPr>
            <w:tcW w:w="1785" w:type="dxa"/>
            <w:tcBorders>
              <w:top w:val="nil"/>
              <w:left w:val="single" w:sz="8" w:space="0" w:color="000000"/>
              <w:bottom w:val="nil"/>
            </w:tcBorders>
          </w:tcPr>
          <w:p w:rsidR="005A1F45" w:rsidRDefault="005A1F45" w:rsidP="00F46983">
            <w:pPr>
              <w:pStyle w:val="TableParagraph"/>
              <w:spacing w:before="153"/>
              <w:ind w:left="80"/>
              <w:rPr>
                <w:sz w:val="24"/>
              </w:rPr>
            </w:pPr>
            <w:r>
              <w:rPr>
                <w:spacing w:val="-2"/>
                <w:sz w:val="24"/>
              </w:rPr>
              <w:t>100.0</w:t>
            </w:r>
          </w:p>
        </w:tc>
      </w:tr>
      <w:tr w:rsidR="005A1F45" w:rsidTr="00F46983">
        <w:trPr>
          <w:trHeight w:val="703"/>
        </w:trPr>
        <w:tc>
          <w:tcPr>
            <w:tcW w:w="3163" w:type="dxa"/>
            <w:tcBorders>
              <w:top w:val="nil"/>
            </w:tcBorders>
          </w:tcPr>
          <w:p w:rsidR="005A1F45" w:rsidRDefault="005A1F45" w:rsidP="00F46983">
            <w:pPr>
              <w:pStyle w:val="TableParagraph"/>
              <w:spacing w:before="152"/>
              <w:ind w:left="949"/>
              <w:rPr>
                <w:sz w:val="24"/>
              </w:rPr>
            </w:pPr>
            <w:r>
              <w:rPr>
                <w:spacing w:val="-2"/>
                <w:sz w:val="24"/>
              </w:rPr>
              <w:t>Total</w:t>
            </w:r>
          </w:p>
        </w:tc>
        <w:tc>
          <w:tcPr>
            <w:tcW w:w="1413" w:type="dxa"/>
            <w:tcBorders>
              <w:top w:val="nil"/>
              <w:right w:val="single" w:sz="8" w:space="0" w:color="000000"/>
            </w:tcBorders>
          </w:tcPr>
          <w:p w:rsidR="005A1F45" w:rsidRDefault="005A1F45" w:rsidP="00F46983">
            <w:pPr>
              <w:pStyle w:val="TableParagraph"/>
              <w:spacing w:before="152"/>
              <w:ind w:left="76"/>
              <w:rPr>
                <w:sz w:val="24"/>
              </w:rPr>
            </w:pPr>
            <w:r>
              <w:rPr>
                <w:spacing w:val="-5"/>
                <w:sz w:val="24"/>
              </w:rPr>
              <w:t>117</w:t>
            </w:r>
          </w:p>
        </w:tc>
        <w:tc>
          <w:tcPr>
            <w:tcW w:w="1245" w:type="dxa"/>
            <w:tcBorders>
              <w:top w:val="nil"/>
              <w:left w:val="single" w:sz="8" w:space="0" w:color="000000"/>
              <w:right w:val="single" w:sz="8" w:space="0" w:color="000000"/>
            </w:tcBorders>
          </w:tcPr>
          <w:p w:rsidR="005A1F45" w:rsidRDefault="005A1F45" w:rsidP="00F46983">
            <w:pPr>
              <w:pStyle w:val="TableParagraph"/>
              <w:spacing w:before="152"/>
              <w:ind w:left="79"/>
              <w:rPr>
                <w:sz w:val="24"/>
              </w:rPr>
            </w:pPr>
            <w:r>
              <w:rPr>
                <w:spacing w:val="-2"/>
                <w:sz w:val="24"/>
              </w:rPr>
              <w:t>100.0</w:t>
            </w:r>
          </w:p>
        </w:tc>
        <w:tc>
          <w:tcPr>
            <w:tcW w:w="1694" w:type="dxa"/>
            <w:tcBorders>
              <w:top w:val="nil"/>
              <w:left w:val="single" w:sz="8" w:space="0" w:color="000000"/>
              <w:right w:val="single" w:sz="8" w:space="0" w:color="000000"/>
            </w:tcBorders>
          </w:tcPr>
          <w:p w:rsidR="005A1F45" w:rsidRDefault="005A1F45" w:rsidP="00F46983">
            <w:pPr>
              <w:pStyle w:val="TableParagraph"/>
              <w:spacing w:before="152"/>
              <w:ind w:left="80"/>
              <w:rPr>
                <w:sz w:val="24"/>
              </w:rPr>
            </w:pPr>
            <w:r>
              <w:rPr>
                <w:spacing w:val="-2"/>
                <w:sz w:val="24"/>
              </w:rPr>
              <w:t>100.0</w:t>
            </w:r>
          </w:p>
        </w:tc>
        <w:tc>
          <w:tcPr>
            <w:tcW w:w="1785" w:type="dxa"/>
            <w:tcBorders>
              <w:top w:val="nil"/>
              <w:left w:val="single" w:sz="8" w:space="0" w:color="000000"/>
            </w:tcBorders>
          </w:tcPr>
          <w:p w:rsidR="005A1F45" w:rsidRDefault="005A1F45" w:rsidP="00F46983">
            <w:pPr>
              <w:pStyle w:val="TableParagraph"/>
            </w:pPr>
          </w:p>
        </w:tc>
      </w:tr>
    </w:tbl>
    <w:p w:rsidR="0000106E" w:rsidRDefault="0000106E">
      <w:pPr>
        <w:pStyle w:val="BodyText"/>
        <w:spacing w:before="4"/>
        <w:rPr>
          <w:sz w:val="17"/>
        </w:rPr>
      </w:pPr>
    </w:p>
    <w:p w:rsidR="00F46983" w:rsidRDefault="00F46983">
      <w:pPr>
        <w:pStyle w:val="BodyText"/>
        <w:spacing w:before="4"/>
        <w:rPr>
          <w:sz w:val="17"/>
        </w:rPr>
      </w:pPr>
    </w:p>
    <w:p w:rsidR="00F46983" w:rsidRDefault="00F46983">
      <w:pPr>
        <w:pStyle w:val="BodyText"/>
        <w:spacing w:before="4"/>
        <w:rPr>
          <w:sz w:val="17"/>
        </w:rPr>
      </w:pPr>
    </w:p>
    <w:p w:rsidR="00F46983" w:rsidRDefault="00F46983">
      <w:pPr>
        <w:pStyle w:val="BodyText"/>
        <w:spacing w:before="4"/>
        <w:rPr>
          <w:sz w:val="17"/>
        </w:rPr>
      </w:pPr>
    </w:p>
    <w:p w:rsidR="00F46983" w:rsidRDefault="00F46983">
      <w:pPr>
        <w:pStyle w:val="BodyText"/>
        <w:spacing w:before="4"/>
        <w:rPr>
          <w:sz w:val="17"/>
        </w:rPr>
      </w:pPr>
    </w:p>
    <w:p w:rsidR="00F46983" w:rsidRDefault="00F46983">
      <w:pPr>
        <w:pStyle w:val="BodyText"/>
        <w:spacing w:before="4"/>
        <w:rPr>
          <w:sz w:val="17"/>
        </w:rPr>
      </w:pPr>
    </w:p>
    <w:p w:rsidR="00F46983" w:rsidRDefault="00F46983">
      <w:pPr>
        <w:pStyle w:val="BodyText"/>
        <w:spacing w:before="4"/>
        <w:rPr>
          <w:sz w:val="17"/>
        </w:rPr>
      </w:pPr>
    </w:p>
    <w:p w:rsidR="00F46983" w:rsidRDefault="00F46983">
      <w:pPr>
        <w:pStyle w:val="BodyText"/>
        <w:spacing w:before="4"/>
        <w:rPr>
          <w:sz w:val="17"/>
        </w:rPr>
      </w:pPr>
    </w:p>
    <w:p w:rsidR="00F46983" w:rsidRDefault="00F46983">
      <w:pPr>
        <w:pStyle w:val="BodyText"/>
        <w:spacing w:before="4"/>
        <w:rPr>
          <w:sz w:val="17"/>
        </w:rPr>
      </w:pPr>
    </w:p>
    <w:p w:rsidR="00F46983" w:rsidRDefault="00F46983">
      <w:pPr>
        <w:pStyle w:val="BodyText"/>
        <w:spacing w:before="4"/>
        <w:rPr>
          <w:sz w:val="17"/>
        </w:rPr>
      </w:pPr>
    </w:p>
    <w:p w:rsidR="00F46983" w:rsidRDefault="00F46983">
      <w:pPr>
        <w:pStyle w:val="BodyText"/>
        <w:spacing w:before="4"/>
        <w:rPr>
          <w:sz w:val="17"/>
        </w:rPr>
      </w:pPr>
    </w:p>
    <w:p w:rsidR="00F46983" w:rsidRDefault="00F46983">
      <w:pPr>
        <w:pStyle w:val="BodyText"/>
        <w:spacing w:before="4"/>
        <w:rPr>
          <w:sz w:val="17"/>
        </w:rPr>
      </w:pPr>
    </w:p>
    <w:p w:rsidR="00F46983" w:rsidRDefault="00F46983">
      <w:pPr>
        <w:pStyle w:val="BodyText"/>
        <w:spacing w:before="4"/>
        <w:rPr>
          <w:sz w:val="17"/>
        </w:rPr>
      </w:pPr>
    </w:p>
    <w:p w:rsidR="00F46983" w:rsidRDefault="00F46983">
      <w:pPr>
        <w:pStyle w:val="BodyText"/>
        <w:spacing w:before="4"/>
        <w:rPr>
          <w:sz w:val="17"/>
        </w:rPr>
      </w:pPr>
    </w:p>
    <w:p w:rsidR="00F46983" w:rsidRDefault="00F46983">
      <w:pPr>
        <w:pStyle w:val="BodyText"/>
        <w:spacing w:before="4"/>
        <w:rPr>
          <w:sz w:val="17"/>
        </w:rPr>
      </w:pPr>
    </w:p>
    <w:p w:rsidR="00F46983" w:rsidRDefault="00F46983">
      <w:pPr>
        <w:pStyle w:val="BodyText"/>
        <w:spacing w:before="4"/>
        <w:rPr>
          <w:sz w:val="17"/>
        </w:rPr>
      </w:pPr>
    </w:p>
    <w:p w:rsidR="00F46983" w:rsidRDefault="00F46983">
      <w:pPr>
        <w:pStyle w:val="BodyText"/>
        <w:spacing w:before="4"/>
        <w:rPr>
          <w:sz w:val="17"/>
        </w:rPr>
      </w:pPr>
    </w:p>
    <w:p w:rsidR="00F46983" w:rsidRDefault="00F46983">
      <w:pPr>
        <w:pStyle w:val="BodyText"/>
        <w:spacing w:before="4"/>
        <w:rPr>
          <w:sz w:val="17"/>
        </w:rPr>
      </w:pPr>
    </w:p>
    <w:p w:rsidR="00F46983" w:rsidRDefault="00F46983">
      <w:pPr>
        <w:pStyle w:val="BodyText"/>
        <w:spacing w:before="4"/>
        <w:rPr>
          <w:sz w:val="17"/>
        </w:rPr>
      </w:pPr>
    </w:p>
    <w:p w:rsidR="00F46983" w:rsidRDefault="00F46983">
      <w:pPr>
        <w:pStyle w:val="BodyText"/>
        <w:spacing w:before="4"/>
        <w:rPr>
          <w:sz w:val="17"/>
        </w:rPr>
      </w:pPr>
    </w:p>
    <w:p w:rsidR="00F46983" w:rsidRDefault="00F46983">
      <w:pPr>
        <w:pStyle w:val="BodyText"/>
        <w:spacing w:before="4"/>
        <w:rPr>
          <w:sz w:val="17"/>
        </w:rPr>
      </w:pPr>
    </w:p>
    <w:p w:rsidR="00F46983" w:rsidRDefault="00F46983">
      <w:pPr>
        <w:pStyle w:val="BodyText"/>
        <w:spacing w:before="4"/>
        <w:rPr>
          <w:sz w:val="17"/>
        </w:rPr>
      </w:pPr>
    </w:p>
    <w:p w:rsidR="00F46983" w:rsidRDefault="00F46983">
      <w:pPr>
        <w:pStyle w:val="BodyText"/>
        <w:spacing w:before="4"/>
        <w:rPr>
          <w:sz w:val="17"/>
        </w:rPr>
      </w:pPr>
    </w:p>
    <w:p w:rsidR="00F46983" w:rsidRDefault="00F46983">
      <w:pPr>
        <w:pStyle w:val="BodyText"/>
        <w:spacing w:before="4"/>
        <w:rPr>
          <w:sz w:val="17"/>
        </w:rPr>
      </w:pPr>
    </w:p>
    <w:p w:rsidR="00F46983" w:rsidRDefault="00F46983">
      <w:pPr>
        <w:pStyle w:val="BodyText"/>
        <w:spacing w:before="4"/>
        <w:rPr>
          <w:sz w:val="17"/>
        </w:rPr>
      </w:pPr>
    </w:p>
    <w:p w:rsidR="00F46983" w:rsidRDefault="00F46983">
      <w:pPr>
        <w:pStyle w:val="BodyText"/>
        <w:spacing w:before="4"/>
        <w:rPr>
          <w:sz w:val="17"/>
        </w:rPr>
      </w:pPr>
    </w:p>
    <w:p w:rsidR="00F46983" w:rsidRDefault="00F46983">
      <w:pPr>
        <w:pStyle w:val="BodyText"/>
        <w:spacing w:before="4"/>
        <w:rPr>
          <w:sz w:val="17"/>
        </w:rPr>
      </w:pPr>
    </w:p>
    <w:p w:rsidR="00F46983" w:rsidRDefault="00F46983" w:rsidP="00F46983">
      <w:pPr>
        <w:ind w:left="360"/>
        <w:rPr>
          <w:b/>
          <w:color w:val="1C1A11"/>
          <w:sz w:val="24"/>
        </w:rPr>
      </w:pPr>
    </w:p>
    <w:p w:rsidR="00F46983" w:rsidRDefault="00F46983" w:rsidP="00F46983">
      <w:pPr>
        <w:ind w:left="360"/>
        <w:rPr>
          <w:b/>
          <w:sz w:val="24"/>
        </w:rPr>
      </w:pPr>
      <w:r>
        <w:rPr>
          <w:b/>
          <w:color w:val="1C1A11"/>
          <w:sz w:val="24"/>
        </w:rPr>
        <w:t>Source:</w:t>
      </w:r>
      <w:r>
        <w:rPr>
          <w:b/>
          <w:color w:val="1C1A11"/>
          <w:spacing w:val="-12"/>
          <w:sz w:val="24"/>
        </w:rPr>
        <w:t xml:space="preserve"> </w:t>
      </w:r>
      <w:r>
        <w:rPr>
          <w:b/>
          <w:color w:val="1C1A11"/>
          <w:sz w:val="24"/>
        </w:rPr>
        <w:t>Researcher’s</w:t>
      </w:r>
      <w:r>
        <w:rPr>
          <w:b/>
          <w:color w:val="1C1A11"/>
          <w:spacing w:val="-8"/>
          <w:sz w:val="24"/>
        </w:rPr>
        <w:t xml:space="preserve"> </w:t>
      </w:r>
      <w:r>
        <w:rPr>
          <w:b/>
          <w:color w:val="1C1A11"/>
          <w:sz w:val="24"/>
        </w:rPr>
        <w:t>Field</w:t>
      </w:r>
      <w:r>
        <w:rPr>
          <w:b/>
          <w:color w:val="1C1A11"/>
          <w:spacing w:val="-9"/>
          <w:sz w:val="24"/>
        </w:rPr>
        <w:t xml:space="preserve"> </w:t>
      </w:r>
      <w:r>
        <w:rPr>
          <w:b/>
          <w:color w:val="1C1A11"/>
          <w:sz w:val="24"/>
        </w:rPr>
        <w:t>Survey,</w:t>
      </w:r>
      <w:r>
        <w:rPr>
          <w:b/>
          <w:color w:val="1C1A11"/>
          <w:spacing w:val="-9"/>
          <w:sz w:val="24"/>
        </w:rPr>
        <w:t xml:space="preserve"> </w:t>
      </w:r>
      <w:r>
        <w:rPr>
          <w:b/>
          <w:color w:val="1C1A11"/>
          <w:spacing w:val="-4"/>
          <w:sz w:val="24"/>
        </w:rPr>
        <w:t>2024</w:t>
      </w:r>
    </w:p>
    <w:p w:rsidR="0000106E" w:rsidRDefault="00052FAD">
      <w:pPr>
        <w:pStyle w:val="BodyText"/>
        <w:spacing w:before="274" w:line="480" w:lineRule="auto"/>
        <w:ind w:left="360" w:right="364"/>
        <w:jc w:val="both"/>
      </w:pPr>
      <w:r>
        <w:rPr>
          <w:color w:val="1C1A11"/>
        </w:rPr>
        <w:t>The above data depicts that there are more respondents with the frequency 70 and 59.8% who agreed to the statement that “</w:t>
      </w:r>
      <w:r>
        <w:t xml:space="preserve">Communication in my </w:t>
      </w:r>
      <w:proofErr w:type="spellStart"/>
      <w:r>
        <w:t>organisation</w:t>
      </w:r>
      <w:proofErr w:type="spellEnd"/>
      <w:r>
        <w:t xml:space="preserve"> is a process that contains expressing,</w:t>
      </w:r>
      <w:r>
        <w:rPr>
          <w:spacing w:val="-12"/>
        </w:rPr>
        <w:t xml:space="preserve"> </w:t>
      </w:r>
      <w:r>
        <w:t>listening</w:t>
      </w:r>
      <w:r>
        <w:rPr>
          <w:spacing w:val="-13"/>
        </w:rPr>
        <w:t xml:space="preserve"> </w:t>
      </w:r>
      <w:r>
        <w:t>and</w:t>
      </w:r>
      <w:r>
        <w:rPr>
          <w:spacing w:val="-10"/>
        </w:rPr>
        <w:t xml:space="preserve"> </w:t>
      </w:r>
      <w:r>
        <w:t>understanding”</w:t>
      </w:r>
      <w:r>
        <w:rPr>
          <w:rFonts w:ascii="Calibri" w:hAnsi="Calibri"/>
          <w:sz w:val="22"/>
        </w:rPr>
        <w:t xml:space="preserve">, </w:t>
      </w:r>
      <w:r>
        <w:t>and</w:t>
      </w:r>
      <w:r>
        <w:rPr>
          <w:spacing w:val="-11"/>
        </w:rPr>
        <w:t xml:space="preserve"> </w:t>
      </w:r>
      <w:r>
        <w:t>5</w:t>
      </w:r>
      <w:r>
        <w:rPr>
          <w:spacing w:val="-11"/>
        </w:rPr>
        <w:t xml:space="preserve"> </w:t>
      </w:r>
      <w:r>
        <w:t>with</w:t>
      </w:r>
      <w:r>
        <w:rPr>
          <w:spacing w:val="-11"/>
        </w:rPr>
        <w:t xml:space="preserve"> </w:t>
      </w:r>
      <w:r>
        <w:t>4.3%t</w:t>
      </w:r>
      <w:r>
        <w:rPr>
          <w:spacing w:val="-11"/>
        </w:rPr>
        <w:t xml:space="preserve"> </w:t>
      </w:r>
      <w:r>
        <w:t>of</w:t>
      </w:r>
      <w:r>
        <w:rPr>
          <w:spacing w:val="38"/>
        </w:rPr>
        <w:t xml:space="preserve"> </w:t>
      </w:r>
      <w:r>
        <w:t>the</w:t>
      </w:r>
      <w:r>
        <w:rPr>
          <w:spacing w:val="-14"/>
        </w:rPr>
        <w:t xml:space="preserve"> </w:t>
      </w:r>
      <w:r>
        <w:t>respondents</w:t>
      </w:r>
      <w:r>
        <w:rPr>
          <w:spacing w:val="-11"/>
        </w:rPr>
        <w:t xml:space="preserve"> </w:t>
      </w:r>
      <w:r>
        <w:t>strongly</w:t>
      </w:r>
      <w:r>
        <w:rPr>
          <w:spacing w:val="-15"/>
        </w:rPr>
        <w:t xml:space="preserve"> </w:t>
      </w:r>
      <w:r>
        <w:rPr>
          <w:spacing w:val="-2"/>
        </w:rPr>
        <w:t>disagreed.</w:t>
      </w:r>
    </w:p>
    <w:p w:rsidR="0000106E" w:rsidRDefault="00052FAD">
      <w:pPr>
        <w:ind w:left="360"/>
        <w:rPr>
          <w:sz w:val="24"/>
        </w:rPr>
      </w:pPr>
      <w:r>
        <w:rPr>
          <w:spacing w:val="-10"/>
          <w:sz w:val="24"/>
        </w:rPr>
        <w:t>.</w:t>
      </w:r>
    </w:p>
    <w:p w:rsidR="0000106E" w:rsidRDefault="0000106E">
      <w:pPr>
        <w:rPr>
          <w:sz w:val="24"/>
        </w:rPr>
        <w:sectPr w:rsidR="0000106E">
          <w:pgSz w:w="12240" w:h="15840"/>
          <w:pgMar w:top="1360" w:right="1080" w:bottom="280" w:left="1080" w:header="720" w:footer="720" w:gutter="0"/>
          <w:cols w:space="720"/>
        </w:sectPr>
      </w:pPr>
    </w:p>
    <w:p w:rsidR="0000106E" w:rsidRDefault="00052FAD">
      <w:pPr>
        <w:pStyle w:val="Heading2"/>
        <w:spacing w:before="79" w:line="480" w:lineRule="auto"/>
      </w:pPr>
      <w:r>
        <w:lastRenderedPageBreak/>
        <w:t>Table</w:t>
      </w:r>
      <w:r>
        <w:rPr>
          <w:spacing w:val="79"/>
        </w:rPr>
        <w:t xml:space="preserve"> </w:t>
      </w:r>
      <w:r>
        <w:t>4.17</w:t>
      </w:r>
      <w:r>
        <w:rPr>
          <w:spacing w:val="80"/>
        </w:rPr>
        <w:t xml:space="preserve"> </w:t>
      </w:r>
      <w:r>
        <w:t>Communication</w:t>
      </w:r>
      <w:r>
        <w:rPr>
          <w:spacing w:val="80"/>
        </w:rPr>
        <w:t xml:space="preserve"> </w:t>
      </w:r>
      <w:r>
        <w:t>is</w:t>
      </w:r>
      <w:r>
        <w:rPr>
          <w:spacing w:val="80"/>
        </w:rPr>
        <w:t xml:space="preserve"> </w:t>
      </w:r>
      <w:r>
        <w:t>an</w:t>
      </w:r>
      <w:r>
        <w:rPr>
          <w:spacing w:val="80"/>
        </w:rPr>
        <w:t xml:space="preserve"> </w:t>
      </w:r>
      <w:r>
        <w:t>integral</w:t>
      </w:r>
      <w:r>
        <w:rPr>
          <w:spacing w:val="80"/>
        </w:rPr>
        <w:t xml:space="preserve"> </w:t>
      </w:r>
      <w:r>
        <w:t>part</w:t>
      </w:r>
      <w:r>
        <w:rPr>
          <w:spacing w:val="80"/>
        </w:rPr>
        <w:t xml:space="preserve"> </w:t>
      </w:r>
      <w:r>
        <w:t>of</w:t>
      </w:r>
      <w:r>
        <w:rPr>
          <w:spacing w:val="80"/>
        </w:rPr>
        <w:t xml:space="preserve"> </w:t>
      </w:r>
      <w:r>
        <w:t>conflict</w:t>
      </w:r>
      <w:r>
        <w:rPr>
          <w:spacing w:val="80"/>
        </w:rPr>
        <w:t xml:space="preserve"> </w:t>
      </w:r>
      <w:r>
        <w:t>management</w:t>
      </w:r>
      <w:r>
        <w:rPr>
          <w:spacing w:val="80"/>
        </w:rPr>
        <w:t xml:space="preserve"> </w:t>
      </w:r>
      <w:r>
        <w:t>at</w:t>
      </w:r>
      <w:r>
        <w:rPr>
          <w:spacing w:val="80"/>
        </w:rPr>
        <w:t xml:space="preserve"> </w:t>
      </w:r>
      <w:r>
        <w:t xml:space="preserve">my </w:t>
      </w:r>
      <w:r>
        <w:rPr>
          <w:spacing w:val="-2"/>
        </w:rPr>
        <w:t>organization.</w:t>
      </w:r>
    </w:p>
    <w:tbl>
      <w:tblPr>
        <w:tblW w:w="0" w:type="auto"/>
        <w:tblInd w:w="38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902"/>
        <w:gridCol w:w="1414"/>
        <w:gridCol w:w="1248"/>
        <w:gridCol w:w="1692"/>
        <w:gridCol w:w="1786"/>
      </w:tblGrid>
      <w:tr w:rsidR="0000106E">
        <w:trPr>
          <w:trHeight w:val="1099"/>
        </w:trPr>
        <w:tc>
          <w:tcPr>
            <w:tcW w:w="2902" w:type="dxa"/>
          </w:tcPr>
          <w:p w:rsidR="0000106E" w:rsidRDefault="0000106E">
            <w:pPr>
              <w:pStyle w:val="TableParagraph"/>
            </w:pPr>
          </w:p>
        </w:tc>
        <w:tc>
          <w:tcPr>
            <w:tcW w:w="1414" w:type="dxa"/>
            <w:tcBorders>
              <w:right w:val="single" w:sz="8" w:space="0" w:color="000000"/>
            </w:tcBorders>
          </w:tcPr>
          <w:p w:rsidR="0000106E" w:rsidRDefault="0000106E">
            <w:pPr>
              <w:pStyle w:val="TableParagraph"/>
              <w:spacing w:before="273"/>
              <w:rPr>
                <w:b/>
                <w:sz w:val="24"/>
              </w:rPr>
            </w:pPr>
          </w:p>
          <w:p w:rsidR="0000106E" w:rsidRDefault="00052FAD">
            <w:pPr>
              <w:pStyle w:val="TableParagraph"/>
              <w:ind w:left="75"/>
              <w:rPr>
                <w:sz w:val="24"/>
              </w:rPr>
            </w:pPr>
            <w:r>
              <w:rPr>
                <w:spacing w:val="-2"/>
                <w:sz w:val="24"/>
              </w:rPr>
              <w:t>Frequency</w:t>
            </w:r>
          </w:p>
        </w:tc>
        <w:tc>
          <w:tcPr>
            <w:tcW w:w="1248" w:type="dxa"/>
            <w:tcBorders>
              <w:left w:val="single" w:sz="8" w:space="0" w:color="000000"/>
              <w:right w:val="single" w:sz="8" w:space="0" w:color="000000"/>
            </w:tcBorders>
          </w:tcPr>
          <w:p w:rsidR="0000106E" w:rsidRDefault="0000106E">
            <w:pPr>
              <w:pStyle w:val="TableParagraph"/>
              <w:spacing w:before="273"/>
              <w:rPr>
                <w:b/>
                <w:sz w:val="24"/>
              </w:rPr>
            </w:pPr>
          </w:p>
          <w:p w:rsidR="0000106E" w:rsidRDefault="00052FAD">
            <w:pPr>
              <w:pStyle w:val="TableParagraph"/>
              <w:ind w:left="78"/>
              <w:rPr>
                <w:sz w:val="24"/>
              </w:rPr>
            </w:pPr>
            <w:r>
              <w:rPr>
                <w:spacing w:val="-2"/>
                <w:sz w:val="24"/>
              </w:rPr>
              <w:t>Percent</w:t>
            </w:r>
          </w:p>
        </w:tc>
        <w:tc>
          <w:tcPr>
            <w:tcW w:w="1692" w:type="dxa"/>
            <w:tcBorders>
              <w:left w:val="single" w:sz="8" w:space="0" w:color="000000"/>
              <w:right w:val="single" w:sz="8" w:space="0" w:color="000000"/>
            </w:tcBorders>
          </w:tcPr>
          <w:p w:rsidR="0000106E" w:rsidRDefault="0000106E">
            <w:pPr>
              <w:pStyle w:val="TableParagraph"/>
              <w:spacing w:before="273"/>
              <w:rPr>
                <w:b/>
                <w:sz w:val="24"/>
              </w:rPr>
            </w:pPr>
          </w:p>
          <w:p w:rsidR="0000106E" w:rsidRDefault="00052FAD">
            <w:pPr>
              <w:pStyle w:val="TableParagraph"/>
              <w:ind w:left="77"/>
              <w:rPr>
                <w:sz w:val="24"/>
              </w:rPr>
            </w:pPr>
            <w:r>
              <w:rPr>
                <w:sz w:val="24"/>
              </w:rPr>
              <w:t>Valid</w:t>
            </w:r>
            <w:r>
              <w:rPr>
                <w:spacing w:val="-7"/>
                <w:sz w:val="24"/>
              </w:rPr>
              <w:t xml:space="preserve"> </w:t>
            </w:r>
            <w:r>
              <w:rPr>
                <w:spacing w:val="-2"/>
                <w:sz w:val="24"/>
              </w:rPr>
              <w:t>Percent</w:t>
            </w:r>
          </w:p>
        </w:tc>
        <w:tc>
          <w:tcPr>
            <w:tcW w:w="1786" w:type="dxa"/>
            <w:tcBorders>
              <w:left w:val="single" w:sz="8" w:space="0" w:color="000000"/>
            </w:tcBorders>
          </w:tcPr>
          <w:p w:rsidR="0000106E" w:rsidRDefault="00052FAD">
            <w:pPr>
              <w:pStyle w:val="TableParagraph"/>
              <w:spacing w:line="273" w:lineRule="exact"/>
              <w:ind w:left="78"/>
              <w:rPr>
                <w:sz w:val="24"/>
              </w:rPr>
            </w:pPr>
            <w:r>
              <w:rPr>
                <w:spacing w:val="-2"/>
                <w:sz w:val="24"/>
              </w:rPr>
              <w:t>Cumulative</w:t>
            </w:r>
          </w:p>
          <w:p w:rsidR="0000106E" w:rsidRDefault="0000106E">
            <w:pPr>
              <w:pStyle w:val="TableParagraph"/>
              <w:rPr>
                <w:b/>
                <w:sz w:val="24"/>
              </w:rPr>
            </w:pPr>
          </w:p>
          <w:p w:rsidR="0000106E" w:rsidRDefault="00052FAD">
            <w:pPr>
              <w:pStyle w:val="TableParagraph"/>
              <w:ind w:left="78"/>
              <w:rPr>
                <w:sz w:val="24"/>
              </w:rPr>
            </w:pPr>
            <w:r>
              <w:rPr>
                <w:spacing w:val="-2"/>
                <w:sz w:val="24"/>
              </w:rPr>
              <w:t>Percent</w:t>
            </w:r>
          </w:p>
        </w:tc>
      </w:tr>
      <w:tr w:rsidR="0000106E">
        <w:trPr>
          <w:trHeight w:val="434"/>
        </w:trPr>
        <w:tc>
          <w:tcPr>
            <w:tcW w:w="2902" w:type="dxa"/>
            <w:tcBorders>
              <w:bottom w:val="nil"/>
            </w:tcBorders>
          </w:tcPr>
          <w:p w:rsidR="0000106E" w:rsidRDefault="00052FAD">
            <w:pPr>
              <w:pStyle w:val="TableParagraph"/>
              <w:tabs>
                <w:tab w:val="left" w:pos="947"/>
              </w:tabs>
              <w:spacing w:line="271" w:lineRule="exact"/>
              <w:ind w:left="75"/>
              <w:rPr>
                <w:sz w:val="24"/>
              </w:rPr>
            </w:pPr>
            <w:r>
              <w:rPr>
                <w:spacing w:val="-2"/>
                <w:sz w:val="24"/>
              </w:rPr>
              <w:t>Valid</w:t>
            </w:r>
            <w:r>
              <w:rPr>
                <w:sz w:val="24"/>
              </w:rPr>
              <w:tab/>
              <w:t>Strongly</w:t>
            </w:r>
            <w:r>
              <w:rPr>
                <w:spacing w:val="-11"/>
                <w:sz w:val="24"/>
              </w:rPr>
              <w:t xml:space="preserve"> </w:t>
            </w:r>
            <w:r>
              <w:rPr>
                <w:spacing w:val="-2"/>
                <w:sz w:val="24"/>
              </w:rPr>
              <w:t>agreed</w:t>
            </w:r>
          </w:p>
        </w:tc>
        <w:tc>
          <w:tcPr>
            <w:tcW w:w="1414" w:type="dxa"/>
            <w:tcBorders>
              <w:bottom w:val="nil"/>
              <w:right w:val="single" w:sz="8" w:space="0" w:color="000000"/>
            </w:tcBorders>
          </w:tcPr>
          <w:p w:rsidR="0000106E" w:rsidRDefault="00052FAD">
            <w:pPr>
              <w:pStyle w:val="TableParagraph"/>
              <w:spacing w:line="271" w:lineRule="exact"/>
              <w:ind w:left="75"/>
              <w:rPr>
                <w:sz w:val="24"/>
              </w:rPr>
            </w:pPr>
            <w:r>
              <w:rPr>
                <w:spacing w:val="-5"/>
                <w:sz w:val="24"/>
              </w:rPr>
              <w:t>32</w:t>
            </w:r>
          </w:p>
        </w:tc>
        <w:tc>
          <w:tcPr>
            <w:tcW w:w="1248" w:type="dxa"/>
            <w:tcBorders>
              <w:left w:val="single" w:sz="8" w:space="0" w:color="000000"/>
              <w:bottom w:val="nil"/>
              <w:right w:val="single" w:sz="8" w:space="0" w:color="000000"/>
            </w:tcBorders>
          </w:tcPr>
          <w:p w:rsidR="0000106E" w:rsidRDefault="00052FAD">
            <w:pPr>
              <w:pStyle w:val="TableParagraph"/>
              <w:spacing w:line="271" w:lineRule="exact"/>
              <w:ind w:left="78"/>
              <w:rPr>
                <w:sz w:val="24"/>
              </w:rPr>
            </w:pPr>
            <w:r>
              <w:rPr>
                <w:spacing w:val="-4"/>
                <w:sz w:val="24"/>
              </w:rPr>
              <w:t>27.4</w:t>
            </w:r>
          </w:p>
        </w:tc>
        <w:tc>
          <w:tcPr>
            <w:tcW w:w="1692" w:type="dxa"/>
            <w:tcBorders>
              <w:left w:val="single" w:sz="8" w:space="0" w:color="000000"/>
              <w:bottom w:val="nil"/>
              <w:right w:val="single" w:sz="8" w:space="0" w:color="000000"/>
            </w:tcBorders>
          </w:tcPr>
          <w:p w:rsidR="0000106E" w:rsidRDefault="00052FAD">
            <w:pPr>
              <w:pStyle w:val="TableParagraph"/>
              <w:spacing w:line="271" w:lineRule="exact"/>
              <w:ind w:left="77"/>
              <w:rPr>
                <w:sz w:val="24"/>
              </w:rPr>
            </w:pPr>
            <w:r>
              <w:rPr>
                <w:spacing w:val="-4"/>
                <w:sz w:val="24"/>
              </w:rPr>
              <w:t>27.4</w:t>
            </w:r>
          </w:p>
        </w:tc>
        <w:tc>
          <w:tcPr>
            <w:tcW w:w="1786" w:type="dxa"/>
            <w:tcBorders>
              <w:left w:val="single" w:sz="8" w:space="0" w:color="000000"/>
              <w:bottom w:val="nil"/>
            </w:tcBorders>
          </w:tcPr>
          <w:p w:rsidR="0000106E" w:rsidRDefault="00052FAD">
            <w:pPr>
              <w:pStyle w:val="TableParagraph"/>
              <w:spacing w:line="271" w:lineRule="exact"/>
              <w:ind w:left="78"/>
              <w:rPr>
                <w:sz w:val="24"/>
              </w:rPr>
            </w:pPr>
            <w:r>
              <w:rPr>
                <w:spacing w:val="-4"/>
                <w:sz w:val="24"/>
              </w:rPr>
              <w:t>27.4</w:t>
            </w:r>
          </w:p>
        </w:tc>
      </w:tr>
      <w:tr w:rsidR="0000106E">
        <w:trPr>
          <w:trHeight w:val="592"/>
        </w:trPr>
        <w:tc>
          <w:tcPr>
            <w:tcW w:w="2902" w:type="dxa"/>
            <w:tcBorders>
              <w:top w:val="nil"/>
              <w:bottom w:val="nil"/>
            </w:tcBorders>
          </w:tcPr>
          <w:p w:rsidR="0000106E" w:rsidRDefault="00052FAD">
            <w:pPr>
              <w:pStyle w:val="TableParagraph"/>
              <w:spacing w:before="153"/>
              <w:ind w:left="947"/>
              <w:rPr>
                <w:sz w:val="24"/>
              </w:rPr>
            </w:pPr>
            <w:r>
              <w:rPr>
                <w:spacing w:val="-2"/>
                <w:sz w:val="24"/>
              </w:rPr>
              <w:t>Agreed</w:t>
            </w:r>
          </w:p>
        </w:tc>
        <w:tc>
          <w:tcPr>
            <w:tcW w:w="1414" w:type="dxa"/>
            <w:tcBorders>
              <w:top w:val="nil"/>
              <w:bottom w:val="nil"/>
              <w:right w:val="single" w:sz="8" w:space="0" w:color="000000"/>
            </w:tcBorders>
          </w:tcPr>
          <w:p w:rsidR="0000106E" w:rsidRDefault="00052FAD">
            <w:pPr>
              <w:pStyle w:val="TableParagraph"/>
              <w:spacing w:before="153"/>
              <w:ind w:left="75"/>
              <w:rPr>
                <w:sz w:val="24"/>
              </w:rPr>
            </w:pPr>
            <w:r>
              <w:rPr>
                <w:spacing w:val="-5"/>
                <w:sz w:val="24"/>
              </w:rPr>
              <w:t>40</w:t>
            </w:r>
          </w:p>
        </w:tc>
        <w:tc>
          <w:tcPr>
            <w:tcW w:w="1248" w:type="dxa"/>
            <w:tcBorders>
              <w:top w:val="nil"/>
              <w:left w:val="single" w:sz="8" w:space="0" w:color="000000"/>
              <w:bottom w:val="nil"/>
              <w:right w:val="single" w:sz="8" w:space="0" w:color="000000"/>
            </w:tcBorders>
          </w:tcPr>
          <w:p w:rsidR="0000106E" w:rsidRDefault="00052FAD">
            <w:pPr>
              <w:pStyle w:val="TableParagraph"/>
              <w:spacing w:before="153"/>
              <w:ind w:left="78"/>
              <w:rPr>
                <w:sz w:val="24"/>
              </w:rPr>
            </w:pPr>
            <w:r>
              <w:rPr>
                <w:spacing w:val="-4"/>
                <w:sz w:val="24"/>
              </w:rPr>
              <w:t>34.2</w:t>
            </w:r>
          </w:p>
        </w:tc>
        <w:tc>
          <w:tcPr>
            <w:tcW w:w="1692" w:type="dxa"/>
            <w:tcBorders>
              <w:top w:val="nil"/>
              <w:left w:val="single" w:sz="8" w:space="0" w:color="000000"/>
              <w:bottom w:val="nil"/>
              <w:right w:val="single" w:sz="8" w:space="0" w:color="000000"/>
            </w:tcBorders>
          </w:tcPr>
          <w:p w:rsidR="0000106E" w:rsidRDefault="00052FAD">
            <w:pPr>
              <w:pStyle w:val="TableParagraph"/>
              <w:spacing w:before="153"/>
              <w:ind w:left="77"/>
              <w:rPr>
                <w:sz w:val="24"/>
              </w:rPr>
            </w:pPr>
            <w:r>
              <w:rPr>
                <w:spacing w:val="-4"/>
                <w:sz w:val="24"/>
              </w:rPr>
              <w:t>34.2</w:t>
            </w:r>
          </w:p>
        </w:tc>
        <w:tc>
          <w:tcPr>
            <w:tcW w:w="1786" w:type="dxa"/>
            <w:tcBorders>
              <w:top w:val="nil"/>
              <w:left w:val="single" w:sz="8" w:space="0" w:color="000000"/>
              <w:bottom w:val="nil"/>
            </w:tcBorders>
          </w:tcPr>
          <w:p w:rsidR="0000106E" w:rsidRDefault="00052FAD">
            <w:pPr>
              <w:pStyle w:val="TableParagraph"/>
              <w:spacing w:before="153"/>
              <w:ind w:left="78"/>
              <w:rPr>
                <w:sz w:val="24"/>
              </w:rPr>
            </w:pPr>
            <w:r>
              <w:rPr>
                <w:spacing w:val="-4"/>
                <w:sz w:val="24"/>
              </w:rPr>
              <w:t>61.5</w:t>
            </w:r>
          </w:p>
        </w:tc>
      </w:tr>
      <w:tr w:rsidR="0000106E">
        <w:trPr>
          <w:trHeight w:val="591"/>
        </w:trPr>
        <w:tc>
          <w:tcPr>
            <w:tcW w:w="2902" w:type="dxa"/>
            <w:tcBorders>
              <w:top w:val="nil"/>
              <w:bottom w:val="nil"/>
            </w:tcBorders>
          </w:tcPr>
          <w:p w:rsidR="0000106E" w:rsidRDefault="00052FAD">
            <w:pPr>
              <w:pStyle w:val="TableParagraph"/>
              <w:spacing w:before="153"/>
              <w:ind w:left="947"/>
              <w:rPr>
                <w:sz w:val="24"/>
              </w:rPr>
            </w:pPr>
            <w:r>
              <w:rPr>
                <w:spacing w:val="-2"/>
                <w:sz w:val="24"/>
              </w:rPr>
              <w:t>Undecided</w:t>
            </w:r>
          </w:p>
        </w:tc>
        <w:tc>
          <w:tcPr>
            <w:tcW w:w="1414" w:type="dxa"/>
            <w:tcBorders>
              <w:top w:val="nil"/>
              <w:bottom w:val="nil"/>
              <w:right w:val="single" w:sz="8" w:space="0" w:color="000000"/>
            </w:tcBorders>
          </w:tcPr>
          <w:p w:rsidR="0000106E" w:rsidRDefault="00052FAD">
            <w:pPr>
              <w:pStyle w:val="TableParagraph"/>
              <w:spacing w:before="153"/>
              <w:ind w:left="75"/>
              <w:rPr>
                <w:sz w:val="24"/>
              </w:rPr>
            </w:pPr>
            <w:r>
              <w:rPr>
                <w:spacing w:val="-5"/>
                <w:sz w:val="24"/>
              </w:rPr>
              <w:t>18</w:t>
            </w:r>
          </w:p>
        </w:tc>
        <w:tc>
          <w:tcPr>
            <w:tcW w:w="1248" w:type="dxa"/>
            <w:tcBorders>
              <w:top w:val="nil"/>
              <w:left w:val="single" w:sz="8" w:space="0" w:color="000000"/>
              <w:bottom w:val="nil"/>
              <w:right w:val="single" w:sz="8" w:space="0" w:color="000000"/>
            </w:tcBorders>
          </w:tcPr>
          <w:p w:rsidR="0000106E" w:rsidRDefault="00052FAD">
            <w:pPr>
              <w:pStyle w:val="TableParagraph"/>
              <w:spacing w:before="153"/>
              <w:ind w:left="78"/>
              <w:rPr>
                <w:sz w:val="24"/>
              </w:rPr>
            </w:pPr>
            <w:r>
              <w:rPr>
                <w:spacing w:val="-4"/>
                <w:sz w:val="24"/>
              </w:rPr>
              <w:t>15.4</w:t>
            </w:r>
          </w:p>
        </w:tc>
        <w:tc>
          <w:tcPr>
            <w:tcW w:w="1692" w:type="dxa"/>
            <w:tcBorders>
              <w:top w:val="nil"/>
              <w:left w:val="single" w:sz="8" w:space="0" w:color="000000"/>
              <w:bottom w:val="nil"/>
              <w:right w:val="single" w:sz="8" w:space="0" w:color="000000"/>
            </w:tcBorders>
          </w:tcPr>
          <w:p w:rsidR="0000106E" w:rsidRDefault="00052FAD">
            <w:pPr>
              <w:pStyle w:val="TableParagraph"/>
              <w:spacing w:before="153"/>
              <w:ind w:left="77"/>
              <w:rPr>
                <w:sz w:val="24"/>
              </w:rPr>
            </w:pPr>
            <w:r>
              <w:rPr>
                <w:spacing w:val="-4"/>
                <w:sz w:val="24"/>
              </w:rPr>
              <w:t>15.4</w:t>
            </w:r>
          </w:p>
        </w:tc>
        <w:tc>
          <w:tcPr>
            <w:tcW w:w="1786" w:type="dxa"/>
            <w:tcBorders>
              <w:top w:val="nil"/>
              <w:left w:val="single" w:sz="8" w:space="0" w:color="000000"/>
              <w:bottom w:val="nil"/>
            </w:tcBorders>
          </w:tcPr>
          <w:p w:rsidR="0000106E" w:rsidRDefault="00052FAD">
            <w:pPr>
              <w:pStyle w:val="TableParagraph"/>
              <w:spacing w:before="153"/>
              <w:ind w:left="78"/>
              <w:rPr>
                <w:sz w:val="24"/>
              </w:rPr>
            </w:pPr>
            <w:r>
              <w:rPr>
                <w:spacing w:val="-4"/>
                <w:sz w:val="24"/>
              </w:rPr>
              <w:t>76.9</w:t>
            </w:r>
          </w:p>
        </w:tc>
      </w:tr>
      <w:tr w:rsidR="0000106E">
        <w:trPr>
          <w:trHeight w:val="591"/>
        </w:trPr>
        <w:tc>
          <w:tcPr>
            <w:tcW w:w="2902" w:type="dxa"/>
            <w:tcBorders>
              <w:top w:val="nil"/>
              <w:bottom w:val="nil"/>
            </w:tcBorders>
          </w:tcPr>
          <w:p w:rsidR="0000106E" w:rsidRDefault="00052FAD">
            <w:pPr>
              <w:pStyle w:val="TableParagraph"/>
              <w:spacing w:before="152"/>
              <w:ind w:left="947"/>
              <w:rPr>
                <w:sz w:val="24"/>
              </w:rPr>
            </w:pPr>
            <w:r>
              <w:rPr>
                <w:spacing w:val="-2"/>
                <w:sz w:val="24"/>
              </w:rPr>
              <w:t>Disagreed</w:t>
            </w:r>
          </w:p>
        </w:tc>
        <w:tc>
          <w:tcPr>
            <w:tcW w:w="1414" w:type="dxa"/>
            <w:tcBorders>
              <w:top w:val="nil"/>
              <w:bottom w:val="nil"/>
              <w:right w:val="single" w:sz="8" w:space="0" w:color="000000"/>
            </w:tcBorders>
          </w:tcPr>
          <w:p w:rsidR="0000106E" w:rsidRDefault="00052FAD">
            <w:pPr>
              <w:pStyle w:val="TableParagraph"/>
              <w:spacing w:before="152"/>
              <w:ind w:left="75"/>
              <w:rPr>
                <w:sz w:val="24"/>
              </w:rPr>
            </w:pPr>
            <w:r>
              <w:rPr>
                <w:spacing w:val="-5"/>
                <w:sz w:val="24"/>
              </w:rPr>
              <w:t>27</w:t>
            </w:r>
          </w:p>
        </w:tc>
        <w:tc>
          <w:tcPr>
            <w:tcW w:w="1248" w:type="dxa"/>
            <w:tcBorders>
              <w:top w:val="nil"/>
              <w:left w:val="single" w:sz="8" w:space="0" w:color="000000"/>
              <w:bottom w:val="nil"/>
              <w:right w:val="single" w:sz="8" w:space="0" w:color="000000"/>
            </w:tcBorders>
          </w:tcPr>
          <w:p w:rsidR="0000106E" w:rsidRDefault="00052FAD">
            <w:pPr>
              <w:pStyle w:val="TableParagraph"/>
              <w:spacing w:before="152"/>
              <w:ind w:left="78"/>
              <w:rPr>
                <w:sz w:val="24"/>
              </w:rPr>
            </w:pPr>
            <w:r>
              <w:rPr>
                <w:spacing w:val="-4"/>
                <w:sz w:val="24"/>
              </w:rPr>
              <w:t>23.1</w:t>
            </w:r>
          </w:p>
        </w:tc>
        <w:tc>
          <w:tcPr>
            <w:tcW w:w="1692" w:type="dxa"/>
            <w:tcBorders>
              <w:top w:val="nil"/>
              <w:left w:val="single" w:sz="8" w:space="0" w:color="000000"/>
              <w:bottom w:val="nil"/>
              <w:right w:val="single" w:sz="8" w:space="0" w:color="000000"/>
            </w:tcBorders>
          </w:tcPr>
          <w:p w:rsidR="0000106E" w:rsidRDefault="00052FAD">
            <w:pPr>
              <w:pStyle w:val="TableParagraph"/>
              <w:spacing w:before="152"/>
              <w:ind w:left="77"/>
              <w:rPr>
                <w:sz w:val="24"/>
              </w:rPr>
            </w:pPr>
            <w:r>
              <w:rPr>
                <w:spacing w:val="-4"/>
                <w:sz w:val="24"/>
              </w:rPr>
              <w:t>23.1</w:t>
            </w:r>
          </w:p>
        </w:tc>
        <w:tc>
          <w:tcPr>
            <w:tcW w:w="1786" w:type="dxa"/>
            <w:tcBorders>
              <w:top w:val="nil"/>
              <w:left w:val="single" w:sz="8" w:space="0" w:color="000000"/>
              <w:bottom w:val="nil"/>
            </w:tcBorders>
          </w:tcPr>
          <w:p w:rsidR="0000106E" w:rsidRDefault="00052FAD">
            <w:pPr>
              <w:pStyle w:val="TableParagraph"/>
              <w:spacing w:before="152"/>
              <w:ind w:left="78"/>
              <w:rPr>
                <w:sz w:val="24"/>
              </w:rPr>
            </w:pPr>
            <w:r>
              <w:rPr>
                <w:spacing w:val="-2"/>
                <w:sz w:val="24"/>
              </w:rPr>
              <w:t>100.0</w:t>
            </w:r>
          </w:p>
        </w:tc>
      </w:tr>
      <w:tr w:rsidR="0000106E">
        <w:trPr>
          <w:trHeight w:val="702"/>
        </w:trPr>
        <w:tc>
          <w:tcPr>
            <w:tcW w:w="2902" w:type="dxa"/>
            <w:tcBorders>
              <w:top w:val="nil"/>
            </w:tcBorders>
          </w:tcPr>
          <w:p w:rsidR="0000106E" w:rsidRDefault="00052FAD">
            <w:pPr>
              <w:pStyle w:val="TableParagraph"/>
              <w:spacing w:before="153"/>
              <w:ind w:left="947"/>
              <w:rPr>
                <w:sz w:val="24"/>
              </w:rPr>
            </w:pPr>
            <w:r>
              <w:rPr>
                <w:spacing w:val="-2"/>
                <w:sz w:val="24"/>
              </w:rPr>
              <w:t>Total</w:t>
            </w:r>
          </w:p>
        </w:tc>
        <w:tc>
          <w:tcPr>
            <w:tcW w:w="1414" w:type="dxa"/>
            <w:tcBorders>
              <w:top w:val="nil"/>
              <w:right w:val="single" w:sz="8" w:space="0" w:color="000000"/>
            </w:tcBorders>
          </w:tcPr>
          <w:p w:rsidR="0000106E" w:rsidRDefault="00052FAD">
            <w:pPr>
              <w:pStyle w:val="TableParagraph"/>
              <w:spacing w:before="153"/>
              <w:ind w:left="75"/>
              <w:rPr>
                <w:sz w:val="24"/>
              </w:rPr>
            </w:pPr>
            <w:r>
              <w:rPr>
                <w:spacing w:val="-5"/>
                <w:sz w:val="24"/>
              </w:rPr>
              <w:t>117</w:t>
            </w:r>
          </w:p>
        </w:tc>
        <w:tc>
          <w:tcPr>
            <w:tcW w:w="1248" w:type="dxa"/>
            <w:tcBorders>
              <w:top w:val="nil"/>
              <w:left w:val="single" w:sz="8" w:space="0" w:color="000000"/>
              <w:right w:val="single" w:sz="8" w:space="0" w:color="000000"/>
            </w:tcBorders>
          </w:tcPr>
          <w:p w:rsidR="0000106E" w:rsidRDefault="00052FAD">
            <w:pPr>
              <w:pStyle w:val="TableParagraph"/>
              <w:spacing w:before="153"/>
              <w:ind w:left="78"/>
              <w:rPr>
                <w:sz w:val="24"/>
              </w:rPr>
            </w:pPr>
            <w:r>
              <w:rPr>
                <w:spacing w:val="-2"/>
                <w:sz w:val="24"/>
              </w:rPr>
              <w:t>100.0</w:t>
            </w:r>
          </w:p>
        </w:tc>
        <w:tc>
          <w:tcPr>
            <w:tcW w:w="1692" w:type="dxa"/>
            <w:tcBorders>
              <w:top w:val="nil"/>
              <w:left w:val="single" w:sz="8" w:space="0" w:color="000000"/>
              <w:right w:val="single" w:sz="8" w:space="0" w:color="000000"/>
            </w:tcBorders>
          </w:tcPr>
          <w:p w:rsidR="0000106E" w:rsidRDefault="00052FAD">
            <w:pPr>
              <w:pStyle w:val="TableParagraph"/>
              <w:spacing w:before="153"/>
              <w:ind w:left="77"/>
              <w:rPr>
                <w:sz w:val="24"/>
              </w:rPr>
            </w:pPr>
            <w:r>
              <w:rPr>
                <w:spacing w:val="-2"/>
                <w:sz w:val="24"/>
              </w:rPr>
              <w:t>100.0</w:t>
            </w:r>
          </w:p>
        </w:tc>
        <w:tc>
          <w:tcPr>
            <w:tcW w:w="1786" w:type="dxa"/>
            <w:tcBorders>
              <w:top w:val="nil"/>
              <w:left w:val="single" w:sz="8" w:space="0" w:color="000000"/>
            </w:tcBorders>
          </w:tcPr>
          <w:p w:rsidR="0000106E" w:rsidRDefault="0000106E">
            <w:pPr>
              <w:pStyle w:val="TableParagraph"/>
            </w:pPr>
          </w:p>
        </w:tc>
      </w:tr>
    </w:tbl>
    <w:p w:rsidR="0000106E" w:rsidRDefault="00052FAD">
      <w:pPr>
        <w:ind w:left="360"/>
        <w:rPr>
          <w:b/>
          <w:sz w:val="24"/>
        </w:rPr>
      </w:pPr>
      <w:r>
        <w:rPr>
          <w:b/>
          <w:color w:val="1C1A11"/>
          <w:sz w:val="24"/>
        </w:rPr>
        <w:t>Source:</w:t>
      </w:r>
      <w:r>
        <w:rPr>
          <w:b/>
          <w:color w:val="1C1A11"/>
          <w:spacing w:val="-12"/>
          <w:sz w:val="24"/>
        </w:rPr>
        <w:t xml:space="preserve"> </w:t>
      </w:r>
      <w:r>
        <w:rPr>
          <w:b/>
          <w:color w:val="1C1A11"/>
          <w:sz w:val="24"/>
        </w:rPr>
        <w:t>Researcher’s</w:t>
      </w:r>
      <w:r>
        <w:rPr>
          <w:b/>
          <w:color w:val="1C1A11"/>
          <w:spacing w:val="-8"/>
          <w:sz w:val="24"/>
        </w:rPr>
        <w:t xml:space="preserve"> </w:t>
      </w:r>
      <w:r>
        <w:rPr>
          <w:b/>
          <w:color w:val="1C1A11"/>
          <w:sz w:val="24"/>
        </w:rPr>
        <w:t>Field</w:t>
      </w:r>
      <w:r>
        <w:rPr>
          <w:b/>
          <w:color w:val="1C1A11"/>
          <w:spacing w:val="-9"/>
          <w:sz w:val="24"/>
        </w:rPr>
        <w:t xml:space="preserve"> </w:t>
      </w:r>
      <w:r>
        <w:rPr>
          <w:b/>
          <w:color w:val="1C1A11"/>
          <w:sz w:val="24"/>
        </w:rPr>
        <w:t>Survey,</w:t>
      </w:r>
      <w:r>
        <w:rPr>
          <w:b/>
          <w:color w:val="1C1A11"/>
          <w:spacing w:val="-9"/>
          <w:sz w:val="24"/>
        </w:rPr>
        <w:t xml:space="preserve"> </w:t>
      </w:r>
      <w:r>
        <w:rPr>
          <w:b/>
          <w:color w:val="1C1A11"/>
          <w:spacing w:val="-4"/>
          <w:sz w:val="24"/>
        </w:rPr>
        <w:t>2024</w:t>
      </w:r>
    </w:p>
    <w:p w:rsidR="0000106E" w:rsidRDefault="00052FAD" w:rsidP="00F46983">
      <w:pPr>
        <w:pStyle w:val="BodyText"/>
        <w:spacing w:before="273" w:line="480" w:lineRule="auto"/>
        <w:ind w:left="360" w:right="366"/>
        <w:jc w:val="both"/>
      </w:pPr>
      <w:r>
        <w:t>It has been identified from the question above, ‘Communication is an integral part of conflict management at my organization</w:t>
      </w:r>
      <w:r>
        <w:rPr>
          <w:b/>
        </w:rPr>
        <w:t>.</w:t>
      </w:r>
      <w:r>
        <w:t>’’ that Agreed has the highest respondents of 40 (34.2%) and Undecided has the lowest respondents of 18 (15.4%).</w:t>
      </w:r>
    </w:p>
    <w:tbl>
      <w:tblPr>
        <w:tblpPr w:leftFromText="180" w:rightFromText="180" w:vertAnchor="text" w:horzAnchor="margin" w:tblpXSpec="center" w:tblpY="1055"/>
        <w:tblW w:w="0" w:type="auto"/>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902"/>
        <w:gridCol w:w="1414"/>
        <w:gridCol w:w="1248"/>
        <w:gridCol w:w="1692"/>
        <w:gridCol w:w="1786"/>
      </w:tblGrid>
      <w:tr w:rsidR="00F46983" w:rsidTr="00F46983">
        <w:trPr>
          <w:trHeight w:val="1099"/>
        </w:trPr>
        <w:tc>
          <w:tcPr>
            <w:tcW w:w="2902" w:type="dxa"/>
          </w:tcPr>
          <w:p w:rsidR="00F46983" w:rsidRDefault="00F46983" w:rsidP="00F46983">
            <w:pPr>
              <w:pStyle w:val="TableParagraph"/>
            </w:pPr>
          </w:p>
        </w:tc>
        <w:tc>
          <w:tcPr>
            <w:tcW w:w="1414" w:type="dxa"/>
            <w:tcBorders>
              <w:right w:val="single" w:sz="8" w:space="0" w:color="000000"/>
            </w:tcBorders>
          </w:tcPr>
          <w:p w:rsidR="00F46983" w:rsidRDefault="00F46983" w:rsidP="00F46983">
            <w:pPr>
              <w:pStyle w:val="TableParagraph"/>
              <w:spacing w:before="273"/>
              <w:rPr>
                <w:b/>
                <w:sz w:val="24"/>
              </w:rPr>
            </w:pPr>
          </w:p>
          <w:p w:rsidR="00F46983" w:rsidRDefault="00F46983" w:rsidP="00F46983">
            <w:pPr>
              <w:pStyle w:val="TableParagraph"/>
              <w:ind w:left="75"/>
              <w:rPr>
                <w:sz w:val="24"/>
              </w:rPr>
            </w:pPr>
            <w:r>
              <w:rPr>
                <w:spacing w:val="-2"/>
                <w:sz w:val="24"/>
              </w:rPr>
              <w:t>Frequency</w:t>
            </w:r>
          </w:p>
        </w:tc>
        <w:tc>
          <w:tcPr>
            <w:tcW w:w="1248" w:type="dxa"/>
            <w:tcBorders>
              <w:left w:val="single" w:sz="8" w:space="0" w:color="000000"/>
              <w:right w:val="single" w:sz="8" w:space="0" w:color="000000"/>
            </w:tcBorders>
          </w:tcPr>
          <w:p w:rsidR="00F46983" w:rsidRDefault="00F46983" w:rsidP="00F46983">
            <w:pPr>
              <w:pStyle w:val="TableParagraph"/>
              <w:spacing w:before="273"/>
              <w:rPr>
                <w:b/>
                <w:sz w:val="24"/>
              </w:rPr>
            </w:pPr>
          </w:p>
          <w:p w:rsidR="00F46983" w:rsidRDefault="00F46983" w:rsidP="00F46983">
            <w:pPr>
              <w:pStyle w:val="TableParagraph"/>
              <w:ind w:left="78"/>
              <w:rPr>
                <w:sz w:val="24"/>
              </w:rPr>
            </w:pPr>
            <w:r>
              <w:rPr>
                <w:spacing w:val="-2"/>
                <w:sz w:val="24"/>
              </w:rPr>
              <w:t>Percent</w:t>
            </w:r>
          </w:p>
        </w:tc>
        <w:tc>
          <w:tcPr>
            <w:tcW w:w="1692" w:type="dxa"/>
            <w:tcBorders>
              <w:left w:val="single" w:sz="8" w:space="0" w:color="000000"/>
              <w:right w:val="single" w:sz="8" w:space="0" w:color="000000"/>
            </w:tcBorders>
          </w:tcPr>
          <w:p w:rsidR="00F46983" w:rsidRDefault="00F46983" w:rsidP="00F46983">
            <w:pPr>
              <w:pStyle w:val="TableParagraph"/>
              <w:spacing w:before="273"/>
              <w:rPr>
                <w:b/>
                <w:sz w:val="24"/>
              </w:rPr>
            </w:pPr>
          </w:p>
          <w:p w:rsidR="00F46983" w:rsidRDefault="00F46983" w:rsidP="00F46983">
            <w:pPr>
              <w:pStyle w:val="TableParagraph"/>
              <w:ind w:left="78"/>
              <w:rPr>
                <w:sz w:val="24"/>
              </w:rPr>
            </w:pPr>
            <w:r>
              <w:rPr>
                <w:sz w:val="24"/>
              </w:rPr>
              <w:t>Valid</w:t>
            </w:r>
            <w:r>
              <w:rPr>
                <w:spacing w:val="-7"/>
                <w:sz w:val="24"/>
              </w:rPr>
              <w:t xml:space="preserve"> </w:t>
            </w:r>
            <w:r>
              <w:rPr>
                <w:spacing w:val="-2"/>
                <w:sz w:val="24"/>
              </w:rPr>
              <w:t>Percent</w:t>
            </w:r>
          </w:p>
        </w:tc>
        <w:tc>
          <w:tcPr>
            <w:tcW w:w="1786" w:type="dxa"/>
            <w:tcBorders>
              <w:left w:val="single" w:sz="8" w:space="0" w:color="000000"/>
            </w:tcBorders>
          </w:tcPr>
          <w:p w:rsidR="00F46983" w:rsidRDefault="00F46983" w:rsidP="00F46983">
            <w:pPr>
              <w:pStyle w:val="TableParagraph"/>
              <w:spacing w:line="273" w:lineRule="exact"/>
              <w:ind w:left="78"/>
              <w:rPr>
                <w:sz w:val="24"/>
              </w:rPr>
            </w:pPr>
            <w:r>
              <w:rPr>
                <w:spacing w:val="-2"/>
                <w:sz w:val="24"/>
              </w:rPr>
              <w:t>Cumulative</w:t>
            </w:r>
          </w:p>
          <w:p w:rsidR="00F46983" w:rsidRDefault="00F46983" w:rsidP="00F46983">
            <w:pPr>
              <w:pStyle w:val="TableParagraph"/>
              <w:rPr>
                <w:b/>
                <w:sz w:val="24"/>
              </w:rPr>
            </w:pPr>
          </w:p>
          <w:p w:rsidR="00F46983" w:rsidRDefault="00F46983" w:rsidP="00F46983">
            <w:pPr>
              <w:pStyle w:val="TableParagraph"/>
              <w:ind w:left="78"/>
              <w:rPr>
                <w:sz w:val="24"/>
              </w:rPr>
            </w:pPr>
            <w:r>
              <w:rPr>
                <w:spacing w:val="-2"/>
                <w:sz w:val="24"/>
              </w:rPr>
              <w:t>Percent</w:t>
            </w:r>
          </w:p>
        </w:tc>
      </w:tr>
      <w:tr w:rsidR="00F46983" w:rsidTr="00F46983">
        <w:trPr>
          <w:trHeight w:val="434"/>
        </w:trPr>
        <w:tc>
          <w:tcPr>
            <w:tcW w:w="2902" w:type="dxa"/>
            <w:tcBorders>
              <w:bottom w:val="nil"/>
            </w:tcBorders>
          </w:tcPr>
          <w:p w:rsidR="00F46983" w:rsidRDefault="00F46983" w:rsidP="00F46983">
            <w:pPr>
              <w:pStyle w:val="TableParagraph"/>
              <w:tabs>
                <w:tab w:val="left" w:pos="949"/>
              </w:tabs>
              <w:spacing w:line="271" w:lineRule="exact"/>
              <w:ind w:left="78"/>
              <w:rPr>
                <w:sz w:val="24"/>
              </w:rPr>
            </w:pPr>
            <w:r>
              <w:rPr>
                <w:spacing w:val="-2"/>
                <w:sz w:val="24"/>
              </w:rPr>
              <w:t>Valid</w:t>
            </w:r>
            <w:r>
              <w:rPr>
                <w:sz w:val="24"/>
              </w:rPr>
              <w:tab/>
              <w:t>Strongly</w:t>
            </w:r>
            <w:r>
              <w:rPr>
                <w:spacing w:val="-11"/>
                <w:sz w:val="24"/>
              </w:rPr>
              <w:t xml:space="preserve"> </w:t>
            </w:r>
            <w:r>
              <w:rPr>
                <w:spacing w:val="-2"/>
                <w:sz w:val="24"/>
              </w:rPr>
              <w:t>agreed</w:t>
            </w:r>
          </w:p>
        </w:tc>
        <w:tc>
          <w:tcPr>
            <w:tcW w:w="1414" w:type="dxa"/>
            <w:tcBorders>
              <w:bottom w:val="nil"/>
              <w:right w:val="single" w:sz="8" w:space="0" w:color="000000"/>
            </w:tcBorders>
          </w:tcPr>
          <w:p w:rsidR="00F46983" w:rsidRDefault="00F46983" w:rsidP="00F46983">
            <w:pPr>
              <w:pStyle w:val="TableParagraph"/>
              <w:spacing w:line="271" w:lineRule="exact"/>
              <w:ind w:left="75"/>
              <w:rPr>
                <w:sz w:val="24"/>
              </w:rPr>
            </w:pPr>
            <w:r>
              <w:rPr>
                <w:spacing w:val="-5"/>
                <w:sz w:val="24"/>
              </w:rPr>
              <w:t>21</w:t>
            </w:r>
          </w:p>
        </w:tc>
        <w:tc>
          <w:tcPr>
            <w:tcW w:w="1248" w:type="dxa"/>
            <w:tcBorders>
              <w:left w:val="single" w:sz="8" w:space="0" w:color="000000"/>
              <w:bottom w:val="nil"/>
              <w:right w:val="single" w:sz="8" w:space="0" w:color="000000"/>
            </w:tcBorders>
          </w:tcPr>
          <w:p w:rsidR="00F46983" w:rsidRDefault="00F46983" w:rsidP="00F46983">
            <w:pPr>
              <w:pStyle w:val="TableParagraph"/>
              <w:spacing w:line="271" w:lineRule="exact"/>
              <w:ind w:left="78"/>
              <w:rPr>
                <w:sz w:val="24"/>
              </w:rPr>
            </w:pPr>
            <w:r>
              <w:rPr>
                <w:spacing w:val="-4"/>
                <w:sz w:val="24"/>
              </w:rPr>
              <w:t>17.9</w:t>
            </w:r>
          </w:p>
        </w:tc>
        <w:tc>
          <w:tcPr>
            <w:tcW w:w="1692" w:type="dxa"/>
            <w:tcBorders>
              <w:left w:val="single" w:sz="8" w:space="0" w:color="000000"/>
              <w:bottom w:val="nil"/>
              <w:right w:val="single" w:sz="8" w:space="0" w:color="000000"/>
            </w:tcBorders>
          </w:tcPr>
          <w:p w:rsidR="00F46983" w:rsidRDefault="00F46983" w:rsidP="00F46983">
            <w:pPr>
              <w:pStyle w:val="TableParagraph"/>
              <w:spacing w:line="271" w:lineRule="exact"/>
              <w:ind w:left="78"/>
              <w:rPr>
                <w:sz w:val="24"/>
              </w:rPr>
            </w:pPr>
            <w:r>
              <w:rPr>
                <w:spacing w:val="-4"/>
                <w:sz w:val="24"/>
              </w:rPr>
              <w:t>17.9</w:t>
            </w:r>
          </w:p>
        </w:tc>
        <w:tc>
          <w:tcPr>
            <w:tcW w:w="1786" w:type="dxa"/>
            <w:tcBorders>
              <w:left w:val="single" w:sz="8" w:space="0" w:color="000000"/>
              <w:bottom w:val="nil"/>
            </w:tcBorders>
          </w:tcPr>
          <w:p w:rsidR="00F46983" w:rsidRDefault="00F46983" w:rsidP="00F46983">
            <w:pPr>
              <w:pStyle w:val="TableParagraph"/>
              <w:spacing w:line="271" w:lineRule="exact"/>
              <w:ind w:left="78"/>
              <w:rPr>
                <w:sz w:val="24"/>
              </w:rPr>
            </w:pPr>
            <w:r>
              <w:rPr>
                <w:spacing w:val="-4"/>
                <w:sz w:val="24"/>
              </w:rPr>
              <w:t>17.9</w:t>
            </w:r>
          </w:p>
        </w:tc>
      </w:tr>
      <w:tr w:rsidR="00F46983" w:rsidTr="00F46983">
        <w:trPr>
          <w:trHeight w:val="592"/>
        </w:trPr>
        <w:tc>
          <w:tcPr>
            <w:tcW w:w="2902" w:type="dxa"/>
            <w:tcBorders>
              <w:top w:val="nil"/>
              <w:bottom w:val="nil"/>
            </w:tcBorders>
          </w:tcPr>
          <w:p w:rsidR="00F46983" w:rsidRDefault="00F46983" w:rsidP="00F46983">
            <w:pPr>
              <w:pStyle w:val="TableParagraph"/>
              <w:spacing w:before="153"/>
              <w:ind w:left="949"/>
              <w:rPr>
                <w:sz w:val="24"/>
              </w:rPr>
            </w:pPr>
            <w:r>
              <w:rPr>
                <w:spacing w:val="-2"/>
                <w:sz w:val="24"/>
              </w:rPr>
              <w:t>Agreed</w:t>
            </w:r>
          </w:p>
        </w:tc>
        <w:tc>
          <w:tcPr>
            <w:tcW w:w="1414" w:type="dxa"/>
            <w:tcBorders>
              <w:top w:val="nil"/>
              <w:bottom w:val="nil"/>
              <w:right w:val="single" w:sz="8" w:space="0" w:color="000000"/>
            </w:tcBorders>
          </w:tcPr>
          <w:p w:rsidR="00F46983" w:rsidRDefault="00F46983" w:rsidP="00F46983">
            <w:pPr>
              <w:pStyle w:val="TableParagraph"/>
              <w:spacing w:before="153"/>
              <w:ind w:left="75"/>
              <w:rPr>
                <w:sz w:val="24"/>
              </w:rPr>
            </w:pPr>
            <w:r>
              <w:rPr>
                <w:spacing w:val="-5"/>
                <w:sz w:val="24"/>
              </w:rPr>
              <w:t>83</w:t>
            </w:r>
          </w:p>
        </w:tc>
        <w:tc>
          <w:tcPr>
            <w:tcW w:w="1248" w:type="dxa"/>
            <w:tcBorders>
              <w:top w:val="nil"/>
              <w:left w:val="single" w:sz="8" w:space="0" w:color="000000"/>
              <w:bottom w:val="nil"/>
              <w:right w:val="single" w:sz="8" w:space="0" w:color="000000"/>
            </w:tcBorders>
          </w:tcPr>
          <w:p w:rsidR="00F46983" w:rsidRDefault="00F46983" w:rsidP="00F46983">
            <w:pPr>
              <w:pStyle w:val="TableParagraph"/>
              <w:spacing w:before="153"/>
              <w:ind w:left="78"/>
              <w:rPr>
                <w:sz w:val="24"/>
              </w:rPr>
            </w:pPr>
            <w:r>
              <w:rPr>
                <w:spacing w:val="-4"/>
                <w:sz w:val="24"/>
              </w:rPr>
              <w:t>70.9</w:t>
            </w:r>
          </w:p>
        </w:tc>
        <w:tc>
          <w:tcPr>
            <w:tcW w:w="1692" w:type="dxa"/>
            <w:tcBorders>
              <w:top w:val="nil"/>
              <w:left w:val="single" w:sz="8" w:space="0" w:color="000000"/>
              <w:bottom w:val="nil"/>
              <w:right w:val="single" w:sz="8" w:space="0" w:color="000000"/>
            </w:tcBorders>
          </w:tcPr>
          <w:p w:rsidR="00F46983" w:rsidRDefault="00F46983" w:rsidP="00F46983">
            <w:pPr>
              <w:pStyle w:val="TableParagraph"/>
              <w:spacing w:before="153"/>
              <w:ind w:left="78"/>
              <w:rPr>
                <w:sz w:val="24"/>
              </w:rPr>
            </w:pPr>
            <w:r>
              <w:rPr>
                <w:spacing w:val="-4"/>
                <w:sz w:val="24"/>
              </w:rPr>
              <w:t>70.9</w:t>
            </w:r>
          </w:p>
        </w:tc>
        <w:tc>
          <w:tcPr>
            <w:tcW w:w="1786" w:type="dxa"/>
            <w:tcBorders>
              <w:top w:val="nil"/>
              <w:left w:val="single" w:sz="8" w:space="0" w:color="000000"/>
              <w:bottom w:val="nil"/>
            </w:tcBorders>
          </w:tcPr>
          <w:p w:rsidR="00F46983" w:rsidRDefault="00F46983" w:rsidP="00F46983">
            <w:pPr>
              <w:pStyle w:val="TableParagraph"/>
              <w:spacing w:before="153"/>
              <w:ind w:left="78"/>
              <w:rPr>
                <w:sz w:val="24"/>
              </w:rPr>
            </w:pPr>
            <w:r>
              <w:rPr>
                <w:spacing w:val="-4"/>
                <w:sz w:val="24"/>
              </w:rPr>
              <w:t>88.9</w:t>
            </w:r>
          </w:p>
        </w:tc>
      </w:tr>
      <w:tr w:rsidR="00F46983" w:rsidTr="00F46983">
        <w:trPr>
          <w:trHeight w:val="591"/>
        </w:trPr>
        <w:tc>
          <w:tcPr>
            <w:tcW w:w="2902" w:type="dxa"/>
            <w:tcBorders>
              <w:top w:val="nil"/>
              <w:bottom w:val="nil"/>
            </w:tcBorders>
          </w:tcPr>
          <w:p w:rsidR="00F46983" w:rsidRDefault="00F46983" w:rsidP="00F46983">
            <w:pPr>
              <w:pStyle w:val="TableParagraph"/>
              <w:spacing w:before="153"/>
              <w:ind w:left="949"/>
              <w:rPr>
                <w:sz w:val="24"/>
              </w:rPr>
            </w:pPr>
            <w:r>
              <w:rPr>
                <w:spacing w:val="-2"/>
                <w:sz w:val="24"/>
              </w:rPr>
              <w:t>Disagreed</w:t>
            </w:r>
          </w:p>
        </w:tc>
        <w:tc>
          <w:tcPr>
            <w:tcW w:w="1414" w:type="dxa"/>
            <w:tcBorders>
              <w:top w:val="nil"/>
              <w:bottom w:val="nil"/>
              <w:right w:val="single" w:sz="8" w:space="0" w:color="000000"/>
            </w:tcBorders>
          </w:tcPr>
          <w:p w:rsidR="00F46983" w:rsidRDefault="00F46983" w:rsidP="00F46983">
            <w:pPr>
              <w:pStyle w:val="TableParagraph"/>
              <w:spacing w:before="153"/>
              <w:ind w:left="75"/>
              <w:rPr>
                <w:sz w:val="24"/>
              </w:rPr>
            </w:pPr>
            <w:r>
              <w:rPr>
                <w:spacing w:val="-5"/>
                <w:sz w:val="24"/>
              </w:rPr>
              <w:t>13</w:t>
            </w:r>
          </w:p>
        </w:tc>
        <w:tc>
          <w:tcPr>
            <w:tcW w:w="1248" w:type="dxa"/>
            <w:tcBorders>
              <w:top w:val="nil"/>
              <w:left w:val="single" w:sz="8" w:space="0" w:color="000000"/>
              <w:bottom w:val="nil"/>
              <w:right w:val="single" w:sz="8" w:space="0" w:color="000000"/>
            </w:tcBorders>
          </w:tcPr>
          <w:p w:rsidR="00F46983" w:rsidRDefault="00F46983" w:rsidP="00F46983">
            <w:pPr>
              <w:pStyle w:val="TableParagraph"/>
              <w:spacing w:before="153"/>
              <w:ind w:left="78"/>
              <w:rPr>
                <w:sz w:val="24"/>
              </w:rPr>
            </w:pPr>
            <w:r>
              <w:rPr>
                <w:spacing w:val="-4"/>
                <w:sz w:val="24"/>
              </w:rPr>
              <w:t>11.1</w:t>
            </w:r>
          </w:p>
        </w:tc>
        <w:tc>
          <w:tcPr>
            <w:tcW w:w="1692" w:type="dxa"/>
            <w:tcBorders>
              <w:top w:val="nil"/>
              <w:left w:val="single" w:sz="8" w:space="0" w:color="000000"/>
              <w:bottom w:val="nil"/>
              <w:right w:val="single" w:sz="8" w:space="0" w:color="000000"/>
            </w:tcBorders>
          </w:tcPr>
          <w:p w:rsidR="00F46983" w:rsidRDefault="00F46983" w:rsidP="00F46983">
            <w:pPr>
              <w:pStyle w:val="TableParagraph"/>
              <w:spacing w:before="153"/>
              <w:ind w:left="78"/>
              <w:rPr>
                <w:sz w:val="24"/>
              </w:rPr>
            </w:pPr>
            <w:r>
              <w:rPr>
                <w:spacing w:val="-4"/>
                <w:sz w:val="24"/>
              </w:rPr>
              <w:t>11.1</w:t>
            </w:r>
          </w:p>
        </w:tc>
        <w:tc>
          <w:tcPr>
            <w:tcW w:w="1786" w:type="dxa"/>
            <w:tcBorders>
              <w:top w:val="nil"/>
              <w:left w:val="single" w:sz="8" w:space="0" w:color="000000"/>
              <w:bottom w:val="nil"/>
            </w:tcBorders>
          </w:tcPr>
          <w:p w:rsidR="00F46983" w:rsidRDefault="00F46983" w:rsidP="00F46983">
            <w:pPr>
              <w:pStyle w:val="TableParagraph"/>
              <w:spacing w:before="153"/>
              <w:ind w:left="78"/>
              <w:rPr>
                <w:sz w:val="24"/>
              </w:rPr>
            </w:pPr>
            <w:r>
              <w:rPr>
                <w:spacing w:val="-2"/>
                <w:sz w:val="24"/>
              </w:rPr>
              <w:t>100.0</w:t>
            </w:r>
          </w:p>
        </w:tc>
      </w:tr>
      <w:tr w:rsidR="00F46983" w:rsidTr="00F46983">
        <w:trPr>
          <w:trHeight w:val="703"/>
        </w:trPr>
        <w:tc>
          <w:tcPr>
            <w:tcW w:w="2902" w:type="dxa"/>
            <w:tcBorders>
              <w:top w:val="nil"/>
            </w:tcBorders>
          </w:tcPr>
          <w:p w:rsidR="00F46983" w:rsidRDefault="00F46983" w:rsidP="00F46983">
            <w:pPr>
              <w:pStyle w:val="TableParagraph"/>
              <w:spacing w:before="152"/>
              <w:ind w:left="949"/>
              <w:rPr>
                <w:sz w:val="24"/>
              </w:rPr>
            </w:pPr>
            <w:r>
              <w:rPr>
                <w:spacing w:val="-2"/>
                <w:sz w:val="24"/>
              </w:rPr>
              <w:t>Total</w:t>
            </w:r>
          </w:p>
        </w:tc>
        <w:tc>
          <w:tcPr>
            <w:tcW w:w="1414" w:type="dxa"/>
            <w:tcBorders>
              <w:top w:val="nil"/>
              <w:right w:val="single" w:sz="8" w:space="0" w:color="000000"/>
            </w:tcBorders>
          </w:tcPr>
          <w:p w:rsidR="00F46983" w:rsidRDefault="00F46983" w:rsidP="00F46983">
            <w:pPr>
              <w:pStyle w:val="TableParagraph"/>
              <w:spacing w:before="152"/>
              <w:ind w:left="75"/>
              <w:rPr>
                <w:sz w:val="24"/>
              </w:rPr>
            </w:pPr>
            <w:r>
              <w:rPr>
                <w:spacing w:val="-5"/>
                <w:sz w:val="24"/>
              </w:rPr>
              <w:t>117</w:t>
            </w:r>
          </w:p>
        </w:tc>
        <w:tc>
          <w:tcPr>
            <w:tcW w:w="1248" w:type="dxa"/>
            <w:tcBorders>
              <w:top w:val="nil"/>
              <w:left w:val="single" w:sz="8" w:space="0" w:color="000000"/>
              <w:right w:val="single" w:sz="8" w:space="0" w:color="000000"/>
            </w:tcBorders>
          </w:tcPr>
          <w:p w:rsidR="00F46983" w:rsidRDefault="00F46983" w:rsidP="00F46983">
            <w:pPr>
              <w:pStyle w:val="TableParagraph"/>
              <w:spacing w:before="152"/>
              <w:ind w:left="78"/>
              <w:rPr>
                <w:sz w:val="24"/>
              </w:rPr>
            </w:pPr>
            <w:r>
              <w:rPr>
                <w:spacing w:val="-2"/>
                <w:sz w:val="24"/>
              </w:rPr>
              <w:t>100.0</w:t>
            </w:r>
          </w:p>
        </w:tc>
        <w:tc>
          <w:tcPr>
            <w:tcW w:w="1692" w:type="dxa"/>
            <w:tcBorders>
              <w:top w:val="nil"/>
              <w:left w:val="single" w:sz="8" w:space="0" w:color="000000"/>
              <w:right w:val="single" w:sz="8" w:space="0" w:color="000000"/>
            </w:tcBorders>
          </w:tcPr>
          <w:p w:rsidR="00F46983" w:rsidRDefault="00F46983" w:rsidP="00F46983">
            <w:pPr>
              <w:pStyle w:val="TableParagraph"/>
              <w:spacing w:before="152"/>
              <w:ind w:left="78"/>
              <w:rPr>
                <w:sz w:val="24"/>
              </w:rPr>
            </w:pPr>
            <w:r>
              <w:rPr>
                <w:spacing w:val="-2"/>
                <w:sz w:val="24"/>
              </w:rPr>
              <w:t>100.0</w:t>
            </w:r>
          </w:p>
        </w:tc>
        <w:tc>
          <w:tcPr>
            <w:tcW w:w="1786" w:type="dxa"/>
            <w:tcBorders>
              <w:top w:val="nil"/>
              <w:left w:val="single" w:sz="8" w:space="0" w:color="000000"/>
            </w:tcBorders>
          </w:tcPr>
          <w:p w:rsidR="00F46983" w:rsidRDefault="00F46983" w:rsidP="00F46983">
            <w:pPr>
              <w:pStyle w:val="TableParagraph"/>
            </w:pPr>
          </w:p>
        </w:tc>
      </w:tr>
    </w:tbl>
    <w:p w:rsidR="0000106E" w:rsidRDefault="00052FAD">
      <w:pPr>
        <w:pStyle w:val="Heading2"/>
        <w:jc w:val="both"/>
      </w:pPr>
      <w:r>
        <w:rPr>
          <w:spacing w:val="-2"/>
        </w:rPr>
        <w:t>Table</w:t>
      </w:r>
      <w:r>
        <w:rPr>
          <w:spacing w:val="-10"/>
        </w:rPr>
        <w:t xml:space="preserve"> </w:t>
      </w:r>
      <w:r>
        <w:rPr>
          <w:spacing w:val="-2"/>
        </w:rPr>
        <w:t>4.18</w:t>
      </w:r>
      <w:r>
        <w:rPr>
          <w:spacing w:val="-6"/>
        </w:rPr>
        <w:t xml:space="preserve"> </w:t>
      </w:r>
      <w:r>
        <w:rPr>
          <w:spacing w:val="-2"/>
        </w:rPr>
        <w:t>Communication</w:t>
      </w:r>
      <w:r>
        <w:rPr>
          <w:spacing w:val="-6"/>
        </w:rPr>
        <w:t xml:space="preserve"> </w:t>
      </w:r>
      <w:r>
        <w:rPr>
          <w:spacing w:val="-2"/>
        </w:rPr>
        <w:t>is</w:t>
      </w:r>
      <w:r>
        <w:rPr>
          <w:spacing w:val="-8"/>
        </w:rPr>
        <w:t xml:space="preserve"> </w:t>
      </w:r>
      <w:r>
        <w:rPr>
          <w:spacing w:val="-2"/>
        </w:rPr>
        <w:t>used</w:t>
      </w:r>
      <w:r>
        <w:rPr>
          <w:spacing w:val="-10"/>
        </w:rPr>
        <w:t xml:space="preserve"> </w:t>
      </w:r>
      <w:r>
        <w:rPr>
          <w:spacing w:val="-2"/>
        </w:rPr>
        <w:t>in</w:t>
      </w:r>
      <w:r>
        <w:rPr>
          <w:spacing w:val="-6"/>
        </w:rPr>
        <w:t xml:space="preserve"> </w:t>
      </w:r>
      <w:r>
        <w:rPr>
          <w:spacing w:val="-2"/>
        </w:rPr>
        <w:t>the</w:t>
      </w:r>
      <w:r>
        <w:rPr>
          <w:spacing w:val="-6"/>
        </w:rPr>
        <w:t xml:space="preserve"> </w:t>
      </w:r>
      <w:r>
        <w:rPr>
          <w:spacing w:val="-2"/>
        </w:rPr>
        <w:t>timely</w:t>
      </w:r>
      <w:r>
        <w:rPr>
          <w:spacing w:val="-4"/>
        </w:rPr>
        <w:t xml:space="preserve"> </w:t>
      </w:r>
      <w:r>
        <w:rPr>
          <w:spacing w:val="-2"/>
        </w:rPr>
        <w:t>resolution</w:t>
      </w:r>
      <w:r>
        <w:rPr>
          <w:spacing w:val="-6"/>
        </w:rPr>
        <w:t xml:space="preserve"> </w:t>
      </w:r>
      <w:r>
        <w:rPr>
          <w:spacing w:val="-2"/>
        </w:rPr>
        <w:t>of</w:t>
      </w:r>
      <w:r>
        <w:rPr>
          <w:spacing w:val="-9"/>
        </w:rPr>
        <w:t xml:space="preserve"> </w:t>
      </w:r>
      <w:r>
        <w:rPr>
          <w:spacing w:val="-2"/>
        </w:rPr>
        <w:t>conflicts</w:t>
      </w:r>
      <w:r>
        <w:rPr>
          <w:spacing w:val="-8"/>
        </w:rPr>
        <w:t xml:space="preserve"> </w:t>
      </w:r>
      <w:r>
        <w:rPr>
          <w:spacing w:val="-2"/>
        </w:rPr>
        <w:t>in</w:t>
      </w:r>
      <w:r>
        <w:rPr>
          <w:spacing w:val="-6"/>
        </w:rPr>
        <w:t xml:space="preserve"> </w:t>
      </w:r>
      <w:r>
        <w:rPr>
          <w:spacing w:val="-2"/>
        </w:rPr>
        <w:t>my</w:t>
      </w:r>
      <w:r>
        <w:rPr>
          <w:spacing w:val="-6"/>
        </w:rPr>
        <w:t xml:space="preserve"> </w:t>
      </w:r>
      <w:r>
        <w:rPr>
          <w:spacing w:val="-2"/>
        </w:rPr>
        <w:t>organization.</w:t>
      </w:r>
    </w:p>
    <w:p w:rsidR="0000106E" w:rsidRDefault="0000106E">
      <w:pPr>
        <w:pStyle w:val="Heading2"/>
        <w:jc w:val="both"/>
        <w:sectPr w:rsidR="0000106E">
          <w:pgSz w:w="12240" w:h="15840"/>
          <w:pgMar w:top="1360" w:right="1080" w:bottom="280" w:left="1080" w:header="720" w:footer="720" w:gutter="0"/>
          <w:cols w:space="720"/>
        </w:sectPr>
      </w:pPr>
    </w:p>
    <w:p w:rsidR="0000106E" w:rsidRDefault="00052FAD">
      <w:pPr>
        <w:spacing w:before="17"/>
        <w:ind w:left="360"/>
        <w:rPr>
          <w:b/>
          <w:sz w:val="24"/>
        </w:rPr>
      </w:pPr>
      <w:r>
        <w:rPr>
          <w:b/>
          <w:color w:val="1C1A11"/>
          <w:sz w:val="24"/>
        </w:rPr>
        <w:lastRenderedPageBreak/>
        <w:t>Source:</w:t>
      </w:r>
      <w:r>
        <w:rPr>
          <w:b/>
          <w:color w:val="1C1A11"/>
          <w:spacing w:val="-12"/>
          <w:sz w:val="24"/>
        </w:rPr>
        <w:t xml:space="preserve"> </w:t>
      </w:r>
      <w:r>
        <w:rPr>
          <w:b/>
          <w:color w:val="1C1A11"/>
          <w:sz w:val="24"/>
        </w:rPr>
        <w:t>Researcher’s</w:t>
      </w:r>
      <w:r>
        <w:rPr>
          <w:b/>
          <w:color w:val="1C1A11"/>
          <w:spacing w:val="-8"/>
          <w:sz w:val="24"/>
        </w:rPr>
        <w:t xml:space="preserve"> </w:t>
      </w:r>
      <w:r>
        <w:rPr>
          <w:b/>
          <w:color w:val="1C1A11"/>
          <w:sz w:val="24"/>
        </w:rPr>
        <w:t>Field</w:t>
      </w:r>
      <w:r>
        <w:rPr>
          <w:b/>
          <w:color w:val="1C1A11"/>
          <w:spacing w:val="-9"/>
          <w:sz w:val="24"/>
        </w:rPr>
        <w:t xml:space="preserve"> </w:t>
      </w:r>
      <w:r>
        <w:rPr>
          <w:b/>
          <w:color w:val="1C1A11"/>
          <w:sz w:val="24"/>
        </w:rPr>
        <w:t>Survey,</w:t>
      </w:r>
      <w:r>
        <w:rPr>
          <w:b/>
          <w:color w:val="1C1A11"/>
          <w:spacing w:val="-9"/>
          <w:sz w:val="24"/>
        </w:rPr>
        <w:t xml:space="preserve"> </w:t>
      </w:r>
      <w:r>
        <w:rPr>
          <w:b/>
          <w:color w:val="1C1A11"/>
          <w:spacing w:val="-4"/>
          <w:sz w:val="24"/>
        </w:rPr>
        <w:t>2024</w:t>
      </w:r>
    </w:p>
    <w:p w:rsidR="0000106E" w:rsidRDefault="0000106E">
      <w:pPr>
        <w:pStyle w:val="BodyText"/>
        <w:rPr>
          <w:b/>
        </w:rPr>
      </w:pPr>
    </w:p>
    <w:p w:rsidR="0000106E" w:rsidRDefault="00052FAD">
      <w:pPr>
        <w:pStyle w:val="BodyText"/>
        <w:spacing w:line="480" w:lineRule="auto"/>
        <w:ind w:left="360" w:right="367"/>
        <w:jc w:val="both"/>
      </w:pPr>
      <w:r>
        <w:t>It</w:t>
      </w:r>
      <w:r>
        <w:rPr>
          <w:spacing w:val="-8"/>
        </w:rPr>
        <w:t xml:space="preserve"> </w:t>
      </w:r>
      <w:r>
        <w:t>has</w:t>
      </w:r>
      <w:r>
        <w:rPr>
          <w:spacing w:val="-8"/>
        </w:rPr>
        <w:t xml:space="preserve"> </w:t>
      </w:r>
      <w:r>
        <w:t>been</w:t>
      </w:r>
      <w:r>
        <w:rPr>
          <w:spacing w:val="-11"/>
        </w:rPr>
        <w:t xml:space="preserve"> </w:t>
      </w:r>
      <w:r>
        <w:t>identified</w:t>
      </w:r>
      <w:r>
        <w:rPr>
          <w:spacing w:val="-6"/>
        </w:rPr>
        <w:t xml:space="preserve"> </w:t>
      </w:r>
      <w:r>
        <w:t>from</w:t>
      </w:r>
      <w:r>
        <w:rPr>
          <w:spacing w:val="-6"/>
        </w:rPr>
        <w:t xml:space="preserve"> </w:t>
      </w:r>
      <w:r>
        <w:t>the</w:t>
      </w:r>
      <w:r>
        <w:rPr>
          <w:spacing w:val="-11"/>
        </w:rPr>
        <w:t xml:space="preserve"> </w:t>
      </w:r>
      <w:r>
        <w:t>question</w:t>
      </w:r>
      <w:r>
        <w:rPr>
          <w:spacing w:val="-8"/>
        </w:rPr>
        <w:t xml:space="preserve"> </w:t>
      </w:r>
      <w:r>
        <w:t>above,</w:t>
      </w:r>
      <w:r>
        <w:rPr>
          <w:spacing w:val="-6"/>
        </w:rPr>
        <w:t xml:space="preserve"> </w:t>
      </w:r>
      <w:r>
        <w:t>‘Communication</w:t>
      </w:r>
      <w:r>
        <w:rPr>
          <w:spacing w:val="-8"/>
        </w:rPr>
        <w:t xml:space="preserve"> </w:t>
      </w:r>
      <w:r>
        <w:t>is</w:t>
      </w:r>
      <w:r>
        <w:rPr>
          <w:spacing w:val="-8"/>
        </w:rPr>
        <w:t xml:space="preserve"> </w:t>
      </w:r>
      <w:r>
        <w:t>used</w:t>
      </w:r>
      <w:r>
        <w:rPr>
          <w:spacing w:val="-8"/>
        </w:rPr>
        <w:t xml:space="preserve"> </w:t>
      </w:r>
      <w:r>
        <w:t>in</w:t>
      </w:r>
      <w:r>
        <w:rPr>
          <w:spacing w:val="-8"/>
        </w:rPr>
        <w:t xml:space="preserve"> </w:t>
      </w:r>
      <w:r>
        <w:t>the</w:t>
      </w:r>
      <w:r>
        <w:rPr>
          <w:spacing w:val="-8"/>
        </w:rPr>
        <w:t xml:space="preserve"> </w:t>
      </w:r>
      <w:r>
        <w:t>timely</w:t>
      </w:r>
      <w:r>
        <w:rPr>
          <w:spacing w:val="-12"/>
        </w:rPr>
        <w:t xml:space="preserve"> </w:t>
      </w:r>
      <w:r>
        <w:t>resolution</w:t>
      </w:r>
      <w:r>
        <w:rPr>
          <w:spacing w:val="-8"/>
        </w:rPr>
        <w:t xml:space="preserve"> </w:t>
      </w:r>
      <w:r>
        <w:t>of conflicts in my organization</w:t>
      </w:r>
      <w:r>
        <w:rPr>
          <w:b/>
        </w:rPr>
        <w:t>.</w:t>
      </w:r>
      <w:r>
        <w:t>’’ that Agreed has the highest respondents of 83 (70.9%) and Disagreed has the lowest respondents of 13 (11.1%).</w:t>
      </w:r>
    </w:p>
    <w:p w:rsidR="0000106E" w:rsidRDefault="0000106E">
      <w:pPr>
        <w:pStyle w:val="BodyText"/>
      </w:pPr>
    </w:p>
    <w:p w:rsidR="0000106E" w:rsidRDefault="0000106E">
      <w:pPr>
        <w:pStyle w:val="BodyText"/>
      </w:pPr>
    </w:p>
    <w:p w:rsidR="0000106E" w:rsidRDefault="00052FAD">
      <w:pPr>
        <w:pStyle w:val="Heading2"/>
      </w:pPr>
      <w:r>
        <w:t>Table</w:t>
      </w:r>
      <w:r>
        <w:rPr>
          <w:spacing w:val="71"/>
        </w:rPr>
        <w:t xml:space="preserve"> </w:t>
      </w:r>
      <w:r>
        <w:t>4.19</w:t>
      </w:r>
      <w:r>
        <w:rPr>
          <w:spacing w:val="73"/>
        </w:rPr>
        <w:t xml:space="preserve"> </w:t>
      </w:r>
      <w:r>
        <w:t>Communication</w:t>
      </w:r>
      <w:r>
        <w:rPr>
          <w:spacing w:val="76"/>
        </w:rPr>
        <w:t xml:space="preserve"> </w:t>
      </w:r>
      <w:r>
        <w:t>is</w:t>
      </w:r>
      <w:r>
        <w:rPr>
          <w:spacing w:val="73"/>
        </w:rPr>
        <w:t xml:space="preserve"> </w:t>
      </w:r>
      <w:r>
        <w:t>considered</w:t>
      </w:r>
      <w:r>
        <w:rPr>
          <w:spacing w:val="76"/>
        </w:rPr>
        <w:t xml:space="preserve"> </w:t>
      </w:r>
      <w:r>
        <w:t>a</w:t>
      </w:r>
      <w:r>
        <w:rPr>
          <w:spacing w:val="71"/>
        </w:rPr>
        <w:t xml:space="preserve"> </w:t>
      </w:r>
      <w:r>
        <w:t>powerful</w:t>
      </w:r>
      <w:r>
        <w:rPr>
          <w:spacing w:val="73"/>
        </w:rPr>
        <w:t xml:space="preserve"> </w:t>
      </w:r>
      <w:r>
        <w:t>tool</w:t>
      </w:r>
      <w:r>
        <w:rPr>
          <w:spacing w:val="73"/>
        </w:rPr>
        <w:t xml:space="preserve"> </w:t>
      </w:r>
      <w:r>
        <w:t>in</w:t>
      </w:r>
      <w:r>
        <w:rPr>
          <w:spacing w:val="77"/>
        </w:rPr>
        <w:t xml:space="preserve"> </w:t>
      </w:r>
      <w:r>
        <w:t>solving</w:t>
      </w:r>
      <w:r>
        <w:rPr>
          <w:spacing w:val="76"/>
        </w:rPr>
        <w:t xml:space="preserve"> </w:t>
      </w:r>
      <w:r>
        <w:t xml:space="preserve">performance </w:t>
      </w:r>
      <w:r>
        <w:rPr>
          <w:spacing w:val="-2"/>
        </w:rPr>
        <w:t>deviations</w:t>
      </w:r>
    </w:p>
    <w:tbl>
      <w:tblPr>
        <w:tblW w:w="0" w:type="auto"/>
        <w:tblInd w:w="38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3163"/>
        <w:gridCol w:w="1413"/>
        <w:gridCol w:w="1245"/>
        <w:gridCol w:w="1694"/>
        <w:gridCol w:w="1785"/>
      </w:tblGrid>
      <w:tr w:rsidR="0000106E">
        <w:trPr>
          <w:trHeight w:val="545"/>
        </w:trPr>
        <w:tc>
          <w:tcPr>
            <w:tcW w:w="3163" w:type="dxa"/>
          </w:tcPr>
          <w:p w:rsidR="0000106E" w:rsidRDefault="0000106E">
            <w:pPr>
              <w:pStyle w:val="TableParagraph"/>
            </w:pPr>
          </w:p>
        </w:tc>
        <w:tc>
          <w:tcPr>
            <w:tcW w:w="1413" w:type="dxa"/>
            <w:tcBorders>
              <w:right w:val="single" w:sz="8" w:space="0" w:color="000000"/>
            </w:tcBorders>
          </w:tcPr>
          <w:p w:rsidR="0000106E" w:rsidRDefault="00052FAD">
            <w:pPr>
              <w:pStyle w:val="TableParagraph"/>
              <w:spacing w:before="270" w:line="255" w:lineRule="exact"/>
              <w:ind w:left="76"/>
              <w:rPr>
                <w:sz w:val="24"/>
              </w:rPr>
            </w:pPr>
            <w:r>
              <w:rPr>
                <w:spacing w:val="-2"/>
                <w:sz w:val="24"/>
              </w:rPr>
              <w:t>Frequency</w:t>
            </w:r>
          </w:p>
        </w:tc>
        <w:tc>
          <w:tcPr>
            <w:tcW w:w="1245" w:type="dxa"/>
            <w:tcBorders>
              <w:left w:val="single" w:sz="8" w:space="0" w:color="000000"/>
              <w:right w:val="single" w:sz="8" w:space="0" w:color="000000"/>
            </w:tcBorders>
          </w:tcPr>
          <w:p w:rsidR="0000106E" w:rsidRDefault="00052FAD">
            <w:pPr>
              <w:pStyle w:val="TableParagraph"/>
              <w:spacing w:before="270" w:line="255" w:lineRule="exact"/>
              <w:ind w:left="79"/>
              <w:rPr>
                <w:sz w:val="24"/>
              </w:rPr>
            </w:pPr>
            <w:r>
              <w:rPr>
                <w:spacing w:val="-2"/>
                <w:sz w:val="24"/>
              </w:rPr>
              <w:t>Percent</w:t>
            </w:r>
          </w:p>
        </w:tc>
        <w:tc>
          <w:tcPr>
            <w:tcW w:w="1694" w:type="dxa"/>
            <w:tcBorders>
              <w:left w:val="single" w:sz="8" w:space="0" w:color="000000"/>
              <w:right w:val="single" w:sz="8" w:space="0" w:color="000000"/>
            </w:tcBorders>
          </w:tcPr>
          <w:p w:rsidR="0000106E" w:rsidRDefault="00052FAD">
            <w:pPr>
              <w:pStyle w:val="TableParagraph"/>
              <w:spacing w:before="270" w:line="255" w:lineRule="exact"/>
              <w:ind w:left="80"/>
              <w:rPr>
                <w:sz w:val="24"/>
              </w:rPr>
            </w:pPr>
            <w:r>
              <w:rPr>
                <w:sz w:val="24"/>
              </w:rPr>
              <w:t>Valid</w:t>
            </w:r>
            <w:r>
              <w:rPr>
                <w:spacing w:val="-7"/>
                <w:sz w:val="24"/>
              </w:rPr>
              <w:t xml:space="preserve"> </w:t>
            </w:r>
            <w:r>
              <w:rPr>
                <w:spacing w:val="-2"/>
                <w:sz w:val="24"/>
              </w:rPr>
              <w:t>Percent</w:t>
            </w:r>
          </w:p>
        </w:tc>
        <w:tc>
          <w:tcPr>
            <w:tcW w:w="1785" w:type="dxa"/>
            <w:tcBorders>
              <w:left w:val="single" w:sz="8" w:space="0" w:color="000000"/>
            </w:tcBorders>
          </w:tcPr>
          <w:p w:rsidR="0000106E" w:rsidRDefault="00052FAD">
            <w:pPr>
              <w:pStyle w:val="TableParagraph"/>
              <w:spacing w:line="271" w:lineRule="exact"/>
              <w:ind w:left="80"/>
              <w:rPr>
                <w:sz w:val="24"/>
              </w:rPr>
            </w:pPr>
            <w:r>
              <w:rPr>
                <w:spacing w:val="-2"/>
                <w:sz w:val="24"/>
              </w:rPr>
              <w:t>Cumulative</w:t>
            </w:r>
          </w:p>
          <w:p w:rsidR="0000106E" w:rsidRDefault="00052FAD">
            <w:pPr>
              <w:pStyle w:val="TableParagraph"/>
              <w:spacing w:line="255" w:lineRule="exact"/>
              <w:ind w:left="80"/>
              <w:rPr>
                <w:sz w:val="24"/>
              </w:rPr>
            </w:pPr>
            <w:r>
              <w:rPr>
                <w:spacing w:val="-2"/>
                <w:sz w:val="24"/>
              </w:rPr>
              <w:t>Percent</w:t>
            </w:r>
          </w:p>
        </w:tc>
      </w:tr>
      <w:tr w:rsidR="0000106E">
        <w:trPr>
          <w:trHeight w:val="367"/>
        </w:trPr>
        <w:tc>
          <w:tcPr>
            <w:tcW w:w="3163" w:type="dxa"/>
            <w:tcBorders>
              <w:bottom w:val="nil"/>
            </w:tcBorders>
          </w:tcPr>
          <w:p w:rsidR="0000106E" w:rsidRDefault="00052FAD">
            <w:pPr>
              <w:pStyle w:val="TableParagraph"/>
              <w:tabs>
                <w:tab w:val="left" w:pos="949"/>
              </w:tabs>
              <w:spacing w:line="273" w:lineRule="exact"/>
              <w:ind w:left="75"/>
              <w:rPr>
                <w:sz w:val="24"/>
              </w:rPr>
            </w:pPr>
            <w:r>
              <w:rPr>
                <w:spacing w:val="-2"/>
                <w:sz w:val="24"/>
              </w:rPr>
              <w:t>Valid</w:t>
            </w:r>
            <w:r>
              <w:rPr>
                <w:sz w:val="24"/>
              </w:rPr>
              <w:tab/>
              <w:t>Strongly</w:t>
            </w:r>
            <w:r>
              <w:rPr>
                <w:spacing w:val="-11"/>
                <w:sz w:val="24"/>
              </w:rPr>
              <w:t xml:space="preserve"> </w:t>
            </w:r>
            <w:r>
              <w:rPr>
                <w:spacing w:val="-2"/>
                <w:sz w:val="24"/>
              </w:rPr>
              <w:t>agreed</w:t>
            </w:r>
          </w:p>
        </w:tc>
        <w:tc>
          <w:tcPr>
            <w:tcW w:w="1413" w:type="dxa"/>
            <w:tcBorders>
              <w:bottom w:val="nil"/>
              <w:right w:val="single" w:sz="8" w:space="0" w:color="000000"/>
            </w:tcBorders>
          </w:tcPr>
          <w:p w:rsidR="0000106E" w:rsidRDefault="00052FAD">
            <w:pPr>
              <w:pStyle w:val="TableParagraph"/>
              <w:spacing w:line="273" w:lineRule="exact"/>
              <w:ind w:left="76"/>
              <w:rPr>
                <w:sz w:val="24"/>
              </w:rPr>
            </w:pPr>
            <w:r>
              <w:rPr>
                <w:spacing w:val="-5"/>
                <w:sz w:val="24"/>
              </w:rPr>
              <w:t>80</w:t>
            </w:r>
          </w:p>
        </w:tc>
        <w:tc>
          <w:tcPr>
            <w:tcW w:w="1245" w:type="dxa"/>
            <w:tcBorders>
              <w:left w:val="single" w:sz="8" w:space="0" w:color="000000"/>
              <w:bottom w:val="nil"/>
              <w:right w:val="single" w:sz="8" w:space="0" w:color="000000"/>
            </w:tcBorders>
          </w:tcPr>
          <w:p w:rsidR="0000106E" w:rsidRDefault="00052FAD">
            <w:pPr>
              <w:pStyle w:val="TableParagraph"/>
              <w:spacing w:line="273" w:lineRule="exact"/>
              <w:ind w:left="79"/>
              <w:rPr>
                <w:sz w:val="24"/>
              </w:rPr>
            </w:pPr>
            <w:r>
              <w:rPr>
                <w:spacing w:val="-4"/>
                <w:sz w:val="24"/>
              </w:rPr>
              <w:t>68.4</w:t>
            </w:r>
          </w:p>
        </w:tc>
        <w:tc>
          <w:tcPr>
            <w:tcW w:w="1694" w:type="dxa"/>
            <w:tcBorders>
              <w:left w:val="single" w:sz="8" w:space="0" w:color="000000"/>
              <w:bottom w:val="nil"/>
              <w:right w:val="single" w:sz="8" w:space="0" w:color="000000"/>
            </w:tcBorders>
          </w:tcPr>
          <w:p w:rsidR="0000106E" w:rsidRDefault="00052FAD">
            <w:pPr>
              <w:pStyle w:val="TableParagraph"/>
              <w:spacing w:line="273" w:lineRule="exact"/>
              <w:ind w:left="80"/>
              <w:rPr>
                <w:sz w:val="24"/>
              </w:rPr>
            </w:pPr>
            <w:r>
              <w:rPr>
                <w:spacing w:val="-4"/>
                <w:sz w:val="24"/>
              </w:rPr>
              <w:t>68.4</w:t>
            </w:r>
          </w:p>
        </w:tc>
        <w:tc>
          <w:tcPr>
            <w:tcW w:w="1785" w:type="dxa"/>
            <w:tcBorders>
              <w:left w:val="single" w:sz="8" w:space="0" w:color="000000"/>
              <w:bottom w:val="nil"/>
            </w:tcBorders>
          </w:tcPr>
          <w:p w:rsidR="0000106E" w:rsidRDefault="00052FAD">
            <w:pPr>
              <w:pStyle w:val="TableParagraph"/>
              <w:spacing w:line="273" w:lineRule="exact"/>
              <w:ind w:left="80"/>
              <w:rPr>
                <w:sz w:val="24"/>
              </w:rPr>
            </w:pPr>
            <w:r>
              <w:rPr>
                <w:spacing w:val="-4"/>
                <w:sz w:val="24"/>
              </w:rPr>
              <w:t>68.4</w:t>
            </w:r>
          </w:p>
        </w:tc>
      </w:tr>
      <w:tr w:rsidR="0000106E">
        <w:trPr>
          <w:trHeight w:val="453"/>
        </w:trPr>
        <w:tc>
          <w:tcPr>
            <w:tcW w:w="3163" w:type="dxa"/>
            <w:tcBorders>
              <w:top w:val="nil"/>
              <w:bottom w:val="nil"/>
            </w:tcBorders>
          </w:tcPr>
          <w:p w:rsidR="0000106E" w:rsidRDefault="00052FAD">
            <w:pPr>
              <w:pStyle w:val="TableParagraph"/>
              <w:spacing w:before="83"/>
              <w:ind w:left="949"/>
              <w:rPr>
                <w:sz w:val="24"/>
              </w:rPr>
            </w:pPr>
            <w:r>
              <w:rPr>
                <w:spacing w:val="-2"/>
                <w:sz w:val="24"/>
              </w:rPr>
              <w:t>Agreed</w:t>
            </w:r>
          </w:p>
        </w:tc>
        <w:tc>
          <w:tcPr>
            <w:tcW w:w="1413" w:type="dxa"/>
            <w:tcBorders>
              <w:top w:val="nil"/>
              <w:bottom w:val="nil"/>
              <w:right w:val="single" w:sz="8" w:space="0" w:color="000000"/>
            </w:tcBorders>
          </w:tcPr>
          <w:p w:rsidR="0000106E" w:rsidRDefault="00052FAD">
            <w:pPr>
              <w:pStyle w:val="TableParagraph"/>
              <w:spacing w:before="83"/>
              <w:ind w:left="76"/>
              <w:rPr>
                <w:sz w:val="24"/>
              </w:rPr>
            </w:pPr>
            <w:r>
              <w:rPr>
                <w:spacing w:val="-5"/>
                <w:sz w:val="24"/>
              </w:rPr>
              <w:t>34</w:t>
            </w:r>
          </w:p>
        </w:tc>
        <w:tc>
          <w:tcPr>
            <w:tcW w:w="1245" w:type="dxa"/>
            <w:tcBorders>
              <w:top w:val="nil"/>
              <w:left w:val="single" w:sz="8" w:space="0" w:color="000000"/>
              <w:bottom w:val="nil"/>
              <w:right w:val="single" w:sz="8" w:space="0" w:color="000000"/>
            </w:tcBorders>
          </w:tcPr>
          <w:p w:rsidR="0000106E" w:rsidRDefault="00052FAD">
            <w:pPr>
              <w:pStyle w:val="TableParagraph"/>
              <w:spacing w:before="83"/>
              <w:ind w:left="79"/>
              <w:rPr>
                <w:sz w:val="24"/>
              </w:rPr>
            </w:pPr>
            <w:r>
              <w:rPr>
                <w:spacing w:val="-4"/>
                <w:sz w:val="24"/>
              </w:rPr>
              <w:t>29.1</w:t>
            </w:r>
          </w:p>
        </w:tc>
        <w:tc>
          <w:tcPr>
            <w:tcW w:w="1694" w:type="dxa"/>
            <w:tcBorders>
              <w:top w:val="nil"/>
              <w:left w:val="single" w:sz="8" w:space="0" w:color="000000"/>
              <w:bottom w:val="nil"/>
              <w:right w:val="single" w:sz="8" w:space="0" w:color="000000"/>
            </w:tcBorders>
          </w:tcPr>
          <w:p w:rsidR="0000106E" w:rsidRDefault="00052FAD">
            <w:pPr>
              <w:pStyle w:val="TableParagraph"/>
              <w:spacing w:before="83"/>
              <w:ind w:left="80"/>
              <w:rPr>
                <w:sz w:val="24"/>
              </w:rPr>
            </w:pPr>
            <w:r>
              <w:rPr>
                <w:spacing w:val="-4"/>
                <w:sz w:val="24"/>
              </w:rPr>
              <w:t>29.1</w:t>
            </w:r>
          </w:p>
        </w:tc>
        <w:tc>
          <w:tcPr>
            <w:tcW w:w="1785" w:type="dxa"/>
            <w:tcBorders>
              <w:top w:val="nil"/>
              <w:left w:val="single" w:sz="8" w:space="0" w:color="000000"/>
              <w:bottom w:val="nil"/>
            </w:tcBorders>
          </w:tcPr>
          <w:p w:rsidR="0000106E" w:rsidRDefault="00052FAD">
            <w:pPr>
              <w:pStyle w:val="TableParagraph"/>
              <w:spacing w:before="83"/>
              <w:ind w:left="80"/>
              <w:rPr>
                <w:sz w:val="24"/>
              </w:rPr>
            </w:pPr>
            <w:r>
              <w:rPr>
                <w:spacing w:val="-4"/>
                <w:sz w:val="24"/>
              </w:rPr>
              <w:t>97.4</w:t>
            </w:r>
          </w:p>
        </w:tc>
      </w:tr>
      <w:tr w:rsidR="0000106E">
        <w:trPr>
          <w:trHeight w:val="454"/>
        </w:trPr>
        <w:tc>
          <w:tcPr>
            <w:tcW w:w="3163" w:type="dxa"/>
            <w:tcBorders>
              <w:top w:val="nil"/>
              <w:bottom w:val="nil"/>
            </w:tcBorders>
          </w:tcPr>
          <w:p w:rsidR="0000106E" w:rsidRDefault="00052FAD">
            <w:pPr>
              <w:pStyle w:val="TableParagraph"/>
              <w:spacing w:before="83"/>
              <w:ind w:left="949"/>
              <w:rPr>
                <w:sz w:val="24"/>
              </w:rPr>
            </w:pPr>
            <w:r>
              <w:rPr>
                <w:spacing w:val="-2"/>
                <w:sz w:val="24"/>
              </w:rPr>
              <w:t>Undecided</w:t>
            </w:r>
          </w:p>
        </w:tc>
        <w:tc>
          <w:tcPr>
            <w:tcW w:w="1413" w:type="dxa"/>
            <w:tcBorders>
              <w:top w:val="nil"/>
              <w:bottom w:val="nil"/>
              <w:right w:val="single" w:sz="8" w:space="0" w:color="000000"/>
            </w:tcBorders>
          </w:tcPr>
          <w:p w:rsidR="0000106E" w:rsidRDefault="00052FAD">
            <w:pPr>
              <w:pStyle w:val="TableParagraph"/>
              <w:spacing w:before="83"/>
              <w:ind w:left="76"/>
              <w:rPr>
                <w:sz w:val="24"/>
              </w:rPr>
            </w:pPr>
            <w:r>
              <w:rPr>
                <w:spacing w:val="-10"/>
                <w:sz w:val="24"/>
              </w:rPr>
              <w:t>2</w:t>
            </w:r>
          </w:p>
        </w:tc>
        <w:tc>
          <w:tcPr>
            <w:tcW w:w="1245" w:type="dxa"/>
            <w:tcBorders>
              <w:top w:val="nil"/>
              <w:left w:val="single" w:sz="8" w:space="0" w:color="000000"/>
              <w:bottom w:val="nil"/>
              <w:right w:val="single" w:sz="8" w:space="0" w:color="000000"/>
            </w:tcBorders>
          </w:tcPr>
          <w:p w:rsidR="0000106E" w:rsidRDefault="00052FAD">
            <w:pPr>
              <w:pStyle w:val="TableParagraph"/>
              <w:spacing w:before="83"/>
              <w:ind w:left="79"/>
              <w:rPr>
                <w:sz w:val="24"/>
              </w:rPr>
            </w:pPr>
            <w:r>
              <w:rPr>
                <w:spacing w:val="-5"/>
                <w:sz w:val="24"/>
              </w:rPr>
              <w:t>1.7</w:t>
            </w:r>
          </w:p>
        </w:tc>
        <w:tc>
          <w:tcPr>
            <w:tcW w:w="1694" w:type="dxa"/>
            <w:tcBorders>
              <w:top w:val="nil"/>
              <w:left w:val="single" w:sz="8" w:space="0" w:color="000000"/>
              <w:bottom w:val="nil"/>
              <w:right w:val="single" w:sz="8" w:space="0" w:color="000000"/>
            </w:tcBorders>
          </w:tcPr>
          <w:p w:rsidR="0000106E" w:rsidRDefault="00052FAD">
            <w:pPr>
              <w:pStyle w:val="TableParagraph"/>
              <w:spacing w:before="83"/>
              <w:ind w:left="80"/>
              <w:rPr>
                <w:sz w:val="24"/>
              </w:rPr>
            </w:pPr>
            <w:r>
              <w:rPr>
                <w:spacing w:val="-5"/>
                <w:sz w:val="24"/>
              </w:rPr>
              <w:t>1.7</w:t>
            </w:r>
          </w:p>
        </w:tc>
        <w:tc>
          <w:tcPr>
            <w:tcW w:w="1785" w:type="dxa"/>
            <w:tcBorders>
              <w:top w:val="nil"/>
              <w:left w:val="single" w:sz="8" w:space="0" w:color="000000"/>
              <w:bottom w:val="nil"/>
            </w:tcBorders>
          </w:tcPr>
          <w:p w:rsidR="0000106E" w:rsidRDefault="00052FAD">
            <w:pPr>
              <w:pStyle w:val="TableParagraph"/>
              <w:spacing w:before="83"/>
              <w:ind w:left="80"/>
              <w:rPr>
                <w:sz w:val="24"/>
              </w:rPr>
            </w:pPr>
            <w:r>
              <w:rPr>
                <w:spacing w:val="-4"/>
                <w:sz w:val="24"/>
              </w:rPr>
              <w:t>99.1</w:t>
            </w:r>
          </w:p>
        </w:tc>
      </w:tr>
      <w:tr w:rsidR="0000106E">
        <w:trPr>
          <w:trHeight w:val="454"/>
        </w:trPr>
        <w:tc>
          <w:tcPr>
            <w:tcW w:w="3163" w:type="dxa"/>
            <w:tcBorders>
              <w:top w:val="nil"/>
              <w:bottom w:val="nil"/>
            </w:tcBorders>
          </w:tcPr>
          <w:p w:rsidR="0000106E" w:rsidRDefault="00052FAD">
            <w:pPr>
              <w:pStyle w:val="TableParagraph"/>
              <w:spacing w:before="84"/>
              <w:ind w:left="949"/>
              <w:rPr>
                <w:sz w:val="24"/>
              </w:rPr>
            </w:pPr>
            <w:r>
              <w:rPr>
                <w:sz w:val="24"/>
              </w:rPr>
              <w:t>Strongly</w:t>
            </w:r>
            <w:r>
              <w:rPr>
                <w:spacing w:val="-11"/>
                <w:sz w:val="24"/>
              </w:rPr>
              <w:t xml:space="preserve"> </w:t>
            </w:r>
            <w:r>
              <w:rPr>
                <w:spacing w:val="-2"/>
                <w:sz w:val="24"/>
              </w:rPr>
              <w:t>disagreed</w:t>
            </w:r>
          </w:p>
        </w:tc>
        <w:tc>
          <w:tcPr>
            <w:tcW w:w="1413" w:type="dxa"/>
            <w:tcBorders>
              <w:top w:val="nil"/>
              <w:bottom w:val="nil"/>
              <w:right w:val="single" w:sz="8" w:space="0" w:color="000000"/>
            </w:tcBorders>
          </w:tcPr>
          <w:p w:rsidR="0000106E" w:rsidRDefault="00052FAD">
            <w:pPr>
              <w:pStyle w:val="TableParagraph"/>
              <w:spacing w:before="84"/>
              <w:ind w:left="76"/>
              <w:rPr>
                <w:sz w:val="24"/>
              </w:rPr>
            </w:pPr>
            <w:r>
              <w:rPr>
                <w:spacing w:val="-10"/>
                <w:sz w:val="24"/>
              </w:rPr>
              <w:t>1</w:t>
            </w:r>
          </w:p>
        </w:tc>
        <w:tc>
          <w:tcPr>
            <w:tcW w:w="1245" w:type="dxa"/>
            <w:tcBorders>
              <w:top w:val="nil"/>
              <w:left w:val="single" w:sz="8" w:space="0" w:color="000000"/>
              <w:bottom w:val="nil"/>
              <w:right w:val="single" w:sz="8" w:space="0" w:color="000000"/>
            </w:tcBorders>
          </w:tcPr>
          <w:p w:rsidR="0000106E" w:rsidRDefault="00052FAD">
            <w:pPr>
              <w:pStyle w:val="TableParagraph"/>
              <w:spacing w:before="84"/>
              <w:ind w:left="79"/>
              <w:rPr>
                <w:sz w:val="24"/>
              </w:rPr>
            </w:pPr>
            <w:r>
              <w:rPr>
                <w:spacing w:val="-5"/>
                <w:sz w:val="24"/>
              </w:rPr>
              <w:t>.9</w:t>
            </w:r>
          </w:p>
        </w:tc>
        <w:tc>
          <w:tcPr>
            <w:tcW w:w="1694" w:type="dxa"/>
            <w:tcBorders>
              <w:top w:val="nil"/>
              <w:left w:val="single" w:sz="8" w:space="0" w:color="000000"/>
              <w:bottom w:val="nil"/>
              <w:right w:val="single" w:sz="8" w:space="0" w:color="000000"/>
            </w:tcBorders>
          </w:tcPr>
          <w:p w:rsidR="0000106E" w:rsidRDefault="00052FAD">
            <w:pPr>
              <w:pStyle w:val="TableParagraph"/>
              <w:spacing w:before="84"/>
              <w:ind w:left="80"/>
              <w:rPr>
                <w:sz w:val="24"/>
              </w:rPr>
            </w:pPr>
            <w:r>
              <w:rPr>
                <w:spacing w:val="-5"/>
                <w:sz w:val="24"/>
              </w:rPr>
              <w:t>.9</w:t>
            </w:r>
          </w:p>
        </w:tc>
        <w:tc>
          <w:tcPr>
            <w:tcW w:w="1785" w:type="dxa"/>
            <w:tcBorders>
              <w:top w:val="nil"/>
              <w:left w:val="single" w:sz="8" w:space="0" w:color="000000"/>
              <w:bottom w:val="nil"/>
            </w:tcBorders>
          </w:tcPr>
          <w:p w:rsidR="0000106E" w:rsidRDefault="00052FAD">
            <w:pPr>
              <w:pStyle w:val="TableParagraph"/>
              <w:spacing w:before="84"/>
              <w:ind w:left="80"/>
              <w:rPr>
                <w:sz w:val="24"/>
              </w:rPr>
            </w:pPr>
            <w:r>
              <w:rPr>
                <w:spacing w:val="-2"/>
                <w:sz w:val="24"/>
              </w:rPr>
              <w:t>100.0</w:t>
            </w:r>
          </w:p>
        </w:tc>
      </w:tr>
      <w:tr w:rsidR="0000106E">
        <w:trPr>
          <w:trHeight w:val="496"/>
        </w:trPr>
        <w:tc>
          <w:tcPr>
            <w:tcW w:w="3163" w:type="dxa"/>
            <w:tcBorders>
              <w:top w:val="nil"/>
            </w:tcBorders>
          </w:tcPr>
          <w:p w:rsidR="0000106E" w:rsidRDefault="00052FAD">
            <w:pPr>
              <w:pStyle w:val="TableParagraph"/>
              <w:spacing w:before="83"/>
              <w:ind w:left="949"/>
              <w:rPr>
                <w:sz w:val="24"/>
              </w:rPr>
            </w:pPr>
            <w:r>
              <w:rPr>
                <w:spacing w:val="-2"/>
                <w:sz w:val="24"/>
              </w:rPr>
              <w:t>Total</w:t>
            </w:r>
          </w:p>
        </w:tc>
        <w:tc>
          <w:tcPr>
            <w:tcW w:w="1413" w:type="dxa"/>
            <w:tcBorders>
              <w:top w:val="nil"/>
              <w:right w:val="single" w:sz="8" w:space="0" w:color="000000"/>
            </w:tcBorders>
          </w:tcPr>
          <w:p w:rsidR="0000106E" w:rsidRDefault="00052FAD">
            <w:pPr>
              <w:pStyle w:val="TableParagraph"/>
              <w:spacing w:before="83"/>
              <w:ind w:left="76"/>
              <w:rPr>
                <w:sz w:val="24"/>
              </w:rPr>
            </w:pPr>
            <w:r>
              <w:rPr>
                <w:spacing w:val="-5"/>
                <w:sz w:val="24"/>
              </w:rPr>
              <w:t>117</w:t>
            </w:r>
          </w:p>
        </w:tc>
        <w:tc>
          <w:tcPr>
            <w:tcW w:w="1245" w:type="dxa"/>
            <w:tcBorders>
              <w:top w:val="nil"/>
              <w:left w:val="single" w:sz="8" w:space="0" w:color="000000"/>
              <w:right w:val="single" w:sz="8" w:space="0" w:color="000000"/>
            </w:tcBorders>
          </w:tcPr>
          <w:p w:rsidR="0000106E" w:rsidRDefault="00052FAD">
            <w:pPr>
              <w:pStyle w:val="TableParagraph"/>
              <w:spacing w:before="83"/>
              <w:ind w:left="79"/>
              <w:rPr>
                <w:sz w:val="24"/>
              </w:rPr>
            </w:pPr>
            <w:r>
              <w:rPr>
                <w:spacing w:val="-2"/>
                <w:sz w:val="24"/>
              </w:rPr>
              <w:t>100.0</w:t>
            </w:r>
          </w:p>
        </w:tc>
        <w:tc>
          <w:tcPr>
            <w:tcW w:w="1694" w:type="dxa"/>
            <w:tcBorders>
              <w:top w:val="nil"/>
              <w:left w:val="single" w:sz="8" w:space="0" w:color="000000"/>
              <w:right w:val="single" w:sz="8" w:space="0" w:color="000000"/>
            </w:tcBorders>
          </w:tcPr>
          <w:p w:rsidR="0000106E" w:rsidRDefault="00052FAD">
            <w:pPr>
              <w:pStyle w:val="TableParagraph"/>
              <w:spacing w:before="83"/>
              <w:ind w:left="80"/>
              <w:rPr>
                <w:sz w:val="24"/>
              </w:rPr>
            </w:pPr>
            <w:r>
              <w:rPr>
                <w:spacing w:val="-2"/>
                <w:sz w:val="24"/>
              </w:rPr>
              <w:t>100.0</w:t>
            </w:r>
          </w:p>
        </w:tc>
        <w:tc>
          <w:tcPr>
            <w:tcW w:w="1785" w:type="dxa"/>
            <w:tcBorders>
              <w:top w:val="nil"/>
              <w:left w:val="single" w:sz="8" w:space="0" w:color="000000"/>
            </w:tcBorders>
          </w:tcPr>
          <w:p w:rsidR="0000106E" w:rsidRDefault="0000106E">
            <w:pPr>
              <w:pStyle w:val="TableParagraph"/>
            </w:pPr>
          </w:p>
        </w:tc>
      </w:tr>
    </w:tbl>
    <w:p w:rsidR="0000106E" w:rsidRDefault="00052FAD">
      <w:pPr>
        <w:ind w:left="360"/>
        <w:rPr>
          <w:b/>
          <w:sz w:val="24"/>
        </w:rPr>
      </w:pPr>
      <w:r>
        <w:rPr>
          <w:b/>
          <w:color w:val="1C1A11"/>
          <w:sz w:val="24"/>
        </w:rPr>
        <w:t>Source:</w:t>
      </w:r>
      <w:r>
        <w:rPr>
          <w:b/>
          <w:color w:val="1C1A11"/>
          <w:spacing w:val="-12"/>
          <w:sz w:val="24"/>
        </w:rPr>
        <w:t xml:space="preserve"> </w:t>
      </w:r>
      <w:r>
        <w:rPr>
          <w:b/>
          <w:color w:val="1C1A11"/>
          <w:sz w:val="24"/>
        </w:rPr>
        <w:t>Researcher’s</w:t>
      </w:r>
      <w:r>
        <w:rPr>
          <w:b/>
          <w:color w:val="1C1A11"/>
          <w:spacing w:val="-8"/>
          <w:sz w:val="24"/>
        </w:rPr>
        <w:t xml:space="preserve"> </w:t>
      </w:r>
      <w:r>
        <w:rPr>
          <w:b/>
          <w:color w:val="1C1A11"/>
          <w:sz w:val="24"/>
        </w:rPr>
        <w:t>Field</w:t>
      </w:r>
      <w:r>
        <w:rPr>
          <w:b/>
          <w:color w:val="1C1A11"/>
          <w:spacing w:val="-9"/>
          <w:sz w:val="24"/>
        </w:rPr>
        <w:t xml:space="preserve"> </w:t>
      </w:r>
      <w:r>
        <w:rPr>
          <w:b/>
          <w:color w:val="1C1A11"/>
          <w:sz w:val="24"/>
        </w:rPr>
        <w:t>Survey,</w:t>
      </w:r>
      <w:r>
        <w:rPr>
          <w:b/>
          <w:color w:val="1C1A11"/>
          <w:spacing w:val="-9"/>
          <w:sz w:val="24"/>
        </w:rPr>
        <w:t xml:space="preserve"> </w:t>
      </w:r>
      <w:r>
        <w:rPr>
          <w:b/>
          <w:color w:val="1C1A11"/>
          <w:spacing w:val="-4"/>
          <w:sz w:val="24"/>
        </w:rPr>
        <w:t>2024</w:t>
      </w:r>
    </w:p>
    <w:p w:rsidR="0000106E" w:rsidRDefault="00052FAD">
      <w:pPr>
        <w:pStyle w:val="BodyText"/>
        <w:spacing w:before="272" w:line="480" w:lineRule="auto"/>
        <w:ind w:left="360" w:right="364"/>
        <w:jc w:val="both"/>
      </w:pPr>
      <w:r>
        <w:t>It has been identified from the question above, ‘Communication is considered a powerful tool in solving</w:t>
      </w:r>
      <w:r>
        <w:rPr>
          <w:spacing w:val="-15"/>
        </w:rPr>
        <w:t xml:space="preserve"> </w:t>
      </w:r>
      <w:r>
        <w:t>performance</w:t>
      </w:r>
      <w:r>
        <w:rPr>
          <w:spacing w:val="-13"/>
        </w:rPr>
        <w:t xml:space="preserve"> </w:t>
      </w:r>
      <w:r>
        <w:t>deviations</w:t>
      </w:r>
      <w:r>
        <w:rPr>
          <w:b/>
        </w:rPr>
        <w:t>,</w:t>
      </w:r>
      <w:r>
        <w:t>’’</w:t>
      </w:r>
      <w:r>
        <w:rPr>
          <w:spacing w:val="-15"/>
        </w:rPr>
        <w:t xml:space="preserve"> </w:t>
      </w:r>
      <w:r>
        <w:t>that</w:t>
      </w:r>
      <w:r>
        <w:rPr>
          <w:spacing w:val="-15"/>
        </w:rPr>
        <w:t xml:space="preserve"> </w:t>
      </w:r>
      <w:r>
        <w:t>Strongly</w:t>
      </w:r>
      <w:r>
        <w:rPr>
          <w:spacing w:val="-15"/>
        </w:rPr>
        <w:t xml:space="preserve"> </w:t>
      </w:r>
      <w:r>
        <w:t>Agreed</w:t>
      </w:r>
      <w:r>
        <w:rPr>
          <w:spacing w:val="-13"/>
        </w:rPr>
        <w:t xml:space="preserve"> </w:t>
      </w:r>
      <w:r>
        <w:t>has</w:t>
      </w:r>
      <w:r>
        <w:rPr>
          <w:spacing w:val="-13"/>
        </w:rPr>
        <w:t xml:space="preserve"> </w:t>
      </w:r>
      <w:r>
        <w:t>the</w:t>
      </w:r>
      <w:r>
        <w:rPr>
          <w:spacing w:val="-13"/>
        </w:rPr>
        <w:t xml:space="preserve"> </w:t>
      </w:r>
      <w:r>
        <w:t>highest</w:t>
      </w:r>
      <w:r>
        <w:rPr>
          <w:spacing w:val="-11"/>
        </w:rPr>
        <w:t xml:space="preserve"> </w:t>
      </w:r>
      <w:r>
        <w:t>respondents</w:t>
      </w:r>
      <w:r>
        <w:rPr>
          <w:spacing w:val="-11"/>
        </w:rPr>
        <w:t xml:space="preserve"> </w:t>
      </w:r>
      <w:r>
        <w:t>of</w:t>
      </w:r>
      <w:r>
        <w:rPr>
          <w:spacing w:val="-15"/>
        </w:rPr>
        <w:t xml:space="preserve"> </w:t>
      </w:r>
      <w:r>
        <w:t>80</w:t>
      </w:r>
      <w:r>
        <w:rPr>
          <w:spacing w:val="-13"/>
        </w:rPr>
        <w:t xml:space="preserve"> </w:t>
      </w:r>
      <w:r>
        <w:t>(68.4%), 1(0.9%) didn’t decide and Strongly Disagreed has the lowest respondents of 1(0.9 %).</w:t>
      </w:r>
    </w:p>
    <w:tbl>
      <w:tblPr>
        <w:tblpPr w:leftFromText="180" w:rightFromText="180" w:vertAnchor="text" w:horzAnchor="margin" w:tblpXSpec="center" w:tblpY="1350"/>
        <w:tblW w:w="0" w:type="auto"/>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902"/>
        <w:gridCol w:w="1414"/>
        <w:gridCol w:w="1248"/>
        <w:gridCol w:w="1692"/>
        <w:gridCol w:w="1786"/>
      </w:tblGrid>
      <w:tr w:rsidR="00F46983" w:rsidTr="00F46983">
        <w:trPr>
          <w:trHeight w:val="927"/>
        </w:trPr>
        <w:tc>
          <w:tcPr>
            <w:tcW w:w="2902" w:type="dxa"/>
          </w:tcPr>
          <w:p w:rsidR="00F46983" w:rsidRDefault="00F46983" w:rsidP="00F46983">
            <w:pPr>
              <w:pStyle w:val="TableParagraph"/>
            </w:pPr>
          </w:p>
        </w:tc>
        <w:tc>
          <w:tcPr>
            <w:tcW w:w="1414" w:type="dxa"/>
            <w:tcBorders>
              <w:right w:val="single" w:sz="8" w:space="0" w:color="000000"/>
            </w:tcBorders>
          </w:tcPr>
          <w:p w:rsidR="00F46983" w:rsidRDefault="00F46983" w:rsidP="00F46983">
            <w:pPr>
              <w:pStyle w:val="TableParagraph"/>
              <w:rPr>
                <w:b/>
                <w:sz w:val="24"/>
              </w:rPr>
            </w:pPr>
          </w:p>
          <w:p w:rsidR="00F46983" w:rsidRDefault="00F46983" w:rsidP="00F46983">
            <w:pPr>
              <w:pStyle w:val="TableParagraph"/>
              <w:spacing w:before="100"/>
              <w:rPr>
                <w:b/>
                <w:sz w:val="24"/>
              </w:rPr>
            </w:pPr>
          </w:p>
          <w:p w:rsidR="00F46983" w:rsidRDefault="00F46983" w:rsidP="00F46983">
            <w:pPr>
              <w:pStyle w:val="TableParagraph"/>
              <w:spacing w:line="255" w:lineRule="exact"/>
              <w:ind w:left="75"/>
              <w:rPr>
                <w:sz w:val="24"/>
              </w:rPr>
            </w:pPr>
            <w:r>
              <w:rPr>
                <w:spacing w:val="-2"/>
                <w:sz w:val="24"/>
              </w:rPr>
              <w:t>Frequency</w:t>
            </w:r>
          </w:p>
        </w:tc>
        <w:tc>
          <w:tcPr>
            <w:tcW w:w="1248" w:type="dxa"/>
            <w:tcBorders>
              <w:left w:val="single" w:sz="8" w:space="0" w:color="000000"/>
              <w:right w:val="single" w:sz="8" w:space="0" w:color="000000"/>
            </w:tcBorders>
          </w:tcPr>
          <w:p w:rsidR="00F46983" w:rsidRDefault="00F46983" w:rsidP="00F46983">
            <w:pPr>
              <w:pStyle w:val="TableParagraph"/>
              <w:rPr>
                <w:b/>
                <w:sz w:val="24"/>
              </w:rPr>
            </w:pPr>
          </w:p>
          <w:p w:rsidR="00F46983" w:rsidRDefault="00F46983" w:rsidP="00F46983">
            <w:pPr>
              <w:pStyle w:val="TableParagraph"/>
              <w:spacing w:before="100"/>
              <w:rPr>
                <w:b/>
                <w:sz w:val="24"/>
              </w:rPr>
            </w:pPr>
          </w:p>
          <w:p w:rsidR="00F46983" w:rsidRDefault="00F46983" w:rsidP="00F46983">
            <w:pPr>
              <w:pStyle w:val="TableParagraph"/>
              <w:spacing w:line="255" w:lineRule="exact"/>
              <w:ind w:left="78"/>
              <w:rPr>
                <w:sz w:val="24"/>
              </w:rPr>
            </w:pPr>
            <w:r>
              <w:rPr>
                <w:spacing w:val="-2"/>
                <w:sz w:val="24"/>
              </w:rPr>
              <w:t>Percent</w:t>
            </w:r>
          </w:p>
        </w:tc>
        <w:tc>
          <w:tcPr>
            <w:tcW w:w="1692" w:type="dxa"/>
            <w:tcBorders>
              <w:left w:val="single" w:sz="8" w:space="0" w:color="000000"/>
              <w:right w:val="single" w:sz="8" w:space="0" w:color="000000"/>
            </w:tcBorders>
          </w:tcPr>
          <w:p w:rsidR="00F46983" w:rsidRDefault="00F46983" w:rsidP="00F46983">
            <w:pPr>
              <w:pStyle w:val="TableParagraph"/>
              <w:rPr>
                <w:b/>
                <w:sz w:val="24"/>
              </w:rPr>
            </w:pPr>
          </w:p>
          <w:p w:rsidR="00F46983" w:rsidRDefault="00F46983" w:rsidP="00F46983">
            <w:pPr>
              <w:pStyle w:val="TableParagraph"/>
              <w:spacing w:before="100"/>
              <w:rPr>
                <w:b/>
                <w:sz w:val="24"/>
              </w:rPr>
            </w:pPr>
          </w:p>
          <w:p w:rsidR="00F46983" w:rsidRDefault="00F46983" w:rsidP="00F46983">
            <w:pPr>
              <w:pStyle w:val="TableParagraph"/>
              <w:spacing w:line="255" w:lineRule="exact"/>
              <w:ind w:left="77"/>
              <w:rPr>
                <w:sz w:val="24"/>
              </w:rPr>
            </w:pPr>
            <w:r>
              <w:rPr>
                <w:sz w:val="24"/>
              </w:rPr>
              <w:t>Valid</w:t>
            </w:r>
            <w:r>
              <w:rPr>
                <w:spacing w:val="-7"/>
                <w:sz w:val="24"/>
              </w:rPr>
              <w:t xml:space="preserve"> </w:t>
            </w:r>
            <w:r>
              <w:rPr>
                <w:spacing w:val="-2"/>
                <w:sz w:val="24"/>
              </w:rPr>
              <w:t>Percent</w:t>
            </w:r>
          </w:p>
        </w:tc>
        <w:tc>
          <w:tcPr>
            <w:tcW w:w="1786" w:type="dxa"/>
            <w:tcBorders>
              <w:left w:val="single" w:sz="8" w:space="0" w:color="000000"/>
            </w:tcBorders>
          </w:tcPr>
          <w:p w:rsidR="00F46983" w:rsidRDefault="00F46983" w:rsidP="00F46983">
            <w:pPr>
              <w:pStyle w:val="TableParagraph"/>
              <w:spacing w:before="79"/>
              <w:rPr>
                <w:b/>
                <w:sz w:val="24"/>
              </w:rPr>
            </w:pPr>
          </w:p>
          <w:p w:rsidR="00F46983" w:rsidRDefault="00F46983" w:rsidP="00F46983">
            <w:pPr>
              <w:pStyle w:val="TableParagraph"/>
              <w:spacing w:line="270" w:lineRule="atLeast"/>
              <w:ind w:left="78"/>
              <w:rPr>
                <w:sz w:val="24"/>
              </w:rPr>
            </w:pPr>
            <w:r>
              <w:rPr>
                <w:spacing w:val="-2"/>
                <w:sz w:val="24"/>
              </w:rPr>
              <w:t>Cumulative Percent</w:t>
            </w:r>
          </w:p>
        </w:tc>
      </w:tr>
      <w:tr w:rsidR="00F46983" w:rsidTr="00F46983">
        <w:trPr>
          <w:trHeight w:val="435"/>
        </w:trPr>
        <w:tc>
          <w:tcPr>
            <w:tcW w:w="2902" w:type="dxa"/>
            <w:tcBorders>
              <w:bottom w:val="nil"/>
            </w:tcBorders>
          </w:tcPr>
          <w:p w:rsidR="00F46983" w:rsidRDefault="00F46983" w:rsidP="00F46983">
            <w:pPr>
              <w:pStyle w:val="TableParagraph"/>
              <w:tabs>
                <w:tab w:val="left" w:pos="947"/>
              </w:tabs>
              <w:spacing w:line="273" w:lineRule="exact"/>
              <w:ind w:left="75"/>
              <w:rPr>
                <w:sz w:val="24"/>
              </w:rPr>
            </w:pPr>
            <w:r>
              <w:rPr>
                <w:spacing w:val="-2"/>
                <w:sz w:val="24"/>
              </w:rPr>
              <w:t>Valid</w:t>
            </w:r>
            <w:r>
              <w:rPr>
                <w:sz w:val="24"/>
              </w:rPr>
              <w:tab/>
              <w:t>Strongly</w:t>
            </w:r>
            <w:r>
              <w:rPr>
                <w:spacing w:val="-11"/>
                <w:sz w:val="24"/>
              </w:rPr>
              <w:t xml:space="preserve"> </w:t>
            </w:r>
            <w:r>
              <w:rPr>
                <w:spacing w:val="-2"/>
                <w:sz w:val="24"/>
              </w:rPr>
              <w:t>agreed</w:t>
            </w:r>
          </w:p>
        </w:tc>
        <w:tc>
          <w:tcPr>
            <w:tcW w:w="1414" w:type="dxa"/>
            <w:tcBorders>
              <w:bottom w:val="nil"/>
              <w:right w:val="single" w:sz="8" w:space="0" w:color="000000"/>
            </w:tcBorders>
          </w:tcPr>
          <w:p w:rsidR="00F46983" w:rsidRDefault="00F46983" w:rsidP="00F46983">
            <w:pPr>
              <w:pStyle w:val="TableParagraph"/>
              <w:spacing w:line="273" w:lineRule="exact"/>
              <w:ind w:left="75"/>
              <w:rPr>
                <w:sz w:val="24"/>
              </w:rPr>
            </w:pPr>
            <w:r>
              <w:rPr>
                <w:spacing w:val="-5"/>
                <w:sz w:val="24"/>
              </w:rPr>
              <w:t>31</w:t>
            </w:r>
          </w:p>
        </w:tc>
        <w:tc>
          <w:tcPr>
            <w:tcW w:w="1248" w:type="dxa"/>
            <w:tcBorders>
              <w:left w:val="single" w:sz="8" w:space="0" w:color="000000"/>
              <w:bottom w:val="nil"/>
              <w:right w:val="single" w:sz="8" w:space="0" w:color="000000"/>
            </w:tcBorders>
          </w:tcPr>
          <w:p w:rsidR="00F46983" w:rsidRDefault="00F46983" w:rsidP="00F46983">
            <w:pPr>
              <w:pStyle w:val="TableParagraph"/>
              <w:spacing w:line="273" w:lineRule="exact"/>
              <w:ind w:left="78"/>
              <w:rPr>
                <w:sz w:val="24"/>
              </w:rPr>
            </w:pPr>
            <w:r>
              <w:rPr>
                <w:spacing w:val="-4"/>
                <w:sz w:val="24"/>
              </w:rPr>
              <w:t>26.5</w:t>
            </w:r>
          </w:p>
        </w:tc>
        <w:tc>
          <w:tcPr>
            <w:tcW w:w="1692" w:type="dxa"/>
            <w:tcBorders>
              <w:left w:val="single" w:sz="8" w:space="0" w:color="000000"/>
              <w:bottom w:val="nil"/>
              <w:right w:val="single" w:sz="8" w:space="0" w:color="000000"/>
            </w:tcBorders>
          </w:tcPr>
          <w:p w:rsidR="00F46983" w:rsidRDefault="00F46983" w:rsidP="00F46983">
            <w:pPr>
              <w:pStyle w:val="TableParagraph"/>
              <w:spacing w:line="273" w:lineRule="exact"/>
              <w:ind w:left="77"/>
              <w:rPr>
                <w:sz w:val="24"/>
              </w:rPr>
            </w:pPr>
            <w:r>
              <w:rPr>
                <w:spacing w:val="-4"/>
                <w:sz w:val="24"/>
              </w:rPr>
              <w:t>26.5</w:t>
            </w:r>
          </w:p>
        </w:tc>
        <w:tc>
          <w:tcPr>
            <w:tcW w:w="1786" w:type="dxa"/>
            <w:tcBorders>
              <w:left w:val="single" w:sz="8" w:space="0" w:color="000000"/>
              <w:bottom w:val="nil"/>
            </w:tcBorders>
          </w:tcPr>
          <w:p w:rsidR="00F46983" w:rsidRDefault="00F46983" w:rsidP="00F46983">
            <w:pPr>
              <w:pStyle w:val="TableParagraph"/>
              <w:spacing w:line="273" w:lineRule="exact"/>
              <w:ind w:left="78"/>
              <w:rPr>
                <w:sz w:val="24"/>
              </w:rPr>
            </w:pPr>
            <w:r>
              <w:rPr>
                <w:spacing w:val="-4"/>
                <w:sz w:val="24"/>
              </w:rPr>
              <w:t>26.5</w:t>
            </w:r>
          </w:p>
        </w:tc>
      </w:tr>
      <w:tr w:rsidR="00F46983" w:rsidTr="00F46983">
        <w:trPr>
          <w:trHeight w:val="591"/>
        </w:trPr>
        <w:tc>
          <w:tcPr>
            <w:tcW w:w="2902" w:type="dxa"/>
            <w:tcBorders>
              <w:top w:val="nil"/>
              <w:bottom w:val="nil"/>
            </w:tcBorders>
          </w:tcPr>
          <w:p w:rsidR="00F46983" w:rsidRDefault="00F46983" w:rsidP="00F46983">
            <w:pPr>
              <w:pStyle w:val="TableParagraph"/>
              <w:spacing w:before="152"/>
              <w:ind w:left="947"/>
              <w:rPr>
                <w:sz w:val="24"/>
              </w:rPr>
            </w:pPr>
            <w:r>
              <w:rPr>
                <w:spacing w:val="-2"/>
                <w:sz w:val="24"/>
              </w:rPr>
              <w:t>Agreed</w:t>
            </w:r>
          </w:p>
        </w:tc>
        <w:tc>
          <w:tcPr>
            <w:tcW w:w="1414" w:type="dxa"/>
            <w:tcBorders>
              <w:top w:val="nil"/>
              <w:bottom w:val="nil"/>
              <w:right w:val="single" w:sz="8" w:space="0" w:color="000000"/>
            </w:tcBorders>
          </w:tcPr>
          <w:p w:rsidR="00F46983" w:rsidRDefault="00F46983" w:rsidP="00F46983">
            <w:pPr>
              <w:pStyle w:val="TableParagraph"/>
              <w:spacing w:before="152"/>
              <w:ind w:left="75"/>
              <w:rPr>
                <w:sz w:val="24"/>
              </w:rPr>
            </w:pPr>
            <w:r>
              <w:rPr>
                <w:spacing w:val="-5"/>
                <w:sz w:val="24"/>
              </w:rPr>
              <w:t>83</w:t>
            </w:r>
          </w:p>
        </w:tc>
        <w:tc>
          <w:tcPr>
            <w:tcW w:w="1248" w:type="dxa"/>
            <w:tcBorders>
              <w:top w:val="nil"/>
              <w:left w:val="single" w:sz="8" w:space="0" w:color="000000"/>
              <w:bottom w:val="nil"/>
              <w:right w:val="single" w:sz="8" w:space="0" w:color="000000"/>
            </w:tcBorders>
          </w:tcPr>
          <w:p w:rsidR="00F46983" w:rsidRDefault="00F46983" w:rsidP="00F46983">
            <w:pPr>
              <w:pStyle w:val="TableParagraph"/>
              <w:spacing w:before="152"/>
              <w:ind w:left="78"/>
              <w:rPr>
                <w:sz w:val="24"/>
              </w:rPr>
            </w:pPr>
            <w:r>
              <w:rPr>
                <w:spacing w:val="-4"/>
                <w:sz w:val="24"/>
              </w:rPr>
              <w:t>70.9</w:t>
            </w:r>
          </w:p>
        </w:tc>
        <w:tc>
          <w:tcPr>
            <w:tcW w:w="1692" w:type="dxa"/>
            <w:tcBorders>
              <w:top w:val="nil"/>
              <w:left w:val="single" w:sz="8" w:space="0" w:color="000000"/>
              <w:bottom w:val="nil"/>
              <w:right w:val="single" w:sz="8" w:space="0" w:color="000000"/>
            </w:tcBorders>
          </w:tcPr>
          <w:p w:rsidR="00F46983" w:rsidRDefault="00F46983" w:rsidP="00F46983">
            <w:pPr>
              <w:pStyle w:val="TableParagraph"/>
              <w:spacing w:before="152"/>
              <w:ind w:left="77"/>
              <w:rPr>
                <w:sz w:val="24"/>
              </w:rPr>
            </w:pPr>
            <w:r>
              <w:rPr>
                <w:spacing w:val="-4"/>
                <w:sz w:val="24"/>
              </w:rPr>
              <w:t>70.9</w:t>
            </w:r>
          </w:p>
        </w:tc>
        <w:tc>
          <w:tcPr>
            <w:tcW w:w="1786" w:type="dxa"/>
            <w:tcBorders>
              <w:top w:val="nil"/>
              <w:left w:val="single" w:sz="8" w:space="0" w:color="000000"/>
              <w:bottom w:val="nil"/>
            </w:tcBorders>
          </w:tcPr>
          <w:p w:rsidR="00F46983" w:rsidRDefault="00F46983" w:rsidP="00F46983">
            <w:pPr>
              <w:pStyle w:val="TableParagraph"/>
              <w:spacing w:before="152"/>
              <w:ind w:left="78"/>
              <w:rPr>
                <w:sz w:val="24"/>
              </w:rPr>
            </w:pPr>
            <w:r>
              <w:rPr>
                <w:spacing w:val="-4"/>
                <w:sz w:val="24"/>
              </w:rPr>
              <w:t>97.4</w:t>
            </w:r>
          </w:p>
        </w:tc>
      </w:tr>
      <w:tr w:rsidR="00F46983" w:rsidTr="00F46983">
        <w:trPr>
          <w:trHeight w:val="592"/>
        </w:trPr>
        <w:tc>
          <w:tcPr>
            <w:tcW w:w="2902" w:type="dxa"/>
            <w:tcBorders>
              <w:top w:val="nil"/>
              <w:bottom w:val="nil"/>
            </w:tcBorders>
          </w:tcPr>
          <w:p w:rsidR="00F46983" w:rsidRDefault="00F46983" w:rsidP="00F46983">
            <w:pPr>
              <w:pStyle w:val="TableParagraph"/>
              <w:spacing w:before="153"/>
              <w:ind w:left="947"/>
              <w:rPr>
                <w:sz w:val="24"/>
              </w:rPr>
            </w:pPr>
            <w:r>
              <w:rPr>
                <w:spacing w:val="-2"/>
                <w:sz w:val="24"/>
              </w:rPr>
              <w:t>Undecided</w:t>
            </w:r>
          </w:p>
        </w:tc>
        <w:tc>
          <w:tcPr>
            <w:tcW w:w="1414" w:type="dxa"/>
            <w:tcBorders>
              <w:top w:val="nil"/>
              <w:bottom w:val="nil"/>
              <w:right w:val="single" w:sz="8" w:space="0" w:color="000000"/>
            </w:tcBorders>
          </w:tcPr>
          <w:p w:rsidR="00F46983" w:rsidRDefault="00F46983" w:rsidP="00F46983">
            <w:pPr>
              <w:pStyle w:val="TableParagraph"/>
              <w:spacing w:before="153"/>
              <w:ind w:left="75"/>
              <w:rPr>
                <w:sz w:val="24"/>
              </w:rPr>
            </w:pPr>
            <w:r>
              <w:rPr>
                <w:spacing w:val="-10"/>
                <w:sz w:val="24"/>
              </w:rPr>
              <w:t>1</w:t>
            </w:r>
          </w:p>
        </w:tc>
        <w:tc>
          <w:tcPr>
            <w:tcW w:w="1248" w:type="dxa"/>
            <w:tcBorders>
              <w:top w:val="nil"/>
              <w:left w:val="single" w:sz="8" w:space="0" w:color="000000"/>
              <w:bottom w:val="nil"/>
              <w:right w:val="single" w:sz="8" w:space="0" w:color="000000"/>
            </w:tcBorders>
          </w:tcPr>
          <w:p w:rsidR="00F46983" w:rsidRDefault="00F46983" w:rsidP="00F46983">
            <w:pPr>
              <w:pStyle w:val="TableParagraph"/>
              <w:spacing w:before="153"/>
              <w:ind w:left="78"/>
              <w:rPr>
                <w:sz w:val="24"/>
              </w:rPr>
            </w:pPr>
            <w:r>
              <w:rPr>
                <w:spacing w:val="-5"/>
                <w:sz w:val="24"/>
              </w:rPr>
              <w:t>.9</w:t>
            </w:r>
          </w:p>
        </w:tc>
        <w:tc>
          <w:tcPr>
            <w:tcW w:w="1692" w:type="dxa"/>
            <w:tcBorders>
              <w:top w:val="nil"/>
              <w:left w:val="single" w:sz="8" w:space="0" w:color="000000"/>
              <w:bottom w:val="nil"/>
              <w:right w:val="single" w:sz="8" w:space="0" w:color="000000"/>
            </w:tcBorders>
          </w:tcPr>
          <w:p w:rsidR="00F46983" w:rsidRDefault="00F46983" w:rsidP="00F46983">
            <w:pPr>
              <w:pStyle w:val="TableParagraph"/>
              <w:spacing w:before="153"/>
              <w:ind w:left="77"/>
              <w:rPr>
                <w:sz w:val="24"/>
              </w:rPr>
            </w:pPr>
            <w:r>
              <w:rPr>
                <w:spacing w:val="-5"/>
                <w:sz w:val="24"/>
              </w:rPr>
              <w:t>.9</w:t>
            </w:r>
          </w:p>
        </w:tc>
        <w:tc>
          <w:tcPr>
            <w:tcW w:w="1786" w:type="dxa"/>
            <w:tcBorders>
              <w:top w:val="nil"/>
              <w:left w:val="single" w:sz="8" w:space="0" w:color="000000"/>
              <w:bottom w:val="nil"/>
            </w:tcBorders>
          </w:tcPr>
          <w:p w:rsidR="00F46983" w:rsidRDefault="00F46983" w:rsidP="00F46983">
            <w:pPr>
              <w:pStyle w:val="TableParagraph"/>
              <w:spacing w:before="153"/>
              <w:ind w:left="78"/>
              <w:rPr>
                <w:sz w:val="24"/>
              </w:rPr>
            </w:pPr>
            <w:r>
              <w:rPr>
                <w:spacing w:val="-4"/>
                <w:sz w:val="24"/>
              </w:rPr>
              <w:t>98.3</w:t>
            </w:r>
          </w:p>
        </w:tc>
      </w:tr>
      <w:tr w:rsidR="00F46983" w:rsidTr="00F46983">
        <w:trPr>
          <w:trHeight w:val="591"/>
        </w:trPr>
        <w:tc>
          <w:tcPr>
            <w:tcW w:w="2902" w:type="dxa"/>
            <w:tcBorders>
              <w:top w:val="nil"/>
              <w:bottom w:val="nil"/>
            </w:tcBorders>
          </w:tcPr>
          <w:p w:rsidR="00F46983" w:rsidRDefault="00F46983" w:rsidP="00F46983">
            <w:pPr>
              <w:pStyle w:val="TableParagraph"/>
              <w:spacing w:before="153"/>
              <w:ind w:left="947"/>
              <w:rPr>
                <w:sz w:val="24"/>
              </w:rPr>
            </w:pPr>
            <w:r>
              <w:rPr>
                <w:spacing w:val="-2"/>
                <w:sz w:val="24"/>
              </w:rPr>
              <w:t>Disagreed</w:t>
            </w:r>
          </w:p>
        </w:tc>
        <w:tc>
          <w:tcPr>
            <w:tcW w:w="1414" w:type="dxa"/>
            <w:tcBorders>
              <w:top w:val="nil"/>
              <w:bottom w:val="nil"/>
              <w:right w:val="single" w:sz="8" w:space="0" w:color="000000"/>
            </w:tcBorders>
          </w:tcPr>
          <w:p w:rsidR="00F46983" w:rsidRDefault="00F46983" w:rsidP="00F46983">
            <w:pPr>
              <w:pStyle w:val="TableParagraph"/>
              <w:spacing w:before="153"/>
              <w:ind w:left="75"/>
              <w:rPr>
                <w:sz w:val="24"/>
              </w:rPr>
            </w:pPr>
            <w:r>
              <w:rPr>
                <w:spacing w:val="-10"/>
                <w:sz w:val="24"/>
              </w:rPr>
              <w:t>2</w:t>
            </w:r>
          </w:p>
        </w:tc>
        <w:tc>
          <w:tcPr>
            <w:tcW w:w="1248" w:type="dxa"/>
            <w:tcBorders>
              <w:top w:val="nil"/>
              <w:left w:val="single" w:sz="8" w:space="0" w:color="000000"/>
              <w:bottom w:val="nil"/>
              <w:right w:val="single" w:sz="8" w:space="0" w:color="000000"/>
            </w:tcBorders>
          </w:tcPr>
          <w:p w:rsidR="00F46983" w:rsidRDefault="00F46983" w:rsidP="00F46983">
            <w:pPr>
              <w:pStyle w:val="TableParagraph"/>
              <w:spacing w:before="153"/>
              <w:ind w:left="78"/>
              <w:rPr>
                <w:sz w:val="24"/>
              </w:rPr>
            </w:pPr>
            <w:r>
              <w:rPr>
                <w:spacing w:val="-5"/>
                <w:sz w:val="24"/>
              </w:rPr>
              <w:t>1.7</w:t>
            </w:r>
          </w:p>
        </w:tc>
        <w:tc>
          <w:tcPr>
            <w:tcW w:w="1692" w:type="dxa"/>
            <w:tcBorders>
              <w:top w:val="nil"/>
              <w:left w:val="single" w:sz="8" w:space="0" w:color="000000"/>
              <w:bottom w:val="nil"/>
              <w:right w:val="single" w:sz="8" w:space="0" w:color="000000"/>
            </w:tcBorders>
          </w:tcPr>
          <w:p w:rsidR="00F46983" w:rsidRDefault="00F46983" w:rsidP="00F46983">
            <w:pPr>
              <w:pStyle w:val="TableParagraph"/>
              <w:spacing w:before="153"/>
              <w:ind w:left="77"/>
              <w:rPr>
                <w:sz w:val="24"/>
              </w:rPr>
            </w:pPr>
            <w:r>
              <w:rPr>
                <w:spacing w:val="-5"/>
                <w:sz w:val="24"/>
              </w:rPr>
              <w:t>1.7</w:t>
            </w:r>
          </w:p>
        </w:tc>
        <w:tc>
          <w:tcPr>
            <w:tcW w:w="1786" w:type="dxa"/>
            <w:tcBorders>
              <w:top w:val="nil"/>
              <w:left w:val="single" w:sz="8" w:space="0" w:color="000000"/>
              <w:bottom w:val="nil"/>
            </w:tcBorders>
          </w:tcPr>
          <w:p w:rsidR="00F46983" w:rsidRDefault="00F46983" w:rsidP="00F46983">
            <w:pPr>
              <w:pStyle w:val="TableParagraph"/>
              <w:spacing w:before="153"/>
              <w:ind w:left="78"/>
              <w:rPr>
                <w:sz w:val="24"/>
              </w:rPr>
            </w:pPr>
            <w:r>
              <w:rPr>
                <w:spacing w:val="-2"/>
                <w:sz w:val="24"/>
              </w:rPr>
              <w:t>100.0</w:t>
            </w:r>
          </w:p>
        </w:tc>
      </w:tr>
      <w:tr w:rsidR="00F46983" w:rsidTr="00F46983">
        <w:trPr>
          <w:trHeight w:val="703"/>
        </w:trPr>
        <w:tc>
          <w:tcPr>
            <w:tcW w:w="2902" w:type="dxa"/>
            <w:tcBorders>
              <w:top w:val="nil"/>
            </w:tcBorders>
          </w:tcPr>
          <w:p w:rsidR="00F46983" w:rsidRDefault="00F46983" w:rsidP="00F46983">
            <w:pPr>
              <w:pStyle w:val="TableParagraph"/>
              <w:spacing w:before="152"/>
              <w:ind w:left="947"/>
              <w:rPr>
                <w:sz w:val="24"/>
              </w:rPr>
            </w:pPr>
            <w:r>
              <w:rPr>
                <w:spacing w:val="-2"/>
                <w:sz w:val="24"/>
              </w:rPr>
              <w:lastRenderedPageBreak/>
              <w:t>Total</w:t>
            </w:r>
          </w:p>
        </w:tc>
        <w:tc>
          <w:tcPr>
            <w:tcW w:w="1414" w:type="dxa"/>
            <w:tcBorders>
              <w:top w:val="nil"/>
              <w:right w:val="single" w:sz="8" w:space="0" w:color="000000"/>
            </w:tcBorders>
          </w:tcPr>
          <w:p w:rsidR="00F46983" w:rsidRDefault="00F46983" w:rsidP="00F46983">
            <w:pPr>
              <w:pStyle w:val="TableParagraph"/>
              <w:spacing w:before="152"/>
              <w:ind w:left="75"/>
              <w:rPr>
                <w:sz w:val="24"/>
              </w:rPr>
            </w:pPr>
            <w:r>
              <w:rPr>
                <w:spacing w:val="-5"/>
                <w:sz w:val="24"/>
              </w:rPr>
              <w:t>117</w:t>
            </w:r>
          </w:p>
        </w:tc>
        <w:tc>
          <w:tcPr>
            <w:tcW w:w="1248" w:type="dxa"/>
            <w:tcBorders>
              <w:top w:val="nil"/>
              <w:left w:val="single" w:sz="8" w:space="0" w:color="000000"/>
              <w:right w:val="single" w:sz="8" w:space="0" w:color="000000"/>
            </w:tcBorders>
          </w:tcPr>
          <w:p w:rsidR="00F46983" w:rsidRDefault="00F46983" w:rsidP="00F46983">
            <w:pPr>
              <w:pStyle w:val="TableParagraph"/>
              <w:spacing w:before="152"/>
              <w:ind w:left="78"/>
              <w:rPr>
                <w:sz w:val="24"/>
              </w:rPr>
            </w:pPr>
            <w:r>
              <w:rPr>
                <w:spacing w:val="-2"/>
                <w:sz w:val="24"/>
              </w:rPr>
              <w:t>100.0</w:t>
            </w:r>
          </w:p>
        </w:tc>
        <w:tc>
          <w:tcPr>
            <w:tcW w:w="1692" w:type="dxa"/>
            <w:tcBorders>
              <w:top w:val="nil"/>
              <w:left w:val="single" w:sz="8" w:space="0" w:color="000000"/>
              <w:right w:val="single" w:sz="8" w:space="0" w:color="000000"/>
            </w:tcBorders>
          </w:tcPr>
          <w:p w:rsidR="00F46983" w:rsidRDefault="00F46983" w:rsidP="00F46983">
            <w:pPr>
              <w:pStyle w:val="TableParagraph"/>
              <w:spacing w:before="152"/>
              <w:ind w:left="77"/>
              <w:rPr>
                <w:sz w:val="24"/>
              </w:rPr>
            </w:pPr>
            <w:r>
              <w:rPr>
                <w:spacing w:val="-2"/>
                <w:sz w:val="24"/>
              </w:rPr>
              <w:t>100.0</w:t>
            </w:r>
          </w:p>
        </w:tc>
        <w:tc>
          <w:tcPr>
            <w:tcW w:w="1786" w:type="dxa"/>
            <w:tcBorders>
              <w:top w:val="nil"/>
              <w:left w:val="single" w:sz="8" w:space="0" w:color="000000"/>
            </w:tcBorders>
          </w:tcPr>
          <w:p w:rsidR="00F46983" w:rsidRDefault="00F46983" w:rsidP="00F46983">
            <w:pPr>
              <w:pStyle w:val="TableParagraph"/>
            </w:pPr>
          </w:p>
        </w:tc>
      </w:tr>
    </w:tbl>
    <w:p w:rsidR="0000106E" w:rsidRDefault="00052FAD">
      <w:pPr>
        <w:pStyle w:val="Heading2"/>
        <w:spacing w:before="209"/>
        <w:ind w:right="1007"/>
        <w:jc w:val="both"/>
      </w:pPr>
      <w:r>
        <w:t xml:space="preserve">Table 4.20 Conflict in my </w:t>
      </w:r>
      <w:proofErr w:type="spellStart"/>
      <w:r>
        <w:t>organisation</w:t>
      </w:r>
      <w:proofErr w:type="spellEnd"/>
      <w:r>
        <w:t xml:space="preserve"> is often brought about by breakage in </w:t>
      </w:r>
      <w:r>
        <w:rPr>
          <w:spacing w:val="-2"/>
        </w:rPr>
        <w:t>Communication</w:t>
      </w:r>
    </w:p>
    <w:p w:rsidR="0000106E" w:rsidRDefault="0000106E">
      <w:pPr>
        <w:pStyle w:val="Heading2"/>
        <w:jc w:val="both"/>
      </w:pPr>
    </w:p>
    <w:p w:rsidR="001612CD" w:rsidRPr="001612CD" w:rsidRDefault="001612CD" w:rsidP="001612CD">
      <w:pPr>
        <w:pStyle w:val="Heading2"/>
        <w:spacing w:line="360" w:lineRule="auto"/>
        <w:jc w:val="both"/>
        <w:rPr>
          <w:b w:val="0"/>
        </w:rPr>
      </w:pPr>
      <w:r w:rsidRPr="001612CD">
        <w:rPr>
          <w:b w:val="0"/>
          <w:color w:val="1C1A11"/>
        </w:rPr>
        <w:t>The above data depicts that there are more respondents with the frequency 79 with 67.5% who agreed to the</w:t>
      </w:r>
      <w:r w:rsidRPr="001612CD">
        <w:rPr>
          <w:b w:val="0"/>
          <w:color w:val="1C1A11"/>
          <w:spacing w:val="-1"/>
        </w:rPr>
        <w:t xml:space="preserve"> </w:t>
      </w:r>
      <w:r w:rsidRPr="001612CD">
        <w:rPr>
          <w:b w:val="0"/>
          <w:color w:val="1C1A11"/>
        </w:rPr>
        <w:t>statement that</w:t>
      </w:r>
      <w:r w:rsidRPr="001612CD">
        <w:rPr>
          <w:b w:val="0"/>
          <w:color w:val="1C1A11"/>
          <w:spacing w:val="-5"/>
        </w:rPr>
        <w:t xml:space="preserve"> </w:t>
      </w:r>
      <w:r w:rsidRPr="001612CD">
        <w:rPr>
          <w:b w:val="0"/>
        </w:rPr>
        <w:t>Each</w:t>
      </w:r>
      <w:r w:rsidRPr="001612CD">
        <w:rPr>
          <w:b w:val="0"/>
          <w:spacing w:val="-1"/>
        </w:rPr>
        <w:t xml:space="preserve"> </w:t>
      </w:r>
      <w:r w:rsidRPr="001612CD">
        <w:rPr>
          <w:b w:val="0"/>
        </w:rPr>
        <w:t>person in this organization decides for</w:t>
      </w:r>
      <w:r w:rsidRPr="001612CD">
        <w:rPr>
          <w:b w:val="0"/>
          <w:spacing w:val="-1"/>
        </w:rPr>
        <w:t xml:space="preserve"> </w:t>
      </w:r>
      <w:r w:rsidRPr="001612CD">
        <w:rPr>
          <w:b w:val="0"/>
        </w:rPr>
        <w:t>themselves</w:t>
      </w:r>
      <w:r w:rsidRPr="001612CD">
        <w:rPr>
          <w:b w:val="0"/>
          <w:spacing w:val="-1"/>
        </w:rPr>
        <w:t xml:space="preserve"> </w:t>
      </w:r>
      <w:r w:rsidRPr="001612CD">
        <w:rPr>
          <w:b w:val="0"/>
        </w:rPr>
        <w:t>what</w:t>
      </w:r>
      <w:r w:rsidRPr="001612CD">
        <w:rPr>
          <w:b w:val="0"/>
          <w:spacing w:val="-1"/>
        </w:rPr>
        <w:t xml:space="preserve"> </w:t>
      </w:r>
      <w:r w:rsidRPr="001612CD">
        <w:rPr>
          <w:b w:val="0"/>
        </w:rPr>
        <w:t>is right and wrong and arguments</w:t>
      </w:r>
      <w:r w:rsidRPr="001612CD">
        <w:rPr>
          <w:rFonts w:ascii="Calibri"/>
          <w:b w:val="0"/>
        </w:rPr>
        <w:t xml:space="preserve">, </w:t>
      </w:r>
      <w:r w:rsidRPr="001612CD">
        <w:rPr>
          <w:b w:val="0"/>
        </w:rPr>
        <w:t>and the least of the respondent which is 1 (0.9%) disagreed to this.</w:t>
      </w:r>
    </w:p>
    <w:p w:rsidR="001612CD" w:rsidRDefault="001612CD">
      <w:pPr>
        <w:pStyle w:val="Heading2"/>
        <w:jc w:val="both"/>
      </w:pPr>
    </w:p>
    <w:p w:rsidR="001612CD" w:rsidRDefault="001612CD" w:rsidP="001612CD">
      <w:pPr>
        <w:pStyle w:val="BodyText"/>
        <w:spacing w:before="79"/>
        <w:ind w:left="360" w:right="365"/>
        <w:jc w:val="both"/>
      </w:pPr>
    </w:p>
    <w:p w:rsidR="001612CD" w:rsidRDefault="001612CD" w:rsidP="001612CD">
      <w:pPr>
        <w:pStyle w:val="BodyText"/>
      </w:pPr>
    </w:p>
    <w:tbl>
      <w:tblPr>
        <w:tblpPr w:leftFromText="180" w:rightFromText="180" w:vertAnchor="text" w:horzAnchor="margin" w:tblpY="1226"/>
        <w:tblW w:w="0" w:type="auto"/>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799"/>
        <w:gridCol w:w="2011"/>
        <w:gridCol w:w="1413"/>
        <w:gridCol w:w="1247"/>
        <w:gridCol w:w="1691"/>
        <w:gridCol w:w="1785"/>
      </w:tblGrid>
      <w:tr w:rsidR="001612CD" w:rsidTr="001612CD">
        <w:trPr>
          <w:trHeight w:val="823"/>
        </w:trPr>
        <w:tc>
          <w:tcPr>
            <w:tcW w:w="2810" w:type="dxa"/>
            <w:gridSpan w:val="2"/>
          </w:tcPr>
          <w:p w:rsidR="001612CD" w:rsidRDefault="001612CD" w:rsidP="001612CD">
            <w:pPr>
              <w:pStyle w:val="TableParagraph"/>
            </w:pPr>
          </w:p>
        </w:tc>
        <w:tc>
          <w:tcPr>
            <w:tcW w:w="1413" w:type="dxa"/>
            <w:tcBorders>
              <w:right w:val="single" w:sz="8" w:space="0" w:color="000000"/>
            </w:tcBorders>
          </w:tcPr>
          <w:p w:rsidR="001612CD" w:rsidRDefault="001612CD" w:rsidP="001612CD">
            <w:pPr>
              <w:pStyle w:val="TableParagraph"/>
              <w:spacing w:before="133"/>
              <w:rPr>
                <w:b/>
                <w:sz w:val="24"/>
              </w:rPr>
            </w:pPr>
          </w:p>
          <w:p w:rsidR="001612CD" w:rsidRDefault="001612CD" w:rsidP="001612CD">
            <w:pPr>
              <w:pStyle w:val="TableParagraph"/>
              <w:spacing w:before="1"/>
              <w:ind w:left="76"/>
              <w:rPr>
                <w:sz w:val="24"/>
              </w:rPr>
            </w:pPr>
            <w:r>
              <w:rPr>
                <w:spacing w:val="-2"/>
                <w:sz w:val="24"/>
              </w:rPr>
              <w:t>Frequency</w:t>
            </w:r>
          </w:p>
        </w:tc>
        <w:tc>
          <w:tcPr>
            <w:tcW w:w="1247" w:type="dxa"/>
            <w:tcBorders>
              <w:left w:val="single" w:sz="8" w:space="0" w:color="000000"/>
              <w:right w:val="single" w:sz="8" w:space="0" w:color="000000"/>
            </w:tcBorders>
          </w:tcPr>
          <w:p w:rsidR="001612CD" w:rsidRDefault="001612CD" w:rsidP="001612CD">
            <w:pPr>
              <w:pStyle w:val="TableParagraph"/>
              <w:spacing w:before="133"/>
              <w:rPr>
                <w:b/>
                <w:sz w:val="24"/>
              </w:rPr>
            </w:pPr>
          </w:p>
          <w:p w:rsidR="001612CD" w:rsidRDefault="001612CD" w:rsidP="001612CD">
            <w:pPr>
              <w:pStyle w:val="TableParagraph"/>
              <w:spacing w:before="1"/>
              <w:ind w:left="79"/>
              <w:rPr>
                <w:sz w:val="24"/>
              </w:rPr>
            </w:pPr>
            <w:r>
              <w:rPr>
                <w:spacing w:val="-2"/>
                <w:sz w:val="24"/>
              </w:rPr>
              <w:t>Percent</w:t>
            </w:r>
          </w:p>
        </w:tc>
        <w:tc>
          <w:tcPr>
            <w:tcW w:w="1691" w:type="dxa"/>
            <w:tcBorders>
              <w:left w:val="single" w:sz="8" w:space="0" w:color="000000"/>
              <w:right w:val="single" w:sz="8" w:space="0" w:color="000000"/>
            </w:tcBorders>
          </w:tcPr>
          <w:p w:rsidR="001612CD" w:rsidRDefault="001612CD" w:rsidP="001612CD">
            <w:pPr>
              <w:pStyle w:val="TableParagraph"/>
              <w:spacing w:before="133"/>
              <w:rPr>
                <w:b/>
                <w:sz w:val="24"/>
              </w:rPr>
            </w:pPr>
          </w:p>
          <w:p w:rsidR="001612CD" w:rsidRDefault="001612CD" w:rsidP="001612CD">
            <w:pPr>
              <w:pStyle w:val="TableParagraph"/>
              <w:spacing w:before="1"/>
              <w:ind w:left="80"/>
              <w:rPr>
                <w:sz w:val="24"/>
              </w:rPr>
            </w:pPr>
            <w:r>
              <w:rPr>
                <w:sz w:val="24"/>
              </w:rPr>
              <w:t>Valid</w:t>
            </w:r>
            <w:r>
              <w:rPr>
                <w:spacing w:val="-7"/>
                <w:sz w:val="24"/>
              </w:rPr>
              <w:t xml:space="preserve"> </w:t>
            </w:r>
            <w:r>
              <w:rPr>
                <w:spacing w:val="-2"/>
                <w:sz w:val="24"/>
              </w:rPr>
              <w:t>Percent</w:t>
            </w:r>
          </w:p>
        </w:tc>
        <w:tc>
          <w:tcPr>
            <w:tcW w:w="1785" w:type="dxa"/>
            <w:tcBorders>
              <w:left w:val="single" w:sz="8" w:space="0" w:color="000000"/>
            </w:tcBorders>
          </w:tcPr>
          <w:p w:rsidR="001612CD" w:rsidRDefault="001612CD" w:rsidP="001612CD">
            <w:pPr>
              <w:pStyle w:val="TableParagraph"/>
              <w:spacing w:line="273" w:lineRule="exact"/>
              <w:ind w:left="81"/>
              <w:rPr>
                <w:sz w:val="24"/>
              </w:rPr>
            </w:pPr>
            <w:r>
              <w:rPr>
                <w:spacing w:val="-2"/>
                <w:sz w:val="24"/>
              </w:rPr>
              <w:t>Cumulative</w:t>
            </w:r>
          </w:p>
          <w:p w:rsidR="001612CD" w:rsidRDefault="001612CD" w:rsidP="001612CD">
            <w:pPr>
              <w:pStyle w:val="TableParagraph"/>
              <w:spacing w:before="137"/>
              <w:ind w:left="81"/>
              <w:rPr>
                <w:sz w:val="24"/>
              </w:rPr>
            </w:pPr>
            <w:r>
              <w:rPr>
                <w:spacing w:val="-2"/>
                <w:sz w:val="24"/>
              </w:rPr>
              <w:t>Percent</w:t>
            </w:r>
          </w:p>
        </w:tc>
      </w:tr>
      <w:tr w:rsidR="001612CD" w:rsidTr="001612CD">
        <w:trPr>
          <w:trHeight w:val="367"/>
        </w:trPr>
        <w:tc>
          <w:tcPr>
            <w:tcW w:w="799" w:type="dxa"/>
            <w:tcBorders>
              <w:bottom w:val="nil"/>
              <w:right w:val="nil"/>
            </w:tcBorders>
          </w:tcPr>
          <w:p w:rsidR="001612CD" w:rsidRDefault="001612CD" w:rsidP="001612CD">
            <w:pPr>
              <w:pStyle w:val="TableParagraph"/>
              <w:spacing w:line="273" w:lineRule="exact"/>
              <w:ind w:left="75"/>
              <w:rPr>
                <w:sz w:val="24"/>
              </w:rPr>
            </w:pPr>
            <w:r>
              <w:rPr>
                <w:spacing w:val="-2"/>
                <w:sz w:val="24"/>
              </w:rPr>
              <w:t>Valid</w:t>
            </w:r>
          </w:p>
        </w:tc>
        <w:tc>
          <w:tcPr>
            <w:tcW w:w="2011" w:type="dxa"/>
            <w:tcBorders>
              <w:left w:val="nil"/>
              <w:bottom w:val="nil"/>
            </w:tcBorders>
          </w:tcPr>
          <w:p w:rsidR="001612CD" w:rsidRDefault="001612CD" w:rsidP="001612CD">
            <w:pPr>
              <w:pStyle w:val="TableParagraph"/>
              <w:spacing w:line="273" w:lineRule="exact"/>
              <w:ind w:left="79"/>
              <w:rPr>
                <w:sz w:val="24"/>
              </w:rPr>
            </w:pPr>
            <w:r>
              <w:rPr>
                <w:sz w:val="24"/>
              </w:rPr>
              <w:t>Strongly</w:t>
            </w:r>
            <w:r>
              <w:rPr>
                <w:spacing w:val="-11"/>
                <w:sz w:val="24"/>
              </w:rPr>
              <w:t xml:space="preserve"> </w:t>
            </w:r>
            <w:r>
              <w:rPr>
                <w:spacing w:val="-2"/>
                <w:sz w:val="24"/>
              </w:rPr>
              <w:t>agreed</w:t>
            </w:r>
          </w:p>
        </w:tc>
        <w:tc>
          <w:tcPr>
            <w:tcW w:w="1413" w:type="dxa"/>
            <w:tcBorders>
              <w:bottom w:val="nil"/>
              <w:right w:val="single" w:sz="8" w:space="0" w:color="000000"/>
            </w:tcBorders>
          </w:tcPr>
          <w:p w:rsidR="001612CD" w:rsidRDefault="001612CD" w:rsidP="001612CD">
            <w:pPr>
              <w:pStyle w:val="TableParagraph"/>
              <w:spacing w:line="273" w:lineRule="exact"/>
              <w:ind w:left="76"/>
              <w:rPr>
                <w:sz w:val="24"/>
              </w:rPr>
            </w:pPr>
            <w:r>
              <w:rPr>
                <w:spacing w:val="-5"/>
                <w:sz w:val="24"/>
              </w:rPr>
              <w:t>46</w:t>
            </w:r>
          </w:p>
        </w:tc>
        <w:tc>
          <w:tcPr>
            <w:tcW w:w="1247" w:type="dxa"/>
            <w:tcBorders>
              <w:left w:val="single" w:sz="8" w:space="0" w:color="000000"/>
              <w:bottom w:val="nil"/>
              <w:right w:val="single" w:sz="8" w:space="0" w:color="000000"/>
            </w:tcBorders>
          </w:tcPr>
          <w:p w:rsidR="001612CD" w:rsidRDefault="001612CD" w:rsidP="001612CD">
            <w:pPr>
              <w:pStyle w:val="TableParagraph"/>
              <w:spacing w:line="273" w:lineRule="exact"/>
              <w:ind w:left="79"/>
              <w:rPr>
                <w:sz w:val="24"/>
              </w:rPr>
            </w:pPr>
            <w:r>
              <w:rPr>
                <w:spacing w:val="-4"/>
                <w:sz w:val="24"/>
              </w:rPr>
              <w:t>39.3</w:t>
            </w:r>
          </w:p>
        </w:tc>
        <w:tc>
          <w:tcPr>
            <w:tcW w:w="1691" w:type="dxa"/>
            <w:tcBorders>
              <w:left w:val="single" w:sz="8" w:space="0" w:color="000000"/>
              <w:bottom w:val="nil"/>
              <w:right w:val="single" w:sz="8" w:space="0" w:color="000000"/>
            </w:tcBorders>
          </w:tcPr>
          <w:p w:rsidR="001612CD" w:rsidRDefault="001612CD" w:rsidP="001612CD">
            <w:pPr>
              <w:pStyle w:val="TableParagraph"/>
              <w:spacing w:line="273" w:lineRule="exact"/>
              <w:ind w:left="80"/>
              <w:rPr>
                <w:sz w:val="24"/>
              </w:rPr>
            </w:pPr>
            <w:r>
              <w:rPr>
                <w:spacing w:val="-4"/>
                <w:sz w:val="24"/>
              </w:rPr>
              <w:t>39.3</w:t>
            </w:r>
          </w:p>
        </w:tc>
        <w:tc>
          <w:tcPr>
            <w:tcW w:w="1785" w:type="dxa"/>
            <w:tcBorders>
              <w:left w:val="single" w:sz="8" w:space="0" w:color="000000"/>
              <w:bottom w:val="nil"/>
            </w:tcBorders>
          </w:tcPr>
          <w:p w:rsidR="001612CD" w:rsidRDefault="001612CD" w:rsidP="001612CD">
            <w:pPr>
              <w:pStyle w:val="TableParagraph"/>
              <w:spacing w:line="273" w:lineRule="exact"/>
              <w:ind w:left="81"/>
              <w:rPr>
                <w:sz w:val="24"/>
              </w:rPr>
            </w:pPr>
            <w:r>
              <w:rPr>
                <w:spacing w:val="-4"/>
                <w:sz w:val="24"/>
              </w:rPr>
              <w:t>39.3</w:t>
            </w:r>
          </w:p>
        </w:tc>
      </w:tr>
      <w:tr w:rsidR="001612CD" w:rsidTr="001612CD">
        <w:trPr>
          <w:trHeight w:val="453"/>
        </w:trPr>
        <w:tc>
          <w:tcPr>
            <w:tcW w:w="799" w:type="dxa"/>
            <w:tcBorders>
              <w:top w:val="nil"/>
              <w:bottom w:val="nil"/>
              <w:right w:val="nil"/>
            </w:tcBorders>
          </w:tcPr>
          <w:p w:rsidR="001612CD" w:rsidRDefault="001612CD" w:rsidP="001612CD">
            <w:pPr>
              <w:pStyle w:val="TableParagraph"/>
            </w:pPr>
          </w:p>
        </w:tc>
        <w:tc>
          <w:tcPr>
            <w:tcW w:w="2011" w:type="dxa"/>
            <w:tcBorders>
              <w:top w:val="nil"/>
              <w:left w:val="nil"/>
              <w:bottom w:val="nil"/>
            </w:tcBorders>
          </w:tcPr>
          <w:p w:rsidR="001612CD" w:rsidRDefault="001612CD" w:rsidP="001612CD">
            <w:pPr>
              <w:pStyle w:val="TableParagraph"/>
              <w:spacing w:before="83"/>
              <w:ind w:left="79"/>
              <w:rPr>
                <w:sz w:val="24"/>
              </w:rPr>
            </w:pPr>
            <w:r>
              <w:rPr>
                <w:spacing w:val="-2"/>
                <w:sz w:val="24"/>
              </w:rPr>
              <w:t>Agreed</w:t>
            </w:r>
          </w:p>
        </w:tc>
        <w:tc>
          <w:tcPr>
            <w:tcW w:w="1413" w:type="dxa"/>
            <w:tcBorders>
              <w:top w:val="nil"/>
              <w:bottom w:val="nil"/>
              <w:right w:val="single" w:sz="8" w:space="0" w:color="000000"/>
            </w:tcBorders>
          </w:tcPr>
          <w:p w:rsidR="001612CD" w:rsidRDefault="001612CD" w:rsidP="001612CD">
            <w:pPr>
              <w:pStyle w:val="TableParagraph"/>
              <w:spacing w:before="83"/>
              <w:ind w:left="76"/>
              <w:rPr>
                <w:sz w:val="24"/>
              </w:rPr>
            </w:pPr>
            <w:r>
              <w:rPr>
                <w:spacing w:val="-5"/>
                <w:sz w:val="24"/>
              </w:rPr>
              <w:t>50</w:t>
            </w:r>
          </w:p>
        </w:tc>
        <w:tc>
          <w:tcPr>
            <w:tcW w:w="1247" w:type="dxa"/>
            <w:tcBorders>
              <w:top w:val="nil"/>
              <w:left w:val="single" w:sz="8" w:space="0" w:color="000000"/>
              <w:bottom w:val="nil"/>
              <w:right w:val="single" w:sz="8" w:space="0" w:color="000000"/>
            </w:tcBorders>
          </w:tcPr>
          <w:p w:rsidR="001612CD" w:rsidRDefault="001612CD" w:rsidP="001612CD">
            <w:pPr>
              <w:pStyle w:val="TableParagraph"/>
              <w:spacing w:before="83"/>
              <w:ind w:left="79"/>
              <w:rPr>
                <w:sz w:val="24"/>
              </w:rPr>
            </w:pPr>
            <w:r>
              <w:rPr>
                <w:spacing w:val="-4"/>
                <w:sz w:val="24"/>
              </w:rPr>
              <w:t>42.7</w:t>
            </w:r>
          </w:p>
        </w:tc>
        <w:tc>
          <w:tcPr>
            <w:tcW w:w="1691" w:type="dxa"/>
            <w:tcBorders>
              <w:top w:val="nil"/>
              <w:left w:val="single" w:sz="8" w:space="0" w:color="000000"/>
              <w:bottom w:val="nil"/>
              <w:right w:val="single" w:sz="8" w:space="0" w:color="000000"/>
            </w:tcBorders>
          </w:tcPr>
          <w:p w:rsidR="001612CD" w:rsidRDefault="001612CD" w:rsidP="001612CD">
            <w:pPr>
              <w:pStyle w:val="TableParagraph"/>
              <w:spacing w:before="83"/>
              <w:ind w:left="80"/>
              <w:rPr>
                <w:sz w:val="24"/>
              </w:rPr>
            </w:pPr>
            <w:r>
              <w:rPr>
                <w:spacing w:val="-4"/>
                <w:sz w:val="24"/>
              </w:rPr>
              <w:t>42.7</w:t>
            </w:r>
          </w:p>
        </w:tc>
        <w:tc>
          <w:tcPr>
            <w:tcW w:w="1785" w:type="dxa"/>
            <w:tcBorders>
              <w:top w:val="nil"/>
              <w:left w:val="single" w:sz="8" w:space="0" w:color="000000"/>
              <w:bottom w:val="nil"/>
            </w:tcBorders>
          </w:tcPr>
          <w:p w:rsidR="001612CD" w:rsidRDefault="001612CD" w:rsidP="001612CD">
            <w:pPr>
              <w:pStyle w:val="TableParagraph"/>
              <w:spacing w:before="83"/>
              <w:ind w:left="81"/>
              <w:rPr>
                <w:sz w:val="24"/>
              </w:rPr>
            </w:pPr>
            <w:r>
              <w:rPr>
                <w:spacing w:val="-4"/>
                <w:sz w:val="24"/>
              </w:rPr>
              <w:t>82.1</w:t>
            </w:r>
          </w:p>
        </w:tc>
      </w:tr>
      <w:tr w:rsidR="001612CD" w:rsidTr="001612CD">
        <w:trPr>
          <w:trHeight w:val="496"/>
        </w:trPr>
        <w:tc>
          <w:tcPr>
            <w:tcW w:w="799" w:type="dxa"/>
            <w:tcBorders>
              <w:top w:val="nil"/>
              <w:right w:val="nil"/>
            </w:tcBorders>
          </w:tcPr>
          <w:p w:rsidR="001612CD" w:rsidRDefault="001612CD" w:rsidP="001612CD">
            <w:pPr>
              <w:pStyle w:val="TableParagraph"/>
            </w:pPr>
          </w:p>
        </w:tc>
        <w:tc>
          <w:tcPr>
            <w:tcW w:w="2011" w:type="dxa"/>
            <w:tcBorders>
              <w:top w:val="nil"/>
              <w:left w:val="nil"/>
              <w:bottom w:val="nil"/>
            </w:tcBorders>
          </w:tcPr>
          <w:p w:rsidR="001612CD" w:rsidRDefault="001612CD" w:rsidP="001612CD">
            <w:pPr>
              <w:pStyle w:val="TableParagraph"/>
              <w:spacing w:before="83"/>
              <w:ind w:left="79"/>
              <w:rPr>
                <w:sz w:val="24"/>
              </w:rPr>
            </w:pPr>
            <w:r>
              <w:rPr>
                <w:spacing w:val="-2"/>
                <w:sz w:val="24"/>
              </w:rPr>
              <w:t>Disagreed</w:t>
            </w:r>
          </w:p>
        </w:tc>
        <w:tc>
          <w:tcPr>
            <w:tcW w:w="1413" w:type="dxa"/>
            <w:tcBorders>
              <w:top w:val="nil"/>
              <w:bottom w:val="nil"/>
              <w:right w:val="single" w:sz="8" w:space="0" w:color="000000"/>
            </w:tcBorders>
          </w:tcPr>
          <w:p w:rsidR="001612CD" w:rsidRDefault="001612CD" w:rsidP="001612CD">
            <w:pPr>
              <w:pStyle w:val="TableParagraph"/>
              <w:spacing w:before="83"/>
              <w:ind w:left="76"/>
              <w:rPr>
                <w:sz w:val="24"/>
              </w:rPr>
            </w:pPr>
            <w:r>
              <w:rPr>
                <w:spacing w:val="-5"/>
                <w:sz w:val="24"/>
              </w:rPr>
              <w:t>21</w:t>
            </w:r>
          </w:p>
        </w:tc>
        <w:tc>
          <w:tcPr>
            <w:tcW w:w="1247" w:type="dxa"/>
            <w:tcBorders>
              <w:top w:val="nil"/>
              <w:left w:val="single" w:sz="8" w:space="0" w:color="000000"/>
              <w:bottom w:val="nil"/>
              <w:right w:val="single" w:sz="8" w:space="0" w:color="000000"/>
            </w:tcBorders>
          </w:tcPr>
          <w:p w:rsidR="001612CD" w:rsidRDefault="001612CD" w:rsidP="001612CD">
            <w:pPr>
              <w:pStyle w:val="TableParagraph"/>
              <w:spacing w:before="83"/>
              <w:ind w:left="79"/>
              <w:rPr>
                <w:sz w:val="24"/>
              </w:rPr>
            </w:pPr>
            <w:r>
              <w:rPr>
                <w:spacing w:val="-4"/>
                <w:sz w:val="24"/>
              </w:rPr>
              <w:t>17.9</w:t>
            </w:r>
          </w:p>
        </w:tc>
        <w:tc>
          <w:tcPr>
            <w:tcW w:w="1691" w:type="dxa"/>
            <w:tcBorders>
              <w:top w:val="nil"/>
              <w:left w:val="single" w:sz="8" w:space="0" w:color="000000"/>
              <w:bottom w:val="nil"/>
              <w:right w:val="single" w:sz="8" w:space="0" w:color="000000"/>
            </w:tcBorders>
          </w:tcPr>
          <w:p w:rsidR="001612CD" w:rsidRDefault="001612CD" w:rsidP="001612CD">
            <w:pPr>
              <w:pStyle w:val="TableParagraph"/>
              <w:spacing w:before="83"/>
              <w:ind w:left="80"/>
              <w:rPr>
                <w:sz w:val="24"/>
              </w:rPr>
            </w:pPr>
            <w:r>
              <w:rPr>
                <w:spacing w:val="-4"/>
                <w:sz w:val="24"/>
              </w:rPr>
              <w:t>17.9</w:t>
            </w:r>
          </w:p>
        </w:tc>
        <w:tc>
          <w:tcPr>
            <w:tcW w:w="1785" w:type="dxa"/>
            <w:tcBorders>
              <w:top w:val="nil"/>
              <w:left w:val="single" w:sz="8" w:space="0" w:color="000000"/>
              <w:bottom w:val="nil"/>
            </w:tcBorders>
          </w:tcPr>
          <w:p w:rsidR="001612CD" w:rsidRDefault="001612CD" w:rsidP="001612CD">
            <w:pPr>
              <w:pStyle w:val="TableParagraph"/>
              <w:spacing w:before="83"/>
              <w:ind w:left="81"/>
              <w:rPr>
                <w:sz w:val="24"/>
              </w:rPr>
            </w:pPr>
            <w:r>
              <w:rPr>
                <w:spacing w:val="-2"/>
                <w:sz w:val="24"/>
              </w:rPr>
              <w:t>100.0</w:t>
            </w:r>
          </w:p>
        </w:tc>
      </w:tr>
    </w:tbl>
    <w:p w:rsidR="001612CD" w:rsidRDefault="001612CD" w:rsidP="001612CD">
      <w:pPr>
        <w:pStyle w:val="Heading2"/>
        <w:ind w:left="0"/>
        <w:jc w:val="both"/>
      </w:pPr>
      <w:r>
        <w:t>Table</w:t>
      </w:r>
      <w:r>
        <w:rPr>
          <w:spacing w:val="-9"/>
        </w:rPr>
        <w:t xml:space="preserve"> </w:t>
      </w:r>
      <w:r>
        <w:t>4.22</w:t>
      </w:r>
      <w:r>
        <w:rPr>
          <w:spacing w:val="-7"/>
        </w:rPr>
        <w:t xml:space="preserve"> </w:t>
      </w:r>
      <w:proofErr w:type="gramStart"/>
      <w:r>
        <w:t>In</w:t>
      </w:r>
      <w:proofErr w:type="gramEnd"/>
      <w:r>
        <w:rPr>
          <w:spacing w:val="-3"/>
        </w:rPr>
        <w:t xml:space="preserve"> </w:t>
      </w:r>
      <w:r>
        <w:t>this</w:t>
      </w:r>
      <w:r>
        <w:rPr>
          <w:spacing w:val="-5"/>
        </w:rPr>
        <w:t xml:space="preserve"> </w:t>
      </w:r>
      <w:r>
        <w:t>organization,</w:t>
      </w:r>
      <w:r>
        <w:rPr>
          <w:spacing w:val="-4"/>
        </w:rPr>
        <w:t xml:space="preserve"> </w:t>
      </w:r>
      <w:r>
        <w:t>people</w:t>
      </w:r>
      <w:r>
        <w:rPr>
          <w:spacing w:val="-7"/>
        </w:rPr>
        <w:t xml:space="preserve"> </w:t>
      </w:r>
      <w:r>
        <w:t>are</w:t>
      </w:r>
      <w:r>
        <w:rPr>
          <w:spacing w:val="-9"/>
        </w:rPr>
        <w:t xml:space="preserve"> </w:t>
      </w:r>
      <w:r>
        <w:t>guided</w:t>
      </w:r>
      <w:r>
        <w:rPr>
          <w:spacing w:val="-7"/>
        </w:rPr>
        <w:t xml:space="preserve"> </w:t>
      </w:r>
      <w:r>
        <w:t>by</w:t>
      </w:r>
      <w:r>
        <w:rPr>
          <w:spacing w:val="-4"/>
        </w:rPr>
        <w:t xml:space="preserve"> </w:t>
      </w:r>
      <w:r>
        <w:t>their</w:t>
      </w:r>
      <w:r>
        <w:rPr>
          <w:spacing w:val="-7"/>
        </w:rPr>
        <w:t xml:space="preserve"> </w:t>
      </w:r>
      <w:r>
        <w:t>own</w:t>
      </w:r>
      <w:r>
        <w:rPr>
          <w:spacing w:val="-7"/>
        </w:rPr>
        <w:t xml:space="preserve"> </w:t>
      </w:r>
      <w:r>
        <w:t>personal</w:t>
      </w:r>
      <w:r>
        <w:rPr>
          <w:spacing w:val="-7"/>
        </w:rPr>
        <w:t xml:space="preserve"> </w:t>
      </w:r>
      <w:r>
        <w:rPr>
          <w:spacing w:val="-2"/>
        </w:rPr>
        <w:t>ethics.</w:t>
      </w:r>
    </w:p>
    <w:p w:rsidR="001612CD" w:rsidRDefault="001612CD">
      <w:pPr>
        <w:pStyle w:val="Heading2"/>
        <w:jc w:val="both"/>
        <w:sectPr w:rsidR="001612CD">
          <w:pgSz w:w="12240" w:h="15840"/>
          <w:pgMar w:top="1420" w:right="1080" w:bottom="280" w:left="1080" w:header="720" w:footer="720" w:gutter="0"/>
          <w:cols w:space="720"/>
        </w:sectPr>
      </w:pPr>
    </w:p>
    <w:p w:rsidR="0000106E" w:rsidRDefault="00052FAD">
      <w:pPr>
        <w:spacing w:before="17"/>
        <w:ind w:left="360"/>
        <w:rPr>
          <w:b/>
          <w:sz w:val="24"/>
        </w:rPr>
      </w:pPr>
      <w:r>
        <w:rPr>
          <w:b/>
          <w:color w:val="1C1A11"/>
          <w:sz w:val="24"/>
        </w:rPr>
        <w:lastRenderedPageBreak/>
        <w:t>Source:</w:t>
      </w:r>
      <w:r>
        <w:rPr>
          <w:b/>
          <w:color w:val="1C1A11"/>
          <w:spacing w:val="-12"/>
          <w:sz w:val="24"/>
        </w:rPr>
        <w:t xml:space="preserve"> </w:t>
      </w:r>
      <w:r>
        <w:rPr>
          <w:b/>
          <w:color w:val="1C1A11"/>
          <w:sz w:val="24"/>
        </w:rPr>
        <w:t>Researcher’s</w:t>
      </w:r>
      <w:r>
        <w:rPr>
          <w:b/>
          <w:color w:val="1C1A11"/>
          <w:spacing w:val="-8"/>
          <w:sz w:val="24"/>
        </w:rPr>
        <w:t xml:space="preserve"> </w:t>
      </w:r>
      <w:r>
        <w:rPr>
          <w:b/>
          <w:color w:val="1C1A11"/>
          <w:sz w:val="24"/>
        </w:rPr>
        <w:t>Field</w:t>
      </w:r>
      <w:r>
        <w:rPr>
          <w:b/>
          <w:color w:val="1C1A11"/>
          <w:spacing w:val="-9"/>
          <w:sz w:val="24"/>
        </w:rPr>
        <w:t xml:space="preserve"> </w:t>
      </w:r>
      <w:r>
        <w:rPr>
          <w:b/>
          <w:color w:val="1C1A11"/>
          <w:sz w:val="24"/>
        </w:rPr>
        <w:t>Survey,</w:t>
      </w:r>
      <w:r>
        <w:rPr>
          <w:b/>
          <w:color w:val="1C1A11"/>
          <w:spacing w:val="-9"/>
          <w:sz w:val="24"/>
        </w:rPr>
        <w:t xml:space="preserve"> </w:t>
      </w:r>
      <w:r>
        <w:rPr>
          <w:b/>
          <w:color w:val="1C1A11"/>
          <w:spacing w:val="-4"/>
          <w:sz w:val="24"/>
        </w:rPr>
        <w:t>2024</w:t>
      </w:r>
    </w:p>
    <w:p w:rsidR="0000106E" w:rsidRDefault="0000106E">
      <w:pPr>
        <w:pStyle w:val="BodyText"/>
        <w:rPr>
          <w:b/>
        </w:rPr>
      </w:pPr>
    </w:p>
    <w:p w:rsidR="0000106E" w:rsidRDefault="00052FAD">
      <w:pPr>
        <w:pStyle w:val="BodyText"/>
        <w:spacing w:line="480" w:lineRule="auto"/>
        <w:ind w:left="360" w:right="358"/>
        <w:jc w:val="both"/>
      </w:pPr>
      <w:r>
        <w:rPr>
          <w:color w:val="1C1A11"/>
        </w:rPr>
        <w:t>The</w:t>
      </w:r>
      <w:r>
        <w:rPr>
          <w:color w:val="1C1A11"/>
          <w:spacing w:val="-7"/>
        </w:rPr>
        <w:t xml:space="preserve"> </w:t>
      </w:r>
      <w:r>
        <w:rPr>
          <w:color w:val="1C1A11"/>
        </w:rPr>
        <w:t>above</w:t>
      </w:r>
      <w:r>
        <w:rPr>
          <w:color w:val="1C1A11"/>
          <w:spacing w:val="-7"/>
        </w:rPr>
        <w:t xml:space="preserve"> </w:t>
      </w:r>
      <w:r>
        <w:rPr>
          <w:color w:val="1C1A11"/>
        </w:rPr>
        <w:t>data</w:t>
      </w:r>
      <w:r>
        <w:rPr>
          <w:color w:val="1C1A11"/>
          <w:spacing w:val="-10"/>
        </w:rPr>
        <w:t xml:space="preserve"> </w:t>
      </w:r>
      <w:r>
        <w:rPr>
          <w:color w:val="1C1A11"/>
        </w:rPr>
        <w:t>depicts</w:t>
      </w:r>
      <w:r>
        <w:rPr>
          <w:color w:val="1C1A11"/>
          <w:spacing w:val="-7"/>
        </w:rPr>
        <w:t xml:space="preserve"> </w:t>
      </w:r>
      <w:r>
        <w:rPr>
          <w:color w:val="1C1A11"/>
        </w:rPr>
        <w:t>that</w:t>
      </w:r>
      <w:r>
        <w:rPr>
          <w:color w:val="1C1A11"/>
          <w:spacing w:val="-7"/>
        </w:rPr>
        <w:t xml:space="preserve"> </w:t>
      </w:r>
      <w:r>
        <w:rPr>
          <w:color w:val="1C1A11"/>
        </w:rPr>
        <w:t>there</w:t>
      </w:r>
      <w:r>
        <w:rPr>
          <w:color w:val="1C1A11"/>
          <w:spacing w:val="-10"/>
        </w:rPr>
        <w:t xml:space="preserve"> </w:t>
      </w:r>
      <w:r>
        <w:rPr>
          <w:color w:val="1C1A11"/>
        </w:rPr>
        <w:t>are</w:t>
      </w:r>
      <w:r>
        <w:rPr>
          <w:color w:val="1C1A11"/>
          <w:spacing w:val="-10"/>
        </w:rPr>
        <w:t xml:space="preserve"> </w:t>
      </w:r>
      <w:r>
        <w:rPr>
          <w:color w:val="1C1A11"/>
        </w:rPr>
        <w:t>more</w:t>
      </w:r>
      <w:r>
        <w:rPr>
          <w:color w:val="1C1A11"/>
          <w:spacing w:val="-10"/>
        </w:rPr>
        <w:t xml:space="preserve"> </w:t>
      </w:r>
      <w:r>
        <w:rPr>
          <w:color w:val="1C1A11"/>
        </w:rPr>
        <w:t>respondents</w:t>
      </w:r>
      <w:r>
        <w:rPr>
          <w:color w:val="1C1A11"/>
          <w:spacing w:val="-7"/>
        </w:rPr>
        <w:t xml:space="preserve"> </w:t>
      </w:r>
      <w:r>
        <w:rPr>
          <w:color w:val="1C1A11"/>
        </w:rPr>
        <w:t>with</w:t>
      </w:r>
      <w:r>
        <w:rPr>
          <w:color w:val="1C1A11"/>
          <w:spacing w:val="-7"/>
        </w:rPr>
        <w:t xml:space="preserve"> </w:t>
      </w:r>
      <w:r>
        <w:rPr>
          <w:color w:val="1C1A11"/>
        </w:rPr>
        <w:t>the</w:t>
      </w:r>
      <w:r>
        <w:rPr>
          <w:color w:val="1C1A11"/>
          <w:spacing w:val="-10"/>
        </w:rPr>
        <w:t xml:space="preserve"> </w:t>
      </w:r>
      <w:r>
        <w:rPr>
          <w:color w:val="1C1A11"/>
        </w:rPr>
        <w:t>frequency</w:t>
      </w:r>
      <w:r>
        <w:rPr>
          <w:color w:val="1C1A11"/>
          <w:spacing w:val="-12"/>
        </w:rPr>
        <w:t xml:space="preserve"> </w:t>
      </w:r>
      <w:r>
        <w:rPr>
          <w:color w:val="1C1A11"/>
        </w:rPr>
        <w:t>83</w:t>
      </w:r>
      <w:r>
        <w:rPr>
          <w:color w:val="1C1A11"/>
          <w:spacing w:val="-7"/>
        </w:rPr>
        <w:t xml:space="preserve"> </w:t>
      </w:r>
      <w:r>
        <w:rPr>
          <w:color w:val="1C1A11"/>
        </w:rPr>
        <w:t>with</w:t>
      </w:r>
      <w:r>
        <w:rPr>
          <w:color w:val="1C1A11"/>
          <w:spacing w:val="-5"/>
        </w:rPr>
        <w:t xml:space="preserve"> </w:t>
      </w:r>
      <w:r>
        <w:rPr>
          <w:color w:val="1C1A11"/>
        </w:rPr>
        <w:t>a</w:t>
      </w:r>
      <w:r>
        <w:rPr>
          <w:color w:val="1C1A11"/>
          <w:spacing w:val="-10"/>
        </w:rPr>
        <w:t xml:space="preserve"> </w:t>
      </w:r>
      <w:r>
        <w:rPr>
          <w:color w:val="1C1A11"/>
        </w:rPr>
        <w:t>percentage</w:t>
      </w:r>
      <w:r>
        <w:rPr>
          <w:color w:val="1C1A11"/>
          <w:spacing w:val="-10"/>
        </w:rPr>
        <w:t xml:space="preserve"> </w:t>
      </w:r>
      <w:r>
        <w:rPr>
          <w:color w:val="1C1A11"/>
        </w:rPr>
        <w:t xml:space="preserve">of 70.9% who agreed to the statement that </w:t>
      </w:r>
      <w:r>
        <w:t xml:space="preserve">Conflict in my </w:t>
      </w:r>
      <w:proofErr w:type="spellStart"/>
      <w:r>
        <w:t>organisation</w:t>
      </w:r>
      <w:proofErr w:type="spellEnd"/>
      <w:r>
        <w:t xml:space="preserve"> is often brought about by breakage in Communication, especially in growth and innovative industries, and the least of the respondent which is 1 (0.9%) didn’t decide to the statement that Persuading tactic assumes using different methods and manners to win over partners in my </w:t>
      </w:r>
      <w:proofErr w:type="spellStart"/>
      <w:r>
        <w:t>organisation</w:t>
      </w:r>
      <w:proofErr w:type="spellEnd"/>
      <w:r>
        <w:t>.</w:t>
      </w:r>
    </w:p>
    <w:p w:rsidR="0000106E" w:rsidRDefault="00052FAD">
      <w:pPr>
        <w:pStyle w:val="Heading1"/>
        <w:spacing w:before="240"/>
        <w:ind w:left="360"/>
        <w:jc w:val="both"/>
      </w:pPr>
      <w:r>
        <w:t>STAFF</w:t>
      </w:r>
      <w:r>
        <w:rPr>
          <w:spacing w:val="-9"/>
        </w:rPr>
        <w:t xml:space="preserve"> </w:t>
      </w:r>
      <w:r>
        <w:rPr>
          <w:spacing w:val="-2"/>
        </w:rPr>
        <w:t>PRODUCTIVITY</w:t>
      </w:r>
    </w:p>
    <w:p w:rsidR="0000106E" w:rsidRDefault="00052FAD">
      <w:pPr>
        <w:pStyle w:val="Heading2"/>
        <w:spacing w:before="240"/>
        <w:ind w:right="509"/>
      </w:pPr>
      <w:r>
        <w:t xml:space="preserve">Table 4.21 Each person in this organization decides for themselves what is right and </w:t>
      </w:r>
      <w:r>
        <w:rPr>
          <w:spacing w:val="-2"/>
        </w:rPr>
        <w:t>wrong</w:t>
      </w:r>
    </w:p>
    <w:tbl>
      <w:tblPr>
        <w:tblW w:w="0" w:type="auto"/>
        <w:tblInd w:w="38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902"/>
        <w:gridCol w:w="1414"/>
        <w:gridCol w:w="1248"/>
        <w:gridCol w:w="1692"/>
        <w:gridCol w:w="1786"/>
      </w:tblGrid>
      <w:tr w:rsidR="0000106E">
        <w:trPr>
          <w:trHeight w:val="821"/>
        </w:trPr>
        <w:tc>
          <w:tcPr>
            <w:tcW w:w="2902" w:type="dxa"/>
          </w:tcPr>
          <w:p w:rsidR="0000106E" w:rsidRDefault="0000106E">
            <w:pPr>
              <w:pStyle w:val="TableParagraph"/>
            </w:pPr>
          </w:p>
        </w:tc>
        <w:tc>
          <w:tcPr>
            <w:tcW w:w="1414" w:type="dxa"/>
            <w:tcBorders>
              <w:right w:val="single" w:sz="8" w:space="0" w:color="000000"/>
            </w:tcBorders>
          </w:tcPr>
          <w:p w:rsidR="0000106E" w:rsidRDefault="0000106E">
            <w:pPr>
              <w:pStyle w:val="TableParagraph"/>
              <w:spacing w:before="133"/>
              <w:rPr>
                <w:b/>
                <w:sz w:val="24"/>
              </w:rPr>
            </w:pPr>
          </w:p>
          <w:p w:rsidR="0000106E" w:rsidRDefault="00052FAD">
            <w:pPr>
              <w:pStyle w:val="TableParagraph"/>
              <w:spacing w:before="1"/>
              <w:ind w:left="75"/>
              <w:rPr>
                <w:sz w:val="24"/>
              </w:rPr>
            </w:pPr>
            <w:r>
              <w:rPr>
                <w:spacing w:val="-2"/>
                <w:sz w:val="24"/>
              </w:rPr>
              <w:t>Frequency</w:t>
            </w:r>
          </w:p>
        </w:tc>
        <w:tc>
          <w:tcPr>
            <w:tcW w:w="1248" w:type="dxa"/>
            <w:tcBorders>
              <w:left w:val="single" w:sz="8" w:space="0" w:color="000000"/>
              <w:right w:val="single" w:sz="8" w:space="0" w:color="000000"/>
            </w:tcBorders>
          </w:tcPr>
          <w:p w:rsidR="0000106E" w:rsidRDefault="0000106E">
            <w:pPr>
              <w:pStyle w:val="TableParagraph"/>
              <w:spacing w:before="133"/>
              <w:rPr>
                <w:b/>
                <w:sz w:val="24"/>
              </w:rPr>
            </w:pPr>
          </w:p>
          <w:p w:rsidR="0000106E" w:rsidRDefault="00052FAD">
            <w:pPr>
              <w:pStyle w:val="TableParagraph"/>
              <w:spacing w:before="1"/>
              <w:ind w:left="78"/>
              <w:rPr>
                <w:sz w:val="24"/>
              </w:rPr>
            </w:pPr>
            <w:r>
              <w:rPr>
                <w:spacing w:val="-2"/>
                <w:sz w:val="24"/>
              </w:rPr>
              <w:t>Percent</w:t>
            </w:r>
          </w:p>
        </w:tc>
        <w:tc>
          <w:tcPr>
            <w:tcW w:w="1692" w:type="dxa"/>
            <w:tcBorders>
              <w:left w:val="single" w:sz="8" w:space="0" w:color="000000"/>
              <w:right w:val="single" w:sz="8" w:space="0" w:color="000000"/>
            </w:tcBorders>
          </w:tcPr>
          <w:p w:rsidR="0000106E" w:rsidRDefault="0000106E">
            <w:pPr>
              <w:pStyle w:val="TableParagraph"/>
              <w:spacing w:before="133"/>
              <w:rPr>
                <w:b/>
                <w:sz w:val="24"/>
              </w:rPr>
            </w:pPr>
          </w:p>
          <w:p w:rsidR="0000106E" w:rsidRDefault="00052FAD">
            <w:pPr>
              <w:pStyle w:val="TableParagraph"/>
              <w:spacing w:before="1"/>
              <w:ind w:left="77"/>
              <w:rPr>
                <w:sz w:val="24"/>
              </w:rPr>
            </w:pPr>
            <w:r>
              <w:rPr>
                <w:sz w:val="24"/>
              </w:rPr>
              <w:t>Valid</w:t>
            </w:r>
            <w:r>
              <w:rPr>
                <w:spacing w:val="-7"/>
                <w:sz w:val="24"/>
              </w:rPr>
              <w:t xml:space="preserve"> </w:t>
            </w:r>
            <w:r>
              <w:rPr>
                <w:spacing w:val="-2"/>
                <w:sz w:val="24"/>
              </w:rPr>
              <w:t>Percent</w:t>
            </w:r>
          </w:p>
        </w:tc>
        <w:tc>
          <w:tcPr>
            <w:tcW w:w="1786" w:type="dxa"/>
            <w:tcBorders>
              <w:left w:val="single" w:sz="8" w:space="0" w:color="000000"/>
            </w:tcBorders>
          </w:tcPr>
          <w:p w:rsidR="0000106E" w:rsidRDefault="00052FAD">
            <w:pPr>
              <w:pStyle w:val="TableParagraph"/>
              <w:spacing w:line="271" w:lineRule="exact"/>
              <w:ind w:left="78"/>
              <w:rPr>
                <w:sz w:val="24"/>
              </w:rPr>
            </w:pPr>
            <w:r>
              <w:rPr>
                <w:spacing w:val="-2"/>
                <w:sz w:val="24"/>
              </w:rPr>
              <w:t>Cumulative</w:t>
            </w:r>
          </w:p>
          <w:p w:rsidR="0000106E" w:rsidRDefault="00052FAD">
            <w:pPr>
              <w:pStyle w:val="TableParagraph"/>
              <w:spacing w:before="139"/>
              <w:ind w:left="78"/>
              <w:rPr>
                <w:sz w:val="24"/>
              </w:rPr>
            </w:pPr>
            <w:r>
              <w:rPr>
                <w:spacing w:val="-2"/>
                <w:sz w:val="24"/>
              </w:rPr>
              <w:t>Percent</w:t>
            </w:r>
          </w:p>
        </w:tc>
      </w:tr>
      <w:tr w:rsidR="0000106E">
        <w:trPr>
          <w:trHeight w:val="367"/>
        </w:trPr>
        <w:tc>
          <w:tcPr>
            <w:tcW w:w="2902" w:type="dxa"/>
            <w:tcBorders>
              <w:bottom w:val="nil"/>
            </w:tcBorders>
          </w:tcPr>
          <w:p w:rsidR="0000106E" w:rsidRDefault="00052FAD">
            <w:pPr>
              <w:pStyle w:val="TableParagraph"/>
              <w:tabs>
                <w:tab w:val="left" w:pos="947"/>
              </w:tabs>
              <w:spacing w:line="273" w:lineRule="exact"/>
              <w:ind w:left="75"/>
              <w:rPr>
                <w:sz w:val="24"/>
              </w:rPr>
            </w:pPr>
            <w:r>
              <w:rPr>
                <w:spacing w:val="-2"/>
                <w:sz w:val="24"/>
              </w:rPr>
              <w:t>Valid</w:t>
            </w:r>
            <w:r>
              <w:rPr>
                <w:sz w:val="24"/>
              </w:rPr>
              <w:tab/>
              <w:t>Strongly</w:t>
            </w:r>
            <w:r>
              <w:rPr>
                <w:spacing w:val="-11"/>
                <w:sz w:val="24"/>
              </w:rPr>
              <w:t xml:space="preserve"> </w:t>
            </w:r>
            <w:r>
              <w:rPr>
                <w:spacing w:val="-2"/>
                <w:sz w:val="24"/>
              </w:rPr>
              <w:t>agreed</w:t>
            </w:r>
          </w:p>
        </w:tc>
        <w:tc>
          <w:tcPr>
            <w:tcW w:w="1414" w:type="dxa"/>
            <w:tcBorders>
              <w:bottom w:val="nil"/>
              <w:right w:val="single" w:sz="8" w:space="0" w:color="000000"/>
            </w:tcBorders>
          </w:tcPr>
          <w:p w:rsidR="0000106E" w:rsidRDefault="00052FAD">
            <w:pPr>
              <w:pStyle w:val="TableParagraph"/>
              <w:spacing w:line="273" w:lineRule="exact"/>
              <w:ind w:left="75"/>
              <w:rPr>
                <w:sz w:val="24"/>
              </w:rPr>
            </w:pPr>
            <w:r>
              <w:rPr>
                <w:spacing w:val="-5"/>
                <w:sz w:val="24"/>
              </w:rPr>
              <w:t>33</w:t>
            </w:r>
          </w:p>
        </w:tc>
        <w:tc>
          <w:tcPr>
            <w:tcW w:w="1248" w:type="dxa"/>
            <w:tcBorders>
              <w:left w:val="single" w:sz="8" w:space="0" w:color="000000"/>
              <w:bottom w:val="nil"/>
              <w:right w:val="single" w:sz="8" w:space="0" w:color="000000"/>
            </w:tcBorders>
          </w:tcPr>
          <w:p w:rsidR="0000106E" w:rsidRDefault="00052FAD">
            <w:pPr>
              <w:pStyle w:val="TableParagraph"/>
              <w:spacing w:line="273" w:lineRule="exact"/>
              <w:ind w:left="78"/>
              <w:rPr>
                <w:sz w:val="24"/>
              </w:rPr>
            </w:pPr>
            <w:r>
              <w:rPr>
                <w:spacing w:val="-4"/>
                <w:sz w:val="24"/>
              </w:rPr>
              <w:t>28.2</w:t>
            </w:r>
          </w:p>
        </w:tc>
        <w:tc>
          <w:tcPr>
            <w:tcW w:w="1692" w:type="dxa"/>
            <w:tcBorders>
              <w:left w:val="single" w:sz="8" w:space="0" w:color="000000"/>
              <w:bottom w:val="nil"/>
              <w:right w:val="single" w:sz="8" w:space="0" w:color="000000"/>
            </w:tcBorders>
          </w:tcPr>
          <w:p w:rsidR="0000106E" w:rsidRDefault="00052FAD">
            <w:pPr>
              <w:pStyle w:val="TableParagraph"/>
              <w:spacing w:line="273" w:lineRule="exact"/>
              <w:ind w:left="77"/>
              <w:rPr>
                <w:sz w:val="24"/>
              </w:rPr>
            </w:pPr>
            <w:r>
              <w:rPr>
                <w:spacing w:val="-4"/>
                <w:sz w:val="24"/>
              </w:rPr>
              <w:t>28.2</w:t>
            </w:r>
          </w:p>
        </w:tc>
        <w:tc>
          <w:tcPr>
            <w:tcW w:w="1786" w:type="dxa"/>
            <w:tcBorders>
              <w:left w:val="single" w:sz="8" w:space="0" w:color="000000"/>
              <w:bottom w:val="nil"/>
            </w:tcBorders>
          </w:tcPr>
          <w:p w:rsidR="0000106E" w:rsidRDefault="00052FAD">
            <w:pPr>
              <w:pStyle w:val="TableParagraph"/>
              <w:spacing w:line="273" w:lineRule="exact"/>
              <w:ind w:left="78"/>
              <w:rPr>
                <w:sz w:val="24"/>
              </w:rPr>
            </w:pPr>
            <w:r>
              <w:rPr>
                <w:spacing w:val="-4"/>
                <w:sz w:val="24"/>
              </w:rPr>
              <w:t>28.2</w:t>
            </w:r>
          </w:p>
        </w:tc>
      </w:tr>
      <w:tr w:rsidR="0000106E">
        <w:trPr>
          <w:trHeight w:val="453"/>
        </w:trPr>
        <w:tc>
          <w:tcPr>
            <w:tcW w:w="2902" w:type="dxa"/>
            <w:tcBorders>
              <w:top w:val="nil"/>
              <w:bottom w:val="nil"/>
            </w:tcBorders>
          </w:tcPr>
          <w:p w:rsidR="0000106E" w:rsidRDefault="00052FAD">
            <w:pPr>
              <w:pStyle w:val="TableParagraph"/>
              <w:spacing w:before="83"/>
              <w:ind w:left="947"/>
              <w:rPr>
                <w:sz w:val="24"/>
              </w:rPr>
            </w:pPr>
            <w:r>
              <w:rPr>
                <w:spacing w:val="-2"/>
                <w:sz w:val="24"/>
              </w:rPr>
              <w:t>Agreed</w:t>
            </w:r>
          </w:p>
        </w:tc>
        <w:tc>
          <w:tcPr>
            <w:tcW w:w="1414" w:type="dxa"/>
            <w:tcBorders>
              <w:top w:val="nil"/>
              <w:bottom w:val="nil"/>
              <w:right w:val="single" w:sz="8" w:space="0" w:color="000000"/>
            </w:tcBorders>
          </w:tcPr>
          <w:p w:rsidR="0000106E" w:rsidRDefault="00052FAD">
            <w:pPr>
              <w:pStyle w:val="TableParagraph"/>
              <w:spacing w:before="83"/>
              <w:ind w:left="75"/>
              <w:rPr>
                <w:sz w:val="24"/>
              </w:rPr>
            </w:pPr>
            <w:r>
              <w:rPr>
                <w:spacing w:val="-5"/>
                <w:sz w:val="24"/>
              </w:rPr>
              <w:t>79</w:t>
            </w:r>
          </w:p>
        </w:tc>
        <w:tc>
          <w:tcPr>
            <w:tcW w:w="1248" w:type="dxa"/>
            <w:tcBorders>
              <w:top w:val="nil"/>
              <w:left w:val="single" w:sz="8" w:space="0" w:color="000000"/>
              <w:bottom w:val="nil"/>
              <w:right w:val="single" w:sz="8" w:space="0" w:color="000000"/>
            </w:tcBorders>
          </w:tcPr>
          <w:p w:rsidR="0000106E" w:rsidRDefault="00052FAD">
            <w:pPr>
              <w:pStyle w:val="TableParagraph"/>
              <w:spacing w:before="83"/>
              <w:ind w:left="78"/>
              <w:rPr>
                <w:sz w:val="24"/>
              </w:rPr>
            </w:pPr>
            <w:r>
              <w:rPr>
                <w:spacing w:val="-4"/>
                <w:sz w:val="24"/>
              </w:rPr>
              <w:t>67.5</w:t>
            </w:r>
          </w:p>
        </w:tc>
        <w:tc>
          <w:tcPr>
            <w:tcW w:w="1692" w:type="dxa"/>
            <w:tcBorders>
              <w:top w:val="nil"/>
              <w:left w:val="single" w:sz="8" w:space="0" w:color="000000"/>
              <w:bottom w:val="nil"/>
              <w:right w:val="single" w:sz="8" w:space="0" w:color="000000"/>
            </w:tcBorders>
          </w:tcPr>
          <w:p w:rsidR="0000106E" w:rsidRDefault="00052FAD">
            <w:pPr>
              <w:pStyle w:val="TableParagraph"/>
              <w:spacing w:before="83"/>
              <w:ind w:left="77"/>
              <w:rPr>
                <w:sz w:val="24"/>
              </w:rPr>
            </w:pPr>
            <w:r>
              <w:rPr>
                <w:spacing w:val="-4"/>
                <w:sz w:val="24"/>
              </w:rPr>
              <w:t>67.5</w:t>
            </w:r>
          </w:p>
        </w:tc>
        <w:tc>
          <w:tcPr>
            <w:tcW w:w="1786" w:type="dxa"/>
            <w:tcBorders>
              <w:top w:val="nil"/>
              <w:left w:val="single" w:sz="8" w:space="0" w:color="000000"/>
              <w:bottom w:val="nil"/>
            </w:tcBorders>
          </w:tcPr>
          <w:p w:rsidR="0000106E" w:rsidRDefault="00052FAD">
            <w:pPr>
              <w:pStyle w:val="TableParagraph"/>
              <w:spacing w:before="83"/>
              <w:ind w:left="78"/>
              <w:rPr>
                <w:sz w:val="24"/>
              </w:rPr>
            </w:pPr>
            <w:r>
              <w:rPr>
                <w:spacing w:val="-4"/>
                <w:sz w:val="24"/>
              </w:rPr>
              <w:t>95.7</w:t>
            </w:r>
          </w:p>
        </w:tc>
      </w:tr>
      <w:tr w:rsidR="0000106E">
        <w:trPr>
          <w:trHeight w:val="454"/>
        </w:trPr>
        <w:tc>
          <w:tcPr>
            <w:tcW w:w="2902" w:type="dxa"/>
            <w:tcBorders>
              <w:top w:val="nil"/>
              <w:bottom w:val="nil"/>
            </w:tcBorders>
          </w:tcPr>
          <w:p w:rsidR="0000106E" w:rsidRDefault="00052FAD">
            <w:pPr>
              <w:pStyle w:val="TableParagraph"/>
              <w:spacing w:before="83"/>
              <w:ind w:left="947"/>
              <w:rPr>
                <w:sz w:val="24"/>
              </w:rPr>
            </w:pPr>
            <w:r>
              <w:rPr>
                <w:spacing w:val="-2"/>
                <w:sz w:val="24"/>
              </w:rPr>
              <w:t>Undecided</w:t>
            </w:r>
          </w:p>
        </w:tc>
        <w:tc>
          <w:tcPr>
            <w:tcW w:w="1414" w:type="dxa"/>
            <w:tcBorders>
              <w:top w:val="nil"/>
              <w:bottom w:val="nil"/>
              <w:right w:val="single" w:sz="8" w:space="0" w:color="000000"/>
            </w:tcBorders>
          </w:tcPr>
          <w:p w:rsidR="0000106E" w:rsidRDefault="00052FAD">
            <w:pPr>
              <w:pStyle w:val="TableParagraph"/>
              <w:spacing w:before="83"/>
              <w:ind w:left="75"/>
              <w:rPr>
                <w:sz w:val="24"/>
              </w:rPr>
            </w:pPr>
            <w:r>
              <w:rPr>
                <w:spacing w:val="-10"/>
                <w:sz w:val="24"/>
              </w:rPr>
              <w:t>4</w:t>
            </w:r>
          </w:p>
        </w:tc>
        <w:tc>
          <w:tcPr>
            <w:tcW w:w="1248" w:type="dxa"/>
            <w:tcBorders>
              <w:top w:val="nil"/>
              <w:left w:val="single" w:sz="8" w:space="0" w:color="000000"/>
              <w:bottom w:val="nil"/>
              <w:right w:val="single" w:sz="8" w:space="0" w:color="000000"/>
            </w:tcBorders>
          </w:tcPr>
          <w:p w:rsidR="0000106E" w:rsidRDefault="00052FAD">
            <w:pPr>
              <w:pStyle w:val="TableParagraph"/>
              <w:spacing w:before="83"/>
              <w:ind w:left="78"/>
              <w:rPr>
                <w:sz w:val="24"/>
              </w:rPr>
            </w:pPr>
            <w:r>
              <w:rPr>
                <w:spacing w:val="-5"/>
                <w:sz w:val="24"/>
              </w:rPr>
              <w:t>3.4</w:t>
            </w:r>
          </w:p>
        </w:tc>
        <w:tc>
          <w:tcPr>
            <w:tcW w:w="1692" w:type="dxa"/>
            <w:tcBorders>
              <w:top w:val="nil"/>
              <w:left w:val="single" w:sz="8" w:space="0" w:color="000000"/>
              <w:bottom w:val="nil"/>
              <w:right w:val="single" w:sz="8" w:space="0" w:color="000000"/>
            </w:tcBorders>
          </w:tcPr>
          <w:p w:rsidR="0000106E" w:rsidRDefault="00052FAD">
            <w:pPr>
              <w:pStyle w:val="TableParagraph"/>
              <w:spacing w:before="83"/>
              <w:ind w:left="77"/>
              <w:rPr>
                <w:sz w:val="24"/>
              </w:rPr>
            </w:pPr>
            <w:r>
              <w:rPr>
                <w:spacing w:val="-5"/>
                <w:sz w:val="24"/>
              </w:rPr>
              <w:t>3.4</w:t>
            </w:r>
          </w:p>
        </w:tc>
        <w:tc>
          <w:tcPr>
            <w:tcW w:w="1786" w:type="dxa"/>
            <w:tcBorders>
              <w:top w:val="nil"/>
              <w:left w:val="single" w:sz="8" w:space="0" w:color="000000"/>
              <w:bottom w:val="nil"/>
            </w:tcBorders>
          </w:tcPr>
          <w:p w:rsidR="0000106E" w:rsidRDefault="00052FAD">
            <w:pPr>
              <w:pStyle w:val="TableParagraph"/>
              <w:spacing w:before="83"/>
              <w:ind w:left="78"/>
              <w:rPr>
                <w:sz w:val="24"/>
              </w:rPr>
            </w:pPr>
            <w:r>
              <w:rPr>
                <w:spacing w:val="-4"/>
                <w:sz w:val="24"/>
              </w:rPr>
              <w:t>99.1</w:t>
            </w:r>
          </w:p>
        </w:tc>
      </w:tr>
      <w:tr w:rsidR="0000106E">
        <w:trPr>
          <w:trHeight w:val="454"/>
        </w:trPr>
        <w:tc>
          <w:tcPr>
            <w:tcW w:w="2902" w:type="dxa"/>
            <w:tcBorders>
              <w:top w:val="nil"/>
              <w:bottom w:val="nil"/>
            </w:tcBorders>
          </w:tcPr>
          <w:p w:rsidR="0000106E" w:rsidRDefault="00052FAD">
            <w:pPr>
              <w:pStyle w:val="TableParagraph"/>
              <w:spacing w:before="84"/>
              <w:ind w:left="947"/>
              <w:rPr>
                <w:sz w:val="24"/>
              </w:rPr>
            </w:pPr>
            <w:r>
              <w:rPr>
                <w:spacing w:val="-2"/>
                <w:sz w:val="24"/>
              </w:rPr>
              <w:t>Disagreed</w:t>
            </w:r>
          </w:p>
        </w:tc>
        <w:tc>
          <w:tcPr>
            <w:tcW w:w="1414" w:type="dxa"/>
            <w:tcBorders>
              <w:top w:val="nil"/>
              <w:bottom w:val="nil"/>
              <w:right w:val="single" w:sz="8" w:space="0" w:color="000000"/>
            </w:tcBorders>
          </w:tcPr>
          <w:p w:rsidR="0000106E" w:rsidRDefault="00052FAD">
            <w:pPr>
              <w:pStyle w:val="TableParagraph"/>
              <w:spacing w:before="84"/>
              <w:ind w:left="75"/>
              <w:rPr>
                <w:sz w:val="24"/>
              </w:rPr>
            </w:pPr>
            <w:r>
              <w:rPr>
                <w:spacing w:val="-10"/>
                <w:sz w:val="24"/>
              </w:rPr>
              <w:t>1</w:t>
            </w:r>
          </w:p>
        </w:tc>
        <w:tc>
          <w:tcPr>
            <w:tcW w:w="1248" w:type="dxa"/>
            <w:tcBorders>
              <w:top w:val="nil"/>
              <w:left w:val="single" w:sz="8" w:space="0" w:color="000000"/>
              <w:bottom w:val="nil"/>
              <w:right w:val="single" w:sz="8" w:space="0" w:color="000000"/>
            </w:tcBorders>
          </w:tcPr>
          <w:p w:rsidR="0000106E" w:rsidRDefault="00052FAD">
            <w:pPr>
              <w:pStyle w:val="TableParagraph"/>
              <w:spacing w:before="84"/>
              <w:ind w:left="78"/>
              <w:rPr>
                <w:sz w:val="24"/>
              </w:rPr>
            </w:pPr>
            <w:r>
              <w:rPr>
                <w:spacing w:val="-5"/>
                <w:sz w:val="24"/>
              </w:rPr>
              <w:t>.9</w:t>
            </w:r>
          </w:p>
        </w:tc>
        <w:tc>
          <w:tcPr>
            <w:tcW w:w="1692" w:type="dxa"/>
            <w:tcBorders>
              <w:top w:val="nil"/>
              <w:left w:val="single" w:sz="8" w:space="0" w:color="000000"/>
              <w:bottom w:val="nil"/>
              <w:right w:val="single" w:sz="8" w:space="0" w:color="000000"/>
            </w:tcBorders>
          </w:tcPr>
          <w:p w:rsidR="0000106E" w:rsidRDefault="00052FAD">
            <w:pPr>
              <w:pStyle w:val="TableParagraph"/>
              <w:spacing w:before="84"/>
              <w:ind w:left="77"/>
              <w:rPr>
                <w:sz w:val="24"/>
              </w:rPr>
            </w:pPr>
            <w:r>
              <w:rPr>
                <w:spacing w:val="-5"/>
                <w:sz w:val="24"/>
              </w:rPr>
              <w:t>.9</w:t>
            </w:r>
          </w:p>
        </w:tc>
        <w:tc>
          <w:tcPr>
            <w:tcW w:w="1786" w:type="dxa"/>
            <w:tcBorders>
              <w:top w:val="nil"/>
              <w:left w:val="single" w:sz="8" w:space="0" w:color="000000"/>
              <w:bottom w:val="nil"/>
            </w:tcBorders>
          </w:tcPr>
          <w:p w:rsidR="0000106E" w:rsidRDefault="00052FAD">
            <w:pPr>
              <w:pStyle w:val="TableParagraph"/>
              <w:spacing w:before="84"/>
              <w:ind w:left="78"/>
              <w:rPr>
                <w:sz w:val="24"/>
              </w:rPr>
            </w:pPr>
            <w:r>
              <w:rPr>
                <w:spacing w:val="-2"/>
                <w:sz w:val="24"/>
              </w:rPr>
              <w:t>100.0</w:t>
            </w:r>
          </w:p>
        </w:tc>
      </w:tr>
      <w:tr w:rsidR="0000106E">
        <w:trPr>
          <w:trHeight w:val="496"/>
        </w:trPr>
        <w:tc>
          <w:tcPr>
            <w:tcW w:w="2902" w:type="dxa"/>
            <w:tcBorders>
              <w:top w:val="nil"/>
            </w:tcBorders>
          </w:tcPr>
          <w:p w:rsidR="0000106E" w:rsidRDefault="00052FAD">
            <w:pPr>
              <w:pStyle w:val="TableParagraph"/>
              <w:spacing w:before="83"/>
              <w:ind w:left="947"/>
              <w:rPr>
                <w:sz w:val="24"/>
              </w:rPr>
            </w:pPr>
            <w:r>
              <w:rPr>
                <w:spacing w:val="-2"/>
                <w:sz w:val="24"/>
              </w:rPr>
              <w:t>Total</w:t>
            </w:r>
          </w:p>
        </w:tc>
        <w:tc>
          <w:tcPr>
            <w:tcW w:w="1414" w:type="dxa"/>
            <w:tcBorders>
              <w:top w:val="nil"/>
              <w:right w:val="single" w:sz="8" w:space="0" w:color="000000"/>
            </w:tcBorders>
          </w:tcPr>
          <w:p w:rsidR="0000106E" w:rsidRDefault="00052FAD">
            <w:pPr>
              <w:pStyle w:val="TableParagraph"/>
              <w:spacing w:before="83"/>
              <w:ind w:left="75"/>
              <w:rPr>
                <w:sz w:val="24"/>
              </w:rPr>
            </w:pPr>
            <w:r>
              <w:rPr>
                <w:spacing w:val="-5"/>
                <w:sz w:val="24"/>
              </w:rPr>
              <w:t>117</w:t>
            </w:r>
          </w:p>
        </w:tc>
        <w:tc>
          <w:tcPr>
            <w:tcW w:w="1248" w:type="dxa"/>
            <w:tcBorders>
              <w:top w:val="nil"/>
              <w:left w:val="single" w:sz="8" w:space="0" w:color="000000"/>
              <w:right w:val="single" w:sz="8" w:space="0" w:color="000000"/>
            </w:tcBorders>
          </w:tcPr>
          <w:p w:rsidR="0000106E" w:rsidRDefault="00052FAD">
            <w:pPr>
              <w:pStyle w:val="TableParagraph"/>
              <w:spacing w:before="83"/>
              <w:ind w:left="78"/>
              <w:rPr>
                <w:sz w:val="24"/>
              </w:rPr>
            </w:pPr>
            <w:r>
              <w:rPr>
                <w:spacing w:val="-2"/>
                <w:sz w:val="24"/>
              </w:rPr>
              <w:t>100.0</w:t>
            </w:r>
          </w:p>
        </w:tc>
        <w:tc>
          <w:tcPr>
            <w:tcW w:w="1692" w:type="dxa"/>
            <w:tcBorders>
              <w:top w:val="nil"/>
              <w:left w:val="single" w:sz="8" w:space="0" w:color="000000"/>
              <w:right w:val="single" w:sz="8" w:space="0" w:color="000000"/>
            </w:tcBorders>
          </w:tcPr>
          <w:p w:rsidR="0000106E" w:rsidRDefault="00052FAD">
            <w:pPr>
              <w:pStyle w:val="TableParagraph"/>
              <w:spacing w:before="83"/>
              <w:ind w:left="77"/>
              <w:rPr>
                <w:sz w:val="24"/>
              </w:rPr>
            </w:pPr>
            <w:r>
              <w:rPr>
                <w:spacing w:val="-2"/>
                <w:sz w:val="24"/>
              </w:rPr>
              <w:t>100.0</w:t>
            </w:r>
          </w:p>
        </w:tc>
        <w:tc>
          <w:tcPr>
            <w:tcW w:w="1786" w:type="dxa"/>
            <w:tcBorders>
              <w:top w:val="nil"/>
              <w:left w:val="single" w:sz="8" w:space="0" w:color="000000"/>
            </w:tcBorders>
          </w:tcPr>
          <w:p w:rsidR="0000106E" w:rsidRDefault="0000106E">
            <w:pPr>
              <w:pStyle w:val="TableParagraph"/>
            </w:pPr>
          </w:p>
        </w:tc>
      </w:tr>
    </w:tbl>
    <w:p w:rsidR="0000106E" w:rsidRDefault="00052FAD">
      <w:pPr>
        <w:ind w:left="360"/>
        <w:rPr>
          <w:b/>
          <w:sz w:val="24"/>
        </w:rPr>
      </w:pPr>
      <w:r>
        <w:rPr>
          <w:b/>
          <w:color w:val="1C1A11"/>
          <w:sz w:val="24"/>
        </w:rPr>
        <w:t>Source:</w:t>
      </w:r>
      <w:r>
        <w:rPr>
          <w:b/>
          <w:color w:val="1C1A11"/>
          <w:spacing w:val="-12"/>
          <w:sz w:val="24"/>
        </w:rPr>
        <w:t xml:space="preserve"> </w:t>
      </w:r>
      <w:r>
        <w:rPr>
          <w:b/>
          <w:color w:val="1C1A11"/>
          <w:sz w:val="24"/>
        </w:rPr>
        <w:t>Researcher’s</w:t>
      </w:r>
      <w:r>
        <w:rPr>
          <w:b/>
          <w:color w:val="1C1A11"/>
          <w:spacing w:val="-8"/>
          <w:sz w:val="24"/>
        </w:rPr>
        <w:t xml:space="preserve"> </w:t>
      </w:r>
      <w:r>
        <w:rPr>
          <w:b/>
          <w:color w:val="1C1A11"/>
          <w:sz w:val="24"/>
        </w:rPr>
        <w:t>Field</w:t>
      </w:r>
      <w:r>
        <w:rPr>
          <w:b/>
          <w:color w:val="1C1A11"/>
          <w:spacing w:val="-9"/>
          <w:sz w:val="24"/>
        </w:rPr>
        <w:t xml:space="preserve"> </w:t>
      </w:r>
      <w:r>
        <w:rPr>
          <w:b/>
          <w:color w:val="1C1A11"/>
          <w:sz w:val="24"/>
        </w:rPr>
        <w:t>Survey,</w:t>
      </w:r>
      <w:r>
        <w:rPr>
          <w:b/>
          <w:color w:val="1C1A11"/>
          <w:spacing w:val="-9"/>
          <w:sz w:val="24"/>
        </w:rPr>
        <w:t xml:space="preserve"> </w:t>
      </w:r>
      <w:r>
        <w:rPr>
          <w:b/>
          <w:color w:val="1C1A11"/>
          <w:spacing w:val="-4"/>
          <w:sz w:val="24"/>
        </w:rPr>
        <w:t>2024</w:t>
      </w:r>
    </w:p>
    <w:p w:rsidR="0000106E" w:rsidRDefault="0000106E">
      <w:pPr>
        <w:rPr>
          <w:b/>
          <w:sz w:val="24"/>
        </w:rPr>
        <w:sectPr w:rsidR="0000106E">
          <w:pgSz w:w="12240" w:h="15840"/>
          <w:pgMar w:top="1420" w:right="1080" w:bottom="280" w:left="1080" w:header="720" w:footer="720" w:gutter="0"/>
          <w:cols w:space="720"/>
        </w:sectPr>
      </w:pPr>
    </w:p>
    <w:p w:rsidR="0000106E" w:rsidRDefault="0000106E">
      <w:pPr>
        <w:pStyle w:val="BodyText"/>
        <w:spacing w:before="11"/>
        <w:rPr>
          <w:b/>
          <w:sz w:val="11"/>
        </w:rPr>
      </w:pPr>
    </w:p>
    <w:p w:rsidR="0000106E" w:rsidRDefault="0000106E">
      <w:pPr>
        <w:pStyle w:val="TableParagraph"/>
        <w:rPr>
          <w:sz w:val="24"/>
        </w:rPr>
        <w:sectPr w:rsidR="0000106E">
          <w:pgSz w:w="12240" w:h="15840"/>
          <w:pgMar w:top="1360" w:right="1080" w:bottom="1517" w:left="1080" w:header="720" w:footer="720" w:gutter="0"/>
          <w:cols w:space="720"/>
        </w:sectPr>
      </w:pPr>
    </w:p>
    <w:tbl>
      <w:tblPr>
        <w:tblW w:w="0" w:type="auto"/>
        <w:tblInd w:w="47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799"/>
        <w:gridCol w:w="2011"/>
        <w:gridCol w:w="1413"/>
        <w:gridCol w:w="1247"/>
        <w:gridCol w:w="1691"/>
        <w:gridCol w:w="1785"/>
      </w:tblGrid>
      <w:tr w:rsidR="0000106E">
        <w:trPr>
          <w:trHeight w:val="409"/>
        </w:trPr>
        <w:tc>
          <w:tcPr>
            <w:tcW w:w="799" w:type="dxa"/>
            <w:tcBorders>
              <w:right w:val="nil"/>
            </w:tcBorders>
          </w:tcPr>
          <w:p w:rsidR="0000106E" w:rsidRDefault="0000106E">
            <w:pPr>
              <w:pStyle w:val="TableParagraph"/>
            </w:pPr>
          </w:p>
        </w:tc>
        <w:tc>
          <w:tcPr>
            <w:tcW w:w="2011" w:type="dxa"/>
            <w:tcBorders>
              <w:top w:val="nil"/>
              <w:left w:val="nil"/>
            </w:tcBorders>
          </w:tcPr>
          <w:p w:rsidR="0000106E" w:rsidRDefault="00052FAD">
            <w:pPr>
              <w:pStyle w:val="TableParagraph"/>
              <w:spacing w:line="273" w:lineRule="exact"/>
              <w:ind w:left="79"/>
              <w:rPr>
                <w:sz w:val="24"/>
              </w:rPr>
            </w:pPr>
            <w:r>
              <w:rPr>
                <w:spacing w:val="-2"/>
                <w:sz w:val="24"/>
              </w:rPr>
              <w:t>Total</w:t>
            </w:r>
          </w:p>
        </w:tc>
        <w:tc>
          <w:tcPr>
            <w:tcW w:w="1413" w:type="dxa"/>
            <w:tcBorders>
              <w:top w:val="nil"/>
              <w:right w:val="single" w:sz="8" w:space="0" w:color="000000"/>
            </w:tcBorders>
          </w:tcPr>
          <w:p w:rsidR="0000106E" w:rsidRDefault="00052FAD">
            <w:pPr>
              <w:pStyle w:val="TableParagraph"/>
              <w:spacing w:line="273" w:lineRule="exact"/>
              <w:ind w:left="76"/>
              <w:rPr>
                <w:sz w:val="24"/>
              </w:rPr>
            </w:pPr>
            <w:r>
              <w:rPr>
                <w:spacing w:val="-5"/>
                <w:sz w:val="24"/>
              </w:rPr>
              <w:t>117</w:t>
            </w:r>
          </w:p>
        </w:tc>
        <w:tc>
          <w:tcPr>
            <w:tcW w:w="1247" w:type="dxa"/>
            <w:tcBorders>
              <w:top w:val="nil"/>
              <w:left w:val="single" w:sz="8" w:space="0" w:color="000000"/>
              <w:right w:val="single" w:sz="8" w:space="0" w:color="000000"/>
            </w:tcBorders>
          </w:tcPr>
          <w:p w:rsidR="0000106E" w:rsidRDefault="00052FAD">
            <w:pPr>
              <w:pStyle w:val="TableParagraph"/>
              <w:spacing w:line="273" w:lineRule="exact"/>
              <w:ind w:left="79"/>
              <w:rPr>
                <w:sz w:val="24"/>
              </w:rPr>
            </w:pPr>
            <w:r>
              <w:rPr>
                <w:spacing w:val="-2"/>
                <w:sz w:val="24"/>
              </w:rPr>
              <w:t>100.0</w:t>
            </w:r>
          </w:p>
        </w:tc>
        <w:tc>
          <w:tcPr>
            <w:tcW w:w="1691" w:type="dxa"/>
            <w:tcBorders>
              <w:top w:val="nil"/>
              <w:left w:val="single" w:sz="8" w:space="0" w:color="000000"/>
              <w:right w:val="single" w:sz="8" w:space="0" w:color="000000"/>
            </w:tcBorders>
          </w:tcPr>
          <w:p w:rsidR="0000106E" w:rsidRDefault="00052FAD">
            <w:pPr>
              <w:pStyle w:val="TableParagraph"/>
              <w:spacing w:line="273" w:lineRule="exact"/>
              <w:ind w:left="80"/>
              <w:rPr>
                <w:sz w:val="24"/>
              </w:rPr>
            </w:pPr>
            <w:r>
              <w:rPr>
                <w:spacing w:val="-2"/>
                <w:sz w:val="24"/>
              </w:rPr>
              <w:t>100.0</w:t>
            </w:r>
          </w:p>
        </w:tc>
        <w:tc>
          <w:tcPr>
            <w:tcW w:w="1785" w:type="dxa"/>
            <w:tcBorders>
              <w:top w:val="nil"/>
              <w:left w:val="single" w:sz="8" w:space="0" w:color="000000"/>
            </w:tcBorders>
          </w:tcPr>
          <w:p w:rsidR="0000106E" w:rsidRDefault="0000106E">
            <w:pPr>
              <w:pStyle w:val="TableParagraph"/>
            </w:pPr>
          </w:p>
        </w:tc>
      </w:tr>
    </w:tbl>
    <w:p w:rsidR="0000106E" w:rsidRDefault="00052FAD">
      <w:pPr>
        <w:spacing w:before="14"/>
        <w:ind w:left="360"/>
        <w:jc w:val="both"/>
        <w:rPr>
          <w:b/>
          <w:sz w:val="24"/>
        </w:rPr>
      </w:pPr>
      <w:r>
        <w:rPr>
          <w:b/>
          <w:color w:val="1C1A11"/>
          <w:sz w:val="24"/>
        </w:rPr>
        <w:t>Source:</w:t>
      </w:r>
      <w:r>
        <w:rPr>
          <w:b/>
          <w:color w:val="1C1A11"/>
          <w:spacing w:val="-12"/>
          <w:sz w:val="24"/>
        </w:rPr>
        <w:t xml:space="preserve"> </w:t>
      </w:r>
      <w:r>
        <w:rPr>
          <w:b/>
          <w:color w:val="1C1A11"/>
          <w:sz w:val="24"/>
        </w:rPr>
        <w:t>Researcher’s</w:t>
      </w:r>
      <w:r>
        <w:rPr>
          <w:b/>
          <w:color w:val="1C1A11"/>
          <w:spacing w:val="-8"/>
          <w:sz w:val="24"/>
        </w:rPr>
        <w:t xml:space="preserve"> </w:t>
      </w:r>
      <w:r>
        <w:rPr>
          <w:b/>
          <w:color w:val="1C1A11"/>
          <w:sz w:val="24"/>
        </w:rPr>
        <w:t>Field</w:t>
      </w:r>
      <w:r>
        <w:rPr>
          <w:b/>
          <w:color w:val="1C1A11"/>
          <w:spacing w:val="-9"/>
          <w:sz w:val="24"/>
        </w:rPr>
        <w:t xml:space="preserve"> </w:t>
      </w:r>
      <w:r>
        <w:rPr>
          <w:b/>
          <w:color w:val="1C1A11"/>
          <w:sz w:val="24"/>
        </w:rPr>
        <w:t>Survey,</w:t>
      </w:r>
      <w:r>
        <w:rPr>
          <w:b/>
          <w:color w:val="1C1A11"/>
          <w:spacing w:val="-9"/>
          <w:sz w:val="24"/>
        </w:rPr>
        <w:t xml:space="preserve"> </w:t>
      </w:r>
      <w:r>
        <w:rPr>
          <w:b/>
          <w:color w:val="1C1A11"/>
          <w:spacing w:val="-4"/>
          <w:sz w:val="24"/>
        </w:rPr>
        <w:t>2024</w:t>
      </w:r>
    </w:p>
    <w:p w:rsidR="0000106E" w:rsidRDefault="0000106E">
      <w:pPr>
        <w:pStyle w:val="BodyText"/>
        <w:rPr>
          <w:b/>
        </w:rPr>
      </w:pPr>
    </w:p>
    <w:p w:rsidR="0000106E" w:rsidRDefault="00052FAD">
      <w:pPr>
        <w:pStyle w:val="BodyText"/>
        <w:spacing w:line="480" w:lineRule="auto"/>
        <w:ind w:left="360" w:right="370"/>
        <w:jc w:val="both"/>
      </w:pPr>
      <w:r>
        <w:t>It has been identified from the question above, ‘</w:t>
      </w:r>
      <w:proofErr w:type="gramStart"/>
      <w:r>
        <w:t>In</w:t>
      </w:r>
      <w:proofErr w:type="gramEnd"/>
      <w:r>
        <w:t xml:space="preserve"> this organization, people are guided by their own personal ethics,’’ that Agreed has the highest respondents of 50 (42.7%) and Disagreed has the lowest respondents of 21 (17.9%).</w:t>
      </w:r>
    </w:p>
    <w:p w:rsidR="0000106E" w:rsidRDefault="00052FAD" w:rsidP="00F46983">
      <w:pPr>
        <w:pStyle w:val="Heading2"/>
        <w:spacing w:before="1" w:line="480" w:lineRule="auto"/>
        <w:ind w:left="0" w:right="509"/>
      </w:pPr>
      <w:r>
        <w:t>Table</w:t>
      </w:r>
      <w:r>
        <w:rPr>
          <w:spacing w:val="-1"/>
        </w:rPr>
        <w:t xml:space="preserve"> </w:t>
      </w:r>
      <w:r>
        <w:t xml:space="preserve">4.23 </w:t>
      </w:r>
      <w:proofErr w:type="gramStart"/>
      <w:r>
        <w:t>In</w:t>
      </w:r>
      <w:proofErr w:type="gramEnd"/>
      <w:r>
        <w:t xml:space="preserve"> this organization, people are expected to</w:t>
      </w:r>
      <w:r>
        <w:rPr>
          <w:spacing w:val="-1"/>
        </w:rPr>
        <w:t xml:space="preserve"> </w:t>
      </w:r>
      <w:r>
        <w:t>follow their own personal and moral beliefs</w:t>
      </w:r>
    </w:p>
    <w:tbl>
      <w:tblPr>
        <w:tblW w:w="0" w:type="auto"/>
        <w:tblInd w:w="38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902"/>
        <w:gridCol w:w="1414"/>
        <w:gridCol w:w="1248"/>
        <w:gridCol w:w="1692"/>
        <w:gridCol w:w="1786"/>
      </w:tblGrid>
      <w:tr w:rsidR="0000106E">
        <w:trPr>
          <w:trHeight w:val="1097"/>
        </w:trPr>
        <w:tc>
          <w:tcPr>
            <w:tcW w:w="2902" w:type="dxa"/>
          </w:tcPr>
          <w:p w:rsidR="0000106E" w:rsidRDefault="0000106E">
            <w:pPr>
              <w:pStyle w:val="TableParagraph"/>
            </w:pPr>
          </w:p>
        </w:tc>
        <w:tc>
          <w:tcPr>
            <w:tcW w:w="1414" w:type="dxa"/>
            <w:tcBorders>
              <w:right w:val="single" w:sz="8" w:space="0" w:color="000000"/>
            </w:tcBorders>
          </w:tcPr>
          <w:p w:rsidR="0000106E" w:rsidRDefault="0000106E">
            <w:pPr>
              <w:pStyle w:val="TableParagraph"/>
              <w:spacing w:before="270"/>
              <w:rPr>
                <w:b/>
                <w:sz w:val="24"/>
              </w:rPr>
            </w:pPr>
          </w:p>
          <w:p w:rsidR="0000106E" w:rsidRDefault="00052FAD">
            <w:pPr>
              <w:pStyle w:val="TableParagraph"/>
              <w:ind w:left="75"/>
              <w:rPr>
                <w:sz w:val="24"/>
              </w:rPr>
            </w:pPr>
            <w:r>
              <w:rPr>
                <w:spacing w:val="-2"/>
                <w:sz w:val="24"/>
              </w:rPr>
              <w:t>Frequency</w:t>
            </w:r>
          </w:p>
        </w:tc>
        <w:tc>
          <w:tcPr>
            <w:tcW w:w="1248" w:type="dxa"/>
            <w:tcBorders>
              <w:left w:val="single" w:sz="8" w:space="0" w:color="000000"/>
              <w:right w:val="single" w:sz="8" w:space="0" w:color="000000"/>
            </w:tcBorders>
          </w:tcPr>
          <w:p w:rsidR="0000106E" w:rsidRDefault="0000106E">
            <w:pPr>
              <w:pStyle w:val="TableParagraph"/>
              <w:spacing w:before="270"/>
              <w:rPr>
                <w:b/>
                <w:sz w:val="24"/>
              </w:rPr>
            </w:pPr>
          </w:p>
          <w:p w:rsidR="0000106E" w:rsidRDefault="00052FAD">
            <w:pPr>
              <w:pStyle w:val="TableParagraph"/>
              <w:ind w:left="78"/>
              <w:rPr>
                <w:sz w:val="24"/>
              </w:rPr>
            </w:pPr>
            <w:r>
              <w:rPr>
                <w:spacing w:val="-2"/>
                <w:sz w:val="24"/>
              </w:rPr>
              <w:t>Percent</w:t>
            </w:r>
          </w:p>
        </w:tc>
        <w:tc>
          <w:tcPr>
            <w:tcW w:w="1692" w:type="dxa"/>
            <w:tcBorders>
              <w:left w:val="single" w:sz="8" w:space="0" w:color="000000"/>
              <w:right w:val="single" w:sz="8" w:space="0" w:color="000000"/>
            </w:tcBorders>
          </w:tcPr>
          <w:p w:rsidR="0000106E" w:rsidRDefault="0000106E">
            <w:pPr>
              <w:pStyle w:val="TableParagraph"/>
              <w:spacing w:before="270"/>
              <w:rPr>
                <w:b/>
                <w:sz w:val="24"/>
              </w:rPr>
            </w:pPr>
          </w:p>
          <w:p w:rsidR="0000106E" w:rsidRDefault="00052FAD">
            <w:pPr>
              <w:pStyle w:val="TableParagraph"/>
              <w:ind w:left="77"/>
              <w:rPr>
                <w:sz w:val="24"/>
              </w:rPr>
            </w:pPr>
            <w:r>
              <w:rPr>
                <w:sz w:val="24"/>
              </w:rPr>
              <w:t>Valid</w:t>
            </w:r>
            <w:r>
              <w:rPr>
                <w:spacing w:val="-7"/>
                <w:sz w:val="24"/>
              </w:rPr>
              <w:t xml:space="preserve"> </w:t>
            </w:r>
            <w:r>
              <w:rPr>
                <w:spacing w:val="-2"/>
                <w:sz w:val="24"/>
              </w:rPr>
              <w:t>Percent</w:t>
            </w:r>
          </w:p>
        </w:tc>
        <w:tc>
          <w:tcPr>
            <w:tcW w:w="1786" w:type="dxa"/>
            <w:tcBorders>
              <w:left w:val="single" w:sz="8" w:space="0" w:color="000000"/>
            </w:tcBorders>
          </w:tcPr>
          <w:p w:rsidR="0000106E" w:rsidRDefault="00052FAD">
            <w:pPr>
              <w:pStyle w:val="TableParagraph"/>
              <w:spacing w:line="271" w:lineRule="exact"/>
              <w:ind w:left="78"/>
              <w:rPr>
                <w:sz w:val="24"/>
              </w:rPr>
            </w:pPr>
            <w:r>
              <w:rPr>
                <w:spacing w:val="-2"/>
                <w:sz w:val="24"/>
              </w:rPr>
              <w:t>Cumulative</w:t>
            </w:r>
          </w:p>
          <w:p w:rsidR="0000106E" w:rsidRDefault="0000106E">
            <w:pPr>
              <w:pStyle w:val="TableParagraph"/>
              <w:rPr>
                <w:b/>
                <w:sz w:val="24"/>
              </w:rPr>
            </w:pPr>
          </w:p>
          <w:p w:rsidR="0000106E" w:rsidRDefault="00052FAD">
            <w:pPr>
              <w:pStyle w:val="TableParagraph"/>
              <w:ind w:left="78"/>
              <w:rPr>
                <w:sz w:val="24"/>
              </w:rPr>
            </w:pPr>
            <w:r>
              <w:rPr>
                <w:spacing w:val="-2"/>
                <w:sz w:val="24"/>
              </w:rPr>
              <w:t>Percent</w:t>
            </w:r>
          </w:p>
        </w:tc>
      </w:tr>
      <w:tr w:rsidR="0000106E">
        <w:trPr>
          <w:trHeight w:val="436"/>
        </w:trPr>
        <w:tc>
          <w:tcPr>
            <w:tcW w:w="2902" w:type="dxa"/>
            <w:tcBorders>
              <w:bottom w:val="nil"/>
            </w:tcBorders>
          </w:tcPr>
          <w:p w:rsidR="0000106E" w:rsidRDefault="00052FAD">
            <w:pPr>
              <w:pStyle w:val="TableParagraph"/>
              <w:tabs>
                <w:tab w:val="left" w:pos="947"/>
              </w:tabs>
              <w:spacing w:line="273" w:lineRule="exact"/>
              <w:ind w:left="75"/>
              <w:rPr>
                <w:sz w:val="24"/>
              </w:rPr>
            </w:pPr>
            <w:r>
              <w:rPr>
                <w:spacing w:val="-2"/>
                <w:sz w:val="24"/>
              </w:rPr>
              <w:t>Valid</w:t>
            </w:r>
            <w:r>
              <w:rPr>
                <w:sz w:val="24"/>
              </w:rPr>
              <w:tab/>
              <w:t>Strongly</w:t>
            </w:r>
            <w:r>
              <w:rPr>
                <w:spacing w:val="-11"/>
                <w:sz w:val="24"/>
              </w:rPr>
              <w:t xml:space="preserve"> </w:t>
            </w:r>
            <w:r>
              <w:rPr>
                <w:spacing w:val="-2"/>
                <w:sz w:val="24"/>
              </w:rPr>
              <w:t>agreed</w:t>
            </w:r>
          </w:p>
        </w:tc>
        <w:tc>
          <w:tcPr>
            <w:tcW w:w="1414" w:type="dxa"/>
            <w:tcBorders>
              <w:bottom w:val="nil"/>
              <w:right w:val="single" w:sz="8" w:space="0" w:color="000000"/>
            </w:tcBorders>
          </w:tcPr>
          <w:p w:rsidR="0000106E" w:rsidRDefault="00052FAD">
            <w:pPr>
              <w:pStyle w:val="TableParagraph"/>
              <w:spacing w:line="273" w:lineRule="exact"/>
              <w:ind w:left="75"/>
              <w:rPr>
                <w:sz w:val="24"/>
              </w:rPr>
            </w:pPr>
            <w:r>
              <w:rPr>
                <w:spacing w:val="-5"/>
                <w:sz w:val="24"/>
              </w:rPr>
              <w:t>62</w:t>
            </w:r>
          </w:p>
        </w:tc>
        <w:tc>
          <w:tcPr>
            <w:tcW w:w="1248" w:type="dxa"/>
            <w:tcBorders>
              <w:left w:val="single" w:sz="8" w:space="0" w:color="000000"/>
              <w:bottom w:val="nil"/>
              <w:right w:val="single" w:sz="8" w:space="0" w:color="000000"/>
            </w:tcBorders>
          </w:tcPr>
          <w:p w:rsidR="0000106E" w:rsidRDefault="00052FAD">
            <w:pPr>
              <w:pStyle w:val="TableParagraph"/>
              <w:spacing w:line="273" w:lineRule="exact"/>
              <w:ind w:left="78"/>
              <w:rPr>
                <w:sz w:val="24"/>
              </w:rPr>
            </w:pPr>
            <w:r>
              <w:rPr>
                <w:spacing w:val="-4"/>
                <w:sz w:val="24"/>
              </w:rPr>
              <w:t>53.0</w:t>
            </w:r>
          </w:p>
        </w:tc>
        <w:tc>
          <w:tcPr>
            <w:tcW w:w="1692" w:type="dxa"/>
            <w:tcBorders>
              <w:left w:val="single" w:sz="8" w:space="0" w:color="000000"/>
              <w:bottom w:val="nil"/>
              <w:right w:val="single" w:sz="8" w:space="0" w:color="000000"/>
            </w:tcBorders>
          </w:tcPr>
          <w:p w:rsidR="0000106E" w:rsidRDefault="00052FAD">
            <w:pPr>
              <w:pStyle w:val="TableParagraph"/>
              <w:spacing w:line="273" w:lineRule="exact"/>
              <w:ind w:left="77"/>
              <w:rPr>
                <w:sz w:val="24"/>
              </w:rPr>
            </w:pPr>
            <w:r>
              <w:rPr>
                <w:spacing w:val="-4"/>
                <w:sz w:val="24"/>
              </w:rPr>
              <w:t>53.0</w:t>
            </w:r>
          </w:p>
        </w:tc>
        <w:tc>
          <w:tcPr>
            <w:tcW w:w="1786" w:type="dxa"/>
            <w:tcBorders>
              <w:left w:val="single" w:sz="8" w:space="0" w:color="000000"/>
              <w:bottom w:val="nil"/>
            </w:tcBorders>
          </w:tcPr>
          <w:p w:rsidR="0000106E" w:rsidRDefault="00052FAD">
            <w:pPr>
              <w:pStyle w:val="TableParagraph"/>
              <w:spacing w:line="273" w:lineRule="exact"/>
              <w:ind w:left="78"/>
              <w:rPr>
                <w:sz w:val="24"/>
              </w:rPr>
            </w:pPr>
            <w:r>
              <w:rPr>
                <w:spacing w:val="-4"/>
                <w:sz w:val="24"/>
              </w:rPr>
              <w:t>53.0</w:t>
            </w:r>
          </w:p>
        </w:tc>
      </w:tr>
      <w:tr w:rsidR="0000106E">
        <w:trPr>
          <w:trHeight w:val="591"/>
        </w:trPr>
        <w:tc>
          <w:tcPr>
            <w:tcW w:w="2902" w:type="dxa"/>
            <w:tcBorders>
              <w:top w:val="nil"/>
              <w:bottom w:val="nil"/>
            </w:tcBorders>
          </w:tcPr>
          <w:p w:rsidR="0000106E" w:rsidRDefault="00052FAD">
            <w:pPr>
              <w:pStyle w:val="TableParagraph"/>
              <w:spacing w:before="153"/>
              <w:ind w:left="947"/>
              <w:rPr>
                <w:sz w:val="24"/>
              </w:rPr>
            </w:pPr>
            <w:r>
              <w:rPr>
                <w:spacing w:val="-2"/>
                <w:sz w:val="24"/>
              </w:rPr>
              <w:t>Agreed</w:t>
            </w:r>
          </w:p>
        </w:tc>
        <w:tc>
          <w:tcPr>
            <w:tcW w:w="1414" w:type="dxa"/>
            <w:tcBorders>
              <w:top w:val="nil"/>
              <w:bottom w:val="nil"/>
              <w:right w:val="single" w:sz="8" w:space="0" w:color="000000"/>
            </w:tcBorders>
          </w:tcPr>
          <w:p w:rsidR="0000106E" w:rsidRDefault="00052FAD">
            <w:pPr>
              <w:pStyle w:val="TableParagraph"/>
              <w:spacing w:before="153"/>
              <w:ind w:left="75"/>
              <w:rPr>
                <w:sz w:val="24"/>
              </w:rPr>
            </w:pPr>
            <w:r>
              <w:rPr>
                <w:spacing w:val="-5"/>
                <w:sz w:val="24"/>
              </w:rPr>
              <w:t>35</w:t>
            </w:r>
          </w:p>
        </w:tc>
        <w:tc>
          <w:tcPr>
            <w:tcW w:w="1248" w:type="dxa"/>
            <w:tcBorders>
              <w:top w:val="nil"/>
              <w:left w:val="single" w:sz="8" w:space="0" w:color="000000"/>
              <w:bottom w:val="nil"/>
              <w:right w:val="single" w:sz="8" w:space="0" w:color="000000"/>
            </w:tcBorders>
          </w:tcPr>
          <w:p w:rsidR="0000106E" w:rsidRDefault="00052FAD">
            <w:pPr>
              <w:pStyle w:val="TableParagraph"/>
              <w:spacing w:before="153"/>
              <w:ind w:left="78"/>
              <w:rPr>
                <w:sz w:val="24"/>
              </w:rPr>
            </w:pPr>
            <w:r>
              <w:rPr>
                <w:spacing w:val="-4"/>
                <w:sz w:val="24"/>
              </w:rPr>
              <w:t>29.9</w:t>
            </w:r>
          </w:p>
        </w:tc>
        <w:tc>
          <w:tcPr>
            <w:tcW w:w="1692" w:type="dxa"/>
            <w:tcBorders>
              <w:top w:val="nil"/>
              <w:left w:val="single" w:sz="8" w:space="0" w:color="000000"/>
              <w:bottom w:val="nil"/>
              <w:right w:val="single" w:sz="8" w:space="0" w:color="000000"/>
            </w:tcBorders>
          </w:tcPr>
          <w:p w:rsidR="0000106E" w:rsidRDefault="00052FAD">
            <w:pPr>
              <w:pStyle w:val="TableParagraph"/>
              <w:spacing w:before="153"/>
              <w:ind w:left="77"/>
              <w:rPr>
                <w:sz w:val="24"/>
              </w:rPr>
            </w:pPr>
            <w:r>
              <w:rPr>
                <w:spacing w:val="-4"/>
                <w:sz w:val="24"/>
              </w:rPr>
              <w:t>29.9</w:t>
            </w:r>
          </w:p>
        </w:tc>
        <w:tc>
          <w:tcPr>
            <w:tcW w:w="1786" w:type="dxa"/>
            <w:tcBorders>
              <w:top w:val="nil"/>
              <w:left w:val="single" w:sz="8" w:space="0" w:color="000000"/>
              <w:bottom w:val="nil"/>
            </w:tcBorders>
          </w:tcPr>
          <w:p w:rsidR="0000106E" w:rsidRDefault="00052FAD">
            <w:pPr>
              <w:pStyle w:val="TableParagraph"/>
              <w:spacing w:before="153"/>
              <w:ind w:left="78"/>
              <w:rPr>
                <w:sz w:val="24"/>
              </w:rPr>
            </w:pPr>
            <w:r>
              <w:rPr>
                <w:spacing w:val="-4"/>
                <w:sz w:val="24"/>
              </w:rPr>
              <w:t>82.9</w:t>
            </w:r>
          </w:p>
        </w:tc>
      </w:tr>
      <w:tr w:rsidR="0000106E">
        <w:trPr>
          <w:trHeight w:val="591"/>
        </w:trPr>
        <w:tc>
          <w:tcPr>
            <w:tcW w:w="2902" w:type="dxa"/>
            <w:tcBorders>
              <w:top w:val="nil"/>
              <w:bottom w:val="nil"/>
            </w:tcBorders>
          </w:tcPr>
          <w:p w:rsidR="0000106E" w:rsidRDefault="00052FAD">
            <w:pPr>
              <w:pStyle w:val="TableParagraph"/>
              <w:spacing w:before="152"/>
              <w:ind w:left="947"/>
              <w:rPr>
                <w:sz w:val="24"/>
              </w:rPr>
            </w:pPr>
            <w:r>
              <w:rPr>
                <w:spacing w:val="-2"/>
                <w:sz w:val="24"/>
              </w:rPr>
              <w:t>Undecided</w:t>
            </w:r>
          </w:p>
        </w:tc>
        <w:tc>
          <w:tcPr>
            <w:tcW w:w="1414" w:type="dxa"/>
            <w:tcBorders>
              <w:top w:val="nil"/>
              <w:bottom w:val="nil"/>
              <w:right w:val="single" w:sz="8" w:space="0" w:color="000000"/>
            </w:tcBorders>
          </w:tcPr>
          <w:p w:rsidR="0000106E" w:rsidRDefault="00052FAD">
            <w:pPr>
              <w:pStyle w:val="TableParagraph"/>
              <w:spacing w:before="152"/>
              <w:ind w:left="75"/>
              <w:rPr>
                <w:sz w:val="24"/>
              </w:rPr>
            </w:pPr>
            <w:r>
              <w:rPr>
                <w:spacing w:val="-5"/>
                <w:sz w:val="24"/>
              </w:rPr>
              <w:t>20</w:t>
            </w:r>
          </w:p>
        </w:tc>
        <w:tc>
          <w:tcPr>
            <w:tcW w:w="1248" w:type="dxa"/>
            <w:tcBorders>
              <w:top w:val="nil"/>
              <w:left w:val="single" w:sz="8" w:space="0" w:color="000000"/>
              <w:bottom w:val="nil"/>
              <w:right w:val="single" w:sz="8" w:space="0" w:color="000000"/>
            </w:tcBorders>
          </w:tcPr>
          <w:p w:rsidR="0000106E" w:rsidRDefault="00052FAD">
            <w:pPr>
              <w:pStyle w:val="TableParagraph"/>
              <w:spacing w:before="152"/>
              <w:ind w:left="78"/>
              <w:rPr>
                <w:sz w:val="24"/>
              </w:rPr>
            </w:pPr>
            <w:r>
              <w:rPr>
                <w:spacing w:val="-4"/>
                <w:sz w:val="24"/>
              </w:rPr>
              <w:t>17.1</w:t>
            </w:r>
          </w:p>
        </w:tc>
        <w:tc>
          <w:tcPr>
            <w:tcW w:w="1692" w:type="dxa"/>
            <w:tcBorders>
              <w:top w:val="nil"/>
              <w:left w:val="single" w:sz="8" w:space="0" w:color="000000"/>
              <w:bottom w:val="nil"/>
              <w:right w:val="single" w:sz="8" w:space="0" w:color="000000"/>
            </w:tcBorders>
          </w:tcPr>
          <w:p w:rsidR="0000106E" w:rsidRDefault="00052FAD">
            <w:pPr>
              <w:pStyle w:val="TableParagraph"/>
              <w:spacing w:before="152"/>
              <w:ind w:left="77"/>
              <w:rPr>
                <w:sz w:val="24"/>
              </w:rPr>
            </w:pPr>
            <w:r>
              <w:rPr>
                <w:spacing w:val="-4"/>
                <w:sz w:val="24"/>
              </w:rPr>
              <w:t>17.1</w:t>
            </w:r>
          </w:p>
        </w:tc>
        <w:tc>
          <w:tcPr>
            <w:tcW w:w="1786" w:type="dxa"/>
            <w:tcBorders>
              <w:top w:val="nil"/>
              <w:left w:val="single" w:sz="8" w:space="0" w:color="000000"/>
              <w:bottom w:val="nil"/>
            </w:tcBorders>
          </w:tcPr>
          <w:p w:rsidR="0000106E" w:rsidRDefault="00052FAD">
            <w:pPr>
              <w:pStyle w:val="TableParagraph"/>
              <w:spacing w:before="152"/>
              <w:ind w:left="78"/>
              <w:rPr>
                <w:sz w:val="24"/>
              </w:rPr>
            </w:pPr>
            <w:r>
              <w:rPr>
                <w:spacing w:val="-2"/>
                <w:sz w:val="24"/>
              </w:rPr>
              <w:t>100.0</w:t>
            </w:r>
          </w:p>
        </w:tc>
      </w:tr>
      <w:tr w:rsidR="0000106E">
        <w:trPr>
          <w:trHeight w:val="705"/>
        </w:trPr>
        <w:tc>
          <w:tcPr>
            <w:tcW w:w="2902" w:type="dxa"/>
            <w:tcBorders>
              <w:top w:val="nil"/>
            </w:tcBorders>
          </w:tcPr>
          <w:p w:rsidR="0000106E" w:rsidRDefault="00052FAD">
            <w:pPr>
              <w:pStyle w:val="TableParagraph"/>
              <w:spacing w:before="153"/>
              <w:ind w:left="947"/>
              <w:rPr>
                <w:sz w:val="24"/>
              </w:rPr>
            </w:pPr>
            <w:r>
              <w:rPr>
                <w:spacing w:val="-2"/>
                <w:sz w:val="24"/>
              </w:rPr>
              <w:t>Total</w:t>
            </w:r>
          </w:p>
        </w:tc>
        <w:tc>
          <w:tcPr>
            <w:tcW w:w="1414" w:type="dxa"/>
            <w:tcBorders>
              <w:top w:val="nil"/>
              <w:right w:val="single" w:sz="8" w:space="0" w:color="000000"/>
            </w:tcBorders>
          </w:tcPr>
          <w:p w:rsidR="0000106E" w:rsidRDefault="00052FAD">
            <w:pPr>
              <w:pStyle w:val="TableParagraph"/>
              <w:spacing w:before="153"/>
              <w:ind w:left="75"/>
              <w:rPr>
                <w:sz w:val="24"/>
              </w:rPr>
            </w:pPr>
            <w:r>
              <w:rPr>
                <w:spacing w:val="-5"/>
                <w:sz w:val="24"/>
              </w:rPr>
              <w:t>117</w:t>
            </w:r>
          </w:p>
        </w:tc>
        <w:tc>
          <w:tcPr>
            <w:tcW w:w="1248" w:type="dxa"/>
            <w:tcBorders>
              <w:top w:val="nil"/>
              <w:left w:val="single" w:sz="8" w:space="0" w:color="000000"/>
              <w:right w:val="single" w:sz="8" w:space="0" w:color="000000"/>
            </w:tcBorders>
          </w:tcPr>
          <w:p w:rsidR="0000106E" w:rsidRDefault="00052FAD">
            <w:pPr>
              <w:pStyle w:val="TableParagraph"/>
              <w:spacing w:before="153"/>
              <w:ind w:left="78"/>
              <w:rPr>
                <w:sz w:val="24"/>
              </w:rPr>
            </w:pPr>
            <w:r>
              <w:rPr>
                <w:spacing w:val="-2"/>
                <w:sz w:val="24"/>
              </w:rPr>
              <w:t>100.0</w:t>
            </w:r>
          </w:p>
        </w:tc>
        <w:tc>
          <w:tcPr>
            <w:tcW w:w="1692" w:type="dxa"/>
            <w:tcBorders>
              <w:top w:val="nil"/>
              <w:left w:val="single" w:sz="8" w:space="0" w:color="000000"/>
              <w:right w:val="single" w:sz="8" w:space="0" w:color="000000"/>
            </w:tcBorders>
          </w:tcPr>
          <w:p w:rsidR="0000106E" w:rsidRDefault="00052FAD">
            <w:pPr>
              <w:pStyle w:val="TableParagraph"/>
              <w:spacing w:before="153"/>
              <w:ind w:left="77"/>
              <w:rPr>
                <w:sz w:val="24"/>
              </w:rPr>
            </w:pPr>
            <w:r>
              <w:rPr>
                <w:spacing w:val="-2"/>
                <w:sz w:val="24"/>
              </w:rPr>
              <w:t>100.0</w:t>
            </w:r>
          </w:p>
        </w:tc>
        <w:tc>
          <w:tcPr>
            <w:tcW w:w="1786" w:type="dxa"/>
            <w:tcBorders>
              <w:top w:val="nil"/>
              <w:left w:val="single" w:sz="8" w:space="0" w:color="000000"/>
            </w:tcBorders>
          </w:tcPr>
          <w:p w:rsidR="0000106E" w:rsidRDefault="0000106E">
            <w:pPr>
              <w:pStyle w:val="TableParagraph"/>
            </w:pPr>
          </w:p>
        </w:tc>
      </w:tr>
    </w:tbl>
    <w:p w:rsidR="0000106E" w:rsidRDefault="00052FAD">
      <w:pPr>
        <w:ind w:left="360"/>
        <w:rPr>
          <w:b/>
          <w:sz w:val="24"/>
        </w:rPr>
      </w:pPr>
      <w:r>
        <w:rPr>
          <w:b/>
          <w:color w:val="1C1A11"/>
          <w:sz w:val="24"/>
        </w:rPr>
        <w:t>Source:</w:t>
      </w:r>
      <w:r>
        <w:rPr>
          <w:b/>
          <w:color w:val="1C1A11"/>
          <w:spacing w:val="-12"/>
          <w:sz w:val="24"/>
        </w:rPr>
        <w:t xml:space="preserve"> </w:t>
      </w:r>
      <w:r>
        <w:rPr>
          <w:b/>
          <w:color w:val="1C1A11"/>
          <w:sz w:val="24"/>
        </w:rPr>
        <w:t>Researcher’s</w:t>
      </w:r>
      <w:r>
        <w:rPr>
          <w:b/>
          <w:color w:val="1C1A11"/>
          <w:spacing w:val="-8"/>
          <w:sz w:val="24"/>
        </w:rPr>
        <w:t xml:space="preserve"> </w:t>
      </w:r>
      <w:r>
        <w:rPr>
          <w:b/>
          <w:color w:val="1C1A11"/>
          <w:sz w:val="24"/>
        </w:rPr>
        <w:t>Field</w:t>
      </w:r>
      <w:r>
        <w:rPr>
          <w:b/>
          <w:color w:val="1C1A11"/>
          <w:spacing w:val="-9"/>
          <w:sz w:val="24"/>
        </w:rPr>
        <w:t xml:space="preserve"> </w:t>
      </w:r>
      <w:r>
        <w:rPr>
          <w:b/>
          <w:color w:val="1C1A11"/>
          <w:sz w:val="24"/>
        </w:rPr>
        <w:t>Survey,</w:t>
      </w:r>
      <w:r>
        <w:rPr>
          <w:b/>
          <w:color w:val="1C1A11"/>
          <w:spacing w:val="-9"/>
          <w:sz w:val="24"/>
        </w:rPr>
        <w:t xml:space="preserve"> </w:t>
      </w:r>
      <w:r>
        <w:rPr>
          <w:b/>
          <w:color w:val="1C1A11"/>
          <w:spacing w:val="-4"/>
          <w:sz w:val="24"/>
        </w:rPr>
        <w:t>2024</w:t>
      </w:r>
    </w:p>
    <w:p w:rsidR="0000106E" w:rsidRDefault="00052FAD" w:rsidP="00F46983">
      <w:pPr>
        <w:pStyle w:val="BodyText"/>
        <w:spacing w:before="272" w:line="480" w:lineRule="auto"/>
        <w:ind w:left="360" w:right="368"/>
        <w:jc w:val="both"/>
      </w:pPr>
      <w:r>
        <w:t>It</w:t>
      </w:r>
      <w:r>
        <w:rPr>
          <w:spacing w:val="-9"/>
        </w:rPr>
        <w:t xml:space="preserve"> </w:t>
      </w:r>
      <w:r>
        <w:t>has</w:t>
      </w:r>
      <w:r>
        <w:rPr>
          <w:spacing w:val="-9"/>
        </w:rPr>
        <w:t xml:space="preserve"> </w:t>
      </w:r>
      <w:r>
        <w:t>been</w:t>
      </w:r>
      <w:r>
        <w:rPr>
          <w:spacing w:val="-9"/>
        </w:rPr>
        <w:t xml:space="preserve"> </w:t>
      </w:r>
      <w:r>
        <w:t>identified</w:t>
      </w:r>
      <w:r>
        <w:rPr>
          <w:spacing w:val="-9"/>
        </w:rPr>
        <w:t xml:space="preserve"> </w:t>
      </w:r>
      <w:r>
        <w:t>from</w:t>
      </w:r>
      <w:r>
        <w:rPr>
          <w:spacing w:val="-6"/>
        </w:rPr>
        <w:t xml:space="preserve"> </w:t>
      </w:r>
      <w:r>
        <w:t>the</w:t>
      </w:r>
      <w:r>
        <w:rPr>
          <w:spacing w:val="-12"/>
        </w:rPr>
        <w:t xml:space="preserve"> </w:t>
      </w:r>
      <w:r>
        <w:t>question</w:t>
      </w:r>
      <w:r>
        <w:rPr>
          <w:spacing w:val="-9"/>
        </w:rPr>
        <w:t xml:space="preserve"> </w:t>
      </w:r>
      <w:r>
        <w:t>above,</w:t>
      </w:r>
      <w:r>
        <w:rPr>
          <w:spacing w:val="-9"/>
        </w:rPr>
        <w:t xml:space="preserve"> </w:t>
      </w:r>
      <w:r>
        <w:t>‘In</w:t>
      </w:r>
      <w:r>
        <w:rPr>
          <w:spacing w:val="-7"/>
        </w:rPr>
        <w:t xml:space="preserve"> </w:t>
      </w:r>
      <w:r>
        <w:t>this</w:t>
      </w:r>
      <w:r>
        <w:rPr>
          <w:spacing w:val="-9"/>
        </w:rPr>
        <w:t xml:space="preserve"> </w:t>
      </w:r>
      <w:r>
        <w:t>organization,</w:t>
      </w:r>
      <w:r>
        <w:rPr>
          <w:spacing w:val="-9"/>
        </w:rPr>
        <w:t xml:space="preserve"> </w:t>
      </w:r>
      <w:r>
        <w:t>people</w:t>
      </w:r>
      <w:r>
        <w:rPr>
          <w:spacing w:val="-6"/>
        </w:rPr>
        <w:t xml:space="preserve"> </w:t>
      </w:r>
      <w:r>
        <w:t>are</w:t>
      </w:r>
      <w:r>
        <w:rPr>
          <w:spacing w:val="-7"/>
        </w:rPr>
        <w:t xml:space="preserve"> </w:t>
      </w:r>
      <w:r>
        <w:t>expected</w:t>
      </w:r>
      <w:r>
        <w:rPr>
          <w:spacing w:val="-12"/>
        </w:rPr>
        <w:t xml:space="preserve"> </w:t>
      </w:r>
      <w:r>
        <w:t>to</w:t>
      </w:r>
      <w:r>
        <w:rPr>
          <w:spacing w:val="-7"/>
        </w:rPr>
        <w:t xml:space="preserve"> </w:t>
      </w:r>
      <w:r>
        <w:t>follow their own personal and moral beliefs,’ that Strongly Agreed has the highest respondents of 62 (53.0%) and Undecided has the lowest respondents of 20 (17.1%).</w:t>
      </w:r>
    </w:p>
    <w:p w:rsidR="0000106E" w:rsidRDefault="00052FAD">
      <w:pPr>
        <w:pStyle w:val="Heading2"/>
        <w:numPr>
          <w:ilvl w:val="1"/>
          <w:numId w:val="6"/>
        </w:numPr>
        <w:tabs>
          <w:tab w:val="left" w:pos="1078"/>
        </w:tabs>
        <w:ind w:hanging="718"/>
      </w:pPr>
      <w:r>
        <w:t>This</w:t>
      </w:r>
      <w:r>
        <w:rPr>
          <w:spacing w:val="-10"/>
        </w:rPr>
        <w:t xml:space="preserve"> </w:t>
      </w:r>
      <w:r>
        <w:t>organization</w:t>
      </w:r>
      <w:r>
        <w:rPr>
          <w:spacing w:val="-9"/>
        </w:rPr>
        <w:t xml:space="preserve"> </w:t>
      </w:r>
      <w:r>
        <w:t>deserves</w:t>
      </w:r>
      <w:r>
        <w:rPr>
          <w:spacing w:val="-7"/>
        </w:rPr>
        <w:t xml:space="preserve"> </w:t>
      </w:r>
      <w:r>
        <w:t>my</w:t>
      </w:r>
      <w:r>
        <w:rPr>
          <w:spacing w:val="-9"/>
        </w:rPr>
        <w:t xml:space="preserve"> </w:t>
      </w:r>
      <w:r>
        <w:rPr>
          <w:spacing w:val="-2"/>
        </w:rPr>
        <w:t>loyalty</w:t>
      </w:r>
    </w:p>
    <w:tbl>
      <w:tblPr>
        <w:tblW w:w="0" w:type="auto"/>
        <w:tblInd w:w="38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902"/>
        <w:gridCol w:w="1414"/>
        <w:gridCol w:w="1248"/>
        <w:gridCol w:w="1692"/>
        <w:gridCol w:w="1786"/>
      </w:tblGrid>
      <w:tr w:rsidR="0000106E">
        <w:trPr>
          <w:trHeight w:val="824"/>
        </w:trPr>
        <w:tc>
          <w:tcPr>
            <w:tcW w:w="2902" w:type="dxa"/>
          </w:tcPr>
          <w:p w:rsidR="0000106E" w:rsidRDefault="0000106E">
            <w:pPr>
              <w:pStyle w:val="TableParagraph"/>
            </w:pPr>
          </w:p>
        </w:tc>
        <w:tc>
          <w:tcPr>
            <w:tcW w:w="1414" w:type="dxa"/>
            <w:tcBorders>
              <w:right w:val="single" w:sz="8" w:space="0" w:color="000000"/>
            </w:tcBorders>
          </w:tcPr>
          <w:p w:rsidR="0000106E" w:rsidRDefault="0000106E">
            <w:pPr>
              <w:pStyle w:val="TableParagraph"/>
              <w:spacing w:before="133"/>
              <w:rPr>
                <w:b/>
                <w:sz w:val="24"/>
              </w:rPr>
            </w:pPr>
          </w:p>
          <w:p w:rsidR="0000106E" w:rsidRDefault="00052FAD">
            <w:pPr>
              <w:pStyle w:val="TableParagraph"/>
              <w:spacing w:before="1"/>
              <w:ind w:left="75"/>
              <w:rPr>
                <w:sz w:val="24"/>
              </w:rPr>
            </w:pPr>
            <w:r>
              <w:rPr>
                <w:spacing w:val="-2"/>
                <w:sz w:val="24"/>
              </w:rPr>
              <w:t>Frequency</w:t>
            </w:r>
          </w:p>
        </w:tc>
        <w:tc>
          <w:tcPr>
            <w:tcW w:w="1248" w:type="dxa"/>
            <w:tcBorders>
              <w:left w:val="single" w:sz="8" w:space="0" w:color="000000"/>
              <w:right w:val="single" w:sz="8" w:space="0" w:color="000000"/>
            </w:tcBorders>
          </w:tcPr>
          <w:p w:rsidR="0000106E" w:rsidRDefault="0000106E">
            <w:pPr>
              <w:pStyle w:val="TableParagraph"/>
              <w:spacing w:before="133"/>
              <w:rPr>
                <w:b/>
                <w:sz w:val="24"/>
              </w:rPr>
            </w:pPr>
          </w:p>
          <w:p w:rsidR="0000106E" w:rsidRDefault="00052FAD">
            <w:pPr>
              <w:pStyle w:val="TableParagraph"/>
              <w:spacing w:before="1"/>
              <w:ind w:left="78"/>
              <w:rPr>
                <w:sz w:val="24"/>
              </w:rPr>
            </w:pPr>
            <w:r>
              <w:rPr>
                <w:spacing w:val="-2"/>
                <w:sz w:val="24"/>
              </w:rPr>
              <w:t>Percent</w:t>
            </w:r>
          </w:p>
        </w:tc>
        <w:tc>
          <w:tcPr>
            <w:tcW w:w="1692" w:type="dxa"/>
            <w:tcBorders>
              <w:left w:val="single" w:sz="8" w:space="0" w:color="000000"/>
              <w:right w:val="single" w:sz="8" w:space="0" w:color="000000"/>
            </w:tcBorders>
          </w:tcPr>
          <w:p w:rsidR="0000106E" w:rsidRDefault="0000106E">
            <w:pPr>
              <w:pStyle w:val="TableParagraph"/>
              <w:spacing w:before="133"/>
              <w:rPr>
                <w:b/>
                <w:sz w:val="24"/>
              </w:rPr>
            </w:pPr>
          </w:p>
          <w:p w:rsidR="0000106E" w:rsidRDefault="00052FAD">
            <w:pPr>
              <w:pStyle w:val="TableParagraph"/>
              <w:spacing w:before="1"/>
              <w:ind w:left="77"/>
              <w:rPr>
                <w:sz w:val="24"/>
              </w:rPr>
            </w:pPr>
            <w:r>
              <w:rPr>
                <w:sz w:val="24"/>
              </w:rPr>
              <w:t>Valid</w:t>
            </w:r>
            <w:r>
              <w:rPr>
                <w:spacing w:val="-7"/>
                <w:sz w:val="24"/>
              </w:rPr>
              <w:t xml:space="preserve"> </w:t>
            </w:r>
            <w:r>
              <w:rPr>
                <w:spacing w:val="-2"/>
                <w:sz w:val="24"/>
              </w:rPr>
              <w:t>Percent</w:t>
            </w:r>
          </w:p>
        </w:tc>
        <w:tc>
          <w:tcPr>
            <w:tcW w:w="1786" w:type="dxa"/>
            <w:tcBorders>
              <w:left w:val="single" w:sz="8" w:space="0" w:color="000000"/>
            </w:tcBorders>
          </w:tcPr>
          <w:p w:rsidR="0000106E" w:rsidRDefault="00052FAD">
            <w:pPr>
              <w:pStyle w:val="TableParagraph"/>
              <w:spacing w:line="273" w:lineRule="exact"/>
              <w:ind w:left="78"/>
              <w:rPr>
                <w:sz w:val="24"/>
              </w:rPr>
            </w:pPr>
            <w:r>
              <w:rPr>
                <w:spacing w:val="-2"/>
                <w:sz w:val="24"/>
              </w:rPr>
              <w:t>Cumulative</w:t>
            </w:r>
          </w:p>
          <w:p w:rsidR="0000106E" w:rsidRDefault="00052FAD">
            <w:pPr>
              <w:pStyle w:val="TableParagraph"/>
              <w:spacing w:before="137"/>
              <w:ind w:left="78"/>
              <w:rPr>
                <w:sz w:val="24"/>
              </w:rPr>
            </w:pPr>
            <w:r>
              <w:rPr>
                <w:spacing w:val="-2"/>
                <w:sz w:val="24"/>
              </w:rPr>
              <w:t>Percent</w:t>
            </w:r>
          </w:p>
        </w:tc>
      </w:tr>
    </w:tbl>
    <w:p w:rsidR="0000106E" w:rsidRDefault="0000106E">
      <w:pPr>
        <w:pStyle w:val="TableParagraph"/>
        <w:rPr>
          <w:sz w:val="24"/>
        </w:rPr>
        <w:sectPr w:rsidR="0000106E">
          <w:type w:val="continuous"/>
          <w:pgSz w:w="12240" w:h="15840"/>
          <w:pgMar w:top="1420" w:right="1080" w:bottom="280" w:left="1080" w:header="720" w:footer="720" w:gutter="0"/>
          <w:cols w:space="720"/>
        </w:sectPr>
      </w:pPr>
    </w:p>
    <w:tbl>
      <w:tblPr>
        <w:tblW w:w="0" w:type="auto"/>
        <w:tblInd w:w="38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902"/>
        <w:gridCol w:w="1414"/>
        <w:gridCol w:w="1248"/>
        <w:gridCol w:w="1692"/>
        <w:gridCol w:w="1786"/>
      </w:tblGrid>
      <w:tr w:rsidR="0000106E">
        <w:trPr>
          <w:trHeight w:val="2224"/>
        </w:trPr>
        <w:tc>
          <w:tcPr>
            <w:tcW w:w="2902" w:type="dxa"/>
          </w:tcPr>
          <w:p w:rsidR="0000106E" w:rsidRDefault="00052FAD">
            <w:pPr>
              <w:pStyle w:val="TableParagraph"/>
              <w:tabs>
                <w:tab w:val="left" w:pos="947"/>
              </w:tabs>
              <w:spacing w:line="393" w:lineRule="auto"/>
              <w:ind w:left="947" w:right="383" w:hanging="872"/>
              <w:rPr>
                <w:sz w:val="24"/>
              </w:rPr>
            </w:pPr>
            <w:r>
              <w:rPr>
                <w:spacing w:val="-2"/>
                <w:sz w:val="24"/>
              </w:rPr>
              <w:lastRenderedPageBreak/>
              <w:t>Valid</w:t>
            </w:r>
            <w:r>
              <w:rPr>
                <w:sz w:val="24"/>
              </w:rPr>
              <w:tab/>
              <w:t>Strongly</w:t>
            </w:r>
            <w:r>
              <w:rPr>
                <w:spacing w:val="-15"/>
                <w:sz w:val="24"/>
              </w:rPr>
              <w:t xml:space="preserve"> </w:t>
            </w:r>
            <w:r>
              <w:rPr>
                <w:sz w:val="24"/>
              </w:rPr>
              <w:t xml:space="preserve">agreed </w:t>
            </w:r>
            <w:proofErr w:type="spellStart"/>
            <w:r>
              <w:rPr>
                <w:spacing w:val="-2"/>
                <w:sz w:val="24"/>
              </w:rPr>
              <w:t>Agreed</w:t>
            </w:r>
            <w:proofErr w:type="spellEnd"/>
            <w:r>
              <w:rPr>
                <w:spacing w:val="-2"/>
                <w:sz w:val="24"/>
              </w:rPr>
              <w:t xml:space="preserve"> Undecided Disagreed</w:t>
            </w:r>
          </w:p>
          <w:p w:rsidR="0000106E" w:rsidRDefault="00052FAD">
            <w:pPr>
              <w:pStyle w:val="TableParagraph"/>
              <w:spacing w:before="1"/>
              <w:ind w:left="947"/>
              <w:rPr>
                <w:sz w:val="24"/>
              </w:rPr>
            </w:pPr>
            <w:r>
              <w:rPr>
                <w:spacing w:val="-2"/>
                <w:sz w:val="24"/>
              </w:rPr>
              <w:t>Total</w:t>
            </w:r>
          </w:p>
        </w:tc>
        <w:tc>
          <w:tcPr>
            <w:tcW w:w="1414" w:type="dxa"/>
            <w:tcBorders>
              <w:right w:val="single" w:sz="8" w:space="0" w:color="000000"/>
            </w:tcBorders>
          </w:tcPr>
          <w:p w:rsidR="0000106E" w:rsidRDefault="00052FAD">
            <w:pPr>
              <w:pStyle w:val="TableParagraph"/>
              <w:spacing w:line="273" w:lineRule="exact"/>
              <w:ind w:left="75"/>
              <w:rPr>
                <w:sz w:val="24"/>
              </w:rPr>
            </w:pPr>
            <w:r>
              <w:rPr>
                <w:spacing w:val="-5"/>
                <w:sz w:val="24"/>
              </w:rPr>
              <w:t>31</w:t>
            </w:r>
          </w:p>
          <w:p w:rsidR="0000106E" w:rsidRDefault="00052FAD">
            <w:pPr>
              <w:pStyle w:val="TableParagraph"/>
              <w:spacing w:before="177"/>
              <w:ind w:left="75"/>
              <w:rPr>
                <w:sz w:val="24"/>
              </w:rPr>
            </w:pPr>
            <w:r>
              <w:rPr>
                <w:spacing w:val="-5"/>
                <w:sz w:val="24"/>
              </w:rPr>
              <w:t>84</w:t>
            </w:r>
          </w:p>
          <w:p w:rsidR="0000106E" w:rsidRDefault="00052FAD">
            <w:pPr>
              <w:pStyle w:val="TableParagraph"/>
              <w:spacing w:before="178"/>
              <w:ind w:left="75"/>
              <w:rPr>
                <w:sz w:val="24"/>
              </w:rPr>
            </w:pPr>
            <w:r>
              <w:rPr>
                <w:spacing w:val="-10"/>
                <w:sz w:val="24"/>
              </w:rPr>
              <w:t>1</w:t>
            </w:r>
          </w:p>
          <w:p w:rsidR="0000106E" w:rsidRDefault="00052FAD">
            <w:pPr>
              <w:pStyle w:val="TableParagraph"/>
              <w:spacing w:before="178"/>
              <w:ind w:left="75"/>
              <w:rPr>
                <w:sz w:val="24"/>
              </w:rPr>
            </w:pPr>
            <w:r>
              <w:rPr>
                <w:spacing w:val="-10"/>
                <w:sz w:val="24"/>
              </w:rPr>
              <w:t>1</w:t>
            </w:r>
          </w:p>
          <w:p w:rsidR="0000106E" w:rsidRDefault="00052FAD">
            <w:pPr>
              <w:pStyle w:val="TableParagraph"/>
              <w:spacing w:before="177"/>
              <w:ind w:left="75"/>
              <w:rPr>
                <w:sz w:val="24"/>
              </w:rPr>
            </w:pPr>
            <w:r>
              <w:rPr>
                <w:spacing w:val="-5"/>
                <w:sz w:val="24"/>
              </w:rPr>
              <w:t>117</w:t>
            </w:r>
          </w:p>
        </w:tc>
        <w:tc>
          <w:tcPr>
            <w:tcW w:w="1248" w:type="dxa"/>
            <w:tcBorders>
              <w:left w:val="single" w:sz="8" w:space="0" w:color="000000"/>
              <w:right w:val="single" w:sz="8" w:space="0" w:color="000000"/>
            </w:tcBorders>
          </w:tcPr>
          <w:p w:rsidR="0000106E" w:rsidRDefault="00052FAD">
            <w:pPr>
              <w:pStyle w:val="TableParagraph"/>
              <w:spacing w:line="273" w:lineRule="exact"/>
              <w:ind w:left="78"/>
              <w:rPr>
                <w:sz w:val="24"/>
              </w:rPr>
            </w:pPr>
            <w:r>
              <w:rPr>
                <w:spacing w:val="-4"/>
                <w:sz w:val="24"/>
              </w:rPr>
              <w:t>26.5</w:t>
            </w:r>
          </w:p>
          <w:p w:rsidR="0000106E" w:rsidRDefault="00052FAD">
            <w:pPr>
              <w:pStyle w:val="TableParagraph"/>
              <w:spacing w:before="177"/>
              <w:ind w:left="78"/>
              <w:rPr>
                <w:sz w:val="24"/>
              </w:rPr>
            </w:pPr>
            <w:r>
              <w:rPr>
                <w:spacing w:val="-4"/>
                <w:sz w:val="24"/>
              </w:rPr>
              <w:t>71.8</w:t>
            </w:r>
          </w:p>
          <w:p w:rsidR="0000106E" w:rsidRDefault="00052FAD">
            <w:pPr>
              <w:pStyle w:val="TableParagraph"/>
              <w:spacing w:before="178"/>
              <w:ind w:left="78"/>
              <w:rPr>
                <w:sz w:val="24"/>
              </w:rPr>
            </w:pPr>
            <w:r>
              <w:rPr>
                <w:spacing w:val="-5"/>
                <w:sz w:val="24"/>
              </w:rPr>
              <w:t>.9</w:t>
            </w:r>
          </w:p>
          <w:p w:rsidR="0000106E" w:rsidRDefault="00052FAD">
            <w:pPr>
              <w:pStyle w:val="TableParagraph"/>
              <w:spacing w:before="178"/>
              <w:ind w:left="78"/>
              <w:rPr>
                <w:sz w:val="24"/>
              </w:rPr>
            </w:pPr>
            <w:r>
              <w:rPr>
                <w:spacing w:val="-5"/>
                <w:sz w:val="24"/>
              </w:rPr>
              <w:t>.9</w:t>
            </w:r>
          </w:p>
          <w:p w:rsidR="0000106E" w:rsidRDefault="00052FAD">
            <w:pPr>
              <w:pStyle w:val="TableParagraph"/>
              <w:spacing w:before="177"/>
              <w:ind w:left="78"/>
              <w:rPr>
                <w:sz w:val="24"/>
              </w:rPr>
            </w:pPr>
            <w:r>
              <w:rPr>
                <w:spacing w:val="-2"/>
                <w:sz w:val="24"/>
              </w:rPr>
              <w:t>100.0</w:t>
            </w:r>
          </w:p>
        </w:tc>
        <w:tc>
          <w:tcPr>
            <w:tcW w:w="1692" w:type="dxa"/>
            <w:tcBorders>
              <w:left w:val="single" w:sz="8" w:space="0" w:color="000000"/>
              <w:right w:val="single" w:sz="8" w:space="0" w:color="000000"/>
            </w:tcBorders>
          </w:tcPr>
          <w:p w:rsidR="0000106E" w:rsidRDefault="00052FAD">
            <w:pPr>
              <w:pStyle w:val="TableParagraph"/>
              <w:spacing w:line="273" w:lineRule="exact"/>
              <w:ind w:left="77"/>
              <w:rPr>
                <w:sz w:val="24"/>
              </w:rPr>
            </w:pPr>
            <w:r>
              <w:rPr>
                <w:spacing w:val="-4"/>
                <w:sz w:val="24"/>
              </w:rPr>
              <w:t>26.5</w:t>
            </w:r>
          </w:p>
          <w:p w:rsidR="0000106E" w:rsidRDefault="00052FAD">
            <w:pPr>
              <w:pStyle w:val="TableParagraph"/>
              <w:spacing w:before="177"/>
              <w:ind w:left="77"/>
              <w:rPr>
                <w:sz w:val="24"/>
              </w:rPr>
            </w:pPr>
            <w:r>
              <w:rPr>
                <w:spacing w:val="-4"/>
                <w:sz w:val="24"/>
              </w:rPr>
              <w:t>71.8</w:t>
            </w:r>
          </w:p>
          <w:p w:rsidR="0000106E" w:rsidRDefault="00052FAD">
            <w:pPr>
              <w:pStyle w:val="TableParagraph"/>
              <w:spacing w:before="178"/>
              <w:ind w:left="77"/>
              <w:rPr>
                <w:sz w:val="24"/>
              </w:rPr>
            </w:pPr>
            <w:r>
              <w:rPr>
                <w:spacing w:val="-5"/>
                <w:sz w:val="24"/>
              </w:rPr>
              <w:t>.9</w:t>
            </w:r>
          </w:p>
          <w:p w:rsidR="0000106E" w:rsidRDefault="00052FAD">
            <w:pPr>
              <w:pStyle w:val="TableParagraph"/>
              <w:spacing w:before="178"/>
              <w:ind w:left="77"/>
              <w:rPr>
                <w:sz w:val="24"/>
              </w:rPr>
            </w:pPr>
            <w:r>
              <w:rPr>
                <w:spacing w:val="-5"/>
                <w:sz w:val="24"/>
              </w:rPr>
              <w:t>.9</w:t>
            </w:r>
          </w:p>
          <w:p w:rsidR="0000106E" w:rsidRDefault="00052FAD">
            <w:pPr>
              <w:pStyle w:val="TableParagraph"/>
              <w:spacing w:before="177"/>
              <w:ind w:left="77"/>
              <w:rPr>
                <w:sz w:val="24"/>
              </w:rPr>
            </w:pPr>
            <w:r>
              <w:rPr>
                <w:spacing w:val="-2"/>
                <w:sz w:val="24"/>
              </w:rPr>
              <w:t>100.0</w:t>
            </w:r>
          </w:p>
        </w:tc>
        <w:tc>
          <w:tcPr>
            <w:tcW w:w="1786" w:type="dxa"/>
            <w:tcBorders>
              <w:left w:val="single" w:sz="8" w:space="0" w:color="000000"/>
            </w:tcBorders>
          </w:tcPr>
          <w:p w:rsidR="0000106E" w:rsidRDefault="00052FAD">
            <w:pPr>
              <w:pStyle w:val="TableParagraph"/>
              <w:spacing w:line="273" w:lineRule="exact"/>
              <w:ind w:left="78"/>
              <w:rPr>
                <w:sz w:val="24"/>
              </w:rPr>
            </w:pPr>
            <w:r>
              <w:rPr>
                <w:spacing w:val="-4"/>
                <w:sz w:val="24"/>
              </w:rPr>
              <w:t>26.5</w:t>
            </w:r>
          </w:p>
          <w:p w:rsidR="0000106E" w:rsidRDefault="00052FAD">
            <w:pPr>
              <w:pStyle w:val="TableParagraph"/>
              <w:spacing w:before="177"/>
              <w:ind w:left="78"/>
              <w:rPr>
                <w:sz w:val="24"/>
              </w:rPr>
            </w:pPr>
            <w:r>
              <w:rPr>
                <w:spacing w:val="-4"/>
                <w:sz w:val="24"/>
              </w:rPr>
              <w:t>98.3</w:t>
            </w:r>
          </w:p>
          <w:p w:rsidR="0000106E" w:rsidRDefault="00052FAD">
            <w:pPr>
              <w:pStyle w:val="TableParagraph"/>
              <w:spacing w:before="178"/>
              <w:ind w:left="78"/>
              <w:rPr>
                <w:sz w:val="24"/>
              </w:rPr>
            </w:pPr>
            <w:r>
              <w:rPr>
                <w:spacing w:val="-4"/>
                <w:sz w:val="24"/>
              </w:rPr>
              <w:t>99.1</w:t>
            </w:r>
          </w:p>
          <w:p w:rsidR="0000106E" w:rsidRDefault="00052FAD">
            <w:pPr>
              <w:pStyle w:val="TableParagraph"/>
              <w:spacing w:before="178"/>
              <w:ind w:left="78"/>
              <w:rPr>
                <w:sz w:val="24"/>
              </w:rPr>
            </w:pPr>
            <w:r>
              <w:rPr>
                <w:spacing w:val="-2"/>
                <w:sz w:val="24"/>
              </w:rPr>
              <w:t>100.0</w:t>
            </w:r>
          </w:p>
        </w:tc>
      </w:tr>
    </w:tbl>
    <w:p w:rsidR="0000106E" w:rsidRDefault="00052FAD">
      <w:pPr>
        <w:spacing w:before="14"/>
        <w:ind w:left="360"/>
        <w:jc w:val="both"/>
        <w:rPr>
          <w:b/>
          <w:sz w:val="24"/>
        </w:rPr>
      </w:pPr>
      <w:r>
        <w:rPr>
          <w:b/>
          <w:color w:val="1C1A11"/>
          <w:sz w:val="24"/>
        </w:rPr>
        <w:t>Source:</w:t>
      </w:r>
      <w:r>
        <w:rPr>
          <w:b/>
          <w:color w:val="1C1A11"/>
          <w:spacing w:val="-12"/>
          <w:sz w:val="24"/>
        </w:rPr>
        <w:t xml:space="preserve"> </w:t>
      </w:r>
      <w:r>
        <w:rPr>
          <w:b/>
          <w:color w:val="1C1A11"/>
          <w:sz w:val="24"/>
        </w:rPr>
        <w:t>Researcher’s</w:t>
      </w:r>
      <w:r>
        <w:rPr>
          <w:b/>
          <w:color w:val="1C1A11"/>
          <w:spacing w:val="-8"/>
          <w:sz w:val="24"/>
        </w:rPr>
        <w:t xml:space="preserve"> </w:t>
      </w:r>
      <w:r>
        <w:rPr>
          <w:b/>
          <w:color w:val="1C1A11"/>
          <w:sz w:val="24"/>
        </w:rPr>
        <w:t>Field</w:t>
      </w:r>
      <w:r>
        <w:rPr>
          <w:b/>
          <w:color w:val="1C1A11"/>
          <w:spacing w:val="-9"/>
          <w:sz w:val="24"/>
        </w:rPr>
        <w:t xml:space="preserve"> </w:t>
      </w:r>
      <w:r>
        <w:rPr>
          <w:b/>
          <w:color w:val="1C1A11"/>
          <w:sz w:val="24"/>
        </w:rPr>
        <w:t>Survey,</w:t>
      </w:r>
      <w:r>
        <w:rPr>
          <w:b/>
          <w:color w:val="1C1A11"/>
          <w:spacing w:val="-9"/>
          <w:sz w:val="24"/>
        </w:rPr>
        <w:t xml:space="preserve"> </w:t>
      </w:r>
      <w:r>
        <w:rPr>
          <w:b/>
          <w:color w:val="1C1A11"/>
          <w:spacing w:val="-4"/>
          <w:sz w:val="24"/>
        </w:rPr>
        <w:t>2024</w:t>
      </w:r>
    </w:p>
    <w:p w:rsidR="0000106E" w:rsidRDefault="00052FAD" w:rsidP="00F46983">
      <w:pPr>
        <w:pStyle w:val="BodyText"/>
        <w:spacing w:before="276" w:line="480" w:lineRule="auto"/>
        <w:ind w:left="360" w:right="365"/>
        <w:jc w:val="both"/>
      </w:pPr>
      <w:r>
        <w:rPr>
          <w:color w:val="1C1A11"/>
        </w:rPr>
        <w:t xml:space="preserve">The above data depicts that there are more respondents with the frequency 84 and 71.8% who agreed to the statement that </w:t>
      </w:r>
      <w:r>
        <w:t>This organization deserves my loyalty and options but leaves the decision to the parties themselves</w:t>
      </w:r>
      <w:r>
        <w:rPr>
          <w:color w:val="1C1A11"/>
        </w:rPr>
        <w:t xml:space="preserve">, </w:t>
      </w:r>
      <w:r>
        <w:t xml:space="preserve">and the least of the respondent which is 1 (0.9%) Undecided </w:t>
      </w:r>
      <w:r w:rsidR="00F46983">
        <w:t>and Disagreed to that statement.</w:t>
      </w:r>
    </w:p>
    <w:p w:rsidR="0000106E" w:rsidRDefault="00052FAD">
      <w:pPr>
        <w:pStyle w:val="Heading2"/>
        <w:numPr>
          <w:ilvl w:val="1"/>
          <w:numId w:val="6"/>
        </w:numPr>
        <w:tabs>
          <w:tab w:val="left" w:pos="1138"/>
        </w:tabs>
        <w:spacing w:line="360" w:lineRule="auto"/>
        <w:ind w:left="360" w:right="745" w:firstLine="0"/>
      </w:pPr>
      <w:r>
        <w:t>I</w:t>
      </w:r>
      <w:r>
        <w:rPr>
          <w:spacing w:val="-6"/>
        </w:rPr>
        <w:t xml:space="preserve"> </w:t>
      </w:r>
      <w:r>
        <w:t>would</w:t>
      </w:r>
      <w:r>
        <w:rPr>
          <w:spacing w:val="-6"/>
        </w:rPr>
        <w:t xml:space="preserve"> </w:t>
      </w:r>
      <w:r>
        <w:t>not</w:t>
      </w:r>
      <w:r>
        <w:rPr>
          <w:spacing w:val="-6"/>
        </w:rPr>
        <w:t xml:space="preserve"> </w:t>
      </w:r>
      <w:r>
        <w:t>leave</w:t>
      </w:r>
      <w:r>
        <w:rPr>
          <w:spacing w:val="-4"/>
        </w:rPr>
        <w:t xml:space="preserve"> </w:t>
      </w:r>
      <w:r>
        <w:t>my</w:t>
      </w:r>
      <w:r>
        <w:rPr>
          <w:spacing w:val="-4"/>
        </w:rPr>
        <w:t xml:space="preserve"> </w:t>
      </w:r>
      <w:r>
        <w:t>organization</w:t>
      </w:r>
      <w:r>
        <w:rPr>
          <w:spacing w:val="-1"/>
        </w:rPr>
        <w:t xml:space="preserve"> </w:t>
      </w:r>
      <w:r>
        <w:t>right</w:t>
      </w:r>
      <w:r>
        <w:rPr>
          <w:spacing w:val="-4"/>
        </w:rPr>
        <w:t xml:space="preserve"> </w:t>
      </w:r>
      <w:r>
        <w:t>now</w:t>
      </w:r>
      <w:r>
        <w:rPr>
          <w:spacing w:val="-4"/>
        </w:rPr>
        <w:t xml:space="preserve"> </w:t>
      </w:r>
      <w:r>
        <w:t>because</w:t>
      </w:r>
      <w:r>
        <w:rPr>
          <w:spacing w:val="-6"/>
        </w:rPr>
        <w:t xml:space="preserve"> </w:t>
      </w:r>
      <w:r>
        <w:t>I</w:t>
      </w:r>
      <w:r>
        <w:rPr>
          <w:spacing w:val="-4"/>
        </w:rPr>
        <w:t xml:space="preserve"> </w:t>
      </w:r>
      <w:r>
        <w:t>have</w:t>
      </w:r>
      <w:r>
        <w:rPr>
          <w:spacing w:val="-6"/>
        </w:rPr>
        <w:t xml:space="preserve"> </w:t>
      </w:r>
      <w:r>
        <w:t>a</w:t>
      </w:r>
      <w:r>
        <w:rPr>
          <w:spacing w:val="-4"/>
        </w:rPr>
        <w:t xml:space="preserve"> </w:t>
      </w:r>
      <w:r>
        <w:t>sense</w:t>
      </w:r>
      <w:r>
        <w:rPr>
          <w:spacing w:val="-4"/>
        </w:rPr>
        <w:t xml:space="preserve"> </w:t>
      </w:r>
      <w:r>
        <w:t>of</w:t>
      </w:r>
      <w:r>
        <w:rPr>
          <w:spacing w:val="-2"/>
        </w:rPr>
        <w:t xml:space="preserve"> </w:t>
      </w:r>
      <w:r>
        <w:t>obligation to the people in it</w:t>
      </w:r>
    </w:p>
    <w:tbl>
      <w:tblPr>
        <w:tblW w:w="0" w:type="auto"/>
        <w:tblInd w:w="38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3163"/>
        <w:gridCol w:w="1413"/>
        <w:gridCol w:w="1245"/>
        <w:gridCol w:w="1694"/>
        <w:gridCol w:w="1785"/>
      </w:tblGrid>
      <w:tr w:rsidR="0000106E">
        <w:trPr>
          <w:trHeight w:val="823"/>
        </w:trPr>
        <w:tc>
          <w:tcPr>
            <w:tcW w:w="3163" w:type="dxa"/>
          </w:tcPr>
          <w:p w:rsidR="0000106E" w:rsidRDefault="0000106E">
            <w:pPr>
              <w:pStyle w:val="TableParagraph"/>
            </w:pPr>
          </w:p>
        </w:tc>
        <w:tc>
          <w:tcPr>
            <w:tcW w:w="1413" w:type="dxa"/>
            <w:tcBorders>
              <w:right w:val="single" w:sz="8" w:space="0" w:color="000000"/>
            </w:tcBorders>
          </w:tcPr>
          <w:p w:rsidR="0000106E" w:rsidRDefault="0000106E">
            <w:pPr>
              <w:pStyle w:val="TableParagraph"/>
              <w:spacing w:before="133"/>
              <w:rPr>
                <w:b/>
                <w:sz w:val="24"/>
              </w:rPr>
            </w:pPr>
          </w:p>
          <w:p w:rsidR="0000106E" w:rsidRDefault="00052FAD">
            <w:pPr>
              <w:pStyle w:val="TableParagraph"/>
              <w:spacing w:before="1"/>
              <w:ind w:left="76"/>
              <w:rPr>
                <w:sz w:val="24"/>
              </w:rPr>
            </w:pPr>
            <w:r>
              <w:rPr>
                <w:spacing w:val="-2"/>
                <w:sz w:val="24"/>
              </w:rPr>
              <w:t>Frequency</w:t>
            </w:r>
          </w:p>
        </w:tc>
        <w:tc>
          <w:tcPr>
            <w:tcW w:w="1245" w:type="dxa"/>
            <w:tcBorders>
              <w:left w:val="single" w:sz="8" w:space="0" w:color="000000"/>
              <w:right w:val="single" w:sz="8" w:space="0" w:color="000000"/>
            </w:tcBorders>
          </w:tcPr>
          <w:p w:rsidR="0000106E" w:rsidRDefault="0000106E">
            <w:pPr>
              <w:pStyle w:val="TableParagraph"/>
              <w:spacing w:before="133"/>
              <w:rPr>
                <w:b/>
                <w:sz w:val="24"/>
              </w:rPr>
            </w:pPr>
          </w:p>
          <w:p w:rsidR="0000106E" w:rsidRDefault="00052FAD">
            <w:pPr>
              <w:pStyle w:val="TableParagraph"/>
              <w:spacing w:before="1"/>
              <w:ind w:left="79"/>
              <w:rPr>
                <w:sz w:val="24"/>
              </w:rPr>
            </w:pPr>
            <w:r>
              <w:rPr>
                <w:spacing w:val="-2"/>
                <w:sz w:val="24"/>
              </w:rPr>
              <w:t>Percent</w:t>
            </w:r>
          </w:p>
        </w:tc>
        <w:tc>
          <w:tcPr>
            <w:tcW w:w="1694" w:type="dxa"/>
            <w:tcBorders>
              <w:left w:val="single" w:sz="8" w:space="0" w:color="000000"/>
              <w:right w:val="single" w:sz="8" w:space="0" w:color="000000"/>
            </w:tcBorders>
          </w:tcPr>
          <w:p w:rsidR="0000106E" w:rsidRDefault="0000106E">
            <w:pPr>
              <w:pStyle w:val="TableParagraph"/>
              <w:spacing w:before="133"/>
              <w:rPr>
                <w:b/>
                <w:sz w:val="24"/>
              </w:rPr>
            </w:pPr>
          </w:p>
          <w:p w:rsidR="0000106E" w:rsidRDefault="00052FAD">
            <w:pPr>
              <w:pStyle w:val="TableParagraph"/>
              <w:spacing w:before="1"/>
              <w:ind w:left="80"/>
              <w:rPr>
                <w:sz w:val="24"/>
              </w:rPr>
            </w:pPr>
            <w:r>
              <w:rPr>
                <w:sz w:val="24"/>
              </w:rPr>
              <w:t>Valid</w:t>
            </w:r>
            <w:r>
              <w:rPr>
                <w:spacing w:val="-7"/>
                <w:sz w:val="24"/>
              </w:rPr>
              <w:t xml:space="preserve"> </w:t>
            </w:r>
            <w:r>
              <w:rPr>
                <w:spacing w:val="-2"/>
                <w:sz w:val="24"/>
              </w:rPr>
              <w:t>Percent</w:t>
            </w:r>
          </w:p>
        </w:tc>
        <w:tc>
          <w:tcPr>
            <w:tcW w:w="1785" w:type="dxa"/>
            <w:tcBorders>
              <w:left w:val="single" w:sz="8" w:space="0" w:color="000000"/>
            </w:tcBorders>
          </w:tcPr>
          <w:p w:rsidR="0000106E" w:rsidRDefault="00052FAD">
            <w:pPr>
              <w:pStyle w:val="TableParagraph"/>
              <w:spacing w:line="273" w:lineRule="exact"/>
              <w:ind w:left="80"/>
              <w:rPr>
                <w:sz w:val="24"/>
              </w:rPr>
            </w:pPr>
            <w:r>
              <w:rPr>
                <w:spacing w:val="-2"/>
                <w:sz w:val="24"/>
              </w:rPr>
              <w:t>Cumulative</w:t>
            </w:r>
          </w:p>
          <w:p w:rsidR="0000106E" w:rsidRDefault="00052FAD">
            <w:pPr>
              <w:pStyle w:val="TableParagraph"/>
              <w:spacing w:before="137"/>
              <w:ind w:left="80"/>
              <w:rPr>
                <w:sz w:val="24"/>
              </w:rPr>
            </w:pPr>
            <w:r>
              <w:rPr>
                <w:spacing w:val="-2"/>
                <w:sz w:val="24"/>
              </w:rPr>
              <w:t>Percent</w:t>
            </w:r>
          </w:p>
        </w:tc>
      </w:tr>
      <w:tr w:rsidR="0000106E">
        <w:trPr>
          <w:trHeight w:val="367"/>
        </w:trPr>
        <w:tc>
          <w:tcPr>
            <w:tcW w:w="3163" w:type="dxa"/>
            <w:tcBorders>
              <w:bottom w:val="nil"/>
            </w:tcBorders>
          </w:tcPr>
          <w:p w:rsidR="0000106E" w:rsidRDefault="00052FAD">
            <w:pPr>
              <w:pStyle w:val="TableParagraph"/>
              <w:tabs>
                <w:tab w:val="left" w:pos="949"/>
              </w:tabs>
              <w:spacing w:line="273" w:lineRule="exact"/>
              <w:ind w:left="75"/>
              <w:rPr>
                <w:sz w:val="24"/>
              </w:rPr>
            </w:pPr>
            <w:r>
              <w:rPr>
                <w:spacing w:val="-2"/>
                <w:sz w:val="24"/>
              </w:rPr>
              <w:t>Valid</w:t>
            </w:r>
            <w:r>
              <w:rPr>
                <w:sz w:val="24"/>
              </w:rPr>
              <w:tab/>
              <w:t>Strongly</w:t>
            </w:r>
            <w:r>
              <w:rPr>
                <w:spacing w:val="-11"/>
                <w:sz w:val="24"/>
              </w:rPr>
              <w:t xml:space="preserve"> </w:t>
            </w:r>
            <w:r>
              <w:rPr>
                <w:spacing w:val="-2"/>
                <w:sz w:val="24"/>
              </w:rPr>
              <w:t>agreed</w:t>
            </w:r>
          </w:p>
        </w:tc>
        <w:tc>
          <w:tcPr>
            <w:tcW w:w="1413" w:type="dxa"/>
            <w:tcBorders>
              <w:bottom w:val="nil"/>
              <w:right w:val="single" w:sz="8" w:space="0" w:color="000000"/>
            </w:tcBorders>
          </w:tcPr>
          <w:p w:rsidR="0000106E" w:rsidRDefault="00052FAD">
            <w:pPr>
              <w:pStyle w:val="TableParagraph"/>
              <w:spacing w:line="273" w:lineRule="exact"/>
              <w:ind w:left="76"/>
              <w:rPr>
                <w:sz w:val="24"/>
              </w:rPr>
            </w:pPr>
            <w:r>
              <w:rPr>
                <w:spacing w:val="-10"/>
                <w:sz w:val="24"/>
              </w:rPr>
              <w:t>1</w:t>
            </w:r>
          </w:p>
        </w:tc>
        <w:tc>
          <w:tcPr>
            <w:tcW w:w="1245" w:type="dxa"/>
            <w:tcBorders>
              <w:left w:val="single" w:sz="8" w:space="0" w:color="000000"/>
              <w:bottom w:val="nil"/>
              <w:right w:val="single" w:sz="8" w:space="0" w:color="000000"/>
            </w:tcBorders>
          </w:tcPr>
          <w:p w:rsidR="0000106E" w:rsidRDefault="00052FAD">
            <w:pPr>
              <w:pStyle w:val="TableParagraph"/>
              <w:spacing w:line="273" w:lineRule="exact"/>
              <w:ind w:left="79"/>
              <w:rPr>
                <w:sz w:val="24"/>
              </w:rPr>
            </w:pPr>
            <w:r>
              <w:rPr>
                <w:spacing w:val="-5"/>
                <w:sz w:val="24"/>
              </w:rPr>
              <w:t>.9</w:t>
            </w:r>
          </w:p>
        </w:tc>
        <w:tc>
          <w:tcPr>
            <w:tcW w:w="1694" w:type="dxa"/>
            <w:tcBorders>
              <w:left w:val="single" w:sz="8" w:space="0" w:color="000000"/>
              <w:bottom w:val="nil"/>
              <w:right w:val="single" w:sz="8" w:space="0" w:color="000000"/>
            </w:tcBorders>
          </w:tcPr>
          <w:p w:rsidR="0000106E" w:rsidRDefault="00052FAD">
            <w:pPr>
              <w:pStyle w:val="TableParagraph"/>
              <w:spacing w:line="273" w:lineRule="exact"/>
              <w:ind w:left="80"/>
              <w:rPr>
                <w:sz w:val="24"/>
              </w:rPr>
            </w:pPr>
            <w:r>
              <w:rPr>
                <w:spacing w:val="-5"/>
                <w:sz w:val="24"/>
              </w:rPr>
              <w:t>.9</w:t>
            </w:r>
          </w:p>
        </w:tc>
        <w:tc>
          <w:tcPr>
            <w:tcW w:w="1785" w:type="dxa"/>
            <w:tcBorders>
              <w:left w:val="single" w:sz="8" w:space="0" w:color="000000"/>
              <w:bottom w:val="nil"/>
            </w:tcBorders>
          </w:tcPr>
          <w:p w:rsidR="0000106E" w:rsidRDefault="00052FAD">
            <w:pPr>
              <w:pStyle w:val="TableParagraph"/>
              <w:spacing w:line="273" w:lineRule="exact"/>
              <w:ind w:left="80"/>
              <w:rPr>
                <w:sz w:val="24"/>
              </w:rPr>
            </w:pPr>
            <w:r>
              <w:rPr>
                <w:spacing w:val="-5"/>
                <w:sz w:val="24"/>
              </w:rPr>
              <w:t>.9</w:t>
            </w:r>
          </w:p>
        </w:tc>
      </w:tr>
      <w:tr w:rsidR="0000106E">
        <w:trPr>
          <w:trHeight w:val="453"/>
        </w:trPr>
        <w:tc>
          <w:tcPr>
            <w:tcW w:w="3163" w:type="dxa"/>
            <w:tcBorders>
              <w:top w:val="nil"/>
              <w:bottom w:val="nil"/>
            </w:tcBorders>
          </w:tcPr>
          <w:p w:rsidR="0000106E" w:rsidRDefault="00052FAD">
            <w:pPr>
              <w:pStyle w:val="TableParagraph"/>
              <w:spacing w:before="83"/>
              <w:ind w:left="949"/>
              <w:rPr>
                <w:sz w:val="24"/>
              </w:rPr>
            </w:pPr>
            <w:r>
              <w:rPr>
                <w:spacing w:val="-2"/>
                <w:sz w:val="24"/>
              </w:rPr>
              <w:t>Agreed</w:t>
            </w:r>
          </w:p>
        </w:tc>
        <w:tc>
          <w:tcPr>
            <w:tcW w:w="1413" w:type="dxa"/>
            <w:tcBorders>
              <w:top w:val="nil"/>
              <w:bottom w:val="nil"/>
              <w:right w:val="single" w:sz="8" w:space="0" w:color="000000"/>
            </w:tcBorders>
          </w:tcPr>
          <w:p w:rsidR="0000106E" w:rsidRDefault="00052FAD">
            <w:pPr>
              <w:pStyle w:val="TableParagraph"/>
              <w:spacing w:before="83"/>
              <w:ind w:left="76"/>
              <w:rPr>
                <w:sz w:val="24"/>
              </w:rPr>
            </w:pPr>
            <w:r>
              <w:rPr>
                <w:spacing w:val="-5"/>
                <w:sz w:val="24"/>
              </w:rPr>
              <w:t>66</w:t>
            </w:r>
          </w:p>
        </w:tc>
        <w:tc>
          <w:tcPr>
            <w:tcW w:w="1245" w:type="dxa"/>
            <w:tcBorders>
              <w:top w:val="nil"/>
              <w:left w:val="single" w:sz="8" w:space="0" w:color="000000"/>
              <w:bottom w:val="nil"/>
              <w:right w:val="single" w:sz="8" w:space="0" w:color="000000"/>
            </w:tcBorders>
          </w:tcPr>
          <w:p w:rsidR="0000106E" w:rsidRDefault="00052FAD">
            <w:pPr>
              <w:pStyle w:val="TableParagraph"/>
              <w:spacing w:before="83"/>
              <w:ind w:left="79"/>
              <w:rPr>
                <w:sz w:val="24"/>
              </w:rPr>
            </w:pPr>
            <w:r>
              <w:rPr>
                <w:spacing w:val="-4"/>
                <w:sz w:val="24"/>
              </w:rPr>
              <w:t>56.4</w:t>
            </w:r>
          </w:p>
        </w:tc>
        <w:tc>
          <w:tcPr>
            <w:tcW w:w="1694" w:type="dxa"/>
            <w:tcBorders>
              <w:top w:val="nil"/>
              <w:left w:val="single" w:sz="8" w:space="0" w:color="000000"/>
              <w:bottom w:val="nil"/>
              <w:right w:val="single" w:sz="8" w:space="0" w:color="000000"/>
            </w:tcBorders>
          </w:tcPr>
          <w:p w:rsidR="0000106E" w:rsidRDefault="00052FAD">
            <w:pPr>
              <w:pStyle w:val="TableParagraph"/>
              <w:spacing w:before="83"/>
              <w:ind w:left="80"/>
              <w:rPr>
                <w:sz w:val="24"/>
              </w:rPr>
            </w:pPr>
            <w:r>
              <w:rPr>
                <w:spacing w:val="-4"/>
                <w:sz w:val="24"/>
              </w:rPr>
              <w:t>56.4</w:t>
            </w:r>
          </w:p>
        </w:tc>
        <w:tc>
          <w:tcPr>
            <w:tcW w:w="1785" w:type="dxa"/>
            <w:tcBorders>
              <w:top w:val="nil"/>
              <w:left w:val="single" w:sz="8" w:space="0" w:color="000000"/>
              <w:bottom w:val="nil"/>
            </w:tcBorders>
          </w:tcPr>
          <w:p w:rsidR="0000106E" w:rsidRDefault="00052FAD">
            <w:pPr>
              <w:pStyle w:val="TableParagraph"/>
              <w:spacing w:before="83"/>
              <w:ind w:left="80"/>
              <w:rPr>
                <w:sz w:val="24"/>
              </w:rPr>
            </w:pPr>
            <w:r>
              <w:rPr>
                <w:spacing w:val="-4"/>
                <w:sz w:val="24"/>
              </w:rPr>
              <w:t>57.3</w:t>
            </w:r>
          </w:p>
        </w:tc>
      </w:tr>
      <w:tr w:rsidR="0000106E">
        <w:trPr>
          <w:trHeight w:val="453"/>
        </w:trPr>
        <w:tc>
          <w:tcPr>
            <w:tcW w:w="3163" w:type="dxa"/>
            <w:tcBorders>
              <w:top w:val="nil"/>
              <w:bottom w:val="nil"/>
            </w:tcBorders>
          </w:tcPr>
          <w:p w:rsidR="0000106E" w:rsidRDefault="00052FAD">
            <w:pPr>
              <w:pStyle w:val="TableParagraph"/>
              <w:spacing w:before="83"/>
              <w:ind w:left="949"/>
              <w:rPr>
                <w:sz w:val="24"/>
              </w:rPr>
            </w:pPr>
            <w:r>
              <w:rPr>
                <w:spacing w:val="-2"/>
                <w:sz w:val="24"/>
              </w:rPr>
              <w:t>Undecided</w:t>
            </w:r>
          </w:p>
        </w:tc>
        <w:tc>
          <w:tcPr>
            <w:tcW w:w="1413" w:type="dxa"/>
            <w:tcBorders>
              <w:top w:val="nil"/>
              <w:bottom w:val="nil"/>
              <w:right w:val="single" w:sz="8" w:space="0" w:color="000000"/>
            </w:tcBorders>
          </w:tcPr>
          <w:p w:rsidR="0000106E" w:rsidRDefault="00052FAD">
            <w:pPr>
              <w:pStyle w:val="TableParagraph"/>
              <w:spacing w:before="83"/>
              <w:ind w:left="76"/>
              <w:rPr>
                <w:sz w:val="24"/>
              </w:rPr>
            </w:pPr>
            <w:r>
              <w:rPr>
                <w:spacing w:val="-5"/>
                <w:sz w:val="24"/>
              </w:rPr>
              <w:t>49</w:t>
            </w:r>
          </w:p>
        </w:tc>
        <w:tc>
          <w:tcPr>
            <w:tcW w:w="1245" w:type="dxa"/>
            <w:tcBorders>
              <w:top w:val="nil"/>
              <w:left w:val="single" w:sz="8" w:space="0" w:color="000000"/>
              <w:bottom w:val="nil"/>
              <w:right w:val="single" w:sz="8" w:space="0" w:color="000000"/>
            </w:tcBorders>
          </w:tcPr>
          <w:p w:rsidR="0000106E" w:rsidRDefault="00052FAD">
            <w:pPr>
              <w:pStyle w:val="TableParagraph"/>
              <w:spacing w:before="83"/>
              <w:ind w:left="79"/>
              <w:rPr>
                <w:sz w:val="24"/>
              </w:rPr>
            </w:pPr>
            <w:r>
              <w:rPr>
                <w:spacing w:val="-4"/>
                <w:sz w:val="24"/>
              </w:rPr>
              <w:t>41.9</w:t>
            </w:r>
          </w:p>
        </w:tc>
        <w:tc>
          <w:tcPr>
            <w:tcW w:w="1694" w:type="dxa"/>
            <w:tcBorders>
              <w:top w:val="nil"/>
              <w:left w:val="single" w:sz="8" w:space="0" w:color="000000"/>
              <w:bottom w:val="nil"/>
              <w:right w:val="single" w:sz="8" w:space="0" w:color="000000"/>
            </w:tcBorders>
          </w:tcPr>
          <w:p w:rsidR="0000106E" w:rsidRDefault="00052FAD">
            <w:pPr>
              <w:pStyle w:val="TableParagraph"/>
              <w:spacing w:before="83"/>
              <w:ind w:left="80"/>
              <w:rPr>
                <w:sz w:val="24"/>
              </w:rPr>
            </w:pPr>
            <w:r>
              <w:rPr>
                <w:spacing w:val="-4"/>
                <w:sz w:val="24"/>
              </w:rPr>
              <w:t>41.9</w:t>
            </w:r>
          </w:p>
        </w:tc>
        <w:tc>
          <w:tcPr>
            <w:tcW w:w="1785" w:type="dxa"/>
            <w:tcBorders>
              <w:top w:val="nil"/>
              <w:left w:val="single" w:sz="8" w:space="0" w:color="000000"/>
              <w:bottom w:val="nil"/>
            </w:tcBorders>
          </w:tcPr>
          <w:p w:rsidR="0000106E" w:rsidRDefault="00052FAD">
            <w:pPr>
              <w:pStyle w:val="TableParagraph"/>
              <w:spacing w:before="83"/>
              <w:ind w:left="80"/>
              <w:rPr>
                <w:sz w:val="24"/>
              </w:rPr>
            </w:pPr>
            <w:r>
              <w:rPr>
                <w:spacing w:val="-4"/>
                <w:sz w:val="24"/>
              </w:rPr>
              <w:t>99.1</w:t>
            </w:r>
          </w:p>
        </w:tc>
      </w:tr>
      <w:tr w:rsidR="0000106E">
        <w:trPr>
          <w:trHeight w:val="453"/>
        </w:trPr>
        <w:tc>
          <w:tcPr>
            <w:tcW w:w="3163" w:type="dxa"/>
            <w:tcBorders>
              <w:top w:val="nil"/>
              <w:bottom w:val="nil"/>
            </w:tcBorders>
          </w:tcPr>
          <w:p w:rsidR="0000106E" w:rsidRDefault="00052FAD">
            <w:pPr>
              <w:pStyle w:val="TableParagraph"/>
              <w:spacing w:before="83"/>
              <w:ind w:left="949"/>
              <w:rPr>
                <w:sz w:val="24"/>
              </w:rPr>
            </w:pPr>
            <w:r>
              <w:rPr>
                <w:sz w:val="24"/>
              </w:rPr>
              <w:t>Strongly</w:t>
            </w:r>
            <w:r>
              <w:rPr>
                <w:spacing w:val="-11"/>
                <w:sz w:val="24"/>
              </w:rPr>
              <w:t xml:space="preserve"> </w:t>
            </w:r>
            <w:r>
              <w:rPr>
                <w:spacing w:val="-2"/>
                <w:sz w:val="24"/>
              </w:rPr>
              <w:t>disagreed</w:t>
            </w:r>
          </w:p>
        </w:tc>
        <w:tc>
          <w:tcPr>
            <w:tcW w:w="1413" w:type="dxa"/>
            <w:tcBorders>
              <w:top w:val="nil"/>
              <w:bottom w:val="nil"/>
              <w:right w:val="single" w:sz="8" w:space="0" w:color="000000"/>
            </w:tcBorders>
          </w:tcPr>
          <w:p w:rsidR="0000106E" w:rsidRDefault="00052FAD">
            <w:pPr>
              <w:pStyle w:val="TableParagraph"/>
              <w:spacing w:before="83"/>
              <w:ind w:left="76"/>
              <w:rPr>
                <w:sz w:val="24"/>
              </w:rPr>
            </w:pPr>
            <w:r>
              <w:rPr>
                <w:spacing w:val="-10"/>
                <w:sz w:val="24"/>
              </w:rPr>
              <w:t>1</w:t>
            </w:r>
          </w:p>
        </w:tc>
        <w:tc>
          <w:tcPr>
            <w:tcW w:w="1245" w:type="dxa"/>
            <w:tcBorders>
              <w:top w:val="nil"/>
              <w:left w:val="single" w:sz="8" w:space="0" w:color="000000"/>
              <w:bottom w:val="nil"/>
              <w:right w:val="single" w:sz="8" w:space="0" w:color="000000"/>
            </w:tcBorders>
          </w:tcPr>
          <w:p w:rsidR="0000106E" w:rsidRDefault="00052FAD">
            <w:pPr>
              <w:pStyle w:val="TableParagraph"/>
              <w:spacing w:before="83"/>
              <w:ind w:left="79"/>
              <w:rPr>
                <w:sz w:val="24"/>
              </w:rPr>
            </w:pPr>
            <w:r>
              <w:rPr>
                <w:spacing w:val="-5"/>
                <w:sz w:val="24"/>
              </w:rPr>
              <w:t>.9</w:t>
            </w:r>
          </w:p>
        </w:tc>
        <w:tc>
          <w:tcPr>
            <w:tcW w:w="1694" w:type="dxa"/>
            <w:tcBorders>
              <w:top w:val="nil"/>
              <w:left w:val="single" w:sz="8" w:space="0" w:color="000000"/>
              <w:bottom w:val="nil"/>
              <w:right w:val="single" w:sz="8" w:space="0" w:color="000000"/>
            </w:tcBorders>
          </w:tcPr>
          <w:p w:rsidR="0000106E" w:rsidRDefault="00052FAD">
            <w:pPr>
              <w:pStyle w:val="TableParagraph"/>
              <w:spacing w:before="83"/>
              <w:ind w:left="80"/>
              <w:rPr>
                <w:sz w:val="24"/>
              </w:rPr>
            </w:pPr>
            <w:r>
              <w:rPr>
                <w:spacing w:val="-5"/>
                <w:sz w:val="24"/>
              </w:rPr>
              <w:t>.9</w:t>
            </w:r>
          </w:p>
        </w:tc>
        <w:tc>
          <w:tcPr>
            <w:tcW w:w="1785" w:type="dxa"/>
            <w:tcBorders>
              <w:top w:val="nil"/>
              <w:left w:val="single" w:sz="8" w:space="0" w:color="000000"/>
              <w:bottom w:val="nil"/>
            </w:tcBorders>
          </w:tcPr>
          <w:p w:rsidR="0000106E" w:rsidRDefault="00052FAD">
            <w:pPr>
              <w:pStyle w:val="TableParagraph"/>
              <w:spacing w:before="83"/>
              <w:ind w:left="80"/>
              <w:rPr>
                <w:sz w:val="24"/>
              </w:rPr>
            </w:pPr>
            <w:r>
              <w:rPr>
                <w:spacing w:val="-2"/>
                <w:sz w:val="24"/>
              </w:rPr>
              <w:t>100.0</w:t>
            </w:r>
          </w:p>
        </w:tc>
      </w:tr>
      <w:tr w:rsidR="0000106E">
        <w:trPr>
          <w:trHeight w:val="496"/>
        </w:trPr>
        <w:tc>
          <w:tcPr>
            <w:tcW w:w="3163" w:type="dxa"/>
            <w:tcBorders>
              <w:top w:val="nil"/>
            </w:tcBorders>
          </w:tcPr>
          <w:p w:rsidR="0000106E" w:rsidRDefault="00052FAD">
            <w:pPr>
              <w:pStyle w:val="TableParagraph"/>
              <w:spacing w:before="83"/>
              <w:ind w:left="949"/>
              <w:rPr>
                <w:sz w:val="24"/>
              </w:rPr>
            </w:pPr>
            <w:r>
              <w:rPr>
                <w:spacing w:val="-2"/>
                <w:sz w:val="24"/>
              </w:rPr>
              <w:t>Total</w:t>
            </w:r>
          </w:p>
        </w:tc>
        <w:tc>
          <w:tcPr>
            <w:tcW w:w="1413" w:type="dxa"/>
            <w:tcBorders>
              <w:top w:val="nil"/>
              <w:right w:val="single" w:sz="8" w:space="0" w:color="000000"/>
            </w:tcBorders>
          </w:tcPr>
          <w:p w:rsidR="0000106E" w:rsidRDefault="00052FAD">
            <w:pPr>
              <w:pStyle w:val="TableParagraph"/>
              <w:spacing w:before="83"/>
              <w:ind w:left="76"/>
              <w:rPr>
                <w:sz w:val="24"/>
              </w:rPr>
            </w:pPr>
            <w:r>
              <w:rPr>
                <w:spacing w:val="-5"/>
                <w:sz w:val="24"/>
              </w:rPr>
              <w:t>117</w:t>
            </w:r>
          </w:p>
        </w:tc>
        <w:tc>
          <w:tcPr>
            <w:tcW w:w="1245" w:type="dxa"/>
            <w:tcBorders>
              <w:top w:val="nil"/>
              <w:left w:val="single" w:sz="8" w:space="0" w:color="000000"/>
              <w:right w:val="single" w:sz="8" w:space="0" w:color="000000"/>
            </w:tcBorders>
          </w:tcPr>
          <w:p w:rsidR="0000106E" w:rsidRDefault="00052FAD">
            <w:pPr>
              <w:pStyle w:val="TableParagraph"/>
              <w:spacing w:before="83"/>
              <w:ind w:left="79"/>
              <w:rPr>
                <w:sz w:val="24"/>
              </w:rPr>
            </w:pPr>
            <w:r>
              <w:rPr>
                <w:spacing w:val="-2"/>
                <w:sz w:val="24"/>
              </w:rPr>
              <w:t>100.0</w:t>
            </w:r>
          </w:p>
        </w:tc>
        <w:tc>
          <w:tcPr>
            <w:tcW w:w="1694" w:type="dxa"/>
            <w:tcBorders>
              <w:top w:val="nil"/>
              <w:left w:val="single" w:sz="8" w:space="0" w:color="000000"/>
              <w:right w:val="single" w:sz="8" w:space="0" w:color="000000"/>
            </w:tcBorders>
          </w:tcPr>
          <w:p w:rsidR="0000106E" w:rsidRDefault="00052FAD">
            <w:pPr>
              <w:pStyle w:val="TableParagraph"/>
              <w:spacing w:before="83"/>
              <w:ind w:left="80"/>
              <w:rPr>
                <w:sz w:val="24"/>
              </w:rPr>
            </w:pPr>
            <w:r>
              <w:rPr>
                <w:spacing w:val="-2"/>
                <w:sz w:val="24"/>
              </w:rPr>
              <w:t>100.0</w:t>
            </w:r>
          </w:p>
        </w:tc>
        <w:tc>
          <w:tcPr>
            <w:tcW w:w="1785" w:type="dxa"/>
            <w:tcBorders>
              <w:top w:val="nil"/>
              <w:left w:val="single" w:sz="8" w:space="0" w:color="000000"/>
            </w:tcBorders>
          </w:tcPr>
          <w:p w:rsidR="0000106E" w:rsidRDefault="0000106E">
            <w:pPr>
              <w:pStyle w:val="TableParagraph"/>
            </w:pPr>
          </w:p>
        </w:tc>
      </w:tr>
    </w:tbl>
    <w:p w:rsidR="0000106E" w:rsidRDefault="00052FAD">
      <w:pPr>
        <w:ind w:left="360"/>
        <w:jc w:val="both"/>
        <w:rPr>
          <w:b/>
          <w:sz w:val="24"/>
        </w:rPr>
      </w:pPr>
      <w:r>
        <w:rPr>
          <w:b/>
          <w:color w:val="1C1A11"/>
          <w:sz w:val="24"/>
        </w:rPr>
        <w:t>Source:</w:t>
      </w:r>
      <w:r>
        <w:rPr>
          <w:b/>
          <w:color w:val="1C1A11"/>
          <w:spacing w:val="-12"/>
          <w:sz w:val="24"/>
        </w:rPr>
        <w:t xml:space="preserve"> </w:t>
      </w:r>
      <w:r>
        <w:rPr>
          <w:b/>
          <w:color w:val="1C1A11"/>
          <w:sz w:val="24"/>
        </w:rPr>
        <w:t>Researcher’s</w:t>
      </w:r>
      <w:r>
        <w:rPr>
          <w:b/>
          <w:color w:val="1C1A11"/>
          <w:spacing w:val="-8"/>
          <w:sz w:val="24"/>
        </w:rPr>
        <w:t xml:space="preserve"> </w:t>
      </w:r>
      <w:r>
        <w:rPr>
          <w:b/>
          <w:color w:val="1C1A11"/>
          <w:sz w:val="24"/>
        </w:rPr>
        <w:t>Field</w:t>
      </w:r>
      <w:r>
        <w:rPr>
          <w:b/>
          <w:color w:val="1C1A11"/>
          <w:spacing w:val="-9"/>
          <w:sz w:val="24"/>
        </w:rPr>
        <w:t xml:space="preserve"> </w:t>
      </w:r>
      <w:r>
        <w:rPr>
          <w:b/>
          <w:color w:val="1C1A11"/>
          <w:sz w:val="24"/>
        </w:rPr>
        <w:t>Survey,</w:t>
      </w:r>
      <w:r>
        <w:rPr>
          <w:b/>
          <w:color w:val="1C1A11"/>
          <w:spacing w:val="-9"/>
          <w:sz w:val="24"/>
        </w:rPr>
        <w:t xml:space="preserve"> </w:t>
      </w:r>
      <w:r>
        <w:rPr>
          <w:b/>
          <w:color w:val="1C1A11"/>
          <w:spacing w:val="-4"/>
          <w:sz w:val="24"/>
        </w:rPr>
        <w:t>2024</w:t>
      </w:r>
    </w:p>
    <w:p w:rsidR="0000106E" w:rsidRDefault="00052FAD">
      <w:pPr>
        <w:pStyle w:val="BodyText"/>
        <w:spacing w:before="272" w:line="480" w:lineRule="auto"/>
        <w:ind w:left="360" w:right="369"/>
        <w:jc w:val="both"/>
      </w:pPr>
      <w:r>
        <w:t>It has been identified from the question above, ‘I would not leave my organization right now because I</w:t>
      </w:r>
      <w:r>
        <w:rPr>
          <w:spacing w:val="-2"/>
        </w:rPr>
        <w:t xml:space="preserve"> </w:t>
      </w:r>
      <w:r>
        <w:t>have a</w:t>
      </w:r>
      <w:r>
        <w:rPr>
          <w:spacing w:val="-1"/>
        </w:rPr>
        <w:t xml:space="preserve"> </w:t>
      </w:r>
      <w:r>
        <w:t xml:space="preserve">sense of obligation to the people in it,’’ that Agreed has the highest respondents of 66 (56.4%) and </w:t>
      </w:r>
      <w:proofErr w:type="gramStart"/>
      <w:r>
        <w:t>Strongly</w:t>
      </w:r>
      <w:proofErr w:type="gramEnd"/>
      <w:r>
        <w:t xml:space="preserve"> disagreed has the lowest respondents of 1 (0.9%)</w:t>
      </w:r>
    </w:p>
    <w:p w:rsidR="0000106E" w:rsidRDefault="0000106E">
      <w:pPr>
        <w:pStyle w:val="BodyText"/>
        <w:spacing w:line="480" w:lineRule="auto"/>
        <w:jc w:val="both"/>
        <w:sectPr w:rsidR="0000106E">
          <w:type w:val="continuous"/>
          <w:pgSz w:w="12240" w:h="15840"/>
          <w:pgMar w:top="1420" w:right="1080" w:bottom="280" w:left="1080" w:header="720" w:footer="720" w:gutter="0"/>
          <w:cols w:space="720"/>
        </w:sectPr>
      </w:pPr>
    </w:p>
    <w:p w:rsidR="0000106E" w:rsidRDefault="00052FAD">
      <w:pPr>
        <w:pStyle w:val="Heading2"/>
        <w:spacing w:before="79" w:line="480" w:lineRule="auto"/>
        <w:ind w:right="509"/>
      </w:pPr>
      <w:r>
        <w:lastRenderedPageBreak/>
        <w:t>Table</w:t>
      </w:r>
      <w:r>
        <w:rPr>
          <w:spacing w:val="30"/>
        </w:rPr>
        <w:t xml:space="preserve"> </w:t>
      </w:r>
      <w:r>
        <w:t>4.26.</w:t>
      </w:r>
      <w:r>
        <w:rPr>
          <w:spacing w:val="80"/>
        </w:rPr>
        <w:t xml:space="preserve"> </w:t>
      </w:r>
      <w:r>
        <w:t>The</w:t>
      </w:r>
      <w:r>
        <w:rPr>
          <w:spacing w:val="33"/>
        </w:rPr>
        <w:t xml:space="preserve"> </w:t>
      </w:r>
      <w:r>
        <w:t>performance</w:t>
      </w:r>
      <w:r>
        <w:rPr>
          <w:spacing w:val="30"/>
        </w:rPr>
        <w:t xml:space="preserve"> </w:t>
      </w:r>
      <w:r>
        <w:t>of</w:t>
      </w:r>
      <w:r>
        <w:rPr>
          <w:spacing w:val="34"/>
        </w:rPr>
        <w:t xml:space="preserve"> </w:t>
      </w:r>
      <w:r>
        <w:t>employee</w:t>
      </w:r>
      <w:r>
        <w:rPr>
          <w:spacing w:val="33"/>
        </w:rPr>
        <w:t xml:space="preserve"> </w:t>
      </w:r>
      <w:r>
        <w:t>expedite</w:t>
      </w:r>
      <w:r>
        <w:rPr>
          <w:spacing w:val="33"/>
        </w:rPr>
        <w:t xml:space="preserve"> </w:t>
      </w:r>
      <w:r>
        <w:t>through</w:t>
      </w:r>
      <w:r>
        <w:rPr>
          <w:spacing w:val="33"/>
        </w:rPr>
        <w:t xml:space="preserve"> </w:t>
      </w:r>
      <w:r>
        <w:t>efficient</w:t>
      </w:r>
      <w:r>
        <w:rPr>
          <w:spacing w:val="33"/>
        </w:rPr>
        <w:t xml:space="preserve"> </w:t>
      </w:r>
      <w:r>
        <w:t xml:space="preserve">organization </w:t>
      </w:r>
      <w:r>
        <w:rPr>
          <w:spacing w:val="-2"/>
        </w:rPr>
        <w:t>orientation</w:t>
      </w:r>
    </w:p>
    <w:tbl>
      <w:tblPr>
        <w:tblW w:w="0" w:type="auto"/>
        <w:tblInd w:w="38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902"/>
        <w:gridCol w:w="1414"/>
        <w:gridCol w:w="1248"/>
        <w:gridCol w:w="1692"/>
        <w:gridCol w:w="1786"/>
      </w:tblGrid>
      <w:tr w:rsidR="0000106E">
        <w:trPr>
          <w:trHeight w:val="1099"/>
        </w:trPr>
        <w:tc>
          <w:tcPr>
            <w:tcW w:w="2902" w:type="dxa"/>
          </w:tcPr>
          <w:p w:rsidR="0000106E" w:rsidRDefault="0000106E">
            <w:pPr>
              <w:pStyle w:val="TableParagraph"/>
            </w:pPr>
          </w:p>
        </w:tc>
        <w:tc>
          <w:tcPr>
            <w:tcW w:w="1414" w:type="dxa"/>
            <w:tcBorders>
              <w:right w:val="single" w:sz="8" w:space="0" w:color="000000"/>
            </w:tcBorders>
          </w:tcPr>
          <w:p w:rsidR="0000106E" w:rsidRDefault="0000106E">
            <w:pPr>
              <w:pStyle w:val="TableParagraph"/>
              <w:spacing w:before="273"/>
              <w:rPr>
                <w:b/>
                <w:sz w:val="24"/>
              </w:rPr>
            </w:pPr>
          </w:p>
          <w:p w:rsidR="0000106E" w:rsidRDefault="00052FAD">
            <w:pPr>
              <w:pStyle w:val="TableParagraph"/>
              <w:ind w:left="75"/>
              <w:rPr>
                <w:sz w:val="24"/>
              </w:rPr>
            </w:pPr>
            <w:r>
              <w:rPr>
                <w:spacing w:val="-2"/>
                <w:sz w:val="24"/>
              </w:rPr>
              <w:t>Frequency</w:t>
            </w:r>
          </w:p>
        </w:tc>
        <w:tc>
          <w:tcPr>
            <w:tcW w:w="1248" w:type="dxa"/>
            <w:tcBorders>
              <w:left w:val="single" w:sz="8" w:space="0" w:color="000000"/>
              <w:right w:val="single" w:sz="8" w:space="0" w:color="000000"/>
            </w:tcBorders>
          </w:tcPr>
          <w:p w:rsidR="0000106E" w:rsidRDefault="0000106E">
            <w:pPr>
              <w:pStyle w:val="TableParagraph"/>
              <w:spacing w:before="273"/>
              <w:rPr>
                <w:b/>
                <w:sz w:val="24"/>
              </w:rPr>
            </w:pPr>
          </w:p>
          <w:p w:rsidR="0000106E" w:rsidRDefault="00052FAD">
            <w:pPr>
              <w:pStyle w:val="TableParagraph"/>
              <w:ind w:left="78"/>
              <w:rPr>
                <w:sz w:val="24"/>
              </w:rPr>
            </w:pPr>
            <w:r>
              <w:rPr>
                <w:spacing w:val="-2"/>
                <w:sz w:val="24"/>
              </w:rPr>
              <w:t>Percent</w:t>
            </w:r>
          </w:p>
        </w:tc>
        <w:tc>
          <w:tcPr>
            <w:tcW w:w="1692" w:type="dxa"/>
            <w:tcBorders>
              <w:left w:val="single" w:sz="8" w:space="0" w:color="000000"/>
              <w:right w:val="single" w:sz="8" w:space="0" w:color="000000"/>
            </w:tcBorders>
          </w:tcPr>
          <w:p w:rsidR="0000106E" w:rsidRDefault="0000106E">
            <w:pPr>
              <w:pStyle w:val="TableParagraph"/>
              <w:spacing w:before="273"/>
              <w:rPr>
                <w:b/>
                <w:sz w:val="24"/>
              </w:rPr>
            </w:pPr>
          </w:p>
          <w:p w:rsidR="0000106E" w:rsidRDefault="00052FAD">
            <w:pPr>
              <w:pStyle w:val="TableParagraph"/>
              <w:ind w:left="77"/>
              <w:rPr>
                <w:sz w:val="24"/>
              </w:rPr>
            </w:pPr>
            <w:r>
              <w:rPr>
                <w:sz w:val="24"/>
              </w:rPr>
              <w:t>Valid</w:t>
            </w:r>
            <w:r>
              <w:rPr>
                <w:spacing w:val="-7"/>
                <w:sz w:val="24"/>
              </w:rPr>
              <w:t xml:space="preserve"> </w:t>
            </w:r>
            <w:r>
              <w:rPr>
                <w:spacing w:val="-2"/>
                <w:sz w:val="24"/>
              </w:rPr>
              <w:t>Percent</w:t>
            </w:r>
          </w:p>
        </w:tc>
        <w:tc>
          <w:tcPr>
            <w:tcW w:w="1786" w:type="dxa"/>
            <w:tcBorders>
              <w:left w:val="single" w:sz="8" w:space="0" w:color="000000"/>
            </w:tcBorders>
          </w:tcPr>
          <w:p w:rsidR="0000106E" w:rsidRDefault="00052FAD">
            <w:pPr>
              <w:pStyle w:val="TableParagraph"/>
              <w:spacing w:line="273" w:lineRule="exact"/>
              <w:ind w:left="78"/>
              <w:rPr>
                <w:sz w:val="24"/>
              </w:rPr>
            </w:pPr>
            <w:r>
              <w:rPr>
                <w:spacing w:val="-2"/>
                <w:sz w:val="24"/>
              </w:rPr>
              <w:t>Cumulative</w:t>
            </w:r>
          </w:p>
          <w:p w:rsidR="0000106E" w:rsidRDefault="0000106E">
            <w:pPr>
              <w:pStyle w:val="TableParagraph"/>
              <w:rPr>
                <w:b/>
                <w:sz w:val="24"/>
              </w:rPr>
            </w:pPr>
          </w:p>
          <w:p w:rsidR="0000106E" w:rsidRDefault="00052FAD">
            <w:pPr>
              <w:pStyle w:val="TableParagraph"/>
              <w:ind w:left="78"/>
              <w:rPr>
                <w:sz w:val="24"/>
              </w:rPr>
            </w:pPr>
            <w:r>
              <w:rPr>
                <w:spacing w:val="-2"/>
                <w:sz w:val="24"/>
              </w:rPr>
              <w:t>Percent</w:t>
            </w:r>
          </w:p>
        </w:tc>
      </w:tr>
      <w:tr w:rsidR="0000106E">
        <w:trPr>
          <w:trHeight w:val="434"/>
        </w:trPr>
        <w:tc>
          <w:tcPr>
            <w:tcW w:w="2902" w:type="dxa"/>
            <w:tcBorders>
              <w:bottom w:val="nil"/>
            </w:tcBorders>
          </w:tcPr>
          <w:p w:rsidR="0000106E" w:rsidRDefault="00052FAD">
            <w:pPr>
              <w:pStyle w:val="TableParagraph"/>
              <w:tabs>
                <w:tab w:val="left" w:pos="947"/>
              </w:tabs>
              <w:spacing w:line="271" w:lineRule="exact"/>
              <w:ind w:left="75"/>
              <w:rPr>
                <w:sz w:val="24"/>
              </w:rPr>
            </w:pPr>
            <w:r>
              <w:rPr>
                <w:spacing w:val="-2"/>
                <w:sz w:val="24"/>
              </w:rPr>
              <w:t>Valid</w:t>
            </w:r>
            <w:r>
              <w:rPr>
                <w:sz w:val="24"/>
              </w:rPr>
              <w:tab/>
              <w:t>Strongly</w:t>
            </w:r>
            <w:r>
              <w:rPr>
                <w:spacing w:val="-11"/>
                <w:sz w:val="24"/>
              </w:rPr>
              <w:t xml:space="preserve"> </w:t>
            </w:r>
            <w:r>
              <w:rPr>
                <w:spacing w:val="-2"/>
                <w:sz w:val="24"/>
              </w:rPr>
              <w:t>agreed</w:t>
            </w:r>
          </w:p>
        </w:tc>
        <w:tc>
          <w:tcPr>
            <w:tcW w:w="1414" w:type="dxa"/>
            <w:tcBorders>
              <w:bottom w:val="nil"/>
              <w:right w:val="single" w:sz="8" w:space="0" w:color="000000"/>
            </w:tcBorders>
          </w:tcPr>
          <w:p w:rsidR="0000106E" w:rsidRDefault="00052FAD">
            <w:pPr>
              <w:pStyle w:val="TableParagraph"/>
              <w:spacing w:line="271" w:lineRule="exact"/>
              <w:ind w:left="75"/>
              <w:rPr>
                <w:sz w:val="24"/>
              </w:rPr>
            </w:pPr>
            <w:r>
              <w:rPr>
                <w:spacing w:val="-5"/>
                <w:sz w:val="24"/>
              </w:rPr>
              <w:t>21</w:t>
            </w:r>
          </w:p>
        </w:tc>
        <w:tc>
          <w:tcPr>
            <w:tcW w:w="1248" w:type="dxa"/>
            <w:tcBorders>
              <w:left w:val="single" w:sz="8" w:space="0" w:color="000000"/>
              <w:bottom w:val="nil"/>
              <w:right w:val="single" w:sz="8" w:space="0" w:color="000000"/>
            </w:tcBorders>
          </w:tcPr>
          <w:p w:rsidR="0000106E" w:rsidRDefault="00052FAD">
            <w:pPr>
              <w:pStyle w:val="TableParagraph"/>
              <w:spacing w:line="271" w:lineRule="exact"/>
              <w:ind w:left="78"/>
              <w:rPr>
                <w:sz w:val="24"/>
              </w:rPr>
            </w:pPr>
            <w:r>
              <w:rPr>
                <w:spacing w:val="-4"/>
                <w:sz w:val="24"/>
              </w:rPr>
              <w:t>17.9</w:t>
            </w:r>
          </w:p>
        </w:tc>
        <w:tc>
          <w:tcPr>
            <w:tcW w:w="1692" w:type="dxa"/>
            <w:tcBorders>
              <w:left w:val="single" w:sz="8" w:space="0" w:color="000000"/>
              <w:bottom w:val="nil"/>
              <w:right w:val="single" w:sz="8" w:space="0" w:color="000000"/>
            </w:tcBorders>
          </w:tcPr>
          <w:p w:rsidR="0000106E" w:rsidRDefault="00052FAD">
            <w:pPr>
              <w:pStyle w:val="TableParagraph"/>
              <w:spacing w:line="271" w:lineRule="exact"/>
              <w:ind w:left="77"/>
              <w:rPr>
                <w:sz w:val="24"/>
              </w:rPr>
            </w:pPr>
            <w:r>
              <w:rPr>
                <w:spacing w:val="-4"/>
                <w:sz w:val="24"/>
              </w:rPr>
              <w:t>17.9</w:t>
            </w:r>
          </w:p>
        </w:tc>
        <w:tc>
          <w:tcPr>
            <w:tcW w:w="1786" w:type="dxa"/>
            <w:tcBorders>
              <w:left w:val="single" w:sz="8" w:space="0" w:color="000000"/>
              <w:bottom w:val="nil"/>
            </w:tcBorders>
          </w:tcPr>
          <w:p w:rsidR="0000106E" w:rsidRDefault="00052FAD">
            <w:pPr>
              <w:pStyle w:val="TableParagraph"/>
              <w:spacing w:line="271" w:lineRule="exact"/>
              <w:ind w:left="78"/>
              <w:rPr>
                <w:sz w:val="24"/>
              </w:rPr>
            </w:pPr>
            <w:r>
              <w:rPr>
                <w:spacing w:val="-4"/>
                <w:sz w:val="24"/>
              </w:rPr>
              <w:t>17.9</w:t>
            </w:r>
          </w:p>
        </w:tc>
      </w:tr>
      <w:tr w:rsidR="0000106E">
        <w:trPr>
          <w:trHeight w:val="592"/>
        </w:trPr>
        <w:tc>
          <w:tcPr>
            <w:tcW w:w="2902" w:type="dxa"/>
            <w:tcBorders>
              <w:top w:val="nil"/>
              <w:bottom w:val="nil"/>
            </w:tcBorders>
          </w:tcPr>
          <w:p w:rsidR="0000106E" w:rsidRDefault="00052FAD">
            <w:pPr>
              <w:pStyle w:val="TableParagraph"/>
              <w:spacing w:before="153"/>
              <w:ind w:left="947"/>
              <w:rPr>
                <w:sz w:val="24"/>
              </w:rPr>
            </w:pPr>
            <w:r>
              <w:rPr>
                <w:spacing w:val="-2"/>
                <w:sz w:val="24"/>
              </w:rPr>
              <w:t>Agreed</w:t>
            </w:r>
          </w:p>
        </w:tc>
        <w:tc>
          <w:tcPr>
            <w:tcW w:w="1414" w:type="dxa"/>
            <w:tcBorders>
              <w:top w:val="nil"/>
              <w:bottom w:val="nil"/>
              <w:right w:val="single" w:sz="8" w:space="0" w:color="000000"/>
            </w:tcBorders>
          </w:tcPr>
          <w:p w:rsidR="0000106E" w:rsidRDefault="00052FAD">
            <w:pPr>
              <w:pStyle w:val="TableParagraph"/>
              <w:spacing w:before="153"/>
              <w:ind w:left="75"/>
              <w:rPr>
                <w:sz w:val="24"/>
              </w:rPr>
            </w:pPr>
            <w:r>
              <w:rPr>
                <w:spacing w:val="-5"/>
                <w:sz w:val="24"/>
              </w:rPr>
              <w:t>83</w:t>
            </w:r>
          </w:p>
        </w:tc>
        <w:tc>
          <w:tcPr>
            <w:tcW w:w="1248" w:type="dxa"/>
            <w:tcBorders>
              <w:top w:val="nil"/>
              <w:left w:val="single" w:sz="8" w:space="0" w:color="000000"/>
              <w:bottom w:val="nil"/>
              <w:right w:val="single" w:sz="8" w:space="0" w:color="000000"/>
            </w:tcBorders>
          </w:tcPr>
          <w:p w:rsidR="0000106E" w:rsidRDefault="00052FAD">
            <w:pPr>
              <w:pStyle w:val="TableParagraph"/>
              <w:spacing w:before="153"/>
              <w:ind w:left="78"/>
              <w:rPr>
                <w:sz w:val="24"/>
              </w:rPr>
            </w:pPr>
            <w:r>
              <w:rPr>
                <w:spacing w:val="-4"/>
                <w:sz w:val="24"/>
              </w:rPr>
              <w:t>70.9</w:t>
            </w:r>
          </w:p>
        </w:tc>
        <w:tc>
          <w:tcPr>
            <w:tcW w:w="1692" w:type="dxa"/>
            <w:tcBorders>
              <w:top w:val="nil"/>
              <w:left w:val="single" w:sz="8" w:space="0" w:color="000000"/>
              <w:bottom w:val="nil"/>
              <w:right w:val="single" w:sz="8" w:space="0" w:color="000000"/>
            </w:tcBorders>
          </w:tcPr>
          <w:p w:rsidR="0000106E" w:rsidRDefault="00052FAD">
            <w:pPr>
              <w:pStyle w:val="TableParagraph"/>
              <w:spacing w:before="153"/>
              <w:ind w:left="77"/>
              <w:rPr>
                <w:sz w:val="24"/>
              </w:rPr>
            </w:pPr>
            <w:r>
              <w:rPr>
                <w:spacing w:val="-4"/>
                <w:sz w:val="24"/>
              </w:rPr>
              <w:t>70.9</w:t>
            </w:r>
          </w:p>
        </w:tc>
        <w:tc>
          <w:tcPr>
            <w:tcW w:w="1786" w:type="dxa"/>
            <w:tcBorders>
              <w:top w:val="nil"/>
              <w:left w:val="single" w:sz="8" w:space="0" w:color="000000"/>
              <w:bottom w:val="nil"/>
            </w:tcBorders>
          </w:tcPr>
          <w:p w:rsidR="0000106E" w:rsidRDefault="00052FAD">
            <w:pPr>
              <w:pStyle w:val="TableParagraph"/>
              <w:spacing w:before="153"/>
              <w:ind w:left="78"/>
              <w:rPr>
                <w:sz w:val="24"/>
              </w:rPr>
            </w:pPr>
            <w:r>
              <w:rPr>
                <w:spacing w:val="-4"/>
                <w:sz w:val="24"/>
              </w:rPr>
              <w:t>88.9</w:t>
            </w:r>
          </w:p>
        </w:tc>
      </w:tr>
      <w:tr w:rsidR="0000106E">
        <w:trPr>
          <w:trHeight w:val="591"/>
        </w:trPr>
        <w:tc>
          <w:tcPr>
            <w:tcW w:w="2902" w:type="dxa"/>
            <w:tcBorders>
              <w:top w:val="nil"/>
              <w:bottom w:val="nil"/>
            </w:tcBorders>
          </w:tcPr>
          <w:p w:rsidR="0000106E" w:rsidRDefault="00052FAD">
            <w:pPr>
              <w:pStyle w:val="TableParagraph"/>
              <w:spacing w:before="153"/>
              <w:ind w:left="947"/>
              <w:rPr>
                <w:sz w:val="24"/>
              </w:rPr>
            </w:pPr>
            <w:r>
              <w:rPr>
                <w:spacing w:val="-2"/>
                <w:sz w:val="24"/>
              </w:rPr>
              <w:t>Disagreed</w:t>
            </w:r>
          </w:p>
        </w:tc>
        <w:tc>
          <w:tcPr>
            <w:tcW w:w="1414" w:type="dxa"/>
            <w:tcBorders>
              <w:top w:val="nil"/>
              <w:bottom w:val="nil"/>
              <w:right w:val="single" w:sz="8" w:space="0" w:color="000000"/>
            </w:tcBorders>
          </w:tcPr>
          <w:p w:rsidR="0000106E" w:rsidRDefault="00052FAD">
            <w:pPr>
              <w:pStyle w:val="TableParagraph"/>
              <w:spacing w:before="153"/>
              <w:ind w:left="75"/>
              <w:rPr>
                <w:sz w:val="24"/>
              </w:rPr>
            </w:pPr>
            <w:r>
              <w:rPr>
                <w:spacing w:val="-5"/>
                <w:sz w:val="24"/>
              </w:rPr>
              <w:t>13</w:t>
            </w:r>
          </w:p>
        </w:tc>
        <w:tc>
          <w:tcPr>
            <w:tcW w:w="1248" w:type="dxa"/>
            <w:tcBorders>
              <w:top w:val="nil"/>
              <w:left w:val="single" w:sz="8" w:space="0" w:color="000000"/>
              <w:bottom w:val="nil"/>
              <w:right w:val="single" w:sz="8" w:space="0" w:color="000000"/>
            </w:tcBorders>
          </w:tcPr>
          <w:p w:rsidR="0000106E" w:rsidRDefault="00052FAD">
            <w:pPr>
              <w:pStyle w:val="TableParagraph"/>
              <w:spacing w:before="153"/>
              <w:ind w:left="78"/>
              <w:rPr>
                <w:sz w:val="24"/>
              </w:rPr>
            </w:pPr>
            <w:r>
              <w:rPr>
                <w:spacing w:val="-4"/>
                <w:sz w:val="24"/>
              </w:rPr>
              <w:t>11.1</w:t>
            </w:r>
          </w:p>
        </w:tc>
        <w:tc>
          <w:tcPr>
            <w:tcW w:w="1692" w:type="dxa"/>
            <w:tcBorders>
              <w:top w:val="nil"/>
              <w:left w:val="single" w:sz="8" w:space="0" w:color="000000"/>
              <w:bottom w:val="nil"/>
              <w:right w:val="single" w:sz="8" w:space="0" w:color="000000"/>
            </w:tcBorders>
          </w:tcPr>
          <w:p w:rsidR="0000106E" w:rsidRDefault="00052FAD">
            <w:pPr>
              <w:pStyle w:val="TableParagraph"/>
              <w:spacing w:before="153"/>
              <w:ind w:left="77"/>
              <w:rPr>
                <w:sz w:val="24"/>
              </w:rPr>
            </w:pPr>
            <w:r>
              <w:rPr>
                <w:spacing w:val="-4"/>
                <w:sz w:val="24"/>
              </w:rPr>
              <w:t>11.1</w:t>
            </w:r>
          </w:p>
        </w:tc>
        <w:tc>
          <w:tcPr>
            <w:tcW w:w="1786" w:type="dxa"/>
            <w:tcBorders>
              <w:top w:val="nil"/>
              <w:left w:val="single" w:sz="8" w:space="0" w:color="000000"/>
              <w:bottom w:val="nil"/>
            </w:tcBorders>
          </w:tcPr>
          <w:p w:rsidR="0000106E" w:rsidRDefault="00052FAD">
            <w:pPr>
              <w:pStyle w:val="TableParagraph"/>
              <w:spacing w:before="153"/>
              <w:ind w:left="78"/>
              <w:rPr>
                <w:sz w:val="24"/>
              </w:rPr>
            </w:pPr>
            <w:r>
              <w:rPr>
                <w:spacing w:val="-2"/>
                <w:sz w:val="24"/>
              </w:rPr>
              <w:t>100.0</w:t>
            </w:r>
          </w:p>
        </w:tc>
      </w:tr>
      <w:tr w:rsidR="0000106E">
        <w:trPr>
          <w:trHeight w:val="703"/>
        </w:trPr>
        <w:tc>
          <w:tcPr>
            <w:tcW w:w="2902" w:type="dxa"/>
            <w:tcBorders>
              <w:top w:val="nil"/>
            </w:tcBorders>
          </w:tcPr>
          <w:p w:rsidR="0000106E" w:rsidRDefault="00052FAD">
            <w:pPr>
              <w:pStyle w:val="TableParagraph"/>
              <w:spacing w:before="152"/>
              <w:ind w:left="947"/>
              <w:rPr>
                <w:sz w:val="24"/>
              </w:rPr>
            </w:pPr>
            <w:r>
              <w:rPr>
                <w:spacing w:val="-2"/>
                <w:sz w:val="24"/>
              </w:rPr>
              <w:t>Total</w:t>
            </w:r>
          </w:p>
        </w:tc>
        <w:tc>
          <w:tcPr>
            <w:tcW w:w="1414" w:type="dxa"/>
            <w:tcBorders>
              <w:top w:val="nil"/>
              <w:right w:val="single" w:sz="8" w:space="0" w:color="000000"/>
            </w:tcBorders>
          </w:tcPr>
          <w:p w:rsidR="0000106E" w:rsidRDefault="00052FAD">
            <w:pPr>
              <w:pStyle w:val="TableParagraph"/>
              <w:spacing w:before="152"/>
              <w:ind w:left="75"/>
              <w:rPr>
                <w:sz w:val="24"/>
              </w:rPr>
            </w:pPr>
            <w:r>
              <w:rPr>
                <w:spacing w:val="-5"/>
                <w:sz w:val="24"/>
              </w:rPr>
              <w:t>117</w:t>
            </w:r>
          </w:p>
        </w:tc>
        <w:tc>
          <w:tcPr>
            <w:tcW w:w="1248" w:type="dxa"/>
            <w:tcBorders>
              <w:top w:val="nil"/>
              <w:left w:val="single" w:sz="8" w:space="0" w:color="000000"/>
              <w:right w:val="single" w:sz="8" w:space="0" w:color="000000"/>
            </w:tcBorders>
          </w:tcPr>
          <w:p w:rsidR="0000106E" w:rsidRDefault="00052FAD">
            <w:pPr>
              <w:pStyle w:val="TableParagraph"/>
              <w:spacing w:before="152"/>
              <w:ind w:left="78"/>
              <w:rPr>
                <w:sz w:val="24"/>
              </w:rPr>
            </w:pPr>
            <w:r>
              <w:rPr>
                <w:spacing w:val="-2"/>
                <w:sz w:val="24"/>
              </w:rPr>
              <w:t>100.0</w:t>
            </w:r>
          </w:p>
        </w:tc>
        <w:tc>
          <w:tcPr>
            <w:tcW w:w="1692" w:type="dxa"/>
            <w:tcBorders>
              <w:top w:val="nil"/>
              <w:left w:val="single" w:sz="8" w:space="0" w:color="000000"/>
              <w:right w:val="single" w:sz="8" w:space="0" w:color="000000"/>
            </w:tcBorders>
          </w:tcPr>
          <w:p w:rsidR="0000106E" w:rsidRDefault="00052FAD">
            <w:pPr>
              <w:pStyle w:val="TableParagraph"/>
              <w:spacing w:before="152"/>
              <w:ind w:left="77"/>
              <w:rPr>
                <w:sz w:val="24"/>
              </w:rPr>
            </w:pPr>
            <w:r>
              <w:rPr>
                <w:spacing w:val="-2"/>
                <w:sz w:val="24"/>
              </w:rPr>
              <w:t>100.0</w:t>
            </w:r>
          </w:p>
        </w:tc>
        <w:tc>
          <w:tcPr>
            <w:tcW w:w="1786" w:type="dxa"/>
            <w:tcBorders>
              <w:top w:val="nil"/>
              <w:left w:val="single" w:sz="8" w:space="0" w:color="000000"/>
            </w:tcBorders>
          </w:tcPr>
          <w:p w:rsidR="0000106E" w:rsidRDefault="0000106E">
            <w:pPr>
              <w:pStyle w:val="TableParagraph"/>
            </w:pPr>
          </w:p>
        </w:tc>
      </w:tr>
    </w:tbl>
    <w:p w:rsidR="0000106E" w:rsidRDefault="00052FAD">
      <w:pPr>
        <w:ind w:left="360"/>
        <w:rPr>
          <w:b/>
          <w:sz w:val="24"/>
        </w:rPr>
      </w:pPr>
      <w:r>
        <w:rPr>
          <w:b/>
          <w:color w:val="1C1A11"/>
          <w:sz w:val="24"/>
        </w:rPr>
        <w:t>Source:</w:t>
      </w:r>
      <w:r>
        <w:rPr>
          <w:b/>
          <w:color w:val="1C1A11"/>
          <w:spacing w:val="-12"/>
          <w:sz w:val="24"/>
        </w:rPr>
        <w:t xml:space="preserve"> </w:t>
      </w:r>
      <w:r>
        <w:rPr>
          <w:b/>
          <w:color w:val="1C1A11"/>
          <w:sz w:val="24"/>
        </w:rPr>
        <w:t>Researcher’s</w:t>
      </w:r>
      <w:r>
        <w:rPr>
          <w:b/>
          <w:color w:val="1C1A11"/>
          <w:spacing w:val="-8"/>
          <w:sz w:val="24"/>
        </w:rPr>
        <w:t xml:space="preserve"> </w:t>
      </w:r>
      <w:r>
        <w:rPr>
          <w:b/>
          <w:color w:val="1C1A11"/>
          <w:sz w:val="24"/>
        </w:rPr>
        <w:t>Field</w:t>
      </w:r>
      <w:r>
        <w:rPr>
          <w:b/>
          <w:color w:val="1C1A11"/>
          <w:spacing w:val="-9"/>
          <w:sz w:val="24"/>
        </w:rPr>
        <w:t xml:space="preserve"> </w:t>
      </w:r>
      <w:r>
        <w:rPr>
          <w:b/>
          <w:color w:val="1C1A11"/>
          <w:sz w:val="24"/>
        </w:rPr>
        <w:t>Survey,</w:t>
      </w:r>
      <w:r>
        <w:rPr>
          <w:b/>
          <w:color w:val="1C1A11"/>
          <w:spacing w:val="-9"/>
          <w:sz w:val="24"/>
        </w:rPr>
        <w:t xml:space="preserve"> </w:t>
      </w:r>
      <w:r>
        <w:rPr>
          <w:b/>
          <w:color w:val="1C1A11"/>
          <w:spacing w:val="-4"/>
          <w:sz w:val="24"/>
        </w:rPr>
        <w:t>2024</w:t>
      </w:r>
    </w:p>
    <w:tbl>
      <w:tblPr>
        <w:tblpPr w:leftFromText="180" w:rightFromText="180" w:vertAnchor="text" w:horzAnchor="margin" w:tblpXSpec="center" w:tblpY="3469"/>
        <w:tblW w:w="0" w:type="auto"/>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3163"/>
        <w:gridCol w:w="1413"/>
        <w:gridCol w:w="1245"/>
        <w:gridCol w:w="1694"/>
        <w:gridCol w:w="1785"/>
      </w:tblGrid>
      <w:tr w:rsidR="00F46983" w:rsidTr="00F46983">
        <w:trPr>
          <w:trHeight w:val="1099"/>
        </w:trPr>
        <w:tc>
          <w:tcPr>
            <w:tcW w:w="3163" w:type="dxa"/>
          </w:tcPr>
          <w:p w:rsidR="00F46983" w:rsidRDefault="00F46983" w:rsidP="00F46983">
            <w:pPr>
              <w:pStyle w:val="TableParagraph"/>
            </w:pPr>
          </w:p>
        </w:tc>
        <w:tc>
          <w:tcPr>
            <w:tcW w:w="1413" w:type="dxa"/>
            <w:tcBorders>
              <w:right w:val="single" w:sz="8" w:space="0" w:color="000000"/>
            </w:tcBorders>
          </w:tcPr>
          <w:p w:rsidR="00F46983" w:rsidRDefault="00F46983" w:rsidP="00F46983">
            <w:pPr>
              <w:pStyle w:val="TableParagraph"/>
              <w:spacing w:before="273"/>
              <w:rPr>
                <w:b/>
                <w:sz w:val="24"/>
              </w:rPr>
            </w:pPr>
          </w:p>
          <w:p w:rsidR="00F46983" w:rsidRDefault="00F46983" w:rsidP="00F46983">
            <w:pPr>
              <w:pStyle w:val="TableParagraph"/>
              <w:ind w:left="76"/>
              <w:rPr>
                <w:sz w:val="24"/>
              </w:rPr>
            </w:pPr>
            <w:r>
              <w:rPr>
                <w:spacing w:val="-2"/>
                <w:sz w:val="24"/>
              </w:rPr>
              <w:t>Frequency</w:t>
            </w:r>
          </w:p>
        </w:tc>
        <w:tc>
          <w:tcPr>
            <w:tcW w:w="1245" w:type="dxa"/>
            <w:tcBorders>
              <w:left w:val="single" w:sz="8" w:space="0" w:color="000000"/>
              <w:right w:val="single" w:sz="8" w:space="0" w:color="000000"/>
            </w:tcBorders>
          </w:tcPr>
          <w:p w:rsidR="00F46983" w:rsidRDefault="00F46983" w:rsidP="00F46983">
            <w:pPr>
              <w:pStyle w:val="TableParagraph"/>
              <w:spacing w:before="273"/>
              <w:rPr>
                <w:b/>
                <w:sz w:val="24"/>
              </w:rPr>
            </w:pPr>
          </w:p>
          <w:p w:rsidR="00F46983" w:rsidRDefault="00F46983" w:rsidP="00F46983">
            <w:pPr>
              <w:pStyle w:val="TableParagraph"/>
              <w:ind w:left="79"/>
              <w:rPr>
                <w:sz w:val="24"/>
              </w:rPr>
            </w:pPr>
            <w:r>
              <w:rPr>
                <w:spacing w:val="-2"/>
                <w:sz w:val="24"/>
              </w:rPr>
              <w:t>Percent</w:t>
            </w:r>
          </w:p>
        </w:tc>
        <w:tc>
          <w:tcPr>
            <w:tcW w:w="1694" w:type="dxa"/>
            <w:tcBorders>
              <w:left w:val="single" w:sz="8" w:space="0" w:color="000000"/>
              <w:right w:val="single" w:sz="8" w:space="0" w:color="000000"/>
            </w:tcBorders>
          </w:tcPr>
          <w:p w:rsidR="00F46983" w:rsidRDefault="00F46983" w:rsidP="00F46983">
            <w:pPr>
              <w:pStyle w:val="TableParagraph"/>
              <w:spacing w:before="273"/>
              <w:rPr>
                <w:b/>
                <w:sz w:val="24"/>
              </w:rPr>
            </w:pPr>
          </w:p>
          <w:p w:rsidR="00F46983" w:rsidRDefault="00F46983" w:rsidP="00F46983">
            <w:pPr>
              <w:pStyle w:val="TableParagraph"/>
              <w:ind w:left="80"/>
              <w:rPr>
                <w:sz w:val="24"/>
              </w:rPr>
            </w:pPr>
            <w:r>
              <w:rPr>
                <w:sz w:val="24"/>
              </w:rPr>
              <w:t>Valid</w:t>
            </w:r>
            <w:r>
              <w:rPr>
                <w:spacing w:val="-7"/>
                <w:sz w:val="24"/>
              </w:rPr>
              <w:t xml:space="preserve"> </w:t>
            </w:r>
            <w:r>
              <w:rPr>
                <w:spacing w:val="-2"/>
                <w:sz w:val="24"/>
              </w:rPr>
              <w:t>Percent</w:t>
            </w:r>
          </w:p>
        </w:tc>
        <w:tc>
          <w:tcPr>
            <w:tcW w:w="1785" w:type="dxa"/>
            <w:tcBorders>
              <w:left w:val="single" w:sz="8" w:space="0" w:color="000000"/>
            </w:tcBorders>
          </w:tcPr>
          <w:p w:rsidR="00F46983" w:rsidRDefault="00F46983" w:rsidP="00F46983">
            <w:pPr>
              <w:pStyle w:val="TableParagraph"/>
              <w:spacing w:line="273" w:lineRule="exact"/>
              <w:ind w:left="80"/>
              <w:rPr>
                <w:sz w:val="24"/>
              </w:rPr>
            </w:pPr>
            <w:r>
              <w:rPr>
                <w:spacing w:val="-2"/>
                <w:sz w:val="24"/>
              </w:rPr>
              <w:t>Cumulative</w:t>
            </w:r>
          </w:p>
          <w:p w:rsidR="00F46983" w:rsidRDefault="00F46983" w:rsidP="00F46983">
            <w:pPr>
              <w:pStyle w:val="TableParagraph"/>
              <w:rPr>
                <w:b/>
                <w:sz w:val="24"/>
              </w:rPr>
            </w:pPr>
          </w:p>
          <w:p w:rsidR="00F46983" w:rsidRDefault="00F46983" w:rsidP="00F46983">
            <w:pPr>
              <w:pStyle w:val="TableParagraph"/>
              <w:ind w:left="80"/>
              <w:rPr>
                <w:sz w:val="24"/>
              </w:rPr>
            </w:pPr>
            <w:r>
              <w:rPr>
                <w:spacing w:val="-2"/>
                <w:sz w:val="24"/>
              </w:rPr>
              <w:t>Percent</w:t>
            </w:r>
          </w:p>
        </w:tc>
      </w:tr>
      <w:tr w:rsidR="00F46983" w:rsidTr="00F46983">
        <w:trPr>
          <w:trHeight w:val="434"/>
        </w:trPr>
        <w:tc>
          <w:tcPr>
            <w:tcW w:w="3163" w:type="dxa"/>
            <w:tcBorders>
              <w:bottom w:val="nil"/>
            </w:tcBorders>
          </w:tcPr>
          <w:p w:rsidR="00F46983" w:rsidRDefault="00F46983" w:rsidP="00F46983">
            <w:pPr>
              <w:pStyle w:val="TableParagraph"/>
              <w:tabs>
                <w:tab w:val="left" w:pos="949"/>
              </w:tabs>
              <w:spacing w:line="271" w:lineRule="exact"/>
              <w:ind w:left="75"/>
              <w:rPr>
                <w:sz w:val="24"/>
              </w:rPr>
            </w:pPr>
            <w:r>
              <w:rPr>
                <w:spacing w:val="-2"/>
                <w:sz w:val="24"/>
              </w:rPr>
              <w:t>Valid</w:t>
            </w:r>
            <w:r>
              <w:rPr>
                <w:sz w:val="24"/>
              </w:rPr>
              <w:tab/>
              <w:t>Strongly</w:t>
            </w:r>
            <w:r>
              <w:rPr>
                <w:spacing w:val="-11"/>
                <w:sz w:val="24"/>
              </w:rPr>
              <w:t xml:space="preserve"> </w:t>
            </w:r>
            <w:r>
              <w:rPr>
                <w:spacing w:val="-2"/>
                <w:sz w:val="24"/>
              </w:rPr>
              <w:t>agreed</w:t>
            </w:r>
          </w:p>
        </w:tc>
        <w:tc>
          <w:tcPr>
            <w:tcW w:w="1413" w:type="dxa"/>
            <w:tcBorders>
              <w:bottom w:val="nil"/>
              <w:right w:val="single" w:sz="8" w:space="0" w:color="000000"/>
            </w:tcBorders>
          </w:tcPr>
          <w:p w:rsidR="00F46983" w:rsidRDefault="00F46983" w:rsidP="00F46983">
            <w:pPr>
              <w:pStyle w:val="TableParagraph"/>
              <w:spacing w:line="271" w:lineRule="exact"/>
              <w:ind w:left="76"/>
              <w:rPr>
                <w:sz w:val="24"/>
              </w:rPr>
            </w:pPr>
            <w:r>
              <w:rPr>
                <w:spacing w:val="-5"/>
                <w:sz w:val="24"/>
              </w:rPr>
              <w:t>28</w:t>
            </w:r>
          </w:p>
        </w:tc>
        <w:tc>
          <w:tcPr>
            <w:tcW w:w="1245" w:type="dxa"/>
            <w:tcBorders>
              <w:left w:val="single" w:sz="8" w:space="0" w:color="000000"/>
              <w:bottom w:val="nil"/>
              <w:right w:val="single" w:sz="8" w:space="0" w:color="000000"/>
            </w:tcBorders>
          </w:tcPr>
          <w:p w:rsidR="00F46983" w:rsidRDefault="00F46983" w:rsidP="00F46983">
            <w:pPr>
              <w:pStyle w:val="TableParagraph"/>
              <w:spacing w:line="271" w:lineRule="exact"/>
              <w:ind w:left="79"/>
              <w:rPr>
                <w:sz w:val="24"/>
              </w:rPr>
            </w:pPr>
            <w:r>
              <w:rPr>
                <w:spacing w:val="-4"/>
                <w:sz w:val="24"/>
              </w:rPr>
              <w:t>23.9</w:t>
            </w:r>
          </w:p>
        </w:tc>
        <w:tc>
          <w:tcPr>
            <w:tcW w:w="1694" w:type="dxa"/>
            <w:tcBorders>
              <w:left w:val="single" w:sz="8" w:space="0" w:color="000000"/>
              <w:bottom w:val="nil"/>
              <w:right w:val="single" w:sz="8" w:space="0" w:color="000000"/>
            </w:tcBorders>
          </w:tcPr>
          <w:p w:rsidR="00F46983" w:rsidRDefault="00F46983" w:rsidP="00F46983">
            <w:pPr>
              <w:pStyle w:val="TableParagraph"/>
              <w:spacing w:line="271" w:lineRule="exact"/>
              <w:ind w:left="80"/>
              <w:rPr>
                <w:sz w:val="24"/>
              </w:rPr>
            </w:pPr>
            <w:r>
              <w:rPr>
                <w:spacing w:val="-4"/>
                <w:sz w:val="24"/>
              </w:rPr>
              <w:t>23.9</w:t>
            </w:r>
          </w:p>
        </w:tc>
        <w:tc>
          <w:tcPr>
            <w:tcW w:w="1785" w:type="dxa"/>
            <w:tcBorders>
              <w:left w:val="single" w:sz="8" w:space="0" w:color="000000"/>
              <w:bottom w:val="nil"/>
            </w:tcBorders>
          </w:tcPr>
          <w:p w:rsidR="00F46983" w:rsidRDefault="00F46983" w:rsidP="00F46983">
            <w:pPr>
              <w:pStyle w:val="TableParagraph"/>
              <w:spacing w:line="271" w:lineRule="exact"/>
              <w:ind w:left="80"/>
              <w:rPr>
                <w:sz w:val="24"/>
              </w:rPr>
            </w:pPr>
            <w:r>
              <w:rPr>
                <w:spacing w:val="-4"/>
                <w:sz w:val="24"/>
              </w:rPr>
              <w:t>23.9</w:t>
            </w:r>
          </w:p>
        </w:tc>
      </w:tr>
      <w:tr w:rsidR="00F46983" w:rsidTr="00F46983">
        <w:trPr>
          <w:trHeight w:val="592"/>
        </w:trPr>
        <w:tc>
          <w:tcPr>
            <w:tcW w:w="3163" w:type="dxa"/>
            <w:tcBorders>
              <w:top w:val="nil"/>
              <w:bottom w:val="nil"/>
            </w:tcBorders>
          </w:tcPr>
          <w:p w:rsidR="00F46983" w:rsidRDefault="00F46983" w:rsidP="00F46983">
            <w:pPr>
              <w:pStyle w:val="TableParagraph"/>
              <w:spacing w:before="153"/>
              <w:ind w:left="949"/>
              <w:rPr>
                <w:sz w:val="24"/>
              </w:rPr>
            </w:pPr>
            <w:r>
              <w:rPr>
                <w:spacing w:val="-2"/>
                <w:sz w:val="24"/>
              </w:rPr>
              <w:t>Agreed</w:t>
            </w:r>
          </w:p>
        </w:tc>
        <w:tc>
          <w:tcPr>
            <w:tcW w:w="1413" w:type="dxa"/>
            <w:tcBorders>
              <w:top w:val="nil"/>
              <w:bottom w:val="nil"/>
              <w:right w:val="single" w:sz="8" w:space="0" w:color="000000"/>
            </w:tcBorders>
          </w:tcPr>
          <w:p w:rsidR="00F46983" w:rsidRDefault="00F46983" w:rsidP="00F46983">
            <w:pPr>
              <w:pStyle w:val="TableParagraph"/>
              <w:spacing w:before="153"/>
              <w:ind w:left="76"/>
              <w:rPr>
                <w:sz w:val="24"/>
              </w:rPr>
            </w:pPr>
            <w:r>
              <w:rPr>
                <w:spacing w:val="-5"/>
                <w:sz w:val="24"/>
              </w:rPr>
              <w:t>70</w:t>
            </w:r>
          </w:p>
        </w:tc>
        <w:tc>
          <w:tcPr>
            <w:tcW w:w="1245" w:type="dxa"/>
            <w:tcBorders>
              <w:top w:val="nil"/>
              <w:left w:val="single" w:sz="8" w:space="0" w:color="000000"/>
              <w:bottom w:val="nil"/>
              <w:right w:val="single" w:sz="8" w:space="0" w:color="000000"/>
            </w:tcBorders>
          </w:tcPr>
          <w:p w:rsidR="00F46983" w:rsidRDefault="00F46983" w:rsidP="00F46983">
            <w:pPr>
              <w:pStyle w:val="TableParagraph"/>
              <w:spacing w:before="153"/>
              <w:ind w:left="79"/>
              <w:rPr>
                <w:sz w:val="24"/>
              </w:rPr>
            </w:pPr>
            <w:r>
              <w:rPr>
                <w:spacing w:val="-4"/>
                <w:sz w:val="24"/>
              </w:rPr>
              <w:t>59.8</w:t>
            </w:r>
          </w:p>
        </w:tc>
        <w:tc>
          <w:tcPr>
            <w:tcW w:w="1694" w:type="dxa"/>
            <w:tcBorders>
              <w:top w:val="nil"/>
              <w:left w:val="single" w:sz="8" w:space="0" w:color="000000"/>
              <w:bottom w:val="nil"/>
              <w:right w:val="single" w:sz="8" w:space="0" w:color="000000"/>
            </w:tcBorders>
          </w:tcPr>
          <w:p w:rsidR="00F46983" w:rsidRDefault="00F46983" w:rsidP="00F46983">
            <w:pPr>
              <w:pStyle w:val="TableParagraph"/>
              <w:spacing w:before="153"/>
              <w:ind w:left="80"/>
              <w:rPr>
                <w:sz w:val="24"/>
              </w:rPr>
            </w:pPr>
            <w:r>
              <w:rPr>
                <w:spacing w:val="-4"/>
                <w:sz w:val="24"/>
              </w:rPr>
              <w:t>59.8</w:t>
            </w:r>
          </w:p>
        </w:tc>
        <w:tc>
          <w:tcPr>
            <w:tcW w:w="1785" w:type="dxa"/>
            <w:tcBorders>
              <w:top w:val="nil"/>
              <w:left w:val="single" w:sz="8" w:space="0" w:color="000000"/>
              <w:bottom w:val="nil"/>
            </w:tcBorders>
          </w:tcPr>
          <w:p w:rsidR="00F46983" w:rsidRDefault="00F46983" w:rsidP="00F46983">
            <w:pPr>
              <w:pStyle w:val="TableParagraph"/>
              <w:spacing w:before="153"/>
              <w:ind w:left="80"/>
              <w:rPr>
                <w:sz w:val="24"/>
              </w:rPr>
            </w:pPr>
            <w:r>
              <w:rPr>
                <w:spacing w:val="-4"/>
                <w:sz w:val="24"/>
              </w:rPr>
              <w:t>83.8</w:t>
            </w:r>
          </w:p>
        </w:tc>
      </w:tr>
      <w:tr w:rsidR="00F46983" w:rsidTr="00F46983">
        <w:trPr>
          <w:trHeight w:val="591"/>
        </w:trPr>
        <w:tc>
          <w:tcPr>
            <w:tcW w:w="3163" w:type="dxa"/>
            <w:tcBorders>
              <w:top w:val="nil"/>
              <w:bottom w:val="nil"/>
            </w:tcBorders>
          </w:tcPr>
          <w:p w:rsidR="00F46983" w:rsidRDefault="00F46983" w:rsidP="00F46983">
            <w:pPr>
              <w:pStyle w:val="TableParagraph"/>
              <w:spacing w:before="153"/>
              <w:ind w:left="949"/>
              <w:rPr>
                <w:sz w:val="24"/>
              </w:rPr>
            </w:pPr>
            <w:r>
              <w:rPr>
                <w:spacing w:val="-2"/>
                <w:sz w:val="24"/>
              </w:rPr>
              <w:t>Undecided</w:t>
            </w:r>
          </w:p>
        </w:tc>
        <w:tc>
          <w:tcPr>
            <w:tcW w:w="1413" w:type="dxa"/>
            <w:tcBorders>
              <w:top w:val="nil"/>
              <w:bottom w:val="nil"/>
              <w:right w:val="single" w:sz="8" w:space="0" w:color="000000"/>
            </w:tcBorders>
          </w:tcPr>
          <w:p w:rsidR="00F46983" w:rsidRDefault="00F46983" w:rsidP="00F46983">
            <w:pPr>
              <w:pStyle w:val="TableParagraph"/>
              <w:spacing w:before="153"/>
              <w:ind w:left="76"/>
              <w:rPr>
                <w:sz w:val="24"/>
              </w:rPr>
            </w:pPr>
            <w:r>
              <w:rPr>
                <w:spacing w:val="-10"/>
                <w:sz w:val="24"/>
              </w:rPr>
              <w:t>1</w:t>
            </w:r>
          </w:p>
        </w:tc>
        <w:tc>
          <w:tcPr>
            <w:tcW w:w="1245" w:type="dxa"/>
            <w:tcBorders>
              <w:top w:val="nil"/>
              <w:left w:val="single" w:sz="8" w:space="0" w:color="000000"/>
              <w:bottom w:val="nil"/>
              <w:right w:val="single" w:sz="8" w:space="0" w:color="000000"/>
            </w:tcBorders>
          </w:tcPr>
          <w:p w:rsidR="00F46983" w:rsidRDefault="00F46983" w:rsidP="00F46983">
            <w:pPr>
              <w:pStyle w:val="TableParagraph"/>
              <w:spacing w:before="153"/>
              <w:ind w:left="79"/>
              <w:rPr>
                <w:sz w:val="24"/>
              </w:rPr>
            </w:pPr>
            <w:r>
              <w:rPr>
                <w:spacing w:val="-5"/>
                <w:sz w:val="24"/>
              </w:rPr>
              <w:t>.9</w:t>
            </w:r>
          </w:p>
        </w:tc>
        <w:tc>
          <w:tcPr>
            <w:tcW w:w="1694" w:type="dxa"/>
            <w:tcBorders>
              <w:top w:val="nil"/>
              <w:left w:val="single" w:sz="8" w:space="0" w:color="000000"/>
              <w:bottom w:val="nil"/>
              <w:right w:val="single" w:sz="8" w:space="0" w:color="000000"/>
            </w:tcBorders>
          </w:tcPr>
          <w:p w:rsidR="00F46983" w:rsidRDefault="00F46983" w:rsidP="00F46983">
            <w:pPr>
              <w:pStyle w:val="TableParagraph"/>
              <w:spacing w:before="153"/>
              <w:ind w:left="80"/>
              <w:rPr>
                <w:sz w:val="24"/>
              </w:rPr>
            </w:pPr>
            <w:r>
              <w:rPr>
                <w:spacing w:val="-5"/>
                <w:sz w:val="24"/>
              </w:rPr>
              <w:t>.9</w:t>
            </w:r>
          </w:p>
        </w:tc>
        <w:tc>
          <w:tcPr>
            <w:tcW w:w="1785" w:type="dxa"/>
            <w:tcBorders>
              <w:top w:val="nil"/>
              <w:left w:val="single" w:sz="8" w:space="0" w:color="000000"/>
              <w:bottom w:val="nil"/>
            </w:tcBorders>
          </w:tcPr>
          <w:p w:rsidR="00F46983" w:rsidRDefault="00F46983" w:rsidP="00F46983">
            <w:pPr>
              <w:pStyle w:val="TableParagraph"/>
              <w:spacing w:before="153"/>
              <w:ind w:left="80"/>
              <w:rPr>
                <w:sz w:val="24"/>
              </w:rPr>
            </w:pPr>
            <w:r>
              <w:rPr>
                <w:spacing w:val="-4"/>
                <w:sz w:val="24"/>
              </w:rPr>
              <w:t>84.6</w:t>
            </w:r>
          </w:p>
        </w:tc>
      </w:tr>
      <w:tr w:rsidR="00F46983" w:rsidTr="00F46983">
        <w:trPr>
          <w:trHeight w:val="591"/>
        </w:trPr>
        <w:tc>
          <w:tcPr>
            <w:tcW w:w="3163" w:type="dxa"/>
            <w:tcBorders>
              <w:top w:val="nil"/>
              <w:bottom w:val="nil"/>
            </w:tcBorders>
          </w:tcPr>
          <w:p w:rsidR="00F46983" w:rsidRDefault="00F46983" w:rsidP="00F46983">
            <w:pPr>
              <w:pStyle w:val="TableParagraph"/>
              <w:spacing w:before="152"/>
              <w:ind w:left="949"/>
              <w:rPr>
                <w:sz w:val="24"/>
              </w:rPr>
            </w:pPr>
            <w:r>
              <w:rPr>
                <w:spacing w:val="-2"/>
                <w:sz w:val="24"/>
              </w:rPr>
              <w:t>Disagreed</w:t>
            </w:r>
          </w:p>
        </w:tc>
        <w:tc>
          <w:tcPr>
            <w:tcW w:w="1413" w:type="dxa"/>
            <w:tcBorders>
              <w:top w:val="nil"/>
              <w:bottom w:val="nil"/>
              <w:right w:val="single" w:sz="8" w:space="0" w:color="000000"/>
            </w:tcBorders>
          </w:tcPr>
          <w:p w:rsidR="00F46983" w:rsidRDefault="00F46983" w:rsidP="00F46983">
            <w:pPr>
              <w:pStyle w:val="TableParagraph"/>
              <w:spacing w:before="152"/>
              <w:ind w:left="76"/>
              <w:rPr>
                <w:sz w:val="24"/>
              </w:rPr>
            </w:pPr>
            <w:r>
              <w:rPr>
                <w:spacing w:val="-5"/>
                <w:sz w:val="24"/>
              </w:rPr>
              <w:t>13</w:t>
            </w:r>
          </w:p>
        </w:tc>
        <w:tc>
          <w:tcPr>
            <w:tcW w:w="1245" w:type="dxa"/>
            <w:tcBorders>
              <w:top w:val="nil"/>
              <w:left w:val="single" w:sz="8" w:space="0" w:color="000000"/>
              <w:bottom w:val="nil"/>
              <w:right w:val="single" w:sz="8" w:space="0" w:color="000000"/>
            </w:tcBorders>
          </w:tcPr>
          <w:p w:rsidR="00F46983" w:rsidRDefault="00F46983" w:rsidP="00F46983">
            <w:pPr>
              <w:pStyle w:val="TableParagraph"/>
              <w:spacing w:before="152"/>
              <w:ind w:left="79"/>
              <w:rPr>
                <w:sz w:val="24"/>
              </w:rPr>
            </w:pPr>
            <w:r>
              <w:rPr>
                <w:spacing w:val="-4"/>
                <w:sz w:val="24"/>
              </w:rPr>
              <w:t>11.1</w:t>
            </w:r>
          </w:p>
        </w:tc>
        <w:tc>
          <w:tcPr>
            <w:tcW w:w="1694" w:type="dxa"/>
            <w:tcBorders>
              <w:top w:val="nil"/>
              <w:left w:val="single" w:sz="8" w:space="0" w:color="000000"/>
              <w:bottom w:val="nil"/>
              <w:right w:val="single" w:sz="8" w:space="0" w:color="000000"/>
            </w:tcBorders>
          </w:tcPr>
          <w:p w:rsidR="00F46983" w:rsidRDefault="00F46983" w:rsidP="00F46983">
            <w:pPr>
              <w:pStyle w:val="TableParagraph"/>
              <w:spacing w:before="152"/>
              <w:ind w:left="80"/>
              <w:rPr>
                <w:sz w:val="24"/>
              </w:rPr>
            </w:pPr>
            <w:r>
              <w:rPr>
                <w:spacing w:val="-4"/>
                <w:sz w:val="24"/>
              </w:rPr>
              <w:t>11.1</w:t>
            </w:r>
          </w:p>
        </w:tc>
        <w:tc>
          <w:tcPr>
            <w:tcW w:w="1785" w:type="dxa"/>
            <w:tcBorders>
              <w:top w:val="nil"/>
              <w:left w:val="single" w:sz="8" w:space="0" w:color="000000"/>
              <w:bottom w:val="nil"/>
            </w:tcBorders>
          </w:tcPr>
          <w:p w:rsidR="00F46983" w:rsidRDefault="00F46983" w:rsidP="00F46983">
            <w:pPr>
              <w:pStyle w:val="TableParagraph"/>
              <w:spacing w:before="152"/>
              <w:ind w:left="80"/>
              <w:rPr>
                <w:sz w:val="24"/>
              </w:rPr>
            </w:pPr>
            <w:r>
              <w:rPr>
                <w:spacing w:val="-4"/>
                <w:sz w:val="24"/>
              </w:rPr>
              <w:t>95.7</w:t>
            </w:r>
          </w:p>
        </w:tc>
      </w:tr>
      <w:tr w:rsidR="00F46983" w:rsidTr="00F46983">
        <w:trPr>
          <w:trHeight w:val="591"/>
        </w:trPr>
        <w:tc>
          <w:tcPr>
            <w:tcW w:w="3163" w:type="dxa"/>
            <w:tcBorders>
              <w:top w:val="nil"/>
              <w:bottom w:val="nil"/>
            </w:tcBorders>
          </w:tcPr>
          <w:p w:rsidR="00F46983" w:rsidRDefault="00F46983" w:rsidP="00F46983">
            <w:pPr>
              <w:pStyle w:val="TableParagraph"/>
              <w:spacing w:before="153"/>
              <w:ind w:left="949"/>
              <w:rPr>
                <w:sz w:val="24"/>
              </w:rPr>
            </w:pPr>
            <w:r>
              <w:rPr>
                <w:sz w:val="24"/>
              </w:rPr>
              <w:t>Strongly</w:t>
            </w:r>
            <w:r>
              <w:rPr>
                <w:spacing w:val="-11"/>
                <w:sz w:val="24"/>
              </w:rPr>
              <w:t xml:space="preserve"> </w:t>
            </w:r>
            <w:r>
              <w:rPr>
                <w:spacing w:val="-2"/>
                <w:sz w:val="24"/>
              </w:rPr>
              <w:t>disagreed</w:t>
            </w:r>
          </w:p>
        </w:tc>
        <w:tc>
          <w:tcPr>
            <w:tcW w:w="1413" w:type="dxa"/>
            <w:tcBorders>
              <w:top w:val="nil"/>
              <w:bottom w:val="nil"/>
              <w:right w:val="single" w:sz="8" w:space="0" w:color="000000"/>
            </w:tcBorders>
          </w:tcPr>
          <w:p w:rsidR="00F46983" w:rsidRDefault="00F46983" w:rsidP="00F46983">
            <w:pPr>
              <w:pStyle w:val="TableParagraph"/>
              <w:spacing w:before="153"/>
              <w:ind w:left="76"/>
              <w:rPr>
                <w:sz w:val="24"/>
              </w:rPr>
            </w:pPr>
            <w:r>
              <w:rPr>
                <w:spacing w:val="-10"/>
                <w:sz w:val="24"/>
              </w:rPr>
              <w:t>5</w:t>
            </w:r>
          </w:p>
        </w:tc>
        <w:tc>
          <w:tcPr>
            <w:tcW w:w="1245" w:type="dxa"/>
            <w:tcBorders>
              <w:top w:val="nil"/>
              <w:left w:val="single" w:sz="8" w:space="0" w:color="000000"/>
              <w:bottom w:val="nil"/>
              <w:right w:val="single" w:sz="8" w:space="0" w:color="000000"/>
            </w:tcBorders>
          </w:tcPr>
          <w:p w:rsidR="00F46983" w:rsidRDefault="00F46983" w:rsidP="00F46983">
            <w:pPr>
              <w:pStyle w:val="TableParagraph"/>
              <w:spacing w:before="153"/>
              <w:ind w:left="79"/>
              <w:rPr>
                <w:sz w:val="24"/>
              </w:rPr>
            </w:pPr>
            <w:r>
              <w:rPr>
                <w:spacing w:val="-5"/>
                <w:sz w:val="24"/>
              </w:rPr>
              <w:t>4.3</w:t>
            </w:r>
          </w:p>
        </w:tc>
        <w:tc>
          <w:tcPr>
            <w:tcW w:w="1694" w:type="dxa"/>
            <w:tcBorders>
              <w:top w:val="nil"/>
              <w:left w:val="single" w:sz="8" w:space="0" w:color="000000"/>
              <w:bottom w:val="nil"/>
              <w:right w:val="single" w:sz="8" w:space="0" w:color="000000"/>
            </w:tcBorders>
          </w:tcPr>
          <w:p w:rsidR="00F46983" w:rsidRDefault="00F46983" w:rsidP="00F46983">
            <w:pPr>
              <w:pStyle w:val="TableParagraph"/>
              <w:spacing w:before="153"/>
              <w:ind w:left="80"/>
              <w:rPr>
                <w:sz w:val="24"/>
              </w:rPr>
            </w:pPr>
            <w:r>
              <w:rPr>
                <w:spacing w:val="-5"/>
                <w:sz w:val="24"/>
              </w:rPr>
              <w:t>4.3</w:t>
            </w:r>
          </w:p>
        </w:tc>
        <w:tc>
          <w:tcPr>
            <w:tcW w:w="1785" w:type="dxa"/>
            <w:tcBorders>
              <w:top w:val="nil"/>
              <w:left w:val="single" w:sz="8" w:space="0" w:color="000000"/>
              <w:bottom w:val="nil"/>
            </w:tcBorders>
          </w:tcPr>
          <w:p w:rsidR="00F46983" w:rsidRDefault="00F46983" w:rsidP="00F46983">
            <w:pPr>
              <w:pStyle w:val="TableParagraph"/>
              <w:spacing w:before="153"/>
              <w:ind w:left="80"/>
              <w:rPr>
                <w:sz w:val="24"/>
              </w:rPr>
            </w:pPr>
            <w:r>
              <w:rPr>
                <w:spacing w:val="-2"/>
                <w:sz w:val="24"/>
              </w:rPr>
              <w:t>100.0</w:t>
            </w:r>
          </w:p>
        </w:tc>
      </w:tr>
      <w:tr w:rsidR="00F46983" w:rsidTr="00F46983">
        <w:trPr>
          <w:trHeight w:val="703"/>
        </w:trPr>
        <w:tc>
          <w:tcPr>
            <w:tcW w:w="3163" w:type="dxa"/>
            <w:tcBorders>
              <w:top w:val="nil"/>
            </w:tcBorders>
          </w:tcPr>
          <w:p w:rsidR="00F46983" w:rsidRDefault="00F46983" w:rsidP="00F46983">
            <w:pPr>
              <w:pStyle w:val="TableParagraph"/>
              <w:spacing w:before="152"/>
              <w:ind w:left="949"/>
              <w:rPr>
                <w:sz w:val="24"/>
              </w:rPr>
            </w:pPr>
            <w:r>
              <w:rPr>
                <w:spacing w:val="-2"/>
                <w:sz w:val="24"/>
              </w:rPr>
              <w:t>Total</w:t>
            </w:r>
          </w:p>
        </w:tc>
        <w:tc>
          <w:tcPr>
            <w:tcW w:w="1413" w:type="dxa"/>
            <w:tcBorders>
              <w:top w:val="nil"/>
              <w:right w:val="single" w:sz="8" w:space="0" w:color="000000"/>
            </w:tcBorders>
          </w:tcPr>
          <w:p w:rsidR="00F46983" w:rsidRDefault="00F46983" w:rsidP="00F46983">
            <w:pPr>
              <w:pStyle w:val="TableParagraph"/>
              <w:spacing w:before="152"/>
              <w:ind w:left="76"/>
              <w:rPr>
                <w:sz w:val="24"/>
              </w:rPr>
            </w:pPr>
            <w:r>
              <w:rPr>
                <w:spacing w:val="-5"/>
                <w:sz w:val="24"/>
              </w:rPr>
              <w:t>117</w:t>
            </w:r>
          </w:p>
        </w:tc>
        <w:tc>
          <w:tcPr>
            <w:tcW w:w="1245" w:type="dxa"/>
            <w:tcBorders>
              <w:top w:val="nil"/>
              <w:left w:val="single" w:sz="8" w:space="0" w:color="000000"/>
              <w:right w:val="single" w:sz="8" w:space="0" w:color="000000"/>
            </w:tcBorders>
          </w:tcPr>
          <w:p w:rsidR="00F46983" w:rsidRDefault="00F46983" w:rsidP="00F46983">
            <w:pPr>
              <w:pStyle w:val="TableParagraph"/>
              <w:spacing w:before="152"/>
              <w:ind w:left="79"/>
              <w:rPr>
                <w:sz w:val="24"/>
              </w:rPr>
            </w:pPr>
            <w:r>
              <w:rPr>
                <w:spacing w:val="-2"/>
                <w:sz w:val="24"/>
              </w:rPr>
              <w:t>100.0</w:t>
            </w:r>
          </w:p>
        </w:tc>
        <w:tc>
          <w:tcPr>
            <w:tcW w:w="1694" w:type="dxa"/>
            <w:tcBorders>
              <w:top w:val="nil"/>
              <w:left w:val="single" w:sz="8" w:space="0" w:color="000000"/>
              <w:right w:val="single" w:sz="8" w:space="0" w:color="000000"/>
            </w:tcBorders>
          </w:tcPr>
          <w:p w:rsidR="00F46983" w:rsidRDefault="00F46983" w:rsidP="00F46983">
            <w:pPr>
              <w:pStyle w:val="TableParagraph"/>
              <w:spacing w:before="152"/>
              <w:ind w:left="80"/>
              <w:rPr>
                <w:sz w:val="24"/>
              </w:rPr>
            </w:pPr>
            <w:r>
              <w:rPr>
                <w:spacing w:val="-2"/>
                <w:sz w:val="24"/>
              </w:rPr>
              <w:t>100.0</w:t>
            </w:r>
          </w:p>
        </w:tc>
        <w:tc>
          <w:tcPr>
            <w:tcW w:w="1785" w:type="dxa"/>
            <w:tcBorders>
              <w:top w:val="nil"/>
              <w:left w:val="single" w:sz="8" w:space="0" w:color="000000"/>
            </w:tcBorders>
          </w:tcPr>
          <w:p w:rsidR="00F46983" w:rsidRDefault="00F46983" w:rsidP="00F46983">
            <w:pPr>
              <w:pStyle w:val="TableParagraph"/>
            </w:pPr>
          </w:p>
        </w:tc>
      </w:tr>
    </w:tbl>
    <w:p w:rsidR="0000106E" w:rsidRDefault="00052FAD" w:rsidP="00F46983">
      <w:pPr>
        <w:pStyle w:val="BodyText"/>
        <w:spacing w:before="273" w:line="480" w:lineRule="auto"/>
        <w:ind w:left="360" w:right="364"/>
        <w:jc w:val="both"/>
      </w:pPr>
      <w:r>
        <w:t>It has been identified from the question above, ‘</w:t>
      </w:r>
      <w:proofErr w:type="gramStart"/>
      <w:r>
        <w:t>The</w:t>
      </w:r>
      <w:proofErr w:type="gramEnd"/>
      <w:r>
        <w:t xml:space="preserve"> performance of employee expedite through efficient organization orientation</w:t>
      </w:r>
      <w:r>
        <w:rPr>
          <w:b/>
        </w:rPr>
        <w:t>.</w:t>
      </w:r>
      <w:r>
        <w:t>’’ that Agreed has the highest respondents of 83 (70.9%) and Disagreed has the lowest respondents of 13 (11.1%).</w:t>
      </w:r>
    </w:p>
    <w:p w:rsidR="00F46983" w:rsidRDefault="00F46983" w:rsidP="00F46983">
      <w:pPr>
        <w:pStyle w:val="Heading2"/>
        <w:spacing w:before="79" w:line="480" w:lineRule="auto"/>
        <w:ind w:right="509"/>
      </w:pPr>
      <w:r>
        <w:t>Table</w:t>
      </w:r>
      <w:r>
        <w:rPr>
          <w:spacing w:val="-6"/>
        </w:rPr>
        <w:t xml:space="preserve"> </w:t>
      </w:r>
      <w:r>
        <w:t>4.17</w:t>
      </w:r>
      <w:r>
        <w:rPr>
          <w:spacing w:val="-4"/>
        </w:rPr>
        <w:t xml:space="preserve"> </w:t>
      </w:r>
      <w:r>
        <w:t>Organization and</w:t>
      </w:r>
      <w:r>
        <w:rPr>
          <w:spacing w:val="-4"/>
        </w:rPr>
        <w:t xml:space="preserve"> </w:t>
      </w:r>
      <w:r>
        <w:t>employee</w:t>
      </w:r>
      <w:r>
        <w:rPr>
          <w:spacing w:val="-7"/>
        </w:rPr>
        <w:t xml:space="preserve"> </w:t>
      </w:r>
      <w:r>
        <w:t>proper</w:t>
      </w:r>
      <w:r>
        <w:rPr>
          <w:spacing w:val="-4"/>
        </w:rPr>
        <w:t xml:space="preserve"> </w:t>
      </w:r>
      <w:r>
        <w:t>duty</w:t>
      </w:r>
      <w:r>
        <w:rPr>
          <w:spacing w:val="-4"/>
        </w:rPr>
        <w:t xml:space="preserve"> </w:t>
      </w:r>
      <w:r>
        <w:t>conduct</w:t>
      </w:r>
      <w:r>
        <w:rPr>
          <w:spacing w:val="-6"/>
        </w:rPr>
        <w:t xml:space="preserve"> </w:t>
      </w:r>
      <w:r>
        <w:t>which</w:t>
      </w:r>
      <w:r>
        <w:rPr>
          <w:spacing w:val="-4"/>
        </w:rPr>
        <w:t xml:space="preserve"> </w:t>
      </w:r>
      <w:r>
        <w:t>are</w:t>
      </w:r>
      <w:r>
        <w:rPr>
          <w:spacing w:val="-6"/>
        </w:rPr>
        <w:t xml:space="preserve"> </w:t>
      </w:r>
      <w:r>
        <w:t>align</w:t>
      </w:r>
      <w:r>
        <w:rPr>
          <w:spacing w:val="-6"/>
        </w:rPr>
        <w:t xml:space="preserve"> </w:t>
      </w:r>
      <w:r>
        <w:t>with</w:t>
      </w:r>
      <w:r>
        <w:rPr>
          <w:spacing w:val="-4"/>
        </w:rPr>
        <w:t xml:space="preserve"> </w:t>
      </w:r>
      <w:r>
        <w:t>the</w:t>
      </w:r>
      <w:r>
        <w:rPr>
          <w:spacing w:val="-4"/>
        </w:rPr>
        <w:t xml:space="preserve"> </w:t>
      </w:r>
      <w:r>
        <w:t>set down rules.</w:t>
      </w:r>
    </w:p>
    <w:p w:rsidR="00F46983" w:rsidRDefault="00F46983">
      <w:pPr>
        <w:pStyle w:val="BodyText"/>
        <w:spacing w:line="480" w:lineRule="auto"/>
        <w:jc w:val="both"/>
        <w:sectPr w:rsidR="00F46983">
          <w:pgSz w:w="12240" w:h="15840"/>
          <w:pgMar w:top="1360" w:right="1080" w:bottom="280" w:left="1080" w:header="720" w:footer="720" w:gutter="0"/>
          <w:cols w:space="720"/>
        </w:sectPr>
      </w:pPr>
    </w:p>
    <w:p w:rsidR="0000106E" w:rsidRDefault="00052FAD">
      <w:pPr>
        <w:ind w:left="360"/>
        <w:rPr>
          <w:b/>
          <w:sz w:val="24"/>
        </w:rPr>
      </w:pPr>
      <w:r>
        <w:rPr>
          <w:b/>
          <w:color w:val="1C1A11"/>
          <w:sz w:val="24"/>
        </w:rPr>
        <w:lastRenderedPageBreak/>
        <w:t>Source:</w:t>
      </w:r>
      <w:r>
        <w:rPr>
          <w:b/>
          <w:color w:val="1C1A11"/>
          <w:spacing w:val="-12"/>
          <w:sz w:val="24"/>
        </w:rPr>
        <w:t xml:space="preserve"> </w:t>
      </w:r>
      <w:r>
        <w:rPr>
          <w:b/>
          <w:color w:val="1C1A11"/>
          <w:sz w:val="24"/>
        </w:rPr>
        <w:t>Researcher’s</w:t>
      </w:r>
      <w:r>
        <w:rPr>
          <w:b/>
          <w:color w:val="1C1A11"/>
          <w:spacing w:val="-8"/>
          <w:sz w:val="24"/>
        </w:rPr>
        <w:t xml:space="preserve"> </w:t>
      </w:r>
      <w:r>
        <w:rPr>
          <w:b/>
          <w:color w:val="1C1A11"/>
          <w:sz w:val="24"/>
        </w:rPr>
        <w:t>Field</w:t>
      </w:r>
      <w:r>
        <w:rPr>
          <w:b/>
          <w:color w:val="1C1A11"/>
          <w:spacing w:val="-9"/>
          <w:sz w:val="24"/>
        </w:rPr>
        <w:t xml:space="preserve"> </w:t>
      </w:r>
      <w:r>
        <w:rPr>
          <w:b/>
          <w:color w:val="1C1A11"/>
          <w:sz w:val="24"/>
        </w:rPr>
        <w:t>Survey,</w:t>
      </w:r>
      <w:r>
        <w:rPr>
          <w:b/>
          <w:color w:val="1C1A11"/>
          <w:spacing w:val="-9"/>
          <w:sz w:val="24"/>
        </w:rPr>
        <w:t xml:space="preserve"> </w:t>
      </w:r>
      <w:r>
        <w:rPr>
          <w:b/>
          <w:color w:val="1C1A11"/>
          <w:spacing w:val="-4"/>
          <w:sz w:val="24"/>
        </w:rPr>
        <w:t>2024</w:t>
      </w:r>
    </w:p>
    <w:p w:rsidR="0000106E" w:rsidRDefault="00052FAD">
      <w:pPr>
        <w:pStyle w:val="BodyText"/>
        <w:spacing w:before="274" w:line="480" w:lineRule="auto"/>
        <w:ind w:left="360" w:right="364"/>
        <w:jc w:val="both"/>
      </w:pPr>
      <w:r>
        <w:rPr>
          <w:color w:val="1C1A11"/>
        </w:rPr>
        <w:t>The above data depicts that there are more respondents with the frequency 70 and 59.8% who agreed</w:t>
      </w:r>
      <w:r>
        <w:rPr>
          <w:color w:val="1C1A11"/>
          <w:spacing w:val="-13"/>
        </w:rPr>
        <w:t xml:space="preserve"> </w:t>
      </w:r>
      <w:r>
        <w:rPr>
          <w:color w:val="1C1A11"/>
        </w:rPr>
        <w:t>to</w:t>
      </w:r>
      <w:r>
        <w:rPr>
          <w:color w:val="1C1A11"/>
          <w:spacing w:val="-12"/>
        </w:rPr>
        <w:t xml:space="preserve"> </w:t>
      </w:r>
      <w:r>
        <w:rPr>
          <w:color w:val="1C1A11"/>
        </w:rPr>
        <w:t>the</w:t>
      </w:r>
      <w:r>
        <w:rPr>
          <w:color w:val="1C1A11"/>
          <w:spacing w:val="-14"/>
        </w:rPr>
        <w:t xml:space="preserve"> </w:t>
      </w:r>
      <w:r>
        <w:rPr>
          <w:color w:val="1C1A11"/>
        </w:rPr>
        <w:t>statement</w:t>
      </w:r>
      <w:r>
        <w:rPr>
          <w:color w:val="1C1A11"/>
          <w:spacing w:val="-9"/>
        </w:rPr>
        <w:t xml:space="preserve"> </w:t>
      </w:r>
      <w:r>
        <w:rPr>
          <w:color w:val="1C1A11"/>
        </w:rPr>
        <w:t>that</w:t>
      </w:r>
      <w:r>
        <w:rPr>
          <w:color w:val="1C1A11"/>
          <w:spacing w:val="-12"/>
        </w:rPr>
        <w:t xml:space="preserve"> </w:t>
      </w:r>
      <w:r>
        <w:rPr>
          <w:color w:val="1C1A11"/>
        </w:rPr>
        <w:t>“</w:t>
      </w:r>
      <w:r>
        <w:t>Organization</w:t>
      </w:r>
      <w:r>
        <w:rPr>
          <w:spacing w:val="-12"/>
        </w:rPr>
        <w:t xml:space="preserve"> </w:t>
      </w:r>
      <w:r>
        <w:t>and</w:t>
      </w:r>
      <w:r>
        <w:rPr>
          <w:spacing w:val="-12"/>
        </w:rPr>
        <w:t xml:space="preserve"> </w:t>
      </w:r>
      <w:r>
        <w:t>employee</w:t>
      </w:r>
      <w:r>
        <w:rPr>
          <w:spacing w:val="-12"/>
        </w:rPr>
        <w:t xml:space="preserve"> </w:t>
      </w:r>
      <w:r>
        <w:t>proper</w:t>
      </w:r>
      <w:r>
        <w:rPr>
          <w:spacing w:val="-12"/>
        </w:rPr>
        <w:t xml:space="preserve"> </w:t>
      </w:r>
      <w:r>
        <w:t>duty</w:t>
      </w:r>
      <w:r>
        <w:rPr>
          <w:spacing w:val="-15"/>
        </w:rPr>
        <w:t xml:space="preserve"> </w:t>
      </w:r>
      <w:r>
        <w:t>conduct</w:t>
      </w:r>
      <w:r>
        <w:rPr>
          <w:spacing w:val="-12"/>
        </w:rPr>
        <w:t xml:space="preserve"> </w:t>
      </w:r>
      <w:r>
        <w:t>which</w:t>
      </w:r>
      <w:r>
        <w:rPr>
          <w:spacing w:val="-12"/>
        </w:rPr>
        <w:t xml:space="preserve"> </w:t>
      </w:r>
      <w:r>
        <w:t>are</w:t>
      </w:r>
      <w:r>
        <w:rPr>
          <w:spacing w:val="-12"/>
        </w:rPr>
        <w:t xml:space="preserve"> </w:t>
      </w:r>
      <w:r>
        <w:t>align</w:t>
      </w:r>
      <w:r>
        <w:rPr>
          <w:spacing w:val="-12"/>
        </w:rPr>
        <w:t xml:space="preserve"> </w:t>
      </w:r>
      <w:r>
        <w:t>with the set down rules”</w:t>
      </w:r>
      <w:r>
        <w:rPr>
          <w:rFonts w:ascii="Calibri" w:hAnsi="Calibri"/>
          <w:sz w:val="22"/>
        </w:rPr>
        <w:t xml:space="preserve">, </w:t>
      </w:r>
      <w:r>
        <w:t>and 5 with 4.3%t of</w:t>
      </w:r>
      <w:r>
        <w:rPr>
          <w:spacing w:val="40"/>
        </w:rPr>
        <w:t xml:space="preserve"> </w:t>
      </w:r>
      <w:r>
        <w:t>the respondents strongly disagreed.</w:t>
      </w:r>
    </w:p>
    <w:tbl>
      <w:tblPr>
        <w:tblpPr w:leftFromText="180" w:rightFromText="180" w:vertAnchor="text" w:horzAnchor="margin" w:tblpXSpec="center" w:tblpY="1183"/>
        <w:tblW w:w="0" w:type="auto"/>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902"/>
        <w:gridCol w:w="1414"/>
        <w:gridCol w:w="1248"/>
        <w:gridCol w:w="1692"/>
        <w:gridCol w:w="1786"/>
      </w:tblGrid>
      <w:tr w:rsidR="00F46983" w:rsidTr="00F46983">
        <w:trPr>
          <w:trHeight w:val="1099"/>
        </w:trPr>
        <w:tc>
          <w:tcPr>
            <w:tcW w:w="2902" w:type="dxa"/>
          </w:tcPr>
          <w:p w:rsidR="00F46983" w:rsidRDefault="00F46983" w:rsidP="00F46983">
            <w:pPr>
              <w:pStyle w:val="TableParagraph"/>
            </w:pPr>
          </w:p>
        </w:tc>
        <w:tc>
          <w:tcPr>
            <w:tcW w:w="1414" w:type="dxa"/>
            <w:tcBorders>
              <w:right w:val="single" w:sz="8" w:space="0" w:color="000000"/>
            </w:tcBorders>
          </w:tcPr>
          <w:p w:rsidR="00F46983" w:rsidRDefault="00F46983" w:rsidP="00F46983">
            <w:pPr>
              <w:pStyle w:val="TableParagraph"/>
              <w:spacing w:before="273"/>
              <w:rPr>
                <w:b/>
                <w:sz w:val="24"/>
              </w:rPr>
            </w:pPr>
          </w:p>
          <w:p w:rsidR="00F46983" w:rsidRDefault="00F46983" w:rsidP="00F46983">
            <w:pPr>
              <w:pStyle w:val="TableParagraph"/>
              <w:ind w:left="75"/>
              <w:rPr>
                <w:sz w:val="24"/>
              </w:rPr>
            </w:pPr>
            <w:r>
              <w:rPr>
                <w:spacing w:val="-2"/>
                <w:sz w:val="24"/>
              </w:rPr>
              <w:t>Frequency</w:t>
            </w:r>
          </w:p>
        </w:tc>
        <w:tc>
          <w:tcPr>
            <w:tcW w:w="1248" w:type="dxa"/>
            <w:tcBorders>
              <w:left w:val="single" w:sz="8" w:space="0" w:color="000000"/>
              <w:right w:val="single" w:sz="8" w:space="0" w:color="000000"/>
            </w:tcBorders>
          </w:tcPr>
          <w:p w:rsidR="00F46983" w:rsidRDefault="00F46983" w:rsidP="00F46983">
            <w:pPr>
              <w:pStyle w:val="TableParagraph"/>
              <w:spacing w:before="273"/>
              <w:rPr>
                <w:b/>
                <w:sz w:val="24"/>
              </w:rPr>
            </w:pPr>
          </w:p>
          <w:p w:rsidR="00F46983" w:rsidRDefault="00F46983" w:rsidP="00F46983">
            <w:pPr>
              <w:pStyle w:val="TableParagraph"/>
              <w:ind w:left="78"/>
              <w:rPr>
                <w:sz w:val="24"/>
              </w:rPr>
            </w:pPr>
            <w:r>
              <w:rPr>
                <w:spacing w:val="-2"/>
                <w:sz w:val="24"/>
              </w:rPr>
              <w:t>Percent</w:t>
            </w:r>
          </w:p>
        </w:tc>
        <w:tc>
          <w:tcPr>
            <w:tcW w:w="1692" w:type="dxa"/>
            <w:tcBorders>
              <w:left w:val="single" w:sz="8" w:space="0" w:color="000000"/>
              <w:right w:val="single" w:sz="8" w:space="0" w:color="000000"/>
            </w:tcBorders>
          </w:tcPr>
          <w:p w:rsidR="00F46983" w:rsidRDefault="00F46983" w:rsidP="00F46983">
            <w:pPr>
              <w:pStyle w:val="TableParagraph"/>
              <w:spacing w:before="273"/>
              <w:rPr>
                <w:b/>
                <w:sz w:val="24"/>
              </w:rPr>
            </w:pPr>
          </w:p>
          <w:p w:rsidR="00F46983" w:rsidRDefault="00F46983" w:rsidP="00F46983">
            <w:pPr>
              <w:pStyle w:val="TableParagraph"/>
              <w:ind w:left="77"/>
              <w:rPr>
                <w:sz w:val="24"/>
              </w:rPr>
            </w:pPr>
            <w:r>
              <w:rPr>
                <w:sz w:val="24"/>
              </w:rPr>
              <w:t>Valid</w:t>
            </w:r>
            <w:r>
              <w:rPr>
                <w:spacing w:val="-7"/>
                <w:sz w:val="24"/>
              </w:rPr>
              <w:t xml:space="preserve"> </w:t>
            </w:r>
            <w:r>
              <w:rPr>
                <w:spacing w:val="-2"/>
                <w:sz w:val="24"/>
              </w:rPr>
              <w:t>Percent</w:t>
            </w:r>
          </w:p>
        </w:tc>
        <w:tc>
          <w:tcPr>
            <w:tcW w:w="1786" w:type="dxa"/>
            <w:tcBorders>
              <w:left w:val="single" w:sz="8" w:space="0" w:color="000000"/>
            </w:tcBorders>
          </w:tcPr>
          <w:p w:rsidR="00F46983" w:rsidRDefault="00F46983" w:rsidP="00F46983">
            <w:pPr>
              <w:pStyle w:val="TableParagraph"/>
              <w:spacing w:line="273" w:lineRule="exact"/>
              <w:ind w:left="78"/>
              <w:rPr>
                <w:sz w:val="24"/>
              </w:rPr>
            </w:pPr>
            <w:r>
              <w:rPr>
                <w:spacing w:val="-2"/>
                <w:sz w:val="24"/>
              </w:rPr>
              <w:t>Cumulative</w:t>
            </w:r>
          </w:p>
          <w:p w:rsidR="00F46983" w:rsidRDefault="00F46983" w:rsidP="00F46983">
            <w:pPr>
              <w:pStyle w:val="TableParagraph"/>
              <w:rPr>
                <w:b/>
                <w:sz w:val="24"/>
              </w:rPr>
            </w:pPr>
          </w:p>
          <w:p w:rsidR="00F46983" w:rsidRDefault="00F46983" w:rsidP="00F46983">
            <w:pPr>
              <w:pStyle w:val="TableParagraph"/>
              <w:ind w:left="78"/>
              <w:rPr>
                <w:sz w:val="24"/>
              </w:rPr>
            </w:pPr>
            <w:r>
              <w:rPr>
                <w:spacing w:val="-2"/>
                <w:sz w:val="24"/>
              </w:rPr>
              <w:t>Percent</w:t>
            </w:r>
          </w:p>
        </w:tc>
      </w:tr>
      <w:tr w:rsidR="00F46983" w:rsidTr="00F46983">
        <w:trPr>
          <w:trHeight w:val="434"/>
        </w:trPr>
        <w:tc>
          <w:tcPr>
            <w:tcW w:w="2902" w:type="dxa"/>
            <w:tcBorders>
              <w:bottom w:val="nil"/>
            </w:tcBorders>
          </w:tcPr>
          <w:p w:rsidR="00F46983" w:rsidRDefault="00F46983" w:rsidP="00F46983">
            <w:pPr>
              <w:pStyle w:val="TableParagraph"/>
              <w:tabs>
                <w:tab w:val="left" w:pos="947"/>
              </w:tabs>
              <w:spacing w:line="271" w:lineRule="exact"/>
              <w:ind w:left="75"/>
              <w:rPr>
                <w:sz w:val="24"/>
              </w:rPr>
            </w:pPr>
            <w:r>
              <w:rPr>
                <w:spacing w:val="-2"/>
                <w:sz w:val="24"/>
              </w:rPr>
              <w:t>Valid</w:t>
            </w:r>
            <w:r>
              <w:rPr>
                <w:sz w:val="24"/>
              </w:rPr>
              <w:tab/>
              <w:t>Strongly</w:t>
            </w:r>
            <w:r>
              <w:rPr>
                <w:spacing w:val="-11"/>
                <w:sz w:val="24"/>
              </w:rPr>
              <w:t xml:space="preserve"> </w:t>
            </w:r>
            <w:r>
              <w:rPr>
                <w:spacing w:val="-2"/>
                <w:sz w:val="24"/>
              </w:rPr>
              <w:t>agreed</w:t>
            </w:r>
          </w:p>
        </w:tc>
        <w:tc>
          <w:tcPr>
            <w:tcW w:w="1414" w:type="dxa"/>
            <w:tcBorders>
              <w:bottom w:val="nil"/>
              <w:right w:val="single" w:sz="8" w:space="0" w:color="000000"/>
            </w:tcBorders>
          </w:tcPr>
          <w:p w:rsidR="00F46983" w:rsidRDefault="00F46983" w:rsidP="00F46983">
            <w:pPr>
              <w:pStyle w:val="TableParagraph"/>
              <w:spacing w:line="271" w:lineRule="exact"/>
              <w:ind w:left="75"/>
              <w:rPr>
                <w:sz w:val="24"/>
              </w:rPr>
            </w:pPr>
            <w:r>
              <w:rPr>
                <w:spacing w:val="-5"/>
                <w:sz w:val="24"/>
              </w:rPr>
              <w:t>32</w:t>
            </w:r>
          </w:p>
        </w:tc>
        <w:tc>
          <w:tcPr>
            <w:tcW w:w="1248" w:type="dxa"/>
            <w:tcBorders>
              <w:left w:val="single" w:sz="8" w:space="0" w:color="000000"/>
              <w:bottom w:val="nil"/>
              <w:right w:val="single" w:sz="8" w:space="0" w:color="000000"/>
            </w:tcBorders>
          </w:tcPr>
          <w:p w:rsidR="00F46983" w:rsidRDefault="00F46983" w:rsidP="00F46983">
            <w:pPr>
              <w:pStyle w:val="TableParagraph"/>
              <w:spacing w:line="271" w:lineRule="exact"/>
              <w:ind w:left="78"/>
              <w:rPr>
                <w:sz w:val="24"/>
              </w:rPr>
            </w:pPr>
            <w:r>
              <w:rPr>
                <w:spacing w:val="-4"/>
                <w:sz w:val="24"/>
              </w:rPr>
              <w:t>27.4</w:t>
            </w:r>
          </w:p>
        </w:tc>
        <w:tc>
          <w:tcPr>
            <w:tcW w:w="1692" w:type="dxa"/>
            <w:tcBorders>
              <w:left w:val="single" w:sz="8" w:space="0" w:color="000000"/>
              <w:bottom w:val="nil"/>
              <w:right w:val="single" w:sz="8" w:space="0" w:color="000000"/>
            </w:tcBorders>
          </w:tcPr>
          <w:p w:rsidR="00F46983" w:rsidRDefault="00F46983" w:rsidP="00F46983">
            <w:pPr>
              <w:pStyle w:val="TableParagraph"/>
              <w:spacing w:line="271" w:lineRule="exact"/>
              <w:ind w:left="77"/>
              <w:rPr>
                <w:sz w:val="24"/>
              </w:rPr>
            </w:pPr>
            <w:r>
              <w:rPr>
                <w:spacing w:val="-4"/>
                <w:sz w:val="24"/>
              </w:rPr>
              <w:t>27.4</w:t>
            </w:r>
          </w:p>
        </w:tc>
        <w:tc>
          <w:tcPr>
            <w:tcW w:w="1786" w:type="dxa"/>
            <w:tcBorders>
              <w:left w:val="single" w:sz="8" w:space="0" w:color="000000"/>
              <w:bottom w:val="nil"/>
            </w:tcBorders>
          </w:tcPr>
          <w:p w:rsidR="00F46983" w:rsidRDefault="00F46983" w:rsidP="00F46983">
            <w:pPr>
              <w:pStyle w:val="TableParagraph"/>
              <w:spacing w:line="271" w:lineRule="exact"/>
              <w:ind w:left="78"/>
              <w:rPr>
                <w:sz w:val="24"/>
              </w:rPr>
            </w:pPr>
            <w:r>
              <w:rPr>
                <w:spacing w:val="-4"/>
                <w:sz w:val="24"/>
              </w:rPr>
              <w:t>27.4</w:t>
            </w:r>
          </w:p>
        </w:tc>
      </w:tr>
      <w:tr w:rsidR="00F46983" w:rsidTr="00F46983">
        <w:trPr>
          <w:trHeight w:val="592"/>
        </w:trPr>
        <w:tc>
          <w:tcPr>
            <w:tcW w:w="2902" w:type="dxa"/>
            <w:tcBorders>
              <w:top w:val="nil"/>
              <w:bottom w:val="nil"/>
            </w:tcBorders>
          </w:tcPr>
          <w:p w:rsidR="00F46983" w:rsidRDefault="00F46983" w:rsidP="00F46983">
            <w:pPr>
              <w:pStyle w:val="TableParagraph"/>
              <w:spacing w:before="153"/>
              <w:ind w:left="947"/>
              <w:rPr>
                <w:sz w:val="24"/>
              </w:rPr>
            </w:pPr>
            <w:r>
              <w:rPr>
                <w:spacing w:val="-2"/>
                <w:sz w:val="24"/>
              </w:rPr>
              <w:t>Agreed</w:t>
            </w:r>
          </w:p>
        </w:tc>
        <w:tc>
          <w:tcPr>
            <w:tcW w:w="1414" w:type="dxa"/>
            <w:tcBorders>
              <w:top w:val="nil"/>
              <w:bottom w:val="nil"/>
              <w:right w:val="single" w:sz="8" w:space="0" w:color="000000"/>
            </w:tcBorders>
          </w:tcPr>
          <w:p w:rsidR="00F46983" w:rsidRDefault="00F46983" w:rsidP="00F46983">
            <w:pPr>
              <w:pStyle w:val="TableParagraph"/>
              <w:spacing w:before="153"/>
              <w:ind w:left="75"/>
              <w:rPr>
                <w:sz w:val="24"/>
              </w:rPr>
            </w:pPr>
            <w:r>
              <w:rPr>
                <w:spacing w:val="-5"/>
                <w:sz w:val="24"/>
              </w:rPr>
              <w:t>40</w:t>
            </w:r>
          </w:p>
        </w:tc>
        <w:tc>
          <w:tcPr>
            <w:tcW w:w="1248" w:type="dxa"/>
            <w:tcBorders>
              <w:top w:val="nil"/>
              <w:left w:val="single" w:sz="8" w:space="0" w:color="000000"/>
              <w:bottom w:val="nil"/>
              <w:right w:val="single" w:sz="8" w:space="0" w:color="000000"/>
            </w:tcBorders>
          </w:tcPr>
          <w:p w:rsidR="00F46983" w:rsidRDefault="00F46983" w:rsidP="00F46983">
            <w:pPr>
              <w:pStyle w:val="TableParagraph"/>
              <w:spacing w:before="153"/>
              <w:ind w:left="78"/>
              <w:rPr>
                <w:sz w:val="24"/>
              </w:rPr>
            </w:pPr>
            <w:r>
              <w:rPr>
                <w:spacing w:val="-4"/>
                <w:sz w:val="24"/>
              </w:rPr>
              <w:t>34.2</w:t>
            </w:r>
          </w:p>
        </w:tc>
        <w:tc>
          <w:tcPr>
            <w:tcW w:w="1692" w:type="dxa"/>
            <w:tcBorders>
              <w:top w:val="nil"/>
              <w:left w:val="single" w:sz="8" w:space="0" w:color="000000"/>
              <w:bottom w:val="nil"/>
              <w:right w:val="single" w:sz="8" w:space="0" w:color="000000"/>
            </w:tcBorders>
          </w:tcPr>
          <w:p w:rsidR="00F46983" w:rsidRDefault="00F46983" w:rsidP="00F46983">
            <w:pPr>
              <w:pStyle w:val="TableParagraph"/>
              <w:spacing w:before="153"/>
              <w:ind w:left="77"/>
              <w:rPr>
                <w:sz w:val="24"/>
              </w:rPr>
            </w:pPr>
            <w:r>
              <w:rPr>
                <w:spacing w:val="-4"/>
                <w:sz w:val="24"/>
              </w:rPr>
              <w:t>34.2</w:t>
            </w:r>
          </w:p>
        </w:tc>
        <w:tc>
          <w:tcPr>
            <w:tcW w:w="1786" w:type="dxa"/>
            <w:tcBorders>
              <w:top w:val="nil"/>
              <w:left w:val="single" w:sz="8" w:space="0" w:color="000000"/>
              <w:bottom w:val="nil"/>
            </w:tcBorders>
          </w:tcPr>
          <w:p w:rsidR="00F46983" w:rsidRDefault="00F46983" w:rsidP="00F46983">
            <w:pPr>
              <w:pStyle w:val="TableParagraph"/>
              <w:spacing w:before="153"/>
              <w:ind w:left="78"/>
              <w:rPr>
                <w:sz w:val="24"/>
              </w:rPr>
            </w:pPr>
            <w:r>
              <w:rPr>
                <w:spacing w:val="-4"/>
                <w:sz w:val="24"/>
              </w:rPr>
              <w:t>61.5</w:t>
            </w:r>
          </w:p>
        </w:tc>
      </w:tr>
      <w:tr w:rsidR="00F46983" w:rsidTr="00F46983">
        <w:trPr>
          <w:trHeight w:val="591"/>
        </w:trPr>
        <w:tc>
          <w:tcPr>
            <w:tcW w:w="2902" w:type="dxa"/>
            <w:tcBorders>
              <w:top w:val="nil"/>
              <w:bottom w:val="nil"/>
            </w:tcBorders>
          </w:tcPr>
          <w:p w:rsidR="00F46983" w:rsidRDefault="00F46983" w:rsidP="00F46983">
            <w:pPr>
              <w:pStyle w:val="TableParagraph"/>
              <w:spacing w:before="153"/>
              <w:ind w:left="947"/>
              <w:rPr>
                <w:sz w:val="24"/>
              </w:rPr>
            </w:pPr>
            <w:r>
              <w:rPr>
                <w:spacing w:val="-2"/>
                <w:sz w:val="24"/>
              </w:rPr>
              <w:t>Undecided</w:t>
            </w:r>
          </w:p>
        </w:tc>
        <w:tc>
          <w:tcPr>
            <w:tcW w:w="1414" w:type="dxa"/>
            <w:tcBorders>
              <w:top w:val="nil"/>
              <w:bottom w:val="nil"/>
              <w:right w:val="single" w:sz="8" w:space="0" w:color="000000"/>
            </w:tcBorders>
          </w:tcPr>
          <w:p w:rsidR="00F46983" w:rsidRDefault="00F46983" w:rsidP="00F46983">
            <w:pPr>
              <w:pStyle w:val="TableParagraph"/>
              <w:spacing w:before="153"/>
              <w:ind w:left="75"/>
              <w:rPr>
                <w:sz w:val="24"/>
              </w:rPr>
            </w:pPr>
            <w:r>
              <w:rPr>
                <w:spacing w:val="-5"/>
                <w:sz w:val="24"/>
              </w:rPr>
              <w:t>18</w:t>
            </w:r>
          </w:p>
        </w:tc>
        <w:tc>
          <w:tcPr>
            <w:tcW w:w="1248" w:type="dxa"/>
            <w:tcBorders>
              <w:top w:val="nil"/>
              <w:left w:val="single" w:sz="8" w:space="0" w:color="000000"/>
              <w:bottom w:val="nil"/>
              <w:right w:val="single" w:sz="8" w:space="0" w:color="000000"/>
            </w:tcBorders>
          </w:tcPr>
          <w:p w:rsidR="00F46983" w:rsidRDefault="00F46983" w:rsidP="00F46983">
            <w:pPr>
              <w:pStyle w:val="TableParagraph"/>
              <w:spacing w:before="153"/>
              <w:ind w:left="78"/>
              <w:rPr>
                <w:sz w:val="24"/>
              </w:rPr>
            </w:pPr>
            <w:r>
              <w:rPr>
                <w:spacing w:val="-4"/>
                <w:sz w:val="24"/>
              </w:rPr>
              <w:t>15.4</w:t>
            </w:r>
          </w:p>
        </w:tc>
        <w:tc>
          <w:tcPr>
            <w:tcW w:w="1692" w:type="dxa"/>
            <w:tcBorders>
              <w:top w:val="nil"/>
              <w:left w:val="single" w:sz="8" w:space="0" w:color="000000"/>
              <w:bottom w:val="nil"/>
              <w:right w:val="single" w:sz="8" w:space="0" w:color="000000"/>
            </w:tcBorders>
          </w:tcPr>
          <w:p w:rsidR="00F46983" w:rsidRDefault="00F46983" w:rsidP="00F46983">
            <w:pPr>
              <w:pStyle w:val="TableParagraph"/>
              <w:spacing w:before="153"/>
              <w:ind w:left="77"/>
              <w:rPr>
                <w:sz w:val="24"/>
              </w:rPr>
            </w:pPr>
            <w:r>
              <w:rPr>
                <w:spacing w:val="-4"/>
                <w:sz w:val="24"/>
              </w:rPr>
              <w:t>15.4</w:t>
            </w:r>
          </w:p>
        </w:tc>
        <w:tc>
          <w:tcPr>
            <w:tcW w:w="1786" w:type="dxa"/>
            <w:tcBorders>
              <w:top w:val="nil"/>
              <w:left w:val="single" w:sz="8" w:space="0" w:color="000000"/>
              <w:bottom w:val="nil"/>
            </w:tcBorders>
          </w:tcPr>
          <w:p w:rsidR="00F46983" w:rsidRDefault="00F46983" w:rsidP="00F46983">
            <w:pPr>
              <w:pStyle w:val="TableParagraph"/>
              <w:spacing w:before="153"/>
              <w:ind w:left="78"/>
              <w:rPr>
                <w:sz w:val="24"/>
              </w:rPr>
            </w:pPr>
            <w:r>
              <w:rPr>
                <w:spacing w:val="-4"/>
                <w:sz w:val="24"/>
              </w:rPr>
              <w:t>76.9</w:t>
            </w:r>
          </w:p>
        </w:tc>
      </w:tr>
      <w:tr w:rsidR="00F46983" w:rsidTr="00F46983">
        <w:trPr>
          <w:trHeight w:val="591"/>
        </w:trPr>
        <w:tc>
          <w:tcPr>
            <w:tcW w:w="2902" w:type="dxa"/>
            <w:tcBorders>
              <w:top w:val="nil"/>
              <w:bottom w:val="nil"/>
            </w:tcBorders>
          </w:tcPr>
          <w:p w:rsidR="00F46983" w:rsidRDefault="00F46983" w:rsidP="00F46983">
            <w:pPr>
              <w:pStyle w:val="TableParagraph"/>
              <w:spacing w:before="152"/>
              <w:ind w:left="947"/>
              <w:rPr>
                <w:sz w:val="24"/>
              </w:rPr>
            </w:pPr>
            <w:r>
              <w:rPr>
                <w:spacing w:val="-2"/>
                <w:sz w:val="24"/>
              </w:rPr>
              <w:t>Disagreed</w:t>
            </w:r>
          </w:p>
        </w:tc>
        <w:tc>
          <w:tcPr>
            <w:tcW w:w="1414" w:type="dxa"/>
            <w:tcBorders>
              <w:top w:val="nil"/>
              <w:bottom w:val="nil"/>
              <w:right w:val="single" w:sz="8" w:space="0" w:color="000000"/>
            </w:tcBorders>
          </w:tcPr>
          <w:p w:rsidR="00F46983" w:rsidRDefault="00F46983" w:rsidP="00F46983">
            <w:pPr>
              <w:pStyle w:val="TableParagraph"/>
              <w:spacing w:before="152"/>
              <w:ind w:left="75"/>
              <w:rPr>
                <w:sz w:val="24"/>
              </w:rPr>
            </w:pPr>
            <w:r>
              <w:rPr>
                <w:spacing w:val="-5"/>
                <w:sz w:val="24"/>
              </w:rPr>
              <w:t>27</w:t>
            </w:r>
          </w:p>
        </w:tc>
        <w:tc>
          <w:tcPr>
            <w:tcW w:w="1248" w:type="dxa"/>
            <w:tcBorders>
              <w:top w:val="nil"/>
              <w:left w:val="single" w:sz="8" w:space="0" w:color="000000"/>
              <w:bottom w:val="nil"/>
              <w:right w:val="single" w:sz="8" w:space="0" w:color="000000"/>
            </w:tcBorders>
          </w:tcPr>
          <w:p w:rsidR="00F46983" w:rsidRDefault="00F46983" w:rsidP="00F46983">
            <w:pPr>
              <w:pStyle w:val="TableParagraph"/>
              <w:spacing w:before="152"/>
              <w:ind w:left="78"/>
              <w:rPr>
                <w:sz w:val="24"/>
              </w:rPr>
            </w:pPr>
            <w:r>
              <w:rPr>
                <w:spacing w:val="-4"/>
                <w:sz w:val="24"/>
              </w:rPr>
              <w:t>23.1</w:t>
            </w:r>
          </w:p>
        </w:tc>
        <w:tc>
          <w:tcPr>
            <w:tcW w:w="1692" w:type="dxa"/>
            <w:tcBorders>
              <w:top w:val="nil"/>
              <w:left w:val="single" w:sz="8" w:space="0" w:color="000000"/>
              <w:bottom w:val="nil"/>
              <w:right w:val="single" w:sz="8" w:space="0" w:color="000000"/>
            </w:tcBorders>
          </w:tcPr>
          <w:p w:rsidR="00F46983" w:rsidRDefault="00F46983" w:rsidP="00F46983">
            <w:pPr>
              <w:pStyle w:val="TableParagraph"/>
              <w:spacing w:before="152"/>
              <w:ind w:left="77"/>
              <w:rPr>
                <w:sz w:val="24"/>
              </w:rPr>
            </w:pPr>
            <w:r>
              <w:rPr>
                <w:spacing w:val="-4"/>
                <w:sz w:val="24"/>
              </w:rPr>
              <w:t>23.1</w:t>
            </w:r>
          </w:p>
        </w:tc>
        <w:tc>
          <w:tcPr>
            <w:tcW w:w="1786" w:type="dxa"/>
            <w:tcBorders>
              <w:top w:val="nil"/>
              <w:left w:val="single" w:sz="8" w:space="0" w:color="000000"/>
              <w:bottom w:val="nil"/>
            </w:tcBorders>
          </w:tcPr>
          <w:p w:rsidR="00F46983" w:rsidRDefault="00F46983" w:rsidP="00F46983">
            <w:pPr>
              <w:pStyle w:val="TableParagraph"/>
              <w:spacing w:before="152"/>
              <w:ind w:left="78"/>
              <w:rPr>
                <w:sz w:val="24"/>
              </w:rPr>
            </w:pPr>
            <w:r>
              <w:rPr>
                <w:spacing w:val="-2"/>
                <w:sz w:val="24"/>
              </w:rPr>
              <w:t>100.0</w:t>
            </w:r>
          </w:p>
        </w:tc>
      </w:tr>
      <w:tr w:rsidR="00F46983" w:rsidTr="00F46983">
        <w:trPr>
          <w:trHeight w:val="702"/>
        </w:trPr>
        <w:tc>
          <w:tcPr>
            <w:tcW w:w="2902" w:type="dxa"/>
            <w:tcBorders>
              <w:top w:val="nil"/>
            </w:tcBorders>
          </w:tcPr>
          <w:p w:rsidR="00F46983" w:rsidRDefault="00F46983" w:rsidP="00F46983">
            <w:pPr>
              <w:pStyle w:val="TableParagraph"/>
              <w:spacing w:before="153"/>
              <w:ind w:left="947"/>
              <w:rPr>
                <w:sz w:val="24"/>
              </w:rPr>
            </w:pPr>
            <w:r>
              <w:rPr>
                <w:spacing w:val="-2"/>
                <w:sz w:val="24"/>
              </w:rPr>
              <w:t>Total</w:t>
            </w:r>
          </w:p>
        </w:tc>
        <w:tc>
          <w:tcPr>
            <w:tcW w:w="1414" w:type="dxa"/>
            <w:tcBorders>
              <w:top w:val="nil"/>
              <w:right w:val="single" w:sz="8" w:space="0" w:color="000000"/>
            </w:tcBorders>
          </w:tcPr>
          <w:p w:rsidR="00F46983" w:rsidRDefault="00F46983" w:rsidP="00F46983">
            <w:pPr>
              <w:pStyle w:val="TableParagraph"/>
              <w:spacing w:before="153"/>
              <w:ind w:left="75"/>
              <w:rPr>
                <w:sz w:val="24"/>
              </w:rPr>
            </w:pPr>
            <w:r>
              <w:rPr>
                <w:spacing w:val="-5"/>
                <w:sz w:val="24"/>
              </w:rPr>
              <w:t>117</w:t>
            </w:r>
          </w:p>
        </w:tc>
        <w:tc>
          <w:tcPr>
            <w:tcW w:w="1248" w:type="dxa"/>
            <w:tcBorders>
              <w:top w:val="nil"/>
              <w:left w:val="single" w:sz="8" w:space="0" w:color="000000"/>
              <w:right w:val="single" w:sz="8" w:space="0" w:color="000000"/>
            </w:tcBorders>
          </w:tcPr>
          <w:p w:rsidR="00F46983" w:rsidRDefault="00F46983" w:rsidP="00F46983">
            <w:pPr>
              <w:pStyle w:val="TableParagraph"/>
              <w:spacing w:before="153"/>
              <w:ind w:left="78"/>
              <w:rPr>
                <w:sz w:val="24"/>
              </w:rPr>
            </w:pPr>
            <w:r>
              <w:rPr>
                <w:spacing w:val="-2"/>
                <w:sz w:val="24"/>
              </w:rPr>
              <w:t>100.0</w:t>
            </w:r>
          </w:p>
        </w:tc>
        <w:tc>
          <w:tcPr>
            <w:tcW w:w="1692" w:type="dxa"/>
            <w:tcBorders>
              <w:top w:val="nil"/>
              <w:left w:val="single" w:sz="8" w:space="0" w:color="000000"/>
              <w:right w:val="single" w:sz="8" w:space="0" w:color="000000"/>
            </w:tcBorders>
          </w:tcPr>
          <w:p w:rsidR="00F46983" w:rsidRDefault="00F46983" w:rsidP="00F46983">
            <w:pPr>
              <w:pStyle w:val="TableParagraph"/>
              <w:spacing w:before="153"/>
              <w:ind w:left="77"/>
              <w:rPr>
                <w:sz w:val="24"/>
              </w:rPr>
            </w:pPr>
            <w:r>
              <w:rPr>
                <w:spacing w:val="-2"/>
                <w:sz w:val="24"/>
              </w:rPr>
              <w:t>100.0</w:t>
            </w:r>
          </w:p>
        </w:tc>
        <w:tc>
          <w:tcPr>
            <w:tcW w:w="1786" w:type="dxa"/>
            <w:tcBorders>
              <w:top w:val="nil"/>
              <w:left w:val="single" w:sz="8" w:space="0" w:color="000000"/>
            </w:tcBorders>
          </w:tcPr>
          <w:p w:rsidR="00F46983" w:rsidRDefault="00F46983" w:rsidP="00F46983">
            <w:pPr>
              <w:pStyle w:val="TableParagraph"/>
            </w:pPr>
          </w:p>
        </w:tc>
      </w:tr>
    </w:tbl>
    <w:p w:rsidR="0000106E" w:rsidRDefault="00F46983">
      <w:pPr>
        <w:ind w:left="360"/>
        <w:rPr>
          <w:sz w:val="24"/>
        </w:rPr>
      </w:pPr>
      <w:r w:rsidRPr="00F46983">
        <w:rPr>
          <w:b/>
        </w:rPr>
        <w:t>Table 4.28 Knowledge of showcasing by employees bring about the ability to retain</w:t>
      </w:r>
      <w:r w:rsidRPr="00F46983">
        <w:rPr>
          <w:b/>
          <w:spacing w:val="40"/>
        </w:rPr>
        <w:t xml:space="preserve"> </w:t>
      </w:r>
      <w:r w:rsidRPr="00F46983">
        <w:rPr>
          <w:b/>
        </w:rPr>
        <w:t>and satisfy customers</w:t>
      </w:r>
      <w:proofErr w:type="gramStart"/>
      <w:r>
        <w:t>.</w:t>
      </w:r>
      <w:r w:rsidR="00052FAD">
        <w:rPr>
          <w:spacing w:val="-10"/>
          <w:sz w:val="24"/>
        </w:rPr>
        <w:t>.</w:t>
      </w:r>
      <w:proofErr w:type="gramEnd"/>
    </w:p>
    <w:p w:rsidR="0000106E" w:rsidRDefault="0000106E">
      <w:pPr>
        <w:rPr>
          <w:sz w:val="24"/>
        </w:rPr>
        <w:sectPr w:rsidR="0000106E">
          <w:pgSz w:w="12240" w:h="15840"/>
          <w:pgMar w:top="1360" w:right="1080" w:bottom="280" w:left="1080" w:header="720" w:footer="720" w:gutter="0"/>
          <w:cols w:space="720"/>
        </w:sectPr>
      </w:pPr>
    </w:p>
    <w:p w:rsidR="0000106E" w:rsidRDefault="00052FAD" w:rsidP="00F46983">
      <w:pPr>
        <w:pStyle w:val="BodyText"/>
        <w:spacing w:before="273" w:line="480" w:lineRule="auto"/>
        <w:ind w:left="360" w:right="361"/>
        <w:jc w:val="both"/>
      </w:pPr>
      <w:r>
        <w:lastRenderedPageBreak/>
        <w:t>It has been identified from the question above, ‘Knowledge of showcasing by employees bring about the ability to retain and satisfy customers</w:t>
      </w:r>
      <w:r>
        <w:rPr>
          <w:b/>
        </w:rPr>
        <w:t>.</w:t>
      </w:r>
      <w:r>
        <w:t>’’ that Agreed has the highest respondents of 40 (34.2%) and Undecided has the lowest respondents of 18 (15.4%).</w:t>
      </w:r>
    </w:p>
    <w:p w:rsidR="0000106E" w:rsidRDefault="0000106E">
      <w:pPr>
        <w:pStyle w:val="BodyText"/>
        <w:spacing w:before="1"/>
      </w:pPr>
    </w:p>
    <w:p w:rsidR="0000106E" w:rsidRDefault="00052FAD">
      <w:pPr>
        <w:pStyle w:val="Heading2"/>
        <w:numPr>
          <w:ilvl w:val="1"/>
          <w:numId w:val="7"/>
        </w:numPr>
        <w:tabs>
          <w:tab w:val="left" w:pos="1078"/>
        </w:tabs>
        <w:ind w:left="1078" w:hanging="658"/>
      </w:pPr>
      <w:r>
        <w:t>Test</w:t>
      </w:r>
      <w:r>
        <w:rPr>
          <w:spacing w:val="-5"/>
        </w:rPr>
        <w:t xml:space="preserve"> </w:t>
      </w:r>
      <w:r>
        <w:t>of</w:t>
      </w:r>
      <w:r>
        <w:rPr>
          <w:spacing w:val="-1"/>
        </w:rPr>
        <w:t xml:space="preserve"> </w:t>
      </w:r>
      <w:r>
        <w:rPr>
          <w:spacing w:val="-2"/>
        </w:rPr>
        <w:t>Hypotheses</w:t>
      </w:r>
    </w:p>
    <w:p w:rsidR="0000106E" w:rsidRDefault="0000106E">
      <w:pPr>
        <w:pStyle w:val="Heading2"/>
      </w:pPr>
    </w:p>
    <w:p w:rsidR="00F46983" w:rsidRDefault="00F46983" w:rsidP="00F46983">
      <w:pPr>
        <w:pStyle w:val="BodyText"/>
        <w:spacing w:before="275" w:line="369" w:lineRule="auto"/>
        <w:ind w:left="360" w:right="1190"/>
        <w:rPr>
          <w:b/>
        </w:rPr>
      </w:pPr>
      <w:r>
        <w:rPr>
          <w:position w:val="2"/>
        </w:rPr>
        <w:t>H</w:t>
      </w:r>
      <w:r>
        <w:rPr>
          <w:sz w:val="16"/>
        </w:rPr>
        <w:t>0</w:t>
      </w:r>
      <w:r>
        <w:rPr>
          <w:spacing w:val="-1"/>
          <w:sz w:val="16"/>
        </w:rPr>
        <w:t xml:space="preserve"> </w:t>
      </w:r>
      <w:r>
        <w:rPr>
          <w:position w:val="2"/>
        </w:rPr>
        <w:t>Negotiation</w:t>
      </w:r>
      <w:r>
        <w:rPr>
          <w:spacing w:val="-5"/>
          <w:position w:val="2"/>
        </w:rPr>
        <w:t xml:space="preserve"> </w:t>
      </w:r>
      <w:r>
        <w:rPr>
          <w:position w:val="2"/>
        </w:rPr>
        <w:t>has</w:t>
      </w:r>
      <w:r>
        <w:rPr>
          <w:spacing w:val="-5"/>
          <w:position w:val="2"/>
        </w:rPr>
        <w:t xml:space="preserve"> </w:t>
      </w:r>
      <w:r>
        <w:rPr>
          <w:position w:val="2"/>
        </w:rPr>
        <w:t>no</w:t>
      </w:r>
      <w:r>
        <w:rPr>
          <w:spacing w:val="-5"/>
          <w:position w:val="2"/>
        </w:rPr>
        <w:t xml:space="preserve"> </w:t>
      </w:r>
      <w:r>
        <w:rPr>
          <w:position w:val="2"/>
        </w:rPr>
        <w:t>significant</w:t>
      </w:r>
      <w:r>
        <w:rPr>
          <w:spacing w:val="-4"/>
          <w:position w:val="2"/>
        </w:rPr>
        <w:t xml:space="preserve"> </w:t>
      </w:r>
      <w:r>
        <w:rPr>
          <w:position w:val="2"/>
        </w:rPr>
        <w:t>effect</w:t>
      </w:r>
      <w:r>
        <w:rPr>
          <w:spacing w:val="-5"/>
          <w:position w:val="2"/>
        </w:rPr>
        <w:t xml:space="preserve"> </w:t>
      </w:r>
      <w:r>
        <w:rPr>
          <w:position w:val="2"/>
        </w:rPr>
        <w:t>on</w:t>
      </w:r>
      <w:r>
        <w:rPr>
          <w:spacing w:val="-5"/>
          <w:position w:val="2"/>
        </w:rPr>
        <w:t xml:space="preserve"> </w:t>
      </w:r>
      <w:r>
        <w:rPr>
          <w:position w:val="2"/>
        </w:rPr>
        <w:t>staff</w:t>
      </w:r>
      <w:r>
        <w:rPr>
          <w:spacing w:val="-7"/>
          <w:position w:val="2"/>
        </w:rPr>
        <w:t xml:space="preserve"> </w:t>
      </w:r>
      <w:r>
        <w:rPr>
          <w:position w:val="2"/>
        </w:rPr>
        <w:t>productivity</w:t>
      </w:r>
      <w:r>
        <w:rPr>
          <w:spacing w:val="-8"/>
          <w:position w:val="2"/>
        </w:rPr>
        <w:t xml:space="preserve"> </w:t>
      </w:r>
      <w:r>
        <w:rPr>
          <w:position w:val="2"/>
        </w:rPr>
        <w:t>of</w:t>
      </w:r>
      <w:r>
        <w:rPr>
          <w:spacing w:val="-5"/>
          <w:position w:val="2"/>
        </w:rPr>
        <w:t xml:space="preserve"> </w:t>
      </w:r>
      <w:r>
        <w:rPr>
          <w:position w:val="2"/>
        </w:rPr>
        <w:t>selected</w:t>
      </w:r>
      <w:r>
        <w:rPr>
          <w:spacing w:val="-5"/>
          <w:position w:val="2"/>
        </w:rPr>
        <w:t xml:space="preserve"> </w:t>
      </w:r>
      <w:r>
        <w:rPr>
          <w:position w:val="2"/>
        </w:rPr>
        <w:t>banks</w:t>
      </w:r>
      <w:r>
        <w:rPr>
          <w:spacing w:val="-5"/>
          <w:position w:val="2"/>
        </w:rPr>
        <w:t xml:space="preserve"> </w:t>
      </w:r>
      <w:r>
        <w:rPr>
          <w:position w:val="2"/>
        </w:rPr>
        <w:t>in</w:t>
      </w:r>
      <w:r>
        <w:rPr>
          <w:spacing w:val="-2"/>
          <w:position w:val="2"/>
        </w:rPr>
        <w:t xml:space="preserve"> </w:t>
      </w:r>
      <w:r>
        <w:rPr>
          <w:position w:val="2"/>
        </w:rPr>
        <w:t>Ilorin H</w:t>
      </w:r>
      <w:r>
        <w:rPr>
          <w:sz w:val="16"/>
        </w:rPr>
        <w:t xml:space="preserve">1 </w:t>
      </w:r>
      <w:r>
        <w:rPr>
          <w:position w:val="2"/>
        </w:rPr>
        <w:t xml:space="preserve">Negotiation has significant effect on staff productivity of selected banks in Ilorin </w:t>
      </w:r>
      <w:r>
        <w:rPr>
          <w:b/>
        </w:rPr>
        <w:t>Table 4.17Model Summary</w:t>
      </w:r>
    </w:p>
    <w:p w:rsidR="00F46983" w:rsidRDefault="00F46983" w:rsidP="00F46983">
      <w:pPr>
        <w:pStyle w:val="BodyText"/>
        <w:rPr>
          <w:b/>
          <w:sz w:val="14"/>
        </w:rPr>
      </w:pPr>
    </w:p>
    <w:tbl>
      <w:tblPr>
        <w:tblW w:w="0" w:type="auto"/>
        <w:tblInd w:w="383" w:type="dxa"/>
        <w:tblBorders>
          <w:top w:val="single" w:sz="36" w:space="0" w:color="000000"/>
          <w:left w:val="single" w:sz="36" w:space="0" w:color="000000"/>
          <w:bottom w:val="single" w:sz="36" w:space="0" w:color="000000"/>
          <w:right w:val="single" w:sz="36" w:space="0" w:color="000000"/>
          <w:insideH w:val="single" w:sz="36" w:space="0" w:color="000000"/>
          <w:insideV w:val="single" w:sz="36" w:space="0" w:color="000000"/>
        </w:tblBorders>
        <w:tblLayout w:type="fixed"/>
        <w:tblCellMar>
          <w:left w:w="0" w:type="dxa"/>
          <w:right w:w="0" w:type="dxa"/>
        </w:tblCellMar>
        <w:tblLook w:val="01E0" w:firstRow="1" w:lastRow="1" w:firstColumn="1" w:lastColumn="1" w:noHBand="0" w:noVBand="0"/>
      </w:tblPr>
      <w:tblGrid>
        <w:gridCol w:w="1190"/>
        <w:gridCol w:w="1651"/>
        <w:gridCol w:w="1761"/>
        <w:gridCol w:w="2380"/>
        <w:gridCol w:w="2375"/>
      </w:tblGrid>
      <w:tr w:rsidR="00F46983" w:rsidTr="00545C8B">
        <w:trPr>
          <w:trHeight w:val="1119"/>
        </w:trPr>
        <w:tc>
          <w:tcPr>
            <w:tcW w:w="1190" w:type="dxa"/>
            <w:tcBorders>
              <w:left w:val="single" w:sz="18" w:space="0" w:color="000000"/>
              <w:right w:val="single" w:sz="18" w:space="0" w:color="000000"/>
            </w:tcBorders>
          </w:tcPr>
          <w:p w:rsidR="00F46983" w:rsidRDefault="00F46983" w:rsidP="00545C8B">
            <w:pPr>
              <w:pStyle w:val="TableParagraph"/>
              <w:spacing w:before="267"/>
              <w:rPr>
                <w:b/>
                <w:sz w:val="24"/>
              </w:rPr>
            </w:pPr>
          </w:p>
          <w:p w:rsidR="00F46983" w:rsidRDefault="00F46983" w:rsidP="00545C8B">
            <w:pPr>
              <w:pStyle w:val="TableParagraph"/>
              <w:ind w:left="30"/>
              <w:rPr>
                <w:sz w:val="24"/>
              </w:rPr>
            </w:pPr>
            <w:r>
              <w:rPr>
                <w:spacing w:val="-2"/>
                <w:sz w:val="24"/>
              </w:rPr>
              <w:t>Model</w:t>
            </w:r>
          </w:p>
        </w:tc>
        <w:tc>
          <w:tcPr>
            <w:tcW w:w="1651" w:type="dxa"/>
            <w:tcBorders>
              <w:left w:val="single" w:sz="18" w:space="0" w:color="000000"/>
              <w:right w:val="single" w:sz="8" w:space="0" w:color="000000"/>
            </w:tcBorders>
          </w:tcPr>
          <w:p w:rsidR="00F46983" w:rsidRDefault="00F46983" w:rsidP="00545C8B">
            <w:pPr>
              <w:pStyle w:val="TableParagraph"/>
              <w:spacing w:before="267"/>
              <w:rPr>
                <w:b/>
                <w:sz w:val="24"/>
              </w:rPr>
            </w:pPr>
          </w:p>
          <w:p w:rsidR="00F46983" w:rsidRDefault="00F46983" w:rsidP="00545C8B">
            <w:pPr>
              <w:pStyle w:val="TableParagraph"/>
              <w:ind w:left="30"/>
              <w:rPr>
                <w:sz w:val="24"/>
              </w:rPr>
            </w:pPr>
            <w:r>
              <w:rPr>
                <w:spacing w:val="-10"/>
                <w:sz w:val="24"/>
              </w:rPr>
              <w:t>R</w:t>
            </w:r>
          </w:p>
        </w:tc>
        <w:tc>
          <w:tcPr>
            <w:tcW w:w="1761" w:type="dxa"/>
            <w:tcBorders>
              <w:left w:val="single" w:sz="8" w:space="0" w:color="000000"/>
              <w:right w:val="single" w:sz="8" w:space="0" w:color="000000"/>
            </w:tcBorders>
          </w:tcPr>
          <w:p w:rsidR="00F46983" w:rsidRDefault="00F46983" w:rsidP="00545C8B">
            <w:pPr>
              <w:pStyle w:val="TableParagraph"/>
              <w:spacing w:before="267"/>
              <w:rPr>
                <w:b/>
                <w:sz w:val="24"/>
              </w:rPr>
            </w:pPr>
          </w:p>
          <w:p w:rsidR="00F46983" w:rsidRDefault="00F46983" w:rsidP="00545C8B">
            <w:pPr>
              <w:pStyle w:val="TableParagraph"/>
              <w:ind w:left="43"/>
              <w:rPr>
                <w:sz w:val="24"/>
              </w:rPr>
            </w:pPr>
            <w:r>
              <w:rPr>
                <w:sz w:val="24"/>
              </w:rPr>
              <w:t>R</w:t>
            </w:r>
            <w:r>
              <w:rPr>
                <w:spacing w:val="-3"/>
                <w:sz w:val="24"/>
              </w:rPr>
              <w:t xml:space="preserve"> </w:t>
            </w:r>
            <w:r>
              <w:rPr>
                <w:spacing w:val="-2"/>
                <w:sz w:val="24"/>
              </w:rPr>
              <w:t>Square</w:t>
            </w:r>
          </w:p>
        </w:tc>
        <w:tc>
          <w:tcPr>
            <w:tcW w:w="2380" w:type="dxa"/>
            <w:tcBorders>
              <w:left w:val="single" w:sz="8" w:space="0" w:color="000000"/>
              <w:right w:val="single" w:sz="8" w:space="0" w:color="000000"/>
            </w:tcBorders>
          </w:tcPr>
          <w:p w:rsidR="00F46983" w:rsidRDefault="00F46983" w:rsidP="00545C8B">
            <w:pPr>
              <w:pStyle w:val="TableParagraph"/>
              <w:spacing w:before="267"/>
              <w:rPr>
                <w:b/>
                <w:sz w:val="24"/>
              </w:rPr>
            </w:pPr>
          </w:p>
          <w:p w:rsidR="00F46983" w:rsidRDefault="00F46983" w:rsidP="00545C8B">
            <w:pPr>
              <w:pStyle w:val="TableParagraph"/>
              <w:ind w:left="43"/>
              <w:rPr>
                <w:sz w:val="24"/>
              </w:rPr>
            </w:pPr>
            <w:r>
              <w:rPr>
                <w:sz w:val="24"/>
              </w:rPr>
              <w:t>Adjusted</w:t>
            </w:r>
            <w:r>
              <w:rPr>
                <w:spacing w:val="-7"/>
                <w:sz w:val="24"/>
              </w:rPr>
              <w:t xml:space="preserve"> </w:t>
            </w:r>
            <w:r>
              <w:rPr>
                <w:sz w:val="24"/>
              </w:rPr>
              <w:t>R</w:t>
            </w:r>
            <w:r>
              <w:rPr>
                <w:spacing w:val="-6"/>
                <w:sz w:val="24"/>
              </w:rPr>
              <w:t xml:space="preserve"> </w:t>
            </w:r>
            <w:r>
              <w:rPr>
                <w:spacing w:val="-2"/>
                <w:sz w:val="24"/>
              </w:rPr>
              <w:t>Square</w:t>
            </w:r>
          </w:p>
        </w:tc>
        <w:tc>
          <w:tcPr>
            <w:tcW w:w="2375" w:type="dxa"/>
            <w:tcBorders>
              <w:left w:val="single" w:sz="8" w:space="0" w:color="000000"/>
              <w:right w:val="single" w:sz="18" w:space="0" w:color="000000"/>
            </w:tcBorders>
          </w:tcPr>
          <w:p w:rsidR="00F46983" w:rsidRDefault="00F46983" w:rsidP="00545C8B">
            <w:pPr>
              <w:pStyle w:val="TableParagraph"/>
              <w:tabs>
                <w:tab w:val="left" w:pos="735"/>
                <w:tab w:val="left" w:pos="1549"/>
                <w:tab w:val="left" w:pos="2060"/>
              </w:tabs>
              <w:spacing w:line="480" w:lineRule="auto"/>
              <w:ind w:left="42" w:right="-15"/>
              <w:rPr>
                <w:sz w:val="24"/>
              </w:rPr>
            </w:pPr>
            <w:r>
              <w:rPr>
                <w:spacing w:val="-4"/>
                <w:sz w:val="24"/>
              </w:rPr>
              <w:t>Std.</w:t>
            </w:r>
            <w:r>
              <w:rPr>
                <w:sz w:val="24"/>
              </w:rPr>
              <w:tab/>
            </w:r>
            <w:r>
              <w:rPr>
                <w:spacing w:val="-2"/>
                <w:sz w:val="24"/>
              </w:rPr>
              <w:t>Error</w:t>
            </w:r>
            <w:r>
              <w:rPr>
                <w:sz w:val="24"/>
              </w:rPr>
              <w:tab/>
            </w:r>
            <w:r>
              <w:rPr>
                <w:spacing w:val="-6"/>
                <w:sz w:val="24"/>
              </w:rPr>
              <w:t>of</w:t>
            </w:r>
            <w:r>
              <w:rPr>
                <w:sz w:val="24"/>
              </w:rPr>
              <w:tab/>
            </w:r>
            <w:r>
              <w:rPr>
                <w:spacing w:val="-4"/>
                <w:sz w:val="24"/>
              </w:rPr>
              <w:t xml:space="preserve">the </w:t>
            </w:r>
            <w:r>
              <w:rPr>
                <w:spacing w:val="-2"/>
                <w:sz w:val="24"/>
              </w:rPr>
              <w:t>Estimate</w:t>
            </w:r>
          </w:p>
        </w:tc>
      </w:tr>
      <w:tr w:rsidR="00F46983" w:rsidTr="00545C8B">
        <w:trPr>
          <w:trHeight w:val="565"/>
        </w:trPr>
        <w:tc>
          <w:tcPr>
            <w:tcW w:w="1190" w:type="dxa"/>
            <w:tcBorders>
              <w:left w:val="single" w:sz="18" w:space="0" w:color="000000"/>
              <w:bottom w:val="single" w:sz="24" w:space="0" w:color="000000"/>
              <w:right w:val="single" w:sz="18" w:space="0" w:color="000000"/>
            </w:tcBorders>
          </w:tcPr>
          <w:p w:rsidR="00F46983" w:rsidRDefault="00F46983" w:rsidP="00545C8B">
            <w:pPr>
              <w:pStyle w:val="TableParagraph"/>
              <w:spacing w:line="267" w:lineRule="exact"/>
              <w:ind w:left="30"/>
              <w:rPr>
                <w:sz w:val="24"/>
              </w:rPr>
            </w:pPr>
            <w:r>
              <w:rPr>
                <w:spacing w:val="-10"/>
                <w:sz w:val="24"/>
              </w:rPr>
              <w:t>1</w:t>
            </w:r>
          </w:p>
        </w:tc>
        <w:tc>
          <w:tcPr>
            <w:tcW w:w="1651" w:type="dxa"/>
            <w:tcBorders>
              <w:left w:val="single" w:sz="18" w:space="0" w:color="000000"/>
              <w:bottom w:val="single" w:sz="24" w:space="0" w:color="000000"/>
              <w:right w:val="single" w:sz="8" w:space="0" w:color="000000"/>
            </w:tcBorders>
          </w:tcPr>
          <w:p w:rsidR="00F46983" w:rsidRDefault="00F46983" w:rsidP="00545C8B">
            <w:pPr>
              <w:pStyle w:val="TableParagraph"/>
              <w:spacing w:line="267" w:lineRule="exact"/>
              <w:ind w:left="30"/>
              <w:rPr>
                <w:sz w:val="24"/>
              </w:rPr>
            </w:pPr>
            <w:r>
              <w:rPr>
                <w:spacing w:val="-2"/>
                <w:sz w:val="24"/>
              </w:rPr>
              <w:t>.119</w:t>
            </w:r>
            <w:r>
              <w:rPr>
                <w:spacing w:val="-2"/>
                <w:sz w:val="24"/>
                <w:vertAlign w:val="superscript"/>
              </w:rPr>
              <w:t>a</w:t>
            </w:r>
          </w:p>
        </w:tc>
        <w:tc>
          <w:tcPr>
            <w:tcW w:w="1761" w:type="dxa"/>
            <w:tcBorders>
              <w:left w:val="single" w:sz="8" w:space="0" w:color="000000"/>
              <w:bottom w:val="single" w:sz="24" w:space="0" w:color="000000"/>
              <w:right w:val="single" w:sz="8" w:space="0" w:color="000000"/>
            </w:tcBorders>
          </w:tcPr>
          <w:p w:rsidR="00F46983" w:rsidRDefault="00F46983" w:rsidP="00545C8B">
            <w:pPr>
              <w:pStyle w:val="TableParagraph"/>
              <w:spacing w:line="267" w:lineRule="exact"/>
              <w:ind w:left="43"/>
              <w:rPr>
                <w:sz w:val="24"/>
              </w:rPr>
            </w:pPr>
            <w:r>
              <w:rPr>
                <w:spacing w:val="-4"/>
                <w:sz w:val="24"/>
              </w:rPr>
              <w:t>.024</w:t>
            </w:r>
          </w:p>
        </w:tc>
        <w:tc>
          <w:tcPr>
            <w:tcW w:w="2380" w:type="dxa"/>
            <w:tcBorders>
              <w:left w:val="single" w:sz="8" w:space="0" w:color="000000"/>
              <w:bottom w:val="single" w:sz="24" w:space="0" w:color="000000"/>
              <w:right w:val="single" w:sz="8" w:space="0" w:color="000000"/>
            </w:tcBorders>
          </w:tcPr>
          <w:p w:rsidR="00F46983" w:rsidRDefault="00F46983" w:rsidP="00545C8B">
            <w:pPr>
              <w:pStyle w:val="TableParagraph"/>
              <w:spacing w:line="267" w:lineRule="exact"/>
              <w:ind w:left="43"/>
              <w:rPr>
                <w:sz w:val="24"/>
              </w:rPr>
            </w:pPr>
            <w:r>
              <w:rPr>
                <w:spacing w:val="-4"/>
                <w:sz w:val="24"/>
              </w:rPr>
              <w:t>.009</w:t>
            </w:r>
          </w:p>
        </w:tc>
        <w:tc>
          <w:tcPr>
            <w:tcW w:w="2375" w:type="dxa"/>
            <w:tcBorders>
              <w:left w:val="single" w:sz="8" w:space="0" w:color="000000"/>
              <w:bottom w:val="single" w:sz="24" w:space="0" w:color="000000"/>
              <w:right w:val="single" w:sz="18" w:space="0" w:color="000000"/>
            </w:tcBorders>
          </w:tcPr>
          <w:p w:rsidR="00F46983" w:rsidRDefault="00F46983" w:rsidP="00545C8B">
            <w:pPr>
              <w:pStyle w:val="TableParagraph"/>
              <w:spacing w:line="267" w:lineRule="exact"/>
              <w:ind w:left="42"/>
              <w:rPr>
                <w:sz w:val="24"/>
              </w:rPr>
            </w:pPr>
            <w:r>
              <w:rPr>
                <w:spacing w:val="-2"/>
                <w:sz w:val="24"/>
              </w:rPr>
              <w:t>2.86947</w:t>
            </w:r>
          </w:p>
        </w:tc>
      </w:tr>
    </w:tbl>
    <w:p w:rsidR="00F46983" w:rsidRDefault="00F46983" w:rsidP="00F46983">
      <w:pPr>
        <w:pStyle w:val="BodyText"/>
        <w:ind w:left="391"/>
      </w:pPr>
      <w:r>
        <w:t>a.</w:t>
      </w:r>
      <w:r>
        <w:rPr>
          <w:spacing w:val="-10"/>
        </w:rPr>
        <w:t xml:space="preserve"> </w:t>
      </w:r>
      <w:r>
        <w:t>Predictors:</w:t>
      </w:r>
      <w:r>
        <w:rPr>
          <w:spacing w:val="-9"/>
        </w:rPr>
        <w:t xml:space="preserve"> </w:t>
      </w:r>
      <w:r>
        <w:t>(Constant),</w:t>
      </w:r>
      <w:r>
        <w:rPr>
          <w:spacing w:val="-6"/>
        </w:rPr>
        <w:t xml:space="preserve"> </w:t>
      </w:r>
      <w:r>
        <w:rPr>
          <w:spacing w:val="-2"/>
        </w:rPr>
        <w:t>Negotiation</w:t>
      </w:r>
    </w:p>
    <w:p w:rsidR="00F46983" w:rsidRDefault="00F46983" w:rsidP="00F46983">
      <w:pPr>
        <w:pStyle w:val="BodyText"/>
        <w:spacing w:before="16"/>
      </w:pPr>
    </w:p>
    <w:p w:rsidR="00F46983" w:rsidRDefault="00F46983" w:rsidP="00F46983">
      <w:pPr>
        <w:pStyle w:val="BodyText"/>
        <w:spacing w:line="480" w:lineRule="auto"/>
        <w:ind w:left="360" w:right="365"/>
        <w:jc w:val="both"/>
      </w:pPr>
      <w:r>
        <w:t>The</w:t>
      </w:r>
      <w:r>
        <w:rPr>
          <w:spacing w:val="-10"/>
        </w:rPr>
        <w:t xml:space="preserve"> </w:t>
      </w:r>
      <w:r>
        <w:t>model</w:t>
      </w:r>
      <w:r>
        <w:rPr>
          <w:spacing w:val="-12"/>
        </w:rPr>
        <w:t xml:space="preserve"> </w:t>
      </w:r>
      <w:r>
        <w:t>summary</w:t>
      </w:r>
      <w:r>
        <w:rPr>
          <w:spacing w:val="-15"/>
        </w:rPr>
        <w:t xml:space="preserve"> </w:t>
      </w:r>
      <w:r>
        <w:t>as</w:t>
      </w:r>
      <w:r>
        <w:rPr>
          <w:spacing w:val="-10"/>
        </w:rPr>
        <w:t xml:space="preserve"> </w:t>
      </w:r>
      <w:r>
        <w:t>indicated</w:t>
      </w:r>
      <w:r>
        <w:rPr>
          <w:spacing w:val="-10"/>
        </w:rPr>
        <w:t xml:space="preserve"> </w:t>
      </w:r>
      <w:r>
        <w:t>in</w:t>
      </w:r>
      <w:r>
        <w:rPr>
          <w:spacing w:val="-10"/>
        </w:rPr>
        <w:t xml:space="preserve"> </w:t>
      </w:r>
      <w:r>
        <w:t>table</w:t>
      </w:r>
      <w:r>
        <w:rPr>
          <w:spacing w:val="-7"/>
        </w:rPr>
        <w:t xml:space="preserve"> </w:t>
      </w:r>
      <w:r>
        <w:t>above</w:t>
      </w:r>
      <w:r>
        <w:rPr>
          <w:spacing w:val="-12"/>
        </w:rPr>
        <w:t xml:space="preserve"> </w:t>
      </w:r>
      <w:r>
        <w:t>shows</w:t>
      </w:r>
      <w:r>
        <w:rPr>
          <w:spacing w:val="-10"/>
        </w:rPr>
        <w:t xml:space="preserve"> </w:t>
      </w:r>
      <w:r>
        <w:t>that</w:t>
      </w:r>
      <w:r>
        <w:rPr>
          <w:spacing w:val="-10"/>
        </w:rPr>
        <w:t xml:space="preserve"> </w:t>
      </w:r>
      <w:r>
        <w:t>R</w:t>
      </w:r>
      <w:r>
        <w:rPr>
          <w:spacing w:val="-7"/>
        </w:rPr>
        <w:t xml:space="preserve"> </w:t>
      </w:r>
      <w:r>
        <w:t>Square</w:t>
      </w:r>
      <w:r>
        <w:rPr>
          <w:spacing w:val="-13"/>
        </w:rPr>
        <w:t xml:space="preserve"> </w:t>
      </w:r>
      <w:r>
        <w:t>is</w:t>
      </w:r>
      <w:r>
        <w:rPr>
          <w:spacing w:val="-7"/>
        </w:rPr>
        <w:t xml:space="preserve"> </w:t>
      </w:r>
      <w:r>
        <w:t>0.64;</w:t>
      </w:r>
      <w:r>
        <w:rPr>
          <w:spacing w:val="-10"/>
        </w:rPr>
        <w:t xml:space="preserve"> </w:t>
      </w:r>
      <w:r>
        <w:t>this</w:t>
      </w:r>
      <w:r>
        <w:rPr>
          <w:spacing w:val="-7"/>
        </w:rPr>
        <w:t xml:space="preserve"> </w:t>
      </w:r>
      <w:r>
        <w:t>implies</w:t>
      </w:r>
      <w:r>
        <w:rPr>
          <w:spacing w:val="-10"/>
        </w:rPr>
        <w:t xml:space="preserve"> </w:t>
      </w:r>
      <w:r>
        <w:t>that</w:t>
      </w:r>
      <w:r>
        <w:rPr>
          <w:spacing w:val="-10"/>
        </w:rPr>
        <w:t xml:space="preserve"> </w:t>
      </w:r>
      <w:r>
        <w:t>64% of variation in the dependent variable (staff productivity) was explained by the Independent variable (Negotiation) while the remaining 36% is due to other variables that are not included in the model. This means that the regression (model formulated) is useful for making predictions since the value of R</w:t>
      </w:r>
      <w:r>
        <w:rPr>
          <w:vertAlign w:val="superscript"/>
        </w:rPr>
        <w:t>2</w:t>
      </w:r>
      <w:r>
        <w:t xml:space="preserve"> is close to 1.</w:t>
      </w:r>
    </w:p>
    <w:p w:rsidR="00F46983" w:rsidRDefault="00F46983">
      <w:pPr>
        <w:pStyle w:val="Heading2"/>
        <w:sectPr w:rsidR="00F46983">
          <w:pgSz w:w="12240" w:h="15840"/>
          <w:pgMar w:top="1360" w:right="1080" w:bottom="280" w:left="1080" w:header="720" w:footer="720" w:gutter="0"/>
          <w:cols w:space="720"/>
        </w:sectPr>
      </w:pPr>
    </w:p>
    <w:p w:rsidR="0000106E" w:rsidRDefault="00052FAD">
      <w:pPr>
        <w:spacing w:before="79"/>
        <w:ind w:left="360"/>
        <w:rPr>
          <w:b/>
          <w:sz w:val="24"/>
        </w:rPr>
      </w:pPr>
      <w:r>
        <w:rPr>
          <w:b/>
          <w:sz w:val="24"/>
        </w:rPr>
        <w:lastRenderedPageBreak/>
        <w:t>4.29</w:t>
      </w:r>
      <w:r>
        <w:rPr>
          <w:b/>
          <w:spacing w:val="-7"/>
          <w:sz w:val="24"/>
        </w:rPr>
        <w:t xml:space="preserve"> </w:t>
      </w:r>
      <w:r>
        <w:rPr>
          <w:b/>
          <w:sz w:val="24"/>
        </w:rPr>
        <w:t>Test</w:t>
      </w:r>
      <w:r>
        <w:rPr>
          <w:b/>
          <w:spacing w:val="-7"/>
          <w:sz w:val="24"/>
        </w:rPr>
        <w:t xml:space="preserve"> </w:t>
      </w:r>
      <w:r>
        <w:rPr>
          <w:b/>
          <w:sz w:val="24"/>
        </w:rPr>
        <w:t>for</w:t>
      </w:r>
      <w:r>
        <w:rPr>
          <w:b/>
          <w:spacing w:val="-8"/>
          <w:sz w:val="24"/>
        </w:rPr>
        <w:t xml:space="preserve"> </w:t>
      </w:r>
      <w:r>
        <w:rPr>
          <w:b/>
          <w:sz w:val="24"/>
        </w:rPr>
        <w:t>Hypothesis</w:t>
      </w:r>
      <w:r>
        <w:rPr>
          <w:b/>
          <w:spacing w:val="-6"/>
          <w:sz w:val="24"/>
        </w:rPr>
        <w:t xml:space="preserve"> </w:t>
      </w:r>
      <w:r>
        <w:rPr>
          <w:b/>
          <w:spacing w:val="-5"/>
          <w:sz w:val="24"/>
        </w:rPr>
        <w:t>one</w:t>
      </w:r>
    </w:p>
    <w:p w:rsidR="0000106E" w:rsidRDefault="00052FAD">
      <w:pPr>
        <w:pStyle w:val="Heading2"/>
        <w:spacing w:before="24"/>
        <w:ind w:left="420"/>
        <w:jc w:val="both"/>
        <w:rPr>
          <w:position w:val="8"/>
          <w:sz w:val="16"/>
        </w:rPr>
      </w:pPr>
      <w:r>
        <w:t>Table</w:t>
      </w:r>
      <w:r>
        <w:rPr>
          <w:spacing w:val="-7"/>
        </w:rPr>
        <w:t xml:space="preserve"> </w:t>
      </w:r>
      <w:r>
        <w:t>4.30</w:t>
      </w:r>
      <w:r>
        <w:rPr>
          <w:spacing w:val="-6"/>
        </w:rPr>
        <w:t xml:space="preserve"> </w:t>
      </w:r>
      <w:r>
        <w:rPr>
          <w:spacing w:val="-2"/>
        </w:rPr>
        <w:t>ANOVA</w:t>
      </w:r>
      <w:r>
        <w:rPr>
          <w:spacing w:val="-2"/>
          <w:position w:val="8"/>
          <w:sz w:val="16"/>
        </w:rPr>
        <w:t>b</w:t>
      </w:r>
    </w:p>
    <w:p w:rsidR="0000106E" w:rsidRDefault="0000106E">
      <w:pPr>
        <w:pStyle w:val="BodyText"/>
        <w:spacing w:before="76"/>
        <w:rPr>
          <w:b/>
          <w:sz w:val="20"/>
        </w:rPr>
      </w:pPr>
    </w:p>
    <w:tbl>
      <w:tblPr>
        <w:tblW w:w="0" w:type="auto"/>
        <w:tblInd w:w="414" w:type="dxa"/>
        <w:tblBorders>
          <w:top w:val="single" w:sz="36" w:space="0" w:color="000000"/>
          <w:left w:val="single" w:sz="36" w:space="0" w:color="000000"/>
          <w:bottom w:val="single" w:sz="36" w:space="0" w:color="000000"/>
          <w:right w:val="single" w:sz="36" w:space="0" w:color="000000"/>
          <w:insideH w:val="single" w:sz="36" w:space="0" w:color="000000"/>
          <w:insideV w:val="single" w:sz="36" w:space="0" w:color="000000"/>
        </w:tblBorders>
        <w:tblLayout w:type="fixed"/>
        <w:tblCellMar>
          <w:left w:w="0" w:type="dxa"/>
          <w:right w:w="0" w:type="dxa"/>
        </w:tblCellMar>
        <w:tblLook w:val="01E0" w:firstRow="1" w:lastRow="1" w:firstColumn="1" w:lastColumn="1" w:noHBand="0" w:noVBand="0"/>
      </w:tblPr>
      <w:tblGrid>
        <w:gridCol w:w="2304"/>
        <w:gridCol w:w="1680"/>
        <w:gridCol w:w="1166"/>
        <w:gridCol w:w="1610"/>
        <w:gridCol w:w="1166"/>
        <w:gridCol w:w="1168"/>
      </w:tblGrid>
      <w:tr w:rsidR="0000106E">
        <w:trPr>
          <w:trHeight w:val="567"/>
        </w:trPr>
        <w:tc>
          <w:tcPr>
            <w:tcW w:w="2304" w:type="dxa"/>
            <w:tcBorders>
              <w:left w:val="single" w:sz="18" w:space="0" w:color="000000"/>
              <w:right w:val="single" w:sz="18" w:space="0" w:color="000000"/>
            </w:tcBorders>
          </w:tcPr>
          <w:p w:rsidR="0000106E" w:rsidRDefault="00052FAD">
            <w:pPr>
              <w:pStyle w:val="TableParagraph"/>
              <w:spacing w:line="270" w:lineRule="exact"/>
              <w:ind w:left="27"/>
              <w:rPr>
                <w:sz w:val="24"/>
              </w:rPr>
            </w:pPr>
            <w:r>
              <w:rPr>
                <w:spacing w:val="-2"/>
                <w:sz w:val="24"/>
              </w:rPr>
              <w:t>Model</w:t>
            </w:r>
          </w:p>
        </w:tc>
        <w:tc>
          <w:tcPr>
            <w:tcW w:w="1680" w:type="dxa"/>
            <w:tcBorders>
              <w:left w:val="single" w:sz="18" w:space="0" w:color="000000"/>
              <w:right w:val="single" w:sz="8" w:space="0" w:color="000000"/>
            </w:tcBorders>
          </w:tcPr>
          <w:p w:rsidR="0000106E" w:rsidRDefault="00052FAD">
            <w:pPr>
              <w:pStyle w:val="TableParagraph"/>
              <w:spacing w:line="270" w:lineRule="exact"/>
              <w:ind w:left="30"/>
              <w:rPr>
                <w:sz w:val="24"/>
              </w:rPr>
            </w:pPr>
            <w:r>
              <w:rPr>
                <w:sz w:val="24"/>
              </w:rPr>
              <w:t>Sum</w:t>
            </w:r>
            <w:r>
              <w:rPr>
                <w:spacing w:val="-2"/>
                <w:sz w:val="24"/>
              </w:rPr>
              <w:t xml:space="preserve"> </w:t>
            </w:r>
            <w:r>
              <w:rPr>
                <w:sz w:val="24"/>
              </w:rPr>
              <w:t>of</w:t>
            </w:r>
            <w:r>
              <w:rPr>
                <w:spacing w:val="-6"/>
                <w:sz w:val="24"/>
              </w:rPr>
              <w:t xml:space="preserve"> </w:t>
            </w:r>
            <w:r>
              <w:rPr>
                <w:spacing w:val="-2"/>
                <w:sz w:val="24"/>
              </w:rPr>
              <w:t>Squares</w:t>
            </w:r>
          </w:p>
        </w:tc>
        <w:tc>
          <w:tcPr>
            <w:tcW w:w="1166" w:type="dxa"/>
            <w:tcBorders>
              <w:left w:val="single" w:sz="8" w:space="0" w:color="000000"/>
              <w:right w:val="single" w:sz="8" w:space="0" w:color="000000"/>
            </w:tcBorders>
          </w:tcPr>
          <w:p w:rsidR="0000106E" w:rsidRDefault="00052FAD">
            <w:pPr>
              <w:pStyle w:val="TableParagraph"/>
              <w:spacing w:line="270" w:lineRule="exact"/>
              <w:ind w:left="42"/>
              <w:rPr>
                <w:sz w:val="24"/>
              </w:rPr>
            </w:pPr>
            <w:proofErr w:type="spellStart"/>
            <w:r>
              <w:rPr>
                <w:spacing w:val="-5"/>
                <w:sz w:val="24"/>
              </w:rPr>
              <w:t>Df</w:t>
            </w:r>
            <w:proofErr w:type="spellEnd"/>
          </w:p>
        </w:tc>
        <w:tc>
          <w:tcPr>
            <w:tcW w:w="1610" w:type="dxa"/>
            <w:tcBorders>
              <w:left w:val="single" w:sz="8" w:space="0" w:color="000000"/>
              <w:right w:val="single" w:sz="8" w:space="0" w:color="000000"/>
            </w:tcBorders>
          </w:tcPr>
          <w:p w:rsidR="0000106E" w:rsidRDefault="00052FAD">
            <w:pPr>
              <w:pStyle w:val="TableParagraph"/>
              <w:spacing w:line="270" w:lineRule="exact"/>
              <w:ind w:left="40"/>
              <w:rPr>
                <w:sz w:val="24"/>
              </w:rPr>
            </w:pPr>
            <w:r>
              <w:rPr>
                <w:sz w:val="24"/>
              </w:rPr>
              <w:t>Mean</w:t>
            </w:r>
            <w:r>
              <w:rPr>
                <w:spacing w:val="-9"/>
                <w:sz w:val="24"/>
              </w:rPr>
              <w:t xml:space="preserve"> </w:t>
            </w:r>
            <w:r>
              <w:rPr>
                <w:spacing w:val="-2"/>
                <w:sz w:val="24"/>
              </w:rPr>
              <w:t>Square</w:t>
            </w:r>
          </w:p>
        </w:tc>
        <w:tc>
          <w:tcPr>
            <w:tcW w:w="1166" w:type="dxa"/>
            <w:tcBorders>
              <w:left w:val="single" w:sz="8" w:space="0" w:color="000000"/>
              <w:right w:val="single" w:sz="8" w:space="0" w:color="000000"/>
            </w:tcBorders>
          </w:tcPr>
          <w:p w:rsidR="0000106E" w:rsidRDefault="00052FAD">
            <w:pPr>
              <w:pStyle w:val="TableParagraph"/>
              <w:spacing w:line="270" w:lineRule="exact"/>
              <w:ind w:left="43"/>
              <w:rPr>
                <w:sz w:val="24"/>
              </w:rPr>
            </w:pPr>
            <w:r>
              <w:rPr>
                <w:spacing w:val="-10"/>
                <w:sz w:val="24"/>
              </w:rPr>
              <w:t>F</w:t>
            </w:r>
          </w:p>
        </w:tc>
        <w:tc>
          <w:tcPr>
            <w:tcW w:w="1168" w:type="dxa"/>
            <w:tcBorders>
              <w:left w:val="single" w:sz="8" w:space="0" w:color="000000"/>
              <w:right w:val="single" w:sz="18" w:space="0" w:color="000000"/>
            </w:tcBorders>
          </w:tcPr>
          <w:p w:rsidR="0000106E" w:rsidRDefault="00052FAD">
            <w:pPr>
              <w:pStyle w:val="TableParagraph"/>
              <w:spacing w:line="270" w:lineRule="exact"/>
              <w:ind w:left="44"/>
              <w:rPr>
                <w:sz w:val="24"/>
              </w:rPr>
            </w:pPr>
            <w:r>
              <w:rPr>
                <w:spacing w:val="-4"/>
                <w:sz w:val="24"/>
              </w:rPr>
              <w:t>Sig.</w:t>
            </w:r>
          </w:p>
        </w:tc>
      </w:tr>
      <w:tr w:rsidR="0000106E">
        <w:trPr>
          <w:trHeight w:val="448"/>
        </w:trPr>
        <w:tc>
          <w:tcPr>
            <w:tcW w:w="2304" w:type="dxa"/>
            <w:tcBorders>
              <w:left w:val="single" w:sz="18" w:space="0" w:color="000000"/>
              <w:bottom w:val="nil"/>
              <w:right w:val="single" w:sz="18" w:space="0" w:color="000000"/>
            </w:tcBorders>
          </w:tcPr>
          <w:p w:rsidR="0000106E" w:rsidRDefault="00052FAD">
            <w:pPr>
              <w:pStyle w:val="TableParagraph"/>
              <w:tabs>
                <w:tab w:val="left" w:pos="865"/>
              </w:tabs>
              <w:spacing w:line="267" w:lineRule="exact"/>
              <w:ind w:left="27"/>
              <w:rPr>
                <w:sz w:val="24"/>
              </w:rPr>
            </w:pPr>
            <w:r>
              <w:rPr>
                <w:spacing w:val="-10"/>
                <w:sz w:val="24"/>
              </w:rPr>
              <w:t>1</w:t>
            </w:r>
            <w:r>
              <w:rPr>
                <w:sz w:val="24"/>
              </w:rPr>
              <w:tab/>
            </w:r>
            <w:r>
              <w:rPr>
                <w:spacing w:val="-2"/>
                <w:sz w:val="24"/>
              </w:rPr>
              <w:t>Regression</w:t>
            </w:r>
          </w:p>
        </w:tc>
        <w:tc>
          <w:tcPr>
            <w:tcW w:w="1680" w:type="dxa"/>
            <w:tcBorders>
              <w:left w:val="single" w:sz="18" w:space="0" w:color="000000"/>
              <w:bottom w:val="nil"/>
              <w:right w:val="single" w:sz="8" w:space="0" w:color="000000"/>
            </w:tcBorders>
          </w:tcPr>
          <w:p w:rsidR="0000106E" w:rsidRDefault="00052FAD">
            <w:pPr>
              <w:pStyle w:val="TableParagraph"/>
              <w:spacing w:line="267" w:lineRule="exact"/>
              <w:ind w:left="30"/>
              <w:rPr>
                <w:sz w:val="24"/>
              </w:rPr>
            </w:pPr>
            <w:r>
              <w:rPr>
                <w:spacing w:val="-2"/>
                <w:sz w:val="24"/>
              </w:rPr>
              <w:t>21.175</w:t>
            </w:r>
          </w:p>
        </w:tc>
        <w:tc>
          <w:tcPr>
            <w:tcW w:w="1166" w:type="dxa"/>
            <w:tcBorders>
              <w:left w:val="single" w:sz="8" w:space="0" w:color="000000"/>
              <w:bottom w:val="nil"/>
              <w:right w:val="single" w:sz="8" w:space="0" w:color="000000"/>
            </w:tcBorders>
          </w:tcPr>
          <w:p w:rsidR="0000106E" w:rsidRDefault="00052FAD">
            <w:pPr>
              <w:pStyle w:val="TableParagraph"/>
              <w:spacing w:line="267" w:lineRule="exact"/>
              <w:ind w:left="42"/>
              <w:rPr>
                <w:sz w:val="24"/>
              </w:rPr>
            </w:pPr>
            <w:r>
              <w:rPr>
                <w:spacing w:val="-10"/>
                <w:sz w:val="24"/>
              </w:rPr>
              <w:t>1</w:t>
            </w:r>
          </w:p>
        </w:tc>
        <w:tc>
          <w:tcPr>
            <w:tcW w:w="1610" w:type="dxa"/>
            <w:tcBorders>
              <w:left w:val="single" w:sz="8" w:space="0" w:color="000000"/>
              <w:bottom w:val="nil"/>
              <w:right w:val="single" w:sz="8" w:space="0" w:color="000000"/>
            </w:tcBorders>
          </w:tcPr>
          <w:p w:rsidR="0000106E" w:rsidRDefault="00052FAD">
            <w:pPr>
              <w:pStyle w:val="TableParagraph"/>
              <w:spacing w:line="267" w:lineRule="exact"/>
              <w:ind w:left="40"/>
              <w:rPr>
                <w:sz w:val="24"/>
              </w:rPr>
            </w:pPr>
            <w:r>
              <w:rPr>
                <w:spacing w:val="-2"/>
                <w:sz w:val="24"/>
              </w:rPr>
              <w:t>21.175</w:t>
            </w:r>
          </w:p>
        </w:tc>
        <w:tc>
          <w:tcPr>
            <w:tcW w:w="1166" w:type="dxa"/>
            <w:tcBorders>
              <w:left w:val="single" w:sz="8" w:space="0" w:color="000000"/>
              <w:bottom w:val="nil"/>
              <w:right w:val="single" w:sz="8" w:space="0" w:color="000000"/>
            </w:tcBorders>
          </w:tcPr>
          <w:p w:rsidR="0000106E" w:rsidRDefault="00052FAD">
            <w:pPr>
              <w:pStyle w:val="TableParagraph"/>
              <w:spacing w:line="267" w:lineRule="exact"/>
              <w:ind w:left="43"/>
              <w:rPr>
                <w:sz w:val="24"/>
              </w:rPr>
            </w:pPr>
            <w:r>
              <w:rPr>
                <w:spacing w:val="-2"/>
                <w:sz w:val="24"/>
              </w:rPr>
              <w:t>2.572</w:t>
            </w:r>
          </w:p>
        </w:tc>
        <w:tc>
          <w:tcPr>
            <w:tcW w:w="1168" w:type="dxa"/>
            <w:tcBorders>
              <w:left w:val="single" w:sz="8" w:space="0" w:color="000000"/>
              <w:bottom w:val="nil"/>
              <w:right w:val="single" w:sz="18" w:space="0" w:color="000000"/>
            </w:tcBorders>
          </w:tcPr>
          <w:p w:rsidR="0000106E" w:rsidRDefault="00052FAD">
            <w:pPr>
              <w:pStyle w:val="TableParagraph"/>
              <w:spacing w:line="267" w:lineRule="exact"/>
              <w:ind w:left="44"/>
              <w:rPr>
                <w:sz w:val="24"/>
              </w:rPr>
            </w:pPr>
            <w:r>
              <w:rPr>
                <w:spacing w:val="-2"/>
                <w:sz w:val="24"/>
              </w:rPr>
              <w:t>.029</w:t>
            </w:r>
            <w:r>
              <w:rPr>
                <w:spacing w:val="-2"/>
                <w:sz w:val="24"/>
                <w:vertAlign w:val="superscript"/>
              </w:rPr>
              <w:t>a</w:t>
            </w:r>
          </w:p>
        </w:tc>
      </w:tr>
      <w:tr w:rsidR="0000106E">
        <w:trPr>
          <w:trHeight w:val="612"/>
        </w:trPr>
        <w:tc>
          <w:tcPr>
            <w:tcW w:w="2304" w:type="dxa"/>
            <w:tcBorders>
              <w:top w:val="nil"/>
              <w:left w:val="single" w:sz="18" w:space="0" w:color="000000"/>
              <w:bottom w:val="nil"/>
              <w:right w:val="single" w:sz="18" w:space="0" w:color="000000"/>
            </w:tcBorders>
          </w:tcPr>
          <w:p w:rsidR="0000106E" w:rsidRDefault="00052FAD">
            <w:pPr>
              <w:pStyle w:val="TableParagraph"/>
              <w:spacing w:before="171"/>
              <w:ind w:left="865"/>
              <w:rPr>
                <w:sz w:val="24"/>
              </w:rPr>
            </w:pPr>
            <w:r>
              <w:rPr>
                <w:spacing w:val="-2"/>
                <w:sz w:val="24"/>
              </w:rPr>
              <w:t>Residual</w:t>
            </w:r>
          </w:p>
        </w:tc>
        <w:tc>
          <w:tcPr>
            <w:tcW w:w="1680" w:type="dxa"/>
            <w:tcBorders>
              <w:top w:val="nil"/>
              <w:left w:val="single" w:sz="18" w:space="0" w:color="000000"/>
              <w:bottom w:val="nil"/>
              <w:right w:val="single" w:sz="8" w:space="0" w:color="000000"/>
            </w:tcBorders>
          </w:tcPr>
          <w:p w:rsidR="0000106E" w:rsidRDefault="00052FAD">
            <w:pPr>
              <w:pStyle w:val="TableParagraph"/>
              <w:spacing w:before="171"/>
              <w:ind w:left="30"/>
              <w:rPr>
                <w:sz w:val="24"/>
              </w:rPr>
            </w:pPr>
            <w:r>
              <w:rPr>
                <w:spacing w:val="-2"/>
                <w:sz w:val="24"/>
              </w:rPr>
              <w:t>1465.625</w:t>
            </w:r>
          </w:p>
        </w:tc>
        <w:tc>
          <w:tcPr>
            <w:tcW w:w="1166" w:type="dxa"/>
            <w:tcBorders>
              <w:top w:val="nil"/>
              <w:left w:val="single" w:sz="8" w:space="0" w:color="000000"/>
              <w:bottom w:val="nil"/>
              <w:right w:val="single" w:sz="8" w:space="0" w:color="000000"/>
            </w:tcBorders>
          </w:tcPr>
          <w:p w:rsidR="0000106E" w:rsidRDefault="00052FAD">
            <w:pPr>
              <w:pStyle w:val="TableParagraph"/>
              <w:spacing w:before="171"/>
              <w:ind w:left="42"/>
              <w:rPr>
                <w:sz w:val="24"/>
              </w:rPr>
            </w:pPr>
            <w:r>
              <w:rPr>
                <w:spacing w:val="-5"/>
                <w:sz w:val="24"/>
              </w:rPr>
              <w:t>116</w:t>
            </w:r>
          </w:p>
        </w:tc>
        <w:tc>
          <w:tcPr>
            <w:tcW w:w="1610" w:type="dxa"/>
            <w:tcBorders>
              <w:top w:val="nil"/>
              <w:left w:val="single" w:sz="8" w:space="0" w:color="000000"/>
              <w:bottom w:val="nil"/>
              <w:right w:val="single" w:sz="8" w:space="0" w:color="000000"/>
            </w:tcBorders>
          </w:tcPr>
          <w:p w:rsidR="0000106E" w:rsidRDefault="00052FAD">
            <w:pPr>
              <w:pStyle w:val="TableParagraph"/>
              <w:spacing w:before="171"/>
              <w:ind w:left="40"/>
              <w:rPr>
                <w:sz w:val="24"/>
              </w:rPr>
            </w:pPr>
            <w:r>
              <w:rPr>
                <w:spacing w:val="-2"/>
                <w:sz w:val="24"/>
              </w:rPr>
              <w:t>8.234</w:t>
            </w:r>
          </w:p>
        </w:tc>
        <w:tc>
          <w:tcPr>
            <w:tcW w:w="1166" w:type="dxa"/>
            <w:tcBorders>
              <w:top w:val="nil"/>
              <w:left w:val="single" w:sz="8" w:space="0" w:color="000000"/>
              <w:bottom w:val="nil"/>
              <w:right w:val="single" w:sz="8" w:space="0" w:color="000000"/>
            </w:tcBorders>
          </w:tcPr>
          <w:p w:rsidR="0000106E" w:rsidRDefault="0000106E">
            <w:pPr>
              <w:pStyle w:val="TableParagraph"/>
            </w:pPr>
          </w:p>
        </w:tc>
        <w:tc>
          <w:tcPr>
            <w:tcW w:w="1168" w:type="dxa"/>
            <w:tcBorders>
              <w:top w:val="nil"/>
              <w:left w:val="single" w:sz="8" w:space="0" w:color="000000"/>
              <w:bottom w:val="nil"/>
              <w:right w:val="single" w:sz="18" w:space="0" w:color="000000"/>
            </w:tcBorders>
          </w:tcPr>
          <w:p w:rsidR="0000106E" w:rsidRDefault="0000106E">
            <w:pPr>
              <w:pStyle w:val="TableParagraph"/>
            </w:pPr>
          </w:p>
        </w:tc>
      </w:tr>
      <w:tr w:rsidR="0000106E">
        <w:trPr>
          <w:trHeight w:val="731"/>
        </w:trPr>
        <w:tc>
          <w:tcPr>
            <w:tcW w:w="2304" w:type="dxa"/>
            <w:tcBorders>
              <w:top w:val="nil"/>
              <w:left w:val="single" w:sz="18" w:space="0" w:color="000000"/>
              <w:bottom w:val="single" w:sz="24" w:space="0" w:color="000000"/>
              <w:right w:val="single" w:sz="18" w:space="0" w:color="000000"/>
            </w:tcBorders>
          </w:tcPr>
          <w:p w:rsidR="0000106E" w:rsidRDefault="00052FAD">
            <w:pPr>
              <w:pStyle w:val="TableParagraph"/>
              <w:spacing w:before="154"/>
              <w:ind w:right="20"/>
              <w:jc w:val="center"/>
              <w:rPr>
                <w:sz w:val="24"/>
              </w:rPr>
            </w:pPr>
            <w:r>
              <w:rPr>
                <w:spacing w:val="-2"/>
                <w:sz w:val="24"/>
              </w:rPr>
              <w:t>Total</w:t>
            </w:r>
          </w:p>
        </w:tc>
        <w:tc>
          <w:tcPr>
            <w:tcW w:w="1680" w:type="dxa"/>
            <w:tcBorders>
              <w:top w:val="nil"/>
              <w:left w:val="single" w:sz="18" w:space="0" w:color="000000"/>
              <w:bottom w:val="single" w:sz="24" w:space="0" w:color="000000"/>
              <w:right w:val="single" w:sz="8" w:space="0" w:color="000000"/>
            </w:tcBorders>
          </w:tcPr>
          <w:p w:rsidR="0000106E" w:rsidRDefault="00052FAD">
            <w:pPr>
              <w:pStyle w:val="TableParagraph"/>
              <w:spacing w:before="154"/>
              <w:ind w:left="30"/>
              <w:rPr>
                <w:sz w:val="24"/>
              </w:rPr>
            </w:pPr>
            <w:r>
              <w:rPr>
                <w:spacing w:val="-2"/>
                <w:sz w:val="24"/>
              </w:rPr>
              <w:t>1486.800</w:t>
            </w:r>
          </w:p>
        </w:tc>
        <w:tc>
          <w:tcPr>
            <w:tcW w:w="1166" w:type="dxa"/>
            <w:tcBorders>
              <w:top w:val="nil"/>
              <w:left w:val="single" w:sz="8" w:space="0" w:color="000000"/>
              <w:bottom w:val="single" w:sz="24" w:space="0" w:color="000000"/>
              <w:right w:val="single" w:sz="8" w:space="0" w:color="000000"/>
            </w:tcBorders>
          </w:tcPr>
          <w:p w:rsidR="0000106E" w:rsidRDefault="00052FAD">
            <w:pPr>
              <w:pStyle w:val="TableParagraph"/>
              <w:spacing w:before="154"/>
              <w:ind w:left="42"/>
              <w:rPr>
                <w:sz w:val="24"/>
              </w:rPr>
            </w:pPr>
            <w:r>
              <w:rPr>
                <w:spacing w:val="-5"/>
                <w:sz w:val="24"/>
              </w:rPr>
              <w:t>117</w:t>
            </w:r>
          </w:p>
        </w:tc>
        <w:tc>
          <w:tcPr>
            <w:tcW w:w="1610" w:type="dxa"/>
            <w:tcBorders>
              <w:top w:val="nil"/>
              <w:left w:val="single" w:sz="8" w:space="0" w:color="000000"/>
              <w:bottom w:val="single" w:sz="24" w:space="0" w:color="000000"/>
              <w:right w:val="single" w:sz="8" w:space="0" w:color="000000"/>
            </w:tcBorders>
          </w:tcPr>
          <w:p w:rsidR="0000106E" w:rsidRDefault="0000106E">
            <w:pPr>
              <w:pStyle w:val="TableParagraph"/>
            </w:pPr>
          </w:p>
        </w:tc>
        <w:tc>
          <w:tcPr>
            <w:tcW w:w="1166" w:type="dxa"/>
            <w:tcBorders>
              <w:top w:val="nil"/>
              <w:left w:val="single" w:sz="8" w:space="0" w:color="000000"/>
              <w:bottom w:val="single" w:sz="24" w:space="0" w:color="000000"/>
              <w:right w:val="single" w:sz="8" w:space="0" w:color="000000"/>
            </w:tcBorders>
          </w:tcPr>
          <w:p w:rsidR="0000106E" w:rsidRDefault="0000106E">
            <w:pPr>
              <w:pStyle w:val="TableParagraph"/>
            </w:pPr>
          </w:p>
        </w:tc>
        <w:tc>
          <w:tcPr>
            <w:tcW w:w="1168" w:type="dxa"/>
            <w:tcBorders>
              <w:top w:val="nil"/>
              <w:left w:val="single" w:sz="8" w:space="0" w:color="000000"/>
              <w:bottom w:val="single" w:sz="24" w:space="0" w:color="000000"/>
              <w:right w:val="single" w:sz="18" w:space="0" w:color="000000"/>
            </w:tcBorders>
          </w:tcPr>
          <w:p w:rsidR="0000106E" w:rsidRDefault="0000106E">
            <w:pPr>
              <w:pStyle w:val="TableParagraph"/>
            </w:pPr>
          </w:p>
        </w:tc>
      </w:tr>
    </w:tbl>
    <w:p w:rsidR="0000106E" w:rsidRDefault="00052FAD">
      <w:pPr>
        <w:pStyle w:val="ListParagraph"/>
        <w:numPr>
          <w:ilvl w:val="0"/>
          <w:numId w:val="5"/>
        </w:numPr>
        <w:tabs>
          <w:tab w:val="left" w:pos="645"/>
        </w:tabs>
        <w:ind w:left="645" w:hanging="225"/>
        <w:rPr>
          <w:sz w:val="24"/>
        </w:rPr>
      </w:pPr>
      <w:r>
        <w:rPr>
          <w:sz w:val="24"/>
        </w:rPr>
        <w:t>Predictors:</w:t>
      </w:r>
      <w:r>
        <w:rPr>
          <w:spacing w:val="-13"/>
          <w:sz w:val="24"/>
        </w:rPr>
        <w:t xml:space="preserve"> </w:t>
      </w:r>
      <w:r>
        <w:rPr>
          <w:sz w:val="24"/>
        </w:rPr>
        <w:t>(Constant),</w:t>
      </w:r>
      <w:r>
        <w:rPr>
          <w:spacing w:val="-10"/>
          <w:sz w:val="24"/>
        </w:rPr>
        <w:t xml:space="preserve"> </w:t>
      </w:r>
      <w:r>
        <w:rPr>
          <w:spacing w:val="-2"/>
          <w:sz w:val="24"/>
        </w:rPr>
        <w:t>Negotiation</w:t>
      </w:r>
    </w:p>
    <w:p w:rsidR="0000106E" w:rsidRDefault="0000106E">
      <w:pPr>
        <w:pStyle w:val="BodyText"/>
        <w:spacing w:before="45"/>
      </w:pPr>
    </w:p>
    <w:p w:rsidR="0000106E" w:rsidRDefault="00052FAD">
      <w:pPr>
        <w:pStyle w:val="ListParagraph"/>
        <w:numPr>
          <w:ilvl w:val="0"/>
          <w:numId w:val="5"/>
        </w:numPr>
        <w:tabs>
          <w:tab w:val="left" w:pos="658"/>
        </w:tabs>
        <w:spacing w:before="1"/>
        <w:ind w:left="658" w:hanging="238"/>
        <w:rPr>
          <w:sz w:val="24"/>
        </w:rPr>
      </w:pPr>
      <w:r>
        <w:rPr>
          <w:sz w:val="24"/>
        </w:rPr>
        <w:t>Dependent</w:t>
      </w:r>
      <w:r>
        <w:rPr>
          <w:spacing w:val="-12"/>
          <w:sz w:val="24"/>
        </w:rPr>
        <w:t xml:space="preserve"> </w:t>
      </w:r>
      <w:r>
        <w:rPr>
          <w:sz w:val="24"/>
        </w:rPr>
        <w:t>Variable:</w:t>
      </w:r>
      <w:r>
        <w:rPr>
          <w:spacing w:val="-14"/>
          <w:sz w:val="24"/>
        </w:rPr>
        <w:t xml:space="preserve"> </w:t>
      </w:r>
      <w:r>
        <w:rPr>
          <w:spacing w:val="-2"/>
          <w:sz w:val="24"/>
        </w:rPr>
        <w:t>Productivity</w:t>
      </w:r>
    </w:p>
    <w:p w:rsidR="0000106E" w:rsidRDefault="0000106E">
      <w:pPr>
        <w:pStyle w:val="BodyText"/>
        <w:spacing w:before="28"/>
      </w:pPr>
    </w:p>
    <w:p w:rsidR="0000106E" w:rsidRDefault="00052FAD">
      <w:pPr>
        <w:pStyle w:val="BodyText"/>
        <w:spacing w:before="1" w:line="480" w:lineRule="auto"/>
        <w:ind w:left="360"/>
      </w:pPr>
      <w:r>
        <w:t>The</w:t>
      </w:r>
      <w:r>
        <w:rPr>
          <w:spacing w:val="-1"/>
        </w:rPr>
        <w:t xml:space="preserve"> </w:t>
      </w:r>
      <w:r>
        <w:t>table above</w:t>
      </w:r>
      <w:r>
        <w:rPr>
          <w:spacing w:val="-1"/>
        </w:rPr>
        <w:t xml:space="preserve"> </w:t>
      </w:r>
      <w:r>
        <w:t>summarized</w:t>
      </w:r>
      <w:r>
        <w:rPr>
          <w:spacing w:val="-1"/>
        </w:rPr>
        <w:t xml:space="preserve"> </w:t>
      </w:r>
      <w:r>
        <w:t>the</w:t>
      </w:r>
      <w:r>
        <w:rPr>
          <w:spacing w:val="-1"/>
        </w:rPr>
        <w:t xml:space="preserve"> </w:t>
      </w:r>
      <w:r>
        <w:t>results</w:t>
      </w:r>
      <w:r>
        <w:rPr>
          <w:spacing w:val="-1"/>
        </w:rPr>
        <w:t xml:space="preserve"> </w:t>
      </w:r>
      <w:r>
        <w:t>of</w:t>
      </w:r>
      <w:r>
        <w:rPr>
          <w:spacing w:val="-4"/>
        </w:rPr>
        <w:t xml:space="preserve"> </w:t>
      </w:r>
      <w:r>
        <w:t>an</w:t>
      </w:r>
      <w:r>
        <w:rPr>
          <w:spacing w:val="-1"/>
        </w:rPr>
        <w:t xml:space="preserve"> </w:t>
      </w:r>
      <w:r>
        <w:t>analysis</w:t>
      </w:r>
      <w:r>
        <w:rPr>
          <w:spacing w:val="-1"/>
        </w:rPr>
        <w:t xml:space="preserve"> </w:t>
      </w:r>
      <w:r>
        <w:t>of</w:t>
      </w:r>
      <w:r>
        <w:rPr>
          <w:spacing w:val="-1"/>
        </w:rPr>
        <w:t xml:space="preserve"> </w:t>
      </w:r>
      <w:r>
        <w:t>variation</w:t>
      </w:r>
      <w:r>
        <w:rPr>
          <w:spacing w:val="-1"/>
        </w:rPr>
        <w:t xml:space="preserve"> </w:t>
      </w:r>
      <w:r>
        <w:t>in</w:t>
      </w:r>
      <w:r>
        <w:rPr>
          <w:spacing w:val="-1"/>
        </w:rPr>
        <w:t xml:space="preserve"> </w:t>
      </w:r>
      <w:r>
        <w:t>the</w:t>
      </w:r>
      <w:r>
        <w:rPr>
          <w:spacing w:val="-1"/>
        </w:rPr>
        <w:t xml:space="preserve"> </w:t>
      </w:r>
      <w:r>
        <w:t>dependent variable</w:t>
      </w:r>
      <w:r>
        <w:rPr>
          <w:spacing w:val="-4"/>
        </w:rPr>
        <w:t xml:space="preserve"> </w:t>
      </w:r>
      <w:r>
        <w:t>with large</w:t>
      </w:r>
      <w:r>
        <w:rPr>
          <w:spacing w:val="9"/>
        </w:rPr>
        <w:t xml:space="preserve"> </w:t>
      </w:r>
      <w:r>
        <w:t>value</w:t>
      </w:r>
      <w:r>
        <w:rPr>
          <w:spacing w:val="12"/>
        </w:rPr>
        <w:t xml:space="preserve"> </w:t>
      </w:r>
      <w:r>
        <w:t>of</w:t>
      </w:r>
      <w:r>
        <w:rPr>
          <w:spacing w:val="11"/>
        </w:rPr>
        <w:t xml:space="preserve"> </w:t>
      </w:r>
      <w:r>
        <w:t>regression</w:t>
      </w:r>
      <w:r>
        <w:rPr>
          <w:spacing w:val="12"/>
        </w:rPr>
        <w:t xml:space="preserve"> </w:t>
      </w:r>
      <w:r>
        <w:t>sum</w:t>
      </w:r>
      <w:r>
        <w:rPr>
          <w:spacing w:val="11"/>
        </w:rPr>
        <w:t xml:space="preserve"> </w:t>
      </w:r>
      <w:r>
        <w:t>of</w:t>
      </w:r>
      <w:r>
        <w:rPr>
          <w:spacing w:val="12"/>
        </w:rPr>
        <w:t xml:space="preserve"> </w:t>
      </w:r>
      <w:r>
        <w:t>squares</w:t>
      </w:r>
      <w:r>
        <w:rPr>
          <w:spacing w:val="12"/>
        </w:rPr>
        <w:t xml:space="preserve"> </w:t>
      </w:r>
      <w:r>
        <w:t>(24.338)</w:t>
      </w:r>
      <w:r>
        <w:rPr>
          <w:spacing w:val="13"/>
        </w:rPr>
        <w:t xml:space="preserve"> </w:t>
      </w:r>
      <w:r>
        <w:t>in</w:t>
      </w:r>
      <w:r>
        <w:rPr>
          <w:spacing w:val="14"/>
        </w:rPr>
        <w:t xml:space="preserve"> </w:t>
      </w:r>
      <w:r>
        <w:t>comparison</w:t>
      </w:r>
      <w:r>
        <w:rPr>
          <w:spacing w:val="12"/>
        </w:rPr>
        <w:t xml:space="preserve"> </w:t>
      </w:r>
      <w:r>
        <w:t>to</w:t>
      </w:r>
      <w:r>
        <w:rPr>
          <w:spacing w:val="12"/>
        </w:rPr>
        <w:t xml:space="preserve"> </w:t>
      </w:r>
      <w:r>
        <w:t>the</w:t>
      </w:r>
      <w:r>
        <w:rPr>
          <w:spacing w:val="13"/>
        </w:rPr>
        <w:t xml:space="preserve"> </w:t>
      </w:r>
      <w:r>
        <w:t>residual</w:t>
      </w:r>
      <w:r>
        <w:rPr>
          <w:spacing w:val="12"/>
        </w:rPr>
        <w:t xml:space="preserve"> </w:t>
      </w:r>
      <w:r>
        <w:t>sum</w:t>
      </w:r>
      <w:r>
        <w:rPr>
          <w:spacing w:val="11"/>
        </w:rPr>
        <w:t xml:space="preserve"> </w:t>
      </w:r>
      <w:r>
        <w:t>of</w:t>
      </w:r>
      <w:r>
        <w:rPr>
          <w:spacing w:val="12"/>
        </w:rPr>
        <w:t xml:space="preserve"> </w:t>
      </w:r>
      <w:r>
        <w:rPr>
          <w:spacing w:val="-2"/>
        </w:rPr>
        <w:t>squares</w:t>
      </w:r>
    </w:p>
    <w:p w:rsidR="0000106E" w:rsidRDefault="00F46983" w:rsidP="00F46983">
      <w:pPr>
        <w:pStyle w:val="BodyText"/>
        <w:spacing w:before="79" w:line="480" w:lineRule="auto"/>
        <w:ind w:left="360" w:right="367"/>
        <w:jc w:val="both"/>
      </w:pPr>
      <w:proofErr w:type="gramStart"/>
      <w:r>
        <w:t>with</w:t>
      </w:r>
      <w:proofErr w:type="gramEnd"/>
      <w:r>
        <w:t xml:space="preserve"> value of 1127.670 (this value indicated that the model does not fail to explain a lot of the variation</w:t>
      </w:r>
      <w:r>
        <w:rPr>
          <w:spacing w:val="-4"/>
        </w:rPr>
        <w:t xml:space="preserve"> </w:t>
      </w:r>
      <w:r>
        <w:t>in</w:t>
      </w:r>
      <w:r>
        <w:rPr>
          <w:spacing w:val="-4"/>
        </w:rPr>
        <w:t xml:space="preserve"> </w:t>
      </w:r>
      <w:r>
        <w:t>the</w:t>
      </w:r>
      <w:r>
        <w:rPr>
          <w:spacing w:val="-4"/>
        </w:rPr>
        <w:t xml:space="preserve"> </w:t>
      </w:r>
      <w:r>
        <w:t>dependent</w:t>
      </w:r>
      <w:r>
        <w:rPr>
          <w:spacing w:val="-4"/>
        </w:rPr>
        <w:t xml:space="preserve"> </w:t>
      </w:r>
      <w:r>
        <w:t>variables.</w:t>
      </w:r>
      <w:r>
        <w:rPr>
          <w:spacing w:val="-1"/>
        </w:rPr>
        <w:t xml:space="preserve"> </w:t>
      </w:r>
      <w:r>
        <w:t>However,</w:t>
      </w:r>
      <w:r>
        <w:rPr>
          <w:spacing w:val="-6"/>
        </w:rPr>
        <w:t xml:space="preserve"> </w:t>
      </w:r>
      <w:r>
        <w:t>the</w:t>
      </w:r>
      <w:r>
        <w:rPr>
          <w:spacing w:val="-2"/>
        </w:rPr>
        <w:t xml:space="preserve"> </w:t>
      </w:r>
      <w:r>
        <w:t>estimated</w:t>
      </w:r>
      <w:r>
        <w:rPr>
          <w:spacing w:val="-6"/>
        </w:rPr>
        <w:t xml:space="preserve"> </w:t>
      </w:r>
      <w:r>
        <w:t>F-value</w:t>
      </w:r>
      <w:r>
        <w:rPr>
          <w:spacing w:val="-2"/>
        </w:rPr>
        <w:t xml:space="preserve"> </w:t>
      </w:r>
      <w:r>
        <w:t>(2.763)</w:t>
      </w:r>
      <w:r>
        <w:rPr>
          <w:spacing w:val="-4"/>
        </w:rPr>
        <w:t xml:space="preserve"> </w:t>
      </w:r>
      <w:r>
        <w:t>as</w:t>
      </w:r>
      <w:r>
        <w:rPr>
          <w:spacing w:val="-1"/>
        </w:rPr>
        <w:t xml:space="preserve"> </w:t>
      </w:r>
      <w:r>
        <w:t>given</w:t>
      </w:r>
      <w:r>
        <w:rPr>
          <w:spacing w:val="-1"/>
        </w:rPr>
        <w:t xml:space="preserve"> </w:t>
      </w:r>
      <w:r>
        <w:t>in</w:t>
      </w:r>
      <w:r>
        <w:rPr>
          <w:spacing w:val="-4"/>
        </w:rPr>
        <w:t xml:space="preserve"> </w:t>
      </w:r>
      <w:r>
        <w:t>the</w:t>
      </w:r>
      <w:r>
        <w:rPr>
          <w:spacing w:val="-4"/>
        </w:rPr>
        <w:t xml:space="preserve"> </w:t>
      </w:r>
      <w:r>
        <w:t>table above with significance value of 0.029, which is less than p-value of 0.05 (p&lt;0.05) which means that the explanatory variable elements as a whole can jointly influence the increment in the dependent variable.</w:t>
      </w:r>
    </w:p>
    <w:tbl>
      <w:tblPr>
        <w:tblpPr w:leftFromText="180" w:rightFromText="180" w:vertAnchor="text" w:horzAnchor="margin" w:tblpXSpec="center" w:tblpY="831"/>
        <w:tblW w:w="0" w:type="auto"/>
        <w:tblBorders>
          <w:top w:val="single" w:sz="36" w:space="0" w:color="000000"/>
          <w:left w:val="single" w:sz="36" w:space="0" w:color="000000"/>
          <w:bottom w:val="single" w:sz="36" w:space="0" w:color="000000"/>
          <w:right w:val="single" w:sz="36" w:space="0" w:color="000000"/>
          <w:insideH w:val="single" w:sz="36" w:space="0" w:color="000000"/>
          <w:insideV w:val="single" w:sz="36" w:space="0" w:color="000000"/>
        </w:tblBorders>
        <w:tblLayout w:type="fixed"/>
        <w:tblCellMar>
          <w:left w:w="0" w:type="dxa"/>
          <w:right w:w="0" w:type="dxa"/>
        </w:tblCellMar>
        <w:tblLook w:val="01E0" w:firstRow="1" w:lastRow="1" w:firstColumn="1" w:lastColumn="1" w:noHBand="0" w:noVBand="0"/>
      </w:tblPr>
      <w:tblGrid>
        <w:gridCol w:w="2446"/>
        <w:gridCol w:w="1311"/>
        <w:gridCol w:w="1544"/>
        <w:gridCol w:w="1702"/>
        <w:gridCol w:w="1179"/>
        <w:gridCol w:w="1181"/>
      </w:tblGrid>
      <w:tr w:rsidR="00F46983" w:rsidTr="00F46983">
        <w:trPr>
          <w:trHeight w:val="1107"/>
        </w:trPr>
        <w:tc>
          <w:tcPr>
            <w:tcW w:w="2446" w:type="dxa"/>
            <w:vMerge w:val="restart"/>
            <w:tcBorders>
              <w:left w:val="single" w:sz="18" w:space="0" w:color="000000"/>
              <w:right w:val="single" w:sz="18" w:space="0" w:color="000000"/>
            </w:tcBorders>
          </w:tcPr>
          <w:p w:rsidR="00F46983" w:rsidRDefault="00F46983" w:rsidP="00F46983">
            <w:pPr>
              <w:pStyle w:val="TableParagraph"/>
              <w:rPr>
                <w:b/>
                <w:sz w:val="24"/>
              </w:rPr>
            </w:pPr>
          </w:p>
          <w:p w:rsidR="00F46983" w:rsidRDefault="00F46983" w:rsidP="00F46983">
            <w:pPr>
              <w:pStyle w:val="TableParagraph"/>
              <w:rPr>
                <w:b/>
                <w:sz w:val="24"/>
              </w:rPr>
            </w:pPr>
          </w:p>
          <w:p w:rsidR="00F46983" w:rsidRDefault="00F46983" w:rsidP="00F46983">
            <w:pPr>
              <w:pStyle w:val="TableParagraph"/>
              <w:rPr>
                <w:b/>
                <w:sz w:val="24"/>
              </w:rPr>
            </w:pPr>
          </w:p>
          <w:p w:rsidR="00F46983" w:rsidRDefault="00F46983" w:rsidP="00F46983">
            <w:pPr>
              <w:pStyle w:val="TableParagraph"/>
              <w:spacing w:before="70"/>
              <w:rPr>
                <w:b/>
                <w:sz w:val="24"/>
              </w:rPr>
            </w:pPr>
          </w:p>
          <w:p w:rsidR="00F46983" w:rsidRDefault="00F46983" w:rsidP="00F46983">
            <w:pPr>
              <w:pStyle w:val="TableParagraph"/>
              <w:ind w:left="30"/>
              <w:rPr>
                <w:sz w:val="24"/>
              </w:rPr>
            </w:pPr>
            <w:r>
              <w:rPr>
                <w:spacing w:val="-2"/>
                <w:sz w:val="24"/>
              </w:rPr>
              <w:t>Model</w:t>
            </w:r>
          </w:p>
        </w:tc>
        <w:tc>
          <w:tcPr>
            <w:tcW w:w="2855" w:type="dxa"/>
            <w:gridSpan w:val="2"/>
            <w:tcBorders>
              <w:left w:val="single" w:sz="18" w:space="0" w:color="000000"/>
              <w:bottom w:val="single" w:sz="24" w:space="0" w:color="000000"/>
              <w:right w:val="single" w:sz="8" w:space="0" w:color="000000"/>
            </w:tcBorders>
          </w:tcPr>
          <w:p w:rsidR="00F46983" w:rsidRDefault="00F46983" w:rsidP="00F46983">
            <w:pPr>
              <w:pStyle w:val="TableParagraph"/>
              <w:spacing w:before="267"/>
              <w:rPr>
                <w:b/>
                <w:sz w:val="24"/>
              </w:rPr>
            </w:pPr>
          </w:p>
          <w:p w:rsidR="00F46983" w:rsidRDefault="00F46983" w:rsidP="00F46983">
            <w:pPr>
              <w:pStyle w:val="TableParagraph"/>
              <w:ind w:left="29"/>
              <w:rPr>
                <w:sz w:val="24"/>
              </w:rPr>
            </w:pPr>
            <w:r>
              <w:rPr>
                <w:spacing w:val="-2"/>
                <w:sz w:val="24"/>
              </w:rPr>
              <w:t>Unstandardized</w:t>
            </w:r>
            <w:r>
              <w:rPr>
                <w:spacing w:val="8"/>
                <w:sz w:val="24"/>
              </w:rPr>
              <w:t xml:space="preserve"> </w:t>
            </w:r>
            <w:r>
              <w:rPr>
                <w:spacing w:val="-2"/>
                <w:sz w:val="24"/>
              </w:rPr>
              <w:t>Coefficients</w:t>
            </w:r>
          </w:p>
        </w:tc>
        <w:tc>
          <w:tcPr>
            <w:tcW w:w="1702" w:type="dxa"/>
            <w:tcBorders>
              <w:left w:val="single" w:sz="8" w:space="0" w:color="000000"/>
              <w:bottom w:val="single" w:sz="24" w:space="0" w:color="000000"/>
              <w:right w:val="single" w:sz="8" w:space="0" w:color="000000"/>
            </w:tcBorders>
          </w:tcPr>
          <w:p w:rsidR="00F46983" w:rsidRDefault="00F46983" w:rsidP="00F46983">
            <w:pPr>
              <w:pStyle w:val="TableParagraph"/>
              <w:spacing w:line="267" w:lineRule="exact"/>
              <w:ind w:left="40"/>
              <w:rPr>
                <w:sz w:val="24"/>
              </w:rPr>
            </w:pPr>
            <w:r>
              <w:rPr>
                <w:spacing w:val="-2"/>
                <w:sz w:val="24"/>
              </w:rPr>
              <w:t>Standardized</w:t>
            </w:r>
          </w:p>
          <w:p w:rsidR="00F46983" w:rsidRDefault="00F46983" w:rsidP="00F46983">
            <w:pPr>
              <w:pStyle w:val="TableParagraph"/>
              <w:rPr>
                <w:b/>
                <w:sz w:val="24"/>
              </w:rPr>
            </w:pPr>
          </w:p>
          <w:p w:rsidR="00F46983" w:rsidRDefault="00F46983" w:rsidP="00F46983">
            <w:pPr>
              <w:pStyle w:val="TableParagraph"/>
              <w:ind w:left="40"/>
              <w:rPr>
                <w:sz w:val="24"/>
              </w:rPr>
            </w:pPr>
            <w:r>
              <w:rPr>
                <w:spacing w:val="-2"/>
                <w:sz w:val="24"/>
              </w:rPr>
              <w:t>Coefficients</w:t>
            </w:r>
          </w:p>
        </w:tc>
        <w:tc>
          <w:tcPr>
            <w:tcW w:w="2360" w:type="dxa"/>
            <w:gridSpan w:val="2"/>
            <w:tcBorders>
              <w:left w:val="single" w:sz="8" w:space="0" w:color="000000"/>
              <w:bottom w:val="single" w:sz="24" w:space="0" w:color="000000"/>
              <w:right w:val="single" w:sz="18" w:space="0" w:color="000000"/>
            </w:tcBorders>
          </w:tcPr>
          <w:p w:rsidR="00F46983" w:rsidRDefault="00F46983" w:rsidP="00F46983">
            <w:pPr>
              <w:pStyle w:val="TableParagraph"/>
            </w:pPr>
          </w:p>
        </w:tc>
      </w:tr>
      <w:tr w:rsidR="00F46983" w:rsidTr="00F46983">
        <w:trPr>
          <w:trHeight w:val="553"/>
        </w:trPr>
        <w:tc>
          <w:tcPr>
            <w:tcW w:w="2446" w:type="dxa"/>
            <w:vMerge/>
            <w:tcBorders>
              <w:top w:val="nil"/>
              <w:left w:val="single" w:sz="18" w:space="0" w:color="000000"/>
              <w:right w:val="single" w:sz="18" w:space="0" w:color="000000"/>
            </w:tcBorders>
          </w:tcPr>
          <w:p w:rsidR="00F46983" w:rsidRDefault="00F46983" w:rsidP="00F46983">
            <w:pPr>
              <w:rPr>
                <w:sz w:val="2"/>
                <w:szCs w:val="2"/>
              </w:rPr>
            </w:pPr>
          </w:p>
        </w:tc>
        <w:tc>
          <w:tcPr>
            <w:tcW w:w="1311" w:type="dxa"/>
            <w:tcBorders>
              <w:top w:val="single" w:sz="24" w:space="0" w:color="000000"/>
              <w:left w:val="single" w:sz="18" w:space="0" w:color="000000"/>
              <w:right w:val="single" w:sz="8" w:space="0" w:color="000000"/>
            </w:tcBorders>
          </w:tcPr>
          <w:p w:rsidR="00F46983" w:rsidRDefault="00F46983" w:rsidP="00F46983">
            <w:pPr>
              <w:pStyle w:val="TableParagraph"/>
              <w:spacing w:line="253" w:lineRule="exact"/>
              <w:ind w:left="29"/>
              <w:rPr>
                <w:sz w:val="24"/>
              </w:rPr>
            </w:pPr>
            <w:r>
              <w:rPr>
                <w:spacing w:val="-10"/>
                <w:sz w:val="24"/>
              </w:rPr>
              <w:t>B</w:t>
            </w:r>
          </w:p>
        </w:tc>
        <w:tc>
          <w:tcPr>
            <w:tcW w:w="1544" w:type="dxa"/>
            <w:tcBorders>
              <w:top w:val="single" w:sz="24" w:space="0" w:color="000000"/>
              <w:left w:val="single" w:sz="8" w:space="0" w:color="000000"/>
              <w:right w:val="single" w:sz="8" w:space="0" w:color="000000"/>
            </w:tcBorders>
          </w:tcPr>
          <w:p w:rsidR="00F46983" w:rsidRDefault="00F46983" w:rsidP="00F46983">
            <w:pPr>
              <w:pStyle w:val="TableParagraph"/>
              <w:spacing w:line="253" w:lineRule="exact"/>
              <w:ind w:left="41"/>
              <w:rPr>
                <w:sz w:val="24"/>
              </w:rPr>
            </w:pPr>
            <w:r>
              <w:rPr>
                <w:sz w:val="24"/>
              </w:rPr>
              <w:t>Std.</w:t>
            </w:r>
            <w:r>
              <w:rPr>
                <w:spacing w:val="-3"/>
                <w:sz w:val="24"/>
              </w:rPr>
              <w:t xml:space="preserve"> </w:t>
            </w:r>
            <w:r>
              <w:rPr>
                <w:spacing w:val="-2"/>
                <w:sz w:val="24"/>
              </w:rPr>
              <w:t>Error</w:t>
            </w:r>
          </w:p>
        </w:tc>
        <w:tc>
          <w:tcPr>
            <w:tcW w:w="1702" w:type="dxa"/>
            <w:tcBorders>
              <w:top w:val="single" w:sz="24" w:space="0" w:color="000000"/>
              <w:left w:val="single" w:sz="8" w:space="0" w:color="000000"/>
              <w:right w:val="single" w:sz="8" w:space="0" w:color="000000"/>
            </w:tcBorders>
          </w:tcPr>
          <w:p w:rsidR="00F46983" w:rsidRDefault="00F46983" w:rsidP="00F46983">
            <w:pPr>
              <w:pStyle w:val="TableParagraph"/>
              <w:spacing w:line="253" w:lineRule="exact"/>
              <w:ind w:left="40"/>
              <w:rPr>
                <w:sz w:val="24"/>
              </w:rPr>
            </w:pPr>
            <w:r>
              <w:rPr>
                <w:spacing w:val="-4"/>
                <w:sz w:val="24"/>
              </w:rPr>
              <w:t>Beta</w:t>
            </w:r>
          </w:p>
        </w:tc>
        <w:tc>
          <w:tcPr>
            <w:tcW w:w="1179" w:type="dxa"/>
            <w:tcBorders>
              <w:top w:val="single" w:sz="24" w:space="0" w:color="000000"/>
              <w:left w:val="single" w:sz="8" w:space="0" w:color="000000"/>
              <w:right w:val="single" w:sz="8" w:space="0" w:color="000000"/>
            </w:tcBorders>
          </w:tcPr>
          <w:p w:rsidR="00F46983" w:rsidRDefault="00F46983" w:rsidP="00F46983">
            <w:pPr>
              <w:pStyle w:val="TableParagraph"/>
              <w:spacing w:line="253" w:lineRule="exact"/>
              <w:ind w:left="38"/>
              <w:rPr>
                <w:sz w:val="24"/>
              </w:rPr>
            </w:pPr>
            <w:r>
              <w:rPr>
                <w:spacing w:val="-10"/>
                <w:sz w:val="24"/>
              </w:rPr>
              <w:t>T</w:t>
            </w:r>
          </w:p>
        </w:tc>
        <w:tc>
          <w:tcPr>
            <w:tcW w:w="1181" w:type="dxa"/>
            <w:tcBorders>
              <w:top w:val="single" w:sz="24" w:space="0" w:color="000000"/>
              <w:left w:val="single" w:sz="8" w:space="0" w:color="000000"/>
              <w:right w:val="single" w:sz="18" w:space="0" w:color="000000"/>
            </w:tcBorders>
          </w:tcPr>
          <w:p w:rsidR="00F46983" w:rsidRDefault="00F46983" w:rsidP="00F46983">
            <w:pPr>
              <w:pStyle w:val="TableParagraph"/>
              <w:spacing w:line="253" w:lineRule="exact"/>
              <w:ind w:left="37"/>
              <w:rPr>
                <w:sz w:val="24"/>
              </w:rPr>
            </w:pPr>
            <w:r>
              <w:rPr>
                <w:spacing w:val="-4"/>
                <w:sz w:val="24"/>
              </w:rPr>
              <w:t>Sig.</w:t>
            </w:r>
          </w:p>
        </w:tc>
      </w:tr>
      <w:tr w:rsidR="00F46983" w:rsidTr="00F46983">
        <w:trPr>
          <w:trHeight w:val="1600"/>
        </w:trPr>
        <w:tc>
          <w:tcPr>
            <w:tcW w:w="2446" w:type="dxa"/>
            <w:tcBorders>
              <w:left w:val="single" w:sz="18" w:space="0" w:color="000000"/>
              <w:bottom w:val="single" w:sz="24" w:space="0" w:color="000000"/>
              <w:right w:val="single" w:sz="18" w:space="0" w:color="000000"/>
            </w:tcBorders>
          </w:tcPr>
          <w:p w:rsidR="00F46983" w:rsidRDefault="00F46983" w:rsidP="00F46983">
            <w:pPr>
              <w:pStyle w:val="TableParagraph"/>
              <w:tabs>
                <w:tab w:val="left" w:pos="877"/>
              </w:tabs>
              <w:spacing w:line="544" w:lineRule="auto"/>
              <w:ind w:left="877" w:right="389" w:hanging="848"/>
              <w:rPr>
                <w:sz w:val="24"/>
              </w:rPr>
            </w:pPr>
            <w:r>
              <w:rPr>
                <w:spacing w:val="-10"/>
                <w:sz w:val="24"/>
              </w:rPr>
              <w:t>1</w:t>
            </w:r>
            <w:r>
              <w:rPr>
                <w:sz w:val="24"/>
              </w:rPr>
              <w:tab/>
            </w:r>
            <w:r>
              <w:rPr>
                <w:spacing w:val="-2"/>
                <w:sz w:val="24"/>
              </w:rPr>
              <w:t>(Constant) Negotiation</w:t>
            </w:r>
          </w:p>
        </w:tc>
        <w:tc>
          <w:tcPr>
            <w:tcW w:w="1311" w:type="dxa"/>
            <w:tcBorders>
              <w:left w:val="single" w:sz="18" w:space="0" w:color="000000"/>
              <w:bottom w:val="single" w:sz="24" w:space="0" w:color="000000"/>
              <w:right w:val="single" w:sz="8" w:space="0" w:color="000000"/>
            </w:tcBorders>
          </w:tcPr>
          <w:p w:rsidR="00F46983" w:rsidRDefault="00F46983" w:rsidP="00F46983">
            <w:pPr>
              <w:pStyle w:val="TableParagraph"/>
              <w:spacing w:line="267" w:lineRule="exact"/>
              <w:ind w:left="29"/>
              <w:rPr>
                <w:sz w:val="24"/>
              </w:rPr>
            </w:pPr>
            <w:r>
              <w:rPr>
                <w:spacing w:val="-2"/>
                <w:sz w:val="24"/>
              </w:rPr>
              <w:t>10.602</w:t>
            </w:r>
          </w:p>
          <w:p w:rsidR="00F46983" w:rsidRDefault="00F46983" w:rsidP="00F46983">
            <w:pPr>
              <w:pStyle w:val="TableParagraph"/>
              <w:spacing w:before="74"/>
              <w:rPr>
                <w:b/>
                <w:sz w:val="24"/>
              </w:rPr>
            </w:pPr>
          </w:p>
          <w:p w:rsidR="00F46983" w:rsidRDefault="00F46983" w:rsidP="00F46983">
            <w:pPr>
              <w:pStyle w:val="TableParagraph"/>
              <w:ind w:left="29"/>
              <w:rPr>
                <w:sz w:val="24"/>
              </w:rPr>
            </w:pPr>
            <w:r>
              <w:rPr>
                <w:spacing w:val="-4"/>
                <w:sz w:val="24"/>
              </w:rPr>
              <w:t>.151</w:t>
            </w:r>
          </w:p>
        </w:tc>
        <w:tc>
          <w:tcPr>
            <w:tcW w:w="1544" w:type="dxa"/>
            <w:tcBorders>
              <w:left w:val="single" w:sz="8" w:space="0" w:color="000000"/>
              <w:bottom w:val="single" w:sz="24" w:space="0" w:color="000000"/>
              <w:right w:val="single" w:sz="8" w:space="0" w:color="000000"/>
            </w:tcBorders>
          </w:tcPr>
          <w:p w:rsidR="00F46983" w:rsidRDefault="00F46983" w:rsidP="00F46983">
            <w:pPr>
              <w:pStyle w:val="TableParagraph"/>
              <w:spacing w:line="267" w:lineRule="exact"/>
              <w:ind w:left="41"/>
              <w:rPr>
                <w:sz w:val="24"/>
              </w:rPr>
            </w:pPr>
            <w:r>
              <w:rPr>
                <w:spacing w:val="-2"/>
                <w:sz w:val="24"/>
              </w:rPr>
              <w:t>1.223</w:t>
            </w:r>
          </w:p>
          <w:p w:rsidR="00F46983" w:rsidRDefault="00F46983" w:rsidP="00F46983">
            <w:pPr>
              <w:pStyle w:val="TableParagraph"/>
              <w:spacing w:before="74"/>
              <w:rPr>
                <w:b/>
                <w:sz w:val="24"/>
              </w:rPr>
            </w:pPr>
          </w:p>
          <w:p w:rsidR="00F46983" w:rsidRDefault="00F46983" w:rsidP="00F46983">
            <w:pPr>
              <w:pStyle w:val="TableParagraph"/>
              <w:ind w:left="41"/>
              <w:rPr>
                <w:sz w:val="24"/>
              </w:rPr>
            </w:pPr>
            <w:r>
              <w:rPr>
                <w:spacing w:val="-4"/>
                <w:sz w:val="24"/>
              </w:rPr>
              <w:t>.092</w:t>
            </w:r>
          </w:p>
        </w:tc>
        <w:tc>
          <w:tcPr>
            <w:tcW w:w="1702" w:type="dxa"/>
            <w:tcBorders>
              <w:left w:val="single" w:sz="8" w:space="0" w:color="000000"/>
              <w:bottom w:val="single" w:sz="24" w:space="0" w:color="000000"/>
              <w:right w:val="single" w:sz="8" w:space="0" w:color="000000"/>
            </w:tcBorders>
          </w:tcPr>
          <w:p w:rsidR="00F46983" w:rsidRDefault="00F46983" w:rsidP="00F46983">
            <w:pPr>
              <w:pStyle w:val="TableParagraph"/>
              <w:rPr>
                <w:b/>
                <w:sz w:val="24"/>
              </w:rPr>
            </w:pPr>
          </w:p>
          <w:p w:rsidR="00F46983" w:rsidRDefault="00F46983" w:rsidP="00F46983">
            <w:pPr>
              <w:pStyle w:val="TableParagraph"/>
              <w:spacing w:before="65"/>
              <w:rPr>
                <w:b/>
                <w:sz w:val="24"/>
              </w:rPr>
            </w:pPr>
          </w:p>
          <w:p w:rsidR="00F46983" w:rsidRDefault="00F46983" w:rsidP="00F46983">
            <w:pPr>
              <w:pStyle w:val="TableParagraph"/>
              <w:ind w:left="40"/>
              <w:rPr>
                <w:sz w:val="24"/>
              </w:rPr>
            </w:pPr>
            <w:r>
              <w:rPr>
                <w:spacing w:val="-4"/>
                <w:sz w:val="24"/>
              </w:rPr>
              <w:t>.119</w:t>
            </w:r>
          </w:p>
        </w:tc>
        <w:tc>
          <w:tcPr>
            <w:tcW w:w="1179" w:type="dxa"/>
            <w:tcBorders>
              <w:left w:val="single" w:sz="8" w:space="0" w:color="000000"/>
              <w:bottom w:val="single" w:sz="24" w:space="0" w:color="000000"/>
              <w:right w:val="single" w:sz="8" w:space="0" w:color="000000"/>
            </w:tcBorders>
          </w:tcPr>
          <w:p w:rsidR="00F46983" w:rsidRDefault="00F46983" w:rsidP="00F46983">
            <w:pPr>
              <w:pStyle w:val="TableParagraph"/>
              <w:spacing w:line="267" w:lineRule="exact"/>
              <w:ind w:left="38"/>
              <w:rPr>
                <w:sz w:val="24"/>
              </w:rPr>
            </w:pPr>
            <w:r>
              <w:rPr>
                <w:spacing w:val="-2"/>
                <w:sz w:val="24"/>
              </w:rPr>
              <w:t>8.669</w:t>
            </w:r>
          </w:p>
          <w:p w:rsidR="00F46983" w:rsidRDefault="00F46983" w:rsidP="00F46983">
            <w:pPr>
              <w:pStyle w:val="TableParagraph"/>
              <w:spacing w:before="74"/>
              <w:rPr>
                <w:b/>
                <w:sz w:val="24"/>
              </w:rPr>
            </w:pPr>
          </w:p>
          <w:p w:rsidR="00F46983" w:rsidRDefault="00F46983" w:rsidP="00F46983">
            <w:pPr>
              <w:pStyle w:val="TableParagraph"/>
              <w:ind w:left="38"/>
              <w:rPr>
                <w:sz w:val="24"/>
              </w:rPr>
            </w:pPr>
            <w:r>
              <w:rPr>
                <w:spacing w:val="-2"/>
                <w:sz w:val="24"/>
              </w:rPr>
              <w:t>1.604</w:t>
            </w:r>
          </w:p>
        </w:tc>
        <w:tc>
          <w:tcPr>
            <w:tcW w:w="1181" w:type="dxa"/>
            <w:tcBorders>
              <w:left w:val="single" w:sz="8" w:space="0" w:color="000000"/>
              <w:bottom w:val="single" w:sz="24" w:space="0" w:color="000000"/>
              <w:right w:val="single" w:sz="18" w:space="0" w:color="000000"/>
            </w:tcBorders>
          </w:tcPr>
          <w:p w:rsidR="00F46983" w:rsidRDefault="00F46983" w:rsidP="00F46983">
            <w:pPr>
              <w:pStyle w:val="TableParagraph"/>
              <w:spacing w:line="267" w:lineRule="exact"/>
              <w:ind w:left="37"/>
              <w:rPr>
                <w:sz w:val="24"/>
              </w:rPr>
            </w:pPr>
            <w:r>
              <w:rPr>
                <w:spacing w:val="-4"/>
                <w:sz w:val="24"/>
              </w:rPr>
              <w:t>.000</w:t>
            </w:r>
          </w:p>
          <w:p w:rsidR="00F46983" w:rsidRDefault="00F46983" w:rsidP="00F46983">
            <w:pPr>
              <w:pStyle w:val="TableParagraph"/>
              <w:spacing w:before="74"/>
              <w:rPr>
                <w:b/>
                <w:sz w:val="24"/>
              </w:rPr>
            </w:pPr>
          </w:p>
          <w:p w:rsidR="00F46983" w:rsidRDefault="00F46983" w:rsidP="00F46983">
            <w:pPr>
              <w:pStyle w:val="TableParagraph"/>
              <w:ind w:left="37"/>
              <w:rPr>
                <w:sz w:val="24"/>
              </w:rPr>
            </w:pPr>
            <w:r>
              <w:rPr>
                <w:spacing w:val="-4"/>
                <w:sz w:val="24"/>
              </w:rPr>
              <w:t>.029</w:t>
            </w:r>
          </w:p>
        </w:tc>
      </w:tr>
    </w:tbl>
    <w:p w:rsidR="00F46983" w:rsidRDefault="00F46983" w:rsidP="00F46983">
      <w:pPr>
        <w:pStyle w:val="Heading2"/>
        <w:spacing w:before="24"/>
        <w:ind w:left="391"/>
        <w:jc w:val="both"/>
        <w:rPr>
          <w:position w:val="8"/>
          <w:sz w:val="16"/>
        </w:rPr>
      </w:pPr>
      <w:r>
        <w:t>Table</w:t>
      </w:r>
      <w:r>
        <w:rPr>
          <w:spacing w:val="-6"/>
        </w:rPr>
        <w:t xml:space="preserve"> </w:t>
      </w:r>
      <w:r>
        <w:t>4.31</w:t>
      </w:r>
      <w:r>
        <w:rPr>
          <w:spacing w:val="53"/>
        </w:rPr>
        <w:t xml:space="preserve"> </w:t>
      </w:r>
      <w:r>
        <w:rPr>
          <w:spacing w:val="-2"/>
        </w:rPr>
        <w:t>Coefficients</w:t>
      </w:r>
      <w:r>
        <w:rPr>
          <w:spacing w:val="-2"/>
          <w:position w:val="8"/>
          <w:sz w:val="16"/>
        </w:rPr>
        <w:t>a</w:t>
      </w:r>
    </w:p>
    <w:p w:rsidR="00F46983" w:rsidRDefault="00F46983">
      <w:pPr>
        <w:pStyle w:val="BodyText"/>
        <w:spacing w:line="480" w:lineRule="auto"/>
        <w:sectPr w:rsidR="00F46983">
          <w:pgSz w:w="12240" w:h="15840"/>
          <w:pgMar w:top="1360" w:right="1080" w:bottom="280" w:left="1080" w:header="720" w:footer="720" w:gutter="0"/>
          <w:cols w:space="720"/>
        </w:sectPr>
      </w:pPr>
    </w:p>
    <w:p w:rsidR="0000106E" w:rsidRDefault="0000106E">
      <w:pPr>
        <w:pStyle w:val="BodyText"/>
        <w:spacing w:before="77" w:after="1"/>
        <w:rPr>
          <w:b/>
          <w:sz w:val="20"/>
        </w:rPr>
      </w:pPr>
    </w:p>
    <w:p w:rsidR="0000106E" w:rsidRDefault="00052FAD">
      <w:pPr>
        <w:pStyle w:val="BodyText"/>
        <w:ind w:left="391"/>
      </w:pPr>
      <w:r>
        <w:t>a.</w:t>
      </w:r>
      <w:r>
        <w:rPr>
          <w:spacing w:val="-8"/>
        </w:rPr>
        <w:t xml:space="preserve"> </w:t>
      </w:r>
      <w:r>
        <w:t>Dependent</w:t>
      </w:r>
      <w:r>
        <w:rPr>
          <w:spacing w:val="-8"/>
        </w:rPr>
        <w:t xml:space="preserve"> </w:t>
      </w:r>
      <w:r>
        <w:t>Variable:</w:t>
      </w:r>
      <w:r>
        <w:rPr>
          <w:spacing w:val="-7"/>
        </w:rPr>
        <w:t xml:space="preserve"> </w:t>
      </w:r>
      <w:r>
        <w:t>staff</w:t>
      </w:r>
      <w:r>
        <w:rPr>
          <w:spacing w:val="-11"/>
        </w:rPr>
        <w:t xml:space="preserve"> </w:t>
      </w:r>
      <w:r>
        <w:rPr>
          <w:spacing w:val="-2"/>
        </w:rPr>
        <w:t>productivity</w:t>
      </w:r>
    </w:p>
    <w:p w:rsidR="0000106E" w:rsidRDefault="0000106E">
      <w:pPr>
        <w:pStyle w:val="BodyText"/>
        <w:spacing w:before="13"/>
      </w:pPr>
    </w:p>
    <w:p w:rsidR="0000106E" w:rsidRDefault="00052FAD">
      <w:pPr>
        <w:pStyle w:val="BodyText"/>
        <w:spacing w:before="1" w:line="480" w:lineRule="auto"/>
        <w:ind w:left="360" w:right="428"/>
        <w:jc w:val="both"/>
      </w:pPr>
      <w:r>
        <w:t>The dependent variable as shown in the table was smooth in operation. This was used as a yardstick to examine the impact between the two variables (i.e. Negotiation and staff productivity).</w:t>
      </w:r>
      <w:r>
        <w:rPr>
          <w:spacing w:val="-4"/>
        </w:rPr>
        <w:t xml:space="preserve"> </w:t>
      </w:r>
      <w:r>
        <w:t>The</w:t>
      </w:r>
      <w:r>
        <w:rPr>
          <w:spacing w:val="-6"/>
        </w:rPr>
        <w:t xml:space="preserve"> </w:t>
      </w:r>
      <w:r>
        <w:t>predictors</w:t>
      </w:r>
      <w:r>
        <w:rPr>
          <w:spacing w:val="-6"/>
        </w:rPr>
        <w:t xml:space="preserve"> </w:t>
      </w:r>
      <w:r>
        <w:t>is</w:t>
      </w:r>
      <w:r>
        <w:rPr>
          <w:spacing w:val="-1"/>
        </w:rPr>
        <w:t xml:space="preserve"> </w:t>
      </w:r>
      <w:r>
        <w:t>Trademark,</w:t>
      </w:r>
      <w:r>
        <w:rPr>
          <w:spacing w:val="-4"/>
        </w:rPr>
        <w:t xml:space="preserve"> </w:t>
      </w:r>
      <w:r>
        <w:t>as</w:t>
      </w:r>
      <w:r>
        <w:rPr>
          <w:spacing w:val="-6"/>
        </w:rPr>
        <w:t xml:space="preserve"> </w:t>
      </w:r>
      <w:r>
        <w:t>depicted</w:t>
      </w:r>
      <w:r>
        <w:rPr>
          <w:spacing w:val="-4"/>
        </w:rPr>
        <w:t xml:space="preserve"> </w:t>
      </w:r>
      <w:r>
        <w:t>in</w:t>
      </w:r>
      <w:r>
        <w:rPr>
          <w:spacing w:val="-4"/>
        </w:rPr>
        <w:t xml:space="preserve"> </w:t>
      </w:r>
      <w:r>
        <w:t>table,</w:t>
      </w:r>
      <w:r>
        <w:rPr>
          <w:spacing w:val="-4"/>
        </w:rPr>
        <w:t xml:space="preserve"> </w:t>
      </w:r>
      <w:r>
        <w:t>it</w:t>
      </w:r>
      <w:r>
        <w:rPr>
          <w:spacing w:val="-4"/>
        </w:rPr>
        <w:t xml:space="preserve"> </w:t>
      </w:r>
      <w:r>
        <w:t>is</w:t>
      </w:r>
      <w:r>
        <w:rPr>
          <w:spacing w:val="-6"/>
        </w:rPr>
        <w:t xml:space="preserve"> </w:t>
      </w:r>
      <w:r>
        <w:t>obvious</w:t>
      </w:r>
      <w:r>
        <w:rPr>
          <w:spacing w:val="-1"/>
        </w:rPr>
        <w:t xml:space="preserve"> </w:t>
      </w:r>
      <w:r>
        <w:t>that</w:t>
      </w:r>
      <w:r>
        <w:rPr>
          <w:spacing w:val="-3"/>
        </w:rPr>
        <w:t xml:space="preserve"> </w:t>
      </w:r>
      <w:r>
        <w:t>there</w:t>
      </w:r>
      <w:r>
        <w:rPr>
          <w:spacing w:val="-4"/>
        </w:rPr>
        <w:t xml:space="preserve"> </w:t>
      </w:r>
      <w:r>
        <w:t>is</w:t>
      </w:r>
      <w:r>
        <w:rPr>
          <w:spacing w:val="-4"/>
        </w:rPr>
        <w:t xml:space="preserve"> </w:t>
      </w:r>
      <w:r>
        <w:t>a</w:t>
      </w:r>
      <w:r>
        <w:rPr>
          <w:spacing w:val="-4"/>
        </w:rPr>
        <w:t xml:space="preserve"> </w:t>
      </w:r>
      <w:r>
        <w:t xml:space="preserve">direct relationship between Negotiation and staff productivity. This means that an utmost adoption of negotiation </w:t>
      </w:r>
      <w:proofErr w:type="spellStart"/>
      <w:r>
        <w:t>judgement</w:t>
      </w:r>
      <w:proofErr w:type="spellEnd"/>
      <w:r>
        <w:t xml:space="preserve"> by the sampled organization can help to increase staff productivity.</w:t>
      </w:r>
    </w:p>
    <w:p w:rsidR="0000106E" w:rsidRDefault="00052FAD">
      <w:pPr>
        <w:pStyle w:val="BodyText"/>
        <w:ind w:left="360"/>
        <w:jc w:val="both"/>
      </w:pPr>
      <w:r>
        <w:t>According</w:t>
      </w:r>
      <w:r>
        <w:rPr>
          <w:spacing w:val="-10"/>
        </w:rPr>
        <w:t xml:space="preserve"> </w:t>
      </w:r>
      <w:r>
        <w:t>to</w:t>
      </w:r>
      <w:r>
        <w:rPr>
          <w:spacing w:val="-7"/>
        </w:rPr>
        <w:t xml:space="preserve"> </w:t>
      </w:r>
      <w:r>
        <w:t>the</w:t>
      </w:r>
      <w:r>
        <w:rPr>
          <w:spacing w:val="-7"/>
        </w:rPr>
        <w:t xml:space="preserve"> </w:t>
      </w:r>
      <w:r>
        <w:t>result</w:t>
      </w:r>
      <w:r>
        <w:rPr>
          <w:spacing w:val="-5"/>
        </w:rPr>
        <w:t xml:space="preserve"> </w:t>
      </w:r>
      <w:r>
        <w:t>in</w:t>
      </w:r>
      <w:r>
        <w:rPr>
          <w:spacing w:val="-9"/>
        </w:rPr>
        <w:t xml:space="preserve"> </w:t>
      </w:r>
      <w:r>
        <w:t>the</w:t>
      </w:r>
      <w:r>
        <w:rPr>
          <w:spacing w:val="-7"/>
        </w:rPr>
        <w:t xml:space="preserve"> </w:t>
      </w:r>
      <w:r>
        <w:t>table</w:t>
      </w:r>
      <w:r>
        <w:rPr>
          <w:spacing w:val="-7"/>
        </w:rPr>
        <w:t xml:space="preserve"> </w:t>
      </w:r>
      <w:r>
        <w:t>above</w:t>
      </w:r>
      <w:r>
        <w:rPr>
          <w:spacing w:val="-8"/>
        </w:rPr>
        <w:t xml:space="preserve"> </w:t>
      </w:r>
      <w:r>
        <w:t>Negotiation</w:t>
      </w:r>
      <w:r>
        <w:rPr>
          <w:spacing w:val="-7"/>
        </w:rPr>
        <w:t xml:space="preserve"> </w:t>
      </w:r>
      <w:r>
        <w:t>t-test</w:t>
      </w:r>
      <w:r>
        <w:rPr>
          <w:spacing w:val="-7"/>
        </w:rPr>
        <w:t xml:space="preserve"> </w:t>
      </w:r>
      <w:r>
        <w:t>coefficient</w:t>
      </w:r>
      <w:r>
        <w:rPr>
          <w:spacing w:val="-8"/>
        </w:rPr>
        <w:t xml:space="preserve"> </w:t>
      </w:r>
      <w:r>
        <w:t>is</w:t>
      </w:r>
      <w:r>
        <w:rPr>
          <w:spacing w:val="-7"/>
        </w:rPr>
        <w:t xml:space="preserve"> </w:t>
      </w:r>
      <w:r>
        <w:t>1.756</w:t>
      </w:r>
      <w:r>
        <w:rPr>
          <w:spacing w:val="-7"/>
        </w:rPr>
        <w:t xml:space="preserve"> </w:t>
      </w:r>
      <w:r>
        <w:t>and</w:t>
      </w:r>
      <w:r>
        <w:rPr>
          <w:spacing w:val="-7"/>
        </w:rPr>
        <w:t xml:space="preserve"> </w:t>
      </w:r>
      <w:r>
        <w:t>the</w:t>
      </w:r>
      <w:r>
        <w:rPr>
          <w:spacing w:val="-8"/>
        </w:rPr>
        <w:t xml:space="preserve"> </w:t>
      </w:r>
      <w:r>
        <w:t>P-value</w:t>
      </w:r>
      <w:r>
        <w:rPr>
          <w:spacing w:val="-7"/>
        </w:rPr>
        <w:t xml:space="preserve"> </w:t>
      </w:r>
      <w:r>
        <w:rPr>
          <w:spacing w:val="-5"/>
        </w:rPr>
        <w:t>is</w:t>
      </w:r>
    </w:p>
    <w:p w:rsidR="0000106E" w:rsidRDefault="0000106E">
      <w:pPr>
        <w:pStyle w:val="BodyText"/>
      </w:pPr>
    </w:p>
    <w:p w:rsidR="0000106E" w:rsidRDefault="00052FAD">
      <w:pPr>
        <w:pStyle w:val="BodyText"/>
        <w:spacing w:line="480" w:lineRule="auto"/>
        <w:ind w:left="360"/>
      </w:pPr>
      <w:r>
        <w:t>0.029</w:t>
      </w:r>
      <w:r>
        <w:rPr>
          <w:spacing w:val="40"/>
        </w:rPr>
        <w:t xml:space="preserve"> </w:t>
      </w:r>
      <w:proofErr w:type="gramStart"/>
      <w:r>
        <w:t>which</w:t>
      </w:r>
      <w:proofErr w:type="gramEnd"/>
      <w:r>
        <w:rPr>
          <w:spacing w:val="40"/>
        </w:rPr>
        <w:t xml:space="preserve"> </w:t>
      </w:r>
      <w:r>
        <w:t>is</w:t>
      </w:r>
      <w:r>
        <w:rPr>
          <w:spacing w:val="40"/>
        </w:rPr>
        <w:t xml:space="preserve"> </w:t>
      </w:r>
      <w:r>
        <w:t>less</w:t>
      </w:r>
      <w:r>
        <w:rPr>
          <w:spacing w:val="40"/>
        </w:rPr>
        <w:t xml:space="preserve"> </w:t>
      </w:r>
      <w:r>
        <w:t>than</w:t>
      </w:r>
      <w:r>
        <w:rPr>
          <w:spacing w:val="40"/>
        </w:rPr>
        <w:t xml:space="preserve"> </w:t>
      </w:r>
      <w:r>
        <w:t>0.05</w:t>
      </w:r>
      <w:r>
        <w:rPr>
          <w:spacing w:val="40"/>
        </w:rPr>
        <w:t xml:space="preserve"> </w:t>
      </w:r>
      <w:r>
        <w:t>(i.e.</w:t>
      </w:r>
      <w:r>
        <w:rPr>
          <w:spacing w:val="40"/>
        </w:rPr>
        <w:t xml:space="preserve"> </w:t>
      </w:r>
      <w:r>
        <w:t>P&lt;0.05).</w:t>
      </w:r>
      <w:r>
        <w:rPr>
          <w:spacing w:val="40"/>
        </w:rPr>
        <w:t xml:space="preserve"> </w:t>
      </w:r>
      <w:r>
        <w:t>This</w:t>
      </w:r>
      <w:r>
        <w:rPr>
          <w:spacing w:val="40"/>
        </w:rPr>
        <w:t xml:space="preserve"> </w:t>
      </w:r>
      <w:r>
        <w:t>means</w:t>
      </w:r>
      <w:r>
        <w:rPr>
          <w:spacing w:val="40"/>
        </w:rPr>
        <w:t xml:space="preserve"> </w:t>
      </w:r>
      <w:r>
        <w:t>that</w:t>
      </w:r>
      <w:r>
        <w:rPr>
          <w:spacing w:val="40"/>
        </w:rPr>
        <w:t xml:space="preserve"> </w:t>
      </w:r>
      <w:r>
        <w:t>these</w:t>
      </w:r>
      <w:r>
        <w:rPr>
          <w:spacing w:val="40"/>
        </w:rPr>
        <w:t xml:space="preserve"> </w:t>
      </w:r>
      <w:r>
        <w:t>variables</w:t>
      </w:r>
      <w:r>
        <w:rPr>
          <w:spacing w:val="40"/>
        </w:rPr>
        <w:t xml:space="preserve"> </w:t>
      </w:r>
      <w:r>
        <w:t>are</w:t>
      </w:r>
      <w:r>
        <w:rPr>
          <w:spacing w:val="40"/>
        </w:rPr>
        <w:t xml:space="preserve"> </w:t>
      </w:r>
      <w:r>
        <w:t>statistically significant at 5% significant level.</w:t>
      </w:r>
    </w:p>
    <w:p w:rsidR="0000106E" w:rsidRDefault="00052FAD">
      <w:pPr>
        <w:pStyle w:val="Heading2"/>
        <w:jc w:val="both"/>
      </w:pPr>
      <w:r>
        <w:t>Decision</w:t>
      </w:r>
      <w:r>
        <w:rPr>
          <w:spacing w:val="-12"/>
        </w:rPr>
        <w:t xml:space="preserve"> </w:t>
      </w:r>
      <w:r>
        <w:rPr>
          <w:spacing w:val="-4"/>
        </w:rPr>
        <w:t>Rule</w:t>
      </w:r>
    </w:p>
    <w:p w:rsidR="0000106E" w:rsidRDefault="0000106E">
      <w:pPr>
        <w:pStyle w:val="Heading2"/>
        <w:jc w:val="both"/>
      </w:pPr>
    </w:p>
    <w:p w:rsidR="00F46983" w:rsidRDefault="00F46983" w:rsidP="00F46983">
      <w:pPr>
        <w:pStyle w:val="BodyText"/>
        <w:spacing w:before="78" w:line="480" w:lineRule="auto"/>
        <w:ind w:left="360" w:right="363"/>
        <w:jc w:val="both"/>
      </w:pPr>
      <w:r>
        <w:rPr>
          <w:position w:val="2"/>
        </w:rPr>
        <w:t>As</w:t>
      </w:r>
      <w:r>
        <w:rPr>
          <w:spacing w:val="-10"/>
          <w:position w:val="2"/>
        </w:rPr>
        <w:t xml:space="preserve"> </w:t>
      </w:r>
      <w:r>
        <w:rPr>
          <w:position w:val="2"/>
        </w:rPr>
        <w:t>a</w:t>
      </w:r>
      <w:r>
        <w:rPr>
          <w:spacing w:val="-10"/>
          <w:position w:val="2"/>
        </w:rPr>
        <w:t xml:space="preserve"> </w:t>
      </w:r>
      <w:r>
        <w:rPr>
          <w:position w:val="2"/>
        </w:rPr>
        <w:t>result</w:t>
      </w:r>
      <w:r>
        <w:rPr>
          <w:spacing w:val="-10"/>
          <w:position w:val="2"/>
        </w:rPr>
        <w:t xml:space="preserve"> </w:t>
      </w:r>
      <w:r>
        <w:rPr>
          <w:position w:val="2"/>
        </w:rPr>
        <w:t>of</w:t>
      </w:r>
      <w:r>
        <w:rPr>
          <w:spacing w:val="-10"/>
          <w:position w:val="2"/>
        </w:rPr>
        <w:t xml:space="preserve"> </w:t>
      </w:r>
      <w:r>
        <w:rPr>
          <w:position w:val="2"/>
        </w:rPr>
        <w:t>the</w:t>
      </w:r>
      <w:r>
        <w:rPr>
          <w:spacing w:val="-10"/>
          <w:position w:val="2"/>
        </w:rPr>
        <w:t xml:space="preserve"> </w:t>
      </w:r>
      <w:r>
        <w:rPr>
          <w:position w:val="2"/>
        </w:rPr>
        <w:t>outcome,</w:t>
      </w:r>
      <w:r>
        <w:rPr>
          <w:spacing w:val="-12"/>
          <w:position w:val="2"/>
        </w:rPr>
        <w:t xml:space="preserve"> </w:t>
      </w:r>
      <w:r>
        <w:rPr>
          <w:position w:val="2"/>
        </w:rPr>
        <w:t>the</w:t>
      </w:r>
      <w:r>
        <w:rPr>
          <w:spacing w:val="-12"/>
          <w:position w:val="2"/>
        </w:rPr>
        <w:t xml:space="preserve"> </w:t>
      </w:r>
      <w:r>
        <w:rPr>
          <w:position w:val="2"/>
        </w:rPr>
        <w:t>Null</w:t>
      </w:r>
      <w:r>
        <w:rPr>
          <w:spacing w:val="-7"/>
          <w:position w:val="2"/>
        </w:rPr>
        <w:t xml:space="preserve"> </w:t>
      </w:r>
      <w:r>
        <w:rPr>
          <w:position w:val="2"/>
        </w:rPr>
        <w:t>Hypothesis</w:t>
      </w:r>
      <w:r>
        <w:rPr>
          <w:spacing w:val="-10"/>
          <w:position w:val="2"/>
        </w:rPr>
        <w:t xml:space="preserve"> </w:t>
      </w:r>
      <w:r>
        <w:rPr>
          <w:position w:val="2"/>
        </w:rPr>
        <w:t>(H</w:t>
      </w:r>
      <w:r>
        <w:rPr>
          <w:sz w:val="16"/>
        </w:rPr>
        <w:t>O</w:t>
      </w:r>
      <w:r>
        <w:rPr>
          <w:position w:val="2"/>
        </w:rPr>
        <w:t>)</w:t>
      </w:r>
      <w:r>
        <w:rPr>
          <w:spacing w:val="-10"/>
          <w:position w:val="2"/>
        </w:rPr>
        <w:t xml:space="preserve"> </w:t>
      </w:r>
      <w:r>
        <w:rPr>
          <w:position w:val="2"/>
        </w:rPr>
        <w:t>is</w:t>
      </w:r>
      <w:r>
        <w:rPr>
          <w:spacing w:val="-10"/>
          <w:position w:val="2"/>
        </w:rPr>
        <w:t xml:space="preserve"> </w:t>
      </w:r>
      <w:r>
        <w:rPr>
          <w:position w:val="2"/>
        </w:rPr>
        <w:t>rejected</w:t>
      </w:r>
      <w:r>
        <w:rPr>
          <w:spacing w:val="-10"/>
          <w:position w:val="2"/>
        </w:rPr>
        <w:t xml:space="preserve"> </w:t>
      </w:r>
      <w:r>
        <w:rPr>
          <w:position w:val="2"/>
        </w:rPr>
        <w:t>on</w:t>
      </w:r>
      <w:r>
        <w:rPr>
          <w:spacing w:val="-10"/>
          <w:position w:val="2"/>
        </w:rPr>
        <w:t xml:space="preserve"> </w:t>
      </w:r>
      <w:r>
        <w:rPr>
          <w:position w:val="2"/>
        </w:rPr>
        <w:t>the</w:t>
      </w:r>
      <w:r>
        <w:rPr>
          <w:spacing w:val="-10"/>
          <w:position w:val="2"/>
        </w:rPr>
        <w:t xml:space="preserve"> </w:t>
      </w:r>
      <w:r>
        <w:rPr>
          <w:position w:val="2"/>
        </w:rPr>
        <w:t>basis</w:t>
      </w:r>
      <w:r>
        <w:rPr>
          <w:spacing w:val="-10"/>
          <w:position w:val="2"/>
        </w:rPr>
        <w:t xml:space="preserve"> </w:t>
      </w:r>
      <w:r>
        <w:rPr>
          <w:position w:val="2"/>
        </w:rPr>
        <w:t>that</w:t>
      </w:r>
      <w:r>
        <w:rPr>
          <w:spacing w:val="-10"/>
          <w:position w:val="2"/>
        </w:rPr>
        <w:t xml:space="preserve"> </w:t>
      </w:r>
      <w:r>
        <w:rPr>
          <w:position w:val="2"/>
        </w:rPr>
        <w:t>the</w:t>
      </w:r>
      <w:r>
        <w:rPr>
          <w:spacing w:val="-10"/>
          <w:position w:val="2"/>
        </w:rPr>
        <w:t xml:space="preserve"> </w:t>
      </w:r>
      <w:r>
        <w:rPr>
          <w:position w:val="2"/>
        </w:rPr>
        <w:t>p-value</w:t>
      </w:r>
      <w:r>
        <w:rPr>
          <w:spacing w:val="-10"/>
          <w:position w:val="2"/>
        </w:rPr>
        <w:t xml:space="preserve"> </w:t>
      </w:r>
      <w:r>
        <w:rPr>
          <w:position w:val="2"/>
        </w:rPr>
        <w:t>is</w:t>
      </w:r>
      <w:r>
        <w:rPr>
          <w:spacing w:val="-10"/>
          <w:position w:val="2"/>
        </w:rPr>
        <w:t xml:space="preserve"> </w:t>
      </w:r>
      <w:r>
        <w:rPr>
          <w:position w:val="2"/>
        </w:rPr>
        <w:t xml:space="preserve">less </w:t>
      </w:r>
      <w:r>
        <w:t>than 0.05. Hence the alternative hypothesis is accepted, that Negotiation do affect the staff productivity of selected banks in Ilorin.</w:t>
      </w:r>
    </w:p>
    <w:p w:rsidR="00F46983" w:rsidRDefault="00F46983">
      <w:pPr>
        <w:pStyle w:val="Heading2"/>
        <w:jc w:val="both"/>
      </w:pPr>
    </w:p>
    <w:p w:rsidR="00F46983" w:rsidRDefault="00F46983" w:rsidP="00F46983">
      <w:pPr>
        <w:pStyle w:val="Heading2"/>
        <w:spacing w:line="274" w:lineRule="exact"/>
      </w:pPr>
      <w:r>
        <w:t>4.3.2</w:t>
      </w:r>
      <w:r>
        <w:rPr>
          <w:spacing w:val="-7"/>
        </w:rPr>
        <w:t xml:space="preserve"> </w:t>
      </w:r>
      <w:r>
        <w:t>Test</w:t>
      </w:r>
      <w:r>
        <w:rPr>
          <w:spacing w:val="-7"/>
        </w:rPr>
        <w:t xml:space="preserve"> </w:t>
      </w:r>
      <w:r>
        <w:t>for</w:t>
      </w:r>
      <w:r>
        <w:rPr>
          <w:spacing w:val="-8"/>
        </w:rPr>
        <w:t xml:space="preserve"> </w:t>
      </w:r>
      <w:r>
        <w:t>Hypothesis</w:t>
      </w:r>
      <w:r>
        <w:rPr>
          <w:spacing w:val="-7"/>
        </w:rPr>
        <w:t xml:space="preserve"> </w:t>
      </w:r>
      <w:r>
        <w:rPr>
          <w:spacing w:val="-5"/>
        </w:rPr>
        <w:t>Two</w:t>
      </w:r>
    </w:p>
    <w:p w:rsidR="00F46983" w:rsidRDefault="00F46983" w:rsidP="00F46983">
      <w:pPr>
        <w:pStyle w:val="BodyText"/>
        <w:spacing w:before="275" w:line="477" w:lineRule="auto"/>
        <w:ind w:left="360" w:right="370"/>
        <w:jc w:val="both"/>
        <w:rPr>
          <w:position w:val="2"/>
        </w:rPr>
      </w:pPr>
      <w:r>
        <w:rPr>
          <w:position w:val="2"/>
        </w:rPr>
        <w:t>H</w:t>
      </w:r>
      <w:r>
        <w:rPr>
          <w:sz w:val="16"/>
        </w:rPr>
        <w:t>o</w:t>
      </w:r>
      <w:r>
        <w:rPr>
          <w:spacing w:val="-10"/>
          <w:sz w:val="16"/>
        </w:rPr>
        <w:t xml:space="preserve"> </w:t>
      </w:r>
      <w:r>
        <w:rPr>
          <w:position w:val="2"/>
        </w:rPr>
        <w:t>Third</w:t>
      </w:r>
      <w:r>
        <w:rPr>
          <w:spacing w:val="-15"/>
          <w:position w:val="2"/>
        </w:rPr>
        <w:t xml:space="preserve"> </w:t>
      </w:r>
      <w:r>
        <w:rPr>
          <w:position w:val="2"/>
        </w:rPr>
        <w:t>party</w:t>
      </w:r>
      <w:r>
        <w:rPr>
          <w:spacing w:val="-15"/>
          <w:position w:val="2"/>
        </w:rPr>
        <w:t xml:space="preserve"> </w:t>
      </w:r>
      <w:r>
        <w:rPr>
          <w:position w:val="2"/>
        </w:rPr>
        <w:t>intervention</w:t>
      </w:r>
      <w:r>
        <w:rPr>
          <w:spacing w:val="-15"/>
          <w:position w:val="2"/>
        </w:rPr>
        <w:t xml:space="preserve"> </w:t>
      </w:r>
      <w:r>
        <w:rPr>
          <w:position w:val="2"/>
        </w:rPr>
        <w:t>has</w:t>
      </w:r>
      <w:r>
        <w:rPr>
          <w:spacing w:val="-15"/>
          <w:position w:val="2"/>
        </w:rPr>
        <w:t xml:space="preserve"> </w:t>
      </w:r>
      <w:r>
        <w:rPr>
          <w:position w:val="2"/>
        </w:rPr>
        <w:t>no</w:t>
      </w:r>
      <w:r>
        <w:rPr>
          <w:spacing w:val="-15"/>
          <w:position w:val="2"/>
        </w:rPr>
        <w:t xml:space="preserve"> </w:t>
      </w:r>
      <w:r>
        <w:rPr>
          <w:position w:val="2"/>
        </w:rPr>
        <w:t>significant</w:t>
      </w:r>
      <w:r>
        <w:rPr>
          <w:spacing w:val="-15"/>
          <w:position w:val="2"/>
        </w:rPr>
        <w:t xml:space="preserve"> </w:t>
      </w:r>
      <w:r>
        <w:rPr>
          <w:position w:val="2"/>
        </w:rPr>
        <w:t>effect</w:t>
      </w:r>
      <w:r>
        <w:rPr>
          <w:spacing w:val="-15"/>
          <w:position w:val="2"/>
        </w:rPr>
        <w:t xml:space="preserve"> </w:t>
      </w:r>
      <w:r>
        <w:rPr>
          <w:position w:val="2"/>
        </w:rPr>
        <w:t>on</w:t>
      </w:r>
      <w:r>
        <w:rPr>
          <w:spacing w:val="-15"/>
          <w:position w:val="2"/>
        </w:rPr>
        <w:t xml:space="preserve"> </w:t>
      </w:r>
      <w:r>
        <w:rPr>
          <w:position w:val="2"/>
        </w:rPr>
        <w:t>staff</w:t>
      </w:r>
      <w:r>
        <w:rPr>
          <w:spacing w:val="-15"/>
          <w:position w:val="2"/>
        </w:rPr>
        <w:t xml:space="preserve"> </w:t>
      </w:r>
      <w:r>
        <w:rPr>
          <w:position w:val="2"/>
        </w:rPr>
        <w:t>productivity</w:t>
      </w:r>
      <w:r>
        <w:rPr>
          <w:spacing w:val="-15"/>
          <w:position w:val="2"/>
        </w:rPr>
        <w:t xml:space="preserve"> </w:t>
      </w:r>
      <w:r>
        <w:rPr>
          <w:position w:val="2"/>
        </w:rPr>
        <w:t>of</w:t>
      </w:r>
      <w:r>
        <w:rPr>
          <w:spacing w:val="-15"/>
          <w:position w:val="2"/>
        </w:rPr>
        <w:t xml:space="preserve"> </w:t>
      </w:r>
      <w:r>
        <w:rPr>
          <w:position w:val="2"/>
        </w:rPr>
        <w:t>selected</w:t>
      </w:r>
      <w:r>
        <w:rPr>
          <w:spacing w:val="-15"/>
          <w:position w:val="2"/>
        </w:rPr>
        <w:t xml:space="preserve"> </w:t>
      </w:r>
      <w:r>
        <w:rPr>
          <w:position w:val="2"/>
        </w:rPr>
        <w:t>banks</w:t>
      </w:r>
      <w:r>
        <w:rPr>
          <w:spacing w:val="-15"/>
          <w:position w:val="2"/>
        </w:rPr>
        <w:t xml:space="preserve"> </w:t>
      </w:r>
      <w:r>
        <w:rPr>
          <w:position w:val="2"/>
        </w:rPr>
        <w:t>in</w:t>
      </w:r>
      <w:r>
        <w:rPr>
          <w:spacing w:val="-15"/>
          <w:position w:val="2"/>
        </w:rPr>
        <w:t xml:space="preserve"> </w:t>
      </w:r>
      <w:r>
        <w:rPr>
          <w:position w:val="2"/>
        </w:rPr>
        <w:t>Ilorin H</w:t>
      </w:r>
      <w:r>
        <w:rPr>
          <w:sz w:val="16"/>
        </w:rPr>
        <w:t xml:space="preserve">1 </w:t>
      </w:r>
      <w:r>
        <w:rPr>
          <w:position w:val="2"/>
        </w:rPr>
        <w:t>Third party</w:t>
      </w:r>
      <w:r>
        <w:rPr>
          <w:spacing w:val="-2"/>
          <w:position w:val="2"/>
        </w:rPr>
        <w:t xml:space="preserve"> </w:t>
      </w:r>
      <w:r>
        <w:rPr>
          <w:position w:val="2"/>
        </w:rPr>
        <w:t>intervention has significant effect on staff productivity</w:t>
      </w:r>
      <w:r>
        <w:rPr>
          <w:spacing w:val="-4"/>
          <w:position w:val="2"/>
        </w:rPr>
        <w:t xml:space="preserve"> </w:t>
      </w:r>
      <w:r>
        <w:rPr>
          <w:position w:val="2"/>
        </w:rPr>
        <w:t>of selected banks in Ilorin.</w:t>
      </w:r>
    </w:p>
    <w:p w:rsidR="00F46983" w:rsidRDefault="00F46983">
      <w:pPr>
        <w:pStyle w:val="Heading2"/>
        <w:jc w:val="both"/>
      </w:pPr>
    </w:p>
    <w:tbl>
      <w:tblPr>
        <w:tblpPr w:leftFromText="180" w:rightFromText="180" w:vertAnchor="text" w:horzAnchor="margin" w:tblpY="725"/>
        <w:tblW w:w="0" w:type="auto"/>
        <w:tblBorders>
          <w:top w:val="single" w:sz="36" w:space="0" w:color="000000"/>
          <w:left w:val="single" w:sz="36" w:space="0" w:color="000000"/>
          <w:bottom w:val="single" w:sz="36" w:space="0" w:color="000000"/>
          <w:right w:val="single" w:sz="36" w:space="0" w:color="000000"/>
          <w:insideH w:val="single" w:sz="36" w:space="0" w:color="000000"/>
          <w:insideV w:val="single" w:sz="36" w:space="0" w:color="000000"/>
        </w:tblBorders>
        <w:tblLayout w:type="fixed"/>
        <w:tblCellMar>
          <w:left w:w="0" w:type="dxa"/>
          <w:right w:w="0" w:type="dxa"/>
        </w:tblCellMar>
        <w:tblLook w:val="01E0" w:firstRow="1" w:lastRow="1" w:firstColumn="1" w:lastColumn="1" w:noHBand="0" w:noVBand="0"/>
      </w:tblPr>
      <w:tblGrid>
        <w:gridCol w:w="1075"/>
        <w:gridCol w:w="1493"/>
        <w:gridCol w:w="1596"/>
        <w:gridCol w:w="2153"/>
        <w:gridCol w:w="2155"/>
      </w:tblGrid>
      <w:tr w:rsidR="00F46983" w:rsidTr="00F46983">
        <w:trPr>
          <w:trHeight w:val="1119"/>
        </w:trPr>
        <w:tc>
          <w:tcPr>
            <w:tcW w:w="1075" w:type="dxa"/>
            <w:tcBorders>
              <w:left w:val="single" w:sz="18" w:space="0" w:color="000000"/>
              <w:right w:val="single" w:sz="18" w:space="0" w:color="000000"/>
            </w:tcBorders>
          </w:tcPr>
          <w:p w:rsidR="00F46983" w:rsidRDefault="00F46983" w:rsidP="00F46983">
            <w:pPr>
              <w:pStyle w:val="TableParagraph"/>
              <w:spacing w:before="267"/>
              <w:rPr>
                <w:b/>
                <w:sz w:val="24"/>
              </w:rPr>
            </w:pPr>
          </w:p>
          <w:p w:rsidR="00F46983" w:rsidRDefault="00F46983" w:rsidP="00F46983">
            <w:pPr>
              <w:pStyle w:val="TableParagraph"/>
              <w:ind w:left="27"/>
              <w:rPr>
                <w:sz w:val="24"/>
              </w:rPr>
            </w:pPr>
            <w:r>
              <w:rPr>
                <w:spacing w:val="-2"/>
                <w:sz w:val="24"/>
              </w:rPr>
              <w:t>Model</w:t>
            </w:r>
          </w:p>
        </w:tc>
        <w:tc>
          <w:tcPr>
            <w:tcW w:w="1493" w:type="dxa"/>
            <w:tcBorders>
              <w:left w:val="single" w:sz="18" w:space="0" w:color="000000"/>
              <w:right w:val="single" w:sz="8" w:space="0" w:color="000000"/>
            </w:tcBorders>
          </w:tcPr>
          <w:p w:rsidR="00F46983" w:rsidRDefault="00F46983" w:rsidP="00F46983">
            <w:pPr>
              <w:pStyle w:val="TableParagraph"/>
              <w:spacing w:before="267"/>
              <w:rPr>
                <w:b/>
                <w:sz w:val="24"/>
              </w:rPr>
            </w:pPr>
          </w:p>
          <w:p w:rsidR="00F46983" w:rsidRDefault="00F46983" w:rsidP="00F46983">
            <w:pPr>
              <w:pStyle w:val="TableParagraph"/>
              <w:ind w:left="28"/>
              <w:rPr>
                <w:sz w:val="24"/>
              </w:rPr>
            </w:pPr>
            <w:r>
              <w:rPr>
                <w:spacing w:val="-10"/>
                <w:sz w:val="24"/>
              </w:rPr>
              <w:t>R</w:t>
            </w:r>
          </w:p>
        </w:tc>
        <w:tc>
          <w:tcPr>
            <w:tcW w:w="1596" w:type="dxa"/>
            <w:tcBorders>
              <w:left w:val="single" w:sz="8" w:space="0" w:color="000000"/>
              <w:right w:val="single" w:sz="8" w:space="0" w:color="000000"/>
            </w:tcBorders>
          </w:tcPr>
          <w:p w:rsidR="00F46983" w:rsidRDefault="00F46983" w:rsidP="00F46983">
            <w:pPr>
              <w:pStyle w:val="TableParagraph"/>
              <w:spacing w:before="267"/>
              <w:rPr>
                <w:b/>
                <w:sz w:val="24"/>
              </w:rPr>
            </w:pPr>
          </w:p>
          <w:p w:rsidR="00F46983" w:rsidRDefault="00F46983" w:rsidP="00F46983">
            <w:pPr>
              <w:pStyle w:val="TableParagraph"/>
              <w:ind w:left="42"/>
              <w:rPr>
                <w:sz w:val="24"/>
              </w:rPr>
            </w:pPr>
            <w:r>
              <w:rPr>
                <w:sz w:val="24"/>
              </w:rPr>
              <w:t>R</w:t>
            </w:r>
            <w:r>
              <w:rPr>
                <w:spacing w:val="-3"/>
                <w:sz w:val="24"/>
              </w:rPr>
              <w:t xml:space="preserve"> </w:t>
            </w:r>
            <w:r>
              <w:rPr>
                <w:spacing w:val="-2"/>
                <w:sz w:val="24"/>
              </w:rPr>
              <w:t>Square</w:t>
            </w:r>
          </w:p>
        </w:tc>
        <w:tc>
          <w:tcPr>
            <w:tcW w:w="2153" w:type="dxa"/>
            <w:tcBorders>
              <w:left w:val="single" w:sz="8" w:space="0" w:color="000000"/>
              <w:right w:val="single" w:sz="8" w:space="0" w:color="000000"/>
            </w:tcBorders>
          </w:tcPr>
          <w:p w:rsidR="00F46983" w:rsidRDefault="00F46983" w:rsidP="00F46983">
            <w:pPr>
              <w:pStyle w:val="TableParagraph"/>
              <w:spacing w:before="267"/>
              <w:rPr>
                <w:b/>
                <w:sz w:val="24"/>
              </w:rPr>
            </w:pPr>
          </w:p>
          <w:p w:rsidR="00F46983" w:rsidRDefault="00F46983" w:rsidP="00F46983">
            <w:pPr>
              <w:pStyle w:val="TableParagraph"/>
              <w:ind w:left="40"/>
              <w:rPr>
                <w:sz w:val="24"/>
              </w:rPr>
            </w:pPr>
            <w:r>
              <w:rPr>
                <w:sz w:val="24"/>
              </w:rPr>
              <w:t>Adjusted</w:t>
            </w:r>
            <w:r>
              <w:rPr>
                <w:spacing w:val="-7"/>
                <w:sz w:val="24"/>
              </w:rPr>
              <w:t xml:space="preserve"> </w:t>
            </w:r>
            <w:r>
              <w:rPr>
                <w:sz w:val="24"/>
              </w:rPr>
              <w:t>R</w:t>
            </w:r>
            <w:r>
              <w:rPr>
                <w:spacing w:val="-6"/>
                <w:sz w:val="24"/>
              </w:rPr>
              <w:t xml:space="preserve"> </w:t>
            </w:r>
            <w:r>
              <w:rPr>
                <w:spacing w:val="-2"/>
                <w:sz w:val="24"/>
              </w:rPr>
              <w:t>Square</w:t>
            </w:r>
          </w:p>
        </w:tc>
        <w:tc>
          <w:tcPr>
            <w:tcW w:w="2155" w:type="dxa"/>
            <w:tcBorders>
              <w:left w:val="single" w:sz="8" w:space="0" w:color="000000"/>
              <w:right w:val="single" w:sz="18" w:space="0" w:color="000000"/>
            </w:tcBorders>
          </w:tcPr>
          <w:p w:rsidR="00F46983" w:rsidRDefault="00F46983" w:rsidP="00F46983">
            <w:pPr>
              <w:pStyle w:val="TableParagraph"/>
              <w:tabs>
                <w:tab w:val="left" w:pos="659"/>
                <w:tab w:val="left" w:pos="1399"/>
                <w:tab w:val="left" w:pos="1837"/>
              </w:tabs>
              <w:spacing w:line="480" w:lineRule="auto"/>
              <w:ind w:left="40" w:right="-15"/>
              <w:rPr>
                <w:sz w:val="24"/>
              </w:rPr>
            </w:pPr>
            <w:r>
              <w:rPr>
                <w:spacing w:val="-4"/>
                <w:sz w:val="24"/>
              </w:rPr>
              <w:t>Std.</w:t>
            </w:r>
            <w:r>
              <w:rPr>
                <w:sz w:val="24"/>
              </w:rPr>
              <w:tab/>
            </w:r>
            <w:r>
              <w:rPr>
                <w:spacing w:val="-2"/>
                <w:sz w:val="24"/>
              </w:rPr>
              <w:t>Error</w:t>
            </w:r>
            <w:r>
              <w:rPr>
                <w:sz w:val="24"/>
              </w:rPr>
              <w:tab/>
            </w:r>
            <w:r>
              <w:rPr>
                <w:spacing w:val="-6"/>
                <w:sz w:val="24"/>
              </w:rPr>
              <w:t>of</w:t>
            </w:r>
            <w:r>
              <w:rPr>
                <w:sz w:val="24"/>
              </w:rPr>
              <w:tab/>
            </w:r>
            <w:r>
              <w:rPr>
                <w:spacing w:val="-4"/>
                <w:sz w:val="24"/>
              </w:rPr>
              <w:t xml:space="preserve">the </w:t>
            </w:r>
            <w:r>
              <w:rPr>
                <w:spacing w:val="-2"/>
                <w:sz w:val="24"/>
              </w:rPr>
              <w:t>Estimate</w:t>
            </w:r>
          </w:p>
        </w:tc>
      </w:tr>
      <w:tr w:rsidR="00F46983" w:rsidTr="00F46983">
        <w:trPr>
          <w:trHeight w:val="565"/>
        </w:trPr>
        <w:tc>
          <w:tcPr>
            <w:tcW w:w="1075" w:type="dxa"/>
            <w:tcBorders>
              <w:left w:val="single" w:sz="18" w:space="0" w:color="000000"/>
              <w:bottom w:val="single" w:sz="24" w:space="0" w:color="000000"/>
              <w:right w:val="single" w:sz="18" w:space="0" w:color="000000"/>
            </w:tcBorders>
          </w:tcPr>
          <w:p w:rsidR="00F46983" w:rsidRDefault="00F46983" w:rsidP="00F46983">
            <w:pPr>
              <w:pStyle w:val="TableParagraph"/>
              <w:spacing w:line="267" w:lineRule="exact"/>
              <w:ind w:left="27"/>
              <w:rPr>
                <w:sz w:val="24"/>
              </w:rPr>
            </w:pPr>
            <w:r>
              <w:rPr>
                <w:spacing w:val="-10"/>
                <w:sz w:val="24"/>
              </w:rPr>
              <w:t>1</w:t>
            </w:r>
          </w:p>
        </w:tc>
        <w:tc>
          <w:tcPr>
            <w:tcW w:w="1493" w:type="dxa"/>
            <w:tcBorders>
              <w:left w:val="single" w:sz="18" w:space="0" w:color="000000"/>
              <w:bottom w:val="single" w:sz="24" w:space="0" w:color="000000"/>
              <w:right w:val="single" w:sz="8" w:space="0" w:color="000000"/>
            </w:tcBorders>
          </w:tcPr>
          <w:p w:rsidR="00F46983" w:rsidRDefault="00F46983" w:rsidP="00F46983">
            <w:pPr>
              <w:pStyle w:val="TableParagraph"/>
              <w:spacing w:line="267" w:lineRule="exact"/>
              <w:ind w:left="28"/>
              <w:rPr>
                <w:sz w:val="24"/>
              </w:rPr>
            </w:pPr>
            <w:r>
              <w:rPr>
                <w:spacing w:val="-2"/>
                <w:sz w:val="24"/>
              </w:rPr>
              <w:t>.154</w:t>
            </w:r>
            <w:r>
              <w:rPr>
                <w:spacing w:val="-2"/>
                <w:sz w:val="24"/>
                <w:vertAlign w:val="superscript"/>
              </w:rPr>
              <w:t>a</w:t>
            </w:r>
          </w:p>
        </w:tc>
        <w:tc>
          <w:tcPr>
            <w:tcW w:w="1596" w:type="dxa"/>
            <w:tcBorders>
              <w:left w:val="single" w:sz="8" w:space="0" w:color="000000"/>
              <w:bottom w:val="single" w:sz="24" w:space="0" w:color="000000"/>
              <w:right w:val="single" w:sz="8" w:space="0" w:color="000000"/>
            </w:tcBorders>
          </w:tcPr>
          <w:p w:rsidR="00F46983" w:rsidRDefault="00F46983" w:rsidP="00F46983">
            <w:pPr>
              <w:pStyle w:val="TableParagraph"/>
              <w:spacing w:line="267" w:lineRule="exact"/>
              <w:ind w:left="42"/>
              <w:rPr>
                <w:sz w:val="24"/>
              </w:rPr>
            </w:pPr>
            <w:r>
              <w:rPr>
                <w:spacing w:val="-4"/>
                <w:sz w:val="24"/>
              </w:rPr>
              <w:t>.054</w:t>
            </w:r>
          </w:p>
        </w:tc>
        <w:tc>
          <w:tcPr>
            <w:tcW w:w="2153" w:type="dxa"/>
            <w:tcBorders>
              <w:left w:val="single" w:sz="8" w:space="0" w:color="000000"/>
              <w:bottom w:val="single" w:sz="24" w:space="0" w:color="000000"/>
              <w:right w:val="single" w:sz="8" w:space="0" w:color="000000"/>
            </w:tcBorders>
          </w:tcPr>
          <w:p w:rsidR="00F46983" w:rsidRDefault="00F46983" w:rsidP="00F46983">
            <w:pPr>
              <w:pStyle w:val="TableParagraph"/>
              <w:spacing w:line="267" w:lineRule="exact"/>
              <w:ind w:left="40"/>
              <w:rPr>
                <w:sz w:val="24"/>
              </w:rPr>
            </w:pPr>
            <w:r>
              <w:rPr>
                <w:spacing w:val="-4"/>
                <w:sz w:val="24"/>
              </w:rPr>
              <w:t>.018</w:t>
            </w:r>
          </w:p>
        </w:tc>
        <w:tc>
          <w:tcPr>
            <w:tcW w:w="2155" w:type="dxa"/>
            <w:tcBorders>
              <w:left w:val="single" w:sz="8" w:space="0" w:color="000000"/>
              <w:bottom w:val="single" w:sz="24" w:space="0" w:color="000000"/>
              <w:right w:val="single" w:sz="18" w:space="0" w:color="000000"/>
            </w:tcBorders>
          </w:tcPr>
          <w:p w:rsidR="00F46983" w:rsidRDefault="00F46983" w:rsidP="00F46983">
            <w:pPr>
              <w:pStyle w:val="TableParagraph"/>
              <w:spacing w:line="267" w:lineRule="exact"/>
              <w:ind w:left="40"/>
              <w:rPr>
                <w:sz w:val="24"/>
              </w:rPr>
            </w:pPr>
            <w:r>
              <w:rPr>
                <w:spacing w:val="-2"/>
                <w:sz w:val="24"/>
              </w:rPr>
              <w:t>2.85545</w:t>
            </w:r>
          </w:p>
        </w:tc>
      </w:tr>
    </w:tbl>
    <w:p w:rsidR="00F46983" w:rsidRDefault="00F46983" w:rsidP="00F46983">
      <w:pPr>
        <w:pStyle w:val="Heading2"/>
        <w:spacing w:before="30"/>
        <w:ind w:left="420"/>
        <w:jc w:val="both"/>
      </w:pPr>
      <w:r>
        <w:t>Table</w:t>
      </w:r>
      <w:r>
        <w:rPr>
          <w:spacing w:val="-8"/>
        </w:rPr>
        <w:t xml:space="preserve"> </w:t>
      </w:r>
      <w:r>
        <w:t>4.32</w:t>
      </w:r>
      <w:r>
        <w:rPr>
          <w:spacing w:val="-6"/>
        </w:rPr>
        <w:t xml:space="preserve"> </w:t>
      </w:r>
      <w:r>
        <w:t>Model</w:t>
      </w:r>
      <w:r>
        <w:rPr>
          <w:spacing w:val="-6"/>
        </w:rPr>
        <w:t xml:space="preserve"> </w:t>
      </w:r>
      <w:r>
        <w:rPr>
          <w:spacing w:val="-2"/>
        </w:rPr>
        <w:t>Summary</w:t>
      </w:r>
    </w:p>
    <w:p w:rsidR="00F46983" w:rsidRDefault="00F46983">
      <w:pPr>
        <w:pStyle w:val="Heading2"/>
        <w:jc w:val="both"/>
        <w:sectPr w:rsidR="00F46983">
          <w:pgSz w:w="12240" w:h="15840"/>
          <w:pgMar w:top="1360" w:right="1080" w:bottom="280" w:left="1080" w:header="720" w:footer="720" w:gutter="0"/>
          <w:cols w:space="720"/>
        </w:sectPr>
      </w:pPr>
    </w:p>
    <w:p w:rsidR="0000106E" w:rsidRDefault="0000106E">
      <w:pPr>
        <w:pStyle w:val="BodyText"/>
        <w:spacing w:before="78"/>
        <w:rPr>
          <w:b/>
          <w:sz w:val="20"/>
        </w:rPr>
      </w:pPr>
    </w:p>
    <w:p w:rsidR="0000106E" w:rsidRDefault="00052FAD">
      <w:pPr>
        <w:pStyle w:val="BodyText"/>
        <w:ind w:left="420"/>
      </w:pPr>
      <w:r>
        <w:t>a.</w:t>
      </w:r>
      <w:r>
        <w:rPr>
          <w:spacing w:val="-8"/>
        </w:rPr>
        <w:t xml:space="preserve"> </w:t>
      </w:r>
      <w:r>
        <w:t>Predictors:</w:t>
      </w:r>
      <w:r>
        <w:rPr>
          <w:spacing w:val="-8"/>
        </w:rPr>
        <w:t xml:space="preserve"> </w:t>
      </w:r>
      <w:r>
        <w:t>(Constant),</w:t>
      </w:r>
      <w:r>
        <w:rPr>
          <w:spacing w:val="-5"/>
        </w:rPr>
        <w:t xml:space="preserve"> </w:t>
      </w:r>
      <w:r>
        <w:t>Third</w:t>
      </w:r>
      <w:r>
        <w:rPr>
          <w:spacing w:val="-8"/>
        </w:rPr>
        <w:t xml:space="preserve"> </w:t>
      </w:r>
      <w:r>
        <w:t>party</w:t>
      </w:r>
      <w:r>
        <w:rPr>
          <w:spacing w:val="-10"/>
        </w:rPr>
        <w:t xml:space="preserve"> </w:t>
      </w:r>
      <w:r>
        <w:rPr>
          <w:spacing w:val="-2"/>
        </w:rPr>
        <w:t>intervention</w:t>
      </w:r>
    </w:p>
    <w:p w:rsidR="0000106E" w:rsidRDefault="0000106E">
      <w:pPr>
        <w:pStyle w:val="BodyText"/>
        <w:spacing w:before="16"/>
      </w:pPr>
    </w:p>
    <w:p w:rsidR="0000106E" w:rsidRDefault="00052FAD">
      <w:pPr>
        <w:pStyle w:val="BodyText"/>
        <w:spacing w:line="480" w:lineRule="auto"/>
        <w:ind w:left="360" w:right="367"/>
        <w:jc w:val="both"/>
      </w:pPr>
      <w:r>
        <w:t>The</w:t>
      </w:r>
      <w:r>
        <w:rPr>
          <w:spacing w:val="-10"/>
        </w:rPr>
        <w:t xml:space="preserve"> </w:t>
      </w:r>
      <w:r>
        <w:t>model</w:t>
      </w:r>
      <w:r>
        <w:rPr>
          <w:spacing w:val="-12"/>
        </w:rPr>
        <w:t xml:space="preserve"> </w:t>
      </w:r>
      <w:r>
        <w:t>summary</w:t>
      </w:r>
      <w:r>
        <w:rPr>
          <w:spacing w:val="-15"/>
        </w:rPr>
        <w:t xml:space="preserve"> </w:t>
      </w:r>
      <w:r>
        <w:t>as</w:t>
      </w:r>
      <w:r>
        <w:rPr>
          <w:spacing w:val="-10"/>
        </w:rPr>
        <w:t xml:space="preserve"> </w:t>
      </w:r>
      <w:r>
        <w:t>indicated</w:t>
      </w:r>
      <w:r>
        <w:rPr>
          <w:spacing w:val="-10"/>
        </w:rPr>
        <w:t xml:space="preserve"> </w:t>
      </w:r>
      <w:r>
        <w:t>in</w:t>
      </w:r>
      <w:r>
        <w:rPr>
          <w:spacing w:val="-10"/>
        </w:rPr>
        <w:t xml:space="preserve"> </w:t>
      </w:r>
      <w:r>
        <w:t>table</w:t>
      </w:r>
      <w:r>
        <w:rPr>
          <w:spacing w:val="-7"/>
        </w:rPr>
        <w:t xml:space="preserve"> </w:t>
      </w:r>
      <w:r>
        <w:t>above</w:t>
      </w:r>
      <w:r>
        <w:rPr>
          <w:spacing w:val="-12"/>
        </w:rPr>
        <w:t xml:space="preserve"> </w:t>
      </w:r>
      <w:r>
        <w:t>shows</w:t>
      </w:r>
      <w:r>
        <w:rPr>
          <w:spacing w:val="-10"/>
        </w:rPr>
        <w:t xml:space="preserve"> </w:t>
      </w:r>
      <w:r>
        <w:t>that</w:t>
      </w:r>
      <w:r>
        <w:rPr>
          <w:spacing w:val="-10"/>
        </w:rPr>
        <w:t xml:space="preserve"> </w:t>
      </w:r>
      <w:r>
        <w:t>R</w:t>
      </w:r>
      <w:r>
        <w:rPr>
          <w:spacing w:val="-7"/>
        </w:rPr>
        <w:t xml:space="preserve"> </w:t>
      </w:r>
      <w:r>
        <w:t>Square</w:t>
      </w:r>
      <w:r>
        <w:rPr>
          <w:spacing w:val="-13"/>
        </w:rPr>
        <w:t xml:space="preserve"> </w:t>
      </w:r>
      <w:r>
        <w:t>is</w:t>
      </w:r>
      <w:r>
        <w:rPr>
          <w:spacing w:val="-7"/>
        </w:rPr>
        <w:t xml:space="preserve"> </w:t>
      </w:r>
      <w:r>
        <w:t>0.54;</w:t>
      </w:r>
      <w:r>
        <w:rPr>
          <w:spacing w:val="-10"/>
        </w:rPr>
        <w:t xml:space="preserve"> </w:t>
      </w:r>
      <w:r>
        <w:t>this</w:t>
      </w:r>
      <w:r>
        <w:rPr>
          <w:spacing w:val="-7"/>
        </w:rPr>
        <w:t xml:space="preserve"> </w:t>
      </w:r>
      <w:r>
        <w:t>implies</w:t>
      </w:r>
      <w:r>
        <w:rPr>
          <w:spacing w:val="-10"/>
        </w:rPr>
        <w:t xml:space="preserve"> </w:t>
      </w:r>
      <w:r>
        <w:t>that</w:t>
      </w:r>
      <w:r>
        <w:rPr>
          <w:spacing w:val="-10"/>
        </w:rPr>
        <w:t xml:space="preserve"> </w:t>
      </w:r>
      <w:r>
        <w:t>54% of variation in the dependent variable (staff productivity) were explained by the Independent variable (Third party intervention) while the remaining 46% is due to other variables that are not included in the model. This means that the regression (model formulated) is useful for making predictions since the value of R</w:t>
      </w:r>
      <w:r>
        <w:rPr>
          <w:vertAlign w:val="superscript"/>
        </w:rPr>
        <w:t>2</w:t>
      </w:r>
      <w:r>
        <w:t xml:space="preserve"> is close to 1.</w:t>
      </w:r>
    </w:p>
    <w:p w:rsidR="0000106E" w:rsidRDefault="0000106E">
      <w:pPr>
        <w:pStyle w:val="BodyText"/>
        <w:spacing w:line="480" w:lineRule="auto"/>
        <w:jc w:val="both"/>
      </w:pPr>
    </w:p>
    <w:tbl>
      <w:tblPr>
        <w:tblpPr w:leftFromText="180" w:rightFromText="180" w:vertAnchor="text" w:horzAnchor="margin" w:tblpXSpec="center" w:tblpY="1009"/>
        <w:tblW w:w="0" w:type="auto"/>
        <w:tblBorders>
          <w:top w:val="single" w:sz="36" w:space="0" w:color="000000"/>
          <w:left w:val="single" w:sz="36" w:space="0" w:color="000000"/>
          <w:bottom w:val="single" w:sz="36" w:space="0" w:color="000000"/>
          <w:right w:val="single" w:sz="36" w:space="0" w:color="000000"/>
          <w:insideH w:val="single" w:sz="36" w:space="0" w:color="000000"/>
          <w:insideV w:val="single" w:sz="36" w:space="0" w:color="000000"/>
        </w:tblBorders>
        <w:tblLayout w:type="fixed"/>
        <w:tblCellMar>
          <w:left w:w="0" w:type="dxa"/>
          <w:right w:w="0" w:type="dxa"/>
        </w:tblCellMar>
        <w:tblLook w:val="01E0" w:firstRow="1" w:lastRow="1" w:firstColumn="1" w:lastColumn="1" w:noHBand="0" w:noVBand="0"/>
      </w:tblPr>
      <w:tblGrid>
        <w:gridCol w:w="2225"/>
        <w:gridCol w:w="1625"/>
        <w:gridCol w:w="1099"/>
        <w:gridCol w:w="1581"/>
        <w:gridCol w:w="1125"/>
        <w:gridCol w:w="1130"/>
      </w:tblGrid>
      <w:tr w:rsidR="00F46983" w:rsidTr="00F46983">
        <w:trPr>
          <w:trHeight w:val="567"/>
        </w:trPr>
        <w:tc>
          <w:tcPr>
            <w:tcW w:w="2225" w:type="dxa"/>
            <w:tcBorders>
              <w:left w:val="single" w:sz="18" w:space="0" w:color="000000"/>
              <w:right w:val="single" w:sz="18" w:space="0" w:color="000000"/>
            </w:tcBorders>
          </w:tcPr>
          <w:p w:rsidR="00F46983" w:rsidRDefault="00F46983" w:rsidP="00F46983">
            <w:pPr>
              <w:pStyle w:val="TableParagraph"/>
              <w:spacing w:line="267" w:lineRule="exact"/>
              <w:ind w:left="27"/>
              <w:rPr>
                <w:sz w:val="24"/>
              </w:rPr>
            </w:pPr>
            <w:r>
              <w:rPr>
                <w:spacing w:val="-2"/>
                <w:sz w:val="24"/>
              </w:rPr>
              <w:t>Model</w:t>
            </w:r>
          </w:p>
        </w:tc>
        <w:tc>
          <w:tcPr>
            <w:tcW w:w="1625" w:type="dxa"/>
            <w:tcBorders>
              <w:left w:val="single" w:sz="18" w:space="0" w:color="000000"/>
              <w:right w:val="single" w:sz="8" w:space="0" w:color="000000"/>
            </w:tcBorders>
          </w:tcPr>
          <w:p w:rsidR="00F46983" w:rsidRDefault="00F46983" w:rsidP="00F46983">
            <w:pPr>
              <w:pStyle w:val="TableParagraph"/>
              <w:spacing w:line="267" w:lineRule="exact"/>
              <w:ind w:left="30"/>
              <w:rPr>
                <w:sz w:val="24"/>
              </w:rPr>
            </w:pPr>
            <w:r>
              <w:rPr>
                <w:sz w:val="24"/>
              </w:rPr>
              <w:t>Sum</w:t>
            </w:r>
            <w:r>
              <w:rPr>
                <w:spacing w:val="-2"/>
                <w:sz w:val="24"/>
              </w:rPr>
              <w:t xml:space="preserve"> </w:t>
            </w:r>
            <w:r>
              <w:rPr>
                <w:sz w:val="24"/>
              </w:rPr>
              <w:t>of</w:t>
            </w:r>
            <w:r>
              <w:rPr>
                <w:spacing w:val="-6"/>
                <w:sz w:val="24"/>
              </w:rPr>
              <w:t xml:space="preserve"> </w:t>
            </w:r>
            <w:r>
              <w:rPr>
                <w:spacing w:val="-2"/>
                <w:sz w:val="24"/>
              </w:rPr>
              <w:t>Squares</w:t>
            </w:r>
          </w:p>
        </w:tc>
        <w:tc>
          <w:tcPr>
            <w:tcW w:w="1099" w:type="dxa"/>
            <w:tcBorders>
              <w:left w:val="single" w:sz="8" w:space="0" w:color="000000"/>
              <w:right w:val="single" w:sz="8" w:space="0" w:color="000000"/>
            </w:tcBorders>
          </w:tcPr>
          <w:p w:rsidR="00F46983" w:rsidRDefault="00F46983" w:rsidP="00F46983">
            <w:pPr>
              <w:pStyle w:val="TableParagraph"/>
              <w:spacing w:line="267" w:lineRule="exact"/>
              <w:ind w:left="40"/>
              <w:rPr>
                <w:sz w:val="24"/>
              </w:rPr>
            </w:pPr>
            <w:proofErr w:type="spellStart"/>
            <w:r>
              <w:rPr>
                <w:spacing w:val="-5"/>
                <w:sz w:val="24"/>
              </w:rPr>
              <w:t>Df</w:t>
            </w:r>
            <w:proofErr w:type="spellEnd"/>
          </w:p>
        </w:tc>
        <w:tc>
          <w:tcPr>
            <w:tcW w:w="1581" w:type="dxa"/>
            <w:tcBorders>
              <w:left w:val="single" w:sz="8" w:space="0" w:color="000000"/>
              <w:right w:val="single" w:sz="8" w:space="0" w:color="000000"/>
            </w:tcBorders>
          </w:tcPr>
          <w:p w:rsidR="00F46983" w:rsidRDefault="00F46983" w:rsidP="00F46983">
            <w:pPr>
              <w:pStyle w:val="TableParagraph"/>
              <w:spacing w:line="267" w:lineRule="exact"/>
              <w:ind w:left="42"/>
              <w:rPr>
                <w:sz w:val="24"/>
              </w:rPr>
            </w:pPr>
            <w:r>
              <w:rPr>
                <w:sz w:val="24"/>
              </w:rPr>
              <w:t>Mean</w:t>
            </w:r>
            <w:r>
              <w:rPr>
                <w:spacing w:val="-9"/>
                <w:sz w:val="24"/>
              </w:rPr>
              <w:t xml:space="preserve"> </w:t>
            </w:r>
            <w:r>
              <w:rPr>
                <w:spacing w:val="-2"/>
                <w:sz w:val="24"/>
              </w:rPr>
              <w:t>Square</w:t>
            </w:r>
          </w:p>
        </w:tc>
        <w:tc>
          <w:tcPr>
            <w:tcW w:w="1125" w:type="dxa"/>
            <w:tcBorders>
              <w:left w:val="single" w:sz="8" w:space="0" w:color="000000"/>
              <w:right w:val="single" w:sz="8" w:space="0" w:color="000000"/>
            </w:tcBorders>
          </w:tcPr>
          <w:p w:rsidR="00F46983" w:rsidRDefault="00F46983" w:rsidP="00F46983">
            <w:pPr>
              <w:pStyle w:val="TableParagraph"/>
              <w:spacing w:line="267" w:lineRule="exact"/>
              <w:ind w:left="43"/>
              <w:rPr>
                <w:sz w:val="24"/>
              </w:rPr>
            </w:pPr>
            <w:r>
              <w:rPr>
                <w:spacing w:val="-10"/>
                <w:sz w:val="24"/>
              </w:rPr>
              <w:t>F</w:t>
            </w:r>
          </w:p>
        </w:tc>
        <w:tc>
          <w:tcPr>
            <w:tcW w:w="1130" w:type="dxa"/>
            <w:tcBorders>
              <w:left w:val="single" w:sz="8" w:space="0" w:color="000000"/>
              <w:right w:val="single" w:sz="18" w:space="0" w:color="000000"/>
            </w:tcBorders>
          </w:tcPr>
          <w:p w:rsidR="00F46983" w:rsidRDefault="00F46983" w:rsidP="00F46983">
            <w:pPr>
              <w:pStyle w:val="TableParagraph"/>
              <w:spacing w:line="267" w:lineRule="exact"/>
              <w:ind w:left="43"/>
              <w:rPr>
                <w:sz w:val="24"/>
              </w:rPr>
            </w:pPr>
            <w:r>
              <w:rPr>
                <w:spacing w:val="-4"/>
                <w:sz w:val="24"/>
              </w:rPr>
              <w:t>Sig.</w:t>
            </w:r>
          </w:p>
        </w:tc>
      </w:tr>
      <w:tr w:rsidR="00F46983" w:rsidTr="00F46983">
        <w:trPr>
          <w:trHeight w:val="447"/>
        </w:trPr>
        <w:tc>
          <w:tcPr>
            <w:tcW w:w="2225" w:type="dxa"/>
            <w:tcBorders>
              <w:left w:val="single" w:sz="18" w:space="0" w:color="000000"/>
              <w:bottom w:val="nil"/>
              <w:right w:val="single" w:sz="18" w:space="0" w:color="000000"/>
            </w:tcBorders>
          </w:tcPr>
          <w:p w:rsidR="00F46983" w:rsidRDefault="00F46983" w:rsidP="00F46983">
            <w:pPr>
              <w:pStyle w:val="TableParagraph"/>
              <w:tabs>
                <w:tab w:val="left" w:pos="836"/>
              </w:tabs>
              <w:spacing w:line="267" w:lineRule="exact"/>
              <w:ind w:left="27"/>
              <w:rPr>
                <w:sz w:val="24"/>
              </w:rPr>
            </w:pPr>
            <w:r>
              <w:rPr>
                <w:spacing w:val="-10"/>
                <w:sz w:val="24"/>
              </w:rPr>
              <w:t>1</w:t>
            </w:r>
            <w:r>
              <w:rPr>
                <w:sz w:val="24"/>
              </w:rPr>
              <w:tab/>
            </w:r>
            <w:r>
              <w:rPr>
                <w:spacing w:val="-2"/>
                <w:sz w:val="24"/>
              </w:rPr>
              <w:t>Regression</w:t>
            </w:r>
          </w:p>
        </w:tc>
        <w:tc>
          <w:tcPr>
            <w:tcW w:w="1625" w:type="dxa"/>
            <w:tcBorders>
              <w:left w:val="single" w:sz="18" w:space="0" w:color="000000"/>
              <w:bottom w:val="nil"/>
              <w:right w:val="single" w:sz="8" w:space="0" w:color="000000"/>
            </w:tcBorders>
          </w:tcPr>
          <w:p w:rsidR="00F46983" w:rsidRDefault="00F46983" w:rsidP="00F46983">
            <w:pPr>
              <w:pStyle w:val="TableParagraph"/>
              <w:spacing w:line="267" w:lineRule="exact"/>
              <w:ind w:left="30"/>
              <w:rPr>
                <w:sz w:val="24"/>
              </w:rPr>
            </w:pPr>
            <w:r>
              <w:rPr>
                <w:spacing w:val="-2"/>
                <w:sz w:val="24"/>
              </w:rPr>
              <w:t>35.460</w:t>
            </w:r>
          </w:p>
        </w:tc>
        <w:tc>
          <w:tcPr>
            <w:tcW w:w="1099" w:type="dxa"/>
            <w:tcBorders>
              <w:left w:val="single" w:sz="8" w:space="0" w:color="000000"/>
              <w:bottom w:val="nil"/>
              <w:right w:val="single" w:sz="8" w:space="0" w:color="000000"/>
            </w:tcBorders>
          </w:tcPr>
          <w:p w:rsidR="00F46983" w:rsidRDefault="00F46983" w:rsidP="00F46983">
            <w:pPr>
              <w:pStyle w:val="TableParagraph"/>
              <w:spacing w:line="267" w:lineRule="exact"/>
              <w:ind w:left="40"/>
              <w:rPr>
                <w:sz w:val="24"/>
              </w:rPr>
            </w:pPr>
            <w:r>
              <w:rPr>
                <w:spacing w:val="-10"/>
                <w:sz w:val="24"/>
              </w:rPr>
              <w:t>1</w:t>
            </w:r>
          </w:p>
        </w:tc>
        <w:tc>
          <w:tcPr>
            <w:tcW w:w="1581" w:type="dxa"/>
            <w:tcBorders>
              <w:left w:val="single" w:sz="8" w:space="0" w:color="000000"/>
              <w:bottom w:val="nil"/>
              <w:right w:val="single" w:sz="8" w:space="0" w:color="000000"/>
            </w:tcBorders>
          </w:tcPr>
          <w:p w:rsidR="00F46983" w:rsidRDefault="00F46983" w:rsidP="00F46983">
            <w:pPr>
              <w:pStyle w:val="TableParagraph"/>
              <w:spacing w:line="267" w:lineRule="exact"/>
              <w:ind w:left="42"/>
              <w:rPr>
                <w:sz w:val="24"/>
              </w:rPr>
            </w:pPr>
            <w:r>
              <w:rPr>
                <w:spacing w:val="-2"/>
                <w:sz w:val="24"/>
              </w:rPr>
              <w:t>35.460</w:t>
            </w:r>
          </w:p>
        </w:tc>
        <w:tc>
          <w:tcPr>
            <w:tcW w:w="1125" w:type="dxa"/>
            <w:tcBorders>
              <w:left w:val="single" w:sz="8" w:space="0" w:color="000000"/>
              <w:bottom w:val="nil"/>
              <w:right w:val="single" w:sz="8" w:space="0" w:color="000000"/>
            </w:tcBorders>
          </w:tcPr>
          <w:p w:rsidR="00F46983" w:rsidRDefault="00F46983" w:rsidP="00F46983">
            <w:pPr>
              <w:pStyle w:val="TableParagraph"/>
              <w:spacing w:line="267" w:lineRule="exact"/>
              <w:ind w:left="43"/>
              <w:rPr>
                <w:sz w:val="24"/>
              </w:rPr>
            </w:pPr>
            <w:r>
              <w:rPr>
                <w:spacing w:val="-2"/>
                <w:sz w:val="24"/>
              </w:rPr>
              <w:t>4.349</w:t>
            </w:r>
          </w:p>
        </w:tc>
        <w:tc>
          <w:tcPr>
            <w:tcW w:w="1130" w:type="dxa"/>
            <w:tcBorders>
              <w:left w:val="single" w:sz="8" w:space="0" w:color="000000"/>
              <w:bottom w:val="nil"/>
              <w:right w:val="single" w:sz="18" w:space="0" w:color="000000"/>
            </w:tcBorders>
          </w:tcPr>
          <w:p w:rsidR="00F46983" w:rsidRDefault="00F46983" w:rsidP="00F46983">
            <w:pPr>
              <w:pStyle w:val="TableParagraph"/>
              <w:spacing w:line="267" w:lineRule="exact"/>
              <w:ind w:left="43"/>
              <w:rPr>
                <w:sz w:val="24"/>
              </w:rPr>
            </w:pPr>
            <w:r>
              <w:rPr>
                <w:spacing w:val="-2"/>
                <w:sz w:val="24"/>
              </w:rPr>
              <w:t>.038</w:t>
            </w:r>
            <w:r>
              <w:rPr>
                <w:spacing w:val="-2"/>
                <w:sz w:val="24"/>
                <w:vertAlign w:val="superscript"/>
              </w:rPr>
              <w:t>a</w:t>
            </w:r>
          </w:p>
        </w:tc>
      </w:tr>
      <w:tr w:rsidR="00F46983" w:rsidTr="00F46983">
        <w:trPr>
          <w:trHeight w:val="611"/>
        </w:trPr>
        <w:tc>
          <w:tcPr>
            <w:tcW w:w="2225" w:type="dxa"/>
            <w:tcBorders>
              <w:top w:val="nil"/>
              <w:left w:val="single" w:sz="18" w:space="0" w:color="000000"/>
              <w:bottom w:val="nil"/>
              <w:right w:val="single" w:sz="18" w:space="0" w:color="000000"/>
            </w:tcBorders>
          </w:tcPr>
          <w:p w:rsidR="00F46983" w:rsidRDefault="00F46983" w:rsidP="00F46983">
            <w:pPr>
              <w:pStyle w:val="TableParagraph"/>
              <w:spacing w:before="170"/>
              <w:ind w:left="836"/>
              <w:rPr>
                <w:sz w:val="24"/>
              </w:rPr>
            </w:pPr>
            <w:r>
              <w:rPr>
                <w:spacing w:val="-2"/>
                <w:sz w:val="24"/>
              </w:rPr>
              <w:t>Residual</w:t>
            </w:r>
          </w:p>
        </w:tc>
        <w:tc>
          <w:tcPr>
            <w:tcW w:w="1625" w:type="dxa"/>
            <w:tcBorders>
              <w:top w:val="nil"/>
              <w:left w:val="single" w:sz="18" w:space="0" w:color="000000"/>
              <w:bottom w:val="nil"/>
              <w:right w:val="single" w:sz="8" w:space="0" w:color="000000"/>
            </w:tcBorders>
          </w:tcPr>
          <w:p w:rsidR="00F46983" w:rsidRDefault="00F46983" w:rsidP="00F46983">
            <w:pPr>
              <w:pStyle w:val="TableParagraph"/>
              <w:spacing w:before="170"/>
              <w:ind w:left="30"/>
              <w:rPr>
                <w:sz w:val="24"/>
              </w:rPr>
            </w:pPr>
            <w:r>
              <w:rPr>
                <w:spacing w:val="-2"/>
                <w:sz w:val="24"/>
              </w:rPr>
              <w:t>1451.340</w:t>
            </w:r>
          </w:p>
        </w:tc>
        <w:tc>
          <w:tcPr>
            <w:tcW w:w="1099" w:type="dxa"/>
            <w:tcBorders>
              <w:top w:val="nil"/>
              <w:left w:val="single" w:sz="8" w:space="0" w:color="000000"/>
              <w:bottom w:val="nil"/>
              <w:right w:val="single" w:sz="8" w:space="0" w:color="000000"/>
            </w:tcBorders>
          </w:tcPr>
          <w:p w:rsidR="00F46983" w:rsidRDefault="00F46983" w:rsidP="00F46983">
            <w:pPr>
              <w:pStyle w:val="TableParagraph"/>
              <w:spacing w:before="170"/>
              <w:ind w:left="40"/>
              <w:rPr>
                <w:sz w:val="24"/>
              </w:rPr>
            </w:pPr>
            <w:r>
              <w:rPr>
                <w:spacing w:val="-5"/>
                <w:sz w:val="24"/>
              </w:rPr>
              <w:t>116</w:t>
            </w:r>
          </w:p>
        </w:tc>
        <w:tc>
          <w:tcPr>
            <w:tcW w:w="1581" w:type="dxa"/>
            <w:tcBorders>
              <w:top w:val="nil"/>
              <w:left w:val="single" w:sz="8" w:space="0" w:color="000000"/>
              <w:bottom w:val="nil"/>
              <w:right w:val="single" w:sz="8" w:space="0" w:color="000000"/>
            </w:tcBorders>
          </w:tcPr>
          <w:p w:rsidR="00F46983" w:rsidRDefault="00F46983" w:rsidP="00F46983">
            <w:pPr>
              <w:pStyle w:val="TableParagraph"/>
              <w:spacing w:before="170"/>
              <w:ind w:left="42"/>
              <w:rPr>
                <w:sz w:val="24"/>
              </w:rPr>
            </w:pPr>
            <w:r>
              <w:rPr>
                <w:spacing w:val="-2"/>
                <w:sz w:val="24"/>
              </w:rPr>
              <w:t>8.154</w:t>
            </w:r>
          </w:p>
        </w:tc>
        <w:tc>
          <w:tcPr>
            <w:tcW w:w="1125" w:type="dxa"/>
            <w:tcBorders>
              <w:top w:val="nil"/>
              <w:left w:val="single" w:sz="8" w:space="0" w:color="000000"/>
              <w:bottom w:val="nil"/>
              <w:right w:val="single" w:sz="8" w:space="0" w:color="000000"/>
            </w:tcBorders>
          </w:tcPr>
          <w:p w:rsidR="00F46983" w:rsidRDefault="00F46983" w:rsidP="00F46983">
            <w:pPr>
              <w:pStyle w:val="TableParagraph"/>
            </w:pPr>
          </w:p>
        </w:tc>
        <w:tc>
          <w:tcPr>
            <w:tcW w:w="1130" w:type="dxa"/>
            <w:tcBorders>
              <w:top w:val="nil"/>
              <w:left w:val="single" w:sz="8" w:space="0" w:color="000000"/>
              <w:bottom w:val="nil"/>
              <w:right w:val="single" w:sz="18" w:space="0" w:color="000000"/>
            </w:tcBorders>
          </w:tcPr>
          <w:p w:rsidR="00F46983" w:rsidRDefault="00F46983" w:rsidP="00F46983">
            <w:pPr>
              <w:pStyle w:val="TableParagraph"/>
            </w:pPr>
          </w:p>
        </w:tc>
      </w:tr>
      <w:tr w:rsidR="00F46983" w:rsidTr="00F46983">
        <w:trPr>
          <w:trHeight w:val="730"/>
        </w:trPr>
        <w:tc>
          <w:tcPr>
            <w:tcW w:w="2225" w:type="dxa"/>
            <w:tcBorders>
              <w:top w:val="nil"/>
              <w:left w:val="single" w:sz="18" w:space="0" w:color="000000"/>
              <w:bottom w:val="single" w:sz="24" w:space="0" w:color="000000"/>
              <w:right w:val="single" w:sz="18" w:space="0" w:color="000000"/>
            </w:tcBorders>
          </w:tcPr>
          <w:p w:rsidR="00F46983" w:rsidRDefault="00F46983" w:rsidP="00F46983">
            <w:pPr>
              <w:pStyle w:val="TableParagraph"/>
              <w:spacing w:before="155"/>
              <w:ind w:right="1"/>
              <w:jc w:val="center"/>
              <w:rPr>
                <w:sz w:val="24"/>
              </w:rPr>
            </w:pPr>
            <w:r>
              <w:rPr>
                <w:spacing w:val="-2"/>
                <w:sz w:val="24"/>
              </w:rPr>
              <w:t>Total</w:t>
            </w:r>
          </w:p>
        </w:tc>
        <w:tc>
          <w:tcPr>
            <w:tcW w:w="1625" w:type="dxa"/>
            <w:tcBorders>
              <w:top w:val="nil"/>
              <w:left w:val="single" w:sz="18" w:space="0" w:color="000000"/>
              <w:bottom w:val="single" w:sz="24" w:space="0" w:color="000000"/>
              <w:right w:val="single" w:sz="8" w:space="0" w:color="000000"/>
            </w:tcBorders>
          </w:tcPr>
          <w:p w:rsidR="00F46983" w:rsidRDefault="00F46983" w:rsidP="00F46983">
            <w:pPr>
              <w:pStyle w:val="TableParagraph"/>
              <w:spacing w:before="155"/>
              <w:ind w:left="30"/>
              <w:rPr>
                <w:sz w:val="24"/>
              </w:rPr>
            </w:pPr>
            <w:r>
              <w:rPr>
                <w:spacing w:val="-2"/>
                <w:sz w:val="24"/>
              </w:rPr>
              <w:t>1486.800</w:t>
            </w:r>
          </w:p>
        </w:tc>
        <w:tc>
          <w:tcPr>
            <w:tcW w:w="1099" w:type="dxa"/>
            <w:tcBorders>
              <w:top w:val="nil"/>
              <w:left w:val="single" w:sz="8" w:space="0" w:color="000000"/>
              <w:bottom w:val="single" w:sz="24" w:space="0" w:color="000000"/>
              <w:right w:val="single" w:sz="8" w:space="0" w:color="000000"/>
            </w:tcBorders>
          </w:tcPr>
          <w:p w:rsidR="00F46983" w:rsidRDefault="00F46983" w:rsidP="00F46983">
            <w:pPr>
              <w:pStyle w:val="TableParagraph"/>
              <w:spacing w:before="155"/>
              <w:ind w:left="40"/>
              <w:rPr>
                <w:sz w:val="24"/>
              </w:rPr>
            </w:pPr>
            <w:r>
              <w:rPr>
                <w:spacing w:val="-5"/>
                <w:sz w:val="24"/>
              </w:rPr>
              <w:t>117</w:t>
            </w:r>
          </w:p>
        </w:tc>
        <w:tc>
          <w:tcPr>
            <w:tcW w:w="1581" w:type="dxa"/>
            <w:tcBorders>
              <w:top w:val="nil"/>
              <w:left w:val="single" w:sz="8" w:space="0" w:color="000000"/>
              <w:bottom w:val="single" w:sz="24" w:space="0" w:color="000000"/>
              <w:right w:val="single" w:sz="8" w:space="0" w:color="000000"/>
            </w:tcBorders>
          </w:tcPr>
          <w:p w:rsidR="00F46983" w:rsidRDefault="00F46983" w:rsidP="00F46983">
            <w:pPr>
              <w:pStyle w:val="TableParagraph"/>
            </w:pPr>
          </w:p>
        </w:tc>
        <w:tc>
          <w:tcPr>
            <w:tcW w:w="1125" w:type="dxa"/>
            <w:tcBorders>
              <w:top w:val="nil"/>
              <w:left w:val="single" w:sz="8" w:space="0" w:color="000000"/>
              <w:bottom w:val="single" w:sz="24" w:space="0" w:color="000000"/>
              <w:right w:val="single" w:sz="8" w:space="0" w:color="000000"/>
            </w:tcBorders>
          </w:tcPr>
          <w:p w:rsidR="00F46983" w:rsidRDefault="00F46983" w:rsidP="00F46983">
            <w:pPr>
              <w:pStyle w:val="TableParagraph"/>
            </w:pPr>
          </w:p>
        </w:tc>
        <w:tc>
          <w:tcPr>
            <w:tcW w:w="1130" w:type="dxa"/>
            <w:tcBorders>
              <w:top w:val="nil"/>
              <w:left w:val="single" w:sz="8" w:space="0" w:color="000000"/>
              <w:bottom w:val="single" w:sz="24" w:space="0" w:color="000000"/>
              <w:right w:val="single" w:sz="18" w:space="0" w:color="000000"/>
            </w:tcBorders>
          </w:tcPr>
          <w:p w:rsidR="00F46983" w:rsidRDefault="00F46983" w:rsidP="00F46983">
            <w:pPr>
              <w:pStyle w:val="TableParagraph"/>
            </w:pPr>
          </w:p>
        </w:tc>
      </w:tr>
    </w:tbl>
    <w:p w:rsidR="00F46983" w:rsidRDefault="00F46983" w:rsidP="00F46983">
      <w:pPr>
        <w:pStyle w:val="Heading2"/>
        <w:spacing w:before="65"/>
        <w:ind w:left="420"/>
        <w:rPr>
          <w:position w:val="8"/>
          <w:sz w:val="16"/>
        </w:rPr>
      </w:pPr>
      <w:r>
        <w:t>Table</w:t>
      </w:r>
      <w:r>
        <w:rPr>
          <w:spacing w:val="-7"/>
        </w:rPr>
        <w:t xml:space="preserve"> </w:t>
      </w:r>
      <w:r>
        <w:t>4.33</w:t>
      </w:r>
      <w:r>
        <w:rPr>
          <w:spacing w:val="-6"/>
        </w:rPr>
        <w:t xml:space="preserve"> </w:t>
      </w:r>
      <w:r>
        <w:rPr>
          <w:spacing w:val="-2"/>
        </w:rPr>
        <w:t>ANOVA</w:t>
      </w:r>
      <w:r>
        <w:rPr>
          <w:spacing w:val="-2"/>
          <w:position w:val="8"/>
          <w:sz w:val="16"/>
        </w:rPr>
        <w:t>b</w:t>
      </w:r>
    </w:p>
    <w:p w:rsidR="00F46983" w:rsidRDefault="00F46983">
      <w:pPr>
        <w:pStyle w:val="BodyText"/>
        <w:spacing w:line="480" w:lineRule="auto"/>
        <w:jc w:val="both"/>
      </w:pPr>
    </w:p>
    <w:p w:rsidR="00F46983" w:rsidRDefault="00F46983">
      <w:pPr>
        <w:pStyle w:val="BodyText"/>
        <w:spacing w:line="480" w:lineRule="auto"/>
        <w:jc w:val="both"/>
      </w:pPr>
    </w:p>
    <w:p w:rsidR="00F46983" w:rsidRDefault="00F46983">
      <w:pPr>
        <w:pStyle w:val="BodyText"/>
        <w:spacing w:line="480" w:lineRule="auto"/>
        <w:jc w:val="both"/>
      </w:pPr>
    </w:p>
    <w:p w:rsidR="00F46983" w:rsidRDefault="00F46983">
      <w:pPr>
        <w:pStyle w:val="BodyText"/>
        <w:spacing w:line="480" w:lineRule="auto"/>
        <w:jc w:val="both"/>
      </w:pPr>
    </w:p>
    <w:p w:rsidR="00F46983" w:rsidRDefault="00F46983">
      <w:pPr>
        <w:pStyle w:val="BodyText"/>
        <w:spacing w:line="480" w:lineRule="auto"/>
        <w:jc w:val="both"/>
      </w:pPr>
    </w:p>
    <w:p w:rsidR="00F46983" w:rsidRDefault="00F46983">
      <w:pPr>
        <w:pStyle w:val="BodyText"/>
        <w:spacing w:line="480" w:lineRule="auto"/>
        <w:jc w:val="both"/>
      </w:pPr>
    </w:p>
    <w:p w:rsidR="00F46983" w:rsidRDefault="00F46983">
      <w:pPr>
        <w:pStyle w:val="BodyText"/>
        <w:spacing w:line="480" w:lineRule="auto"/>
        <w:jc w:val="both"/>
      </w:pPr>
    </w:p>
    <w:p w:rsidR="00F46983" w:rsidRDefault="00F46983" w:rsidP="00F46983">
      <w:pPr>
        <w:pStyle w:val="ListParagraph"/>
        <w:numPr>
          <w:ilvl w:val="0"/>
          <w:numId w:val="4"/>
        </w:numPr>
        <w:tabs>
          <w:tab w:val="left" w:pos="645"/>
        </w:tabs>
        <w:ind w:left="645" w:hanging="225"/>
        <w:rPr>
          <w:sz w:val="24"/>
        </w:rPr>
      </w:pPr>
      <w:r>
        <w:rPr>
          <w:sz w:val="24"/>
        </w:rPr>
        <w:t>Predictors:</w:t>
      </w:r>
      <w:r>
        <w:rPr>
          <w:spacing w:val="-10"/>
          <w:sz w:val="24"/>
        </w:rPr>
        <w:t xml:space="preserve"> </w:t>
      </w:r>
      <w:r>
        <w:rPr>
          <w:sz w:val="24"/>
        </w:rPr>
        <w:t>(Constant),</w:t>
      </w:r>
      <w:r>
        <w:rPr>
          <w:spacing w:val="-6"/>
          <w:sz w:val="24"/>
        </w:rPr>
        <w:t xml:space="preserve"> </w:t>
      </w:r>
      <w:r>
        <w:rPr>
          <w:sz w:val="24"/>
        </w:rPr>
        <w:t>Third</w:t>
      </w:r>
      <w:r>
        <w:rPr>
          <w:spacing w:val="-9"/>
          <w:sz w:val="24"/>
        </w:rPr>
        <w:t xml:space="preserve"> </w:t>
      </w:r>
      <w:r>
        <w:rPr>
          <w:sz w:val="24"/>
        </w:rPr>
        <w:t>party</w:t>
      </w:r>
      <w:r>
        <w:rPr>
          <w:spacing w:val="-11"/>
          <w:sz w:val="24"/>
        </w:rPr>
        <w:t xml:space="preserve"> </w:t>
      </w:r>
      <w:r>
        <w:rPr>
          <w:spacing w:val="-2"/>
          <w:sz w:val="24"/>
        </w:rPr>
        <w:t>intervention</w:t>
      </w:r>
    </w:p>
    <w:p w:rsidR="00F46983" w:rsidRDefault="00F46983" w:rsidP="00F46983">
      <w:pPr>
        <w:pStyle w:val="BodyText"/>
        <w:spacing w:before="46"/>
      </w:pPr>
    </w:p>
    <w:p w:rsidR="00F46983" w:rsidRDefault="00F46983" w:rsidP="00F46983">
      <w:pPr>
        <w:pStyle w:val="ListParagraph"/>
        <w:numPr>
          <w:ilvl w:val="0"/>
          <w:numId w:val="4"/>
        </w:numPr>
        <w:tabs>
          <w:tab w:val="left" w:pos="658"/>
        </w:tabs>
        <w:ind w:left="658" w:hanging="238"/>
        <w:rPr>
          <w:sz w:val="24"/>
        </w:rPr>
      </w:pPr>
      <w:r>
        <w:rPr>
          <w:sz w:val="24"/>
        </w:rPr>
        <w:t>Dependent</w:t>
      </w:r>
      <w:r>
        <w:rPr>
          <w:spacing w:val="-9"/>
          <w:sz w:val="24"/>
        </w:rPr>
        <w:t xml:space="preserve"> </w:t>
      </w:r>
      <w:r>
        <w:rPr>
          <w:sz w:val="24"/>
        </w:rPr>
        <w:t>Variable:</w:t>
      </w:r>
      <w:r>
        <w:rPr>
          <w:spacing w:val="-10"/>
          <w:sz w:val="24"/>
        </w:rPr>
        <w:t xml:space="preserve"> </w:t>
      </w:r>
      <w:r>
        <w:rPr>
          <w:sz w:val="24"/>
        </w:rPr>
        <w:t>staff</w:t>
      </w:r>
      <w:r>
        <w:rPr>
          <w:spacing w:val="-13"/>
          <w:sz w:val="24"/>
        </w:rPr>
        <w:t xml:space="preserve"> </w:t>
      </w:r>
      <w:r>
        <w:rPr>
          <w:spacing w:val="-2"/>
          <w:sz w:val="24"/>
        </w:rPr>
        <w:t>productivity</w:t>
      </w:r>
    </w:p>
    <w:p w:rsidR="00F46983" w:rsidRDefault="00F46983" w:rsidP="00F46983">
      <w:pPr>
        <w:pStyle w:val="BodyText"/>
        <w:spacing w:before="31"/>
      </w:pPr>
    </w:p>
    <w:p w:rsidR="00F46983" w:rsidRDefault="00F46983" w:rsidP="00F46983">
      <w:pPr>
        <w:pStyle w:val="BodyText"/>
        <w:spacing w:before="1" w:line="480" w:lineRule="auto"/>
        <w:ind w:left="360" w:right="367"/>
        <w:jc w:val="both"/>
      </w:pPr>
      <w:r>
        <w:t>The</w:t>
      </w:r>
      <w:r>
        <w:rPr>
          <w:spacing w:val="-1"/>
        </w:rPr>
        <w:t xml:space="preserve"> </w:t>
      </w:r>
      <w:r>
        <w:t>table above</w:t>
      </w:r>
      <w:r>
        <w:rPr>
          <w:spacing w:val="-1"/>
        </w:rPr>
        <w:t xml:space="preserve"> </w:t>
      </w:r>
      <w:r>
        <w:t>summarized</w:t>
      </w:r>
      <w:r>
        <w:rPr>
          <w:spacing w:val="-1"/>
        </w:rPr>
        <w:t xml:space="preserve"> </w:t>
      </w:r>
      <w:r>
        <w:t>the</w:t>
      </w:r>
      <w:r>
        <w:rPr>
          <w:spacing w:val="-1"/>
        </w:rPr>
        <w:t xml:space="preserve"> </w:t>
      </w:r>
      <w:r>
        <w:t>results</w:t>
      </w:r>
      <w:r>
        <w:rPr>
          <w:spacing w:val="-1"/>
        </w:rPr>
        <w:t xml:space="preserve"> </w:t>
      </w:r>
      <w:r>
        <w:t>of</w:t>
      </w:r>
      <w:r>
        <w:rPr>
          <w:spacing w:val="-4"/>
        </w:rPr>
        <w:t xml:space="preserve"> </w:t>
      </w:r>
      <w:r>
        <w:t>an</w:t>
      </w:r>
      <w:r>
        <w:rPr>
          <w:spacing w:val="-1"/>
        </w:rPr>
        <w:t xml:space="preserve"> </w:t>
      </w:r>
      <w:r>
        <w:t>analysis</w:t>
      </w:r>
      <w:r>
        <w:rPr>
          <w:spacing w:val="-1"/>
        </w:rPr>
        <w:t xml:space="preserve"> </w:t>
      </w:r>
      <w:r>
        <w:t>of</w:t>
      </w:r>
      <w:r>
        <w:rPr>
          <w:spacing w:val="-1"/>
        </w:rPr>
        <w:t xml:space="preserve"> </w:t>
      </w:r>
      <w:r>
        <w:t>variation</w:t>
      </w:r>
      <w:r>
        <w:rPr>
          <w:spacing w:val="-1"/>
        </w:rPr>
        <w:t xml:space="preserve"> </w:t>
      </w:r>
      <w:r>
        <w:t>in</w:t>
      </w:r>
      <w:r>
        <w:rPr>
          <w:spacing w:val="-1"/>
        </w:rPr>
        <w:t xml:space="preserve"> </w:t>
      </w:r>
      <w:r>
        <w:t>the</w:t>
      </w:r>
      <w:r>
        <w:rPr>
          <w:spacing w:val="-1"/>
        </w:rPr>
        <w:t xml:space="preserve"> </w:t>
      </w:r>
      <w:r>
        <w:t>dependent variable</w:t>
      </w:r>
      <w:r>
        <w:rPr>
          <w:spacing w:val="-4"/>
        </w:rPr>
        <w:t xml:space="preserve"> </w:t>
      </w:r>
      <w:r>
        <w:t>with large value of regression sum of squares (35.460) in comparison to the residual sum of squares with value of 1451.340 (this value indicated that the model does not fail to explain a lot of the variation</w:t>
      </w:r>
      <w:r>
        <w:rPr>
          <w:spacing w:val="-4"/>
        </w:rPr>
        <w:t xml:space="preserve"> </w:t>
      </w:r>
      <w:r>
        <w:t>in</w:t>
      </w:r>
      <w:r>
        <w:rPr>
          <w:spacing w:val="-4"/>
        </w:rPr>
        <w:t xml:space="preserve"> </w:t>
      </w:r>
      <w:r>
        <w:t>the</w:t>
      </w:r>
      <w:r>
        <w:rPr>
          <w:spacing w:val="-4"/>
        </w:rPr>
        <w:t xml:space="preserve"> </w:t>
      </w:r>
      <w:r>
        <w:t>dependent</w:t>
      </w:r>
      <w:r>
        <w:rPr>
          <w:spacing w:val="-4"/>
        </w:rPr>
        <w:t xml:space="preserve"> </w:t>
      </w:r>
      <w:r>
        <w:t>variables.</w:t>
      </w:r>
      <w:r>
        <w:rPr>
          <w:spacing w:val="-1"/>
        </w:rPr>
        <w:t xml:space="preserve"> </w:t>
      </w:r>
      <w:r>
        <w:t>However,</w:t>
      </w:r>
      <w:r>
        <w:rPr>
          <w:spacing w:val="-6"/>
        </w:rPr>
        <w:t xml:space="preserve"> </w:t>
      </w:r>
      <w:r>
        <w:t>the</w:t>
      </w:r>
      <w:r>
        <w:rPr>
          <w:spacing w:val="-2"/>
        </w:rPr>
        <w:t xml:space="preserve"> </w:t>
      </w:r>
      <w:r>
        <w:t>estimated</w:t>
      </w:r>
      <w:r>
        <w:rPr>
          <w:spacing w:val="-6"/>
        </w:rPr>
        <w:t xml:space="preserve"> </w:t>
      </w:r>
      <w:r>
        <w:t>F-value</w:t>
      </w:r>
      <w:r>
        <w:rPr>
          <w:spacing w:val="-2"/>
        </w:rPr>
        <w:t xml:space="preserve"> </w:t>
      </w:r>
      <w:r>
        <w:t>(4.349)</w:t>
      </w:r>
      <w:r>
        <w:rPr>
          <w:spacing w:val="-4"/>
        </w:rPr>
        <w:t xml:space="preserve"> </w:t>
      </w:r>
      <w:r>
        <w:t>as</w:t>
      </w:r>
      <w:r>
        <w:rPr>
          <w:spacing w:val="-1"/>
        </w:rPr>
        <w:t xml:space="preserve"> </w:t>
      </w:r>
      <w:r>
        <w:t>given</w:t>
      </w:r>
      <w:r>
        <w:rPr>
          <w:spacing w:val="-1"/>
        </w:rPr>
        <w:t xml:space="preserve"> </w:t>
      </w:r>
      <w:r>
        <w:t>in</w:t>
      </w:r>
      <w:r>
        <w:rPr>
          <w:spacing w:val="-4"/>
        </w:rPr>
        <w:t xml:space="preserve"> </w:t>
      </w:r>
      <w:r>
        <w:t>the</w:t>
      </w:r>
      <w:r>
        <w:rPr>
          <w:spacing w:val="-4"/>
        </w:rPr>
        <w:t xml:space="preserve"> </w:t>
      </w:r>
      <w:r>
        <w:t>table above with significance value of 0.38, which is less than p-value of 0.05 (p&lt;0.05) which means that the explanatory variable elements as a whole can jointly influence the increment in the dependent variable (staff productivity).</w:t>
      </w:r>
    </w:p>
    <w:p w:rsidR="003E4D6F" w:rsidRDefault="003E4D6F" w:rsidP="00F46983">
      <w:pPr>
        <w:pStyle w:val="BodyText"/>
        <w:spacing w:line="480" w:lineRule="auto"/>
        <w:jc w:val="both"/>
      </w:pPr>
    </w:p>
    <w:tbl>
      <w:tblPr>
        <w:tblpPr w:leftFromText="180" w:rightFromText="180" w:vertAnchor="text" w:horzAnchor="margin" w:tblpY="855"/>
        <w:tblW w:w="0" w:type="auto"/>
        <w:tblBorders>
          <w:top w:val="single" w:sz="36" w:space="0" w:color="000000"/>
          <w:left w:val="single" w:sz="36" w:space="0" w:color="000000"/>
          <w:bottom w:val="single" w:sz="36" w:space="0" w:color="000000"/>
          <w:right w:val="single" w:sz="36" w:space="0" w:color="000000"/>
          <w:insideH w:val="single" w:sz="36" w:space="0" w:color="000000"/>
          <w:insideV w:val="single" w:sz="36" w:space="0" w:color="000000"/>
        </w:tblBorders>
        <w:tblLayout w:type="fixed"/>
        <w:tblCellMar>
          <w:left w:w="0" w:type="dxa"/>
          <w:right w:w="0" w:type="dxa"/>
        </w:tblCellMar>
        <w:tblLook w:val="01E0" w:firstRow="1" w:lastRow="1" w:firstColumn="1" w:lastColumn="1" w:noHBand="0" w:noVBand="0"/>
      </w:tblPr>
      <w:tblGrid>
        <w:gridCol w:w="2280"/>
        <w:gridCol w:w="1471"/>
        <w:gridCol w:w="1548"/>
        <w:gridCol w:w="1697"/>
        <w:gridCol w:w="1179"/>
        <w:gridCol w:w="1186"/>
      </w:tblGrid>
      <w:tr w:rsidR="003E4D6F" w:rsidTr="003E4D6F">
        <w:trPr>
          <w:trHeight w:val="1107"/>
        </w:trPr>
        <w:tc>
          <w:tcPr>
            <w:tcW w:w="2280" w:type="dxa"/>
            <w:vMerge w:val="restart"/>
            <w:tcBorders>
              <w:left w:val="single" w:sz="18" w:space="0" w:color="000000"/>
              <w:right w:val="single" w:sz="18" w:space="0" w:color="000000"/>
            </w:tcBorders>
          </w:tcPr>
          <w:p w:rsidR="003E4D6F" w:rsidRDefault="003E4D6F" w:rsidP="003E4D6F">
            <w:pPr>
              <w:pStyle w:val="TableParagraph"/>
              <w:rPr>
                <w:b/>
                <w:sz w:val="24"/>
              </w:rPr>
            </w:pPr>
          </w:p>
          <w:p w:rsidR="003E4D6F" w:rsidRDefault="003E4D6F" w:rsidP="003E4D6F">
            <w:pPr>
              <w:pStyle w:val="TableParagraph"/>
              <w:rPr>
                <w:b/>
                <w:sz w:val="24"/>
              </w:rPr>
            </w:pPr>
          </w:p>
          <w:p w:rsidR="003E4D6F" w:rsidRDefault="003E4D6F" w:rsidP="003E4D6F">
            <w:pPr>
              <w:pStyle w:val="TableParagraph"/>
              <w:rPr>
                <w:b/>
                <w:sz w:val="24"/>
              </w:rPr>
            </w:pPr>
          </w:p>
          <w:p w:rsidR="003E4D6F" w:rsidRDefault="003E4D6F" w:rsidP="003E4D6F">
            <w:pPr>
              <w:pStyle w:val="TableParagraph"/>
              <w:spacing w:before="73"/>
              <w:rPr>
                <w:b/>
                <w:sz w:val="24"/>
              </w:rPr>
            </w:pPr>
          </w:p>
          <w:p w:rsidR="003E4D6F" w:rsidRDefault="003E4D6F" w:rsidP="003E4D6F">
            <w:pPr>
              <w:pStyle w:val="TableParagraph"/>
              <w:ind w:left="30"/>
              <w:rPr>
                <w:sz w:val="24"/>
              </w:rPr>
            </w:pPr>
            <w:r>
              <w:rPr>
                <w:spacing w:val="-2"/>
                <w:sz w:val="24"/>
              </w:rPr>
              <w:t>Model</w:t>
            </w:r>
          </w:p>
        </w:tc>
        <w:tc>
          <w:tcPr>
            <w:tcW w:w="3019" w:type="dxa"/>
            <w:gridSpan w:val="2"/>
            <w:tcBorders>
              <w:left w:val="single" w:sz="18" w:space="0" w:color="000000"/>
              <w:bottom w:val="single" w:sz="24" w:space="0" w:color="000000"/>
              <w:right w:val="single" w:sz="8" w:space="0" w:color="000000"/>
            </w:tcBorders>
          </w:tcPr>
          <w:p w:rsidR="003E4D6F" w:rsidRDefault="003E4D6F" w:rsidP="003E4D6F">
            <w:pPr>
              <w:pStyle w:val="TableParagraph"/>
              <w:spacing w:before="267"/>
              <w:rPr>
                <w:b/>
                <w:sz w:val="24"/>
              </w:rPr>
            </w:pPr>
          </w:p>
          <w:p w:rsidR="003E4D6F" w:rsidRDefault="003E4D6F" w:rsidP="003E4D6F">
            <w:pPr>
              <w:pStyle w:val="TableParagraph"/>
              <w:ind w:left="30"/>
              <w:rPr>
                <w:sz w:val="24"/>
              </w:rPr>
            </w:pPr>
            <w:r>
              <w:rPr>
                <w:spacing w:val="-2"/>
                <w:sz w:val="24"/>
              </w:rPr>
              <w:t>Unstandardized</w:t>
            </w:r>
            <w:r>
              <w:rPr>
                <w:spacing w:val="8"/>
                <w:sz w:val="24"/>
              </w:rPr>
              <w:t xml:space="preserve"> </w:t>
            </w:r>
            <w:r>
              <w:rPr>
                <w:spacing w:val="-2"/>
                <w:sz w:val="24"/>
              </w:rPr>
              <w:t>Coefficients</w:t>
            </w:r>
          </w:p>
        </w:tc>
        <w:tc>
          <w:tcPr>
            <w:tcW w:w="1697" w:type="dxa"/>
            <w:tcBorders>
              <w:left w:val="single" w:sz="8" w:space="0" w:color="000000"/>
              <w:bottom w:val="single" w:sz="24" w:space="0" w:color="000000"/>
              <w:right w:val="single" w:sz="8" w:space="0" w:color="000000"/>
            </w:tcBorders>
          </w:tcPr>
          <w:p w:rsidR="003E4D6F" w:rsidRDefault="003E4D6F" w:rsidP="003E4D6F">
            <w:pPr>
              <w:pStyle w:val="TableParagraph"/>
              <w:spacing w:line="267" w:lineRule="exact"/>
              <w:ind w:left="40"/>
              <w:rPr>
                <w:sz w:val="24"/>
              </w:rPr>
            </w:pPr>
            <w:r>
              <w:rPr>
                <w:spacing w:val="-2"/>
                <w:sz w:val="24"/>
              </w:rPr>
              <w:t>Standardized</w:t>
            </w:r>
          </w:p>
          <w:p w:rsidR="003E4D6F" w:rsidRDefault="003E4D6F" w:rsidP="003E4D6F">
            <w:pPr>
              <w:pStyle w:val="TableParagraph"/>
              <w:rPr>
                <w:b/>
                <w:sz w:val="24"/>
              </w:rPr>
            </w:pPr>
          </w:p>
          <w:p w:rsidR="003E4D6F" w:rsidRDefault="003E4D6F" w:rsidP="003E4D6F">
            <w:pPr>
              <w:pStyle w:val="TableParagraph"/>
              <w:ind w:left="40"/>
              <w:rPr>
                <w:sz w:val="24"/>
              </w:rPr>
            </w:pPr>
            <w:r>
              <w:rPr>
                <w:spacing w:val="-2"/>
                <w:sz w:val="24"/>
              </w:rPr>
              <w:t>Coefficients</w:t>
            </w:r>
          </w:p>
        </w:tc>
        <w:tc>
          <w:tcPr>
            <w:tcW w:w="2365" w:type="dxa"/>
            <w:gridSpan w:val="2"/>
            <w:tcBorders>
              <w:left w:val="single" w:sz="8" w:space="0" w:color="000000"/>
              <w:bottom w:val="single" w:sz="24" w:space="0" w:color="000000"/>
              <w:right w:val="single" w:sz="18" w:space="0" w:color="000000"/>
            </w:tcBorders>
          </w:tcPr>
          <w:p w:rsidR="003E4D6F" w:rsidRDefault="003E4D6F" w:rsidP="003E4D6F">
            <w:pPr>
              <w:pStyle w:val="TableParagraph"/>
            </w:pPr>
          </w:p>
        </w:tc>
      </w:tr>
      <w:tr w:rsidR="003E4D6F" w:rsidTr="003E4D6F">
        <w:trPr>
          <w:trHeight w:val="553"/>
        </w:trPr>
        <w:tc>
          <w:tcPr>
            <w:tcW w:w="2280" w:type="dxa"/>
            <w:vMerge/>
            <w:tcBorders>
              <w:top w:val="nil"/>
              <w:left w:val="single" w:sz="18" w:space="0" w:color="000000"/>
              <w:right w:val="single" w:sz="18" w:space="0" w:color="000000"/>
            </w:tcBorders>
          </w:tcPr>
          <w:p w:rsidR="003E4D6F" w:rsidRDefault="003E4D6F" w:rsidP="003E4D6F">
            <w:pPr>
              <w:rPr>
                <w:sz w:val="2"/>
                <w:szCs w:val="2"/>
              </w:rPr>
            </w:pPr>
          </w:p>
        </w:tc>
        <w:tc>
          <w:tcPr>
            <w:tcW w:w="1471" w:type="dxa"/>
            <w:tcBorders>
              <w:top w:val="single" w:sz="24" w:space="0" w:color="000000"/>
              <w:left w:val="single" w:sz="18" w:space="0" w:color="000000"/>
              <w:right w:val="single" w:sz="8" w:space="0" w:color="000000"/>
            </w:tcBorders>
          </w:tcPr>
          <w:p w:rsidR="003E4D6F" w:rsidRDefault="003E4D6F" w:rsidP="003E4D6F">
            <w:pPr>
              <w:pStyle w:val="TableParagraph"/>
              <w:spacing w:line="255" w:lineRule="exact"/>
              <w:ind w:left="30"/>
              <w:rPr>
                <w:sz w:val="24"/>
              </w:rPr>
            </w:pPr>
            <w:r>
              <w:rPr>
                <w:spacing w:val="-10"/>
                <w:sz w:val="24"/>
              </w:rPr>
              <w:t>B</w:t>
            </w:r>
          </w:p>
        </w:tc>
        <w:tc>
          <w:tcPr>
            <w:tcW w:w="1548" w:type="dxa"/>
            <w:tcBorders>
              <w:top w:val="single" w:sz="24" w:space="0" w:color="000000"/>
              <w:left w:val="single" w:sz="8" w:space="0" w:color="000000"/>
              <w:right w:val="single" w:sz="8" w:space="0" w:color="000000"/>
            </w:tcBorders>
          </w:tcPr>
          <w:p w:rsidR="003E4D6F" w:rsidRDefault="003E4D6F" w:rsidP="003E4D6F">
            <w:pPr>
              <w:pStyle w:val="TableParagraph"/>
              <w:spacing w:line="255" w:lineRule="exact"/>
              <w:ind w:left="43"/>
              <w:rPr>
                <w:sz w:val="24"/>
              </w:rPr>
            </w:pPr>
            <w:r>
              <w:rPr>
                <w:sz w:val="24"/>
              </w:rPr>
              <w:t>Std.</w:t>
            </w:r>
            <w:r>
              <w:rPr>
                <w:spacing w:val="-3"/>
                <w:sz w:val="24"/>
              </w:rPr>
              <w:t xml:space="preserve"> </w:t>
            </w:r>
            <w:r>
              <w:rPr>
                <w:spacing w:val="-2"/>
                <w:sz w:val="24"/>
              </w:rPr>
              <w:t>Error</w:t>
            </w:r>
          </w:p>
        </w:tc>
        <w:tc>
          <w:tcPr>
            <w:tcW w:w="1697" w:type="dxa"/>
            <w:tcBorders>
              <w:top w:val="single" w:sz="24" w:space="0" w:color="000000"/>
              <w:left w:val="single" w:sz="8" w:space="0" w:color="000000"/>
              <w:right w:val="single" w:sz="8" w:space="0" w:color="000000"/>
            </w:tcBorders>
          </w:tcPr>
          <w:p w:rsidR="003E4D6F" w:rsidRDefault="003E4D6F" w:rsidP="003E4D6F">
            <w:pPr>
              <w:pStyle w:val="TableParagraph"/>
              <w:spacing w:line="255" w:lineRule="exact"/>
              <w:ind w:left="40"/>
              <w:rPr>
                <w:sz w:val="24"/>
              </w:rPr>
            </w:pPr>
            <w:r>
              <w:rPr>
                <w:spacing w:val="-4"/>
                <w:sz w:val="24"/>
              </w:rPr>
              <w:t>Beta</w:t>
            </w:r>
          </w:p>
        </w:tc>
        <w:tc>
          <w:tcPr>
            <w:tcW w:w="1179" w:type="dxa"/>
            <w:tcBorders>
              <w:top w:val="single" w:sz="24" w:space="0" w:color="000000"/>
              <w:left w:val="single" w:sz="8" w:space="0" w:color="000000"/>
              <w:right w:val="single" w:sz="8" w:space="0" w:color="000000"/>
            </w:tcBorders>
          </w:tcPr>
          <w:p w:rsidR="003E4D6F" w:rsidRDefault="003E4D6F" w:rsidP="003E4D6F">
            <w:pPr>
              <w:pStyle w:val="TableParagraph"/>
              <w:spacing w:line="255" w:lineRule="exact"/>
              <w:ind w:left="42"/>
              <w:rPr>
                <w:sz w:val="24"/>
              </w:rPr>
            </w:pPr>
            <w:r>
              <w:rPr>
                <w:spacing w:val="-10"/>
                <w:sz w:val="24"/>
              </w:rPr>
              <w:t>t</w:t>
            </w:r>
          </w:p>
        </w:tc>
        <w:tc>
          <w:tcPr>
            <w:tcW w:w="1186" w:type="dxa"/>
            <w:tcBorders>
              <w:top w:val="single" w:sz="24" w:space="0" w:color="000000"/>
              <w:left w:val="single" w:sz="8" w:space="0" w:color="000000"/>
              <w:right w:val="single" w:sz="18" w:space="0" w:color="000000"/>
            </w:tcBorders>
          </w:tcPr>
          <w:p w:rsidR="003E4D6F" w:rsidRDefault="003E4D6F" w:rsidP="003E4D6F">
            <w:pPr>
              <w:pStyle w:val="TableParagraph"/>
              <w:spacing w:line="255" w:lineRule="exact"/>
              <w:ind w:left="42"/>
              <w:rPr>
                <w:sz w:val="24"/>
              </w:rPr>
            </w:pPr>
            <w:r>
              <w:rPr>
                <w:spacing w:val="-4"/>
                <w:sz w:val="24"/>
              </w:rPr>
              <w:t>Sig.</w:t>
            </w:r>
          </w:p>
        </w:tc>
      </w:tr>
      <w:tr w:rsidR="003E4D6F" w:rsidTr="003E4D6F">
        <w:trPr>
          <w:trHeight w:val="1194"/>
        </w:trPr>
        <w:tc>
          <w:tcPr>
            <w:tcW w:w="2280" w:type="dxa"/>
            <w:tcBorders>
              <w:left w:val="single" w:sz="18" w:space="0" w:color="000000"/>
              <w:bottom w:val="single" w:sz="24" w:space="0" w:color="000000"/>
              <w:right w:val="single" w:sz="18" w:space="0" w:color="000000"/>
            </w:tcBorders>
          </w:tcPr>
          <w:p w:rsidR="003E4D6F" w:rsidRDefault="003E4D6F" w:rsidP="003E4D6F">
            <w:pPr>
              <w:pStyle w:val="TableParagraph"/>
              <w:tabs>
                <w:tab w:val="left" w:pos="875"/>
              </w:tabs>
              <w:spacing w:line="267" w:lineRule="exact"/>
              <w:ind w:left="30"/>
              <w:rPr>
                <w:sz w:val="24"/>
              </w:rPr>
            </w:pPr>
            <w:r>
              <w:rPr>
                <w:spacing w:val="-10"/>
                <w:sz w:val="24"/>
              </w:rPr>
              <w:t>1</w:t>
            </w:r>
            <w:r>
              <w:rPr>
                <w:sz w:val="24"/>
              </w:rPr>
              <w:tab/>
            </w:r>
            <w:r>
              <w:rPr>
                <w:spacing w:val="-2"/>
                <w:sz w:val="24"/>
              </w:rPr>
              <w:t>(Constant)</w:t>
            </w:r>
          </w:p>
          <w:p w:rsidR="003E4D6F" w:rsidRDefault="003E4D6F" w:rsidP="003E4D6F">
            <w:pPr>
              <w:pStyle w:val="TableParagraph"/>
              <w:spacing w:before="74"/>
              <w:rPr>
                <w:b/>
                <w:sz w:val="24"/>
              </w:rPr>
            </w:pPr>
          </w:p>
          <w:p w:rsidR="003E4D6F" w:rsidRDefault="003E4D6F" w:rsidP="003E4D6F">
            <w:pPr>
              <w:pStyle w:val="TableParagraph"/>
              <w:ind w:left="875"/>
              <w:rPr>
                <w:sz w:val="24"/>
              </w:rPr>
            </w:pPr>
            <w:r>
              <w:rPr>
                <w:spacing w:val="-2"/>
                <w:sz w:val="24"/>
              </w:rPr>
              <w:t>Negotiation</w:t>
            </w:r>
          </w:p>
        </w:tc>
        <w:tc>
          <w:tcPr>
            <w:tcW w:w="1471" w:type="dxa"/>
            <w:tcBorders>
              <w:left w:val="single" w:sz="18" w:space="0" w:color="000000"/>
              <w:bottom w:val="single" w:sz="24" w:space="0" w:color="000000"/>
              <w:right w:val="single" w:sz="8" w:space="0" w:color="000000"/>
            </w:tcBorders>
          </w:tcPr>
          <w:p w:rsidR="003E4D6F" w:rsidRDefault="003E4D6F" w:rsidP="003E4D6F">
            <w:pPr>
              <w:pStyle w:val="TableParagraph"/>
              <w:spacing w:line="267" w:lineRule="exact"/>
              <w:ind w:left="30"/>
              <w:rPr>
                <w:sz w:val="24"/>
              </w:rPr>
            </w:pPr>
            <w:r>
              <w:rPr>
                <w:spacing w:val="-2"/>
                <w:sz w:val="24"/>
              </w:rPr>
              <w:t>10.881</w:t>
            </w:r>
          </w:p>
          <w:p w:rsidR="003E4D6F" w:rsidRDefault="003E4D6F" w:rsidP="003E4D6F">
            <w:pPr>
              <w:pStyle w:val="TableParagraph"/>
              <w:spacing w:before="74"/>
              <w:rPr>
                <w:b/>
                <w:sz w:val="24"/>
              </w:rPr>
            </w:pPr>
          </w:p>
          <w:p w:rsidR="003E4D6F" w:rsidRDefault="003E4D6F" w:rsidP="003E4D6F">
            <w:pPr>
              <w:pStyle w:val="TableParagraph"/>
              <w:ind w:left="30"/>
              <w:rPr>
                <w:sz w:val="24"/>
              </w:rPr>
            </w:pPr>
            <w:r>
              <w:rPr>
                <w:spacing w:val="-4"/>
                <w:sz w:val="24"/>
              </w:rPr>
              <w:t>.136</w:t>
            </w:r>
          </w:p>
        </w:tc>
        <w:tc>
          <w:tcPr>
            <w:tcW w:w="1548" w:type="dxa"/>
            <w:tcBorders>
              <w:left w:val="single" w:sz="8" w:space="0" w:color="000000"/>
              <w:bottom w:val="single" w:sz="24" w:space="0" w:color="000000"/>
              <w:right w:val="single" w:sz="8" w:space="0" w:color="000000"/>
            </w:tcBorders>
          </w:tcPr>
          <w:p w:rsidR="003E4D6F" w:rsidRDefault="003E4D6F" w:rsidP="003E4D6F">
            <w:pPr>
              <w:pStyle w:val="TableParagraph"/>
              <w:spacing w:line="267" w:lineRule="exact"/>
              <w:ind w:left="43"/>
              <w:rPr>
                <w:sz w:val="24"/>
              </w:rPr>
            </w:pPr>
            <w:r>
              <w:rPr>
                <w:spacing w:val="-4"/>
                <w:sz w:val="24"/>
              </w:rPr>
              <w:t>.821</w:t>
            </w:r>
          </w:p>
          <w:p w:rsidR="003E4D6F" w:rsidRDefault="003E4D6F" w:rsidP="003E4D6F">
            <w:pPr>
              <w:pStyle w:val="TableParagraph"/>
              <w:spacing w:before="74"/>
              <w:rPr>
                <w:b/>
                <w:sz w:val="24"/>
              </w:rPr>
            </w:pPr>
          </w:p>
          <w:p w:rsidR="003E4D6F" w:rsidRDefault="003E4D6F" w:rsidP="003E4D6F">
            <w:pPr>
              <w:pStyle w:val="TableParagraph"/>
              <w:ind w:left="43"/>
              <w:rPr>
                <w:sz w:val="24"/>
              </w:rPr>
            </w:pPr>
            <w:r>
              <w:rPr>
                <w:spacing w:val="-4"/>
                <w:sz w:val="24"/>
              </w:rPr>
              <w:t>.065</w:t>
            </w:r>
          </w:p>
        </w:tc>
        <w:tc>
          <w:tcPr>
            <w:tcW w:w="1697" w:type="dxa"/>
            <w:tcBorders>
              <w:left w:val="single" w:sz="8" w:space="0" w:color="000000"/>
              <w:bottom w:val="single" w:sz="24" w:space="0" w:color="000000"/>
              <w:right w:val="single" w:sz="8" w:space="0" w:color="000000"/>
            </w:tcBorders>
          </w:tcPr>
          <w:p w:rsidR="003E4D6F" w:rsidRDefault="003E4D6F" w:rsidP="003E4D6F">
            <w:pPr>
              <w:pStyle w:val="TableParagraph"/>
              <w:rPr>
                <w:b/>
                <w:sz w:val="24"/>
              </w:rPr>
            </w:pPr>
          </w:p>
          <w:p w:rsidR="003E4D6F" w:rsidRDefault="003E4D6F" w:rsidP="003E4D6F">
            <w:pPr>
              <w:pStyle w:val="TableParagraph"/>
              <w:spacing w:before="65"/>
              <w:rPr>
                <w:b/>
                <w:sz w:val="24"/>
              </w:rPr>
            </w:pPr>
          </w:p>
          <w:p w:rsidR="003E4D6F" w:rsidRDefault="003E4D6F" w:rsidP="003E4D6F">
            <w:pPr>
              <w:pStyle w:val="TableParagraph"/>
              <w:ind w:left="40"/>
              <w:rPr>
                <w:sz w:val="24"/>
              </w:rPr>
            </w:pPr>
            <w:r>
              <w:rPr>
                <w:spacing w:val="-4"/>
                <w:sz w:val="24"/>
              </w:rPr>
              <w:t>.154</w:t>
            </w:r>
          </w:p>
        </w:tc>
        <w:tc>
          <w:tcPr>
            <w:tcW w:w="1179" w:type="dxa"/>
            <w:tcBorders>
              <w:left w:val="single" w:sz="8" w:space="0" w:color="000000"/>
              <w:bottom w:val="single" w:sz="24" w:space="0" w:color="000000"/>
              <w:right w:val="single" w:sz="8" w:space="0" w:color="000000"/>
            </w:tcBorders>
          </w:tcPr>
          <w:p w:rsidR="003E4D6F" w:rsidRDefault="003E4D6F" w:rsidP="003E4D6F">
            <w:pPr>
              <w:pStyle w:val="TableParagraph"/>
              <w:spacing w:line="267" w:lineRule="exact"/>
              <w:ind w:left="42"/>
              <w:rPr>
                <w:sz w:val="24"/>
              </w:rPr>
            </w:pPr>
            <w:r>
              <w:rPr>
                <w:spacing w:val="-2"/>
                <w:sz w:val="24"/>
              </w:rPr>
              <w:t>13.259</w:t>
            </w:r>
          </w:p>
          <w:p w:rsidR="003E4D6F" w:rsidRDefault="003E4D6F" w:rsidP="003E4D6F">
            <w:pPr>
              <w:pStyle w:val="TableParagraph"/>
              <w:spacing w:before="74"/>
              <w:rPr>
                <w:b/>
                <w:sz w:val="24"/>
              </w:rPr>
            </w:pPr>
          </w:p>
          <w:p w:rsidR="003E4D6F" w:rsidRDefault="003E4D6F" w:rsidP="003E4D6F">
            <w:pPr>
              <w:pStyle w:val="TableParagraph"/>
              <w:ind w:left="42"/>
              <w:rPr>
                <w:sz w:val="24"/>
              </w:rPr>
            </w:pPr>
            <w:r>
              <w:rPr>
                <w:spacing w:val="-2"/>
                <w:sz w:val="24"/>
              </w:rPr>
              <w:t>2.085</w:t>
            </w:r>
          </w:p>
        </w:tc>
        <w:tc>
          <w:tcPr>
            <w:tcW w:w="1186" w:type="dxa"/>
            <w:tcBorders>
              <w:left w:val="single" w:sz="8" w:space="0" w:color="000000"/>
              <w:bottom w:val="single" w:sz="24" w:space="0" w:color="000000"/>
              <w:right w:val="single" w:sz="18" w:space="0" w:color="000000"/>
            </w:tcBorders>
          </w:tcPr>
          <w:p w:rsidR="003E4D6F" w:rsidRDefault="003E4D6F" w:rsidP="003E4D6F">
            <w:pPr>
              <w:pStyle w:val="TableParagraph"/>
              <w:spacing w:line="267" w:lineRule="exact"/>
              <w:ind w:left="42"/>
              <w:rPr>
                <w:sz w:val="24"/>
              </w:rPr>
            </w:pPr>
            <w:r>
              <w:rPr>
                <w:spacing w:val="-4"/>
                <w:sz w:val="24"/>
              </w:rPr>
              <w:t>.000</w:t>
            </w:r>
          </w:p>
          <w:p w:rsidR="003E4D6F" w:rsidRDefault="003E4D6F" w:rsidP="003E4D6F">
            <w:pPr>
              <w:pStyle w:val="TableParagraph"/>
              <w:spacing w:before="74"/>
              <w:rPr>
                <w:b/>
                <w:sz w:val="24"/>
              </w:rPr>
            </w:pPr>
          </w:p>
          <w:p w:rsidR="003E4D6F" w:rsidRDefault="003E4D6F" w:rsidP="003E4D6F">
            <w:pPr>
              <w:pStyle w:val="TableParagraph"/>
              <w:ind w:left="42"/>
              <w:rPr>
                <w:sz w:val="24"/>
              </w:rPr>
            </w:pPr>
            <w:r>
              <w:rPr>
                <w:spacing w:val="-4"/>
                <w:sz w:val="24"/>
              </w:rPr>
              <w:t>.038</w:t>
            </w:r>
          </w:p>
        </w:tc>
      </w:tr>
    </w:tbl>
    <w:p w:rsidR="003E4D6F" w:rsidRDefault="003E4D6F" w:rsidP="003E4D6F">
      <w:pPr>
        <w:pStyle w:val="Heading2"/>
        <w:spacing w:before="65"/>
        <w:ind w:left="391"/>
        <w:rPr>
          <w:position w:val="8"/>
          <w:sz w:val="16"/>
        </w:rPr>
      </w:pPr>
      <w:r>
        <w:t>Table</w:t>
      </w:r>
      <w:r>
        <w:rPr>
          <w:spacing w:val="-7"/>
        </w:rPr>
        <w:t xml:space="preserve"> </w:t>
      </w:r>
      <w:r>
        <w:t>4.34</w:t>
      </w:r>
      <w:r>
        <w:rPr>
          <w:spacing w:val="-6"/>
        </w:rPr>
        <w:t xml:space="preserve"> </w:t>
      </w:r>
      <w:r>
        <w:rPr>
          <w:spacing w:val="-2"/>
        </w:rPr>
        <w:t>Coefficients</w:t>
      </w:r>
      <w:r>
        <w:rPr>
          <w:spacing w:val="-2"/>
          <w:position w:val="8"/>
          <w:sz w:val="16"/>
        </w:rPr>
        <w:t>a</w:t>
      </w:r>
    </w:p>
    <w:p w:rsidR="003E4D6F" w:rsidRDefault="003E4D6F" w:rsidP="00F46983">
      <w:pPr>
        <w:pStyle w:val="BodyText"/>
        <w:spacing w:line="480" w:lineRule="auto"/>
        <w:jc w:val="both"/>
      </w:pPr>
    </w:p>
    <w:p w:rsidR="003E4D6F" w:rsidRDefault="003E4D6F" w:rsidP="00F46983">
      <w:pPr>
        <w:pStyle w:val="BodyText"/>
        <w:spacing w:line="480" w:lineRule="auto"/>
        <w:jc w:val="both"/>
      </w:pPr>
    </w:p>
    <w:p w:rsidR="003E4D6F" w:rsidRDefault="003E4D6F" w:rsidP="00F46983">
      <w:pPr>
        <w:pStyle w:val="BodyText"/>
        <w:spacing w:line="480" w:lineRule="auto"/>
        <w:jc w:val="both"/>
      </w:pPr>
    </w:p>
    <w:p w:rsidR="003E4D6F" w:rsidRDefault="003E4D6F" w:rsidP="00F46983">
      <w:pPr>
        <w:pStyle w:val="BodyText"/>
        <w:spacing w:line="480" w:lineRule="auto"/>
        <w:jc w:val="both"/>
      </w:pPr>
    </w:p>
    <w:p w:rsidR="003E4D6F" w:rsidRDefault="003E4D6F" w:rsidP="00F46983">
      <w:pPr>
        <w:pStyle w:val="BodyText"/>
        <w:spacing w:line="480" w:lineRule="auto"/>
        <w:jc w:val="both"/>
      </w:pPr>
    </w:p>
    <w:p w:rsidR="003E4D6F" w:rsidRDefault="003E4D6F" w:rsidP="00F46983">
      <w:pPr>
        <w:pStyle w:val="BodyText"/>
        <w:spacing w:line="480" w:lineRule="auto"/>
        <w:jc w:val="both"/>
      </w:pPr>
    </w:p>
    <w:p w:rsidR="003E4D6F" w:rsidRDefault="003E4D6F" w:rsidP="00F46983">
      <w:pPr>
        <w:pStyle w:val="BodyText"/>
        <w:spacing w:line="480" w:lineRule="auto"/>
        <w:jc w:val="both"/>
      </w:pPr>
    </w:p>
    <w:p w:rsidR="003E4D6F" w:rsidRDefault="003E4D6F" w:rsidP="00F46983">
      <w:pPr>
        <w:pStyle w:val="BodyText"/>
        <w:spacing w:line="480" w:lineRule="auto"/>
        <w:jc w:val="both"/>
      </w:pPr>
    </w:p>
    <w:p w:rsidR="003E4D6F" w:rsidRDefault="003E4D6F" w:rsidP="00F46983">
      <w:pPr>
        <w:pStyle w:val="BodyText"/>
        <w:spacing w:line="480" w:lineRule="auto"/>
        <w:jc w:val="both"/>
      </w:pPr>
    </w:p>
    <w:p w:rsidR="003E4D6F" w:rsidRDefault="003E4D6F" w:rsidP="003E4D6F">
      <w:pPr>
        <w:pStyle w:val="BodyText"/>
        <w:ind w:left="391"/>
      </w:pPr>
      <w:r>
        <w:t>Dependent</w:t>
      </w:r>
      <w:r>
        <w:rPr>
          <w:spacing w:val="-8"/>
        </w:rPr>
        <w:t xml:space="preserve"> </w:t>
      </w:r>
      <w:r>
        <w:t>Variable:</w:t>
      </w:r>
      <w:r>
        <w:rPr>
          <w:spacing w:val="-7"/>
        </w:rPr>
        <w:t xml:space="preserve"> </w:t>
      </w:r>
      <w:r>
        <w:t>Staff</w:t>
      </w:r>
      <w:r>
        <w:rPr>
          <w:spacing w:val="-10"/>
        </w:rPr>
        <w:t xml:space="preserve"> </w:t>
      </w:r>
      <w:r>
        <w:rPr>
          <w:spacing w:val="-2"/>
        </w:rPr>
        <w:t>productivity</w:t>
      </w:r>
    </w:p>
    <w:p w:rsidR="003E4D6F" w:rsidRDefault="003E4D6F" w:rsidP="003E4D6F">
      <w:pPr>
        <w:pStyle w:val="BodyText"/>
        <w:spacing w:before="14"/>
      </w:pPr>
    </w:p>
    <w:p w:rsidR="003E4D6F" w:rsidRDefault="003E4D6F" w:rsidP="003E4D6F">
      <w:pPr>
        <w:pStyle w:val="Heading2"/>
      </w:pPr>
      <w:r>
        <w:rPr>
          <w:spacing w:val="-2"/>
        </w:rPr>
        <w:t>Interpretation</w:t>
      </w:r>
    </w:p>
    <w:p w:rsidR="003E4D6F" w:rsidRDefault="003E4D6F" w:rsidP="003E4D6F">
      <w:pPr>
        <w:pStyle w:val="BodyText"/>
        <w:rPr>
          <w:b/>
        </w:rPr>
      </w:pPr>
    </w:p>
    <w:p w:rsidR="003E4D6F" w:rsidRDefault="003E4D6F" w:rsidP="003E4D6F">
      <w:pPr>
        <w:pStyle w:val="BodyText"/>
        <w:spacing w:line="480" w:lineRule="auto"/>
        <w:ind w:left="360" w:right="428"/>
        <w:jc w:val="both"/>
      </w:pPr>
      <w:r>
        <w:t>The dependent variable as shown in the table was smooth in operation. This was used as a yardstick to examine the impact between the two variables (i.e. Negotiation and staff productivity).</w:t>
      </w:r>
      <w:r>
        <w:rPr>
          <w:spacing w:val="-8"/>
        </w:rPr>
        <w:t xml:space="preserve"> </w:t>
      </w:r>
      <w:r>
        <w:t>The</w:t>
      </w:r>
      <w:r>
        <w:rPr>
          <w:spacing w:val="-11"/>
        </w:rPr>
        <w:t xml:space="preserve"> </w:t>
      </w:r>
      <w:r>
        <w:t>predictors</w:t>
      </w:r>
      <w:r>
        <w:rPr>
          <w:spacing w:val="-8"/>
        </w:rPr>
        <w:t xml:space="preserve"> </w:t>
      </w:r>
      <w:r>
        <w:t>is</w:t>
      </w:r>
      <w:r>
        <w:rPr>
          <w:spacing w:val="-8"/>
        </w:rPr>
        <w:t xml:space="preserve"> </w:t>
      </w:r>
      <w:r>
        <w:t>Negotiation,</w:t>
      </w:r>
      <w:r>
        <w:rPr>
          <w:spacing w:val="-8"/>
        </w:rPr>
        <w:t xml:space="preserve"> </w:t>
      </w:r>
      <w:r>
        <w:t>as</w:t>
      </w:r>
      <w:r>
        <w:rPr>
          <w:spacing w:val="-8"/>
        </w:rPr>
        <w:t xml:space="preserve"> </w:t>
      </w:r>
      <w:r>
        <w:t>depicted</w:t>
      </w:r>
      <w:r>
        <w:rPr>
          <w:spacing w:val="-8"/>
        </w:rPr>
        <w:t xml:space="preserve"> </w:t>
      </w:r>
      <w:r>
        <w:t>in</w:t>
      </w:r>
      <w:r>
        <w:rPr>
          <w:spacing w:val="-8"/>
        </w:rPr>
        <w:t xml:space="preserve"> </w:t>
      </w:r>
      <w:r>
        <w:t>table,</w:t>
      </w:r>
      <w:r>
        <w:rPr>
          <w:spacing w:val="-8"/>
        </w:rPr>
        <w:t xml:space="preserve"> </w:t>
      </w:r>
      <w:r>
        <w:t>it</w:t>
      </w:r>
      <w:r>
        <w:rPr>
          <w:spacing w:val="-11"/>
        </w:rPr>
        <w:t xml:space="preserve"> </w:t>
      </w:r>
      <w:r>
        <w:t>is</w:t>
      </w:r>
      <w:r>
        <w:rPr>
          <w:spacing w:val="-8"/>
        </w:rPr>
        <w:t xml:space="preserve"> </w:t>
      </w:r>
      <w:r>
        <w:t>obvious</w:t>
      </w:r>
      <w:r>
        <w:rPr>
          <w:spacing w:val="-8"/>
        </w:rPr>
        <w:t xml:space="preserve"> </w:t>
      </w:r>
      <w:r>
        <w:t>that</w:t>
      </w:r>
      <w:r>
        <w:rPr>
          <w:spacing w:val="-8"/>
        </w:rPr>
        <w:t xml:space="preserve"> </w:t>
      </w:r>
      <w:r>
        <w:t>there</w:t>
      </w:r>
      <w:r>
        <w:rPr>
          <w:spacing w:val="-12"/>
        </w:rPr>
        <w:t xml:space="preserve"> </w:t>
      </w:r>
      <w:r>
        <w:t>is</w:t>
      </w:r>
      <w:r>
        <w:rPr>
          <w:spacing w:val="-8"/>
        </w:rPr>
        <w:t xml:space="preserve"> </w:t>
      </w:r>
      <w:r>
        <w:t>a</w:t>
      </w:r>
      <w:r>
        <w:rPr>
          <w:spacing w:val="-11"/>
        </w:rPr>
        <w:t xml:space="preserve"> </w:t>
      </w:r>
      <w:r>
        <w:t>direct relationship between Negotiation and staff productivity. This means that an utmost adoption of Negotiation by the sampled organization can help in retaining staff productivity.</w:t>
      </w:r>
    </w:p>
    <w:p w:rsidR="003E4D6F" w:rsidRDefault="003E4D6F" w:rsidP="003E4D6F">
      <w:pPr>
        <w:pStyle w:val="BodyText"/>
        <w:spacing w:line="480" w:lineRule="auto"/>
        <w:ind w:left="360" w:right="366"/>
        <w:jc w:val="both"/>
      </w:pPr>
      <w:r>
        <w:t>According to the result in the table above staff productivity t-test coefficient is 2.085 and the P- value</w:t>
      </w:r>
      <w:r>
        <w:rPr>
          <w:spacing w:val="-12"/>
        </w:rPr>
        <w:t xml:space="preserve"> </w:t>
      </w:r>
      <w:r>
        <w:t>is</w:t>
      </w:r>
      <w:r>
        <w:rPr>
          <w:spacing w:val="-10"/>
        </w:rPr>
        <w:t xml:space="preserve"> </w:t>
      </w:r>
      <w:r>
        <w:t>0.038</w:t>
      </w:r>
      <w:r>
        <w:rPr>
          <w:spacing w:val="-10"/>
        </w:rPr>
        <w:t xml:space="preserve"> </w:t>
      </w:r>
      <w:r>
        <w:t>which</w:t>
      </w:r>
      <w:r>
        <w:rPr>
          <w:spacing w:val="-10"/>
        </w:rPr>
        <w:t xml:space="preserve"> </w:t>
      </w:r>
      <w:r>
        <w:t>is</w:t>
      </w:r>
      <w:r>
        <w:rPr>
          <w:spacing w:val="-7"/>
        </w:rPr>
        <w:t xml:space="preserve"> </w:t>
      </w:r>
      <w:r>
        <w:t>less</w:t>
      </w:r>
      <w:r>
        <w:rPr>
          <w:spacing w:val="-10"/>
        </w:rPr>
        <w:t xml:space="preserve"> </w:t>
      </w:r>
      <w:r>
        <w:t>than</w:t>
      </w:r>
      <w:r>
        <w:rPr>
          <w:spacing w:val="-12"/>
        </w:rPr>
        <w:t xml:space="preserve"> </w:t>
      </w:r>
      <w:r>
        <w:t>0.05</w:t>
      </w:r>
      <w:r>
        <w:rPr>
          <w:spacing w:val="-10"/>
        </w:rPr>
        <w:t xml:space="preserve"> </w:t>
      </w:r>
      <w:r>
        <w:t>(i.e.</w:t>
      </w:r>
      <w:r>
        <w:rPr>
          <w:spacing w:val="-10"/>
        </w:rPr>
        <w:t xml:space="preserve"> </w:t>
      </w:r>
      <w:r>
        <w:t>P&lt;0.05).</w:t>
      </w:r>
      <w:r>
        <w:rPr>
          <w:spacing w:val="-7"/>
        </w:rPr>
        <w:t xml:space="preserve"> </w:t>
      </w:r>
      <w:r>
        <w:t>This</w:t>
      </w:r>
      <w:r>
        <w:rPr>
          <w:spacing w:val="-10"/>
        </w:rPr>
        <w:t xml:space="preserve"> </w:t>
      </w:r>
      <w:r>
        <w:t>means</w:t>
      </w:r>
      <w:r>
        <w:rPr>
          <w:spacing w:val="-7"/>
        </w:rPr>
        <w:t xml:space="preserve"> </w:t>
      </w:r>
      <w:r>
        <w:t>that</w:t>
      </w:r>
      <w:r>
        <w:rPr>
          <w:spacing w:val="-12"/>
        </w:rPr>
        <w:t xml:space="preserve"> </w:t>
      </w:r>
      <w:r>
        <w:t>these</w:t>
      </w:r>
      <w:r>
        <w:rPr>
          <w:spacing w:val="-10"/>
        </w:rPr>
        <w:t xml:space="preserve"> </w:t>
      </w:r>
      <w:r>
        <w:t>variables</w:t>
      </w:r>
      <w:r>
        <w:rPr>
          <w:spacing w:val="-12"/>
        </w:rPr>
        <w:t xml:space="preserve"> </w:t>
      </w:r>
      <w:r>
        <w:t>are</w:t>
      </w:r>
      <w:r>
        <w:rPr>
          <w:spacing w:val="-12"/>
        </w:rPr>
        <w:t xml:space="preserve"> </w:t>
      </w:r>
      <w:r>
        <w:t>statistically significant at 5% significant level.</w:t>
      </w:r>
    </w:p>
    <w:p w:rsidR="003E4D6F" w:rsidRDefault="003E4D6F" w:rsidP="003E4D6F">
      <w:pPr>
        <w:pStyle w:val="Heading2"/>
        <w:spacing w:before="1"/>
      </w:pPr>
      <w:r>
        <w:t>Decision</w:t>
      </w:r>
      <w:r>
        <w:rPr>
          <w:spacing w:val="-12"/>
        </w:rPr>
        <w:t xml:space="preserve"> </w:t>
      </w:r>
      <w:r>
        <w:rPr>
          <w:spacing w:val="-4"/>
        </w:rPr>
        <w:t>Rule</w:t>
      </w:r>
    </w:p>
    <w:p w:rsidR="003E4D6F" w:rsidRDefault="003E4D6F" w:rsidP="003E4D6F">
      <w:pPr>
        <w:pStyle w:val="BodyText"/>
        <w:spacing w:before="275" w:line="480" w:lineRule="auto"/>
        <w:ind w:left="360" w:right="363"/>
        <w:jc w:val="both"/>
      </w:pPr>
      <w:r>
        <w:rPr>
          <w:position w:val="2"/>
        </w:rPr>
        <w:t>As</w:t>
      </w:r>
      <w:r>
        <w:rPr>
          <w:spacing w:val="-10"/>
          <w:position w:val="2"/>
        </w:rPr>
        <w:t xml:space="preserve"> </w:t>
      </w:r>
      <w:r>
        <w:rPr>
          <w:position w:val="2"/>
        </w:rPr>
        <w:t>a</w:t>
      </w:r>
      <w:r>
        <w:rPr>
          <w:spacing w:val="-10"/>
          <w:position w:val="2"/>
        </w:rPr>
        <w:t xml:space="preserve"> </w:t>
      </w:r>
      <w:r>
        <w:rPr>
          <w:position w:val="2"/>
        </w:rPr>
        <w:t>result</w:t>
      </w:r>
      <w:r>
        <w:rPr>
          <w:spacing w:val="-10"/>
          <w:position w:val="2"/>
        </w:rPr>
        <w:t xml:space="preserve"> </w:t>
      </w:r>
      <w:r>
        <w:rPr>
          <w:position w:val="2"/>
        </w:rPr>
        <w:t>of</w:t>
      </w:r>
      <w:r>
        <w:rPr>
          <w:spacing w:val="-10"/>
          <w:position w:val="2"/>
        </w:rPr>
        <w:t xml:space="preserve"> </w:t>
      </w:r>
      <w:r>
        <w:rPr>
          <w:position w:val="2"/>
        </w:rPr>
        <w:t>the</w:t>
      </w:r>
      <w:r>
        <w:rPr>
          <w:spacing w:val="-10"/>
          <w:position w:val="2"/>
        </w:rPr>
        <w:t xml:space="preserve"> </w:t>
      </w:r>
      <w:r>
        <w:rPr>
          <w:position w:val="2"/>
        </w:rPr>
        <w:t>outcome,</w:t>
      </w:r>
      <w:r>
        <w:rPr>
          <w:spacing w:val="-12"/>
          <w:position w:val="2"/>
        </w:rPr>
        <w:t xml:space="preserve"> </w:t>
      </w:r>
      <w:r>
        <w:rPr>
          <w:position w:val="2"/>
        </w:rPr>
        <w:t>the</w:t>
      </w:r>
      <w:r>
        <w:rPr>
          <w:spacing w:val="-12"/>
          <w:position w:val="2"/>
        </w:rPr>
        <w:t xml:space="preserve"> </w:t>
      </w:r>
      <w:r>
        <w:rPr>
          <w:position w:val="2"/>
        </w:rPr>
        <w:t>Null</w:t>
      </w:r>
      <w:r>
        <w:rPr>
          <w:spacing w:val="-7"/>
          <w:position w:val="2"/>
        </w:rPr>
        <w:t xml:space="preserve"> </w:t>
      </w:r>
      <w:r>
        <w:rPr>
          <w:position w:val="2"/>
        </w:rPr>
        <w:t>Hypothesis</w:t>
      </w:r>
      <w:r>
        <w:rPr>
          <w:spacing w:val="-10"/>
          <w:position w:val="2"/>
        </w:rPr>
        <w:t xml:space="preserve"> </w:t>
      </w:r>
      <w:r>
        <w:rPr>
          <w:position w:val="2"/>
        </w:rPr>
        <w:t>(H</w:t>
      </w:r>
      <w:r>
        <w:rPr>
          <w:sz w:val="16"/>
        </w:rPr>
        <w:t>O</w:t>
      </w:r>
      <w:r>
        <w:rPr>
          <w:position w:val="2"/>
        </w:rPr>
        <w:t>)</w:t>
      </w:r>
      <w:r>
        <w:rPr>
          <w:spacing w:val="-10"/>
          <w:position w:val="2"/>
        </w:rPr>
        <w:t xml:space="preserve"> </w:t>
      </w:r>
      <w:r>
        <w:rPr>
          <w:position w:val="2"/>
        </w:rPr>
        <w:t>is</w:t>
      </w:r>
      <w:r>
        <w:rPr>
          <w:spacing w:val="-10"/>
          <w:position w:val="2"/>
        </w:rPr>
        <w:t xml:space="preserve"> </w:t>
      </w:r>
      <w:r>
        <w:rPr>
          <w:position w:val="2"/>
        </w:rPr>
        <w:t>rejected</w:t>
      </w:r>
      <w:r>
        <w:rPr>
          <w:spacing w:val="-10"/>
          <w:position w:val="2"/>
        </w:rPr>
        <w:t xml:space="preserve"> </w:t>
      </w:r>
      <w:r>
        <w:rPr>
          <w:position w:val="2"/>
        </w:rPr>
        <w:t>on</w:t>
      </w:r>
      <w:r>
        <w:rPr>
          <w:spacing w:val="-10"/>
          <w:position w:val="2"/>
        </w:rPr>
        <w:t xml:space="preserve"> </w:t>
      </w:r>
      <w:r>
        <w:rPr>
          <w:position w:val="2"/>
        </w:rPr>
        <w:t>the</w:t>
      </w:r>
      <w:r>
        <w:rPr>
          <w:spacing w:val="-10"/>
          <w:position w:val="2"/>
        </w:rPr>
        <w:t xml:space="preserve"> </w:t>
      </w:r>
      <w:r>
        <w:rPr>
          <w:position w:val="2"/>
        </w:rPr>
        <w:t>basis</w:t>
      </w:r>
      <w:r>
        <w:rPr>
          <w:spacing w:val="-10"/>
          <w:position w:val="2"/>
        </w:rPr>
        <w:t xml:space="preserve"> </w:t>
      </w:r>
      <w:r>
        <w:rPr>
          <w:position w:val="2"/>
        </w:rPr>
        <w:t>that</w:t>
      </w:r>
      <w:r>
        <w:rPr>
          <w:spacing w:val="-10"/>
          <w:position w:val="2"/>
        </w:rPr>
        <w:t xml:space="preserve"> </w:t>
      </w:r>
      <w:r>
        <w:rPr>
          <w:position w:val="2"/>
        </w:rPr>
        <w:t>the</w:t>
      </w:r>
      <w:r>
        <w:rPr>
          <w:spacing w:val="-10"/>
          <w:position w:val="2"/>
        </w:rPr>
        <w:t xml:space="preserve"> </w:t>
      </w:r>
      <w:r>
        <w:rPr>
          <w:position w:val="2"/>
        </w:rPr>
        <w:t>p-value</w:t>
      </w:r>
      <w:r>
        <w:rPr>
          <w:spacing w:val="-10"/>
          <w:position w:val="2"/>
        </w:rPr>
        <w:t xml:space="preserve"> </w:t>
      </w:r>
      <w:r>
        <w:rPr>
          <w:position w:val="2"/>
        </w:rPr>
        <w:t>is</w:t>
      </w:r>
      <w:r>
        <w:rPr>
          <w:spacing w:val="-10"/>
          <w:position w:val="2"/>
        </w:rPr>
        <w:t xml:space="preserve"> </w:t>
      </w:r>
      <w:r>
        <w:rPr>
          <w:position w:val="2"/>
        </w:rPr>
        <w:t xml:space="preserve">less </w:t>
      </w:r>
      <w:r>
        <w:t>than</w:t>
      </w:r>
      <w:r>
        <w:rPr>
          <w:spacing w:val="-8"/>
        </w:rPr>
        <w:t xml:space="preserve"> </w:t>
      </w:r>
      <w:r>
        <w:t>0.05.</w:t>
      </w:r>
      <w:r>
        <w:rPr>
          <w:spacing w:val="-8"/>
        </w:rPr>
        <w:t xml:space="preserve"> </w:t>
      </w:r>
      <w:r>
        <w:t>Hence</w:t>
      </w:r>
      <w:r>
        <w:rPr>
          <w:spacing w:val="-7"/>
        </w:rPr>
        <w:t xml:space="preserve"> </w:t>
      </w:r>
      <w:r>
        <w:t>the</w:t>
      </w:r>
      <w:r>
        <w:rPr>
          <w:spacing w:val="-11"/>
        </w:rPr>
        <w:t xml:space="preserve"> </w:t>
      </w:r>
      <w:r>
        <w:t>alternative</w:t>
      </w:r>
      <w:r>
        <w:rPr>
          <w:spacing w:val="-11"/>
        </w:rPr>
        <w:t xml:space="preserve"> </w:t>
      </w:r>
      <w:r>
        <w:t>hypothesis</w:t>
      </w:r>
      <w:r>
        <w:rPr>
          <w:spacing w:val="-8"/>
        </w:rPr>
        <w:t xml:space="preserve"> </w:t>
      </w:r>
      <w:r>
        <w:t>is</w:t>
      </w:r>
      <w:r>
        <w:rPr>
          <w:spacing w:val="-8"/>
        </w:rPr>
        <w:t xml:space="preserve"> </w:t>
      </w:r>
      <w:r>
        <w:t>accepted,</w:t>
      </w:r>
      <w:r>
        <w:rPr>
          <w:spacing w:val="-8"/>
        </w:rPr>
        <w:t xml:space="preserve"> </w:t>
      </w:r>
      <w:r>
        <w:t>that</w:t>
      </w:r>
      <w:r>
        <w:rPr>
          <w:spacing w:val="-10"/>
        </w:rPr>
        <w:t xml:space="preserve"> </w:t>
      </w:r>
      <w:r>
        <w:t>Negotiation</w:t>
      </w:r>
      <w:r>
        <w:rPr>
          <w:spacing w:val="-8"/>
        </w:rPr>
        <w:t xml:space="preserve"> </w:t>
      </w:r>
      <w:r>
        <w:t>have</w:t>
      </w:r>
      <w:r>
        <w:rPr>
          <w:spacing w:val="-11"/>
        </w:rPr>
        <w:t xml:space="preserve"> </w:t>
      </w:r>
      <w:r>
        <w:t>significant</w:t>
      </w:r>
      <w:r>
        <w:rPr>
          <w:spacing w:val="-8"/>
        </w:rPr>
        <w:t xml:space="preserve"> </w:t>
      </w:r>
      <w:r>
        <w:t>effect</w:t>
      </w:r>
      <w:r>
        <w:rPr>
          <w:spacing w:val="-10"/>
        </w:rPr>
        <w:t xml:space="preserve"> </w:t>
      </w:r>
      <w:r>
        <w:t xml:space="preserve">on </w:t>
      </w:r>
      <w:r>
        <w:lastRenderedPageBreak/>
        <w:t>staff productivity of selected banks in Ilorin.</w:t>
      </w:r>
    </w:p>
    <w:p w:rsidR="003E4D6F" w:rsidRDefault="003E4D6F" w:rsidP="003E4D6F">
      <w:pPr>
        <w:pStyle w:val="BodyText"/>
        <w:spacing w:before="275" w:line="480" w:lineRule="auto"/>
        <w:ind w:left="360" w:right="363"/>
        <w:jc w:val="both"/>
      </w:pPr>
    </w:p>
    <w:p w:rsidR="003E4D6F" w:rsidRDefault="003E4D6F" w:rsidP="003E4D6F">
      <w:pPr>
        <w:pStyle w:val="BodyText"/>
        <w:spacing w:before="275" w:line="480" w:lineRule="auto"/>
        <w:ind w:left="360" w:right="363"/>
        <w:jc w:val="both"/>
      </w:pPr>
    </w:p>
    <w:p w:rsidR="003E4D6F" w:rsidRDefault="003E4D6F" w:rsidP="003E4D6F">
      <w:pPr>
        <w:pStyle w:val="Heading2"/>
        <w:spacing w:line="274" w:lineRule="exact"/>
      </w:pPr>
      <w:r>
        <w:t>4.3.3</w:t>
      </w:r>
      <w:r>
        <w:rPr>
          <w:spacing w:val="-7"/>
        </w:rPr>
        <w:t xml:space="preserve"> </w:t>
      </w:r>
      <w:r>
        <w:t>Test</w:t>
      </w:r>
      <w:r>
        <w:rPr>
          <w:spacing w:val="-7"/>
        </w:rPr>
        <w:t xml:space="preserve"> </w:t>
      </w:r>
      <w:r>
        <w:t>for</w:t>
      </w:r>
      <w:r>
        <w:rPr>
          <w:spacing w:val="-8"/>
        </w:rPr>
        <w:t xml:space="preserve"> </w:t>
      </w:r>
      <w:r>
        <w:t>Hypothesis</w:t>
      </w:r>
      <w:r>
        <w:rPr>
          <w:spacing w:val="-7"/>
        </w:rPr>
        <w:t xml:space="preserve"> </w:t>
      </w:r>
      <w:r>
        <w:rPr>
          <w:spacing w:val="-4"/>
        </w:rPr>
        <w:t>Three</w:t>
      </w:r>
    </w:p>
    <w:p w:rsidR="003E4D6F" w:rsidRDefault="003E4D6F" w:rsidP="003E4D6F">
      <w:pPr>
        <w:pStyle w:val="Heading2"/>
        <w:spacing w:line="274" w:lineRule="exact"/>
      </w:pPr>
    </w:p>
    <w:p w:rsidR="003E4D6F" w:rsidRDefault="003E4D6F" w:rsidP="003E4D6F">
      <w:pPr>
        <w:pStyle w:val="BodyText"/>
        <w:spacing w:before="78"/>
        <w:rPr>
          <w:position w:val="2"/>
        </w:rPr>
      </w:pPr>
      <w:r>
        <w:rPr>
          <w:position w:val="2"/>
          <w:sz w:val="22"/>
        </w:rPr>
        <w:t>H</w:t>
      </w:r>
      <w:r>
        <w:rPr>
          <w:sz w:val="14"/>
        </w:rPr>
        <w:t>0</w:t>
      </w:r>
      <w:r>
        <w:rPr>
          <w:spacing w:val="-3"/>
          <w:sz w:val="14"/>
        </w:rPr>
        <w:t xml:space="preserve"> </w:t>
      </w:r>
      <w:r>
        <w:rPr>
          <w:position w:val="2"/>
        </w:rPr>
        <w:t>Communication</w:t>
      </w:r>
      <w:r>
        <w:rPr>
          <w:spacing w:val="-7"/>
          <w:position w:val="2"/>
        </w:rPr>
        <w:t xml:space="preserve"> </w:t>
      </w:r>
      <w:r>
        <w:rPr>
          <w:position w:val="2"/>
        </w:rPr>
        <w:t>has</w:t>
      </w:r>
      <w:r>
        <w:rPr>
          <w:spacing w:val="-8"/>
          <w:position w:val="2"/>
        </w:rPr>
        <w:t xml:space="preserve"> </w:t>
      </w:r>
      <w:r>
        <w:rPr>
          <w:position w:val="2"/>
        </w:rPr>
        <w:t>no</w:t>
      </w:r>
      <w:r>
        <w:rPr>
          <w:spacing w:val="-7"/>
          <w:position w:val="2"/>
        </w:rPr>
        <w:t xml:space="preserve"> </w:t>
      </w:r>
      <w:r>
        <w:rPr>
          <w:position w:val="2"/>
        </w:rPr>
        <w:t>significant</w:t>
      </w:r>
      <w:r>
        <w:rPr>
          <w:spacing w:val="-2"/>
          <w:position w:val="2"/>
        </w:rPr>
        <w:t xml:space="preserve"> </w:t>
      </w:r>
      <w:r>
        <w:rPr>
          <w:position w:val="2"/>
        </w:rPr>
        <w:t>effect</w:t>
      </w:r>
      <w:r>
        <w:rPr>
          <w:spacing w:val="-8"/>
          <w:position w:val="2"/>
        </w:rPr>
        <w:t xml:space="preserve"> </w:t>
      </w:r>
      <w:r>
        <w:rPr>
          <w:position w:val="2"/>
        </w:rPr>
        <w:t>on</w:t>
      </w:r>
      <w:r>
        <w:rPr>
          <w:spacing w:val="-7"/>
          <w:position w:val="2"/>
        </w:rPr>
        <w:t xml:space="preserve"> </w:t>
      </w:r>
      <w:r>
        <w:rPr>
          <w:position w:val="2"/>
        </w:rPr>
        <w:t>staff</w:t>
      </w:r>
      <w:r>
        <w:rPr>
          <w:spacing w:val="-7"/>
          <w:position w:val="2"/>
        </w:rPr>
        <w:t xml:space="preserve"> </w:t>
      </w:r>
      <w:r>
        <w:rPr>
          <w:position w:val="2"/>
        </w:rPr>
        <w:t>productivity</w:t>
      </w:r>
      <w:r>
        <w:rPr>
          <w:spacing w:val="-11"/>
          <w:position w:val="2"/>
        </w:rPr>
        <w:t xml:space="preserve"> </w:t>
      </w:r>
      <w:r>
        <w:rPr>
          <w:position w:val="2"/>
        </w:rPr>
        <w:t>of</w:t>
      </w:r>
      <w:r>
        <w:rPr>
          <w:spacing w:val="-7"/>
          <w:position w:val="2"/>
        </w:rPr>
        <w:t xml:space="preserve"> </w:t>
      </w:r>
      <w:r>
        <w:rPr>
          <w:position w:val="2"/>
        </w:rPr>
        <w:t>selected</w:t>
      </w:r>
      <w:r>
        <w:rPr>
          <w:spacing w:val="-7"/>
          <w:position w:val="2"/>
        </w:rPr>
        <w:t xml:space="preserve"> </w:t>
      </w:r>
      <w:r>
        <w:rPr>
          <w:position w:val="2"/>
        </w:rPr>
        <w:t>banks</w:t>
      </w:r>
      <w:r>
        <w:rPr>
          <w:spacing w:val="-7"/>
          <w:position w:val="2"/>
        </w:rPr>
        <w:t xml:space="preserve"> </w:t>
      </w:r>
      <w:r>
        <w:rPr>
          <w:position w:val="2"/>
        </w:rPr>
        <w:t>in</w:t>
      </w:r>
      <w:r>
        <w:rPr>
          <w:spacing w:val="-4"/>
          <w:position w:val="2"/>
        </w:rPr>
        <w:t xml:space="preserve"> </w:t>
      </w:r>
      <w:r>
        <w:rPr>
          <w:spacing w:val="-2"/>
          <w:position w:val="2"/>
        </w:rPr>
        <w:t>Ilorin</w:t>
      </w:r>
    </w:p>
    <w:p w:rsidR="003E4D6F" w:rsidRDefault="003E4D6F" w:rsidP="003E4D6F">
      <w:pPr>
        <w:pStyle w:val="BodyText"/>
      </w:pPr>
    </w:p>
    <w:p w:rsidR="003E4D6F" w:rsidRDefault="003E4D6F" w:rsidP="003E4D6F">
      <w:pPr>
        <w:pStyle w:val="BodyText"/>
        <w:ind w:left="360"/>
        <w:rPr>
          <w:position w:val="2"/>
        </w:rPr>
      </w:pPr>
      <w:r>
        <w:rPr>
          <w:position w:val="2"/>
          <w:sz w:val="22"/>
        </w:rPr>
        <w:t>H</w:t>
      </w:r>
      <w:r>
        <w:rPr>
          <w:sz w:val="14"/>
        </w:rPr>
        <w:t>1</w:t>
      </w:r>
      <w:r>
        <w:rPr>
          <w:spacing w:val="61"/>
          <w:sz w:val="14"/>
        </w:rPr>
        <w:t xml:space="preserve"> </w:t>
      </w:r>
      <w:r>
        <w:rPr>
          <w:position w:val="2"/>
        </w:rPr>
        <w:t>Communication</w:t>
      </w:r>
      <w:r>
        <w:rPr>
          <w:spacing w:val="71"/>
          <w:position w:val="2"/>
        </w:rPr>
        <w:t xml:space="preserve"> </w:t>
      </w:r>
      <w:r>
        <w:rPr>
          <w:position w:val="2"/>
        </w:rPr>
        <w:t>has</w:t>
      </w:r>
      <w:r>
        <w:rPr>
          <w:spacing w:val="70"/>
          <w:position w:val="2"/>
        </w:rPr>
        <w:t xml:space="preserve"> </w:t>
      </w:r>
      <w:r>
        <w:rPr>
          <w:position w:val="2"/>
        </w:rPr>
        <w:t>significant</w:t>
      </w:r>
      <w:r>
        <w:rPr>
          <w:spacing w:val="72"/>
          <w:position w:val="2"/>
        </w:rPr>
        <w:t xml:space="preserve"> </w:t>
      </w:r>
      <w:r>
        <w:rPr>
          <w:position w:val="2"/>
        </w:rPr>
        <w:t>effect</w:t>
      </w:r>
      <w:r>
        <w:rPr>
          <w:spacing w:val="69"/>
          <w:position w:val="2"/>
        </w:rPr>
        <w:t xml:space="preserve"> </w:t>
      </w:r>
      <w:r>
        <w:rPr>
          <w:position w:val="2"/>
        </w:rPr>
        <w:t>on</w:t>
      </w:r>
      <w:r>
        <w:rPr>
          <w:spacing w:val="71"/>
          <w:position w:val="2"/>
        </w:rPr>
        <w:t xml:space="preserve"> </w:t>
      </w:r>
      <w:r>
        <w:rPr>
          <w:position w:val="2"/>
        </w:rPr>
        <w:t>staff</w:t>
      </w:r>
      <w:r>
        <w:rPr>
          <w:spacing w:val="69"/>
          <w:position w:val="2"/>
        </w:rPr>
        <w:t xml:space="preserve"> </w:t>
      </w:r>
      <w:r>
        <w:rPr>
          <w:position w:val="2"/>
        </w:rPr>
        <w:t>productivity</w:t>
      </w:r>
      <w:r>
        <w:rPr>
          <w:spacing w:val="66"/>
          <w:position w:val="2"/>
        </w:rPr>
        <w:t xml:space="preserve"> </w:t>
      </w:r>
      <w:r>
        <w:rPr>
          <w:position w:val="2"/>
        </w:rPr>
        <w:t>of</w:t>
      </w:r>
      <w:r>
        <w:rPr>
          <w:spacing w:val="69"/>
          <w:position w:val="2"/>
        </w:rPr>
        <w:t xml:space="preserve"> </w:t>
      </w:r>
      <w:r>
        <w:rPr>
          <w:position w:val="2"/>
        </w:rPr>
        <w:t>selected</w:t>
      </w:r>
      <w:r>
        <w:rPr>
          <w:spacing w:val="72"/>
          <w:position w:val="2"/>
        </w:rPr>
        <w:t xml:space="preserve"> </w:t>
      </w:r>
      <w:r>
        <w:rPr>
          <w:position w:val="2"/>
        </w:rPr>
        <w:t>banks</w:t>
      </w:r>
      <w:r>
        <w:rPr>
          <w:spacing w:val="71"/>
          <w:position w:val="2"/>
        </w:rPr>
        <w:t xml:space="preserve"> </w:t>
      </w:r>
      <w:r>
        <w:rPr>
          <w:position w:val="2"/>
        </w:rPr>
        <w:t>in</w:t>
      </w:r>
      <w:r>
        <w:rPr>
          <w:spacing w:val="73"/>
          <w:position w:val="2"/>
        </w:rPr>
        <w:t xml:space="preserve"> </w:t>
      </w:r>
      <w:r>
        <w:rPr>
          <w:spacing w:val="-2"/>
          <w:position w:val="2"/>
        </w:rPr>
        <w:t>Ilorin</w:t>
      </w:r>
    </w:p>
    <w:p w:rsidR="003E4D6F" w:rsidRDefault="003E4D6F" w:rsidP="003E4D6F">
      <w:pPr>
        <w:pStyle w:val="BodyText"/>
        <w:spacing w:before="3"/>
      </w:pPr>
    </w:p>
    <w:p w:rsidR="003E4D6F" w:rsidRDefault="003E4D6F" w:rsidP="003E4D6F">
      <w:pPr>
        <w:ind w:left="360"/>
        <w:rPr>
          <w:b/>
        </w:rPr>
      </w:pPr>
      <w:r>
        <w:rPr>
          <w:b/>
        </w:rPr>
        <w:t>Hypotheses</w:t>
      </w:r>
      <w:r>
        <w:rPr>
          <w:b/>
          <w:spacing w:val="-3"/>
        </w:rPr>
        <w:t xml:space="preserve"> </w:t>
      </w:r>
      <w:r>
        <w:rPr>
          <w:b/>
          <w:spacing w:val="-2"/>
        </w:rPr>
        <w:t>three</w:t>
      </w:r>
    </w:p>
    <w:p w:rsidR="003E4D6F" w:rsidRDefault="003E4D6F" w:rsidP="003E4D6F">
      <w:pPr>
        <w:pStyle w:val="BodyText"/>
        <w:spacing w:before="27"/>
        <w:rPr>
          <w:b/>
          <w:sz w:val="22"/>
        </w:rPr>
      </w:pPr>
    </w:p>
    <w:p w:rsidR="003E4D6F" w:rsidRDefault="003E4D6F" w:rsidP="003E4D6F">
      <w:pPr>
        <w:pStyle w:val="Heading2"/>
        <w:tabs>
          <w:tab w:val="left" w:pos="1724"/>
        </w:tabs>
        <w:ind w:left="420"/>
      </w:pPr>
      <w:r>
        <w:t>Table</w:t>
      </w:r>
      <w:r>
        <w:rPr>
          <w:spacing w:val="-7"/>
        </w:rPr>
        <w:t xml:space="preserve"> </w:t>
      </w:r>
      <w:r>
        <w:rPr>
          <w:spacing w:val="-4"/>
        </w:rPr>
        <w:t>4.34</w:t>
      </w:r>
      <w:r>
        <w:tab/>
        <w:t>Model</w:t>
      </w:r>
      <w:r>
        <w:rPr>
          <w:spacing w:val="-8"/>
        </w:rPr>
        <w:t xml:space="preserve"> </w:t>
      </w:r>
      <w:r>
        <w:rPr>
          <w:spacing w:val="-2"/>
        </w:rPr>
        <w:t>Summary</w:t>
      </w:r>
    </w:p>
    <w:p w:rsidR="003E4D6F" w:rsidRDefault="003E4D6F" w:rsidP="003E4D6F">
      <w:pPr>
        <w:pStyle w:val="BodyText"/>
        <w:spacing w:before="78"/>
        <w:rPr>
          <w:b/>
          <w:sz w:val="20"/>
        </w:rPr>
      </w:pPr>
    </w:p>
    <w:tbl>
      <w:tblPr>
        <w:tblW w:w="0" w:type="auto"/>
        <w:tblInd w:w="414" w:type="dxa"/>
        <w:tblBorders>
          <w:top w:val="single" w:sz="36" w:space="0" w:color="000000"/>
          <w:left w:val="single" w:sz="36" w:space="0" w:color="000000"/>
          <w:bottom w:val="single" w:sz="36" w:space="0" w:color="000000"/>
          <w:right w:val="single" w:sz="36" w:space="0" w:color="000000"/>
          <w:insideH w:val="single" w:sz="36" w:space="0" w:color="000000"/>
          <w:insideV w:val="single" w:sz="36" w:space="0" w:color="000000"/>
        </w:tblBorders>
        <w:tblLayout w:type="fixed"/>
        <w:tblCellMar>
          <w:left w:w="0" w:type="dxa"/>
          <w:right w:w="0" w:type="dxa"/>
        </w:tblCellMar>
        <w:tblLook w:val="01E0" w:firstRow="1" w:lastRow="1" w:firstColumn="1" w:lastColumn="1" w:noHBand="0" w:noVBand="0"/>
      </w:tblPr>
      <w:tblGrid>
        <w:gridCol w:w="1027"/>
        <w:gridCol w:w="1430"/>
        <w:gridCol w:w="1524"/>
        <w:gridCol w:w="2059"/>
        <w:gridCol w:w="2064"/>
      </w:tblGrid>
      <w:tr w:rsidR="003E4D6F" w:rsidTr="00545C8B">
        <w:trPr>
          <w:trHeight w:val="1117"/>
        </w:trPr>
        <w:tc>
          <w:tcPr>
            <w:tcW w:w="1027" w:type="dxa"/>
            <w:tcBorders>
              <w:left w:val="single" w:sz="18" w:space="0" w:color="000000"/>
              <w:right w:val="single" w:sz="18" w:space="0" w:color="000000"/>
            </w:tcBorders>
          </w:tcPr>
          <w:p w:rsidR="003E4D6F" w:rsidRDefault="003E4D6F" w:rsidP="00545C8B">
            <w:pPr>
              <w:pStyle w:val="TableParagraph"/>
            </w:pPr>
          </w:p>
        </w:tc>
        <w:tc>
          <w:tcPr>
            <w:tcW w:w="1430" w:type="dxa"/>
            <w:tcBorders>
              <w:left w:val="single" w:sz="18" w:space="0" w:color="000000"/>
              <w:right w:val="single" w:sz="8" w:space="0" w:color="000000"/>
            </w:tcBorders>
          </w:tcPr>
          <w:p w:rsidR="003E4D6F" w:rsidRDefault="003E4D6F" w:rsidP="00545C8B">
            <w:pPr>
              <w:pStyle w:val="TableParagraph"/>
              <w:spacing w:before="267"/>
              <w:rPr>
                <w:b/>
                <w:sz w:val="24"/>
              </w:rPr>
            </w:pPr>
          </w:p>
          <w:p w:rsidR="003E4D6F" w:rsidRDefault="003E4D6F" w:rsidP="00545C8B">
            <w:pPr>
              <w:pStyle w:val="TableParagraph"/>
              <w:ind w:left="30"/>
              <w:rPr>
                <w:sz w:val="24"/>
              </w:rPr>
            </w:pPr>
            <w:r>
              <w:rPr>
                <w:spacing w:val="-10"/>
                <w:sz w:val="24"/>
              </w:rPr>
              <w:t>R</w:t>
            </w:r>
          </w:p>
        </w:tc>
        <w:tc>
          <w:tcPr>
            <w:tcW w:w="1524" w:type="dxa"/>
            <w:tcBorders>
              <w:left w:val="single" w:sz="8" w:space="0" w:color="000000"/>
              <w:right w:val="single" w:sz="8" w:space="0" w:color="000000"/>
            </w:tcBorders>
          </w:tcPr>
          <w:p w:rsidR="003E4D6F" w:rsidRDefault="003E4D6F" w:rsidP="00545C8B">
            <w:pPr>
              <w:pStyle w:val="TableParagraph"/>
              <w:spacing w:before="267"/>
              <w:rPr>
                <w:b/>
                <w:sz w:val="24"/>
              </w:rPr>
            </w:pPr>
          </w:p>
          <w:p w:rsidR="003E4D6F" w:rsidRDefault="003E4D6F" w:rsidP="00545C8B">
            <w:pPr>
              <w:pStyle w:val="TableParagraph"/>
              <w:ind w:left="41"/>
              <w:rPr>
                <w:sz w:val="24"/>
              </w:rPr>
            </w:pPr>
            <w:r>
              <w:rPr>
                <w:sz w:val="24"/>
              </w:rPr>
              <w:t>R</w:t>
            </w:r>
            <w:r>
              <w:rPr>
                <w:spacing w:val="-3"/>
                <w:sz w:val="24"/>
              </w:rPr>
              <w:t xml:space="preserve"> </w:t>
            </w:r>
            <w:r>
              <w:rPr>
                <w:spacing w:val="-2"/>
                <w:sz w:val="24"/>
              </w:rPr>
              <w:t>Square</w:t>
            </w:r>
          </w:p>
        </w:tc>
        <w:tc>
          <w:tcPr>
            <w:tcW w:w="2059" w:type="dxa"/>
            <w:tcBorders>
              <w:left w:val="single" w:sz="8" w:space="0" w:color="000000"/>
              <w:right w:val="single" w:sz="8" w:space="0" w:color="000000"/>
            </w:tcBorders>
          </w:tcPr>
          <w:p w:rsidR="003E4D6F" w:rsidRDefault="003E4D6F" w:rsidP="00545C8B">
            <w:pPr>
              <w:pStyle w:val="TableParagraph"/>
              <w:spacing w:before="267"/>
              <w:rPr>
                <w:b/>
                <w:sz w:val="24"/>
              </w:rPr>
            </w:pPr>
          </w:p>
          <w:p w:rsidR="003E4D6F" w:rsidRDefault="003E4D6F" w:rsidP="00545C8B">
            <w:pPr>
              <w:pStyle w:val="TableParagraph"/>
              <w:ind w:left="41"/>
              <w:rPr>
                <w:sz w:val="24"/>
              </w:rPr>
            </w:pPr>
            <w:r>
              <w:rPr>
                <w:sz w:val="24"/>
              </w:rPr>
              <w:t>Adjusted</w:t>
            </w:r>
            <w:r>
              <w:rPr>
                <w:spacing w:val="-7"/>
                <w:sz w:val="24"/>
              </w:rPr>
              <w:t xml:space="preserve"> </w:t>
            </w:r>
            <w:r>
              <w:rPr>
                <w:sz w:val="24"/>
              </w:rPr>
              <w:t>R</w:t>
            </w:r>
            <w:r>
              <w:rPr>
                <w:spacing w:val="-6"/>
                <w:sz w:val="24"/>
              </w:rPr>
              <w:t xml:space="preserve"> </w:t>
            </w:r>
            <w:r>
              <w:rPr>
                <w:spacing w:val="-2"/>
                <w:sz w:val="24"/>
              </w:rPr>
              <w:t>Square</w:t>
            </w:r>
          </w:p>
        </w:tc>
        <w:tc>
          <w:tcPr>
            <w:tcW w:w="2064" w:type="dxa"/>
            <w:tcBorders>
              <w:left w:val="single" w:sz="8" w:space="0" w:color="000000"/>
              <w:right w:val="single" w:sz="18" w:space="0" w:color="000000"/>
            </w:tcBorders>
          </w:tcPr>
          <w:p w:rsidR="003E4D6F" w:rsidRDefault="003E4D6F" w:rsidP="00545C8B">
            <w:pPr>
              <w:pStyle w:val="TableParagraph"/>
              <w:tabs>
                <w:tab w:val="left" w:pos="633"/>
                <w:tab w:val="left" w:pos="1345"/>
                <w:tab w:val="left" w:pos="1753"/>
              </w:tabs>
              <w:spacing w:line="480" w:lineRule="auto"/>
              <w:ind w:left="43" w:right="-15"/>
              <w:rPr>
                <w:sz w:val="24"/>
              </w:rPr>
            </w:pPr>
            <w:r>
              <w:rPr>
                <w:spacing w:val="-4"/>
                <w:sz w:val="24"/>
              </w:rPr>
              <w:t>Std.</w:t>
            </w:r>
            <w:r>
              <w:rPr>
                <w:sz w:val="24"/>
              </w:rPr>
              <w:tab/>
            </w:r>
            <w:r>
              <w:rPr>
                <w:spacing w:val="-2"/>
                <w:sz w:val="24"/>
              </w:rPr>
              <w:t>Error</w:t>
            </w:r>
            <w:r>
              <w:rPr>
                <w:sz w:val="24"/>
              </w:rPr>
              <w:tab/>
            </w:r>
            <w:r>
              <w:rPr>
                <w:spacing w:val="-6"/>
                <w:sz w:val="24"/>
              </w:rPr>
              <w:t>of</w:t>
            </w:r>
            <w:r>
              <w:rPr>
                <w:sz w:val="24"/>
              </w:rPr>
              <w:tab/>
            </w:r>
            <w:r>
              <w:rPr>
                <w:spacing w:val="-4"/>
                <w:sz w:val="24"/>
              </w:rPr>
              <w:t xml:space="preserve">the </w:t>
            </w:r>
            <w:r>
              <w:rPr>
                <w:spacing w:val="-2"/>
                <w:sz w:val="24"/>
              </w:rPr>
              <w:t>Estimate</w:t>
            </w:r>
          </w:p>
        </w:tc>
      </w:tr>
      <w:tr w:rsidR="003E4D6F" w:rsidTr="00545C8B">
        <w:trPr>
          <w:trHeight w:val="568"/>
        </w:trPr>
        <w:tc>
          <w:tcPr>
            <w:tcW w:w="1027" w:type="dxa"/>
            <w:tcBorders>
              <w:left w:val="single" w:sz="18" w:space="0" w:color="000000"/>
              <w:bottom w:val="single" w:sz="24" w:space="0" w:color="000000"/>
              <w:right w:val="single" w:sz="18" w:space="0" w:color="000000"/>
            </w:tcBorders>
          </w:tcPr>
          <w:p w:rsidR="003E4D6F" w:rsidRDefault="003E4D6F" w:rsidP="00545C8B">
            <w:pPr>
              <w:pStyle w:val="TableParagraph"/>
              <w:spacing w:line="270" w:lineRule="exact"/>
              <w:ind w:left="27"/>
              <w:rPr>
                <w:sz w:val="24"/>
              </w:rPr>
            </w:pPr>
            <w:r>
              <w:rPr>
                <w:spacing w:val="-10"/>
                <w:sz w:val="24"/>
              </w:rPr>
              <w:t>1</w:t>
            </w:r>
          </w:p>
        </w:tc>
        <w:tc>
          <w:tcPr>
            <w:tcW w:w="1430" w:type="dxa"/>
            <w:tcBorders>
              <w:left w:val="single" w:sz="18" w:space="0" w:color="000000"/>
              <w:bottom w:val="single" w:sz="24" w:space="0" w:color="000000"/>
              <w:right w:val="single" w:sz="8" w:space="0" w:color="000000"/>
            </w:tcBorders>
          </w:tcPr>
          <w:p w:rsidR="003E4D6F" w:rsidRDefault="003E4D6F" w:rsidP="00545C8B">
            <w:pPr>
              <w:pStyle w:val="TableParagraph"/>
              <w:spacing w:line="270" w:lineRule="exact"/>
              <w:ind w:left="30"/>
              <w:rPr>
                <w:sz w:val="24"/>
              </w:rPr>
            </w:pPr>
            <w:r>
              <w:rPr>
                <w:spacing w:val="-2"/>
                <w:sz w:val="24"/>
              </w:rPr>
              <w:t>.049</w:t>
            </w:r>
            <w:r>
              <w:rPr>
                <w:spacing w:val="-2"/>
                <w:sz w:val="24"/>
                <w:vertAlign w:val="superscript"/>
              </w:rPr>
              <w:t>a</w:t>
            </w:r>
          </w:p>
        </w:tc>
        <w:tc>
          <w:tcPr>
            <w:tcW w:w="1524" w:type="dxa"/>
            <w:tcBorders>
              <w:left w:val="single" w:sz="8" w:space="0" w:color="000000"/>
              <w:bottom w:val="single" w:sz="24" w:space="0" w:color="000000"/>
              <w:right w:val="single" w:sz="8" w:space="0" w:color="000000"/>
            </w:tcBorders>
          </w:tcPr>
          <w:p w:rsidR="003E4D6F" w:rsidRDefault="003E4D6F" w:rsidP="00545C8B">
            <w:pPr>
              <w:pStyle w:val="TableParagraph"/>
              <w:spacing w:line="270" w:lineRule="exact"/>
              <w:ind w:left="41"/>
              <w:rPr>
                <w:sz w:val="24"/>
              </w:rPr>
            </w:pPr>
            <w:r>
              <w:rPr>
                <w:spacing w:val="-4"/>
                <w:sz w:val="24"/>
              </w:rPr>
              <w:t>.062</w:t>
            </w:r>
          </w:p>
        </w:tc>
        <w:tc>
          <w:tcPr>
            <w:tcW w:w="2059" w:type="dxa"/>
            <w:tcBorders>
              <w:left w:val="single" w:sz="8" w:space="0" w:color="000000"/>
              <w:bottom w:val="single" w:sz="24" w:space="0" w:color="000000"/>
              <w:right w:val="single" w:sz="8" w:space="0" w:color="000000"/>
            </w:tcBorders>
          </w:tcPr>
          <w:p w:rsidR="003E4D6F" w:rsidRDefault="003E4D6F" w:rsidP="00545C8B">
            <w:pPr>
              <w:pStyle w:val="TableParagraph"/>
              <w:spacing w:line="270" w:lineRule="exact"/>
              <w:ind w:left="41"/>
              <w:rPr>
                <w:sz w:val="24"/>
              </w:rPr>
            </w:pPr>
            <w:r>
              <w:rPr>
                <w:spacing w:val="-4"/>
                <w:sz w:val="24"/>
              </w:rPr>
              <w:t>.043</w:t>
            </w:r>
          </w:p>
        </w:tc>
        <w:tc>
          <w:tcPr>
            <w:tcW w:w="2064" w:type="dxa"/>
            <w:tcBorders>
              <w:left w:val="single" w:sz="8" w:space="0" w:color="000000"/>
              <w:bottom w:val="single" w:sz="24" w:space="0" w:color="000000"/>
              <w:right w:val="single" w:sz="18" w:space="0" w:color="000000"/>
            </w:tcBorders>
          </w:tcPr>
          <w:p w:rsidR="003E4D6F" w:rsidRDefault="003E4D6F" w:rsidP="00545C8B">
            <w:pPr>
              <w:pStyle w:val="TableParagraph"/>
              <w:spacing w:line="270" w:lineRule="exact"/>
              <w:ind w:left="43"/>
              <w:rPr>
                <w:sz w:val="24"/>
              </w:rPr>
            </w:pPr>
            <w:r>
              <w:rPr>
                <w:spacing w:val="-2"/>
                <w:sz w:val="24"/>
              </w:rPr>
              <w:t>2.07195</w:t>
            </w:r>
          </w:p>
        </w:tc>
      </w:tr>
    </w:tbl>
    <w:p w:rsidR="003E4D6F" w:rsidRDefault="003E4D6F" w:rsidP="003E4D6F">
      <w:pPr>
        <w:pStyle w:val="BodyText"/>
        <w:ind w:left="420"/>
      </w:pPr>
      <w:r>
        <w:t>a.</w:t>
      </w:r>
      <w:r>
        <w:rPr>
          <w:spacing w:val="-10"/>
        </w:rPr>
        <w:t xml:space="preserve"> </w:t>
      </w:r>
      <w:r>
        <w:t>Predictors:</w:t>
      </w:r>
      <w:r>
        <w:rPr>
          <w:spacing w:val="-9"/>
        </w:rPr>
        <w:t xml:space="preserve"> </w:t>
      </w:r>
      <w:r>
        <w:t>(Constant),</w:t>
      </w:r>
      <w:r>
        <w:rPr>
          <w:spacing w:val="-6"/>
        </w:rPr>
        <w:t xml:space="preserve"> </w:t>
      </w:r>
      <w:r>
        <w:rPr>
          <w:spacing w:val="-2"/>
        </w:rPr>
        <w:t>Communication</w:t>
      </w:r>
    </w:p>
    <w:p w:rsidR="003E4D6F" w:rsidRDefault="003E4D6F" w:rsidP="003E4D6F">
      <w:pPr>
        <w:pStyle w:val="BodyText"/>
        <w:spacing w:before="13"/>
      </w:pPr>
    </w:p>
    <w:p w:rsidR="003E4D6F" w:rsidRDefault="003E4D6F" w:rsidP="003E4D6F">
      <w:pPr>
        <w:pStyle w:val="BodyText"/>
        <w:spacing w:line="480" w:lineRule="auto"/>
        <w:ind w:left="360" w:right="367"/>
        <w:jc w:val="both"/>
      </w:pPr>
      <w:r>
        <w:t>The</w:t>
      </w:r>
      <w:r>
        <w:rPr>
          <w:spacing w:val="-10"/>
        </w:rPr>
        <w:t xml:space="preserve"> </w:t>
      </w:r>
      <w:r>
        <w:t>model</w:t>
      </w:r>
      <w:r>
        <w:rPr>
          <w:spacing w:val="-12"/>
        </w:rPr>
        <w:t xml:space="preserve"> </w:t>
      </w:r>
      <w:r>
        <w:t>summary</w:t>
      </w:r>
      <w:r>
        <w:rPr>
          <w:spacing w:val="-15"/>
        </w:rPr>
        <w:t xml:space="preserve"> </w:t>
      </w:r>
      <w:r>
        <w:t>as</w:t>
      </w:r>
      <w:r>
        <w:rPr>
          <w:spacing w:val="-10"/>
        </w:rPr>
        <w:t xml:space="preserve"> </w:t>
      </w:r>
      <w:r>
        <w:t>indicated</w:t>
      </w:r>
      <w:r>
        <w:rPr>
          <w:spacing w:val="-10"/>
        </w:rPr>
        <w:t xml:space="preserve"> </w:t>
      </w:r>
      <w:r>
        <w:t>in</w:t>
      </w:r>
      <w:r>
        <w:rPr>
          <w:spacing w:val="-10"/>
        </w:rPr>
        <w:t xml:space="preserve"> </w:t>
      </w:r>
      <w:r>
        <w:t>table</w:t>
      </w:r>
      <w:r>
        <w:rPr>
          <w:spacing w:val="-7"/>
        </w:rPr>
        <w:t xml:space="preserve"> </w:t>
      </w:r>
      <w:r>
        <w:t>above</w:t>
      </w:r>
      <w:r>
        <w:rPr>
          <w:spacing w:val="-12"/>
        </w:rPr>
        <w:t xml:space="preserve"> </w:t>
      </w:r>
      <w:r>
        <w:t>shows</w:t>
      </w:r>
      <w:r>
        <w:rPr>
          <w:spacing w:val="-10"/>
        </w:rPr>
        <w:t xml:space="preserve"> </w:t>
      </w:r>
      <w:r>
        <w:t>that</w:t>
      </w:r>
      <w:r>
        <w:rPr>
          <w:spacing w:val="-10"/>
        </w:rPr>
        <w:t xml:space="preserve"> </w:t>
      </w:r>
      <w:r>
        <w:t>R</w:t>
      </w:r>
      <w:r>
        <w:rPr>
          <w:spacing w:val="-7"/>
        </w:rPr>
        <w:t xml:space="preserve"> </w:t>
      </w:r>
      <w:r>
        <w:t>Square</w:t>
      </w:r>
      <w:r>
        <w:rPr>
          <w:spacing w:val="-13"/>
        </w:rPr>
        <w:t xml:space="preserve"> </w:t>
      </w:r>
      <w:r>
        <w:t>is</w:t>
      </w:r>
      <w:r>
        <w:rPr>
          <w:spacing w:val="-7"/>
        </w:rPr>
        <w:t xml:space="preserve"> </w:t>
      </w:r>
      <w:r>
        <w:t>0.62;</w:t>
      </w:r>
      <w:r>
        <w:rPr>
          <w:spacing w:val="-10"/>
        </w:rPr>
        <w:t xml:space="preserve"> </w:t>
      </w:r>
      <w:r>
        <w:t>this</w:t>
      </w:r>
      <w:r>
        <w:rPr>
          <w:spacing w:val="-7"/>
        </w:rPr>
        <w:t xml:space="preserve"> </w:t>
      </w:r>
      <w:r>
        <w:t>implies</w:t>
      </w:r>
      <w:r>
        <w:rPr>
          <w:spacing w:val="-10"/>
        </w:rPr>
        <w:t xml:space="preserve"> </w:t>
      </w:r>
      <w:r>
        <w:t>that</w:t>
      </w:r>
      <w:r>
        <w:rPr>
          <w:spacing w:val="-10"/>
        </w:rPr>
        <w:t xml:space="preserve"> </w:t>
      </w:r>
      <w:r>
        <w:t>62% of variation in the dependent variable (staff productivity) were explained by the Independent variable</w:t>
      </w:r>
      <w:r>
        <w:rPr>
          <w:spacing w:val="-6"/>
        </w:rPr>
        <w:t xml:space="preserve"> </w:t>
      </w:r>
      <w:r>
        <w:t>(Communication)</w:t>
      </w:r>
      <w:r>
        <w:rPr>
          <w:spacing w:val="-8"/>
        </w:rPr>
        <w:t xml:space="preserve"> </w:t>
      </w:r>
      <w:r>
        <w:t>while</w:t>
      </w:r>
      <w:r>
        <w:rPr>
          <w:spacing w:val="-5"/>
        </w:rPr>
        <w:t xml:space="preserve"> </w:t>
      </w:r>
      <w:r>
        <w:t>the</w:t>
      </w:r>
      <w:r>
        <w:rPr>
          <w:spacing w:val="-6"/>
        </w:rPr>
        <w:t xml:space="preserve"> </w:t>
      </w:r>
      <w:r>
        <w:t>remaining</w:t>
      </w:r>
      <w:r>
        <w:rPr>
          <w:spacing w:val="-8"/>
        </w:rPr>
        <w:t xml:space="preserve"> </w:t>
      </w:r>
      <w:r>
        <w:t>28%</w:t>
      </w:r>
      <w:r>
        <w:rPr>
          <w:spacing w:val="-4"/>
        </w:rPr>
        <w:t xml:space="preserve"> </w:t>
      </w:r>
      <w:r>
        <w:t>is</w:t>
      </w:r>
      <w:r>
        <w:rPr>
          <w:spacing w:val="-6"/>
        </w:rPr>
        <w:t xml:space="preserve"> </w:t>
      </w:r>
      <w:r>
        <w:t>due</w:t>
      </w:r>
      <w:r>
        <w:rPr>
          <w:spacing w:val="-6"/>
        </w:rPr>
        <w:t xml:space="preserve"> </w:t>
      </w:r>
      <w:r>
        <w:t>to</w:t>
      </w:r>
      <w:r>
        <w:rPr>
          <w:spacing w:val="-6"/>
        </w:rPr>
        <w:t xml:space="preserve"> </w:t>
      </w:r>
      <w:r>
        <w:t>other</w:t>
      </w:r>
      <w:r>
        <w:rPr>
          <w:spacing w:val="-8"/>
        </w:rPr>
        <w:t xml:space="preserve"> </w:t>
      </w:r>
      <w:r>
        <w:t>variables</w:t>
      </w:r>
      <w:r>
        <w:rPr>
          <w:spacing w:val="-6"/>
        </w:rPr>
        <w:t xml:space="preserve"> </w:t>
      </w:r>
      <w:r>
        <w:t>that</w:t>
      </w:r>
      <w:r>
        <w:rPr>
          <w:spacing w:val="-5"/>
        </w:rPr>
        <w:t xml:space="preserve"> </w:t>
      </w:r>
      <w:r>
        <w:t>are</w:t>
      </w:r>
      <w:r>
        <w:rPr>
          <w:spacing w:val="-6"/>
        </w:rPr>
        <w:t xml:space="preserve"> </w:t>
      </w:r>
      <w:r>
        <w:t>not</w:t>
      </w:r>
      <w:r>
        <w:rPr>
          <w:spacing w:val="-6"/>
        </w:rPr>
        <w:t xml:space="preserve"> </w:t>
      </w:r>
      <w:r>
        <w:t>included in the</w:t>
      </w:r>
      <w:r>
        <w:rPr>
          <w:spacing w:val="-1"/>
        </w:rPr>
        <w:t xml:space="preserve"> </w:t>
      </w:r>
      <w:r>
        <w:t>model. This means that the regression (model</w:t>
      </w:r>
      <w:r>
        <w:rPr>
          <w:spacing w:val="-1"/>
        </w:rPr>
        <w:t xml:space="preserve"> </w:t>
      </w:r>
      <w:r>
        <w:t>formulated) is useful for</w:t>
      </w:r>
      <w:r>
        <w:rPr>
          <w:spacing w:val="-1"/>
        </w:rPr>
        <w:t xml:space="preserve"> </w:t>
      </w:r>
      <w:r>
        <w:t>making</w:t>
      </w:r>
      <w:r>
        <w:rPr>
          <w:spacing w:val="-1"/>
        </w:rPr>
        <w:t xml:space="preserve"> </w:t>
      </w:r>
      <w:r>
        <w:t>predictions since the value of R</w:t>
      </w:r>
      <w:r>
        <w:rPr>
          <w:vertAlign w:val="superscript"/>
        </w:rPr>
        <w:t>2</w:t>
      </w:r>
      <w:r>
        <w:t xml:space="preserve"> is close to 1.</w:t>
      </w:r>
    </w:p>
    <w:p w:rsidR="003E4D6F" w:rsidRDefault="003E4D6F" w:rsidP="003E4D6F">
      <w:pPr>
        <w:pStyle w:val="BodyText"/>
        <w:spacing w:line="480" w:lineRule="auto"/>
        <w:jc w:val="both"/>
      </w:pPr>
    </w:p>
    <w:tbl>
      <w:tblPr>
        <w:tblpPr w:leftFromText="180" w:rightFromText="180" w:vertAnchor="text" w:horzAnchor="margin" w:tblpY="788"/>
        <w:tblW w:w="0" w:type="auto"/>
        <w:tblBorders>
          <w:top w:val="single" w:sz="36" w:space="0" w:color="000000"/>
          <w:left w:val="single" w:sz="36" w:space="0" w:color="000000"/>
          <w:bottom w:val="single" w:sz="36" w:space="0" w:color="000000"/>
          <w:right w:val="single" w:sz="36" w:space="0" w:color="000000"/>
          <w:insideH w:val="single" w:sz="36" w:space="0" w:color="000000"/>
          <w:insideV w:val="single" w:sz="36" w:space="0" w:color="000000"/>
        </w:tblBorders>
        <w:tblLayout w:type="fixed"/>
        <w:tblCellMar>
          <w:left w:w="0" w:type="dxa"/>
          <w:right w:w="0" w:type="dxa"/>
        </w:tblCellMar>
        <w:tblLook w:val="01E0" w:firstRow="1" w:lastRow="1" w:firstColumn="1" w:lastColumn="1" w:noHBand="0" w:noVBand="0"/>
      </w:tblPr>
      <w:tblGrid>
        <w:gridCol w:w="2162"/>
        <w:gridCol w:w="1574"/>
        <w:gridCol w:w="1094"/>
        <w:gridCol w:w="1512"/>
        <w:gridCol w:w="1094"/>
        <w:gridCol w:w="1096"/>
      </w:tblGrid>
      <w:tr w:rsidR="003E4D6F" w:rsidTr="003E4D6F">
        <w:trPr>
          <w:trHeight w:val="670"/>
        </w:trPr>
        <w:tc>
          <w:tcPr>
            <w:tcW w:w="2162" w:type="dxa"/>
            <w:tcBorders>
              <w:left w:val="single" w:sz="18" w:space="0" w:color="000000"/>
              <w:right w:val="single" w:sz="18" w:space="0" w:color="000000"/>
            </w:tcBorders>
          </w:tcPr>
          <w:p w:rsidR="003E4D6F" w:rsidRDefault="003E4D6F" w:rsidP="003E4D6F">
            <w:pPr>
              <w:pStyle w:val="TableParagraph"/>
              <w:spacing w:before="233"/>
              <w:ind w:left="27"/>
              <w:rPr>
                <w:sz w:val="24"/>
              </w:rPr>
            </w:pPr>
            <w:r>
              <w:rPr>
                <w:spacing w:val="-2"/>
                <w:sz w:val="24"/>
              </w:rPr>
              <w:t>Model</w:t>
            </w:r>
          </w:p>
        </w:tc>
        <w:tc>
          <w:tcPr>
            <w:tcW w:w="1574" w:type="dxa"/>
            <w:tcBorders>
              <w:left w:val="single" w:sz="18" w:space="0" w:color="000000"/>
              <w:right w:val="single" w:sz="8" w:space="0" w:color="000000"/>
            </w:tcBorders>
          </w:tcPr>
          <w:p w:rsidR="003E4D6F" w:rsidRDefault="003E4D6F" w:rsidP="003E4D6F">
            <w:pPr>
              <w:pStyle w:val="TableParagraph"/>
              <w:spacing w:before="233"/>
              <w:ind w:left="28" w:right="-15"/>
              <w:rPr>
                <w:sz w:val="24"/>
              </w:rPr>
            </w:pPr>
            <w:r>
              <w:rPr>
                <w:sz w:val="24"/>
              </w:rPr>
              <w:t>Sum</w:t>
            </w:r>
            <w:r>
              <w:rPr>
                <w:spacing w:val="-4"/>
                <w:sz w:val="24"/>
              </w:rPr>
              <w:t xml:space="preserve"> </w:t>
            </w:r>
            <w:r>
              <w:rPr>
                <w:sz w:val="24"/>
              </w:rPr>
              <w:t>of</w:t>
            </w:r>
            <w:r>
              <w:rPr>
                <w:spacing w:val="-8"/>
                <w:sz w:val="24"/>
              </w:rPr>
              <w:t xml:space="preserve"> </w:t>
            </w:r>
            <w:r>
              <w:rPr>
                <w:spacing w:val="-2"/>
                <w:sz w:val="24"/>
              </w:rPr>
              <w:t>Squares</w:t>
            </w:r>
          </w:p>
        </w:tc>
        <w:tc>
          <w:tcPr>
            <w:tcW w:w="1094" w:type="dxa"/>
            <w:tcBorders>
              <w:left w:val="single" w:sz="8" w:space="0" w:color="000000"/>
              <w:right w:val="single" w:sz="8" w:space="0" w:color="000000"/>
            </w:tcBorders>
          </w:tcPr>
          <w:p w:rsidR="003E4D6F" w:rsidRDefault="003E4D6F" w:rsidP="003E4D6F">
            <w:pPr>
              <w:pStyle w:val="TableParagraph"/>
              <w:spacing w:before="233"/>
              <w:ind w:left="43"/>
              <w:rPr>
                <w:sz w:val="24"/>
              </w:rPr>
            </w:pPr>
            <w:proofErr w:type="spellStart"/>
            <w:r>
              <w:rPr>
                <w:spacing w:val="-5"/>
                <w:sz w:val="24"/>
              </w:rPr>
              <w:t>Df</w:t>
            </w:r>
            <w:proofErr w:type="spellEnd"/>
          </w:p>
        </w:tc>
        <w:tc>
          <w:tcPr>
            <w:tcW w:w="1512" w:type="dxa"/>
            <w:tcBorders>
              <w:left w:val="single" w:sz="8" w:space="0" w:color="000000"/>
              <w:right w:val="single" w:sz="8" w:space="0" w:color="000000"/>
            </w:tcBorders>
          </w:tcPr>
          <w:p w:rsidR="003E4D6F" w:rsidRDefault="003E4D6F" w:rsidP="003E4D6F">
            <w:pPr>
              <w:pStyle w:val="TableParagraph"/>
              <w:spacing w:before="233"/>
              <w:ind w:left="41"/>
              <w:rPr>
                <w:sz w:val="24"/>
              </w:rPr>
            </w:pPr>
            <w:r>
              <w:rPr>
                <w:sz w:val="24"/>
              </w:rPr>
              <w:t>Mean</w:t>
            </w:r>
            <w:r>
              <w:rPr>
                <w:spacing w:val="-9"/>
                <w:sz w:val="24"/>
              </w:rPr>
              <w:t xml:space="preserve"> </w:t>
            </w:r>
            <w:r>
              <w:rPr>
                <w:spacing w:val="-2"/>
                <w:sz w:val="24"/>
              </w:rPr>
              <w:t>Square</w:t>
            </w:r>
          </w:p>
        </w:tc>
        <w:tc>
          <w:tcPr>
            <w:tcW w:w="1094" w:type="dxa"/>
            <w:tcBorders>
              <w:left w:val="single" w:sz="8" w:space="0" w:color="000000"/>
              <w:right w:val="single" w:sz="8" w:space="0" w:color="000000"/>
            </w:tcBorders>
          </w:tcPr>
          <w:p w:rsidR="003E4D6F" w:rsidRDefault="003E4D6F" w:rsidP="003E4D6F">
            <w:pPr>
              <w:pStyle w:val="TableParagraph"/>
              <w:spacing w:before="233"/>
              <w:ind w:left="43"/>
              <w:rPr>
                <w:sz w:val="24"/>
              </w:rPr>
            </w:pPr>
            <w:r>
              <w:rPr>
                <w:spacing w:val="-10"/>
                <w:sz w:val="24"/>
              </w:rPr>
              <w:t>F</w:t>
            </w:r>
          </w:p>
        </w:tc>
        <w:tc>
          <w:tcPr>
            <w:tcW w:w="1096" w:type="dxa"/>
            <w:tcBorders>
              <w:left w:val="single" w:sz="8" w:space="0" w:color="000000"/>
              <w:right w:val="single" w:sz="18" w:space="0" w:color="000000"/>
            </w:tcBorders>
          </w:tcPr>
          <w:p w:rsidR="003E4D6F" w:rsidRDefault="003E4D6F" w:rsidP="003E4D6F">
            <w:pPr>
              <w:pStyle w:val="TableParagraph"/>
              <w:spacing w:before="233"/>
              <w:ind w:left="44"/>
              <w:rPr>
                <w:sz w:val="24"/>
              </w:rPr>
            </w:pPr>
            <w:r>
              <w:rPr>
                <w:spacing w:val="-4"/>
                <w:sz w:val="24"/>
              </w:rPr>
              <w:t>Sig.</w:t>
            </w:r>
          </w:p>
        </w:tc>
      </w:tr>
      <w:tr w:rsidR="003E4D6F" w:rsidTr="003E4D6F">
        <w:trPr>
          <w:trHeight w:val="379"/>
        </w:trPr>
        <w:tc>
          <w:tcPr>
            <w:tcW w:w="2162" w:type="dxa"/>
            <w:tcBorders>
              <w:left w:val="single" w:sz="18" w:space="0" w:color="000000"/>
              <w:bottom w:val="nil"/>
              <w:right w:val="single" w:sz="18" w:space="0" w:color="000000"/>
            </w:tcBorders>
          </w:tcPr>
          <w:p w:rsidR="003E4D6F" w:rsidRDefault="003E4D6F" w:rsidP="003E4D6F">
            <w:pPr>
              <w:pStyle w:val="TableParagraph"/>
              <w:tabs>
                <w:tab w:val="left" w:pos="815"/>
              </w:tabs>
              <w:spacing w:line="267" w:lineRule="exact"/>
              <w:ind w:left="27"/>
              <w:rPr>
                <w:sz w:val="24"/>
              </w:rPr>
            </w:pPr>
            <w:r>
              <w:rPr>
                <w:spacing w:val="-10"/>
                <w:sz w:val="24"/>
              </w:rPr>
              <w:t>1</w:t>
            </w:r>
            <w:r>
              <w:rPr>
                <w:sz w:val="24"/>
              </w:rPr>
              <w:tab/>
            </w:r>
            <w:r>
              <w:rPr>
                <w:spacing w:val="-2"/>
                <w:sz w:val="24"/>
              </w:rPr>
              <w:t>Regression</w:t>
            </w:r>
          </w:p>
        </w:tc>
        <w:tc>
          <w:tcPr>
            <w:tcW w:w="1574" w:type="dxa"/>
            <w:tcBorders>
              <w:left w:val="single" w:sz="18" w:space="0" w:color="000000"/>
              <w:bottom w:val="nil"/>
              <w:right w:val="single" w:sz="8" w:space="0" w:color="000000"/>
            </w:tcBorders>
          </w:tcPr>
          <w:p w:rsidR="003E4D6F" w:rsidRDefault="003E4D6F" w:rsidP="003E4D6F">
            <w:pPr>
              <w:pStyle w:val="TableParagraph"/>
              <w:spacing w:line="267" w:lineRule="exact"/>
              <w:ind w:left="28"/>
              <w:rPr>
                <w:sz w:val="24"/>
              </w:rPr>
            </w:pPr>
            <w:r>
              <w:rPr>
                <w:spacing w:val="-2"/>
                <w:sz w:val="24"/>
              </w:rPr>
              <w:t>1.848</w:t>
            </w:r>
          </w:p>
        </w:tc>
        <w:tc>
          <w:tcPr>
            <w:tcW w:w="1094" w:type="dxa"/>
            <w:tcBorders>
              <w:left w:val="single" w:sz="8" w:space="0" w:color="000000"/>
              <w:bottom w:val="nil"/>
              <w:right w:val="single" w:sz="8" w:space="0" w:color="000000"/>
            </w:tcBorders>
          </w:tcPr>
          <w:p w:rsidR="003E4D6F" w:rsidRDefault="003E4D6F" w:rsidP="003E4D6F">
            <w:pPr>
              <w:pStyle w:val="TableParagraph"/>
              <w:spacing w:line="267" w:lineRule="exact"/>
              <w:ind w:left="43"/>
              <w:rPr>
                <w:sz w:val="24"/>
              </w:rPr>
            </w:pPr>
            <w:r>
              <w:rPr>
                <w:spacing w:val="-10"/>
                <w:sz w:val="24"/>
              </w:rPr>
              <w:t>1</w:t>
            </w:r>
          </w:p>
        </w:tc>
        <w:tc>
          <w:tcPr>
            <w:tcW w:w="1512" w:type="dxa"/>
            <w:tcBorders>
              <w:left w:val="single" w:sz="8" w:space="0" w:color="000000"/>
              <w:bottom w:val="nil"/>
              <w:right w:val="single" w:sz="8" w:space="0" w:color="000000"/>
            </w:tcBorders>
          </w:tcPr>
          <w:p w:rsidR="003E4D6F" w:rsidRDefault="003E4D6F" w:rsidP="003E4D6F">
            <w:pPr>
              <w:pStyle w:val="TableParagraph"/>
              <w:spacing w:line="267" w:lineRule="exact"/>
              <w:ind w:left="41"/>
              <w:rPr>
                <w:sz w:val="24"/>
              </w:rPr>
            </w:pPr>
            <w:r>
              <w:rPr>
                <w:spacing w:val="-2"/>
                <w:sz w:val="24"/>
              </w:rPr>
              <w:t>1.848</w:t>
            </w:r>
          </w:p>
        </w:tc>
        <w:tc>
          <w:tcPr>
            <w:tcW w:w="1094" w:type="dxa"/>
            <w:tcBorders>
              <w:left w:val="single" w:sz="8" w:space="0" w:color="000000"/>
              <w:bottom w:val="nil"/>
              <w:right w:val="single" w:sz="8" w:space="0" w:color="000000"/>
            </w:tcBorders>
          </w:tcPr>
          <w:p w:rsidR="003E4D6F" w:rsidRDefault="003E4D6F" w:rsidP="003E4D6F">
            <w:pPr>
              <w:pStyle w:val="TableParagraph"/>
              <w:spacing w:line="267" w:lineRule="exact"/>
              <w:ind w:left="43"/>
              <w:rPr>
                <w:sz w:val="24"/>
              </w:rPr>
            </w:pPr>
            <w:r>
              <w:rPr>
                <w:spacing w:val="-4"/>
                <w:sz w:val="24"/>
              </w:rPr>
              <w:t>.430</w:t>
            </w:r>
          </w:p>
        </w:tc>
        <w:tc>
          <w:tcPr>
            <w:tcW w:w="1096" w:type="dxa"/>
            <w:tcBorders>
              <w:left w:val="single" w:sz="8" w:space="0" w:color="000000"/>
              <w:bottom w:val="nil"/>
              <w:right w:val="single" w:sz="18" w:space="0" w:color="000000"/>
            </w:tcBorders>
          </w:tcPr>
          <w:p w:rsidR="003E4D6F" w:rsidRDefault="003E4D6F" w:rsidP="003E4D6F">
            <w:pPr>
              <w:pStyle w:val="TableParagraph"/>
              <w:spacing w:line="267" w:lineRule="exact"/>
              <w:ind w:left="44"/>
              <w:rPr>
                <w:sz w:val="24"/>
              </w:rPr>
            </w:pPr>
            <w:r>
              <w:rPr>
                <w:spacing w:val="-2"/>
                <w:sz w:val="24"/>
              </w:rPr>
              <w:t>.032</w:t>
            </w:r>
            <w:r>
              <w:rPr>
                <w:spacing w:val="-2"/>
                <w:sz w:val="24"/>
                <w:vertAlign w:val="superscript"/>
              </w:rPr>
              <w:t>a</w:t>
            </w:r>
          </w:p>
        </w:tc>
      </w:tr>
      <w:tr w:rsidR="003E4D6F" w:rsidTr="003E4D6F">
        <w:trPr>
          <w:trHeight w:val="490"/>
        </w:trPr>
        <w:tc>
          <w:tcPr>
            <w:tcW w:w="2162" w:type="dxa"/>
            <w:tcBorders>
              <w:top w:val="nil"/>
              <w:left w:val="single" w:sz="18" w:space="0" w:color="000000"/>
              <w:bottom w:val="nil"/>
              <w:right w:val="single" w:sz="18" w:space="0" w:color="000000"/>
            </w:tcBorders>
          </w:tcPr>
          <w:p w:rsidR="003E4D6F" w:rsidRDefault="003E4D6F" w:rsidP="003E4D6F">
            <w:pPr>
              <w:pStyle w:val="TableParagraph"/>
              <w:spacing w:before="101"/>
              <w:ind w:left="815"/>
              <w:rPr>
                <w:sz w:val="24"/>
              </w:rPr>
            </w:pPr>
            <w:r>
              <w:rPr>
                <w:spacing w:val="-2"/>
                <w:sz w:val="24"/>
              </w:rPr>
              <w:lastRenderedPageBreak/>
              <w:t>Residual</w:t>
            </w:r>
          </w:p>
        </w:tc>
        <w:tc>
          <w:tcPr>
            <w:tcW w:w="1574" w:type="dxa"/>
            <w:tcBorders>
              <w:top w:val="nil"/>
              <w:left w:val="single" w:sz="18" w:space="0" w:color="000000"/>
              <w:bottom w:val="nil"/>
              <w:right w:val="single" w:sz="8" w:space="0" w:color="000000"/>
            </w:tcBorders>
          </w:tcPr>
          <w:p w:rsidR="003E4D6F" w:rsidRDefault="003E4D6F" w:rsidP="003E4D6F">
            <w:pPr>
              <w:pStyle w:val="TableParagraph"/>
              <w:spacing w:before="101"/>
              <w:ind w:left="28"/>
              <w:rPr>
                <w:sz w:val="24"/>
              </w:rPr>
            </w:pPr>
            <w:r>
              <w:rPr>
                <w:spacing w:val="-2"/>
                <w:sz w:val="24"/>
              </w:rPr>
              <w:t>764.152</w:t>
            </w:r>
          </w:p>
        </w:tc>
        <w:tc>
          <w:tcPr>
            <w:tcW w:w="1094" w:type="dxa"/>
            <w:tcBorders>
              <w:top w:val="nil"/>
              <w:left w:val="single" w:sz="8" w:space="0" w:color="000000"/>
              <w:bottom w:val="nil"/>
              <w:right w:val="single" w:sz="8" w:space="0" w:color="000000"/>
            </w:tcBorders>
          </w:tcPr>
          <w:p w:rsidR="003E4D6F" w:rsidRDefault="003E4D6F" w:rsidP="003E4D6F">
            <w:pPr>
              <w:pStyle w:val="TableParagraph"/>
              <w:spacing w:before="101"/>
              <w:ind w:left="43"/>
              <w:rPr>
                <w:sz w:val="24"/>
              </w:rPr>
            </w:pPr>
            <w:r>
              <w:rPr>
                <w:spacing w:val="-5"/>
                <w:sz w:val="24"/>
              </w:rPr>
              <w:t>116</w:t>
            </w:r>
          </w:p>
        </w:tc>
        <w:tc>
          <w:tcPr>
            <w:tcW w:w="1512" w:type="dxa"/>
            <w:tcBorders>
              <w:top w:val="nil"/>
              <w:left w:val="single" w:sz="8" w:space="0" w:color="000000"/>
              <w:bottom w:val="nil"/>
              <w:right w:val="single" w:sz="8" w:space="0" w:color="000000"/>
            </w:tcBorders>
          </w:tcPr>
          <w:p w:rsidR="003E4D6F" w:rsidRDefault="003E4D6F" w:rsidP="003E4D6F">
            <w:pPr>
              <w:pStyle w:val="TableParagraph"/>
              <w:spacing w:before="101"/>
              <w:ind w:left="41"/>
              <w:rPr>
                <w:sz w:val="24"/>
              </w:rPr>
            </w:pPr>
            <w:r>
              <w:rPr>
                <w:spacing w:val="-2"/>
                <w:sz w:val="24"/>
              </w:rPr>
              <w:t>4.293</w:t>
            </w:r>
          </w:p>
        </w:tc>
        <w:tc>
          <w:tcPr>
            <w:tcW w:w="1094" w:type="dxa"/>
            <w:tcBorders>
              <w:top w:val="nil"/>
              <w:left w:val="single" w:sz="8" w:space="0" w:color="000000"/>
              <w:bottom w:val="nil"/>
              <w:right w:val="single" w:sz="8" w:space="0" w:color="000000"/>
            </w:tcBorders>
          </w:tcPr>
          <w:p w:rsidR="003E4D6F" w:rsidRDefault="003E4D6F" w:rsidP="003E4D6F">
            <w:pPr>
              <w:pStyle w:val="TableParagraph"/>
            </w:pPr>
          </w:p>
        </w:tc>
        <w:tc>
          <w:tcPr>
            <w:tcW w:w="1096" w:type="dxa"/>
            <w:tcBorders>
              <w:top w:val="nil"/>
              <w:left w:val="single" w:sz="8" w:space="0" w:color="000000"/>
              <w:bottom w:val="nil"/>
              <w:right w:val="single" w:sz="18" w:space="0" w:color="000000"/>
            </w:tcBorders>
          </w:tcPr>
          <w:p w:rsidR="003E4D6F" w:rsidRDefault="003E4D6F" w:rsidP="003E4D6F">
            <w:pPr>
              <w:pStyle w:val="TableParagraph"/>
            </w:pPr>
          </w:p>
        </w:tc>
      </w:tr>
      <w:tr w:rsidR="003E4D6F" w:rsidTr="003E4D6F">
        <w:trPr>
          <w:trHeight w:val="540"/>
        </w:trPr>
        <w:tc>
          <w:tcPr>
            <w:tcW w:w="2162" w:type="dxa"/>
            <w:tcBorders>
              <w:top w:val="nil"/>
              <w:left w:val="single" w:sz="18" w:space="0" w:color="000000"/>
              <w:bottom w:val="single" w:sz="24" w:space="0" w:color="000000"/>
              <w:right w:val="single" w:sz="18" w:space="0" w:color="000000"/>
            </w:tcBorders>
          </w:tcPr>
          <w:p w:rsidR="003E4D6F" w:rsidRDefault="003E4D6F" w:rsidP="003E4D6F">
            <w:pPr>
              <w:pStyle w:val="TableParagraph"/>
              <w:spacing w:before="102"/>
              <w:ind w:left="18"/>
              <w:jc w:val="center"/>
              <w:rPr>
                <w:sz w:val="24"/>
              </w:rPr>
            </w:pPr>
            <w:r>
              <w:rPr>
                <w:spacing w:val="-2"/>
                <w:sz w:val="24"/>
              </w:rPr>
              <w:t>Total</w:t>
            </w:r>
          </w:p>
        </w:tc>
        <w:tc>
          <w:tcPr>
            <w:tcW w:w="1574" w:type="dxa"/>
            <w:tcBorders>
              <w:top w:val="nil"/>
              <w:left w:val="single" w:sz="18" w:space="0" w:color="000000"/>
              <w:bottom w:val="single" w:sz="24" w:space="0" w:color="000000"/>
              <w:right w:val="single" w:sz="8" w:space="0" w:color="000000"/>
            </w:tcBorders>
          </w:tcPr>
          <w:p w:rsidR="003E4D6F" w:rsidRDefault="003E4D6F" w:rsidP="003E4D6F">
            <w:pPr>
              <w:pStyle w:val="TableParagraph"/>
              <w:spacing w:before="102"/>
              <w:ind w:left="28"/>
              <w:rPr>
                <w:sz w:val="24"/>
              </w:rPr>
            </w:pPr>
            <w:r>
              <w:rPr>
                <w:spacing w:val="-2"/>
                <w:sz w:val="24"/>
              </w:rPr>
              <w:t>766.000</w:t>
            </w:r>
          </w:p>
        </w:tc>
        <w:tc>
          <w:tcPr>
            <w:tcW w:w="1094" w:type="dxa"/>
            <w:tcBorders>
              <w:top w:val="nil"/>
              <w:left w:val="single" w:sz="8" w:space="0" w:color="000000"/>
              <w:bottom w:val="single" w:sz="24" w:space="0" w:color="000000"/>
              <w:right w:val="single" w:sz="8" w:space="0" w:color="000000"/>
            </w:tcBorders>
          </w:tcPr>
          <w:p w:rsidR="003E4D6F" w:rsidRDefault="003E4D6F" w:rsidP="003E4D6F">
            <w:pPr>
              <w:pStyle w:val="TableParagraph"/>
              <w:spacing w:before="102"/>
              <w:ind w:left="43"/>
              <w:rPr>
                <w:sz w:val="24"/>
              </w:rPr>
            </w:pPr>
            <w:r>
              <w:rPr>
                <w:spacing w:val="-5"/>
                <w:sz w:val="24"/>
              </w:rPr>
              <w:t>116</w:t>
            </w:r>
          </w:p>
        </w:tc>
        <w:tc>
          <w:tcPr>
            <w:tcW w:w="1512" w:type="dxa"/>
            <w:tcBorders>
              <w:top w:val="nil"/>
              <w:left w:val="single" w:sz="8" w:space="0" w:color="000000"/>
              <w:bottom w:val="single" w:sz="24" w:space="0" w:color="000000"/>
              <w:right w:val="single" w:sz="8" w:space="0" w:color="000000"/>
            </w:tcBorders>
          </w:tcPr>
          <w:p w:rsidR="003E4D6F" w:rsidRDefault="003E4D6F" w:rsidP="003E4D6F">
            <w:pPr>
              <w:pStyle w:val="TableParagraph"/>
            </w:pPr>
          </w:p>
        </w:tc>
        <w:tc>
          <w:tcPr>
            <w:tcW w:w="1094" w:type="dxa"/>
            <w:tcBorders>
              <w:top w:val="nil"/>
              <w:left w:val="single" w:sz="8" w:space="0" w:color="000000"/>
              <w:bottom w:val="single" w:sz="24" w:space="0" w:color="000000"/>
              <w:right w:val="single" w:sz="8" w:space="0" w:color="000000"/>
            </w:tcBorders>
          </w:tcPr>
          <w:p w:rsidR="003E4D6F" w:rsidRDefault="003E4D6F" w:rsidP="003E4D6F">
            <w:pPr>
              <w:pStyle w:val="TableParagraph"/>
            </w:pPr>
          </w:p>
        </w:tc>
        <w:tc>
          <w:tcPr>
            <w:tcW w:w="1096" w:type="dxa"/>
            <w:tcBorders>
              <w:top w:val="nil"/>
              <w:left w:val="single" w:sz="8" w:space="0" w:color="000000"/>
              <w:bottom w:val="single" w:sz="24" w:space="0" w:color="000000"/>
              <w:right w:val="single" w:sz="18" w:space="0" w:color="000000"/>
            </w:tcBorders>
          </w:tcPr>
          <w:p w:rsidR="003E4D6F" w:rsidRDefault="003E4D6F" w:rsidP="003E4D6F">
            <w:pPr>
              <w:pStyle w:val="TableParagraph"/>
            </w:pPr>
          </w:p>
        </w:tc>
      </w:tr>
    </w:tbl>
    <w:p w:rsidR="003E4D6F" w:rsidRDefault="003E4D6F" w:rsidP="003E4D6F">
      <w:pPr>
        <w:pStyle w:val="Heading2"/>
        <w:ind w:left="420"/>
        <w:jc w:val="both"/>
        <w:rPr>
          <w:position w:val="8"/>
          <w:sz w:val="16"/>
        </w:rPr>
      </w:pPr>
      <w:r>
        <w:t>Table</w:t>
      </w:r>
      <w:r>
        <w:rPr>
          <w:spacing w:val="-7"/>
        </w:rPr>
        <w:t xml:space="preserve"> </w:t>
      </w:r>
      <w:r>
        <w:t>4.35</w:t>
      </w:r>
      <w:r>
        <w:rPr>
          <w:spacing w:val="-6"/>
        </w:rPr>
        <w:t xml:space="preserve"> </w:t>
      </w:r>
      <w:r>
        <w:rPr>
          <w:spacing w:val="-2"/>
        </w:rPr>
        <w:t>ANOVA</w:t>
      </w:r>
      <w:r>
        <w:rPr>
          <w:spacing w:val="-2"/>
          <w:position w:val="8"/>
          <w:sz w:val="16"/>
        </w:rPr>
        <w:t>b</w:t>
      </w:r>
    </w:p>
    <w:p w:rsidR="003E4D6F" w:rsidRDefault="003E4D6F" w:rsidP="003E4D6F">
      <w:pPr>
        <w:pStyle w:val="BodyText"/>
        <w:spacing w:line="480" w:lineRule="auto"/>
        <w:jc w:val="both"/>
      </w:pPr>
    </w:p>
    <w:p w:rsidR="003E4D6F" w:rsidRDefault="003E4D6F" w:rsidP="003E4D6F">
      <w:pPr>
        <w:pStyle w:val="BodyText"/>
        <w:spacing w:line="480" w:lineRule="auto"/>
        <w:jc w:val="both"/>
      </w:pPr>
    </w:p>
    <w:p w:rsidR="003E4D6F" w:rsidRDefault="003E4D6F" w:rsidP="003E4D6F">
      <w:pPr>
        <w:pStyle w:val="BodyText"/>
        <w:spacing w:line="480" w:lineRule="auto"/>
        <w:jc w:val="both"/>
      </w:pPr>
    </w:p>
    <w:p w:rsidR="003E4D6F" w:rsidRDefault="003E4D6F" w:rsidP="003E4D6F">
      <w:pPr>
        <w:pStyle w:val="BodyText"/>
        <w:spacing w:line="480" w:lineRule="auto"/>
        <w:jc w:val="both"/>
      </w:pPr>
    </w:p>
    <w:p w:rsidR="003E4D6F" w:rsidRDefault="003E4D6F" w:rsidP="003E4D6F">
      <w:pPr>
        <w:pStyle w:val="BodyText"/>
        <w:spacing w:line="480" w:lineRule="auto"/>
        <w:jc w:val="both"/>
      </w:pPr>
    </w:p>
    <w:p w:rsidR="003E4D6F" w:rsidRDefault="003E4D6F" w:rsidP="003E4D6F">
      <w:pPr>
        <w:pStyle w:val="BodyText"/>
        <w:spacing w:before="8"/>
        <w:rPr>
          <w:b/>
          <w:sz w:val="14"/>
        </w:rPr>
      </w:pPr>
    </w:p>
    <w:p w:rsidR="003E4D6F" w:rsidRDefault="003E4D6F" w:rsidP="003E4D6F">
      <w:pPr>
        <w:pStyle w:val="ListParagraph"/>
        <w:numPr>
          <w:ilvl w:val="0"/>
          <w:numId w:val="3"/>
        </w:numPr>
        <w:tabs>
          <w:tab w:val="left" w:pos="645"/>
        </w:tabs>
        <w:ind w:left="645" w:hanging="225"/>
        <w:rPr>
          <w:sz w:val="24"/>
        </w:rPr>
      </w:pPr>
      <w:r>
        <w:rPr>
          <w:sz w:val="24"/>
        </w:rPr>
        <w:t>Predictors:</w:t>
      </w:r>
      <w:r>
        <w:rPr>
          <w:spacing w:val="-13"/>
          <w:sz w:val="24"/>
        </w:rPr>
        <w:t xml:space="preserve"> </w:t>
      </w:r>
      <w:r>
        <w:rPr>
          <w:sz w:val="24"/>
        </w:rPr>
        <w:t>(Constant),</w:t>
      </w:r>
      <w:r>
        <w:rPr>
          <w:spacing w:val="-10"/>
          <w:sz w:val="24"/>
        </w:rPr>
        <w:t xml:space="preserve"> </w:t>
      </w:r>
      <w:r>
        <w:rPr>
          <w:spacing w:val="-2"/>
          <w:sz w:val="24"/>
        </w:rPr>
        <w:t>Communication</w:t>
      </w:r>
    </w:p>
    <w:p w:rsidR="003E4D6F" w:rsidRDefault="003E4D6F" w:rsidP="003E4D6F">
      <w:pPr>
        <w:pStyle w:val="ListParagraph"/>
        <w:numPr>
          <w:ilvl w:val="0"/>
          <w:numId w:val="3"/>
        </w:numPr>
        <w:tabs>
          <w:tab w:val="left" w:pos="658"/>
        </w:tabs>
        <w:spacing w:before="185"/>
        <w:ind w:left="658" w:hanging="238"/>
        <w:rPr>
          <w:sz w:val="24"/>
        </w:rPr>
      </w:pPr>
      <w:r>
        <w:rPr>
          <w:sz w:val="24"/>
        </w:rPr>
        <w:t>Dependent</w:t>
      </w:r>
      <w:r>
        <w:rPr>
          <w:spacing w:val="-8"/>
          <w:sz w:val="24"/>
        </w:rPr>
        <w:t xml:space="preserve"> </w:t>
      </w:r>
      <w:r>
        <w:rPr>
          <w:sz w:val="24"/>
        </w:rPr>
        <w:t>Variable:</w:t>
      </w:r>
      <w:r>
        <w:rPr>
          <w:spacing w:val="-11"/>
          <w:sz w:val="24"/>
        </w:rPr>
        <w:t xml:space="preserve"> </w:t>
      </w:r>
      <w:r>
        <w:rPr>
          <w:sz w:val="24"/>
        </w:rPr>
        <w:t>Staff</w:t>
      </w:r>
      <w:r>
        <w:rPr>
          <w:spacing w:val="-12"/>
          <w:sz w:val="24"/>
        </w:rPr>
        <w:t xml:space="preserve"> </w:t>
      </w:r>
      <w:r>
        <w:rPr>
          <w:spacing w:val="-2"/>
          <w:sz w:val="24"/>
        </w:rPr>
        <w:t>productivity</w:t>
      </w:r>
    </w:p>
    <w:p w:rsidR="003E4D6F" w:rsidRDefault="003E4D6F" w:rsidP="003E4D6F">
      <w:pPr>
        <w:pStyle w:val="BodyText"/>
        <w:spacing w:before="132"/>
      </w:pPr>
    </w:p>
    <w:p w:rsidR="003E4D6F" w:rsidRDefault="003E4D6F" w:rsidP="003E4D6F">
      <w:pPr>
        <w:pStyle w:val="BodyText"/>
        <w:spacing w:before="1" w:line="480" w:lineRule="auto"/>
        <w:ind w:left="360" w:right="368"/>
        <w:jc w:val="both"/>
      </w:pPr>
      <w:r>
        <w:t>The</w:t>
      </w:r>
      <w:r>
        <w:rPr>
          <w:spacing w:val="-1"/>
        </w:rPr>
        <w:t xml:space="preserve"> </w:t>
      </w:r>
      <w:r>
        <w:t>table above</w:t>
      </w:r>
      <w:r>
        <w:rPr>
          <w:spacing w:val="-1"/>
        </w:rPr>
        <w:t xml:space="preserve"> </w:t>
      </w:r>
      <w:r>
        <w:t>summarized</w:t>
      </w:r>
      <w:r>
        <w:rPr>
          <w:spacing w:val="-1"/>
        </w:rPr>
        <w:t xml:space="preserve"> </w:t>
      </w:r>
      <w:r>
        <w:t>the</w:t>
      </w:r>
      <w:r>
        <w:rPr>
          <w:spacing w:val="-1"/>
        </w:rPr>
        <w:t xml:space="preserve"> </w:t>
      </w:r>
      <w:r>
        <w:t>results</w:t>
      </w:r>
      <w:r>
        <w:rPr>
          <w:spacing w:val="-1"/>
        </w:rPr>
        <w:t xml:space="preserve"> </w:t>
      </w:r>
      <w:r>
        <w:t>of</w:t>
      </w:r>
      <w:r>
        <w:rPr>
          <w:spacing w:val="-4"/>
        </w:rPr>
        <w:t xml:space="preserve"> </w:t>
      </w:r>
      <w:r>
        <w:t>an</w:t>
      </w:r>
      <w:r>
        <w:rPr>
          <w:spacing w:val="-1"/>
        </w:rPr>
        <w:t xml:space="preserve"> </w:t>
      </w:r>
      <w:r>
        <w:t>analysis</w:t>
      </w:r>
      <w:r>
        <w:rPr>
          <w:spacing w:val="-1"/>
        </w:rPr>
        <w:t xml:space="preserve"> </w:t>
      </w:r>
      <w:r>
        <w:t>of</w:t>
      </w:r>
      <w:r>
        <w:rPr>
          <w:spacing w:val="-1"/>
        </w:rPr>
        <w:t xml:space="preserve"> </w:t>
      </w:r>
      <w:r>
        <w:t>variation</w:t>
      </w:r>
      <w:r>
        <w:rPr>
          <w:spacing w:val="-1"/>
        </w:rPr>
        <w:t xml:space="preserve"> </w:t>
      </w:r>
      <w:r>
        <w:t>in</w:t>
      </w:r>
      <w:r>
        <w:rPr>
          <w:spacing w:val="-1"/>
        </w:rPr>
        <w:t xml:space="preserve"> </w:t>
      </w:r>
      <w:r>
        <w:t>the</w:t>
      </w:r>
      <w:r>
        <w:rPr>
          <w:spacing w:val="-1"/>
        </w:rPr>
        <w:t xml:space="preserve"> </w:t>
      </w:r>
      <w:r>
        <w:t>dependent variable</w:t>
      </w:r>
      <w:r>
        <w:rPr>
          <w:spacing w:val="-4"/>
        </w:rPr>
        <w:t xml:space="preserve"> </w:t>
      </w:r>
      <w:r>
        <w:t>with large</w:t>
      </w:r>
      <w:r>
        <w:rPr>
          <w:spacing w:val="-12"/>
        </w:rPr>
        <w:t xml:space="preserve"> </w:t>
      </w:r>
      <w:r>
        <w:t>value</w:t>
      </w:r>
      <w:r>
        <w:rPr>
          <w:spacing w:val="-10"/>
        </w:rPr>
        <w:t xml:space="preserve"> </w:t>
      </w:r>
      <w:r>
        <w:t>of</w:t>
      </w:r>
      <w:r>
        <w:rPr>
          <w:spacing w:val="-10"/>
        </w:rPr>
        <w:t xml:space="preserve"> </w:t>
      </w:r>
      <w:r>
        <w:t>regression</w:t>
      </w:r>
      <w:r>
        <w:rPr>
          <w:spacing w:val="-7"/>
        </w:rPr>
        <w:t xml:space="preserve"> </w:t>
      </w:r>
      <w:r>
        <w:t>sum</w:t>
      </w:r>
      <w:r>
        <w:rPr>
          <w:spacing w:val="-10"/>
        </w:rPr>
        <w:t xml:space="preserve"> </w:t>
      </w:r>
      <w:r>
        <w:t>of</w:t>
      </w:r>
      <w:r>
        <w:rPr>
          <w:spacing w:val="-10"/>
        </w:rPr>
        <w:t xml:space="preserve"> </w:t>
      </w:r>
      <w:r>
        <w:t>squares</w:t>
      </w:r>
      <w:r>
        <w:rPr>
          <w:spacing w:val="-7"/>
        </w:rPr>
        <w:t xml:space="preserve"> </w:t>
      </w:r>
      <w:r>
        <w:t>(1.848)</w:t>
      </w:r>
      <w:r>
        <w:rPr>
          <w:spacing w:val="-12"/>
        </w:rPr>
        <w:t xml:space="preserve"> </w:t>
      </w:r>
      <w:r>
        <w:t>in</w:t>
      </w:r>
      <w:r>
        <w:rPr>
          <w:spacing w:val="-5"/>
        </w:rPr>
        <w:t xml:space="preserve"> </w:t>
      </w:r>
      <w:r>
        <w:t>comparison</w:t>
      </w:r>
      <w:r>
        <w:rPr>
          <w:spacing w:val="-7"/>
        </w:rPr>
        <w:t xml:space="preserve"> </w:t>
      </w:r>
      <w:r>
        <w:t>to</w:t>
      </w:r>
      <w:r>
        <w:rPr>
          <w:spacing w:val="-10"/>
        </w:rPr>
        <w:t xml:space="preserve"> </w:t>
      </w:r>
      <w:r>
        <w:t>the</w:t>
      </w:r>
      <w:r>
        <w:rPr>
          <w:spacing w:val="-7"/>
        </w:rPr>
        <w:t xml:space="preserve"> </w:t>
      </w:r>
      <w:r>
        <w:t>residual</w:t>
      </w:r>
      <w:r>
        <w:rPr>
          <w:spacing w:val="-12"/>
        </w:rPr>
        <w:t xml:space="preserve"> </w:t>
      </w:r>
      <w:r>
        <w:t>sum</w:t>
      </w:r>
      <w:r>
        <w:rPr>
          <w:spacing w:val="-10"/>
        </w:rPr>
        <w:t xml:space="preserve"> </w:t>
      </w:r>
      <w:r>
        <w:t>of</w:t>
      </w:r>
      <w:r>
        <w:rPr>
          <w:spacing w:val="-8"/>
        </w:rPr>
        <w:t xml:space="preserve"> </w:t>
      </w:r>
      <w:r>
        <w:t>squares</w:t>
      </w:r>
      <w:r>
        <w:rPr>
          <w:spacing w:val="-12"/>
        </w:rPr>
        <w:t xml:space="preserve"> </w:t>
      </w:r>
      <w:r>
        <w:t>with value</w:t>
      </w:r>
      <w:r>
        <w:rPr>
          <w:spacing w:val="-4"/>
        </w:rPr>
        <w:t xml:space="preserve"> </w:t>
      </w:r>
      <w:r>
        <w:t>of</w:t>
      </w:r>
      <w:r>
        <w:rPr>
          <w:spacing w:val="-4"/>
        </w:rPr>
        <w:t xml:space="preserve"> </w:t>
      </w:r>
      <w:r>
        <w:t>764.152</w:t>
      </w:r>
      <w:r>
        <w:rPr>
          <w:spacing w:val="-1"/>
        </w:rPr>
        <w:t xml:space="preserve"> </w:t>
      </w:r>
      <w:r>
        <w:t>(this value</w:t>
      </w:r>
      <w:r>
        <w:rPr>
          <w:spacing w:val="-1"/>
        </w:rPr>
        <w:t xml:space="preserve"> </w:t>
      </w:r>
      <w:r>
        <w:t>indicated</w:t>
      </w:r>
      <w:r>
        <w:rPr>
          <w:spacing w:val="-1"/>
        </w:rPr>
        <w:t xml:space="preserve"> </w:t>
      </w:r>
      <w:r>
        <w:t>that</w:t>
      </w:r>
      <w:r>
        <w:rPr>
          <w:spacing w:val="-3"/>
        </w:rPr>
        <w:t xml:space="preserve"> </w:t>
      </w:r>
      <w:r>
        <w:t>the</w:t>
      </w:r>
      <w:r>
        <w:rPr>
          <w:spacing w:val="-4"/>
        </w:rPr>
        <w:t xml:space="preserve"> </w:t>
      </w:r>
      <w:r>
        <w:t>model</w:t>
      </w:r>
      <w:r>
        <w:rPr>
          <w:spacing w:val="-1"/>
        </w:rPr>
        <w:t xml:space="preserve"> </w:t>
      </w:r>
      <w:r>
        <w:t>does</w:t>
      </w:r>
      <w:r>
        <w:rPr>
          <w:spacing w:val="-1"/>
        </w:rPr>
        <w:t xml:space="preserve"> </w:t>
      </w:r>
      <w:r>
        <w:t>not</w:t>
      </w:r>
      <w:r>
        <w:rPr>
          <w:spacing w:val="-1"/>
        </w:rPr>
        <w:t xml:space="preserve"> </w:t>
      </w:r>
      <w:r>
        <w:t>fail</w:t>
      </w:r>
      <w:r>
        <w:rPr>
          <w:spacing w:val="-1"/>
        </w:rPr>
        <w:t xml:space="preserve"> </w:t>
      </w:r>
      <w:r>
        <w:t>to</w:t>
      </w:r>
      <w:r>
        <w:rPr>
          <w:spacing w:val="-1"/>
        </w:rPr>
        <w:t xml:space="preserve"> </w:t>
      </w:r>
      <w:r>
        <w:t>explain</w:t>
      </w:r>
      <w:r>
        <w:rPr>
          <w:spacing w:val="-1"/>
        </w:rPr>
        <w:t xml:space="preserve"> </w:t>
      </w:r>
      <w:r>
        <w:t>a</w:t>
      </w:r>
      <w:r>
        <w:rPr>
          <w:spacing w:val="-1"/>
        </w:rPr>
        <w:t xml:space="preserve"> </w:t>
      </w:r>
      <w:r>
        <w:t>lot</w:t>
      </w:r>
      <w:r>
        <w:rPr>
          <w:spacing w:val="-1"/>
        </w:rPr>
        <w:t xml:space="preserve"> </w:t>
      </w:r>
      <w:r>
        <w:t>of</w:t>
      </w:r>
      <w:r>
        <w:rPr>
          <w:spacing w:val="-1"/>
        </w:rPr>
        <w:t xml:space="preserve"> </w:t>
      </w:r>
      <w:r>
        <w:t>the</w:t>
      </w:r>
      <w:r>
        <w:rPr>
          <w:spacing w:val="-1"/>
        </w:rPr>
        <w:t xml:space="preserve"> </w:t>
      </w:r>
      <w:r>
        <w:t>variation in the dependent variables. However, the estimated F-value (4.349) as given in the table above with</w:t>
      </w:r>
      <w:r>
        <w:rPr>
          <w:spacing w:val="-6"/>
        </w:rPr>
        <w:t xml:space="preserve"> </w:t>
      </w:r>
      <w:r>
        <w:t>significance</w:t>
      </w:r>
      <w:r>
        <w:rPr>
          <w:spacing w:val="-5"/>
        </w:rPr>
        <w:t xml:space="preserve"> </w:t>
      </w:r>
      <w:r>
        <w:t>value</w:t>
      </w:r>
      <w:r>
        <w:rPr>
          <w:spacing w:val="-6"/>
        </w:rPr>
        <w:t xml:space="preserve"> </w:t>
      </w:r>
      <w:r>
        <w:t>of</w:t>
      </w:r>
      <w:r>
        <w:rPr>
          <w:spacing w:val="-6"/>
        </w:rPr>
        <w:t xml:space="preserve"> </w:t>
      </w:r>
      <w:r>
        <w:t>0.001,</w:t>
      </w:r>
      <w:r>
        <w:rPr>
          <w:spacing w:val="-6"/>
        </w:rPr>
        <w:t xml:space="preserve"> </w:t>
      </w:r>
      <w:r>
        <w:t>which</w:t>
      </w:r>
      <w:r>
        <w:rPr>
          <w:spacing w:val="-8"/>
        </w:rPr>
        <w:t xml:space="preserve"> </w:t>
      </w:r>
      <w:r>
        <w:t>is</w:t>
      </w:r>
      <w:r>
        <w:rPr>
          <w:spacing w:val="-6"/>
        </w:rPr>
        <w:t xml:space="preserve"> </w:t>
      </w:r>
      <w:r>
        <w:t>less</w:t>
      </w:r>
      <w:r>
        <w:rPr>
          <w:spacing w:val="-8"/>
        </w:rPr>
        <w:t xml:space="preserve"> </w:t>
      </w:r>
      <w:r>
        <w:t>than</w:t>
      </w:r>
      <w:r>
        <w:rPr>
          <w:spacing w:val="-6"/>
        </w:rPr>
        <w:t xml:space="preserve"> </w:t>
      </w:r>
      <w:r>
        <w:t>p-value</w:t>
      </w:r>
      <w:r>
        <w:rPr>
          <w:spacing w:val="-6"/>
        </w:rPr>
        <w:t xml:space="preserve"> </w:t>
      </w:r>
      <w:r>
        <w:t>of</w:t>
      </w:r>
      <w:r>
        <w:rPr>
          <w:spacing w:val="-6"/>
        </w:rPr>
        <w:t xml:space="preserve"> </w:t>
      </w:r>
      <w:r>
        <w:t>0.05</w:t>
      </w:r>
      <w:r>
        <w:rPr>
          <w:spacing w:val="-6"/>
        </w:rPr>
        <w:t xml:space="preserve"> </w:t>
      </w:r>
      <w:r>
        <w:t>(p&lt;0.05)</w:t>
      </w:r>
      <w:r>
        <w:rPr>
          <w:spacing w:val="-6"/>
        </w:rPr>
        <w:t xml:space="preserve"> </w:t>
      </w:r>
      <w:r>
        <w:t>which</w:t>
      </w:r>
      <w:r>
        <w:rPr>
          <w:spacing w:val="-8"/>
        </w:rPr>
        <w:t xml:space="preserve"> </w:t>
      </w:r>
      <w:r>
        <w:t>means</w:t>
      </w:r>
      <w:r>
        <w:rPr>
          <w:spacing w:val="-6"/>
        </w:rPr>
        <w:t xml:space="preserve"> </w:t>
      </w:r>
      <w:r>
        <w:t>that</w:t>
      </w:r>
      <w:r>
        <w:rPr>
          <w:spacing w:val="-8"/>
        </w:rPr>
        <w:t xml:space="preserve"> </w:t>
      </w:r>
      <w:r>
        <w:t>the explanatory variable elements as a whole can jointly influence the increment in the dependent variable (staff productivity).</w:t>
      </w:r>
    </w:p>
    <w:p w:rsidR="003E4D6F" w:rsidRDefault="003E4D6F" w:rsidP="003E4D6F">
      <w:pPr>
        <w:pStyle w:val="BodyText"/>
        <w:spacing w:line="480" w:lineRule="auto"/>
        <w:jc w:val="both"/>
      </w:pPr>
    </w:p>
    <w:tbl>
      <w:tblPr>
        <w:tblpPr w:leftFromText="180" w:rightFromText="180" w:vertAnchor="text" w:horzAnchor="margin" w:tblpY="1025"/>
        <w:tblW w:w="0" w:type="auto"/>
        <w:tblBorders>
          <w:top w:val="single" w:sz="36" w:space="0" w:color="000000"/>
          <w:left w:val="single" w:sz="36" w:space="0" w:color="000000"/>
          <w:bottom w:val="single" w:sz="36" w:space="0" w:color="000000"/>
          <w:right w:val="single" w:sz="36" w:space="0" w:color="000000"/>
          <w:insideH w:val="single" w:sz="36" w:space="0" w:color="000000"/>
          <w:insideV w:val="single" w:sz="36" w:space="0" w:color="000000"/>
        </w:tblBorders>
        <w:tblLayout w:type="fixed"/>
        <w:tblCellMar>
          <w:left w:w="0" w:type="dxa"/>
          <w:right w:w="0" w:type="dxa"/>
        </w:tblCellMar>
        <w:tblLook w:val="01E0" w:firstRow="1" w:lastRow="1" w:firstColumn="1" w:lastColumn="1" w:noHBand="0" w:noVBand="0"/>
      </w:tblPr>
      <w:tblGrid>
        <w:gridCol w:w="2340"/>
        <w:gridCol w:w="1234"/>
        <w:gridCol w:w="1469"/>
        <w:gridCol w:w="1618"/>
        <w:gridCol w:w="1124"/>
        <w:gridCol w:w="1126"/>
      </w:tblGrid>
      <w:tr w:rsidR="00D56414" w:rsidTr="00D56414">
        <w:trPr>
          <w:trHeight w:val="831"/>
        </w:trPr>
        <w:tc>
          <w:tcPr>
            <w:tcW w:w="2340" w:type="dxa"/>
            <w:vMerge w:val="restart"/>
            <w:tcBorders>
              <w:left w:val="single" w:sz="18" w:space="0" w:color="000000"/>
              <w:right w:val="single" w:sz="18" w:space="0" w:color="000000"/>
            </w:tcBorders>
          </w:tcPr>
          <w:p w:rsidR="00D56414" w:rsidRDefault="00D56414" w:rsidP="00D56414">
            <w:pPr>
              <w:pStyle w:val="TableParagraph"/>
              <w:rPr>
                <w:b/>
                <w:sz w:val="24"/>
              </w:rPr>
            </w:pPr>
          </w:p>
          <w:p w:rsidR="00D56414" w:rsidRDefault="00D56414" w:rsidP="00D56414">
            <w:pPr>
              <w:pStyle w:val="TableParagraph"/>
              <w:rPr>
                <w:b/>
                <w:sz w:val="24"/>
              </w:rPr>
            </w:pPr>
          </w:p>
          <w:p w:rsidR="00D56414" w:rsidRDefault="00D56414" w:rsidP="00D56414">
            <w:pPr>
              <w:pStyle w:val="TableParagraph"/>
              <w:spacing w:before="73"/>
              <w:rPr>
                <w:b/>
                <w:sz w:val="24"/>
              </w:rPr>
            </w:pPr>
          </w:p>
          <w:p w:rsidR="00D56414" w:rsidRDefault="00D56414" w:rsidP="00D56414">
            <w:pPr>
              <w:pStyle w:val="TableParagraph"/>
              <w:ind w:left="27"/>
              <w:rPr>
                <w:sz w:val="24"/>
              </w:rPr>
            </w:pPr>
            <w:r>
              <w:rPr>
                <w:spacing w:val="-2"/>
                <w:sz w:val="24"/>
              </w:rPr>
              <w:t>Model</w:t>
            </w:r>
          </w:p>
        </w:tc>
        <w:tc>
          <w:tcPr>
            <w:tcW w:w="2703" w:type="dxa"/>
            <w:gridSpan w:val="2"/>
            <w:tcBorders>
              <w:left w:val="single" w:sz="18" w:space="0" w:color="000000"/>
              <w:bottom w:val="single" w:sz="24" w:space="0" w:color="000000"/>
              <w:right w:val="single" w:sz="8" w:space="0" w:color="000000"/>
            </w:tcBorders>
          </w:tcPr>
          <w:p w:rsidR="00D56414" w:rsidRDefault="00D56414" w:rsidP="00D56414">
            <w:pPr>
              <w:pStyle w:val="TableParagraph"/>
              <w:spacing w:line="270" w:lineRule="exact"/>
              <w:ind w:left="30"/>
              <w:rPr>
                <w:sz w:val="24"/>
              </w:rPr>
            </w:pPr>
            <w:r>
              <w:rPr>
                <w:spacing w:val="-2"/>
                <w:sz w:val="24"/>
              </w:rPr>
              <w:t>Unstandardized</w:t>
            </w:r>
          </w:p>
          <w:p w:rsidR="00D56414" w:rsidRDefault="00D56414" w:rsidP="00D56414">
            <w:pPr>
              <w:pStyle w:val="TableParagraph"/>
              <w:spacing w:before="137"/>
              <w:ind w:left="30"/>
              <w:rPr>
                <w:sz w:val="24"/>
              </w:rPr>
            </w:pPr>
            <w:r>
              <w:rPr>
                <w:spacing w:val="-2"/>
                <w:sz w:val="24"/>
              </w:rPr>
              <w:t>Coefficients</w:t>
            </w:r>
          </w:p>
        </w:tc>
        <w:tc>
          <w:tcPr>
            <w:tcW w:w="1618" w:type="dxa"/>
            <w:tcBorders>
              <w:left w:val="single" w:sz="8" w:space="0" w:color="000000"/>
              <w:bottom w:val="single" w:sz="24" w:space="0" w:color="000000"/>
              <w:right w:val="single" w:sz="8" w:space="0" w:color="000000"/>
            </w:tcBorders>
          </w:tcPr>
          <w:p w:rsidR="00D56414" w:rsidRDefault="00D56414" w:rsidP="00D56414">
            <w:pPr>
              <w:pStyle w:val="TableParagraph"/>
              <w:spacing w:line="270" w:lineRule="exact"/>
              <w:ind w:left="42"/>
              <w:rPr>
                <w:sz w:val="24"/>
              </w:rPr>
            </w:pPr>
            <w:r>
              <w:rPr>
                <w:spacing w:val="-2"/>
                <w:sz w:val="24"/>
              </w:rPr>
              <w:t>Standardized</w:t>
            </w:r>
          </w:p>
          <w:p w:rsidR="00D56414" w:rsidRDefault="00D56414" w:rsidP="00D56414">
            <w:pPr>
              <w:pStyle w:val="TableParagraph"/>
              <w:spacing w:before="137"/>
              <w:ind w:left="42"/>
              <w:rPr>
                <w:sz w:val="24"/>
              </w:rPr>
            </w:pPr>
            <w:r>
              <w:rPr>
                <w:spacing w:val="-2"/>
                <w:sz w:val="24"/>
              </w:rPr>
              <w:t>Coefficients</w:t>
            </w:r>
          </w:p>
        </w:tc>
        <w:tc>
          <w:tcPr>
            <w:tcW w:w="2250" w:type="dxa"/>
            <w:gridSpan w:val="2"/>
            <w:tcBorders>
              <w:left w:val="single" w:sz="8" w:space="0" w:color="000000"/>
              <w:bottom w:val="single" w:sz="24" w:space="0" w:color="000000"/>
              <w:right w:val="single" w:sz="18" w:space="0" w:color="000000"/>
            </w:tcBorders>
          </w:tcPr>
          <w:p w:rsidR="00D56414" w:rsidRDefault="00D56414" w:rsidP="00D56414">
            <w:pPr>
              <w:pStyle w:val="TableParagraph"/>
            </w:pPr>
          </w:p>
        </w:tc>
      </w:tr>
      <w:tr w:rsidR="00D56414" w:rsidTr="00D56414">
        <w:trPr>
          <w:trHeight w:val="416"/>
        </w:trPr>
        <w:tc>
          <w:tcPr>
            <w:tcW w:w="2340" w:type="dxa"/>
            <w:vMerge/>
            <w:tcBorders>
              <w:top w:val="nil"/>
              <w:left w:val="single" w:sz="18" w:space="0" w:color="000000"/>
              <w:right w:val="single" w:sz="18" w:space="0" w:color="000000"/>
            </w:tcBorders>
          </w:tcPr>
          <w:p w:rsidR="00D56414" w:rsidRDefault="00D56414" w:rsidP="00D56414">
            <w:pPr>
              <w:rPr>
                <w:sz w:val="2"/>
                <w:szCs w:val="2"/>
              </w:rPr>
            </w:pPr>
          </w:p>
        </w:tc>
        <w:tc>
          <w:tcPr>
            <w:tcW w:w="1234" w:type="dxa"/>
            <w:tcBorders>
              <w:top w:val="single" w:sz="24" w:space="0" w:color="000000"/>
              <w:left w:val="single" w:sz="18" w:space="0" w:color="000000"/>
              <w:right w:val="single" w:sz="8" w:space="0" w:color="000000"/>
            </w:tcBorders>
          </w:tcPr>
          <w:p w:rsidR="00D56414" w:rsidRDefault="00D56414" w:rsidP="00D56414">
            <w:pPr>
              <w:pStyle w:val="TableParagraph"/>
              <w:spacing w:line="255" w:lineRule="exact"/>
              <w:ind w:left="30"/>
              <w:rPr>
                <w:sz w:val="24"/>
              </w:rPr>
            </w:pPr>
            <w:r>
              <w:rPr>
                <w:spacing w:val="-10"/>
                <w:sz w:val="24"/>
              </w:rPr>
              <w:t>B</w:t>
            </w:r>
          </w:p>
        </w:tc>
        <w:tc>
          <w:tcPr>
            <w:tcW w:w="1469" w:type="dxa"/>
            <w:tcBorders>
              <w:top w:val="single" w:sz="24" w:space="0" w:color="000000"/>
              <w:left w:val="single" w:sz="8" w:space="0" w:color="000000"/>
              <w:right w:val="single" w:sz="8" w:space="0" w:color="000000"/>
            </w:tcBorders>
          </w:tcPr>
          <w:p w:rsidR="00D56414" w:rsidRDefault="00D56414" w:rsidP="00D56414">
            <w:pPr>
              <w:pStyle w:val="TableParagraph"/>
              <w:spacing w:line="255" w:lineRule="exact"/>
              <w:ind w:left="39"/>
              <w:rPr>
                <w:sz w:val="24"/>
              </w:rPr>
            </w:pPr>
            <w:r>
              <w:rPr>
                <w:sz w:val="24"/>
              </w:rPr>
              <w:t>Std.</w:t>
            </w:r>
            <w:r>
              <w:rPr>
                <w:spacing w:val="-3"/>
                <w:sz w:val="24"/>
              </w:rPr>
              <w:t xml:space="preserve"> </w:t>
            </w:r>
            <w:r>
              <w:rPr>
                <w:spacing w:val="-2"/>
                <w:sz w:val="24"/>
              </w:rPr>
              <w:t>Error</w:t>
            </w:r>
          </w:p>
        </w:tc>
        <w:tc>
          <w:tcPr>
            <w:tcW w:w="1618" w:type="dxa"/>
            <w:tcBorders>
              <w:top w:val="single" w:sz="24" w:space="0" w:color="000000"/>
              <w:left w:val="single" w:sz="8" w:space="0" w:color="000000"/>
              <w:right w:val="single" w:sz="8" w:space="0" w:color="000000"/>
            </w:tcBorders>
          </w:tcPr>
          <w:p w:rsidR="00D56414" w:rsidRDefault="00D56414" w:rsidP="00D56414">
            <w:pPr>
              <w:pStyle w:val="TableParagraph"/>
              <w:spacing w:line="255" w:lineRule="exact"/>
              <w:ind w:left="42"/>
              <w:rPr>
                <w:sz w:val="24"/>
              </w:rPr>
            </w:pPr>
            <w:r>
              <w:rPr>
                <w:spacing w:val="-4"/>
                <w:sz w:val="24"/>
              </w:rPr>
              <w:t>Beta</w:t>
            </w:r>
          </w:p>
        </w:tc>
        <w:tc>
          <w:tcPr>
            <w:tcW w:w="1124" w:type="dxa"/>
            <w:tcBorders>
              <w:top w:val="single" w:sz="24" w:space="0" w:color="000000"/>
              <w:left w:val="single" w:sz="8" w:space="0" w:color="000000"/>
              <w:right w:val="single" w:sz="8" w:space="0" w:color="000000"/>
            </w:tcBorders>
          </w:tcPr>
          <w:p w:rsidR="00D56414" w:rsidRDefault="00D56414" w:rsidP="00D56414">
            <w:pPr>
              <w:pStyle w:val="TableParagraph"/>
              <w:spacing w:line="255" w:lineRule="exact"/>
              <w:ind w:left="39"/>
              <w:rPr>
                <w:sz w:val="24"/>
              </w:rPr>
            </w:pPr>
            <w:r>
              <w:rPr>
                <w:spacing w:val="-10"/>
                <w:sz w:val="24"/>
              </w:rPr>
              <w:t>T</w:t>
            </w:r>
          </w:p>
        </w:tc>
        <w:tc>
          <w:tcPr>
            <w:tcW w:w="1126" w:type="dxa"/>
            <w:tcBorders>
              <w:top w:val="single" w:sz="24" w:space="0" w:color="000000"/>
              <w:left w:val="single" w:sz="8" w:space="0" w:color="000000"/>
              <w:right w:val="single" w:sz="18" w:space="0" w:color="000000"/>
            </w:tcBorders>
          </w:tcPr>
          <w:p w:rsidR="00D56414" w:rsidRDefault="00D56414" w:rsidP="00D56414">
            <w:pPr>
              <w:pStyle w:val="TableParagraph"/>
              <w:spacing w:line="255" w:lineRule="exact"/>
              <w:ind w:left="38"/>
              <w:rPr>
                <w:sz w:val="24"/>
              </w:rPr>
            </w:pPr>
            <w:r>
              <w:rPr>
                <w:spacing w:val="-4"/>
                <w:sz w:val="24"/>
              </w:rPr>
              <w:t>Sig.</w:t>
            </w:r>
          </w:p>
        </w:tc>
      </w:tr>
      <w:tr w:rsidR="00D56414" w:rsidTr="00D56414">
        <w:trPr>
          <w:trHeight w:val="379"/>
        </w:trPr>
        <w:tc>
          <w:tcPr>
            <w:tcW w:w="2340" w:type="dxa"/>
            <w:tcBorders>
              <w:left w:val="single" w:sz="18" w:space="0" w:color="000000"/>
              <w:bottom w:val="nil"/>
              <w:right w:val="single" w:sz="18" w:space="0" w:color="000000"/>
            </w:tcBorders>
          </w:tcPr>
          <w:p w:rsidR="00D56414" w:rsidRDefault="00D56414" w:rsidP="00D56414">
            <w:pPr>
              <w:pStyle w:val="TableParagraph"/>
              <w:tabs>
                <w:tab w:val="left" w:pos="834"/>
              </w:tabs>
              <w:spacing w:line="267" w:lineRule="exact"/>
              <w:ind w:left="27"/>
              <w:rPr>
                <w:sz w:val="24"/>
              </w:rPr>
            </w:pPr>
            <w:r>
              <w:rPr>
                <w:spacing w:val="-10"/>
                <w:sz w:val="24"/>
              </w:rPr>
              <w:t>1</w:t>
            </w:r>
            <w:r>
              <w:rPr>
                <w:sz w:val="24"/>
              </w:rPr>
              <w:tab/>
            </w:r>
            <w:r>
              <w:rPr>
                <w:spacing w:val="-2"/>
                <w:sz w:val="24"/>
              </w:rPr>
              <w:t>(Constant)</w:t>
            </w:r>
          </w:p>
        </w:tc>
        <w:tc>
          <w:tcPr>
            <w:tcW w:w="1234" w:type="dxa"/>
            <w:tcBorders>
              <w:left w:val="single" w:sz="18" w:space="0" w:color="000000"/>
              <w:bottom w:val="nil"/>
              <w:right w:val="single" w:sz="8" w:space="0" w:color="000000"/>
            </w:tcBorders>
          </w:tcPr>
          <w:p w:rsidR="00D56414" w:rsidRDefault="00D56414" w:rsidP="00D56414">
            <w:pPr>
              <w:pStyle w:val="TableParagraph"/>
              <w:spacing w:line="267" w:lineRule="exact"/>
              <w:ind w:left="30"/>
              <w:rPr>
                <w:sz w:val="24"/>
              </w:rPr>
            </w:pPr>
            <w:r>
              <w:rPr>
                <w:spacing w:val="-2"/>
                <w:sz w:val="24"/>
              </w:rPr>
              <w:t>13.237</w:t>
            </w:r>
          </w:p>
        </w:tc>
        <w:tc>
          <w:tcPr>
            <w:tcW w:w="1469" w:type="dxa"/>
            <w:tcBorders>
              <w:left w:val="single" w:sz="8" w:space="0" w:color="000000"/>
              <w:bottom w:val="nil"/>
              <w:right w:val="single" w:sz="8" w:space="0" w:color="000000"/>
            </w:tcBorders>
          </w:tcPr>
          <w:p w:rsidR="00D56414" w:rsidRDefault="00D56414" w:rsidP="00D56414">
            <w:pPr>
              <w:pStyle w:val="TableParagraph"/>
              <w:spacing w:line="267" w:lineRule="exact"/>
              <w:ind w:left="39"/>
              <w:rPr>
                <w:sz w:val="24"/>
              </w:rPr>
            </w:pPr>
            <w:r>
              <w:rPr>
                <w:spacing w:val="-4"/>
                <w:sz w:val="24"/>
              </w:rPr>
              <w:t>.883</w:t>
            </w:r>
          </w:p>
        </w:tc>
        <w:tc>
          <w:tcPr>
            <w:tcW w:w="1618" w:type="dxa"/>
            <w:tcBorders>
              <w:left w:val="single" w:sz="8" w:space="0" w:color="000000"/>
              <w:bottom w:val="nil"/>
              <w:right w:val="single" w:sz="8" w:space="0" w:color="000000"/>
            </w:tcBorders>
          </w:tcPr>
          <w:p w:rsidR="00D56414" w:rsidRDefault="00D56414" w:rsidP="00D56414">
            <w:pPr>
              <w:pStyle w:val="TableParagraph"/>
            </w:pPr>
          </w:p>
        </w:tc>
        <w:tc>
          <w:tcPr>
            <w:tcW w:w="1124" w:type="dxa"/>
            <w:tcBorders>
              <w:left w:val="single" w:sz="8" w:space="0" w:color="000000"/>
              <w:bottom w:val="nil"/>
              <w:right w:val="single" w:sz="8" w:space="0" w:color="000000"/>
            </w:tcBorders>
          </w:tcPr>
          <w:p w:rsidR="00D56414" w:rsidRDefault="00D56414" w:rsidP="00D56414">
            <w:pPr>
              <w:pStyle w:val="TableParagraph"/>
              <w:spacing w:line="267" w:lineRule="exact"/>
              <w:ind w:left="39"/>
              <w:rPr>
                <w:sz w:val="24"/>
              </w:rPr>
            </w:pPr>
            <w:r>
              <w:rPr>
                <w:spacing w:val="-2"/>
                <w:sz w:val="24"/>
              </w:rPr>
              <w:t>14.989</w:t>
            </w:r>
          </w:p>
        </w:tc>
        <w:tc>
          <w:tcPr>
            <w:tcW w:w="1126" w:type="dxa"/>
            <w:tcBorders>
              <w:left w:val="single" w:sz="8" w:space="0" w:color="000000"/>
              <w:bottom w:val="nil"/>
              <w:right w:val="single" w:sz="18" w:space="0" w:color="000000"/>
            </w:tcBorders>
          </w:tcPr>
          <w:p w:rsidR="00D56414" w:rsidRDefault="00D56414" w:rsidP="00D56414">
            <w:pPr>
              <w:pStyle w:val="TableParagraph"/>
              <w:spacing w:line="267" w:lineRule="exact"/>
              <w:ind w:left="38"/>
              <w:rPr>
                <w:sz w:val="24"/>
              </w:rPr>
            </w:pPr>
            <w:r>
              <w:rPr>
                <w:spacing w:val="-4"/>
                <w:sz w:val="24"/>
              </w:rPr>
              <w:t>.000</w:t>
            </w:r>
          </w:p>
        </w:tc>
      </w:tr>
      <w:tr w:rsidR="00D56414" w:rsidTr="00D56414">
        <w:trPr>
          <w:trHeight w:val="952"/>
        </w:trPr>
        <w:tc>
          <w:tcPr>
            <w:tcW w:w="2340" w:type="dxa"/>
            <w:tcBorders>
              <w:top w:val="nil"/>
              <w:left w:val="single" w:sz="18" w:space="0" w:color="000000"/>
              <w:bottom w:val="single" w:sz="24" w:space="0" w:color="000000"/>
              <w:right w:val="single" w:sz="18" w:space="0" w:color="000000"/>
            </w:tcBorders>
          </w:tcPr>
          <w:p w:rsidR="00D56414" w:rsidRDefault="00D56414" w:rsidP="00D56414">
            <w:pPr>
              <w:pStyle w:val="TableParagraph"/>
              <w:spacing w:before="101" w:line="360" w:lineRule="auto"/>
              <w:ind w:left="834"/>
              <w:rPr>
                <w:sz w:val="24"/>
              </w:rPr>
            </w:pPr>
            <w:r>
              <w:rPr>
                <w:spacing w:val="-2"/>
                <w:sz w:val="24"/>
              </w:rPr>
              <w:t>Philanthropic activities</w:t>
            </w:r>
          </w:p>
        </w:tc>
        <w:tc>
          <w:tcPr>
            <w:tcW w:w="1234" w:type="dxa"/>
            <w:tcBorders>
              <w:top w:val="nil"/>
              <w:left w:val="single" w:sz="18" w:space="0" w:color="000000"/>
              <w:bottom w:val="single" w:sz="24" w:space="0" w:color="000000"/>
              <w:right w:val="single" w:sz="8" w:space="0" w:color="000000"/>
            </w:tcBorders>
          </w:tcPr>
          <w:p w:rsidR="00D56414" w:rsidRDefault="00D56414" w:rsidP="00D56414">
            <w:pPr>
              <w:pStyle w:val="TableParagraph"/>
              <w:spacing w:before="101"/>
              <w:ind w:left="30"/>
              <w:rPr>
                <w:sz w:val="24"/>
              </w:rPr>
            </w:pPr>
            <w:r>
              <w:rPr>
                <w:spacing w:val="-2"/>
                <w:sz w:val="24"/>
              </w:rPr>
              <w:t>-</w:t>
            </w:r>
            <w:r>
              <w:rPr>
                <w:spacing w:val="-4"/>
                <w:sz w:val="24"/>
              </w:rPr>
              <w:t>.045</w:t>
            </w:r>
          </w:p>
        </w:tc>
        <w:tc>
          <w:tcPr>
            <w:tcW w:w="1469" w:type="dxa"/>
            <w:tcBorders>
              <w:top w:val="nil"/>
              <w:left w:val="single" w:sz="8" w:space="0" w:color="000000"/>
              <w:bottom w:val="single" w:sz="24" w:space="0" w:color="000000"/>
              <w:right w:val="single" w:sz="8" w:space="0" w:color="000000"/>
            </w:tcBorders>
          </w:tcPr>
          <w:p w:rsidR="00D56414" w:rsidRDefault="00D56414" w:rsidP="00D56414">
            <w:pPr>
              <w:pStyle w:val="TableParagraph"/>
              <w:spacing w:before="101"/>
              <w:ind w:left="39"/>
              <w:rPr>
                <w:sz w:val="24"/>
              </w:rPr>
            </w:pPr>
            <w:r>
              <w:rPr>
                <w:spacing w:val="-4"/>
                <w:sz w:val="24"/>
              </w:rPr>
              <w:t>.068</w:t>
            </w:r>
          </w:p>
        </w:tc>
        <w:tc>
          <w:tcPr>
            <w:tcW w:w="1618" w:type="dxa"/>
            <w:tcBorders>
              <w:top w:val="nil"/>
              <w:left w:val="single" w:sz="8" w:space="0" w:color="000000"/>
              <w:bottom w:val="single" w:sz="24" w:space="0" w:color="000000"/>
              <w:right w:val="single" w:sz="8" w:space="0" w:color="000000"/>
            </w:tcBorders>
          </w:tcPr>
          <w:p w:rsidR="00D56414" w:rsidRDefault="00D56414" w:rsidP="00D56414">
            <w:pPr>
              <w:pStyle w:val="TableParagraph"/>
              <w:spacing w:before="101"/>
              <w:ind w:left="42"/>
              <w:rPr>
                <w:sz w:val="24"/>
              </w:rPr>
            </w:pPr>
            <w:r>
              <w:rPr>
                <w:spacing w:val="-2"/>
                <w:sz w:val="24"/>
              </w:rPr>
              <w:t>-</w:t>
            </w:r>
            <w:r>
              <w:rPr>
                <w:spacing w:val="-4"/>
                <w:sz w:val="24"/>
              </w:rPr>
              <w:t>.049</w:t>
            </w:r>
          </w:p>
        </w:tc>
        <w:tc>
          <w:tcPr>
            <w:tcW w:w="1124" w:type="dxa"/>
            <w:tcBorders>
              <w:top w:val="nil"/>
              <w:left w:val="single" w:sz="8" w:space="0" w:color="000000"/>
              <w:bottom w:val="single" w:sz="24" w:space="0" w:color="000000"/>
              <w:right w:val="single" w:sz="8" w:space="0" w:color="000000"/>
            </w:tcBorders>
          </w:tcPr>
          <w:p w:rsidR="00D56414" w:rsidRDefault="00D56414" w:rsidP="00D56414">
            <w:pPr>
              <w:pStyle w:val="TableParagraph"/>
              <w:spacing w:before="101"/>
              <w:ind w:left="39"/>
              <w:rPr>
                <w:sz w:val="24"/>
              </w:rPr>
            </w:pPr>
            <w:r>
              <w:rPr>
                <w:spacing w:val="-2"/>
                <w:sz w:val="24"/>
              </w:rPr>
              <w:t>-</w:t>
            </w:r>
            <w:r>
              <w:rPr>
                <w:spacing w:val="-4"/>
                <w:sz w:val="24"/>
              </w:rPr>
              <w:t>.656</w:t>
            </w:r>
          </w:p>
        </w:tc>
        <w:tc>
          <w:tcPr>
            <w:tcW w:w="1126" w:type="dxa"/>
            <w:tcBorders>
              <w:top w:val="nil"/>
              <w:left w:val="single" w:sz="8" w:space="0" w:color="000000"/>
              <w:bottom w:val="single" w:sz="24" w:space="0" w:color="000000"/>
              <w:right w:val="single" w:sz="18" w:space="0" w:color="000000"/>
            </w:tcBorders>
          </w:tcPr>
          <w:p w:rsidR="00D56414" w:rsidRDefault="00D56414" w:rsidP="00D56414">
            <w:pPr>
              <w:pStyle w:val="TableParagraph"/>
              <w:spacing w:before="101"/>
              <w:ind w:left="38"/>
              <w:rPr>
                <w:sz w:val="24"/>
              </w:rPr>
            </w:pPr>
            <w:r>
              <w:rPr>
                <w:spacing w:val="-2"/>
                <w:sz w:val="24"/>
              </w:rPr>
              <w:t>..032</w:t>
            </w:r>
          </w:p>
        </w:tc>
      </w:tr>
    </w:tbl>
    <w:p w:rsidR="003E4D6F" w:rsidRDefault="003E4D6F" w:rsidP="003E4D6F">
      <w:pPr>
        <w:pStyle w:val="Heading2"/>
        <w:spacing w:before="65"/>
        <w:ind w:left="420"/>
        <w:jc w:val="both"/>
        <w:rPr>
          <w:position w:val="8"/>
          <w:sz w:val="16"/>
        </w:rPr>
      </w:pPr>
      <w:r>
        <w:t>Table</w:t>
      </w:r>
      <w:r>
        <w:rPr>
          <w:spacing w:val="-7"/>
        </w:rPr>
        <w:t xml:space="preserve"> </w:t>
      </w:r>
      <w:r>
        <w:t>4.36</w:t>
      </w:r>
      <w:r>
        <w:rPr>
          <w:spacing w:val="-6"/>
        </w:rPr>
        <w:t xml:space="preserve"> </w:t>
      </w:r>
      <w:r>
        <w:rPr>
          <w:spacing w:val="-2"/>
        </w:rPr>
        <w:t>Coefficients</w:t>
      </w:r>
      <w:r>
        <w:rPr>
          <w:spacing w:val="-2"/>
          <w:position w:val="8"/>
          <w:sz w:val="16"/>
        </w:rPr>
        <w:t>a</w:t>
      </w:r>
    </w:p>
    <w:p w:rsidR="003E4D6F" w:rsidRDefault="003E4D6F" w:rsidP="003E4D6F">
      <w:pPr>
        <w:pStyle w:val="BodyText"/>
        <w:spacing w:line="480" w:lineRule="auto"/>
        <w:jc w:val="both"/>
      </w:pPr>
    </w:p>
    <w:p w:rsidR="00D56414" w:rsidRDefault="00D56414" w:rsidP="003E4D6F">
      <w:pPr>
        <w:pStyle w:val="BodyText"/>
        <w:spacing w:line="480" w:lineRule="auto"/>
        <w:jc w:val="both"/>
      </w:pPr>
    </w:p>
    <w:p w:rsidR="00D56414" w:rsidRDefault="00D56414" w:rsidP="003E4D6F">
      <w:pPr>
        <w:pStyle w:val="BodyText"/>
        <w:spacing w:line="480" w:lineRule="auto"/>
        <w:jc w:val="both"/>
      </w:pPr>
    </w:p>
    <w:p w:rsidR="00D56414" w:rsidRDefault="00D56414" w:rsidP="003E4D6F">
      <w:pPr>
        <w:pStyle w:val="BodyText"/>
        <w:spacing w:line="480" w:lineRule="auto"/>
        <w:jc w:val="both"/>
      </w:pPr>
    </w:p>
    <w:p w:rsidR="00D56414" w:rsidRDefault="00D56414" w:rsidP="003E4D6F">
      <w:pPr>
        <w:pStyle w:val="BodyText"/>
        <w:spacing w:line="480" w:lineRule="auto"/>
        <w:jc w:val="both"/>
      </w:pPr>
    </w:p>
    <w:p w:rsidR="00D56414" w:rsidRDefault="00D56414" w:rsidP="003E4D6F">
      <w:pPr>
        <w:pStyle w:val="BodyText"/>
        <w:spacing w:line="480" w:lineRule="auto"/>
        <w:jc w:val="both"/>
      </w:pPr>
    </w:p>
    <w:p w:rsidR="00D56414" w:rsidRDefault="00D56414" w:rsidP="003E4D6F">
      <w:pPr>
        <w:pStyle w:val="BodyText"/>
        <w:spacing w:line="480" w:lineRule="auto"/>
        <w:jc w:val="both"/>
      </w:pPr>
    </w:p>
    <w:p w:rsidR="00D56414" w:rsidRDefault="00D56414" w:rsidP="003E4D6F">
      <w:pPr>
        <w:pStyle w:val="BodyText"/>
        <w:spacing w:line="480" w:lineRule="auto"/>
        <w:jc w:val="both"/>
      </w:pPr>
    </w:p>
    <w:p w:rsidR="00D56414" w:rsidRDefault="00D56414" w:rsidP="00D56414">
      <w:pPr>
        <w:pStyle w:val="BodyText"/>
        <w:ind w:left="420"/>
        <w:jc w:val="both"/>
      </w:pPr>
      <w:r>
        <w:t>a.</w:t>
      </w:r>
      <w:r>
        <w:rPr>
          <w:spacing w:val="-8"/>
        </w:rPr>
        <w:t xml:space="preserve"> </w:t>
      </w:r>
      <w:r>
        <w:t>Dependent</w:t>
      </w:r>
      <w:r>
        <w:rPr>
          <w:spacing w:val="-8"/>
        </w:rPr>
        <w:t xml:space="preserve"> </w:t>
      </w:r>
      <w:r>
        <w:t>Variable:</w:t>
      </w:r>
      <w:r>
        <w:rPr>
          <w:spacing w:val="-7"/>
        </w:rPr>
        <w:t xml:space="preserve"> </w:t>
      </w:r>
      <w:r>
        <w:t>Staff</w:t>
      </w:r>
      <w:r>
        <w:rPr>
          <w:spacing w:val="-10"/>
        </w:rPr>
        <w:t xml:space="preserve"> </w:t>
      </w:r>
      <w:r>
        <w:rPr>
          <w:spacing w:val="-2"/>
        </w:rPr>
        <w:t>productivity</w:t>
      </w:r>
    </w:p>
    <w:p w:rsidR="00D56414" w:rsidRDefault="00D56414" w:rsidP="00D56414">
      <w:pPr>
        <w:pStyle w:val="BodyText"/>
        <w:spacing w:before="153" w:line="480" w:lineRule="auto"/>
        <w:ind w:left="360" w:right="427"/>
        <w:jc w:val="both"/>
      </w:pPr>
      <w:r>
        <w:t>The dependent variable as shown in the table was competitiveness. This was used as</w:t>
      </w:r>
      <w:r>
        <w:rPr>
          <w:spacing w:val="-1"/>
        </w:rPr>
        <w:t xml:space="preserve"> </w:t>
      </w:r>
      <w:r>
        <w:t>a yardstick to examine the impact between the two variables (i.e. Communication and Staff productivity). The predictors is Communication, as depicted in table, it is obvious that there is a direct relationship between communication and staff productivity. This means that an utmost adoption of the communication by the sampled organization can help to achieve staff productivity.</w:t>
      </w:r>
    </w:p>
    <w:p w:rsidR="00D56414" w:rsidRDefault="00D56414" w:rsidP="00D56414">
      <w:pPr>
        <w:pStyle w:val="BodyText"/>
        <w:spacing w:line="480" w:lineRule="auto"/>
        <w:ind w:left="360" w:right="369"/>
        <w:jc w:val="both"/>
      </w:pPr>
      <w:r>
        <w:t>According</w:t>
      </w:r>
      <w:r>
        <w:rPr>
          <w:spacing w:val="-4"/>
        </w:rPr>
        <w:t xml:space="preserve"> </w:t>
      </w:r>
      <w:r>
        <w:t>to</w:t>
      </w:r>
      <w:r>
        <w:rPr>
          <w:spacing w:val="-1"/>
        </w:rPr>
        <w:t xml:space="preserve"> </w:t>
      </w:r>
      <w:r>
        <w:t>the result in</w:t>
      </w:r>
      <w:r>
        <w:rPr>
          <w:spacing w:val="-1"/>
        </w:rPr>
        <w:t xml:space="preserve"> </w:t>
      </w:r>
      <w:r>
        <w:t>the</w:t>
      </w:r>
      <w:r>
        <w:rPr>
          <w:spacing w:val="-1"/>
        </w:rPr>
        <w:t xml:space="preserve"> </w:t>
      </w:r>
      <w:r>
        <w:t>table</w:t>
      </w:r>
      <w:r>
        <w:rPr>
          <w:spacing w:val="-1"/>
        </w:rPr>
        <w:t xml:space="preserve"> </w:t>
      </w:r>
      <w:r>
        <w:t>above</w:t>
      </w:r>
      <w:r>
        <w:rPr>
          <w:spacing w:val="-1"/>
        </w:rPr>
        <w:t xml:space="preserve"> </w:t>
      </w:r>
      <w:r>
        <w:t>t-test coefficient</w:t>
      </w:r>
      <w:r>
        <w:rPr>
          <w:spacing w:val="-1"/>
        </w:rPr>
        <w:t xml:space="preserve"> </w:t>
      </w:r>
      <w:r>
        <w:t>is</w:t>
      </w:r>
      <w:r>
        <w:rPr>
          <w:spacing w:val="-1"/>
        </w:rPr>
        <w:t xml:space="preserve"> </w:t>
      </w:r>
      <w:r>
        <w:t>0.45 and</w:t>
      </w:r>
      <w:r>
        <w:rPr>
          <w:spacing w:val="-1"/>
        </w:rPr>
        <w:t xml:space="preserve"> </w:t>
      </w:r>
      <w:r>
        <w:t>the P-value</w:t>
      </w:r>
      <w:r>
        <w:rPr>
          <w:spacing w:val="-1"/>
        </w:rPr>
        <w:t xml:space="preserve"> </w:t>
      </w:r>
      <w:r>
        <w:t>is</w:t>
      </w:r>
      <w:r>
        <w:rPr>
          <w:spacing w:val="-1"/>
        </w:rPr>
        <w:t xml:space="preserve"> </w:t>
      </w:r>
      <w:r>
        <w:t>0.032</w:t>
      </w:r>
      <w:r>
        <w:rPr>
          <w:spacing w:val="-1"/>
        </w:rPr>
        <w:t xml:space="preserve"> </w:t>
      </w:r>
      <w:r>
        <w:t>which is less than 0.05 (i.e. P&lt;0.05). This means that these variables are statistically significant at 5% significant level.</w:t>
      </w:r>
    </w:p>
    <w:p w:rsidR="00D56414" w:rsidRDefault="00D56414" w:rsidP="00D56414">
      <w:pPr>
        <w:pStyle w:val="Heading2"/>
        <w:spacing w:before="1"/>
        <w:jc w:val="both"/>
      </w:pPr>
      <w:r>
        <w:t>Decision</w:t>
      </w:r>
      <w:r>
        <w:rPr>
          <w:spacing w:val="-12"/>
        </w:rPr>
        <w:t xml:space="preserve"> </w:t>
      </w:r>
      <w:r>
        <w:rPr>
          <w:spacing w:val="-4"/>
        </w:rPr>
        <w:t>Rule</w:t>
      </w:r>
    </w:p>
    <w:p w:rsidR="00D56414" w:rsidRDefault="00D56414" w:rsidP="00D56414">
      <w:pPr>
        <w:pStyle w:val="BodyText"/>
        <w:spacing w:before="275" w:line="480" w:lineRule="auto"/>
        <w:ind w:left="360" w:right="363"/>
        <w:jc w:val="both"/>
      </w:pPr>
      <w:r>
        <w:rPr>
          <w:position w:val="2"/>
        </w:rPr>
        <w:t>As</w:t>
      </w:r>
      <w:r>
        <w:rPr>
          <w:spacing w:val="-10"/>
          <w:position w:val="2"/>
        </w:rPr>
        <w:t xml:space="preserve"> </w:t>
      </w:r>
      <w:r>
        <w:rPr>
          <w:position w:val="2"/>
        </w:rPr>
        <w:t>a</w:t>
      </w:r>
      <w:r>
        <w:rPr>
          <w:spacing w:val="-10"/>
          <w:position w:val="2"/>
        </w:rPr>
        <w:t xml:space="preserve"> </w:t>
      </w:r>
      <w:r>
        <w:rPr>
          <w:position w:val="2"/>
        </w:rPr>
        <w:t>result</w:t>
      </w:r>
      <w:r>
        <w:rPr>
          <w:spacing w:val="-10"/>
          <w:position w:val="2"/>
        </w:rPr>
        <w:t xml:space="preserve"> </w:t>
      </w:r>
      <w:r>
        <w:rPr>
          <w:position w:val="2"/>
        </w:rPr>
        <w:t>of</w:t>
      </w:r>
      <w:r>
        <w:rPr>
          <w:spacing w:val="-10"/>
          <w:position w:val="2"/>
        </w:rPr>
        <w:t xml:space="preserve"> </w:t>
      </w:r>
      <w:r>
        <w:rPr>
          <w:position w:val="2"/>
        </w:rPr>
        <w:t>the</w:t>
      </w:r>
      <w:r>
        <w:rPr>
          <w:spacing w:val="-10"/>
          <w:position w:val="2"/>
        </w:rPr>
        <w:t xml:space="preserve"> </w:t>
      </w:r>
      <w:r>
        <w:rPr>
          <w:position w:val="2"/>
        </w:rPr>
        <w:t>outcome,</w:t>
      </w:r>
      <w:r>
        <w:rPr>
          <w:spacing w:val="-12"/>
          <w:position w:val="2"/>
        </w:rPr>
        <w:t xml:space="preserve"> </w:t>
      </w:r>
      <w:r>
        <w:rPr>
          <w:position w:val="2"/>
        </w:rPr>
        <w:t>the</w:t>
      </w:r>
      <w:r>
        <w:rPr>
          <w:spacing w:val="-12"/>
          <w:position w:val="2"/>
        </w:rPr>
        <w:t xml:space="preserve"> </w:t>
      </w:r>
      <w:r>
        <w:rPr>
          <w:position w:val="2"/>
        </w:rPr>
        <w:t>Null</w:t>
      </w:r>
      <w:r>
        <w:rPr>
          <w:spacing w:val="-7"/>
          <w:position w:val="2"/>
        </w:rPr>
        <w:t xml:space="preserve"> </w:t>
      </w:r>
      <w:r>
        <w:rPr>
          <w:position w:val="2"/>
        </w:rPr>
        <w:t>Hypothesis</w:t>
      </w:r>
      <w:r>
        <w:rPr>
          <w:spacing w:val="-10"/>
          <w:position w:val="2"/>
        </w:rPr>
        <w:t xml:space="preserve"> </w:t>
      </w:r>
      <w:r>
        <w:rPr>
          <w:position w:val="2"/>
        </w:rPr>
        <w:t>(H</w:t>
      </w:r>
      <w:r>
        <w:rPr>
          <w:sz w:val="16"/>
        </w:rPr>
        <w:t>O</w:t>
      </w:r>
      <w:r>
        <w:rPr>
          <w:position w:val="2"/>
        </w:rPr>
        <w:t>)</w:t>
      </w:r>
      <w:r>
        <w:rPr>
          <w:spacing w:val="-10"/>
          <w:position w:val="2"/>
        </w:rPr>
        <w:t xml:space="preserve"> </w:t>
      </w:r>
      <w:r>
        <w:rPr>
          <w:position w:val="2"/>
        </w:rPr>
        <w:t>is</w:t>
      </w:r>
      <w:r>
        <w:rPr>
          <w:spacing w:val="-10"/>
          <w:position w:val="2"/>
        </w:rPr>
        <w:t xml:space="preserve"> </w:t>
      </w:r>
      <w:r>
        <w:rPr>
          <w:position w:val="2"/>
        </w:rPr>
        <w:t>rejected</w:t>
      </w:r>
      <w:r>
        <w:rPr>
          <w:spacing w:val="-10"/>
          <w:position w:val="2"/>
        </w:rPr>
        <w:t xml:space="preserve"> </w:t>
      </w:r>
      <w:r>
        <w:rPr>
          <w:position w:val="2"/>
        </w:rPr>
        <w:t>on</w:t>
      </w:r>
      <w:r>
        <w:rPr>
          <w:spacing w:val="-10"/>
          <w:position w:val="2"/>
        </w:rPr>
        <w:t xml:space="preserve"> </w:t>
      </w:r>
      <w:r>
        <w:rPr>
          <w:position w:val="2"/>
        </w:rPr>
        <w:t>the</w:t>
      </w:r>
      <w:r>
        <w:rPr>
          <w:spacing w:val="-10"/>
          <w:position w:val="2"/>
        </w:rPr>
        <w:t xml:space="preserve"> </w:t>
      </w:r>
      <w:r>
        <w:rPr>
          <w:position w:val="2"/>
        </w:rPr>
        <w:t>basis</w:t>
      </w:r>
      <w:r>
        <w:rPr>
          <w:spacing w:val="-10"/>
          <w:position w:val="2"/>
        </w:rPr>
        <w:t xml:space="preserve"> </w:t>
      </w:r>
      <w:r>
        <w:rPr>
          <w:position w:val="2"/>
        </w:rPr>
        <w:t>that</w:t>
      </w:r>
      <w:r>
        <w:rPr>
          <w:spacing w:val="-10"/>
          <w:position w:val="2"/>
        </w:rPr>
        <w:t xml:space="preserve"> </w:t>
      </w:r>
      <w:r>
        <w:rPr>
          <w:position w:val="2"/>
        </w:rPr>
        <w:t>the</w:t>
      </w:r>
      <w:r>
        <w:rPr>
          <w:spacing w:val="-10"/>
          <w:position w:val="2"/>
        </w:rPr>
        <w:t xml:space="preserve"> </w:t>
      </w:r>
      <w:r>
        <w:rPr>
          <w:position w:val="2"/>
        </w:rPr>
        <w:t>p-value</w:t>
      </w:r>
      <w:r>
        <w:rPr>
          <w:spacing w:val="-10"/>
          <w:position w:val="2"/>
        </w:rPr>
        <w:t xml:space="preserve"> </w:t>
      </w:r>
      <w:r>
        <w:rPr>
          <w:position w:val="2"/>
        </w:rPr>
        <w:t>is</w:t>
      </w:r>
      <w:r>
        <w:rPr>
          <w:spacing w:val="-10"/>
          <w:position w:val="2"/>
        </w:rPr>
        <w:t xml:space="preserve"> </w:t>
      </w:r>
      <w:r>
        <w:rPr>
          <w:position w:val="2"/>
        </w:rPr>
        <w:t xml:space="preserve">less </w:t>
      </w:r>
      <w:r>
        <w:t>than</w:t>
      </w:r>
      <w:r>
        <w:rPr>
          <w:spacing w:val="-8"/>
        </w:rPr>
        <w:t xml:space="preserve"> </w:t>
      </w:r>
      <w:r>
        <w:t>0.05.</w:t>
      </w:r>
      <w:r>
        <w:rPr>
          <w:spacing w:val="-8"/>
        </w:rPr>
        <w:t xml:space="preserve"> </w:t>
      </w:r>
      <w:r>
        <w:t>Hence</w:t>
      </w:r>
      <w:r>
        <w:rPr>
          <w:spacing w:val="-11"/>
        </w:rPr>
        <w:t xml:space="preserve"> </w:t>
      </w:r>
      <w:r>
        <w:t>the</w:t>
      </w:r>
      <w:r>
        <w:rPr>
          <w:spacing w:val="-7"/>
        </w:rPr>
        <w:t xml:space="preserve"> </w:t>
      </w:r>
      <w:r>
        <w:t>alternative</w:t>
      </w:r>
      <w:r>
        <w:rPr>
          <w:spacing w:val="-11"/>
        </w:rPr>
        <w:t xml:space="preserve"> </w:t>
      </w:r>
      <w:r>
        <w:t>hypothesis</w:t>
      </w:r>
      <w:r>
        <w:rPr>
          <w:spacing w:val="-6"/>
        </w:rPr>
        <w:t xml:space="preserve"> </w:t>
      </w:r>
      <w:r>
        <w:t>is</w:t>
      </w:r>
      <w:r>
        <w:rPr>
          <w:spacing w:val="-6"/>
        </w:rPr>
        <w:t xml:space="preserve"> </w:t>
      </w:r>
      <w:r>
        <w:t>accepted,</w:t>
      </w:r>
      <w:r>
        <w:rPr>
          <w:spacing w:val="-8"/>
        </w:rPr>
        <w:t xml:space="preserve"> </w:t>
      </w:r>
      <w:r>
        <w:t>that</w:t>
      </w:r>
      <w:r>
        <w:rPr>
          <w:spacing w:val="-8"/>
        </w:rPr>
        <w:t xml:space="preserve"> </w:t>
      </w:r>
      <w:r>
        <w:t>Communication</w:t>
      </w:r>
      <w:r>
        <w:rPr>
          <w:spacing w:val="-6"/>
        </w:rPr>
        <w:t xml:space="preserve"> </w:t>
      </w:r>
      <w:r>
        <w:t>has</w:t>
      </w:r>
      <w:r>
        <w:rPr>
          <w:spacing w:val="-11"/>
        </w:rPr>
        <w:t xml:space="preserve"> </w:t>
      </w:r>
      <w:r>
        <w:t>significant</w:t>
      </w:r>
      <w:r>
        <w:rPr>
          <w:spacing w:val="-6"/>
        </w:rPr>
        <w:t xml:space="preserve"> </w:t>
      </w:r>
      <w:r>
        <w:t>effect on staff productivity of selected banks in Ilorin.</w:t>
      </w:r>
    </w:p>
    <w:p w:rsidR="00D56414" w:rsidRDefault="00D56414" w:rsidP="00D56414">
      <w:pPr>
        <w:pStyle w:val="BodyText"/>
        <w:spacing w:line="480" w:lineRule="auto"/>
        <w:jc w:val="both"/>
      </w:pPr>
    </w:p>
    <w:tbl>
      <w:tblPr>
        <w:tblpPr w:leftFromText="180" w:rightFromText="180" w:vertAnchor="text" w:horzAnchor="margin" w:tblpY="915"/>
        <w:tblW w:w="0" w:type="auto"/>
        <w:tblBorders>
          <w:top w:val="single" w:sz="36" w:space="0" w:color="000000"/>
          <w:left w:val="single" w:sz="36" w:space="0" w:color="000000"/>
          <w:bottom w:val="single" w:sz="36" w:space="0" w:color="000000"/>
          <w:right w:val="single" w:sz="36" w:space="0" w:color="000000"/>
          <w:insideH w:val="single" w:sz="36" w:space="0" w:color="000000"/>
          <w:insideV w:val="single" w:sz="36" w:space="0" w:color="000000"/>
        </w:tblBorders>
        <w:tblLayout w:type="fixed"/>
        <w:tblCellMar>
          <w:left w:w="0" w:type="dxa"/>
          <w:right w:w="0" w:type="dxa"/>
        </w:tblCellMar>
        <w:tblLook w:val="01E0" w:firstRow="1" w:lastRow="1" w:firstColumn="1" w:lastColumn="1" w:noHBand="0" w:noVBand="0"/>
      </w:tblPr>
      <w:tblGrid>
        <w:gridCol w:w="2107"/>
        <w:gridCol w:w="1476"/>
        <w:gridCol w:w="1476"/>
        <w:gridCol w:w="1622"/>
        <w:gridCol w:w="1128"/>
        <w:gridCol w:w="1130"/>
      </w:tblGrid>
      <w:tr w:rsidR="00D56414" w:rsidTr="00D56414">
        <w:trPr>
          <w:trHeight w:val="1107"/>
        </w:trPr>
        <w:tc>
          <w:tcPr>
            <w:tcW w:w="2107" w:type="dxa"/>
            <w:vMerge w:val="restart"/>
            <w:tcBorders>
              <w:left w:val="single" w:sz="18" w:space="0" w:color="000000"/>
              <w:right w:val="single" w:sz="18" w:space="0" w:color="000000"/>
            </w:tcBorders>
          </w:tcPr>
          <w:p w:rsidR="00D56414" w:rsidRDefault="00D56414" w:rsidP="00D56414">
            <w:pPr>
              <w:pStyle w:val="TableParagraph"/>
              <w:rPr>
                <w:b/>
                <w:sz w:val="24"/>
              </w:rPr>
            </w:pPr>
          </w:p>
          <w:p w:rsidR="00D56414" w:rsidRDefault="00D56414" w:rsidP="00D56414">
            <w:pPr>
              <w:pStyle w:val="TableParagraph"/>
              <w:rPr>
                <w:b/>
                <w:sz w:val="24"/>
              </w:rPr>
            </w:pPr>
          </w:p>
          <w:p w:rsidR="00D56414" w:rsidRDefault="00D56414" w:rsidP="00D56414">
            <w:pPr>
              <w:pStyle w:val="TableParagraph"/>
              <w:rPr>
                <w:b/>
                <w:sz w:val="24"/>
              </w:rPr>
            </w:pPr>
          </w:p>
          <w:p w:rsidR="00D56414" w:rsidRDefault="00D56414" w:rsidP="00D56414">
            <w:pPr>
              <w:pStyle w:val="TableParagraph"/>
              <w:spacing w:before="73"/>
              <w:rPr>
                <w:b/>
                <w:sz w:val="24"/>
              </w:rPr>
            </w:pPr>
          </w:p>
          <w:p w:rsidR="00D56414" w:rsidRDefault="00D56414" w:rsidP="00D56414">
            <w:pPr>
              <w:pStyle w:val="TableParagraph"/>
              <w:ind w:left="27"/>
              <w:rPr>
                <w:sz w:val="24"/>
              </w:rPr>
            </w:pPr>
            <w:r>
              <w:rPr>
                <w:spacing w:val="-2"/>
                <w:sz w:val="24"/>
              </w:rPr>
              <w:t>Model</w:t>
            </w:r>
          </w:p>
        </w:tc>
        <w:tc>
          <w:tcPr>
            <w:tcW w:w="2952" w:type="dxa"/>
            <w:gridSpan w:val="2"/>
            <w:tcBorders>
              <w:left w:val="single" w:sz="18" w:space="0" w:color="000000"/>
              <w:bottom w:val="single" w:sz="24" w:space="0" w:color="000000"/>
              <w:right w:val="single" w:sz="8" w:space="0" w:color="000000"/>
            </w:tcBorders>
          </w:tcPr>
          <w:p w:rsidR="00D56414" w:rsidRDefault="00D56414" w:rsidP="00D56414">
            <w:pPr>
              <w:pStyle w:val="TableParagraph"/>
              <w:spacing w:before="267"/>
              <w:rPr>
                <w:b/>
                <w:sz w:val="24"/>
              </w:rPr>
            </w:pPr>
          </w:p>
          <w:p w:rsidR="00D56414" w:rsidRDefault="00D56414" w:rsidP="00D56414">
            <w:pPr>
              <w:pStyle w:val="TableParagraph"/>
              <w:ind w:left="28"/>
              <w:rPr>
                <w:sz w:val="24"/>
              </w:rPr>
            </w:pPr>
            <w:r>
              <w:rPr>
                <w:spacing w:val="-2"/>
                <w:sz w:val="24"/>
              </w:rPr>
              <w:t>Unstandardized</w:t>
            </w:r>
            <w:r>
              <w:rPr>
                <w:spacing w:val="8"/>
                <w:sz w:val="24"/>
              </w:rPr>
              <w:t xml:space="preserve"> </w:t>
            </w:r>
            <w:r>
              <w:rPr>
                <w:spacing w:val="-2"/>
                <w:sz w:val="24"/>
              </w:rPr>
              <w:t>Coefficients</w:t>
            </w:r>
          </w:p>
        </w:tc>
        <w:tc>
          <w:tcPr>
            <w:tcW w:w="1622" w:type="dxa"/>
            <w:tcBorders>
              <w:left w:val="single" w:sz="8" w:space="0" w:color="000000"/>
              <w:bottom w:val="single" w:sz="24" w:space="0" w:color="000000"/>
              <w:right w:val="single" w:sz="8" w:space="0" w:color="000000"/>
            </w:tcBorders>
          </w:tcPr>
          <w:p w:rsidR="00D56414" w:rsidRDefault="00D56414" w:rsidP="00D56414">
            <w:pPr>
              <w:pStyle w:val="TableParagraph"/>
              <w:spacing w:line="267" w:lineRule="exact"/>
              <w:ind w:left="40"/>
              <w:rPr>
                <w:sz w:val="24"/>
              </w:rPr>
            </w:pPr>
            <w:r>
              <w:rPr>
                <w:spacing w:val="-2"/>
                <w:sz w:val="24"/>
              </w:rPr>
              <w:t>Standardized</w:t>
            </w:r>
          </w:p>
          <w:p w:rsidR="00D56414" w:rsidRDefault="00D56414" w:rsidP="00D56414">
            <w:pPr>
              <w:pStyle w:val="TableParagraph"/>
              <w:rPr>
                <w:b/>
                <w:sz w:val="24"/>
              </w:rPr>
            </w:pPr>
          </w:p>
          <w:p w:rsidR="00D56414" w:rsidRDefault="00D56414" w:rsidP="00D56414">
            <w:pPr>
              <w:pStyle w:val="TableParagraph"/>
              <w:ind w:left="40"/>
              <w:rPr>
                <w:sz w:val="24"/>
              </w:rPr>
            </w:pPr>
            <w:r>
              <w:rPr>
                <w:spacing w:val="-2"/>
                <w:sz w:val="24"/>
              </w:rPr>
              <w:t>Coefficients</w:t>
            </w:r>
          </w:p>
        </w:tc>
        <w:tc>
          <w:tcPr>
            <w:tcW w:w="2258" w:type="dxa"/>
            <w:gridSpan w:val="2"/>
            <w:tcBorders>
              <w:left w:val="single" w:sz="8" w:space="0" w:color="000000"/>
              <w:bottom w:val="single" w:sz="24" w:space="0" w:color="000000"/>
              <w:right w:val="single" w:sz="18" w:space="0" w:color="000000"/>
            </w:tcBorders>
          </w:tcPr>
          <w:p w:rsidR="00D56414" w:rsidRDefault="00D56414" w:rsidP="00D56414">
            <w:pPr>
              <w:pStyle w:val="TableParagraph"/>
            </w:pPr>
          </w:p>
        </w:tc>
      </w:tr>
      <w:tr w:rsidR="00D56414" w:rsidTr="00D56414">
        <w:trPr>
          <w:trHeight w:val="553"/>
        </w:trPr>
        <w:tc>
          <w:tcPr>
            <w:tcW w:w="2107" w:type="dxa"/>
            <w:vMerge/>
            <w:tcBorders>
              <w:top w:val="nil"/>
              <w:left w:val="single" w:sz="18" w:space="0" w:color="000000"/>
              <w:right w:val="single" w:sz="18" w:space="0" w:color="000000"/>
            </w:tcBorders>
          </w:tcPr>
          <w:p w:rsidR="00D56414" w:rsidRDefault="00D56414" w:rsidP="00D56414">
            <w:pPr>
              <w:rPr>
                <w:sz w:val="2"/>
                <w:szCs w:val="2"/>
              </w:rPr>
            </w:pPr>
          </w:p>
        </w:tc>
        <w:tc>
          <w:tcPr>
            <w:tcW w:w="1476" w:type="dxa"/>
            <w:tcBorders>
              <w:top w:val="single" w:sz="24" w:space="0" w:color="000000"/>
              <w:left w:val="single" w:sz="18" w:space="0" w:color="000000"/>
              <w:right w:val="single" w:sz="8" w:space="0" w:color="000000"/>
            </w:tcBorders>
          </w:tcPr>
          <w:p w:rsidR="00D56414" w:rsidRDefault="00D56414" w:rsidP="00D56414">
            <w:pPr>
              <w:pStyle w:val="TableParagraph"/>
              <w:spacing w:line="255" w:lineRule="exact"/>
              <w:ind w:left="28"/>
              <w:rPr>
                <w:sz w:val="24"/>
              </w:rPr>
            </w:pPr>
            <w:r>
              <w:rPr>
                <w:spacing w:val="-10"/>
                <w:sz w:val="24"/>
              </w:rPr>
              <w:t>B</w:t>
            </w:r>
          </w:p>
        </w:tc>
        <w:tc>
          <w:tcPr>
            <w:tcW w:w="1476" w:type="dxa"/>
            <w:tcBorders>
              <w:top w:val="single" w:sz="24" w:space="0" w:color="000000"/>
              <w:left w:val="single" w:sz="8" w:space="0" w:color="000000"/>
              <w:right w:val="single" w:sz="8" w:space="0" w:color="000000"/>
            </w:tcBorders>
          </w:tcPr>
          <w:p w:rsidR="00D56414" w:rsidRDefault="00D56414" w:rsidP="00D56414">
            <w:pPr>
              <w:pStyle w:val="TableParagraph"/>
              <w:spacing w:line="255" w:lineRule="exact"/>
              <w:ind w:left="40"/>
              <w:rPr>
                <w:sz w:val="24"/>
              </w:rPr>
            </w:pPr>
            <w:r>
              <w:rPr>
                <w:sz w:val="24"/>
              </w:rPr>
              <w:t>Std.</w:t>
            </w:r>
            <w:r>
              <w:rPr>
                <w:spacing w:val="-3"/>
                <w:sz w:val="24"/>
              </w:rPr>
              <w:t xml:space="preserve"> </w:t>
            </w:r>
            <w:r>
              <w:rPr>
                <w:spacing w:val="-2"/>
                <w:sz w:val="24"/>
              </w:rPr>
              <w:t>Error</w:t>
            </w:r>
          </w:p>
        </w:tc>
        <w:tc>
          <w:tcPr>
            <w:tcW w:w="1622" w:type="dxa"/>
            <w:tcBorders>
              <w:top w:val="single" w:sz="24" w:space="0" w:color="000000"/>
              <w:left w:val="single" w:sz="8" w:space="0" w:color="000000"/>
              <w:right w:val="single" w:sz="8" w:space="0" w:color="000000"/>
            </w:tcBorders>
          </w:tcPr>
          <w:p w:rsidR="00D56414" w:rsidRDefault="00D56414" w:rsidP="00D56414">
            <w:pPr>
              <w:pStyle w:val="TableParagraph"/>
              <w:spacing w:line="255" w:lineRule="exact"/>
              <w:ind w:left="40"/>
              <w:rPr>
                <w:sz w:val="24"/>
              </w:rPr>
            </w:pPr>
            <w:r>
              <w:rPr>
                <w:spacing w:val="-4"/>
                <w:sz w:val="24"/>
              </w:rPr>
              <w:t>Beta</w:t>
            </w:r>
          </w:p>
        </w:tc>
        <w:tc>
          <w:tcPr>
            <w:tcW w:w="1128" w:type="dxa"/>
            <w:tcBorders>
              <w:top w:val="single" w:sz="24" w:space="0" w:color="000000"/>
              <w:left w:val="single" w:sz="8" w:space="0" w:color="000000"/>
              <w:right w:val="single" w:sz="8" w:space="0" w:color="000000"/>
            </w:tcBorders>
          </w:tcPr>
          <w:p w:rsidR="00D56414" w:rsidRDefault="00D56414" w:rsidP="00D56414">
            <w:pPr>
              <w:pStyle w:val="TableParagraph"/>
              <w:spacing w:line="255" w:lineRule="exact"/>
              <w:ind w:left="43"/>
              <w:rPr>
                <w:sz w:val="24"/>
              </w:rPr>
            </w:pPr>
            <w:r>
              <w:rPr>
                <w:spacing w:val="-10"/>
                <w:sz w:val="24"/>
              </w:rPr>
              <w:t>t</w:t>
            </w:r>
          </w:p>
        </w:tc>
        <w:tc>
          <w:tcPr>
            <w:tcW w:w="1130" w:type="dxa"/>
            <w:tcBorders>
              <w:top w:val="single" w:sz="24" w:space="0" w:color="000000"/>
              <w:left w:val="single" w:sz="8" w:space="0" w:color="000000"/>
              <w:right w:val="single" w:sz="18" w:space="0" w:color="000000"/>
            </w:tcBorders>
          </w:tcPr>
          <w:p w:rsidR="00D56414" w:rsidRDefault="00D56414" w:rsidP="00D56414">
            <w:pPr>
              <w:pStyle w:val="TableParagraph"/>
              <w:spacing w:line="255" w:lineRule="exact"/>
              <w:ind w:left="41"/>
              <w:rPr>
                <w:sz w:val="24"/>
              </w:rPr>
            </w:pPr>
            <w:r>
              <w:rPr>
                <w:spacing w:val="-4"/>
                <w:sz w:val="24"/>
              </w:rPr>
              <w:t>Sig.</w:t>
            </w:r>
          </w:p>
        </w:tc>
      </w:tr>
      <w:tr w:rsidR="00D56414" w:rsidTr="00D56414">
        <w:trPr>
          <w:trHeight w:val="1194"/>
        </w:trPr>
        <w:tc>
          <w:tcPr>
            <w:tcW w:w="2107" w:type="dxa"/>
            <w:tcBorders>
              <w:left w:val="single" w:sz="18" w:space="0" w:color="000000"/>
              <w:bottom w:val="single" w:sz="24" w:space="0" w:color="000000"/>
              <w:right w:val="single" w:sz="18" w:space="0" w:color="000000"/>
            </w:tcBorders>
          </w:tcPr>
          <w:p w:rsidR="00D56414" w:rsidRDefault="00D56414" w:rsidP="00D56414">
            <w:pPr>
              <w:pStyle w:val="TableParagraph"/>
              <w:tabs>
                <w:tab w:val="left" w:pos="836"/>
              </w:tabs>
              <w:spacing w:line="267" w:lineRule="exact"/>
              <w:ind w:left="27"/>
              <w:rPr>
                <w:sz w:val="24"/>
              </w:rPr>
            </w:pPr>
            <w:r>
              <w:rPr>
                <w:spacing w:val="-10"/>
                <w:sz w:val="24"/>
              </w:rPr>
              <w:t>1</w:t>
            </w:r>
            <w:r>
              <w:rPr>
                <w:sz w:val="24"/>
              </w:rPr>
              <w:tab/>
            </w:r>
            <w:r>
              <w:rPr>
                <w:spacing w:val="-2"/>
                <w:sz w:val="24"/>
              </w:rPr>
              <w:t>(Constant)</w:t>
            </w:r>
          </w:p>
          <w:p w:rsidR="00D56414" w:rsidRDefault="00D56414" w:rsidP="00D56414">
            <w:pPr>
              <w:pStyle w:val="TableParagraph"/>
              <w:spacing w:before="74"/>
              <w:rPr>
                <w:b/>
                <w:sz w:val="24"/>
              </w:rPr>
            </w:pPr>
          </w:p>
          <w:p w:rsidR="00D56414" w:rsidRDefault="00D56414" w:rsidP="00D56414">
            <w:pPr>
              <w:pStyle w:val="TableParagraph"/>
              <w:ind w:left="836"/>
              <w:rPr>
                <w:sz w:val="24"/>
              </w:rPr>
            </w:pPr>
            <w:r>
              <w:rPr>
                <w:spacing w:val="-2"/>
                <w:sz w:val="24"/>
              </w:rPr>
              <w:t>Negotiation</w:t>
            </w:r>
          </w:p>
        </w:tc>
        <w:tc>
          <w:tcPr>
            <w:tcW w:w="1476" w:type="dxa"/>
            <w:tcBorders>
              <w:left w:val="single" w:sz="18" w:space="0" w:color="000000"/>
              <w:bottom w:val="single" w:sz="24" w:space="0" w:color="000000"/>
              <w:right w:val="single" w:sz="8" w:space="0" w:color="000000"/>
            </w:tcBorders>
          </w:tcPr>
          <w:p w:rsidR="00D56414" w:rsidRDefault="00D56414" w:rsidP="00D56414">
            <w:pPr>
              <w:pStyle w:val="TableParagraph"/>
              <w:spacing w:line="267" w:lineRule="exact"/>
              <w:ind w:left="28"/>
              <w:rPr>
                <w:sz w:val="24"/>
              </w:rPr>
            </w:pPr>
            <w:r>
              <w:rPr>
                <w:spacing w:val="-2"/>
                <w:sz w:val="24"/>
              </w:rPr>
              <w:t>12.319</w:t>
            </w:r>
          </w:p>
          <w:p w:rsidR="00D56414" w:rsidRDefault="00D56414" w:rsidP="00D56414">
            <w:pPr>
              <w:pStyle w:val="TableParagraph"/>
              <w:spacing w:before="74"/>
              <w:rPr>
                <w:b/>
                <w:sz w:val="24"/>
              </w:rPr>
            </w:pPr>
          </w:p>
          <w:p w:rsidR="00D56414" w:rsidRDefault="00D56414" w:rsidP="00D56414">
            <w:pPr>
              <w:pStyle w:val="TableParagraph"/>
              <w:ind w:left="28"/>
              <w:rPr>
                <w:sz w:val="24"/>
              </w:rPr>
            </w:pPr>
            <w:r>
              <w:rPr>
                <w:spacing w:val="-4"/>
                <w:sz w:val="24"/>
              </w:rPr>
              <w:t>.029</w:t>
            </w:r>
          </w:p>
        </w:tc>
        <w:tc>
          <w:tcPr>
            <w:tcW w:w="1476" w:type="dxa"/>
            <w:tcBorders>
              <w:left w:val="single" w:sz="8" w:space="0" w:color="000000"/>
              <w:bottom w:val="single" w:sz="24" w:space="0" w:color="000000"/>
              <w:right w:val="single" w:sz="8" w:space="0" w:color="000000"/>
            </w:tcBorders>
          </w:tcPr>
          <w:p w:rsidR="00D56414" w:rsidRDefault="00D56414" w:rsidP="00D56414">
            <w:pPr>
              <w:pStyle w:val="TableParagraph"/>
              <w:spacing w:line="267" w:lineRule="exact"/>
              <w:ind w:left="40"/>
              <w:rPr>
                <w:sz w:val="24"/>
              </w:rPr>
            </w:pPr>
            <w:r>
              <w:rPr>
                <w:spacing w:val="-4"/>
                <w:sz w:val="24"/>
              </w:rPr>
              <w:t>.596</w:t>
            </w:r>
          </w:p>
          <w:p w:rsidR="00D56414" w:rsidRDefault="00D56414" w:rsidP="00D56414">
            <w:pPr>
              <w:pStyle w:val="TableParagraph"/>
              <w:spacing w:before="74"/>
              <w:rPr>
                <w:b/>
                <w:sz w:val="24"/>
              </w:rPr>
            </w:pPr>
          </w:p>
          <w:p w:rsidR="00D56414" w:rsidRDefault="00D56414" w:rsidP="00D56414">
            <w:pPr>
              <w:pStyle w:val="TableParagraph"/>
              <w:ind w:left="40"/>
              <w:rPr>
                <w:sz w:val="24"/>
              </w:rPr>
            </w:pPr>
            <w:r>
              <w:rPr>
                <w:spacing w:val="-4"/>
                <w:sz w:val="24"/>
              </w:rPr>
              <w:t>.047</w:t>
            </w:r>
          </w:p>
        </w:tc>
        <w:tc>
          <w:tcPr>
            <w:tcW w:w="1622" w:type="dxa"/>
            <w:tcBorders>
              <w:left w:val="single" w:sz="8" w:space="0" w:color="000000"/>
              <w:bottom w:val="single" w:sz="24" w:space="0" w:color="000000"/>
              <w:right w:val="single" w:sz="8" w:space="0" w:color="000000"/>
            </w:tcBorders>
          </w:tcPr>
          <w:p w:rsidR="00D56414" w:rsidRDefault="00D56414" w:rsidP="00D56414">
            <w:pPr>
              <w:pStyle w:val="TableParagraph"/>
              <w:rPr>
                <w:b/>
                <w:sz w:val="24"/>
              </w:rPr>
            </w:pPr>
          </w:p>
          <w:p w:rsidR="00D56414" w:rsidRDefault="00D56414" w:rsidP="00D56414">
            <w:pPr>
              <w:pStyle w:val="TableParagraph"/>
              <w:spacing w:before="65"/>
              <w:rPr>
                <w:b/>
                <w:sz w:val="24"/>
              </w:rPr>
            </w:pPr>
          </w:p>
          <w:p w:rsidR="00D56414" w:rsidRDefault="00D56414" w:rsidP="00D56414">
            <w:pPr>
              <w:pStyle w:val="TableParagraph"/>
              <w:ind w:left="40"/>
              <w:rPr>
                <w:sz w:val="24"/>
              </w:rPr>
            </w:pPr>
            <w:r>
              <w:rPr>
                <w:spacing w:val="-4"/>
                <w:sz w:val="24"/>
              </w:rPr>
              <w:t>.045</w:t>
            </w:r>
          </w:p>
        </w:tc>
        <w:tc>
          <w:tcPr>
            <w:tcW w:w="1128" w:type="dxa"/>
            <w:tcBorders>
              <w:left w:val="single" w:sz="8" w:space="0" w:color="000000"/>
              <w:bottom w:val="single" w:sz="24" w:space="0" w:color="000000"/>
              <w:right w:val="single" w:sz="8" w:space="0" w:color="000000"/>
            </w:tcBorders>
          </w:tcPr>
          <w:p w:rsidR="00D56414" w:rsidRDefault="00D56414" w:rsidP="00D56414">
            <w:pPr>
              <w:pStyle w:val="TableParagraph"/>
              <w:spacing w:line="267" w:lineRule="exact"/>
              <w:ind w:left="43"/>
              <w:rPr>
                <w:sz w:val="24"/>
              </w:rPr>
            </w:pPr>
            <w:r>
              <w:rPr>
                <w:spacing w:val="-2"/>
                <w:sz w:val="24"/>
              </w:rPr>
              <w:t>2.685</w:t>
            </w:r>
          </w:p>
          <w:p w:rsidR="00D56414" w:rsidRDefault="00D56414" w:rsidP="00D56414">
            <w:pPr>
              <w:pStyle w:val="TableParagraph"/>
              <w:spacing w:before="74"/>
              <w:rPr>
                <w:b/>
                <w:sz w:val="24"/>
              </w:rPr>
            </w:pPr>
          </w:p>
          <w:p w:rsidR="00D56414" w:rsidRDefault="00D56414" w:rsidP="00D56414">
            <w:pPr>
              <w:pStyle w:val="TableParagraph"/>
              <w:ind w:left="43"/>
              <w:rPr>
                <w:sz w:val="24"/>
              </w:rPr>
            </w:pPr>
            <w:r>
              <w:rPr>
                <w:spacing w:val="-4"/>
                <w:sz w:val="24"/>
              </w:rPr>
              <w:t>.605</w:t>
            </w:r>
          </w:p>
        </w:tc>
        <w:tc>
          <w:tcPr>
            <w:tcW w:w="1130" w:type="dxa"/>
            <w:tcBorders>
              <w:left w:val="single" w:sz="8" w:space="0" w:color="000000"/>
              <w:bottom w:val="single" w:sz="24" w:space="0" w:color="000000"/>
              <w:right w:val="single" w:sz="18" w:space="0" w:color="000000"/>
            </w:tcBorders>
          </w:tcPr>
          <w:p w:rsidR="00D56414" w:rsidRDefault="00D56414" w:rsidP="00D56414">
            <w:pPr>
              <w:pStyle w:val="TableParagraph"/>
              <w:spacing w:line="267" w:lineRule="exact"/>
              <w:ind w:left="41"/>
              <w:rPr>
                <w:sz w:val="24"/>
              </w:rPr>
            </w:pPr>
            <w:r>
              <w:rPr>
                <w:spacing w:val="-4"/>
                <w:sz w:val="24"/>
              </w:rPr>
              <w:t>.000</w:t>
            </w:r>
          </w:p>
          <w:p w:rsidR="00D56414" w:rsidRDefault="00D56414" w:rsidP="00D56414">
            <w:pPr>
              <w:pStyle w:val="TableParagraph"/>
              <w:spacing w:before="74"/>
              <w:rPr>
                <w:b/>
                <w:sz w:val="24"/>
              </w:rPr>
            </w:pPr>
          </w:p>
          <w:p w:rsidR="00D56414" w:rsidRDefault="00D56414" w:rsidP="00D56414">
            <w:pPr>
              <w:pStyle w:val="TableParagraph"/>
              <w:ind w:left="41"/>
              <w:rPr>
                <w:sz w:val="24"/>
              </w:rPr>
            </w:pPr>
            <w:r>
              <w:rPr>
                <w:spacing w:val="-4"/>
                <w:sz w:val="24"/>
              </w:rPr>
              <w:t>.036</w:t>
            </w:r>
          </w:p>
        </w:tc>
      </w:tr>
    </w:tbl>
    <w:p w:rsidR="00D56414" w:rsidRDefault="00D56414" w:rsidP="00D56414">
      <w:pPr>
        <w:pStyle w:val="Heading2"/>
        <w:spacing w:before="65"/>
        <w:ind w:left="420"/>
        <w:rPr>
          <w:position w:val="8"/>
          <w:sz w:val="16"/>
        </w:rPr>
      </w:pPr>
      <w:r>
        <w:t>Table</w:t>
      </w:r>
      <w:r>
        <w:rPr>
          <w:spacing w:val="-7"/>
        </w:rPr>
        <w:t xml:space="preserve"> </w:t>
      </w:r>
      <w:r>
        <w:t>4.28</w:t>
      </w:r>
      <w:r>
        <w:rPr>
          <w:spacing w:val="-6"/>
        </w:rPr>
        <w:t xml:space="preserve"> </w:t>
      </w:r>
      <w:r>
        <w:rPr>
          <w:spacing w:val="-2"/>
        </w:rPr>
        <w:t>Coefficients</w:t>
      </w:r>
      <w:r>
        <w:rPr>
          <w:spacing w:val="-2"/>
          <w:position w:val="8"/>
          <w:sz w:val="16"/>
        </w:rPr>
        <w:t>a</w:t>
      </w:r>
    </w:p>
    <w:p w:rsidR="00D56414" w:rsidRDefault="00D56414" w:rsidP="00D56414">
      <w:pPr>
        <w:pStyle w:val="BodyText"/>
        <w:spacing w:line="480" w:lineRule="auto"/>
        <w:jc w:val="both"/>
      </w:pPr>
    </w:p>
    <w:p w:rsidR="00D56414" w:rsidRDefault="00D56414" w:rsidP="00D56414">
      <w:pPr>
        <w:pStyle w:val="BodyText"/>
        <w:spacing w:line="480" w:lineRule="auto"/>
        <w:jc w:val="both"/>
      </w:pPr>
    </w:p>
    <w:p w:rsidR="00D56414" w:rsidRDefault="00D56414" w:rsidP="00D56414">
      <w:pPr>
        <w:pStyle w:val="BodyText"/>
        <w:spacing w:line="480" w:lineRule="auto"/>
        <w:jc w:val="both"/>
      </w:pPr>
    </w:p>
    <w:p w:rsidR="00D56414" w:rsidRDefault="00D56414" w:rsidP="00D56414">
      <w:pPr>
        <w:pStyle w:val="BodyText"/>
        <w:spacing w:line="480" w:lineRule="auto"/>
        <w:jc w:val="both"/>
      </w:pPr>
    </w:p>
    <w:p w:rsidR="00D56414" w:rsidRDefault="00D56414" w:rsidP="00D56414">
      <w:pPr>
        <w:pStyle w:val="BodyText"/>
        <w:spacing w:line="480" w:lineRule="auto"/>
        <w:jc w:val="both"/>
      </w:pPr>
    </w:p>
    <w:p w:rsidR="00D56414" w:rsidRDefault="00D56414" w:rsidP="00D56414">
      <w:pPr>
        <w:pStyle w:val="BodyText"/>
        <w:spacing w:line="480" w:lineRule="auto"/>
        <w:jc w:val="both"/>
      </w:pPr>
    </w:p>
    <w:p w:rsidR="00D56414" w:rsidRDefault="00D56414" w:rsidP="00D56414">
      <w:pPr>
        <w:pStyle w:val="BodyText"/>
        <w:spacing w:line="480" w:lineRule="auto"/>
        <w:jc w:val="both"/>
      </w:pPr>
    </w:p>
    <w:p w:rsidR="00D56414" w:rsidRDefault="00D56414" w:rsidP="00D56414">
      <w:pPr>
        <w:pStyle w:val="BodyText"/>
        <w:spacing w:line="480" w:lineRule="auto"/>
        <w:jc w:val="both"/>
      </w:pPr>
    </w:p>
    <w:p w:rsidR="00D56414" w:rsidRDefault="00D56414" w:rsidP="00D56414">
      <w:pPr>
        <w:pStyle w:val="BodyText"/>
        <w:ind w:left="420"/>
      </w:pPr>
      <w:r>
        <w:lastRenderedPageBreak/>
        <w:t>a.</w:t>
      </w:r>
      <w:r>
        <w:rPr>
          <w:spacing w:val="-8"/>
        </w:rPr>
        <w:t xml:space="preserve"> </w:t>
      </w:r>
      <w:r>
        <w:t>Dependent</w:t>
      </w:r>
      <w:r>
        <w:rPr>
          <w:spacing w:val="-8"/>
        </w:rPr>
        <w:t xml:space="preserve"> </w:t>
      </w:r>
      <w:r>
        <w:t>Variable:</w:t>
      </w:r>
      <w:r>
        <w:rPr>
          <w:spacing w:val="-7"/>
        </w:rPr>
        <w:t xml:space="preserve"> </w:t>
      </w:r>
      <w:r>
        <w:t>staff</w:t>
      </w:r>
      <w:r>
        <w:rPr>
          <w:spacing w:val="-11"/>
        </w:rPr>
        <w:t xml:space="preserve"> </w:t>
      </w:r>
      <w:r>
        <w:rPr>
          <w:spacing w:val="-2"/>
        </w:rPr>
        <w:t>productivity</w:t>
      </w:r>
    </w:p>
    <w:p w:rsidR="00D56414" w:rsidRDefault="00D56414" w:rsidP="00D56414">
      <w:pPr>
        <w:pStyle w:val="BodyText"/>
        <w:spacing w:before="14"/>
      </w:pPr>
    </w:p>
    <w:p w:rsidR="00D56414" w:rsidRDefault="00D56414" w:rsidP="00D56414">
      <w:pPr>
        <w:pStyle w:val="BodyText"/>
        <w:spacing w:line="480" w:lineRule="auto"/>
        <w:ind w:left="360" w:right="427"/>
        <w:jc w:val="both"/>
      </w:pPr>
      <w:r>
        <w:t>The dependent variable as shown in the table was smooth in operation. This was used as a yardstick to examine the impact between the two variables (i.e. Negotiation and staff productivity).</w:t>
      </w:r>
      <w:r>
        <w:rPr>
          <w:spacing w:val="-1"/>
        </w:rPr>
        <w:t xml:space="preserve"> </w:t>
      </w:r>
      <w:r>
        <w:t>The</w:t>
      </w:r>
      <w:r>
        <w:rPr>
          <w:spacing w:val="-4"/>
        </w:rPr>
        <w:t xml:space="preserve"> </w:t>
      </w:r>
      <w:r>
        <w:t>predictors</w:t>
      </w:r>
      <w:r>
        <w:rPr>
          <w:spacing w:val="-3"/>
        </w:rPr>
        <w:t xml:space="preserve"> </w:t>
      </w:r>
      <w:r>
        <w:t>is customer</w:t>
      </w:r>
      <w:r>
        <w:rPr>
          <w:spacing w:val="-4"/>
        </w:rPr>
        <w:t xml:space="preserve"> </w:t>
      </w:r>
      <w:r>
        <w:t>retention,</w:t>
      </w:r>
      <w:r>
        <w:rPr>
          <w:spacing w:val="-1"/>
        </w:rPr>
        <w:t xml:space="preserve"> </w:t>
      </w:r>
      <w:r>
        <w:t>as</w:t>
      </w:r>
      <w:r>
        <w:rPr>
          <w:spacing w:val="-1"/>
        </w:rPr>
        <w:t xml:space="preserve"> </w:t>
      </w:r>
      <w:r>
        <w:t>depicted</w:t>
      </w:r>
      <w:r>
        <w:rPr>
          <w:spacing w:val="-1"/>
        </w:rPr>
        <w:t xml:space="preserve"> </w:t>
      </w:r>
      <w:r>
        <w:t>in</w:t>
      </w:r>
      <w:r>
        <w:rPr>
          <w:spacing w:val="-1"/>
        </w:rPr>
        <w:t xml:space="preserve"> </w:t>
      </w:r>
      <w:r>
        <w:t>table,</w:t>
      </w:r>
      <w:r>
        <w:rPr>
          <w:spacing w:val="-1"/>
        </w:rPr>
        <w:t xml:space="preserve"> </w:t>
      </w:r>
      <w:r>
        <w:t>it</w:t>
      </w:r>
      <w:r>
        <w:rPr>
          <w:spacing w:val="-3"/>
        </w:rPr>
        <w:t xml:space="preserve"> </w:t>
      </w:r>
      <w:r>
        <w:t>is</w:t>
      </w:r>
      <w:r>
        <w:rPr>
          <w:spacing w:val="-3"/>
        </w:rPr>
        <w:t xml:space="preserve"> </w:t>
      </w:r>
      <w:r>
        <w:t>obvious</w:t>
      </w:r>
      <w:r>
        <w:rPr>
          <w:spacing w:val="-1"/>
        </w:rPr>
        <w:t xml:space="preserve"> </w:t>
      </w:r>
      <w:r>
        <w:t>that</w:t>
      </w:r>
      <w:r>
        <w:rPr>
          <w:spacing w:val="-4"/>
        </w:rPr>
        <w:t xml:space="preserve"> </w:t>
      </w:r>
      <w:r>
        <w:t>there</w:t>
      </w:r>
      <w:r>
        <w:rPr>
          <w:spacing w:val="-5"/>
        </w:rPr>
        <w:t xml:space="preserve"> </w:t>
      </w:r>
      <w:r>
        <w:t>is a direct relationship between negotiation and staff productivity. This means that an utmost adoption of Negotiation can help to satisfy the customer</w:t>
      </w:r>
      <w:proofErr w:type="gramStart"/>
      <w:r>
        <w:t>..</w:t>
      </w:r>
      <w:proofErr w:type="gramEnd"/>
    </w:p>
    <w:p w:rsidR="00D56414" w:rsidRDefault="00D56414" w:rsidP="00D56414">
      <w:pPr>
        <w:pStyle w:val="BodyText"/>
        <w:ind w:left="360"/>
        <w:jc w:val="both"/>
      </w:pPr>
      <w:r>
        <w:t>According</w:t>
      </w:r>
      <w:r>
        <w:rPr>
          <w:spacing w:val="2"/>
        </w:rPr>
        <w:t xml:space="preserve"> </w:t>
      </w:r>
      <w:r>
        <w:t>to</w:t>
      </w:r>
      <w:r>
        <w:rPr>
          <w:spacing w:val="4"/>
        </w:rPr>
        <w:t xml:space="preserve"> </w:t>
      </w:r>
      <w:r>
        <w:t>the</w:t>
      </w:r>
      <w:r>
        <w:rPr>
          <w:spacing w:val="5"/>
        </w:rPr>
        <w:t xml:space="preserve"> </w:t>
      </w:r>
      <w:r>
        <w:t>result</w:t>
      </w:r>
      <w:r>
        <w:rPr>
          <w:spacing w:val="7"/>
        </w:rPr>
        <w:t xml:space="preserve"> </w:t>
      </w:r>
      <w:r>
        <w:t>in</w:t>
      </w:r>
      <w:r>
        <w:rPr>
          <w:spacing w:val="4"/>
        </w:rPr>
        <w:t xml:space="preserve"> </w:t>
      </w:r>
      <w:r>
        <w:t>the</w:t>
      </w:r>
      <w:r>
        <w:rPr>
          <w:spacing w:val="4"/>
        </w:rPr>
        <w:t xml:space="preserve"> </w:t>
      </w:r>
      <w:r>
        <w:t>table</w:t>
      </w:r>
      <w:r>
        <w:rPr>
          <w:spacing w:val="4"/>
        </w:rPr>
        <w:t xml:space="preserve"> </w:t>
      </w:r>
      <w:r>
        <w:t>above</w:t>
      </w:r>
      <w:r>
        <w:rPr>
          <w:spacing w:val="4"/>
        </w:rPr>
        <w:t xml:space="preserve"> </w:t>
      </w:r>
      <w:r>
        <w:t>efficiency t-test</w:t>
      </w:r>
      <w:r>
        <w:rPr>
          <w:spacing w:val="4"/>
        </w:rPr>
        <w:t xml:space="preserve"> </w:t>
      </w:r>
      <w:r>
        <w:t>coefficient</w:t>
      </w:r>
      <w:r>
        <w:rPr>
          <w:spacing w:val="4"/>
        </w:rPr>
        <w:t xml:space="preserve"> </w:t>
      </w:r>
      <w:r>
        <w:t>is</w:t>
      </w:r>
      <w:r>
        <w:rPr>
          <w:spacing w:val="4"/>
        </w:rPr>
        <w:t xml:space="preserve"> </w:t>
      </w:r>
      <w:r>
        <w:t>2.685</w:t>
      </w:r>
      <w:r>
        <w:rPr>
          <w:spacing w:val="4"/>
        </w:rPr>
        <w:t xml:space="preserve"> </w:t>
      </w:r>
      <w:r>
        <w:t>and</w:t>
      </w:r>
      <w:r>
        <w:rPr>
          <w:spacing w:val="4"/>
        </w:rPr>
        <w:t xml:space="preserve"> </w:t>
      </w:r>
      <w:r>
        <w:t>the</w:t>
      </w:r>
      <w:r>
        <w:rPr>
          <w:spacing w:val="2"/>
        </w:rPr>
        <w:t xml:space="preserve"> </w:t>
      </w:r>
      <w:r>
        <w:t>P-value</w:t>
      </w:r>
      <w:r>
        <w:rPr>
          <w:spacing w:val="4"/>
        </w:rPr>
        <w:t xml:space="preserve"> </w:t>
      </w:r>
      <w:r>
        <w:rPr>
          <w:spacing w:val="-5"/>
        </w:rPr>
        <w:t>is</w:t>
      </w:r>
    </w:p>
    <w:p w:rsidR="00D56414" w:rsidRDefault="00D56414" w:rsidP="00D56414">
      <w:pPr>
        <w:pStyle w:val="BodyText"/>
      </w:pPr>
    </w:p>
    <w:p w:rsidR="00D56414" w:rsidRDefault="00D56414" w:rsidP="00D56414">
      <w:pPr>
        <w:pStyle w:val="BodyText"/>
        <w:spacing w:line="480" w:lineRule="auto"/>
        <w:ind w:left="360"/>
      </w:pPr>
      <w:r>
        <w:t>0.036</w:t>
      </w:r>
      <w:r>
        <w:rPr>
          <w:spacing w:val="40"/>
        </w:rPr>
        <w:t xml:space="preserve"> </w:t>
      </w:r>
      <w:proofErr w:type="gramStart"/>
      <w:r>
        <w:t>which</w:t>
      </w:r>
      <w:proofErr w:type="gramEnd"/>
      <w:r>
        <w:rPr>
          <w:spacing w:val="40"/>
        </w:rPr>
        <w:t xml:space="preserve"> </w:t>
      </w:r>
      <w:r>
        <w:t>is</w:t>
      </w:r>
      <w:r>
        <w:rPr>
          <w:spacing w:val="40"/>
        </w:rPr>
        <w:t xml:space="preserve"> </w:t>
      </w:r>
      <w:r>
        <w:t>less</w:t>
      </w:r>
      <w:r>
        <w:rPr>
          <w:spacing w:val="40"/>
        </w:rPr>
        <w:t xml:space="preserve"> </w:t>
      </w:r>
      <w:r>
        <w:t>than</w:t>
      </w:r>
      <w:r>
        <w:rPr>
          <w:spacing w:val="40"/>
        </w:rPr>
        <w:t xml:space="preserve"> </w:t>
      </w:r>
      <w:r>
        <w:t>0.05</w:t>
      </w:r>
      <w:r>
        <w:rPr>
          <w:spacing w:val="40"/>
        </w:rPr>
        <w:t xml:space="preserve"> </w:t>
      </w:r>
      <w:r>
        <w:t>(i.e.</w:t>
      </w:r>
      <w:r>
        <w:rPr>
          <w:spacing w:val="40"/>
        </w:rPr>
        <w:t xml:space="preserve"> </w:t>
      </w:r>
      <w:r>
        <w:t>P&lt;0.05).</w:t>
      </w:r>
      <w:r>
        <w:rPr>
          <w:spacing w:val="40"/>
        </w:rPr>
        <w:t xml:space="preserve"> </w:t>
      </w:r>
      <w:r>
        <w:t>This</w:t>
      </w:r>
      <w:r>
        <w:rPr>
          <w:spacing w:val="40"/>
        </w:rPr>
        <w:t xml:space="preserve"> </w:t>
      </w:r>
      <w:r>
        <w:t>means</w:t>
      </w:r>
      <w:r>
        <w:rPr>
          <w:spacing w:val="40"/>
        </w:rPr>
        <w:t xml:space="preserve"> </w:t>
      </w:r>
      <w:r>
        <w:t>that</w:t>
      </w:r>
      <w:r>
        <w:rPr>
          <w:spacing w:val="40"/>
        </w:rPr>
        <w:t xml:space="preserve"> </w:t>
      </w:r>
      <w:r>
        <w:t>these</w:t>
      </w:r>
      <w:r>
        <w:rPr>
          <w:spacing w:val="40"/>
        </w:rPr>
        <w:t xml:space="preserve"> </w:t>
      </w:r>
      <w:r>
        <w:t>variables</w:t>
      </w:r>
      <w:r>
        <w:rPr>
          <w:spacing w:val="40"/>
        </w:rPr>
        <w:t xml:space="preserve"> </w:t>
      </w:r>
      <w:r>
        <w:t>are</w:t>
      </w:r>
      <w:r>
        <w:rPr>
          <w:spacing w:val="40"/>
        </w:rPr>
        <w:t xml:space="preserve"> </w:t>
      </w:r>
      <w:r>
        <w:t>statistically significant at 5% significant level.</w:t>
      </w:r>
    </w:p>
    <w:p w:rsidR="00D56414" w:rsidRDefault="00D56414" w:rsidP="00D56414">
      <w:pPr>
        <w:pStyle w:val="Heading2"/>
        <w:jc w:val="both"/>
      </w:pPr>
      <w:r>
        <w:t>Decision</w:t>
      </w:r>
      <w:r>
        <w:rPr>
          <w:spacing w:val="-12"/>
        </w:rPr>
        <w:t xml:space="preserve"> </w:t>
      </w:r>
      <w:r>
        <w:rPr>
          <w:spacing w:val="-4"/>
        </w:rPr>
        <w:t>Rule</w:t>
      </w:r>
    </w:p>
    <w:p w:rsidR="00D56414" w:rsidRDefault="00D56414" w:rsidP="00D56414">
      <w:pPr>
        <w:pStyle w:val="BodyText"/>
        <w:rPr>
          <w:b/>
        </w:rPr>
      </w:pPr>
    </w:p>
    <w:p w:rsidR="00D56414" w:rsidRDefault="00D56414" w:rsidP="00D56414">
      <w:pPr>
        <w:pStyle w:val="BodyText"/>
        <w:spacing w:line="480" w:lineRule="auto"/>
        <w:ind w:left="360" w:right="363"/>
        <w:jc w:val="both"/>
      </w:pPr>
      <w:r>
        <w:rPr>
          <w:position w:val="2"/>
        </w:rPr>
        <w:t>As</w:t>
      </w:r>
      <w:r>
        <w:rPr>
          <w:spacing w:val="-10"/>
          <w:position w:val="2"/>
        </w:rPr>
        <w:t xml:space="preserve"> </w:t>
      </w:r>
      <w:r>
        <w:rPr>
          <w:position w:val="2"/>
        </w:rPr>
        <w:t>a</w:t>
      </w:r>
      <w:r>
        <w:rPr>
          <w:spacing w:val="-10"/>
          <w:position w:val="2"/>
        </w:rPr>
        <w:t xml:space="preserve"> </w:t>
      </w:r>
      <w:r>
        <w:rPr>
          <w:position w:val="2"/>
        </w:rPr>
        <w:t>result</w:t>
      </w:r>
      <w:r>
        <w:rPr>
          <w:spacing w:val="-10"/>
          <w:position w:val="2"/>
        </w:rPr>
        <w:t xml:space="preserve"> </w:t>
      </w:r>
      <w:r>
        <w:rPr>
          <w:position w:val="2"/>
        </w:rPr>
        <w:t>of</w:t>
      </w:r>
      <w:r>
        <w:rPr>
          <w:spacing w:val="-10"/>
          <w:position w:val="2"/>
        </w:rPr>
        <w:t xml:space="preserve"> </w:t>
      </w:r>
      <w:r>
        <w:rPr>
          <w:position w:val="2"/>
        </w:rPr>
        <w:t>the</w:t>
      </w:r>
      <w:r>
        <w:rPr>
          <w:spacing w:val="-10"/>
          <w:position w:val="2"/>
        </w:rPr>
        <w:t xml:space="preserve"> </w:t>
      </w:r>
      <w:r>
        <w:rPr>
          <w:position w:val="2"/>
        </w:rPr>
        <w:t>outcome,</w:t>
      </w:r>
      <w:r>
        <w:rPr>
          <w:spacing w:val="-12"/>
          <w:position w:val="2"/>
        </w:rPr>
        <w:t xml:space="preserve"> </w:t>
      </w:r>
      <w:r>
        <w:rPr>
          <w:position w:val="2"/>
        </w:rPr>
        <w:t>the</w:t>
      </w:r>
      <w:r>
        <w:rPr>
          <w:spacing w:val="-12"/>
          <w:position w:val="2"/>
        </w:rPr>
        <w:t xml:space="preserve"> </w:t>
      </w:r>
      <w:r>
        <w:rPr>
          <w:position w:val="2"/>
        </w:rPr>
        <w:t>Null</w:t>
      </w:r>
      <w:r>
        <w:rPr>
          <w:spacing w:val="-7"/>
          <w:position w:val="2"/>
        </w:rPr>
        <w:t xml:space="preserve"> </w:t>
      </w:r>
      <w:r>
        <w:rPr>
          <w:position w:val="2"/>
        </w:rPr>
        <w:t>Hypothesis</w:t>
      </w:r>
      <w:r>
        <w:rPr>
          <w:spacing w:val="-10"/>
          <w:position w:val="2"/>
        </w:rPr>
        <w:t xml:space="preserve"> </w:t>
      </w:r>
      <w:r>
        <w:rPr>
          <w:position w:val="2"/>
        </w:rPr>
        <w:t>(H</w:t>
      </w:r>
      <w:r>
        <w:rPr>
          <w:sz w:val="16"/>
        </w:rPr>
        <w:t>O</w:t>
      </w:r>
      <w:r>
        <w:rPr>
          <w:position w:val="2"/>
        </w:rPr>
        <w:t>)</w:t>
      </w:r>
      <w:r>
        <w:rPr>
          <w:spacing w:val="-10"/>
          <w:position w:val="2"/>
        </w:rPr>
        <w:t xml:space="preserve"> </w:t>
      </w:r>
      <w:r>
        <w:rPr>
          <w:position w:val="2"/>
        </w:rPr>
        <w:t>is</w:t>
      </w:r>
      <w:r>
        <w:rPr>
          <w:spacing w:val="-10"/>
          <w:position w:val="2"/>
        </w:rPr>
        <w:t xml:space="preserve"> </w:t>
      </w:r>
      <w:r>
        <w:rPr>
          <w:position w:val="2"/>
        </w:rPr>
        <w:t>rejected</w:t>
      </w:r>
      <w:r>
        <w:rPr>
          <w:spacing w:val="-10"/>
          <w:position w:val="2"/>
        </w:rPr>
        <w:t xml:space="preserve"> </w:t>
      </w:r>
      <w:r>
        <w:rPr>
          <w:position w:val="2"/>
        </w:rPr>
        <w:t>on</w:t>
      </w:r>
      <w:r>
        <w:rPr>
          <w:spacing w:val="-10"/>
          <w:position w:val="2"/>
        </w:rPr>
        <w:t xml:space="preserve"> </w:t>
      </w:r>
      <w:r>
        <w:rPr>
          <w:position w:val="2"/>
        </w:rPr>
        <w:t>the</w:t>
      </w:r>
      <w:r>
        <w:rPr>
          <w:spacing w:val="-10"/>
          <w:position w:val="2"/>
        </w:rPr>
        <w:t xml:space="preserve"> </w:t>
      </w:r>
      <w:r>
        <w:rPr>
          <w:position w:val="2"/>
        </w:rPr>
        <w:t>basis</w:t>
      </w:r>
      <w:r>
        <w:rPr>
          <w:spacing w:val="-10"/>
          <w:position w:val="2"/>
        </w:rPr>
        <w:t xml:space="preserve"> </w:t>
      </w:r>
      <w:r>
        <w:rPr>
          <w:position w:val="2"/>
        </w:rPr>
        <w:t>that</w:t>
      </w:r>
      <w:r>
        <w:rPr>
          <w:spacing w:val="-10"/>
          <w:position w:val="2"/>
        </w:rPr>
        <w:t xml:space="preserve"> </w:t>
      </w:r>
      <w:r>
        <w:rPr>
          <w:position w:val="2"/>
        </w:rPr>
        <w:t>the</w:t>
      </w:r>
      <w:r>
        <w:rPr>
          <w:spacing w:val="-10"/>
          <w:position w:val="2"/>
        </w:rPr>
        <w:t xml:space="preserve"> </w:t>
      </w:r>
      <w:r>
        <w:rPr>
          <w:position w:val="2"/>
        </w:rPr>
        <w:t>p-value</w:t>
      </w:r>
      <w:r>
        <w:rPr>
          <w:spacing w:val="-10"/>
          <w:position w:val="2"/>
        </w:rPr>
        <w:t xml:space="preserve"> </w:t>
      </w:r>
      <w:r>
        <w:rPr>
          <w:position w:val="2"/>
        </w:rPr>
        <w:t>is</w:t>
      </w:r>
      <w:r>
        <w:rPr>
          <w:spacing w:val="-10"/>
          <w:position w:val="2"/>
        </w:rPr>
        <w:t xml:space="preserve"> </w:t>
      </w:r>
      <w:r>
        <w:rPr>
          <w:position w:val="2"/>
        </w:rPr>
        <w:t xml:space="preserve">less </w:t>
      </w:r>
      <w:r>
        <w:t>than</w:t>
      </w:r>
      <w:r>
        <w:rPr>
          <w:spacing w:val="-4"/>
        </w:rPr>
        <w:t xml:space="preserve"> </w:t>
      </w:r>
      <w:r>
        <w:t>0.05.</w:t>
      </w:r>
      <w:r>
        <w:rPr>
          <w:spacing w:val="-4"/>
        </w:rPr>
        <w:t xml:space="preserve"> </w:t>
      </w:r>
      <w:r>
        <w:t>Hence</w:t>
      </w:r>
      <w:r>
        <w:rPr>
          <w:spacing w:val="-4"/>
        </w:rPr>
        <w:t xml:space="preserve"> </w:t>
      </w:r>
      <w:r>
        <w:t>the</w:t>
      </w:r>
      <w:r>
        <w:rPr>
          <w:spacing w:val="-6"/>
        </w:rPr>
        <w:t xml:space="preserve"> </w:t>
      </w:r>
      <w:r>
        <w:t>alternative</w:t>
      </w:r>
      <w:r>
        <w:rPr>
          <w:spacing w:val="-6"/>
        </w:rPr>
        <w:t xml:space="preserve"> </w:t>
      </w:r>
      <w:r>
        <w:t>hypothesis</w:t>
      </w:r>
      <w:r>
        <w:rPr>
          <w:spacing w:val="-4"/>
        </w:rPr>
        <w:t xml:space="preserve"> </w:t>
      </w:r>
      <w:r>
        <w:t>is</w:t>
      </w:r>
      <w:r>
        <w:rPr>
          <w:spacing w:val="-4"/>
        </w:rPr>
        <w:t xml:space="preserve"> </w:t>
      </w:r>
      <w:r>
        <w:t>accepted,</w:t>
      </w:r>
      <w:r>
        <w:rPr>
          <w:spacing w:val="-4"/>
        </w:rPr>
        <w:t xml:space="preserve"> </w:t>
      </w:r>
      <w:r>
        <w:t>that</w:t>
      </w:r>
      <w:r>
        <w:rPr>
          <w:spacing w:val="-5"/>
        </w:rPr>
        <w:t xml:space="preserve"> </w:t>
      </w:r>
      <w:r>
        <w:t>negotiation</w:t>
      </w:r>
      <w:r>
        <w:rPr>
          <w:spacing w:val="-4"/>
        </w:rPr>
        <w:t xml:space="preserve"> </w:t>
      </w:r>
      <w:r>
        <w:t>have</w:t>
      </w:r>
      <w:r>
        <w:rPr>
          <w:spacing w:val="-4"/>
        </w:rPr>
        <w:t xml:space="preserve"> </w:t>
      </w:r>
      <w:r>
        <w:t>significant</w:t>
      </w:r>
      <w:r>
        <w:rPr>
          <w:spacing w:val="-4"/>
        </w:rPr>
        <w:t xml:space="preserve"> </w:t>
      </w:r>
      <w:r>
        <w:t>effect</w:t>
      </w:r>
      <w:r>
        <w:rPr>
          <w:spacing w:val="-3"/>
        </w:rPr>
        <w:t xml:space="preserve"> </w:t>
      </w:r>
      <w:r>
        <w:t>on staff productivity of selected banks in Ilorin</w:t>
      </w:r>
    </w:p>
    <w:p w:rsidR="00D56414" w:rsidRDefault="00D56414" w:rsidP="00D56414">
      <w:pPr>
        <w:pStyle w:val="BodyText"/>
        <w:spacing w:line="480" w:lineRule="auto"/>
        <w:jc w:val="both"/>
        <w:sectPr w:rsidR="00D56414">
          <w:pgSz w:w="12240" w:h="15840"/>
          <w:pgMar w:top="1400" w:right="1080" w:bottom="280" w:left="1080" w:header="720" w:footer="720" w:gutter="0"/>
          <w:cols w:space="720"/>
        </w:sectPr>
      </w:pPr>
    </w:p>
    <w:p w:rsidR="00D56414" w:rsidRDefault="00D56414" w:rsidP="00D56414">
      <w:pPr>
        <w:pStyle w:val="BodyText"/>
        <w:spacing w:line="480" w:lineRule="auto"/>
        <w:jc w:val="both"/>
        <w:sectPr w:rsidR="00D56414">
          <w:pgSz w:w="12240" w:h="15840"/>
          <w:pgMar w:top="1400" w:right="1080" w:bottom="280" w:left="1080" w:header="720" w:footer="720" w:gutter="0"/>
          <w:cols w:space="720"/>
        </w:sectPr>
      </w:pPr>
    </w:p>
    <w:p w:rsidR="00D56414" w:rsidRDefault="00D56414" w:rsidP="003E4D6F">
      <w:pPr>
        <w:pStyle w:val="BodyText"/>
        <w:spacing w:line="480" w:lineRule="auto"/>
        <w:jc w:val="both"/>
        <w:sectPr w:rsidR="00D56414">
          <w:pgSz w:w="12240" w:h="15840"/>
          <w:pgMar w:top="1820" w:right="1080" w:bottom="280" w:left="1080" w:header="720" w:footer="720" w:gutter="0"/>
          <w:cols w:space="720"/>
        </w:sectPr>
      </w:pPr>
    </w:p>
    <w:p w:rsidR="003E4D6F" w:rsidRDefault="003E4D6F" w:rsidP="003E4D6F">
      <w:pPr>
        <w:pStyle w:val="BodyText"/>
        <w:spacing w:line="480" w:lineRule="auto"/>
        <w:jc w:val="both"/>
        <w:sectPr w:rsidR="003E4D6F">
          <w:pgSz w:w="12240" w:h="15840"/>
          <w:pgMar w:top="1360" w:right="1080" w:bottom="280" w:left="1080" w:header="720" w:footer="720" w:gutter="0"/>
          <w:cols w:space="720"/>
        </w:sectPr>
      </w:pPr>
    </w:p>
    <w:p w:rsidR="003E4D6F" w:rsidRDefault="003E4D6F" w:rsidP="003E4D6F">
      <w:pPr>
        <w:pStyle w:val="Heading2"/>
        <w:spacing w:line="274" w:lineRule="exact"/>
        <w:sectPr w:rsidR="003E4D6F">
          <w:pgSz w:w="12240" w:h="15840"/>
          <w:pgMar w:top="1400" w:right="1080" w:bottom="280" w:left="1080" w:header="720" w:footer="720" w:gutter="0"/>
          <w:cols w:space="720"/>
        </w:sectPr>
      </w:pPr>
    </w:p>
    <w:p w:rsidR="003E4D6F" w:rsidRDefault="003E4D6F" w:rsidP="00F46983">
      <w:pPr>
        <w:pStyle w:val="BodyText"/>
        <w:spacing w:line="480" w:lineRule="auto"/>
        <w:jc w:val="both"/>
        <w:sectPr w:rsidR="003E4D6F">
          <w:pgSz w:w="12240" w:h="15840"/>
          <w:pgMar w:top="1400" w:right="1080" w:bottom="280" w:left="1080" w:header="720" w:footer="720" w:gutter="0"/>
          <w:cols w:space="720"/>
        </w:sectPr>
      </w:pPr>
    </w:p>
    <w:p w:rsidR="00F46983" w:rsidRDefault="00F46983">
      <w:pPr>
        <w:pStyle w:val="BodyText"/>
        <w:spacing w:line="480" w:lineRule="auto"/>
        <w:jc w:val="both"/>
        <w:sectPr w:rsidR="00F46983">
          <w:pgSz w:w="12240" w:h="15840"/>
          <w:pgMar w:top="1360" w:right="1080" w:bottom="280" w:left="1080" w:header="720" w:footer="720" w:gutter="0"/>
          <w:cols w:space="720"/>
        </w:sectPr>
      </w:pPr>
    </w:p>
    <w:p w:rsidR="0000106E" w:rsidRDefault="0000106E" w:rsidP="003E4D6F">
      <w:pPr>
        <w:pStyle w:val="BodyText"/>
        <w:sectPr w:rsidR="0000106E">
          <w:pgSz w:w="12240" w:h="15840"/>
          <w:pgMar w:top="1400" w:right="1080" w:bottom="280" w:left="1080" w:header="720" w:footer="720" w:gutter="0"/>
          <w:cols w:space="720"/>
        </w:sectPr>
      </w:pPr>
    </w:p>
    <w:p w:rsidR="0000106E" w:rsidRDefault="00052FAD" w:rsidP="00D56414">
      <w:pPr>
        <w:pStyle w:val="Heading1"/>
        <w:spacing w:before="79"/>
        <w:ind w:left="0"/>
        <w:jc w:val="center"/>
      </w:pPr>
      <w:r>
        <w:lastRenderedPageBreak/>
        <w:t>CHAPTER</w:t>
      </w:r>
      <w:r>
        <w:rPr>
          <w:spacing w:val="-11"/>
        </w:rPr>
        <w:t xml:space="preserve"> </w:t>
      </w:r>
      <w:r>
        <w:rPr>
          <w:spacing w:val="-4"/>
        </w:rPr>
        <w:t>FIVE</w:t>
      </w:r>
    </w:p>
    <w:p w:rsidR="0000106E" w:rsidRDefault="0000106E">
      <w:pPr>
        <w:pStyle w:val="BodyText"/>
        <w:rPr>
          <w:b/>
        </w:rPr>
      </w:pPr>
    </w:p>
    <w:p w:rsidR="0000106E" w:rsidRDefault="00052FAD" w:rsidP="00D56414">
      <w:pPr>
        <w:ind w:left="360"/>
        <w:jc w:val="center"/>
        <w:rPr>
          <w:b/>
          <w:sz w:val="24"/>
        </w:rPr>
      </w:pPr>
      <w:r>
        <w:rPr>
          <w:b/>
          <w:sz w:val="24"/>
        </w:rPr>
        <w:t>SUMMARY</w:t>
      </w:r>
      <w:r>
        <w:rPr>
          <w:b/>
          <w:spacing w:val="-13"/>
          <w:sz w:val="24"/>
        </w:rPr>
        <w:t xml:space="preserve"> </w:t>
      </w:r>
      <w:r>
        <w:rPr>
          <w:b/>
          <w:sz w:val="24"/>
        </w:rPr>
        <w:t>OF</w:t>
      </w:r>
      <w:r>
        <w:rPr>
          <w:b/>
          <w:spacing w:val="-11"/>
          <w:sz w:val="24"/>
        </w:rPr>
        <w:t xml:space="preserve"> </w:t>
      </w:r>
      <w:r>
        <w:rPr>
          <w:b/>
          <w:sz w:val="24"/>
        </w:rPr>
        <w:t>FINDINGS,</w:t>
      </w:r>
      <w:r>
        <w:rPr>
          <w:b/>
          <w:spacing w:val="-11"/>
          <w:sz w:val="24"/>
        </w:rPr>
        <w:t xml:space="preserve"> </w:t>
      </w:r>
      <w:r>
        <w:rPr>
          <w:b/>
          <w:sz w:val="24"/>
        </w:rPr>
        <w:t>CONCLUSION</w:t>
      </w:r>
      <w:r>
        <w:rPr>
          <w:b/>
          <w:spacing w:val="-9"/>
          <w:sz w:val="24"/>
        </w:rPr>
        <w:t xml:space="preserve"> </w:t>
      </w:r>
      <w:r>
        <w:rPr>
          <w:b/>
          <w:sz w:val="24"/>
        </w:rPr>
        <w:t>AND</w:t>
      </w:r>
      <w:r>
        <w:rPr>
          <w:b/>
          <w:spacing w:val="-12"/>
          <w:sz w:val="24"/>
        </w:rPr>
        <w:t xml:space="preserve"> </w:t>
      </w:r>
      <w:r>
        <w:rPr>
          <w:b/>
          <w:spacing w:val="-2"/>
          <w:sz w:val="24"/>
        </w:rPr>
        <w:t>RECOMMENDATIONS</w:t>
      </w:r>
    </w:p>
    <w:p w:rsidR="0000106E" w:rsidRDefault="0000106E">
      <w:pPr>
        <w:pStyle w:val="BodyText"/>
        <w:rPr>
          <w:b/>
        </w:rPr>
      </w:pPr>
    </w:p>
    <w:p w:rsidR="0000106E" w:rsidRDefault="00052FAD">
      <w:pPr>
        <w:pStyle w:val="Heading2"/>
        <w:numPr>
          <w:ilvl w:val="1"/>
          <w:numId w:val="2"/>
        </w:numPr>
        <w:tabs>
          <w:tab w:val="left" w:pos="1078"/>
        </w:tabs>
        <w:ind w:hanging="718"/>
        <w:jc w:val="both"/>
      </w:pPr>
      <w:r>
        <w:rPr>
          <w:spacing w:val="-2"/>
        </w:rPr>
        <w:t>Preamble</w:t>
      </w:r>
    </w:p>
    <w:p w:rsidR="0000106E" w:rsidRDefault="0000106E">
      <w:pPr>
        <w:pStyle w:val="BodyText"/>
        <w:rPr>
          <w:b/>
        </w:rPr>
      </w:pPr>
    </w:p>
    <w:p w:rsidR="0000106E" w:rsidRDefault="00052FAD">
      <w:pPr>
        <w:pStyle w:val="BodyText"/>
        <w:spacing w:line="480" w:lineRule="auto"/>
        <w:ind w:left="360" w:right="367"/>
        <w:jc w:val="both"/>
      </w:pPr>
      <w:r>
        <w:t>This chapter</w:t>
      </w:r>
      <w:r>
        <w:rPr>
          <w:spacing w:val="-1"/>
        </w:rPr>
        <w:t xml:space="preserve"> </w:t>
      </w:r>
      <w:r>
        <w:t>is the final part of this study</w:t>
      </w:r>
      <w:r>
        <w:rPr>
          <w:spacing w:val="-5"/>
        </w:rPr>
        <w:t xml:space="preserve"> </w:t>
      </w:r>
      <w:r>
        <w:t>and it is divided into summary</w:t>
      </w:r>
      <w:r>
        <w:rPr>
          <w:spacing w:val="-5"/>
        </w:rPr>
        <w:t xml:space="preserve"> </w:t>
      </w:r>
      <w:r>
        <w:t>of findings, conclusions made</w:t>
      </w:r>
      <w:r>
        <w:rPr>
          <w:spacing w:val="-11"/>
        </w:rPr>
        <w:t xml:space="preserve"> </w:t>
      </w:r>
      <w:r>
        <w:t>in</w:t>
      </w:r>
      <w:r>
        <w:rPr>
          <w:spacing w:val="-8"/>
        </w:rPr>
        <w:t xml:space="preserve"> </w:t>
      </w:r>
      <w:r>
        <w:t>the</w:t>
      </w:r>
      <w:r>
        <w:rPr>
          <w:spacing w:val="-11"/>
        </w:rPr>
        <w:t xml:space="preserve"> </w:t>
      </w:r>
      <w:r>
        <w:t>course</w:t>
      </w:r>
      <w:r>
        <w:rPr>
          <w:spacing w:val="-8"/>
        </w:rPr>
        <w:t xml:space="preserve"> </w:t>
      </w:r>
      <w:r>
        <w:t>of</w:t>
      </w:r>
      <w:r>
        <w:rPr>
          <w:spacing w:val="-8"/>
        </w:rPr>
        <w:t xml:space="preserve"> </w:t>
      </w:r>
      <w:r>
        <w:t>this</w:t>
      </w:r>
      <w:r>
        <w:rPr>
          <w:spacing w:val="-6"/>
        </w:rPr>
        <w:t xml:space="preserve"> </w:t>
      </w:r>
      <w:r>
        <w:t>study,</w:t>
      </w:r>
      <w:r>
        <w:rPr>
          <w:spacing w:val="-8"/>
        </w:rPr>
        <w:t xml:space="preserve"> </w:t>
      </w:r>
      <w:r>
        <w:t>recommendations</w:t>
      </w:r>
      <w:r>
        <w:rPr>
          <w:spacing w:val="-8"/>
        </w:rPr>
        <w:t xml:space="preserve"> </w:t>
      </w:r>
      <w:r>
        <w:t>made</w:t>
      </w:r>
      <w:r>
        <w:rPr>
          <w:spacing w:val="-8"/>
        </w:rPr>
        <w:t xml:space="preserve"> </w:t>
      </w:r>
      <w:r>
        <w:t>to</w:t>
      </w:r>
      <w:r>
        <w:rPr>
          <w:spacing w:val="-8"/>
        </w:rPr>
        <w:t xml:space="preserve"> </w:t>
      </w:r>
      <w:r>
        <w:t>the</w:t>
      </w:r>
      <w:r>
        <w:rPr>
          <w:spacing w:val="-8"/>
        </w:rPr>
        <w:t xml:space="preserve"> </w:t>
      </w:r>
      <w:r>
        <w:t>case</w:t>
      </w:r>
      <w:r>
        <w:rPr>
          <w:spacing w:val="-11"/>
        </w:rPr>
        <w:t xml:space="preserve"> </w:t>
      </w:r>
      <w:r>
        <w:t>study,</w:t>
      </w:r>
      <w:r>
        <w:rPr>
          <w:spacing w:val="-8"/>
        </w:rPr>
        <w:t xml:space="preserve"> </w:t>
      </w:r>
      <w:r>
        <w:t>sector,</w:t>
      </w:r>
      <w:r>
        <w:rPr>
          <w:spacing w:val="-8"/>
        </w:rPr>
        <w:t xml:space="preserve"> </w:t>
      </w:r>
      <w:r>
        <w:t>regulating</w:t>
      </w:r>
      <w:r>
        <w:rPr>
          <w:spacing w:val="-11"/>
        </w:rPr>
        <w:t xml:space="preserve"> </w:t>
      </w:r>
      <w:r>
        <w:t>body and other interested bodies. In addition, this chapter addresses the areas in which further studies can be conducted.</w:t>
      </w:r>
    </w:p>
    <w:p w:rsidR="0000106E" w:rsidRDefault="00052FAD">
      <w:pPr>
        <w:pStyle w:val="Heading2"/>
        <w:numPr>
          <w:ilvl w:val="1"/>
          <w:numId w:val="2"/>
        </w:numPr>
        <w:tabs>
          <w:tab w:val="left" w:pos="1078"/>
        </w:tabs>
        <w:ind w:hanging="718"/>
        <w:jc w:val="both"/>
      </w:pPr>
      <w:r>
        <w:t>Summary</w:t>
      </w:r>
      <w:r>
        <w:rPr>
          <w:spacing w:val="-10"/>
        </w:rPr>
        <w:t xml:space="preserve"> </w:t>
      </w:r>
      <w:r>
        <w:t>of</w:t>
      </w:r>
      <w:r>
        <w:rPr>
          <w:spacing w:val="-6"/>
        </w:rPr>
        <w:t xml:space="preserve"> </w:t>
      </w:r>
      <w:r>
        <w:rPr>
          <w:spacing w:val="-2"/>
        </w:rPr>
        <w:t>findings</w:t>
      </w:r>
    </w:p>
    <w:p w:rsidR="0000106E" w:rsidRDefault="0000106E">
      <w:pPr>
        <w:pStyle w:val="BodyText"/>
        <w:rPr>
          <w:b/>
        </w:rPr>
      </w:pPr>
    </w:p>
    <w:p w:rsidR="0000106E" w:rsidRDefault="00052FAD">
      <w:pPr>
        <w:pStyle w:val="BodyText"/>
        <w:spacing w:line="480" w:lineRule="auto"/>
        <w:ind w:left="360"/>
      </w:pPr>
      <w:r>
        <w:t>This</w:t>
      </w:r>
      <w:r>
        <w:rPr>
          <w:spacing w:val="40"/>
        </w:rPr>
        <w:t xml:space="preserve"> </w:t>
      </w:r>
      <w:r>
        <w:t>section</w:t>
      </w:r>
      <w:r>
        <w:rPr>
          <w:spacing w:val="40"/>
        </w:rPr>
        <w:t xml:space="preserve"> </w:t>
      </w:r>
      <w:r>
        <w:t>presents</w:t>
      </w:r>
      <w:r>
        <w:rPr>
          <w:spacing w:val="40"/>
        </w:rPr>
        <w:t xml:space="preserve"> </w:t>
      </w:r>
      <w:r>
        <w:t>the</w:t>
      </w:r>
      <w:r>
        <w:rPr>
          <w:spacing w:val="40"/>
        </w:rPr>
        <w:t xml:space="preserve"> </w:t>
      </w:r>
      <w:r>
        <w:t>summary</w:t>
      </w:r>
      <w:r>
        <w:rPr>
          <w:spacing w:val="40"/>
        </w:rPr>
        <w:t xml:space="preserve"> </w:t>
      </w:r>
      <w:r>
        <w:t>of</w:t>
      </w:r>
      <w:r>
        <w:rPr>
          <w:spacing w:val="40"/>
        </w:rPr>
        <w:t xml:space="preserve"> </w:t>
      </w:r>
      <w:r>
        <w:t>the</w:t>
      </w:r>
      <w:r>
        <w:rPr>
          <w:spacing w:val="40"/>
        </w:rPr>
        <w:t xml:space="preserve"> </w:t>
      </w:r>
      <w:r>
        <w:t>study</w:t>
      </w:r>
      <w:r>
        <w:rPr>
          <w:spacing w:val="40"/>
        </w:rPr>
        <w:t xml:space="preserve"> </w:t>
      </w:r>
      <w:r>
        <w:t>as</w:t>
      </w:r>
      <w:r>
        <w:rPr>
          <w:spacing w:val="40"/>
        </w:rPr>
        <w:t xml:space="preserve"> </w:t>
      </w:r>
      <w:r>
        <w:t>related</w:t>
      </w:r>
      <w:r>
        <w:rPr>
          <w:spacing w:val="40"/>
        </w:rPr>
        <w:t xml:space="preserve"> </w:t>
      </w:r>
      <w:r>
        <w:t>to</w:t>
      </w:r>
      <w:r>
        <w:rPr>
          <w:spacing w:val="40"/>
        </w:rPr>
        <w:t xml:space="preserve"> </w:t>
      </w:r>
      <w:r>
        <w:t>the</w:t>
      </w:r>
      <w:r>
        <w:rPr>
          <w:spacing w:val="40"/>
        </w:rPr>
        <w:t xml:space="preserve"> </w:t>
      </w:r>
      <w:r>
        <w:t>set</w:t>
      </w:r>
      <w:r>
        <w:rPr>
          <w:spacing w:val="40"/>
        </w:rPr>
        <w:t xml:space="preserve"> </w:t>
      </w:r>
      <w:r>
        <w:t>hypotheses;</w:t>
      </w:r>
      <w:r>
        <w:rPr>
          <w:spacing w:val="40"/>
        </w:rPr>
        <w:t xml:space="preserve"> </w:t>
      </w:r>
      <w:r>
        <w:t>hence,</w:t>
      </w:r>
      <w:r>
        <w:rPr>
          <w:spacing w:val="40"/>
        </w:rPr>
        <w:t xml:space="preserve"> </w:t>
      </w:r>
      <w:r>
        <w:t>the following are the summary of the findings.</w:t>
      </w:r>
    </w:p>
    <w:p w:rsidR="0000106E" w:rsidRDefault="00052FAD">
      <w:pPr>
        <w:pStyle w:val="ListParagraph"/>
        <w:numPr>
          <w:ilvl w:val="0"/>
          <w:numId w:val="1"/>
        </w:numPr>
        <w:tabs>
          <w:tab w:val="left" w:pos="449"/>
          <w:tab w:val="left" w:pos="720"/>
        </w:tabs>
        <w:spacing w:line="480" w:lineRule="auto"/>
        <w:ind w:right="372" w:hanging="488"/>
        <w:jc w:val="left"/>
        <w:rPr>
          <w:sz w:val="24"/>
        </w:rPr>
      </w:pPr>
      <w:r>
        <w:rPr>
          <w:sz w:val="24"/>
        </w:rPr>
        <w:t>Negotiation</w:t>
      </w:r>
      <w:r>
        <w:rPr>
          <w:spacing w:val="-6"/>
          <w:sz w:val="24"/>
        </w:rPr>
        <w:t xml:space="preserve"> </w:t>
      </w:r>
      <w:r>
        <w:rPr>
          <w:sz w:val="24"/>
        </w:rPr>
        <w:t>has</w:t>
      </w:r>
      <w:r>
        <w:rPr>
          <w:spacing w:val="-8"/>
          <w:sz w:val="24"/>
        </w:rPr>
        <w:t xml:space="preserve"> </w:t>
      </w:r>
      <w:r>
        <w:rPr>
          <w:sz w:val="24"/>
        </w:rPr>
        <w:t>no</w:t>
      </w:r>
      <w:r>
        <w:rPr>
          <w:spacing w:val="-4"/>
          <w:sz w:val="24"/>
        </w:rPr>
        <w:t xml:space="preserve"> </w:t>
      </w:r>
      <w:r>
        <w:rPr>
          <w:sz w:val="24"/>
        </w:rPr>
        <w:t>significant</w:t>
      </w:r>
      <w:r>
        <w:rPr>
          <w:spacing w:val="-6"/>
          <w:sz w:val="24"/>
        </w:rPr>
        <w:t xml:space="preserve"> </w:t>
      </w:r>
      <w:r>
        <w:rPr>
          <w:sz w:val="24"/>
        </w:rPr>
        <w:t>effect</w:t>
      </w:r>
      <w:r>
        <w:rPr>
          <w:spacing w:val="-5"/>
          <w:sz w:val="24"/>
        </w:rPr>
        <w:t xml:space="preserve"> </w:t>
      </w:r>
      <w:r>
        <w:rPr>
          <w:sz w:val="24"/>
        </w:rPr>
        <w:t>on</w:t>
      </w:r>
      <w:r>
        <w:rPr>
          <w:spacing w:val="-6"/>
          <w:sz w:val="24"/>
        </w:rPr>
        <w:t xml:space="preserve"> </w:t>
      </w:r>
      <w:r>
        <w:rPr>
          <w:sz w:val="24"/>
        </w:rPr>
        <w:t>staff</w:t>
      </w:r>
      <w:r>
        <w:rPr>
          <w:spacing w:val="-8"/>
          <w:sz w:val="24"/>
        </w:rPr>
        <w:t xml:space="preserve"> </w:t>
      </w:r>
      <w:r>
        <w:rPr>
          <w:sz w:val="24"/>
        </w:rPr>
        <w:t>productivity</w:t>
      </w:r>
      <w:r>
        <w:rPr>
          <w:spacing w:val="-8"/>
          <w:sz w:val="24"/>
        </w:rPr>
        <w:t xml:space="preserve"> </w:t>
      </w:r>
      <w:r>
        <w:rPr>
          <w:sz w:val="24"/>
        </w:rPr>
        <w:t>of</w:t>
      </w:r>
      <w:r>
        <w:rPr>
          <w:spacing w:val="-4"/>
          <w:sz w:val="24"/>
        </w:rPr>
        <w:t xml:space="preserve"> </w:t>
      </w:r>
      <w:r>
        <w:rPr>
          <w:sz w:val="24"/>
        </w:rPr>
        <w:t>selected</w:t>
      </w:r>
      <w:r>
        <w:rPr>
          <w:spacing w:val="-8"/>
          <w:sz w:val="24"/>
        </w:rPr>
        <w:t xml:space="preserve"> </w:t>
      </w:r>
      <w:r>
        <w:rPr>
          <w:sz w:val="24"/>
        </w:rPr>
        <w:t>banks</w:t>
      </w:r>
      <w:r>
        <w:rPr>
          <w:spacing w:val="-3"/>
          <w:sz w:val="24"/>
        </w:rPr>
        <w:t xml:space="preserve"> </w:t>
      </w:r>
      <w:r>
        <w:rPr>
          <w:sz w:val="24"/>
        </w:rPr>
        <w:t>in</w:t>
      </w:r>
      <w:r>
        <w:rPr>
          <w:spacing w:val="-4"/>
          <w:sz w:val="24"/>
        </w:rPr>
        <w:t xml:space="preserve"> </w:t>
      </w:r>
      <w:r>
        <w:rPr>
          <w:sz w:val="24"/>
        </w:rPr>
        <w:t>Ilorin.</w:t>
      </w:r>
      <w:r>
        <w:rPr>
          <w:spacing w:val="-4"/>
          <w:sz w:val="24"/>
        </w:rPr>
        <w:t xml:space="preserve"> </w:t>
      </w:r>
      <w:r>
        <w:rPr>
          <w:sz w:val="24"/>
        </w:rPr>
        <w:t>In</w:t>
      </w:r>
      <w:r>
        <w:rPr>
          <w:spacing w:val="-4"/>
          <w:sz w:val="24"/>
        </w:rPr>
        <w:t xml:space="preserve"> </w:t>
      </w:r>
      <w:r>
        <w:rPr>
          <w:sz w:val="24"/>
        </w:rPr>
        <w:t>addition, these activities have a greater effect on the staff productivity of the organization.</w:t>
      </w:r>
    </w:p>
    <w:p w:rsidR="0000106E" w:rsidRDefault="00052FAD">
      <w:pPr>
        <w:pStyle w:val="ListParagraph"/>
        <w:numPr>
          <w:ilvl w:val="0"/>
          <w:numId w:val="1"/>
        </w:numPr>
        <w:tabs>
          <w:tab w:val="left" w:pos="450"/>
        </w:tabs>
        <w:ind w:left="450" w:hanging="285"/>
        <w:jc w:val="left"/>
        <w:rPr>
          <w:sz w:val="24"/>
        </w:rPr>
      </w:pPr>
      <w:r>
        <w:rPr>
          <w:spacing w:val="-2"/>
          <w:sz w:val="24"/>
        </w:rPr>
        <w:t>Third</w:t>
      </w:r>
      <w:r>
        <w:rPr>
          <w:spacing w:val="-7"/>
          <w:sz w:val="24"/>
        </w:rPr>
        <w:t xml:space="preserve"> </w:t>
      </w:r>
      <w:r>
        <w:rPr>
          <w:spacing w:val="-2"/>
          <w:sz w:val="24"/>
        </w:rPr>
        <w:t>party</w:t>
      </w:r>
      <w:r>
        <w:rPr>
          <w:spacing w:val="-10"/>
          <w:sz w:val="24"/>
        </w:rPr>
        <w:t xml:space="preserve"> </w:t>
      </w:r>
      <w:r>
        <w:rPr>
          <w:spacing w:val="-2"/>
          <w:sz w:val="24"/>
        </w:rPr>
        <w:t>intervention</w:t>
      </w:r>
      <w:r>
        <w:rPr>
          <w:spacing w:val="-6"/>
          <w:sz w:val="24"/>
        </w:rPr>
        <w:t xml:space="preserve"> </w:t>
      </w:r>
      <w:r>
        <w:rPr>
          <w:spacing w:val="-2"/>
          <w:sz w:val="24"/>
        </w:rPr>
        <w:t>have</w:t>
      </w:r>
      <w:r>
        <w:rPr>
          <w:spacing w:val="-7"/>
          <w:sz w:val="24"/>
        </w:rPr>
        <w:t xml:space="preserve"> </w:t>
      </w:r>
      <w:r>
        <w:rPr>
          <w:spacing w:val="-2"/>
          <w:sz w:val="24"/>
        </w:rPr>
        <w:t>no</w:t>
      </w:r>
      <w:r>
        <w:rPr>
          <w:spacing w:val="-6"/>
          <w:sz w:val="24"/>
        </w:rPr>
        <w:t xml:space="preserve"> </w:t>
      </w:r>
      <w:r>
        <w:rPr>
          <w:spacing w:val="-2"/>
          <w:sz w:val="24"/>
        </w:rPr>
        <w:t>significant</w:t>
      </w:r>
      <w:r>
        <w:rPr>
          <w:spacing w:val="-6"/>
          <w:sz w:val="24"/>
        </w:rPr>
        <w:t xml:space="preserve"> </w:t>
      </w:r>
      <w:r>
        <w:rPr>
          <w:spacing w:val="-2"/>
          <w:sz w:val="24"/>
        </w:rPr>
        <w:t>effect</w:t>
      </w:r>
      <w:r>
        <w:rPr>
          <w:spacing w:val="-6"/>
          <w:sz w:val="24"/>
        </w:rPr>
        <w:t xml:space="preserve"> </w:t>
      </w:r>
      <w:r>
        <w:rPr>
          <w:spacing w:val="-2"/>
          <w:sz w:val="24"/>
        </w:rPr>
        <w:t>on</w:t>
      </w:r>
      <w:r>
        <w:rPr>
          <w:spacing w:val="-6"/>
          <w:sz w:val="24"/>
        </w:rPr>
        <w:t xml:space="preserve"> </w:t>
      </w:r>
      <w:r>
        <w:rPr>
          <w:spacing w:val="-2"/>
          <w:sz w:val="24"/>
        </w:rPr>
        <w:t>staff</w:t>
      </w:r>
      <w:r>
        <w:rPr>
          <w:spacing w:val="-9"/>
          <w:sz w:val="24"/>
        </w:rPr>
        <w:t xml:space="preserve"> </w:t>
      </w:r>
      <w:r>
        <w:rPr>
          <w:spacing w:val="-2"/>
          <w:sz w:val="24"/>
        </w:rPr>
        <w:t>productivity</w:t>
      </w:r>
      <w:r>
        <w:rPr>
          <w:spacing w:val="-8"/>
          <w:sz w:val="24"/>
        </w:rPr>
        <w:t xml:space="preserve"> </w:t>
      </w:r>
      <w:r>
        <w:rPr>
          <w:spacing w:val="-2"/>
          <w:sz w:val="24"/>
        </w:rPr>
        <w:t>of</w:t>
      </w:r>
      <w:r>
        <w:rPr>
          <w:spacing w:val="-8"/>
          <w:sz w:val="24"/>
        </w:rPr>
        <w:t xml:space="preserve"> </w:t>
      </w:r>
      <w:r>
        <w:rPr>
          <w:spacing w:val="-2"/>
          <w:sz w:val="24"/>
        </w:rPr>
        <w:t>selected</w:t>
      </w:r>
      <w:r>
        <w:rPr>
          <w:spacing w:val="-7"/>
          <w:sz w:val="24"/>
        </w:rPr>
        <w:t xml:space="preserve"> </w:t>
      </w:r>
      <w:r>
        <w:rPr>
          <w:spacing w:val="-2"/>
          <w:sz w:val="24"/>
        </w:rPr>
        <w:t>banks</w:t>
      </w:r>
      <w:r>
        <w:rPr>
          <w:spacing w:val="-6"/>
          <w:sz w:val="24"/>
        </w:rPr>
        <w:t xml:space="preserve"> </w:t>
      </w:r>
      <w:r>
        <w:rPr>
          <w:spacing w:val="-2"/>
          <w:sz w:val="24"/>
        </w:rPr>
        <w:t>in Ilorin.</w:t>
      </w:r>
    </w:p>
    <w:p w:rsidR="0000106E" w:rsidRDefault="0000106E">
      <w:pPr>
        <w:pStyle w:val="BodyText"/>
      </w:pPr>
    </w:p>
    <w:p w:rsidR="0000106E" w:rsidRDefault="00052FAD">
      <w:pPr>
        <w:pStyle w:val="ListParagraph"/>
        <w:numPr>
          <w:ilvl w:val="0"/>
          <w:numId w:val="1"/>
        </w:numPr>
        <w:tabs>
          <w:tab w:val="left" w:pos="449"/>
          <w:tab w:val="left" w:pos="720"/>
        </w:tabs>
        <w:spacing w:line="480" w:lineRule="auto"/>
        <w:ind w:right="360" w:hanging="620"/>
        <w:jc w:val="both"/>
        <w:rPr>
          <w:sz w:val="24"/>
        </w:rPr>
      </w:pPr>
      <w:r>
        <w:rPr>
          <w:sz w:val="24"/>
        </w:rPr>
        <w:t>Communication have no significant effect on staff productivity of selected banks in Ilorin</w:t>
      </w:r>
      <w:r>
        <w:rPr>
          <w:b/>
          <w:sz w:val="24"/>
        </w:rPr>
        <w:t xml:space="preserve">. </w:t>
      </w:r>
      <w:r>
        <w:rPr>
          <w:sz w:val="24"/>
        </w:rPr>
        <w:t>In addition, communication have been the approach used in increasing</w:t>
      </w:r>
      <w:r>
        <w:rPr>
          <w:spacing w:val="40"/>
          <w:sz w:val="24"/>
        </w:rPr>
        <w:t xml:space="preserve"> </w:t>
      </w:r>
      <w:r>
        <w:rPr>
          <w:sz w:val="24"/>
        </w:rPr>
        <w:t>staff productivity</w:t>
      </w:r>
      <w:r>
        <w:rPr>
          <w:spacing w:val="-1"/>
          <w:sz w:val="24"/>
        </w:rPr>
        <w:t xml:space="preserve"> </w:t>
      </w:r>
      <w:r>
        <w:rPr>
          <w:sz w:val="24"/>
        </w:rPr>
        <w:t xml:space="preserve">in the </w:t>
      </w:r>
      <w:r>
        <w:rPr>
          <w:spacing w:val="-2"/>
          <w:sz w:val="24"/>
        </w:rPr>
        <w:t>organization.</w:t>
      </w:r>
    </w:p>
    <w:p w:rsidR="0000106E" w:rsidRDefault="00052FAD">
      <w:pPr>
        <w:pStyle w:val="Heading1"/>
        <w:numPr>
          <w:ilvl w:val="1"/>
          <w:numId w:val="2"/>
        </w:numPr>
        <w:tabs>
          <w:tab w:val="left" w:pos="1078"/>
        </w:tabs>
        <w:spacing w:before="1"/>
        <w:ind w:hanging="718"/>
        <w:jc w:val="both"/>
      </w:pPr>
      <w:r>
        <w:rPr>
          <w:spacing w:val="-2"/>
        </w:rPr>
        <w:t>CONCLUSION</w:t>
      </w:r>
    </w:p>
    <w:p w:rsidR="0000106E" w:rsidRDefault="00052FAD">
      <w:pPr>
        <w:pStyle w:val="BodyText"/>
        <w:spacing w:before="276" w:line="480" w:lineRule="auto"/>
        <w:ind w:left="360" w:right="367"/>
        <w:jc w:val="both"/>
      </w:pPr>
      <w:r>
        <w:t>The</w:t>
      </w:r>
      <w:r>
        <w:rPr>
          <w:spacing w:val="-12"/>
        </w:rPr>
        <w:t xml:space="preserve"> </w:t>
      </w:r>
      <w:r>
        <w:t>findings</w:t>
      </w:r>
      <w:r>
        <w:rPr>
          <w:spacing w:val="-12"/>
        </w:rPr>
        <w:t xml:space="preserve"> </w:t>
      </w:r>
      <w:r>
        <w:t>led</w:t>
      </w:r>
      <w:r>
        <w:rPr>
          <w:spacing w:val="-12"/>
        </w:rPr>
        <w:t xml:space="preserve"> </w:t>
      </w:r>
      <w:r>
        <w:t>to</w:t>
      </w:r>
      <w:r>
        <w:rPr>
          <w:spacing w:val="-12"/>
        </w:rPr>
        <w:t xml:space="preserve"> </w:t>
      </w:r>
      <w:r>
        <w:t>a</w:t>
      </w:r>
      <w:r>
        <w:rPr>
          <w:spacing w:val="-12"/>
        </w:rPr>
        <w:t xml:space="preserve"> </w:t>
      </w:r>
      <w:r>
        <w:t>conclusion</w:t>
      </w:r>
      <w:r>
        <w:rPr>
          <w:spacing w:val="-12"/>
        </w:rPr>
        <w:t xml:space="preserve"> </w:t>
      </w:r>
      <w:r>
        <w:t>that</w:t>
      </w:r>
      <w:r>
        <w:rPr>
          <w:spacing w:val="-12"/>
        </w:rPr>
        <w:t xml:space="preserve"> </w:t>
      </w:r>
      <w:r>
        <w:t>there</w:t>
      </w:r>
      <w:r>
        <w:rPr>
          <w:spacing w:val="-14"/>
        </w:rPr>
        <w:t xml:space="preserve"> </w:t>
      </w:r>
      <w:r>
        <w:t>was</w:t>
      </w:r>
      <w:r>
        <w:rPr>
          <w:spacing w:val="-13"/>
        </w:rPr>
        <w:t xml:space="preserve"> </w:t>
      </w:r>
      <w:r>
        <w:t>a</w:t>
      </w:r>
      <w:r>
        <w:rPr>
          <w:spacing w:val="-12"/>
        </w:rPr>
        <w:t xml:space="preserve"> </w:t>
      </w:r>
      <w:r>
        <w:t>positive</w:t>
      </w:r>
      <w:r>
        <w:rPr>
          <w:spacing w:val="-13"/>
        </w:rPr>
        <w:t xml:space="preserve"> </w:t>
      </w:r>
      <w:r>
        <w:t>and</w:t>
      </w:r>
      <w:r>
        <w:rPr>
          <w:spacing w:val="-12"/>
        </w:rPr>
        <w:t xml:space="preserve"> </w:t>
      </w:r>
      <w:r>
        <w:t>significant</w:t>
      </w:r>
      <w:r>
        <w:rPr>
          <w:spacing w:val="-12"/>
        </w:rPr>
        <w:t xml:space="preserve"> </w:t>
      </w:r>
      <w:r>
        <w:t>relationship</w:t>
      </w:r>
      <w:r>
        <w:rPr>
          <w:spacing w:val="-9"/>
        </w:rPr>
        <w:t xml:space="preserve"> </w:t>
      </w:r>
      <w:r>
        <w:t>between</w:t>
      </w:r>
      <w:r>
        <w:rPr>
          <w:spacing w:val="-13"/>
        </w:rPr>
        <w:t xml:space="preserve"> </w:t>
      </w:r>
      <w:r>
        <w:t>staff productivity and negotiation as a conflict management strategy. This implied that the higher the organization</w:t>
      </w:r>
      <w:r>
        <w:rPr>
          <w:spacing w:val="-3"/>
        </w:rPr>
        <w:t xml:space="preserve"> </w:t>
      </w:r>
      <w:r>
        <w:t>adopted</w:t>
      </w:r>
      <w:r>
        <w:rPr>
          <w:spacing w:val="-3"/>
        </w:rPr>
        <w:t xml:space="preserve"> </w:t>
      </w:r>
      <w:r>
        <w:t>negotiation,</w:t>
      </w:r>
      <w:r>
        <w:rPr>
          <w:spacing w:val="-3"/>
        </w:rPr>
        <w:t xml:space="preserve"> </w:t>
      </w:r>
      <w:r>
        <w:t>the</w:t>
      </w:r>
      <w:r>
        <w:rPr>
          <w:spacing w:val="-3"/>
        </w:rPr>
        <w:t xml:space="preserve"> </w:t>
      </w:r>
      <w:r>
        <w:t>more</w:t>
      </w:r>
      <w:r>
        <w:rPr>
          <w:spacing w:val="-3"/>
        </w:rPr>
        <w:t xml:space="preserve"> </w:t>
      </w:r>
      <w:r>
        <w:t>the</w:t>
      </w:r>
      <w:r>
        <w:rPr>
          <w:spacing w:val="-5"/>
        </w:rPr>
        <w:t xml:space="preserve"> </w:t>
      </w:r>
      <w:r>
        <w:t>performance</w:t>
      </w:r>
      <w:r>
        <w:rPr>
          <w:spacing w:val="-3"/>
        </w:rPr>
        <w:t xml:space="preserve"> </w:t>
      </w:r>
      <w:r>
        <w:t>increased. It was</w:t>
      </w:r>
      <w:r>
        <w:rPr>
          <w:spacing w:val="-3"/>
        </w:rPr>
        <w:t xml:space="preserve"> </w:t>
      </w:r>
      <w:r>
        <w:t>also</w:t>
      </w:r>
      <w:r>
        <w:rPr>
          <w:spacing w:val="-3"/>
        </w:rPr>
        <w:t xml:space="preserve"> </w:t>
      </w:r>
      <w:r>
        <w:t>concluded</w:t>
      </w:r>
      <w:r>
        <w:rPr>
          <w:spacing w:val="-1"/>
        </w:rPr>
        <w:t xml:space="preserve"> </w:t>
      </w:r>
      <w:r>
        <w:t>that the most effective form of negotiation focuses on achieving a win-win situation, which helps improve the general working environment</w:t>
      </w:r>
    </w:p>
    <w:p w:rsidR="0000106E" w:rsidRDefault="0000106E">
      <w:pPr>
        <w:pStyle w:val="BodyText"/>
        <w:spacing w:line="480" w:lineRule="auto"/>
        <w:jc w:val="both"/>
        <w:sectPr w:rsidR="0000106E">
          <w:pgSz w:w="12240" w:h="15840"/>
          <w:pgMar w:top="1360" w:right="1080" w:bottom="280" w:left="1080" w:header="720" w:footer="720" w:gutter="0"/>
          <w:cols w:space="720"/>
        </w:sectPr>
      </w:pPr>
    </w:p>
    <w:p w:rsidR="0000106E" w:rsidRDefault="00052FAD" w:rsidP="00D56414">
      <w:pPr>
        <w:pStyle w:val="BodyText"/>
        <w:spacing w:before="79" w:line="480" w:lineRule="auto"/>
        <w:ind w:left="360" w:right="366"/>
        <w:jc w:val="both"/>
      </w:pPr>
      <w:r>
        <w:lastRenderedPageBreak/>
        <w:t>Based on the findings, it can be concluded that there was a positive and significant relationship between Third party Intervention and performance. The results further led to a conclusion that third</w:t>
      </w:r>
      <w:r>
        <w:rPr>
          <w:spacing w:val="-1"/>
        </w:rPr>
        <w:t xml:space="preserve"> </w:t>
      </w:r>
      <w:r>
        <w:t>party</w:t>
      </w:r>
      <w:r>
        <w:rPr>
          <w:spacing w:val="-6"/>
        </w:rPr>
        <w:t xml:space="preserve"> </w:t>
      </w:r>
      <w:r>
        <w:t>intervention</w:t>
      </w:r>
      <w:r>
        <w:rPr>
          <w:spacing w:val="-1"/>
        </w:rPr>
        <w:t xml:space="preserve"> </w:t>
      </w:r>
      <w:r>
        <w:t>has</w:t>
      </w:r>
      <w:r>
        <w:rPr>
          <w:spacing w:val="-3"/>
        </w:rPr>
        <w:t xml:space="preserve"> </w:t>
      </w:r>
      <w:r>
        <w:t>been</w:t>
      </w:r>
      <w:r>
        <w:rPr>
          <w:spacing w:val="-1"/>
        </w:rPr>
        <w:t xml:space="preserve"> </w:t>
      </w:r>
      <w:r>
        <w:t>used</w:t>
      </w:r>
      <w:r>
        <w:rPr>
          <w:spacing w:val="-4"/>
        </w:rPr>
        <w:t xml:space="preserve"> </w:t>
      </w:r>
      <w:r>
        <w:t>as conflict management strategy</w:t>
      </w:r>
      <w:r>
        <w:rPr>
          <w:spacing w:val="-6"/>
        </w:rPr>
        <w:t xml:space="preserve"> </w:t>
      </w:r>
      <w:r>
        <w:t>of</w:t>
      </w:r>
      <w:r>
        <w:rPr>
          <w:spacing w:val="-4"/>
        </w:rPr>
        <w:t xml:space="preserve"> </w:t>
      </w:r>
      <w:r>
        <w:t>selected</w:t>
      </w:r>
      <w:r>
        <w:rPr>
          <w:spacing w:val="-1"/>
        </w:rPr>
        <w:t xml:space="preserve"> </w:t>
      </w:r>
      <w:r>
        <w:t>banks</w:t>
      </w:r>
      <w:r>
        <w:rPr>
          <w:spacing w:val="-1"/>
        </w:rPr>
        <w:t xml:space="preserve"> </w:t>
      </w:r>
      <w:r>
        <w:t xml:space="preserve">in Ilorin many time and has proved to be an effective conflict management strategy in selected banks in </w:t>
      </w:r>
      <w:r>
        <w:rPr>
          <w:spacing w:val="-2"/>
        </w:rPr>
        <w:t>Ilorin.</w:t>
      </w:r>
    </w:p>
    <w:p w:rsidR="0000106E" w:rsidRDefault="00052FAD">
      <w:pPr>
        <w:pStyle w:val="BodyText"/>
        <w:spacing w:line="480" w:lineRule="auto"/>
        <w:ind w:left="360" w:right="367"/>
        <w:jc w:val="both"/>
      </w:pPr>
      <w:r>
        <w:t>The study concluded that there was no positive and significant relationship between communication as a conflict management strategy and organizational performance. It was also concluded</w:t>
      </w:r>
      <w:r>
        <w:rPr>
          <w:spacing w:val="-4"/>
        </w:rPr>
        <w:t xml:space="preserve"> </w:t>
      </w:r>
      <w:r>
        <w:t>that</w:t>
      </w:r>
      <w:r>
        <w:rPr>
          <w:spacing w:val="-4"/>
        </w:rPr>
        <w:t xml:space="preserve"> </w:t>
      </w:r>
      <w:r>
        <w:t>in</w:t>
      </w:r>
      <w:r>
        <w:rPr>
          <w:spacing w:val="-4"/>
        </w:rPr>
        <w:t xml:space="preserve"> </w:t>
      </w:r>
      <w:r>
        <w:t>as</w:t>
      </w:r>
      <w:r>
        <w:rPr>
          <w:spacing w:val="-4"/>
        </w:rPr>
        <w:t xml:space="preserve"> </w:t>
      </w:r>
      <w:r>
        <w:t>much</w:t>
      </w:r>
      <w:r>
        <w:rPr>
          <w:spacing w:val="-4"/>
        </w:rPr>
        <w:t xml:space="preserve"> </w:t>
      </w:r>
      <w:r>
        <w:t>as</w:t>
      </w:r>
      <w:r>
        <w:rPr>
          <w:spacing w:val="-4"/>
        </w:rPr>
        <w:t xml:space="preserve"> </w:t>
      </w:r>
      <w:r>
        <w:t>selected</w:t>
      </w:r>
      <w:r>
        <w:rPr>
          <w:spacing w:val="-6"/>
        </w:rPr>
        <w:t xml:space="preserve"> </w:t>
      </w:r>
      <w:r>
        <w:t>banks</w:t>
      </w:r>
      <w:r>
        <w:rPr>
          <w:spacing w:val="-4"/>
        </w:rPr>
        <w:t xml:space="preserve"> </w:t>
      </w:r>
      <w:r>
        <w:t>in</w:t>
      </w:r>
      <w:r>
        <w:rPr>
          <w:spacing w:val="-1"/>
        </w:rPr>
        <w:t xml:space="preserve"> </w:t>
      </w:r>
      <w:r>
        <w:t>Ilorin</w:t>
      </w:r>
      <w:r>
        <w:rPr>
          <w:spacing w:val="-4"/>
        </w:rPr>
        <w:t xml:space="preserve"> </w:t>
      </w:r>
      <w:r>
        <w:t>have</w:t>
      </w:r>
      <w:r>
        <w:rPr>
          <w:spacing w:val="-4"/>
        </w:rPr>
        <w:t xml:space="preserve"> </w:t>
      </w:r>
      <w:r>
        <w:t>an</w:t>
      </w:r>
      <w:r>
        <w:rPr>
          <w:spacing w:val="-6"/>
        </w:rPr>
        <w:t xml:space="preserve"> </w:t>
      </w:r>
      <w:r>
        <w:t>effective</w:t>
      </w:r>
      <w:r>
        <w:rPr>
          <w:spacing w:val="-4"/>
        </w:rPr>
        <w:t xml:space="preserve"> </w:t>
      </w:r>
      <w:r>
        <w:t>communication</w:t>
      </w:r>
      <w:r>
        <w:rPr>
          <w:spacing w:val="-4"/>
        </w:rPr>
        <w:t xml:space="preserve"> </w:t>
      </w:r>
      <w:r>
        <w:t>channel</w:t>
      </w:r>
      <w:r>
        <w:rPr>
          <w:spacing w:val="-4"/>
        </w:rPr>
        <w:t xml:space="preserve"> </w:t>
      </w:r>
      <w:r>
        <w:t>in place, this had no direct influence on the level of staff productivity at selected banks in Ilorin.</w:t>
      </w:r>
    </w:p>
    <w:p w:rsidR="0000106E" w:rsidRDefault="0000106E">
      <w:pPr>
        <w:pStyle w:val="BodyText"/>
        <w:spacing w:before="44"/>
      </w:pPr>
    </w:p>
    <w:p w:rsidR="0000106E" w:rsidRDefault="00052FAD">
      <w:pPr>
        <w:pStyle w:val="Heading1"/>
        <w:numPr>
          <w:ilvl w:val="1"/>
          <w:numId w:val="2"/>
        </w:numPr>
        <w:tabs>
          <w:tab w:val="left" w:pos="1078"/>
        </w:tabs>
        <w:ind w:hanging="718"/>
        <w:jc w:val="left"/>
      </w:pPr>
      <w:r>
        <w:rPr>
          <w:spacing w:val="-2"/>
        </w:rPr>
        <w:t>RECOMMENDATIONS</w:t>
      </w:r>
    </w:p>
    <w:p w:rsidR="0000106E" w:rsidRDefault="0000106E">
      <w:pPr>
        <w:pStyle w:val="BodyText"/>
        <w:spacing w:before="160"/>
        <w:rPr>
          <w:b/>
        </w:rPr>
      </w:pPr>
    </w:p>
    <w:p w:rsidR="0000106E" w:rsidRDefault="00052FAD">
      <w:pPr>
        <w:pStyle w:val="BodyText"/>
        <w:spacing w:before="1" w:line="480" w:lineRule="auto"/>
        <w:ind w:left="360" w:right="368"/>
        <w:jc w:val="both"/>
      </w:pPr>
      <w:r>
        <w:t>Mediation, concession tactic, persuading tactic and other forms of negotiation should be encouraged to ensure that the organization avoids litigation. Reviewed literature and findings confirm</w:t>
      </w:r>
      <w:r>
        <w:rPr>
          <w:spacing w:val="-4"/>
        </w:rPr>
        <w:t xml:space="preserve"> </w:t>
      </w:r>
      <w:r>
        <w:t>that</w:t>
      </w:r>
      <w:r>
        <w:rPr>
          <w:spacing w:val="-5"/>
        </w:rPr>
        <w:t xml:space="preserve"> </w:t>
      </w:r>
      <w:r>
        <w:t>litigation</w:t>
      </w:r>
      <w:r>
        <w:rPr>
          <w:spacing w:val="-4"/>
        </w:rPr>
        <w:t xml:space="preserve"> </w:t>
      </w:r>
      <w:r>
        <w:t>comes</w:t>
      </w:r>
      <w:r>
        <w:rPr>
          <w:spacing w:val="-4"/>
        </w:rPr>
        <w:t xml:space="preserve"> </w:t>
      </w:r>
      <w:r>
        <w:t>with</w:t>
      </w:r>
      <w:r>
        <w:rPr>
          <w:spacing w:val="-4"/>
        </w:rPr>
        <w:t xml:space="preserve"> </w:t>
      </w:r>
      <w:r>
        <w:t>a</w:t>
      </w:r>
      <w:r>
        <w:rPr>
          <w:spacing w:val="-6"/>
        </w:rPr>
        <w:t xml:space="preserve"> </w:t>
      </w:r>
      <w:r>
        <w:t>huge</w:t>
      </w:r>
      <w:r>
        <w:rPr>
          <w:spacing w:val="-4"/>
        </w:rPr>
        <w:t xml:space="preserve"> </w:t>
      </w:r>
      <w:r>
        <w:t>financial</w:t>
      </w:r>
      <w:r>
        <w:rPr>
          <w:spacing w:val="-4"/>
        </w:rPr>
        <w:t xml:space="preserve"> </w:t>
      </w:r>
      <w:r>
        <w:t>responsibility,</w:t>
      </w:r>
      <w:r>
        <w:rPr>
          <w:spacing w:val="-4"/>
        </w:rPr>
        <w:t xml:space="preserve"> </w:t>
      </w:r>
      <w:r>
        <w:t>which</w:t>
      </w:r>
      <w:r>
        <w:rPr>
          <w:spacing w:val="-6"/>
        </w:rPr>
        <w:t xml:space="preserve"> </w:t>
      </w:r>
      <w:r>
        <w:t>might</w:t>
      </w:r>
      <w:r>
        <w:rPr>
          <w:spacing w:val="-4"/>
        </w:rPr>
        <w:t xml:space="preserve"> </w:t>
      </w:r>
      <w:r>
        <w:t>affect</w:t>
      </w:r>
      <w:r>
        <w:rPr>
          <w:spacing w:val="-5"/>
        </w:rPr>
        <w:t xml:space="preserve"> </w:t>
      </w:r>
      <w:r>
        <w:t>the</w:t>
      </w:r>
      <w:r>
        <w:rPr>
          <w:spacing w:val="-6"/>
        </w:rPr>
        <w:t xml:space="preserve"> </w:t>
      </w:r>
      <w:r>
        <w:t>capacity of the organization to invest in new ways to improve process output. The study</w:t>
      </w:r>
      <w:r>
        <w:rPr>
          <w:spacing w:val="-4"/>
        </w:rPr>
        <w:t xml:space="preserve"> </w:t>
      </w:r>
      <w:r>
        <w:t>recommends that management adopts an increased application of mediation tactics to prevent conflicts from spiraling out of control.</w:t>
      </w:r>
    </w:p>
    <w:p w:rsidR="0000106E" w:rsidRDefault="0000106E">
      <w:pPr>
        <w:pStyle w:val="BodyText"/>
      </w:pPr>
    </w:p>
    <w:p w:rsidR="0000106E" w:rsidRDefault="0000106E">
      <w:pPr>
        <w:pStyle w:val="BodyText"/>
      </w:pPr>
    </w:p>
    <w:p w:rsidR="0000106E" w:rsidRDefault="0000106E">
      <w:pPr>
        <w:pStyle w:val="BodyText"/>
        <w:spacing w:before="43"/>
      </w:pPr>
    </w:p>
    <w:p w:rsidR="00D56414" w:rsidRDefault="00052FAD" w:rsidP="00D56414">
      <w:pPr>
        <w:pStyle w:val="BodyText"/>
        <w:spacing w:line="480" w:lineRule="auto"/>
        <w:ind w:left="360" w:right="371"/>
        <w:jc w:val="both"/>
      </w:pPr>
      <w:r>
        <w:t>Third</w:t>
      </w:r>
      <w:r>
        <w:rPr>
          <w:spacing w:val="-12"/>
        </w:rPr>
        <w:t xml:space="preserve"> </w:t>
      </w:r>
      <w:r>
        <w:t>party</w:t>
      </w:r>
      <w:r>
        <w:rPr>
          <w:spacing w:val="-15"/>
        </w:rPr>
        <w:t xml:space="preserve"> </w:t>
      </w:r>
      <w:r>
        <w:t>intervention</w:t>
      </w:r>
      <w:r>
        <w:rPr>
          <w:spacing w:val="-12"/>
        </w:rPr>
        <w:t xml:space="preserve"> </w:t>
      </w:r>
      <w:r>
        <w:t>is</w:t>
      </w:r>
      <w:r>
        <w:rPr>
          <w:spacing w:val="-9"/>
        </w:rPr>
        <w:t xml:space="preserve"> </w:t>
      </w:r>
      <w:r>
        <w:t>an</w:t>
      </w:r>
      <w:r>
        <w:rPr>
          <w:spacing w:val="-13"/>
        </w:rPr>
        <w:t xml:space="preserve"> </w:t>
      </w:r>
      <w:r>
        <w:t>effective</w:t>
      </w:r>
      <w:r>
        <w:rPr>
          <w:spacing w:val="-12"/>
        </w:rPr>
        <w:t xml:space="preserve"> </w:t>
      </w:r>
      <w:r>
        <w:t>conflict</w:t>
      </w:r>
      <w:r>
        <w:rPr>
          <w:spacing w:val="-12"/>
        </w:rPr>
        <w:t xml:space="preserve"> </w:t>
      </w:r>
      <w:r>
        <w:t>management</w:t>
      </w:r>
      <w:r>
        <w:rPr>
          <w:spacing w:val="-9"/>
        </w:rPr>
        <w:t xml:space="preserve"> </w:t>
      </w:r>
      <w:r>
        <w:t>strategy,</w:t>
      </w:r>
      <w:r>
        <w:rPr>
          <w:spacing w:val="-9"/>
        </w:rPr>
        <w:t xml:space="preserve"> </w:t>
      </w:r>
      <w:r>
        <w:t>which</w:t>
      </w:r>
      <w:r>
        <w:rPr>
          <w:spacing w:val="-12"/>
        </w:rPr>
        <w:t xml:space="preserve"> </w:t>
      </w:r>
      <w:r>
        <w:t>speeds</w:t>
      </w:r>
      <w:r>
        <w:rPr>
          <w:spacing w:val="-12"/>
        </w:rPr>
        <w:t xml:space="preserve"> </w:t>
      </w:r>
      <w:r>
        <w:t>up</w:t>
      </w:r>
      <w:r>
        <w:rPr>
          <w:spacing w:val="-12"/>
        </w:rPr>
        <w:t xml:space="preserve"> </w:t>
      </w:r>
      <w:r>
        <w:t>the</w:t>
      </w:r>
      <w:r>
        <w:rPr>
          <w:spacing w:val="-12"/>
        </w:rPr>
        <w:t xml:space="preserve"> </w:t>
      </w:r>
      <w:r>
        <w:t>process of</w:t>
      </w:r>
      <w:r>
        <w:rPr>
          <w:spacing w:val="21"/>
        </w:rPr>
        <w:t xml:space="preserve"> </w:t>
      </w:r>
      <w:r>
        <w:t>conflict</w:t>
      </w:r>
      <w:r>
        <w:rPr>
          <w:spacing w:val="22"/>
        </w:rPr>
        <w:t xml:space="preserve"> </w:t>
      </w:r>
      <w:r>
        <w:t>resolution</w:t>
      </w:r>
      <w:r>
        <w:rPr>
          <w:spacing w:val="21"/>
        </w:rPr>
        <w:t xml:space="preserve"> </w:t>
      </w:r>
      <w:r>
        <w:t>by</w:t>
      </w:r>
      <w:r>
        <w:rPr>
          <w:spacing w:val="22"/>
        </w:rPr>
        <w:t xml:space="preserve"> </w:t>
      </w:r>
      <w:r>
        <w:t>providing</w:t>
      </w:r>
      <w:r>
        <w:rPr>
          <w:spacing w:val="22"/>
        </w:rPr>
        <w:t xml:space="preserve"> </w:t>
      </w:r>
      <w:r>
        <w:t>conflicting</w:t>
      </w:r>
      <w:r>
        <w:rPr>
          <w:spacing w:val="19"/>
        </w:rPr>
        <w:t xml:space="preserve"> </w:t>
      </w:r>
      <w:r>
        <w:t>parties</w:t>
      </w:r>
      <w:r>
        <w:rPr>
          <w:spacing w:val="22"/>
        </w:rPr>
        <w:t xml:space="preserve"> </w:t>
      </w:r>
      <w:r>
        <w:t>with</w:t>
      </w:r>
      <w:r>
        <w:rPr>
          <w:spacing w:val="21"/>
        </w:rPr>
        <w:t xml:space="preserve"> </w:t>
      </w:r>
      <w:r>
        <w:t>additional</w:t>
      </w:r>
      <w:r>
        <w:rPr>
          <w:spacing w:val="20"/>
        </w:rPr>
        <w:t xml:space="preserve"> </w:t>
      </w:r>
      <w:r>
        <w:t>information</w:t>
      </w:r>
      <w:r>
        <w:rPr>
          <w:spacing w:val="22"/>
        </w:rPr>
        <w:t xml:space="preserve"> </w:t>
      </w:r>
      <w:r>
        <w:t>and</w:t>
      </w:r>
      <w:r>
        <w:rPr>
          <w:spacing w:val="21"/>
        </w:rPr>
        <w:t xml:space="preserve"> </w:t>
      </w:r>
      <w:r>
        <w:rPr>
          <w:spacing w:val="-2"/>
        </w:rPr>
        <w:t>options.</w:t>
      </w:r>
      <w:r w:rsidR="00D56414">
        <w:rPr>
          <w:spacing w:val="-2"/>
        </w:rPr>
        <w:t xml:space="preserve"> </w:t>
      </w:r>
      <w:r w:rsidR="00D56414">
        <w:t>Management of banks should encourage the use of third party intervention as a form of conflict management</w:t>
      </w:r>
      <w:r w:rsidR="00D56414">
        <w:rPr>
          <w:spacing w:val="-15"/>
        </w:rPr>
        <w:t xml:space="preserve"> </w:t>
      </w:r>
      <w:r w:rsidR="00D56414">
        <w:t>strategy.</w:t>
      </w:r>
      <w:r w:rsidR="00D56414">
        <w:rPr>
          <w:spacing w:val="-13"/>
        </w:rPr>
        <w:t xml:space="preserve"> </w:t>
      </w:r>
      <w:r w:rsidR="00D56414">
        <w:t>The</w:t>
      </w:r>
      <w:r w:rsidR="00D56414">
        <w:rPr>
          <w:spacing w:val="-13"/>
        </w:rPr>
        <w:t xml:space="preserve"> </w:t>
      </w:r>
      <w:r w:rsidR="00D56414">
        <w:t>intervening</w:t>
      </w:r>
      <w:r w:rsidR="00D56414">
        <w:rPr>
          <w:spacing w:val="-15"/>
        </w:rPr>
        <w:t xml:space="preserve"> </w:t>
      </w:r>
      <w:r w:rsidR="00D56414">
        <w:t>party</w:t>
      </w:r>
      <w:r w:rsidR="00D56414">
        <w:rPr>
          <w:spacing w:val="-15"/>
        </w:rPr>
        <w:t xml:space="preserve"> </w:t>
      </w:r>
      <w:r w:rsidR="00D56414">
        <w:t>must</w:t>
      </w:r>
      <w:r w:rsidR="00D56414">
        <w:rPr>
          <w:spacing w:val="-11"/>
        </w:rPr>
        <w:t xml:space="preserve"> </w:t>
      </w:r>
      <w:r w:rsidR="00D56414">
        <w:t>maintain</w:t>
      </w:r>
      <w:r w:rsidR="00D56414">
        <w:rPr>
          <w:spacing w:val="-13"/>
        </w:rPr>
        <w:t xml:space="preserve"> </w:t>
      </w:r>
      <w:r w:rsidR="00D56414">
        <w:t>a</w:t>
      </w:r>
      <w:r w:rsidR="00D56414">
        <w:rPr>
          <w:spacing w:val="-13"/>
        </w:rPr>
        <w:t xml:space="preserve"> </w:t>
      </w:r>
      <w:r w:rsidR="00D56414">
        <w:t>neutral</w:t>
      </w:r>
      <w:r w:rsidR="00D56414">
        <w:rPr>
          <w:spacing w:val="-15"/>
        </w:rPr>
        <w:t xml:space="preserve"> </w:t>
      </w:r>
      <w:r w:rsidR="00D56414">
        <w:t>attitude</w:t>
      </w:r>
      <w:r w:rsidR="00D56414">
        <w:rPr>
          <w:spacing w:val="-15"/>
        </w:rPr>
        <w:t xml:space="preserve"> </w:t>
      </w:r>
      <w:r w:rsidR="00D56414">
        <w:t>to</w:t>
      </w:r>
      <w:r w:rsidR="00D56414">
        <w:rPr>
          <w:spacing w:val="-11"/>
        </w:rPr>
        <w:t xml:space="preserve"> </w:t>
      </w:r>
      <w:r w:rsidR="00D56414">
        <w:t>avoid</w:t>
      </w:r>
      <w:r w:rsidR="00D56414">
        <w:rPr>
          <w:spacing w:val="-13"/>
        </w:rPr>
        <w:t xml:space="preserve"> </w:t>
      </w:r>
      <w:r w:rsidR="00D56414">
        <w:t xml:space="preserve">exacerbating the problem. The size of the intervention should be more than adequate to guarantee success. </w:t>
      </w:r>
      <w:r w:rsidR="00D56414">
        <w:lastRenderedPageBreak/>
        <w:t>Sensitivity to potential conflicts makes it easy to apply different conflict management strategies within the organization. The overall impact is an improved organizational performance because employee morale is high and the cost of conflicts is reduced.</w:t>
      </w:r>
    </w:p>
    <w:p w:rsidR="00D56414" w:rsidRDefault="00D56414" w:rsidP="00D56414">
      <w:pPr>
        <w:pStyle w:val="BodyText"/>
        <w:spacing w:line="480" w:lineRule="auto"/>
        <w:ind w:right="369"/>
        <w:jc w:val="both"/>
      </w:pPr>
      <w:r>
        <w:t>The findings of the study confirm that there is no positive and significant relationship between communication</w:t>
      </w:r>
      <w:r>
        <w:rPr>
          <w:spacing w:val="-10"/>
        </w:rPr>
        <w:t xml:space="preserve"> </w:t>
      </w:r>
      <w:r>
        <w:t>as</w:t>
      </w:r>
      <w:r>
        <w:rPr>
          <w:spacing w:val="-10"/>
        </w:rPr>
        <w:t xml:space="preserve"> </w:t>
      </w:r>
      <w:r>
        <w:t>a</w:t>
      </w:r>
      <w:r>
        <w:rPr>
          <w:spacing w:val="-13"/>
        </w:rPr>
        <w:t xml:space="preserve"> </w:t>
      </w:r>
      <w:r>
        <w:t>conflict</w:t>
      </w:r>
      <w:r>
        <w:rPr>
          <w:spacing w:val="-10"/>
        </w:rPr>
        <w:t xml:space="preserve"> </w:t>
      </w:r>
      <w:r>
        <w:t>management</w:t>
      </w:r>
      <w:r>
        <w:rPr>
          <w:spacing w:val="-10"/>
        </w:rPr>
        <w:t xml:space="preserve"> </w:t>
      </w:r>
      <w:r>
        <w:t>strategy</w:t>
      </w:r>
      <w:r>
        <w:rPr>
          <w:spacing w:val="-14"/>
        </w:rPr>
        <w:t xml:space="preserve"> </w:t>
      </w:r>
      <w:r>
        <w:t>and</w:t>
      </w:r>
      <w:r>
        <w:rPr>
          <w:spacing w:val="-10"/>
        </w:rPr>
        <w:t xml:space="preserve"> </w:t>
      </w:r>
      <w:r>
        <w:t>staff</w:t>
      </w:r>
      <w:r>
        <w:rPr>
          <w:spacing w:val="-13"/>
        </w:rPr>
        <w:t xml:space="preserve"> </w:t>
      </w:r>
      <w:r>
        <w:t>productivity.</w:t>
      </w:r>
      <w:r>
        <w:rPr>
          <w:spacing w:val="-10"/>
        </w:rPr>
        <w:t xml:space="preserve"> </w:t>
      </w:r>
      <w:r>
        <w:t>The</w:t>
      </w:r>
      <w:r>
        <w:rPr>
          <w:spacing w:val="-13"/>
        </w:rPr>
        <w:t xml:space="preserve"> </w:t>
      </w:r>
      <w:r>
        <w:t>management</w:t>
      </w:r>
      <w:r>
        <w:rPr>
          <w:spacing w:val="-8"/>
        </w:rPr>
        <w:t xml:space="preserve"> </w:t>
      </w:r>
      <w:r>
        <w:t>should therefore maintain effective communication channels and explore on other ways to improve the organizational performance.</w:t>
      </w:r>
    </w:p>
    <w:p w:rsidR="00D56414" w:rsidRDefault="00D56414" w:rsidP="00D56414">
      <w:pPr>
        <w:pStyle w:val="Heading1"/>
        <w:numPr>
          <w:ilvl w:val="1"/>
          <w:numId w:val="16"/>
        </w:numPr>
        <w:tabs>
          <w:tab w:val="left" w:pos="1799"/>
        </w:tabs>
        <w:spacing w:before="161"/>
        <w:jc w:val="left"/>
      </w:pPr>
      <w:r>
        <w:t>SUGGESTIONS</w:t>
      </w:r>
      <w:r>
        <w:rPr>
          <w:spacing w:val="-16"/>
        </w:rPr>
        <w:t xml:space="preserve"> </w:t>
      </w:r>
      <w:r>
        <w:t>FOR</w:t>
      </w:r>
      <w:r>
        <w:rPr>
          <w:spacing w:val="-10"/>
        </w:rPr>
        <w:t xml:space="preserve"> </w:t>
      </w:r>
      <w:r>
        <w:t>FURTHER</w:t>
      </w:r>
      <w:r>
        <w:rPr>
          <w:spacing w:val="-11"/>
        </w:rPr>
        <w:t xml:space="preserve"> </w:t>
      </w:r>
      <w:r>
        <w:rPr>
          <w:spacing w:val="-2"/>
        </w:rPr>
        <w:t>STUDY</w:t>
      </w:r>
    </w:p>
    <w:p w:rsidR="00D56414" w:rsidRDefault="00D56414" w:rsidP="00D56414">
      <w:pPr>
        <w:pStyle w:val="BodyText"/>
        <w:spacing w:before="199"/>
        <w:rPr>
          <w:b/>
        </w:rPr>
      </w:pPr>
    </w:p>
    <w:p w:rsidR="00D56414" w:rsidRDefault="00D56414" w:rsidP="00D56414">
      <w:pPr>
        <w:pStyle w:val="BodyText"/>
        <w:spacing w:before="1" w:line="480" w:lineRule="auto"/>
        <w:ind w:left="360" w:right="362"/>
        <w:jc w:val="both"/>
      </w:pPr>
      <w:r>
        <w:t>Future</w:t>
      </w:r>
      <w:r>
        <w:rPr>
          <w:spacing w:val="-6"/>
        </w:rPr>
        <w:t xml:space="preserve"> </w:t>
      </w:r>
      <w:r>
        <w:t>research</w:t>
      </w:r>
      <w:r>
        <w:rPr>
          <w:spacing w:val="-6"/>
        </w:rPr>
        <w:t xml:space="preserve"> </w:t>
      </w:r>
      <w:r>
        <w:t>can</w:t>
      </w:r>
      <w:r>
        <w:rPr>
          <w:spacing w:val="-8"/>
        </w:rPr>
        <w:t xml:space="preserve"> </w:t>
      </w:r>
      <w:r>
        <w:t>be</w:t>
      </w:r>
      <w:r>
        <w:rPr>
          <w:spacing w:val="-6"/>
        </w:rPr>
        <w:t xml:space="preserve"> </w:t>
      </w:r>
      <w:r>
        <w:t>done</w:t>
      </w:r>
      <w:r>
        <w:rPr>
          <w:spacing w:val="-6"/>
        </w:rPr>
        <w:t xml:space="preserve"> </w:t>
      </w:r>
      <w:r>
        <w:t>to</w:t>
      </w:r>
      <w:r>
        <w:rPr>
          <w:spacing w:val="-6"/>
        </w:rPr>
        <w:t xml:space="preserve"> </w:t>
      </w:r>
      <w:r>
        <w:t>formulate</w:t>
      </w:r>
      <w:r>
        <w:rPr>
          <w:spacing w:val="-5"/>
        </w:rPr>
        <w:t xml:space="preserve"> </w:t>
      </w:r>
      <w:r>
        <w:t>a</w:t>
      </w:r>
      <w:r>
        <w:rPr>
          <w:spacing w:val="-8"/>
        </w:rPr>
        <w:t xml:space="preserve"> </w:t>
      </w:r>
      <w:r>
        <w:t>conflict</w:t>
      </w:r>
      <w:r>
        <w:rPr>
          <w:spacing w:val="-3"/>
        </w:rPr>
        <w:t xml:space="preserve"> </w:t>
      </w:r>
      <w:r>
        <w:t>management</w:t>
      </w:r>
      <w:r>
        <w:rPr>
          <w:spacing w:val="-6"/>
        </w:rPr>
        <w:t xml:space="preserve"> </w:t>
      </w:r>
      <w:r>
        <w:t>model</w:t>
      </w:r>
      <w:r>
        <w:rPr>
          <w:spacing w:val="-6"/>
        </w:rPr>
        <w:t xml:space="preserve"> </w:t>
      </w:r>
      <w:r>
        <w:t>that</w:t>
      </w:r>
      <w:r>
        <w:rPr>
          <w:spacing w:val="-6"/>
        </w:rPr>
        <w:t xml:space="preserve"> </w:t>
      </w:r>
      <w:r>
        <w:t>is</w:t>
      </w:r>
      <w:r>
        <w:rPr>
          <w:spacing w:val="-4"/>
        </w:rPr>
        <w:t xml:space="preserve"> </w:t>
      </w:r>
      <w:r>
        <w:t>optimized</w:t>
      </w:r>
      <w:r>
        <w:rPr>
          <w:spacing w:val="-6"/>
        </w:rPr>
        <w:t xml:space="preserve"> </w:t>
      </w:r>
      <w:r>
        <w:t>based</w:t>
      </w:r>
      <w:r>
        <w:rPr>
          <w:spacing w:val="-8"/>
        </w:rPr>
        <w:t xml:space="preserve"> </w:t>
      </w:r>
      <w:r>
        <w:t>on the practices, culture, and attitudes in banks. The current study has shown the importance of conflict</w:t>
      </w:r>
      <w:r>
        <w:rPr>
          <w:spacing w:val="-6"/>
        </w:rPr>
        <w:t xml:space="preserve"> </w:t>
      </w:r>
      <w:r>
        <w:t>management</w:t>
      </w:r>
      <w:r>
        <w:rPr>
          <w:spacing w:val="-3"/>
        </w:rPr>
        <w:t xml:space="preserve"> </w:t>
      </w:r>
      <w:r>
        <w:t>and</w:t>
      </w:r>
      <w:r>
        <w:rPr>
          <w:spacing w:val="-4"/>
        </w:rPr>
        <w:t xml:space="preserve"> </w:t>
      </w:r>
      <w:r>
        <w:t>its</w:t>
      </w:r>
      <w:r>
        <w:rPr>
          <w:spacing w:val="-8"/>
        </w:rPr>
        <w:t xml:space="preserve"> </w:t>
      </w:r>
      <w:r>
        <w:t>impact</w:t>
      </w:r>
      <w:r>
        <w:rPr>
          <w:spacing w:val="-6"/>
        </w:rPr>
        <w:t xml:space="preserve"> </w:t>
      </w:r>
      <w:r>
        <w:t>on</w:t>
      </w:r>
      <w:r>
        <w:rPr>
          <w:spacing w:val="-6"/>
        </w:rPr>
        <w:t xml:space="preserve"> </w:t>
      </w:r>
      <w:r>
        <w:t>staff</w:t>
      </w:r>
      <w:r>
        <w:rPr>
          <w:spacing w:val="-7"/>
        </w:rPr>
        <w:t xml:space="preserve"> </w:t>
      </w:r>
      <w:r>
        <w:t>productivity.</w:t>
      </w:r>
      <w:r>
        <w:rPr>
          <w:spacing w:val="-6"/>
        </w:rPr>
        <w:t xml:space="preserve"> </w:t>
      </w:r>
      <w:r>
        <w:t>The</w:t>
      </w:r>
      <w:r>
        <w:rPr>
          <w:spacing w:val="-8"/>
        </w:rPr>
        <w:t xml:space="preserve"> </w:t>
      </w:r>
      <w:r>
        <w:t>findings</w:t>
      </w:r>
      <w:r>
        <w:rPr>
          <w:spacing w:val="-6"/>
        </w:rPr>
        <w:t xml:space="preserve"> </w:t>
      </w:r>
      <w:r>
        <w:t>of</w:t>
      </w:r>
      <w:r>
        <w:rPr>
          <w:spacing w:val="-8"/>
        </w:rPr>
        <w:t xml:space="preserve"> </w:t>
      </w:r>
      <w:r>
        <w:t>the</w:t>
      </w:r>
      <w:r>
        <w:rPr>
          <w:spacing w:val="-8"/>
        </w:rPr>
        <w:t xml:space="preserve"> </w:t>
      </w:r>
      <w:r>
        <w:t>study</w:t>
      </w:r>
      <w:r>
        <w:rPr>
          <w:spacing w:val="-13"/>
        </w:rPr>
        <w:t xml:space="preserve"> </w:t>
      </w:r>
      <w:r>
        <w:t>can</w:t>
      </w:r>
      <w:r>
        <w:rPr>
          <w:spacing w:val="-6"/>
        </w:rPr>
        <w:t xml:space="preserve"> </w:t>
      </w:r>
      <w:r>
        <w:t>be</w:t>
      </w:r>
      <w:r>
        <w:rPr>
          <w:spacing w:val="-8"/>
        </w:rPr>
        <w:t xml:space="preserve"> </w:t>
      </w:r>
      <w:r>
        <w:t>used</w:t>
      </w:r>
      <w:r>
        <w:rPr>
          <w:spacing w:val="-6"/>
        </w:rPr>
        <w:t xml:space="preserve"> </w:t>
      </w:r>
      <w:r>
        <w:t xml:space="preserve">as a basis for a research that focused on the formulation of a conflict management model that is customized to the requirements of banks. Future research should explore the role of different negotiation and third party intervention styles in resolving or worsening conflicts within an organization. The outcome of the study can provide a detailed explanation of how negotiation, </w:t>
      </w:r>
      <w:r>
        <w:rPr>
          <w:spacing w:val="-2"/>
        </w:rPr>
        <w:t>third</w:t>
      </w:r>
      <w:r>
        <w:rPr>
          <w:spacing w:val="-7"/>
        </w:rPr>
        <w:t xml:space="preserve"> </w:t>
      </w:r>
      <w:r>
        <w:rPr>
          <w:spacing w:val="-2"/>
        </w:rPr>
        <w:t>party</w:t>
      </w:r>
      <w:r>
        <w:rPr>
          <w:spacing w:val="-10"/>
        </w:rPr>
        <w:t xml:space="preserve"> </w:t>
      </w:r>
      <w:r>
        <w:rPr>
          <w:spacing w:val="-2"/>
        </w:rPr>
        <w:t>intervention</w:t>
      </w:r>
      <w:r>
        <w:rPr>
          <w:spacing w:val="-6"/>
        </w:rPr>
        <w:t xml:space="preserve"> </w:t>
      </w:r>
      <w:r>
        <w:rPr>
          <w:spacing w:val="-2"/>
        </w:rPr>
        <w:t>and</w:t>
      </w:r>
      <w:r>
        <w:rPr>
          <w:spacing w:val="-7"/>
        </w:rPr>
        <w:t xml:space="preserve"> </w:t>
      </w:r>
      <w:r>
        <w:rPr>
          <w:spacing w:val="-2"/>
        </w:rPr>
        <w:t>communication</w:t>
      </w:r>
      <w:r>
        <w:rPr>
          <w:spacing w:val="-6"/>
        </w:rPr>
        <w:t xml:space="preserve"> </w:t>
      </w:r>
      <w:r>
        <w:rPr>
          <w:spacing w:val="-2"/>
        </w:rPr>
        <w:t>influences</w:t>
      </w:r>
      <w:r>
        <w:rPr>
          <w:spacing w:val="-6"/>
        </w:rPr>
        <w:t xml:space="preserve"> </w:t>
      </w:r>
      <w:r>
        <w:rPr>
          <w:spacing w:val="-2"/>
        </w:rPr>
        <w:t>conflict</w:t>
      </w:r>
      <w:r>
        <w:rPr>
          <w:spacing w:val="-6"/>
        </w:rPr>
        <w:t xml:space="preserve"> </w:t>
      </w:r>
      <w:r>
        <w:rPr>
          <w:spacing w:val="-2"/>
        </w:rPr>
        <w:t>management</w:t>
      </w:r>
      <w:r>
        <w:rPr>
          <w:spacing w:val="-1"/>
        </w:rPr>
        <w:t xml:space="preserve"> </w:t>
      </w:r>
      <w:r>
        <w:rPr>
          <w:spacing w:val="-2"/>
        </w:rPr>
        <w:t>and</w:t>
      </w:r>
      <w:r>
        <w:rPr>
          <w:spacing w:val="-7"/>
        </w:rPr>
        <w:t xml:space="preserve"> </w:t>
      </w:r>
      <w:r>
        <w:rPr>
          <w:spacing w:val="-2"/>
        </w:rPr>
        <w:t>staff</w:t>
      </w:r>
      <w:r>
        <w:rPr>
          <w:spacing w:val="-9"/>
        </w:rPr>
        <w:t xml:space="preserve"> </w:t>
      </w:r>
      <w:r>
        <w:rPr>
          <w:spacing w:val="-2"/>
        </w:rPr>
        <w:t>productivity.</w:t>
      </w:r>
    </w:p>
    <w:p w:rsidR="00D56414" w:rsidRDefault="00D56414" w:rsidP="00D56414">
      <w:pPr>
        <w:pStyle w:val="BodyText"/>
      </w:pPr>
    </w:p>
    <w:p w:rsidR="00D56414" w:rsidRPr="00D56414" w:rsidRDefault="00D56414" w:rsidP="00D56414">
      <w:pPr>
        <w:pStyle w:val="BodyText"/>
        <w:spacing w:line="480" w:lineRule="auto"/>
        <w:ind w:left="360" w:right="371"/>
        <w:jc w:val="both"/>
        <w:rPr>
          <w:spacing w:val="-2"/>
        </w:rPr>
      </w:pPr>
    </w:p>
    <w:p w:rsidR="00D56414" w:rsidRDefault="00D56414" w:rsidP="00D56414">
      <w:pPr>
        <w:pStyle w:val="BodyText"/>
        <w:spacing w:line="480" w:lineRule="auto"/>
        <w:ind w:right="371"/>
        <w:jc w:val="both"/>
        <w:sectPr w:rsidR="00D56414">
          <w:pgSz w:w="12240" w:h="15840"/>
          <w:pgMar w:top="1360" w:right="1080" w:bottom="280" w:left="1080" w:header="720" w:footer="720" w:gutter="0"/>
          <w:cols w:space="720"/>
        </w:sectPr>
      </w:pPr>
    </w:p>
    <w:p w:rsidR="0000106E" w:rsidRDefault="00052FAD" w:rsidP="004C6F13">
      <w:pPr>
        <w:pStyle w:val="Heading1"/>
        <w:ind w:left="0" w:right="3684"/>
        <w:jc w:val="center"/>
      </w:pPr>
      <w:r>
        <w:rPr>
          <w:spacing w:val="-2"/>
        </w:rPr>
        <w:lastRenderedPageBreak/>
        <w:t>REFERENCE</w:t>
      </w:r>
    </w:p>
    <w:p w:rsidR="0000106E" w:rsidRDefault="0000106E">
      <w:pPr>
        <w:pStyle w:val="BodyText"/>
        <w:rPr>
          <w:b/>
        </w:rPr>
      </w:pPr>
    </w:p>
    <w:p w:rsidR="0000106E" w:rsidRPr="004C6F13" w:rsidRDefault="00052FAD" w:rsidP="004C6F13">
      <w:pPr>
        <w:ind w:left="1440" w:hanging="1080"/>
        <w:jc w:val="both"/>
        <w:rPr>
          <w:sz w:val="24"/>
        </w:rPr>
      </w:pPr>
      <w:proofErr w:type="spellStart"/>
      <w:r w:rsidRPr="004C6F13">
        <w:rPr>
          <w:sz w:val="24"/>
        </w:rPr>
        <w:t>Accountemps</w:t>
      </w:r>
      <w:proofErr w:type="spellEnd"/>
      <w:r w:rsidRPr="004C6F13">
        <w:rPr>
          <w:spacing w:val="-5"/>
          <w:sz w:val="24"/>
        </w:rPr>
        <w:t xml:space="preserve"> </w:t>
      </w:r>
      <w:r w:rsidRPr="004C6F13">
        <w:rPr>
          <w:sz w:val="24"/>
        </w:rPr>
        <w:t>N.W</w:t>
      </w:r>
      <w:r w:rsidRPr="004C6F13">
        <w:rPr>
          <w:spacing w:val="-7"/>
          <w:sz w:val="24"/>
        </w:rPr>
        <w:t xml:space="preserve"> </w:t>
      </w:r>
      <w:r w:rsidRPr="004C6F13">
        <w:rPr>
          <w:sz w:val="24"/>
        </w:rPr>
        <w:t>(2006).</w:t>
      </w:r>
      <w:r w:rsidRPr="004C6F13">
        <w:rPr>
          <w:spacing w:val="-5"/>
          <w:sz w:val="24"/>
        </w:rPr>
        <w:t xml:space="preserve"> </w:t>
      </w:r>
      <w:r w:rsidRPr="004C6F13">
        <w:rPr>
          <w:sz w:val="24"/>
        </w:rPr>
        <w:t>Managing</w:t>
      </w:r>
      <w:r w:rsidRPr="004C6F13">
        <w:rPr>
          <w:spacing w:val="-7"/>
          <w:sz w:val="24"/>
        </w:rPr>
        <w:t xml:space="preserve"> </w:t>
      </w:r>
      <w:r w:rsidRPr="004C6F13">
        <w:rPr>
          <w:sz w:val="24"/>
        </w:rPr>
        <w:t>People</w:t>
      </w:r>
      <w:r w:rsidRPr="004C6F13">
        <w:rPr>
          <w:spacing w:val="-9"/>
          <w:sz w:val="24"/>
        </w:rPr>
        <w:t xml:space="preserve"> </w:t>
      </w:r>
      <w:r w:rsidRPr="004C6F13">
        <w:rPr>
          <w:sz w:val="24"/>
        </w:rPr>
        <w:t>at</w:t>
      </w:r>
      <w:r w:rsidRPr="004C6F13">
        <w:rPr>
          <w:spacing w:val="-4"/>
          <w:sz w:val="24"/>
        </w:rPr>
        <w:t xml:space="preserve"> </w:t>
      </w:r>
      <w:r w:rsidRPr="004C6F13">
        <w:rPr>
          <w:sz w:val="24"/>
        </w:rPr>
        <w:t>work</w:t>
      </w:r>
      <w:r w:rsidRPr="004C6F13">
        <w:rPr>
          <w:spacing w:val="-9"/>
          <w:sz w:val="24"/>
        </w:rPr>
        <w:t xml:space="preserve"> </w:t>
      </w:r>
      <w:r w:rsidRPr="004C6F13">
        <w:rPr>
          <w:sz w:val="24"/>
        </w:rPr>
        <w:t>New</w:t>
      </w:r>
      <w:r w:rsidRPr="004C6F13">
        <w:rPr>
          <w:spacing w:val="-8"/>
          <w:sz w:val="24"/>
        </w:rPr>
        <w:t xml:space="preserve"> </w:t>
      </w:r>
      <w:r w:rsidRPr="004C6F13">
        <w:rPr>
          <w:sz w:val="24"/>
        </w:rPr>
        <w:t>Delhi:</w:t>
      </w:r>
      <w:r w:rsidRPr="004C6F13">
        <w:rPr>
          <w:spacing w:val="-7"/>
          <w:sz w:val="24"/>
        </w:rPr>
        <w:t xml:space="preserve"> </w:t>
      </w:r>
      <w:proofErr w:type="spellStart"/>
      <w:r w:rsidRPr="004C6F13">
        <w:rPr>
          <w:sz w:val="24"/>
        </w:rPr>
        <w:t>Vikas</w:t>
      </w:r>
      <w:proofErr w:type="spellEnd"/>
      <w:r w:rsidRPr="004C6F13">
        <w:rPr>
          <w:spacing w:val="-8"/>
          <w:sz w:val="24"/>
        </w:rPr>
        <w:t xml:space="preserve"> </w:t>
      </w:r>
      <w:r w:rsidRPr="004C6F13">
        <w:rPr>
          <w:sz w:val="24"/>
        </w:rPr>
        <w:t>Publishing</w:t>
      </w:r>
      <w:r w:rsidRPr="004C6F13">
        <w:rPr>
          <w:spacing w:val="-7"/>
          <w:sz w:val="24"/>
        </w:rPr>
        <w:t xml:space="preserve"> </w:t>
      </w:r>
      <w:r w:rsidRPr="004C6F13">
        <w:rPr>
          <w:spacing w:val="-5"/>
          <w:sz w:val="24"/>
        </w:rPr>
        <w:t>Co.</w:t>
      </w:r>
    </w:p>
    <w:p w:rsidR="0000106E" w:rsidRPr="004C6F13" w:rsidRDefault="0000106E" w:rsidP="004C6F13">
      <w:pPr>
        <w:pStyle w:val="BodyText"/>
        <w:spacing w:before="161"/>
        <w:ind w:left="1440" w:hanging="1080"/>
        <w:jc w:val="both"/>
      </w:pPr>
    </w:p>
    <w:p w:rsidR="0000106E" w:rsidRPr="004C6F13" w:rsidRDefault="00052FAD" w:rsidP="004C6F13">
      <w:pPr>
        <w:spacing w:line="480" w:lineRule="auto"/>
        <w:ind w:left="1440" w:right="472" w:hanging="1080"/>
        <w:jc w:val="both"/>
        <w:rPr>
          <w:sz w:val="24"/>
        </w:rPr>
      </w:pPr>
      <w:proofErr w:type="gramStart"/>
      <w:r w:rsidRPr="004C6F13">
        <w:rPr>
          <w:spacing w:val="-2"/>
          <w:sz w:val="24"/>
        </w:rPr>
        <w:t>AkkermanandTorenvlied(</w:t>
      </w:r>
      <w:proofErr w:type="gramEnd"/>
      <w:r w:rsidRPr="004C6F13">
        <w:rPr>
          <w:spacing w:val="-2"/>
          <w:sz w:val="24"/>
        </w:rPr>
        <w:t>2014)https://</w:t>
      </w:r>
      <w:hyperlink r:id="rId9">
        <w:r w:rsidRPr="004C6F13">
          <w:rPr>
            <w:spacing w:val="-2"/>
            <w:sz w:val="24"/>
          </w:rPr>
          <w:t>www.academia.edu/25848554/Effects_of_industrial_confl</w:t>
        </w:r>
      </w:hyperlink>
      <w:r w:rsidRPr="004C6F13">
        <w:rPr>
          <w:spacing w:val="-2"/>
          <w:sz w:val="24"/>
        </w:rPr>
        <w:t xml:space="preserve"> ict_between_and_within_organizations_Contagion_in_collective_bargaining_and_the_deteriora</w:t>
      </w:r>
      <w:r w:rsidRPr="004C6F13">
        <w:rPr>
          <w:spacing w:val="80"/>
          <w:sz w:val="24"/>
        </w:rPr>
        <w:t xml:space="preserve"> </w:t>
      </w:r>
      <w:r w:rsidRPr="004C6F13">
        <w:rPr>
          <w:sz w:val="24"/>
        </w:rPr>
        <w:t xml:space="preserve">t </w:t>
      </w:r>
      <w:proofErr w:type="spellStart"/>
      <w:r w:rsidRPr="004C6F13">
        <w:rPr>
          <w:sz w:val="24"/>
        </w:rPr>
        <w:t>ion_of_work_relations</w:t>
      </w:r>
      <w:proofErr w:type="spellEnd"/>
    </w:p>
    <w:p w:rsidR="0000106E" w:rsidRPr="004C6F13" w:rsidRDefault="00052FAD" w:rsidP="004C6F13">
      <w:pPr>
        <w:spacing w:before="159" w:line="480" w:lineRule="auto"/>
        <w:ind w:left="1440" w:hanging="1080"/>
        <w:jc w:val="both"/>
        <w:rPr>
          <w:sz w:val="24"/>
        </w:rPr>
      </w:pPr>
      <w:proofErr w:type="spellStart"/>
      <w:r w:rsidRPr="004C6F13">
        <w:rPr>
          <w:sz w:val="24"/>
        </w:rPr>
        <w:t>Aldag</w:t>
      </w:r>
      <w:proofErr w:type="spellEnd"/>
      <w:r w:rsidRPr="004C6F13">
        <w:rPr>
          <w:sz w:val="24"/>
        </w:rPr>
        <w:t>,</w:t>
      </w:r>
      <w:r w:rsidRPr="004C6F13">
        <w:rPr>
          <w:spacing w:val="-11"/>
          <w:sz w:val="24"/>
        </w:rPr>
        <w:t xml:space="preserve"> </w:t>
      </w:r>
      <w:r w:rsidRPr="004C6F13">
        <w:rPr>
          <w:sz w:val="24"/>
        </w:rPr>
        <w:t>R.</w:t>
      </w:r>
      <w:r w:rsidRPr="004C6F13">
        <w:rPr>
          <w:spacing w:val="-10"/>
          <w:sz w:val="24"/>
        </w:rPr>
        <w:t xml:space="preserve"> </w:t>
      </w:r>
      <w:r w:rsidRPr="004C6F13">
        <w:rPr>
          <w:sz w:val="24"/>
        </w:rPr>
        <w:t>J.,</w:t>
      </w:r>
      <w:r w:rsidRPr="004C6F13">
        <w:rPr>
          <w:spacing w:val="-8"/>
          <w:sz w:val="24"/>
        </w:rPr>
        <w:t xml:space="preserve"> </w:t>
      </w:r>
      <w:r w:rsidRPr="004C6F13">
        <w:rPr>
          <w:sz w:val="24"/>
        </w:rPr>
        <w:t>&amp;</w:t>
      </w:r>
      <w:r w:rsidRPr="004C6F13">
        <w:rPr>
          <w:spacing w:val="-15"/>
          <w:sz w:val="24"/>
        </w:rPr>
        <w:t xml:space="preserve"> </w:t>
      </w:r>
      <w:proofErr w:type="spellStart"/>
      <w:r w:rsidRPr="004C6F13">
        <w:rPr>
          <w:sz w:val="24"/>
        </w:rPr>
        <w:t>Kuzuhara</w:t>
      </w:r>
      <w:proofErr w:type="spellEnd"/>
      <w:r w:rsidRPr="004C6F13">
        <w:rPr>
          <w:sz w:val="24"/>
        </w:rPr>
        <w:t>,</w:t>
      </w:r>
      <w:r w:rsidRPr="004C6F13">
        <w:rPr>
          <w:spacing w:val="-10"/>
          <w:sz w:val="24"/>
        </w:rPr>
        <w:t xml:space="preserve"> </w:t>
      </w:r>
      <w:r w:rsidRPr="004C6F13">
        <w:rPr>
          <w:sz w:val="24"/>
        </w:rPr>
        <w:t>L.</w:t>
      </w:r>
      <w:r w:rsidRPr="004C6F13">
        <w:rPr>
          <w:spacing w:val="-10"/>
          <w:sz w:val="24"/>
        </w:rPr>
        <w:t xml:space="preserve"> </w:t>
      </w:r>
      <w:r w:rsidRPr="004C6F13">
        <w:rPr>
          <w:sz w:val="24"/>
        </w:rPr>
        <w:t>W.</w:t>
      </w:r>
      <w:r w:rsidRPr="004C6F13">
        <w:rPr>
          <w:spacing w:val="-8"/>
          <w:sz w:val="24"/>
        </w:rPr>
        <w:t xml:space="preserve"> </w:t>
      </w:r>
      <w:r w:rsidRPr="004C6F13">
        <w:rPr>
          <w:sz w:val="24"/>
        </w:rPr>
        <w:t>(2002).</w:t>
      </w:r>
      <w:r w:rsidRPr="004C6F13">
        <w:rPr>
          <w:spacing w:val="-10"/>
          <w:sz w:val="24"/>
        </w:rPr>
        <w:t xml:space="preserve"> </w:t>
      </w:r>
      <w:r w:rsidRPr="004C6F13">
        <w:rPr>
          <w:sz w:val="24"/>
        </w:rPr>
        <w:t>Organizational</w:t>
      </w:r>
      <w:r w:rsidRPr="004C6F13">
        <w:rPr>
          <w:spacing w:val="-10"/>
          <w:sz w:val="24"/>
        </w:rPr>
        <w:t xml:space="preserve"> </w:t>
      </w:r>
      <w:r w:rsidRPr="004C6F13">
        <w:rPr>
          <w:sz w:val="24"/>
        </w:rPr>
        <w:t>behavior</w:t>
      </w:r>
      <w:r w:rsidRPr="004C6F13">
        <w:rPr>
          <w:spacing w:val="-10"/>
          <w:sz w:val="24"/>
        </w:rPr>
        <w:t xml:space="preserve"> </w:t>
      </w:r>
      <w:r w:rsidRPr="004C6F13">
        <w:rPr>
          <w:sz w:val="24"/>
        </w:rPr>
        <w:t>and</w:t>
      </w:r>
      <w:r w:rsidRPr="004C6F13">
        <w:rPr>
          <w:spacing w:val="-10"/>
          <w:sz w:val="24"/>
        </w:rPr>
        <w:t xml:space="preserve"> </w:t>
      </w:r>
      <w:r w:rsidRPr="004C6F13">
        <w:rPr>
          <w:sz w:val="24"/>
        </w:rPr>
        <w:t>management:</w:t>
      </w:r>
      <w:r w:rsidRPr="004C6F13">
        <w:rPr>
          <w:spacing w:val="-9"/>
          <w:sz w:val="24"/>
        </w:rPr>
        <w:t xml:space="preserve"> </w:t>
      </w:r>
      <w:r w:rsidRPr="004C6F13">
        <w:rPr>
          <w:sz w:val="24"/>
        </w:rPr>
        <w:t>An</w:t>
      </w:r>
      <w:r w:rsidRPr="004C6F13">
        <w:rPr>
          <w:spacing w:val="-10"/>
          <w:sz w:val="24"/>
        </w:rPr>
        <w:t xml:space="preserve"> </w:t>
      </w:r>
      <w:r w:rsidRPr="004C6F13">
        <w:rPr>
          <w:sz w:val="24"/>
        </w:rPr>
        <w:t>integrated skills approach. Cincinnati, OH: South-Western Thomson Learning.</w:t>
      </w:r>
    </w:p>
    <w:p w:rsidR="0000106E" w:rsidRPr="004C6F13" w:rsidRDefault="00052FAD" w:rsidP="004C6F13">
      <w:pPr>
        <w:spacing w:before="161" w:line="480" w:lineRule="auto"/>
        <w:ind w:left="1440" w:right="371" w:hanging="1080"/>
        <w:jc w:val="both"/>
        <w:rPr>
          <w:sz w:val="24"/>
        </w:rPr>
      </w:pPr>
      <w:proofErr w:type="spellStart"/>
      <w:r w:rsidRPr="004C6F13">
        <w:rPr>
          <w:sz w:val="24"/>
        </w:rPr>
        <w:t>Ajike</w:t>
      </w:r>
      <w:proofErr w:type="spellEnd"/>
      <w:r w:rsidRPr="004C6F13">
        <w:rPr>
          <w:sz w:val="24"/>
        </w:rPr>
        <w:t xml:space="preserve">, E. O., </w:t>
      </w:r>
      <w:proofErr w:type="spellStart"/>
      <w:r w:rsidRPr="004C6F13">
        <w:rPr>
          <w:sz w:val="24"/>
        </w:rPr>
        <w:t>Akinlabi</w:t>
      </w:r>
      <w:proofErr w:type="spellEnd"/>
      <w:r w:rsidRPr="004C6F13">
        <w:rPr>
          <w:sz w:val="24"/>
        </w:rPr>
        <w:t xml:space="preserve">, B. H., </w:t>
      </w:r>
      <w:proofErr w:type="spellStart"/>
      <w:r w:rsidRPr="004C6F13">
        <w:rPr>
          <w:sz w:val="24"/>
        </w:rPr>
        <w:t>Magaji</w:t>
      </w:r>
      <w:proofErr w:type="spellEnd"/>
      <w:r w:rsidRPr="004C6F13">
        <w:rPr>
          <w:sz w:val="24"/>
        </w:rPr>
        <w:t xml:space="preserve">, N., &amp; </w:t>
      </w:r>
      <w:proofErr w:type="spellStart"/>
      <w:r w:rsidRPr="004C6F13">
        <w:rPr>
          <w:sz w:val="24"/>
        </w:rPr>
        <w:t>Sonubi</w:t>
      </w:r>
      <w:proofErr w:type="spellEnd"/>
      <w:r w:rsidRPr="004C6F13">
        <w:rPr>
          <w:sz w:val="24"/>
        </w:rPr>
        <w:t>, A. O. (2015). Effect of conflict management on the performance of financial service organization in Nigeria: An empirical study of Access Bank Plc. International Journal of Economics, Commerce and Management.</w:t>
      </w:r>
    </w:p>
    <w:p w:rsidR="0000106E" w:rsidRPr="004C6F13" w:rsidRDefault="00052FAD" w:rsidP="004C6F13">
      <w:pPr>
        <w:spacing w:before="161" w:line="480" w:lineRule="auto"/>
        <w:ind w:left="1440" w:right="368" w:hanging="1080"/>
        <w:jc w:val="both"/>
        <w:rPr>
          <w:sz w:val="24"/>
        </w:rPr>
      </w:pPr>
      <w:r w:rsidRPr="004C6F13">
        <w:rPr>
          <w:sz w:val="24"/>
        </w:rPr>
        <w:t xml:space="preserve">Armstrong, Michael (2006). Performance management: Key strategies and practical guidelines. </w:t>
      </w:r>
      <w:proofErr w:type="spellStart"/>
      <w:r w:rsidRPr="004C6F13">
        <w:rPr>
          <w:sz w:val="24"/>
        </w:rPr>
        <w:t>Kogan</w:t>
      </w:r>
      <w:proofErr w:type="spellEnd"/>
      <w:r w:rsidRPr="004C6F13">
        <w:rPr>
          <w:sz w:val="24"/>
        </w:rPr>
        <w:t xml:space="preserve"> Page Limited, Australian Journal of Business and Management Research, 1(5), 44-49.</w:t>
      </w:r>
    </w:p>
    <w:p w:rsidR="0000106E" w:rsidRPr="004C6F13" w:rsidRDefault="00052FAD" w:rsidP="004C6F13">
      <w:pPr>
        <w:spacing w:before="158" w:line="480" w:lineRule="auto"/>
        <w:ind w:left="1440" w:right="370" w:hanging="1080"/>
        <w:jc w:val="both"/>
        <w:rPr>
          <w:sz w:val="24"/>
        </w:rPr>
      </w:pPr>
      <w:proofErr w:type="spellStart"/>
      <w:r w:rsidRPr="004C6F13">
        <w:rPr>
          <w:sz w:val="24"/>
        </w:rPr>
        <w:t>Awan</w:t>
      </w:r>
      <w:proofErr w:type="spellEnd"/>
      <w:r w:rsidRPr="004C6F13">
        <w:rPr>
          <w:sz w:val="24"/>
        </w:rPr>
        <w:t>, A. G</w:t>
      </w:r>
      <w:proofErr w:type="gramStart"/>
      <w:r w:rsidRPr="004C6F13">
        <w:rPr>
          <w:sz w:val="24"/>
        </w:rPr>
        <w:t>.&amp;</w:t>
      </w:r>
      <w:proofErr w:type="gramEnd"/>
      <w:r w:rsidRPr="004C6F13">
        <w:rPr>
          <w:sz w:val="24"/>
        </w:rPr>
        <w:t xml:space="preserve"> </w:t>
      </w:r>
      <w:proofErr w:type="spellStart"/>
      <w:r w:rsidRPr="004C6F13">
        <w:rPr>
          <w:sz w:val="24"/>
        </w:rPr>
        <w:t>Anjum</w:t>
      </w:r>
      <w:proofErr w:type="spellEnd"/>
      <w:r w:rsidRPr="004C6F13">
        <w:rPr>
          <w:sz w:val="24"/>
        </w:rPr>
        <w:t xml:space="preserve">, S. (2015). Conflict management and </w:t>
      </w:r>
      <w:proofErr w:type="spellStart"/>
      <w:r w:rsidRPr="004C6F13">
        <w:rPr>
          <w:sz w:val="24"/>
        </w:rPr>
        <w:t>organiastional</w:t>
      </w:r>
      <w:proofErr w:type="spellEnd"/>
      <w:r w:rsidRPr="004C6F13">
        <w:rPr>
          <w:sz w:val="24"/>
        </w:rPr>
        <w:t xml:space="preserve"> performance. A case study of </w:t>
      </w:r>
      <w:proofErr w:type="spellStart"/>
      <w:r w:rsidRPr="004C6F13">
        <w:rPr>
          <w:sz w:val="24"/>
        </w:rPr>
        <w:t>Askari</w:t>
      </w:r>
      <w:proofErr w:type="spellEnd"/>
      <w:r w:rsidRPr="004C6F13">
        <w:rPr>
          <w:sz w:val="24"/>
        </w:rPr>
        <w:t xml:space="preserve"> Bank Limited. Research Journal of Finance and Accounting, 6 (11), 88-102. Available at</w:t>
      </w:r>
      <w:hyperlink r:id="rId10">
        <w:r w:rsidRPr="004C6F13">
          <w:rPr>
            <w:sz w:val="24"/>
          </w:rPr>
          <w:t>www.iiste.org,</w:t>
        </w:r>
      </w:hyperlink>
      <w:r w:rsidRPr="004C6F13">
        <w:rPr>
          <w:sz w:val="24"/>
        </w:rPr>
        <w:t xml:space="preserve"> retrieved on 11/2/2016.</w:t>
      </w:r>
    </w:p>
    <w:p w:rsidR="0000106E" w:rsidRPr="004C6F13" w:rsidRDefault="0000106E" w:rsidP="004C6F13">
      <w:pPr>
        <w:spacing w:line="480" w:lineRule="auto"/>
        <w:ind w:left="1440" w:hanging="1080"/>
        <w:jc w:val="both"/>
        <w:rPr>
          <w:sz w:val="24"/>
        </w:rPr>
        <w:sectPr w:rsidR="0000106E" w:rsidRPr="004C6F13">
          <w:pgSz w:w="12240" w:h="15840"/>
          <w:pgMar w:top="1820" w:right="1080" w:bottom="280" w:left="1080" w:header="720" w:footer="720" w:gutter="0"/>
          <w:cols w:space="720"/>
        </w:sectPr>
      </w:pPr>
    </w:p>
    <w:p w:rsidR="0000106E" w:rsidRPr="004C6F13" w:rsidRDefault="00052FAD" w:rsidP="004C6F13">
      <w:pPr>
        <w:spacing w:before="79" w:line="480" w:lineRule="auto"/>
        <w:ind w:left="1440" w:hanging="1080"/>
        <w:rPr>
          <w:sz w:val="24"/>
        </w:rPr>
      </w:pPr>
      <w:proofErr w:type="spellStart"/>
      <w:r w:rsidRPr="004C6F13">
        <w:rPr>
          <w:sz w:val="24"/>
        </w:rPr>
        <w:lastRenderedPageBreak/>
        <w:t>Babin</w:t>
      </w:r>
      <w:proofErr w:type="spellEnd"/>
      <w:r w:rsidRPr="004C6F13">
        <w:rPr>
          <w:sz w:val="24"/>
        </w:rPr>
        <w:t>,</w:t>
      </w:r>
      <w:r w:rsidRPr="004C6F13">
        <w:rPr>
          <w:spacing w:val="-9"/>
          <w:sz w:val="24"/>
        </w:rPr>
        <w:t xml:space="preserve"> </w:t>
      </w:r>
      <w:r w:rsidRPr="004C6F13">
        <w:rPr>
          <w:sz w:val="24"/>
        </w:rPr>
        <w:t>H.,</w:t>
      </w:r>
      <w:r w:rsidRPr="004C6F13">
        <w:rPr>
          <w:spacing w:val="-9"/>
          <w:sz w:val="24"/>
        </w:rPr>
        <w:t xml:space="preserve"> </w:t>
      </w:r>
      <w:r w:rsidRPr="004C6F13">
        <w:rPr>
          <w:sz w:val="24"/>
        </w:rPr>
        <w:t>and</w:t>
      </w:r>
      <w:r w:rsidRPr="004C6F13">
        <w:rPr>
          <w:spacing w:val="-9"/>
          <w:sz w:val="24"/>
        </w:rPr>
        <w:t xml:space="preserve"> </w:t>
      </w:r>
      <w:r w:rsidRPr="004C6F13">
        <w:rPr>
          <w:sz w:val="24"/>
        </w:rPr>
        <w:t>Boles,</w:t>
      </w:r>
      <w:r w:rsidRPr="004C6F13">
        <w:rPr>
          <w:spacing w:val="-10"/>
          <w:sz w:val="24"/>
        </w:rPr>
        <w:t xml:space="preserve"> </w:t>
      </w:r>
      <w:r w:rsidRPr="004C6F13">
        <w:rPr>
          <w:sz w:val="24"/>
        </w:rPr>
        <w:t>N.,</w:t>
      </w:r>
      <w:r w:rsidRPr="004C6F13">
        <w:rPr>
          <w:spacing w:val="-9"/>
          <w:sz w:val="24"/>
        </w:rPr>
        <w:t xml:space="preserve"> </w:t>
      </w:r>
      <w:r w:rsidRPr="004C6F13">
        <w:rPr>
          <w:sz w:val="24"/>
        </w:rPr>
        <w:t>(2000),</w:t>
      </w:r>
      <w:r w:rsidRPr="004C6F13">
        <w:rPr>
          <w:spacing w:val="-9"/>
          <w:sz w:val="24"/>
        </w:rPr>
        <w:t xml:space="preserve"> </w:t>
      </w:r>
      <w:r w:rsidRPr="004C6F13">
        <w:rPr>
          <w:sz w:val="24"/>
        </w:rPr>
        <w:t>Conflict</w:t>
      </w:r>
      <w:r w:rsidRPr="004C6F13">
        <w:rPr>
          <w:spacing w:val="-9"/>
          <w:sz w:val="24"/>
        </w:rPr>
        <w:t xml:space="preserve"> </w:t>
      </w:r>
      <w:r w:rsidRPr="004C6F13">
        <w:rPr>
          <w:sz w:val="24"/>
        </w:rPr>
        <w:t>management:</w:t>
      </w:r>
      <w:r w:rsidRPr="004C6F13">
        <w:rPr>
          <w:spacing w:val="-12"/>
          <w:sz w:val="24"/>
        </w:rPr>
        <w:t xml:space="preserve"> </w:t>
      </w:r>
      <w:r w:rsidRPr="004C6F13">
        <w:rPr>
          <w:sz w:val="24"/>
        </w:rPr>
        <w:t>Managerial</w:t>
      </w:r>
      <w:r w:rsidRPr="004C6F13">
        <w:rPr>
          <w:spacing w:val="-9"/>
          <w:sz w:val="24"/>
        </w:rPr>
        <w:t xml:space="preserve"> </w:t>
      </w:r>
      <w:r w:rsidRPr="004C6F13">
        <w:rPr>
          <w:sz w:val="24"/>
        </w:rPr>
        <w:t>approach</w:t>
      </w:r>
      <w:r w:rsidRPr="004C6F13">
        <w:rPr>
          <w:spacing w:val="-9"/>
          <w:sz w:val="24"/>
        </w:rPr>
        <w:t xml:space="preserve"> </w:t>
      </w:r>
      <w:r w:rsidRPr="004C6F13">
        <w:rPr>
          <w:sz w:val="24"/>
        </w:rPr>
        <w:t>towards</w:t>
      </w:r>
      <w:r w:rsidRPr="004C6F13">
        <w:rPr>
          <w:spacing w:val="-9"/>
          <w:sz w:val="24"/>
        </w:rPr>
        <w:t xml:space="preserve"> </w:t>
      </w:r>
      <w:r w:rsidRPr="004C6F13">
        <w:rPr>
          <w:sz w:val="24"/>
        </w:rPr>
        <w:t xml:space="preserve">improving </w:t>
      </w:r>
      <w:proofErr w:type="spellStart"/>
      <w:r w:rsidRPr="004C6F13">
        <w:rPr>
          <w:sz w:val="24"/>
        </w:rPr>
        <w:t>organisational</w:t>
      </w:r>
      <w:proofErr w:type="spellEnd"/>
      <w:r w:rsidRPr="004C6F13">
        <w:rPr>
          <w:spacing w:val="2"/>
          <w:sz w:val="24"/>
        </w:rPr>
        <w:t xml:space="preserve"> </w:t>
      </w:r>
      <w:r w:rsidRPr="004C6F13">
        <w:rPr>
          <w:sz w:val="24"/>
        </w:rPr>
        <w:t>performance.</w:t>
      </w:r>
      <w:r w:rsidRPr="004C6F13">
        <w:rPr>
          <w:spacing w:val="1"/>
          <w:sz w:val="24"/>
        </w:rPr>
        <w:t xml:space="preserve"> </w:t>
      </w:r>
      <w:r w:rsidRPr="004C6F13">
        <w:rPr>
          <w:sz w:val="24"/>
        </w:rPr>
        <w:t>International</w:t>
      </w:r>
      <w:r w:rsidRPr="004C6F13">
        <w:rPr>
          <w:spacing w:val="2"/>
          <w:sz w:val="24"/>
        </w:rPr>
        <w:t xml:space="preserve"> </w:t>
      </w:r>
      <w:r w:rsidRPr="004C6F13">
        <w:rPr>
          <w:sz w:val="24"/>
        </w:rPr>
        <w:t>Review</w:t>
      </w:r>
      <w:r w:rsidRPr="004C6F13">
        <w:rPr>
          <w:spacing w:val="3"/>
          <w:sz w:val="24"/>
        </w:rPr>
        <w:t xml:space="preserve"> </w:t>
      </w:r>
      <w:r w:rsidRPr="004C6F13">
        <w:rPr>
          <w:sz w:val="24"/>
        </w:rPr>
        <w:t>of</w:t>
      </w:r>
      <w:r w:rsidRPr="004C6F13">
        <w:rPr>
          <w:spacing w:val="2"/>
          <w:sz w:val="24"/>
        </w:rPr>
        <w:t xml:space="preserve"> </w:t>
      </w:r>
      <w:r w:rsidRPr="004C6F13">
        <w:rPr>
          <w:sz w:val="24"/>
        </w:rPr>
        <w:t>Social</w:t>
      </w:r>
      <w:r w:rsidRPr="004C6F13">
        <w:rPr>
          <w:spacing w:val="1"/>
          <w:sz w:val="24"/>
        </w:rPr>
        <w:t xml:space="preserve"> </w:t>
      </w:r>
      <w:r w:rsidRPr="004C6F13">
        <w:rPr>
          <w:sz w:val="24"/>
        </w:rPr>
        <w:t>Sciences</w:t>
      </w:r>
      <w:r w:rsidRPr="004C6F13">
        <w:rPr>
          <w:spacing w:val="3"/>
          <w:sz w:val="24"/>
        </w:rPr>
        <w:t xml:space="preserve"> </w:t>
      </w:r>
      <w:r w:rsidRPr="004C6F13">
        <w:rPr>
          <w:sz w:val="24"/>
        </w:rPr>
        <w:t>and</w:t>
      </w:r>
      <w:r w:rsidRPr="004C6F13">
        <w:rPr>
          <w:spacing w:val="2"/>
          <w:sz w:val="24"/>
        </w:rPr>
        <w:t xml:space="preserve"> </w:t>
      </w:r>
      <w:r w:rsidRPr="004C6F13">
        <w:rPr>
          <w:sz w:val="24"/>
        </w:rPr>
        <w:t>Humanities.</w:t>
      </w:r>
      <w:r w:rsidRPr="004C6F13">
        <w:rPr>
          <w:spacing w:val="3"/>
          <w:sz w:val="24"/>
        </w:rPr>
        <w:t xml:space="preserve"> </w:t>
      </w:r>
      <w:r w:rsidRPr="004C6F13">
        <w:rPr>
          <w:sz w:val="24"/>
        </w:rPr>
        <w:t>9</w:t>
      </w:r>
      <w:r w:rsidRPr="004C6F13">
        <w:rPr>
          <w:spacing w:val="2"/>
          <w:sz w:val="24"/>
        </w:rPr>
        <w:t xml:space="preserve"> </w:t>
      </w:r>
      <w:r w:rsidRPr="004C6F13">
        <w:rPr>
          <w:sz w:val="24"/>
        </w:rPr>
        <w:t>(1),</w:t>
      </w:r>
      <w:r w:rsidRPr="004C6F13">
        <w:rPr>
          <w:spacing w:val="3"/>
          <w:sz w:val="24"/>
        </w:rPr>
        <w:t xml:space="preserve"> </w:t>
      </w:r>
      <w:r w:rsidRPr="004C6F13">
        <w:rPr>
          <w:spacing w:val="-5"/>
          <w:sz w:val="24"/>
        </w:rPr>
        <w:t>51-</w:t>
      </w:r>
    </w:p>
    <w:p w:rsidR="0000106E" w:rsidRPr="004C6F13" w:rsidRDefault="00052FAD" w:rsidP="004C6F13">
      <w:pPr>
        <w:spacing w:line="480" w:lineRule="auto"/>
        <w:ind w:left="1440" w:hanging="1080"/>
        <w:rPr>
          <w:sz w:val="24"/>
        </w:rPr>
      </w:pPr>
      <w:r w:rsidRPr="004C6F13">
        <w:rPr>
          <w:sz w:val="24"/>
        </w:rPr>
        <w:t xml:space="preserve">60. Available at </w:t>
      </w:r>
      <w:hyperlink r:id="rId11">
        <w:r w:rsidRPr="004C6F13">
          <w:rPr>
            <w:sz w:val="24"/>
          </w:rPr>
          <w:t>www.irssh.com/yahoo_site.../5_IRSSH-1048-V9N1.115110957.pdf,</w:t>
        </w:r>
      </w:hyperlink>
      <w:r w:rsidRPr="004C6F13">
        <w:rPr>
          <w:sz w:val="24"/>
        </w:rPr>
        <w:t xml:space="preserve"> retrieved on </w:t>
      </w:r>
      <w:r w:rsidRPr="004C6F13">
        <w:rPr>
          <w:spacing w:val="-2"/>
          <w:sz w:val="24"/>
        </w:rPr>
        <w:t>01/06/15.</w:t>
      </w:r>
    </w:p>
    <w:p w:rsidR="0000106E" w:rsidRPr="004C6F13" w:rsidRDefault="00052FAD" w:rsidP="004C6F13">
      <w:pPr>
        <w:spacing w:before="161" w:line="480" w:lineRule="auto"/>
        <w:ind w:left="1440" w:hanging="1080"/>
        <w:rPr>
          <w:sz w:val="24"/>
        </w:rPr>
      </w:pPr>
      <w:proofErr w:type="spellStart"/>
      <w:r w:rsidRPr="004C6F13">
        <w:rPr>
          <w:sz w:val="24"/>
        </w:rPr>
        <w:t>Banerji</w:t>
      </w:r>
      <w:proofErr w:type="spellEnd"/>
      <w:r w:rsidRPr="004C6F13">
        <w:rPr>
          <w:sz w:val="24"/>
        </w:rPr>
        <w:t>,</w:t>
      </w:r>
      <w:r w:rsidRPr="004C6F13">
        <w:rPr>
          <w:spacing w:val="40"/>
          <w:sz w:val="24"/>
        </w:rPr>
        <w:t xml:space="preserve"> </w:t>
      </w:r>
      <w:r w:rsidRPr="004C6F13">
        <w:rPr>
          <w:sz w:val="24"/>
        </w:rPr>
        <w:t>K</w:t>
      </w:r>
      <w:r w:rsidRPr="004C6F13">
        <w:rPr>
          <w:spacing w:val="40"/>
          <w:sz w:val="24"/>
        </w:rPr>
        <w:t xml:space="preserve"> </w:t>
      </w:r>
      <w:r w:rsidRPr="004C6F13">
        <w:rPr>
          <w:sz w:val="24"/>
        </w:rPr>
        <w:t>and</w:t>
      </w:r>
      <w:r w:rsidRPr="004C6F13">
        <w:rPr>
          <w:spacing w:val="40"/>
          <w:sz w:val="24"/>
        </w:rPr>
        <w:t xml:space="preserve"> </w:t>
      </w:r>
      <w:proofErr w:type="spellStart"/>
      <w:r w:rsidRPr="004C6F13">
        <w:rPr>
          <w:sz w:val="24"/>
        </w:rPr>
        <w:t>Dayal</w:t>
      </w:r>
      <w:proofErr w:type="spellEnd"/>
      <w:r w:rsidRPr="004C6F13">
        <w:rPr>
          <w:sz w:val="24"/>
        </w:rPr>
        <w:t>,</w:t>
      </w:r>
      <w:r w:rsidRPr="004C6F13">
        <w:rPr>
          <w:spacing w:val="40"/>
          <w:sz w:val="24"/>
        </w:rPr>
        <w:t xml:space="preserve"> </w:t>
      </w:r>
      <w:r w:rsidRPr="004C6F13">
        <w:rPr>
          <w:sz w:val="24"/>
        </w:rPr>
        <w:t>O.,</w:t>
      </w:r>
      <w:r w:rsidRPr="004C6F13">
        <w:rPr>
          <w:spacing w:val="40"/>
          <w:sz w:val="24"/>
        </w:rPr>
        <w:t xml:space="preserve"> </w:t>
      </w:r>
      <w:r w:rsidRPr="004C6F13">
        <w:rPr>
          <w:sz w:val="24"/>
        </w:rPr>
        <w:t>(2005)</w:t>
      </w:r>
      <w:r w:rsidRPr="004C6F13">
        <w:rPr>
          <w:spacing w:val="38"/>
          <w:sz w:val="24"/>
        </w:rPr>
        <w:t xml:space="preserve"> </w:t>
      </w:r>
      <w:r w:rsidRPr="004C6F13">
        <w:rPr>
          <w:sz w:val="24"/>
        </w:rPr>
        <w:t>Customer</w:t>
      </w:r>
      <w:r w:rsidRPr="004C6F13">
        <w:rPr>
          <w:spacing w:val="40"/>
          <w:sz w:val="24"/>
        </w:rPr>
        <w:t xml:space="preserve"> </w:t>
      </w:r>
      <w:r w:rsidRPr="004C6F13">
        <w:rPr>
          <w:sz w:val="24"/>
        </w:rPr>
        <w:t>relationship</w:t>
      </w:r>
      <w:r w:rsidRPr="004C6F13">
        <w:rPr>
          <w:spacing w:val="40"/>
          <w:sz w:val="24"/>
        </w:rPr>
        <w:t xml:space="preserve"> </w:t>
      </w:r>
      <w:r w:rsidRPr="004C6F13">
        <w:rPr>
          <w:sz w:val="24"/>
        </w:rPr>
        <w:t>management</w:t>
      </w:r>
      <w:r w:rsidRPr="004C6F13">
        <w:rPr>
          <w:spacing w:val="40"/>
          <w:sz w:val="24"/>
        </w:rPr>
        <w:t xml:space="preserve"> </w:t>
      </w:r>
      <w:r w:rsidRPr="004C6F13">
        <w:rPr>
          <w:sz w:val="24"/>
        </w:rPr>
        <w:t>for</w:t>
      </w:r>
      <w:r w:rsidRPr="004C6F13">
        <w:rPr>
          <w:spacing w:val="40"/>
          <w:sz w:val="24"/>
        </w:rPr>
        <w:t xml:space="preserve"> </w:t>
      </w:r>
      <w:r w:rsidRPr="004C6F13">
        <w:rPr>
          <w:sz w:val="24"/>
        </w:rPr>
        <w:t>5MB's.</w:t>
      </w:r>
      <w:r w:rsidRPr="004C6F13">
        <w:rPr>
          <w:spacing w:val="40"/>
          <w:sz w:val="24"/>
        </w:rPr>
        <w:t xml:space="preserve"> </w:t>
      </w:r>
      <w:r w:rsidRPr="004C6F13">
        <w:rPr>
          <w:sz w:val="24"/>
        </w:rPr>
        <w:t>Journal</w:t>
      </w:r>
      <w:r w:rsidRPr="004C6F13">
        <w:rPr>
          <w:spacing w:val="40"/>
          <w:sz w:val="24"/>
        </w:rPr>
        <w:t xml:space="preserve"> </w:t>
      </w:r>
      <w:r w:rsidRPr="004C6F13">
        <w:rPr>
          <w:sz w:val="24"/>
        </w:rPr>
        <w:t xml:space="preserve">of management, 67, D-80538 </w:t>
      </w:r>
      <w:proofErr w:type="spellStart"/>
      <w:r w:rsidRPr="004C6F13">
        <w:rPr>
          <w:sz w:val="24"/>
        </w:rPr>
        <w:t>Munchen</w:t>
      </w:r>
      <w:proofErr w:type="spellEnd"/>
      <w:r w:rsidRPr="004C6F13">
        <w:rPr>
          <w:sz w:val="24"/>
        </w:rPr>
        <w:t>, Germany, pp. 1-7</w:t>
      </w:r>
    </w:p>
    <w:p w:rsidR="0000106E" w:rsidRPr="004C6F13" w:rsidRDefault="00052FAD" w:rsidP="004C6F13">
      <w:pPr>
        <w:spacing w:before="158" w:line="480" w:lineRule="auto"/>
        <w:ind w:left="1440" w:hanging="1080"/>
        <w:rPr>
          <w:sz w:val="24"/>
        </w:rPr>
      </w:pPr>
      <w:r w:rsidRPr="004C6F13">
        <w:rPr>
          <w:sz w:val="24"/>
        </w:rPr>
        <w:t>Brett,</w:t>
      </w:r>
      <w:r w:rsidRPr="004C6F13">
        <w:rPr>
          <w:spacing w:val="39"/>
          <w:sz w:val="24"/>
        </w:rPr>
        <w:t xml:space="preserve"> </w:t>
      </w:r>
      <w:r w:rsidRPr="004C6F13">
        <w:rPr>
          <w:sz w:val="24"/>
        </w:rPr>
        <w:t>H</w:t>
      </w:r>
      <w:r w:rsidRPr="004C6F13">
        <w:rPr>
          <w:spacing w:val="40"/>
          <w:sz w:val="24"/>
        </w:rPr>
        <w:t xml:space="preserve"> </w:t>
      </w:r>
      <w:r w:rsidRPr="004C6F13">
        <w:rPr>
          <w:sz w:val="24"/>
        </w:rPr>
        <w:t>(2001),</w:t>
      </w:r>
      <w:r w:rsidRPr="004C6F13">
        <w:rPr>
          <w:spacing w:val="40"/>
          <w:sz w:val="24"/>
        </w:rPr>
        <w:t xml:space="preserve"> </w:t>
      </w:r>
      <w:proofErr w:type="gramStart"/>
      <w:r w:rsidRPr="004C6F13">
        <w:rPr>
          <w:sz w:val="24"/>
        </w:rPr>
        <w:t>The</w:t>
      </w:r>
      <w:proofErr w:type="gramEnd"/>
      <w:r w:rsidRPr="004C6F13">
        <w:rPr>
          <w:spacing w:val="39"/>
          <w:sz w:val="24"/>
        </w:rPr>
        <w:t xml:space="preserve"> </w:t>
      </w:r>
      <w:r w:rsidRPr="004C6F13">
        <w:rPr>
          <w:sz w:val="24"/>
        </w:rPr>
        <w:t>Goals</w:t>
      </w:r>
      <w:r w:rsidRPr="004C6F13">
        <w:rPr>
          <w:spacing w:val="39"/>
          <w:sz w:val="24"/>
        </w:rPr>
        <w:t xml:space="preserve"> </w:t>
      </w:r>
      <w:r w:rsidRPr="004C6F13">
        <w:rPr>
          <w:sz w:val="24"/>
        </w:rPr>
        <w:t>and</w:t>
      </w:r>
      <w:r w:rsidRPr="004C6F13">
        <w:rPr>
          <w:spacing w:val="39"/>
          <w:sz w:val="24"/>
        </w:rPr>
        <w:t xml:space="preserve"> </w:t>
      </w:r>
      <w:r w:rsidRPr="004C6F13">
        <w:rPr>
          <w:sz w:val="24"/>
        </w:rPr>
        <w:t>Assumptions</w:t>
      </w:r>
      <w:r w:rsidRPr="004C6F13">
        <w:rPr>
          <w:spacing w:val="39"/>
          <w:sz w:val="24"/>
        </w:rPr>
        <w:t xml:space="preserve"> </w:t>
      </w:r>
      <w:r w:rsidRPr="004C6F13">
        <w:rPr>
          <w:sz w:val="24"/>
        </w:rPr>
        <w:t>of</w:t>
      </w:r>
      <w:r w:rsidRPr="004C6F13">
        <w:rPr>
          <w:spacing w:val="39"/>
          <w:sz w:val="24"/>
        </w:rPr>
        <w:t xml:space="preserve"> </w:t>
      </w:r>
      <w:r w:rsidRPr="004C6F13">
        <w:rPr>
          <w:sz w:val="24"/>
        </w:rPr>
        <w:t>Conflict</w:t>
      </w:r>
      <w:r w:rsidRPr="004C6F13">
        <w:rPr>
          <w:spacing w:val="39"/>
          <w:sz w:val="24"/>
        </w:rPr>
        <w:t xml:space="preserve"> </w:t>
      </w:r>
      <w:r w:rsidRPr="004C6F13">
        <w:rPr>
          <w:sz w:val="24"/>
        </w:rPr>
        <w:t>Management</w:t>
      </w:r>
      <w:r w:rsidRPr="004C6F13">
        <w:rPr>
          <w:spacing w:val="40"/>
          <w:sz w:val="24"/>
        </w:rPr>
        <w:t xml:space="preserve"> </w:t>
      </w:r>
      <w:r w:rsidRPr="004C6F13">
        <w:rPr>
          <w:sz w:val="24"/>
        </w:rPr>
        <w:t>in</w:t>
      </w:r>
      <w:r w:rsidRPr="004C6F13">
        <w:rPr>
          <w:spacing w:val="39"/>
          <w:sz w:val="24"/>
        </w:rPr>
        <w:t xml:space="preserve"> </w:t>
      </w:r>
      <w:proofErr w:type="spellStart"/>
      <w:r w:rsidRPr="004C6F13">
        <w:rPr>
          <w:sz w:val="24"/>
        </w:rPr>
        <w:t>Organisations</w:t>
      </w:r>
      <w:proofErr w:type="spellEnd"/>
      <w:r w:rsidRPr="004C6F13">
        <w:rPr>
          <w:sz w:val="24"/>
        </w:rPr>
        <w:t>.</w:t>
      </w:r>
      <w:r w:rsidRPr="004C6F13">
        <w:rPr>
          <w:spacing w:val="39"/>
          <w:sz w:val="24"/>
        </w:rPr>
        <w:t xml:space="preserve"> </w:t>
      </w:r>
      <w:r w:rsidRPr="004C6F13">
        <w:rPr>
          <w:sz w:val="24"/>
        </w:rPr>
        <w:t xml:space="preserve">The Oxford handbook of conflict management in </w:t>
      </w:r>
      <w:proofErr w:type="spellStart"/>
      <w:r w:rsidRPr="004C6F13">
        <w:rPr>
          <w:sz w:val="24"/>
        </w:rPr>
        <w:t>organisations</w:t>
      </w:r>
      <w:proofErr w:type="spellEnd"/>
      <w:r w:rsidRPr="004C6F13">
        <w:rPr>
          <w:sz w:val="24"/>
        </w:rPr>
        <w:t>, Oxford: Oxford University Press.</w:t>
      </w:r>
    </w:p>
    <w:p w:rsidR="0000106E" w:rsidRPr="004C6F13" w:rsidRDefault="00052FAD" w:rsidP="004C6F13">
      <w:pPr>
        <w:spacing w:before="161"/>
        <w:ind w:left="1440" w:hanging="1080"/>
        <w:rPr>
          <w:sz w:val="24"/>
        </w:rPr>
      </w:pPr>
      <w:r w:rsidRPr="004C6F13">
        <w:rPr>
          <w:sz w:val="24"/>
        </w:rPr>
        <w:t>Brigs,</w:t>
      </w:r>
      <w:r w:rsidRPr="004C6F13">
        <w:rPr>
          <w:spacing w:val="-8"/>
          <w:sz w:val="24"/>
        </w:rPr>
        <w:t xml:space="preserve"> </w:t>
      </w:r>
      <w:r w:rsidRPr="004C6F13">
        <w:rPr>
          <w:sz w:val="24"/>
        </w:rPr>
        <w:t>2007.</w:t>
      </w:r>
      <w:r w:rsidRPr="004C6F13">
        <w:rPr>
          <w:spacing w:val="-7"/>
          <w:sz w:val="24"/>
        </w:rPr>
        <w:t xml:space="preserve"> </w:t>
      </w:r>
      <w:r w:rsidRPr="004C6F13">
        <w:rPr>
          <w:sz w:val="24"/>
        </w:rPr>
        <w:t>Conflict</w:t>
      </w:r>
      <w:r w:rsidRPr="004C6F13">
        <w:rPr>
          <w:spacing w:val="-7"/>
          <w:sz w:val="24"/>
        </w:rPr>
        <w:t xml:space="preserve"> </w:t>
      </w:r>
      <w:r w:rsidRPr="004C6F13">
        <w:rPr>
          <w:sz w:val="24"/>
        </w:rPr>
        <w:t>management</w:t>
      </w:r>
      <w:r w:rsidRPr="004C6F13">
        <w:rPr>
          <w:spacing w:val="-8"/>
          <w:sz w:val="24"/>
        </w:rPr>
        <w:t xml:space="preserve"> </w:t>
      </w:r>
      <w:r w:rsidRPr="004C6F13">
        <w:rPr>
          <w:sz w:val="24"/>
        </w:rPr>
        <w:t>in</w:t>
      </w:r>
      <w:r w:rsidRPr="004C6F13">
        <w:rPr>
          <w:spacing w:val="-3"/>
          <w:sz w:val="24"/>
        </w:rPr>
        <w:t xml:space="preserve"> </w:t>
      </w:r>
      <w:r w:rsidRPr="004C6F13">
        <w:rPr>
          <w:sz w:val="24"/>
        </w:rPr>
        <w:t>Nigerian</w:t>
      </w:r>
      <w:r w:rsidRPr="004C6F13">
        <w:rPr>
          <w:spacing w:val="-7"/>
          <w:sz w:val="24"/>
        </w:rPr>
        <w:t xml:space="preserve"> </w:t>
      </w:r>
      <w:r w:rsidRPr="004C6F13">
        <w:rPr>
          <w:sz w:val="24"/>
        </w:rPr>
        <w:t>University</w:t>
      </w:r>
      <w:r w:rsidRPr="004C6F13">
        <w:rPr>
          <w:spacing w:val="-7"/>
          <w:sz w:val="24"/>
        </w:rPr>
        <w:t xml:space="preserve"> </w:t>
      </w:r>
      <w:r w:rsidRPr="004C6F13">
        <w:rPr>
          <w:sz w:val="24"/>
        </w:rPr>
        <w:t>libraries.</w:t>
      </w:r>
      <w:r w:rsidRPr="004C6F13">
        <w:rPr>
          <w:spacing w:val="-8"/>
          <w:sz w:val="24"/>
        </w:rPr>
        <w:t xml:space="preserve"> </w:t>
      </w:r>
      <w:r w:rsidRPr="004C6F13">
        <w:rPr>
          <w:sz w:val="24"/>
        </w:rPr>
        <w:t>3.</w:t>
      </w:r>
      <w:r w:rsidRPr="004C6F13">
        <w:rPr>
          <w:spacing w:val="-7"/>
          <w:sz w:val="24"/>
        </w:rPr>
        <w:t xml:space="preserve"> </w:t>
      </w:r>
      <w:r w:rsidRPr="004C6F13">
        <w:rPr>
          <w:sz w:val="24"/>
        </w:rPr>
        <w:t>Library</w:t>
      </w:r>
      <w:r w:rsidRPr="004C6F13">
        <w:rPr>
          <w:spacing w:val="-5"/>
          <w:sz w:val="24"/>
        </w:rPr>
        <w:t xml:space="preserve"> </w:t>
      </w:r>
      <w:proofErr w:type="gramStart"/>
      <w:r w:rsidRPr="004C6F13">
        <w:rPr>
          <w:sz w:val="24"/>
        </w:rPr>
        <w:t>Manage.,</w:t>
      </w:r>
      <w:proofErr w:type="gramEnd"/>
      <w:r w:rsidRPr="004C6F13">
        <w:rPr>
          <w:spacing w:val="-8"/>
          <w:sz w:val="24"/>
        </w:rPr>
        <w:t xml:space="preserve"> </w:t>
      </w:r>
      <w:r w:rsidRPr="004C6F13">
        <w:rPr>
          <w:sz w:val="24"/>
        </w:rPr>
        <w:t>27:</w:t>
      </w:r>
      <w:r w:rsidRPr="004C6F13">
        <w:rPr>
          <w:spacing w:val="-5"/>
          <w:sz w:val="24"/>
        </w:rPr>
        <w:t xml:space="preserve"> </w:t>
      </w:r>
      <w:r w:rsidRPr="004C6F13">
        <w:rPr>
          <w:spacing w:val="-4"/>
          <w:sz w:val="24"/>
        </w:rPr>
        <w:t>520-</w:t>
      </w:r>
    </w:p>
    <w:p w:rsidR="0000106E" w:rsidRPr="004C6F13" w:rsidRDefault="0000106E" w:rsidP="004C6F13">
      <w:pPr>
        <w:pStyle w:val="BodyText"/>
        <w:ind w:left="1440" w:hanging="1080"/>
      </w:pPr>
    </w:p>
    <w:p w:rsidR="0000106E" w:rsidRPr="004C6F13" w:rsidRDefault="00052FAD" w:rsidP="004C6F13">
      <w:pPr>
        <w:ind w:left="1440" w:hanging="1080"/>
        <w:rPr>
          <w:sz w:val="24"/>
        </w:rPr>
      </w:pPr>
      <w:r w:rsidRPr="004C6F13">
        <w:rPr>
          <w:spacing w:val="-4"/>
          <w:sz w:val="24"/>
        </w:rPr>
        <w:t>530.</w:t>
      </w:r>
    </w:p>
    <w:p w:rsidR="0000106E" w:rsidRPr="004C6F13" w:rsidRDefault="0000106E" w:rsidP="004C6F13">
      <w:pPr>
        <w:pStyle w:val="BodyText"/>
        <w:spacing w:before="159"/>
        <w:ind w:left="1440" w:hanging="1080"/>
      </w:pPr>
    </w:p>
    <w:p w:rsidR="0000106E" w:rsidRPr="004C6F13" w:rsidRDefault="00052FAD" w:rsidP="004C6F13">
      <w:pPr>
        <w:ind w:left="1440" w:hanging="1080"/>
        <w:rPr>
          <w:sz w:val="24"/>
        </w:rPr>
      </w:pPr>
      <w:r w:rsidRPr="004C6F13">
        <w:rPr>
          <w:sz w:val="24"/>
        </w:rPr>
        <w:t>Bryant,</w:t>
      </w:r>
      <w:r w:rsidRPr="004C6F13">
        <w:rPr>
          <w:spacing w:val="-10"/>
          <w:sz w:val="24"/>
        </w:rPr>
        <w:t xml:space="preserve"> </w:t>
      </w:r>
      <w:r w:rsidRPr="004C6F13">
        <w:rPr>
          <w:sz w:val="24"/>
        </w:rPr>
        <w:t>G</w:t>
      </w:r>
      <w:r w:rsidRPr="004C6F13">
        <w:rPr>
          <w:spacing w:val="-6"/>
          <w:sz w:val="24"/>
        </w:rPr>
        <w:t xml:space="preserve"> </w:t>
      </w:r>
      <w:r w:rsidRPr="004C6F13">
        <w:rPr>
          <w:sz w:val="24"/>
        </w:rPr>
        <w:t>(2000).</w:t>
      </w:r>
      <w:r w:rsidRPr="004C6F13">
        <w:rPr>
          <w:spacing w:val="-9"/>
          <w:sz w:val="24"/>
        </w:rPr>
        <w:t xml:space="preserve"> </w:t>
      </w:r>
      <w:r w:rsidRPr="004C6F13">
        <w:rPr>
          <w:sz w:val="24"/>
        </w:rPr>
        <w:t>Personnel</w:t>
      </w:r>
      <w:r w:rsidRPr="004C6F13">
        <w:rPr>
          <w:spacing w:val="-10"/>
          <w:sz w:val="24"/>
        </w:rPr>
        <w:t xml:space="preserve"> </w:t>
      </w:r>
      <w:r w:rsidRPr="004C6F13">
        <w:rPr>
          <w:sz w:val="24"/>
        </w:rPr>
        <w:t>Management</w:t>
      </w:r>
      <w:r w:rsidRPr="004C6F13">
        <w:rPr>
          <w:spacing w:val="-10"/>
          <w:sz w:val="24"/>
        </w:rPr>
        <w:t xml:space="preserve"> </w:t>
      </w:r>
      <w:r w:rsidRPr="004C6F13">
        <w:rPr>
          <w:sz w:val="24"/>
        </w:rPr>
        <w:t>London:</w:t>
      </w:r>
      <w:r w:rsidRPr="004C6F13">
        <w:rPr>
          <w:spacing w:val="-9"/>
          <w:sz w:val="24"/>
        </w:rPr>
        <w:t xml:space="preserve"> </w:t>
      </w:r>
      <w:r w:rsidRPr="004C6F13">
        <w:rPr>
          <w:spacing w:val="-2"/>
          <w:sz w:val="24"/>
        </w:rPr>
        <w:t>Cassel.</w:t>
      </w:r>
    </w:p>
    <w:p w:rsidR="0000106E" w:rsidRPr="004C6F13" w:rsidRDefault="0000106E" w:rsidP="004C6F13">
      <w:pPr>
        <w:pStyle w:val="BodyText"/>
        <w:spacing w:before="160"/>
        <w:ind w:left="1440" w:hanging="1080"/>
      </w:pPr>
    </w:p>
    <w:p w:rsidR="0000106E" w:rsidRPr="004C6F13" w:rsidRDefault="00052FAD" w:rsidP="004C6F13">
      <w:pPr>
        <w:spacing w:before="1"/>
        <w:ind w:left="1440" w:hanging="1080"/>
        <w:rPr>
          <w:sz w:val="24"/>
        </w:rPr>
      </w:pPr>
      <w:proofErr w:type="spellStart"/>
      <w:r w:rsidRPr="004C6F13">
        <w:rPr>
          <w:sz w:val="24"/>
        </w:rPr>
        <w:t>Chandan</w:t>
      </w:r>
      <w:proofErr w:type="spellEnd"/>
      <w:r w:rsidRPr="004C6F13">
        <w:rPr>
          <w:sz w:val="24"/>
        </w:rPr>
        <w:t>,</w:t>
      </w:r>
      <w:r w:rsidRPr="004C6F13">
        <w:rPr>
          <w:spacing w:val="-5"/>
          <w:sz w:val="24"/>
        </w:rPr>
        <w:t xml:space="preserve"> </w:t>
      </w:r>
      <w:r w:rsidRPr="004C6F13">
        <w:rPr>
          <w:sz w:val="24"/>
        </w:rPr>
        <w:t>W</w:t>
      </w:r>
      <w:r w:rsidRPr="004C6F13">
        <w:rPr>
          <w:spacing w:val="-7"/>
          <w:sz w:val="24"/>
        </w:rPr>
        <w:t xml:space="preserve"> </w:t>
      </w:r>
      <w:r w:rsidRPr="004C6F13">
        <w:rPr>
          <w:sz w:val="24"/>
        </w:rPr>
        <w:t>(2005).</w:t>
      </w:r>
      <w:r w:rsidRPr="004C6F13">
        <w:rPr>
          <w:spacing w:val="-8"/>
          <w:sz w:val="24"/>
        </w:rPr>
        <w:t xml:space="preserve"> </w:t>
      </w:r>
      <w:r w:rsidRPr="004C6F13">
        <w:rPr>
          <w:sz w:val="24"/>
        </w:rPr>
        <w:t>Managing</w:t>
      </w:r>
      <w:r w:rsidRPr="004C6F13">
        <w:rPr>
          <w:spacing w:val="-7"/>
          <w:sz w:val="24"/>
        </w:rPr>
        <w:t xml:space="preserve"> </w:t>
      </w:r>
      <w:r w:rsidRPr="004C6F13">
        <w:rPr>
          <w:sz w:val="24"/>
        </w:rPr>
        <w:t>People</w:t>
      </w:r>
      <w:r w:rsidRPr="004C6F13">
        <w:rPr>
          <w:spacing w:val="-7"/>
          <w:sz w:val="24"/>
        </w:rPr>
        <w:t xml:space="preserve"> </w:t>
      </w:r>
      <w:r w:rsidRPr="004C6F13">
        <w:rPr>
          <w:sz w:val="24"/>
        </w:rPr>
        <w:t>at</w:t>
      </w:r>
      <w:r w:rsidRPr="004C6F13">
        <w:rPr>
          <w:spacing w:val="-7"/>
          <w:sz w:val="24"/>
        </w:rPr>
        <w:t xml:space="preserve"> </w:t>
      </w:r>
      <w:r w:rsidRPr="004C6F13">
        <w:rPr>
          <w:sz w:val="24"/>
        </w:rPr>
        <w:t>work</w:t>
      </w:r>
      <w:r w:rsidRPr="004C6F13">
        <w:rPr>
          <w:spacing w:val="-9"/>
          <w:sz w:val="24"/>
        </w:rPr>
        <w:t xml:space="preserve"> </w:t>
      </w:r>
      <w:r w:rsidRPr="004C6F13">
        <w:rPr>
          <w:sz w:val="24"/>
        </w:rPr>
        <w:t>New</w:t>
      </w:r>
      <w:r w:rsidRPr="004C6F13">
        <w:rPr>
          <w:spacing w:val="-8"/>
          <w:sz w:val="24"/>
        </w:rPr>
        <w:t xml:space="preserve"> </w:t>
      </w:r>
      <w:r w:rsidRPr="004C6F13">
        <w:rPr>
          <w:sz w:val="24"/>
        </w:rPr>
        <w:t>Delhi:</w:t>
      </w:r>
      <w:r w:rsidRPr="004C6F13">
        <w:rPr>
          <w:spacing w:val="-7"/>
          <w:sz w:val="24"/>
        </w:rPr>
        <w:t xml:space="preserve"> </w:t>
      </w:r>
      <w:proofErr w:type="spellStart"/>
      <w:r w:rsidRPr="004C6F13">
        <w:rPr>
          <w:sz w:val="24"/>
        </w:rPr>
        <w:t>Vikas</w:t>
      </w:r>
      <w:proofErr w:type="spellEnd"/>
      <w:r w:rsidRPr="004C6F13">
        <w:rPr>
          <w:spacing w:val="-7"/>
          <w:sz w:val="24"/>
        </w:rPr>
        <w:t xml:space="preserve"> </w:t>
      </w:r>
      <w:r w:rsidRPr="004C6F13">
        <w:rPr>
          <w:sz w:val="24"/>
        </w:rPr>
        <w:t>Publishing</w:t>
      </w:r>
      <w:r w:rsidRPr="004C6F13">
        <w:rPr>
          <w:spacing w:val="-7"/>
          <w:sz w:val="24"/>
        </w:rPr>
        <w:t xml:space="preserve"> </w:t>
      </w:r>
      <w:r w:rsidRPr="004C6F13">
        <w:rPr>
          <w:spacing w:val="-5"/>
          <w:sz w:val="24"/>
        </w:rPr>
        <w:t>Co</w:t>
      </w:r>
    </w:p>
    <w:p w:rsidR="0000106E" w:rsidRPr="004C6F13" w:rsidRDefault="0000106E" w:rsidP="004C6F13">
      <w:pPr>
        <w:pStyle w:val="BodyText"/>
        <w:spacing w:before="160"/>
        <w:ind w:left="1440" w:hanging="1080"/>
      </w:pPr>
    </w:p>
    <w:p w:rsidR="0000106E" w:rsidRPr="004C6F13" w:rsidRDefault="00052FAD" w:rsidP="004C6F13">
      <w:pPr>
        <w:spacing w:line="480" w:lineRule="auto"/>
        <w:ind w:left="1440" w:right="366" w:hanging="1080"/>
        <w:jc w:val="both"/>
        <w:rPr>
          <w:sz w:val="24"/>
        </w:rPr>
      </w:pPr>
      <w:r w:rsidRPr="004C6F13">
        <w:rPr>
          <w:sz w:val="24"/>
        </w:rPr>
        <w:t>Chen,</w:t>
      </w:r>
      <w:r w:rsidRPr="004C6F13">
        <w:rPr>
          <w:spacing w:val="40"/>
          <w:sz w:val="24"/>
        </w:rPr>
        <w:t xml:space="preserve"> </w:t>
      </w:r>
      <w:r w:rsidRPr="004C6F13">
        <w:rPr>
          <w:sz w:val="24"/>
        </w:rPr>
        <w:t>(2006)., “A paradigm for developing better measures of marketing constructs”, George Mitchell (</w:t>
      </w:r>
      <w:proofErr w:type="spellStart"/>
      <w:r w:rsidRPr="004C6F13">
        <w:rPr>
          <w:sz w:val="24"/>
        </w:rPr>
        <w:t>Chesterhall</w:t>
      </w:r>
      <w:proofErr w:type="spellEnd"/>
      <w:r w:rsidRPr="004C6F13">
        <w:rPr>
          <w:sz w:val="24"/>
        </w:rPr>
        <w:t>) Ltd. v. Finney Lock Seeds Ltd. [2003] Q.B. 284 at 304 per Oliver L.J Journal of Marketing Research, Vol. 14, February, pp. 64-73.</w:t>
      </w:r>
    </w:p>
    <w:p w:rsidR="0000106E" w:rsidRPr="004C6F13" w:rsidRDefault="00052FAD" w:rsidP="004C6F13">
      <w:pPr>
        <w:spacing w:before="159" w:line="480" w:lineRule="auto"/>
        <w:ind w:left="1440" w:right="373" w:hanging="1080"/>
        <w:jc w:val="both"/>
        <w:rPr>
          <w:sz w:val="24"/>
        </w:rPr>
      </w:pPr>
      <w:r w:rsidRPr="004C6F13">
        <w:rPr>
          <w:sz w:val="24"/>
        </w:rPr>
        <w:t>Dana S.A, (2000) Conflict Management in Nigerian University Libraries S.A, (2005). Conflict Management in Nigerian University Libraries.</w:t>
      </w:r>
    </w:p>
    <w:p w:rsidR="0000106E" w:rsidRPr="004C6F13" w:rsidRDefault="00052FAD" w:rsidP="004C6F13">
      <w:pPr>
        <w:spacing w:before="161" w:line="480" w:lineRule="auto"/>
        <w:ind w:left="1440" w:right="369" w:hanging="1080"/>
        <w:jc w:val="both"/>
        <w:rPr>
          <w:sz w:val="24"/>
        </w:rPr>
      </w:pPr>
      <w:r w:rsidRPr="004C6F13">
        <w:rPr>
          <w:sz w:val="24"/>
        </w:rPr>
        <w:t>De</w:t>
      </w:r>
      <w:r w:rsidRPr="004C6F13">
        <w:rPr>
          <w:spacing w:val="-15"/>
          <w:sz w:val="24"/>
        </w:rPr>
        <w:t xml:space="preserve"> </w:t>
      </w:r>
      <w:proofErr w:type="spellStart"/>
      <w:r w:rsidRPr="004C6F13">
        <w:rPr>
          <w:sz w:val="24"/>
        </w:rPr>
        <w:t>Dreu</w:t>
      </w:r>
      <w:proofErr w:type="spellEnd"/>
      <w:r w:rsidRPr="004C6F13">
        <w:rPr>
          <w:sz w:val="24"/>
        </w:rPr>
        <w:t>,</w:t>
      </w:r>
      <w:r w:rsidRPr="004C6F13">
        <w:rPr>
          <w:spacing w:val="-15"/>
          <w:sz w:val="24"/>
        </w:rPr>
        <w:t xml:space="preserve"> </w:t>
      </w:r>
      <w:r w:rsidRPr="004C6F13">
        <w:rPr>
          <w:sz w:val="24"/>
        </w:rPr>
        <w:t>D.,</w:t>
      </w:r>
      <w:r w:rsidRPr="004C6F13">
        <w:rPr>
          <w:spacing w:val="-15"/>
          <w:sz w:val="24"/>
        </w:rPr>
        <w:t xml:space="preserve"> </w:t>
      </w:r>
      <w:proofErr w:type="spellStart"/>
      <w:r w:rsidRPr="004C6F13">
        <w:rPr>
          <w:sz w:val="24"/>
        </w:rPr>
        <w:t>Weingart</w:t>
      </w:r>
      <w:proofErr w:type="spellEnd"/>
      <w:r w:rsidRPr="004C6F13">
        <w:rPr>
          <w:spacing w:val="-15"/>
          <w:sz w:val="24"/>
        </w:rPr>
        <w:t xml:space="preserve"> </w:t>
      </w:r>
      <w:r w:rsidRPr="004C6F13">
        <w:rPr>
          <w:sz w:val="24"/>
        </w:rPr>
        <w:t>R.,</w:t>
      </w:r>
      <w:r w:rsidRPr="004C6F13">
        <w:rPr>
          <w:spacing w:val="-15"/>
          <w:sz w:val="24"/>
        </w:rPr>
        <w:t xml:space="preserve"> </w:t>
      </w:r>
      <w:r w:rsidRPr="004C6F13">
        <w:rPr>
          <w:sz w:val="24"/>
        </w:rPr>
        <w:t>&amp;</w:t>
      </w:r>
      <w:r w:rsidRPr="004C6F13">
        <w:rPr>
          <w:spacing w:val="-15"/>
          <w:sz w:val="24"/>
        </w:rPr>
        <w:t xml:space="preserve"> </w:t>
      </w:r>
      <w:r w:rsidRPr="004C6F13">
        <w:rPr>
          <w:sz w:val="24"/>
        </w:rPr>
        <w:t>Kwon</w:t>
      </w:r>
      <w:r w:rsidRPr="004C6F13">
        <w:rPr>
          <w:spacing w:val="-13"/>
          <w:sz w:val="24"/>
        </w:rPr>
        <w:t xml:space="preserve"> </w:t>
      </w:r>
      <w:r w:rsidRPr="004C6F13">
        <w:rPr>
          <w:sz w:val="24"/>
        </w:rPr>
        <w:t>F.,</w:t>
      </w:r>
      <w:r w:rsidRPr="004C6F13">
        <w:rPr>
          <w:spacing w:val="-15"/>
          <w:sz w:val="24"/>
        </w:rPr>
        <w:t xml:space="preserve"> </w:t>
      </w:r>
      <w:r w:rsidRPr="004C6F13">
        <w:rPr>
          <w:sz w:val="24"/>
        </w:rPr>
        <w:t>2000Organisational</w:t>
      </w:r>
      <w:r w:rsidRPr="004C6F13">
        <w:rPr>
          <w:spacing w:val="-12"/>
          <w:sz w:val="24"/>
        </w:rPr>
        <w:t xml:space="preserve"> </w:t>
      </w:r>
      <w:r w:rsidRPr="004C6F13">
        <w:rPr>
          <w:sz w:val="24"/>
        </w:rPr>
        <w:t>conflict</w:t>
      </w:r>
      <w:r w:rsidRPr="004C6F13">
        <w:rPr>
          <w:spacing w:val="-15"/>
          <w:sz w:val="24"/>
        </w:rPr>
        <w:t xml:space="preserve"> </w:t>
      </w:r>
      <w:r w:rsidRPr="004C6F13">
        <w:rPr>
          <w:sz w:val="24"/>
        </w:rPr>
        <w:t>and</w:t>
      </w:r>
      <w:r w:rsidRPr="004C6F13">
        <w:rPr>
          <w:spacing w:val="-15"/>
          <w:sz w:val="24"/>
        </w:rPr>
        <w:t xml:space="preserve"> </w:t>
      </w:r>
      <w:r w:rsidRPr="004C6F13">
        <w:rPr>
          <w:sz w:val="24"/>
        </w:rPr>
        <w:t>its</w:t>
      </w:r>
      <w:r w:rsidRPr="004C6F13">
        <w:rPr>
          <w:spacing w:val="-15"/>
          <w:sz w:val="24"/>
        </w:rPr>
        <w:t xml:space="preserve"> </w:t>
      </w:r>
      <w:r w:rsidRPr="004C6F13">
        <w:rPr>
          <w:sz w:val="24"/>
        </w:rPr>
        <w:t>effect</w:t>
      </w:r>
      <w:r w:rsidRPr="004C6F13">
        <w:rPr>
          <w:spacing w:val="-15"/>
          <w:sz w:val="24"/>
        </w:rPr>
        <w:t xml:space="preserve"> </w:t>
      </w:r>
      <w:r w:rsidRPr="004C6F13">
        <w:rPr>
          <w:sz w:val="24"/>
        </w:rPr>
        <w:t>to</w:t>
      </w:r>
      <w:r w:rsidRPr="004C6F13">
        <w:rPr>
          <w:spacing w:val="-13"/>
          <w:sz w:val="24"/>
        </w:rPr>
        <w:t xml:space="preserve"> </w:t>
      </w:r>
      <w:proofErr w:type="spellStart"/>
      <w:r w:rsidRPr="004C6F13">
        <w:rPr>
          <w:sz w:val="24"/>
        </w:rPr>
        <w:t>organisational</w:t>
      </w:r>
      <w:proofErr w:type="spellEnd"/>
      <w:r w:rsidRPr="004C6F13">
        <w:rPr>
          <w:sz w:val="24"/>
        </w:rPr>
        <w:t xml:space="preserve"> performance. Research Journal of Business Management. Academic Journals Inc., 2 (1). 16-24. DOI: 10.3923/rjbm.2009.16-24.</w:t>
      </w:r>
    </w:p>
    <w:p w:rsidR="0000106E" w:rsidRPr="004C6F13" w:rsidRDefault="0000106E" w:rsidP="004C6F13">
      <w:pPr>
        <w:spacing w:line="480" w:lineRule="auto"/>
        <w:ind w:left="1440" w:hanging="1080"/>
        <w:jc w:val="both"/>
        <w:rPr>
          <w:sz w:val="24"/>
        </w:rPr>
        <w:sectPr w:rsidR="0000106E" w:rsidRPr="004C6F13">
          <w:pgSz w:w="12240" w:h="15840"/>
          <w:pgMar w:top="1360" w:right="1080" w:bottom="280" w:left="1080" w:header="720" w:footer="720" w:gutter="0"/>
          <w:cols w:space="720"/>
        </w:sectPr>
      </w:pPr>
    </w:p>
    <w:p w:rsidR="0000106E" w:rsidRPr="004C6F13" w:rsidRDefault="00052FAD" w:rsidP="004C6F13">
      <w:pPr>
        <w:spacing w:before="79" w:line="480" w:lineRule="auto"/>
        <w:ind w:left="1440" w:right="368" w:hanging="1080"/>
        <w:jc w:val="both"/>
        <w:rPr>
          <w:sz w:val="24"/>
        </w:rPr>
      </w:pPr>
      <w:r w:rsidRPr="004C6F13">
        <w:rPr>
          <w:sz w:val="24"/>
        </w:rPr>
        <w:lastRenderedPageBreak/>
        <w:t xml:space="preserve">De </w:t>
      </w:r>
      <w:proofErr w:type="spellStart"/>
      <w:r w:rsidRPr="004C6F13">
        <w:rPr>
          <w:sz w:val="24"/>
        </w:rPr>
        <w:t>Dreu</w:t>
      </w:r>
      <w:proofErr w:type="spellEnd"/>
      <w:r w:rsidRPr="004C6F13">
        <w:rPr>
          <w:sz w:val="24"/>
        </w:rPr>
        <w:t xml:space="preserve">, C., &amp; </w:t>
      </w:r>
      <w:proofErr w:type="spellStart"/>
      <w:r w:rsidRPr="004C6F13">
        <w:rPr>
          <w:sz w:val="24"/>
        </w:rPr>
        <w:t>VanVianen</w:t>
      </w:r>
      <w:proofErr w:type="spellEnd"/>
      <w:r w:rsidRPr="004C6F13">
        <w:rPr>
          <w:sz w:val="24"/>
        </w:rPr>
        <w:t>, A. (2001). Managing relationship conflict and the effectiveness of organizational teams. Journal of Organizational Behavior, 22(May), 309-328.</w:t>
      </w:r>
    </w:p>
    <w:p w:rsidR="0000106E" w:rsidRPr="004C6F13" w:rsidRDefault="00052FAD" w:rsidP="004C6F13">
      <w:pPr>
        <w:spacing w:before="161"/>
        <w:ind w:left="1440" w:hanging="1080"/>
        <w:jc w:val="both"/>
        <w:rPr>
          <w:sz w:val="24"/>
        </w:rPr>
      </w:pPr>
      <w:r w:rsidRPr="004C6F13">
        <w:rPr>
          <w:sz w:val="24"/>
        </w:rPr>
        <w:t>Dunlop,</w:t>
      </w:r>
      <w:r w:rsidRPr="004C6F13">
        <w:rPr>
          <w:spacing w:val="-9"/>
          <w:sz w:val="24"/>
        </w:rPr>
        <w:t xml:space="preserve"> </w:t>
      </w:r>
      <w:r w:rsidRPr="004C6F13">
        <w:rPr>
          <w:sz w:val="24"/>
        </w:rPr>
        <w:t>J</w:t>
      </w:r>
      <w:r w:rsidRPr="004C6F13">
        <w:rPr>
          <w:spacing w:val="-6"/>
          <w:sz w:val="24"/>
        </w:rPr>
        <w:t xml:space="preserve"> </w:t>
      </w:r>
      <w:r w:rsidRPr="004C6F13">
        <w:rPr>
          <w:sz w:val="24"/>
        </w:rPr>
        <w:t>(2002)</w:t>
      </w:r>
      <w:r w:rsidRPr="004C6F13">
        <w:rPr>
          <w:spacing w:val="-11"/>
          <w:sz w:val="24"/>
        </w:rPr>
        <w:t xml:space="preserve"> </w:t>
      </w:r>
      <w:r w:rsidRPr="004C6F13">
        <w:rPr>
          <w:sz w:val="24"/>
        </w:rPr>
        <w:t>Strategic</w:t>
      </w:r>
      <w:r w:rsidRPr="004C6F13">
        <w:rPr>
          <w:spacing w:val="-8"/>
          <w:sz w:val="24"/>
        </w:rPr>
        <w:t xml:space="preserve"> </w:t>
      </w:r>
      <w:r w:rsidRPr="004C6F13">
        <w:rPr>
          <w:sz w:val="24"/>
        </w:rPr>
        <w:t>Management</w:t>
      </w:r>
      <w:r w:rsidRPr="004C6F13">
        <w:rPr>
          <w:spacing w:val="-9"/>
          <w:sz w:val="24"/>
        </w:rPr>
        <w:t xml:space="preserve"> </w:t>
      </w:r>
      <w:r w:rsidRPr="004C6F13">
        <w:rPr>
          <w:sz w:val="24"/>
        </w:rPr>
        <w:t>Approach.</w:t>
      </w:r>
      <w:r w:rsidRPr="004C6F13">
        <w:rPr>
          <w:spacing w:val="-8"/>
          <w:sz w:val="24"/>
        </w:rPr>
        <w:t xml:space="preserve"> </w:t>
      </w:r>
      <w:r w:rsidRPr="004C6F13">
        <w:rPr>
          <w:sz w:val="24"/>
        </w:rPr>
        <w:t>London:</w:t>
      </w:r>
      <w:r w:rsidRPr="004C6F13">
        <w:rPr>
          <w:spacing w:val="-9"/>
          <w:sz w:val="24"/>
        </w:rPr>
        <w:t xml:space="preserve"> </w:t>
      </w:r>
      <w:proofErr w:type="spellStart"/>
      <w:r w:rsidRPr="004C6F13">
        <w:rPr>
          <w:sz w:val="24"/>
        </w:rPr>
        <w:t>Bolten</w:t>
      </w:r>
      <w:proofErr w:type="spellEnd"/>
      <w:r w:rsidRPr="004C6F13">
        <w:rPr>
          <w:spacing w:val="-8"/>
          <w:sz w:val="24"/>
        </w:rPr>
        <w:t xml:space="preserve"> </w:t>
      </w:r>
      <w:r w:rsidRPr="004C6F13">
        <w:rPr>
          <w:spacing w:val="-2"/>
          <w:sz w:val="24"/>
        </w:rPr>
        <w:t>Press.</w:t>
      </w:r>
    </w:p>
    <w:p w:rsidR="0000106E" w:rsidRPr="004C6F13" w:rsidRDefault="0000106E" w:rsidP="004C6F13">
      <w:pPr>
        <w:pStyle w:val="BodyText"/>
        <w:spacing w:before="158"/>
        <w:ind w:left="1440" w:hanging="1080"/>
      </w:pPr>
    </w:p>
    <w:p w:rsidR="0000106E" w:rsidRPr="004C6F13" w:rsidRDefault="00052FAD" w:rsidP="004C6F13">
      <w:pPr>
        <w:spacing w:line="480" w:lineRule="auto"/>
        <w:ind w:left="1440" w:right="370" w:hanging="1080"/>
        <w:jc w:val="both"/>
        <w:rPr>
          <w:sz w:val="24"/>
        </w:rPr>
      </w:pPr>
      <w:proofErr w:type="spellStart"/>
      <w:r w:rsidRPr="004C6F13">
        <w:rPr>
          <w:sz w:val="24"/>
        </w:rPr>
        <w:t>Erogluer</w:t>
      </w:r>
      <w:proofErr w:type="spellEnd"/>
      <w:r w:rsidRPr="004C6F13">
        <w:rPr>
          <w:sz w:val="24"/>
        </w:rPr>
        <w:t>, H., (2011) Employee Engagement and Commitment: A guide to understanding, measuring</w:t>
      </w:r>
      <w:r w:rsidRPr="004C6F13">
        <w:rPr>
          <w:spacing w:val="-15"/>
          <w:sz w:val="24"/>
        </w:rPr>
        <w:t xml:space="preserve"> </w:t>
      </w:r>
      <w:r w:rsidRPr="004C6F13">
        <w:rPr>
          <w:sz w:val="24"/>
        </w:rPr>
        <w:t>and</w:t>
      </w:r>
      <w:r w:rsidRPr="004C6F13">
        <w:rPr>
          <w:spacing w:val="-15"/>
          <w:sz w:val="24"/>
        </w:rPr>
        <w:t xml:space="preserve"> </w:t>
      </w:r>
      <w:r w:rsidRPr="004C6F13">
        <w:rPr>
          <w:sz w:val="24"/>
        </w:rPr>
        <w:t>increasing</w:t>
      </w:r>
      <w:r w:rsidRPr="004C6F13">
        <w:rPr>
          <w:spacing w:val="-14"/>
          <w:sz w:val="24"/>
        </w:rPr>
        <w:t xml:space="preserve"> </w:t>
      </w:r>
      <w:r w:rsidRPr="004C6F13">
        <w:rPr>
          <w:sz w:val="24"/>
        </w:rPr>
        <w:t>engagement</w:t>
      </w:r>
      <w:r w:rsidRPr="004C6F13">
        <w:rPr>
          <w:spacing w:val="-14"/>
          <w:sz w:val="24"/>
        </w:rPr>
        <w:t xml:space="preserve"> </w:t>
      </w:r>
      <w:r w:rsidRPr="004C6F13">
        <w:rPr>
          <w:sz w:val="24"/>
        </w:rPr>
        <w:t>in</w:t>
      </w:r>
      <w:r w:rsidRPr="004C6F13">
        <w:rPr>
          <w:spacing w:val="-14"/>
          <w:sz w:val="24"/>
        </w:rPr>
        <w:t xml:space="preserve"> </w:t>
      </w:r>
      <w:r w:rsidRPr="004C6F13">
        <w:rPr>
          <w:sz w:val="24"/>
        </w:rPr>
        <w:t>your</w:t>
      </w:r>
      <w:r w:rsidRPr="004C6F13">
        <w:rPr>
          <w:spacing w:val="-14"/>
          <w:sz w:val="24"/>
        </w:rPr>
        <w:t xml:space="preserve"> </w:t>
      </w:r>
      <w:r w:rsidRPr="004C6F13">
        <w:rPr>
          <w:sz w:val="24"/>
        </w:rPr>
        <w:t>organization.</w:t>
      </w:r>
      <w:r w:rsidRPr="004C6F13">
        <w:rPr>
          <w:spacing w:val="-14"/>
          <w:sz w:val="24"/>
        </w:rPr>
        <w:t xml:space="preserve"> </w:t>
      </w:r>
      <w:r w:rsidRPr="004C6F13">
        <w:rPr>
          <w:sz w:val="24"/>
        </w:rPr>
        <w:t>Effective</w:t>
      </w:r>
      <w:r w:rsidRPr="004C6F13">
        <w:rPr>
          <w:spacing w:val="-15"/>
          <w:sz w:val="24"/>
        </w:rPr>
        <w:t xml:space="preserve"> </w:t>
      </w:r>
      <w:r w:rsidRPr="004C6F13">
        <w:rPr>
          <w:sz w:val="24"/>
        </w:rPr>
        <w:t>Practice</w:t>
      </w:r>
      <w:r w:rsidRPr="004C6F13">
        <w:rPr>
          <w:spacing w:val="-15"/>
          <w:sz w:val="24"/>
        </w:rPr>
        <w:t xml:space="preserve"> </w:t>
      </w:r>
      <w:r w:rsidRPr="004C6F13">
        <w:rPr>
          <w:sz w:val="24"/>
        </w:rPr>
        <w:t>Guidelines.</w:t>
      </w:r>
      <w:r w:rsidRPr="004C6F13">
        <w:rPr>
          <w:spacing w:val="-14"/>
          <w:sz w:val="24"/>
        </w:rPr>
        <w:t xml:space="preserve"> </w:t>
      </w:r>
      <w:r w:rsidRPr="004C6F13">
        <w:rPr>
          <w:sz w:val="24"/>
        </w:rPr>
        <w:t xml:space="preserve">SHRM </w:t>
      </w:r>
      <w:r w:rsidRPr="004C6F13">
        <w:rPr>
          <w:spacing w:val="-2"/>
          <w:sz w:val="24"/>
        </w:rPr>
        <w:t>Foundation.</w:t>
      </w:r>
    </w:p>
    <w:p w:rsidR="0000106E" w:rsidRPr="004C6F13" w:rsidRDefault="00052FAD" w:rsidP="004C6F13">
      <w:pPr>
        <w:spacing w:before="161" w:line="480" w:lineRule="auto"/>
        <w:ind w:left="1440" w:right="371" w:hanging="1080"/>
        <w:jc w:val="both"/>
        <w:rPr>
          <w:sz w:val="24"/>
        </w:rPr>
      </w:pPr>
      <w:proofErr w:type="spellStart"/>
      <w:r w:rsidRPr="004C6F13">
        <w:rPr>
          <w:sz w:val="24"/>
        </w:rPr>
        <w:t>Ebhote</w:t>
      </w:r>
      <w:proofErr w:type="spellEnd"/>
      <w:r w:rsidRPr="004C6F13">
        <w:rPr>
          <w:sz w:val="24"/>
        </w:rPr>
        <w:t>,</w:t>
      </w:r>
      <w:r w:rsidRPr="004C6F13">
        <w:rPr>
          <w:spacing w:val="-15"/>
          <w:sz w:val="24"/>
        </w:rPr>
        <w:t xml:space="preserve"> </w:t>
      </w:r>
      <w:r w:rsidRPr="004C6F13">
        <w:rPr>
          <w:sz w:val="24"/>
        </w:rPr>
        <w:t>O.</w:t>
      </w:r>
      <w:r w:rsidRPr="004C6F13">
        <w:rPr>
          <w:spacing w:val="-15"/>
          <w:sz w:val="24"/>
        </w:rPr>
        <w:t xml:space="preserve"> </w:t>
      </w:r>
      <w:r w:rsidRPr="004C6F13">
        <w:rPr>
          <w:sz w:val="24"/>
        </w:rPr>
        <w:t>&amp;</w:t>
      </w:r>
      <w:r w:rsidRPr="004C6F13">
        <w:rPr>
          <w:spacing w:val="-15"/>
          <w:sz w:val="24"/>
        </w:rPr>
        <w:t xml:space="preserve"> </w:t>
      </w:r>
      <w:r w:rsidRPr="004C6F13">
        <w:rPr>
          <w:sz w:val="24"/>
        </w:rPr>
        <w:t>Monday,</w:t>
      </w:r>
      <w:r w:rsidRPr="004C6F13">
        <w:rPr>
          <w:spacing w:val="-15"/>
          <w:sz w:val="24"/>
        </w:rPr>
        <w:t xml:space="preserve"> </w:t>
      </w:r>
      <w:r w:rsidRPr="004C6F13">
        <w:rPr>
          <w:sz w:val="24"/>
        </w:rPr>
        <w:t>O.</w:t>
      </w:r>
      <w:r w:rsidRPr="004C6F13">
        <w:rPr>
          <w:spacing w:val="-15"/>
          <w:sz w:val="24"/>
        </w:rPr>
        <w:t xml:space="preserve"> </w:t>
      </w:r>
      <w:r w:rsidRPr="004C6F13">
        <w:rPr>
          <w:sz w:val="24"/>
        </w:rPr>
        <w:t>(2015).</w:t>
      </w:r>
      <w:r w:rsidRPr="004C6F13">
        <w:rPr>
          <w:spacing w:val="-15"/>
          <w:sz w:val="24"/>
        </w:rPr>
        <w:t xml:space="preserve"> </w:t>
      </w:r>
      <w:r w:rsidRPr="004C6F13">
        <w:rPr>
          <w:sz w:val="24"/>
        </w:rPr>
        <w:t>Conflict</w:t>
      </w:r>
      <w:r w:rsidRPr="004C6F13">
        <w:rPr>
          <w:spacing w:val="-15"/>
          <w:sz w:val="24"/>
        </w:rPr>
        <w:t xml:space="preserve"> </w:t>
      </w:r>
      <w:r w:rsidRPr="004C6F13">
        <w:rPr>
          <w:sz w:val="24"/>
        </w:rPr>
        <w:t>management:</w:t>
      </w:r>
      <w:r w:rsidRPr="004C6F13">
        <w:rPr>
          <w:spacing w:val="-15"/>
          <w:sz w:val="24"/>
        </w:rPr>
        <w:t xml:space="preserve"> </w:t>
      </w:r>
      <w:r w:rsidRPr="004C6F13">
        <w:rPr>
          <w:sz w:val="24"/>
        </w:rPr>
        <w:t>Managerial</w:t>
      </w:r>
      <w:r w:rsidRPr="004C6F13">
        <w:rPr>
          <w:spacing w:val="-15"/>
          <w:sz w:val="24"/>
        </w:rPr>
        <w:t xml:space="preserve"> </w:t>
      </w:r>
      <w:r w:rsidRPr="004C6F13">
        <w:rPr>
          <w:sz w:val="24"/>
        </w:rPr>
        <w:t>approach</w:t>
      </w:r>
      <w:r w:rsidRPr="004C6F13">
        <w:rPr>
          <w:spacing w:val="-15"/>
          <w:sz w:val="24"/>
        </w:rPr>
        <w:t xml:space="preserve"> </w:t>
      </w:r>
      <w:r w:rsidRPr="004C6F13">
        <w:rPr>
          <w:sz w:val="24"/>
        </w:rPr>
        <w:t>towards</w:t>
      </w:r>
      <w:r w:rsidRPr="004C6F13">
        <w:rPr>
          <w:spacing w:val="-15"/>
          <w:sz w:val="24"/>
        </w:rPr>
        <w:t xml:space="preserve"> </w:t>
      </w:r>
      <w:r w:rsidRPr="004C6F13">
        <w:rPr>
          <w:sz w:val="24"/>
        </w:rPr>
        <w:t xml:space="preserve">improving </w:t>
      </w:r>
      <w:proofErr w:type="spellStart"/>
      <w:r w:rsidRPr="004C6F13">
        <w:rPr>
          <w:sz w:val="24"/>
        </w:rPr>
        <w:t>organisational</w:t>
      </w:r>
      <w:proofErr w:type="spellEnd"/>
      <w:r w:rsidRPr="004C6F13">
        <w:rPr>
          <w:spacing w:val="2"/>
          <w:sz w:val="24"/>
        </w:rPr>
        <w:t xml:space="preserve"> </w:t>
      </w:r>
      <w:r w:rsidRPr="004C6F13">
        <w:rPr>
          <w:sz w:val="24"/>
        </w:rPr>
        <w:t>performance.</w:t>
      </w:r>
      <w:r w:rsidRPr="004C6F13">
        <w:rPr>
          <w:spacing w:val="1"/>
          <w:sz w:val="24"/>
        </w:rPr>
        <w:t xml:space="preserve"> </w:t>
      </w:r>
      <w:r w:rsidRPr="004C6F13">
        <w:rPr>
          <w:sz w:val="24"/>
        </w:rPr>
        <w:t>International</w:t>
      </w:r>
      <w:r w:rsidRPr="004C6F13">
        <w:rPr>
          <w:spacing w:val="2"/>
          <w:sz w:val="24"/>
        </w:rPr>
        <w:t xml:space="preserve"> </w:t>
      </w:r>
      <w:r w:rsidRPr="004C6F13">
        <w:rPr>
          <w:sz w:val="24"/>
        </w:rPr>
        <w:t>Review</w:t>
      </w:r>
      <w:r w:rsidRPr="004C6F13">
        <w:rPr>
          <w:spacing w:val="3"/>
          <w:sz w:val="24"/>
        </w:rPr>
        <w:t xml:space="preserve"> </w:t>
      </w:r>
      <w:r w:rsidRPr="004C6F13">
        <w:rPr>
          <w:sz w:val="24"/>
        </w:rPr>
        <w:t>of</w:t>
      </w:r>
      <w:r w:rsidRPr="004C6F13">
        <w:rPr>
          <w:spacing w:val="2"/>
          <w:sz w:val="24"/>
        </w:rPr>
        <w:t xml:space="preserve"> </w:t>
      </w:r>
      <w:r w:rsidRPr="004C6F13">
        <w:rPr>
          <w:sz w:val="24"/>
        </w:rPr>
        <w:t>Social</w:t>
      </w:r>
      <w:r w:rsidRPr="004C6F13">
        <w:rPr>
          <w:spacing w:val="1"/>
          <w:sz w:val="24"/>
        </w:rPr>
        <w:t xml:space="preserve"> </w:t>
      </w:r>
      <w:r w:rsidRPr="004C6F13">
        <w:rPr>
          <w:sz w:val="24"/>
        </w:rPr>
        <w:t>Sciences</w:t>
      </w:r>
      <w:r w:rsidRPr="004C6F13">
        <w:rPr>
          <w:spacing w:val="3"/>
          <w:sz w:val="24"/>
        </w:rPr>
        <w:t xml:space="preserve"> </w:t>
      </w:r>
      <w:r w:rsidRPr="004C6F13">
        <w:rPr>
          <w:sz w:val="24"/>
        </w:rPr>
        <w:t>and</w:t>
      </w:r>
      <w:r w:rsidRPr="004C6F13">
        <w:rPr>
          <w:spacing w:val="2"/>
          <w:sz w:val="24"/>
        </w:rPr>
        <w:t xml:space="preserve"> </w:t>
      </w:r>
      <w:r w:rsidRPr="004C6F13">
        <w:rPr>
          <w:sz w:val="24"/>
        </w:rPr>
        <w:t>Humanities.</w:t>
      </w:r>
      <w:r w:rsidRPr="004C6F13">
        <w:rPr>
          <w:spacing w:val="3"/>
          <w:sz w:val="24"/>
        </w:rPr>
        <w:t xml:space="preserve"> </w:t>
      </w:r>
      <w:r w:rsidRPr="004C6F13">
        <w:rPr>
          <w:sz w:val="24"/>
        </w:rPr>
        <w:t>9</w:t>
      </w:r>
      <w:r w:rsidRPr="004C6F13">
        <w:rPr>
          <w:spacing w:val="2"/>
          <w:sz w:val="24"/>
        </w:rPr>
        <w:t xml:space="preserve"> </w:t>
      </w:r>
      <w:r w:rsidRPr="004C6F13">
        <w:rPr>
          <w:sz w:val="24"/>
        </w:rPr>
        <w:t>(1),</w:t>
      </w:r>
      <w:r w:rsidRPr="004C6F13">
        <w:rPr>
          <w:spacing w:val="3"/>
          <w:sz w:val="24"/>
        </w:rPr>
        <w:t xml:space="preserve"> </w:t>
      </w:r>
      <w:r w:rsidRPr="004C6F13">
        <w:rPr>
          <w:spacing w:val="-5"/>
          <w:sz w:val="24"/>
        </w:rPr>
        <w:t>51-</w:t>
      </w:r>
    </w:p>
    <w:p w:rsidR="0000106E" w:rsidRPr="004C6F13" w:rsidRDefault="00052FAD" w:rsidP="004C6F13">
      <w:pPr>
        <w:spacing w:line="480" w:lineRule="auto"/>
        <w:ind w:left="1440" w:right="373" w:hanging="1080"/>
        <w:jc w:val="both"/>
        <w:rPr>
          <w:sz w:val="24"/>
        </w:rPr>
      </w:pPr>
      <w:r w:rsidRPr="004C6F13">
        <w:rPr>
          <w:sz w:val="24"/>
        </w:rPr>
        <w:t xml:space="preserve">60. Available at </w:t>
      </w:r>
      <w:hyperlink r:id="rId12">
        <w:r w:rsidRPr="004C6F13">
          <w:rPr>
            <w:sz w:val="24"/>
          </w:rPr>
          <w:t>www.irssh.com/yahoo_site.../5_IRSSH-1048-V9N1.115110957.pdf,</w:t>
        </w:r>
      </w:hyperlink>
      <w:r w:rsidRPr="004C6F13">
        <w:rPr>
          <w:sz w:val="24"/>
        </w:rPr>
        <w:t xml:space="preserve"> retrieved on </w:t>
      </w:r>
      <w:r w:rsidRPr="004C6F13">
        <w:rPr>
          <w:spacing w:val="-2"/>
          <w:sz w:val="24"/>
        </w:rPr>
        <w:t>01/06/15.</w:t>
      </w:r>
    </w:p>
    <w:p w:rsidR="0000106E" w:rsidRPr="004C6F13" w:rsidRDefault="00052FAD" w:rsidP="004C6F13">
      <w:pPr>
        <w:spacing w:before="159" w:line="480" w:lineRule="auto"/>
        <w:ind w:left="1440" w:right="370" w:hanging="1080"/>
        <w:jc w:val="both"/>
        <w:rPr>
          <w:sz w:val="24"/>
        </w:rPr>
      </w:pPr>
      <w:proofErr w:type="spellStart"/>
      <w:r w:rsidRPr="004C6F13">
        <w:rPr>
          <w:sz w:val="24"/>
        </w:rPr>
        <w:t>Ekankumo</w:t>
      </w:r>
      <w:proofErr w:type="spellEnd"/>
      <w:r w:rsidRPr="004C6F13">
        <w:rPr>
          <w:sz w:val="24"/>
        </w:rPr>
        <w:t xml:space="preserve">, M., and </w:t>
      </w:r>
      <w:proofErr w:type="spellStart"/>
      <w:r w:rsidRPr="004C6F13">
        <w:rPr>
          <w:sz w:val="24"/>
        </w:rPr>
        <w:t>Koye</w:t>
      </w:r>
      <w:proofErr w:type="spellEnd"/>
      <w:r w:rsidRPr="004C6F13">
        <w:rPr>
          <w:sz w:val="24"/>
        </w:rPr>
        <w:t xml:space="preserve">, J., (2014). Effects of interpersonal conflict on </w:t>
      </w:r>
      <w:proofErr w:type="spellStart"/>
      <w:r w:rsidRPr="004C6F13">
        <w:rPr>
          <w:sz w:val="24"/>
        </w:rPr>
        <w:t>organisational</w:t>
      </w:r>
      <w:proofErr w:type="spellEnd"/>
      <w:r w:rsidRPr="004C6F13">
        <w:rPr>
          <w:sz w:val="24"/>
        </w:rPr>
        <w:t xml:space="preserve"> performance in selected hotels in </w:t>
      </w:r>
      <w:proofErr w:type="spellStart"/>
      <w:r w:rsidRPr="004C6F13">
        <w:rPr>
          <w:sz w:val="24"/>
        </w:rPr>
        <w:t>Kisiitown</w:t>
      </w:r>
      <w:proofErr w:type="spellEnd"/>
      <w:r w:rsidRPr="004C6F13">
        <w:rPr>
          <w:sz w:val="24"/>
        </w:rPr>
        <w:t xml:space="preserve">, Kenya. African Journal of Hospitality, </w:t>
      </w:r>
      <w:proofErr w:type="spellStart"/>
      <w:r w:rsidRPr="004C6F13">
        <w:rPr>
          <w:sz w:val="24"/>
        </w:rPr>
        <w:t>Toursim</w:t>
      </w:r>
      <w:proofErr w:type="spellEnd"/>
      <w:r w:rsidRPr="004C6F13">
        <w:rPr>
          <w:sz w:val="24"/>
        </w:rPr>
        <w:t xml:space="preserve"> and Leisure, 4(1).</w:t>
      </w:r>
    </w:p>
    <w:p w:rsidR="0000106E" w:rsidRPr="004C6F13" w:rsidRDefault="00052FAD" w:rsidP="004C6F13">
      <w:pPr>
        <w:spacing w:before="161" w:line="480" w:lineRule="auto"/>
        <w:ind w:left="1440" w:right="372" w:hanging="1080"/>
        <w:jc w:val="both"/>
        <w:rPr>
          <w:sz w:val="24"/>
        </w:rPr>
      </w:pPr>
      <w:proofErr w:type="spellStart"/>
      <w:r w:rsidRPr="004C6F13">
        <w:rPr>
          <w:sz w:val="24"/>
        </w:rPr>
        <w:t>Ganan</w:t>
      </w:r>
      <w:proofErr w:type="spellEnd"/>
      <w:r w:rsidRPr="004C6F13">
        <w:rPr>
          <w:sz w:val="24"/>
        </w:rPr>
        <w:t>,</w:t>
      </w:r>
      <w:r w:rsidRPr="004C6F13">
        <w:rPr>
          <w:spacing w:val="-9"/>
          <w:sz w:val="24"/>
        </w:rPr>
        <w:t xml:space="preserve"> </w:t>
      </w:r>
      <w:r w:rsidRPr="004C6F13">
        <w:rPr>
          <w:sz w:val="24"/>
        </w:rPr>
        <w:t>M.</w:t>
      </w:r>
      <w:r w:rsidRPr="004C6F13">
        <w:rPr>
          <w:spacing w:val="-9"/>
          <w:sz w:val="24"/>
        </w:rPr>
        <w:t xml:space="preserve"> </w:t>
      </w:r>
      <w:r w:rsidRPr="004C6F13">
        <w:rPr>
          <w:sz w:val="24"/>
        </w:rPr>
        <w:t>P.</w:t>
      </w:r>
      <w:r w:rsidRPr="004C6F13">
        <w:rPr>
          <w:spacing w:val="-9"/>
          <w:sz w:val="24"/>
        </w:rPr>
        <w:t xml:space="preserve"> </w:t>
      </w:r>
      <w:r w:rsidRPr="004C6F13">
        <w:rPr>
          <w:sz w:val="24"/>
        </w:rPr>
        <w:t>(2008).</w:t>
      </w:r>
      <w:proofErr w:type="spellStart"/>
      <w:r w:rsidRPr="004C6F13">
        <w:rPr>
          <w:sz w:val="24"/>
        </w:rPr>
        <w:t>Organisational</w:t>
      </w:r>
      <w:proofErr w:type="spellEnd"/>
      <w:r w:rsidRPr="004C6F13">
        <w:rPr>
          <w:spacing w:val="-9"/>
          <w:sz w:val="24"/>
        </w:rPr>
        <w:t xml:space="preserve"> </w:t>
      </w:r>
      <w:r w:rsidRPr="004C6F13">
        <w:rPr>
          <w:sz w:val="24"/>
        </w:rPr>
        <w:t>conflict</w:t>
      </w:r>
      <w:r w:rsidRPr="004C6F13">
        <w:rPr>
          <w:spacing w:val="-9"/>
          <w:sz w:val="24"/>
        </w:rPr>
        <w:t xml:space="preserve"> </w:t>
      </w:r>
      <w:r w:rsidRPr="004C6F13">
        <w:rPr>
          <w:sz w:val="24"/>
        </w:rPr>
        <w:t>and</w:t>
      </w:r>
      <w:r w:rsidRPr="004C6F13">
        <w:rPr>
          <w:spacing w:val="-11"/>
          <w:sz w:val="24"/>
        </w:rPr>
        <w:t xml:space="preserve"> </w:t>
      </w:r>
      <w:proofErr w:type="spellStart"/>
      <w:r w:rsidRPr="004C6F13">
        <w:rPr>
          <w:sz w:val="24"/>
        </w:rPr>
        <w:t>organisational</w:t>
      </w:r>
      <w:proofErr w:type="spellEnd"/>
      <w:r w:rsidRPr="004C6F13">
        <w:rPr>
          <w:spacing w:val="-9"/>
          <w:sz w:val="24"/>
        </w:rPr>
        <w:t xml:space="preserve"> </w:t>
      </w:r>
      <w:r w:rsidRPr="004C6F13">
        <w:rPr>
          <w:sz w:val="24"/>
        </w:rPr>
        <w:t>performance.</w:t>
      </w:r>
      <w:r w:rsidRPr="004C6F13">
        <w:rPr>
          <w:spacing w:val="-11"/>
          <w:sz w:val="24"/>
        </w:rPr>
        <w:t xml:space="preserve"> </w:t>
      </w:r>
      <w:r w:rsidRPr="004C6F13">
        <w:rPr>
          <w:sz w:val="24"/>
        </w:rPr>
        <w:t>Asian</w:t>
      </w:r>
      <w:r w:rsidRPr="004C6F13">
        <w:rPr>
          <w:spacing w:val="-9"/>
          <w:sz w:val="24"/>
        </w:rPr>
        <w:t xml:space="preserve"> </w:t>
      </w:r>
      <w:r w:rsidRPr="004C6F13">
        <w:rPr>
          <w:sz w:val="24"/>
        </w:rPr>
        <w:t xml:space="preserve">Educational Research Association, 3 (1), 41-45. Available at </w:t>
      </w:r>
      <w:hyperlink r:id="rId13">
        <w:r w:rsidRPr="004C6F13">
          <w:rPr>
            <w:sz w:val="24"/>
          </w:rPr>
          <w:t>www.eisrjc.com,</w:t>
        </w:r>
      </w:hyperlink>
      <w:r w:rsidRPr="004C6F13">
        <w:rPr>
          <w:sz w:val="24"/>
        </w:rPr>
        <w:t xml:space="preserve"> retrieved on 14/5/15.</w:t>
      </w:r>
    </w:p>
    <w:p w:rsidR="0000106E" w:rsidRPr="004C6F13" w:rsidRDefault="00052FAD" w:rsidP="004C6F13">
      <w:pPr>
        <w:spacing w:before="161" w:line="480" w:lineRule="auto"/>
        <w:ind w:left="1440" w:right="369" w:hanging="1080"/>
        <w:jc w:val="both"/>
        <w:rPr>
          <w:sz w:val="24"/>
        </w:rPr>
      </w:pPr>
      <w:proofErr w:type="spellStart"/>
      <w:r w:rsidRPr="004C6F13">
        <w:rPr>
          <w:sz w:val="24"/>
        </w:rPr>
        <w:t>Goris</w:t>
      </w:r>
      <w:proofErr w:type="spellEnd"/>
      <w:r w:rsidRPr="004C6F13">
        <w:rPr>
          <w:sz w:val="24"/>
        </w:rPr>
        <w:t xml:space="preserve"> M. P. (2007).</w:t>
      </w:r>
      <w:proofErr w:type="spellStart"/>
      <w:r w:rsidRPr="004C6F13">
        <w:rPr>
          <w:sz w:val="24"/>
        </w:rPr>
        <w:t>Organisational</w:t>
      </w:r>
      <w:proofErr w:type="spellEnd"/>
      <w:r w:rsidRPr="004C6F13">
        <w:rPr>
          <w:sz w:val="24"/>
        </w:rPr>
        <w:t xml:space="preserve"> conflict and </w:t>
      </w:r>
      <w:proofErr w:type="spellStart"/>
      <w:r w:rsidRPr="004C6F13">
        <w:rPr>
          <w:sz w:val="24"/>
        </w:rPr>
        <w:t>organisational</w:t>
      </w:r>
      <w:proofErr w:type="spellEnd"/>
      <w:r w:rsidRPr="004C6F13">
        <w:rPr>
          <w:sz w:val="24"/>
        </w:rPr>
        <w:t xml:space="preserve"> performance. Asian Educational Research Association, 3 (1), 41-45. Available at </w:t>
      </w:r>
      <w:hyperlink r:id="rId14">
        <w:r w:rsidRPr="004C6F13">
          <w:rPr>
            <w:sz w:val="24"/>
          </w:rPr>
          <w:t>www.eisrjc.com,</w:t>
        </w:r>
      </w:hyperlink>
      <w:r w:rsidRPr="004C6F13">
        <w:rPr>
          <w:sz w:val="24"/>
        </w:rPr>
        <w:t xml:space="preserve"> retrieved on 14/5/15</w:t>
      </w:r>
    </w:p>
    <w:p w:rsidR="0000106E" w:rsidRDefault="00052FAD" w:rsidP="001612CD">
      <w:pPr>
        <w:spacing w:before="158" w:line="480" w:lineRule="auto"/>
        <w:ind w:left="1440" w:right="371" w:hanging="1080"/>
        <w:jc w:val="both"/>
        <w:rPr>
          <w:i/>
          <w:sz w:val="17"/>
        </w:rPr>
      </w:pPr>
      <w:r w:rsidRPr="004C6F13">
        <w:rPr>
          <w:sz w:val="24"/>
        </w:rPr>
        <w:t>Henry, O. (2009). Organizational Conflict and Its Effects on Organizational Performance. Research, Research journal of business management 2.1 (2009): 16-24.</w:t>
      </w:r>
    </w:p>
    <w:sectPr w:rsidR="0000106E" w:rsidSect="004C6F13">
      <w:pgSz w:w="12240" w:h="15840"/>
      <w:pgMar w:top="1360" w:right="1080" w:bottom="280"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0DFC" w:rsidRDefault="002D0DFC" w:rsidP="008E2C08">
      <w:r>
        <w:separator/>
      </w:r>
    </w:p>
  </w:endnote>
  <w:endnote w:type="continuationSeparator" w:id="0">
    <w:p w:rsidR="002D0DFC" w:rsidRDefault="002D0DFC" w:rsidP="008E2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Quintessential">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8863337"/>
      <w:docPartObj>
        <w:docPartGallery w:val="Page Numbers (Bottom of Page)"/>
        <w:docPartUnique/>
      </w:docPartObj>
    </w:sdtPr>
    <w:sdtEndPr>
      <w:rPr>
        <w:noProof/>
      </w:rPr>
    </w:sdtEndPr>
    <w:sdtContent>
      <w:p w:rsidR="008E2C08" w:rsidRDefault="008E2C08">
        <w:pPr>
          <w:pStyle w:val="Footer"/>
          <w:jc w:val="center"/>
        </w:pPr>
        <w:r>
          <w:fldChar w:fldCharType="begin"/>
        </w:r>
        <w:r>
          <w:instrText xml:space="preserve"> PAGE   \* MERGEFORMAT </w:instrText>
        </w:r>
        <w:r>
          <w:fldChar w:fldCharType="separate"/>
        </w:r>
        <w:r w:rsidR="00E858E9">
          <w:rPr>
            <w:noProof/>
          </w:rPr>
          <w:t>20</w:t>
        </w:r>
        <w:r>
          <w:rPr>
            <w:noProof/>
          </w:rPr>
          <w:fldChar w:fldCharType="end"/>
        </w:r>
      </w:p>
    </w:sdtContent>
  </w:sdt>
  <w:p w:rsidR="008E2C08" w:rsidRDefault="008E2C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0DFC" w:rsidRDefault="002D0DFC" w:rsidP="008E2C08">
      <w:r>
        <w:separator/>
      </w:r>
    </w:p>
  </w:footnote>
  <w:footnote w:type="continuationSeparator" w:id="0">
    <w:p w:rsidR="002D0DFC" w:rsidRDefault="002D0DFC" w:rsidP="008E2C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408B2"/>
    <w:multiLevelType w:val="multilevel"/>
    <w:tmpl w:val="E59C4B9E"/>
    <w:lvl w:ilvl="0">
      <w:start w:val="2"/>
      <w:numFmt w:val="decimal"/>
      <w:lvlText w:val="%1"/>
      <w:lvlJc w:val="left"/>
      <w:pPr>
        <w:ind w:left="898" w:hanging="539"/>
      </w:pPr>
      <w:rPr>
        <w:rFonts w:hint="default"/>
        <w:lang w:val="en-US" w:eastAsia="en-US" w:bidi="ar-SA"/>
      </w:rPr>
    </w:lvl>
    <w:lvl w:ilvl="1">
      <w:numFmt w:val="decimal"/>
      <w:lvlText w:val="%1.%2"/>
      <w:lvlJc w:val="left"/>
      <w:pPr>
        <w:ind w:left="898" w:hanging="539"/>
      </w:pPr>
      <w:rPr>
        <w:rFonts w:ascii="Times New Roman" w:eastAsia="Times New Roman" w:hAnsi="Times New Roman" w:cs="Times New Roman" w:hint="default"/>
        <w:b/>
        <w:bCs/>
        <w:i w:val="0"/>
        <w:iCs w:val="0"/>
        <w:spacing w:val="0"/>
        <w:w w:val="99"/>
        <w:sz w:val="24"/>
        <w:szCs w:val="24"/>
        <w:lang w:val="en-US" w:eastAsia="en-US" w:bidi="ar-SA"/>
      </w:rPr>
    </w:lvl>
    <w:lvl w:ilvl="2">
      <w:start w:val="1"/>
      <w:numFmt w:val="decimal"/>
      <w:lvlText w:val="%1.%2.%3"/>
      <w:lvlJc w:val="left"/>
      <w:pPr>
        <w:ind w:left="949" w:hanging="539"/>
      </w:pPr>
      <w:rPr>
        <w:rFonts w:hint="default"/>
        <w:spacing w:val="0"/>
        <w:w w:val="99"/>
        <w:lang w:val="en-US" w:eastAsia="en-US" w:bidi="ar-SA"/>
      </w:rPr>
    </w:lvl>
    <w:lvl w:ilvl="3">
      <w:numFmt w:val="bullet"/>
      <w:lvlText w:val=""/>
      <w:lvlJc w:val="left"/>
      <w:pPr>
        <w:ind w:left="410" w:hanging="539"/>
      </w:pPr>
      <w:rPr>
        <w:rFonts w:ascii="Symbol" w:eastAsia="Symbol" w:hAnsi="Symbol" w:cs="Symbol" w:hint="default"/>
        <w:b w:val="0"/>
        <w:bCs w:val="0"/>
        <w:i w:val="0"/>
        <w:iCs w:val="0"/>
        <w:spacing w:val="0"/>
        <w:w w:val="99"/>
        <w:sz w:val="24"/>
        <w:szCs w:val="24"/>
        <w:lang w:val="en-US" w:eastAsia="en-US" w:bidi="ar-SA"/>
      </w:rPr>
    </w:lvl>
    <w:lvl w:ilvl="4">
      <w:numFmt w:val="bullet"/>
      <w:lvlText w:val="•"/>
      <w:lvlJc w:val="left"/>
      <w:pPr>
        <w:ind w:left="3225" w:hanging="539"/>
      </w:pPr>
      <w:rPr>
        <w:rFonts w:hint="default"/>
        <w:lang w:val="en-US" w:eastAsia="en-US" w:bidi="ar-SA"/>
      </w:rPr>
    </w:lvl>
    <w:lvl w:ilvl="5">
      <w:numFmt w:val="bullet"/>
      <w:lvlText w:val="•"/>
      <w:lvlJc w:val="left"/>
      <w:pPr>
        <w:ind w:left="4367" w:hanging="539"/>
      </w:pPr>
      <w:rPr>
        <w:rFonts w:hint="default"/>
        <w:lang w:val="en-US" w:eastAsia="en-US" w:bidi="ar-SA"/>
      </w:rPr>
    </w:lvl>
    <w:lvl w:ilvl="6">
      <w:numFmt w:val="bullet"/>
      <w:lvlText w:val="•"/>
      <w:lvlJc w:val="left"/>
      <w:pPr>
        <w:ind w:left="5510" w:hanging="539"/>
      </w:pPr>
      <w:rPr>
        <w:rFonts w:hint="default"/>
        <w:lang w:val="en-US" w:eastAsia="en-US" w:bidi="ar-SA"/>
      </w:rPr>
    </w:lvl>
    <w:lvl w:ilvl="7">
      <w:numFmt w:val="bullet"/>
      <w:lvlText w:val="•"/>
      <w:lvlJc w:val="left"/>
      <w:pPr>
        <w:ind w:left="6652" w:hanging="539"/>
      </w:pPr>
      <w:rPr>
        <w:rFonts w:hint="default"/>
        <w:lang w:val="en-US" w:eastAsia="en-US" w:bidi="ar-SA"/>
      </w:rPr>
    </w:lvl>
    <w:lvl w:ilvl="8">
      <w:numFmt w:val="bullet"/>
      <w:lvlText w:val="•"/>
      <w:lvlJc w:val="left"/>
      <w:pPr>
        <w:ind w:left="7795" w:hanging="539"/>
      </w:pPr>
      <w:rPr>
        <w:rFonts w:hint="default"/>
        <w:lang w:val="en-US" w:eastAsia="en-US" w:bidi="ar-SA"/>
      </w:rPr>
    </w:lvl>
  </w:abstractNum>
  <w:abstractNum w:abstractNumId="1">
    <w:nsid w:val="05930E87"/>
    <w:multiLevelType w:val="multilevel"/>
    <w:tmpl w:val="5B6EE278"/>
    <w:lvl w:ilvl="0">
      <w:start w:val="5"/>
      <w:numFmt w:val="decimal"/>
      <w:lvlText w:val="%1"/>
      <w:lvlJc w:val="left"/>
      <w:pPr>
        <w:ind w:left="1078" w:hanging="719"/>
      </w:pPr>
      <w:rPr>
        <w:rFonts w:hint="default"/>
        <w:lang w:val="en-US" w:eastAsia="en-US" w:bidi="ar-SA"/>
      </w:rPr>
    </w:lvl>
    <w:lvl w:ilvl="1">
      <w:start w:val="1"/>
      <w:numFmt w:val="decimal"/>
      <w:lvlText w:val="%1.%2"/>
      <w:lvlJc w:val="left"/>
      <w:pPr>
        <w:ind w:left="1078" w:hanging="719"/>
        <w:jc w:val="right"/>
      </w:pPr>
      <w:rPr>
        <w:rFonts w:ascii="Times New Roman" w:eastAsia="Times New Roman" w:hAnsi="Times New Roman" w:cs="Times New Roman" w:hint="default"/>
        <w:b/>
        <w:bCs/>
        <w:i w:val="0"/>
        <w:iCs w:val="0"/>
        <w:spacing w:val="0"/>
        <w:w w:val="99"/>
        <w:sz w:val="24"/>
        <w:szCs w:val="24"/>
        <w:lang w:val="en-US" w:eastAsia="en-US" w:bidi="ar-SA"/>
      </w:rPr>
    </w:lvl>
    <w:lvl w:ilvl="2">
      <w:numFmt w:val="bullet"/>
      <w:lvlText w:val="•"/>
      <w:lvlJc w:val="left"/>
      <w:pPr>
        <w:ind w:left="2880" w:hanging="719"/>
      </w:pPr>
      <w:rPr>
        <w:rFonts w:hint="default"/>
        <w:lang w:val="en-US" w:eastAsia="en-US" w:bidi="ar-SA"/>
      </w:rPr>
    </w:lvl>
    <w:lvl w:ilvl="3">
      <w:numFmt w:val="bullet"/>
      <w:lvlText w:val="•"/>
      <w:lvlJc w:val="left"/>
      <w:pPr>
        <w:ind w:left="3780" w:hanging="719"/>
      </w:pPr>
      <w:rPr>
        <w:rFonts w:hint="default"/>
        <w:lang w:val="en-US" w:eastAsia="en-US" w:bidi="ar-SA"/>
      </w:rPr>
    </w:lvl>
    <w:lvl w:ilvl="4">
      <w:numFmt w:val="bullet"/>
      <w:lvlText w:val="•"/>
      <w:lvlJc w:val="left"/>
      <w:pPr>
        <w:ind w:left="4680" w:hanging="719"/>
      </w:pPr>
      <w:rPr>
        <w:rFonts w:hint="default"/>
        <w:lang w:val="en-US" w:eastAsia="en-US" w:bidi="ar-SA"/>
      </w:rPr>
    </w:lvl>
    <w:lvl w:ilvl="5">
      <w:numFmt w:val="bullet"/>
      <w:lvlText w:val="•"/>
      <w:lvlJc w:val="left"/>
      <w:pPr>
        <w:ind w:left="5580" w:hanging="719"/>
      </w:pPr>
      <w:rPr>
        <w:rFonts w:hint="default"/>
        <w:lang w:val="en-US" w:eastAsia="en-US" w:bidi="ar-SA"/>
      </w:rPr>
    </w:lvl>
    <w:lvl w:ilvl="6">
      <w:numFmt w:val="bullet"/>
      <w:lvlText w:val="•"/>
      <w:lvlJc w:val="left"/>
      <w:pPr>
        <w:ind w:left="6480" w:hanging="719"/>
      </w:pPr>
      <w:rPr>
        <w:rFonts w:hint="default"/>
        <w:lang w:val="en-US" w:eastAsia="en-US" w:bidi="ar-SA"/>
      </w:rPr>
    </w:lvl>
    <w:lvl w:ilvl="7">
      <w:numFmt w:val="bullet"/>
      <w:lvlText w:val="•"/>
      <w:lvlJc w:val="left"/>
      <w:pPr>
        <w:ind w:left="7380" w:hanging="719"/>
      </w:pPr>
      <w:rPr>
        <w:rFonts w:hint="default"/>
        <w:lang w:val="en-US" w:eastAsia="en-US" w:bidi="ar-SA"/>
      </w:rPr>
    </w:lvl>
    <w:lvl w:ilvl="8">
      <w:numFmt w:val="bullet"/>
      <w:lvlText w:val="•"/>
      <w:lvlJc w:val="left"/>
      <w:pPr>
        <w:ind w:left="8280" w:hanging="719"/>
      </w:pPr>
      <w:rPr>
        <w:rFonts w:hint="default"/>
        <w:lang w:val="en-US" w:eastAsia="en-US" w:bidi="ar-SA"/>
      </w:rPr>
    </w:lvl>
  </w:abstractNum>
  <w:abstractNum w:abstractNumId="2">
    <w:nsid w:val="1241799E"/>
    <w:multiLevelType w:val="hybridMultilevel"/>
    <w:tmpl w:val="06C294BC"/>
    <w:lvl w:ilvl="0" w:tplc="7FE4BE0E">
      <w:start w:val="1"/>
      <w:numFmt w:val="lowerRoman"/>
      <w:lvlText w:val="%1."/>
      <w:lvlJc w:val="left"/>
      <w:pPr>
        <w:ind w:left="720" w:hanging="219"/>
        <w:jc w:val="right"/>
      </w:pPr>
      <w:rPr>
        <w:rFonts w:ascii="Times New Roman" w:eastAsia="Times New Roman" w:hAnsi="Times New Roman" w:cs="Times New Roman" w:hint="default"/>
        <w:b w:val="0"/>
        <w:bCs w:val="0"/>
        <w:i w:val="0"/>
        <w:iCs w:val="0"/>
        <w:spacing w:val="0"/>
        <w:w w:val="99"/>
        <w:sz w:val="24"/>
        <w:szCs w:val="24"/>
        <w:lang w:val="en-US" w:eastAsia="en-US" w:bidi="ar-SA"/>
      </w:rPr>
    </w:lvl>
    <w:lvl w:ilvl="1" w:tplc="ADB478FC">
      <w:numFmt w:val="bullet"/>
      <w:lvlText w:val="•"/>
      <w:lvlJc w:val="left"/>
      <w:pPr>
        <w:ind w:left="1656" w:hanging="219"/>
      </w:pPr>
      <w:rPr>
        <w:rFonts w:hint="default"/>
        <w:lang w:val="en-US" w:eastAsia="en-US" w:bidi="ar-SA"/>
      </w:rPr>
    </w:lvl>
    <w:lvl w:ilvl="2" w:tplc="FF5E653E">
      <w:numFmt w:val="bullet"/>
      <w:lvlText w:val="•"/>
      <w:lvlJc w:val="left"/>
      <w:pPr>
        <w:ind w:left="2592" w:hanging="219"/>
      </w:pPr>
      <w:rPr>
        <w:rFonts w:hint="default"/>
        <w:lang w:val="en-US" w:eastAsia="en-US" w:bidi="ar-SA"/>
      </w:rPr>
    </w:lvl>
    <w:lvl w:ilvl="3" w:tplc="67BCEF0A">
      <w:numFmt w:val="bullet"/>
      <w:lvlText w:val="•"/>
      <w:lvlJc w:val="left"/>
      <w:pPr>
        <w:ind w:left="3528" w:hanging="219"/>
      </w:pPr>
      <w:rPr>
        <w:rFonts w:hint="default"/>
        <w:lang w:val="en-US" w:eastAsia="en-US" w:bidi="ar-SA"/>
      </w:rPr>
    </w:lvl>
    <w:lvl w:ilvl="4" w:tplc="179E4912">
      <w:numFmt w:val="bullet"/>
      <w:lvlText w:val="•"/>
      <w:lvlJc w:val="left"/>
      <w:pPr>
        <w:ind w:left="4464" w:hanging="219"/>
      </w:pPr>
      <w:rPr>
        <w:rFonts w:hint="default"/>
        <w:lang w:val="en-US" w:eastAsia="en-US" w:bidi="ar-SA"/>
      </w:rPr>
    </w:lvl>
    <w:lvl w:ilvl="5" w:tplc="9F46AE1E">
      <w:numFmt w:val="bullet"/>
      <w:lvlText w:val="•"/>
      <w:lvlJc w:val="left"/>
      <w:pPr>
        <w:ind w:left="5400" w:hanging="219"/>
      </w:pPr>
      <w:rPr>
        <w:rFonts w:hint="default"/>
        <w:lang w:val="en-US" w:eastAsia="en-US" w:bidi="ar-SA"/>
      </w:rPr>
    </w:lvl>
    <w:lvl w:ilvl="6" w:tplc="4A0E9272">
      <w:numFmt w:val="bullet"/>
      <w:lvlText w:val="•"/>
      <w:lvlJc w:val="left"/>
      <w:pPr>
        <w:ind w:left="6336" w:hanging="219"/>
      </w:pPr>
      <w:rPr>
        <w:rFonts w:hint="default"/>
        <w:lang w:val="en-US" w:eastAsia="en-US" w:bidi="ar-SA"/>
      </w:rPr>
    </w:lvl>
    <w:lvl w:ilvl="7" w:tplc="AB0C5CC4">
      <w:numFmt w:val="bullet"/>
      <w:lvlText w:val="•"/>
      <w:lvlJc w:val="left"/>
      <w:pPr>
        <w:ind w:left="7272" w:hanging="219"/>
      </w:pPr>
      <w:rPr>
        <w:rFonts w:hint="default"/>
        <w:lang w:val="en-US" w:eastAsia="en-US" w:bidi="ar-SA"/>
      </w:rPr>
    </w:lvl>
    <w:lvl w:ilvl="8" w:tplc="378A3492">
      <w:numFmt w:val="bullet"/>
      <w:lvlText w:val="•"/>
      <w:lvlJc w:val="left"/>
      <w:pPr>
        <w:ind w:left="8208" w:hanging="219"/>
      </w:pPr>
      <w:rPr>
        <w:rFonts w:hint="default"/>
        <w:lang w:val="en-US" w:eastAsia="en-US" w:bidi="ar-SA"/>
      </w:rPr>
    </w:lvl>
  </w:abstractNum>
  <w:abstractNum w:abstractNumId="3">
    <w:nsid w:val="1838571F"/>
    <w:multiLevelType w:val="hybridMultilevel"/>
    <w:tmpl w:val="08948DDC"/>
    <w:lvl w:ilvl="0" w:tplc="C21C51FE">
      <w:numFmt w:val="bullet"/>
      <w:lvlText w:val="•"/>
      <w:lvlJc w:val="left"/>
      <w:pPr>
        <w:ind w:left="410" w:hanging="166"/>
      </w:pPr>
      <w:rPr>
        <w:rFonts w:ascii="Times New Roman" w:eastAsia="Times New Roman" w:hAnsi="Times New Roman" w:cs="Times New Roman" w:hint="default"/>
        <w:b w:val="0"/>
        <w:bCs w:val="0"/>
        <w:i w:val="0"/>
        <w:iCs w:val="0"/>
        <w:spacing w:val="0"/>
        <w:w w:val="99"/>
        <w:sz w:val="24"/>
        <w:szCs w:val="24"/>
        <w:lang w:val="en-US" w:eastAsia="en-US" w:bidi="ar-SA"/>
      </w:rPr>
    </w:lvl>
    <w:lvl w:ilvl="1" w:tplc="10FC0E9E">
      <w:numFmt w:val="bullet"/>
      <w:lvlText w:val="•"/>
      <w:lvlJc w:val="left"/>
      <w:pPr>
        <w:ind w:left="1386" w:hanging="166"/>
      </w:pPr>
      <w:rPr>
        <w:rFonts w:hint="default"/>
        <w:lang w:val="en-US" w:eastAsia="en-US" w:bidi="ar-SA"/>
      </w:rPr>
    </w:lvl>
    <w:lvl w:ilvl="2" w:tplc="1AE89E38">
      <w:numFmt w:val="bullet"/>
      <w:lvlText w:val="•"/>
      <w:lvlJc w:val="left"/>
      <w:pPr>
        <w:ind w:left="2352" w:hanging="166"/>
      </w:pPr>
      <w:rPr>
        <w:rFonts w:hint="default"/>
        <w:lang w:val="en-US" w:eastAsia="en-US" w:bidi="ar-SA"/>
      </w:rPr>
    </w:lvl>
    <w:lvl w:ilvl="3" w:tplc="57920AA8">
      <w:numFmt w:val="bullet"/>
      <w:lvlText w:val="•"/>
      <w:lvlJc w:val="left"/>
      <w:pPr>
        <w:ind w:left="3318" w:hanging="166"/>
      </w:pPr>
      <w:rPr>
        <w:rFonts w:hint="default"/>
        <w:lang w:val="en-US" w:eastAsia="en-US" w:bidi="ar-SA"/>
      </w:rPr>
    </w:lvl>
    <w:lvl w:ilvl="4" w:tplc="0AA6D23E">
      <w:numFmt w:val="bullet"/>
      <w:lvlText w:val="•"/>
      <w:lvlJc w:val="left"/>
      <w:pPr>
        <w:ind w:left="4284" w:hanging="166"/>
      </w:pPr>
      <w:rPr>
        <w:rFonts w:hint="default"/>
        <w:lang w:val="en-US" w:eastAsia="en-US" w:bidi="ar-SA"/>
      </w:rPr>
    </w:lvl>
    <w:lvl w:ilvl="5" w:tplc="15BAC49E">
      <w:numFmt w:val="bullet"/>
      <w:lvlText w:val="•"/>
      <w:lvlJc w:val="left"/>
      <w:pPr>
        <w:ind w:left="5250" w:hanging="166"/>
      </w:pPr>
      <w:rPr>
        <w:rFonts w:hint="default"/>
        <w:lang w:val="en-US" w:eastAsia="en-US" w:bidi="ar-SA"/>
      </w:rPr>
    </w:lvl>
    <w:lvl w:ilvl="6" w:tplc="8EE0A294">
      <w:numFmt w:val="bullet"/>
      <w:lvlText w:val="•"/>
      <w:lvlJc w:val="left"/>
      <w:pPr>
        <w:ind w:left="6216" w:hanging="166"/>
      </w:pPr>
      <w:rPr>
        <w:rFonts w:hint="default"/>
        <w:lang w:val="en-US" w:eastAsia="en-US" w:bidi="ar-SA"/>
      </w:rPr>
    </w:lvl>
    <w:lvl w:ilvl="7" w:tplc="7F1025EA">
      <w:numFmt w:val="bullet"/>
      <w:lvlText w:val="•"/>
      <w:lvlJc w:val="left"/>
      <w:pPr>
        <w:ind w:left="7182" w:hanging="166"/>
      </w:pPr>
      <w:rPr>
        <w:rFonts w:hint="default"/>
        <w:lang w:val="en-US" w:eastAsia="en-US" w:bidi="ar-SA"/>
      </w:rPr>
    </w:lvl>
    <w:lvl w:ilvl="8" w:tplc="E7460A48">
      <w:numFmt w:val="bullet"/>
      <w:lvlText w:val="•"/>
      <w:lvlJc w:val="left"/>
      <w:pPr>
        <w:ind w:left="8148" w:hanging="166"/>
      </w:pPr>
      <w:rPr>
        <w:rFonts w:hint="default"/>
        <w:lang w:val="en-US" w:eastAsia="en-US" w:bidi="ar-SA"/>
      </w:rPr>
    </w:lvl>
  </w:abstractNum>
  <w:abstractNum w:abstractNumId="4">
    <w:nsid w:val="223C7D76"/>
    <w:multiLevelType w:val="multilevel"/>
    <w:tmpl w:val="9AF8CCD2"/>
    <w:lvl w:ilvl="0">
      <w:start w:val="4"/>
      <w:numFmt w:val="decimal"/>
      <w:lvlText w:val="%1"/>
      <w:lvlJc w:val="left"/>
      <w:pPr>
        <w:ind w:left="1078" w:hanging="719"/>
      </w:pPr>
      <w:rPr>
        <w:rFonts w:hint="default"/>
        <w:lang w:val="en-US" w:eastAsia="en-US" w:bidi="ar-SA"/>
      </w:rPr>
    </w:lvl>
    <w:lvl w:ilvl="1">
      <w:start w:val="24"/>
      <w:numFmt w:val="decimal"/>
      <w:lvlText w:val="%1.%2"/>
      <w:lvlJc w:val="left"/>
      <w:pPr>
        <w:ind w:left="1078" w:hanging="719"/>
      </w:pPr>
      <w:rPr>
        <w:rFonts w:ascii="Times New Roman" w:eastAsia="Times New Roman" w:hAnsi="Times New Roman" w:cs="Times New Roman" w:hint="default"/>
        <w:b/>
        <w:bCs/>
        <w:i w:val="0"/>
        <w:iCs w:val="0"/>
        <w:spacing w:val="0"/>
        <w:w w:val="99"/>
        <w:sz w:val="24"/>
        <w:szCs w:val="24"/>
        <w:lang w:val="en-US" w:eastAsia="en-US" w:bidi="ar-SA"/>
      </w:rPr>
    </w:lvl>
    <w:lvl w:ilvl="2">
      <w:numFmt w:val="bullet"/>
      <w:lvlText w:val="•"/>
      <w:lvlJc w:val="left"/>
      <w:pPr>
        <w:ind w:left="2880" w:hanging="719"/>
      </w:pPr>
      <w:rPr>
        <w:rFonts w:hint="default"/>
        <w:lang w:val="en-US" w:eastAsia="en-US" w:bidi="ar-SA"/>
      </w:rPr>
    </w:lvl>
    <w:lvl w:ilvl="3">
      <w:numFmt w:val="bullet"/>
      <w:lvlText w:val="•"/>
      <w:lvlJc w:val="left"/>
      <w:pPr>
        <w:ind w:left="3780" w:hanging="719"/>
      </w:pPr>
      <w:rPr>
        <w:rFonts w:hint="default"/>
        <w:lang w:val="en-US" w:eastAsia="en-US" w:bidi="ar-SA"/>
      </w:rPr>
    </w:lvl>
    <w:lvl w:ilvl="4">
      <w:numFmt w:val="bullet"/>
      <w:lvlText w:val="•"/>
      <w:lvlJc w:val="left"/>
      <w:pPr>
        <w:ind w:left="4680" w:hanging="719"/>
      </w:pPr>
      <w:rPr>
        <w:rFonts w:hint="default"/>
        <w:lang w:val="en-US" w:eastAsia="en-US" w:bidi="ar-SA"/>
      </w:rPr>
    </w:lvl>
    <w:lvl w:ilvl="5">
      <w:numFmt w:val="bullet"/>
      <w:lvlText w:val="•"/>
      <w:lvlJc w:val="left"/>
      <w:pPr>
        <w:ind w:left="5580" w:hanging="719"/>
      </w:pPr>
      <w:rPr>
        <w:rFonts w:hint="default"/>
        <w:lang w:val="en-US" w:eastAsia="en-US" w:bidi="ar-SA"/>
      </w:rPr>
    </w:lvl>
    <w:lvl w:ilvl="6">
      <w:numFmt w:val="bullet"/>
      <w:lvlText w:val="•"/>
      <w:lvlJc w:val="left"/>
      <w:pPr>
        <w:ind w:left="6480" w:hanging="719"/>
      </w:pPr>
      <w:rPr>
        <w:rFonts w:hint="default"/>
        <w:lang w:val="en-US" w:eastAsia="en-US" w:bidi="ar-SA"/>
      </w:rPr>
    </w:lvl>
    <w:lvl w:ilvl="7">
      <w:numFmt w:val="bullet"/>
      <w:lvlText w:val="•"/>
      <w:lvlJc w:val="left"/>
      <w:pPr>
        <w:ind w:left="7380" w:hanging="719"/>
      </w:pPr>
      <w:rPr>
        <w:rFonts w:hint="default"/>
        <w:lang w:val="en-US" w:eastAsia="en-US" w:bidi="ar-SA"/>
      </w:rPr>
    </w:lvl>
    <w:lvl w:ilvl="8">
      <w:numFmt w:val="bullet"/>
      <w:lvlText w:val="•"/>
      <w:lvlJc w:val="left"/>
      <w:pPr>
        <w:ind w:left="8280" w:hanging="719"/>
      </w:pPr>
      <w:rPr>
        <w:rFonts w:hint="default"/>
        <w:lang w:val="en-US" w:eastAsia="en-US" w:bidi="ar-SA"/>
      </w:rPr>
    </w:lvl>
  </w:abstractNum>
  <w:abstractNum w:abstractNumId="5">
    <w:nsid w:val="268D294C"/>
    <w:multiLevelType w:val="multilevel"/>
    <w:tmpl w:val="B330A6B0"/>
    <w:lvl w:ilvl="0">
      <w:start w:val="3"/>
      <w:numFmt w:val="decimal"/>
      <w:lvlText w:val="%1"/>
      <w:lvlJc w:val="left"/>
      <w:pPr>
        <w:ind w:left="1080" w:hanging="720"/>
      </w:pPr>
      <w:rPr>
        <w:rFonts w:hint="default"/>
        <w:lang w:val="en-US" w:eastAsia="en-US" w:bidi="ar-SA"/>
      </w:rPr>
    </w:lvl>
    <w:lvl w:ilvl="1">
      <w:start w:val="1"/>
      <w:numFmt w:val="decimal"/>
      <w:lvlText w:val="%1.%2"/>
      <w:lvlJc w:val="left"/>
      <w:pPr>
        <w:ind w:left="1080" w:hanging="720"/>
      </w:pPr>
      <w:rPr>
        <w:rFonts w:hint="default"/>
        <w:b/>
        <w:spacing w:val="0"/>
        <w:w w:val="99"/>
        <w:lang w:val="en-US" w:eastAsia="en-US" w:bidi="ar-SA"/>
      </w:rPr>
    </w:lvl>
    <w:lvl w:ilvl="2">
      <w:numFmt w:val="bullet"/>
      <w:lvlText w:val="•"/>
      <w:lvlJc w:val="left"/>
      <w:pPr>
        <w:ind w:left="2880" w:hanging="720"/>
      </w:pPr>
      <w:rPr>
        <w:rFonts w:hint="default"/>
        <w:lang w:val="en-US" w:eastAsia="en-US" w:bidi="ar-SA"/>
      </w:rPr>
    </w:lvl>
    <w:lvl w:ilvl="3">
      <w:numFmt w:val="bullet"/>
      <w:lvlText w:val="•"/>
      <w:lvlJc w:val="left"/>
      <w:pPr>
        <w:ind w:left="3780" w:hanging="720"/>
      </w:pPr>
      <w:rPr>
        <w:rFonts w:hint="default"/>
        <w:lang w:val="en-US" w:eastAsia="en-US" w:bidi="ar-SA"/>
      </w:rPr>
    </w:lvl>
    <w:lvl w:ilvl="4">
      <w:numFmt w:val="bullet"/>
      <w:lvlText w:val="•"/>
      <w:lvlJc w:val="left"/>
      <w:pPr>
        <w:ind w:left="4680" w:hanging="720"/>
      </w:pPr>
      <w:rPr>
        <w:rFonts w:hint="default"/>
        <w:lang w:val="en-US" w:eastAsia="en-US" w:bidi="ar-SA"/>
      </w:rPr>
    </w:lvl>
    <w:lvl w:ilvl="5">
      <w:numFmt w:val="bullet"/>
      <w:lvlText w:val="•"/>
      <w:lvlJc w:val="left"/>
      <w:pPr>
        <w:ind w:left="5580" w:hanging="720"/>
      </w:pPr>
      <w:rPr>
        <w:rFonts w:hint="default"/>
        <w:lang w:val="en-US" w:eastAsia="en-US" w:bidi="ar-SA"/>
      </w:rPr>
    </w:lvl>
    <w:lvl w:ilvl="6">
      <w:numFmt w:val="bullet"/>
      <w:lvlText w:val="•"/>
      <w:lvlJc w:val="left"/>
      <w:pPr>
        <w:ind w:left="6480" w:hanging="720"/>
      </w:pPr>
      <w:rPr>
        <w:rFonts w:hint="default"/>
        <w:lang w:val="en-US" w:eastAsia="en-US" w:bidi="ar-SA"/>
      </w:rPr>
    </w:lvl>
    <w:lvl w:ilvl="7">
      <w:numFmt w:val="bullet"/>
      <w:lvlText w:val="•"/>
      <w:lvlJc w:val="left"/>
      <w:pPr>
        <w:ind w:left="7380" w:hanging="720"/>
      </w:pPr>
      <w:rPr>
        <w:rFonts w:hint="default"/>
        <w:lang w:val="en-US" w:eastAsia="en-US" w:bidi="ar-SA"/>
      </w:rPr>
    </w:lvl>
    <w:lvl w:ilvl="8">
      <w:numFmt w:val="bullet"/>
      <w:lvlText w:val="•"/>
      <w:lvlJc w:val="left"/>
      <w:pPr>
        <w:ind w:left="8280" w:hanging="720"/>
      </w:pPr>
      <w:rPr>
        <w:rFonts w:hint="default"/>
        <w:lang w:val="en-US" w:eastAsia="en-US" w:bidi="ar-SA"/>
      </w:rPr>
    </w:lvl>
  </w:abstractNum>
  <w:abstractNum w:abstractNumId="6">
    <w:nsid w:val="33865F71"/>
    <w:multiLevelType w:val="multilevel"/>
    <w:tmpl w:val="E0883E92"/>
    <w:lvl w:ilvl="0">
      <w:start w:val="4"/>
      <w:numFmt w:val="decimal"/>
      <w:lvlText w:val="%1"/>
      <w:lvlJc w:val="left"/>
      <w:pPr>
        <w:ind w:left="660" w:hanging="301"/>
      </w:pPr>
      <w:rPr>
        <w:rFonts w:hint="default"/>
        <w:lang w:val="en-US" w:eastAsia="en-US" w:bidi="ar-SA"/>
      </w:rPr>
    </w:lvl>
    <w:lvl w:ilvl="1">
      <w:numFmt w:val="decimal"/>
      <w:lvlText w:val="%1.%2"/>
      <w:lvlJc w:val="left"/>
      <w:pPr>
        <w:ind w:left="660" w:hanging="301"/>
      </w:pPr>
      <w:rPr>
        <w:rFonts w:ascii="Times New Roman" w:eastAsia="Times New Roman" w:hAnsi="Times New Roman" w:cs="Times New Roman" w:hint="default"/>
        <w:b/>
        <w:bCs/>
        <w:i w:val="0"/>
        <w:iCs w:val="0"/>
        <w:spacing w:val="0"/>
        <w:w w:val="99"/>
        <w:sz w:val="22"/>
        <w:szCs w:val="22"/>
        <w:lang w:val="en-US" w:eastAsia="en-US" w:bidi="ar-SA"/>
      </w:rPr>
    </w:lvl>
    <w:lvl w:ilvl="2">
      <w:numFmt w:val="bullet"/>
      <w:lvlText w:val="•"/>
      <w:lvlJc w:val="left"/>
      <w:pPr>
        <w:ind w:left="2544" w:hanging="301"/>
      </w:pPr>
      <w:rPr>
        <w:rFonts w:hint="default"/>
        <w:lang w:val="en-US" w:eastAsia="en-US" w:bidi="ar-SA"/>
      </w:rPr>
    </w:lvl>
    <w:lvl w:ilvl="3">
      <w:numFmt w:val="bullet"/>
      <w:lvlText w:val="•"/>
      <w:lvlJc w:val="left"/>
      <w:pPr>
        <w:ind w:left="3486" w:hanging="301"/>
      </w:pPr>
      <w:rPr>
        <w:rFonts w:hint="default"/>
        <w:lang w:val="en-US" w:eastAsia="en-US" w:bidi="ar-SA"/>
      </w:rPr>
    </w:lvl>
    <w:lvl w:ilvl="4">
      <w:numFmt w:val="bullet"/>
      <w:lvlText w:val="•"/>
      <w:lvlJc w:val="left"/>
      <w:pPr>
        <w:ind w:left="4428" w:hanging="301"/>
      </w:pPr>
      <w:rPr>
        <w:rFonts w:hint="default"/>
        <w:lang w:val="en-US" w:eastAsia="en-US" w:bidi="ar-SA"/>
      </w:rPr>
    </w:lvl>
    <w:lvl w:ilvl="5">
      <w:numFmt w:val="bullet"/>
      <w:lvlText w:val="•"/>
      <w:lvlJc w:val="left"/>
      <w:pPr>
        <w:ind w:left="5370" w:hanging="301"/>
      </w:pPr>
      <w:rPr>
        <w:rFonts w:hint="default"/>
        <w:lang w:val="en-US" w:eastAsia="en-US" w:bidi="ar-SA"/>
      </w:rPr>
    </w:lvl>
    <w:lvl w:ilvl="6">
      <w:numFmt w:val="bullet"/>
      <w:lvlText w:val="•"/>
      <w:lvlJc w:val="left"/>
      <w:pPr>
        <w:ind w:left="6312" w:hanging="301"/>
      </w:pPr>
      <w:rPr>
        <w:rFonts w:hint="default"/>
        <w:lang w:val="en-US" w:eastAsia="en-US" w:bidi="ar-SA"/>
      </w:rPr>
    </w:lvl>
    <w:lvl w:ilvl="7">
      <w:numFmt w:val="bullet"/>
      <w:lvlText w:val="•"/>
      <w:lvlJc w:val="left"/>
      <w:pPr>
        <w:ind w:left="7254" w:hanging="301"/>
      </w:pPr>
      <w:rPr>
        <w:rFonts w:hint="default"/>
        <w:lang w:val="en-US" w:eastAsia="en-US" w:bidi="ar-SA"/>
      </w:rPr>
    </w:lvl>
    <w:lvl w:ilvl="8">
      <w:numFmt w:val="bullet"/>
      <w:lvlText w:val="•"/>
      <w:lvlJc w:val="left"/>
      <w:pPr>
        <w:ind w:left="8196" w:hanging="301"/>
      </w:pPr>
      <w:rPr>
        <w:rFonts w:hint="default"/>
        <w:lang w:val="en-US" w:eastAsia="en-US" w:bidi="ar-SA"/>
      </w:rPr>
    </w:lvl>
  </w:abstractNum>
  <w:abstractNum w:abstractNumId="7">
    <w:nsid w:val="3CD2054B"/>
    <w:multiLevelType w:val="hybridMultilevel"/>
    <w:tmpl w:val="90626B94"/>
    <w:lvl w:ilvl="0" w:tplc="ACA6CD70">
      <w:start w:val="1"/>
      <w:numFmt w:val="lowerLetter"/>
      <w:lvlText w:val="%1."/>
      <w:lvlJc w:val="left"/>
      <w:pPr>
        <w:ind w:left="646" w:hanging="227"/>
      </w:pPr>
      <w:rPr>
        <w:rFonts w:ascii="Times New Roman" w:eastAsia="Times New Roman" w:hAnsi="Times New Roman" w:cs="Times New Roman" w:hint="default"/>
        <w:b w:val="0"/>
        <w:bCs w:val="0"/>
        <w:i w:val="0"/>
        <w:iCs w:val="0"/>
        <w:spacing w:val="0"/>
        <w:w w:val="99"/>
        <w:sz w:val="24"/>
        <w:szCs w:val="24"/>
        <w:lang w:val="en-US" w:eastAsia="en-US" w:bidi="ar-SA"/>
      </w:rPr>
    </w:lvl>
    <w:lvl w:ilvl="1" w:tplc="BF629F84">
      <w:numFmt w:val="bullet"/>
      <w:lvlText w:val="•"/>
      <w:lvlJc w:val="left"/>
      <w:pPr>
        <w:ind w:left="1584" w:hanging="227"/>
      </w:pPr>
      <w:rPr>
        <w:rFonts w:hint="default"/>
        <w:lang w:val="en-US" w:eastAsia="en-US" w:bidi="ar-SA"/>
      </w:rPr>
    </w:lvl>
    <w:lvl w:ilvl="2" w:tplc="0ED665C2">
      <w:numFmt w:val="bullet"/>
      <w:lvlText w:val="•"/>
      <w:lvlJc w:val="left"/>
      <w:pPr>
        <w:ind w:left="2528" w:hanging="227"/>
      </w:pPr>
      <w:rPr>
        <w:rFonts w:hint="default"/>
        <w:lang w:val="en-US" w:eastAsia="en-US" w:bidi="ar-SA"/>
      </w:rPr>
    </w:lvl>
    <w:lvl w:ilvl="3" w:tplc="23CEF0BA">
      <w:numFmt w:val="bullet"/>
      <w:lvlText w:val="•"/>
      <w:lvlJc w:val="left"/>
      <w:pPr>
        <w:ind w:left="3472" w:hanging="227"/>
      </w:pPr>
      <w:rPr>
        <w:rFonts w:hint="default"/>
        <w:lang w:val="en-US" w:eastAsia="en-US" w:bidi="ar-SA"/>
      </w:rPr>
    </w:lvl>
    <w:lvl w:ilvl="4" w:tplc="C4AC80AC">
      <w:numFmt w:val="bullet"/>
      <w:lvlText w:val="•"/>
      <w:lvlJc w:val="left"/>
      <w:pPr>
        <w:ind w:left="4416" w:hanging="227"/>
      </w:pPr>
      <w:rPr>
        <w:rFonts w:hint="default"/>
        <w:lang w:val="en-US" w:eastAsia="en-US" w:bidi="ar-SA"/>
      </w:rPr>
    </w:lvl>
    <w:lvl w:ilvl="5" w:tplc="AEFC6D1A">
      <w:numFmt w:val="bullet"/>
      <w:lvlText w:val="•"/>
      <w:lvlJc w:val="left"/>
      <w:pPr>
        <w:ind w:left="5360" w:hanging="227"/>
      </w:pPr>
      <w:rPr>
        <w:rFonts w:hint="default"/>
        <w:lang w:val="en-US" w:eastAsia="en-US" w:bidi="ar-SA"/>
      </w:rPr>
    </w:lvl>
    <w:lvl w:ilvl="6" w:tplc="FE28EFD4">
      <w:numFmt w:val="bullet"/>
      <w:lvlText w:val="•"/>
      <w:lvlJc w:val="left"/>
      <w:pPr>
        <w:ind w:left="6304" w:hanging="227"/>
      </w:pPr>
      <w:rPr>
        <w:rFonts w:hint="default"/>
        <w:lang w:val="en-US" w:eastAsia="en-US" w:bidi="ar-SA"/>
      </w:rPr>
    </w:lvl>
    <w:lvl w:ilvl="7" w:tplc="4300A644">
      <w:numFmt w:val="bullet"/>
      <w:lvlText w:val="•"/>
      <w:lvlJc w:val="left"/>
      <w:pPr>
        <w:ind w:left="7248" w:hanging="227"/>
      </w:pPr>
      <w:rPr>
        <w:rFonts w:hint="default"/>
        <w:lang w:val="en-US" w:eastAsia="en-US" w:bidi="ar-SA"/>
      </w:rPr>
    </w:lvl>
    <w:lvl w:ilvl="8" w:tplc="FC3AEC02">
      <w:numFmt w:val="bullet"/>
      <w:lvlText w:val="•"/>
      <w:lvlJc w:val="left"/>
      <w:pPr>
        <w:ind w:left="8192" w:hanging="227"/>
      </w:pPr>
      <w:rPr>
        <w:rFonts w:hint="default"/>
        <w:lang w:val="en-US" w:eastAsia="en-US" w:bidi="ar-SA"/>
      </w:rPr>
    </w:lvl>
  </w:abstractNum>
  <w:abstractNum w:abstractNumId="8">
    <w:nsid w:val="48757644"/>
    <w:multiLevelType w:val="multilevel"/>
    <w:tmpl w:val="5B6EE278"/>
    <w:lvl w:ilvl="0">
      <w:start w:val="5"/>
      <w:numFmt w:val="decimal"/>
      <w:lvlText w:val="%1"/>
      <w:lvlJc w:val="left"/>
      <w:pPr>
        <w:ind w:left="1078" w:hanging="719"/>
      </w:pPr>
      <w:rPr>
        <w:rFonts w:hint="default"/>
        <w:lang w:val="en-US" w:eastAsia="en-US" w:bidi="ar-SA"/>
      </w:rPr>
    </w:lvl>
    <w:lvl w:ilvl="1">
      <w:start w:val="1"/>
      <w:numFmt w:val="decimal"/>
      <w:lvlText w:val="%1.%2"/>
      <w:lvlJc w:val="left"/>
      <w:pPr>
        <w:ind w:left="1078" w:hanging="719"/>
        <w:jc w:val="right"/>
      </w:pPr>
      <w:rPr>
        <w:rFonts w:ascii="Times New Roman" w:eastAsia="Times New Roman" w:hAnsi="Times New Roman" w:cs="Times New Roman" w:hint="default"/>
        <w:b/>
        <w:bCs/>
        <w:i w:val="0"/>
        <w:iCs w:val="0"/>
        <w:spacing w:val="0"/>
        <w:w w:val="99"/>
        <w:sz w:val="24"/>
        <w:szCs w:val="24"/>
        <w:lang w:val="en-US" w:eastAsia="en-US" w:bidi="ar-SA"/>
      </w:rPr>
    </w:lvl>
    <w:lvl w:ilvl="2">
      <w:numFmt w:val="bullet"/>
      <w:lvlText w:val="•"/>
      <w:lvlJc w:val="left"/>
      <w:pPr>
        <w:ind w:left="2880" w:hanging="719"/>
      </w:pPr>
      <w:rPr>
        <w:rFonts w:hint="default"/>
        <w:lang w:val="en-US" w:eastAsia="en-US" w:bidi="ar-SA"/>
      </w:rPr>
    </w:lvl>
    <w:lvl w:ilvl="3">
      <w:numFmt w:val="bullet"/>
      <w:lvlText w:val="•"/>
      <w:lvlJc w:val="left"/>
      <w:pPr>
        <w:ind w:left="3780" w:hanging="719"/>
      </w:pPr>
      <w:rPr>
        <w:rFonts w:hint="default"/>
        <w:lang w:val="en-US" w:eastAsia="en-US" w:bidi="ar-SA"/>
      </w:rPr>
    </w:lvl>
    <w:lvl w:ilvl="4">
      <w:numFmt w:val="bullet"/>
      <w:lvlText w:val="•"/>
      <w:lvlJc w:val="left"/>
      <w:pPr>
        <w:ind w:left="4680" w:hanging="719"/>
      </w:pPr>
      <w:rPr>
        <w:rFonts w:hint="default"/>
        <w:lang w:val="en-US" w:eastAsia="en-US" w:bidi="ar-SA"/>
      </w:rPr>
    </w:lvl>
    <w:lvl w:ilvl="5">
      <w:numFmt w:val="bullet"/>
      <w:lvlText w:val="•"/>
      <w:lvlJc w:val="left"/>
      <w:pPr>
        <w:ind w:left="5580" w:hanging="719"/>
      </w:pPr>
      <w:rPr>
        <w:rFonts w:hint="default"/>
        <w:lang w:val="en-US" w:eastAsia="en-US" w:bidi="ar-SA"/>
      </w:rPr>
    </w:lvl>
    <w:lvl w:ilvl="6">
      <w:numFmt w:val="bullet"/>
      <w:lvlText w:val="•"/>
      <w:lvlJc w:val="left"/>
      <w:pPr>
        <w:ind w:left="6480" w:hanging="719"/>
      </w:pPr>
      <w:rPr>
        <w:rFonts w:hint="default"/>
        <w:lang w:val="en-US" w:eastAsia="en-US" w:bidi="ar-SA"/>
      </w:rPr>
    </w:lvl>
    <w:lvl w:ilvl="7">
      <w:numFmt w:val="bullet"/>
      <w:lvlText w:val="•"/>
      <w:lvlJc w:val="left"/>
      <w:pPr>
        <w:ind w:left="7380" w:hanging="719"/>
      </w:pPr>
      <w:rPr>
        <w:rFonts w:hint="default"/>
        <w:lang w:val="en-US" w:eastAsia="en-US" w:bidi="ar-SA"/>
      </w:rPr>
    </w:lvl>
    <w:lvl w:ilvl="8">
      <w:numFmt w:val="bullet"/>
      <w:lvlText w:val="•"/>
      <w:lvlJc w:val="left"/>
      <w:pPr>
        <w:ind w:left="8280" w:hanging="719"/>
      </w:pPr>
      <w:rPr>
        <w:rFonts w:hint="default"/>
        <w:lang w:val="en-US" w:eastAsia="en-US" w:bidi="ar-SA"/>
      </w:rPr>
    </w:lvl>
  </w:abstractNum>
  <w:abstractNum w:abstractNumId="9">
    <w:nsid w:val="4ADC1FCE"/>
    <w:multiLevelType w:val="hybridMultilevel"/>
    <w:tmpl w:val="B9441A12"/>
    <w:lvl w:ilvl="0" w:tplc="6C8CDA2C">
      <w:numFmt w:val="bullet"/>
      <w:lvlText w:val="•"/>
      <w:lvlJc w:val="left"/>
      <w:pPr>
        <w:ind w:left="360" w:hanging="85"/>
      </w:pPr>
      <w:rPr>
        <w:rFonts w:ascii="Times New Roman" w:eastAsia="Times New Roman" w:hAnsi="Times New Roman" w:cs="Times New Roman" w:hint="default"/>
        <w:b w:val="0"/>
        <w:bCs w:val="0"/>
        <w:i w:val="0"/>
        <w:iCs w:val="0"/>
        <w:spacing w:val="0"/>
        <w:w w:val="82"/>
        <w:sz w:val="22"/>
        <w:szCs w:val="22"/>
        <w:lang w:val="en-US" w:eastAsia="en-US" w:bidi="ar-SA"/>
      </w:rPr>
    </w:lvl>
    <w:lvl w:ilvl="1" w:tplc="76FAC470">
      <w:numFmt w:val="bullet"/>
      <w:lvlText w:val="•"/>
      <w:lvlJc w:val="left"/>
      <w:pPr>
        <w:ind w:left="1332" w:hanging="85"/>
      </w:pPr>
      <w:rPr>
        <w:rFonts w:hint="default"/>
        <w:lang w:val="en-US" w:eastAsia="en-US" w:bidi="ar-SA"/>
      </w:rPr>
    </w:lvl>
    <w:lvl w:ilvl="2" w:tplc="92843C5E">
      <w:numFmt w:val="bullet"/>
      <w:lvlText w:val="•"/>
      <w:lvlJc w:val="left"/>
      <w:pPr>
        <w:ind w:left="2304" w:hanging="85"/>
      </w:pPr>
      <w:rPr>
        <w:rFonts w:hint="default"/>
        <w:lang w:val="en-US" w:eastAsia="en-US" w:bidi="ar-SA"/>
      </w:rPr>
    </w:lvl>
    <w:lvl w:ilvl="3" w:tplc="3A0AE1AA">
      <w:numFmt w:val="bullet"/>
      <w:lvlText w:val="•"/>
      <w:lvlJc w:val="left"/>
      <w:pPr>
        <w:ind w:left="3276" w:hanging="85"/>
      </w:pPr>
      <w:rPr>
        <w:rFonts w:hint="default"/>
        <w:lang w:val="en-US" w:eastAsia="en-US" w:bidi="ar-SA"/>
      </w:rPr>
    </w:lvl>
    <w:lvl w:ilvl="4" w:tplc="DDFEDB46">
      <w:numFmt w:val="bullet"/>
      <w:lvlText w:val="•"/>
      <w:lvlJc w:val="left"/>
      <w:pPr>
        <w:ind w:left="4248" w:hanging="85"/>
      </w:pPr>
      <w:rPr>
        <w:rFonts w:hint="default"/>
        <w:lang w:val="en-US" w:eastAsia="en-US" w:bidi="ar-SA"/>
      </w:rPr>
    </w:lvl>
    <w:lvl w:ilvl="5" w:tplc="87067622">
      <w:numFmt w:val="bullet"/>
      <w:lvlText w:val="•"/>
      <w:lvlJc w:val="left"/>
      <w:pPr>
        <w:ind w:left="5220" w:hanging="85"/>
      </w:pPr>
      <w:rPr>
        <w:rFonts w:hint="default"/>
        <w:lang w:val="en-US" w:eastAsia="en-US" w:bidi="ar-SA"/>
      </w:rPr>
    </w:lvl>
    <w:lvl w:ilvl="6" w:tplc="55C039EA">
      <w:numFmt w:val="bullet"/>
      <w:lvlText w:val="•"/>
      <w:lvlJc w:val="left"/>
      <w:pPr>
        <w:ind w:left="6192" w:hanging="85"/>
      </w:pPr>
      <w:rPr>
        <w:rFonts w:hint="default"/>
        <w:lang w:val="en-US" w:eastAsia="en-US" w:bidi="ar-SA"/>
      </w:rPr>
    </w:lvl>
    <w:lvl w:ilvl="7" w:tplc="2502117C">
      <w:numFmt w:val="bullet"/>
      <w:lvlText w:val="•"/>
      <w:lvlJc w:val="left"/>
      <w:pPr>
        <w:ind w:left="7164" w:hanging="85"/>
      </w:pPr>
      <w:rPr>
        <w:rFonts w:hint="default"/>
        <w:lang w:val="en-US" w:eastAsia="en-US" w:bidi="ar-SA"/>
      </w:rPr>
    </w:lvl>
    <w:lvl w:ilvl="8" w:tplc="308CEB0E">
      <w:numFmt w:val="bullet"/>
      <w:lvlText w:val="•"/>
      <w:lvlJc w:val="left"/>
      <w:pPr>
        <w:ind w:left="8136" w:hanging="85"/>
      </w:pPr>
      <w:rPr>
        <w:rFonts w:hint="default"/>
        <w:lang w:val="en-US" w:eastAsia="en-US" w:bidi="ar-SA"/>
      </w:rPr>
    </w:lvl>
  </w:abstractNum>
  <w:abstractNum w:abstractNumId="10">
    <w:nsid w:val="53DC7498"/>
    <w:multiLevelType w:val="hybridMultilevel"/>
    <w:tmpl w:val="80FA783C"/>
    <w:lvl w:ilvl="0" w:tplc="306602E4">
      <w:start w:val="1"/>
      <w:numFmt w:val="lowerRoman"/>
      <w:lvlText w:val="%1."/>
      <w:lvlJc w:val="left"/>
      <w:pPr>
        <w:ind w:left="1080" w:hanging="488"/>
        <w:jc w:val="right"/>
      </w:pPr>
      <w:rPr>
        <w:rFonts w:ascii="Times New Roman" w:eastAsia="Times New Roman" w:hAnsi="Times New Roman" w:cs="Times New Roman" w:hint="default"/>
        <w:b w:val="0"/>
        <w:bCs w:val="0"/>
        <w:i w:val="0"/>
        <w:iCs w:val="0"/>
        <w:spacing w:val="0"/>
        <w:w w:val="99"/>
        <w:sz w:val="24"/>
        <w:szCs w:val="24"/>
        <w:lang w:val="en-US" w:eastAsia="en-US" w:bidi="ar-SA"/>
      </w:rPr>
    </w:lvl>
    <w:lvl w:ilvl="1" w:tplc="21D8D23E">
      <w:numFmt w:val="bullet"/>
      <w:lvlText w:val="•"/>
      <w:lvlJc w:val="left"/>
      <w:pPr>
        <w:ind w:left="1980" w:hanging="488"/>
      </w:pPr>
      <w:rPr>
        <w:rFonts w:hint="default"/>
        <w:lang w:val="en-US" w:eastAsia="en-US" w:bidi="ar-SA"/>
      </w:rPr>
    </w:lvl>
    <w:lvl w:ilvl="2" w:tplc="3FC623A2">
      <w:numFmt w:val="bullet"/>
      <w:lvlText w:val="•"/>
      <w:lvlJc w:val="left"/>
      <w:pPr>
        <w:ind w:left="2880" w:hanging="488"/>
      </w:pPr>
      <w:rPr>
        <w:rFonts w:hint="default"/>
        <w:lang w:val="en-US" w:eastAsia="en-US" w:bidi="ar-SA"/>
      </w:rPr>
    </w:lvl>
    <w:lvl w:ilvl="3" w:tplc="8A0C6F2A">
      <w:numFmt w:val="bullet"/>
      <w:lvlText w:val="•"/>
      <w:lvlJc w:val="left"/>
      <w:pPr>
        <w:ind w:left="3780" w:hanging="488"/>
      </w:pPr>
      <w:rPr>
        <w:rFonts w:hint="default"/>
        <w:lang w:val="en-US" w:eastAsia="en-US" w:bidi="ar-SA"/>
      </w:rPr>
    </w:lvl>
    <w:lvl w:ilvl="4" w:tplc="1E4E2160">
      <w:numFmt w:val="bullet"/>
      <w:lvlText w:val="•"/>
      <w:lvlJc w:val="left"/>
      <w:pPr>
        <w:ind w:left="4680" w:hanging="488"/>
      </w:pPr>
      <w:rPr>
        <w:rFonts w:hint="default"/>
        <w:lang w:val="en-US" w:eastAsia="en-US" w:bidi="ar-SA"/>
      </w:rPr>
    </w:lvl>
    <w:lvl w:ilvl="5" w:tplc="B5283058">
      <w:numFmt w:val="bullet"/>
      <w:lvlText w:val="•"/>
      <w:lvlJc w:val="left"/>
      <w:pPr>
        <w:ind w:left="5580" w:hanging="488"/>
      </w:pPr>
      <w:rPr>
        <w:rFonts w:hint="default"/>
        <w:lang w:val="en-US" w:eastAsia="en-US" w:bidi="ar-SA"/>
      </w:rPr>
    </w:lvl>
    <w:lvl w:ilvl="6" w:tplc="16E00C74">
      <w:numFmt w:val="bullet"/>
      <w:lvlText w:val="•"/>
      <w:lvlJc w:val="left"/>
      <w:pPr>
        <w:ind w:left="6480" w:hanging="488"/>
      </w:pPr>
      <w:rPr>
        <w:rFonts w:hint="default"/>
        <w:lang w:val="en-US" w:eastAsia="en-US" w:bidi="ar-SA"/>
      </w:rPr>
    </w:lvl>
    <w:lvl w:ilvl="7" w:tplc="24F638B0">
      <w:numFmt w:val="bullet"/>
      <w:lvlText w:val="•"/>
      <w:lvlJc w:val="left"/>
      <w:pPr>
        <w:ind w:left="7380" w:hanging="488"/>
      </w:pPr>
      <w:rPr>
        <w:rFonts w:hint="default"/>
        <w:lang w:val="en-US" w:eastAsia="en-US" w:bidi="ar-SA"/>
      </w:rPr>
    </w:lvl>
    <w:lvl w:ilvl="8" w:tplc="0E289156">
      <w:numFmt w:val="bullet"/>
      <w:lvlText w:val="•"/>
      <w:lvlJc w:val="left"/>
      <w:pPr>
        <w:ind w:left="8280" w:hanging="488"/>
      </w:pPr>
      <w:rPr>
        <w:rFonts w:hint="default"/>
        <w:lang w:val="en-US" w:eastAsia="en-US" w:bidi="ar-SA"/>
      </w:rPr>
    </w:lvl>
  </w:abstractNum>
  <w:abstractNum w:abstractNumId="11">
    <w:nsid w:val="57D00274"/>
    <w:multiLevelType w:val="hybridMultilevel"/>
    <w:tmpl w:val="9212485C"/>
    <w:lvl w:ilvl="0" w:tplc="5E36DB6C">
      <w:start w:val="1"/>
      <w:numFmt w:val="lowerLetter"/>
      <w:lvlText w:val="%1."/>
      <w:lvlJc w:val="left"/>
      <w:pPr>
        <w:ind w:left="646" w:hanging="227"/>
      </w:pPr>
      <w:rPr>
        <w:rFonts w:ascii="Times New Roman" w:eastAsia="Times New Roman" w:hAnsi="Times New Roman" w:cs="Times New Roman" w:hint="default"/>
        <w:b w:val="0"/>
        <w:bCs w:val="0"/>
        <w:i w:val="0"/>
        <w:iCs w:val="0"/>
        <w:spacing w:val="0"/>
        <w:w w:val="99"/>
        <w:sz w:val="24"/>
        <w:szCs w:val="24"/>
        <w:lang w:val="en-US" w:eastAsia="en-US" w:bidi="ar-SA"/>
      </w:rPr>
    </w:lvl>
    <w:lvl w:ilvl="1" w:tplc="45DEA224">
      <w:numFmt w:val="bullet"/>
      <w:lvlText w:val="•"/>
      <w:lvlJc w:val="left"/>
      <w:pPr>
        <w:ind w:left="1584" w:hanging="227"/>
      </w:pPr>
      <w:rPr>
        <w:rFonts w:hint="default"/>
        <w:lang w:val="en-US" w:eastAsia="en-US" w:bidi="ar-SA"/>
      </w:rPr>
    </w:lvl>
    <w:lvl w:ilvl="2" w:tplc="CB46BD36">
      <w:numFmt w:val="bullet"/>
      <w:lvlText w:val="•"/>
      <w:lvlJc w:val="left"/>
      <w:pPr>
        <w:ind w:left="2528" w:hanging="227"/>
      </w:pPr>
      <w:rPr>
        <w:rFonts w:hint="default"/>
        <w:lang w:val="en-US" w:eastAsia="en-US" w:bidi="ar-SA"/>
      </w:rPr>
    </w:lvl>
    <w:lvl w:ilvl="3" w:tplc="4A4CB0E8">
      <w:numFmt w:val="bullet"/>
      <w:lvlText w:val="•"/>
      <w:lvlJc w:val="left"/>
      <w:pPr>
        <w:ind w:left="3472" w:hanging="227"/>
      </w:pPr>
      <w:rPr>
        <w:rFonts w:hint="default"/>
        <w:lang w:val="en-US" w:eastAsia="en-US" w:bidi="ar-SA"/>
      </w:rPr>
    </w:lvl>
    <w:lvl w:ilvl="4" w:tplc="3E409A3C">
      <w:numFmt w:val="bullet"/>
      <w:lvlText w:val="•"/>
      <w:lvlJc w:val="left"/>
      <w:pPr>
        <w:ind w:left="4416" w:hanging="227"/>
      </w:pPr>
      <w:rPr>
        <w:rFonts w:hint="default"/>
        <w:lang w:val="en-US" w:eastAsia="en-US" w:bidi="ar-SA"/>
      </w:rPr>
    </w:lvl>
    <w:lvl w:ilvl="5" w:tplc="9F60B616">
      <w:numFmt w:val="bullet"/>
      <w:lvlText w:val="•"/>
      <w:lvlJc w:val="left"/>
      <w:pPr>
        <w:ind w:left="5360" w:hanging="227"/>
      </w:pPr>
      <w:rPr>
        <w:rFonts w:hint="default"/>
        <w:lang w:val="en-US" w:eastAsia="en-US" w:bidi="ar-SA"/>
      </w:rPr>
    </w:lvl>
    <w:lvl w:ilvl="6" w:tplc="E9B43A4A">
      <w:numFmt w:val="bullet"/>
      <w:lvlText w:val="•"/>
      <w:lvlJc w:val="left"/>
      <w:pPr>
        <w:ind w:left="6304" w:hanging="227"/>
      </w:pPr>
      <w:rPr>
        <w:rFonts w:hint="default"/>
        <w:lang w:val="en-US" w:eastAsia="en-US" w:bidi="ar-SA"/>
      </w:rPr>
    </w:lvl>
    <w:lvl w:ilvl="7" w:tplc="8E8CF302">
      <w:numFmt w:val="bullet"/>
      <w:lvlText w:val="•"/>
      <w:lvlJc w:val="left"/>
      <w:pPr>
        <w:ind w:left="7248" w:hanging="227"/>
      </w:pPr>
      <w:rPr>
        <w:rFonts w:hint="default"/>
        <w:lang w:val="en-US" w:eastAsia="en-US" w:bidi="ar-SA"/>
      </w:rPr>
    </w:lvl>
    <w:lvl w:ilvl="8" w:tplc="1780EC02">
      <w:numFmt w:val="bullet"/>
      <w:lvlText w:val="•"/>
      <w:lvlJc w:val="left"/>
      <w:pPr>
        <w:ind w:left="8192" w:hanging="227"/>
      </w:pPr>
      <w:rPr>
        <w:rFonts w:hint="default"/>
        <w:lang w:val="en-US" w:eastAsia="en-US" w:bidi="ar-SA"/>
      </w:rPr>
    </w:lvl>
  </w:abstractNum>
  <w:abstractNum w:abstractNumId="12">
    <w:nsid w:val="63410953"/>
    <w:multiLevelType w:val="hybridMultilevel"/>
    <w:tmpl w:val="DC822AC8"/>
    <w:lvl w:ilvl="0" w:tplc="BB761238">
      <w:start w:val="1"/>
      <w:numFmt w:val="lowerLetter"/>
      <w:lvlText w:val="%1."/>
      <w:lvlJc w:val="left"/>
      <w:pPr>
        <w:ind w:left="646" w:hanging="227"/>
      </w:pPr>
      <w:rPr>
        <w:rFonts w:ascii="Times New Roman" w:eastAsia="Times New Roman" w:hAnsi="Times New Roman" w:cs="Times New Roman" w:hint="default"/>
        <w:b w:val="0"/>
        <w:bCs w:val="0"/>
        <w:i w:val="0"/>
        <w:iCs w:val="0"/>
        <w:spacing w:val="0"/>
        <w:w w:val="99"/>
        <w:sz w:val="24"/>
        <w:szCs w:val="24"/>
        <w:lang w:val="en-US" w:eastAsia="en-US" w:bidi="ar-SA"/>
      </w:rPr>
    </w:lvl>
    <w:lvl w:ilvl="1" w:tplc="4A702606">
      <w:numFmt w:val="bullet"/>
      <w:lvlText w:val="•"/>
      <w:lvlJc w:val="left"/>
      <w:pPr>
        <w:ind w:left="1584" w:hanging="227"/>
      </w:pPr>
      <w:rPr>
        <w:rFonts w:hint="default"/>
        <w:lang w:val="en-US" w:eastAsia="en-US" w:bidi="ar-SA"/>
      </w:rPr>
    </w:lvl>
    <w:lvl w:ilvl="2" w:tplc="13B8D8FE">
      <w:numFmt w:val="bullet"/>
      <w:lvlText w:val="•"/>
      <w:lvlJc w:val="left"/>
      <w:pPr>
        <w:ind w:left="2528" w:hanging="227"/>
      </w:pPr>
      <w:rPr>
        <w:rFonts w:hint="default"/>
        <w:lang w:val="en-US" w:eastAsia="en-US" w:bidi="ar-SA"/>
      </w:rPr>
    </w:lvl>
    <w:lvl w:ilvl="3" w:tplc="456A5562">
      <w:numFmt w:val="bullet"/>
      <w:lvlText w:val="•"/>
      <w:lvlJc w:val="left"/>
      <w:pPr>
        <w:ind w:left="3472" w:hanging="227"/>
      </w:pPr>
      <w:rPr>
        <w:rFonts w:hint="default"/>
        <w:lang w:val="en-US" w:eastAsia="en-US" w:bidi="ar-SA"/>
      </w:rPr>
    </w:lvl>
    <w:lvl w:ilvl="4" w:tplc="2A62572A">
      <w:numFmt w:val="bullet"/>
      <w:lvlText w:val="•"/>
      <w:lvlJc w:val="left"/>
      <w:pPr>
        <w:ind w:left="4416" w:hanging="227"/>
      </w:pPr>
      <w:rPr>
        <w:rFonts w:hint="default"/>
        <w:lang w:val="en-US" w:eastAsia="en-US" w:bidi="ar-SA"/>
      </w:rPr>
    </w:lvl>
    <w:lvl w:ilvl="5" w:tplc="781AF6DC">
      <w:numFmt w:val="bullet"/>
      <w:lvlText w:val="•"/>
      <w:lvlJc w:val="left"/>
      <w:pPr>
        <w:ind w:left="5360" w:hanging="227"/>
      </w:pPr>
      <w:rPr>
        <w:rFonts w:hint="default"/>
        <w:lang w:val="en-US" w:eastAsia="en-US" w:bidi="ar-SA"/>
      </w:rPr>
    </w:lvl>
    <w:lvl w:ilvl="6" w:tplc="E138A5BE">
      <w:numFmt w:val="bullet"/>
      <w:lvlText w:val="•"/>
      <w:lvlJc w:val="left"/>
      <w:pPr>
        <w:ind w:left="6304" w:hanging="227"/>
      </w:pPr>
      <w:rPr>
        <w:rFonts w:hint="default"/>
        <w:lang w:val="en-US" w:eastAsia="en-US" w:bidi="ar-SA"/>
      </w:rPr>
    </w:lvl>
    <w:lvl w:ilvl="7" w:tplc="ECB2E8D6">
      <w:numFmt w:val="bullet"/>
      <w:lvlText w:val="•"/>
      <w:lvlJc w:val="left"/>
      <w:pPr>
        <w:ind w:left="7248" w:hanging="227"/>
      </w:pPr>
      <w:rPr>
        <w:rFonts w:hint="default"/>
        <w:lang w:val="en-US" w:eastAsia="en-US" w:bidi="ar-SA"/>
      </w:rPr>
    </w:lvl>
    <w:lvl w:ilvl="8" w:tplc="D9FC1462">
      <w:numFmt w:val="bullet"/>
      <w:lvlText w:val="•"/>
      <w:lvlJc w:val="left"/>
      <w:pPr>
        <w:ind w:left="8192" w:hanging="227"/>
      </w:pPr>
      <w:rPr>
        <w:rFonts w:hint="default"/>
        <w:lang w:val="en-US" w:eastAsia="en-US" w:bidi="ar-SA"/>
      </w:rPr>
    </w:lvl>
  </w:abstractNum>
  <w:abstractNum w:abstractNumId="13">
    <w:nsid w:val="63EB0A1C"/>
    <w:multiLevelType w:val="multilevel"/>
    <w:tmpl w:val="EEC80E1A"/>
    <w:lvl w:ilvl="0">
      <w:start w:val="1"/>
      <w:numFmt w:val="decimal"/>
      <w:lvlText w:val="%1"/>
      <w:lvlJc w:val="left"/>
      <w:pPr>
        <w:ind w:left="1078" w:hanging="719"/>
      </w:pPr>
      <w:rPr>
        <w:rFonts w:hint="default"/>
        <w:lang w:val="en-US" w:eastAsia="en-US" w:bidi="ar-SA"/>
      </w:rPr>
    </w:lvl>
    <w:lvl w:ilvl="1">
      <w:start w:val="5"/>
      <w:numFmt w:val="decimal"/>
      <w:lvlText w:val="%1.%2"/>
      <w:lvlJc w:val="left"/>
      <w:pPr>
        <w:ind w:left="1078" w:hanging="719"/>
      </w:pPr>
      <w:rPr>
        <w:rFonts w:ascii="Times New Roman" w:eastAsia="Times New Roman" w:hAnsi="Times New Roman" w:cs="Times New Roman" w:hint="default"/>
        <w:b/>
        <w:bCs/>
        <w:i w:val="0"/>
        <w:iCs w:val="0"/>
        <w:spacing w:val="0"/>
        <w:w w:val="99"/>
        <w:sz w:val="24"/>
        <w:szCs w:val="24"/>
        <w:lang w:val="en-US" w:eastAsia="en-US" w:bidi="ar-SA"/>
      </w:rPr>
    </w:lvl>
    <w:lvl w:ilvl="2">
      <w:numFmt w:val="bullet"/>
      <w:lvlText w:val="•"/>
      <w:lvlJc w:val="left"/>
      <w:pPr>
        <w:ind w:left="2880" w:hanging="719"/>
      </w:pPr>
      <w:rPr>
        <w:rFonts w:hint="default"/>
        <w:lang w:val="en-US" w:eastAsia="en-US" w:bidi="ar-SA"/>
      </w:rPr>
    </w:lvl>
    <w:lvl w:ilvl="3">
      <w:numFmt w:val="bullet"/>
      <w:lvlText w:val="•"/>
      <w:lvlJc w:val="left"/>
      <w:pPr>
        <w:ind w:left="3780" w:hanging="719"/>
      </w:pPr>
      <w:rPr>
        <w:rFonts w:hint="default"/>
        <w:lang w:val="en-US" w:eastAsia="en-US" w:bidi="ar-SA"/>
      </w:rPr>
    </w:lvl>
    <w:lvl w:ilvl="4">
      <w:numFmt w:val="bullet"/>
      <w:lvlText w:val="•"/>
      <w:lvlJc w:val="left"/>
      <w:pPr>
        <w:ind w:left="4680" w:hanging="719"/>
      </w:pPr>
      <w:rPr>
        <w:rFonts w:hint="default"/>
        <w:lang w:val="en-US" w:eastAsia="en-US" w:bidi="ar-SA"/>
      </w:rPr>
    </w:lvl>
    <w:lvl w:ilvl="5">
      <w:numFmt w:val="bullet"/>
      <w:lvlText w:val="•"/>
      <w:lvlJc w:val="left"/>
      <w:pPr>
        <w:ind w:left="5580" w:hanging="719"/>
      </w:pPr>
      <w:rPr>
        <w:rFonts w:hint="default"/>
        <w:lang w:val="en-US" w:eastAsia="en-US" w:bidi="ar-SA"/>
      </w:rPr>
    </w:lvl>
    <w:lvl w:ilvl="6">
      <w:numFmt w:val="bullet"/>
      <w:lvlText w:val="•"/>
      <w:lvlJc w:val="left"/>
      <w:pPr>
        <w:ind w:left="6480" w:hanging="719"/>
      </w:pPr>
      <w:rPr>
        <w:rFonts w:hint="default"/>
        <w:lang w:val="en-US" w:eastAsia="en-US" w:bidi="ar-SA"/>
      </w:rPr>
    </w:lvl>
    <w:lvl w:ilvl="7">
      <w:numFmt w:val="bullet"/>
      <w:lvlText w:val="•"/>
      <w:lvlJc w:val="left"/>
      <w:pPr>
        <w:ind w:left="7380" w:hanging="719"/>
      </w:pPr>
      <w:rPr>
        <w:rFonts w:hint="default"/>
        <w:lang w:val="en-US" w:eastAsia="en-US" w:bidi="ar-SA"/>
      </w:rPr>
    </w:lvl>
    <w:lvl w:ilvl="8">
      <w:numFmt w:val="bullet"/>
      <w:lvlText w:val="•"/>
      <w:lvlJc w:val="left"/>
      <w:pPr>
        <w:ind w:left="8280" w:hanging="719"/>
      </w:pPr>
      <w:rPr>
        <w:rFonts w:hint="default"/>
        <w:lang w:val="en-US" w:eastAsia="en-US" w:bidi="ar-SA"/>
      </w:rPr>
    </w:lvl>
  </w:abstractNum>
  <w:abstractNum w:abstractNumId="14">
    <w:nsid w:val="71EE05BB"/>
    <w:multiLevelType w:val="hybridMultilevel"/>
    <w:tmpl w:val="ED9C37A0"/>
    <w:lvl w:ilvl="0" w:tplc="85A23736">
      <w:start w:val="1"/>
      <w:numFmt w:val="lowerRoman"/>
      <w:lvlText w:val="%1."/>
      <w:lvlJc w:val="left"/>
      <w:pPr>
        <w:ind w:left="1130" w:hanging="720"/>
      </w:pPr>
      <w:rPr>
        <w:rFonts w:ascii="Times New Roman" w:eastAsia="Times New Roman" w:hAnsi="Times New Roman" w:cs="Times New Roman" w:hint="default"/>
        <w:b w:val="0"/>
        <w:bCs w:val="0"/>
        <w:i w:val="0"/>
        <w:iCs w:val="0"/>
        <w:spacing w:val="0"/>
        <w:w w:val="99"/>
        <w:sz w:val="24"/>
        <w:szCs w:val="24"/>
        <w:lang w:val="en-US" w:eastAsia="en-US" w:bidi="ar-SA"/>
      </w:rPr>
    </w:lvl>
    <w:lvl w:ilvl="1" w:tplc="97842FC4">
      <w:numFmt w:val="bullet"/>
      <w:lvlText w:val="•"/>
      <w:lvlJc w:val="left"/>
      <w:pPr>
        <w:ind w:left="2034" w:hanging="720"/>
      </w:pPr>
      <w:rPr>
        <w:rFonts w:hint="default"/>
        <w:lang w:val="en-US" w:eastAsia="en-US" w:bidi="ar-SA"/>
      </w:rPr>
    </w:lvl>
    <w:lvl w:ilvl="2" w:tplc="F6D02B0C">
      <w:numFmt w:val="bullet"/>
      <w:lvlText w:val="•"/>
      <w:lvlJc w:val="left"/>
      <w:pPr>
        <w:ind w:left="2928" w:hanging="720"/>
      </w:pPr>
      <w:rPr>
        <w:rFonts w:hint="default"/>
        <w:lang w:val="en-US" w:eastAsia="en-US" w:bidi="ar-SA"/>
      </w:rPr>
    </w:lvl>
    <w:lvl w:ilvl="3" w:tplc="AE84B1CA">
      <w:numFmt w:val="bullet"/>
      <w:lvlText w:val="•"/>
      <w:lvlJc w:val="left"/>
      <w:pPr>
        <w:ind w:left="3822" w:hanging="720"/>
      </w:pPr>
      <w:rPr>
        <w:rFonts w:hint="default"/>
        <w:lang w:val="en-US" w:eastAsia="en-US" w:bidi="ar-SA"/>
      </w:rPr>
    </w:lvl>
    <w:lvl w:ilvl="4" w:tplc="46C4618A">
      <w:numFmt w:val="bullet"/>
      <w:lvlText w:val="•"/>
      <w:lvlJc w:val="left"/>
      <w:pPr>
        <w:ind w:left="4716" w:hanging="720"/>
      </w:pPr>
      <w:rPr>
        <w:rFonts w:hint="default"/>
        <w:lang w:val="en-US" w:eastAsia="en-US" w:bidi="ar-SA"/>
      </w:rPr>
    </w:lvl>
    <w:lvl w:ilvl="5" w:tplc="817CEAAA">
      <w:numFmt w:val="bullet"/>
      <w:lvlText w:val="•"/>
      <w:lvlJc w:val="left"/>
      <w:pPr>
        <w:ind w:left="5610" w:hanging="720"/>
      </w:pPr>
      <w:rPr>
        <w:rFonts w:hint="default"/>
        <w:lang w:val="en-US" w:eastAsia="en-US" w:bidi="ar-SA"/>
      </w:rPr>
    </w:lvl>
    <w:lvl w:ilvl="6" w:tplc="19C02612">
      <w:numFmt w:val="bullet"/>
      <w:lvlText w:val="•"/>
      <w:lvlJc w:val="left"/>
      <w:pPr>
        <w:ind w:left="6504" w:hanging="720"/>
      </w:pPr>
      <w:rPr>
        <w:rFonts w:hint="default"/>
        <w:lang w:val="en-US" w:eastAsia="en-US" w:bidi="ar-SA"/>
      </w:rPr>
    </w:lvl>
    <w:lvl w:ilvl="7" w:tplc="0B089ABA">
      <w:numFmt w:val="bullet"/>
      <w:lvlText w:val="•"/>
      <w:lvlJc w:val="left"/>
      <w:pPr>
        <w:ind w:left="7398" w:hanging="720"/>
      </w:pPr>
      <w:rPr>
        <w:rFonts w:hint="default"/>
        <w:lang w:val="en-US" w:eastAsia="en-US" w:bidi="ar-SA"/>
      </w:rPr>
    </w:lvl>
    <w:lvl w:ilvl="8" w:tplc="39305CC6">
      <w:numFmt w:val="bullet"/>
      <w:lvlText w:val="•"/>
      <w:lvlJc w:val="left"/>
      <w:pPr>
        <w:ind w:left="8292" w:hanging="720"/>
      </w:pPr>
      <w:rPr>
        <w:rFonts w:hint="default"/>
        <w:lang w:val="en-US" w:eastAsia="en-US" w:bidi="ar-SA"/>
      </w:rPr>
    </w:lvl>
  </w:abstractNum>
  <w:abstractNum w:abstractNumId="15">
    <w:nsid w:val="7E3C05B1"/>
    <w:multiLevelType w:val="multilevel"/>
    <w:tmpl w:val="4BC8C05C"/>
    <w:lvl w:ilvl="0">
      <w:start w:val="1"/>
      <w:numFmt w:val="decimal"/>
      <w:lvlText w:val="%1"/>
      <w:lvlJc w:val="left"/>
      <w:pPr>
        <w:ind w:left="719" w:hanging="360"/>
      </w:pPr>
      <w:rPr>
        <w:rFonts w:hint="default"/>
        <w:lang w:val="en-US" w:eastAsia="en-US" w:bidi="ar-SA"/>
      </w:rPr>
    </w:lvl>
    <w:lvl w:ilvl="1">
      <w:start w:val="2"/>
      <w:numFmt w:val="decimal"/>
      <w:lvlText w:val="%1.%2"/>
      <w:lvlJc w:val="left"/>
      <w:pPr>
        <w:ind w:left="719" w:hanging="360"/>
      </w:pPr>
      <w:rPr>
        <w:rFonts w:ascii="Times New Roman" w:eastAsia="Times New Roman" w:hAnsi="Times New Roman" w:cs="Times New Roman" w:hint="default"/>
        <w:b/>
        <w:bCs/>
        <w:i w:val="0"/>
        <w:iCs w:val="0"/>
        <w:spacing w:val="0"/>
        <w:w w:val="99"/>
        <w:sz w:val="24"/>
        <w:szCs w:val="24"/>
        <w:lang w:val="en-US" w:eastAsia="en-US" w:bidi="ar-SA"/>
      </w:rPr>
    </w:lvl>
    <w:lvl w:ilvl="2">
      <w:start w:val="1"/>
      <w:numFmt w:val="lowerRoman"/>
      <w:lvlText w:val="%3."/>
      <w:lvlJc w:val="left"/>
      <w:pPr>
        <w:ind w:left="1080" w:hanging="488"/>
        <w:jc w:val="right"/>
      </w:pPr>
      <w:rPr>
        <w:rFonts w:hint="default"/>
        <w:spacing w:val="0"/>
        <w:w w:val="99"/>
        <w:lang w:val="en-US" w:eastAsia="en-US" w:bidi="ar-SA"/>
      </w:rPr>
    </w:lvl>
    <w:lvl w:ilvl="3">
      <w:numFmt w:val="bullet"/>
      <w:lvlText w:val="•"/>
      <w:lvlJc w:val="left"/>
      <w:pPr>
        <w:ind w:left="3080" w:hanging="488"/>
      </w:pPr>
      <w:rPr>
        <w:rFonts w:hint="default"/>
        <w:lang w:val="en-US" w:eastAsia="en-US" w:bidi="ar-SA"/>
      </w:rPr>
    </w:lvl>
    <w:lvl w:ilvl="4">
      <w:numFmt w:val="bullet"/>
      <w:lvlText w:val="•"/>
      <w:lvlJc w:val="left"/>
      <w:pPr>
        <w:ind w:left="4080" w:hanging="488"/>
      </w:pPr>
      <w:rPr>
        <w:rFonts w:hint="default"/>
        <w:lang w:val="en-US" w:eastAsia="en-US" w:bidi="ar-SA"/>
      </w:rPr>
    </w:lvl>
    <w:lvl w:ilvl="5">
      <w:numFmt w:val="bullet"/>
      <w:lvlText w:val="•"/>
      <w:lvlJc w:val="left"/>
      <w:pPr>
        <w:ind w:left="5080" w:hanging="488"/>
      </w:pPr>
      <w:rPr>
        <w:rFonts w:hint="default"/>
        <w:lang w:val="en-US" w:eastAsia="en-US" w:bidi="ar-SA"/>
      </w:rPr>
    </w:lvl>
    <w:lvl w:ilvl="6">
      <w:numFmt w:val="bullet"/>
      <w:lvlText w:val="•"/>
      <w:lvlJc w:val="left"/>
      <w:pPr>
        <w:ind w:left="6080" w:hanging="488"/>
      </w:pPr>
      <w:rPr>
        <w:rFonts w:hint="default"/>
        <w:lang w:val="en-US" w:eastAsia="en-US" w:bidi="ar-SA"/>
      </w:rPr>
    </w:lvl>
    <w:lvl w:ilvl="7">
      <w:numFmt w:val="bullet"/>
      <w:lvlText w:val="•"/>
      <w:lvlJc w:val="left"/>
      <w:pPr>
        <w:ind w:left="7080" w:hanging="488"/>
      </w:pPr>
      <w:rPr>
        <w:rFonts w:hint="default"/>
        <w:lang w:val="en-US" w:eastAsia="en-US" w:bidi="ar-SA"/>
      </w:rPr>
    </w:lvl>
    <w:lvl w:ilvl="8">
      <w:numFmt w:val="bullet"/>
      <w:lvlText w:val="•"/>
      <w:lvlJc w:val="left"/>
      <w:pPr>
        <w:ind w:left="8080" w:hanging="488"/>
      </w:pPr>
      <w:rPr>
        <w:rFonts w:hint="default"/>
        <w:lang w:val="en-US" w:eastAsia="en-US" w:bidi="ar-SA"/>
      </w:rPr>
    </w:lvl>
  </w:abstractNum>
  <w:num w:numId="1">
    <w:abstractNumId w:val="2"/>
  </w:num>
  <w:num w:numId="2">
    <w:abstractNumId w:val="1"/>
  </w:num>
  <w:num w:numId="3">
    <w:abstractNumId w:val="7"/>
  </w:num>
  <w:num w:numId="4">
    <w:abstractNumId w:val="11"/>
  </w:num>
  <w:num w:numId="5">
    <w:abstractNumId w:val="12"/>
  </w:num>
  <w:num w:numId="6">
    <w:abstractNumId w:val="4"/>
  </w:num>
  <w:num w:numId="7">
    <w:abstractNumId w:val="6"/>
  </w:num>
  <w:num w:numId="8">
    <w:abstractNumId w:val="5"/>
  </w:num>
  <w:num w:numId="9">
    <w:abstractNumId w:val="3"/>
  </w:num>
  <w:num w:numId="10">
    <w:abstractNumId w:val="14"/>
  </w:num>
  <w:num w:numId="11">
    <w:abstractNumId w:val="9"/>
  </w:num>
  <w:num w:numId="12">
    <w:abstractNumId w:val="0"/>
  </w:num>
  <w:num w:numId="13">
    <w:abstractNumId w:val="13"/>
  </w:num>
  <w:num w:numId="14">
    <w:abstractNumId w:val="10"/>
  </w:num>
  <w:num w:numId="15">
    <w:abstractNumId w:val="15"/>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00106E"/>
    <w:rsid w:val="0000106E"/>
    <w:rsid w:val="00047FBC"/>
    <w:rsid w:val="00052FAD"/>
    <w:rsid w:val="001612CD"/>
    <w:rsid w:val="002D0DFC"/>
    <w:rsid w:val="003E4D6F"/>
    <w:rsid w:val="004C6F13"/>
    <w:rsid w:val="005A1F45"/>
    <w:rsid w:val="008E2C08"/>
    <w:rsid w:val="00972B8F"/>
    <w:rsid w:val="00D56414"/>
    <w:rsid w:val="00E858E9"/>
    <w:rsid w:val="00F469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5B259A-3B9A-4C0F-B6DC-FDA5AAA2E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948"/>
      <w:outlineLvl w:val="0"/>
    </w:pPr>
    <w:rPr>
      <w:b/>
      <w:bCs/>
      <w:sz w:val="24"/>
      <w:szCs w:val="24"/>
    </w:rPr>
  </w:style>
  <w:style w:type="paragraph" w:styleId="Heading2">
    <w:name w:val="heading 2"/>
    <w:basedOn w:val="Normal"/>
    <w:uiPriority w:val="1"/>
    <w:qFormat/>
    <w:pPr>
      <w:ind w:left="36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1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E2C08"/>
    <w:pPr>
      <w:tabs>
        <w:tab w:val="center" w:pos="4680"/>
        <w:tab w:val="right" w:pos="9360"/>
      </w:tabs>
    </w:pPr>
  </w:style>
  <w:style w:type="character" w:customStyle="1" w:styleId="HeaderChar">
    <w:name w:val="Header Char"/>
    <w:basedOn w:val="DefaultParagraphFont"/>
    <w:link w:val="Header"/>
    <w:uiPriority w:val="99"/>
    <w:rsid w:val="008E2C08"/>
    <w:rPr>
      <w:rFonts w:ascii="Times New Roman" w:eastAsia="Times New Roman" w:hAnsi="Times New Roman" w:cs="Times New Roman"/>
    </w:rPr>
  </w:style>
  <w:style w:type="paragraph" w:styleId="Footer">
    <w:name w:val="footer"/>
    <w:basedOn w:val="Normal"/>
    <w:link w:val="FooterChar"/>
    <w:uiPriority w:val="99"/>
    <w:unhideWhenUsed/>
    <w:rsid w:val="008E2C08"/>
    <w:pPr>
      <w:tabs>
        <w:tab w:val="center" w:pos="4680"/>
        <w:tab w:val="right" w:pos="9360"/>
      </w:tabs>
    </w:pPr>
  </w:style>
  <w:style w:type="character" w:customStyle="1" w:styleId="FooterChar">
    <w:name w:val="Footer Char"/>
    <w:basedOn w:val="DefaultParagraphFont"/>
    <w:link w:val="Footer"/>
    <w:uiPriority w:val="99"/>
    <w:rsid w:val="008E2C08"/>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E858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58E9"/>
    <w:rPr>
      <w:rFonts w:ascii="Segoe UI" w:eastAsia="Times New Roman" w:hAnsi="Segoe UI" w:cs="Segoe UI"/>
      <w:sz w:val="18"/>
      <w:szCs w:val="18"/>
    </w:rPr>
  </w:style>
  <w:style w:type="paragraph" w:customStyle="1" w:styleId="Normal1">
    <w:name w:val="Normal1"/>
    <w:rsid w:val="00E858E9"/>
    <w:pPr>
      <w:widowControl/>
      <w:autoSpaceDE/>
      <w:autoSpaceDN/>
      <w:spacing w:after="200" w:line="276"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eisrjc.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irssh.com/yahoo_site.../5_IRSSH-1048-V9N1.115110957.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rssh.com/yahoo_site.../5_IRSSH-1048-V9N1.115110957.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iiste.org/" TargetMode="External"/><Relationship Id="rId4" Type="http://schemas.openxmlformats.org/officeDocument/2006/relationships/webSettings" Target="webSettings.xml"/><Relationship Id="rId9" Type="http://schemas.openxmlformats.org/officeDocument/2006/relationships/hyperlink" Target="http://www.academia.edu/25848554/Effects_of_industrial_confl" TargetMode="External"/><Relationship Id="rId14" Type="http://schemas.openxmlformats.org/officeDocument/2006/relationships/hyperlink" Target="http://www.eisrj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86</Pages>
  <Words>16054</Words>
  <Characters>91510</Characters>
  <Application>Microsoft Office Word</Application>
  <DocSecurity>0</DocSecurity>
  <Lines>762</Lines>
  <Paragraphs>214</Paragraphs>
  <ScaleCrop>false</ScaleCrop>
  <HeadingPairs>
    <vt:vector size="2" baseType="variant">
      <vt:variant>
        <vt:lpstr>Title</vt:lpstr>
      </vt:variant>
      <vt:variant>
        <vt:i4>1</vt:i4>
      </vt:variant>
    </vt:vector>
  </HeadingPairs>
  <TitlesOfParts>
    <vt:vector size="1" baseType="lpstr">
      <vt:lpstr>Microsoft Word - IDRIS Hikmah</vt:lpstr>
    </vt:vector>
  </TitlesOfParts>
  <Company/>
  <LinksUpToDate>false</LinksUpToDate>
  <CharactersWithSpaces>107350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IDRIS Hikmah</dc:title>
  <cp:lastModifiedBy>DELL-PC</cp:lastModifiedBy>
  <cp:revision>7</cp:revision>
  <cp:lastPrinted>2025-08-25T11:47:00Z</cp:lastPrinted>
  <dcterms:created xsi:type="dcterms:W3CDTF">2025-08-25T09:23:00Z</dcterms:created>
  <dcterms:modified xsi:type="dcterms:W3CDTF">2025-08-25T12:24:00Z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2025-08-23T00:00:00Z</vt:filetime>
  </property>
  <property fmtid="{D5CDD505-2E9C-101B-9397-08002B2CF9AE}" pid="3" name="LastSaved">
    <vt:filetime>2025-08-25T00:00:00Z</vt:filetime>
  </property>
  <property fmtid="{D5CDD505-2E9C-101B-9397-08002B2CF9AE}" pid="4" name="Producer">
    <vt:lpwstr>Microsoft: Print To PDF</vt:lpwstr>
  </property>
</Properties>
</file>