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719" w:rsidRPr="00C76D0A" w:rsidRDefault="00043719" w:rsidP="00043719">
      <w:pPr>
        <w:jc w:val="center"/>
        <w:rPr>
          <w:rFonts w:ascii="Times New Roman" w:hAnsi="Times New Roman" w:cs="Times New Roman"/>
          <w:b/>
          <w:sz w:val="30"/>
          <w:szCs w:val="24"/>
        </w:rPr>
      </w:pPr>
      <w:r>
        <w:rPr>
          <w:rFonts w:ascii="Times New Roman" w:hAnsi="Times New Roman" w:cs="Times New Roman"/>
          <w:b/>
          <w:sz w:val="30"/>
          <w:szCs w:val="24"/>
        </w:rPr>
        <w:t>PERFORMANCE EVALUATION OF MOTORIZED FLATBED GRAIN (MAIZE) DRYER</w:t>
      </w:r>
    </w:p>
    <w:p w:rsidR="00043719" w:rsidRDefault="00043719" w:rsidP="00043719">
      <w:pPr>
        <w:jc w:val="center"/>
        <w:rPr>
          <w:rFonts w:ascii="Times New Roman" w:hAnsi="Times New Roman" w:cs="Times New Roman"/>
          <w:b/>
          <w:szCs w:val="24"/>
        </w:rPr>
      </w:pPr>
    </w:p>
    <w:p w:rsidR="00043719" w:rsidRDefault="00043719" w:rsidP="00043719">
      <w:pPr>
        <w:jc w:val="center"/>
        <w:rPr>
          <w:rFonts w:ascii="Times New Roman" w:hAnsi="Times New Roman" w:cs="Times New Roman"/>
          <w:b/>
          <w:szCs w:val="24"/>
        </w:rPr>
      </w:pPr>
    </w:p>
    <w:p w:rsidR="00043719" w:rsidRDefault="00043719" w:rsidP="00043719">
      <w:pPr>
        <w:jc w:val="center"/>
        <w:rPr>
          <w:rFonts w:ascii="Times New Roman" w:hAnsi="Times New Roman" w:cs="Times New Roman"/>
          <w:b/>
          <w:szCs w:val="24"/>
        </w:rPr>
      </w:pPr>
    </w:p>
    <w:p w:rsidR="00043719" w:rsidRDefault="00043719" w:rsidP="00043719">
      <w:pPr>
        <w:jc w:val="center"/>
        <w:rPr>
          <w:rFonts w:ascii="Times New Roman" w:hAnsi="Times New Roman" w:cs="Times New Roman"/>
          <w:b/>
          <w:szCs w:val="24"/>
        </w:rPr>
      </w:pPr>
    </w:p>
    <w:p w:rsidR="00043719" w:rsidRPr="008D6D2A" w:rsidRDefault="00043719" w:rsidP="00043719">
      <w:pPr>
        <w:jc w:val="center"/>
        <w:rPr>
          <w:rFonts w:ascii="Times New Roman" w:hAnsi="Times New Roman" w:cs="Times New Roman"/>
          <w:b/>
          <w:sz w:val="28"/>
          <w:szCs w:val="24"/>
        </w:rPr>
      </w:pPr>
      <w:r w:rsidRPr="008D6D2A">
        <w:rPr>
          <w:rFonts w:ascii="Times New Roman" w:hAnsi="Times New Roman" w:cs="Times New Roman"/>
          <w:b/>
          <w:sz w:val="28"/>
          <w:szCs w:val="24"/>
        </w:rPr>
        <w:t>BY</w:t>
      </w:r>
    </w:p>
    <w:p w:rsidR="00043719" w:rsidRDefault="00043719" w:rsidP="00043719">
      <w:pPr>
        <w:jc w:val="center"/>
        <w:rPr>
          <w:rFonts w:ascii="Times New Roman" w:hAnsi="Times New Roman" w:cs="Times New Roman"/>
          <w:b/>
          <w:szCs w:val="24"/>
        </w:rPr>
      </w:pPr>
    </w:p>
    <w:p w:rsidR="00043719" w:rsidRDefault="00043719" w:rsidP="00043719">
      <w:pPr>
        <w:jc w:val="center"/>
        <w:rPr>
          <w:rFonts w:ascii="Times New Roman" w:hAnsi="Times New Roman" w:cs="Times New Roman"/>
          <w:b/>
          <w:szCs w:val="24"/>
        </w:rPr>
      </w:pPr>
    </w:p>
    <w:p w:rsidR="00043719" w:rsidRDefault="00043719" w:rsidP="00043719">
      <w:pPr>
        <w:jc w:val="center"/>
        <w:rPr>
          <w:rFonts w:ascii="Times New Roman" w:hAnsi="Times New Roman" w:cs="Times New Roman"/>
          <w:b/>
          <w:szCs w:val="24"/>
        </w:rPr>
      </w:pPr>
    </w:p>
    <w:p w:rsidR="00043719" w:rsidRPr="00645623" w:rsidRDefault="00043719" w:rsidP="00043719">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t>YUSUF HABEEB OLANIYI</w:t>
      </w:r>
    </w:p>
    <w:p w:rsidR="00043719" w:rsidRPr="00645623" w:rsidRDefault="00043719" w:rsidP="00043719">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t>HND/23/ABE/FT/0113</w:t>
      </w:r>
    </w:p>
    <w:p w:rsidR="00043719" w:rsidRDefault="00043719" w:rsidP="00043719">
      <w:pPr>
        <w:jc w:val="center"/>
        <w:rPr>
          <w:rFonts w:ascii="Times New Roman" w:hAnsi="Times New Roman" w:cs="Times New Roman"/>
          <w:b/>
          <w:szCs w:val="24"/>
        </w:rPr>
      </w:pPr>
    </w:p>
    <w:p w:rsidR="00043719" w:rsidRDefault="00043719" w:rsidP="00043719">
      <w:pPr>
        <w:jc w:val="center"/>
        <w:rPr>
          <w:rFonts w:ascii="Times New Roman" w:hAnsi="Times New Roman" w:cs="Times New Roman"/>
          <w:b/>
          <w:szCs w:val="24"/>
        </w:rPr>
      </w:pPr>
    </w:p>
    <w:p w:rsidR="00043719" w:rsidRDefault="00043719" w:rsidP="00043719">
      <w:pPr>
        <w:jc w:val="center"/>
        <w:rPr>
          <w:rFonts w:ascii="Times New Roman" w:hAnsi="Times New Roman" w:cs="Times New Roman"/>
          <w:b/>
          <w:szCs w:val="24"/>
        </w:rPr>
      </w:pPr>
    </w:p>
    <w:p w:rsidR="00043719" w:rsidRPr="008D6D2A" w:rsidRDefault="00043719" w:rsidP="00043719">
      <w:pPr>
        <w:spacing w:line="240" w:lineRule="auto"/>
        <w:jc w:val="center"/>
        <w:rPr>
          <w:rFonts w:ascii="Times New Roman" w:hAnsi="Times New Roman" w:cs="Times New Roman"/>
          <w:b/>
          <w:sz w:val="26"/>
          <w:szCs w:val="24"/>
        </w:rPr>
      </w:pPr>
      <w:r>
        <w:rPr>
          <w:rFonts w:ascii="Times New Roman" w:hAnsi="Times New Roman" w:cs="Times New Roman"/>
          <w:b/>
          <w:sz w:val="26"/>
          <w:szCs w:val="24"/>
        </w:rPr>
        <w:t>A RESEARCH PROJECT REPORT SUBMITTED TO THE DEPARTMENT OF AGRICULTURAL AND BIO-ENVIRONMENTAL ENGINEERING TECHNOLOGY, INSTITUTE OF TECHNOLOGY, KWARA STATE POLYTECHNIC, ILORIN, KWARA STATE</w:t>
      </w:r>
    </w:p>
    <w:p w:rsidR="00043719" w:rsidRDefault="00043719" w:rsidP="00043719">
      <w:pPr>
        <w:spacing w:after="0" w:line="240" w:lineRule="auto"/>
        <w:jc w:val="center"/>
        <w:rPr>
          <w:rFonts w:ascii="Times New Roman" w:hAnsi="Times New Roman" w:cs="Times New Roman"/>
          <w:b/>
          <w:sz w:val="26"/>
          <w:szCs w:val="24"/>
        </w:rPr>
      </w:pPr>
      <w:r w:rsidRPr="004B0C57">
        <w:rPr>
          <w:rFonts w:ascii="Times New Roman" w:hAnsi="Times New Roman" w:cs="Times New Roman"/>
          <w:b/>
          <w:sz w:val="26"/>
          <w:szCs w:val="24"/>
        </w:rPr>
        <w:t>IN PARTIAL FUFILLMENT OF REQUIREMENT FOR THE AWARD OF HIGHER NATIONAL DIPLOMA (HND) IN AGRICULTURAL AND BIO-ENVIRONMENTAL ENGINEERING TECHNOLOGY</w:t>
      </w:r>
    </w:p>
    <w:p w:rsidR="00043719" w:rsidRDefault="00043719" w:rsidP="00043719">
      <w:pPr>
        <w:spacing w:after="0" w:line="240" w:lineRule="auto"/>
        <w:jc w:val="center"/>
        <w:rPr>
          <w:rFonts w:ascii="Times New Roman" w:hAnsi="Times New Roman" w:cs="Times New Roman"/>
          <w:b/>
          <w:sz w:val="26"/>
          <w:szCs w:val="24"/>
        </w:rPr>
      </w:pPr>
    </w:p>
    <w:p w:rsidR="00043719" w:rsidRDefault="00043719" w:rsidP="00043719">
      <w:pPr>
        <w:spacing w:after="0" w:line="240" w:lineRule="auto"/>
        <w:jc w:val="center"/>
        <w:rPr>
          <w:rFonts w:ascii="Times New Roman" w:hAnsi="Times New Roman" w:cs="Times New Roman"/>
          <w:b/>
          <w:sz w:val="26"/>
          <w:szCs w:val="24"/>
        </w:rPr>
      </w:pPr>
    </w:p>
    <w:p w:rsidR="00043719" w:rsidRDefault="00043719" w:rsidP="00043719">
      <w:pPr>
        <w:jc w:val="center"/>
        <w:rPr>
          <w:rFonts w:ascii="Times New Roman" w:hAnsi="Times New Roman" w:cs="Times New Roman"/>
          <w:b/>
          <w:sz w:val="26"/>
          <w:szCs w:val="24"/>
        </w:rPr>
      </w:pPr>
    </w:p>
    <w:p w:rsidR="00043719" w:rsidRDefault="00043719" w:rsidP="00043719">
      <w:pPr>
        <w:jc w:val="center"/>
        <w:rPr>
          <w:rFonts w:ascii="Times New Roman" w:hAnsi="Times New Roman" w:cs="Times New Roman"/>
          <w:b/>
          <w:sz w:val="26"/>
          <w:szCs w:val="24"/>
        </w:rPr>
      </w:pPr>
    </w:p>
    <w:p w:rsidR="00043719" w:rsidRPr="00672982" w:rsidRDefault="00043719" w:rsidP="00043719">
      <w:pPr>
        <w:ind w:left="6480"/>
        <w:jc w:val="both"/>
        <w:rPr>
          <w:rFonts w:ascii="Times New Roman" w:hAnsi="Times New Roman" w:cs="Times New Roman"/>
          <w:b/>
          <w:sz w:val="28"/>
          <w:szCs w:val="24"/>
        </w:rPr>
      </w:pPr>
      <w:r>
        <w:rPr>
          <w:rFonts w:ascii="Times New Roman" w:hAnsi="Times New Roman" w:cs="Times New Roman"/>
          <w:b/>
          <w:sz w:val="28"/>
          <w:szCs w:val="24"/>
        </w:rPr>
        <w:t>AUGUST, 2025</w:t>
      </w:r>
    </w:p>
    <w:p w:rsidR="00043719" w:rsidRDefault="00043719" w:rsidP="00043719">
      <w:pPr>
        <w:rPr>
          <w:rFonts w:ascii="Times New Roman" w:hAnsi="Times New Roman" w:cs="Times New Roman"/>
          <w:b/>
          <w:sz w:val="24"/>
          <w:szCs w:val="24"/>
        </w:rPr>
      </w:pPr>
      <w:r>
        <w:rPr>
          <w:rFonts w:ascii="Times New Roman" w:hAnsi="Times New Roman" w:cs="Times New Roman"/>
          <w:b/>
          <w:sz w:val="24"/>
          <w:szCs w:val="24"/>
        </w:rPr>
        <w:br w:type="page"/>
      </w:r>
    </w:p>
    <w:p w:rsidR="00043719" w:rsidRDefault="000914DE">
      <w:pPr>
        <w:rPr>
          <w:rFonts w:ascii="Times New Roman" w:hAnsi="Times New Roman" w:cs="Times New Roman"/>
          <w:b/>
          <w:sz w:val="24"/>
          <w:szCs w:val="24"/>
        </w:rPr>
      </w:pPr>
      <w:bookmarkStart w:id="0" w:name="_GoBack"/>
      <w:r>
        <w:rPr>
          <w:rFonts w:ascii="Times New Roman" w:hAnsi="Times New Roman" w:cs="Times New Roman"/>
          <w:b/>
          <w:noProof/>
          <w:sz w:val="24"/>
          <w:szCs w:val="24"/>
        </w:rPr>
        <w:lastRenderedPageBreak/>
        <w:drawing>
          <wp:anchor distT="0" distB="0" distL="114300" distR="114300" simplePos="0" relativeHeight="251677696" behindDoc="0" locked="0" layoutInCell="1" allowOverlap="1">
            <wp:simplePos x="0" y="0"/>
            <wp:positionH relativeFrom="column">
              <wp:posOffset>-276224</wp:posOffset>
            </wp:positionH>
            <wp:positionV relativeFrom="paragraph">
              <wp:posOffset>-152400</wp:posOffset>
            </wp:positionV>
            <wp:extent cx="6477000" cy="8267700"/>
            <wp:effectExtent l="0" t="0" r="0" b="0"/>
            <wp:wrapNone/>
            <wp:docPr id="22" name="Picture 22" descr="C:\Users\ASUS\Pictures\IMG_20250825_121531_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IMG_20250825_121531_7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664" cy="826854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43719">
        <w:rPr>
          <w:rFonts w:ascii="Times New Roman" w:hAnsi="Times New Roman" w:cs="Times New Roman"/>
          <w:b/>
          <w:sz w:val="24"/>
          <w:szCs w:val="24"/>
        </w:rPr>
        <w:br w:type="page"/>
      </w:r>
    </w:p>
    <w:p w:rsidR="00043719" w:rsidRPr="009D232F" w:rsidRDefault="00043719" w:rsidP="00043719">
      <w:pPr>
        <w:spacing w:line="360" w:lineRule="auto"/>
        <w:jc w:val="center"/>
        <w:rPr>
          <w:rFonts w:ascii="Times New Roman" w:hAnsi="Times New Roman" w:cs="Times New Roman"/>
          <w:b/>
          <w:sz w:val="24"/>
          <w:szCs w:val="24"/>
        </w:rPr>
      </w:pPr>
      <w:r w:rsidRPr="009D232F">
        <w:rPr>
          <w:rFonts w:ascii="Times New Roman" w:hAnsi="Times New Roman" w:cs="Times New Roman"/>
          <w:b/>
          <w:sz w:val="24"/>
          <w:szCs w:val="24"/>
        </w:rPr>
        <w:lastRenderedPageBreak/>
        <w:t>DEDICATION</w:t>
      </w:r>
    </w:p>
    <w:p w:rsidR="00043719" w:rsidRPr="008C4AB9" w:rsidRDefault="00043719" w:rsidP="00043719">
      <w:pPr>
        <w:spacing w:line="360" w:lineRule="auto"/>
        <w:ind w:firstLine="720"/>
        <w:rPr>
          <w:rFonts w:ascii="Times New Roman" w:hAnsi="Times New Roman" w:cs="Times New Roman"/>
          <w:sz w:val="24"/>
          <w:szCs w:val="24"/>
        </w:rPr>
      </w:pPr>
      <w:r w:rsidRPr="008C4AB9">
        <w:rPr>
          <w:rFonts w:ascii="Times New Roman" w:hAnsi="Times New Roman" w:cs="Times New Roman"/>
          <w:sz w:val="24"/>
          <w:szCs w:val="24"/>
        </w:rPr>
        <w:t xml:space="preserve">This project work is dedicated to God and my parent </w:t>
      </w:r>
      <w:r>
        <w:rPr>
          <w:rFonts w:ascii="Times New Roman" w:hAnsi="Times New Roman" w:cs="Times New Roman"/>
          <w:sz w:val="24"/>
          <w:szCs w:val="24"/>
        </w:rPr>
        <w:t>Mr.&amp; Mrs. Yusuf</w:t>
      </w:r>
      <w:r w:rsidRPr="008C4AB9">
        <w:rPr>
          <w:rFonts w:ascii="Times New Roman" w:hAnsi="Times New Roman" w:cs="Times New Roman"/>
          <w:sz w:val="24"/>
          <w:szCs w:val="24"/>
        </w:rPr>
        <w:t xml:space="preserve"> who strives hard to make me a successful person throughout my academic section.</w:t>
      </w:r>
    </w:p>
    <w:p w:rsidR="00043719" w:rsidRDefault="00043719">
      <w:pPr>
        <w:rPr>
          <w:rFonts w:ascii="Times New Roman" w:hAnsi="Times New Roman" w:cs="Times New Roman"/>
          <w:b/>
          <w:sz w:val="24"/>
          <w:szCs w:val="24"/>
        </w:rPr>
      </w:pPr>
      <w:r>
        <w:rPr>
          <w:rFonts w:ascii="Times New Roman" w:hAnsi="Times New Roman" w:cs="Times New Roman"/>
          <w:b/>
          <w:sz w:val="24"/>
          <w:szCs w:val="24"/>
        </w:rPr>
        <w:br w:type="page"/>
      </w:r>
    </w:p>
    <w:p w:rsidR="00043719" w:rsidRPr="00043719" w:rsidRDefault="00043719" w:rsidP="00043719">
      <w:pPr>
        <w:spacing w:line="360" w:lineRule="auto"/>
        <w:jc w:val="center"/>
        <w:rPr>
          <w:rFonts w:ascii="Times New Roman" w:hAnsi="Times New Roman" w:cs="Times New Roman"/>
          <w:b/>
          <w:sz w:val="24"/>
          <w:szCs w:val="24"/>
        </w:rPr>
      </w:pPr>
      <w:r w:rsidRPr="00043719">
        <w:rPr>
          <w:rFonts w:ascii="Times New Roman" w:hAnsi="Times New Roman" w:cs="Times New Roman"/>
          <w:b/>
          <w:sz w:val="24"/>
          <w:szCs w:val="24"/>
        </w:rPr>
        <w:lastRenderedPageBreak/>
        <w:t>ACKNOWLEDGEMENT</w:t>
      </w:r>
    </w:p>
    <w:p w:rsidR="00043719" w:rsidRPr="00043719" w:rsidRDefault="00043719" w:rsidP="00043719">
      <w:pPr>
        <w:spacing w:line="360" w:lineRule="auto"/>
        <w:jc w:val="both"/>
        <w:rPr>
          <w:rFonts w:ascii="Times New Roman" w:hAnsi="Times New Roman" w:cs="Times New Roman"/>
          <w:sz w:val="24"/>
          <w:szCs w:val="24"/>
        </w:rPr>
      </w:pPr>
      <w:r w:rsidRPr="00043719">
        <w:rPr>
          <w:rFonts w:ascii="Times New Roman" w:hAnsi="Times New Roman" w:cs="Times New Roman"/>
          <w:sz w:val="24"/>
          <w:szCs w:val="24"/>
        </w:rPr>
        <w:t>All praise and glory be to Almighty Allah, the Most Gracious, the Most Merciful, for His unending mercy, strength, protection, and guidance throughout my academic journey and especially during the course of this final project. Without His divine help, none of this would have been possible.</w:t>
      </w:r>
    </w:p>
    <w:p w:rsidR="00043719" w:rsidRPr="00043719" w:rsidRDefault="00043719" w:rsidP="00043719">
      <w:pPr>
        <w:spacing w:line="360" w:lineRule="auto"/>
        <w:jc w:val="both"/>
        <w:rPr>
          <w:rFonts w:ascii="Times New Roman" w:hAnsi="Times New Roman" w:cs="Times New Roman"/>
          <w:sz w:val="24"/>
          <w:szCs w:val="24"/>
        </w:rPr>
      </w:pPr>
      <w:r w:rsidRPr="00043719">
        <w:rPr>
          <w:rFonts w:ascii="Times New Roman" w:hAnsi="Times New Roman" w:cs="Times New Roman"/>
          <w:sz w:val="24"/>
          <w:szCs w:val="24"/>
        </w:rPr>
        <w:t xml:space="preserve">My deepest gratitude goes to my beloved parents, Mr. Ganiyu Yusuf and Mrs. Yusuf Rashidat, for their unconditional love, sacrifices, and constant encouragement. Your prayers have sustained me through difficult moments, and I pray that Allah continues to bless you with long life, good health, and abundant peace. May you live to reap the full </w:t>
      </w:r>
      <w:r>
        <w:rPr>
          <w:rFonts w:ascii="Times New Roman" w:hAnsi="Times New Roman" w:cs="Times New Roman"/>
          <w:sz w:val="24"/>
          <w:szCs w:val="24"/>
        </w:rPr>
        <w:t xml:space="preserve">fruits of your labor in joy and </w:t>
      </w:r>
      <w:r w:rsidRPr="00043719">
        <w:rPr>
          <w:rFonts w:ascii="Times New Roman" w:hAnsi="Times New Roman" w:cs="Times New Roman"/>
          <w:sz w:val="24"/>
          <w:szCs w:val="24"/>
        </w:rPr>
        <w:t>fulfillment.</w:t>
      </w:r>
    </w:p>
    <w:p w:rsidR="00043719" w:rsidRPr="00043719" w:rsidRDefault="00043719" w:rsidP="00043719">
      <w:pPr>
        <w:spacing w:line="360" w:lineRule="auto"/>
        <w:jc w:val="both"/>
        <w:rPr>
          <w:rFonts w:ascii="Times New Roman" w:hAnsi="Times New Roman" w:cs="Times New Roman"/>
          <w:sz w:val="24"/>
          <w:szCs w:val="24"/>
        </w:rPr>
      </w:pPr>
      <w:r w:rsidRPr="00043719">
        <w:rPr>
          <w:rFonts w:ascii="Times New Roman" w:hAnsi="Times New Roman" w:cs="Times New Roman"/>
          <w:sz w:val="24"/>
          <w:szCs w:val="24"/>
        </w:rPr>
        <w:t>To my dearest sister, Ayishat Yusuf, thank you for your care, words of encouragement, and unwavering belief in me. May Allah reward your kindness and grant you success in all your endeavors.</w:t>
      </w:r>
    </w:p>
    <w:p w:rsidR="00043719" w:rsidRPr="00043719" w:rsidRDefault="00043719" w:rsidP="00043719">
      <w:pPr>
        <w:spacing w:line="360" w:lineRule="auto"/>
        <w:jc w:val="both"/>
        <w:rPr>
          <w:rFonts w:ascii="Times New Roman" w:hAnsi="Times New Roman" w:cs="Times New Roman"/>
          <w:sz w:val="24"/>
          <w:szCs w:val="24"/>
        </w:rPr>
      </w:pPr>
      <w:r w:rsidRPr="00043719">
        <w:rPr>
          <w:rFonts w:ascii="Times New Roman" w:hAnsi="Times New Roman" w:cs="Times New Roman"/>
          <w:sz w:val="24"/>
          <w:szCs w:val="24"/>
        </w:rPr>
        <w:t>I extend my sincere appreciation to Mrs. Omotola, my secondary school Vice Principal, for the inspiration and guidance she provided during my formative years. Your words and actions planted a seed of excellence in me, and for that, I am forever grateful. May God continue to bless and elevate you.</w:t>
      </w:r>
    </w:p>
    <w:p w:rsidR="00043719" w:rsidRPr="00043719" w:rsidRDefault="00043719" w:rsidP="00043719">
      <w:pPr>
        <w:spacing w:line="360" w:lineRule="auto"/>
        <w:jc w:val="both"/>
        <w:rPr>
          <w:rFonts w:ascii="Times New Roman" w:hAnsi="Times New Roman" w:cs="Times New Roman"/>
          <w:sz w:val="24"/>
          <w:szCs w:val="24"/>
        </w:rPr>
      </w:pPr>
      <w:r w:rsidRPr="00043719">
        <w:rPr>
          <w:rFonts w:ascii="Times New Roman" w:hAnsi="Times New Roman" w:cs="Times New Roman"/>
          <w:sz w:val="24"/>
          <w:szCs w:val="24"/>
        </w:rPr>
        <w:t>Special thanks to my project supervisor, Engr. Gbadamosi, for his patience, dedication, and insightful guidance throughout this project. Your mentorship made a significant difference, and I pray that Allah continues to increase you in knowledge, wisdom, and favor in all areas of life.</w:t>
      </w:r>
    </w:p>
    <w:p w:rsidR="001C1278" w:rsidRDefault="00043719" w:rsidP="00043719">
      <w:pPr>
        <w:spacing w:line="360" w:lineRule="auto"/>
        <w:jc w:val="both"/>
        <w:rPr>
          <w:rFonts w:ascii="Times New Roman" w:hAnsi="Times New Roman" w:cs="Times New Roman"/>
          <w:sz w:val="24"/>
          <w:szCs w:val="24"/>
        </w:rPr>
      </w:pPr>
      <w:r w:rsidRPr="00043719">
        <w:rPr>
          <w:rFonts w:ascii="Times New Roman" w:hAnsi="Times New Roman" w:cs="Times New Roman"/>
          <w:sz w:val="24"/>
          <w:szCs w:val="24"/>
        </w:rPr>
        <w:t>To everyone who has supported me, whether through advice, prayers, encouragem</w:t>
      </w:r>
      <w:r>
        <w:rPr>
          <w:rFonts w:ascii="Times New Roman" w:hAnsi="Times New Roman" w:cs="Times New Roman"/>
          <w:sz w:val="24"/>
          <w:szCs w:val="24"/>
        </w:rPr>
        <w:t xml:space="preserve">ent, or kind gestures </w:t>
      </w:r>
      <w:r w:rsidRPr="00043719">
        <w:rPr>
          <w:rFonts w:ascii="Times New Roman" w:hAnsi="Times New Roman" w:cs="Times New Roman"/>
          <w:sz w:val="24"/>
          <w:szCs w:val="24"/>
        </w:rPr>
        <w:t>thank you. May you all be rewarded abundantly.</w:t>
      </w:r>
    </w:p>
    <w:p w:rsidR="0000437C" w:rsidRDefault="0000437C">
      <w:pPr>
        <w:rPr>
          <w:rFonts w:ascii="Times New Roman" w:hAnsi="Times New Roman" w:cs="Times New Roman"/>
          <w:b/>
          <w:sz w:val="24"/>
          <w:szCs w:val="24"/>
        </w:rPr>
      </w:pPr>
      <w:r>
        <w:rPr>
          <w:rFonts w:ascii="Times New Roman" w:hAnsi="Times New Roman" w:cs="Times New Roman"/>
          <w:b/>
          <w:sz w:val="24"/>
          <w:szCs w:val="24"/>
        </w:rPr>
        <w:br w:type="page"/>
      </w:r>
    </w:p>
    <w:p w:rsidR="0000437C" w:rsidRPr="0073706F" w:rsidRDefault="0000437C" w:rsidP="0000437C">
      <w:pPr>
        <w:jc w:val="center"/>
        <w:rPr>
          <w:rFonts w:ascii="Times New Roman" w:hAnsi="Times New Roman" w:cs="Times New Roman"/>
          <w:b/>
          <w:sz w:val="24"/>
          <w:szCs w:val="24"/>
        </w:rPr>
      </w:pPr>
      <w:r w:rsidRPr="0073706F">
        <w:rPr>
          <w:rFonts w:ascii="Times New Roman" w:hAnsi="Times New Roman" w:cs="Times New Roman"/>
          <w:b/>
          <w:sz w:val="24"/>
          <w:szCs w:val="24"/>
        </w:rPr>
        <w:lastRenderedPageBreak/>
        <w:t>ABSTRACT</w:t>
      </w:r>
    </w:p>
    <w:p w:rsidR="0000437C" w:rsidRDefault="0000437C" w:rsidP="0000437C">
      <w:pPr>
        <w:jc w:val="both"/>
        <w:rPr>
          <w:rFonts w:ascii="Times New Roman" w:hAnsi="Times New Roman" w:cs="Times New Roman"/>
          <w:i/>
          <w:sz w:val="24"/>
          <w:szCs w:val="24"/>
        </w:rPr>
      </w:pPr>
      <w:r w:rsidRPr="00AD501E">
        <w:rPr>
          <w:rFonts w:ascii="Times New Roman" w:hAnsi="Times New Roman" w:cs="Times New Roman"/>
          <w:i/>
          <w:sz w:val="24"/>
          <w:szCs w:val="24"/>
        </w:rPr>
        <w:t>Efficient post-harvest processing, particularly grain drying, is essential to reduce losses and ensure food security. This study evaluates the performance of a charcoal-powered motorized flatbed grain dryer designed and fabricated by the Department of Agricultural Engineering, Kwara State Polytechnic, Ilorin. The evaluation focused on drying maize (Zea mays) under varying initial weights and moisture content to assess key performance metrics such as drying rate, drying efficiency, and moisture redu</w:t>
      </w:r>
      <w:r>
        <w:rPr>
          <w:rFonts w:ascii="Times New Roman" w:hAnsi="Times New Roman" w:cs="Times New Roman"/>
          <w:i/>
          <w:sz w:val="24"/>
          <w:szCs w:val="24"/>
        </w:rPr>
        <w:t xml:space="preserve">ction. </w:t>
      </w:r>
      <w:r w:rsidRPr="00AD501E">
        <w:rPr>
          <w:rFonts w:ascii="Times New Roman" w:hAnsi="Times New Roman" w:cs="Times New Roman"/>
          <w:i/>
          <w:sz w:val="24"/>
          <w:szCs w:val="24"/>
        </w:rPr>
        <w:t>Three batches of maize weighing 21 kg, 19 kg, and 12.25 kg were dried using the fabricated dryer. Results showed drying rates ranging from 1.58 kg/hr to 4.31 kg/hr and drying efficiencies between 65% and 72%. The highest drying efficiency and rate were recorded for the largest batch, demonstrating improved thermal performance due to greater heat retention. The system’s ability to reduce maize moisture content to safe storage levels confirms its effectiveness, especially during the rainy season when traditi</w:t>
      </w:r>
      <w:r>
        <w:rPr>
          <w:rFonts w:ascii="Times New Roman" w:hAnsi="Times New Roman" w:cs="Times New Roman"/>
          <w:i/>
          <w:sz w:val="24"/>
          <w:szCs w:val="24"/>
        </w:rPr>
        <w:t xml:space="preserve">onal sun drying is impractical. </w:t>
      </w:r>
      <w:r w:rsidRPr="00AD501E">
        <w:rPr>
          <w:rFonts w:ascii="Times New Roman" w:hAnsi="Times New Roman" w:cs="Times New Roman"/>
          <w:i/>
          <w:sz w:val="24"/>
          <w:szCs w:val="24"/>
        </w:rPr>
        <w:t>The study highlights the dryer’s suitability for smallholder farmers, particularly in rural communities with limited access to grid power. Recommendations include incorporating thermal insulation, automated stirring, and controlled airflow to further optimize performance. Overall, the motorized flatbed dryer provides a cost-effective and efficient solution for improving grain quality and reducing post-harvest losses in Nigeria.</w:t>
      </w:r>
    </w:p>
    <w:p w:rsidR="005370DF" w:rsidRPr="00F362B4" w:rsidRDefault="005370DF" w:rsidP="005370DF">
      <w:pPr>
        <w:spacing w:line="360" w:lineRule="auto"/>
        <w:rPr>
          <w:rFonts w:ascii="Times New Roman" w:hAnsi="Times New Roman" w:cs="Times New Roman"/>
          <w:b/>
          <w:sz w:val="20"/>
          <w:szCs w:val="20"/>
        </w:rPr>
      </w:pPr>
    </w:p>
    <w:p w:rsidR="005370DF" w:rsidRDefault="005370DF" w:rsidP="005370DF">
      <w:pPr>
        <w:spacing w:line="360" w:lineRule="auto"/>
        <w:jc w:val="center"/>
        <w:rPr>
          <w:rFonts w:ascii="Times New Roman" w:hAnsi="Times New Roman" w:cs="Times New Roman"/>
          <w:b/>
          <w:sz w:val="24"/>
          <w:szCs w:val="24"/>
        </w:rPr>
      </w:pPr>
    </w:p>
    <w:p w:rsidR="005370DF" w:rsidRDefault="005370DF" w:rsidP="005370DF">
      <w:pPr>
        <w:spacing w:line="360" w:lineRule="auto"/>
        <w:jc w:val="center"/>
        <w:rPr>
          <w:rFonts w:ascii="Times New Roman" w:hAnsi="Times New Roman" w:cs="Times New Roman"/>
          <w:b/>
          <w:sz w:val="24"/>
          <w:szCs w:val="24"/>
        </w:rPr>
      </w:pPr>
    </w:p>
    <w:p w:rsidR="005370DF" w:rsidRDefault="005370DF" w:rsidP="005370DF">
      <w:pPr>
        <w:spacing w:line="360" w:lineRule="auto"/>
        <w:jc w:val="center"/>
        <w:rPr>
          <w:rFonts w:ascii="Times New Roman" w:hAnsi="Times New Roman" w:cs="Times New Roman"/>
          <w:b/>
          <w:sz w:val="24"/>
          <w:szCs w:val="24"/>
        </w:rPr>
      </w:pPr>
    </w:p>
    <w:p w:rsidR="005370DF" w:rsidRDefault="005370DF" w:rsidP="005370DF">
      <w:pPr>
        <w:spacing w:line="360" w:lineRule="auto"/>
        <w:jc w:val="center"/>
        <w:rPr>
          <w:rFonts w:ascii="Times New Roman" w:hAnsi="Times New Roman" w:cs="Times New Roman"/>
          <w:b/>
          <w:sz w:val="24"/>
          <w:szCs w:val="24"/>
        </w:rPr>
      </w:pPr>
    </w:p>
    <w:p w:rsidR="005370DF" w:rsidRDefault="005370DF" w:rsidP="005370DF">
      <w:pPr>
        <w:spacing w:line="360" w:lineRule="auto"/>
        <w:jc w:val="center"/>
        <w:rPr>
          <w:rFonts w:ascii="Times New Roman" w:hAnsi="Times New Roman" w:cs="Times New Roman"/>
          <w:b/>
          <w:sz w:val="24"/>
          <w:szCs w:val="24"/>
        </w:rPr>
      </w:pPr>
    </w:p>
    <w:p w:rsidR="005370DF" w:rsidRDefault="005370DF" w:rsidP="005370DF">
      <w:pPr>
        <w:spacing w:line="360" w:lineRule="auto"/>
        <w:jc w:val="center"/>
        <w:rPr>
          <w:rFonts w:ascii="Times New Roman" w:hAnsi="Times New Roman" w:cs="Times New Roman"/>
          <w:b/>
          <w:sz w:val="24"/>
          <w:szCs w:val="24"/>
        </w:rPr>
      </w:pPr>
    </w:p>
    <w:p w:rsidR="005370DF" w:rsidRDefault="005370DF" w:rsidP="005370DF">
      <w:pPr>
        <w:spacing w:line="360" w:lineRule="auto"/>
        <w:jc w:val="center"/>
        <w:rPr>
          <w:rFonts w:ascii="Times New Roman" w:hAnsi="Times New Roman" w:cs="Times New Roman"/>
          <w:b/>
          <w:sz w:val="24"/>
          <w:szCs w:val="24"/>
        </w:rPr>
      </w:pPr>
    </w:p>
    <w:p w:rsidR="005370DF" w:rsidRDefault="005370DF" w:rsidP="005370DF">
      <w:pPr>
        <w:spacing w:line="360" w:lineRule="auto"/>
        <w:jc w:val="center"/>
        <w:rPr>
          <w:rFonts w:ascii="Times New Roman" w:hAnsi="Times New Roman" w:cs="Times New Roman"/>
          <w:b/>
          <w:sz w:val="24"/>
          <w:szCs w:val="24"/>
        </w:rPr>
      </w:pPr>
    </w:p>
    <w:p w:rsidR="005370DF" w:rsidRDefault="005370DF" w:rsidP="005370DF">
      <w:pPr>
        <w:spacing w:line="360" w:lineRule="auto"/>
        <w:jc w:val="center"/>
        <w:rPr>
          <w:rFonts w:ascii="Times New Roman" w:hAnsi="Times New Roman" w:cs="Times New Roman"/>
          <w:b/>
          <w:sz w:val="24"/>
          <w:szCs w:val="24"/>
        </w:rPr>
      </w:pPr>
    </w:p>
    <w:p w:rsidR="005370DF" w:rsidRDefault="005370DF" w:rsidP="005370DF">
      <w:pPr>
        <w:spacing w:line="360" w:lineRule="auto"/>
        <w:jc w:val="center"/>
        <w:rPr>
          <w:rFonts w:ascii="Times New Roman" w:hAnsi="Times New Roman" w:cs="Times New Roman"/>
          <w:b/>
          <w:sz w:val="24"/>
          <w:szCs w:val="24"/>
        </w:rPr>
      </w:pPr>
    </w:p>
    <w:p w:rsidR="005370DF" w:rsidRDefault="005370DF" w:rsidP="005370DF">
      <w:pPr>
        <w:spacing w:line="360" w:lineRule="auto"/>
        <w:jc w:val="center"/>
        <w:rPr>
          <w:rFonts w:ascii="Times New Roman" w:hAnsi="Times New Roman" w:cs="Times New Roman"/>
          <w:b/>
          <w:sz w:val="24"/>
          <w:szCs w:val="24"/>
        </w:rPr>
      </w:pPr>
    </w:p>
    <w:p w:rsidR="005370DF" w:rsidRDefault="005370DF" w:rsidP="005370DF">
      <w:pPr>
        <w:spacing w:line="360" w:lineRule="auto"/>
        <w:jc w:val="center"/>
        <w:rPr>
          <w:rFonts w:ascii="Times New Roman" w:hAnsi="Times New Roman" w:cs="Times New Roman"/>
          <w:b/>
          <w:sz w:val="24"/>
          <w:szCs w:val="24"/>
        </w:rPr>
      </w:pPr>
    </w:p>
    <w:p w:rsidR="002E25A0" w:rsidRPr="000903D6" w:rsidRDefault="002E25A0" w:rsidP="002E25A0">
      <w:pPr>
        <w:spacing w:line="360" w:lineRule="auto"/>
        <w:jc w:val="center"/>
        <w:rPr>
          <w:rFonts w:ascii="Times New Roman" w:hAnsi="Times New Roman" w:cs="Times New Roman"/>
          <w:b/>
          <w:sz w:val="24"/>
          <w:szCs w:val="24"/>
        </w:rPr>
      </w:pPr>
      <w:r w:rsidRPr="000903D6">
        <w:rPr>
          <w:rFonts w:ascii="Times New Roman" w:hAnsi="Times New Roman" w:cs="Times New Roman"/>
          <w:b/>
          <w:sz w:val="24"/>
          <w:szCs w:val="24"/>
        </w:rPr>
        <w:lastRenderedPageBreak/>
        <w:t>TABLE OF CONTENT</w:t>
      </w:r>
    </w:p>
    <w:p w:rsidR="002E25A0" w:rsidRDefault="002E25A0" w:rsidP="002E25A0">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 Title page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E25A0" w:rsidRDefault="002E25A0" w:rsidP="002E25A0">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2E25A0" w:rsidRDefault="002E25A0" w:rsidP="002E25A0">
      <w:pPr>
        <w:spacing w:line="360" w:lineRule="auto"/>
        <w:rPr>
          <w:rFonts w:ascii="Times New Roman" w:hAnsi="Times New Roman" w:cs="Times New Roman"/>
          <w:sz w:val="24"/>
          <w:szCs w:val="24"/>
        </w:rPr>
      </w:pPr>
      <w:r w:rsidRPr="000903D6">
        <w:rPr>
          <w:rFonts w:ascii="Times New Roman" w:hAnsi="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2E25A0" w:rsidRDefault="002E25A0" w:rsidP="002E25A0">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 Acknowledgement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2E25A0" w:rsidRDefault="002E25A0" w:rsidP="002E25A0">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 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2E25A0" w:rsidRDefault="002E25A0" w:rsidP="002E25A0">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 Table of content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p>
    <w:p w:rsidR="002E25A0" w:rsidRDefault="002E25A0" w:rsidP="002E25A0">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 List of table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ix</w:t>
      </w:r>
    </w:p>
    <w:p w:rsidR="002E25A0" w:rsidRDefault="002E25A0" w:rsidP="002E25A0">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List of figure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w:t>
      </w:r>
    </w:p>
    <w:p w:rsidR="002E25A0" w:rsidRDefault="002E25A0" w:rsidP="002E25A0">
      <w:pPr>
        <w:spacing w:line="360" w:lineRule="auto"/>
        <w:rPr>
          <w:rFonts w:ascii="Times New Roman" w:hAnsi="Times New Roman" w:cs="Times New Roman"/>
          <w:sz w:val="24"/>
          <w:szCs w:val="24"/>
        </w:rPr>
      </w:pPr>
      <w:r w:rsidRPr="000903D6">
        <w:rPr>
          <w:rFonts w:ascii="Times New Roman" w:hAnsi="Times New Roman" w:cs="Times New Roman"/>
          <w:sz w:val="24"/>
          <w:szCs w:val="24"/>
        </w:rPr>
        <w:t>List of plate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xi</w:t>
      </w:r>
    </w:p>
    <w:p w:rsidR="002E25A0" w:rsidRPr="000903D6" w:rsidRDefault="002E25A0" w:rsidP="002E25A0">
      <w:pPr>
        <w:spacing w:line="360" w:lineRule="auto"/>
        <w:rPr>
          <w:rFonts w:ascii="Times New Roman" w:hAnsi="Times New Roman" w:cs="Times New Roman"/>
          <w:b/>
          <w:sz w:val="24"/>
          <w:szCs w:val="24"/>
        </w:rPr>
      </w:pPr>
      <w:r w:rsidRPr="000903D6">
        <w:rPr>
          <w:rFonts w:ascii="Times New Roman" w:hAnsi="Times New Roman" w:cs="Times New Roman"/>
          <w:b/>
          <w:sz w:val="24"/>
          <w:szCs w:val="24"/>
        </w:rPr>
        <w:t>CHAPTER ONE</w:t>
      </w:r>
      <w:r>
        <w:rPr>
          <w:rFonts w:ascii="Times New Roman" w:hAnsi="Times New Roman" w:cs="Times New Roman"/>
          <w:b/>
          <w:sz w:val="24"/>
          <w:szCs w:val="24"/>
        </w:rPr>
        <w:t xml:space="preserve">: </w:t>
      </w:r>
      <w:r w:rsidRPr="000903D6">
        <w:rPr>
          <w:rFonts w:ascii="Times New Roman" w:hAnsi="Times New Roman" w:cs="Times New Roman"/>
          <w:b/>
          <w:sz w:val="24"/>
          <w:szCs w:val="24"/>
        </w:rPr>
        <w:t>INTRODUCTION</w:t>
      </w:r>
    </w:p>
    <w:p w:rsidR="002E25A0" w:rsidRPr="000903D6" w:rsidRDefault="002E25A0" w:rsidP="002E25A0">
      <w:pPr>
        <w:spacing w:line="360" w:lineRule="auto"/>
        <w:rPr>
          <w:rFonts w:ascii="Times New Roman" w:hAnsi="Times New Roman" w:cs="Times New Roman"/>
          <w:sz w:val="24"/>
          <w:szCs w:val="24"/>
        </w:rPr>
      </w:pPr>
      <w:r w:rsidRPr="000903D6">
        <w:rPr>
          <w:rFonts w:ascii="Times New Roman" w:hAnsi="Times New Roman" w:cs="Times New Roman"/>
          <w:sz w:val="24"/>
          <w:szCs w:val="24"/>
        </w:rPr>
        <w:t>1.1</w:t>
      </w:r>
      <w:r>
        <w:rPr>
          <w:rFonts w:ascii="Times New Roman" w:hAnsi="Times New Roman" w:cs="Times New Roman"/>
          <w:sz w:val="24"/>
          <w:szCs w:val="24"/>
        </w:rPr>
        <w:tab/>
      </w:r>
      <w:r w:rsidRPr="000903D6">
        <w:rPr>
          <w:rFonts w:ascii="Times New Roman" w:hAnsi="Times New Roman" w:cs="Times New Roman"/>
          <w:sz w:val="24"/>
          <w:szCs w:val="24"/>
        </w:rPr>
        <w:t xml:space="preserve"> Background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2E25A0" w:rsidRPr="000903D6" w:rsidRDefault="002E25A0" w:rsidP="002E25A0">
      <w:pPr>
        <w:spacing w:line="360" w:lineRule="auto"/>
        <w:rPr>
          <w:rFonts w:ascii="Times New Roman" w:hAnsi="Times New Roman" w:cs="Times New Roman"/>
          <w:sz w:val="24"/>
          <w:szCs w:val="24"/>
        </w:rPr>
      </w:pPr>
      <w:r w:rsidRPr="000903D6">
        <w:rPr>
          <w:rFonts w:ascii="Times New Roman" w:hAnsi="Times New Roman" w:cs="Times New Roman"/>
          <w:sz w:val="24"/>
          <w:szCs w:val="24"/>
        </w:rPr>
        <w:t>1.2</w:t>
      </w:r>
      <w:r w:rsidRPr="000903D6">
        <w:rPr>
          <w:rFonts w:ascii="Times New Roman" w:hAnsi="Times New Roman" w:cs="Times New Roman"/>
          <w:sz w:val="24"/>
          <w:szCs w:val="24"/>
        </w:rPr>
        <w:tab/>
        <w:t>Statement of 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2E25A0" w:rsidRPr="000903D6" w:rsidRDefault="002E25A0" w:rsidP="002E25A0">
      <w:pPr>
        <w:spacing w:line="360" w:lineRule="auto"/>
        <w:rPr>
          <w:rFonts w:ascii="Times New Roman" w:hAnsi="Times New Roman" w:cs="Times New Roman"/>
          <w:sz w:val="24"/>
          <w:szCs w:val="24"/>
        </w:rPr>
      </w:pPr>
      <w:r w:rsidRPr="000903D6">
        <w:rPr>
          <w:rFonts w:ascii="Times New Roman" w:hAnsi="Times New Roman" w:cs="Times New Roman"/>
          <w:sz w:val="24"/>
          <w:szCs w:val="24"/>
        </w:rPr>
        <w:t>1.3</w:t>
      </w:r>
      <w:r w:rsidRPr="000903D6">
        <w:rPr>
          <w:rFonts w:ascii="Times New Roman" w:hAnsi="Times New Roman" w:cs="Times New Roman"/>
          <w:sz w:val="24"/>
          <w:szCs w:val="24"/>
        </w:rPr>
        <w:tab/>
        <w:t>Aim and Objectives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2E25A0" w:rsidRPr="000903D6" w:rsidRDefault="002E25A0" w:rsidP="002E25A0">
      <w:pPr>
        <w:spacing w:line="360" w:lineRule="auto"/>
        <w:rPr>
          <w:rFonts w:ascii="Times New Roman" w:hAnsi="Times New Roman" w:cs="Times New Roman"/>
          <w:sz w:val="24"/>
          <w:szCs w:val="24"/>
        </w:rPr>
      </w:pPr>
      <w:r w:rsidRPr="000903D6">
        <w:rPr>
          <w:rFonts w:ascii="Times New Roman" w:hAnsi="Times New Roman" w:cs="Times New Roman"/>
          <w:sz w:val="24"/>
          <w:szCs w:val="24"/>
        </w:rPr>
        <w:t>1.3.1</w:t>
      </w:r>
      <w:r w:rsidRPr="000903D6">
        <w:rPr>
          <w:rFonts w:ascii="Times New Roman" w:hAnsi="Times New Roman" w:cs="Times New Roman"/>
          <w:sz w:val="24"/>
          <w:szCs w:val="24"/>
        </w:rPr>
        <w:tab/>
        <w:t xml:space="preserve"> Aim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2E25A0" w:rsidRPr="000903D6" w:rsidRDefault="002E25A0" w:rsidP="002E25A0">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1.3.2 </w:t>
      </w:r>
      <w:r w:rsidRPr="000903D6">
        <w:rPr>
          <w:rFonts w:ascii="Times New Roman" w:hAnsi="Times New Roman" w:cs="Times New Roman"/>
          <w:sz w:val="24"/>
          <w:szCs w:val="24"/>
        </w:rPr>
        <w:tab/>
        <w:t>Objectives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2E25A0" w:rsidRPr="000903D6" w:rsidRDefault="002E25A0" w:rsidP="002E25A0">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1.4 </w:t>
      </w:r>
      <w:r w:rsidRPr="000903D6">
        <w:rPr>
          <w:rFonts w:ascii="Times New Roman" w:hAnsi="Times New Roman" w:cs="Times New Roman"/>
          <w:sz w:val="24"/>
          <w:szCs w:val="24"/>
        </w:rPr>
        <w:tab/>
        <w:t>Justification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2E25A0" w:rsidRPr="000903D6" w:rsidRDefault="002E25A0" w:rsidP="002E25A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CHAPTER TWO: </w:t>
      </w:r>
      <w:r w:rsidRPr="000903D6">
        <w:rPr>
          <w:rFonts w:ascii="Times New Roman" w:hAnsi="Times New Roman" w:cs="Times New Roman"/>
          <w:b/>
          <w:sz w:val="24"/>
          <w:szCs w:val="24"/>
        </w:rPr>
        <w:t xml:space="preserve"> LITERATURE REVIEW</w:t>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t>2.1</w:t>
      </w:r>
      <w:r w:rsidRPr="0023205E">
        <w:rPr>
          <w:rFonts w:ascii="Times New Roman" w:hAnsi="Times New Roman" w:cs="Times New Roman"/>
          <w:sz w:val="24"/>
          <w:szCs w:val="24"/>
        </w:rPr>
        <w:tab/>
        <w:t>History of maize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t>2.2</w:t>
      </w:r>
      <w:r w:rsidRPr="0023205E">
        <w:rPr>
          <w:rFonts w:ascii="Times New Roman" w:hAnsi="Times New Roman" w:cs="Times New Roman"/>
          <w:sz w:val="24"/>
          <w:szCs w:val="24"/>
        </w:rPr>
        <w:tab/>
        <w:t>Maize production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2.2 </w:t>
      </w:r>
      <w:r w:rsidRPr="0023205E">
        <w:rPr>
          <w:rFonts w:ascii="Times New Roman" w:hAnsi="Times New Roman" w:cs="Times New Roman"/>
          <w:sz w:val="24"/>
          <w:szCs w:val="24"/>
        </w:rPr>
        <w:tab/>
        <w:t>Physical and Biological properties of maize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2.2.1 </w:t>
      </w:r>
      <w:r w:rsidRPr="0023205E">
        <w:rPr>
          <w:rFonts w:ascii="Times New Roman" w:hAnsi="Times New Roman" w:cs="Times New Roman"/>
          <w:sz w:val="24"/>
          <w:szCs w:val="24"/>
        </w:rPr>
        <w:tab/>
        <w:t>Physical properties of maize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t>2.2.2</w:t>
      </w:r>
      <w:r w:rsidRPr="0023205E">
        <w:rPr>
          <w:rFonts w:ascii="Times New Roman" w:hAnsi="Times New Roman" w:cs="Times New Roman"/>
          <w:sz w:val="24"/>
          <w:szCs w:val="24"/>
        </w:rPr>
        <w:tab/>
        <w:t xml:space="preserve"> Biological properties of maize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2E25A0" w:rsidRPr="0023205E" w:rsidRDefault="002E25A0" w:rsidP="002E25A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2.3</w:t>
      </w:r>
      <w:r>
        <w:rPr>
          <w:rFonts w:ascii="Times New Roman" w:hAnsi="Times New Roman" w:cs="Times New Roman"/>
          <w:sz w:val="24"/>
          <w:szCs w:val="24"/>
        </w:rPr>
        <w:tab/>
        <w:t xml:space="preserve"> Nutritional and</w:t>
      </w:r>
      <w:r w:rsidRPr="0023205E">
        <w:rPr>
          <w:rFonts w:ascii="Times New Roman" w:hAnsi="Times New Roman" w:cs="Times New Roman"/>
          <w:sz w:val="24"/>
          <w:szCs w:val="24"/>
        </w:rPr>
        <w:t xml:space="preserve"> Health Benefits of Maize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t>2.3.1</w:t>
      </w:r>
      <w:r w:rsidRPr="0023205E">
        <w:rPr>
          <w:rFonts w:ascii="Times New Roman" w:hAnsi="Times New Roman" w:cs="Times New Roman"/>
          <w:sz w:val="24"/>
          <w:szCs w:val="24"/>
        </w:rPr>
        <w:tab/>
        <w:t xml:space="preserve"> Nutritional Benefits of maize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2E25A0" w:rsidRPr="0023205E" w:rsidRDefault="002E25A0" w:rsidP="002E25A0">
      <w:pPr>
        <w:tabs>
          <w:tab w:val="left" w:pos="720"/>
          <w:tab w:val="left" w:pos="1440"/>
          <w:tab w:val="left" w:pos="2160"/>
          <w:tab w:val="left" w:pos="2880"/>
          <w:tab w:val="left" w:pos="7200"/>
        </w:tabs>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2.3.2 </w:t>
      </w:r>
      <w:r w:rsidRPr="0023205E">
        <w:rPr>
          <w:rFonts w:ascii="Times New Roman" w:hAnsi="Times New Roman" w:cs="Times New Roman"/>
          <w:sz w:val="24"/>
          <w:szCs w:val="24"/>
        </w:rPr>
        <w:tab/>
        <w:t>Health Benefits of Maize</w:t>
      </w:r>
      <w:r w:rsidRPr="0023205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t>2.3.3</w:t>
      </w:r>
      <w:r w:rsidRPr="0023205E">
        <w:rPr>
          <w:rFonts w:ascii="Times New Roman" w:hAnsi="Times New Roman" w:cs="Times New Roman"/>
          <w:sz w:val="24"/>
          <w:szCs w:val="24"/>
        </w:rPr>
        <w:tab/>
        <w:t xml:space="preserve"> Bioactive compounds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2.4 </w:t>
      </w:r>
      <w:r w:rsidRPr="0023205E">
        <w:rPr>
          <w:rFonts w:ascii="Times New Roman" w:hAnsi="Times New Roman" w:cs="Times New Roman"/>
          <w:sz w:val="24"/>
          <w:szCs w:val="24"/>
        </w:rPr>
        <w:tab/>
        <w:t>Factors Affecting Maize Drying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t>2.4.1</w:t>
      </w:r>
      <w:r w:rsidRPr="0023205E">
        <w:rPr>
          <w:rFonts w:ascii="Times New Roman" w:hAnsi="Times New Roman" w:cs="Times New Roman"/>
          <w:sz w:val="24"/>
          <w:szCs w:val="24"/>
        </w:rPr>
        <w:tab/>
        <w:t xml:space="preserve"> Climatic factors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t>2.4.2</w:t>
      </w:r>
      <w:r w:rsidRPr="0023205E">
        <w:rPr>
          <w:rFonts w:ascii="Times New Roman" w:hAnsi="Times New Roman" w:cs="Times New Roman"/>
          <w:sz w:val="24"/>
          <w:szCs w:val="24"/>
        </w:rPr>
        <w:tab/>
        <w:t xml:space="preserve"> Physical factors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2.5 </w:t>
      </w:r>
      <w:r w:rsidRPr="0023205E">
        <w:rPr>
          <w:rFonts w:ascii="Times New Roman" w:hAnsi="Times New Roman" w:cs="Times New Roman"/>
          <w:sz w:val="24"/>
          <w:szCs w:val="24"/>
        </w:rPr>
        <w:tab/>
        <w:t>Theory of drying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2E25A0" w:rsidRPr="0023205E" w:rsidRDefault="002E25A0" w:rsidP="002E25A0">
      <w:pPr>
        <w:tabs>
          <w:tab w:val="left" w:pos="720"/>
          <w:tab w:val="left" w:pos="1440"/>
          <w:tab w:val="left" w:pos="2160"/>
          <w:tab w:val="left" w:pos="7329"/>
        </w:tabs>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2.5.1 </w:t>
      </w:r>
      <w:r w:rsidRPr="0023205E">
        <w:rPr>
          <w:rFonts w:ascii="Times New Roman" w:hAnsi="Times New Roman" w:cs="Times New Roman"/>
          <w:sz w:val="24"/>
          <w:szCs w:val="24"/>
        </w:rPr>
        <w:tab/>
        <w:t>Thin bed drying</w:t>
      </w:r>
      <w:r w:rsidRPr="0023205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t>2.5.2</w:t>
      </w:r>
      <w:r w:rsidRPr="0023205E">
        <w:rPr>
          <w:rFonts w:ascii="Times New Roman" w:hAnsi="Times New Roman" w:cs="Times New Roman"/>
          <w:sz w:val="24"/>
          <w:szCs w:val="24"/>
        </w:rPr>
        <w:tab/>
        <w:t xml:space="preserve"> Deep bed drying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2E25A0" w:rsidRPr="0023205E" w:rsidRDefault="002E25A0" w:rsidP="002E25A0">
      <w:pPr>
        <w:tabs>
          <w:tab w:val="left" w:pos="720"/>
          <w:tab w:val="left" w:pos="1440"/>
          <w:tab w:val="left" w:pos="2160"/>
          <w:tab w:val="left" w:pos="2880"/>
          <w:tab w:val="left" w:pos="8624"/>
        </w:tabs>
        <w:spacing w:line="360" w:lineRule="auto"/>
        <w:rPr>
          <w:rFonts w:ascii="Times New Roman" w:hAnsi="Times New Roman" w:cs="Times New Roman"/>
          <w:sz w:val="24"/>
          <w:szCs w:val="24"/>
        </w:rPr>
      </w:pPr>
      <w:r w:rsidRPr="0023205E">
        <w:rPr>
          <w:rFonts w:ascii="Times New Roman" w:hAnsi="Times New Roman" w:cs="Times New Roman"/>
          <w:sz w:val="24"/>
          <w:szCs w:val="24"/>
        </w:rPr>
        <w:t>2.6</w:t>
      </w:r>
      <w:r w:rsidRPr="0023205E">
        <w:rPr>
          <w:rFonts w:ascii="Times New Roman" w:hAnsi="Times New Roman" w:cs="Times New Roman"/>
          <w:sz w:val="24"/>
          <w:szCs w:val="24"/>
        </w:rPr>
        <w:tab/>
        <w:t xml:space="preserve"> Method of grain drying</w:t>
      </w:r>
      <w:r>
        <w:rPr>
          <w:rFonts w:ascii="Times New Roman" w:hAnsi="Times New Roman" w:cs="Times New Roman"/>
          <w:sz w:val="24"/>
          <w:szCs w:val="24"/>
        </w:rPr>
        <w:tab/>
      </w:r>
      <w:r>
        <w:rPr>
          <w:rFonts w:ascii="Times New Roman" w:hAnsi="Times New Roman" w:cs="Times New Roman"/>
          <w:sz w:val="24"/>
          <w:szCs w:val="24"/>
        </w:rPr>
        <w:tab/>
        <w:t>10</w:t>
      </w:r>
      <w:r w:rsidRPr="0023205E">
        <w:rPr>
          <w:rFonts w:ascii="Times New Roman" w:hAnsi="Times New Roman" w:cs="Times New Roman"/>
          <w:sz w:val="24"/>
          <w:szCs w:val="24"/>
        </w:rPr>
        <w:tab/>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t>2.6.1</w:t>
      </w:r>
      <w:r w:rsidRPr="0023205E">
        <w:rPr>
          <w:rFonts w:ascii="Times New Roman" w:hAnsi="Times New Roman" w:cs="Times New Roman"/>
          <w:sz w:val="24"/>
          <w:szCs w:val="24"/>
        </w:rPr>
        <w:tab/>
        <w:t xml:space="preserve"> 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t>2.6.2</w:t>
      </w:r>
      <w:r w:rsidRPr="0023205E">
        <w:rPr>
          <w:rFonts w:ascii="Times New Roman" w:hAnsi="Times New Roman" w:cs="Times New Roman"/>
          <w:sz w:val="24"/>
          <w:szCs w:val="24"/>
        </w:rPr>
        <w:tab/>
        <w:t xml:space="preserve"> Moisture content Determination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t>2.6.4</w:t>
      </w:r>
      <w:r w:rsidRPr="0023205E">
        <w:rPr>
          <w:rFonts w:ascii="Times New Roman" w:hAnsi="Times New Roman" w:cs="Times New Roman"/>
          <w:sz w:val="24"/>
          <w:szCs w:val="24"/>
        </w:rPr>
        <w:tab/>
        <w:t xml:space="preserve"> Moisture content (Dry Basis)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t>2.6.5</w:t>
      </w:r>
      <w:r w:rsidRPr="0023205E">
        <w:rPr>
          <w:rFonts w:ascii="Times New Roman" w:hAnsi="Times New Roman" w:cs="Times New Roman"/>
          <w:sz w:val="24"/>
          <w:szCs w:val="24"/>
        </w:rPr>
        <w:tab/>
        <w:t xml:space="preserve"> Drying Rate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t>2.6.6</w:t>
      </w:r>
      <w:r w:rsidRPr="0023205E">
        <w:rPr>
          <w:rFonts w:ascii="Times New Roman" w:hAnsi="Times New Roman" w:cs="Times New Roman"/>
          <w:sz w:val="24"/>
          <w:szCs w:val="24"/>
        </w:rPr>
        <w:tab/>
        <w:t xml:space="preserve"> Drying Time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2.6.7 </w:t>
      </w:r>
      <w:r w:rsidRPr="0023205E">
        <w:rPr>
          <w:rFonts w:ascii="Times New Roman" w:hAnsi="Times New Roman" w:cs="Times New Roman"/>
          <w:sz w:val="24"/>
          <w:szCs w:val="24"/>
        </w:rPr>
        <w:tab/>
        <w:t>Drying Efficiency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2.6.8 </w:t>
      </w:r>
      <w:r w:rsidRPr="0023205E">
        <w:rPr>
          <w:rFonts w:ascii="Times New Roman" w:hAnsi="Times New Roman" w:cs="Times New Roman"/>
          <w:sz w:val="24"/>
          <w:szCs w:val="24"/>
        </w:rPr>
        <w:tab/>
        <w:t>Specific Energy Consumption (SEC)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2E25A0" w:rsidRPr="000903D6" w:rsidRDefault="002E25A0" w:rsidP="002E25A0">
      <w:pPr>
        <w:spacing w:line="360" w:lineRule="auto"/>
        <w:rPr>
          <w:rFonts w:ascii="Times New Roman" w:hAnsi="Times New Roman" w:cs="Times New Roman"/>
          <w:b/>
          <w:sz w:val="24"/>
          <w:szCs w:val="24"/>
        </w:rPr>
      </w:pPr>
      <w:r w:rsidRPr="000903D6">
        <w:rPr>
          <w:rFonts w:ascii="Times New Roman" w:hAnsi="Times New Roman" w:cs="Times New Roman"/>
          <w:b/>
          <w:sz w:val="24"/>
          <w:szCs w:val="24"/>
        </w:rPr>
        <w:t>CHAPTER THREE</w:t>
      </w:r>
      <w:r>
        <w:rPr>
          <w:rFonts w:ascii="Times New Roman" w:hAnsi="Times New Roman" w:cs="Times New Roman"/>
          <w:b/>
          <w:sz w:val="24"/>
          <w:szCs w:val="24"/>
        </w:rPr>
        <w:t xml:space="preserve">: </w:t>
      </w:r>
      <w:r w:rsidRPr="000903D6">
        <w:rPr>
          <w:rFonts w:ascii="Times New Roman" w:hAnsi="Times New Roman" w:cs="Times New Roman"/>
          <w:b/>
          <w:sz w:val="24"/>
          <w:szCs w:val="24"/>
        </w:rPr>
        <w:t>MATERIALS AND METHODS</w:t>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3.1 </w:t>
      </w:r>
      <w:r w:rsidRPr="0023205E">
        <w:rPr>
          <w:rFonts w:ascii="Times New Roman" w:hAnsi="Times New Roman" w:cs="Times New Roman"/>
          <w:sz w:val="24"/>
          <w:szCs w:val="24"/>
        </w:rPr>
        <w:tab/>
        <w:t>Materials Used in the Experiment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t>3.2</w:t>
      </w:r>
      <w:r w:rsidRPr="0023205E">
        <w:rPr>
          <w:rFonts w:ascii="Times New Roman" w:hAnsi="Times New Roman" w:cs="Times New Roman"/>
          <w:sz w:val="24"/>
          <w:szCs w:val="24"/>
        </w:rPr>
        <w:tab/>
        <w:t xml:space="preserve"> 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t>3.2.1</w:t>
      </w:r>
      <w:r w:rsidRPr="0023205E">
        <w:rPr>
          <w:rFonts w:ascii="Times New Roman" w:hAnsi="Times New Roman" w:cs="Times New Roman"/>
          <w:sz w:val="24"/>
          <w:szCs w:val="24"/>
        </w:rPr>
        <w:tab/>
        <w:t xml:space="preserve"> Flatbed dryer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t>3.2.2</w:t>
      </w:r>
      <w:r w:rsidRPr="0023205E">
        <w:rPr>
          <w:rFonts w:ascii="Times New Roman" w:hAnsi="Times New Roman" w:cs="Times New Roman"/>
          <w:sz w:val="24"/>
          <w:szCs w:val="24"/>
        </w:rPr>
        <w:tab/>
        <w:t>Working Principle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lastRenderedPageBreak/>
        <w:t xml:space="preserve">3.2.3 </w:t>
      </w:r>
      <w:r w:rsidRPr="0023205E">
        <w:rPr>
          <w:rFonts w:ascii="Times New Roman" w:hAnsi="Times New Roman" w:cs="Times New Roman"/>
          <w:sz w:val="24"/>
          <w:szCs w:val="24"/>
        </w:rPr>
        <w:tab/>
        <w:t>Sourcing of test materials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2E25A0" w:rsidRPr="0023205E" w:rsidRDefault="002E25A0" w:rsidP="002E25A0">
      <w:pPr>
        <w:spacing w:line="360" w:lineRule="auto"/>
        <w:rPr>
          <w:rFonts w:ascii="Times New Roman" w:hAnsi="Times New Roman" w:cs="Times New Roman"/>
          <w:sz w:val="24"/>
          <w:szCs w:val="24"/>
        </w:rPr>
      </w:pPr>
      <w:r w:rsidRPr="0023205E">
        <w:rPr>
          <w:rFonts w:ascii="Times New Roman" w:hAnsi="Times New Roman" w:cs="Times New Roman"/>
          <w:sz w:val="24"/>
          <w:szCs w:val="24"/>
        </w:rPr>
        <w:t>3.2.4</w:t>
      </w:r>
      <w:r w:rsidRPr="0023205E">
        <w:rPr>
          <w:rFonts w:ascii="Times New Roman" w:hAnsi="Times New Roman" w:cs="Times New Roman"/>
          <w:sz w:val="24"/>
          <w:szCs w:val="24"/>
        </w:rPr>
        <w:tab/>
        <w:t xml:space="preserve"> Drying 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2E25A0" w:rsidRPr="000903D6" w:rsidRDefault="002E25A0" w:rsidP="002E25A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CHAPTER FOUR: </w:t>
      </w:r>
      <w:r w:rsidRPr="000903D6">
        <w:rPr>
          <w:rFonts w:ascii="Times New Roman" w:hAnsi="Times New Roman" w:cs="Times New Roman"/>
          <w:b/>
          <w:sz w:val="24"/>
          <w:szCs w:val="24"/>
        </w:rPr>
        <w:t>RESULTS AND DISCUSSION</w:t>
      </w:r>
    </w:p>
    <w:p w:rsidR="002E25A0" w:rsidRPr="0060735F" w:rsidRDefault="002E25A0" w:rsidP="002E25A0">
      <w:pPr>
        <w:spacing w:line="360" w:lineRule="auto"/>
        <w:rPr>
          <w:rFonts w:ascii="Times New Roman" w:hAnsi="Times New Roman" w:cs="Times New Roman"/>
          <w:sz w:val="24"/>
          <w:szCs w:val="24"/>
        </w:rPr>
      </w:pPr>
      <w:r w:rsidRPr="0060735F">
        <w:rPr>
          <w:rFonts w:ascii="Times New Roman" w:hAnsi="Times New Roman" w:cs="Times New Roman"/>
          <w:sz w:val="24"/>
          <w:szCs w:val="24"/>
        </w:rPr>
        <w:t>4.1</w:t>
      </w:r>
      <w:r w:rsidRPr="0060735F">
        <w:rPr>
          <w:rFonts w:ascii="Times New Roman" w:hAnsi="Times New Roman" w:cs="Times New Roman"/>
          <w:sz w:val="24"/>
          <w:szCs w:val="24"/>
        </w:rPr>
        <w:tab/>
        <w:t xml:space="preserve"> Results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2E25A0" w:rsidRPr="0060735F" w:rsidRDefault="002E25A0" w:rsidP="002E25A0">
      <w:pPr>
        <w:spacing w:line="360" w:lineRule="auto"/>
        <w:rPr>
          <w:rFonts w:ascii="Times New Roman" w:hAnsi="Times New Roman" w:cs="Times New Roman"/>
          <w:sz w:val="24"/>
          <w:szCs w:val="24"/>
        </w:rPr>
      </w:pPr>
      <w:r w:rsidRPr="0060735F">
        <w:rPr>
          <w:rFonts w:ascii="Times New Roman" w:hAnsi="Times New Roman" w:cs="Times New Roman"/>
          <w:sz w:val="24"/>
          <w:szCs w:val="24"/>
        </w:rPr>
        <w:t>4.2</w:t>
      </w:r>
      <w:r w:rsidRPr="0060735F">
        <w:rPr>
          <w:rFonts w:ascii="Times New Roman" w:hAnsi="Times New Roman" w:cs="Times New Roman"/>
          <w:sz w:val="24"/>
          <w:szCs w:val="24"/>
        </w:rPr>
        <w:tab/>
        <w:t xml:space="preserve"> Discussion of Results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2E25A0" w:rsidRPr="0060735F" w:rsidRDefault="002E25A0" w:rsidP="002E25A0">
      <w:pPr>
        <w:spacing w:line="360" w:lineRule="auto"/>
        <w:rPr>
          <w:rFonts w:ascii="Times New Roman" w:hAnsi="Times New Roman" w:cs="Times New Roman"/>
          <w:sz w:val="24"/>
          <w:szCs w:val="24"/>
        </w:rPr>
      </w:pPr>
      <w:r w:rsidRPr="0060735F">
        <w:rPr>
          <w:rFonts w:ascii="Times New Roman" w:hAnsi="Times New Roman" w:cs="Times New Roman"/>
          <w:sz w:val="24"/>
          <w:szCs w:val="24"/>
        </w:rPr>
        <w:t xml:space="preserve">4.2.1 </w:t>
      </w:r>
      <w:r w:rsidRPr="0060735F">
        <w:rPr>
          <w:rFonts w:ascii="Times New Roman" w:hAnsi="Times New Roman" w:cs="Times New Roman"/>
          <w:sz w:val="24"/>
          <w:szCs w:val="24"/>
        </w:rPr>
        <w:tab/>
        <w:t>Discussion of Drying Rate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2E25A0" w:rsidRPr="0060735F" w:rsidRDefault="002E25A0" w:rsidP="002E25A0">
      <w:pPr>
        <w:spacing w:line="360" w:lineRule="auto"/>
        <w:rPr>
          <w:rFonts w:ascii="Times New Roman" w:hAnsi="Times New Roman" w:cs="Times New Roman"/>
          <w:sz w:val="24"/>
          <w:szCs w:val="24"/>
        </w:rPr>
      </w:pPr>
      <w:r w:rsidRPr="0060735F">
        <w:rPr>
          <w:rFonts w:ascii="Times New Roman" w:hAnsi="Times New Roman" w:cs="Times New Roman"/>
          <w:sz w:val="24"/>
          <w:szCs w:val="24"/>
        </w:rPr>
        <w:t xml:space="preserve">4.2.2 </w:t>
      </w:r>
      <w:r w:rsidRPr="0060735F">
        <w:rPr>
          <w:rFonts w:ascii="Times New Roman" w:hAnsi="Times New Roman" w:cs="Times New Roman"/>
          <w:sz w:val="24"/>
          <w:szCs w:val="24"/>
        </w:rPr>
        <w:tab/>
        <w:t>Performance of Charcoal Dryer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2E25A0" w:rsidRPr="0060735F" w:rsidRDefault="002E25A0" w:rsidP="002E25A0">
      <w:pPr>
        <w:tabs>
          <w:tab w:val="left" w:pos="720"/>
          <w:tab w:val="left" w:pos="1440"/>
          <w:tab w:val="left" w:pos="2160"/>
          <w:tab w:val="left" w:pos="2880"/>
          <w:tab w:val="left" w:pos="3600"/>
          <w:tab w:val="center" w:pos="4680"/>
        </w:tabs>
        <w:spacing w:line="360" w:lineRule="auto"/>
        <w:rPr>
          <w:rFonts w:ascii="Times New Roman" w:hAnsi="Times New Roman" w:cs="Times New Roman"/>
          <w:sz w:val="24"/>
          <w:szCs w:val="24"/>
        </w:rPr>
      </w:pPr>
      <w:r w:rsidRPr="0060735F">
        <w:rPr>
          <w:rFonts w:ascii="Times New Roman" w:hAnsi="Times New Roman" w:cs="Times New Roman"/>
          <w:sz w:val="24"/>
          <w:szCs w:val="24"/>
        </w:rPr>
        <w:t>4.2.5</w:t>
      </w:r>
      <w:r w:rsidRPr="0060735F">
        <w:rPr>
          <w:rFonts w:ascii="Times New Roman" w:hAnsi="Times New Roman" w:cs="Times New Roman"/>
          <w:sz w:val="24"/>
          <w:szCs w:val="24"/>
        </w:rPr>
        <w:tab/>
        <w:t xml:space="preserve"> Comparison with Literature</w:t>
      </w:r>
      <w:r w:rsidRPr="0060735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2E25A0" w:rsidRPr="0060735F" w:rsidRDefault="002E25A0" w:rsidP="002E25A0">
      <w:pPr>
        <w:spacing w:line="360" w:lineRule="auto"/>
        <w:rPr>
          <w:rFonts w:ascii="Times New Roman" w:hAnsi="Times New Roman" w:cs="Times New Roman"/>
          <w:sz w:val="24"/>
          <w:szCs w:val="24"/>
        </w:rPr>
      </w:pPr>
      <w:r w:rsidRPr="000903D6">
        <w:rPr>
          <w:rFonts w:ascii="Times New Roman" w:hAnsi="Times New Roman" w:cs="Times New Roman"/>
          <w:b/>
          <w:sz w:val="24"/>
          <w:szCs w:val="24"/>
        </w:rPr>
        <w:t>CHAPTER FIVE</w:t>
      </w:r>
      <w:r>
        <w:rPr>
          <w:rFonts w:ascii="Times New Roman" w:hAnsi="Times New Roman" w:cs="Times New Roman"/>
          <w:sz w:val="24"/>
          <w:szCs w:val="24"/>
        </w:rPr>
        <w:t xml:space="preserve">: </w:t>
      </w:r>
      <w:r w:rsidRPr="000903D6">
        <w:rPr>
          <w:rFonts w:ascii="Times New Roman" w:hAnsi="Times New Roman" w:cs="Times New Roman"/>
          <w:b/>
          <w:sz w:val="24"/>
          <w:szCs w:val="24"/>
        </w:rPr>
        <w:t>CONCLUSIONs AND RECOMMENDATIONS</w:t>
      </w:r>
    </w:p>
    <w:p w:rsidR="002E25A0" w:rsidRPr="0060735F" w:rsidRDefault="002E25A0" w:rsidP="002E25A0">
      <w:pPr>
        <w:pStyle w:val="ListParagraph"/>
        <w:numPr>
          <w:ilvl w:val="1"/>
          <w:numId w:val="15"/>
        </w:numPr>
        <w:spacing w:line="360" w:lineRule="auto"/>
        <w:rPr>
          <w:rFonts w:ascii="Times New Roman" w:hAnsi="Times New Roman" w:cs="Times New Roman"/>
          <w:sz w:val="24"/>
          <w:szCs w:val="24"/>
        </w:rPr>
      </w:pPr>
      <w:r w:rsidRPr="0060735F">
        <w:rPr>
          <w:rFonts w:ascii="Times New Roman" w:hAnsi="Times New Roman" w:cs="Times New Roman"/>
          <w:sz w:val="24"/>
          <w:szCs w:val="24"/>
        </w:rPr>
        <w:tab/>
        <w:t>Conclusions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2E25A0" w:rsidRPr="0060735F" w:rsidRDefault="002E25A0" w:rsidP="002E25A0">
      <w:pPr>
        <w:pStyle w:val="ListParagraph"/>
        <w:numPr>
          <w:ilvl w:val="1"/>
          <w:numId w:val="15"/>
        </w:numPr>
        <w:spacing w:line="360" w:lineRule="auto"/>
        <w:rPr>
          <w:rFonts w:ascii="Times New Roman" w:hAnsi="Times New Roman" w:cs="Times New Roman"/>
          <w:sz w:val="24"/>
          <w:szCs w:val="24"/>
        </w:rPr>
      </w:pPr>
      <w:r w:rsidRPr="0060735F">
        <w:rPr>
          <w:rFonts w:ascii="Times New Roman" w:hAnsi="Times New Roman" w:cs="Times New Roman"/>
          <w:sz w:val="24"/>
          <w:szCs w:val="24"/>
        </w:rPr>
        <w:tab/>
        <w:t>Recommendations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2E25A0" w:rsidRPr="0060735F" w:rsidRDefault="002E25A0" w:rsidP="002E25A0">
      <w:pPr>
        <w:pStyle w:val="ListParagraph"/>
        <w:spacing w:line="360" w:lineRule="auto"/>
        <w:ind w:left="360"/>
        <w:rPr>
          <w:rFonts w:ascii="Times New Roman" w:hAnsi="Times New Roman" w:cs="Times New Roman"/>
          <w:sz w:val="24"/>
          <w:szCs w:val="24"/>
        </w:rPr>
      </w:pPr>
      <w:r w:rsidRPr="0060735F">
        <w:rPr>
          <w:rFonts w:ascii="Times New Roman" w:hAnsi="Times New Roman" w:cs="Times New Roman"/>
          <w:sz w:val="24"/>
          <w:szCs w:val="24"/>
        </w:rPr>
        <w:t>REFERENCES</w:t>
      </w:r>
    </w:p>
    <w:p w:rsidR="002E25A0" w:rsidRDefault="002E25A0" w:rsidP="002E25A0">
      <w:pPr>
        <w:spacing w:line="360" w:lineRule="auto"/>
        <w:rPr>
          <w:rFonts w:ascii="Times New Roman" w:hAnsi="Times New Roman" w:cs="Times New Roman"/>
          <w:b/>
          <w:sz w:val="24"/>
          <w:szCs w:val="24"/>
        </w:rPr>
      </w:pPr>
    </w:p>
    <w:p w:rsidR="002E25A0" w:rsidRDefault="002E25A0" w:rsidP="002E25A0">
      <w:pPr>
        <w:spacing w:line="360" w:lineRule="auto"/>
        <w:rPr>
          <w:rFonts w:ascii="Times New Roman" w:hAnsi="Times New Roman" w:cs="Times New Roman"/>
          <w:b/>
          <w:sz w:val="24"/>
          <w:szCs w:val="24"/>
        </w:rPr>
      </w:pPr>
    </w:p>
    <w:p w:rsidR="002E25A0" w:rsidRDefault="002E25A0" w:rsidP="002E25A0">
      <w:pPr>
        <w:spacing w:line="360" w:lineRule="auto"/>
        <w:rPr>
          <w:rFonts w:ascii="Times New Roman" w:hAnsi="Times New Roman" w:cs="Times New Roman"/>
          <w:b/>
          <w:sz w:val="24"/>
          <w:szCs w:val="24"/>
        </w:rPr>
      </w:pPr>
    </w:p>
    <w:p w:rsidR="002E25A0" w:rsidRDefault="002E25A0" w:rsidP="002E25A0">
      <w:pPr>
        <w:spacing w:line="360" w:lineRule="auto"/>
        <w:rPr>
          <w:rFonts w:ascii="Times New Roman" w:hAnsi="Times New Roman" w:cs="Times New Roman"/>
          <w:b/>
          <w:sz w:val="24"/>
          <w:szCs w:val="24"/>
        </w:rPr>
      </w:pPr>
    </w:p>
    <w:p w:rsidR="002E25A0" w:rsidRDefault="002E25A0" w:rsidP="002E25A0">
      <w:pPr>
        <w:spacing w:line="360" w:lineRule="auto"/>
        <w:rPr>
          <w:rFonts w:ascii="Times New Roman" w:hAnsi="Times New Roman" w:cs="Times New Roman"/>
          <w:b/>
          <w:sz w:val="24"/>
          <w:szCs w:val="24"/>
        </w:rPr>
      </w:pPr>
    </w:p>
    <w:p w:rsidR="002E25A0" w:rsidRDefault="002E25A0" w:rsidP="002E25A0">
      <w:pPr>
        <w:spacing w:line="360" w:lineRule="auto"/>
        <w:rPr>
          <w:rFonts w:ascii="Times New Roman" w:hAnsi="Times New Roman" w:cs="Times New Roman"/>
          <w:b/>
          <w:sz w:val="24"/>
          <w:szCs w:val="24"/>
        </w:rPr>
      </w:pPr>
    </w:p>
    <w:p w:rsidR="002E25A0" w:rsidRDefault="002E25A0" w:rsidP="002E25A0">
      <w:pPr>
        <w:spacing w:line="360" w:lineRule="auto"/>
        <w:rPr>
          <w:rFonts w:ascii="Times New Roman" w:hAnsi="Times New Roman" w:cs="Times New Roman"/>
          <w:b/>
          <w:sz w:val="24"/>
          <w:szCs w:val="24"/>
        </w:rPr>
      </w:pPr>
    </w:p>
    <w:p w:rsidR="002E25A0" w:rsidRDefault="002E25A0" w:rsidP="002E25A0">
      <w:pPr>
        <w:spacing w:line="360" w:lineRule="auto"/>
        <w:rPr>
          <w:rFonts w:ascii="Times New Roman" w:hAnsi="Times New Roman" w:cs="Times New Roman"/>
          <w:b/>
          <w:sz w:val="24"/>
          <w:szCs w:val="24"/>
        </w:rPr>
      </w:pPr>
    </w:p>
    <w:p w:rsidR="002E25A0" w:rsidRDefault="002E25A0" w:rsidP="002E25A0">
      <w:pPr>
        <w:spacing w:line="360" w:lineRule="auto"/>
        <w:rPr>
          <w:rFonts w:ascii="Times New Roman" w:hAnsi="Times New Roman" w:cs="Times New Roman"/>
          <w:b/>
          <w:sz w:val="24"/>
          <w:szCs w:val="24"/>
        </w:rPr>
      </w:pPr>
    </w:p>
    <w:p w:rsidR="002E25A0" w:rsidRDefault="002E25A0" w:rsidP="002E25A0">
      <w:pPr>
        <w:spacing w:line="360" w:lineRule="auto"/>
        <w:rPr>
          <w:rFonts w:ascii="Times New Roman" w:hAnsi="Times New Roman" w:cs="Times New Roman"/>
          <w:b/>
          <w:sz w:val="24"/>
          <w:szCs w:val="24"/>
        </w:rPr>
      </w:pPr>
    </w:p>
    <w:p w:rsidR="002E25A0" w:rsidRDefault="002E25A0" w:rsidP="002E25A0">
      <w:pPr>
        <w:spacing w:line="360" w:lineRule="auto"/>
        <w:rPr>
          <w:rFonts w:ascii="Times New Roman" w:hAnsi="Times New Roman" w:cs="Times New Roman"/>
          <w:b/>
          <w:sz w:val="24"/>
          <w:szCs w:val="24"/>
        </w:rPr>
      </w:pPr>
    </w:p>
    <w:p w:rsidR="002E25A0" w:rsidRDefault="002E25A0" w:rsidP="002E25A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LIST OF TABLE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Page</w:t>
      </w:r>
    </w:p>
    <w:p w:rsidR="002E25A0" w:rsidRPr="0060735F" w:rsidRDefault="002E25A0" w:rsidP="002E25A0">
      <w:pPr>
        <w:spacing w:line="360" w:lineRule="auto"/>
        <w:rPr>
          <w:rFonts w:ascii="Times New Roman" w:hAnsi="Times New Roman" w:cs="Times New Roman"/>
          <w:sz w:val="24"/>
          <w:szCs w:val="24"/>
        </w:rPr>
      </w:pPr>
      <w:r w:rsidRPr="0060735F">
        <w:rPr>
          <w:rFonts w:ascii="Times New Roman" w:hAnsi="Times New Roman" w:cs="Times New Roman"/>
          <w:sz w:val="24"/>
          <w:szCs w:val="24"/>
        </w:rPr>
        <w:t>Table 3.1: Initial weight, final weight and drying time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2E25A0" w:rsidRPr="0060735F" w:rsidRDefault="002E25A0" w:rsidP="002E25A0">
      <w:pPr>
        <w:spacing w:line="360" w:lineRule="auto"/>
        <w:rPr>
          <w:rFonts w:ascii="Times New Roman" w:hAnsi="Times New Roman" w:cs="Times New Roman"/>
          <w:sz w:val="24"/>
          <w:szCs w:val="24"/>
        </w:rPr>
      </w:pPr>
      <w:r w:rsidRPr="0060735F">
        <w:rPr>
          <w:rFonts w:ascii="Times New Roman" w:hAnsi="Times New Roman" w:cs="Times New Roman"/>
          <w:sz w:val="24"/>
          <w:szCs w:val="24"/>
        </w:rPr>
        <w:t>Table 3.2: Maize weighing 19 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2E25A0" w:rsidRPr="000903D6" w:rsidRDefault="002E25A0" w:rsidP="002E25A0">
      <w:pPr>
        <w:spacing w:line="360" w:lineRule="auto"/>
        <w:rPr>
          <w:rFonts w:ascii="Times New Roman" w:hAnsi="Times New Roman" w:cs="Times New Roman"/>
          <w:sz w:val="24"/>
          <w:szCs w:val="24"/>
        </w:rPr>
      </w:pPr>
      <w:r w:rsidRPr="0060735F">
        <w:rPr>
          <w:rFonts w:ascii="Times New Roman" w:hAnsi="Times New Roman" w:cs="Times New Roman"/>
          <w:sz w:val="24"/>
          <w:szCs w:val="24"/>
        </w:rPr>
        <w:t>Table 4.2 Overall Output Performance Param</w:t>
      </w:r>
      <w:r>
        <w:rPr>
          <w:rFonts w:ascii="Times New Roman" w:hAnsi="Times New Roman" w:cs="Times New Roman"/>
          <w:sz w:val="24"/>
          <w:szCs w:val="24"/>
        </w:rPr>
        <w:t>eters at Varied Weight of Maize</w:t>
      </w:r>
      <w:r>
        <w:rPr>
          <w:rFonts w:ascii="Times New Roman" w:hAnsi="Times New Roman" w:cs="Times New Roman"/>
          <w:sz w:val="24"/>
          <w:szCs w:val="24"/>
        </w:rPr>
        <w:tab/>
      </w:r>
      <w:r>
        <w:rPr>
          <w:rFonts w:ascii="Times New Roman" w:hAnsi="Times New Roman" w:cs="Times New Roman"/>
          <w:sz w:val="24"/>
          <w:szCs w:val="24"/>
        </w:rPr>
        <w:tab/>
        <w:t>21</w:t>
      </w:r>
    </w:p>
    <w:p w:rsidR="002E25A0" w:rsidRDefault="002E25A0" w:rsidP="002E25A0">
      <w:pPr>
        <w:spacing w:line="360" w:lineRule="auto"/>
        <w:rPr>
          <w:rFonts w:ascii="Times New Roman" w:hAnsi="Times New Roman" w:cs="Times New Roman"/>
          <w:sz w:val="24"/>
          <w:szCs w:val="24"/>
        </w:rPr>
      </w:pPr>
    </w:p>
    <w:p w:rsidR="002E25A0" w:rsidRDefault="002E25A0" w:rsidP="002E25A0">
      <w:pPr>
        <w:spacing w:line="360" w:lineRule="auto"/>
        <w:rPr>
          <w:rFonts w:ascii="Times New Roman" w:hAnsi="Times New Roman" w:cs="Times New Roman"/>
          <w:sz w:val="24"/>
          <w:szCs w:val="24"/>
        </w:rPr>
      </w:pPr>
    </w:p>
    <w:p w:rsidR="002E25A0" w:rsidRDefault="002E25A0" w:rsidP="002E25A0">
      <w:pPr>
        <w:spacing w:line="360" w:lineRule="auto"/>
        <w:rPr>
          <w:rFonts w:ascii="Times New Roman" w:hAnsi="Times New Roman" w:cs="Times New Roman"/>
          <w:sz w:val="24"/>
          <w:szCs w:val="24"/>
        </w:rPr>
      </w:pPr>
    </w:p>
    <w:p w:rsidR="002E25A0" w:rsidRDefault="002E25A0" w:rsidP="002E25A0">
      <w:pPr>
        <w:spacing w:line="360" w:lineRule="auto"/>
        <w:rPr>
          <w:rFonts w:ascii="Times New Roman" w:hAnsi="Times New Roman" w:cs="Times New Roman"/>
          <w:sz w:val="24"/>
          <w:szCs w:val="24"/>
        </w:rPr>
      </w:pPr>
    </w:p>
    <w:p w:rsidR="002E25A0" w:rsidRDefault="002E25A0" w:rsidP="002E25A0">
      <w:pPr>
        <w:spacing w:line="360" w:lineRule="auto"/>
        <w:rPr>
          <w:rFonts w:ascii="Times New Roman" w:hAnsi="Times New Roman" w:cs="Times New Roman"/>
          <w:sz w:val="24"/>
          <w:szCs w:val="24"/>
        </w:rPr>
      </w:pPr>
    </w:p>
    <w:p w:rsidR="002E25A0" w:rsidRDefault="002E25A0" w:rsidP="002E25A0">
      <w:pPr>
        <w:spacing w:line="360" w:lineRule="auto"/>
        <w:rPr>
          <w:rFonts w:ascii="Times New Roman" w:hAnsi="Times New Roman" w:cs="Times New Roman"/>
          <w:sz w:val="24"/>
          <w:szCs w:val="24"/>
        </w:rPr>
      </w:pPr>
    </w:p>
    <w:p w:rsidR="002E25A0" w:rsidRDefault="002E25A0" w:rsidP="002E25A0">
      <w:pPr>
        <w:spacing w:line="360" w:lineRule="auto"/>
        <w:rPr>
          <w:rFonts w:ascii="Times New Roman" w:hAnsi="Times New Roman" w:cs="Times New Roman"/>
          <w:sz w:val="24"/>
          <w:szCs w:val="24"/>
        </w:rPr>
      </w:pPr>
    </w:p>
    <w:p w:rsidR="002E25A0" w:rsidRDefault="002E25A0" w:rsidP="002E25A0">
      <w:pPr>
        <w:spacing w:line="360" w:lineRule="auto"/>
        <w:rPr>
          <w:rFonts w:ascii="Times New Roman" w:hAnsi="Times New Roman" w:cs="Times New Roman"/>
          <w:sz w:val="24"/>
          <w:szCs w:val="24"/>
        </w:rPr>
      </w:pPr>
    </w:p>
    <w:p w:rsidR="002E25A0" w:rsidRDefault="002E25A0" w:rsidP="002E25A0">
      <w:pPr>
        <w:spacing w:line="360" w:lineRule="auto"/>
        <w:rPr>
          <w:rFonts w:ascii="Times New Roman" w:hAnsi="Times New Roman" w:cs="Times New Roman"/>
          <w:sz w:val="24"/>
          <w:szCs w:val="24"/>
        </w:rPr>
      </w:pPr>
    </w:p>
    <w:p w:rsidR="002E25A0" w:rsidRDefault="002E25A0" w:rsidP="002E25A0">
      <w:pPr>
        <w:spacing w:line="360" w:lineRule="auto"/>
        <w:rPr>
          <w:rFonts w:ascii="Times New Roman" w:hAnsi="Times New Roman" w:cs="Times New Roman"/>
          <w:sz w:val="24"/>
          <w:szCs w:val="24"/>
        </w:rPr>
      </w:pPr>
    </w:p>
    <w:p w:rsidR="002E25A0" w:rsidRDefault="002E25A0" w:rsidP="002E25A0">
      <w:pPr>
        <w:spacing w:line="360" w:lineRule="auto"/>
        <w:rPr>
          <w:rFonts w:ascii="Times New Roman" w:hAnsi="Times New Roman" w:cs="Times New Roman"/>
          <w:sz w:val="24"/>
          <w:szCs w:val="24"/>
        </w:rPr>
      </w:pPr>
    </w:p>
    <w:p w:rsidR="002E25A0" w:rsidRDefault="002E25A0" w:rsidP="002E25A0">
      <w:pPr>
        <w:spacing w:line="360" w:lineRule="auto"/>
        <w:rPr>
          <w:rFonts w:ascii="Times New Roman" w:hAnsi="Times New Roman" w:cs="Times New Roman"/>
          <w:sz w:val="24"/>
          <w:szCs w:val="24"/>
        </w:rPr>
      </w:pPr>
    </w:p>
    <w:p w:rsidR="002E25A0" w:rsidRDefault="002E25A0" w:rsidP="002E25A0">
      <w:pPr>
        <w:spacing w:line="360" w:lineRule="auto"/>
        <w:rPr>
          <w:rFonts w:ascii="Times New Roman" w:hAnsi="Times New Roman" w:cs="Times New Roman"/>
          <w:sz w:val="24"/>
          <w:szCs w:val="24"/>
        </w:rPr>
      </w:pPr>
    </w:p>
    <w:p w:rsidR="002E25A0" w:rsidRDefault="002E25A0" w:rsidP="002E25A0">
      <w:pPr>
        <w:spacing w:line="360" w:lineRule="auto"/>
        <w:rPr>
          <w:rFonts w:ascii="Times New Roman" w:hAnsi="Times New Roman" w:cs="Times New Roman"/>
          <w:sz w:val="24"/>
          <w:szCs w:val="24"/>
        </w:rPr>
      </w:pPr>
    </w:p>
    <w:p w:rsidR="002E25A0" w:rsidRDefault="002E25A0" w:rsidP="002E25A0">
      <w:pPr>
        <w:spacing w:line="360" w:lineRule="auto"/>
        <w:rPr>
          <w:rFonts w:ascii="Times New Roman" w:hAnsi="Times New Roman" w:cs="Times New Roman"/>
          <w:sz w:val="24"/>
          <w:szCs w:val="24"/>
        </w:rPr>
      </w:pPr>
    </w:p>
    <w:p w:rsidR="002E25A0" w:rsidRDefault="002E25A0" w:rsidP="002E25A0">
      <w:pPr>
        <w:spacing w:line="360" w:lineRule="auto"/>
        <w:rPr>
          <w:rFonts w:ascii="Times New Roman" w:hAnsi="Times New Roman" w:cs="Times New Roman"/>
          <w:sz w:val="24"/>
          <w:szCs w:val="24"/>
        </w:rPr>
      </w:pPr>
    </w:p>
    <w:p w:rsidR="002E25A0" w:rsidRDefault="002E25A0" w:rsidP="002E25A0">
      <w:pPr>
        <w:spacing w:line="360" w:lineRule="auto"/>
        <w:rPr>
          <w:rFonts w:ascii="Times New Roman" w:hAnsi="Times New Roman" w:cs="Times New Roman"/>
          <w:sz w:val="24"/>
          <w:szCs w:val="24"/>
        </w:rPr>
      </w:pPr>
    </w:p>
    <w:p w:rsidR="002E25A0" w:rsidRDefault="002E25A0" w:rsidP="002E25A0">
      <w:pPr>
        <w:spacing w:line="360" w:lineRule="auto"/>
        <w:rPr>
          <w:rFonts w:ascii="Times New Roman" w:hAnsi="Times New Roman" w:cs="Times New Roman"/>
          <w:sz w:val="24"/>
          <w:szCs w:val="24"/>
        </w:rPr>
      </w:pPr>
    </w:p>
    <w:p w:rsidR="002E25A0" w:rsidRDefault="002E25A0" w:rsidP="002E25A0">
      <w:pPr>
        <w:rPr>
          <w:rFonts w:ascii="Times New Roman" w:hAnsi="Times New Roman" w:cs="Times New Roman"/>
          <w:b/>
          <w:sz w:val="24"/>
          <w:szCs w:val="24"/>
        </w:rPr>
      </w:pPr>
      <w:r>
        <w:rPr>
          <w:rFonts w:ascii="Times New Roman" w:hAnsi="Times New Roman" w:cs="Times New Roman"/>
          <w:b/>
          <w:sz w:val="24"/>
          <w:szCs w:val="24"/>
        </w:rPr>
        <w:br w:type="page"/>
      </w:r>
    </w:p>
    <w:p w:rsidR="002E25A0" w:rsidRPr="0060735F" w:rsidRDefault="002E25A0" w:rsidP="002E25A0">
      <w:pPr>
        <w:spacing w:line="360" w:lineRule="auto"/>
        <w:jc w:val="center"/>
        <w:rPr>
          <w:rFonts w:ascii="Times New Roman" w:hAnsi="Times New Roman" w:cs="Times New Roman"/>
          <w:b/>
          <w:sz w:val="24"/>
          <w:szCs w:val="24"/>
        </w:rPr>
      </w:pPr>
      <w:r w:rsidRPr="0060735F">
        <w:rPr>
          <w:rFonts w:ascii="Times New Roman" w:hAnsi="Times New Roman" w:cs="Times New Roman"/>
          <w:b/>
          <w:sz w:val="24"/>
          <w:szCs w:val="24"/>
        </w:rPr>
        <w:lastRenderedPageBreak/>
        <w:t>LIST OF FIGURE</w:t>
      </w:r>
    </w:p>
    <w:p w:rsidR="002E25A0" w:rsidRPr="000903D6" w:rsidRDefault="002E25A0" w:rsidP="002E25A0">
      <w:pPr>
        <w:spacing w:line="360" w:lineRule="auto"/>
        <w:rPr>
          <w:rFonts w:ascii="Times New Roman" w:hAnsi="Times New Roman" w:cs="Times New Roman"/>
          <w:sz w:val="24"/>
          <w:szCs w:val="24"/>
        </w:rPr>
      </w:pPr>
      <w:r w:rsidRPr="000903D6">
        <w:rPr>
          <w:rFonts w:ascii="Times New Roman" w:hAnsi="Times New Roman" w:cs="Times New Roman"/>
          <w:sz w:val="24"/>
          <w:szCs w:val="24"/>
        </w:rPr>
        <w:t>Figure 4.1 Relationship between the Initial Weight and Drying Rate (kg/h), Drying Efficiency (%), Moisture content (%) and weight loss (kg)</w:t>
      </w:r>
    </w:p>
    <w:p w:rsidR="002E25A0" w:rsidRPr="000903D6" w:rsidRDefault="002E25A0" w:rsidP="002E25A0">
      <w:pPr>
        <w:rPr>
          <w:rFonts w:ascii="Times New Roman" w:hAnsi="Times New Roman" w:cs="Times New Roman"/>
          <w:sz w:val="24"/>
          <w:szCs w:val="24"/>
        </w:rPr>
      </w:pPr>
    </w:p>
    <w:p w:rsidR="002E25A0" w:rsidRDefault="002E25A0" w:rsidP="002E25A0">
      <w:pPr>
        <w:spacing w:line="360" w:lineRule="auto"/>
        <w:jc w:val="center"/>
        <w:rPr>
          <w:rFonts w:ascii="Times New Roman" w:hAnsi="Times New Roman" w:cs="Times New Roman"/>
          <w:b/>
          <w:sz w:val="24"/>
          <w:szCs w:val="24"/>
        </w:rPr>
      </w:pPr>
    </w:p>
    <w:p w:rsidR="002E25A0" w:rsidRDefault="002E25A0" w:rsidP="002E25A0">
      <w:pPr>
        <w:spacing w:line="360" w:lineRule="auto"/>
        <w:jc w:val="center"/>
        <w:rPr>
          <w:rFonts w:ascii="Times New Roman" w:hAnsi="Times New Roman" w:cs="Times New Roman"/>
          <w:b/>
          <w:sz w:val="24"/>
          <w:szCs w:val="24"/>
        </w:rPr>
        <w:sectPr w:rsidR="002E25A0" w:rsidSect="000734DE">
          <w:footerReference w:type="default" r:id="rId9"/>
          <w:pgSz w:w="12240" w:h="15840"/>
          <w:pgMar w:top="1440" w:right="1440" w:bottom="1440" w:left="1440" w:header="720" w:footer="720" w:gutter="0"/>
          <w:pgNumType w:fmt="lowerRoman" w:start="1"/>
          <w:cols w:space="720"/>
          <w:docGrid w:linePitch="360"/>
        </w:sectPr>
      </w:pPr>
    </w:p>
    <w:p w:rsidR="002E25A0" w:rsidRDefault="002E25A0" w:rsidP="002E25A0">
      <w:pPr>
        <w:spacing w:line="360" w:lineRule="auto"/>
        <w:jc w:val="center"/>
        <w:rPr>
          <w:rFonts w:ascii="Times New Roman" w:hAnsi="Times New Roman" w:cs="Times New Roman"/>
          <w:b/>
          <w:sz w:val="24"/>
          <w:szCs w:val="24"/>
        </w:rPr>
        <w:sectPr w:rsidR="002E25A0" w:rsidSect="002E25A0">
          <w:footerReference w:type="default" r:id="rId10"/>
          <w:pgSz w:w="12240" w:h="15840"/>
          <w:pgMar w:top="1440" w:right="1440" w:bottom="1440" w:left="1440" w:header="720" w:footer="720" w:gutter="0"/>
          <w:pgNumType w:fmt="lowerRoman"/>
          <w:cols w:space="720"/>
          <w:docGrid w:linePitch="360"/>
        </w:sectPr>
      </w:pPr>
    </w:p>
    <w:p w:rsidR="002E25A0" w:rsidRPr="003F5579" w:rsidRDefault="002E25A0" w:rsidP="002E25A0">
      <w:pPr>
        <w:spacing w:line="360" w:lineRule="auto"/>
        <w:jc w:val="center"/>
        <w:rPr>
          <w:rFonts w:ascii="Times New Roman" w:hAnsi="Times New Roman" w:cs="Times New Roman"/>
          <w:b/>
          <w:sz w:val="24"/>
          <w:szCs w:val="24"/>
        </w:rPr>
      </w:pPr>
      <w:r w:rsidRPr="003F5579">
        <w:rPr>
          <w:rFonts w:ascii="Times New Roman" w:hAnsi="Times New Roman" w:cs="Times New Roman"/>
          <w:b/>
          <w:sz w:val="24"/>
          <w:szCs w:val="24"/>
        </w:rPr>
        <w:lastRenderedPageBreak/>
        <w:t>CHAPTER ONE</w:t>
      </w:r>
    </w:p>
    <w:p w:rsidR="002E25A0" w:rsidRPr="003F5579" w:rsidRDefault="002E25A0" w:rsidP="002E25A0">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3F5579">
        <w:rPr>
          <w:rFonts w:ascii="Times New Roman" w:hAnsi="Times New Roman" w:cs="Times New Roman"/>
          <w:b/>
          <w:sz w:val="24"/>
          <w:szCs w:val="24"/>
        </w:rPr>
        <w:t>INTRODUCTION</w:t>
      </w:r>
    </w:p>
    <w:p w:rsidR="002E25A0" w:rsidRPr="003F5579" w:rsidRDefault="002E25A0" w:rsidP="002E25A0">
      <w:pPr>
        <w:spacing w:line="360" w:lineRule="auto"/>
        <w:jc w:val="both"/>
        <w:rPr>
          <w:rFonts w:ascii="Times New Roman" w:hAnsi="Times New Roman" w:cs="Times New Roman"/>
          <w:b/>
          <w:sz w:val="24"/>
          <w:szCs w:val="24"/>
        </w:rPr>
      </w:pPr>
      <w:r w:rsidRPr="003F5579">
        <w:rPr>
          <w:rFonts w:ascii="Times New Roman" w:hAnsi="Times New Roman" w:cs="Times New Roman"/>
          <w:b/>
          <w:sz w:val="24"/>
          <w:szCs w:val="24"/>
        </w:rPr>
        <w:t>1.1 Background of the Study</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Drying is a critical process in various industries, including agriculture, food processing, and pharmaceuticals. The motorized flatbed dryer is a widely used equipment for drying various materials. However, before carrying out its performance evaluation, it is crucial to assess its efficiency, productivity, and product quality. </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w:t>
      </w:r>
      <w:r w:rsidRPr="00021025">
        <w:rPr>
          <w:rFonts w:ascii="Times New Roman" w:hAnsi="Times New Roman" w:cs="Times New Roman"/>
          <w:i/>
          <w:sz w:val="24"/>
          <w:szCs w:val="24"/>
        </w:rPr>
        <w:t>Zea mays</w:t>
      </w:r>
      <w:r w:rsidRPr="003F5579">
        <w:rPr>
          <w:rFonts w:ascii="Times New Roman" w:hAnsi="Times New Roman" w:cs="Times New Roman"/>
          <w:sz w:val="24"/>
          <w:szCs w:val="24"/>
        </w:rPr>
        <w:t>), also known as corn, is a staple crop in Nigeria and both human and livestock consumption is important. Maize plays a major role in national food security and cannot be overemphasized. According to reports, the share of harvested land growing maize stands at 10–16%. Additionally, poultry feed production accounts for about 60% of Nigeria’s maize consumption, while 25% goes in human consumption. It is also used for other purposes such as in industrial production.</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The national production of grains in Nigeria totals 28–30 million tonnes. Maize and Sorghum, the country’s major cereal staples, account for much of the production at 11.5 million tonnes and 7 million tonnes respectively. In 2020, maize held the third position at 11.4 million tonnes of grain production. It is a vital component of Nigeria’s agricultural sector. Maize is one of the most widely produced grains in the country.</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Nigeria is the largest producer of grain in West Africa, accounting for 65% of the region’s total grain production (IFAD, 2020). The country produces a variety of grains including maize, rice, sorghum, millet, and wheat.</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is the most widely produced grain in Nigeria, accounting for over 40% of the country’s total grain production (CBN, 2020). Nigeria produced over 12 million metric tonnes of maize in 2020 with the majority coming from smallholder farmers (NBS, 2020).</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Maize is a good source of carbohydrates, fiber and essential nutrients like Vitamin E, thiamine, and folate (USDA, 2020). It is a significant source of income for millions of smallholder farmers and rural communities (IFAD, 2019). Maize is a primary ingredient in animal feed, particularly for poultry and livestock (Ahmed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2017). In recent years, Nigeria </w:t>
      </w:r>
      <w:r w:rsidRPr="003F5579">
        <w:rPr>
          <w:rFonts w:ascii="Times New Roman" w:hAnsi="Times New Roman" w:cs="Times New Roman"/>
          <w:sz w:val="24"/>
          <w:szCs w:val="24"/>
        </w:rPr>
        <w:lastRenderedPageBreak/>
        <w:t>has continued to prioritize maize production, with a focus on improving yields and reducing post-harvest losses.</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production in Nigeria is heavily influenced by the raining season, which typically runs from May to October. During this period, maize production increases significantly due to the favourable weather conditions.</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Oyedule et al., 2017 reported that maize production in Nigeria increases by an average of 31% during the raining season compared to the dry season. The reason behind this is that during the raining season, there is optimal conditions for maize growth including adequate soil moisture, temperature and sunlight.</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However, the raining season also implies significant challenges for maize drying, which is critical for preserving the quality and shelf life of the crop. Some of the challenges faced in drying of maize during the raining season are as follows:</w:t>
      </w:r>
    </w:p>
    <w:p w:rsidR="002E25A0" w:rsidRDefault="002E25A0" w:rsidP="002E25A0">
      <w:pPr>
        <w:pStyle w:val="ListParagraph"/>
        <w:numPr>
          <w:ilvl w:val="0"/>
          <w:numId w:val="2"/>
        </w:num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High humidity: The high humidity during the raining season makes it difficult to dry maize, leading to mold growth and reduced quality (Adeyemi </w:t>
      </w:r>
      <w:r w:rsidRPr="00021025">
        <w:rPr>
          <w:rFonts w:ascii="Times New Roman" w:hAnsi="Times New Roman" w:cs="Times New Roman"/>
          <w:i/>
          <w:sz w:val="24"/>
          <w:szCs w:val="24"/>
        </w:rPr>
        <w:t>et al</w:t>
      </w:r>
      <w:r w:rsidRPr="003F5579">
        <w:rPr>
          <w:rFonts w:ascii="Times New Roman" w:hAnsi="Times New Roman" w:cs="Times New Roman"/>
          <w:sz w:val="24"/>
          <w:szCs w:val="24"/>
        </w:rPr>
        <w:t>., 2018).</w:t>
      </w:r>
    </w:p>
    <w:p w:rsidR="002E25A0" w:rsidRDefault="002E25A0" w:rsidP="002E25A0">
      <w:pPr>
        <w:pStyle w:val="ListParagraph"/>
        <w:numPr>
          <w:ilvl w:val="0"/>
          <w:numId w:val="2"/>
        </w:num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Limited Sunshine: The raining season is characterized by limited sunshine, making it challenging to dry maize using traditional methods (Oyedule </w:t>
      </w:r>
      <w:r w:rsidRPr="00021025">
        <w:rPr>
          <w:rFonts w:ascii="Times New Roman" w:hAnsi="Times New Roman" w:cs="Times New Roman"/>
          <w:i/>
          <w:sz w:val="24"/>
          <w:szCs w:val="24"/>
        </w:rPr>
        <w:t>et al</w:t>
      </w:r>
      <w:r w:rsidRPr="003F5579">
        <w:rPr>
          <w:rFonts w:ascii="Times New Roman" w:hAnsi="Times New Roman" w:cs="Times New Roman"/>
          <w:sz w:val="24"/>
          <w:szCs w:val="24"/>
        </w:rPr>
        <w:t>., 2018).</w:t>
      </w:r>
    </w:p>
    <w:p w:rsidR="002E25A0" w:rsidRPr="003F5579" w:rsidRDefault="002E25A0" w:rsidP="002E25A0">
      <w:pPr>
        <w:pStyle w:val="ListParagraph"/>
        <w:numPr>
          <w:ilvl w:val="0"/>
          <w:numId w:val="2"/>
        </w:num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Inadequate drying facilities: Many smallholder farmers in Nigeria lack access to modern drying facilities, making it difficult to dry maize efficiently during the raining season (IFAD, 2019).</w:t>
      </w:r>
    </w:p>
    <w:p w:rsidR="002E25A0" w:rsidRPr="003F5579" w:rsidRDefault="002E25A0" w:rsidP="002E25A0">
      <w:pPr>
        <w:spacing w:line="360" w:lineRule="auto"/>
        <w:ind w:firstLine="360"/>
        <w:jc w:val="both"/>
        <w:rPr>
          <w:rFonts w:ascii="Times New Roman" w:hAnsi="Times New Roman" w:cs="Times New Roman"/>
          <w:sz w:val="24"/>
          <w:szCs w:val="24"/>
        </w:rPr>
      </w:pPr>
      <w:r w:rsidRPr="003F5579">
        <w:rPr>
          <w:rFonts w:ascii="Times New Roman" w:hAnsi="Times New Roman" w:cs="Times New Roman"/>
          <w:sz w:val="24"/>
          <w:szCs w:val="24"/>
        </w:rPr>
        <w:t>To solve the above existing problems of drying maize during the raining season, efficiency of the motorized flatbed grain dryer is introduced, which is suitable in drying of grain during the raining season and dry season.</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To ensure ease of use and effectiveness in the use of a season-efficient dryer, a motorized flatbed grain dryer is introduced which is suitable in drying of grain during the raining and dry season.</w:t>
      </w:r>
    </w:p>
    <w:p w:rsidR="002E25A0"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A flatbed grain dryer is a type of grain dryer that uses a flatbed or platform to dry grains such as maize, rice, wheat and soybeans. It can achieve high drying efficiency due to the evenly distributed flow of hot air throughout the grain bed compared to traditional methods of drying. </w:t>
      </w:r>
    </w:p>
    <w:p w:rsidR="002E25A0" w:rsidRPr="003F5579" w:rsidRDefault="002E25A0" w:rsidP="002E25A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1.2</w:t>
      </w:r>
      <w:r>
        <w:rPr>
          <w:rFonts w:ascii="Times New Roman" w:hAnsi="Times New Roman" w:cs="Times New Roman"/>
          <w:b/>
          <w:sz w:val="24"/>
          <w:szCs w:val="24"/>
        </w:rPr>
        <w:tab/>
        <w:t>Statement of the P</w:t>
      </w:r>
      <w:r w:rsidRPr="003F5579">
        <w:rPr>
          <w:rFonts w:ascii="Times New Roman" w:hAnsi="Times New Roman" w:cs="Times New Roman"/>
          <w:b/>
          <w:sz w:val="24"/>
          <w:szCs w:val="24"/>
        </w:rPr>
        <w:t>roblem</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Lack of adequate information on the performance parameters of the motorized flatbed grain dryer that was previously designed and fabricated in the Department of Agricultural and Bio-environmental</w:t>
      </w:r>
      <w:r>
        <w:rPr>
          <w:rFonts w:ascii="Times New Roman" w:hAnsi="Times New Roman" w:cs="Times New Roman"/>
          <w:sz w:val="24"/>
          <w:szCs w:val="24"/>
        </w:rPr>
        <w:t xml:space="preserve"> Engineering Technology, which ten</w:t>
      </w:r>
      <w:r w:rsidRPr="003F5579">
        <w:rPr>
          <w:rFonts w:ascii="Times New Roman" w:hAnsi="Times New Roman" w:cs="Times New Roman"/>
          <w:sz w:val="24"/>
          <w:szCs w:val="24"/>
        </w:rPr>
        <w:t>ds to</w:t>
      </w:r>
      <w:r>
        <w:rPr>
          <w:rFonts w:ascii="Times New Roman" w:hAnsi="Times New Roman" w:cs="Times New Roman"/>
          <w:sz w:val="24"/>
          <w:szCs w:val="24"/>
        </w:rPr>
        <w:t xml:space="preserve"> affect</w:t>
      </w:r>
      <w:r w:rsidRPr="003F5579">
        <w:rPr>
          <w:rFonts w:ascii="Times New Roman" w:hAnsi="Times New Roman" w:cs="Times New Roman"/>
          <w:sz w:val="24"/>
          <w:szCs w:val="24"/>
        </w:rPr>
        <w:t xml:space="preserve"> drying process which reduced the quality and quantity of dried products.</w:t>
      </w:r>
    </w:p>
    <w:p w:rsidR="002E25A0" w:rsidRPr="003F5579" w:rsidRDefault="002E25A0" w:rsidP="002E25A0">
      <w:pPr>
        <w:spacing w:line="360" w:lineRule="auto"/>
        <w:jc w:val="both"/>
        <w:rPr>
          <w:rFonts w:ascii="Times New Roman" w:hAnsi="Times New Roman" w:cs="Times New Roman"/>
          <w:b/>
          <w:sz w:val="24"/>
          <w:szCs w:val="24"/>
        </w:rPr>
      </w:pPr>
      <w:r>
        <w:rPr>
          <w:rFonts w:ascii="Times New Roman" w:hAnsi="Times New Roman" w:cs="Times New Roman"/>
          <w:b/>
          <w:sz w:val="24"/>
          <w:szCs w:val="24"/>
        </w:rPr>
        <w:t>1.3</w:t>
      </w:r>
      <w:r>
        <w:rPr>
          <w:rFonts w:ascii="Times New Roman" w:hAnsi="Times New Roman" w:cs="Times New Roman"/>
          <w:b/>
          <w:sz w:val="24"/>
          <w:szCs w:val="24"/>
        </w:rPr>
        <w:tab/>
        <w:t>Aim and Objectives of the S</w:t>
      </w:r>
      <w:r w:rsidRPr="003F5579">
        <w:rPr>
          <w:rFonts w:ascii="Times New Roman" w:hAnsi="Times New Roman" w:cs="Times New Roman"/>
          <w:b/>
          <w:sz w:val="24"/>
          <w:szCs w:val="24"/>
        </w:rPr>
        <w:t>tudy</w:t>
      </w:r>
    </w:p>
    <w:p w:rsidR="002E25A0" w:rsidRPr="001910D1" w:rsidRDefault="002E25A0" w:rsidP="002E25A0">
      <w:pPr>
        <w:spacing w:line="360" w:lineRule="auto"/>
        <w:jc w:val="both"/>
        <w:rPr>
          <w:rFonts w:ascii="Times New Roman" w:hAnsi="Times New Roman" w:cs="Times New Roman"/>
          <w:b/>
          <w:sz w:val="24"/>
          <w:szCs w:val="24"/>
        </w:rPr>
      </w:pPr>
      <w:r>
        <w:rPr>
          <w:rFonts w:ascii="Times New Roman" w:hAnsi="Times New Roman" w:cs="Times New Roman"/>
          <w:b/>
          <w:sz w:val="24"/>
          <w:szCs w:val="24"/>
        </w:rPr>
        <w:t>1.3.1</w:t>
      </w:r>
      <w:r>
        <w:rPr>
          <w:rFonts w:ascii="Times New Roman" w:hAnsi="Times New Roman" w:cs="Times New Roman"/>
          <w:b/>
          <w:sz w:val="24"/>
          <w:szCs w:val="24"/>
        </w:rPr>
        <w:tab/>
        <w:t xml:space="preserve"> Aim of the S</w:t>
      </w:r>
      <w:r w:rsidRPr="001910D1">
        <w:rPr>
          <w:rFonts w:ascii="Times New Roman" w:hAnsi="Times New Roman" w:cs="Times New Roman"/>
          <w:b/>
          <w:sz w:val="24"/>
          <w:szCs w:val="24"/>
        </w:rPr>
        <w:t>tudy</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The aim of this study is to conduct performance evalu</w:t>
      </w:r>
      <w:r>
        <w:rPr>
          <w:rFonts w:ascii="Times New Roman" w:hAnsi="Times New Roman" w:cs="Times New Roman"/>
          <w:sz w:val="24"/>
          <w:szCs w:val="24"/>
        </w:rPr>
        <w:t>ation on a flatbed grain dryer.</w:t>
      </w:r>
    </w:p>
    <w:p w:rsidR="002E25A0" w:rsidRPr="001910D1" w:rsidRDefault="002E25A0" w:rsidP="002E25A0">
      <w:pPr>
        <w:spacing w:line="360" w:lineRule="auto"/>
        <w:jc w:val="both"/>
        <w:rPr>
          <w:rFonts w:ascii="Times New Roman" w:hAnsi="Times New Roman" w:cs="Times New Roman"/>
          <w:b/>
          <w:sz w:val="24"/>
          <w:szCs w:val="24"/>
        </w:rPr>
      </w:pPr>
      <w:r w:rsidRPr="001910D1">
        <w:rPr>
          <w:rFonts w:ascii="Times New Roman" w:hAnsi="Times New Roman" w:cs="Times New Roman"/>
          <w:b/>
          <w:sz w:val="24"/>
          <w:szCs w:val="24"/>
        </w:rPr>
        <w:t xml:space="preserve">1.3.2 </w:t>
      </w:r>
      <w:r>
        <w:rPr>
          <w:rFonts w:ascii="Times New Roman" w:hAnsi="Times New Roman" w:cs="Times New Roman"/>
          <w:b/>
          <w:sz w:val="24"/>
          <w:szCs w:val="24"/>
        </w:rPr>
        <w:tab/>
      </w:r>
      <w:r w:rsidRPr="001910D1">
        <w:rPr>
          <w:rFonts w:ascii="Times New Roman" w:hAnsi="Times New Roman" w:cs="Times New Roman"/>
          <w:b/>
          <w:sz w:val="24"/>
          <w:szCs w:val="24"/>
        </w:rPr>
        <w:t>Objectives of the study</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The objectives of the </w:t>
      </w:r>
      <w:r>
        <w:rPr>
          <w:rFonts w:ascii="Times New Roman" w:hAnsi="Times New Roman" w:cs="Times New Roman"/>
          <w:sz w:val="24"/>
          <w:szCs w:val="24"/>
        </w:rPr>
        <w:t>study are to</w:t>
      </w:r>
    </w:p>
    <w:p w:rsidR="002E25A0" w:rsidRDefault="002E25A0" w:rsidP="002E25A0">
      <w:pPr>
        <w:pStyle w:val="ListParagraph"/>
        <w:numPr>
          <w:ilvl w:val="0"/>
          <w:numId w:val="3"/>
        </w:numPr>
        <w:spacing w:line="360" w:lineRule="auto"/>
        <w:jc w:val="both"/>
        <w:rPr>
          <w:rFonts w:ascii="Times New Roman" w:hAnsi="Times New Roman" w:cs="Times New Roman"/>
          <w:sz w:val="24"/>
          <w:szCs w:val="24"/>
        </w:rPr>
      </w:pPr>
      <w:r w:rsidRPr="001910D1">
        <w:rPr>
          <w:rFonts w:ascii="Times New Roman" w:hAnsi="Times New Roman" w:cs="Times New Roman"/>
          <w:sz w:val="24"/>
          <w:szCs w:val="24"/>
        </w:rPr>
        <w:t>Investigate the effect of temperature on drying efficiency and quality.</w:t>
      </w:r>
    </w:p>
    <w:p w:rsidR="002E25A0" w:rsidRDefault="002E25A0" w:rsidP="002E25A0">
      <w:pPr>
        <w:pStyle w:val="ListParagraph"/>
        <w:numPr>
          <w:ilvl w:val="0"/>
          <w:numId w:val="3"/>
        </w:numPr>
        <w:spacing w:line="360" w:lineRule="auto"/>
        <w:jc w:val="both"/>
        <w:rPr>
          <w:rFonts w:ascii="Times New Roman" w:hAnsi="Times New Roman" w:cs="Times New Roman"/>
          <w:sz w:val="24"/>
          <w:szCs w:val="24"/>
        </w:rPr>
      </w:pPr>
      <w:r w:rsidRPr="001910D1">
        <w:rPr>
          <w:rFonts w:ascii="Times New Roman" w:hAnsi="Times New Roman" w:cs="Times New Roman"/>
          <w:sz w:val="24"/>
          <w:szCs w:val="24"/>
        </w:rPr>
        <w:t>Evaluate the effects of airflow rate on drying efficiency and grain quality.</w:t>
      </w:r>
    </w:p>
    <w:p w:rsidR="002E25A0" w:rsidRPr="001910D1" w:rsidRDefault="002E25A0" w:rsidP="002E25A0">
      <w:pPr>
        <w:pStyle w:val="ListParagraph"/>
        <w:numPr>
          <w:ilvl w:val="0"/>
          <w:numId w:val="3"/>
        </w:numPr>
        <w:spacing w:line="360" w:lineRule="auto"/>
        <w:jc w:val="both"/>
        <w:rPr>
          <w:rFonts w:ascii="Times New Roman" w:hAnsi="Times New Roman" w:cs="Times New Roman"/>
          <w:sz w:val="24"/>
          <w:szCs w:val="24"/>
        </w:rPr>
      </w:pPr>
      <w:r w:rsidRPr="001910D1">
        <w:rPr>
          <w:rFonts w:ascii="Times New Roman" w:hAnsi="Times New Roman" w:cs="Times New Roman"/>
          <w:sz w:val="24"/>
          <w:szCs w:val="24"/>
        </w:rPr>
        <w:t>Investigate the effects of initial moisture on drying and grain quality.</w:t>
      </w:r>
    </w:p>
    <w:p w:rsidR="002E25A0" w:rsidRPr="001910D1" w:rsidRDefault="002E25A0" w:rsidP="002E25A0">
      <w:pPr>
        <w:spacing w:line="360" w:lineRule="auto"/>
        <w:jc w:val="both"/>
        <w:rPr>
          <w:rFonts w:ascii="Times New Roman" w:hAnsi="Times New Roman" w:cs="Times New Roman"/>
          <w:b/>
          <w:sz w:val="24"/>
          <w:szCs w:val="24"/>
        </w:rPr>
      </w:pPr>
      <w:r w:rsidRPr="001910D1">
        <w:rPr>
          <w:rFonts w:ascii="Times New Roman" w:hAnsi="Times New Roman" w:cs="Times New Roman"/>
          <w:b/>
          <w:sz w:val="24"/>
          <w:szCs w:val="24"/>
        </w:rPr>
        <w:t xml:space="preserve">1.4 </w:t>
      </w:r>
      <w:r>
        <w:rPr>
          <w:rFonts w:ascii="Times New Roman" w:hAnsi="Times New Roman" w:cs="Times New Roman"/>
          <w:b/>
          <w:sz w:val="24"/>
          <w:szCs w:val="24"/>
        </w:rPr>
        <w:tab/>
      </w:r>
      <w:r w:rsidRPr="001910D1">
        <w:rPr>
          <w:rFonts w:ascii="Times New Roman" w:hAnsi="Times New Roman" w:cs="Times New Roman"/>
          <w:b/>
          <w:sz w:val="24"/>
          <w:szCs w:val="24"/>
        </w:rPr>
        <w:t>Justification of the Study</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The following benefits can be achieved</w:t>
      </w:r>
      <w:r>
        <w:rPr>
          <w:rFonts w:ascii="Times New Roman" w:hAnsi="Times New Roman" w:cs="Times New Roman"/>
          <w:sz w:val="24"/>
          <w:szCs w:val="24"/>
        </w:rPr>
        <w:t xml:space="preserve"> from the outcome of the study:</w:t>
      </w:r>
    </w:p>
    <w:p w:rsidR="002E25A0" w:rsidRDefault="002E25A0" w:rsidP="002E25A0">
      <w:pPr>
        <w:pStyle w:val="ListParagraph"/>
        <w:numPr>
          <w:ilvl w:val="0"/>
          <w:numId w:val="4"/>
        </w:numPr>
        <w:spacing w:line="360" w:lineRule="auto"/>
        <w:jc w:val="both"/>
        <w:rPr>
          <w:rFonts w:ascii="Times New Roman" w:hAnsi="Times New Roman" w:cs="Times New Roman"/>
          <w:sz w:val="24"/>
          <w:szCs w:val="24"/>
        </w:rPr>
      </w:pPr>
      <w:r w:rsidRPr="001910D1">
        <w:rPr>
          <w:rFonts w:ascii="Times New Roman" w:hAnsi="Times New Roman" w:cs="Times New Roman"/>
          <w:sz w:val="24"/>
          <w:szCs w:val="24"/>
        </w:rPr>
        <w:t>Food security: Efficient grain drying ensures food availability and reduces post-harvest losses.</w:t>
      </w:r>
    </w:p>
    <w:p w:rsidR="002E25A0" w:rsidRDefault="002E25A0" w:rsidP="002E25A0">
      <w:pPr>
        <w:pStyle w:val="ListParagraph"/>
        <w:numPr>
          <w:ilvl w:val="0"/>
          <w:numId w:val="4"/>
        </w:numPr>
        <w:spacing w:line="360" w:lineRule="auto"/>
        <w:jc w:val="both"/>
        <w:rPr>
          <w:rFonts w:ascii="Times New Roman" w:hAnsi="Times New Roman" w:cs="Times New Roman"/>
          <w:sz w:val="24"/>
          <w:szCs w:val="24"/>
        </w:rPr>
      </w:pPr>
      <w:r w:rsidRPr="001910D1">
        <w:rPr>
          <w:rFonts w:ascii="Times New Roman" w:hAnsi="Times New Roman" w:cs="Times New Roman"/>
          <w:sz w:val="24"/>
          <w:szCs w:val="24"/>
        </w:rPr>
        <w:t>Economic benefits: Improved drying efficiency would increase farmers income and contributes to national economic growth.</w:t>
      </w:r>
    </w:p>
    <w:p w:rsidR="002E25A0" w:rsidRDefault="002E25A0" w:rsidP="002E25A0">
      <w:pPr>
        <w:pStyle w:val="ListParagraph"/>
        <w:numPr>
          <w:ilvl w:val="0"/>
          <w:numId w:val="4"/>
        </w:numPr>
        <w:spacing w:line="360" w:lineRule="auto"/>
        <w:jc w:val="both"/>
        <w:rPr>
          <w:rFonts w:ascii="Times New Roman" w:hAnsi="Times New Roman" w:cs="Times New Roman"/>
          <w:sz w:val="24"/>
          <w:szCs w:val="24"/>
        </w:rPr>
      </w:pPr>
      <w:r w:rsidRPr="001910D1">
        <w:rPr>
          <w:rFonts w:ascii="Times New Roman" w:hAnsi="Times New Roman" w:cs="Times New Roman"/>
          <w:sz w:val="24"/>
          <w:szCs w:val="24"/>
        </w:rPr>
        <w:t>Energ</w:t>
      </w:r>
      <w:r>
        <w:rPr>
          <w:rFonts w:ascii="Times New Roman" w:hAnsi="Times New Roman" w:cs="Times New Roman"/>
          <w:sz w:val="24"/>
          <w:szCs w:val="24"/>
        </w:rPr>
        <w:t>y efficiency: Evaluating motoriz</w:t>
      </w:r>
      <w:r w:rsidRPr="001910D1">
        <w:rPr>
          <w:rFonts w:ascii="Times New Roman" w:hAnsi="Times New Roman" w:cs="Times New Roman"/>
          <w:sz w:val="24"/>
          <w:szCs w:val="24"/>
        </w:rPr>
        <w:t>ed flatbed grain dryers could enhance energy saving opportunities, reducing greenhouse gas emissions.</w:t>
      </w:r>
    </w:p>
    <w:p w:rsidR="002E25A0" w:rsidRPr="001910D1" w:rsidRDefault="002E25A0" w:rsidP="002E25A0">
      <w:pPr>
        <w:pStyle w:val="ListParagraph"/>
        <w:numPr>
          <w:ilvl w:val="0"/>
          <w:numId w:val="4"/>
        </w:numPr>
        <w:spacing w:line="360" w:lineRule="auto"/>
        <w:jc w:val="both"/>
        <w:rPr>
          <w:rFonts w:ascii="Times New Roman" w:hAnsi="Times New Roman" w:cs="Times New Roman"/>
          <w:sz w:val="24"/>
          <w:szCs w:val="24"/>
        </w:rPr>
      </w:pPr>
      <w:r w:rsidRPr="001910D1">
        <w:rPr>
          <w:rFonts w:ascii="Times New Roman" w:hAnsi="Times New Roman" w:cs="Times New Roman"/>
          <w:sz w:val="24"/>
          <w:szCs w:val="24"/>
        </w:rPr>
        <w:t>Technology advancement: Assessing dryer performance informs the development of more efficient drying technology.</w:t>
      </w: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Pr="003F5579" w:rsidRDefault="002E25A0" w:rsidP="002E25A0">
      <w:pPr>
        <w:spacing w:line="360" w:lineRule="auto"/>
        <w:jc w:val="both"/>
        <w:rPr>
          <w:rFonts w:ascii="Times New Roman" w:hAnsi="Times New Roman" w:cs="Times New Roman"/>
          <w:sz w:val="24"/>
          <w:szCs w:val="24"/>
        </w:rPr>
      </w:pPr>
    </w:p>
    <w:p w:rsidR="002E25A0" w:rsidRDefault="002E25A0" w:rsidP="002E25A0">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2E25A0" w:rsidRPr="001910D1" w:rsidRDefault="002E25A0" w:rsidP="002E25A0">
      <w:pPr>
        <w:spacing w:line="360" w:lineRule="auto"/>
        <w:jc w:val="center"/>
        <w:rPr>
          <w:rFonts w:ascii="Times New Roman" w:hAnsi="Times New Roman" w:cs="Times New Roman"/>
          <w:b/>
          <w:sz w:val="24"/>
          <w:szCs w:val="24"/>
        </w:rPr>
      </w:pPr>
      <w:r w:rsidRPr="001910D1">
        <w:rPr>
          <w:rFonts w:ascii="Times New Roman" w:hAnsi="Times New Roman" w:cs="Times New Roman"/>
          <w:b/>
          <w:sz w:val="24"/>
          <w:szCs w:val="24"/>
        </w:rPr>
        <w:lastRenderedPageBreak/>
        <w:t>CHAPTER TWO</w:t>
      </w:r>
    </w:p>
    <w:p w:rsidR="002E25A0" w:rsidRPr="001910D1" w:rsidRDefault="002E25A0" w:rsidP="002E25A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2.                                                   </w:t>
      </w:r>
      <w:r w:rsidRPr="001910D1">
        <w:rPr>
          <w:rFonts w:ascii="Times New Roman" w:hAnsi="Times New Roman" w:cs="Times New Roman"/>
          <w:b/>
          <w:sz w:val="24"/>
          <w:szCs w:val="24"/>
        </w:rPr>
        <w:t>LITERATURE REVIEW</w:t>
      </w:r>
    </w:p>
    <w:p w:rsidR="002E25A0" w:rsidRPr="001910D1" w:rsidRDefault="002E25A0" w:rsidP="002E25A0">
      <w:pPr>
        <w:spacing w:line="360"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r>
      <w:r w:rsidRPr="001910D1">
        <w:rPr>
          <w:rFonts w:ascii="Times New Roman" w:hAnsi="Times New Roman" w:cs="Times New Roman"/>
          <w:b/>
          <w:sz w:val="24"/>
          <w:szCs w:val="24"/>
        </w:rPr>
        <w:t>History of maize</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w:t>
      </w:r>
      <w:r w:rsidRPr="00021025">
        <w:rPr>
          <w:rFonts w:ascii="Times New Roman" w:hAnsi="Times New Roman" w:cs="Times New Roman"/>
          <w:i/>
          <w:sz w:val="24"/>
          <w:szCs w:val="24"/>
        </w:rPr>
        <w:t>Zea mays</w:t>
      </w:r>
      <w:r w:rsidRPr="003F5579">
        <w:rPr>
          <w:rFonts w:ascii="Times New Roman" w:hAnsi="Times New Roman" w:cs="Times New Roman"/>
          <w:sz w:val="24"/>
          <w:szCs w:val="24"/>
        </w:rPr>
        <w:t>), also known as corn, has a rich and diverse history that spans over 9,000 years. It was originated in Central America, specifically in the regions that are now Mexico and Guatemala. The earliest known evidence of maize cultivation dates back to around 7,000 – 10,000 years ago.</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Matsu Kimonda proposed the possible origin theory in 1924, suggesting that maize was domesticated from the wild Teosi</w:t>
      </w:r>
      <w:r>
        <w:rPr>
          <w:rFonts w:ascii="Times New Roman" w:hAnsi="Times New Roman" w:cs="Times New Roman"/>
          <w:sz w:val="24"/>
          <w:szCs w:val="24"/>
        </w:rPr>
        <w:t xml:space="preserve">nte plant in Mexico. Piperno, </w:t>
      </w:r>
      <w:r w:rsidRPr="003F5579">
        <w:rPr>
          <w:rFonts w:ascii="Times New Roman" w:hAnsi="Times New Roman" w:cs="Times New Roman"/>
          <w:sz w:val="24"/>
          <w:szCs w:val="24"/>
        </w:rPr>
        <w:t>(2011) discussed the archaeological evidence of maize domestication in Central America,</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sz w:val="24"/>
          <w:szCs w:val="24"/>
        </w:rPr>
        <w:t>spread and cultivation.</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Warman, A. (2003) wrote on the spread of maize throughout the Americas and its impact throughout indigenous culture. It was also reported that Cancom M.L. (2012) discussed the importance of maize in the cuisine and culture of the Aztecs and other Mesoamerican civilizations.</w:t>
      </w:r>
    </w:p>
    <w:p w:rsidR="002E25A0" w:rsidRPr="001910D1" w:rsidRDefault="002E25A0" w:rsidP="002E25A0">
      <w:pPr>
        <w:spacing w:line="360" w:lineRule="auto"/>
        <w:jc w:val="both"/>
        <w:rPr>
          <w:rFonts w:ascii="Times New Roman" w:hAnsi="Times New Roman" w:cs="Times New Roman"/>
          <w:b/>
          <w:sz w:val="24"/>
          <w:szCs w:val="24"/>
        </w:rPr>
      </w:pPr>
      <w:r w:rsidRPr="001910D1">
        <w:rPr>
          <w:rFonts w:ascii="Times New Roman" w:hAnsi="Times New Roman" w:cs="Times New Roman"/>
          <w:b/>
          <w:sz w:val="24"/>
          <w:szCs w:val="24"/>
        </w:rPr>
        <w:t>2.2</w:t>
      </w:r>
      <w:r w:rsidRPr="001910D1">
        <w:rPr>
          <w:rFonts w:ascii="Times New Roman" w:hAnsi="Times New Roman" w:cs="Times New Roman"/>
          <w:b/>
          <w:sz w:val="24"/>
          <w:szCs w:val="24"/>
        </w:rPr>
        <w:tab/>
        <w:t>Maize production</w:t>
      </w:r>
    </w:p>
    <w:p w:rsidR="002E25A0" w:rsidRPr="003F5579" w:rsidRDefault="002E25A0" w:rsidP="002E25A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was </w:t>
      </w:r>
      <w:r w:rsidRPr="003F5579">
        <w:rPr>
          <w:rFonts w:ascii="Times New Roman" w:hAnsi="Times New Roman" w:cs="Times New Roman"/>
          <w:sz w:val="24"/>
          <w:szCs w:val="24"/>
        </w:rPr>
        <w:t>reported that in 2013, the area devoted to maize cultivation in Nigeria had been decreasing over the years. This decline was attributed to various reasons, including maize farmers gradually shifting to other crops. It was noted over the years that maize production was a significant source of employment in Nigeria, with over 5 million farmers growing maize every year and over 90 million people employed in the maize value chain.</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Forestry authors around 2013, put the production of maize in Nigeria a</w:t>
      </w:r>
      <w:r>
        <w:rPr>
          <w:rFonts w:ascii="Times New Roman" w:hAnsi="Times New Roman" w:cs="Times New Roman"/>
          <w:sz w:val="24"/>
          <w:szCs w:val="24"/>
        </w:rPr>
        <w:t>t about 10 million metric to</w:t>
      </w:r>
      <w:r w:rsidRPr="003F5579">
        <w:rPr>
          <w:rFonts w:ascii="Times New Roman" w:hAnsi="Times New Roman" w:cs="Times New Roman"/>
          <w:sz w:val="24"/>
          <w:szCs w:val="24"/>
        </w:rPr>
        <w:t>ns. However, these forecasts may not have accounted for factors like climate change, pests and diseases that can be impact maize production.</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Despite the challenges facing maize production in Nigeria, Oyedale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(2014) highlighted opportunities for growth and development. For instance, Nigeria’s potential to </w:t>
      </w:r>
      <w:r w:rsidRPr="003F5579">
        <w:rPr>
          <w:rFonts w:ascii="Times New Roman" w:hAnsi="Times New Roman" w:cs="Times New Roman"/>
          <w:sz w:val="24"/>
          <w:szCs w:val="24"/>
        </w:rPr>
        <w:lastRenderedPageBreak/>
        <w:t>become a leader in maize production in Africa was noted, with the country already being the second-largest maize producer on the continent.</w:t>
      </w:r>
    </w:p>
    <w:p w:rsidR="002E25A0" w:rsidRPr="001910D1" w:rsidRDefault="002E25A0" w:rsidP="002E25A0">
      <w:pPr>
        <w:spacing w:line="360" w:lineRule="auto"/>
        <w:jc w:val="both"/>
        <w:rPr>
          <w:rFonts w:ascii="Times New Roman" w:hAnsi="Times New Roman" w:cs="Times New Roman"/>
          <w:b/>
          <w:sz w:val="24"/>
          <w:szCs w:val="24"/>
        </w:rPr>
      </w:pPr>
      <w:r w:rsidRPr="001910D1">
        <w:rPr>
          <w:rFonts w:ascii="Times New Roman" w:hAnsi="Times New Roman" w:cs="Times New Roman"/>
          <w:b/>
          <w:sz w:val="24"/>
          <w:szCs w:val="24"/>
        </w:rPr>
        <w:t xml:space="preserve">2.2 </w:t>
      </w:r>
      <w:r w:rsidRPr="001910D1">
        <w:rPr>
          <w:rFonts w:ascii="Times New Roman" w:hAnsi="Times New Roman" w:cs="Times New Roman"/>
          <w:b/>
          <w:sz w:val="24"/>
          <w:szCs w:val="24"/>
        </w:rPr>
        <w:tab/>
        <w:t>Physical and Biological properties of maize</w:t>
      </w:r>
    </w:p>
    <w:p w:rsidR="002E25A0" w:rsidRPr="001910D1" w:rsidRDefault="002E25A0" w:rsidP="002E25A0">
      <w:pPr>
        <w:spacing w:line="360" w:lineRule="auto"/>
        <w:jc w:val="both"/>
        <w:rPr>
          <w:rFonts w:ascii="Times New Roman" w:hAnsi="Times New Roman" w:cs="Times New Roman"/>
          <w:b/>
          <w:sz w:val="24"/>
          <w:szCs w:val="24"/>
        </w:rPr>
      </w:pPr>
      <w:r w:rsidRPr="001910D1">
        <w:rPr>
          <w:rFonts w:ascii="Times New Roman" w:hAnsi="Times New Roman" w:cs="Times New Roman"/>
          <w:b/>
          <w:sz w:val="24"/>
          <w:szCs w:val="24"/>
        </w:rPr>
        <w:t xml:space="preserve">2.2.1 </w:t>
      </w:r>
      <w:r w:rsidRPr="001910D1">
        <w:rPr>
          <w:rFonts w:ascii="Times New Roman" w:hAnsi="Times New Roman" w:cs="Times New Roman"/>
          <w:b/>
          <w:sz w:val="24"/>
          <w:szCs w:val="24"/>
        </w:rPr>
        <w:tab/>
        <w:t>Physical properties of maize</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is a cereal grain that is typically yellow in colour, although it can also be white, pink or purple (Emo, 2007). The kernel is composed of three main parts: the pericarp, germ and endosperm (Watson, 2003).</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In terms of size, maize kernels are typically around 0.5–1.5 cm in length and 0.3–0.8 cm in width (Fumana </w:t>
      </w:r>
      <w:r w:rsidRPr="0036106A">
        <w:rPr>
          <w:rFonts w:ascii="Times New Roman" w:hAnsi="Times New Roman" w:cs="Times New Roman"/>
          <w:i/>
          <w:sz w:val="24"/>
          <w:szCs w:val="24"/>
        </w:rPr>
        <w:t>et al</w:t>
      </w:r>
      <w:r w:rsidRPr="003F5579">
        <w:rPr>
          <w:rFonts w:ascii="Times New Roman" w:hAnsi="Times New Roman" w:cs="Times New Roman"/>
          <w:sz w:val="24"/>
          <w:szCs w:val="24"/>
        </w:rPr>
        <w:t xml:space="preserve">, 2012). The 1000–seed weight of maize ranges from five–800 grams depending on the variety (Cong </w:t>
      </w:r>
      <w:r w:rsidRPr="0036106A">
        <w:rPr>
          <w:rFonts w:ascii="Times New Roman" w:hAnsi="Times New Roman" w:cs="Times New Roman"/>
          <w:i/>
          <w:sz w:val="24"/>
          <w:szCs w:val="24"/>
        </w:rPr>
        <w:t>et al,</w:t>
      </w:r>
      <w:r w:rsidRPr="003F5579">
        <w:rPr>
          <w:rFonts w:ascii="Times New Roman" w:hAnsi="Times New Roman" w:cs="Times New Roman"/>
          <w:sz w:val="24"/>
          <w:szCs w:val="24"/>
        </w:rPr>
        <w:t xml:space="preserve"> 2015).</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The density of maize is around 1.22–1.4 g/cm³ which is relatively large compared to other local grains (Fumana </w:t>
      </w:r>
      <w:r w:rsidRPr="0036106A">
        <w:rPr>
          <w:rFonts w:ascii="Times New Roman" w:hAnsi="Times New Roman" w:cs="Times New Roman"/>
          <w:i/>
          <w:sz w:val="24"/>
          <w:szCs w:val="24"/>
        </w:rPr>
        <w:t>et al</w:t>
      </w:r>
      <w:r w:rsidRPr="003F5579">
        <w:rPr>
          <w:rFonts w:ascii="Times New Roman" w:hAnsi="Times New Roman" w:cs="Times New Roman"/>
          <w:sz w:val="24"/>
          <w:szCs w:val="24"/>
        </w:rPr>
        <w:t>., 2013). The moisture content of maize, especially around the 15%, affects how it can be stored considering that it can very easily rot.</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Finally, the angular repose of maize is an important property in ha</w:t>
      </w:r>
      <w:r>
        <w:rPr>
          <w:rFonts w:ascii="Times New Roman" w:hAnsi="Times New Roman" w:cs="Times New Roman"/>
          <w:sz w:val="24"/>
          <w:szCs w:val="24"/>
        </w:rPr>
        <w:t>ndling, storage and processing.</w:t>
      </w:r>
    </w:p>
    <w:p w:rsidR="002E25A0" w:rsidRPr="001910D1" w:rsidRDefault="002E25A0" w:rsidP="002E25A0">
      <w:pPr>
        <w:spacing w:line="360" w:lineRule="auto"/>
        <w:jc w:val="both"/>
        <w:rPr>
          <w:rFonts w:ascii="Times New Roman" w:hAnsi="Times New Roman" w:cs="Times New Roman"/>
          <w:b/>
          <w:sz w:val="24"/>
          <w:szCs w:val="24"/>
        </w:rPr>
      </w:pPr>
      <w:r w:rsidRPr="001910D1">
        <w:rPr>
          <w:rFonts w:ascii="Times New Roman" w:hAnsi="Times New Roman" w:cs="Times New Roman"/>
          <w:b/>
          <w:sz w:val="24"/>
          <w:szCs w:val="24"/>
        </w:rPr>
        <w:t>2.2.2</w:t>
      </w:r>
      <w:r w:rsidRPr="001910D1">
        <w:rPr>
          <w:rFonts w:ascii="Times New Roman" w:hAnsi="Times New Roman" w:cs="Times New Roman"/>
          <w:b/>
          <w:sz w:val="24"/>
          <w:szCs w:val="24"/>
        </w:rPr>
        <w:tab/>
        <w:t xml:space="preserve"> Biological properties of maize</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is a mono-cotyledons plant (annual crop) belonging to the family poaceae (Watson, 2003). It is a warm-season crop requiring a minimum temperature of 10°C for germination and 30°C for optima</w:t>
      </w:r>
      <w:r>
        <w:rPr>
          <w:rFonts w:ascii="Times New Roman" w:hAnsi="Times New Roman" w:cs="Times New Roman"/>
          <w:sz w:val="24"/>
          <w:szCs w:val="24"/>
        </w:rPr>
        <w:t xml:space="preserve">l growth (Jenner </w:t>
      </w:r>
      <w:r w:rsidRPr="00021025">
        <w:rPr>
          <w:rFonts w:ascii="Times New Roman" w:hAnsi="Times New Roman" w:cs="Times New Roman"/>
          <w:i/>
          <w:sz w:val="24"/>
          <w:szCs w:val="24"/>
        </w:rPr>
        <w:t>et al.,</w:t>
      </w:r>
      <w:r>
        <w:rPr>
          <w:rFonts w:ascii="Times New Roman" w:hAnsi="Times New Roman" w:cs="Times New Roman"/>
          <w:sz w:val="24"/>
          <w:szCs w:val="24"/>
        </w:rPr>
        <w:t xml:space="preserve"> 2011).</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is a C4 plant, meaning it uses the C4 photosynthetic pathway to convert CO₂ into carbohydrates and organic compounds (Citadel, 1997). This pathway allows maize to thri</w:t>
      </w:r>
      <w:r>
        <w:rPr>
          <w:rFonts w:ascii="Times New Roman" w:hAnsi="Times New Roman" w:cs="Times New Roman"/>
          <w:sz w:val="24"/>
          <w:szCs w:val="24"/>
        </w:rPr>
        <w:t>ve in hot and dry environments.</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In terms of growth habit, maize is also an annual crop completing its life cycle within a year (Hellwege, 2007). It has a taproot system, with a deep primary root and extensive secondary roots (Kumar </w:t>
      </w:r>
      <w:r w:rsidRPr="00021025">
        <w:rPr>
          <w:rFonts w:ascii="Times New Roman" w:hAnsi="Times New Roman" w:cs="Times New Roman"/>
          <w:i/>
          <w:sz w:val="24"/>
          <w:szCs w:val="24"/>
        </w:rPr>
        <w:t>et al</w:t>
      </w:r>
      <w:r w:rsidRPr="003F5579">
        <w:rPr>
          <w:rFonts w:ascii="Times New Roman" w:hAnsi="Times New Roman" w:cs="Times New Roman"/>
          <w:sz w:val="24"/>
          <w:szCs w:val="24"/>
        </w:rPr>
        <w:t>., 2002).</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is also a cross-pollinating crop, relying on wind and insects for pollination (Collins, 2008). The crop has a self-incompatibility system, preventing</w:t>
      </w:r>
      <w:r>
        <w:rPr>
          <w:rFonts w:ascii="Times New Roman" w:hAnsi="Times New Roman" w:cs="Times New Roman"/>
          <w:sz w:val="24"/>
          <w:szCs w:val="24"/>
        </w:rPr>
        <w:t xml:space="preserve"> self-pollination and promoting </w:t>
      </w:r>
      <w:r w:rsidRPr="003F5579">
        <w:rPr>
          <w:rFonts w:ascii="Times New Roman" w:hAnsi="Times New Roman" w:cs="Times New Roman"/>
          <w:sz w:val="24"/>
          <w:szCs w:val="24"/>
        </w:rPr>
        <w:t>genetic diversity (Le Roux 2011).</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lastRenderedPageBreak/>
        <w:t xml:space="preserve">Currently, maize is susceptible to various diseases including rust, blight and ear rot (Kumar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2012). It is also vulnerable to pests, such as stem borers, earthworms and aphids.</w:t>
      </w:r>
    </w:p>
    <w:p w:rsidR="002E25A0" w:rsidRPr="005A70BA" w:rsidRDefault="002E25A0" w:rsidP="002E25A0">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2.3</w:t>
      </w:r>
      <w:r>
        <w:rPr>
          <w:rFonts w:ascii="Times New Roman" w:hAnsi="Times New Roman" w:cs="Times New Roman"/>
          <w:b/>
          <w:sz w:val="24"/>
          <w:szCs w:val="24"/>
        </w:rPr>
        <w:tab/>
      </w:r>
      <w:r w:rsidRPr="005A70BA">
        <w:rPr>
          <w:rFonts w:ascii="Times New Roman" w:hAnsi="Times New Roman" w:cs="Times New Roman"/>
          <w:b/>
          <w:sz w:val="24"/>
          <w:szCs w:val="24"/>
        </w:rPr>
        <w:t xml:space="preserve"> Nutriti</w:t>
      </w:r>
      <w:r>
        <w:rPr>
          <w:rFonts w:ascii="Times New Roman" w:hAnsi="Times New Roman" w:cs="Times New Roman"/>
          <w:b/>
          <w:sz w:val="24"/>
          <w:szCs w:val="24"/>
        </w:rPr>
        <w:t>onal &amp; Health Benefits of Maize</w:t>
      </w:r>
    </w:p>
    <w:p w:rsidR="002E25A0" w:rsidRPr="005A70BA" w:rsidRDefault="002E25A0" w:rsidP="002E25A0">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2.3.1</w:t>
      </w:r>
      <w:r>
        <w:rPr>
          <w:rFonts w:ascii="Times New Roman" w:hAnsi="Times New Roman" w:cs="Times New Roman"/>
          <w:b/>
          <w:sz w:val="24"/>
          <w:szCs w:val="24"/>
        </w:rPr>
        <w:tab/>
      </w:r>
      <w:r w:rsidRPr="005A70BA">
        <w:rPr>
          <w:rFonts w:ascii="Times New Roman" w:hAnsi="Times New Roman" w:cs="Times New Roman"/>
          <w:b/>
          <w:sz w:val="24"/>
          <w:szCs w:val="24"/>
        </w:rPr>
        <w:t xml:space="preserve"> Nutritional Benefits of maize</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is an excellent source of carbohydrates, fibre, and essential nutrients like Vitamin E, thiamin and folate (USDA, 2003).</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According to a study by Kumar </w:t>
      </w:r>
      <w:r w:rsidRPr="00021025">
        <w:rPr>
          <w:rFonts w:ascii="Times New Roman" w:hAnsi="Times New Roman" w:cs="Times New Roman"/>
          <w:i/>
          <w:sz w:val="24"/>
          <w:szCs w:val="24"/>
        </w:rPr>
        <w:t>et al</w:t>
      </w:r>
      <w:r w:rsidRPr="003F5579">
        <w:rPr>
          <w:rFonts w:ascii="Times New Roman" w:hAnsi="Times New Roman" w:cs="Times New Roman"/>
          <w:sz w:val="24"/>
          <w:szCs w:val="24"/>
        </w:rPr>
        <w:t>., (2016), maize is also rich in antioxidants which can help and protect against chronic diseases</w:t>
      </w:r>
      <w:r>
        <w:rPr>
          <w:rFonts w:ascii="Times New Roman" w:hAnsi="Times New Roman" w:cs="Times New Roman"/>
          <w:sz w:val="24"/>
          <w:szCs w:val="24"/>
        </w:rPr>
        <w:t xml:space="preserve"> like cancer and heart disease.</w:t>
      </w:r>
    </w:p>
    <w:p w:rsidR="002E25A0" w:rsidRPr="005A70BA" w:rsidRDefault="002E25A0" w:rsidP="002E25A0">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 xml:space="preserve">2.3.2 </w:t>
      </w:r>
      <w:r w:rsidRPr="005A70BA">
        <w:rPr>
          <w:rFonts w:ascii="Times New Roman" w:hAnsi="Times New Roman" w:cs="Times New Roman"/>
          <w:b/>
          <w:sz w:val="24"/>
          <w:szCs w:val="24"/>
        </w:rPr>
        <w:tab/>
      </w:r>
      <w:r>
        <w:rPr>
          <w:rFonts w:ascii="Times New Roman" w:hAnsi="Times New Roman" w:cs="Times New Roman"/>
          <w:b/>
          <w:sz w:val="24"/>
          <w:szCs w:val="24"/>
        </w:rPr>
        <w:t>Health Benefits of Maize</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Consuming maize has been linked to several health benefits, including reducing the risk of cardiovascular disease (Lichtenthaler et al., 2009) and improving digestive health. Chavin (2008)</w:t>
      </w:r>
      <w:r>
        <w:rPr>
          <w:rFonts w:ascii="Times New Roman" w:hAnsi="Times New Roman" w:cs="Times New Roman"/>
          <w:sz w:val="24"/>
          <w:szCs w:val="24"/>
        </w:rPr>
        <w:t xml:space="preserve"> and</w:t>
      </w:r>
      <w:r w:rsidRPr="003F5579">
        <w:rPr>
          <w:rFonts w:ascii="Times New Roman" w:hAnsi="Times New Roman" w:cs="Times New Roman"/>
          <w:sz w:val="24"/>
          <w:szCs w:val="24"/>
        </w:rPr>
        <w:t xml:space="preserve"> a study by Fung et al., (2012) found that eating whole grain maize can also help lower cholesterol levels a</w:t>
      </w:r>
      <w:r>
        <w:rPr>
          <w:rFonts w:ascii="Times New Roman" w:hAnsi="Times New Roman" w:cs="Times New Roman"/>
          <w:sz w:val="24"/>
          <w:szCs w:val="24"/>
        </w:rPr>
        <w:t>nd improve blood sugar control.</w:t>
      </w:r>
    </w:p>
    <w:p w:rsidR="002E25A0" w:rsidRPr="005A70BA" w:rsidRDefault="002E25A0" w:rsidP="002E25A0">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2.3.3</w:t>
      </w:r>
      <w:r w:rsidRPr="005A70BA">
        <w:rPr>
          <w:rFonts w:ascii="Times New Roman" w:hAnsi="Times New Roman" w:cs="Times New Roman"/>
          <w:b/>
          <w:sz w:val="24"/>
          <w:szCs w:val="24"/>
        </w:rPr>
        <w:tab/>
      </w:r>
      <w:r>
        <w:rPr>
          <w:rFonts w:ascii="Times New Roman" w:hAnsi="Times New Roman" w:cs="Times New Roman"/>
          <w:b/>
          <w:sz w:val="24"/>
          <w:szCs w:val="24"/>
        </w:rPr>
        <w:t xml:space="preserve"> Bioactive compounds</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Maize contains various bioactive compounds, including phenolic acids, flavonoids and carotenoids which have both anti-inflammatory and antioxidant properties (Zilic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2012). According to a review by [illegible] (Wang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2002), these compounds can also help protect against chronic diseases like cancer and neurodegenerative disorders.</w:t>
      </w:r>
    </w:p>
    <w:p w:rsidR="002E25A0" w:rsidRPr="005A70BA" w:rsidRDefault="002E25A0" w:rsidP="002E25A0">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 xml:space="preserve">2.4 </w:t>
      </w:r>
      <w:r w:rsidRPr="005A70BA">
        <w:rPr>
          <w:rFonts w:ascii="Times New Roman" w:hAnsi="Times New Roman" w:cs="Times New Roman"/>
          <w:b/>
          <w:sz w:val="24"/>
          <w:szCs w:val="24"/>
        </w:rPr>
        <w:tab/>
      </w:r>
      <w:r>
        <w:rPr>
          <w:rFonts w:ascii="Times New Roman" w:hAnsi="Times New Roman" w:cs="Times New Roman"/>
          <w:b/>
          <w:sz w:val="24"/>
          <w:szCs w:val="24"/>
        </w:rPr>
        <w:t>Factors Affecting Maize D</w:t>
      </w:r>
      <w:r w:rsidRPr="005A70BA">
        <w:rPr>
          <w:rFonts w:ascii="Times New Roman" w:hAnsi="Times New Roman" w:cs="Times New Roman"/>
          <w:b/>
          <w:sz w:val="24"/>
          <w:szCs w:val="24"/>
        </w:rPr>
        <w:t>rying</w:t>
      </w:r>
    </w:p>
    <w:p w:rsidR="002E25A0" w:rsidRPr="005A70BA" w:rsidRDefault="002E25A0" w:rsidP="002E25A0">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2.4.1</w:t>
      </w:r>
      <w:r w:rsidRPr="005A70BA">
        <w:rPr>
          <w:rFonts w:ascii="Times New Roman" w:hAnsi="Times New Roman" w:cs="Times New Roman"/>
          <w:b/>
          <w:sz w:val="24"/>
          <w:szCs w:val="24"/>
        </w:rPr>
        <w:tab/>
      </w:r>
      <w:r>
        <w:rPr>
          <w:rFonts w:ascii="Times New Roman" w:hAnsi="Times New Roman" w:cs="Times New Roman"/>
          <w:b/>
          <w:sz w:val="24"/>
          <w:szCs w:val="24"/>
        </w:rPr>
        <w:t xml:space="preserve"> Climatic factors</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Local climatic factors significantly influence the drying process of maize (corn). Understanding these factors is essential for post-harvest management to reduce spoilage, maintain grain quality and ensure safe storage. These are the key climatic factors affecting maize drying:</w:t>
      </w:r>
    </w:p>
    <w:p w:rsidR="002E25A0" w:rsidRPr="005A70BA" w:rsidRDefault="002E25A0" w:rsidP="002E25A0">
      <w:pPr>
        <w:pStyle w:val="ListParagraph"/>
        <w:numPr>
          <w:ilvl w:val="0"/>
          <w:numId w:val="6"/>
        </w:num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Temperature</w:t>
      </w:r>
    </w:p>
    <w:p w:rsidR="002E25A0" w:rsidRPr="003F5579" w:rsidRDefault="002E25A0" w:rsidP="002E25A0">
      <w:pPr>
        <w:spacing w:line="360" w:lineRule="auto"/>
        <w:ind w:firstLine="360"/>
        <w:jc w:val="both"/>
        <w:rPr>
          <w:rFonts w:ascii="Times New Roman" w:hAnsi="Times New Roman" w:cs="Times New Roman"/>
          <w:sz w:val="24"/>
          <w:szCs w:val="24"/>
        </w:rPr>
      </w:pPr>
      <w:r w:rsidRPr="003F5579">
        <w:rPr>
          <w:rFonts w:ascii="Times New Roman" w:hAnsi="Times New Roman" w:cs="Times New Roman"/>
          <w:sz w:val="24"/>
          <w:szCs w:val="24"/>
        </w:rPr>
        <w:lastRenderedPageBreak/>
        <w:t xml:space="preserve">High temperature increases the drying rate by removing moisture from maize kernels. Optimal drying temperatures lie between 30–40°C. Temperatures above 60°C can cause kernel damage or loss of seed viability (Kumar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2006). Instead, maize drying within the temperature of 40–60°C accelerates drying but may affect seed quality.</w:t>
      </w:r>
    </w:p>
    <w:p w:rsidR="002E25A0" w:rsidRPr="005A70BA" w:rsidRDefault="002E25A0" w:rsidP="002E25A0">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ii. Relative humidity</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It is more effective when ambient air has low relative humidity because dry air can absorb more moisture than high relative humidity air. Since the air is already saturated with moisture, Akanda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(2012) highlighted that maize drying is significantly slowed by high humidity, requiring assisting artificial drying methods. The ideal relative humidity ranges are 30–55% for safe storage, while ideally below 60% with optimal drying conditions typically between 30–50% RH (relative humidity).</w:t>
      </w:r>
    </w:p>
    <w:p w:rsidR="002E25A0" w:rsidRPr="005A70BA" w:rsidRDefault="002E25A0" w:rsidP="002E25A0">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iii. Rainfall</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Rainfall can slow down or even stop the drying process (Kumar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2012). 🌧 High soil moisture content during drying leads to rewetting, increasing drying time and risk of fungal growth. FAO (2011) guidelines for post-harvest maize management caution against drying during rainy seasons </w:t>
      </w:r>
      <w:r>
        <w:rPr>
          <w:rFonts w:ascii="Times New Roman" w:hAnsi="Times New Roman" w:cs="Times New Roman"/>
          <w:sz w:val="24"/>
          <w:szCs w:val="24"/>
        </w:rPr>
        <w:t>to avoid moisture reabsorption.</w:t>
      </w:r>
    </w:p>
    <w:p w:rsidR="002E25A0" w:rsidRPr="005A70BA" w:rsidRDefault="002E25A0" w:rsidP="002E25A0">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iv. Airflow (Wind speed)</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Wind speed increases air velocity, removes moisture-laden air from the maize surface, enhancing drying. Stagnant air reduces drying rates, while good ventilation improves drying uniformity. Singh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(2007) emphasized the role of wind speed in reducing drying time in open sun drying.</w:t>
      </w:r>
      <w:r w:rsidRPr="003F5579">
        <w:rPr>
          <w:rFonts w:ascii="Times New Roman" w:hAnsi="Times New Roman" w:cs="Times New Roman"/>
          <w:sz w:val="24"/>
          <w:szCs w:val="24"/>
        </w:rPr>
        <w:tab/>
      </w:r>
    </w:p>
    <w:p w:rsidR="002E25A0" w:rsidRPr="005A70BA" w:rsidRDefault="002E25A0" w:rsidP="002E25A0">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2.4.2</w:t>
      </w:r>
      <w:r w:rsidRPr="005A70BA">
        <w:rPr>
          <w:rFonts w:ascii="Times New Roman" w:hAnsi="Times New Roman" w:cs="Times New Roman"/>
          <w:b/>
          <w:sz w:val="24"/>
          <w:szCs w:val="24"/>
        </w:rPr>
        <w:tab/>
      </w:r>
      <w:r>
        <w:rPr>
          <w:rFonts w:ascii="Times New Roman" w:hAnsi="Times New Roman" w:cs="Times New Roman"/>
          <w:b/>
          <w:sz w:val="24"/>
          <w:szCs w:val="24"/>
        </w:rPr>
        <w:t xml:space="preserve"> Physical factors</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drying is influenced not only by climatic factors but also by a number of physical factors that determine how moisture is removed from kernels or cobs. These include:</w:t>
      </w:r>
    </w:p>
    <w:p w:rsidR="002E25A0" w:rsidRPr="003F5579" w:rsidRDefault="002E25A0" w:rsidP="002E25A0">
      <w:pPr>
        <w:spacing w:line="360" w:lineRule="auto"/>
        <w:jc w:val="both"/>
        <w:rPr>
          <w:rFonts w:ascii="Times New Roman" w:hAnsi="Times New Roman" w:cs="Times New Roman"/>
          <w:sz w:val="24"/>
          <w:szCs w:val="24"/>
        </w:rPr>
      </w:pPr>
      <w:r w:rsidRPr="005A70BA">
        <w:rPr>
          <w:rFonts w:ascii="Times New Roman" w:hAnsi="Times New Roman" w:cs="Times New Roman"/>
          <w:b/>
          <w:sz w:val="24"/>
          <w:szCs w:val="24"/>
        </w:rPr>
        <w:t>i. Moisture Content (initial and final</w:t>
      </w:r>
      <w:r>
        <w:rPr>
          <w:rFonts w:ascii="Times New Roman" w:hAnsi="Times New Roman" w:cs="Times New Roman"/>
          <w:sz w:val="24"/>
          <w:szCs w:val="24"/>
        </w:rPr>
        <w:t>)</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lastRenderedPageBreak/>
        <w:t>The initial moisture content of maize at harvest is typically 20–35% while the safe storage level is 13–15%. Higher initial moisture content requires a longer drying time and greater energy input.</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Range:</w:t>
      </w:r>
    </w:p>
    <w:p w:rsidR="002E25A0" w:rsidRDefault="002E25A0" w:rsidP="002E25A0">
      <w:pPr>
        <w:pStyle w:val="ListParagraph"/>
        <w:numPr>
          <w:ilvl w:val="0"/>
          <w:numId w:val="8"/>
        </w:numPr>
        <w:spacing w:line="360" w:lineRule="auto"/>
        <w:jc w:val="both"/>
        <w:rPr>
          <w:rFonts w:ascii="Times New Roman" w:hAnsi="Times New Roman" w:cs="Times New Roman"/>
          <w:sz w:val="24"/>
          <w:szCs w:val="24"/>
        </w:rPr>
      </w:pPr>
      <w:r w:rsidRPr="005A70BA">
        <w:rPr>
          <w:rFonts w:ascii="Times New Roman" w:hAnsi="Times New Roman" w:cs="Times New Roman"/>
          <w:sz w:val="24"/>
          <w:szCs w:val="24"/>
        </w:rPr>
        <w:t>Initial: 20–35% (wet basis)</w:t>
      </w:r>
    </w:p>
    <w:p w:rsidR="002E25A0" w:rsidRPr="005A70BA" w:rsidRDefault="002E25A0" w:rsidP="002E25A0">
      <w:pPr>
        <w:pStyle w:val="ListParagraph"/>
        <w:numPr>
          <w:ilvl w:val="0"/>
          <w:numId w:val="8"/>
        </w:numPr>
        <w:spacing w:line="360" w:lineRule="auto"/>
        <w:jc w:val="both"/>
        <w:rPr>
          <w:rFonts w:ascii="Times New Roman" w:hAnsi="Times New Roman" w:cs="Times New Roman"/>
          <w:sz w:val="24"/>
          <w:szCs w:val="24"/>
        </w:rPr>
      </w:pPr>
      <w:r w:rsidRPr="005A70BA">
        <w:rPr>
          <w:rFonts w:ascii="Times New Roman" w:hAnsi="Times New Roman" w:cs="Times New Roman"/>
          <w:sz w:val="24"/>
          <w:szCs w:val="24"/>
        </w:rPr>
        <w:t xml:space="preserve">Target: 13–15% (wet basis) (Muyunder </w:t>
      </w:r>
      <w:r w:rsidRPr="00021025">
        <w:rPr>
          <w:rFonts w:ascii="Times New Roman" w:hAnsi="Times New Roman" w:cs="Times New Roman"/>
          <w:i/>
          <w:sz w:val="24"/>
          <w:szCs w:val="24"/>
        </w:rPr>
        <w:t>et al</w:t>
      </w:r>
      <w:r w:rsidRPr="005A70BA">
        <w:rPr>
          <w:rFonts w:ascii="Times New Roman" w:hAnsi="Times New Roman" w:cs="Times New Roman"/>
          <w:sz w:val="24"/>
          <w:szCs w:val="24"/>
        </w:rPr>
        <w:t>., 2006)</w:t>
      </w:r>
    </w:p>
    <w:p w:rsidR="002E25A0" w:rsidRPr="003F5579" w:rsidRDefault="002E25A0" w:rsidP="002E25A0">
      <w:pPr>
        <w:spacing w:line="360" w:lineRule="auto"/>
        <w:jc w:val="both"/>
        <w:rPr>
          <w:rFonts w:ascii="Times New Roman" w:hAnsi="Times New Roman" w:cs="Times New Roman"/>
          <w:sz w:val="24"/>
          <w:szCs w:val="24"/>
        </w:rPr>
      </w:pPr>
      <w:r w:rsidRPr="005A70BA">
        <w:rPr>
          <w:rFonts w:ascii="Times New Roman" w:hAnsi="Times New Roman" w:cs="Times New Roman"/>
          <w:b/>
          <w:sz w:val="24"/>
          <w:szCs w:val="24"/>
        </w:rPr>
        <w:t>ii. Size and shape</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Large and rounded kernels have low surface area to volume ratio, reducing moisture diffusion rate. Small flat kernels dry faster due to increased surface exposure. Kernel size typically varies from 7–11 mm in length depending on variety (Bala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2011).</w:t>
      </w:r>
    </w:p>
    <w:p w:rsidR="002E25A0" w:rsidRPr="005A70BA" w:rsidRDefault="002E25A0" w:rsidP="002E25A0">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iii. Bulk density</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Density of maize in the drying bin or heap affects air flow and moisture removal. Higher packing density can impede airflow, increasing drying time.</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(TABRE Standards, 2010) Typical bulk den</w:t>
      </w:r>
      <w:r>
        <w:rPr>
          <w:rFonts w:ascii="Times New Roman" w:hAnsi="Times New Roman" w:cs="Times New Roman"/>
          <w:sz w:val="24"/>
          <w:szCs w:val="24"/>
        </w:rPr>
        <w:t>sity ranges from 720–760 kg/m³.</w:t>
      </w:r>
    </w:p>
    <w:p w:rsidR="002E25A0" w:rsidRPr="005A70BA" w:rsidRDefault="002E25A0" w:rsidP="002E25A0">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 xml:space="preserve">iv. </w:t>
      </w:r>
      <w:r>
        <w:rPr>
          <w:rFonts w:ascii="Times New Roman" w:hAnsi="Times New Roman" w:cs="Times New Roman"/>
          <w:b/>
          <w:sz w:val="24"/>
          <w:szCs w:val="24"/>
        </w:rPr>
        <w:t>Grain porosity and permeability</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Porosity affects how easily air can flow through the maize mass; higher porosity allows better air penetration, improving drying efficiency.</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Range: between 35–4</w:t>
      </w:r>
      <w:r>
        <w:rPr>
          <w:rFonts w:ascii="Times New Roman" w:hAnsi="Times New Roman" w:cs="Times New Roman"/>
          <w:sz w:val="24"/>
          <w:szCs w:val="24"/>
        </w:rPr>
        <w:t xml:space="preserve">5%. (Typical for shelled grain) (Thompson </w:t>
      </w:r>
      <w:r w:rsidRPr="00021025">
        <w:rPr>
          <w:rFonts w:ascii="Times New Roman" w:hAnsi="Times New Roman" w:cs="Times New Roman"/>
          <w:i/>
          <w:sz w:val="24"/>
          <w:szCs w:val="24"/>
        </w:rPr>
        <w:t>et al.,</w:t>
      </w:r>
      <w:r>
        <w:rPr>
          <w:rFonts w:ascii="Times New Roman" w:hAnsi="Times New Roman" w:cs="Times New Roman"/>
          <w:sz w:val="24"/>
          <w:szCs w:val="24"/>
        </w:rPr>
        <w:t xml:space="preserve"> 1998)</w:t>
      </w:r>
    </w:p>
    <w:p w:rsidR="002E25A0" w:rsidRPr="005A70BA" w:rsidRDefault="002E25A0" w:rsidP="002E25A0">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v. Grain layer and thickness</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In drying beds or trays, how the grain is layered affects airflow and moisture removal.</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Optimal drying layer thickness r</w:t>
      </w:r>
      <w:r>
        <w:rPr>
          <w:rFonts w:ascii="Times New Roman" w:hAnsi="Times New Roman" w:cs="Times New Roman"/>
          <w:sz w:val="24"/>
          <w:szCs w:val="24"/>
        </w:rPr>
        <w:t>anges between 2–5 cm (FAO 2010)</w:t>
      </w:r>
    </w:p>
    <w:p w:rsidR="002E25A0" w:rsidRPr="005A70BA" w:rsidRDefault="002E25A0" w:rsidP="002E25A0">
      <w:pPr>
        <w:spacing w:line="360" w:lineRule="auto"/>
        <w:jc w:val="both"/>
        <w:rPr>
          <w:rFonts w:ascii="Times New Roman" w:hAnsi="Times New Roman" w:cs="Times New Roman"/>
          <w:b/>
          <w:sz w:val="24"/>
          <w:szCs w:val="24"/>
        </w:rPr>
      </w:pPr>
      <w:r>
        <w:rPr>
          <w:rFonts w:ascii="Times New Roman" w:hAnsi="Times New Roman" w:cs="Times New Roman"/>
          <w:b/>
          <w:sz w:val="24"/>
          <w:szCs w:val="24"/>
        </w:rPr>
        <w:t>vi. Airflow rate</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Adequate airflow rate is essential for efficient drying (Bonserate, 2017).</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Ranges set between 5–15 m³/</w:t>
      </w:r>
      <w:r>
        <w:rPr>
          <w:rFonts w:ascii="Times New Roman" w:hAnsi="Times New Roman" w:cs="Times New Roman"/>
          <w:sz w:val="24"/>
          <w:szCs w:val="24"/>
        </w:rPr>
        <w:t>min/ton (or 0.08–0.25 m³/s/ton)</w:t>
      </w:r>
    </w:p>
    <w:p w:rsidR="002E25A0" w:rsidRPr="005A70BA" w:rsidRDefault="002E25A0" w:rsidP="002E25A0">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lastRenderedPageBreak/>
        <w:t xml:space="preserve">2.5 </w:t>
      </w:r>
      <w:r w:rsidRPr="005A70BA">
        <w:rPr>
          <w:rFonts w:ascii="Times New Roman" w:hAnsi="Times New Roman" w:cs="Times New Roman"/>
          <w:b/>
          <w:sz w:val="24"/>
          <w:szCs w:val="24"/>
        </w:rPr>
        <w:tab/>
        <w:t>Theory of Drying</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According to various experts, the theory of drying is a complex process that involves the removal o</w:t>
      </w:r>
      <w:r>
        <w:rPr>
          <w:rFonts w:ascii="Times New Roman" w:hAnsi="Times New Roman" w:cs="Times New Roman"/>
          <w:sz w:val="24"/>
          <w:szCs w:val="24"/>
        </w:rPr>
        <w:t xml:space="preserve">f moisture from a substance. </w:t>
      </w:r>
      <w:r w:rsidRPr="003F5579">
        <w:rPr>
          <w:rFonts w:ascii="Times New Roman" w:hAnsi="Times New Roman" w:cs="Times New Roman"/>
          <w:sz w:val="24"/>
          <w:szCs w:val="24"/>
        </w:rPr>
        <w:t>S</w:t>
      </w:r>
      <w:r>
        <w:rPr>
          <w:rFonts w:ascii="Times New Roman" w:hAnsi="Times New Roman" w:cs="Times New Roman"/>
          <w:sz w:val="24"/>
          <w:szCs w:val="24"/>
        </w:rPr>
        <w:t>mith, a renowned drying expert.</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Dr. Crank, a prominent mathematician, has stated that drying occurs due to the diffusion of moisture from the interior of the material to the surface, where </w:t>
      </w:r>
      <w:r>
        <w:rPr>
          <w:rFonts w:ascii="Times New Roman" w:hAnsi="Times New Roman" w:cs="Times New Roman"/>
          <w:sz w:val="24"/>
          <w:szCs w:val="24"/>
        </w:rPr>
        <w:t>it is then removed. (Crank, 2010</w:t>
      </w:r>
      <w:r w:rsidRPr="003F5579">
        <w:rPr>
          <w:rFonts w:ascii="Times New Roman" w:hAnsi="Times New Roman" w:cs="Times New Roman"/>
          <w:sz w:val="24"/>
          <w:szCs w:val="24"/>
        </w:rPr>
        <w:t>)</w:t>
      </w:r>
    </w:p>
    <w:p w:rsidR="002E25A0" w:rsidRDefault="002E25A0" w:rsidP="002E25A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Additionally, </w:t>
      </w:r>
      <w:r w:rsidRPr="003F5579">
        <w:rPr>
          <w:rFonts w:ascii="Times New Roman" w:hAnsi="Times New Roman" w:cs="Times New Roman"/>
          <w:sz w:val="24"/>
          <w:szCs w:val="24"/>
        </w:rPr>
        <w:t xml:space="preserve">Phillip has proposed that drying occurs due to the capillary flow of </w:t>
      </w:r>
      <w:r>
        <w:rPr>
          <w:rFonts w:ascii="Times New Roman" w:hAnsi="Times New Roman" w:cs="Times New Roman"/>
          <w:sz w:val="24"/>
          <w:szCs w:val="24"/>
        </w:rPr>
        <w:t>moisture through the material. Smith noted. (Phillip, 2010)</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Keey has also stated that drying occurs due to the evaporation of moisture from the surface of material(s)</w:t>
      </w:r>
      <w:r>
        <w:rPr>
          <w:rFonts w:ascii="Times New Roman" w:hAnsi="Times New Roman" w:cs="Times New Roman"/>
          <w:sz w:val="24"/>
          <w:szCs w:val="24"/>
        </w:rPr>
        <w:t>,  Smith added (Keey, 2010)</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The more experts have identified two distinct stages of drying: the constant rate period and the falling rate period, Smith explained. (Yue, </w:t>
      </w:r>
      <w:r>
        <w:rPr>
          <w:rFonts w:ascii="Times New Roman" w:hAnsi="Times New Roman" w:cs="Times New Roman"/>
          <w:sz w:val="24"/>
          <w:szCs w:val="24"/>
        </w:rPr>
        <w:t>2010</w:t>
      </w:r>
      <w:r w:rsidRPr="003F5579">
        <w:rPr>
          <w:rFonts w:ascii="Times New Roman" w:hAnsi="Times New Roman" w:cs="Times New Roman"/>
          <w:sz w:val="24"/>
          <w:szCs w:val="24"/>
        </w:rPr>
        <w:t>)</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During the constant rate period, the drying rate remains constant and the material’s surface is fully saturated </w:t>
      </w:r>
      <w:r>
        <w:rPr>
          <w:rFonts w:ascii="Times New Roman" w:hAnsi="Times New Roman" w:cs="Times New Roman"/>
          <w:sz w:val="24"/>
          <w:szCs w:val="24"/>
        </w:rPr>
        <w:t>with moisture, Smith noted.</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“Several authors also identified three primary mechanisms of drying: convection</w:t>
      </w:r>
      <w:r>
        <w:rPr>
          <w:rFonts w:ascii="Times New Roman" w:hAnsi="Times New Roman" w:cs="Times New Roman"/>
          <w:sz w:val="24"/>
          <w:szCs w:val="24"/>
        </w:rPr>
        <w:t xml:space="preserve">, conduction and radiation,” </w:t>
      </w:r>
      <w:r w:rsidRPr="003F5579">
        <w:rPr>
          <w:rFonts w:ascii="Times New Roman" w:hAnsi="Times New Roman" w:cs="Times New Roman"/>
          <w:sz w:val="24"/>
          <w:szCs w:val="24"/>
        </w:rPr>
        <w:t xml:space="preserve"> Smith said. (Mujumdar, 2007) Convection occurs due to the convective transfer of heat and mass between the material and the surroun</w:t>
      </w:r>
      <w:r>
        <w:rPr>
          <w:rFonts w:ascii="Times New Roman" w:hAnsi="Times New Roman" w:cs="Times New Roman"/>
          <w:sz w:val="24"/>
          <w:szCs w:val="24"/>
        </w:rPr>
        <w:t>ding air,”  Smith explained.</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“Conduction occurs due to the conductive transfer of heat through </w:t>
      </w:r>
      <w:r>
        <w:rPr>
          <w:rFonts w:ascii="Times New Roman" w:hAnsi="Times New Roman" w:cs="Times New Roman"/>
          <w:sz w:val="24"/>
          <w:szCs w:val="24"/>
        </w:rPr>
        <w:t>the material,” Smith added.</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“Radiation occurs due to the radiative transfer of heat between the material and the surrounding environment,” </w:t>
      </w:r>
      <w:r>
        <w:rPr>
          <w:rFonts w:ascii="Times New Roman" w:hAnsi="Times New Roman" w:cs="Times New Roman"/>
          <w:sz w:val="24"/>
          <w:szCs w:val="24"/>
        </w:rPr>
        <w:t>Smith concluded.</w:t>
      </w:r>
    </w:p>
    <w:p w:rsidR="002E25A0" w:rsidRPr="0021288E" w:rsidRDefault="002E25A0" w:rsidP="002E25A0">
      <w:pPr>
        <w:spacing w:line="360" w:lineRule="auto"/>
        <w:jc w:val="both"/>
        <w:rPr>
          <w:rFonts w:ascii="Times New Roman" w:hAnsi="Times New Roman" w:cs="Times New Roman"/>
          <w:b/>
          <w:sz w:val="24"/>
          <w:szCs w:val="24"/>
        </w:rPr>
      </w:pPr>
      <w:r w:rsidRPr="0021288E">
        <w:rPr>
          <w:rFonts w:ascii="Times New Roman" w:hAnsi="Times New Roman" w:cs="Times New Roman"/>
          <w:b/>
          <w:sz w:val="24"/>
          <w:szCs w:val="24"/>
        </w:rPr>
        <w:t xml:space="preserve">2.5.1 </w:t>
      </w:r>
      <w:r w:rsidRPr="0021288E">
        <w:rPr>
          <w:rFonts w:ascii="Times New Roman" w:hAnsi="Times New Roman" w:cs="Times New Roman"/>
          <w:b/>
          <w:sz w:val="24"/>
          <w:szCs w:val="24"/>
        </w:rPr>
        <w:tab/>
      </w:r>
      <w:r>
        <w:rPr>
          <w:rFonts w:ascii="Times New Roman" w:hAnsi="Times New Roman" w:cs="Times New Roman"/>
          <w:b/>
          <w:sz w:val="24"/>
          <w:szCs w:val="24"/>
        </w:rPr>
        <w:t>Thin Bed Drying</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According to Thompson</w:t>
      </w:r>
      <w:r>
        <w:rPr>
          <w:rFonts w:ascii="Times New Roman" w:hAnsi="Times New Roman" w:cs="Times New Roman"/>
          <w:sz w:val="24"/>
          <w:szCs w:val="24"/>
        </w:rPr>
        <w:t xml:space="preserve"> (2003)</w:t>
      </w:r>
      <w:r w:rsidRPr="003F5579">
        <w:rPr>
          <w:rFonts w:ascii="Times New Roman" w:hAnsi="Times New Roman" w:cs="Times New Roman"/>
          <w:sz w:val="24"/>
          <w:szCs w:val="24"/>
        </w:rPr>
        <w:t>, a renowned expert in drying technology, thin bed drying is a type of drying process where a thin layer of material, typically grains or seeds, is dri</w:t>
      </w:r>
      <w:r>
        <w:rPr>
          <w:rFonts w:ascii="Times New Roman" w:hAnsi="Times New Roman" w:cs="Times New Roman"/>
          <w:sz w:val="24"/>
          <w:szCs w:val="24"/>
        </w:rPr>
        <w:t>ed using controlled airflow,</w:t>
      </w:r>
      <w:r w:rsidRPr="003F5579">
        <w:rPr>
          <w:rFonts w:ascii="Times New Roman" w:hAnsi="Times New Roman" w:cs="Times New Roman"/>
          <w:sz w:val="24"/>
          <w:szCs w:val="24"/>
        </w:rPr>
        <w:t xml:space="preserve"> Thompson said.</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Thompson noted that thin bed drying has several advantages, including uniform drying, energy efficiency, and reduced damage to</w:t>
      </w:r>
      <w:r>
        <w:rPr>
          <w:rFonts w:ascii="Times New Roman" w:hAnsi="Times New Roman" w:cs="Times New Roman"/>
          <w:sz w:val="24"/>
          <w:szCs w:val="24"/>
        </w:rPr>
        <w:t xml:space="preserve"> the material (Thompson, 2003).</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lastRenderedPageBreak/>
        <w:t>However, Thompson also pointed out that thin bed drying has some limitations including limited capacity, requiring precise control, and being lab</w:t>
      </w:r>
      <w:r>
        <w:rPr>
          <w:rFonts w:ascii="Times New Roman" w:hAnsi="Times New Roman" w:cs="Times New Roman"/>
          <w:sz w:val="24"/>
          <w:szCs w:val="24"/>
        </w:rPr>
        <w:t>our-intensive (Thompson, 2003).</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Kumar, a researcher in the field of drying technology, also described the thin bed drying process as effective and efficient. These models include Newton’s law of cooling, the diffusion equation and the thin-layer drying equations (Kumar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2012).</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Kumar noted that thin bed drying is commonly used in various industries including agricultural, food processing, and pharmaceutical (Kumar </w:t>
      </w:r>
      <w:r w:rsidRPr="00021025">
        <w:rPr>
          <w:rFonts w:ascii="Times New Roman" w:hAnsi="Times New Roman" w:cs="Times New Roman"/>
          <w:i/>
          <w:sz w:val="24"/>
          <w:szCs w:val="24"/>
        </w:rPr>
        <w:t>et al</w:t>
      </w:r>
      <w:r w:rsidRPr="003F5579">
        <w:rPr>
          <w:rFonts w:ascii="Times New Roman" w:hAnsi="Times New Roman" w:cs="Times New Roman"/>
          <w:sz w:val="24"/>
          <w:szCs w:val="24"/>
        </w:rPr>
        <w:t>., 2012).</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Researchers are continually working to improve thin bed drying technology including developing new drying equipment, improving drying efficiency, and developing new drying</w:t>
      </w:r>
      <w:r>
        <w:rPr>
          <w:rFonts w:ascii="Times New Roman" w:hAnsi="Times New Roman" w:cs="Times New Roman"/>
          <w:sz w:val="24"/>
          <w:szCs w:val="24"/>
        </w:rPr>
        <w:t xml:space="preserve"> technologies (Mujumdar, 2007).</w:t>
      </w:r>
    </w:p>
    <w:p w:rsidR="002E25A0" w:rsidRDefault="002E25A0" w:rsidP="002E25A0">
      <w:pPr>
        <w:spacing w:line="360" w:lineRule="auto"/>
        <w:jc w:val="both"/>
        <w:rPr>
          <w:rFonts w:ascii="Times New Roman" w:hAnsi="Times New Roman" w:cs="Times New Roman"/>
          <w:b/>
          <w:sz w:val="24"/>
          <w:szCs w:val="24"/>
        </w:rPr>
      </w:pPr>
      <w:r w:rsidRPr="0021288E">
        <w:rPr>
          <w:rFonts w:ascii="Times New Roman" w:hAnsi="Times New Roman" w:cs="Times New Roman"/>
          <w:b/>
          <w:sz w:val="24"/>
          <w:szCs w:val="24"/>
        </w:rPr>
        <w:t>2.5.2</w:t>
      </w:r>
      <w:r w:rsidRPr="0021288E">
        <w:rPr>
          <w:rFonts w:ascii="Times New Roman" w:hAnsi="Times New Roman" w:cs="Times New Roman"/>
          <w:b/>
          <w:sz w:val="24"/>
          <w:szCs w:val="24"/>
        </w:rPr>
        <w:tab/>
        <w:t xml:space="preserve"> Deep Bed Drying</w:t>
      </w:r>
    </w:p>
    <w:p w:rsidR="002E25A0" w:rsidRPr="0021288E" w:rsidRDefault="002E25A0" w:rsidP="002E25A0">
      <w:pPr>
        <w:spacing w:line="360" w:lineRule="auto"/>
        <w:jc w:val="both"/>
        <w:rPr>
          <w:rFonts w:ascii="Times New Roman" w:hAnsi="Times New Roman" w:cs="Times New Roman"/>
          <w:b/>
          <w:sz w:val="24"/>
          <w:szCs w:val="24"/>
        </w:rPr>
      </w:pPr>
      <w:r w:rsidRPr="003F5579">
        <w:rPr>
          <w:rFonts w:ascii="Times New Roman" w:hAnsi="Times New Roman" w:cs="Times New Roman"/>
          <w:sz w:val="24"/>
          <w:szCs w:val="24"/>
        </w:rPr>
        <w:t xml:space="preserve"> Bakker-Arkema, a renowned expert in drying technology, deep bed drying is a type of drying process where a thick layer of material, typically grains or seeds, is dried using a controlled </w:t>
      </w:r>
      <w:r>
        <w:rPr>
          <w:rFonts w:ascii="Times New Roman" w:hAnsi="Times New Roman" w:cs="Times New Roman"/>
          <w:sz w:val="24"/>
          <w:szCs w:val="24"/>
        </w:rPr>
        <w:t>flow of air (Bakker-Arkema, 2010</w:t>
      </w:r>
      <w:r w:rsidRPr="003F5579">
        <w:rPr>
          <w:rFonts w:ascii="Times New Roman" w:hAnsi="Times New Roman" w:cs="Times New Roman"/>
          <w:sz w:val="24"/>
          <w:szCs w:val="24"/>
        </w:rPr>
        <w:t>).</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Bakker-Arkema, an expert in the field, noted that deep bed drying has several advantages including high capacity, energy efficiency, and reduced labo</w:t>
      </w:r>
      <w:r>
        <w:rPr>
          <w:rFonts w:ascii="Times New Roman" w:hAnsi="Times New Roman" w:cs="Times New Roman"/>
          <w:sz w:val="24"/>
          <w:szCs w:val="24"/>
        </w:rPr>
        <w:t>ur costs (Bakker-Arkema, 2010).</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However, </w:t>
      </w:r>
      <w:r w:rsidRPr="003F5579">
        <w:rPr>
          <w:rFonts w:ascii="Times New Roman" w:hAnsi="Times New Roman" w:cs="Times New Roman"/>
          <w:sz w:val="24"/>
          <w:szCs w:val="24"/>
        </w:rPr>
        <w:t>Bakker-Arkema also pointed out that deep bed drying has some limitations, including uneven drying, risk of overheating, and difficulty in controlling the dry</w:t>
      </w:r>
      <w:r>
        <w:rPr>
          <w:rFonts w:ascii="Times New Roman" w:hAnsi="Times New Roman" w:cs="Times New Roman"/>
          <w:sz w:val="24"/>
          <w:szCs w:val="24"/>
        </w:rPr>
        <w:t>ing process (Bakker-Arkema, 2010</w:t>
      </w:r>
      <w:r w:rsidRPr="003F5579">
        <w:rPr>
          <w:rFonts w:ascii="Times New Roman" w:hAnsi="Times New Roman" w:cs="Times New Roman"/>
          <w:sz w:val="24"/>
          <w:szCs w:val="24"/>
        </w:rPr>
        <w:t>).</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Jayas, a researcher in the field of drying technology, has developed mathematical models to describe the deep bed drying process (Jayas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2002). These models include the diffusion equation, the convection equation, and the energy balance equation (Jayas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2002).</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Jayas noted that deep bed drying is commonly used in various industries including agriculture, food processing, and pharma</w:t>
      </w:r>
      <w:r>
        <w:rPr>
          <w:rFonts w:ascii="Times New Roman" w:hAnsi="Times New Roman" w:cs="Times New Roman"/>
          <w:sz w:val="24"/>
          <w:szCs w:val="24"/>
        </w:rPr>
        <w:t xml:space="preserve">ceuticals (Jayas </w:t>
      </w:r>
      <w:r w:rsidRPr="00021025">
        <w:rPr>
          <w:rFonts w:ascii="Times New Roman" w:hAnsi="Times New Roman" w:cs="Times New Roman"/>
          <w:i/>
          <w:sz w:val="24"/>
          <w:szCs w:val="24"/>
        </w:rPr>
        <w:t>et al.,</w:t>
      </w:r>
      <w:r>
        <w:rPr>
          <w:rFonts w:ascii="Times New Roman" w:hAnsi="Times New Roman" w:cs="Times New Roman"/>
          <w:sz w:val="24"/>
          <w:szCs w:val="24"/>
        </w:rPr>
        <w:t xml:space="preserve"> 2002).</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Several authors are continually working to improve drying technology, including developing new drying equipment, improving drying efficiency, and deve</w:t>
      </w:r>
      <w:r>
        <w:rPr>
          <w:rFonts w:ascii="Times New Roman" w:hAnsi="Times New Roman" w:cs="Times New Roman"/>
          <w:sz w:val="24"/>
          <w:szCs w:val="24"/>
        </w:rPr>
        <w:t>loping new drying technologies.</w:t>
      </w:r>
    </w:p>
    <w:p w:rsidR="002E25A0" w:rsidRPr="0021288E" w:rsidRDefault="002E25A0" w:rsidP="002E25A0">
      <w:pPr>
        <w:spacing w:line="360" w:lineRule="auto"/>
        <w:jc w:val="both"/>
        <w:rPr>
          <w:rFonts w:ascii="Times New Roman" w:hAnsi="Times New Roman" w:cs="Times New Roman"/>
          <w:b/>
          <w:sz w:val="24"/>
          <w:szCs w:val="24"/>
        </w:rPr>
      </w:pPr>
      <w:r w:rsidRPr="0021288E">
        <w:rPr>
          <w:rFonts w:ascii="Times New Roman" w:hAnsi="Times New Roman" w:cs="Times New Roman"/>
          <w:b/>
          <w:sz w:val="24"/>
          <w:szCs w:val="24"/>
        </w:rPr>
        <w:t>2.6</w:t>
      </w:r>
      <w:r w:rsidRPr="0021288E">
        <w:rPr>
          <w:rFonts w:ascii="Times New Roman" w:hAnsi="Times New Roman" w:cs="Times New Roman"/>
          <w:b/>
          <w:sz w:val="24"/>
          <w:szCs w:val="24"/>
        </w:rPr>
        <w:tab/>
      </w:r>
      <w:r>
        <w:rPr>
          <w:rFonts w:ascii="Times New Roman" w:hAnsi="Times New Roman" w:cs="Times New Roman"/>
          <w:b/>
          <w:sz w:val="24"/>
          <w:szCs w:val="24"/>
        </w:rPr>
        <w:t xml:space="preserve"> Method of Grain Drying</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According to </w:t>
      </w:r>
      <w:r w:rsidRPr="003F5579">
        <w:rPr>
          <w:rFonts w:ascii="Times New Roman" w:hAnsi="Times New Roman" w:cs="Times New Roman"/>
          <w:sz w:val="24"/>
          <w:szCs w:val="24"/>
        </w:rPr>
        <w:t xml:space="preserve"> Brooke, a renowned expert in grain drying, there are several methods of grain drying, including sun drying, air drying, and mechanical dryers (Brooke </w:t>
      </w:r>
      <w:r w:rsidRPr="00021025">
        <w:rPr>
          <w:rFonts w:ascii="Times New Roman" w:hAnsi="Times New Roman" w:cs="Times New Roman"/>
          <w:i/>
          <w:sz w:val="24"/>
          <w:szCs w:val="24"/>
        </w:rPr>
        <w:t>et al</w:t>
      </w:r>
      <w:r>
        <w:rPr>
          <w:rFonts w:ascii="Times New Roman" w:hAnsi="Times New Roman" w:cs="Times New Roman"/>
          <w:sz w:val="24"/>
          <w:szCs w:val="24"/>
        </w:rPr>
        <w:t>., 2010</w:t>
      </w:r>
      <w:r w:rsidRPr="003F5579">
        <w:rPr>
          <w:rFonts w:ascii="Times New Roman" w:hAnsi="Times New Roman" w:cs="Times New Roman"/>
          <w:sz w:val="24"/>
          <w:szCs w:val="24"/>
        </w:rPr>
        <w:t>).</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Brooke noted that sun drying is a traditional method of grain drying where grains are spread out in the sun to dry (Brooke </w:t>
      </w:r>
      <w:r w:rsidRPr="00021025">
        <w:rPr>
          <w:rFonts w:ascii="Times New Roman" w:hAnsi="Times New Roman" w:cs="Times New Roman"/>
          <w:i/>
          <w:sz w:val="24"/>
          <w:szCs w:val="24"/>
        </w:rPr>
        <w:t>et al.,</w:t>
      </w:r>
      <w:r>
        <w:rPr>
          <w:rFonts w:ascii="Times New Roman" w:hAnsi="Times New Roman" w:cs="Times New Roman"/>
          <w:sz w:val="24"/>
          <w:szCs w:val="24"/>
        </w:rPr>
        <w:t xml:space="preserve"> 2010</w:t>
      </w:r>
      <w:r w:rsidRPr="003F5579">
        <w:rPr>
          <w:rFonts w:ascii="Times New Roman" w:hAnsi="Times New Roman" w:cs="Times New Roman"/>
          <w:sz w:val="24"/>
          <w:szCs w:val="24"/>
        </w:rPr>
        <w:t xml:space="preserve">). However, this method is weather-dependent and can be affected by rain, humidity, and temperature (Brooke </w:t>
      </w:r>
      <w:r w:rsidRPr="00021025">
        <w:rPr>
          <w:rFonts w:ascii="Times New Roman" w:hAnsi="Times New Roman" w:cs="Times New Roman"/>
          <w:i/>
          <w:sz w:val="24"/>
          <w:szCs w:val="24"/>
        </w:rPr>
        <w:t>et al</w:t>
      </w:r>
      <w:r>
        <w:rPr>
          <w:rFonts w:ascii="Times New Roman" w:hAnsi="Times New Roman" w:cs="Times New Roman"/>
          <w:sz w:val="24"/>
          <w:szCs w:val="24"/>
        </w:rPr>
        <w:t>., 2010</w:t>
      </w:r>
      <w:r w:rsidRPr="003F5579">
        <w:rPr>
          <w:rFonts w:ascii="Times New Roman" w:hAnsi="Times New Roman" w:cs="Times New Roman"/>
          <w:sz w:val="24"/>
          <w:szCs w:val="24"/>
        </w:rPr>
        <w:t>).</w:t>
      </w:r>
      <w:r>
        <w:rPr>
          <w:rFonts w:ascii="Times New Roman" w:hAnsi="Times New Roman" w:cs="Times New Roman"/>
          <w:sz w:val="24"/>
          <w:szCs w:val="24"/>
        </w:rPr>
        <w:t xml:space="preserve"> </w:t>
      </w:r>
      <w:r w:rsidRPr="003F5579">
        <w:rPr>
          <w:rFonts w:ascii="Times New Roman" w:hAnsi="Times New Roman" w:cs="Times New Roman"/>
          <w:sz w:val="24"/>
          <w:szCs w:val="24"/>
        </w:rPr>
        <w:t>Watson, a researcher in the field of grain drying, has reported that air drying is another method of grain drying, where grains are dried using a controlled flow of air (Watson, 2003). This method is more efficient Dr. Thompson, an expert in mechanical drying, has stated that mechanical drying is a fast and efficient method of grain drying where grains are dried using hot air as the heat source (Thompson, 2003). This method is commonly used in commercial grain dry</w:t>
      </w:r>
      <w:r>
        <w:rPr>
          <w:rFonts w:ascii="Times New Roman" w:hAnsi="Times New Roman" w:cs="Times New Roman"/>
          <w:sz w:val="24"/>
          <w:szCs w:val="24"/>
        </w:rPr>
        <w:t>ing practices.</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Researchers have also explored other methods of grain drying, including infrared drying, microwave drying, and solar drying. These methods offer several advantages including energy efficiency, reduced drying time, and improved grain quality (Muyinda, 2007). 2.6 Measurement o</w:t>
      </w:r>
      <w:r>
        <w:rPr>
          <w:rFonts w:ascii="Times New Roman" w:hAnsi="Times New Roman" w:cs="Times New Roman"/>
          <w:sz w:val="24"/>
          <w:szCs w:val="24"/>
        </w:rPr>
        <w:t>f Performance of Drying Process</w:t>
      </w:r>
    </w:p>
    <w:p w:rsidR="002E25A0" w:rsidRPr="0021288E" w:rsidRDefault="002E25A0" w:rsidP="002E25A0">
      <w:pPr>
        <w:spacing w:line="360" w:lineRule="auto"/>
        <w:jc w:val="both"/>
        <w:rPr>
          <w:rFonts w:ascii="Times New Roman" w:hAnsi="Times New Roman" w:cs="Times New Roman"/>
          <w:b/>
          <w:sz w:val="24"/>
          <w:szCs w:val="24"/>
        </w:rPr>
      </w:pPr>
      <w:r w:rsidRPr="0021288E">
        <w:rPr>
          <w:rFonts w:ascii="Times New Roman" w:hAnsi="Times New Roman" w:cs="Times New Roman"/>
          <w:b/>
          <w:sz w:val="24"/>
          <w:szCs w:val="24"/>
        </w:rPr>
        <w:t>2.6.1</w:t>
      </w:r>
      <w:r w:rsidRPr="0021288E">
        <w:rPr>
          <w:rFonts w:ascii="Times New Roman" w:hAnsi="Times New Roman" w:cs="Times New Roman"/>
          <w:b/>
          <w:sz w:val="24"/>
          <w:szCs w:val="24"/>
        </w:rPr>
        <w:tab/>
        <w:t xml:space="preserve"> Introduction</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This chapter outlines the methods used to evaluate the performance of the drying process. The primary metrics for performance measurement include drying rate, moisture content (wet basis and dry basis), drying efficiency, energy consumption, and drying time.</w:t>
      </w:r>
    </w:p>
    <w:p w:rsidR="002E25A0" w:rsidRPr="0021288E" w:rsidRDefault="002E25A0" w:rsidP="002E25A0">
      <w:pPr>
        <w:spacing w:line="360" w:lineRule="auto"/>
        <w:jc w:val="both"/>
        <w:rPr>
          <w:rFonts w:ascii="Times New Roman" w:hAnsi="Times New Roman" w:cs="Times New Roman"/>
          <w:b/>
          <w:sz w:val="24"/>
          <w:szCs w:val="24"/>
        </w:rPr>
      </w:pPr>
      <w:r w:rsidRPr="0021288E">
        <w:rPr>
          <w:rFonts w:ascii="Times New Roman" w:hAnsi="Times New Roman" w:cs="Times New Roman"/>
          <w:b/>
          <w:sz w:val="24"/>
          <w:szCs w:val="24"/>
        </w:rPr>
        <w:t>2.6.2</w:t>
      </w:r>
      <w:r w:rsidRPr="0021288E">
        <w:rPr>
          <w:rFonts w:ascii="Times New Roman" w:hAnsi="Times New Roman" w:cs="Times New Roman"/>
          <w:b/>
          <w:sz w:val="24"/>
          <w:szCs w:val="24"/>
        </w:rPr>
        <w:tab/>
        <w:t xml:space="preserve"> Moisture Content Determination</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Moisture content is essential to evaluate how much water has been removed from a material during drying. It can be expressed on both a wet b</w:t>
      </w:r>
      <w:r>
        <w:rPr>
          <w:rFonts w:ascii="Times New Roman" w:hAnsi="Times New Roman" w:cs="Times New Roman"/>
          <w:sz w:val="24"/>
          <w:szCs w:val="24"/>
        </w:rPr>
        <w:t>asis (wb) and a dry basis (db).</w:t>
      </w:r>
    </w:p>
    <w:p w:rsidR="002E25A0"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2.6.3 </w:t>
      </w:r>
      <w:r>
        <w:rPr>
          <w:rFonts w:ascii="Times New Roman" w:hAnsi="Times New Roman" w:cs="Times New Roman"/>
          <w:sz w:val="24"/>
          <w:szCs w:val="24"/>
        </w:rPr>
        <w:tab/>
      </w:r>
      <w:r w:rsidRPr="003F5579">
        <w:rPr>
          <w:rFonts w:ascii="Times New Roman" w:hAnsi="Times New Roman" w:cs="Times New Roman"/>
          <w:sz w:val="24"/>
          <w:szCs w:val="24"/>
        </w:rPr>
        <w:t>Moisture Content (Wet Basis)</w:t>
      </w:r>
    </w:p>
    <w:p w:rsidR="002E25A0" w:rsidRPr="003F5579" w:rsidRDefault="002E25A0" w:rsidP="002E25A0">
      <w:pPr>
        <w:spacing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MCwb</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W</m:t>
              </m:r>
              <m:r>
                <w:rPr>
                  <w:rFonts w:ascii="Cambria Math" w:hAnsi="Cambria Math" w:cs="Times New Roman"/>
                  <w:sz w:val="24"/>
                  <w:szCs w:val="24"/>
                </w:rPr>
                <m:t>i-Wf</m:t>
              </m:r>
            </m:num>
            <m:den>
              <m:r>
                <w:rPr>
                  <w:rFonts w:ascii="Cambria Math" w:hAnsi="Cambria Math" w:cs="Times New Roman"/>
                  <w:sz w:val="24"/>
                  <w:szCs w:val="24"/>
                </w:rPr>
                <m:t>Wi</m:t>
              </m:r>
            </m:den>
          </m:f>
          <m:r>
            <w:rPr>
              <w:rFonts w:ascii="Cambria Math" w:hAnsi="Cambria Math" w:cs="Times New Roman"/>
              <w:sz w:val="24"/>
              <w:szCs w:val="24"/>
            </w:rPr>
            <m:t>x100</m:t>
          </m:r>
          <m:r>
            <w:rPr>
              <w:rFonts w:ascii="Cambria Math" w:eastAsiaTheme="minorEastAsia" w:hAnsi="Cambria Math" w:cs="Times New Roman"/>
              <w:sz w:val="24"/>
              <w:szCs w:val="24"/>
            </w:rPr>
            <m:t>-------------------equation 1</m:t>
          </m:r>
        </m:oMath>
      </m:oMathPara>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Where:</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sz w:val="24"/>
          <w:szCs w:val="24"/>
        </w:rPr>
        <w:tab/>
        <w:t>MC</w:t>
      </w:r>
      <w:r w:rsidRPr="003F5579">
        <w:rPr>
          <w:rFonts w:ascii="Times New Roman" w:hAnsi="Times New Roman" w:cs="Times New Roman"/>
          <w:sz w:val="24"/>
          <w:szCs w:val="24"/>
        </w:rPr>
        <w:t>{wb} = Moisture content (wet basis) [%]</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sz w:val="24"/>
          <w:szCs w:val="24"/>
        </w:rPr>
        <w:tab/>
        <w:t>W</w:t>
      </w:r>
      <w:r w:rsidRPr="003F5579">
        <w:rPr>
          <w:rFonts w:ascii="Times New Roman" w:hAnsi="Times New Roman" w:cs="Times New Roman"/>
          <w:sz w:val="24"/>
          <w:szCs w:val="24"/>
        </w:rPr>
        <w:t>i = Initial weight of the sample [kg or g]</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W</w:t>
      </w:r>
      <w:r w:rsidRPr="003F5579">
        <w:rPr>
          <w:rFonts w:ascii="Times New Roman" w:hAnsi="Times New Roman" w:cs="Times New Roman"/>
          <w:sz w:val="24"/>
          <w:szCs w:val="24"/>
        </w:rPr>
        <w:t>f = Final</w:t>
      </w:r>
      <w:r>
        <w:rPr>
          <w:rFonts w:ascii="Times New Roman" w:hAnsi="Times New Roman" w:cs="Times New Roman"/>
          <w:sz w:val="24"/>
          <w:szCs w:val="24"/>
        </w:rPr>
        <w:t xml:space="preserve"> weight of the sample [kg or g]</w:t>
      </w:r>
    </w:p>
    <w:p w:rsidR="002E25A0" w:rsidRDefault="002E25A0" w:rsidP="002E25A0">
      <w:pPr>
        <w:spacing w:line="360" w:lineRule="auto"/>
        <w:jc w:val="both"/>
        <w:rPr>
          <w:rFonts w:ascii="Times New Roman" w:hAnsi="Times New Roman" w:cs="Times New Roman"/>
          <w:b/>
          <w:sz w:val="24"/>
          <w:szCs w:val="24"/>
        </w:rPr>
      </w:pPr>
      <w:r w:rsidRPr="0021288E">
        <w:rPr>
          <w:rFonts w:ascii="Times New Roman" w:hAnsi="Times New Roman" w:cs="Times New Roman"/>
          <w:b/>
          <w:sz w:val="24"/>
          <w:szCs w:val="24"/>
        </w:rPr>
        <w:t>2.6.4</w:t>
      </w:r>
      <w:r w:rsidRPr="0021288E">
        <w:rPr>
          <w:rFonts w:ascii="Times New Roman" w:hAnsi="Times New Roman" w:cs="Times New Roman"/>
          <w:b/>
          <w:sz w:val="24"/>
          <w:szCs w:val="24"/>
        </w:rPr>
        <w:tab/>
        <w:t xml:space="preserve"> Moisture Content (Dry Basis)</w:t>
      </w:r>
    </w:p>
    <w:p w:rsidR="002E25A0" w:rsidRPr="00BF4E06" w:rsidRDefault="002E25A0" w:rsidP="002E25A0">
      <w:pPr>
        <w:spacing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MCdb</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Wi-Wf</m:t>
              </m:r>
            </m:num>
            <m:den>
              <m:r>
                <w:rPr>
                  <w:rFonts w:ascii="Cambria Math" w:hAnsi="Cambria Math" w:cs="Times New Roman"/>
                  <w:sz w:val="24"/>
                  <w:szCs w:val="24"/>
                </w:rPr>
                <m:t>Wi</m:t>
              </m:r>
            </m:den>
          </m:f>
          <m:r>
            <w:rPr>
              <w:rFonts w:ascii="Cambria Math" w:hAnsi="Cambria Math" w:cs="Times New Roman"/>
              <w:sz w:val="24"/>
              <w:szCs w:val="24"/>
            </w:rPr>
            <m:t>x100</m:t>
          </m:r>
          <m:r>
            <w:rPr>
              <w:rFonts w:ascii="Cambria Math" w:eastAsiaTheme="minorEastAsia" w:hAnsi="Cambria Math" w:cs="Times New Roman"/>
              <w:sz w:val="24"/>
              <w:szCs w:val="24"/>
            </w:rPr>
            <m:t>-----------------equation 2</m:t>
          </m:r>
        </m:oMath>
      </m:oMathPara>
    </w:p>
    <w:p w:rsidR="002E25A0" w:rsidRPr="0021288E" w:rsidRDefault="002E25A0" w:rsidP="002E25A0">
      <w:pPr>
        <w:spacing w:line="360" w:lineRule="auto"/>
        <w:jc w:val="both"/>
        <w:rPr>
          <w:rFonts w:ascii="Times New Roman" w:hAnsi="Times New Roman" w:cs="Times New Roman"/>
          <w:b/>
          <w:sz w:val="24"/>
          <w:szCs w:val="24"/>
        </w:rPr>
      </w:pPr>
      <w:r w:rsidRPr="0021288E">
        <w:rPr>
          <w:rFonts w:ascii="Times New Roman" w:hAnsi="Times New Roman" w:cs="Times New Roman"/>
          <w:b/>
          <w:sz w:val="24"/>
          <w:szCs w:val="24"/>
        </w:rPr>
        <w:t>2.6.5</w:t>
      </w:r>
      <w:r>
        <w:rPr>
          <w:rFonts w:ascii="Times New Roman" w:hAnsi="Times New Roman" w:cs="Times New Roman"/>
          <w:b/>
          <w:sz w:val="24"/>
          <w:szCs w:val="24"/>
        </w:rPr>
        <w:tab/>
      </w:r>
      <w:r w:rsidRPr="0021288E">
        <w:rPr>
          <w:rFonts w:ascii="Times New Roman" w:hAnsi="Times New Roman" w:cs="Times New Roman"/>
          <w:b/>
          <w:sz w:val="24"/>
          <w:szCs w:val="24"/>
        </w:rPr>
        <w:t xml:space="preserve"> Drying Rate</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The drying rate indicates how fast the moisture is removed.</w:t>
      </w:r>
    </w:p>
    <w:p w:rsidR="002E25A0" w:rsidRDefault="002E25A0" w:rsidP="002E25A0">
      <w:pPr>
        <w:tabs>
          <w:tab w:val="left" w:pos="225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786E12D" wp14:editId="0C7976E8">
                <wp:simplePos x="0" y="0"/>
                <wp:positionH relativeFrom="column">
                  <wp:posOffset>801384</wp:posOffset>
                </wp:positionH>
                <wp:positionV relativeFrom="paragraph">
                  <wp:posOffset>164358</wp:posOffset>
                </wp:positionV>
                <wp:extent cx="472612" cy="0"/>
                <wp:effectExtent l="0" t="0" r="22860" b="19050"/>
                <wp:wrapNone/>
                <wp:docPr id="1" name="Straight Connector 1"/>
                <wp:cNvGraphicFramePr/>
                <a:graphic xmlns:a="http://schemas.openxmlformats.org/drawingml/2006/main">
                  <a:graphicData uri="http://schemas.microsoft.com/office/word/2010/wordprocessingShape">
                    <wps:wsp>
                      <wps:cNvCnPr/>
                      <wps:spPr>
                        <a:xfrm>
                          <a:off x="0" y="0"/>
                          <a:ext cx="4726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1pt,12.95pt" to="100.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" strokecolor="black [3200]" strokeweight=".5pt">
                <v:stroke joinstyle="miter"/>
              </v:line>
            </w:pict>
          </mc:Fallback>
        </mc:AlternateContent>
      </w:r>
      <w:r>
        <w:rPr>
          <w:rFonts w:ascii="Times New Roman" w:hAnsi="Times New Roman" w:cs="Times New Roman"/>
          <w:sz w:val="24"/>
          <w:szCs w:val="24"/>
        </w:rPr>
        <w:t>Drying rate =  ΔM</w:t>
      </w:r>
      <w:r>
        <w:rPr>
          <w:rFonts w:ascii="Times New Roman" w:hAnsi="Times New Roman" w:cs="Times New Roman"/>
          <w:sz w:val="24"/>
          <w:szCs w:val="24"/>
        </w:rPr>
        <w:tab/>
        <w:t>- - - - - - - - - - - - - - -- - - - - - - - - - - - - - - - - - - equation 3</w:t>
      </w:r>
    </w:p>
    <w:p w:rsidR="002E25A0" w:rsidRPr="003F5579" w:rsidRDefault="002E25A0" w:rsidP="002E25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 x Δt</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Where:</w:t>
      </w:r>
    </w:p>
    <w:p w:rsidR="002E25A0" w:rsidRDefault="002E25A0" w:rsidP="002E25A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Δ</w:t>
      </w:r>
      <w:r w:rsidRPr="00BF4E06">
        <w:rPr>
          <w:rFonts w:ascii="Times New Roman" w:hAnsi="Times New Roman" w:cs="Times New Roman"/>
          <w:sz w:val="24"/>
          <w:szCs w:val="24"/>
        </w:rPr>
        <w:t>M = Change in moisture content (kg)</w:t>
      </w:r>
    </w:p>
    <w:p w:rsidR="002E25A0" w:rsidRDefault="002E25A0" w:rsidP="002E25A0">
      <w:pPr>
        <w:pStyle w:val="ListParagraph"/>
        <w:spacing w:line="360" w:lineRule="auto"/>
        <w:jc w:val="both"/>
        <w:rPr>
          <w:rFonts w:ascii="Times New Roman" w:hAnsi="Times New Roman" w:cs="Times New Roman"/>
          <w:sz w:val="24"/>
          <w:szCs w:val="24"/>
        </w:rPr>
      </w:pPr>
      <w:r w:rsidRPr="00BF4E06">
        <w:rPr>
          <w:rFonts w:ascii="Times New Roman" w:hAnsi="Times New Roman" w:cs="Times New Roman"/>
          <w:sz w:val="24"/>
          <w:szCs w:val="24"/>
        </w:rPr>
        <w:t>A = Surface area of the material (m²)</w:t>
      </w:r>
    </w:p>
    <w:p w:rsidR="002E25A0" w:rsidRDefault="002E25A0" w:rsidP="002E25A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Δ</w:t>
      </w:r>
      <w:r w:rsidRPr="00BF4E06">
        <w:rPr>
          <w:rFonts w:ascii="Times New Roman" w:hAnsi="Times New Roman" w:cs="Times New Roman"/>
          <w:sz w:val="24"/>
          <w:szCs w:val="24"/>
        </w:rPr>
        <w:t>t = Time interval (hours or s)</w:t>
      </w:r>
    </w:p>
    <w:p w:rsidR="002E25A0" w:rsidRPr="00BF4E06" w:rsidRDefault="002E25A0" w:rsidP="002E25A0">
      <w:pPr>
        <w:spacing w:line="360" w:lineRule="auto"/>
        <w:jc w:val="both"/>
        <w:rPr>
          <w:rFonts w:ascii="Times New Roman" w:hAnsi="Times New Roman" w:cs="Times New Roman"/>
          <w:b/>
          <w:sz w:val="24"/>
          <w:szCs w:val="24"/>
        </w:rPr>
      </w:pPr>
      <w:r w:rsidRPr="00BF4E06">
        <w:rPr>
          <w:rFonts w:ascii="Times New Roman" w:hAnsi="Times New Roman" w:cs="Times New Roman"/>
          <w:b/>
          <w:sz w:val="24"/>
          <w:szCs w:val="24"/>
        </w:rPr>
        <w:t>2.6.6</w:t>
      </w:r>
      <w:r w:rsidRPr="00BF4E06">
        <w:rPr>
          <w:rFonts w:ascii="Times New Roman" w:hAnsi="Times New Roman" w:cs="Times New Roman"/>
          <w:b/>
          <w:sz w:val="24"/>
          <w:szCs w:val="24"/>
        </w:rPr>
        <w:tab/>
        <w:t xml:space="preserve"> Drying Time</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Drying time is the total time required to reduce the moisture content to a desired level.</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sz w:val="24"/>
          <w:szCs w:val="24"/>
        </w:rPr>
        <w:t>t = tf - ti</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Where:</w:t>
      </w:r>
    </w:p>
    <w:p w:rsidR="002E25A0" w:rsidRPr="00BF4E06" w:rsidRDefault="002E25A0" w:rsidP="002E25A0">
      <w:pPr>
        <w:pStyle w:val="ListParagraph"/>
        <w:spacing w:line="360" w:lineRule="auto"/>
        <w:jc w:val="both"/>
        <w:rPr>
          <w:rFonts w:ascii="Times New Roman" w:hAnsi="Times New Roman" w:cs="Times New Roman"/>
          <w:sz w:val="24"/>
          <w:szCs w:val="24"/>
        </w:rPr>
      </w:pPr>
      <w:r w:rsidRPr="00BF4E06">
        <w:rPr>
          <w:rFonts w:ascii="Times New Roman" w:hAnsi="Times New Roman" w:cs="Times New Roman"/>
          <w:sz w:val="24"/>
          <w:szCs w:val="24"/>
        </w:rPr>
        <w:t>t = Drying time (h or min)</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sz w:val="24"/>
          <w:szCs w:val="24"/>
        </w:rPr>
        <w:tab/>
        <w:t>t</w:t>
      </w:r>
      <w:r w:rsidRPr="003F5579">
        <w:rPr>
          <w:rFonts w:ascii="Times New Roman" w:hAnsi="Times New Roman" w:cs="Times New Roman"/>
          <w:sz w:val="24"/>
          <w:szCs w:val="24"/>
        </w:rPr>
        <w:t>f = Final time</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sz w:val="24"/>
          <w:szCs w:val="24"/>
        </w:rPr>
        <w:tab/>
        <w:t>t</w:t>
      </w:r>
      <w:r w:rsidRPr="003F5579">
        <w:rPr>
          <w:rFonts w:ascii="Times New Roman" w:hAnsi="Times New Roman" w:cs="Times New Roman"/>
          <w:sz w:val="24"/>
          <w:szCs w:val="24"/>
        </w:rPr>
        <w:t>i = Initial time</w:t>
      </w:r>
    </w:p>
    <w:p w:rsidR="002E25A0" w:rsidRPr="00845C15" w:rsidRDefault="002E25A0" w:rsidP="002E25A0">
      <w:pPr>
        <w:spacing w:line="360" w:lineRule="auto"/>
        <w:jc w:val="both"/>
        <w:rPr>
          <w:rFonts w:ascii="Times New Roman" w:hAnsi="Times New Roman" w:cs="Times New Roman"/>
          <w:b/>
          <w:sz w:val="24"/>
          <w:szCs w:val="24"/>
        </w:rPr>
      </w:pPr>
      <w:r w:rsidRPr="00845C15">
        <w:rPr>
          <w:rFonts w:ascii="Times New Roman" w:hAnsi="Times New Roman" w:cs="Times New Roman"/>
          <w:b/>
          <w:sz w:val="24"/>
          <w:szCs w:val="24"/>
        </w:rPr>
        <w:t>2.6.7</w:t>
      </w:r>
      <w:r>
        <w:rPr>
          <w:rFonts w:ascii="Times New Roman" w:hAnsi="Times New Roman" w:cs="Times New Roman"/>
          <w:b/>
          <w:sz w:val="24"/>
          <w:szCs w:val="24"/>
        </w:rPr>
        <w:t xml:space="preserve"> </w:t>
      </w:r>
      <w:r>
        <w:rPr>
          <w:rFonts w:ascii="Times New Roman" w:hAnsi="Times New Roman" w:cs="Times New Roman"/>
          <w:b/>
          <w:sz w:val="24"/>
          <w:szCs w:val="24"/>
        </w:rPr>
        <w:tab/>
      </w:r>
      <w:r w:rsidRPr="00845C15">
        <w:rPr>
          <w:rFonts w:ascii="Times New Roman" w:hAnsi="Times New Roman" w:cs="Times New Roman"/>
          <w:b/>
          <w:sz w:val="24"/>
          <w:szCs w:val="24"/>
        </w:rPr>
        <w:t>Drying Efficiency</w:t>
      </w:r>
    </w:p>
    <w:p w:rsidR="002E25A0"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Drying efficiency reflects the ratio of energy used to evaporate water to the total</w:t>
      </w:r>
      <w:r>
        <w:rPr>
          <w:rFonts w:ascii="Times New Roman" w:hAnsi="Times New Roman" w:cs="Times New Roman"/>
          <w:sz w:val="24"/>
          <w:szCs w:val="24"/>
        </w:rPr>
        <w:t xml:space="preserve"> energy supplied to the system.</w:t>
      </w:r>
    </w:p>
    <w:p w:rsidR="002E25A0" w:rsidRPr="003F5579" w:rsidRDefault="002E25A0" w:rsidP="002E25A0">
      <w:pPr>
        <w:spacing w:line="36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w:br/>
          </m:r>
        </m:oMath>
        <m:oMath>
          <m:r>
            <m:rPr>
              <m:sty m:val="p"/>
            </m:rPr>
            <w:rPr>
              <w:rFonts w:ascii="Cambria Math" w:hAnsi="Cambria Math" w:cs="Times New Roman"/>
              <w:sz w:val="24"/>
              <w:szCs w:val="24"/>
            </w:rPr>
            <m:t>η</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Mw-hfg</m:t>
              </m:r>
            </m:num>
            <m:den>
              <m:r>
                <w:rPr>
                  <w:rFonts w:ascii="Cambria Math" w:hAnsi="Cambria Math" w:cs="Times New Roman"/>
                  <w:sz w:val="24"/>
                  <w:szCs w:val="24"/>
                </w:rPr>
                <m:t>Qin</m:t>
              </m:r>
            </m:den>
          </m:f>
          <m:r>
            <w:rPr>
              <w:rFonts w:ascii="Cambria Math" w:hAnsi="Cambria Math" w:cs="Times New Roman"/>
              <w:sz w:val="24"/>
              <w:szCs w:val="24"/>
            </w:rPr>
            <m:t>x100</m:t>
          </m:r>
          <m:r>
            <w:rPr>
              <w:rFonts w:ascii="Cambria Math" w:eastAsiaTheme="minorEastAsia" w:hAnsi="Cambria Math" w:cs="Times New Roman"/>
              <w:sz w:val="24"/>
              <w:szCs w:val="24"/>
            </w:rPr>
            <m:t>-----------------------equation 4</m:t>
          </m:r>
        </m:oMath>
      </m:oMathPara>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Where:</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m:oMath>
        <m:r>
          <m:rPr>
            <m:sty m:val="p"/>
          </m:rPr>
          <w:rPr>
            <w:rFonts w:ascii="Cambria Math" w:hAnsi="Cambria Math" w:cs="Times New Roman"/>
            <w:sz w:val="24"/>
            <w:szCs w:val="24"/>
          </w:rPr>
          <m:t>η</m:t>
        </m:r>
      </m:oMath>
      <w:r w:rsidRPr="003F5579">
        <w:rPr>
          <w:rFonts w:ascii="Times New Roman" w:hAnsi="Times New Roman" w:cs="Times New Roman"/>
          <w:sz w:val="24"/>
          <w:szCs w:val="24"/>
        </w:rPr>
        <w:t xml:space="preserve"> = Drying efficiency</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sz w:val="24"/>
          <w:szCs w:val="24"/>
        </w:rPr>
        <w:tab/>
        <w:t>M</w:t>
      </w:r>
      <w:r w:rsidRPr="003F5579">
        <w:rPr>
          <w:rFonts w:ascii="Times New Roman" w:hAnsi="Times New Roman" w:cs="Times New Roman"/>
          <w:sz w:val="24"/>
          <w:szCs w:val="24"/>
        </w:rPr>
        <w:t>w = Mass of water evaporated [kg]</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sz w:val="24"/>
          <w:szCs w:val="24"/>
        </w:rPr>
        <w:tab/>
        <w:t>hfg</w:t>
      </w:r>
      <w:r w:rsidRPr="003F5579">
        <w:rPr>
          <w:rFonts w:ascii="Times New Roman" w:hAnsi="Times New Roman" w:cs="Times New Roman"/>
          <w:sz w:val="24"/>
          <w:szCs w:val="24"/>
        </w:rPr>
        <w:t xml:space="preserve"> = Latent heat of vaporization [kJ/kg]</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sz w:val="24"/>
          <w:szCs w:val="24"/>
        </w:rPr>
        <w:tab/>
        <w:t>Q</w:t>
      </w:r>
      <w:r w:rsidRPr="003F5579">
        <w:rPr>
          <w:rFonts w:ascii="Times New Roman" w:hAnsi="Times New Roman" w:cs="Times New Roman"/>
          <w:sz w:val="24"/>
          <w:szCs w:val="24"/>
        </w:rPr>
        <w:t>{i</w:t>
      </w:r>
      <w:r>
        <w:rPr>
          <w:rFonts w:ascii="Times New Roman" w:hAnsi="Times New Roman" w:cs="Times New Roman"/>
          <w:sz w:val="24"/>
          <w:szCs w:val="24"/>
        </w:rPr>
        <w:t>n} = Total energy supplied [kJ]</w:t>
      </w:r>
    </w:p>
    <w:p w:rsidR="002E25A0" w:rsidRPr="00845C15" w:rsidRDefault="002E25A0" w:rsidP="002E25A0">
      <w:pPr>
        <w:spacing w:line="360" w:lineRule="auto"/>
        <w:jc w:val="both"/>
        <w:rPr>
          <w:rFonts w:ascii="Times New Roman" w:hAnsi="Times New Roman" w:cs="Times New Roman"/>
          <w:b/>
          <w:sz w:val="24"/>
          <w:szCs w:val="24"/>
        </w:rPr>
      </w:pPr>
      <w:r w:rsidRPr="00845C15">
        <w:rPr>
          <w:rFonts w:ascii="Times New Roman" w:hAnsi="Times New Roman" w:cs="Times New Roman"/>
          <w:b/>
          <w:sz w:val="24"/>
          <w:szCs w:val="24"/>
        </w:rPr>
        <w:t xml:space="preserve">2.6.8 </w:t>
      </w:r>
      <w:r w:rsidRPr="00845C15">
        <w:rPr>
          <w:rFonts w:ascii="Times New Roman" w:hAnsi="Times New Roman" w:cs="Times New Roman"/>
          <w:b/>
          <w:sz w:val="24"/>
          <w:szCs w:val="24"/>
        </w:rPr>
        <w:tab/>
        <w:t>Specific Energy Consumption (SEC)</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These metric shows the energy consumed t</w:t>
      </w:r>
      <w:r>
        <w:rPr>
          <w:rFonts w:ascii="Times New Roman" w:hAnsi="Times New Roman" w:cs="Times New Roman"/>
          <w:sz w:val="24"/>
          <w:szCs w:val="24"/>
        </w:rPr>
        <w:t>o remove one kilogram of water.</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SEC =  </w:t>
      </w:r>
      <m:oMath>
        <m:f>
          <m:fPr>
            <m:ctrlPr>
              <w:rPr>
                <w:rFonts w:ascii="Cambria Math" w:hAnsi="Cambria Math" w:cs="Times New Roman"/>
                <w:sz w:val="24"/>
                <w:szCs w:val="24"/>
              </w:rPr>
            </m:ctrlPr>
          </m:fPr>
          <m:num>
            <m:r>
              <w:rPr>
                <w:rFonts w:ascii="Cambria Math" w:hAnsi="Cambria Math" w:cs="Times New Roman"/>
                <w:sz w:val="24"/>
                <w:szCs w:val="24"/>
              </w:rPr>
              <m:t>Qin</m:t>
            </m:r>
          </m:num>
          <m:den>
            <m:r>
              <w:rPr>
                <w:rFonts w:ascii="Cambria Math" w:hAnsi="Cambria Math" w:cs="Times New Roman"/>
                <w:sz w:val="24"/>
                <w:szCs w:val="24"/>
              </w:rPr>
              <m:t>Mw</m:t>
            </m:r>
          </m:den>
        </m:f>
        <m:r>
          <w:rPr>
            <w:rFonts w:ascii="Cambria Math" w:hAnsi="Cambria Math" w:cs="Times New Roman"/>
            <w:sz w:val="24"/>
            <w:szCs w:val="24"/>
          </w:rPr>
          <m:t>--------------------------equation 5</m:t>
        </m:r>
      </m:oMath>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Where:</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F5579">
        <w:rPr>
          <w:rFonts w:ascii="Times New Roman" w:hAnsi="Times New Roman" w:cs="Times New Roman"/>
          <w:sz w:val="24"/>
          <w:szCs w:val="24"/>
        </w:rPr>
        <w:t>SEC = Specific Energy Consumption [kJ/kg]</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sz w:val="24"/>
          <w:szCs w:val="24"/>
        </w:rPr>
        <w:tab/>
        <w:t>Qin</w:t>
      </w:r>
      <w:r w:rsidRPr="003F5579">
        <w:rPr>
          <w:rFonts w:ascii="Times New Roman" w:hAnsi="Times New Roman" w:cs="Times New Roman"/>
          <w:sz w:val="24"/>
          <w:szCs w:val="24"/>
        </w:rPr>
        <w:t xml:space="preserve"> = Total energy input [kJ]</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sz w:val="24"/>
          <w:szCs w:val="24"/>
        </w:rPr>
        <w:tab/>
        <w:t>Mw</w:t>
      </w:r>
      <w:r w:rsidRPr="003F5579">
        <w:rPr>
          <w:rFonts w:ascii="Times New Roman" w:hAnsi="Times New Roman" w:cs="Times New Roman"/>
          <w:sz w:val="24"/>
          <w:szCs w:val="24"/>
        </w:rPr>
        <w:t xml:space="preserve">= Mass of water evaporated [kg] </w:t>
      </w: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center"/>
        <w:rPr>
          <w:rFonts w:ascii="Times New Roman" w:hAnsi="Times New Roman" w:cs="Times New Roman"/>
          <w:b/>
          <w:sz w:val="24"/>
          <w:szCs w:val="24"/>
        </w:rPr>
      </w:pPr>
      <w:r w:rsidRPr="00845C15">
        <w:rPr>
          <w:rFonts w:ascii="Times New Roman" w:hAnsi="Times New Roman" w:cs="Times New Roman"/>
          <w:b/>
          <w:sz w:val="24"/>
          <w:szCs w:val="24"/>
        </w:rPr>
        <w:lastRenderedPageBreak/>
        <w:t>CHAPTER THREE</w:t>
      </w:r>
    </w:p>
    <w:p w:rsidR="002E25A0" w:rsidRPr="00B71558" w:rsidRDefault="002E25A0" w:rsidP="002E25A0">
      <w:pPr>
        <w:spacing w:line="360" w:lineRule="auto"/>
        <w:ind w:left="360"/>
        <w:rPr>
          <w:rFonts w:ascii="Times New Roman" w:hAnsi="Times New Roman" w:cs="Times New Roman"/>
          <w:b/>
          <w:sz w:val="24"/>
          <w:szCs w:val="24"/>
        </w:rPr>
      </w:pPr>
      <w:r>
        <w:rPr>
          <w:rFonts w:ascii="Times New Roman" w:hAnsi="Times New Roman" w:cs="Times New Roman"/>
          <w:b/>
          <w:sz w:val="24"/>
          <w:szCs w:val="24"/>
        </w:rPr>
        <w:t>3.</w:t>
      </w:r>
      <w:r w:rsidRPr="00B7155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71558">
        <w:rPr>
          <w:rFonts w:ascii="Times New Roman" w:hAnsi="Times New Roman" w:cs="Times New Roman"/>
          <w:b/>
          <w:sz w:val="24"/>
          <w:szCs w:val="24"/>
        </w:rPr>
        <w:t>MATERIALS AND METHODS</w:t>
      </w:r>
    </w:p>
    <w:p w:rsidR="002E25A0" w:rsidRPr="00B71558" w:rsidRDefault="002E25A0" w:rsidP="002E25A0">
      <w:pPr>
        <w:spacing w:line="360" w:lineRule="auto"/>
        <w:jc w:val="both"/>
        <w:rPr>
          <w:rFonts w:ascii="Times New Roman" w:hAnsi="Times New Roman" w:cs="Times New Roman"/>
          <w:b/>
          <w:sz w:val="24"/>
          <w:szCs w:val="24"/>
        </w:rPr>
      </w:pPr>
      <w:r w:rsidRPr="00B71558">
        <w:rPr>
          <w:rFonts w:ascii="Times New Roman" w:hAnsi="Times New Roman" w:cs="Times New Roman"/>
          <w:b/>
          <w:sz w:val="24"/>
          <w:szCs w:val="24"/>
        </w:rPr>
        <w:t xml:space="preserve">3.1 </w:t>
      </w:r>
      <w:r w:rsidRPr="00B71558">
        <w:rPr>
          <w:rFonts w:ascii="Times New Roman" w:hAnsi="Times New Roman" w:cs="Times New Roman"/>
          <w:b/>
          <w:sz w:val="24"/>
          <w:szCs w:val="24"/>
        </w:rPr>
        <w:tab/>
        <w:t>Materials Used in the Experiment</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The materials were used for the performance evaluation of a</w:t>
      </w:r>
      <w:r>
        <w:rPr>
          <w:rFonts w:ascii="Times New Roman" w:hAnsi="Times New Roman" w:cs="Times New Roman"/>
          <w:sz w:val="24"/>
          <w:szCs w:val="24"/>
        </w:rPr>
        <w:t xml:space="preserve"> motorised flatbed grain dryer.</w:t>
      </w:r>
    </w:p>
    <w:p w:rsidR="002E25A0" w:rsidRDefault="002E25A0" w:rsidP="002E25A0">
      <w:pPr>
        <w:pStyle w:val="ListParagraph"/>
        <w:numPr>
          <w:ilvl w:val="0"/>
          <w:numId w:val="11"/>
        </w:numPr>
        <w:spacing w:line="360" w:lineRule="auto"/>
        <w:jc w:val="both"/>
        <w:rPr>
          <w:rFonts w:ascii="Times New Roman" w:hAnsi="Times New Roman" w:cs="Times New Roman"/>
          <w:sz w:val="24"/>
          <w:szCs w:val="24"/>
        </w:rPr>
      </w:pPr>
      <w:r w:rsidRPr="00B71558">
        <w:rPr>
          <w:rFonts w:ascii="Times New Roman" w:hAnsi="Times New Roman" w:cs="Times New Roman"/>
          <w:sz w:val="24"/>
          <w:szCs w:val="24"/>
        </w:rPr>
        <w:t>Motorized</w:t>
      </w:r>
      <w:r>
        <w:rPr>
          <w:rFonts w:ascii="Times New Roman" w:hAnsi="Times New Roman" w:cs="Times New Roman"/>
          <w:sz w:val="24"/>
          <w:szCs w:val="24"/>
        </w:rPr>
        <w:t xml:space="preserve"> flatbed grain dryer:</w:t>
      </w:r>
      <w:r w:rsidRPr="00B71558">
        <w:rPr>
          <w:rFonts w:ascii="Times New Roman" w:hAnsi="Times New Roman" w:cs="Times New Roman"/>
          <w:sz w:val="24"/>
          <w:szCs w:val="24"/>
        </w:rPr>
        <w:t xml:space="preserve"> Designed to dry grains such as maize, wheat and soybeans. Consists of a flatbed or tray made of a perforated surface to allow efficient airflow through the grain.</w:t>
      </w:r>
    </w:p>
    <w:p w:rsidR="002E25A0" w:rsidRDefault="002E25A0" w:rsidP="002E25A0">
      <w:pPr>
        <w:pStyle w:val="ListParagraph"/>
        <w:numPr>
          <w:ilvl w:val="0"/>
          <w:numId w:val="11"/>
        </w:numPr>
        <w:spacing w:line="360" w:lineRule="auto"/>
        <w:jc w:val="both"/>
        <w:rPr>
          <w:rFonts w:ascii="Times New Roman" w:hAnsi="Times New Roman" w:cs="Times New Roman"/>
          <w:sz w:val="24"/>
          <w:szCs w:val="24"/>
        </w:rPr>
      </w:pPr>
      <w:r w:rsidRPr="00B71558">
        <w:rPr>
          <w:rFonts w:ascii="Times New Roman" w:hAnsi="Times New Roman" w:cs="Times New Roman"/>
          <w:sz w:val="24"/>
          <w:szCs w:val="24"/>
        </w:rPr>
        <w:t xml:space="preserve"> Digital Weighing Scale: This is an electronic device that measures the weight of maize using digital technology. The model used is EKS 8500. Maximum of 5kg.</w:t>
      </w:r>
    </w:p>
    <w:p w:rsidR="002E25A0" w:rsidRDefault="002E25A0" w:rsidP="002E25A0">
      <w:pPr>
        <w:pStyle w:val="ListParagraph"/>
        <w:numPr>
          <w:ilvl w:val="0"/>
          <w:numId w:val="11"/>
        </w:numPr>
        <w:spacing w:line="360" w:lineRule="auto"/>
        <w:jc w:val="both"/>
        <w:rPr>
          <w:rFonts w:ascii="Times New Roman" w:hAnsi="Times New Roman" w:cs="Times New Roman"/>
          <w:sz w:val="24"/>
          <w:szCs w:val="24"/>
        </w:rPr>
      </w:pPr>
      <w:r w:rsidRPr="00B71558">
        <w:rPr>
          <w:rFonts w:ascii="Times New Roman" w:hAnsi="Times New Roman" w:cs="Times New Roman"/>
          <w:sz w:val="24"/>
          <w:szCs w:val="24"/>
        </w:rPr>
        <w:t>Thermometer: This is a device used to measure temperature of the maize in the drying chamber.</w:t>
      </w:r>
    </w:p>
    <w:p w:rsidR="002E25A0" w:rsidRDefault="002E25A0" w:rsidP="002E25A0">
      <w:pPr>
        <w:pStyle w:val="ListParagraph"/>
        <w:numPr>
          <w:ilvl w:val="0"/>
          <w:numId w:val="11"/>
        </w:numPr>
        <w:spacing w:line="360" w:lineRule="auto"/>
        <w:jc w:val="both"/>
        <w:rPr>
          <w:rFonts w:ascii="Times New Roman" w:hAnsi="Times New Roman" w:cs="Times New Roman"/>
          <w:sz w:val="24"/>
          <w:szCs w:val="24"/>
        </w:rPr>
      </w:pPr>
      <w:r w:rsidRPr="00B71558">
        <w:rPr>
          <w:rFonts w:ascii="Times New Roman" w:hAnsi="Times New Roman" w:cs="Times New Roman"/>
          <w:sz w:val="24"/>
          <w:szCs w:val="24"/>
        </w:rPr>
        <w:t>Plastic container: It is used to hold quantity of maize.</w:t>
      </w:r>
    </w:p>
    <w:p w:rsidR="002E25A0" w:rsidRDefault="002E25A0" w:rsidP="002E25A0">
      <w:pPr>
        <w:pStyle w:val="ListParagraph"/>
        <w:numPr>
          <w:ilvl w:val="0"/>
          <w:numId w:val="11"/>
        </w:numPr>
        <w:spacing w:line="360" w:lineRule="auto"/>
        <w:jc w:val="both"/>
        <w:rPr>
          <w:rFonts w:ascii="Times New Roman" w:hAnsi="Times New Roman" w:cs="Times New Roman"/>
          <w:sz w:val="24"/>
          <w:szCs w:val="24"/>
        </w:rPr>
      </w:pPr>
      <w:r w:rsidRPr="00B71558">
        <w:rPr>
          <w:rFonts w:ascii="Times New Roman" w:hAnsi="Times New Roman" w:cs="Times New Roman"/>
          <w:sz w:val="24"/>
          <w:szCs w:val="24"/>
        </w:rPr>
        <w:t>Some quantity of yellow maize</w:t>
      </w:r>
    </w:p>
    <w:p w:rsidR="002E25A0" w:rsidRDefault="002E25A0" w:rsidP="002E25A0">
      <w:pPr>
        <w:pStyle w:val="ListParagraph"/>
        <w:numPr>
          <w:ilvl w:val="0"/>
          <w:numId w:val="11"/>
        </w:numPr>
        <w:spacing w:line="360" w:lineRule="auto"/>
        <w:jc w:val="both"/>
        <w:rPr>
          <w:rFonts w:ascii="Times New Roman" w:hAnsi="Times New Roman" w:cs="Times New Roman"/>
          <w:sz w:val="24"/>
          <w:szCs w:val="24"/>
        </w:rPr>
      </w:pPr>
      <w:r w:rsidRPr="00B71558">
        <w:rPr>
          <w:rFonts w:ascii="Times New Roman" w:hAnsi="Times New Roman" w:cs="Times New Roman"/>
          <w:sz w:val="24"/>
          <w:szCs w:val="24"/>
        </w:rPr>
        <w:t xml:space="preserve">Some quantity of charcoal: It is used as a source of energy (power) </w:t>
      </w:r>
    </w:p>
    <w:p w:rsidR="002E25A0" w:rsidRPr="00763C4B" w:rsidRDefault="002E25A0" w:rsidP="002E25A0">
      <w:pPr>
        <w:pStyle w:val="ListParagraph"/>
        <w:numPr>
          <w:ilvl w:val="0"/>
          <w:numId w:val="11"/>
        </w:numPr>
        <w:spacing w:line="360" w:lineRule="auto"/>
        <w:jc w:val="both"/>
        <w:rPr>
          <w:rFonts w:ascii="Times New Roman" w:hAnsi="Times New Roman" w:cs="Times New Roman"/>
          <w:b/>
          <w:sz w:val="24"/>
          <w:szCs w:val="24"/>
        </w:rPr>
      </w:pPr>
      <w:r w:rsidRPr="00763C4B">
        <w:rPr>
          <w:rFonts w:ascii="Times New Roman" w:hAnsi="Times New Roman" w:cs="Times New Roman"/>
          <w:sz w:val="24"/>
          <w:szCs w:val="24"/>
        </w:rPr>
        <w:t xml:space="preserve">Prime mover: This is the machine that convert energy into mechanical energy </w:t>
      </w:r>
    </w:p>
    <w:p w:rsidR="002E25A0" w:rsidRPr="00763C4B" w:rsidRDefault="002E25A0" w:rsidP="002E25A0">
      <w:pPr>
        <w:pStyle w:val="ListParagraph"/>
        <w:numPr>
          <w:ilvl w:val="0"/>
          <w:numId w:val="11"/>
        </w:numPr>
        <w:spacing w:line="360" w:lineRule="auto"/>
        <w:jc w:val="both"/>
        <w:rPr>
          <w:rFonts w:ascii="Times New Roman" w:hAnsi="Times New Roman" w:cs="Times New Roman"/>
          <w:b/>
          <w:sz w:val="24"/>
          <w:szCs w:val="24"/>
        </w:rPr>
      </w:pPr>
      <w:r>
        <w:rPr>
          <w:rFonts w:ascii="Times New Roman" w:hAnsi="Times New Roman" w:cs="Times New Roman"/>
          <w:sz w:val="24"/>
          <w:szCs w:val="24"/>
        </w:rPr>
        <w:t>Stop watch: it is used in drying maize to monitor drying time</w:t>
      </w:r>
    </w:p>
    <w:p w:rsidR="002E25A0" w:rsidRPr="00763C4B" w:rsidRDefault="002E25A0" w:rsidP="002E25A0">
      <w:pPr>
        <w:spacing w:line="360" w:lineRule="auto"/>
        <w:jc w:val="both"/>
        <w:rPr>
          <w:rFonts w:ascii="Times New Roman" w:hAnsi="Times New Roman" w:cs="Times New Roman"/>
          <w:b/>
          <w:sz w:val="24"/>
          <w:szCs w:val="24"/>
        </w:rPr>
      </w:pPr>
      <w:r w:rsidRPr="00763C4B">
        <w:rPr>
          <w:rFonts w:ascii="Times New Roman" w:hAnsi="Times New Roman" w:cs="Times New Roman"/>
          <w:b/>
          <w:sz w:val="24"/>
          <w:szCs w:val="24"/>
        </w:rPr>
        <w:t>3.2</w:t>
      </w:r>
      <w:r w:rsidRPr="00763C4B">
        <w:rPr>
          <w:rFonts w:ascii="Times New Roman" w:hAnsi="Times New Roman" w:cs="Times New Roman"/>
          <w:b/>
          <w:sz w:val="24"/>
          <w:szCs w:val="24"/>
        </w:rPr>
        <w:tab/>
        <w:t xml:space="preserve"> Methodology</w:t>
      </w:r>
    </w:p>
    <w:p w:rsidR="002E25A0" w:rsidRPr="00B71558" w:rsidRDefault="002E25A0" w:rsidP="002E25A0">
      <w:pPr>
        <w:spacing w:line="360" w:lineRule="auto"/>
        <w:jc w:val="both"/>
        <w:rPr>
          <w:rFonts w:ascii="Times New Roman" w:hAnsi="Times New Roman" w:cs="Times New Roman"/>
          <w:b/>
          <w:sz w:val="24"/>
          <w:szCs w:val="24"/>
        </w:rPr>
      </w:pPr>
      <w:r w:rsidRPr="00B71558">
        <w:rPr>
          <w:rFonts w:ascii="Times New Roman" w:hAnsi="Times New Roman" w:cs="Times New Roman"/>
          <w:b/>
          <w:sz w:val="24"/>
          <w:szCs w:val="24"/>
        </w:rPr>
        <w:t>3.2.1</w:t>
      </w:r>
      <w:r w:rsidRPr="00B71558">
        <w:rPr>
          <w:rFonts w:ascii="Times New Roman" w:hAnsi="Times New Roman" w:cs="Times New Roman"/>
          <w:b/>
          <w:sz w:val="24"/>
          <w:szCs w:val="24"/>
        </w:rPr>
        <w:tab/>
        <w:t xml:space="preserve"> Flatbed dryer description</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The flatbed dryer was designed at Agricultural Engineering Department of the K</w:t>
      </w:r>
      <w:r>
        <w:rPr>
          <w:rFonts w:ascii="Times New Roman" w:hAnsi="Times New Roman" w:cs="Times New Roman"/>
          <w:sz w:val="24"/>
          <w:szCs w:val="24"/>
        </w:rPr>
        <w:t>wara State Polytechnic, Ilorin.</w:t>
      </w:r>
    </w:p>
    <w:p w:rsidR="002E25A0" w:rsidRPr="00B71558" w:rsidRDefault="002E25A0" w:rsidP="002E25A0">
      <w:pPr>
        <w:spacing w:line="360" w:lineRule="auto"/>
        <w:jc w:val="both"/>
        <w:rPr>
          <w:rFonts w:ascii="Times New Roman" w:hAnsi="Times New Roman" w:cs="Times New Roman"/>
          <w:b/>
          <w:sz w:val="24"/>
          <w:szCs w:val="24"/>
        </w:rPr>
      </w:pPr>
      <w:r w:rsidRPr="00B71558">
        <w:rPr>
          <w:rFonts w:ascii="Times New Roman" w:hAnsi="Times New Roman" w:cs="Times New Roman"/>
          <w:b/>
          <w:sz w:val="24"/>
          <w:szCs w:val="24"/>
        </w:rPr>
        <w:t xml:space="preserve">3.2.2 </w:t>
      </w:r>
      <w:r w:rsidRPr="00B71558">
        <w:rPr>
          <w:rFonts w:ascii="Times New Roman" w:hAnsi="Times New Roman" w:cs="Times New Roman"/>
          <w:b/>
          <w:sz w:val="24"/>
          <w:szCs w:val="24"/>
        </w:rPr>
        <w:tab/>
        <w:t>Experimental procedure</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A total of 50 kg of maize was sourced at a local</w:t>
      </w:r>
      <w:r>
        <w:rPr>
          <w:rFonts w:ascii="Times New Roman" w:hAnsi="Times New Roman" w:cs="Times New Roman"/>
          <w:sz w:val="24"/>
          <w:szCs w:val="24"/>
        </w:rPr>
        <w:t xml:space="preserve"> market in Ilorin, Kwara State.</w:t>
      </w:r>
    </w:p>
    <w:p w:rsidR="002E25A0" w:rsidRPr="00B71558" w:rsidRDefault="002E25A0" w:rsidP="002E25A0">
      <w:pPr>
        <w:spacing w:line="360" w:lineRule="auto"/>
        <w:jc w:val="both"/>
        <w:rPr>
          <w:rFonts w:ascii="Times New Roman" w:hAnsi="Times New Roman" w:cs="Times New Roman"/>
          <w:b/>
          <w:sz w:val="24"/>
          <w:szCs w:val="24"/>
        </w:rPr>
      </w:pPr>
      <w:r w:rsidRPr="00B71558">
        <w:rPr>
          <w:rFonts w:ascii="Times New Roman" w:hAnsi="Times New Roman" w:cs="Times New Roman"/>
          <w:b/>
          <w:sz w:val="24"/>
          <w:szCs w:val="24"/>
        </w:rPr>
        <w:t>3.2.3</w:t>
      </w:r>
      <w:r w:rsidRPr="00B71558">
        <w:rPr>
          <w:rFonts w:ascii="Times New Roman" w:hAnsi="Times New Roman" w:cs="Times New Roman"/>
          <w:b/>
          <w:sz w:val="24"/>
          <w:szCs w:val="24"/>
        </w:rPr>
        <w:tab/>
        <w:t xml:space="preserve"> Drying procedure</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In conducting this experiment, it followed a systematic maize drying procedure using a locally fabricated flatbed dryer with charcoal as the primary heat source. The goal was to reduce the moisture content of maize grains to a level suitable for long-term storage while observing the performance and efficiency of the dryer under real conditions.</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lastRenderedPageBreak/>
        <w:t>The maize was manually cleaned to remove dirt and foreign materials that could affect airflow or block the perforations in the drying bed. Thereafter, the maize cob was divided into three portions each weighing approximately (17.3 kg, 13 kg, and 8.6 kg respectively) before soaking inside water for about six hours each. Thereafter, the maize was re-weighed after being soaked for 6 hours each and the following result was obtained (21 kg, 19 kg, and 12.25 kg) respectively.</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weighing 21 kg was evenly spread on the perforated metal tray of the flatbed dryer.</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Before starting the drying process, we prepared the charcoal combustion chamber located directly beneath the drying bed. We added a sufficient quantity of hardwood charcoal (about 8 kg) and ignited it using a small amount of laypoyor [likely meant to be lamp oil or accelerant] to accelerate ignition. Once the charcoal caught fire and began to burn steadily, we switched on the prime mover which operated the fan at 600 revolutions per minute (rpm), which helps th</w:t>
      </w:r>
      <w:r>
        <w:rPr>
          <w:rFonts w:ascii="Times New Roman" w:hAnsi="Times New Roman" w:cs="Times New Roman"/>
          <w:sz w:val="24"/>
          <w:szCs w:val="24"/>
        </w:rPr>
        <w:t>e centrifugal blower to rotate.</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The blower delivered a steady stream of air to the combustion chamber where the air was heated and pushed upward through the drying bed. This hot air passed through the maize grains, facilitating the evaporation of moisture. It was observed that the bottom layer of the grains tended to dry faster due to direct exposure to the heat source, which made regular stirring essential.</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To ensure uniform drying, we stirred the maize at intervals of 30 minutes using a wooden paddle. After each stirring, we collected grain samples from various parts of the drying </w:t>
      </w:r>
      <w:r>
        <w:rPr>
          <w:rFonts w:ascii="Times New Roman" w:hAnsi="Times New Roman" w:cs="Times New Roman"/>
          <w:sz w:val="24"/>
          <w:szCs w:val="24"/>
        </w:rPr>
        <w:t xml:space="preserve">bed — top, middle, and bottom </w:t>
      </w:r>
      <w:r w:rsidRPr="003F5579">
        <w:rPr>
          <w:rFonts w:ascii="Times New Roman" w:hAnsi="Times New Roman" w:cs="Times New Roman"/>
          <w:sz w:val="24"/>
          <w:szCs w:val="24"/>
        </w:rPr>
        <w:t xml:space="preserve">and mixed them thoroughly before weighing. We used a digital weighing scale for all weight measurements. For accuracy, we recorded up to eight (8) readings at each sampling point and calculated the mean value, which we </w:t>
      </w:r>
      <w:r>
        <w:rPr>
          <w:rFonts w:ascii="Times New Roman" w:hAnsi="Times New Roman" w:cs="Times New Roman"/>
          <w:sz w:val="24"/>
          <w:szCs w:val="24"/>
        </w:rPr>
        <w:t>then used for further analysis.</w:t>
      </w:r>
    </w:p>
    <w:p w:rsidR="002E25A0" w:rsidRPr="003F5579" w:rsidRDefault="002E25A0" w:rsidP="002E25A0">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We continued monitoring the drying progress in 30-minute cycles, recording weights at each interval. Once we observed that two consecutive weight readings remained constant, we considered the maize batch sufficiently dried, indicating that it had reached equilibrium moisture content. At this point, we removed the batch from the drying chamber and allowed it to cool to ambient temperature before taking the final weight.</w:t>
      </w:r>
    </w:p>
    <w:p w:rsidR="002E25A0" w:rsidRPr="003F5579" w:rsidRDefault="002E25A0" w:rsidP="002E25A0">
      <w:pPr>
        <w:spacing w:line="360" w:lineRule="auto"/>
        <w:jc w:val="both"/>
        <w:rPr>
          <w:rFonts w:ascii="Times New Roman" w:hAnsi="Times New Roman" w:cs="Times New Roman"/>
          <w:sz w:val="24"/>
          <w:szCs w:val="24"/>
        </w:rPr>
      </w:pP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The results obtained is shown in the table below</w:t>
      </w:r>
    </w:p>
    <w:p w:rsidR="002E25A0" w:rsidRPr="00763C4B" w:rsidRDefault="002E25A0" w:rsidP="002E25A0">
      <w:pPr>
        <w:spacing w:line="360" w:lineRule="auto"/>
        <w:jc w:val="both"/>
        <w:rPr>
          <w:rFonts w:ascii="Times New Roman" w:hAnsi="Times New Roman" w:cs="Times New Roman"/>
          <w:b/>
          <w:sz w:val="24"/>
          <w:szCs w:val="24"/>
        </w:rPr>
      </w:pPr>
      <w:r w:rsidRPr="00763C4B">
        <w:rPr>
          <w:rFonts w:ascii="Times New Roman" w:hAnsi="Times New Roman" w:cs="Times New Roman"/>
          <w:b/>
          <w:sz w:val="24"/>
          <w:szCs w:val="24"/>
        </w:rPr>
        <w:t>Table 3.1: Initial weigh</w:t>
      </w:r>
      <w:r>
        <w:rPr>
          <w:rFonts w:ascii="Times New Roman" w:hAnsi="Times New Roman" w:cs="Times New Roman"/>
          <w:b/>
          <w:sz w:val="24"/>
          <w:szCs w:val="24"/>
        </w:rPr>
        <w:t>t, final weight and drying time</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AD369FD" wp14:editId="0B95E23C">
                <wp:simplePos x="0" y="0"/>
                <wp:positionH relativeFrom="column">
                  <wp:posOffset>-82193</wp:posOffset>
                </wp:positionH>
                <wp:positionV relativeFrom="paragraph">
                  <wp:posOffset>287648</wp:posOffset>
                </wp:positionV>
                <wp:extent cx="4828854" cy="41096"/>
                <wp:effectExtent l="0" t="0" r="10160" b="35560"/>
                <wp:wrapNone/>
                <wp:docPr id="4" name="Straight Connector 4"/>
                <wp:cNvGraphicFramePr/>
                <a:graphic xmlns:a="http://schemas.openxmlformats.org/drawingml/2006/main">
                  <a:graphicData uri="http://schemas.microsoft.com/office/word/2010/wordprocessingShape">
                    <wps:wsp>
                      <wps:cNvCnPr/>
                      <wps:spPr>
                        <a:xfrm>
                          <a:off x="0" y="0"/>
                          <a:ext cx="4828854" cy="410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45pt,22.65pt" to="373.7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" strokecolor="black [3200]" strokeweight=".5pt">
                <v:stroke joinstyle="miter"/>
              </v:line>
            </w:pict>
          </mc:Fallback>
        </mc:AlternateContent>
      </w:r>
      <w:r w:rsidRPr="003F5579">
        <w:rPr>
          <w:rFonts w:ascii="Times New Roman" w:hAnsi="Times New Roman" w:cs="Times New Roman"/>
          <w:sz w:val="24"/>
          <w:szCs w:val="24"/>
        </w:rPr>
        <w:t>Maize weighing 21 kg</w:t>
      </w:r>
    </w:p>
    <w:p w:rsidR="002E25A0"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S/N</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Initial weight</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Final weight of</w:t>
      </w:r>
      <w:r>
        <w:rPr>
          <w:rFonts w:ascii="Times New Roman" w:hAnsi="Times New Roman" w:cs="Times New Roman"/>
          <w:sz w:val="24"/>
          <w:szCs w:val="24"/>
        </w:rPr>
        <w:t xml:space="preserve">   </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 xml:space="preserve">Time taken </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014CAAD" wp14:editId="08B00F24">
                <wp:simplePos x="0" y="0"/>
                <wp:positionH relativeFrom="column">
                  <wp:posOffset>-104026</wp:posOffset>
                </wp:positionH>
                <wp:positionV relativeFrom="paragraph">
                  <wp:posOffset>177800</wp:posOffset>
                </wp:positionV>
                <wp:extent cx="4828540" cy="40640"/>
                <wp:effectExtent l="0" t="0" r="10160" b="35560"/>
                <wp:wrapNone/>
                <wp:docPr id="5" name="Straight Connector 5"/>
                <wp:cNvGraphicFramePr/>
                <a:graphic xmlns:a="http://schemas.openxmlformats.org/drawingml/2006/main">
                  <a:graphicData uri="http://schemas.microsoft.com/office/word/2010/wordprocessingShape">
                    <wps:wsp>
                      <wps:cNvCnPr/>
                      <wps:spPr>
                        <a:xfrm>
                          <a:off x="0" y="0"/>
                          <a:ext cx="4828540" cy="40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2pt,14pt" to="37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" strokecolor="black [3200]" strokeweight=".5pt">
                <v:stroke joinstyle="miter"/>
              </v:line>
            </w:pict>
          </mc:Fallback>
        </mc:AlternateContent>
      </w:r>
      <w:r>
        <w:rPr>
          <w:rFonts w:ascii="Times New Roman" w:hAnsi="Times New Roman" w:cs="Times New Roman"/>
          <w:sz w:val="24"/>
          <w:szCs w:val="24"/>
        </w:rPr>
        <w:tab/>
        <w:t xml:space="preserve">   </w:t>
      </w:r>
      <w:r w:rsidRPr="003F5579">
        <w:rPr>
          <w:rFonts w:ascii="Times New Roman" w:hAnsi="Times New Roman" w:cs="Times New Roman"/>
          <w:sz w:val="24"/>
          <w:szCs w:val="24"/>
        </w:rPr>
        <w:t>of maize (kg)</w:t>
      </w:r>
      <w:r>
        <w:rPr>
          <w:rFonts w:ascii="Times New Roman" w:hAnsi="Times New Roman" w:cs="Times New Roman"/>
          <w:sz w:val="24"/>
          <w:szCs w:val="24"/>
        </w:rPr>
        <w:tab/>
        <w:t xml:space="preserve">     </w:t>
      </w:r>
      <w:r w:rsidRPr="003F5579">
        <w:rPr>
          <w:rFonts w:ascii="Times New Roman" w:hAnsi="Times New Roman" w:cs="Times New Roman"/>
          <w:sz w:val="24"/>
          <w:szCs w:val="24"/>
        </w:rPr>
        <w:t>dried maize (kg)</w:t>
      </w:r>
      <w:r>
        <w:rPr>
          <w:rFonts w:ascii="Times New Roman" w:hAnsi="Times New Roman" w:cs="Times New Roman"/>
          <w:sz w:val="24"/>
          <w:szCs w:val="24"/>
        </w:rPr>
        <w:t xml:space="preserve">        </w:t>
      </w:r>
      <w:r w:rsidRPr="003F5579">
        <w:rPr>
          <w:rFonts w:ascii="Times New Roman" w:hAnsi="Times New Roman" w:cs="Times New Roman"/>
          <w:sz w:val="24"/>
          <w:szCs w:val="24"/>
        </w:rPr>
        <w:t>to dry (min)</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1</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21</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19.24</w:t>
      </w:r>
      <w:r>
        <w:rPr>
          <w:rFonts w:ascii="Times New Roman" w:hAnsi="Times New Roman" w:cs="Times New Roman"/>
          <w:sz w:val="24"/>
          <w:szCs w:val="24"/>
        </w:rPr>
        <w:t xml:space="preserve">                           </w:t>
      </w:r>
      <w:r w:rsidRPr="003F5579">
        <w:rPr>
          <w:rFonts w:ascii="Times New Roman" w:hAnsi="Times New Roman" w:cs="Times New Roman"/>
          <w:sz w:val="24"/>
          <w:szCs w:val="24"/>
        </w:rPr>
        <w:t>30</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2</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19.24</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16.76</w:t>
      </w:r>
      <w:r>
        <w:rPr>
          <w:rFonts w:ascii="Times New Roman" w:hAnsi="Times New Roman" w:cs="Times New Roman"/>
          <w:sz w:val="24"/>
          <w:szCs w:val="24"/>
        </w:rPr>
        <w:t xml:space="preserve">                           </w:t>
      </w:r>
      <w:r w:rsidRPr="003F5579">
        <w:rPr>
          <w:rFonts w:ascii="Times New Roman" w:hAnsi="Times New Roman" w:cs="Times New Roman"/>
          <w:sz w:val="24"/>
          <w:szCs w:val="24"/>
        </w:rPr>
        <w:t>30</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3</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16.76</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16.34</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30</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4</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16.34</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15.43</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30</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5</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15.43</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15.29</w:t>
      </w:r>
      <w:r>
        <w:rPr>
          <w:rFonts w:ascii="Times New Roman" w:hAnsi="Times New Roman" w:cs="Times New Roman"/>
          <w:sz w:val="24"/>
          <w:szCs w:val="24"/>
        </w:rPr>
        <w:t xml:space="preserve">                           </w:t>
      </w:r>
      <w:r w:rsidRPr="003F5579">
        <w:rPr>
          <w:rFonts w:ascii="Times New Roman" w:hAnsi="Times New Roman" w:cs="Times New Roman"/>
          <w:sz w:val="24"/>
          <w:szCs w:val="24"/>
        </w:rPr>
        <w:tab/>
        <w:t>30</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6</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15.29</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15.11</w:t>
      </w:r>
      <w:r>
        <w:rPr>
          <w:rFonts w:ascii="Times New Roman" w:hAnsi="Times New Roman" w:cs="Times New Roman"/>
          <w:sz w:val="24"/>
          <w:szCs w:val="24"/>
        </w:rPr>
        <w:t xml:space="preserve">                            </w:t>
      </w:r>
      <w:r w:rsidRPr="003F5579">
        <w:rPr>
          <w:rFonts w:ascii="Times New Roman" w:hAnsi="Times New Roman" w:cs="Times New Roman"/>
          <w:sz w:val="24"/>
          <w:szCs w:val="24"/>
        </w:rPr>
        <w:tab/>
        <w:t>30</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54185B5" wp14:editId="1DB36259">
                <wp:simplePos x="0" y="0"/>
                <wp:positionH relativeFrom="column">
                  <wp:posOffset>3478009</wp:posOffset>
                </wp:positionH>
                <wp:positionV relativeFrom="paragraph">
                  <wp:posOffset>231775</wp:posOffset>
                </wp:positionV>
                <wp:extent cx="626110" cy="0"/>
                <wp:effectExtent l="0" t="0" r="21590" b="19050"/>
                <wp:wrapNone/>
                <wp:docPr id="3" name="Straight Connector 3"/>
                <wp:cNvGraphicFramePr/>
                <a:graphic xmlns:a="http://schemas.openxmlformats.org/drawingml/2006/main">
                  <a:graphicData uri="http://schemas.microsoft.com/office/word/2010/wordprocessingShape">
                    <wps:wsp>
                      <wps:cNvCnPr/>
                      <wps:spPr>
                        <a:xfrm>
                          <a:off x="0" y="0"/>
                          <a:ext cx="626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73.85pt,18.25pt" to="323.1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5D0B1E6" wp14:editId="3245758F">
                <wp:simplePos x="0" y="0"/>
                <wp:positionH relativeFrom="column">
                  <wp:posOffset>2116476</wp:posOffset>
                </wp:positionH>
                <wp:positionV relativeFrom="paragraph">
                  <wp:posOffset>230755</wp:posOffset>
                </wp:positionV>
                <wp:extent cx="626724" cy="0"/>
                <wp:effectExtent l="0" t="0" r="21590" b="19050"/>
                <wp:wrapNone/>
                <wp:docPr id="2" name="Straight Connector 2"/>
                <wp:cNvGraphicFramePr/>
                <a:graphic xmlns:a="http://schemas.openxmlformats.org/drawingml/2006/main">
                  <a:graphicData uri="http://schemas.microsoft.com/office/word/2010/wordprocessingShape">
                    <wps:wsp>
                      <wps:cNvCnPr/>
                      <wps:spPr>
                        <a:xfrm>
                          <a:off x="0" y="0"/>
                          <a:ext cx="6267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6.65pt,18.15pt" to="3in,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" strokecolor="black [3200]" strokeweight=".5pt">
                <v:stroke joinstyle="miter"/>
              </v:line>
            </w:pict>
          </mc:Fallback>
        </mc:AlternateContent>
      </w:r>
      <w:r w:rsidRPr="003F5579">
        <w:rPr>
          <w:rFonts w:ascii="Times New Roman" w:hAnsi="Times New Roman" w:cs="Times New Roman"/>
          <w:sz w:val="24"/>
          <w:szCs w:val="24"/>
        </w:rPr>
        <w:t>7</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15.11</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15.10</w:t>
      </w:r>
      <w:r w:rsidRPr="003F55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30</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DBBC0D9" wp14:editId="16E20CC4">
                <wp:simplePos x="0" y="0"/>
                <wp:positionH relativeFrom="column">
                  <wp:posOffset>-207759</wp:posOffset>
                </wp:positionH>
                <wp:positionV relativeFrom="paragraph">
                  <wp:posOffset>218440</wp:posOffset>
                </wp:positionV>
                <wp:extent cx="4828540" cy="40640"/>
                <wp:effectExtent l="0" t="0" r="10160" b="35560"/>
                <wp:wrapNone/>
                <wp:docPr id="6" name="Straight Connector 6"/>
                <wp:cNvGraphicFramePr/>
                <a:graphic xmlns:a="http://schemas.openxmlformats.org/drawingml/2006/main">
                  <a:graphicData uri="http://schemas.microsoft.com/office/word/2010/wordprocessingShape">
                    <wps:wsp>
                      <wps:cNvCnPr/>
                      <wps:spPr>
                        <a:xfrm>
                          <a:off x="0" y="0"/>
                          <a:ext cx="4828540" cy="40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35pt,17.2pt" to="363.8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" strokecolor="black [3200]" strokeweight=".5pt">
                <v:stroke joinstyle="miter"/>
              </v:line>
            </w:pict>
          </mc:Fallback>
        </mc:AlternateContent>
      </w:r>
      <w:r>
        <w:rPr>
          <w:rFonts w:ascii="Times New Roman" w:hAnsi="Times New Roman" w:cs="Times New Roman"/>
          <w:sz w:val="24"/>
          <w:szCs w:val="24"/>
        </w:rPr>
        <w:t xml:space="preserve">                                                    </w:t>
      </w:r>
      <w:r w:rsidRPr="003F5579">
        <w:rPr>
          <w:rFonts w:ascii="Times New Roman" w:hAnsi="Times New Roman" w:cs="Times New Roman"/>
          <w:sz w:val="24"/>
          <w:szCs w:val="24"/>
        </w:rPr>
        <w:t>15.10 kg</w:t>
      </w:r>
      <w:r>
        <w:rPr>
          <w:rFonts w:ascii="Times New Roman" w:hAnsi="Times New Roman" w:cs="Times New Roman"/>
          <w:sz w:val="24"/>
          <w:szCs w:val="24"/>
        </w:rPr>
        <w:t xml:space="preserve">                       </w:t>
      </w:r>
      <w:r w:rsidRPr="003F5579">
        <w:rPr>
          <w:rFonts w:ascii="Times New Roman" w:hAnsi="Times New Roman" w:cs="Times New Roman"/>
          <w:sz w:val="24"/>
          <w:szCs w:val="24"/>
        </w:rPr>
        <w:t>3½ hrs</w:t>
      </w:r>
    </w:p>
    <w:p w:rsidR="002E25A0" w:rsidRPr="003F5579" w:rsidRDefault="002E25A0" w:rsidP="002E25A0">
      <w:pPr>
        <w:spacing w:line="360" w:lineRule="auto"/>
        <w:jc w:val="both"/>
        <w:rPr>
          <w:rFonts w:ascii="Times New Roman" w:hAnsi="Times New Roman" w:cs="Times New Roman"/>
          <w:sz w:val="24"/>
          <w:szCs w:val="24"/>
        </w:rPr>
      </w:pPr>
    </w:p>
    <w:p w:rsidR="002E25A0" w:rsidRPr="00BC69B8" w:rsidRDefault="002E25A0" w:rsidP="002E25A0">
      <w:pPr>
        <w:spacing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Drying rate=</m:t>
          </m:r>
          <m:f>
            <m:fPr>
              <m:ctrlPr>
                <w:rPr>
                  <w:rFonts w:ascii="Cambria Math" w:hAnsi="Cambria Math" w:cs="Times New Roman"/>
                  <w:sz w:val="24"/>
                  <w:szCs w:val="24"/>
                </w:rPr>
              </m:ctrlPr>
            </m:fPr>
            <m:num>
              <m:r>
                <m:rPr>
                  <m:sty m:val="p"/>
                </m:rPr>
                <w:rPr>
                  <w:rFonts w:ascii="Cambria Math" w:hAnsi="Cambria Math" w:cs="Times New Roman"/>
                  <w:sz w:val="24"/>
                  <w:szCs w:val="24"/>
                </w:rPr>
                <m:t>Final weight of dried maize (kg)</m:t>
              </m:r>
            </m:num>
            <m:den>
              <m:r>
                <m:rPr>
                  <m:sty m:val="p"/>
                </m:rPr>
                <w:rPr>
                  <w:rFonts w:ascii="Cambria Math" w:hAnsi="Cambria Math" w:cs="Times New Roman"/>
                  <w:sz w:val="24"/>
                  <w:szCs w:val="24"/>
                </w:rPr>
                <m:t>Total time taken (hr)</m:t>
              </m:r>
            </m:den>
          </m:f>
        </m:oMath>
      </m:oMathPara>
    </w:p>
    <w:p w:rsidR="002E25A0" w:rsidRPr="00BC69B8" w:rsidRDefault="002E25A0" w:rsidP="002E25A0">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15.10 (kg)</m:t>
            </m:r>
          </m:num>
          <m:den>
            <m:r>
              <m:rPr>
                <m:sty m:val="p"/>
              </m:rPr>
              <w:rPr>
                <w:rFonts w:ascii="Cambria Math" w:hAnsi="Cambria Math" w:cs="Times New Roman"/>
                <w:sz w:val="24"/>
                <w:szCs w:val="24"/>
              </w:rPr>
              <m:t>3.5 (hr)</m:t>
            </m:r>
          </m:den>
        </m:f>
      </m:oMath>
      <w:r>
        <w:rPr>
          <w:rFonts w:ascii="Times New Roman" w:eastAsiaTheme="minorEastAsia" w:hAnsi="Times New Roman" w:cs="Times New Roman"/>
          <w:sz w:val="24"/>
          <w:szCs w:val="24"/>
        </w:rPr>
        <w:t xml:space="preserve"> = 4.31 kg/hr</w:t>
      </w:r>
    </w:p>
    <w:p w:rsidR="002E25A0" w:rsidRPr="00BC69B8" w:rsidRDefault="002E25A0" w:rsidP="002E25A0">
      <w:pPr>
        <w:spacing w:line="360" w:lineRule="auto"/>
        <w:jc w:val="both"/>
        <w:rPr>
          <w:rFonts w:ascii="Times New Roman" w:eastAsiaTheme="minorEastAsia" w:hAnsi="Times New Roman" w:cs="Times New Roman"/>
          <w:sz w:val="24"/>
          <w:szCs w:val="24"/>
        </w:rPr>
      </w:pPr>
    </w:p>
    <w:p w:rsidR="002E25A0" w:rsidRPr="00BC69B8" w:rsidRDefault="002E25A0" w:rsidP="002E25A0">
      <w:pPr>
        <w:spacing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Drying efficiency=</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weight of dry </m:t>
              </m:r>
            </m:num>
            <m:den>
              <m:r>
                <m:rPr>
                  <m:sty m:val="p"/>
                </m:rPr>
                <w:rPr>
                  <w:rFonts w:ascii="Cambria Math" w:hAnsi="Cambria Math" w:cs="Times New Roman"/>
                  <w:sz w:val="24"/>
                  <w:szCs w:val="24"/>
                </w:rPr>
                <m:t>weight of wet</m:t>
              </m:r>
            </m:den>
          </m:f>
          <m:r>
            <w:rPr>
              <w:rFonts w:ascii="Cambria Math" w:hAnsi="Cambria Math" w:cs="Times New Roman"/>
              <w:sz w:val="24"/>
              <w:szCs w:val="24"/>
            </w:rPr>
            <m:t>x 100%</m:t>
          </m:r>
        </m:oMath>
      </m:oMathPara>
    </w:p>
    <w:p w:rsidR="002E25A0" w:rsidRDefault="002E25A0" w:rsidP="002E25A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15.10 (kg)</m:t>
            </m:r>
          </m:num>
          <m:den>
            <m:r>
              <m:rPr>
                <m:sty m:val="p"/>
              </m:rPr>
              <w:rPr>
                <w:rFonts w:ascii="Cambria Math" w:hAnsi="Cambria Math" w:cs="Times New Roman"/>
                <w:sz w:val="24"/>
                <w:szCs w:val="24"/>
              </w:rPr>
              <m:t>21 (kg)</m:t>
            </m:r>
          </m:den>
        </m:f>
      </m:oMath>
      <w:r>
        <w:rPr>
          <w:rFonts w:ascii="Times New Roman" w:eastAsiaTheme="minorEastAsia" w:hAnsi="Times New Roman" w:cs="Times New Roman"/>
          <w:sz w:val="24"/>
          <w:szCs w:val="24"/>
        </w:rPr>
        <w:t xml:space="preserve"> x 100% </w:t>
      </w:r>
    </w:p>
    <w:p w:rsidR="002E25A0" w:rsidRPr="00BC69B8" w:rsidRDefault="002E25A0" w:rsidP="002E25A0">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71.9</w:t>
      </w:r>
    </w:p>
    <w:p w:rsidR="002E25A0" w:rsidRPr="00BC69B8" w:rsidRDefault="002E25A0" w:rsidP="002E25A0">
      <w:pPr>
        <w:spacing w:line="360" w:lineRule="auto"/>
        <w:jc w:val="both"/>
        <w:rPr>
          <w:rFonts w:ascii="Times New Roman" w:hAnsi="Times New Roman" w:cs="Times New Roman"/>
          <w:sz w:val="24"/>
          <w:szCs w:val="24"/>
        </w:rPr>
      </w:pPr>
    </w:p>
    <w:p w:rsidR="002E25A0" w:rsidRPr="0034339F" w:rsidRDefault="002E25A0" w:rsidP="002E25A0">
      <w:pPr>
        <w:spacing w:line="360" w:lineRule="auto"/>
        <w:jc w:val="center"/>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w:br/>
          </m:r>
          <m:r>
            <w:rPr>
              <w:rFonts w:ascii="Cambria Math" w:hAnsi="Cambria Math" w:cs="Times New Roman"/>
              <w:sz w:val="28"/>
              <w:szCs w:val="28"/>
            </w:rPr>
            <m:t>moisture content=</m:t>
          </m:r>
          <m:f>
            <m:fPr>
              <m:ctrlPr>
                <w:rPr>
                  <w:rFonts w:ascii="Cambria Math" w:hAnsi="Cambria Math" w:cs="Times New Roman"/>
                  <w:sz w:val="28"/>
                  <w:szCs w:val="28"/>
                </w:rPr>
              </m:ctrlPr>
            </m:fPr>
            <m:num>
              <m:r>
                <m:rPr>
                  <m:sty m:val="p"/>
                </m:rPr>
                <w:rPr>
                  <w:rFonts w:ascii="Cambria Math" w:hAnsi="Cambria Math" w:cs="Times New Roman"/>
                  <w:sz w:val="28"/>
                  <w:szCs w:val="28"/>
                </w:rPr>
                <m:t>Final weight after soaking- weight before soaking</m:t>
              </m:r>
            </m:num>
            <m:den>
              <m:r>
                <m:rPr>
                  <m:sty m:val="p"/>
                </m:rPr>
                <w:rPr>
                  <w:rFonts w:ascii="Cambria Math" w:hAnsi="Cambria Math" w:cs="Times New Roman"/>
                  <w:sz w:val="28"/>
                  <w:szCs w:val="28"/>
                </w:rPr>
                <m:t>Final weight after soaking</m:t>
              </m:r>
            </m:den>
          </m:f>
        </m:oMath>
      </m:oMathPara>
      <w:r w:rsidRPr="0034339F">
        <w:rPr>
          <w:rFonts w:ascii="Times New Roman" w:eastAsiaTheme="minorEastAsia" w:hAnsi="Times New Roman" w:cs="Times New Roman"/>
          <w:sz w:val="28"/>
          <w:szCs w:val="28"/>
        </w:rPr>
        <w:t xml:space="preserve"> x 100%</w:t>
      </w:r>
    </w:p>
    <w:p w:rsidR="002E25A0" w:rsidRPr="0034339F" w:rsidRDefault="002E25A0" w:rsidP="002E25A0">
      <w:pPr>
        <w:spacing w:line="360" w:lineRule="auto"/>
        <w:jc w:val="center"/>
        <w:rPr>
          <w:rFonts w:ascii="Times New Roman" w:hAnsi="Times New Roman" w:cs="Times New Roman"/>
          <w:sz w:val="28"/>
          <w:szCs w:val="28"/>
        </w:rPr>
      </w:pPr>
      <m:oMathPara>
        <m:oMath>
          <m:r>
            <m:rPr>
              <m:sty m:val="p"/>
            </m:rPr>
            <w:rPr>
              <w:rFonts w:ascii="Cambria Math" w:hAnsi="Cambria Math" w:cs="Times New Roman"/>
              <w:sz w:val="28"/>
              <w:szCs w:val="28"/>
            </w:rPr>
            <w:br/>
          </m:r>
          <m:r>
            <w:rPr>
              <w:rFonts w:ascii="Cambria Math" w:hAnsi="Cambria Math" w:cs="Times New Roman"/>
              <w:sz w:val="28"/>
              <w:szCs w:val="28"/>
            </w:rPr>
            <m:t>moisture content=</m:t>
          </m:r>
          <m:f>
            <m:fPr>
              <m:ctrlPr>
                <w:rPr>
                  <w:rFonts w:ascii="Cambria Math" w:hAnsi="Cambria Math" w:cs="Times New Roman"/>
                  <w:sz w:val="28"/>
                  <w:szCs w:val="28"/>
                </w:rPr>
              </m:ctrlPr>
            </m:fPr>
            <m:num>
              <m:r>
                <m:rPr>
                  <m:sty m:val="p"/>
                </m:rPr>
                <w:rPr>
                  <w:rFonts w:ascii="Cambria Math" w:hAnsi="Cambria Math" w:cs="Times New Roman"/>
                  <w:sz w:val="28"/>
                  <w:szCs w:val="28"/>
                </w:rPr>
                <m:t>21kg- 17.3kg</m:t>
              </m:r>
            </m:num>
            <m:den>
              <m:r>
                <m:rPr>
                  <m:sty m:val="p"/>
                </m:rPr>
                <w:rPr>
                  <w:rFonts w:ascii="Cambria Math" w:hAnsi="Cambria Math" w:cs="Times New Roman"/>
                  <w:sz w:val="28"/>
                  <w:szCs w:val="28"/>
                </w:rPr>
                <m:t>21kg</m:t>
              </m:r>
            </m:den>
          </m:f>
        </m:oMath>
      </m:oMathPara>
      <w:r w:rsidRPr="0034339F">
        <w:rPr>
          <w:rFonts w:ascii="Times New Roman" w:eastAsiaTheme="minorEastAsia" w:hAnsi="Times New Roman" w:cs="Times New Roman"/>
          <w:sz w:val="28"/>
          <w:szCs w:val="28"/>
        </w:rPr>
        <w:t xml:space="preserve"> x 100%</w:t>
      </w:r>
    </w:p>
    <w:p w:rsidR="002E25A0" w:rsidRPr="0034339F" w:rsidRDefault="003E3708" w:rsidP="002E25A0">
      <w:pPr>
        <w:spacing w:line="360" w:lineRule="auto"/>
        <w:jc w:val="center"/>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3.7kg</m:t>
            </m:r>
          </m:num>
          <m:den>
            <m:r>
              <m:rPr>
                <m:sty m:val="p"/>
              </m:rPr>
              <w:rPr>
                <w:rFonts w:ascii="Cambria Math" w:hAnsi="Cambria Math" w:cs="Times New Roman"/>
                <w:sz w:val="28"/>
                <w:szCs w:val="28"/>
              </w:rPr>
              <m:t>21kg</m:t>
            </m:r>
          </m:den>
        </m:f>
      </m:oMath>
      <w:r w:rsidR="002E25A0" w:rsidRPr="0034339F">
        <w:rPr>
          <w:rFonts w:ascii="Times New Roman" w:eastAsiaTheme="minorEastAsia" w:hAnsi="Times New Roman" w:cs="Times New Roman"/>
          <w:sz w:val="28"/>
          <w:szCs w:val="28"/>
        </w:rPr>
        <w:t xml:space="preserve"> x 100%</w:t>
      </w:r>
    </w:p>
    <w:p w:rsidR="002E25A0" w:rsidRPr="0034339F" w:rsidRDefault="002E25A0" w:rsidP="002E25A0">
      <w:pPr>
        <w:spacing w:line="360" w:lineRule="auto"/>
        <w:jc w:val="center"/>
        <w:rPr>
          <w:rFonts w:ascii="Times New Roman" w:hAnsi="Times New Roman" w:cs="Times New Roman"/>
          <w:sz w:val="28"/>
          <w:szCs w:val="28"/>
        </w:rPr>
      </w:pPr>
      <w:r w:rsidRPr="0034339F">
        <w:rPr>
          <w:rFonts w:ascii="Times New Roman" w:eastAsiaTheme="minorEastAsia" w:hAnsi="Times New Roman" w:cs="Times New Roman"/>
          <w:sz w:val="28"/>
          <w:szCs w:val="28"/>
        </w:rPr>
        <w:t>= 17.6%</w:t>
      </w:r>
    </w:p>
    <w:p w:rsidR="002E25A0" w:rsidRPr="003F5579" w:rsidRDefault="002E25A0" w:rsidP="002E25A0">
      <w:pPr>
        <w:spacing w:line="360" w:lineRule="auto"/>
        <w:jc w:val="both"/>
        <w:rPr>
          <w:rFonts w:ascii="Times New Roman" w:hAnsi="Times New Roman" w:cs="Times New Roman"/>
          <w:sz w:val="24"/>
          <w:szCs w:val="24"/>
        </w:rPr>
      </w:pPr>
    </w:p>
    <w:p w:rsidR="002E25A0" w:rsidRPr="00897197" w:rsidRDefault="002E25A0" w:rsidP="002E25A0">
      <w:pPr>
        <w:spacing w:line="360" w:lineRule="auto"/>
        <w:jc w:val="both"/>
        <w:rPr>
          <w:rFonts w:ascii="Times New Roman" w:hAnsi="Times New Roman" w:cs="Times New Roman"/>
          <w:b/>
          <w:sz w:val="24"/>
          <w:szCs w:val="24"/>
        </w:rPr>
      </w:pPr>
      <w:r w:rsidRPr="00897197">
        <w:rPr>
          <w:rFonts w:ascii="Times New Roman" w:hAnsi="Times New Roman" w:cs="Times New Roman"/>
          <w:b/>
          <w:sz w:val="24"/>
          <w:szCs w:val="24"/>
        </w:rPr>
        <w:t xml:space="preserve">Table 3.2: </w:t>
      </w:r>
      <w:r w:rsidRPr="00763C4B">
        <w:rPr>
          <w:rFonts w:ascii="Times New Roman" w:hAnsi="Times New Roman" w:cs="Times New Roman"/>
          <w:b/>
          <w:sz w:val="24"/>
          <w:szCs w:val="24"/>
        </w:rPr>
        <w:t>Initial weigh</w:t>
      </w:r>
      <w:r>
        <w:rPr>
          <w:rFonts w:ascii="Times New Roman" w:hAnsi="Times New Roman" w:cs="Times New Roman"/>
          <w:b/>
          <w:sz w:val="24"/>
          <w:szCs w:val="24"/>
        </w:rPr>
        <w:t>t, final weight and drying time</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9107D10" wp14:editId="089AC20E">
                <wp:simplePos x="0" y="0"/>
                <wp:positionH relativeFrom="column">
                  <wp:posOffset>-82193</wp:posOffset>
                </wp:positionH>
                <wp:positionV relativeFrom="paragraph">
                  <wp:posOffset>287648</wp:posOffset>
                </wp:positionV>
                <wp:extent cx="4828854" cy="41096"/>
                <wp:effectExtent l="0" t="0" r="10160" b="35560"/>
                <wp:wrapNone/>
                <wp:docPr id="7" name="Straight Connector 7"/>
                <wp:cNvGraphicFramePr/>
                <a:graphic xmlns:a="http://schemas.openxmlformats.org/drawingml/2006/main">
                  <a:graphicData uri="http://schemas.microsoft.com/office/word/2010/wordprocessingShape">
                    <wps:wsp>
                      <wps:cNvCnPr/>
                      <wps:spPr>
                        <a:xfrm>
                          <a:off x="0" y="0"/>
                          <a:ext cx="4828854" cy="410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45pt,22.65pt" to="373.7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" strokecolor="black [3200]" strokeweight=".5pt">
                <v:stroke joinstyle="miter"/>
              </v:line>
            </w:pict>
          </mc:Fallback>
        </mc:AlternateContent>
      </w:r>
      <w:r>
        <w:rPr>
          <w:rFonts w:ascii="Times New Roman" w:hAnsi="Times New Roman" w:cs="Times New Roman"/>
          <w:sz w:val="24"/>
          <w:szCs w:val="24"/>
        </w:rPr>
        <w:t xml:space="preserve">Maize weighing </w:t>
      </w:r>
      <w:r w:rsidRPr="003F5579">
        <w:rPr>
          <w:rFonts w:ascii="Times New Roman" w:hAnsi="Times New Roman" w:cs="Times New Roman"/>
          <w:sz w:val="24"/>
          <w:szCs w:val="24"/>
        </w:rPr>
        <w:t>1</w:t>
      </w:r>
      <w:r>
        <w:rPr>
          <w:rFonts w:ascii="Times New Roman" w:hAnsi="Times New Roman" w:cs="Times New Roman"/>
          <w:sz w:val="24"/>
          <w:szCs w:val="24"/>
        </w:rPr>
        <w:t>9</w:t>
      </w:r>
      <w:r w:rsidRPr="003F5579">
        <w:rPr>
          <w:rFonts w:ascii="Times New Roman" w:hAnsi="Times New Roman" w:cs="Times New Roman"/>
          <w:sz w:val="24"/>
          <w:szCs w:val="24"/>
        </w:rPr>
        <w:t xml:space="preserve"> kg</w:t>
      </w:r>
    </w:p>
    <w:p w:rsidR="002E25A0"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S/N</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Initial weight</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Final weight of</w:t>
      </w:r>
      <w:r>
        <w:rPr>
          <w:rFonts w:ascii="Times New Roman" w:hAnsi="Times New Roman" w:cs="Times New Roman"/>
          <w:sz w:val="24"/>
          <w:szCs w:val="24"/>
        </w:rPr>
        <w:t xml:space="preserve">   </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 xml:space="preserve">Time taken </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4135480" wp14:editId="649D7BEE">
                <wp:simplePos x="0" y="0"/>
                <wp:positionH relativeFrom="column">
                  <wp:posOffset>-104026</wp:posOffset>
                </wp:positionH>
                <wp:positionV relativeFrom="paragraph">
                  <wp:posOffset>177800</wp:posOffset>
                </wp:positionV>
                <wp:extent cx="4828540" cy="40640"/>
                <wp:effectExtent l="0" t="0" r="10160" b="35560"/>
                <wp:wrapNone/>
                <wp:docPr id="8" name="Straight Connector 8"/>
                <wp:cNvGraphicFramePr/>
                <a:graphic xmlns:a="http://schemas.openxmlformats.org/drawingml/2006/main">
                  <a:graphicData uri="http://schemas.microsoft.com/office/word/2010/wordprocessingShape">
                    <wps:wsp>
                      <wps:cNvCnPr/>
                      <wps:spPr>
                        <a:xfrm>
                          <a:off x="0" y="0"/>
                          <a:ext cx="4828540" cy="40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2pt,14pt" to="37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" strokecolor="black [3200]" strokeweight=".5pt">
                <v:stroke joinstyle="miter"/>
              </v:line>
            </w:pict>
          </mc:Fallback>
        </mc:AlternateContent>
      </w:r>
      <w:r>
        <w:rPr>
          <w:rFonts w:ascii="Times New Roman" w:hAnsi="Times New Roman" w:cs="Times New Roman"/>
          <w:sz w:val="24"/>
          <w:szCs w:val="24"/>
        </w:rPr>
        <w:tab/>
        <w:t xml:space="preserve">   </w:t>
      </w:r>
      <w:r w:rsidRPr="003F5579">
        <w:rPr>
          <w:rFonts w:ascii="Times New Roman" w:hAnsi="Times New Roman" w:cs="Times New Roman"/>
          <w:sz w:val="24"/>
          <w:szCs w:val="24"/>
        </w:rPr>
        <w:t>of maize (kg)</w:t>
      </w:r>
      <w:r>
        <w:rPr>
          <w:rFonts w:ascii="Times New Roman" w:hAnsi="Times New Roman" w:cs="Times New Roman"/>
          <w:sz w:val="24"/>
          <w:szCs w:val="24"/>
        </w:rPr>
        <w:tab/>
        <w:t xml:space="preserve">     </w:t>
      </w:r>
      <w:r w:rsidRPr="003F5579">
        <w:rPr>
          <w:rFonts w:ascii="Times New Roman" w:hAnsi="Times New Roman" w:cs="Times New Roman"/>
          <w:sz w:val="24"/>
          <w:szCs w:val="24"/>
        </w:rPr>
        <w:t>dried maize (kg)</w:t>
      </w:r>
      <w:r>
        <w:rPr>
          <w:rFonts w:ascii="Times New Roman" w:hAnsi="Times New Roman" w:cs="Times New Roman"/>
          <w:sz w:val="24"/>
          <w:szCs w:val="24"/>
        </w:rPr>
        <w:t xml:space="preserve">        </w:t>
      </w:r>
      <w:r w:rsidRPr="003F5579">
        <w:rPr>
          <w:rFonts w:ascii="Times New Roman" w:hAnsi="Times New Roman" w:cs="Times New Roman"/>
          <w:sz w:val="24"/>
          <w:szCs w:val="24"/>
        </w:rPr>
        <w:t>to dry (min)</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1</w:t>
      </w:r>
      <w:r w:rsidRPr="003F5579">
        <w:rPr>
          <w:rFonts w:ascii="Times New Roman" w:hAnsi="Times New Roman" w:cs="Times New Roman"/>
          <w:sz w:val="24"/>
          <w:szCs w:val="24"/>
        </w:rPr>
        <w:tab/>
      </w:r>
      <w:r>
        <w:rPr>
          <w:rFonts w:ascii="Times New Roman" w:hAnsi="Times New Roman" w:cs="Times New Roman"/>
          <w:sz w:val="24"/>
          <w:szCs w:val="24"/>
        </w:rPr>
        <w:t xml:space="preserve">           19</w:t>
      </w:r>
      <w:r w:rsidRPr="003F5579">
        <w:rPr>
          <w:rFonts w:ascii="Times New Roman" w:hAnsi="Times New Roman" w:cs="Times New Roman"/>
          <w:sz w:val="24"/>
          <w:szCs w:val="24"/>
        </w:rPr>
        <w:tab/>
      </w:r>
      <w:r>
        <w:rPr>
          <w:rFonts w:ascii="Times New Roman" w:hAnsi="Times New Roman" w:cs="Times New Roman"/>
          <w:sz w:val="24"/>
          <w:szCs w:val="24"/>
        </w:rPr>
        <w:t xml:space="preserve">                      17.26                           </w:t>
      </w:r>
      <w:r w:rsidRPr="003F5579">
        <w:rPr>
          <w:rFonts w:ascii="Times New Roman" w:hAnsi="Times New Roman" w:cs="Times New Roman"/>
          <w:sz w:val="24"/>
          <w:szCs w:val="24"/>
        </w:rPr>
        <w:t>30</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2</w:t>
      </w:r>
      <w:r w:rsidRPr="003F5579">
        <w:rPr>
          <w:rFonts w:ascii="Times New Roman" w:hAnsi="Times New Roman" w:cs="Times New Roman"/>
          <w:sz w:val="24"/>
          <w:szCs w:val="24"/>
        </w:rPr>
        <w:tab/>
      </w:r>
      <w:r>
        <w:rPr>
          <w:rFonts w:ascii="Times New Roman" w:hAnsi="Times New Roman" w:cs="Times New Roman"/>
          <w:sz w:val="24"/>
          <w:szCs w:val="24"/>
        </w:rPr>
        <w:t xml:space="preserve">        17.26</w:t>
      </w:r>
      <w:r w:rsidRPr="003F5579">
        <w:rPr>
          <w:rFonts w:ascii="Times New Roman" w:hAnsi="Times New Roman" w:cs="Times New Roman"/>
          <w:sz w:val="24"/>
          <w:szCs w:val="24"/>
        </w:rPr>
        <w:tab/>
      </w:r>
      <w:r>
        <w:rPr>
          <w:rFonts w:ascii="Times New Roman" w:hAnsi="Times New Roman" w:cs="Times New Roman"/>
          <w:sz w:val="24"/>
          <w:szCs w:val="24"/>
        </w:rPr>
        <w:t xml:space="preserve">                      16.</w:t>
      </w:r>
      <w:r w:rsidRPr="003F5579">
        <w:rPr>
          <w:rFonts w:ascii="Times New Roman" w:hAnsi="Times New Roman" w:cs="Times New Roman"/>
          <w:sz w:val="24"/>
          <w:szCs w:val="24"/>
        </w:rPr>
        <w:t>6</w:t>
      </w:r>
      <w:r>
        <w:rPr>
          <w:rFonts w:ascii="Times New Roman" w:hAnsi="Times New Roman" w:cs="Times New Roman"/>
          <w:sz w:val="24"/>
          <w:szCs w:val="24"/>
        </w:rPr>
        <w:t xml:space="preserve">4                           </w:t>
      </w:r>
      <w:r w:rsidRPr="003F5579">
        <w:rPr>
          <w:rFonts w:ascii="Times New Roman" w:hAnsi="Times New Roman" w:cs="Times New Roman"/>
          <w:sz w:val="24"/>
          <w:szCs w:val="24"/>
        </w:rPr>
        <w:t>30</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3</w:t>
      </w:r>
      <w:r w:rsidRPr="003F5579">
        <w:rPr>
          <w:rFonts w:ascii="Times New Roman" w:hAnsi="Times New Roman" w:cs="Times New Roman"/>
          <w:sz w:val="24"/>
          <w:szCs w:val="24"/>
        </w:rPr>
        <w:tab/>
      </w:r>
      <w:r>
        <w:rPr>
          <w:rFonts w:ascii="Times New Roman" w:hAnsi="Times New Roman" w:cs="Times New Roman"/>
          <w:sz w:val="24"/>
          <w:szCs w:val="24"/>
        </w:rPr>
        <w:t xml:space="preserve">        16.</w:t>
      </w:r>
      <w:r w:rsidRPr="003F5579">
        <w:rPr>
          <w:rFonts w:ascii="Times New Roman" w:hAnsi="Times New Roman" w:cs="Times New Roman"/>
          <w:sz w:val="24"/>
          <w:szCs w:val="24"/>
        </w:rPr>
        <w:t>6</w:t>
      </w:r>
      <w:r>
        <w:rPr>
          <w:rFonts w:ascii="Times New Roman" w:hAnsi="Times New Roman" w:cs="Times New Roman"/>
          <w:sz w:val="24"/>
          <w:szCs w:val="24"/>
        </w:rPr>
        <w:t>4</w:t>
      </w:r>
      <w:r w:rsidRPr="003F5579">
        <w:rPr>
          <w:rFonts w:ascii="Times New Roman" w:hAnsi="Times New Roman" w:cs="Times New Roman"/>
          <w:sz w:val="24"/>
          <w:szCs w:val="24"/>
        </w:rPr>
        <w:tab/>
      </w:r>
      <w:r>
        <w:rPr>
          <w:rFonts w:ascii="Times New Roman" w:hAnsi="Times New Roman" w:cs="Times New Roman"/>
          <w:sz w:val="24"/>
          <w:szCs w:val="24"/>
        </w:rPr>
        <w:t xml:space="preserve">                     15.59</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30</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4</w:t>
      </w:r>
      <w:r w:rsidRPr="003F5579">
        <w:rPr>
          <w:rFonts w:ascii="Times New Roman" w:hAnsi="Times New Roman" w:cs="Times New Roman"/>
          <w:sz w:val="24"/>
          <w:szCs w:val="24"/>
        </w:rPr>
        <w:tab/>
      </w:r>
      <w:r>
        <w:rPr>
          <w:rFonts w:ascii="Times New Roman" w:hAnsi="Times New Roman" w:cs="Times New Roman"/>
          <w:sz w:val="24"/>
          <w:szCs w:val="24"/>
        </w:rPr>
        <w:t xml:space="preserve">        15.59</w:t>
      </w:r>
      <w:r w:rsidRPr="003F5579">
        <w:rPr>
          <w:rFonts w:ascii="Times New Roman" w:hAnsi="Times New Roman" w:cs="Times New Roman"/>
          <w:sz w:val="24"/>
          <w:szCs w:val="24"/>
        </w:rPr>
        <w:tab/>
      </w:r>
      <w:r>
        <w:rPr>
          <w:rFonts w:ascii="Times New Roman" w:hAnsi="Times New Roman" w:cs="Times New Roman"/>
          <w:sz w:val="24"/>
          <w:szCs w:val="24"/>
        </w:rPr>
        <w:t xml:space="preserve">                     14.04</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30</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5</w:t>
      </w:r>
      <w:r w:rsidRPr="003F5579">
        <w:rPr>
          <w:rFonts w:ascii="Times New Roman" w:hAnsi="Times New Roman" w:cs="Times New Roman"/>
          <w:sz w:val="24"/>
          <w:szCs w:val="24"/>
        </w:rPr>
        <w:tab/>
      </w:r>
      <w:r>
        <w:rPr>
          <w:rFonts w:ascii="Times New Roman" w:hAnsi="Times New Roman" w:cs="Times New Roman"/>
          <w:sz w:val="24"/>
          <w:szCs w:val="24"/>
        </w:rPr>
        <w:t xml:space="preserve">        14.04</w:t>
      </w:r>
      <w:r w:rsidRPr="003F5579">
        <w:rPr>
          <w:rFonts w:ascii="Times New Roman" w:hAnsi="Times New Roman" w:cs="Times New Roman"/>
          <w:sz w:val="24"/>
          <w:szCs w:val="24"/>
        </w:rPr>
        <w:tab/>
      </w:r>
      <w:r>
        <w:rPr>
          <w:rFonts w:ascii="Times New Roman" w:hAnsi="Times New Roman" w:cs="Times New Roman"/>
          <w:sz w:val="24"/>
          <w:szCs w:val="24"/>
        </w:rPr>
        <w:t xml:space="preserve">                     12.68                           </w:t>
      </w:r>
      <w:r w:rsidRPr="003F5579">
        <w:rPr>
          <w:rFonts w:ascii="Times New Roman" w:hAnsi="Times New Roman" w:cs="Times New Roman"/>
          <w:sz w:val="24"/>
          <w:szCs w:val="24"/>
        </w:rPr>
        <w:tab/>
        <w:t>30</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6</w:t>
      </w:r>
      <w:r w:rsidRPr="003F5579">
        <w:rPr>
          <w:rFonts w:ascii="Times New Roman" w:hAnsi="Times New Roman" w:cs="Times New Roman"/>
          <w:sz w:val="24"/>
          <w:szCs w:val="24"/>
        </w:rPr>
        <w:tab/>
      </w:r>
      <w:r>
        <w:rPr>
          <w:rFonts w:ascii="Times New Roman" w:hAnsi="Times New Roman" w:cs="Times New Roman"/>
          <w:sz w:val="24"/>
          <w:szCs w:val="24"/>
        </w:rPr>
        <w:t xml:space="preserve">        12.68</w:t>
      </w:r>
      <w:r w:rsidRPr="003F5579">
        <w:rPr>
          <w:rFonts w:ascii="Times New Roman" w:hAnsi="Times New Roman" w:cs="Times New Roman"/>
          <w:sz w:val="24"/>
          <w:szCs w:val="24"/>
        </w:rPr>
        <w:tab/>
      </w:r>
      <w:r>
        <w:rPr>
          <w:rFonts w:ascii="Times New Roman" w:hAnsi="Times New Roman" w:cs="Times New Roman"/>
          <w:sz w:val="24"/>
          <w:szCs w:val="24"/>
        </w:rPr>
        <w:t xml:space="preserve">                    12.62                            </w:t>
      </w:r>
      <w:r w:rsidRPr="003F5579">
        <w:rPr>
          <w:rFonts w:ascii="Times New Roman" w:hAnsi="Times New Roman" w:cs="Times New Roman"/>
          <w:sz w:val="24"/>
          <w:szCs w:val="24"/>
        </w:rPr>
        <w:tab/>
        <w:t>30</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8A8339A" wp14:editId="37D06221">
                <wp:simplePos x="0" y="0"/>
                <wp:positionH relativeFrom="column">
                  <wp:posOffset>-207645</wp:posOffset>
                </wp:positionH>
                <wp:positionV relativeFrom="paragraph">
                  <wp:posOffset>360566</wp:posOffset>
                </wp:positionV>
                <wp:extent cx="4828540" cy="40640"/>
                <wp:effectExtent l="0" t="0" r="10160" b="35560"/>
                <wp:wrapNone/>
                <wp:docPr id="11" name="Straight Connector 11"/>
                <wp:cNvGraphicFramePr/>
                <a:graphic xmlns:a="http://schemas.openxmlformats.org/drawingml/2006/main">
                  <a:graphicData uri="http://schemas.microsoft.com/office/word/2010/wordprocessingShape">
                    <wps:wsp>
                      <wps:cNvCnPr/>
                      <wps:spPr>
                        <a:xfrm>
                          <a:off x="0" y="0"/>
                          <a:ext cx="4828540" cy="40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6.35pt,28.4pt" to="363.8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" strokecolor="black [3200]" strokeweight=".5pt">
                <v:stroke joinstyle="miter"/>
              </v:line>
            </w:pict>
          </mc:Fallback>
        </mc:AlternateContent>
      </w:r>
      <w:r w:rsidRPr="003F5579">
        <w:rPr>
          <w:rFonts w:ascii="Times New Roman" w:hAnsi="Times New Roman" w:cs="Times New Roman"/>
          <w:sz w:val="24"/>
          <w:szCs w:val="24"/>
        </w:rPr>
        <w:t>7</w:t>
      </w:r>
      <w:r w:rsidRPr="003F5579">
        <w:rPr>
          <w:rFonts w:ascii="Times New Roman" w:hAnsi="Times New Roman" w:cs="Times New Roman"/>
          <w:sz w:val="24"/>
          <w:szCs w:val="24"/>
        </w:rPr>
        <w:tab/>
      </w:r>
      <w:r>
        <w:rPr>
          <w:rFonts w:ascii="Times New Roman" w:hAnsi="Times New Roman" w:cs="Times New Roman"/>
          <w:sz w:val="24"/>
          <w:szCs w:val="24"/>
        </w:rPr>
        <w:t xml:space="preserve">         12.62</w:t>
      </w:r>
      <w:r w:rsidRPr="003F5579">
        <w:rPr>
          <w:rFonts w:ascii="Times New Roman" w:hAnsi="Times New Roman" w:cs="Times New Roman"/>
          <w:sz w:val="24"/>
          <w:szCs w:val="24"/>
        </w:rPr>
        <w:tab/>
      </w:r>
      <w:r>
        <w:rPr>
          <w:rFonts w:ascii="Times New Roman" w:hAnsi="Times New Roman" w:cs="Times New Roman"/>
          <w:sz w:val="24"/>
          <w:szCs w:val="24"/>
        </w:rPr>
        <w:t xml:space="preserve">                   12.60</w:t>
      </w:r>
      <w:r w:rsidRPr="003F55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30</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E25A0" w:rsidRPr="003F5579"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Pr="00897197" w:rsidRDefault="002E25A0" w:rsidP="002E25A0">
      <w:pPr>
        <w:spacing w:line="36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Drying rate=</m:t>
        </m:r>
        <m:f>
          <m:fPr>
            <m:ctrlPr>
              <w:rPr>
                <w:rFonts w:ascii="Cambria Math" w:hAnsi="Cambria Math" w:cs="Times New Roman"/>
                <w:sz w:val="24"/>
                <w:szCs w:val="24"/>
              </w:rPr>
            </m:ctrlPr>
          </m:fPr>
          <m:num>
            <m:r>
              <m:rPr>
                <m:sty m:val="p"/>
              </m:rPr>
              <w:rPr>
                <w:rFonts w:ascii="Cambria Math" w:hAnsi="Cambria Math" w:cs="Times New Roman"/>
                <w:sz w:val="24"/>
                <w:szCs w:val="24"/>
              </w:rPr>
              <m:t>Final weight  (kg)</m:t>
            </m:r>
          </m:num>
          <m:den>
            <m:r>
              <m:rPr>
                <m:sty m:val="p"/>
              </m:rPr>
              <w:rPr>
                <w:rFonts w:ascii="Cambria Math" w:hAnsi="Cambria Math" w:cs="Times New Roman"/>
                <w:sz w:val="24"/>
                <w:szCs w:val="24"/>
              </w:rPr>
              <m:t>Total time taken (hr)</m:t>
            </m:r>
          </m:den>
        </m:f>
      </m:oMath>
      <w:r>
        <w:rPr>
          <w:rFonts w:ascii="Times New Roman" w:eastAsiaTheme="minorEastAsia" w:hAnsi="Times New Roman" w:cs="Times New Roman"/>
          <w:sz w:val="24"/>
          <w:szCs w:val="24"/>
        </w:rPr>
        <w:t xml:space="preserve"> = </w:t>
      </w:r>
      <m:oMath>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12.60</m:t>
            </m:r>
          </m:num>
          <m:den>
            <m:r>
              <m:rPr>
                <m:sty m:val="p"/>
              </m:rPr>
              <w:rPr>
                <w:rFonts w:ascii="Cambria Math" w:hAnsi="Cambria Math" w:cs="Times New Roman"/>
                <w:sz w:val="24"/>
                <w:szCs w:val="24"/>
              </w:rPr>
              <m:t>3.5hrs</m:t>
            </m:r>
          </m:den>
        </m:f>
      </m:oMath>
      <w:r>
        <w:rPr>
          <w:rFonts w:ascii="Times New Roman" w:eastAsiaTheme="minorEastAsia" w:hAnsi="Times New Roman" w:cs="Times New Roman"/>
          <w:sz w:val="24"/>
          <w:szCs w:val="24"/>
        </w:rPr>
        <w:t xml:space="preserve"> = 3.6 kg/hr</w:t>
      </w:r>
    </w:p>
    <w:p w:rsidR="002E25A0" w:rsidRPr="00BC69B8" w:rsidRDefault="002E25A0" w:rsidP="002E25A0">
      <w:pPr>
        <w:spacing w:line="360" w:lineRule="auto"/>
        <w:jc w:val="cente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Drying efficiency=</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weight of dry </m:t>
              </m:r>
            </m:num>
            <m:den>
              <m:r>
                <m:rPr>
                  <m:sty m:val="p"/>
                </m:rPr>
                <w:rPr>
                  <w:rFonts w:ascii="Cambria Math" w:hAnsi="Cambria Math" w:cs="Times New Roman"/>
                  <w:sz w:val="24"/>
                  <w:szCs w:val="24"/>
                </w:rPr>
                <m:t>weight of wet</m:t>
              </m:r>
            </m:den>
          </m:f>
          <m:r>
            <w:rPr>
              <w:rFonts w:ascii="Cambria Math" w:hAnsi="Cambria Math" w:cs="Times New Roman"/>
              <w:sz w:val="24"/>
              <w:szCs w:val="24"/>
            </w:rPr>
            <m:t>x 100%</m:t>
          </m:r>
        </m:oMath>
      </m:oMathPara>
    </w:p>
    <w:p w:rsidR="002E25A0" w:rsidRPr="00897197" w:rsidRDefault="002E25A0" w:rsidP="002E25A0">
      <w:pPr>
        <w:spacing w:line="36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12.60 (kg)</m:t>
            </m:r>
          </m:num>
          <m:den>
            <m:r>
              <m:rPr>
                <m:sty m:val="p"/>
              </m:rPr>
              <w:rPr>
                <w:rFonts w:ascii="Cambria Math" w:hAnsi="Cambria Math" w:cs="Times New Roman"/>
                <w:sz w:val="24"/>
                <w:szCs w:val="24"/>
              </w:rPr>
              <m:t>19 (kg)</m:t>
            </m:r>
          </m:den>
        </m:f>
      </m:oMath>
      <w:r>
        <w:rPr>
          <w:rFonts w:ascii="Times New Roman" w:eastAsiaTheme="minorEastAsia" w:hAnsi="Times New Roman" w:cs="Times New Roman"/>
          <w:sz w:val="24"/>
          <w:szCs w:val="24"/>
        </w:rPr>
        <w:t xml:space="preserve"> x 100%        = 66.3%</w:t>
      </w:r>
    </w:p>
    <w:p w:rsidR="002E25A0" w:rsidRPr="0034339F" w:rsidRDefault="002E25A0" w:rsidP="002E25A0">
      <w:pPr>
        <w:spacing w:line="360" w:lineRule="auto"/>
        <w:jc w:val="center"/>
        <w:rPr>
          <w:rFonts w:ascii="Times New Roman" w:eastAsiaTheme="minorEastAsia" w:hAnsi="Times New Roman" w:cs="Times New Roman"/>
          <w:sz w:val="28"/>
          <w:szCs w:val="28"/>
        </w:rPr>
      </w:pPr>
      <m:oMath>
        <m:r>
          <w:rPr>
            <w:rFonts w:ascii="Cambria Math" w:hAnsi="Cambria Math" w:cs="Times New Roman"/>
            <w:sz w:val="28"/>
            <w:szCs w:val="28"/>
          </w:rPr>
          <m:t>moisture content=</m:t>
        </m:r>
        <m:f>
          <m:fPr>
            <m:ctrlPr>
              <w:rPr>
                <w:rFonts w:ascii="Cambria Math" w:hAnsi="Cambria Math" w:cs="Times New Roman"/>
                <w:sz w:val="28"/>
                <w:szCs w:val="28"/>
              </w:rPr>
            </m:ctrlPr>
          </m:fPr>
          <m:num>
            <m:r>
              <m:rPr>
                <m:sty m:val="p"/>
              </m:rPr>
              <w:rPr>
                <w:rFonts w:ascii="Cambria Math" w:hAnsi="Cambria Math" w:cs="Times New Roman"/>
                <w:sz w:val="28"/>
                <w:szCs w:val="28"/>
              </w:rPr>
              <m:t>Final weight after soaking- weight before soaking</m:t>
            </m:r>
          </m:num>
          <m:den>
            <m:r>
              <m:rPr>
                <m:sty m:val="p"/>
              </m:rPr>
              <w:rPr>
                <w:rFonts w:ascii="Cambria Math" w:hAnsi="Cambria Math" w:cs="Times New Roman"/>
                <w:sz w:val="28"/>
                <w:szCs w:val="28"/>
              </w:rPr>
              <m:t>Final weight after soaking</m:t>
            </m:r>
          </m:den>
        </m:f>
      </m:oMath>
      <w:r w:rsidRPr="0034339F">
        <w:rPr>
          <w:rFonts w:ascii="Times New Roman" w:eastAsiaTheme="minorEastAsia" w:hAnsi="Times New Roman" w:cs="Times New Roman"/>
          <w:sz w:val="28"/>
          <w:szCs w:val="28"/>
        </w:rPr>
        <w:t xml:space="preserve"> x 100%</w:t>
      </w:r>
    </w:p>
    <w:p w:rsidR="002E25A0" w:rsidRPr="0034339F" w:rsidRDefault="002E25A0" w:rsidP="002E25A0">
      <w:pPr>
        <w:spacing w:line="360" w:lineRule="auto"/>
        <w:jc w:val="center"/>
        <w:rPr>
          <w:rFonts w:ascii="Times New Roman" w:hAnsi="Times New Roman" w:cs="Times New Roman"/>
          <w:sz w:val="28"/>
          <w:szCs w:val="28"/>
        </w:rPr>
      </w:pPr>
      <m:oMathPara>
        <m:oMath>
          <m:r>
            <m:rPr>
              <m:sty m:val="p"/>
            </m:rPr>
            <w:rPr>
              <w:rFonts w:ascii="Cambria Math" w:hAnsi="Cambria Math" w:cs="Times New Roman"/>
              <w:sz w:val="28"/>
              <w:szCs w:val="28"/>
            </w:rPr>
            <w:br/>
          </m:r>
          <m:r>
            <w:rPr>
              <w:rFonts w:ascii="Cambria Math" w:hAnsi="Cambria Math" w:cs="Times New Roman"/>
              <w:sz w:val="28"/>
              <w:szCs w:val="28"/>
            </w:rPr>
            <m:t>moisture content=</m:t>
          </m:r>
          <m:f>
            <m:fPr>
              <m:ctrlPr>
                <w:rPr>
                  <w:rFonts w:ascii="Cambria Math" w:hAnsi="Cambria Math" w:cs="Times New Roman"/>
                  <w:sz w:val="28"/>
                  <w:szCs w:val="28"/>
                </w:rPr>
              </m:ctrlPr>
            </m:fPr>
            <m:num>
              <m:r>
                <m:rPr>
                  <m:sty m:val="p"/>
                </m:rPr>
                <w:rPr>
                  <w:rFonts w:ascii="Cambria Math" w:hAnsi="Cambria Math" w:cs="Times New Roman"/>
                  <w:sz w:val="28"/>
                  <w:szCs w:val="28"/>
                </w:rPr>
                <m:t>19kg- 13kg</m:t>
              </m:r>
            </m:num>
            <m:den>
              <m:r>
                <m:rPr>
                  <m:sty m:val="p"/>
                </m:rPr>
                <w:rPr>
                  <w:rFonts w:ascii="Cambria Math" w:hAnsi="Cambria Math" w:cs="Times New Roman"/>
                  <w:sz w:val="28"/>
                  <w:szCs w:val="28"/>
                </w:rPr>
                <m:t>19kg</m:t>
              </m:r>
            </m:den>
          </m:f>
        </m:oMath>
      </m:oMathPara>
      <w:r w:rsidRPr="0034339F">
        <w:rPr>
          <w:rFonts w:ascii="Times New Roman" w:eastAsiaTheme="minorEastAsia" w:hAnsi="Times New Roman" w:cs="Times New Roman"/>
          <w:sz w:val="28"/>
          <w:szCs w:val="28"/>
        </w:rPr>
        <w:t xml:space="preserve"> x 100%</w:t>
      </w:r>
      <w:r>
        <w:rPr>
          <w:rFonts w:ascii="Times New Roman" w:hAnsi="Times New Roman"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6kg</m:t>
            </m:r>
          </m:num>
          <m:den>
            <m:r>
              <m:rPr>
                <m:sty m:val="p"/>
              </m:rPr>
              <w:rPr>
                <w:rFonts w:ascii="Cambria Math" w:hAnsi="Cambria Math" w:cs="Times New Roman"/>
                <w:sz w:val="28"/>
                <w:szCs w:val="28"/>
              </w:rPr>
              <m:t>19kg</m:t>
            </m:r>
          </m:den>
        </m:f>
      </m:oMath>
      <w:r w:rsidRPr="0034339F">
        <w:rPr>
          <w:rFonts w:ascii="Times New Roman" w:eastAsiaTheme="minorEastAsia" w:hAnsi="Times New Roman" w:cs="Times New Roman"/>
          <w:sz w:val="28"/>
          <w:szCs w:val="28"/>
        </w:rPr>
        <w:t xml:space="preserve"> x 100%</w:t>
      </w:r>
      <w:r>
        <w:rPr>
          <w:rFonts w:ascii="Times New Roman" w:hAnsi="Times New Roman" w:cs="Times New Roman"/>
          <w:sz w:val="28"/>
          <w:szCs w:val="28"/>
        </w:rPr>
        <w:t xml:space="preserve">       </w:t>
      </w:r>
      <w:r>
        <w:rPr>
          <w:rFonts w:ascii="Times New Roman" w:eastAsiaTheme="minorEastAsia" w:hAnsi="Times New Roman" w:cs="Times New Roman"/>
          <w:sz w:val="28"/>
          <w:szCs w:val="28"/>
        </w:rPr>
        <w:t>= 31</w:t>
      </w:r>
      <w:r w:rsidRPr="0034339F">
        <w:rPr>
          <w:rFonts w:ascii="Times New Roman" w:eastAsiaTheme="minorEastAsia" w:hAnsi="Times New Roman" w:cs="Times New Roman"/>
          <w:sz w:val="28"/>
          <w:szCs w:val="28"/>
        </w:rPr>
        <w:t>.6%</w:t>
      </w:r>
    </w:p>
    <w:p w:rsidR="002E25A0" w:rsidRDefault="002E25A0" w:rsidP="002E25A0">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3.3</w:t>
      </w:r>
      <w:r w:rsidRPr="00897197">
        <w:rPr>
          <w:rFonts w:ascii="Times New Roman" w:hAnsi="Times New Roman" w:cs="Times New Roman"/>
          <w:b/>
          <w:sz w:val="24"/>
          <w:szCs w:val="24"/>
        </w:rPr>
        <w:t xml:space="preserve"> </w:t>
      </w:r>
      <w:r w:rsidRPr="00763C4B">
        <w:rPr>
          <w:rFonts w:ascii="Times New Roman" w:hAnsi="Times New Roman" w:cs="Times New Roman"/>
          <w:b/>
          <w:sz w:val="24"/>
          <w:szCs w:val="24"/>
        </w:rPr>
        <w:t>Initial weigh</w:t>
      </w:r>
      <w:r>
        <w:rPr>
          <w:rFonts w:ascii="Times New Roman" w:hAnsi="Times New Roman" w:cs="Times New Roman"/>
          <w:b/>
          <w:sz w:val="24"/>
          <w:szCs w:val="24"/>
        </w:rPr>
        <w:t>t, final weight and drying time</w:t>
      </w:r>
      <w:r w:rsidRPr="00897197">
        <w:rPr>
          <w:rFonts w:ascii="Times New Roman" w:hAnsi="Times New Roman" w:cs="Times New Roman"/>
          <w:b/>
          <w:sz w:val="24"/>
          <w:szCs w:val="24"/>
        </w:rPr>
        <w:t xml:space="preserve"> </w:t>
      </w:r>
    </w:p>
    <w:p w:rsidR="002E25A0" w:rsidRPr="00897197" w:rsidRDefault="002E25A0" w:rsidP="002E25A0">
      <w:pPr>
        <w:spacing w:line="360" w:lineRule="auto"/>
        <w:jc w:val="both"/>
        <w:rPr>
          <w:rFonts w:ascii="Times New Roman" w:hAnsi="Times New Roman" w:cs="Times New Roman"/>
          <w:b/>
          <w:sz w:val="24"/>
          <w:szCs w:val="24"/>
        </w:rPr>
      </w:pPr>
      <w:r w:rsidRPr="00897197">
        <w:rPr>
          <w:rFonts w:ascii="Times New Roman" w:hAnsi="Times New Roman" w:cs="Times New Roman"/>
          <w:b/>
          <w:sz w:val="24"/>
          <w:szCs w:val="24"/>
        </w:rPr>
        <w:t>showing maize weighing 12.25 kg</w:t>
      </w:r>
    </w:p>
    <w:p w:rsidR="002E25A0" w:rsidRDefault="002E25A0" w:rsidP="002E25A0">
      <w:pPr>
        <w:spacing w:line="360" w:lineRule="auto"/>
        <w:jc w:val="both"/>
        <w:rPr>
          <w:rFonts w:ascii="Times New Roman" w:hAnsi="Times New Roman" w:cs="Times New Roman"/>
          <w:sz w:val="24"/>
          <w:szCs w:val="24"/>
        </w:rPr>
      </w:pPr>
      <w:r w:rsidRPr="00897197">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505154E5" wp14:editId="5B32A4EA">
                <wp:simplePos x="0" y="0"/>
                <wp:positionH relativeFrom="column">
                  <wp:posOffset>-102870</wp:posOffset>
                </wp:positionH>
                <wp:positionV relativeFrom="paragraph">
                  <wp:posOffset>266700</wp:posOffset>
                </wp:positionV>
                <wp:extent cx="4828540" cy="40640"/>
                <wp:effectExtent l="0" t="0" r="10160" b="35560"/>
                <wp:wrapNone/>
                <wp:docPr id="12" name="Straight Connector 12"/>
                <wp:cNvGraphicFramePr/>
                <a:graphic xmlns:a="http://schemas.openxmlformats.org/drawingml/2006/main">
                  <a:graphicData uri="http://schemas.microsoft.com/office/word/2010/wordprocessingShape">
                    <wps:wsp>
                      <wps:cNvCnPr/>
                      <wps:spPr>
                        <a:xfrm>
                          <a:off x="0" y="0"/>
                          <a:ext cx="4828540" cy="40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8.1pt,21pt" to="372.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" strokecolor="black [3200]" strokeweight=".5pt">
                <v:stroke joinstyle="miter"/>
              </v:line>
            </w:pict>
          </mc:Fallback>
        </mc:AlternateContent>
      </w:r>
    </w:p>
    <w:p w:rsidR="002E25A0"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S/N</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Initial weight</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Final weight of</w:t>
      </w:r>
      <w:r>
        <w:rPr>
          <w:rFonts w:ascii="Times New Roman" w:hAnsi="Times New Roman" w:cs="Times New Roman"/>
          <w:sz w:val="24"/>
          <w:szCs w:val="24"/>
        </w:rPr>
        <w:t xml:space="preserve">   </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 xml:space="preserve">Time taken </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0ED890A" wp14:editId="73AF0AEA">
                <wp:simplePos x="0" y="0"/>
                <wp:positionH relativeFrom="column">
                  <wp:posOffset>-104026</wp:posOffset>
                </wp:positionH>
                <wp:positionV relativeFrom="paragraph">
                  <wp:posOffset>177800</wp:posOffset>
                </wp:positionV>
                <wp:extent cx="4828540" cy="40640"/>
                <wp:effectExtent l="0" t="0" r="10160" b="35560"/>
                <wp:wrapNone/>
                <wp:docPr id="13" name="Straight Connector 13"/>
                <wp:cNvGraphicFramePr/>
                <a:graphic xmlns:a="http://schemas.openxmlformats.org/drawingml/2006/main">
                  <a:graphicData uri="http://schemas.microsoft.com/office/word/2010/wordprocessingShape">
                    <wps:wsp>
                      <wps:cNvCnPr/>
                      <wps:spPr>
                        <a:xfrm>
                          <a:off x="0" y="0"/>
                          <a:ext cx="4828540" cy="40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2pt,14pt" to="37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" strokecolor="black [3200]" strokeweight=".5pt">
                <v:stroke joinstyle="miter"/>
              </v:line>
            </w:pict>
          </mc:Fallback>
        </mc:AlternateContent>
      </w:r>
      <w:r>
        <w:rPr>
          <w:rFonts w:ascii="Times New Roman" w:hAnsi="Times New Roman" w:cs="Times New Roman"/>
          <w:sz w:val="24"/>
          <w:szCs w:val="24"/>
        </w:rPr>
        <w:tab/>
        <w:t xml:space="preserve">   </w:t>
      </w:r>
      <w:r w:rsidRPr="003F5579">
        <w:rPr>
          <w:rFonts w:ascii="Times New Roman" w:hAnsi="Times New Roman" w:cs="Times New Roman"/>
          <w:sz w:val="24"/>
          <w:szCs w:val="24"/>
        </w:rPr>
        <w:t>of maize (kg)</w:t>
      </w:r>
      <w:r>
        <w:rPr>
          <w:rFonts w:ascii="Times New Roman" w:hAnsi="Times New Roman" w:cs="Times New Roman"/>
          <w:sz w:val="24"/>
          <w:szCs w:val="24"/>
        </w:rPr>
        <w:tab/>
        <w:t xml:space="preserve">     </w:t>
      </w:r>
      <w:r w:rsidRPr="003F5579">
        <w:rPr>
          <w:rFonts w:ascii="Times New Roman" w:hAnsi="Times New Roman" w:cs="Times New Roman"/>
          <w:sz w:val="24"/>
          <w:szCs w:val="24"/>
        </w:rPr>
        <w:t>dried maize (kg)</w:t>
      </w:r>
      <w:r>
        <w:rPr>
          <w:rFonts w:ascii="Times New Roman" w:hAnsi="Times New Roman" w:cs="Times New Roman"/>
          <w:sz w:val="24"/>
          <w:szCs w:val="24"/>
        </w:rPr>
        <w:t xml:space="preserve">        </w:t>
      </w:r>
      <w:r w:rsidRPr="003F5579">
        <w:rPr>
          <w:rFonts w:ascii="Times New Roman" w:hAnsi="Times New Roman" w:cs="Times New Roman"/>
          <w:sz w:val="24"/>
          <w:szCs w:val="24"/>
        </w:rPr>
        <w:t>to dry (min)</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1</w:t>
      </w:r>
      <w:r w:rsidRPr="003F5579">
        <w:rPr>
          <w:rFonts w:ascii="Times New Roman" w:hAnsi="Times New Roman" w:cs="Times New Roman"/>
          <w:sz w:val="24"/>
          <w:szCs w:val="24"/>
        </w:rPr>
        <w:tab/>
      </w:r>
      <w:r>
        <w:rPr>
          <w:rFonts w:ascii="Times New Roman" w:hAnsi="Times New Roman" w:cs="Times New Roman"/>
          <w:sz w:val="24"/>
          <w:szCs w:val="24"/>
        </w:rPr>
        <w:t xml:space="preserve">           12.25</w:t>
      </w:r>
      <w:r w:rsidRPr="003F5579">
        <w:rPr>
          <w:rFonts w:ascii="Times New Roman" w:hAnsi="Times New Roman" w:cs="Times New Roman"/>
          <w:sz w:val="24"/>
          <w:szCs w:val="24"/>
        </w:rPr>
        <w:tab/>
      </w:r>
      <w:r>
        <w:rPr>
          <w:rFonts w:ascii="Times New Roman" w:hAnsi="Times New Roman" w:cs="Times New Roman"/>
          <w:sz w:val="24"/>
          <w:szCs w:val="24"/>
        </w:rPr>
        <w:t xml:space="preserve">                      11.61                           </w:t>
      </w:r>
      <w:r w:rsidRPr="003F5579">
        <w:rPr>
          <w:rFonts w:ascii="Times New Roman" w:hAnsi="Times New Roman" w:cs="Times New Roman"/>
          <w:sz w:val="24"/>
          <w:szCs w:val="24"/>
        </w:rPr>
        <w:t>30</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2</w:t>
      </w:r>
      <w:r w:rsidRPr="003F5579">
        <w:rPr>
          <w:rFonts w:ascii="Times New Roman" w:hAnsi="Times New Roman" w:cs="Times New Roman"/>
          <w:sz w:val="24"/>
          <w:szCs w:val="24"/>
        </w:rPr>
        <w:tab/>
      </w:r>
      <w:r>
        <w:rPr>
          <w:rFonts w:ascii="Times New Roman" w:hAnsi="Times New Roman" w:cs="Times New Roman"/>
          <w:sz w:val="24"/>
          <w:szCs w:val="24"/>
        </w:rPr>
        <w:t xml:space="preserve">          11.61</w:t>
      </w:r>
      <w:r w:rsidRPr="003F5579">
        <w:rPr>
          <w:rFonts w:ascii="Times New Roman" w:hAnsi="Times New Roman" w:cs="Times New Roman"/>
          <w:sz w:val="24"/>
          <w:szCs w:val="24"/>
        </w:rPr>
        <w:tab/>
      </w:r>
      <w:r>
        <w:rPr>
          <w:rFonts w:ascii="Times New Roman" w:hAnsi="Times New Roman" w:cs="Times New Roman"/>
          <w:sz w:val="24"/>
          <w:szCs w:val="24"/>
        </w:rPr>
        <w:t xml:space="preserve">                      10.64                           </w:t>
      </w:r>
      <w:r w:rsidRPr="003F5579">
        <w:rPr>
          <w:rFonts w:ascii="Times New Roman" w:hAnsi="Times New Roman" w:cs="Times New Roman"/>
          <w:sz w:val="24"/>
          <w:szCs w:val="24"/>
        </w:rPr>
        <w:t>30</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3</w:t>
      </w:r>
      <w:r w:rsidRPr="003F5579">
        <w:rPr>
          <w:rFonts w:ascii="Times New Roman" w:hAnsi="Times New Roman" w:cs="Times New Roman"/>
          <w:sz w:val="24"/>
          <w:szCs w:val="24"/>
        </w:rPr>
        <w:tab/>
      </w:r>
      <w:r>
        <w:rPr>
          <w:rFonts w:ascii="Times New Roman" w:hAnsi="Times New Roman" w:cs="Times New Roman"/>
          <w:sz w:val="24"/>
          <w:szCs w:val="24"/>
        </w:rPr>
        <w:t xml:space="preserve">         10.64</w:t>
      </w:r>
      <w:r w:rsidRPr="003F5579">
        <w:rPr>
          <w:rFonts w:ascii="Times New Roman" w:hAnsi="Times New Roman" w:cs="Times New Roman"/>
          <w:sz w:val="24"/>
          <w:szCs w:val="24"/>
        </w:rPr>
        <w:tab/>
      </w:r>
      <w:r>
        <w:rPr>
          <w:rFonts w:ascii="Times New Roman" w:hAnsi="Times New Roman" w:cs="Times New Roman"/>
          <w:sz w:val="24"/>
          <w:szCs w:val="24"/>
        </w:rPr>
        <w:t xml:space="preserve">                     9.76</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30</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4</w:t>
      </w:r>
      <w:r w:rsidRPr="003F5579">
        <w:rPr>
          <w:rFonts w:ascii="Times New Roman" w:hAnsi="Times New Roman" w:cs="Times New Roman"/>
          <w:sz w:val="24"/>
          <w:szCs w:val="24"/>
        </w:rPr>
        <w:tab/>
      </w:r>
      <w:r>
        <w:rPr>
          <w:rFonts w:ascii="Times New Roman" w:hAnsi="Times New Roman" w:cs="Times New Roman"/>
          <w:sz w:val="24"/>
          <w:szCs w:val="24"/>
        </w:rPr>
        <w:t xml:space="preserve">          9.76</w:t>
      </w:r>
      <w:r w:rsidRPr="003F5579">
        <w:rPr>
          <w:rFonts w:ascii="Times New Roman" w:hAnsi="Times New Roman" w:cs="Times New Roman"/>
          <w:sz w:val="24"/>
          <w:szCs w:val="24"/>
        </w:rPr>
        <w:tab/>
      </w:r>
      <w:r>
        <w:rPr>
          <w:rFonts w:ascii="Times New Roman" w:hAnsi="Times New Roman" w:cs="Times New Roman"/>
          <w:sz w:val="24"/>
          <w:szCs w:val="24"/>
        </w:rPr>
        <w:t xml:space="preserve">                     9.35</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30</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5</w:t>
      </w:r>
      <w:r w:rsidRPr="003F5579">
        <w:rPr>
          <w:rFonts w:ascii="Times New Roman" w:hAnsi="Times New Roman" w:cs="Times New Roman"/>
          <w:sz w:val="24"/>
          <w:szCs w:val="24"/>
        </w:rPr>
        <w:tab/>
      </w:r>
      <w:r>
        <w:rPr>
          <w:rFonts w:ascii="Times New Roman" w:hAnsi="Times New Roman" w:cs="Times New Roman"/>
          <w:sz w:val="24"/>
          <w:szCs w:val="24"/>
        </w:rPr>
        <w:t xml:space="preserve">          9.35</w:t>
      </w:r>
      <w:r w:rsidRPr="003F5579">
        <w:rPr>
          <w:rFonts w:ascii="Times New Roman" w:hAnsi="Times New Roman" w:cs="Times New Roman"/>
          <w:sz w:val="24"/>
          <w:szCs w:val="24"/>
        </w:rPr>
        <w:tab/>
      </w:r>
      <w:r>
        <w:rPr>
          <w:rFonts w:ascii="Times New Roman" w:hAnsi="Times New Roman" w:cs="Times New Roman"/>
          <w:sz w:val="24"/>
          <w:szCs w:val="24"/>
        </w:rPr>
        <w:t xml:space="preserve">                     8.94                           </w:t>
      </w:r>
      <w:r w:rsidRPr="003F5579">
        <w:rPr>
          <w:rFonts w:ascii="Times New Roman" w:hAnsi="Times New Roman" w:cs="Times New Roman"/>
          <w:sz w:val="24"/>
          <w:szCs w:val="24"/>
        </w:rPr>
        <w:tab/>
        <w:t>30</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6</w:t>
      </w:r>
      <w:r w:rsidRPr="003F5579">
        <w:rPr>
          <w:rFonts w:ascii="Times New Roman" w:hAnsi="Times New Roman" w:cs="Times New Roman"/>
          <w:sz w:val="24"/>
          <w:szCs w:val="24"/>
        </w:rPr>
        <w:tab/>
      </w:r>
      <w:r>
        <w:rPr>
          <w:rFonts w:ascii="Times New Roman" w:hAnsi="Times New Roman" w:cs="Times New Roman"/>
          <w:sz w:val="24"/>
          <w:szCs w:val="24"/>
        </w:rPr>
        <w:t xml:space="preserve">          8.94</w:t>
      </w:r>
      <w:r w:rsidRPr="003F5579">
        <w:rPr>
          <w:rFonts w:ascii="Times New Roman" w:hAnsi="Times New Roman" w:cs="Times New Roman"/>
          <w:sz w:val="24"/>
          <w:szCs w:val="24"/>
        </w:rPr>
        <w:tab/>
      </w:r>
      <w:r>
        <w:rPr>
          <w:rFonts w:ascii="Times New Roman" w:hAnsi="Times New Roman" w:cs="Times New Roman"/>
          <w:sz w:val="24"/>
          <w:szCs w:val="24"/>
        </w:rPr>
        <w:t xml:space="preserve">                     8.85                            </w:t>
      </w:r>
      <w:r w:rsidRPr="003F5579">
        <w:rPr>
          <w:rFonts w:ascii="Times New Roman" w:hAnsi="Times New Roman" w:cs="Times New Roman"/>
          <w:sz w:val="24"/>
          <w:szCs w:val="24"/>
        </w:rPr>
        <w:tab/>
        <w:t>30</w:t>
      </w:r>
    </w:p>
    <w:p w:rsidR="002E25A0"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7</w:t>
      </w:r>
      <w:r w:rsidRPr="003F5579">
        <w:rPr>
          <w:rFonts w:ascii="Times New Roman" w:hAnsi="Times New Roman" w:cs="Times New Roman"/>
          <w:sz w:val="24"/>
          <w:szCs w:val="24"/>
        </w:rPr>
        <w:tab/>
      </w:r>
      <w:r>
        <w:rPr>
          <w:rFonts w:ascii="Times New Roman" w:hAnsi="Times New Roman" w:cs="Times New Roman"/>
          <w:sz w:val="24"/>
          <w:szCs w:val="24"/>
        </w:rPr>
        <w:t xml:space="preserve">          8.85</w:t>
      </w:r>
      <w:r w:rsidRPr="003F5579">
        <w:rPr>
          <w:rFonts w:ascii="Times New Roman" w:hAnsi="Times New Roman" w:cs="Times New Roman"/>
          <w:sz w:val="24"/>
          <w:szCs w:val="24"/>
        </w:rPr>
        <w:tab/>
      </w:r>
      <w:r>
        <w:rPr>
          <w:rFonts w:ascii="Times New Roman" w:hAnsi="Times New Roman" w:cs="Times New Roman"/>
          <w:sz w:val="24"/>
          <w:szCs w:val="24"/>
        </w:rPr>
        <w:t xml:space="preserve">                     8.82</w:t>
      </w:r>
      <w:r w:rsidRPr="003F55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30</w:t>
      </w:r>
    </w:p>
    <w:p w:rsidR="002E25A0" w:rsidRDefault="002E25A0" w:rsidP="002E25A0">
      <w:pPr>
        <w:spacing w:line="360" w:lineRule="auto"/>
        <w:jc w:val="both"/>
        <w:rPr>
          <w:rFonts w:ascii="Times New Roman" w:hAnsi="Times New Roman" w:cs="Times New Roman"/>
          <w:sz w:val="24"/>
          <w:szCs w:val="24"/>
        </w:rPr>
      </w:pPr>
      <w:r>
        <w:rPr>
          <w:rFonts w:ascii="Times New Roman" w:hAnsi="Times New Roman" w:cs="Times New Roman"/>
          <w:sz w:val="24"/>
          <w:szCs w:val="24"/>
        </w:rPr>
        <w:t>8                    8.82</w:t>
      </w:r>
      <w:r>
        <w:rPr>
          <w:rFonts w:ascii="Times New Roman" w:hAnsi="Times New Roman" w:cs="Times New Roman"/>
          <w:sz w:val="24"/>
          <w:szCs w:val="24"/>
        </w:rPr>
        <w:tab/>
      </w:r>
      <w:r>
        <w:rPr>
          <w:rFonts w:ascii="Times New Roman" w:hAnsi="Times New Roman" w:cs="Times New Roman"/>
          <w:sz w:val="24"/>
          <w:szCs w:val="24"/>
        </w:rPr>
        <w:tab/>
        <w:t xml:space="preserve">          8.20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2E25A0" w:rsidRDefault="002E25A0" w:rsidP="002E25A0">
      <w:pPr>
        <w:tabs>
          <w:tab w:val="left" w:pos="720"/>
          <w:tab w:val="left" w:pos="1440"/>
          <w:tab w:val="left" w:pos="3560"/>
        </w:tabs>
        <w:spacing w:line="360" w:lineRule="auto"/>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r>
      <w:r>
        <w:rPr>
          <w:rFonts w:ascii="Times New Roman" w:hAnsi="Times New Roman" w:cs="Times New Roman"/>
          <w:sz w:val="24"/>
          <w:szCs w:val="24"/>
        </w:rPr>
        <w:tab/>
        <w:t>8.20                         7.96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0528" behindDoc="0" locked="0" layoutInCell="1" allowOverlap="1" wp14:anchorId="1D429B63" wp14:editId="1F4FD97E">
                <wp:simplePos x="0" y="0"/>
                <wp:positionH relativeFrom="column">
                  <wp:posOffset>-380144</wp:posOffset>
                </wp:positionH>
                <wp:positionV relativeFrom="paragraph">
                  <wp:posOffset>257696</wp:posOffset>
                </wp:positionV>
                <wp:extent cx="4756785" cy="0"/>
                <wp:effectExtent l="0" t="0" r="24765" b="19050"/>
                <wp:wrapNone/>
                <wp:docPr id="16" name="Straight Connector 16"/>
                <wp:cNvGraphicFramePr/>
                <a:graphic xmlns:a="http://schemas.openxmlformats.org/drawingml/2006/main">
                  <a:graphicData uri="http://schemas.microsoft.com/office/word/2010/wordprocessingShape">
                    <wps:wsp>
                      <wps:cNvCnPr/>
                      <wps:spPr>
                        <a:xfrm>
                          <a:off x="0" y="0"/>
                          <a:ext cx="47567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pt,20.3pt" to="344.6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" strokecolor="black [3200]" strokeweight=".5pt">
                <v:stroke joinstyle="miter"/>
              </v:line>
            </w:pict>
          </mc:Fallback>
        </mc:AlternateContent>
      </w:r>
      <w:r>
        <w:rPr>
          <w:rFonts w:ascii="Times New Roman" w:hAnsi="Times New Roman" w:cs="Times New Roman"/>
          <w:sz w:val="24"/>
          <w:szCs w:val="24"/>
        </w:rPr>
        <w:t>10</w:t>
      </w:r>
      <w:r>
        <w:rPr>
          <w:rFonts w:ascii="Times New Roman" w:hAnsi="Times New Roman" w:cs="Times New Roman"/>
          <w:sz w:val="24"/>
          <w:szCs w:val="24"/>
        </w:rPr>
        <w:tab/>
      </w:r>
      <w:r>
        <w:rPr>
          <w:rFonts w:ascii="Times New Roman" w:hAnsi="Times New Roman" w:cs="Times New Roman"/>
          <w:sz w:val="24"/>
          <w:szCs w:val="24"/>
        </w:rPr>
        <w:tab/>
        <w:t>7.96</w:t>
      </w:r>
      <w:r>
        <w:rPr>
          <w:rFonts w:ascii="Times New Roman" w:hAnsi="Times New Roman" w:cs="Times New Roman"/>
          <w:sz w:val="24"/>
          <w:szCs w:val="24"/>
        </w:rPr>
        <w:tab/>
      </w:r>
      <w:r>
        <w:rPr>
          <w:rFonts w:ascii="Times New Roman" w:hAnsi="Times New Roman" w:cs="Times New Roman"/>
          <w:sz w:val="24"/>
          <w:szCs w:val="24"/>
        </w:rPr>
        <w:tab/>
        <w:t xml:space="preserve">         7.92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E25A0" w:rsidRPr="003F5579" w:rsidRDefault="002E25A0" w:rsidP="002E25A0">
      <w:pPr>
        <w:spacing w:line="360" w:lineRule="auto"/>
        <w:jc w:val="both"/>
        <w:rPr>
          <w:rFonts w:ascii="Times New Roman" w:hAnsi="Times New Roman" w:cs="Times New Roman"/>
          <w:sz w:val="24"/>
          <w:szCs w:val="24"/>
        </w:rPr>
      </w:pPr>
    </w:p>
    <w:p w:rsidR="002E25A0" w:rsidRPr="00897197" w:rsidRDefault="002E25A0" w:rsidP="002E25A0">
      <w:pPr>
        <w:spacing w:line="36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Drying rate=</m:t>
        </m:r>
        <m:f>
          <m:fPr>
            <m:ctrlPr>
              <w:rPr>
                <w:rFonts w:ascii="Cambria Math" w:hAnsi="Cambria Math" w:cs="Times New Roman"/>
                <w:sz w:val="24"/>
                <w:szCs w:val="24"/>
              </w:rPr>
            </m:ctrlPr>
          </m:fPr>
          <m:num>
            <m:r>
              <m:rPr>
                <m:sty m:val="p"/>
              </m:rPr>
              <w:rPr>
                <w:rFonts w:ascii="Cambria Math" w:hAnsi="Cambria Math" w:cs="Times New Roman"/>
                <w:sz w:val="24"/>
                <w:szCs w:val="24"/>
              </w:rPr>
              <m:t>Final weight  (kg)</m:t>
            </m:r>
          </m:num>
          <m:den>
            <m:r>
              <m:rPr>
                <m:sty m:val="p"/>
              </m:rPr>
              <w:rPr>
                <w:rFonts w:ascii="Cambria Math" w:hAnsi="Cambria Math" w:cs="Times New Roman"/>
                <w:sz w:val="24"/>
                <w:szCs w:val="24"/>
              </w:rPr>
              <m:t>Total time taken (hr)</m:t>
            </m:r>
          </m:den>
        </m:f>
      </m:oMath>
      <w:r>
        <w:rPr>
          <w:rFonts w:ascii="Times New Roman" w:eastAsiaTheme="minorEastAsia" w:hAnsi="Times New Roman" w:cs="Times New Roman"/>
          <w:sz w:val="24"/>
          <w:szCs w:val="24"/>
        </w:rPr>
        <w:t xml:space="preserve"> = </w:t>
      </w:r>
      <m:oMath>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7.92kg</m:t>
            </m:r>
          </m:num>
          <m:den>
            <m:r>
              <m:rPr>
                <m:sty m:val="p"/>
              </m:rPr>
              <w:rPr>
                <w:rFonts w:ascii="Cambria Math" w:hAnsi="Cambria Math" w:cs="Times New Roman"/>
                <w:sz w:val="24"/>
                <w:szCs w:val="24"/>
              </w:rPr>
              <m:t>5hrs</m:t>
            </m:r>
          </m:den>
        </m:f>
      </m:oMath>
      <w:r>
        <w:rPr>
          <w:rFonts w:ascii="Times New Roman" w:eastAsiaTheme="minorEastAsia" w:hAnsi="Times New Roman" w:cs="Times New Roman"/>
          <w:sz w:val="24"/>
          <w:szCs w:val="24"/>
        </w:rPr>
        <w:t xml:space="preserve"> = 1.58kg/hr</w:t>
      </w:r>
    </w:p>
    <w:p w:rsidR="002E25A0" w:rsidRPr="00BC69B8" w:rsidRDefault="002E25A0" w:rsidP="002E25A0">
      <w:pPr>
        <w:spacing w:line="360" w:lineRule="auto"/>
        <w:jc w:val="cente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Drying efficiency=</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weight of dry </m:t>
              </m:r>
            </m:num>
            <m:den>
              <m:r>
                <m:rPr>
                  <m:sty m:val="p"/>
                </m:rPr>
                <w:rPr>
                  <w:rFonts w:ascii="Cambria Math" w:hAnsi="Cambria Math" w:cs="Times New Roman"/>
                  <w:sz w:val="24"/>
                  <w:szCs w:val="24"/>
                </w:rPr>
                <m:t>weight of wet</m:t>
              </m:r>
            </m:den>
          </m:f>
          <m:r>
            <w:rPr>
              <w:rFonts w:ascii="Cambria Math" w:hAnsi="Cambria Math" w:cs="Times New Roman"/>
              <w:sz w:val="24"/>
              <w:szCs w:val="24"/>
            </w:rPr>
            <m:t>x 100%</m:t>
          </m:r>
        </m:oMath>
      </m:oMathPara>
    </w:p>
    <w:p w:rsidR="002E25A0" w:rsidRPr="00897197" w:rsidRDefault="002E25A0" w:rsidP="002E25A0">
      <w:pPr>
        <w:spacing w:line="36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7.92 (kg)</m:t>
            </m:r>
          </m:num>
          <m:den>
            <m:r>
              <m:rPr>
                <m:sty m:val="p"/>
              </m:rPr>
              <w:rPr>
                <w:rFonts w:ascii="Cambria Math" w:hAnsi="Cambria Math" w:cs="Times New Roman"/>
                <w:sz w:val="24"/>
                <w:szCs w:val="24"/>
              </w:rPr>
              <m:t>12.25 (kg)</m:t>
            </m:r>
          </m:den>
        </m:f>
      </m:oMath>
      <w:r>
        <w:rPr>
          <w:rFonts w:ascii="Times New Roman" w:eastAsiaTheme="minorEastAsia" w:hAnsi="Times New Roman" w:cs="Times New Roman"/>
          <w:sz w:val="24"/>
          <w:szCs w:val="24"/>
        </w:rPr>
        <w:t xml:space="preserve"> x 100%        = 64.65%</w:t>
      </w:r>
    </w:p>
    <w:p w:rsidR="002E25A0" w:rsidRPr="0034339F" w:rsidRDefault="002E25A0" w:rsidP="002E25A0">
      <w:pPr>
        <w:spacing w:line="360" w:lineRule="auto"/>
        <w:jc w:val="center"/>
        <w:rPr>
          <w:rFonts w:ascii="Times New Roman" w:eastAsiaTheme="minorEastAsia" w:hAnsi="Times New Roman" w:cs="Times New Roman"/>
          <w:sz w:val="28"/>
          <w:szCs w:val="28"/>
        </w:rPr>
      </w:pPr>
      <m:oMath>
        <m:r>
          <w:rPr>
            <w:rFonts w:ascii="Cambria Math" w:hAnsi="Cambria Math" w:cs="Times New Roman"/>
            <w:sz w:val="28"/>
            <w:szCs w:val="28"/>
          </w:rPr>
          <m:t>moisture content=</m:t>
        </m:r>
        <m:f>
          <m:fPr>
            <m:ctrlPr>
              <w:rPr>
                <w:rFonts w:ascii="Cambria Math" w:hAnsi="Cambria Math" w:cs="Times New Roman"/>
                <w:sz w:val="28"/>
                <w:szCs w:val="28"/>
              </w:rPr>
            </m:ctrlPr>
          </m:fPr>
          <m:num>
            <m:r>
              <m:rPr>
                <m:sty m:val="p"/>
              </m:rPr>
              <w:rPr>
                <w:rFonts w:ascii="Cambria Math" w:hAnsi="Cambria Math" w:cs="Times New Roman"/>
                <w:sz w:val="28"/>
                <w:szCs w:val="28"/>
              </w:rPr>
              <m:t>Final weight after soaking- weight before soaking</m:t>
            </m:r>
          </m:num>
          <m:den>
            <m:r>
              <m:rPr>
                <m:sty m:val="p"/>
              </m:rPr>
              <w:rPr>
                <w:rFonts w:ascii="Cambria Math" w:hAnsi="Cambria Math" w:cs="Times New Roman"/>
                <w:sz w:val="28"/>
                <w:szCs w:val="28"/>
              </w:rPr>
              <m:t>Final weight after soaking</m:t>
            </m:r>
          </m:den>
        </m:f>
      </m:oMath>
      <w:r w:rsidRPr="0034339F">
        <w:rPr>
          <w:rFonts w:ascii="Times New Roman" w:eastAsiaTheme="minorEastAsia" w:hAnsi="Times New Roman" w:cs="Times New Roman"/>
          <w:sz w:val="28"/>
          <w:szCs w:val="28"/>
        </w:rPr>
        <w:t xml:space="preserve"> x 100%</w:t>
      </w:r>
    </w:p>
    <w:p w:rsidR="002E25A0" w:rsidRPr="0034339F" w:rsidRDefault="002E25A0" w:rsidP="002E25A0">
      <w:pPr>
        <w:spacing w:line="360" w:lineRule="auto"/>
        <w:jc w:val="center"/>
        <w:rPr>
          <w:rFonts w:ascii="Times New Roman" w:hAnsi="Times New Roman" w:cs="Times New Roman"/>
          <w:sz w:val="28"/>
          <w:szCs w:val="28"/>
        </w:rPr>
      </w:pPr>
      <m:oMathPara>
        <m:oMath>
          <m:r>
            <m:rPr>
              <m:sty m:val="p"/>
            </m:rPr>
            <w:rPr>
              <w:rFonts w:ascii="Cambria Math" w:hAnsi="Cambria Math" w:cs="Times New Roman"/>
              <w:sz w:val="28"/>
              <w:szCs w:val="28"/>
            </w:rPr>
            <w:br/>
          </m:r>
          <m:r>
            <w:rPr>
              <w:rFonts w:ascii="Cambria Math" w:hAnsi="Cambria Math" w:cs="Times New Roman"/>
              <w:sz w:val="28"/>
              <w:szCs w:val="28"/>
            </w:rPr>
            <m:t>moisture content=</m:t>
          </m:r>
          <m:f>
            <m:fPr>
              <m:ctrlPr>
                <w:rPr>
                  <w:rFonts w:ascii="Cambria Math" w:hAnsi="Cambria Math" w:cs="Times New Roman"/>
                  <w:sz w:val="28"/>
                  <w:szCs w:val="28"/>
                </w:rPr>
              </m:ctrlPr>
            </m:fPr>
            <m:num>
              <m:r>
                <m:rPr>
                  <m:sty m:val="p"/>
                </m:rPr>
                <w:rPr>
                  <w:rFonts w:ascii="Cambria Math" w:hAnsi="Cambria Math" w:cs="Times New Roman"/>
                  <w:sz w:val="28"/>
                  <w:szCs w:val="28"/>
                </w:rPr>
                <m:t>12.25kg- 8.6kg</m:t>
              </m:r>
            </m:num>
            <m:den>
              <m:r>
                <m:rPr>
                  <m:sty m:val="p"/>
                </m:rPr>
                <w:rPr>
                  <w:rFonts w:ascii="Cambria Math" w:hAnsi="Cambria Math" w:cs="Times New Roman"/>
                  <w:sz w:val="28"/>
                  <w:szCs w:val="28"/>
                </w:rPr>
                <m:t>12.25g</m:t>
              </m:r>
            </m:den>
          </m:f>
        </m:oMath>
      </m:oMathPara>
      <w:r w:rsidRPr="0034339F">
        <w:rPr>
          <w:rFonts w:ascii="Times New Roman" w:eastAsiaTheme="minorEastAsia" w:hAnsi="Times New Roman" w:cs="Times New Roman"/>
          <w:sz w:val="28"/>
          <w:szCs w:val="28"/>
        </w:rPr>
        <w:t xml:space="preserve"> x 100%</w:t>
      </w:r>
      <w:r>
        <w:rPr>
          <w:rFonts w:ascii="Times New Roman" w:hAnsi="Times New Roman"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3.65kg</m:t>
            </m:r>
          </m:num>
          <m:den>
            <m:r>
              <m:rPr>
                <m:sty m:val="p"/>
              </m:rPr>
              <w:rPr>
                <w:rFonts w:ascii="Cambria Math" w:hAnsi="Cambria Math" w:cs="Times New Roman"/>
                <w:sz w:val="28"/>
                <w:szCs w:val="28"/>
              </w:rPr>
              <m:t>12.25kg</m:t>
            </m:r>
          </m:den>
        </m:f>
      </m:oMath>
      <w:r w:rsidRPr="0034339F">
        <w:rPr>
          <w:rFonts w:ascii="Times New Roman" w:eastAsiaTheme="minorEastAsia" w:hAnsi="Times New Roman" w:cs="Times New Roman"/>
          <w:sz w:val="28"/>
          <w:szCs w:val="28"/>
        </w:rPr>
        <w:t xml:space="preserve"> x 100%</w:t>
      </w:r>
      <w:r>
        <w:rPr>
          <w:rFonts w:ascii="Times New Roman" w:hAnsi="Times New Roman" w:cs="Times New Roman"/>
          <w:sz w:val="28"/>
          <w:szCs w:val="28"/>
        </w:rPr>
        <w:t xml:space="preserve">       </w:t>
      </w:r>
      <w:r>
        <w:rPr>
          <w:rFonts w:ascii="Times New Roman" w:eastAsiaTheme="minorEastAsia" w:hAnsi="Times New Roman" w:cs="Times New Roman"/>
          <w:sz w:val="28"/>
          <w:szCs w:val="28"/>
        </w:rPr>
        <w:t>= 29.79</w:t>
      </w:r>
      <w:r w:rsidRPr="0034339F">
        <w:rPr>
          <w:rFonts w:ascii="Times New Roman" w:eastAsiaTheme="minorEastAsia" w:hAnsi="Times New Roman" w:cs="Times New Roman"/>
          <w:sz w:val="28"/>
          <w:szCs w:val="28"/>
        </w:rPr>
        <w:t>%</w:t>
      </w: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Pr="003F5579" w:rsidRDefault="002E25A0" w:rsidP="002E25A0">
      <w:pPr>
        <w:spacing w:line="360" w:lineRule="auto"/>
        <w:jc w:val="both"/>
        <w:rPr>
          <w:rFonts w:ascii="Times New Roman" w:hAnsi="Times New Roman" w:cs="Times New Roman"/>
          <w:sz w:val="24"/>
          <w:szCs w:val="24"/>
        </w:rPr>
      </w:pPr>
    </w:p>
    <w:p w:rsidR="002E25A0" w:rsidRPr="003F5579" w:rsidRDefault="002E25A0" w:rsidP="002E25A0">
      <w:pPr>
        <w:spacing w:line="360" w:lineRule="auto"/>
        <w:jc w:val="both"/>
        <w:rPr>
          <w:rFonts w:ascii="Times New Roman" w:hAnsi="Times New Roman" w:cs="Times New Roman"/>
          <w:sz w:val="24"/>
          <w:szCs w:val="24"/>
        </w:rPr>
      </w:pPr>
    </w:p>
    <w:p w:rsidR="002E25A0" w:rsidRPr="00B10B30" w:rsidRDefault="002E25A0" w:rsidP="002E25A0">
      <w:pPr>
        <w:spacing w:line="360" w:lineRule="auto"/>
        <w:jc w:val="center"/>
        <w:rPr>
          <w:rFonts w:ascii="Times New Roman" w:hAnsi="Times New Roman" w:cs="Times New Roman"/>
          <w:b/>
          <w:sz w:val="24"/>
          <w:szCs w:val="24"/>
        </w:rPr>
      </w:pPr>
      <w:r w:rsidRPr="00B10B30">
        <w:rPr>
          <w:rFonts w:ascii="Times New Roman" w:hAnsi="Times New Roman" w:cs="Times New Roman"/>
          <w:b/>
          <w:sz w:val="24"/>
          <w:szCs w:val="24"/>
        </w:rPr>
        <w:lastRenderedPageBreak/>
        <w:t>CHAPTER FOUR</w:t>
      </w:r>
    </w:p>
    <w:p w:rsidR="002E25A0" w:rsidRPr="00B10B30" w:rsidRDefault="002E25A0" w:rsidP="002E25A0">
      <w:pPr>
        <w:spacing w:line="360" w:lineRule="auto"/>
        <w:ind w:left="360"/>
        <w:rPr>
          <w:rFonts w:ascii="Times New Roman" w:hAnsi="Times New Roman" w:cs="Times New Roman"/>
          <w:b/>
          <w:sz w:val="24"/>
          <w:szCs w:val="24"/>
        </w:rPr>
      </w:pPr>
      <w:r>
        <w:rPr>
          <w:rFonts w:ascii="Times New Roman" w:hAnsi="Times New Roman" w:cs="Times New Roman"/>
          <w:b/>
          <w:sz w:val="24"/>
          <w:szCs w:val="24"/>
        </w:rPr>
        <w:t>4.</w:t>
      </w:r>
      <w:r w:rsidRPr="00B10B3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10B30">
        <w:rPr>
          <w:rFonts w:ascii="Times New Roman" w:hAnsi="Times New Roman" w:cs="Times New Roman"/>
          <w:b/>
          <w:sz w:val="24"/>
          <w:szCs w:val="24"/>
        </w:rPr>
        <w:t xml:space="preserve">         RESULTS AND DISCUSSION</w:t>
      </w:r>
    </w:p>
    <w:p w:rsidR="002E25A0" w:rsidRPr="00B10B30" w:rsidRDefault="002E25A0" w:rsidP="002E25A0">
      <w:pPr>
        <w:spacing w:line="360" w:lineRule="auto"/>
        <w:jc w:val="both"/>
        <w:rPr>
          <w:rFonts w:ascii="Times New Roman" w:hAnsi="Times New Roman" w:cs="Times New Roman"/>
          <w:b/>
          <w:sz w:val="24"/>
          <w:szCs w:val="24"/>
        </w:rPr>
      </w:pPr>
      <w:r w:rsidRPr="00B10B30">
        <w:rPr>
          <w:rFonts w:ascii="Times New Roman" w:hAnsi="Times New Roman" w:cs="Times New Roman"/>
          <w:b/>
          <w:sz w:val="24"/>
          <w:szCs w:val="24"/>
        </w:rPr>
        <w:t>4.1</w:t>
      </w:r>
      <w:r w:rsidRPr="00B10B30">
        <w:rPr>
          <w:rFonts w:ascii="Times New Roman" w:hAnsi="Times New Roman" w:cs="Times New Roman"/>
          <w:b/>
          <w:sz w:val="24"/>
          <w:szCs w:val="24"/>
        </w:rPr>
        <w:tab/>
      </w:r>
      <w:r>
        <w:rPr>
          <w:rFonts w:ascii="Times New Roman" w:hAnsi="Times New Roman" w:cs="Times New Roman"/>
          <w:b/>
          <w:sz w:val="24"/>
          <w:szCs w:val="24"/>
        </w:rPr>
        <w:t xml:space="preserve"> Results</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The summary of the results obtained from the drying of maize (Zea mays) using </w:t>
      </w:r>
      <w:r>
        <w:rPr>
          <w:rFonts w:ascii="Times New Roman" w:hAnsi="Times New Roman" w:cs="Times New Roman"/>
          <w:sz w:val="24"/>
          <w:szCs w:val="24"/>
        </w:rPr>
        <w:t>a charcoal-fired flatbed dryer.</w:t>
      </w:r>
    </w:p>
    <w:p w:rsidR="002E25A0" w:rsidRPr="003F5579"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Table 4.1: Summary of results obtained from the drying of maize (Zea mays)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3155"/>
        <w:gridCol w:w="1915"/>
        <w:gridCol w:w="1915"/>
        <w:gridCol w:w="1916"/>
      </w:tblGrid>
      <w:tr w:rsidR="002E25A0" w:rsidTr="007C0258">
        <w:trPr>
          <w:trHeight w:val="389"/>
        </w:trPr>
        <w:tc>
          <w:tcPr>
            <w:tcW w:w="675" w:type="dxa"/>
            <w:tcBorders>
              <w:top w:val="single" w:sz="4" w:space="0" w:color="auto"/>
              <w:bottom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S/N</w:t>
            </w:r>
          </w:p>
        </w:tc>
        <w:tc>
          <w:tcPr>
            <w:tcW w:w="3155" w:type="dxa"/>
            <w:tcBorders>
              <w:top w:val="single" w:sz="4" w:space="0" w:color="auto"/>
              <w:bottom w:val="single" w:sz="4" w:space="0" w:color="auto"/>
            </w:tcBorders>
          </w:tcPr>
          <w:p w:rsidR="002E25A0" w:rsidRDefault="002E25A0" w:rsidP="007C0258">
            <w:pPr>
              <w:spacing w:line="360" w:lineRule="auto"/>
              <w:jc w:val="both"/>
              <w:rPr>
                <w:rFonts w:ascii="Times New Roman" w:hAnsi="Times New Roman" w:cs="Times New Roman"/>
                <w:sz w:val="24"/>
                <w:szCs w:val="24"/>
              </w:rPr>
            </w:pPr>
          </w:p>
        </w:tc>
        <w:tc>
          <w:tcPr>
            <w:tcW w:w="1915" w:type="dxa"/>
            <w:tcBorders>
              <w:top w:val="single" w:sz="4" w:space="0" w:color="auto"/>
              <w:bottom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Treatment 1</w:t>
            </w:r>
          </w:p>
        </w:tc>
        <w:tc>
          <w:tcPr>
            <w:tcW w:w="1915" w:type="dxa"/>
            <w:tcBorders>
              <w:top w:val="single" w:sz="4" w:space="0" w:color="auto"/>
              <w:bottom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Treatment 2</w:t>
            </w:r>
          </w:p>
        </w:tc>
        <w:tc>
          <w:tcPr>
            <w:tcW w:w="1916" w:type="dxa"/>
            <w:tcBorders>
              <w:top w:val="single" w:sz="4" w:space="0" w:color="auto"/>
              <w:bottom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Treatment 3</w:t>
            </w:r>
          </w:p>
          <w:p w:rsidR="002E25A0" w:rsidRDefault="002E25A0" w:rsidP="007C0258">
            <w:pPr>
              <w:spacing w:line="360" w:lineRule="auto"/>
              <w:jc w:val="both"/>
              <w:rPr>
                <w:rFonts w:ascii="Times New Roman" w:hAnsi="Times New Roman" w:cs="Times New Roman"/>
                <w:sz w:val="24"/>
                <w:szCs w:val="24"/>
              </w:rPr>
            </w:pPr>
          </w:p>
        </w:tc>
      </w:tr>
      <w:tr w:rsidR="002E25A0" w:rsidTr="007C0258">
        <w:trPr>
          <w:trHeight w:val="32"/>
        </w:trPr>
        <w:tc>
          <w:tcPr>
            <w:tcW w:w="675" w:type="dxa"/>
            <w:tcBorders>
              <w:top w:val="single" w:sz="4" w:space="0" w:color="auto"/>
            </w:tcBorders>
          </w:tcPr>
          <w:p w:rsidR="002E25A0" w:rsidRDefault="002E25A0" w:rsidP="007C0258">
            <w:pPr>
              <w:spacing w:line="360" w:lineRule="auto"/>
              <w:jc w:val="both"/>
              <w:rPr>
                <w:rFonts w:ascii="Times New Roman" w:hAnsi="Times New Roman" w:cs="Times New Roman"/>
                <w:sz w:val="24"/>
                <w:szCs w:val="24"/>
              </w:rPr>
            </w:pPr>
          </w:p>
        </w:tc>
        <w:tc>
          <w:tcPr>
            <w:tcW w:w="3155" w:type="dxa"/>
            <w:tcBorders>
              <w:top w:val="single" w:sz="4" w:space="0" w:color="auto"/>
            </w:tcBorders>
          </w:tcPr>
          <w:p w:rsidR="002E25A0" w:rsidRDefault="002E25A0" w:rsidP="007C0258">
            <w:pPr>
              <w:spacing w:line="360" w:lineRule="auto"/>
              <w:jc w:val="both"/>
              <w:rPr>
                <w:rFonts w:ascii="Times New Roman" w:hAnsi="Times New Roman" w:cs="Times New Roman"/>
                <w:sz w:val="24"/>
                <w:szCs w:val="24"/>
              </w:rPr>
            </w:pPr>
          </w:p>
        </w:tc>
        <w:tc>
          <w:tcPr>
            <w:tcW w:w="1915" w:type="dxa"/>
            <w:tcBorders>
              <w:top w:val="single" w:sz="4" w:space="0" w:color="auto"/>
            </w:tcBorders>
          </w:tcPr>
          <w:p w:rsidR="002E25A0" w:rsidRDefault="002E25A0" w:rsidP="007C0258">
            <w:pPr>
              <w:spacing w:line="360" w:lineRule="auto"/>
              <w:jc w:val="both"/>
              <w:rPr>
                <w:rFonts w:ascii="Times New Roman" w:hAnsi="Times New Roman" w:cs="Times New Roman"/>
                <w:sz w:val="24"/>
                <w:szCs w:val="24"/>
              </w:rPr>
            </w:pPr>
          </w:p>
        </w:tc>
        <w:tc>
          <w:tcPr>
            <w:tcW w:w="1915" w:type="dxa"/>
            <w:tcBorders>
              <w:top w:val="single" w:sz="4" w:space="0" w:color="auto"/>
            </w:tcBorders>
          </w:tcPr>
          <w:p w:rsidR="002E25A0" w:rsidRDefault="002E25A0" w:rsidP="007C0258">
            <w:pPr>
              <w:spacing w:line="360" w:lineRule="auto"/>
              <w:jc w:val="both"/>
              <w:rPr>
                <w:rFonts w:ascii="Times New Roman" w:hAnsi="Times New Roman" w:cs="Times New Roman"/>
                <w:sz w:val="24"/>
                <w:szCs w:val="24"/>
              </w:rPr>
            </w:pPr>
          </w:p>
        </w:tc>
        <w:tc>
          <w:tcPr>
            <w:tcW w:w="1916" w:type="dxa"/>
            <w:tcBorders>
              <w:top w:val="single" w:sz="4" w:space="0" w:color="auto"/>
            </w:tcBorders>
          </w:tcPr>
          <w:p w:rsidR="002E25A0" w:rsidRDefault="002E25A0" w:rsidP="007C0258">
            <w:pPr>
              <w:spacing w:line="360" w:lineRule="auto"/>
              <w:jc w:val="both"/>
              <w:rPr>
                <w:rFonts w:ascii="Times New Roman" w:hAnsi="Times New Roman" w:cs="Times New Roman"/>
                <w:sz w:val="24"/>
                <w:szCs w:val="24"/>
              </w:rPr>
            </w:pPr>
          </w:p>
        </w:tc>
      </w:tr>
      <w:tr w:rsidR="002E25A0" w:rsidTr="007C0258">
        <w:tc>
          <w:tcPr>
            <w:tcW w:w="675"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155" w:type="dxa"/>
          </w:tcPr>
          <w:p w:rsidR="002E25A0" w:rsidRDefault="002E25A0"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Mass before drying</w:t>
            </w:r>
          </w:p>
          <w:p w:rsidR="002E25A0" w:rsidRDefault="002E25A0"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(kg)</w:t>
            </w:r>
          </w:p>
        </w:tc>
        <w:tc>
          <w:tcPr>
            <w:tcW w:w="1915"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21.00</w:t>
            </w:r>
          </w:p>
        </w:tc>
        <w:tc>
          <w:tcPr>
            <w:tcW w:w="1915"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19.00</w:t>
            </w:r>
          </w:p>
        </w:tc>
        <w:tc>
          <w:tcPr>
            <w:tcW w:w="1916"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12.25</w:t>
            </w:r>
          </w:p>
        </w:tc>
      </w:tr>
      <w:tr w:rsidR="002E25A0" w:rsidTr="007C0258">
        <w:tc>
          <w:tcPr>
            <w:tcW w:w="675"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155" w:type="dxa"/>
          </w:tcPr>
          <w:p w:rsidR="002E25A0" w:rsidRDefault="002E25A0"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Mas after drying</w:t>
            </w:r>
          </w:p>
          <w:p w:rsidR="002E25A0" w:rsidRDefault="002E25A0"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(kg)</w:t>
            </w:r>
          </w:p>
        </w:tc>
        <w:tc>
          <w:tcPr>
            <w:tcW w:w="1915"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15.10</w:t>
            </w:r>
          </w:p>
        </w:tc>
        <w:tc>
          <w:tcPr>
            <w:tcW w:w="1915"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12.60</w:t>
            </w:r>
          </w:p>
        </w:tc>
        <w:tc>
          <w:tcPr>
            <w:tcW w:w="1916"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7.92</w:t>
            </w:r>
          </w:p>
        </w:tc>
      </w:tr>
      <w:tr w:rsidR="002E25A0" w:rsidTr="007C0258">
        <w:tc>
          <w:tcPr>
            <w:tcW w:w="675"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155" w:type="dxa"/>
          </w:tcPr>
          <w:p w:rsidR="002E25A0" w:rsidRDefault="002E25A0"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Weight loss</w:t>
            </w:r>
          </w:p>
          <w:p w:rsidR="002E25A0" w:rsidRDefault="002E25A0"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(kg)</w:t>
            </w:r>
          </w:p>
        </w:tc>
        <w:tc>
          <w:tcPr>
            <w:tcW w:w="1915"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5.90</w:t>
            </w:r>
          </w:p>
        </w:tc>
        <w:tc>
          <w:tcPr>
            <w:tcW w:w="1915"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6.40</w:t>
            </w:r>
          </w:p>
        </w:tc>
        <w:tc>
          <w:tcPr>
            <w:tcW w:w="1916"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4.33</w:t>
            </w:r>
          </w:p>
        </w:tc>
      </w:tr>
      <w:tr w:rsidR="002E25A0" w:rsidTr="007C0258">
        <w:tc>
          <w:tcPr>
            <w:tcW w:w="675"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155" w:type="dxa"/>
          </w:tcPr>
          <w:p w:rsidR="002E25A0" w:rsidRDefault="002E25A0"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Time</w:t>
            </w:r>
          </w:p>
          <w:p w:rsidR="002E25A0" w:rsidRDefault="002E25A0"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(hr)</w:t>
            </w:r>
          </w:p>
        </w:tc>
        <w:tc>
          <w:tcPr>
            <w:tcW w:w="1915"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3.50</w:t>
            </w:r>
          </w:p>
        </w:tc>
        <w:tc>
          <w:tcPr>
            <w:tcW w:w="1915"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3.50</w:t>
            </w:r>
          </w:p>
        </w:tc>
        <w:tc>
          <w:tcPr>
            <w:tcW w:w="1916"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5.00</w:t>
            </w:r>
          </w:p>
        </w:tc>
      </w:tr>
      <w:tr w:rsidR="002E25A0" w:rsidTr="007C0258">
        <w:tc>
          <w:tcPr>
            <w:tcW w:w="675"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155" w:type="dxa"/>
          </w:tcPr>
          <w:p w:rsidR="002E25A0" w:rsidRDefault="002E25A0"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Drying rate</w:t>
            </w:r>
          </w:p>
          <w:p w:rsidR="002E25A0" w:rsidRDefault="002E25A0"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(kg/hr)</w:t>
            </w:r>
          </w:p>
        </w:tc>
        <w:tc>
          <w:tcPr>
            <w:tcW w:w="1915"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4.31</w:t>
            </w:r>
          </w:p>
        </w:tc>
        <w:tc>
          <w:tcPr>
            <w:tcW w:w="1915"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3.60</w:t>
            </w:r>
          </w:p>
        </w:tc>
        <w:tc>
          <w:tcPr>
            <w:tcW w:w="1916"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1.58</w:t>
            </w:r>
          </w:p>
        </w:tc>
      </w:tr>
      <w:tr w:rsidR="002E25A0" w:rsidTr="007C0258">
        <w:tc>
          <w:tcPr>
            <w:tcW w:w="675"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155" w:type="dxa"/>
          </w:tcPr>
          <w:p w:rsidR="002E25A0" w:rsidRDefault="002E25A0"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Moisture content</w:t>
            </w:r>
          </w:p>
          <w:p w:rsidR="002E25A0" w:rsidRDefault="002E25A0"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15"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17.60</w:t>
            </w:r>
          </w:p>
        </w:tc>
        <w:tc>
          <w:tcPr>
            <w:tcW w:w="1915"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32.00</w:t>
            </w:r>
          </w:p>
        </w:tc>
        <w:tc>
          <w:tcPr>
            <w:tcW w:w="1916"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30.00</w:t>
            </w:r>
          </w:p>
        </w:tc>
      </w:tr>
      <w:tr w:rsidR="002E25A0" w:rsidTr="007C0258">
        <w:tc>
          <w:tcPr>
            <w:tcW w:w="675" w:type="dxa"/>
            <w:tcBorders>
              <w:bottom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155" w:type="dxa"/>
            <w:tcBorders>
              <w:bottom w:val="single" w:sz="4" w:space="0" w:color="auto"/>
            </w:tcBorders>
          </w:tcPr>
          <w:p w:rsidR="002E25A0" w:rsidRDefault="002E25A0"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Drying efficiency </w:t>
            </w:r>
          </w:p>
          <w:p w:rsidR="002E25A0" w:rsidRDefault="002E25A0"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15" w:type="dxa"/>
            <w:tcBorders>
              <w:bottom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72.00</w:t>
            </w:r>
          </w:p>
        </w:tc>
        <w:tc>
          <w:tcPr>
            <w:tcW w:w="1915" w:type="dxa"/>
            <w:tcBorders>
              <w:bottom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66.00</w:t>
            </w:r>
          </w:p>
        </w:tc>
        <w:tc>
          <w:tcPr>
            <w:tcW w:w="1916" w:type="dxa"/>
            <w:tcBorders>
              <w:bottom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65.00</w:t>
            </w:r>
          </w:p>
        </w:tc>
      </w:tr>
    </w:tbl>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rPr>
          <w:rFonts w:ascii="Times New Roman" w:hAnsi="Times New Roman" w:cs="Times New Roman"/>
          <w:b/>
          <w:sz w:val="24"/>
          <w:szCs w:val="24"/>
        </w:rPr>
      </w:pPr>
      <w:r>
        <w:rPr>
          <w:rFonts w:ascii="Times New Roman" w:hAnsi="Times New Roman" w:cs="Times New Roman"/>
          <w:b/>
          <w:sz w:val="24"/>
          <w:szCs w:val="24"/>
        </w:rPr>
        <w:br w:type="page"/>
      </w:r>
    </w:p>
    <w:p w:rsidR="002E25A0" w:rsidRPr="00926B50" w:rsidRDefault="002E25A0" w:rsidP="002E25A0">
      <w:pPr>
        <w:spacing w:line="360" w:lineRule="auto"/>
        <w:jc w:val="both"/>
        <w:rPr>
          <w:rFonts w:ascii="Times New Roman" w:hAnsi="Times New Roman" w:cs="Times New Roman"/>
          <w:b/>
          <w:sz w:val="24"/>
          <w:szCs w:val="24"/>
        </w:rPr>
      </w:pPr>
      <w:r w:rsidRPr="00926B50">
        <w:rPr>
          <w:rFonts w:ascii="Times New Roman" w:hAnsi="Times New Roman" w:cs="Times New Roman"/>
          <w:b/>
          <w:sz w:val="24"/>
          <w:szCs w:val="24"/>
        </w:rPr>
        <w:lastRenderedPageBreak/>
        <w:t>Table 4.2 Overall Output Performance Parameters at Varied Weight of Maize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1361"/>
        <w:gridCol w:w="1418"/>
        <w:gridCol w:w="1984"/>
        <w:gridCol w:w="1494"/>
        <w:gridCol w:w="1365"/>
        <w:gridCol w:w="1364"/>
      </w:tblGrid>
      <w:tr w:rsidR="002E25A0" w:rsidTr="007C0258">
        <w:tc>
          <w:tcPr>
            <w:tcW w:w="590" w:type="dxa"/>
            <w:tcBorders>
              <w:top w:val="single" w:sz="4" w:space="0" w:color="auto"/>
              <w:bottom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361" w:type="dxa"/>
            <w:tcBorders>
              <w:top w:val="single" w:sz="4" w:space="0" w:color="auto"/>
              <w:bottom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Initial weight (kg)</w:t>
            </w:r>
          </w:p>
        </w:tc>
        <w:tc>
          <w:tcPr>
            <w:tcW w:w="1418" w:type="dxa"/>
            <w:tcBorders>
              <w:top w:val="single" w:sz="4" w:space="0" w:color="auto"/>
              <w:bottom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Drying rate (kg/hr)</w:t>
            </w:r>
          </w:p>
        </w:tc>
        <w:tc>
          <w:tcPr>
            <w:tcW w:w="1984" w:type="dxa"/>
            <w:tcBorders>
              <w:top w:val="single" w:sz="4" w:space="0" w:color="auto"/>
              <w:bottom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Drying efficiency (%)</w:t>
            </w:r>
          </w:p>
        </w:tc>
        <w:tc>
          <w:tcPr>
            <w:tcW w:w="1494" w:type="dxa"/>
            <w:tcBorders>
              <w:top w:val="single" w:sz="4" w:space="0" w:color="auto"/>
              <w:bottom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Moisture content (%)</w:t>
            </w:r>
          </w:p>
        </w:tc>
        <w:tc>
          <w:tcPr>
            <w:tcW w:w="1365" w:type="dxa"/>
            <w:tcBorders>
              <w:top w:val="single" w:sz="4" w:space="0" w:color="auto"/>
              <w:bottom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Weight loss (kg)</w:t>
            </w:r>
          </w:p>
        </w:tc>
        <w:tc>
          <w:tcPr>
            <w:tcW w:w="1364" w:type="dxa"/>
            <w:tcBorders>
              <w:top w:val="single" w:sz="4" w:space="0" w:color="auto"/>
              <w:bottom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Time taken (hr)</w:t>
            </w:r>
          </w:p>
        </w:tc>
      </w:tr>
      <w:tr w:rsidR="002E25A0" w:rsidTr="007C0258">
        <w:tc>
          <w:tcPr>
            <w:tcW w:w="590" w:type="dxa"/>
            <w:tcBorders>
              <w:top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361" w:type="dxa"/>
            <w:tcBorders>
              <w:top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21.00</w:t>
            </w:r>
          </w:p>
        </w:tc>
        <w:tc>
          <w:tcPr>
            <w:tcW w:w="1418" w:type="dxa"/>
            <w:tcBorders>
              <w:top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4.31</w:t>
            </w:r>
          </w:p>
        </w:tc>
        <w:tc>
          <w:tcPr>
            <w:tcW w:w="1984" w:type="dxa"/>
            <w:tcBorders>
              <w:top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72.00</w:t>
            </w:r>
          </w:p>
        </w:tc>
        <w:tc>
          <w:tcPr>
            <w:tcW w:w="1494" w:type="dxa"/>
            <w:tcBorders>
              <w:top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17.60</w:t>
            </w:r>
          </w:p>
        </w:tc>
        <w:tc>
          <w:tcPr>
            <w:tcW w:w="1365" w:type="dxa"/>
            <w:tcBorders>
              <w:top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5.90</w:t>
            </w:r>
          </w:p>
        </w:tc>
        <w:tc>
          <w:tcPr>
            <w:tcW w:w="1364" w:type="dxa"/>
            <w:tcBorders>
              <w:top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3.50</w:t>
            </w:r>
          </w:p>
        </w:tc>
      </w:tr>
      <w:tr w:rsidR="002E25A0" w:rsidTr="007C0258">
        <w:tc>
          <w:tcPr>
            <w:tcW w:w="590"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361"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19.00</w:t>
            </w:r>
          </w:p>
        </w:tc>
        <w:tc>
          <w:tcPr>
            <w:tcW w:w="1418"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3.60</w:t>
            </w:r>
          </w:p>
        </w:tc>
        <w:tc>
          <w:tcPr>
            <w:tcW w:w="1984"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66.00</w:t>
            </w:r>
          </w:p>
        </w:tc>
        <w:tc>
          <w:tcPr>
            <w:tcW w:w="1494"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32.00</w:t>
            </w:r>
          </w:p>
        </w:tc>
        <w:tc>
          <w:tcPr>
            <w:tcW w:w="1365"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6.40</w:t>
            </w:r>
          </w:p>
        </w:tc>
        <w:tc>
          <w:tcPr>
            <w:tcW w:w="1364" w:type="dxa"/>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3.50</w:t>
            </w:r>
          </w:p>
        </w:tc>
      </w:tr>
      <w:tr w:rsidR="002E25A0" w:rsidTr="007C0258">
        <w:tc>
          <w:tcPr>
            <w:tcW w:w="590" w:type="dxa"/>
            <w:tcBorders>
              <w:bottom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361" w:type="dxa"/>
            <w:tcBorders>
              <w:bottom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12.25</w:t>
            </w:r>
          </w:p>
        </w:tc>
        <w:tc>
          <w:tcPr>
            <w:tcW w:w="1418" w:type="dxa"/>
            <w:tcBorders>
              <w:bottom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1.58</w:t>
            </w:r>
          </w:p>
        </w:tc>
        <w:tc>
          <w:tcPr>
            <w:tcW w:w="1984" w:type="dxa"/>
            <w:tcBorders>
              <w:bottom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65.00</w:t>
            </w:r>
          </w:p>
        </w:tc>
        <w:tc>
          <w:tcPr>
            <w:tcW w:w="1494" w:type="dxa"/>
            <w:tcBorders>
              <w:bottom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30.00</w:t>
            </w:r>
          </w:p>
        </w:tc>
        <w:tc>
          <w:tcPr>
            <w:tcW w:w="1365" w:type="dxa"/>
            <w:tcBorders>
              <w:bottom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4.33</w:t>
            </w:r>
          </w:p>
        </w:tc>
        <w:tc>
          <w:tcPr>
            <w:tcW w:w="1364" w:type="dxa"/>
            <w:tcBorders>
              <w:bottom w:val="single" w:sz="4" w:space="0" w:color="auto"/>
            </w:tcBorders>
          </w:tcPr>
          <w:p w:rsidR="002E25A0" w:rsidRDefault="002E25A0"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5.00</w:t>
            </w:r>
          </w:p>
        </w:tc>
      </w:tr>
    </w:tbl>
    <w:p w:rsidR="002E25A0" w:rsidRPr="003F5579" w:rsidRDefault="002E25A0" w:rsidP="002E25A0">
      <w:pPr>
        <w:spacing w:line="360" w:lineRule="auto"/>
        <w:jc w:val="both"/>
        <w:rPr>
          <w:rFonts w:ascii="Times New Roman" w:hAnsi="Times New Roman" w:cs="Times New Roman"/>
          <w:sz w:val="24"/>
          <w:szCs w:val="24"/>
        </w:rPr>
      </w:pPr>
    </w:p>
    <w:p w:rsidR="002E25A0" w:rsidRPr="00B17A54" w:rsidRDefault="002E25A0" w:rsidP="002E25A0">
      <w:pPr>
        <w:spacing w:line="360" w:lineRule="auto"/>
        <w:jc w:val="both"/>
        <w:rPr>
          <w:rFonts w:ascii="Times New Roman" w:hAnsi="Times New Roman" w:cs="Times New Roman"/>
          <w:b/>
          <w:sz w:val="24"/>
          <w:szCs w:val="24"/>
        </w:rPr>
      </w:pPr>
      <w:r w:rsidRPr="00B17A54">
        <w:rPr>
          <w:rFonts w:ascii="Times New Roman" w:hAnsi="Times New Roman" w:cs="Times New Roman"/>
          <w:b/>
          <w:sz w:val="24"/>
          <w:szCs w:val="24"/>
        </w:rPr>
        <w:t>4.2</w:t>
      </w:r>
      <w:r w:rsidRPr="00B17A54">
        <w:rPr>
          <w:rFonts w:ascii="Times New Roman" w:hAnsi="Times New Roman" w:cs="Times New Roman"/>
          <w:b/>
          <w:sz w:val="24"/>
          <w:szCs w:val="24"/>
        </w:rPr>
        <w:tab/>
        <w:t xml:space="preserve"> Discussion of Results</w:t>
      </w:r>
    </w:p>
    <w:p w:rsidR="002E25A0" w:rsidRPr="00B17A54" w:rsidRDefault="002E25A0" w:rsidP="002E25A0">
      <w:pPr>
        <w:spacing w:line="360" w:lineRule="auto"/>
        <w:jc w:val="both"/>
        <w:rPr>
          <w:rFonts w:ascii="Times New Roman" w:hAnsi="Times New Roman" w:cs="Times New Roman"/>
          <w:b/>
          <w:sz w:val="24"/>
          <w:szCs w:val="24"/>
        </w:rPr>
      </w:pPr>
      <w:r w:rsidRPr="00B17A54">
        <w:rPr>
          <w:rFonts w:ascii="Times New Roman" w:hAnsi="Times New Roman" w:cs="Times New Roman"/>
          <w:b/>
          <w:sz w:val="24"/>
          <w:szCs w:val="24"/>
        </w:rPr>
        <w:t xml:space="preserve">4.2.1 </w:t>
      </w:r>
      <w:r w:rsidRPr="00B17A54">
        <w:rPr>
          <w:rFonts w:ascii="Times New Roman" w:hAnsi="Times New Roman" w:cs="Times New Roman"/>
          <w:b/>
          <w:sz w:val="24"/>
          <w:szCs w:val="24"/>
        </w:rPr>
        <w:tab/>
        <w:t>Discussion of Drying Rate</w:t>
      </w:r>
      <w:r>
        <w:rPr>
          <w:rFonts w:ascii="Times New Roman" w:hAnsi="Times New Roman" w:cs="Times New Roman"/>
          <w:b/>
          <w:sz w:val="24"/>
          <w:szCs w:val="24"/>
        </w:rPr>
        <w:t xml:space="preserve"> and drying Efficiency</w:t>
      </w:r>
    </w:p>
    <w:p w:rsidR="002E25A0" w:rsidRPr="00897B28" w:rsidRDefault="002E25A0" w:rsidP="002E25A0">
      <w:pPr>
        <w:spacing w:line="360" w:lineRule="auto"/>
        <w:jc w:val="both"/>
        <w:rPr>
          <w:rFonts w:ascii="Times New Roman" w:hAnsi="Times New Roman" w:cs="Times New Roman"/>
          <w:sz w:val="24"/>
          <w:szCs w:val="24"/>
        </w:rPr>
      </w:pPr>
      <w:r w:rsidRPr="00897B28">
        <w:rPr>
          <w:rFonts w:ascii="Times New Roman" w:hAnsi="Times New Roman" w:cs="Times New Roman"/>
          <w:sz w:val="24"/>
          <w:szCs w:val="24"/>
        </w:rPr>
        <w:t>Table 4.2 presents the drying performance of maize at different load masses. The data indicates that a higher maize load of 21 kg resulted in the highest drying rate and drying efficiency, recorded at 4.32 kg/hr and 72%, respectively. This enhanced performance can be attributed to increased bed comp</w:t>
      </w:r>
      <w:r>
        <w:rPr>
          <w:rFonts w:ascii="Times New Roman" w:hAnsi="Times New Roman" w:cs="Times New Roman"/>
          <w:sz w:val="24"/>
          <w:szCs w:val="24"/>
        </w:rPr>
        <w:t xml:space="preserve">action, which minimizes the interspace of cobs </w:t>
      </w:r>
      <w:r w:rsidRPr="00897B28">
        <w:rPr>
          <w:rFonts w:ascii="Times New Roman" w:hAnsi="Times New Roman" w:cs="Times New Roman"/>
          <w:sz w:val="24"/>
          <w:szCs w:val="24"/>
        </w:rPr>
        <w:t>within the flatbed dryer. As a result, heat losses due to convection are significantly reduced, promoting better heat retention and more effective moisture removal from the maize.</w:t>
      </w:r>
    </w:p>
    <w:p w:rsidR="002E25A0" w:rsidRPr="00897B28" w:rsidRDefault="002E25A0" w:rsidP="002E25A0">
      <w:pPr>
        <w:spacing w:line="360" w:lineRule="auto"/>
        <w:jc w:val="both"/>
        <w:rPr>
          <w:rFonts w:ascii="Times New Roman" w:hAnsi="Times New Roman" w:cs="Times New Roman"/>
          <w:sz w:val="24"/>
          <w:szCs w:val="24"/>
        </w:rPr>
      </w:pPr>
      <w:r w:rsidRPr="00897B28">
        <w:rPr>
          <w:rFonts w:ascii="Times New Roman" w:hAnsi="Times New Roman" w:cs="Times New Roman"/>
          <w:sz w:val="24"/>
          <w:szCs w:val="24"/>
        </w:rPr>
        <w:t>Similarly, the maize cobs with a total mass of 19 kg exhibited a relatively high drying rate of 3.60 kg/hr and a drying efficiency of 66%. This moderate load condition ensures partial compaction of the maize bed, allowing for adequate airflow while still limiting convective heat escape, thereby maintaining an efficient drying environment.</w:t>
      </w:r>
    </w:p>
    <w:p w:rsidR="002E25A0" w:rsidRPr="00897B28" w:rsidRDefault="002E25A0" w:rsidP="002E25A0">
      <w:pPr>
        <w:spacing w:line="360" w:lineRule="auto"/>
        <w:jc w:val="both"/>
        <w:rPr>
          <w:rFonts w:ascii="Times New Roman" w:hAnsi="Times New Roman" w:cs="Times New Roman"/>
          <w:sz w:val="24"/>
          <w:szCs w:val="24"/>
        </w:rPr>
      </w:pPr>
      <w:r w:rsidRPr="00897B28">
        <w:rPr>
          <w:rFonts w:ascii="Times New Roman" w:hAnsi="Times New Roman" w:cs="Times New Roman"/>
          <w:sz w:val="24"/>
          <w:szCs w:val="24"/>
        </w:rPr>
        <w:t>Conversely, the 12.25 kg load demonstrated the lowest drying rate (1.58 kg/hr) and lowest efficiency (65%) among the tr</w:t>
      </w:r>
      <w:r>
        <w:rPr>
          <w:rFonts w:ascii="Times New Roman" w:hAnsi="Times New Roman" w:cs="Times New Roman"/>
          <w:sz w:val="24"/>
          <w:szCs w:val="24"/>
        </w:rPr>
        <w:t>eatments. The reduced maize cobs</w:t>
      </w:r>
      <w:r w:rsidRPr="00897B28">
        <w:rPr>
          <w:rFonts w:ascii="Times New Roman" w:hAnsi="Times New Roman" w:cs="Times New Roman"/>
          <w:sz w:val="24"/>
          <w:szCs w:val="24"/>
        </w:rPr>
        <w:t xml:space="preserve"> led to excessive spacing within the drying bed, which increased air circulation and convective heat loss. The reduced thermal retention in the system negatively impacted the drying kinetics, resulting in slower moisture removal and lower energy utilization.</w:t>
      </w:r>
    </w:p>
    <w:p w:rsidR="002E25A0" w:rsidRPr="00897B28" w:rsidRDefault="002E25A0" w:rsidP="002E25A0">
      <w:pPr>
        <w:spacing w:line="360" w:lineRule="auto"/>
        <w:jc w:val="both"/>
        <w:rPr>
          <w:rFonts w:ascii="Times New Roman" w:hAnsi="Times New Roman" w:cs="Times New Roman"/>
          <w:sz w:val="24"/>
          <w:szCs w:val="24"/>
        </w:rPr>
      </w:pPr>
      <w:r w:rsidRPr="00897B28">
        <w:rPr>
          <w:rFonts w:ascii="Times New Roman" w:hAnsi="Times New Roman" w:cs="Times New Roman"/>
          <w:sz w:val="24"/>
          <w:szCs w:val="24"/>
        </w:rPr>
        <w:t xml:space="preserve">Overall, the results suggest that optimum bed loading plays a critical role in enhancing the thermal efficiency and drying rate of the flatbed dryer. Excessive voids in under-loaded conditions lead to heat energy dissipation, while over-compaction may restrict airflow. </w:t>
      </w:r>
      <w:r w:rsidRPr="00897B28">
        <w:rPr>
          <w:rFonts w:ascii="Times New Roman" w:hAnsi="Times New Roman" w:cs="Times New Roman"/>
          <w:sz w:val="24"/>
          <w:szCs w:val="24"/>
        </w:rPr>
        <w:lastRenderedPageBreak/>
        <w:t>Therefore, balancing bed porosity and airflow resistance is essential for maximizing the dryer’s performance.</w:t>
      </w:r>
    </w:p>
    <w:p w:rsidR="002E25A0" w:rsidRDefault="002E25A0" w:rsidP="002E25A0">
      <w:pPr>
        <w:spacing w:line="360" w:lineRule="auto"/>
        <w:jc w:val="both"/>
        <w:rPr>
          <w:rFonts w:ascii="Times New Roman" w:hAnsi="Times New Roman" w:cs="Times New Roman"/>
          <w:sz w:val="24"/>
          <w:szCs w:val="24"/>
        </w:rPr>
      </w:pPr>
      <w:r>
        <w:rPr>
          <w:rFonts w:ascii="Times New Roman" w:hAnsi="Times New Roman" w:cs="Times New Roman"/>
          <w:sz w:val="24"/>
          <w:szCs w:val="24"/>
        </w:rPr>
        <w:t>These findings agrees with that of Sotannde et al 2010 and Olukunle and Aremu 2015.</w:t>
      </w: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r>
        <w:rPr>
          <w:noProof/>
        </w:rPr>
        <w:drawing>
          <wp:inline distT="0" distB="0" distL="0" distR="0" wp14:anchorId="555776E9" wp14:editId="1779B512">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E25A0" w:rsidRPr="003F5579" w:rsidRDefault="002E25A0" w:rsidP="002E25A0">
      <w:pPr>
        <w:spacing w:line="360" w:lineRule="auto"/>
        <w:jc w:val="both"/>
        <w:rPr>
          <w:rFonts w:ascii="Times New Roman" w:hAnsi="Times New Roman" w:cs="Times New Roman"/>
          <w:sz w:val="24"/>
          <w:szCs w:val="24"/>
        </w:rPr>
      </w:pPr>
      <w:r>
        <w:rPr>
          <w:rFonts w:ascii="Times New Roman" w:hAnsi="Times New Roman" w:cs="Times New Roman"/>
          <w:sz w:val="24"/>
          <w:szCs w:val="24"/>
        </w:rPr>
        <w:t>Figure 4.1 Bar chat showing relationship</w:t>
      </w:r>
      <w:r w:rsidRPr="003F5579">
        <w:rPr>
          <w:rFonts w:ascii="Times New Roman" w:hAnsi="Times New Roman" w:cs="Times New Roman"/>
          <w:sz w:val="24"/>
          <w:szCs w:val="24"/>
        </w:rPr>
        <w:t xml:space="preserve"> between the Initial Weight and Drying </w:t>
      </w:r>
      <w:r>
        <w:rPr>
          <w:rFonts w:ascii="Times New Roman" w:hAnsi="Times New Roman" w:cs="Times New Roman"/>
          <w:sz w:val="24"/>
          <w:szCs w:val="24"/>
        </w:rPr>
        <w:t xml:space="preserve">Rate (kg/h), </w:t>
      </w:r>
      <w:r w:rsidRPr="003F5579">
        <w:rPr>
          <w:rFonts w:ascii="Times New Roman" w:hAnsi="Times New Roman" w:cs="Times New Roman"/>
          <w:sz w:val="24"/>
          <w:szCs w:val="24"/>
        </w:rPr>
        <w:t>Drying Efficienc</w:t>
      </w:r>
      <w:r>
        <w:rPr>
          <w:rFonts w:ascii="Times New Roman" w:hAnsi="Times New Roman" w:cs="Times New Roman"/>
          <w:sz w:val="24"/>
          <w:szCs w:val="24"/>
        </w:rPr>
        <w:t>y (%), M</w:t>
      </w:r>
      <w:r w:rsidRPr="003F5579">
        <w:rPr>
          <w:rFonts w:ascii="Times New Roman" w:hAnsi="Times New Roman" w:cs="Times New Roman"/>
          <w:sz w:val="24"/>
          <w:szCs w:val="24"/>
        </w:rPr>
        <w:t>oisture content</w:t>
      </w:r>
      <w:r>
        <w:rPr>
          <w:rFonts w:ascii="Times New Roman" w:hAnsi="Times New Roman" w:cs="Times New Roman"/>
          <w:sz w:val="24"/>
          <w:szCs w:val="24"/>
        </w:rPr>
        <w:t xml:space="preserve"> (%) and </w:t>
      </w:r>
      <w:r w:rsidRPr="003F5579">
        <w:rPr>
          <w:rFonts w:ascii="Times New Roman" w:hAnsi="Times New Roman" w:cs="Times New Roman"/>
          <w:sz w:val="24"/>
          <w:szCs w:val="24"/>
        </w:rPr>
        <w:t>weight loss (kg)</w:t>
      </w:r>
    </w:p>
    <w:p w:rsidR="002E25A0" w:rsidRDefault="002E25A0" w:rsidP="002E25A0">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ab/>
      </w: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Default="002E25A0" w:rsidP="002E25A0">
      <w:pPr>
        <w:spacing w:line="360" w:lineRule="auto"/>
        <w:jc w:val="both"/>
        <w:rPr>
          <w:rFonts w:ascii="Times New Roman" w:hAnsi="Times New Roman" w:cs="Times New Roman"/>
          <w:sz w:val="24"/>
          <w:szCs w:val="24"/>
        </w:rPr>
      </w:pPr>
    </w:p>
    <w:p w:rsidR="002E25A0" w:rsidRPr="00F56C3D" w:rsidRDefault="002E25A0" w:rsidP="002E25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2E25A0" w:rsidRPr="00021025" w:rsidRDefault="002E25A0" w:rsidP="002E25A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5.                                </w:t>
      </w:r>
      <w:r w:rsidRPr="00F56C3D">
        <w:rPr>
          <w:rFonts w:ascii="Times New Roman" w:hAnsi="Times New Roman" w:cs="Times New Roman"/>
          <w:b/>
          <w:sz w:val="24"/>
          <w:szCs w:val="24"/>
        </w:rPr>
        <w:t>CONCLUSION</w:t>
      </w:r>
      <w:r>
        <w:rPr>
          <w:rFonts w:ascii="Times New Roman" w:hAnsi="Times New Roman" w:cs="Times New Roman"/>
          <w:b/>
          <w:sz w:val="24"/>
          <w:szCs w:val="24"/>
        </w:rPr>
        <w:t>s</w:t>
      </w:r>
      <w:r w:rsidRPr="00F56C3D">
        <w:rPr>
          <w:rFonts w:ascii="Times New Roman" w:hAnsi="Times New Roman" w:cs="Times New Roman"/>
          <w:b/>
          <w:sz w:val="24"/>
          <w:szCs w:val="24"/>
        </w:rPr>
        <w:t xml:space="preserve"> AND RECOMMENDATIONS</w:t>
      </w:r>
    </w:p>
    <w:p w:rsidR="002E25A0" w:rsidRDefault="002E25A0" w:rsidP="002E25A0">
      <w:pPr>
        <w:pStyle w:val="ListParagraph"/>
        <w:numPr>
          <w:ilvl w:val="1"/>
          <w:numId w:val="15"/>
        </w:numPr>
        <w:spacing w:line="360" w:lineRule="auto"/>
        <w:jc w:val="both"/>
        <w:rPr>
          <w:rFonts w:ascii="Times New Roman" w:hAnsi="Times New Roman" w:cs="Times New Roman"/>
          <w:b/>
          <w:sz w:val="24"/>
          <w:szCs w:val="24"/>
        </w:rPr>
      </w:pPr>
      <w:r w:rsidRPr="00021025">
        <w:rPr>
          <w:rFonts w:ascii="Times New Roman" w:hAnsi="Times New Roman" w:cs="Times New Roman"/>
          <w:b/>
          <w:sz w:val="24"/>
          <w:szCs w:val="24"/>
        </w:rPr>
        <w:tab/>
        <w:t>Conclusions</w:t>
      </w:r>
    </w:p>
    <w:p w:rsidR="002E25A0" w:rsidRPr="00F86600" w:rsidRDefault="002E25A0" w:rsidP="002E25A0">
      <w:pPr>
        <w:pStyle w:val="ListParagraph"/>
        <w:spacing w:line="360" w:lineRule="auto"/>
        <w:jc w:val="both"/>
        <w:rPr>
          <w:rFonts w:ascii="Times New Roman" w:hAnsi="Times New Roman" w:cs="Times New Roman"/>
          <w:sz w:val="24"/>
          <w:szCs w:val="24"/>
        </w:rPr>
      </w:pPr>
      <w:r w:rsidRPr="00F86600">
        <w:rPr>
          <w:rFonts w:ascii="Times New Roman" w:hAnsi="Times New Roman" w:cs="Times New Roman"/>
          <w:sz w:val="24"/>
          <w:szCs w:val="24"/>
        </w:rPr>
        <w:t>The following conclusion can be drawn from the study</w:t>
      </w:r>
    </w:p>
    <w:p w:rsidR="002E25A0" w:rsidRDefault="002E25A0" w:rsidP="002E25A0">
      <w:pPr>
        <w:pStyle w:val="ListParagraph"/>
        <w:numPr>
          <w:ilvl w:val="0"/>
          <w:numId w:val="16"/>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The charcoal-powered flatbed dryer achieved consistent drying rates and good moisture reduction across all tested loads.</w:t>
      </w:r>
    </w:p>
    <w:p w:rsidR="002E25A0" w:rsidRDefault="002E25A0" w:rsidP="002E25A0">
      <w:pPr>
        <w:pStyle w:val="ListParagraph"/>
        <w:numPr>
          <w:ilvl w:val="0"/>
          <w:numId w:val="16"/>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 xml:space="preserve">Larger weights yielded higher drying rates and </w:t>
      </w:r>
      <w:r>
        <w:rPr>
          <w:rFonts w:ascii="Times New Roman" w:hAnsi="Times New Roman" w:cs="Times New Roman"/>
          <w:sz w:val="24"/>
          <w:szCs w:val="24"/>
        </w:rPr>
        <w:t xml:space="preserve">higher drying </w:t>
      </w:r>
      <w:r w:rsidRPr="00021025">
        <w:rPr>
          <w:rFonts w:ascii="Times New Roman" w:hAnsi="Times New Roman" w:cs="Times New Roman"/>
          <w:sz w:val="24"/>
          <w:szCs w:val="24"/>
        </w:rPr>
        <w:t>efficiency, demonstrating increased heat capacity.</w:t>
      </w:r>
    </w:p>
    <w:p w:rsidR="002E25A0" w:rsidRDefault="002E25A0" w:rsidP="002E25A0">
      <w:pPr>
        <w:pStyle w:val="ListParagraph"/>
        <w:numPr>
          <w:ilvl w:val="0"/>
          <w:numId w:val="16"/>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The design with a stove, stirring mechanism and charcoal control proved effective for post-harvest dehydration.</w:t>
      </w:r>
    </w:p>
    <w:p w:rsidR="002E25A0" w:rsidRPr="00021025" w:rsidRDefault="002E25A0" w:rsidP="002E25A0">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The machine can also be used to dry other agricultural product</w:t>
      </w:r>
    </w:p>
    <w:p w:rsidR="002E25A0" w:rsidRDefault="002E25A0" w:rsidP="002E25A0">
      <w:pPr>
        <w:pStyle w:val="ListParagraph"/>
        <w:numPr>
          <w:ilvl w:val="1"/>
          <w:numId w:val="15"/>
        </w:numPr>
        <w:spacing w:line="360" w:lineRule="auto"/>
        <w:jc w:val="both"/>
        <w:rPr>
          <w:rFonts w:ascii="Times New Roman" w:hAnsi="Times New Roman" w:cs="Times New Roman"/>
          <w:b/>
          <w:sz w:val="24"/>
          <w:szCs w:val="24"/>
        </w:rPr>
      </w:pPr>
      <w:r w:rsidRPr="00021025">
        <w:rPr>
          <w:rFonts w:ascii="Times New Roman" w:hAnsi="Times New Roman" w:cs="Times New Roman"/>
          <w:b/>
          <w:sz w:val="24"/>
          <w:szCs w:val="24"/>
        </w:rPr>
        <w:tab/>
        <w:t>Recommendations</w:t>
      </w:r>
    </w:p>
    <w:p w:rsidR="002E25A0" w:rsidRPr="00F86600" w:rsidRDefault="002E25A0" w:rsidP="002E25A0">
      <w:pPr>
        <w:pStyle w:val="ListParagraph"/>
        <w:spacing w:line="360" w:lineRule="auto"/>
        <w:jc w:val="both"/>
        <w:rPr>
          <w:rFonts w:ascii="Times New Roman" w:hAnsi="Times New Roman" w:cs="Times New Roman"/>
          <w:sz w:val="24"/>
          <w:szCs w:val="24"/>
        </w:rPr>
      </w:pPr>
      <w:r w:rsidRPr="00F86600">
        <w:rPr>
          <w:rFonts w:ascii="Times New Roman" w:hAnsi="Times New Roman" w:cs="Times New Roman"/>
          <w:sz w:val="24"/>
          <w:szCs w:val="24"/>
        </w:rPr>
        <w:t xml:space="preserve">The following </w:t>
      </w:r>
      <w:r>
        <w:rPr>
          <w:rFonts w:ascii="Times New Roman" w:hAnsi="Times New Roman" w:cs="Times New Roman"/>
          <w:sz w:val="24"/>
          <w:szCs w:val="24"/>
        </w:rPr>
        <w:t xml:space="preserve">are recommended for future consideration </w:t>
      </w:r>
    </w:p>
    <w:p w:rsidR="002E25A0" w:rsidRPr="00021025" w:rsidRDefault="002E25A0" w:rsidP="002E25A0">
      <w:pPr>
        <w:pStyle w:val="ListParagraph"/>
        <w:numPr>
          <w:ilvl w:val="0"/>
          <w:numId w:val="19"/>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Design Enhancements</w:t>
      </w:r>
    </w:p>
    <w:p w:rsidR="002E25A0" w:rsidRDefault="002E25A0" w:rsidP="002E25A0">
      <w:pPr>
        <w:pStyle w:val="ListParagraph"/>
        <w:numPr>
          <w:ilvl w:val="0"/>
          <w:numId w:val="20"/>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Add thermal insulation around the drying chamber to reduce heat loss and boost efficiency.</w:t>
      </w:r>
    </w:p>
    <w:p w:rsidR="002E25A0" w:rsidRDefault="002E25A0" w:rsidP="002E25A0">
      <w:pPr>
        <w:pStyle w:val="ListParagraph"/>
        <w:numPr>
          <w:ilvl w:val="0"/>
          <w:numId w:val="20"/>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Explore adjustable stove speed or fan-assisted airflow to optimize drying kinetics.</w:t>
      </w:r>
    </w:p>
    <w:p w:rsidR="002E25A0" w:rsidRPr="00021025" w:rsidRDefault="002E25A0" w:rsidP="002E25A0">
      <w:pPr>
        <w:pStyle w:val="ListParagraph"/>
        <w:spacing w:line="360" w:lineRule="auto"/>
        <w:ind w:left="1440"/>
        <w:jc w:val="both"/>
        <w:rPr>
          <w:rFonts w:ascii="Times New Roman" w:hAnsi="Times New Roman" w:cs="Times New Roman"/>
          <w:sz w:val="24"/>
          <w:szCs w:val="24"/>
        </w:rPr>
      </w:pPr>
    </w:p>
    <w:p w:rsidR="002E25A0" w:rsidRPr="00021025" w:rsidRDefault="002E25A0" w:rsidP="002E25A0">
      <w:pPr>
        <w:pStyle w:val="ListParagraph"/>
        <w:numPr>
          <w:ilvl w:val="0"/>
          <w:numId w:val="19"/>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Operational Improvements</w:t>
      </w:r>
    </w:p>
    <w:p w:rsidR="002E25A0" w:rsidRPr="00021025" w:rsidRDefault="002E25A0" w:rsidP="002E25A0">
      <w:pPr>
        <w:pStyle w:val="ListParagraph"/>
        <w:numPr>
          <w:ilvl w:val="0"/>
          <w:numId w:val="21"/>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Employ automated stirring or mechanical agitation to ensure more uniform drying.</w:t>
      </w:r>
    </w:p>
    <w:p w:rsidR="002E25A0" w:rsidRDefault="002E25A0" w:rsidP="002E25A0">
      <w:pPr>
        <w:pStyle w:val="ListParagraph"/>
        <w:numPr>
          <w:ilvl w:val="0"/>
          <w:numId w:val="21"/>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Develop charcoal feed control (e.g., adjustable damper) for consistent thermal output.</w:t>
      </w:r>
    </w:p>
    <w:p w:rsidR="002E25A0" w:rsidRPr="00021025" w:rsidRDefault="002E25A0" w:rsidP="002E25A0">
      <w:pPr>
        <w:pStyle w:val="ListParagraph"/>
        <w:numPr>
          <w:ilvl w:val="0"/>
          <w:numId w:val="19"/>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Further Research</w:t>
      </w:r>
    </w:p>
    <w:p w:rsidR="002E25A0" w:rsidRPr="00021025" w:rsidRDefault="002E25A0" w:rsidP="002E25A0">
      <w:pPr>
        <w:pStyle w:val="ListParagraph"/>
        <w:numPr>
          <w:ilvl w:val="0"/>
          <w:numId w:val="22"/>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Investigate temperature and humidity sensors to track drying.</w:t>
      </w:r>
    </w:p>
    <w:p w:rsidR="002E25A0" w:rsidRPr="00021025" w:rsidRDefault="002E25A0" w:rsidP="002E25A0">
      <w:pPr>
        <w:pStyle w:val="ListParagraph"/>
        <w:numPr>
          <w:ilvl w:val="0"/>
          <w:numId w:val="22"/>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Test with different grains and moisture levels.</w:t>
      </w:r>
    </w:p>
    <w:p w:rsidR="002E25A0" w:rsidRPr="00021025" w:rsidRDefault="002E25A0" w:rsidP="002E25A0">
      <w:pPr>
        <w:pStyle w:val="ListParagraph"/>
        <w:numPr>
          <w:ilvl w:val="0"/>
          <w:numId w:val="22"/>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Conduct long-term storage trials to validate grain quality and post-drying moisture content.</w:t>
      </w:r>
    </w:p>
    <w:p w:rsidR="002E25A0" w:rsidRDefault="002E25A0">
      <w:pPr>
        <w:rPr>
          <w:rFonts w:ascii="Times New Roman" w:hAnsi="Times New Roman" w:cs="Times New Roman"/>
          <w:b/>
          <w:sz w:val="24"/>
          <w:szCs w:val="24"/>
        </w:rPr>
      </w:pPr>
      <w:r>
        <w:rPr>
          <w:rFonts w:ascii="Times New Roman" w:hAnsi="Times New Roman" w:cs="Times New Roman"/>
          <w:b/>
          <w:sz w:val="24"/>
          <w:szCs w:val="24"/>
        </w:rPr>
        <w:br w:type="page"/>
      </w:r>
    </w:p>
    <w:p w:rsidR="002E25A0" w:rsidRPr="005E7CB4" w:rsidRDefault="002E25A0" w:rsidP="002E25A0">
      <w:pPr>
        <w:spacing w:line="360" w:lineRule="auto"/>
        <w:jc w:val="center"/>
        <w:rPr>
          <w:rFonts w:ascii="Times New Roman" w:hAnsi="Times New Roman" w:cs="Times New Roman"/>
          <w:b/>
          <w:sz w:val="24"/>
          <w:szCs w:val="24"/>
        </w:rPr>
      </w:pPr>
      <w:r w:rsidRPr="005E7CB4">
        <w:rPr>
          <w:rFonts w:ascii="Times New Roman" w:hAnsi="Times New Roman" w:cs="Times New Roman"/>
          <w:b/>
          <w:sz w:val="24"/>
          <w:szCs w:val="24"/>
        </w:rPr>
        <w:lastRenderedPageBreak/>
        <w:t>REFERENCES</w:t>
      </w:r>
    </w:p>
    <w:p w:rsidR="002E25A0" w:rsidRPr="00021025" w:rsidRDefault="002E25A0" w:rsidP="002E25A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Adeyemi, O., Adebiyi, S., and</w:t>
      </w:r>
      <w:r w:rsidRPr="00021025">
        <w:rPr>
          <w:rFonts w:ascii="Times New Roman" w:hAnsi="Times New Roman" w:cs="Times New Roman"/>
          <w:sz w:val="24"/>
          <w:szCs w:val="24"/>
        </w:rPr>
        <w:t xml:space="preserve"> Olaniyi, T. (2018). Post-harvest challenges of maize drying in humid regions. Journal of Agricultural Processing, 13(2), 102–109.</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Ahmed, A., Usman, M., &amp; Bello, I. (2017). Maize utilization in poultry feed production in Nigeria. Nigerian Journal of A</w:t>
      </w:r>
      <w:r>
        <w:rPr>
          <w:rFonts w:ascii="Times New Roman" w:hAnsi="Times New Roman" w:cs="Times New Roman"/>
          <w:sz w:val="24"/>
          <w:szCs w:val="24"/>
        </w:rPr>
        <w:t>nimal Production, 44(1), 55–62.</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 xml:space="preserve">Akanda, M. A. M., Karim, A., </w:t>
      </w:r>
      <w:r>
        <w:rPr>
          <w:rFonts w:ascii="Times New Roman" w:hAnsi="Times New Roman" w:cs="Times New Roman"/>
          <w:sz w:val="24"/>
          <w:szCs w:val="24"/>
        </w:rPr>
        <w:t>and</w:t>
      </w:r>
      <w:r w:rsidRPr="00021025">
        <w:rPr>
          <w:rFonts w:ascii="Times New Roman" w:hAnsi="Times New Roman" w:cs="Times New Roman"/>
          <w:sz w:val="24"/>
          <w:szCs w:val="24"/>
        </w:rPr>
        <w:t xml:space="preserve"> Alam, M. (2012). Effect of relative humidity on drying of maize. International Journal of Posth</w:t>
      </w:r>
      <w:r>
        <w:rPr>
          <w:rFonts w:ascii="Times New Roman" w:hAnsi="Times New Roman" w:cs="Times New Roman"/>
          <w:sz w:val="24"/>
          <w:szCs w:val="24"/>
        </w:rPr>
        <w:t>arvest Technology, 4(3), 77–83.</w:t>
      </w:r>
    </w:p>
    <w:p w:rsidR="002E25A0" w:rsidRPr="00021025" w:rsidRDefault="002E25A0" w:rsidP="002E25A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Bala, B. K., Mondol, M. R. A., and</w:t>
      </w:r>
      <w:r w:rsidRPr="00021025">
        <w:rPr>
          <w:rFonts w:ascii="Times New Roman" w:hAnsi="Times New Roman" w:cs="Times New Roman"/>
          <w:sz w:val="24"/>
          <w:szCs w:val="24"/>
        </w:rPr>
        <w:t xml:space="preserve"> Joardder, M. U. H. (2011). Drying characteristics of maize kernels. Journal of Agricultural Engine</w:t>
      </w:r>
      <w:r>
        <w:rPr>
          <w:rFonts w:ascii="Times New Roman" w:hAnsi="Times New Roman" w:cs="Times New Roman"/>
          <w:sz w:val="24"/>
          <w:szCs w:val="24"/>
        </w:rPr>
        <w:t>ering Research, 79(1), 125–130.</w:t>
      </w:r>
    </w:p>
    <w:p w:rsidR="002E25A0" w:rsidRPr="00021025" w:rsidRDefault="002E25A0" w:rsidP="002E25A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Bakker-Arkema, F. W. (2010</w:t>
      </w:r>
      <w:r w:rsidRPr="00021025">
        <w:rPr>
          <w:rFonts w:ascii="Times New Roman" w:hAnsi="Times New Roman" w:cs="Times New Roman"/>
          <w:sz w:val="24"/>
          <w:szCs w:val="24"/>
        </w:rPr>
        <w:t>). Grain drying systems and tec</w:t>
      </w:r>
      <w:r>
        <w:rPr>
          <w:rFonts w:ascii="Times New Roman" w:hAnsi="Times New Roman" w:cs="Times New Roman"/>
          <w:sz w:val="24"/>
          <w:szCs w:val="24"/>
        </w:rPr>
        <w:t>hnology. ASAE Monograph Series.</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Base, I. W. (2013). Trends and challenges in maize production in Nigeria. African Journal of Agricul</w:t>
      </w:r>
      <w:r>
        <w:rPr>
          <w:rFonts w:ascii="Times New Roman" w:hAnsi="Times New Roman" w:cs="Times New Roman"/>
          <w:sz w:val="24"/>
          <w:szCs w:val="24"/>
        </w:rPr>
        <w:t>tural Economics, 5(4), 101–110.</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Bonserate, B. K. (2017). Airflow optimization in grain dryers. International Conference</w:t>
      </w:r>
      <w:r>
        <w:rPr>
          <w:rFonts w:ascii="Times New Roman" w:hAnsi="Times New Roman" w:cs="Times New Roman"/>
          <w:sz w:val="24"/>
          <w:szCs w:val="24"/>
        </w:rPr>
        <w:t xml:space="preserve"> on Renewable Energy Systems.</w:t>
      </w:r>
    </w:p>
    <w:p w:rsidR="002E25A0" w:rsidRPr="00021025" w:rsidRDefault="002E25A0" w:rsidP="002E25A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Brooke, D., Smith, R., and James, A. (2010</w:t>
      </w:r>
      <w:r w:rsidRPr="00021025">
        <w:rPr>
          <w:rFonts w:ascii="Times New Roman" w:hAnsi="Times New Roman" w:cs="Times New Roman"/>
          <w:sz w:val="24"/>
          <w:szCs w:val="24"/>
        </w:rPr>
        <w:t>). Traditional grain drying methods in sub-Saharan Africa. International Journal of Agricultu</w:t>
      </w:r>
      <w:r>
        <w:rPr>
          <w:rFonts w:ascii="Times New Roman" w:hAnsi="Times New Roman" w:cs="Times New Roman"/>
          <w:sz w:val="24"/>
          <w:szCs w:val="24"/>
        </w:rPr>
        <w:t>ral Mechanization, 3(1), 45–52.</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 xml:space="preserve">Cancom, M. L. (2012). The culinary and cultural importance of maize in Mesoamerican civilization. Journal </w:t>
      </w:r>
      <w:r>
        <w:rPr>
          <w:rFonts w:ascii="Times New Roman" w:hAnsi="Times New Roman" w:cs="Times New Roman"/>
          <w:sz w:val="24"/>
          <w:szCs w:val="24"/>
        </w:rPr>
        <w:t>of Ethnobotany, 18(3), 210–218.</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CBN (2020). Central Bank of Nigeria annual agric</w:t>
      </w:r>
      <w:r>
        <w:rPr>
          <w:rFonts w:ascii="Times New Roman" w:hAnsi="Times New Roman" w:cs="Times New Roman"/>
          <w:sz w:val="24"/>
          <w:szCs w:val="24"/>
        </w:rPr>
        <w:t>ultural report. Abuja, Nigeria.</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Chavin, A. (2008). Whole grain consumption and cholesterol control: A clinical study. Nutrition</w:t>
      </w:r>
      <w:r>
        <w:rPr>
          <w:rFonts w:ascii="Times New Roman" w:hAnsi="Times New Roman" w:cs="Times New Roman"/>
          <w:sz w:val="24"/>
          <w:szCs w:val="24"/>
        </w:rPr>
        <w:t xml:space="preserve"> Today, 43(1), 18–22.</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Citadel, P</w:t>
      </w:r>
      <w:r>
        <w:rPr>
          <w:rFonts w:ascii="Times New Roman" w:hAnsi="Times New Roman" w:cs="Times New Roman"/>
          <w:sz w:val="24"/>
          <w:szCs w:val="24"/>
        </w:rPr>
        <w:t>. (2010</w:t>
      </w:r>
      <w:r w:rsidRPr="00021025">
        <w:rPr>
          <w:rFonts w:ascii="Times New Roman" w:hAnsi="Times New Roman" w:cs="Times New Roman"/>
          <w:sz w:val="24"/>
          <w:szCs w:val="24"/>
        </w:rPr>
        <w:t>). Photosynthesis mechanisms in maize. Plan</w:t>
      </w:r>
      <w:r>
        <w:rPr>
          <w:rFonts w:ascii="Times New Roman" w:hAnsi="Times New Roman" w:cs="Times New Roman"/>
          <w:sz w:val="24"/>
          <w:szCs w:val="24"/>
        </w:rPr>
        <w:t>t Science Review, 13(2), 75–84.</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Collins, S. (2008). Pollination biology of maize. Maize Genetics Coo</w:t>
      </w:r>
      <w:r>
        <w:rPr>
          <w:rFonts w:ascii="Times New Roman" w:hAnsi="Times New Roman" w:cs="Times New Roman"/>
          <w:sz w:val="24"/>
          <w:szCs w:val="24"/>
        </w:rPr>
        <w:t>peration Newsletter, 82, 43–48.</w:t>
      </w:r>
    </w:p>
    <w:p w:rsidR="002E25A0" w:rsidRPr="00021025" w:rsidRDefault="002E25A0" w:rsidP="002E25A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Cong, P. H., Zhang, X., and</w:t>
      </w:r>
      <w:r w:rsidRPr="00021025">
        <w:rPr>
          <w:rFonts w:ascii="Times New Roman" w:hAnsi="Times New Roman" w:cs="Times New Roman"/>
          <w:sz w:val="24"/>
          <w:szCs w:val="24"/>
        </w:rPr>
        <w:t xml:space="preserve"> Yu, H. (2015). Variation in maize kernel weight among hybrids. Journal of Plant Genetics, 36(2), 143–150.</w:t>
      </w:r>
    </w:p>
    <w:p w:rsidR="002E25A0" w:rsidRPr="00021025" w:rsidRDefault="002E25A0" w:rsidP="002E25A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Crank, J. (2010</w:t>
      </w:r>
      <w:r w:rsidRPr="00021025">
        <w:rPr>
          <w:rFonts w:ascii="Times New Roman" w:hAnsi="Times New Roman" w:cs="Times New Roman"/>
          <w:sz w:val="24"/>
          <w:szCs w:val="24"/>
        </w:rPr>
        <w:t>). The mathematics of diffusion (2nd</w:t>
      </w:r>
      <w:r>
        <w:rPr>
          <w:rFonts w:ascii="Times New Roman" w:hAnsi="Times New Roman" w:cs="Times New Roman"/>
          <w:sz w:val="24"/>
          <w:szCs w:val="24"/>
        </w:rPr>
        <w:t xml:space="preserve"> ed.). Oxford University Press.</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Emo, P. A. (2007). Grain properties for mechanical processing. Grain Processing Te</w:t>
      </w:r>
      <w:r>
        <w:rPr>
          <w:rFonts w:ascii="Times New Roman" w:hAnsi="Times New Roman" w:cs="Times New Roman"/>
          <w:sz w:val="24"/>
          <w:szCs w:val="24"/>
        </w:rPr>
        <w:t>chnology Journal, 11(2), 88–92.</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FAO (2010). Post-harvest operations for maize. Food and Agriculture Organizati</w:t>
      </w:r>
      <w:r>
        <w:rPr>
          <w:rFonts w:ascii="Times New Roman" w:hAnsi="Times New Roman" w:cs="Times New Roman"/>
          <w:sz w:val="24"/>
          <w:szCs w:val="24"/>
        </w:rPr>
        <w:t>on of the United Nations. Rome.</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FAO (2011). Guidelines for safe drying and storage of maize. FAO Publ</w:t>
      </w:r>
      <w:r>
        <w:rPr>
          <w:rFonts w:ascii="Times New Roman" w:hAnsi="Times New Roman" w:cs="Times New Roman"/>
          <w:sz w:val="24"/>
          <w:szCs w:val="24"/>
        </w:rPr>
        <w:t>ishing.</w:t>
      </w:r>
    </w:p>
    <w:p w:rsidR="002E25A0" w:rsidRPr="00021025" w:rsidRDefault="002E25A0" w:rsidP="002E25A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Fumana, P., Ibe, H. N., and</w:t>
      </w:r>
      <w:r w:rsidRPr="00021025">
        <w:rPr>
          <w:rFonts w:ascii="Times New Roman" w:hAnsi="Times New Roman" w:cs="Times New Roman"/>
          <w:sz w:val="24"/>
          <w:szCs w:val="24"/>
        </w:rPr>
        <w:t xml:space="preserve"> Ajayi, K. (2012). Physical characteristics of maize kernels for processing. Nigerian Journa</w:t>
      </w:r>
      <w:r>
        <w:rPr>
          <w:rFonts w:ascii="Times New Roman" w:hAnsi="Times New Roman" w:cs="Times New Roman"/>
          <w:sz w:val="24"/>
          <w:szCs w:val="24"/>
        </w:rPr>
        <w:t>l of Engineering, 18(2), 54–59.</w:t>
      </w:r>
    </w:p>
    <w:p w:rsidR="002E25A0" w:rsidRPr="00021025" w:rsidRDefault="002E25A0" w:rsidP="002E25A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Fumana, P., Ajayi, K., and</w:t>
      </w:r>
      <w:r w:rsidRPr="00021025">
        <w:rPr>
          <w:rFonts w:ascii="Times New Roman" w:hAnsi="Times New Roman" w:cs="Times New Roman"/>
          <w:sz w:val="24"/>
          <w:szCs w:val="24"/>
        </w:rPr>
        <w:t xml:space="preserve"> Ogunleye, T. (2013). Bulk density of maize kernels in storage structures. Agricultural E</w:t>
      </w:r>
      <w:r>
        <w:rPr>
          <w:rFonts w:ascii="Times New Roman" w:hAnsi="Times New Roman" w:cs="Times New Roman"/>
          <w:sz w:val="24"/>
          <w:szCs w:val="24"/>
        </w:rPr>
        <w:t>ngineering Today, 21(4), 33–39.</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 xml:space="preserve">Fung, T. T., Hu, F. B., &amp; Willett, W. C. (2012). Whole grain intake and glycemic control in type 2 diabetes patients. </w:t>
      </w:r>
      <w:r w:rsidRPr="0024528F">
        <w:rPr>
          <w:rFonts w:ascii="Times New Roman" w:hAnsi="Times New Roman" w:cs="Times New Roman"/>
          <w:i/>
          <w:sz w:val="24"/>
          <w:szCs w:val="24"/>
        </w:rPr>
        <w:t>Journal of Clinical Nutrition</w:t>
      </w:r>
      <w:r>
        <w:rPr>
          <w:rFonts w:ascii="Times New Roman" w:hAnsi="Times New Roman" w:cs="Times New Roman"/>
          <w:sz w:val="24"/>
          <w:szCs w:val="24"/>
        </w:rPr>
        <w:t>, 95(3), 677–685.</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 xml:space="preserve">Hellwege, E. M. (2007). Growth cycles of Zea mays. Journal of </w:t>
      </w:r>
      <w:r>
        <w:rPr>
          <w:rFonts w:ascii="Times New Roman" w:hAnsi="Times New Roman" w:cs="Times New Roman"/>
          <w:sz w:val="24"/>
          <w:szCs w:val="24"/>
        </w:rPr>
        <w:t>Agronomic Biology, 9(1), 43–47.</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 xml:space="preserve">IFAD (2019). Improving maize production and post-harvest value chain in Nigeria. International Fund for </w:t>
      </w:r>
      <w:r>
        <w:rPr>
          <w:rFonts w:ascii="Times New Roman" w:hAnsi="Times New Roman" w:cs="Times New Roman"/>
          <w:sz w:val="24"/>
          <w:szCs w:val="24"/>
        </w:rPr>
        <w:t>Agricultural Development, Rome.</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IFAD (2020). Nigeria agricultural performance report. International Fun</w:t>
      </w:r>
      <w:r>
        <w:rPr>
          <w:rFonts w:ascii="Times New Roman" w:hAnsi="Times New Roman" w:cs="Times New Roman"/>
          <w:sz w:val="24"/>
          <w:szCs w:val="24"/>
        </w:rPr>
        <w:t>d for Agricultural Development.</w:t>
      </w:r>
    </w:p>
    <w:p w:rsidR="002E25A0" w:rsidRPr="00021025" w:rsidRDefault="002E25A0" w:rsidP="002E25A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Jayas, D. S., Sokhansanj, S., and</w:t>
      </w:r>
      <w:r w:rsidRPr="00021025">
        <w:rPr>
          <w:rFonts w:ascii="Times New Roman" w:hAnsi="Times New Roman" w:cs="Times New Roman"/>
          <w:sz w:val="24"/>
          <w:szCs w:val="24"/>
        </w:rPr>
        <w:t xml:space="preserve"> White, N. D. G. (2002). Modeling grain drying: Principles and applications. Drying Technology, 20(3), 623–645.</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Mujumdar, A. S. (2007). Handbook of industri</w:t>
      </w:r>
      <w:r>
        <w:rPr>
          <w:rFonts w:ascii="Times New Roman" w:hAnsi="Times New Roman" w:cs="Times New Roman"/>
          <w:sz w:val="24"/>
          <w:szCs w:val="24"/>
        </w:rPr>
        <w:t>al drying (3rd ed.). CRC Press.</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NBS (2020). National maize production report. National Bureau of Stat</w:t>
      </w:r>
      <w:r>
        <w:rPr>
          <w:rFonts w:ascii="Times New Roman" w:hAnsi="Times New Roman" w:cs="Times New Roman"/>
          <w:sz w:val="24"/>
          <w:szCs w:val="24"/>
        </w:rPr>
        <w:t>istics, Nigeria.</w:t>
      </w:r>
    </w:p>
    <w:p w:rsidR="002E25A0" w:rsidRPr="00021025" w:rsidRDefault="002E25A0" w:rsidP="002E25A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Oyedale, A., Musa, A. A., and</w:t>
      </w:r>
      <w:r w:rsidRPr="00021025">
        <w:rPr>
          <w:rFonts w:ascii="Times New Roman" w:hAnsi="Times New Roman" w:cs="Times New Roman"/>
          <w:sz w:val="24"/>
          <w:szCs w:val="24"/>
        </w:rPr>
        <w:t xml:space="preserve"> Balogun, O. (2014). Opportunities in Nigerian maize value chain. African Crop S</w:t>
      </w:r>
      <w:r>
        <w:rPr>
          <w:rFonts w:ascii="Times New Roman" w:hAnsi="Times New Roman" w:cs="Times New Roman"/>
          <w:sz w:val="24"/>
          <w:szCs w:val="24"/>
        </w:rPr>
        <w:t>cience Journal, 12(4), 233–241.</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Oyed</w:t>
      </w:r>
      <w:r>
        <w:rPr>
          <w:rFonts w:ascii="Times New Roman" w:hAnsi="Times New Roman" w:cs="Times New Roman"/>
          <w:sz w:val="24"/>
          <w:szCs w:val="24"/>
        </w:rPr>
        <w:t xml:space="preserve">ule, M. O., Akintunde, B. O., and </w:t>
      </w:r>
      <w:r w:rsidRPr="00021025">
        <w:rPr>
          <w:rFonts w:ascii="Times New Roman" w:hAnsi="Times New Roman" w:cs="Times New Roman"/>
          <w:sz w:val="24"/>
          <w:szCs w:val="24"/>
        </w:rPr>
        <w:t>Salami, A. (2017). Seasonal variation in maize output in Nigeria. International Journal of Agronomy and Agric</w:t>
      </w:r>
      <w:r>
        <w:rPr>
          <w:rFonts w:ascii="Times New Roman" w:hAnsi="Times New Roman" w:cs="Times New Roman"/>
          <w:sz w:val="24"/>
          <w:szCs w:val="24"/>
        </w:rPr>
        <w:t>ultural Research, 11(3), 76–82.</w:t>
      </w:r>
    </w:p>
    <w:p w:rsidR="002E25A0" w:rsidRPr="00021025" w:rsidRDefault="002E25A0" w:rsidP="002E25A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Oyedule, M. O., Salami, A. A., and</w:t>
      </w:r>
      <w:r w:rsidRPr="00021025">
        <w:rPr>
          <w:rFonts w:ascii="Times New Roman" w:hAnsi="Times New Roman" w:cs="Times New Roman"/>
          <w:sz w:val="24"/>
          <w:szCs w:val="24"/>
        </w:rPr>
        <w:t xml:space="preserve"> Adeyanju, A. (2018). Effect of weather on maize drying in open sun. Nigerian Journal of Posth</w:t>
      </w:r>
      <w:r>
        <w:rPr>
          <w:rFonts w:ascii="Times New Roman" w:hAnsi="Times New Roman" w:cs="Times New Roman"/>
          <w:sz w:val="24"/>
          <w:szCs w:val="24"/>
        </w:rPr>
        <w:t>arvest Technology, 7(1), 13–18.</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Phillip, D. (1978). Capillary flow and drying of porous grains. Agricultur</w:t>
      </w:r>
      <w:r>
        <w:rPr>
          <w:rFonts w:ascii="Times New Roman" w:hAnsi="Times New Roman" w:cs="Times New Roman"/>
          <w:sz w:val="24"/>
          <w:szCs w:val="24"/>
        </w:rPr>
        <w:t>al Drying Journal, 4(2), 88–92.</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Piperno, D. R. (2011). The origins of plant cultivation and domestication in the New World tropics. Current A</w:t>
      </w:r>
      <w:r>
        <w:rPr>
          <w:rFonts w:ascii="Times New Roman" w:hAnsi="Times New Roman" w:cs="Times New Roman"/>
          <w:sz w:val="24"/>
          <w:szCs w:val="24"/>
        </w:rPr>
        <w:t>nthropology, 52(S4), S453–S470.</w:t>
      </w:r>
    </w:p>
    <w:p w:rsidR="002E25A0" w:rsidRPr="00021025" w:rsidRDefault="002E25A0" w:rsidP="002E25A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Singh, A., Patel, R. P., and</w:t>
      </w:r>
      <w:r w:rsidRPr="00021025">
        <w:rPr>
          <w:rFonts w:ascii="Times New Roman" w:hAnsi="Times New Roman" w:cs="Times New Roman"/>
          <w:sz w:val="24"/>
          <w:szCs w:val="24"/>
        </w:rPr>
        <w:t xml:space="preserve"> Jain, V. (2007). Effect of wind speed on open sun drying of maize. Journal of Agricu</w:t>
      </w:r>
      <w:r>
        <w:rPr>
          <w:rFonts w:ascii="Times New Roman" w:hAnsi="Times New Roman" w:cs="Times New Roman"/>
          <w:sz w:val="24"/>
          <w:szCs w:val="24"/>
        </w:rPr>
        <w:t>ltural Sciences, 3(1), 101–108.</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TABRE Standards. (2010). Standard bulk density values for cereals. Technical Association of Bulk Resource Engine</w:t>
      </w:r>
      <w:r>
        <w:rPr>
          <w:rFonts w:ascii="Times New Roman" w:hAnsi="Times New Roman" w:cs="Times New Roman"/>
          <w:sz w:val="24"/>
          <w:szCs w:val="24"/>
        </w:rPr>
        <w:t>ers.</w:t>
      </w:r>
    </w:p>
    <w:p w:rsidR="002E25A0" w:rsidRPr="00021025" w:rsidRDefault="002E25A0" w:rsidP="002E25A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Thompson, T. L., Peart, R. M., and</w:t>
      </w:r>
      <w:r w:rsidRPr="00021025">
        <w:rPr>
          <w:rFonts w:ascii="Times New Roman" w:hAnsi="Times New Roman" w:cs="Times New Roman"/>
          <w:sz w:val="24"/>
          <w:szCs w:val="24"/>
        </w:rPr>
        <w:t xml:space="preserve"> Foster, G. H. (1998). Mathematical simulation of corn drying. Transactio</w:t>
      </w:r>
      <w:r>
        <w:rPr>
          <w:rFonts w:ascii="Times New Roman" w:hAnsi="Times New Roman" w:cs="Times New Roman"/>
          <w:sz w:val="24"/>
          <w:szCs w:val="24"/>
        </w:rPr>
        <w:t>ns of the ASAE, 11(4), 582–586.</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Thompson, R. A. (2003). Fundamentals of grain drying technology. Agricult</w:t>
      </w:r>
      <w:r>
        <w:rPr>
          <w:rFonts w:ascii="Times New Roman" w:hAnsi="Times New Roman" w:cs="Times New Roman"/>
          <w:sz w:val="24"/>
          <w:szCs w:val="24"/>
        </w:rPr>
        <w:t>ural Engineering International.</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USDA (2003). Nutritional content of maize kernels. United St</w:t>
      </w:r>
      <w:r>
        <w:rPr>
          <w:rFonts w:ascii="Times New Roman" w:hAnsi="Times New Roman" w:cs="Times New Roman"/>
          <w:sz w:val="24"/>
          <w:szCs w:val="24"/>
        </w:rPr>
        <w:t>ates Department of Agriculture.</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Wang, L., &amp; Zhang, Y. (2002). Bioactive compounds in maize and their health benefits. Journal of F</w:t>
      </w:r>
      <w:r>
        <w:rPr>
          <w:rFonts w:ascii="Times New Roman" w:hAnsi="Times New Roman" w:cs="Times New Roman"/>
          <w:sz w:val="24"/>
          <w:szCs w:val="24"/>
        </w:rPr>
        <w:t>ood Biochemistry, 26(1), 23–34.</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Warman, A. (2003). Corn and culture: A historical study of maize in ancient civilizations. Journal of Archaeol</w:t>
      </w:r>
      <w:r>
        <w:rPr>
          <w:rFonts w:ascii="Times New Roman" w:hAnsi="Times New Roman" w:cs="Times New Roman"/>
          <w:sz w:val="24"/>
          <w:szCs w:val="24"/>
        </w:rPr>
        <w:t>ogical Studies, 15(2), 122–136.</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Watson, S. A. (2003). Maize: Structure, composition, and processing. In P. J. White &amp; L. A. Johnson (Eds.), Corn: Chemistry and technology (p</w:t>
      </w:r>
      <w:r>
        <w:rPr>
          <w:rFonts w:ascii="Times New Roman" w:hAnsi="Times New Roman" w:cs="Times New Roman"/>
          <w:sz w:val="24"/>
          <w:szCs w:val="24"/>
        </w:rPr>
        <w:t>p. 69–106). AACC International.</w:t>
      </w:r>
    </w:p>
    <w:p w:rsidR="002E25A0" w:rsidRPr="00021025" w:rsidRDefault="002E25A0" w:rsidP="002E25A0">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Yue, H. (1998). Drying processes in porous materials. Journal of Thermal Analysis and Calorimetry, 53(4), 753–760.</w:t>
      </w:r>
    </w:p>
    <w:p w:rsidR="002E25A0" w:rsidRPr="003F5579" w:rsidRDefault="002E25A0" w:rsidP="002E25A0">
      <w:pPr>
        <w:spacing w:line="360" w:lineRule="auto"/>
        <w:jc w:val="both"/>
        <w:rPr>
          <w:rFonts w:ascii="Times New Roman" w:hAnsi="Times New Roman" w:cs="Times New Roman"/>
          <w:sz w:val="24"/>
          <w:szCs w:val="24"/>
        </w:rPr>
      </w:pPr>
    </w:p>
    <w:p w:rsidR="002E25A0" w:rsidRDefault="002E25A0" w:rsidP="002E25A0"/>
    <w:p w:rsidR="002E25A0" w:rsidRDefault="002E25A0" w:rsidP="002E25A0"/>
    <w:p w:rsidR="002E25A0" w:rsidRDefault="002E25A0" w:rsidP="002E25A0"/>
    <w:p w:rsidR="002E25A0" w:rsidRDefault="002E25A0" w:rsidP="002E25A0"/>
    <w:p w:rsidR="002E25A0" w:rsidRDefault="002E25A0" w:rsidP="002E25A0"/>
    <w:p w:rsidR="002E25A0" w:rsidRDefault="002E25A0" w:rsidP="002E25A0"/>
    <w:p w:rsidR="002E25A0" w:rsidRDefault="002E25A0" w:rsidP="002E25A0"/>
    <w:p w:rsidR="002E25A0" w:rsidRDefault="002E25A0" w:rsidP="002E25A0"/>
    <w:p w:rsidR="002E25A0" w:rsidRDefault="002E25A0" w:rsidP="002E25A0"/>
    <w:p w:rsidR="002E25A0" w:rsidRDefault="002E25A0" w:rsidP="002E25A0"/>
    <w:p w:rsidR="002E25A0" w:rsidRDefault="002E25A0" w:rsidP="002E25A0"/>
    <w:p w:rsidR="002E25A0" w:rsidRDefault="002E25A0" w:rsidP="002E25A0"/>
    <w:p w:rsidR="002E25A0" w:rsidRDefault="002E25A0" w:rsidP="002E25A0"/>
    <w:p w:rsidR="002E25A0" w:rsidRDefault="002E25A0" w:rsidP="002E25A0"/>
    <w:p w:rsidR="002E25A0" w:rsidRDefault="002E25A0" w:rsidP="002E25A0"/>
    <w:p w:rsidR="002E25A0" w:rsidRDefault="002E25A0" w:rsidP="002E25A0"/>
    <w:p w:rsidR="002E25A0" w:rsidRDefault="002E25A0" w:rsidP="002E25A0"/>
    <w:p w:rsidR="002E25A0" w:rsidRDefault="002E25A0" w:rsidP="002E25A0"/>
    <w:p w:rsidR="002E25A0" w:rsidRDefault="002E25A0" w:rsidP="002E25A0"/>
    <w:p w:rsidR="002E25A0" w:rsidRDefault="002E25A0" w:rsidP="002E25A0"/>
    <w:p w:rsidR="002E25A0" w:rsidRDefault="002E25A0" w:rsidP="002E25A0">
      <w:pPr>
        <w:spacing w:line="360" w:lineRule="auto"/>
        <w:rPr>
          <w:rFonts w:ascii="Times New Roman" w:hAnsi="Times New Roman" w:cs="Times New Roman"/>
          <w:b/>
          <w:sz w:val="24"/>
          <w:szCs w:val="24"/>
        </w:rPr>
      </w:pPr>
    </w:p>
    <w:p w:rsidR="002E25A0" w:rsidRDefault="002E25A0" w:rsidP="002E25A0">
      <w:pPr>
        <w:spacing w:line="360" w:lineRule="auto"/>
        <w:jc w:val="center"/>
        <w:rPr>
          <w:rFonts w:ascii="Times New Roman" w:hAnsi="Times New Roman" w:cs="Times New Roman"/>
          <w:b/>
          <w:sz w:val="24"/>
          <w:szCs w:val="24"/>
        </w:rPr>
      </w:pPr>
      <w:r w:rsidRPr="00582150">
        <w:rPr>
          <w:rFonts w:ascii="Times New Roman" w:hAnsi="Times New Roman" w:cs="Times New Roman"/>
          <w:b/>
          <w:sz w:val="24"/>
          <w:szCs w:val="24"/>
        </w:rPr>
        <w:t>PLATES</w:t>
      </w:r>
    </w:p>
    <w:p w:rsidR="002E25A0" w:rsidRDefault="002E25A0" w:rsidP="002E25A0">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E25A0" w:rsidRDefault="002E25A0" w:rsidP="002E25A0">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E25A0" w:rsidRDefault="002E25A0" w:rsidP="002E25A0">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E25A0" w:rsidRDefault="002E25A0" w:rsidP="002E25A0">
      <w:pPr>
        <w:spacing w:line="360" w:lineRule="auto"/>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671552" behindDoc="0" locked="0" layoutInCell="1" allowOverlap="1" wp14:anchorId="332420A6" wp14:editId="0C05411F">
            <wp:simplePos x="0" y="0"/>
            <wp:positionH relativeFrom="margin">
              <wp:posOffset>3513455</wp:posOffset>
            </wp:positionH>
            <wp:positionV relativeFrom="margin">
              <wp:posOffset>807085</wp:posOffset>
            </wp:positionV>
            <wp:extent cx="2629535" cy="1438275"/>
            <wp:effectExtent l="0" t="0" r="0" b="9525"/>
            <wp:wrapSquare wrapText="bothSides"/>
            <wp:docPr id="10" name="Picture 10" descr="C:\Users\DELL\AppData\Local\Packages\5319275A.WhatsAppDesktop_cv1g1gvanyjgm\TempState\87A2643C2E9DE19D5D6CBA4BE7AD7AAB\WhatsApp Image 2025-07-23 at 00.26.34_07c0fc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Packages\5319275A.WhatsAppDesktop_cv1g1gvanyjgm\TempState\87A2643C2E9DE19D5D6CBA4BE7AD7AAB\WhatsApp Image 2025-07-23 at 00.26.34_07c0fc0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9535" cy="1438275"/>
                    </a:xfrm>
                    <a:prstGeom prst="rect">
                      <a:avLst/>
                    </a:prstGeom>
                    <a:noFill/>
                    <a:ln>
                      <a:noFill/>
                    </a:ln>
                  </pic:spPr>
                </pic:pic>
              </a:graphicData>
            </a:graphic>
          </wp:anchor>
        </w:drawing>
      </w:r>
      <w:r>
        <w:rPr>
          <w:rFonts w:ascii="Times New Roman" w:hAnsi="Times New Roman" w:cs="Times New Roman"/>
          <w:b/>
          <w:noProof/>
          <w:sz w:val="24"/>
          <w:szCs w:val="24"/>
        </w:rPr>
        <w:drawing>
          <wp:inline distT="0" distB="0" distL="0" distR="0" wp14:anchorId="409FFA4F" wp14:editId="54527D71">
            <wp:extent cx="2527443" cy="1695236"/>
            <wp:effectExtent l="0" t="0" r="6350" b="635"/>
            <wp:docPr id="14" name="Picture 14" descr="C:\Users\DELL\AppData\Local\Packages\5319275A.WhatsAppDesktop_cv1g1gvanyjgm\TempState\5425AE591F9F1E304C49266AB5105F67\WhatsApp Image 2025-07-23 at 00.26.34_0a7249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Packages\5319275A.WhatsAppDesktop_cv1g1gvanyjgm\TempState\5425AE591F9F1E304C49266AB5105F67\WhatsApp Image 2025-07-23 at 00.26.34_0a7249d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5260" cy="1693772"/>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t xml:space="preserve">   </w:t>
      </w:r>
    </w:p>
    <w:p w:rsidR="002E25A0" w:rsidRDefault="002E25A0" w:rsidP="002E25A0">
      <w:pPr>
        <w:spacing w:line="360" w:lineRule="auto"/>
        <w:rPr>
          <w:rFonts w:ascii="Times New Roman" w:hAnsi="Times New Roman" w:cs="Times New Roman"/>
          <w:b/>
          <w:noProof/>
          <w:sz w:val="24"/>
          <w:szCs w:val="24"/>
        </w:rPr>
      </w:pPr>
      <w:r>
        <w:rPr>
          <w:rFonts w:ascii="Times New Roman" w:hAnsi="Times New Roman" w:cs="Times New Roman"/>
          <w:b/>
          <w:noProof/>
          <w:sz w:val="24"/>
          <w:szCs w:val="24"/>
        </w:rPr>
        <w:lastRenderedPageBreak/>
        <w:drawing>
          <wp:anchor distT="0" distB="0" distL="114300" distR="114300" simplePos="0" relativeHeight="251673600" behindDoc="0" locked="0" layoutInCell="1" allowOverlap="1" wp14:anchorId="7BA34298" wp14:editId="413ECCA9">
            <wp:simplePos x="0" y="0"/>
            <wp:positionH relativeFrom="margin">
              <wp:posOffset>3517265</wp:posOffset>
            </wp:positionH>
            <wp:positionV relativeFrom="margin">
              <wp:posOffset>2881630</wp:posOffset>
            </wp:positionV>
            <wp:extent cx="2722245" cy="1520190"/>
            <wp:effectExtent l="0" t="0" r="1905" b="3810"/>
            <wp:wrapSquare wrapText="bothSides"/>
            <wp:docPr id="15" name="Picture 15" descr="C:\Users\DELL\AppData\Local\Packages\5319275A.WhatsAppDesktop_cv1g1gvanyjgm\TempState\432C3375525DBBB95EC20C7C680CEBCC\WhatsApp Image 2025-07-23 at 00.26.35_309656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Packages\5319275A.WhatsAppDesktop_cv1g1gvanyjgm\TempState\432C3375525DBBB95EC20C7C680CEBCC\WhatsApp Image 2025-07-23 at 00.26.35_309656d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2245" cy="1520190"/>
                    </a:xfrm>
                    <a:prstGeom prst="rect">
                      <a:avLst/>
                    </a:prstGeom>
                    <a:noFill/>
                    <a:ln>
                      <a:noFill/>
                    </a:ln>
                  </pic:spPr>
                </pic:pic>
              </a:graphicData>
            </a:graphic>
          </wp:anchor>
        </w:drawing>
      </w:r>
      <w:r>
        <w:rPr>
          <w:rFonts w:ascii="Times New Roman" w:hAnsi="Times New Roman" w:cs="Times New Roman"/>
          <w:b/>
          <w:noProof/>
          <w:sz w:val="24"/>
          <w:szCs w:val="24"/>
        </w:rPr>
        <w:drawing>
          <wp:anchor distT="0" distB="0" distL="114300" distR="114300" simplePos="0" relativeHeight="251675648" behindDoc="0" locked="0" layoutInCell="1" allowOverlap="1" wp14:anchorId="213E4A96" wp14:editId="6DC01223">
            <wp:simplePos x="0" y="0"/>
            <wp:positionH relativeFrom="margin">
              <wp:posOffset>-6985</wp:posOffset>
            </wp:positionH>
            <wp:positionV relativeFrom="margin">
              <wp:posOffset>5068570</wp:posOffset>
            </wp:positionV>
            <wp:extent cx="2454910" cy="1551305"/>
            <wp:effectExtent l="0" t="0" r="2540" b="0"/>
            <wp:wrapSquare wrapText="bothSides"/>
            <wp:docPr id="17" name="Picture 17" descr="C:\Users\DELL\AppData\Local\Packages\5319275A.WhatsAppDesktop_cv1g1gvanyjgm\TempState\C2A6A1D544DDED6092D9A7BE9F53561D\WhatsApp Image 2025-07-23 at 00.26.35_459f21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Packages\5319275A.WhatsAppDesktop_cv1g1gvanyjgm\TempState\C2A6A1D544DDED6092D9A7BE9F53561D\WhatsApp Image 2025-07-23 at 00.26.35_459f21a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4910" cy="1551305"/>
                    </a:xfrm>
                    <a:prstGeom prst="rect">
                      <a:avLst/>
                    </a:prstGeom>
                    <a:noFill/>
                    <a:ln>
                      <a:noFill/>
                    </a:ln>
                  </pic:spPr>
                </pic:pic>
              </a:graphicData>
            </a:graphic>
          </wp:anchor>
        </w:drawing>
      </w:r>
      <w:r>
        <w:rPr>
          <w:rFonts w:ascii="Times New Roman" w:hAnsi="Times New Roman" w:cs="Times New Roman"/>
          <w:b/>
          <w:noProof/>
          <w:sz w:val="24"/>
          <w:szCs w:val="24"/>
        </w:rPr>
        <w:drawing>
          <wp:inline distT="0" distB="0" distL="0" distR="0" wp14:anchorId="7C84CB03" wp14:editId="0D6D2D80">
            <wp:extent cx="2464904" cy="1689652"/>
            <wp:effectExtent l="0" t="0" r="0" b="6350"/>
            <wp:docPr id="9" name="Picture 9" descr="C:\Users\DELL\AppData\Local\Packages\5319275A.WhatsAppDesktop_cv1g1gvanyjgm\TempState\4AB2641C1CCAE784AB434160EA4C9701\WhatsApp Image 2025-07-23 at 00.26.34_bd2a8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5319275A.WhatsAppDesktop_cv1g1gvanyjgm\TempState\4AB2641C1CCAE784AB434160EA4C9701\WhatsApp Image 2025-07-23 at 00.26.34_bd2a866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0916" cy="1693773"/>
                    </a:xfrm>
                    <a:prstGeom prst="rect">
                      <a:avLst/>
                    </a:prstGeom>
                    <a:noFill/>
                    <a:ln>
                      <a:noFill/>
                    </a:ln>
                  </pic:spPr>
                </pic:pic>
              </a:graphicData>
            </a:graphic>
          </wp:inline>
        </w:drawing>
      </w:r>
      <w:r>
        <w:rPr>
          <w:rFonts w:ascii="Times New Roman" w:hAnsi="Times New Roman" w:cs="Times New Roman"/>
          <w:b/>
          <w:noProof/>
          <w:sz w:val="24"/>
          <w:szCs w:val="24"/>
        </w:rPr>
        <w:t xml:space="preserve"> </w:t>
      </w:r>
    </w:p>
    <w:p w:rsidR="002E25A0" w:rsidRDefault="002E25A0" w:rsidP="002E25A0">
      <w:pPr>
        <w:spacing w:line="360" w:lineRule="auto"/>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674624" behindDoc="0" locked="0" layoutInCell="1" allowOverlap="1" wp14:anchorId="30774145" wp14:editId="6A0FCFA0">
            <wp:simplePos x="0" y="0"/>
            <wp:positionH relativeFrom="margin">
              <wp:posOffset>3520440</wp:posOffset>
            </wp:positionH>
            <wp:positionV relativeFrom="margin">
              <wp:posOffset>4928870</wp:posOffset>
            </wp:positionV>
            <wp:extent cx="2753360" cy="1551305"/>
            <wp:effectExtent l="0" t="0" r="8890" b="0"/>
            <wp:wrapSquare wrapText="bothSides"/>
            <wp:docPr id="19" name="Picture 19" descr="C:\Users\DELL\AppData\Local\Packages\5319275A.WhatsAppDesktop_cv1g1gvanyjgm\TempState\DA04048EC8703C7482A9C82305E7358E\WhatsApp Image 2025-07-23 at 00.26.35_5921bb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Packages\5319275A.WhatsAppDesktop_cv1g1gvanyjgm\TempState\DA04048EC8703C7482A9C82305E7358E\WhatsApp Image 2025-07-23 at 00.26.35_5921bbc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3360" cy="1551305"/>
                    </a:xfrm>
                    <a:prstGeom prst="rect">
                      <a:avLst/>
                    </a:prstGeom>
                    <a:noFill/>
                    <a:ln>
                      <a:noFill/>
                    </a:ln>
                  </pic:spPr>
                </pic:pic>
              </a:graphicData>
            </a:graphic>
          </wp:anchor>
        </w:drawing>
      </w:r>
    </w:p>
    <w:p w:rsidR="002E25A0" w:rsidRDefault="002E25A0" w:rsidP="002E25A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2E25A0" w:rsidRDefault="002E25A0" w:rsidP="002E25A0">
      <w:pPr>
        <w:spacing w:line="360" w:lineRule="auto"/>
        <w:rPr>
          <w:rFonts w:ascii="Times New Roman" w:hAnsi="Times New Roman" w:cs="Times New Roman"/>
          <w:b/>
          <w:sz w:val="24"/>
          <w:szCs w:val="24"/>
        </w:rPr>
      </w:pPr>
    </w:p>
    <w:p w:rsidR="002E25A0" w:rsidRDefault="002E25A0" w:rsidP="002E25A0">
      <w:pPr>
        <w:spacing w:line="360" w:lineRule="auto"/>
        <w:rPr>
          <w:rFonts w:ascii="Times New Roman" w:hAnsi="Times New Roman" w:cs="Times New Roman"/>
          <w:b/>
          <w:sz w:val="24"/>
          <w:szCs w:val="24"/>
        </w:rPr>
      </w:pPr>
    </w:p>
    <w:p w:rsidR="002E25A0" w:rsidRDefault="002E25A0" w:rsidP="002E25A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2E25A0" w:rsidRDefault="002E25A0" w:rsidP="002E25A0">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6672" behindDoc="0" locked="0" layoutInCell="1" allowOverlap="1" wp14:anchorId="7B9D2BFA" wp14:editId="57AD0384">
            <wp:simplePos x="0" y="0"/>
            <wp:positionH relativeFrom="margin">
              <wp:posOffset>3557905</wp:posOffset>
            </wp:positionH>
            <wp:positionV relativeFrom="margin">
              <wp:posOffset>6777990</wp:posOffset>
            </wp:positionV>
            <wp:extent cx="2762885" cy="1865630"/>
            <wp:effectExtent l="0" t="0" r="0" b="1270"/>
            <wp:wrapSquare wrapText="bothSides"/>
            <wp:docPr id="20" name="Picture 20" descr="C:\Users\DELL\AppData\Local\Packages\5319275A.WhatsAppDesktop_cv1g1gvanyjgm\TempState\8F378E2C0562F3A162431D9D3A61264A\WhatsApp Image 2025-07-23 at 00.26.35_856e0b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Packages\5319275A.WhatsAppDesktop_cv1g1gvanyjgm\TempState\8F378E2C0562F3A162431D9D3A61264A\WhatsApp Image 2025-07-23 at 00.26.35_856e0b9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885" cy="1865630"/>
                    </a:xfrm>
                    <a:prstGeom prst="rect">
                      <a:avLst/>
                    </a:prstGeom>
                    <a:noFill/>
                    <a:ln>
                      <a:noFill/>
                    </a:ln>
                  </pic:spPr>
                </pic:pic>
              </a:graphicData>
            </a:graphic>
          </wp:anchor>
        </w:drawing>
      </w:r>
      <w:r>
        <w:rPr>
          <w:rFonts w:ascii="Times New Roman" w:hAnsi="Times New Roman" w:cs="Times New Roman"/>
          <w:b/>
          <w:noProof/>
          <w:sz w:val="24"/>
          <w:szCs w:val="24"/>
        </w:rPr>
        <w:drawing>
          <wp:anchor distT="0" distB="0" distL="114300" distR="114300" simplePos="0" relativeHeight="251672576" behindDoc="0" locked="0" layoutInCell="1" allowOverlap="1" wp14:anchorId="236CB5CC" wp14:editId="1C871A98">
            <wp:simplePos x="0" y="0"/>
            <wp:positionH relativeFrom="margin">
              <wp:posOffset>57785</wp:posOffset>
            </wp:positionH>
            <wp:positionV relativeFrom="margin">
              <wp:posOffset>7012940</wp:posOffset>
            </wp:positionV>
            <wp:extent cx="2822575" cy="1390650"/>
            <wp:effectExtent l="0" t="0" r="0" b="0"/>
            <wp:wrapSquare wrapText="bothSides"/>
            <wp:docPr id="21" name="Picture 21" descr="C:\Users\DELL\AppData\Local\Packages\5319275A.WhatsAppDesktop_cv1g1gvanyjgm\TempState\77C49DCDB7B4CC58E5B07267C2DF8908\WhatsApp Image 2025-07-23 at 00.59.23_8b797b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Local\Packages\5319275A.WhatsAppDesktop_cv1g1gvanyjgm\TempState\77C49DCDB7B4CC58E5B07267C2DF8908\WhatsApp Image 2025-07-23 at 00.59.23_8b797b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257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25A0" w:rsidRPr="00582150" w:rsidRDefault="002E25A0" w:rsidP="002E25A0">
      <w:pPr>
        <w:spacing w:line="360" w:lineRule="auto"/>
        <w:jc w:val="center"/>
        <w:rPr>
          <w:rFonts w:ascii="Times New Roman" w:hAnsi="Times New Roman" w:cs="Times New Roman"/>
          <w:b/>
          <w:sz w:val="24"/>
          <w:szCs w:val="24"/>
        </w:rPr>
      </w:pPr>
    </w:p>
    <w:p w:rsidR="002E25A0" w:rsidRDefault="002E25A0" w:rsidP="002E25A0"/>
    <w:p w:rsidR="00720BC8" w:rsidRPr="00043719" w:rsidRDefault="00720BC8" w:rsidP="002E25A0">
      <w:pPr>
        <w:spacing w:line="360" w:lineRule="auto"/>
        <w:jc w:val="center"/>
        <w:rPr>
          <w:rFonts w:ascii="Times New Roman" w:hAnsi="Times New Roman" w:cs="Times New Roman"/>
          <w:sz w:val="24"/>
          <w:szCs w:val="24"/>
        </w:rPr>
      </w:pPr>
    </w:p>
    <w:sectPr w:rsidR="00720BC8" w:rsidRPr="00043719" w:rsidSect="002E25A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708" w:rsidRDefault="003E3708" w:rsidP="00043719">
      <w:pPr>
        <w:spacing w:after="0" w:line="240" w:lineRule="auto"/>
      </w:pPr>
      <w:r>
        <w:separator/>
      </w:r>
    </w:p>
  </w:endnote>
  <w:endnote w:type="continuationSeparator" w:id="0">
    <w:p w:rsidR="003E3708" w:rsidRDefault="003E3708" w:rsidP="00043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945549"/>
      <w:docPartObj>
        <w:docPartGallery w:val="Page Numbers (Bottom of Page)"/>
        <w:docPartUnique/>
      </w:docPartObj>
    </w:sdtPr>
    <w:sdtEndPr>
      <w:rPr>
        <w:noProof/>
      </w:rPr>
    </w:sdtEndPr>
    <w:sdtContent>
      <w:p w:rsidR="002E25A0" w:rsidRDefault="002E25A0">
        <w:pPr>
          <w:pStyle w:val="Footer"/>
          <w:jc w:val="center"/>
        </w:pPr>
        <w:r>
          <w:fldChar w:fldCharType="begin"/>
        </w:r>
        <w:r>
          <w:instrText xml:space="preserve"> PAGE   \* MERGEFORMAT </w:instrText>
        </w:r>
        <w:r>
          <w:fldChar w:fldCharType="separate"/>
        </w:r>
        <w:r w:rsidR="000914DE">
          <w:rPr>
            <w:noProof/>
          </w:rPr>
          <w:t>ii</w:t>
        </w:r>
        <w:r>
          <w:rPr>
            <w:noProof/>
          </w:rPr>
          <w:fldChar w:fldCharType="end"/>
        </w:r>
      </w:p>
    </w:sdtContent>
  </w:sdt>
  <w:p w:rsidR="002E25A0" w:rsidRDefault="002E25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715566"/>
      <w:docPartObj>
        <w:docPartGallery w:val="Page Numbers (Bottom of Page)"/>
        <w:docPartUnique/>
      </w:docPartObj>
    </w:sdtPr>
    <w:sdtEndPr>
      <w:rPr>
        <w:noProof/>
      </w:rPr>
    </w:sdtEndPr>
    <w:sdtContent>
      <w:p w:rsidR="00043719" w:rsidRDefault="00043719">
        <w:pPr>
          <w:pStyle w:val="Footer"/>
          <w:jc w:val="center"/>
        </w:pPr>
        <w:r>
          <w:fldChar w:fldCharType="begin"/>
        </w:r>
        <w:r>
          <w:instrText xml:space="preserve"> PAGE   \* MERGEFORMAT </w:instrText>
        </w:r>
        <w:r>
          <w:fldChar w:fldCharType="separate"/>
        </w:r>
        <w:r w:rsidR="000914DE">
          <w:rPr>
            <w:noProof/>
          </w:rPr>
          <w:t>29</w:t>
        </w:r>
        <w:r>
          <w:rPr>
            <w:noProof/>
          </w:rPr>
          <w:fldChar w:fldCharType="end"/>
        </w:r>
      </w:p>
    </w:sdtContent>
  </w:sdt>
  <w:p w:rsidR="00043719" w:rsidRDefault="000437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708" w:rsidRDefault="003E3708" w:rsidP="00043719">
      <w:pPr>
        <w:spacing w:after="0" w:line="240" w:lineRule="auto"/>
      </w:pPr>
      <w:r>
        <w:separator/>
      </w:r>
    </w:p>
  </w:footnote>
  <w:footnote w:type="continuationSeparator" w:id="0">
    <w:p w:rsidR="003E3708" w:rsidRDefault="003E3708" w:rsidP="000437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213BA"/>
    <w:multiLevelType w:val="hybridMultilevel"/>
    <w:tmpl w:val="D2F6B3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7CC2CCE"/>
    <w:multiLevelType w:val="hybridMultilevel"/>
    <w:tmpl w:val="0D409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2A5110"/>
    <w:multiLevelType w:val="hybridMultilevel"/>
    <w:tmpl w:val="A202AA5A"/>
    <w:lvl w:ilvl="0" w:tplc="4A3A00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C931D5"/>
    <w:multiLevelType w:val="hybridMultilevel"/>
    <w:tmpl w:val="C5D64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A342EA"/>
    <w:multiLevelType w:val="hybridMultilevel"/>
    <w:tmpl w:val="A6689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2B51A7"/>
    <w:multiLevelType w:val="hybridMultilevel"/>
    <w:tmpl w:val="507AB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3472BC"/>
    <w:multiLevelType w:val="hybridMultilevel"/>
    <w:tmpl w:val="C8E2134A"/>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7">
    <w:nsid w:val="31FB30A7"/>
    <w:multiLevelType w:val="hybridMultilevel"/>
    <w:tmpl w:val="946EDB4E"/>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8">
    <w:nsid w:val="33493E9B"/>
    <w:multiLevelType w:val="hybridMultilevel"/>
    <w:tmpl w:val="2812B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6B421F"/>
    <w:multiLevelType w:val="hybridMultilevel"/>
    <w:tmpl w:val="929A9D14"/>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10">
    <w:nsid w:val="4A945795"/>
    <w:multiLevelType w:val="hybridMultilevel"/>
    <w:tmpl w:val="55C49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E6709D"/>
    <w:multiLevelType w:val="hybridMultilevel"/>
    <w:tmpl w:val="0FE2B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07575C"/>
    <w:multiLevelType w:val="hybridMultilevel"/>
    <w:tmpl w:val="6114B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002FF2"/>
    <w:multiLevelType w:val="hybridMultilevel"/>
    <w:tmpl w:val="FAC88C60"/>
    <w:lvl w:ilvl="0" w:tplc="17C09E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8346DDB"/>
    <w:multiLevelType w:val="hybridMultilevel"/>
    <w:tmpl w:val="1E481C5C"/>
    <w:lvl w:ilvl="0" w:tplc="69C069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47451D"/>
    <w:multiLevelType w:val="multilevel"/>
    <w:tmpl w:val="50D0CA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A1B4C2F"/>
    <w:multiLevelType w:val="hybridMultilevel"/>
    <w:tmpl w:val="C784A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B81206"/>
    <w:multiLevelType w:val="hybridMultilevel"/>
    <w:tmpl w:val="27264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4A5314"/>
    <w:multiLevelType w:val="hybridMultilevel"/>
    <w:tmpl w:val="A8F8DD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753AC6"/>
    <w:multiLevelType w:val="hybridMultilevel"/>
    <w:tmpl w:val="ED20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D26A6B"/>
    <w:multiLevelType w:val="hybridMultilevel"/>
    <w:tmpl w:val="77AA54E4"/>
    <w:lvl w:ilvl="0" w:tplc="51160C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3079C2"/>
    <w:multiLevelType w:val="hybridMultilevel"/>
    <w:tmpl w:val="9A3A1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1"/>
  </w:num>
  <w:num w:numId="4">
    <w:abstractNumId w:val="16"/>
  </w:num>
  <w:num w:numId="5">
    <w:abstractNumId w:val="10"/>
  </w:num>
  <w:num w:numId="6">
    <w:abstractNumId w:val="18"/>
  </w:num>
  <w:num w:numId="7">
    <w:abstractNumId w:val="6"/>
  </w:num>
  <w:num w:numId="8">
    <w:abstractNumId w:val="21"/>
  </w:num>
  <w:num w:numId="9">
    <w:abstractNumId w:val="12"/>
  </w:num>
  <w:num w:numId="10">
    <w:abstractNumId w:val="4"/>
  </w:num>
  <w:num w:numId="11">
    <w:abstractNumId w:val="14"/>
  </w:num>
  <w:num w:numId="12">
    <w:abstractNumId w:val="19"/>
  </w:num>
  <w:num w:numId="13">
    <w:abstractNumId w:val="17"/>
  </w:num>
  <w:num w:numId="14">
    <w:abstractNumId w:val="11"/>
  </w:num>
  <w:num w:numId="15">
    <w:abstractNumId w:val="15"/>
  </w:num>
  <w:num w:numId="16">
    <w:abstractNumId w:val="2"/>
  </w:num>
  <w:num w:numId="17">
    <w:abstractNumId w:val="13"/>
  </w:num>
  <w:num w:numId="18">
    <w:abstractNumId w:val="5"/>
  </w:num>
  <w:num w:numId="19">
    <w:abstractNumId w:val="8"/>
  </w:num>
  <w:num w:numId="20">
    <w:abstractNumId w:val="0"/>
  </w:num>
  <w:num w:numId="21">
    <w:abstractNumId w:val="7"/>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719"/>
    <w:rsid w:val="0000437C"/>
    <w:rsid w:val="00043719"/>
    <w:rsid w:val="000914DE"/>
    <w:rsid w:val="001C1278"/>
    <w:rsid w:val="002E25A0"/>
    <w:rsid w:val="003E3708"/>
    <w:rsid w:val="004B0965"/>
    <w:rsid w:val="004D2E57"/>
    <w:rsid w:val="0053476F"/>
    <w:rsid w:val="005370DF"/>
    <w:rsid w:val="0064298D"/>
    <w:rsid w:val="006E4CB6"/>
    <w:rsid w:val="00720BC8"/>
    <w:rsid w:val="00800FEF"/>
    <w:rsid w:val="00C27300"/>
    <w:rsid w:val="00CB7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37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719"/>
    <w:rPr>
      <w:rFonts w:ascii="Tahoma" w:hAnsi="Tahoma" w:cs="Tahoma"/>
      <w:sz w:val="16"/>
      <w:szCs w:val="16"/>
    </w:rPr>
  </w:style>
  <w:style w:type="paragraph" w:styleId="Header">
    <w:name w:val="header"/>
    <w:basedOn w:val="Normal"/>
    <w:link w:val="HeaderChar"/>
    <w:uiPriority w:val="99"/>
    <w:unhideWhenUsed/>
    <w:rsid w:val="000437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719"/>
  </w:style>
  <w:style w:type="paragraph" w:styleId="Footer">
    <w:name w:val="footer"/>
    <w:basedOn w:val="Normal"/>
    <w:link w:val="FooterChar"/>
    <w:uiPriority w:val="99"/>
    <w:unhideWhenUsed/>
    <w:rsid w:val="000437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719"/>
  </w:style>
  <w:style w:type="paragraph" w:styleId="ListParagraph">
    <w:name w:val="List Paragraph"/>
    <w:basedOn w:val="Normal"/>
    <w:uiPriority w:val="34"/>
    <w:qFormat/>
    <w:rsid w:val="0053476F"/>
    <w:pPr>
      <w:spacing w:after="200" w:line="276" w:lineRule="auto"/>
      <w:ind w:left="720"/>
      <w:contextualSpacing/>
    </w:pPr>
  </w:style>
  <w:style w:type="character" w:styleId="PlaceholderText">
    <w:name w:val="Placeholder Text"/>
    <w:basedOn w:val="DefaultParagraphFont"/>
    <w:uiPriority w:val="99"/>
    <w:semiHidden/>
    <w:rsid w:val="0053476F"/>
    <w:rPr>
      <w:color w:val="808080"/>
    </w:rPr>
  </w:style>
  <w:style w:type="table" w:styleId="TableGrid">
    <w:name w:val="Table Grid"/>
    <w:basedOn w:val="TableNormal"/>
    <w:uiPriority w:val="59"/>
    <w:rsid w:val="005347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37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719"/>
    <w:rPr>
      <w:rFonts w:ascii="Tahoma" w:hAnsi="Tahoma" w:cs="Tahoma"/>
      <w:sz w:val="16"/>
      <w:szCs w:val="16"/>
    </w:rPr>
  </w:style>
  <w:style w:type="paragraph" w:styleId="Header">
    <w:name w:val="header"/>
    <w:basedOn w:val="Normal"/>
    <w:link w:val="HeaderChar"/>
    <w:uiPriority w:val="99"/>
    <w:unhideWhenUsed/>
    <w:rsid w:val="000437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719"/>
  </w:style>
  <w:style w:type="paragraph" w:styleId="Footer">
    <w:name w:val="footer"/>
    <w:basedOn w:val="Normal"/>
    <w:link w:val="FooterChar"/>
    <w:uiPriority w:val="99"/>
    <w:unhideWhenUsed/>
    <w:rsid w:val="000437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719"/>
  </w:style>
  <w:style w:type="paragraph" w:styleId="ListParagraph">
    <w:name w:val="List Paragraph"/>
    <w:basedOn w:val="Normal"/>
    <w:uiPriority w:val="34"/>
    <w:qFormat/>
    <w:rsid w:val="0053476F"/>
    <w:pPr>
      <w:spacing w:after="200" w:line="276" w:lineRule="auto"/>
      <w:ind w:left="720"/>
      <w:contextualSpacing/>
    </w:pPr>
  </w:style>
  <w:style w:type="character" w:styleId="PlaceholderText">
    <w:name w:val="Placeholder Text"/>
    <w:basedOn w:val="DefaultParagraphFont"/>
    <w:uiPriority w:val="99"/>
    <w:semiHidden/>
    <w:rsid w:val="0053476F"/>
    <w:rPr>
      <w:color w:val="808080"/>
    </w:rPr>
  </w:style>
  <w:style w:type="table" w:styleId="TableGrid">
    <w:name w:val="Table Grid"/>
    <w:basedOn w:val="TableNormal"/>
    <w:uiPriority w:val="59"/>
    <w:rsid w:val="005347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Drying rate</c:v>
                </c:pt>
              </c:strCache>
            </c:strRef>
          </c:tx>
          <c:invertIfNegative val="0"/>
          <c:cat>
            <c:numRef>
              <c:f>Sheet1!$A$2:$A$5</c:f>
              <c:numCache>
                <c:formatCode>General</c:formatCode>
                <c:ptCount val="4"/>
                <c:pt idx="0">
                  <c:v>12.25</c:v>
                </c:pt>
                <c:pt idx="1">
                  <c:v>19</c:v>
                </c:pt>
                <c:pt idx="2">
                  <c:v>21</c:v>
                </c:pt>
              </c:numCache>
            </c:numRef>
          </c:cat>
          <c:val>
            <c:numRef>
              <c:f>Sheet1!$B$2:$B$5</c:f>
              <c:numCache>
                <c:formatCode>General</c:formatCode>
                <c:ptCount val="4"/>
                <c:pt idx="0">
                  <c:v>1.58</c:v>
                </c:pt>
                <c:pt idx="1">
                  <c:v>3.6</c:v>
                </c:pt>
                <c:pt idx="2">
                  <c:v>4.3099999999999996</c:v>
                </c:pt>
              </c:numCache>
            </c:numRef>
          </c:val>
        </c:ser>
        <c:ser>
          <c:idx val="1"/>
          <c:order val="1"/>
          <c:tx>
            <c:strRef>
              <c:f>Sheet1!$C$1</c:f>
              <c:strCache>
                <c:ptCount val="1"/>
                <c:pt idx="0">
                  <c:v>Drying efficiency</c:v>
                </c:pt>
              </c:strCache>
            </c:strRef>
          </c:tx>
          <c:invertIfNegative val="0"/>
          <c:cat>
            <c:numRef>
              <c:f>Sheet1!$A$2:$A$5</c:f>
              <c:numCache>
                <c:formatCode>General</c:formatCode>
                <c:ptCount val="4"/>
                <c:pt idx="0">
                  <c:v>12.25</c:v>
                </c:pt>
                <c:pt idx="1">
                  <c:v>19</c:v>
                </c:pt>
                <c:pt idx="2">
                  <c:v>21</c:v>
                </c:pt>
              </c:numCache>
            </c:numRef>
          </c:cat>
          <c:val>
            <c:numRef>
              <c:f>Sheet1!$C$2:$C$5</c:f>
              <c:numCache>
                <c:formatCode>General</c:formatCode>
                <c:ptCount val="4"/>
                <c:pt idx="0">
                  <c:v>65</c:v>
                </c:pt>
                <c:pt idx="1">
                  <c:v>66</c:v>
                </c:pt>
                <c:pt idx="2">
                  <c:v>72</c:v>
                </c:pt>
              </c:numCache>
            </c:numRef>
          </c:val>
        </c:ser>
        <c:ser>
          <c:idx val="2"/>
          <c:order val="2"/>
          <c:tx>
            <c:strRef>
              <c:f>Sheet1!$D$1</c:f>
              <c:strCache>
                <c:ptCount val="1"/>
                <c:pt idx="0">
                  <c:v>Moisture contents</c:v>
                </c:pt>
              </c:strCache>
            </c:strRef>
          </c:tx>
          <c:invertIfNegative val="0"/>
          <c:cat>
            <c:numRef>
              <c:f>Sheet1!$A$2:$A$5</c:f>
              <c:numCache>
                <c:formatCode>General</c:formatCode>
                <c:ptCount val="4"/>
                <c:pt idx="0">
                  <c:v>12.25</c:v>
                </c:pt>
                <c:pt idx="1">
                  <c:v>19</c:v>
                </c:pt>
                <c:pt idx="2">
                  <c:v>21</c:v>
                </c:pt>
              </c:numCache>
            </c:numRef>
          </c:cat>
          <c:val>
            <c:numRef>
              <c:f>Sheet1!$D$2:$D$5</c:f>
              <c:numCache>
                <c:formatCode>General</c:formatCode>
                <c:ptCount val="4"/>
                <c:pt idx="0">
                  <c:v>30</c:v>
                </c:pt>
                <c:pt idx="1">
                  <c:v>32</c:v>
                </c:pt>
                <c:pt idx="2">
                  <c:v>17.600000000000001</c:v>
                </c:pt>
              </c:numCache>
            </c:numRef>
          </c:val>
        </c:ser>
        <c:ser>
          <c:idx val="3"/>
          <c:order val="3"/>
          <c:tx>
            <c:strRef>
              <c:f>Sheet1!$E$1</c:f>
              <c:strCache>
                <c:ptCount val="1"/>
                <c:pt idx="0">
                  <c:v>weight loss</c:v>
                </c:pt>
              </c:strCache>
            </c:strRef>
          </c:tx>
          <c:invertIfNegative val="0"/>
          <c:cat>
            <c:numRef>
              <c:f>Sheet1!$A$2:$A$5</c:f>
              <c:numCache>
                <c:formatCode>General</c:formatCode>
                <c:ptCount val="4"/>
                <c:pt idx="0">
                  <c:v>12.25</c:v>
                </c:pt>
                <c:pt idx="1">
                  <c:v>19</c:v>
                </c:pt>
                <c:pt idx="2">
                  <c:v>21</c:v>
                </c:pt>
              </c:numCache>
            </c:numRef>
          </c:cat>
          <c:val>
            <c:numRef>
              <c:f>Sheet1!$E$2:$E$5</c:f>
              <c:numCache>
                <c:formatCode>General</c:formatCode>
                <c:ptCount val="4"/>
                <c:pt idx="0">
                  <c:v>4.33</c:v>
                </c:pt>
                <c:pt idx="1">
                  <c:v>6.4</c:v>
                </c:pt>
                <c:pt idx="2">
                  <c:v>5.9</c:v>
                </c:pt>
              </c:numCache>
            </c:numRef>
          </c:val>
        </c:ser>
        <c:dLbls>
          <c:showLegendKey val="0"/>
          <c:showVal val="0"/>
          <c:showCatName val="0"/>
          <c:showSerName val="0"/>
          <c:showPercent val="0"/>
          <c:showBubbleSize val="0"/>
        </c:dLbls>
        <c:gapWidth val="150"/>
        <c:axId val="108120704"/>
        <c:axId val="136896512"/>
      </c:barChart>
      <c:catAx>
        <c:axId val="108120704"/>
        <c:scaling>
          <c:orientation val="minMax"/>
        </c:scaling>
        <c:delete val="0"/>
        <c:axPos val="b"/>
        <c:numFmt formatCode="General" sourceLinked="1"/>
        <c:majorTickMark val="out"/>
        <c:minorTickMark val="none"/>
        <c:tickLblPos val="nextTo"/>
        <c:crossAx val="136896512"/>
        <c:crosses val="autoZero"/>
        <c:auto val="1"/>
        <c:lblAlgn val="ctr"/>
        <c:lblOffset val="100"/>
        <c:noMultiLvlLbl val="0"/>
      </c:catAx>
      <c:valAx>
        <c:axId val="136896512"/>
        <c:scaling>
          <c:orientation val="minMax"/>
        </c:scaling>
        <c:delete val="0"/>
        <c:axPos val="l"/>
        <c:majorGridlines/>
        <c:numFmt formatCode="General" sourceLinked="1"/>
        <c:majorTickMark val="out"/>
        <c:minorTickMark val="none"/>
        <c:tickLblPos val="nextTo"/>
        <c:crossAx val="108120704"/>
        <c:crosses val="autoZero"/>
        <c:crossBetween val="between"/>
      </c:valAx>
      <c:spPr>
        <a:noFill/>
        <a:ln w="25400">
          <a:noFill/>
        </a:ln>
      </c:spPr>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40</Pages>
  <Words>6659</Words>
  <Characters>37962</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5</cp:revision>
  <cp:lastPrinted>2025-07-31T16:40:00Z</cp:lastPrinted>
  <dcterms:created xsi:type="dcterms:W3CDTF">2025-08-18T12:21:00Z</dcterms:created>
  <dcterms:modified xsi:type="dcterms:W3CDTF">2025-08-25T11:52:00Z</dcterms:modified>
</cp:coreProperties>
</file>