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997" w:rsidRPr="00C80B39" w:rsidRDefault="002F308D">
      <w:pPr>
        <w:pStyle w:val="Heading1"/>
        <w:spacing w:before="0"/>
        <w:jc w:val="center"/>
        <w:rPr>
          <w:rFonts w:ascii="Times New Roman" w:hAnsi="Times New Roman" w:cs="Times New Roman"/>
          <w:color w:val="auto"/>
          <w:sz w:val="32"/>
        </w:rPr>
      </w:pPr>
      <w:bookmarkStart w:id="0" w:name="_Toc151966500"/>
      <w:bookmarkStart w:id="1" w:name="_Toc152035817"/>
      <w:r w:rsidRPr="00C80B39">
        <w:rPr>
          <w:rFonts w:ascii="Times New Roman" w:hAnsi="Times New Roman" w:cs="Times New Roman"/>
          <w:color w:val="auto"/>
          <w:sz w:val="32"/>
        </w:rPr>
        <w:t>AN APPRAISAL OF USERS SATISFACTION WITH INFORMATION RESOURCES AND SERVICES IN PUBLIC LIBRAR</w:t>
      </w:r>
      <w:bookmarkEnd w:id="0"/>
      <w:r w:rsidRPr="00C80B39">
        <w:rPr>
          <w:rFonts w:ascii="Times New Roman" w:hAnsi="Times New Roman" w:cs="Times New Roman"/>
          <w:color w:val="auto"/>
          <w:sz w:val="32"/>
        </w:rPr>
        <w:t>IES</w:t>
      </w:r>
      <w:bookmarkEnd w:id="1"/>
    </w:p>
    <w:p w:rsidR="00C80B39" w:rsidRPr="00C80B39" w:rsidRDefault="002F308D">
      <w:pPr>
        <w:jc w:val="center"/>
        <w:rPr>
          <w:rFonts w:ascii="Times New Roman" w:hAnsi="Times New Roman" w:cs="Times New Roman"/>
          <w:b/>
          <w:sz w:val="28"/>
        </w:rPr>
      </w:pPr>
      <w:r w:rsidRPr="00C80B39">
        <w:rPr>
          <w:rFonts w:ascii="Times New Roman" w:hAnsi="Times New Roman" w:cs="Times New Roman"/>
          <w:b/>
          <w:sz w:val="28"/>
        </w:rPr>
        <w:t>(A CASE STUDY OF OSUN STATE LIBRARY BOARD OSOGBO AND OFFA TOWNSHIP LIBRARY).</w:t>
      </w:r>
    </w:p>
    <w:p w:rsidR="00C80B39" w:rsidRPr="00C80B39" w:rsidRDefault="00C80B39">
      <w:pPr>
        <w:jc w:val="center"/>
        <w:rPr>
          <w:rFonts w:ascii="Times New Roman" w:hAnsi="Times New Roman" w:cs="Times New Roman"/>
          <w:b/>
          <w:sz w:val="28"/>
        </w:rPr>
      </w:pPr>
    </w:p>
    <w:p w:rsidR="00C80B39" w:rsidRPr="00C80B39" w:rsidRDefault="00C80B39">
      <w:pPr>
        <w:jc w:val="center"/>
        <w:rPr>
          <w:rFonts w:ascii="Times New Roman" w:hAnsi="Times New Roman" w:cs="Times New Roman"/>
          <w:b/>
          <w:sz w:val="28"/>
        </w:rPr>
      </w:pPr>
      <w:r w:rsidRPr="00C80B39">
        <w:rPr>
          <w:rFonts w:ascii="Times New Roman" w:hAnsi="Times New Roman" w:cs="Times New Roman"/>
          <w:b/>
          <w:sz w:val="28"/>
        </w:rPr>
        <w:t>BY</w:t>
      </w:r>
    </w:p>
    <w:p w:rsidR="00C80B39" w:rsidRPr="00C80B39" w:rsidRDefault="00C80B39">
      <w:pPr>
        <w:jc w:val="center"/>
        <w:rPr>
          <w:rFonts w:ascii="Times New Roman" w:hAnsi="Times New Roman" w:cs="Times New Roman"/>
          <w:b/>
          <w:sz w:val="28"/>
        </w:rPr>
      </w:pPr>
      <w:r w:rsidRPr="00C80B39">
        <w:rPr>
          <w:rFonts w:ascii="Times New Roman" w:hAnsi="Times New Roman" w:cs="Times New Roman"/>
          <w:b/>
          <w:sz w:val="28"/>
        </w:rPr>
        <w:t>ADEDAYO OLAYEMI SAMUEL</w:t>
      </w:r>
    </w:p>
    <w:p w:rsidR="00C80B39" w:rsidRPr="00C80B39" w:rsidRDefault="00C80B39">
      <w:pPr>
        <w:jc w:val="center"/>
        <w:rPr>
          <w:rFonts w:ascii="Times New Roman" w:hAnsi="Times New Roman" w:cs="Times New Roman"/>
          <w:b/>
          <w:sz w:val="28"/>
        </w:rPr>
      </w:pPr>
      <w:r w:rsidRPr="00C80B39">
        <w:rPr>
          <w:rFonts w:ascii="Times New Roman" w:hAnsi="Times New Roman" w:cs="Times New Roman"/>
          <w:b/>
          <w:sz w:val="28"/>
        </w:rPr>
        <w:t>ND/23/LIS/FT/0134</w:t>
      </w:r>
    </w:p>
    <w:p w:rsidR="00C80B39" w:rsidRPr="00C80B39" w:rsidRDefault="00C80B39" w:rsidP="00C80B39">
      <w:pPr>
        <w:rPr>
          <w:rFonts w:ascii="Times New Roman" w:hAnsi="Times New Roman" w:cs="Times New Roman"/>
          <w:b/>
          <w:color w:val="262626" w:themeColor="text1" w:themeTint="D9"/>
          <w:sz w:val="28"/>
          <w:szCs w:val="28"/>
        </w:rPr>
      </w:pPr>
    </w:p>
    <w:p w:rsidR="00C80B39" w:rsidRPr="00C80B39" w:rsidRDefault="00C80B39" w:rsidP="00C80B39">
      <w:pPr>
        <w:rPr>
          <w:rFonts w:ascii="Times New Roman" w:hAnsi="Times New Roman" w:cs="Times New Roman"/>
          <w:b/>
          <w:color w:val="262626" w:themeColor="text1" w:themeTint="D9"/>
          <w:sz w:val="28"/>
          <w:szCs w:val="28"/>
        </w:rPr>
      </w:pPr>
    </w:p>
    <w:p w:rsidR="00C80B39" w:rsidRPr="00C80B39" w:rsidRDefault="00C80B39" w:rsidP="00C80B39">
      <w:pPr>
        <w:jc w:val="center"/>
        <w:rPr>
          <w:rFonts w:ascii="Times New Roman" w:hAnsi="Times New Roman" w:cs="Times New Roman"/>
          <w:b/>
          <w:color w:val="262626" w:themeColor="text1" w:themeTint="D9"/>
          <w:sz w:val="28"/>
          <w:szCs w:val="28"/>
        </w:rPr>
      </w:pPr>
      <w:r w:rsidRPr="00C80B39">
        <w:rPr>
          <w:rFonts w:ascii="Times New Roman" w:hAnsi="Times New Roman" w:cs="Times New Roman"/>
          <w:b/>
          <w:color w:val="262626" w:themeColor="text1" w:themeTint="D9"/>
          <w:sz w:val="28"/>
          <w:szCs w:val="28"/>
        </w:rPr>
        <w:t xml:space="preserve">BEING A RESEARCH PROJECT SUBMITTED TO THE DEPARTMENT OF LIBRARY AND INFORMATION </w:t>
      </w:r>
      <w:r w:rsidR="00BE685C" w:rsidRPr="00C80B39">
        <w:rPr>
          <w:rFonts w:ascii="Times New Roman" w:hAnsi="Times New Roman" w:cs="Times New Roman"/>
          <w:b/>
          <w:color w:val="262626" w:themeColor="text1" w:themeTint="D9"/>
          <w:sz w:val="28"/>
          <w:szCs w:val="28"/>
        </w:rPr>
        <w:t>S</w:t>
      </w:r>
      <w:r w:rsidR="00BE685C">
        <w:rPr>
          <w:rFonts w:ascii="Times New Roman" w:hAnsi="Times New Roman" w:cs="Times New Roman"/>
          <w:b/>
          <w:color w:val="262626" w:themeColor="text1" w:themeTint="D9"/>
          <w:sz w:val="28"/>
          <w:szCs w:val="28"/>
        </w:rPr>
        <w:t>CIENCE</w:t>
      </w:r>
      <w:r w:rsidRPr="00C80B39">
        <w:rPr>
          <w:rFonts w:ascii="Times New Roman" w:hAnsi="Times New Roman" w:cs="Times New Roman"/>
          <w:b/>
          <w:color w:val="262626" w:themeColor="text1" w:themeTint="D9"/>
          <w:sz w:val="28"/>
          <w:szCs w:val="28"/>
        </w:rPr>
        <w:t xml:space="preserve">, INSTITUTE OF </w:t>
      </w:r>
      <w:r w:rsidR="00BE685C">
        <w:rPr>
          <w:rFonts w:ascii="Times New Roman" w:hAnsi="Times New Roman" w:cs="Times New Roman"/>
          <w:b/>
          <w:color w:val="262626" w:themeColor="text1" w:themeTint="D9"/>
          <w:sz w:val="28"/>
          <w:szCs w:val="28"/>
        </w:rPr>
        <w:t>INFORMATION AND COMMUNICATION TECHNOLOGY</w:t>
      </w:r>
    </w:p>
    <w:p w:rsidR="00C80B39" w:rsidRPr="00C80B39" w:rsidRDefault="00C80B39" w:rsidP="00C80B39">
      <w:pPr>
        <w:jc w:val="center"/>
        <w:rPr>
          <w:rFonts w:ascii="Times New Roman" w:hAnsi="Times New Roman" w:cs="Times New Roman"/>
          <w:b/>
          <w:color w:val="262626" w:themeColor="text1" w:themeTint="D9"/>
          <w:sz w:val="28"/>
          <w:szCs w:val="28"/>
        </w:rPr>
      </w:pPr>
    </w:p>
    <w:p w:rsidR="00C80B39" w:rsidRPr="00C80B39" w:rsidRDefault="00C80B39" w:rsidP="00C80B39">
      <w:pPr>
        <w:jc w:val="center"/>
        <w:rPr>
          <w:rFonts w:ascii="Times New Roman" w:hAnsi="Times New Roman" w:cs="Times New Roman"/>
          <w:b/>
          <w:color w:val="262626" w:themeColor="text1" w:themeTint="D9"/>
          <w:sz w:val="28"/>
          <w:szCs w:val="28"/>
        </w:rPr>
      </w:pPr>
      <w:r w:rsidRPr="00C80B39">
        <w:rPr>
          <w:rFonts w:ascii="Times New Roman" w:hAnsi="Times New Roman" w:cs="Times New Roman"/>
          <w:b/>
          <w:color w:val="262626" w:themeColor="text1" w:themeTint="D9"/>
          <w:sz w:val="28"/>
          <w:szCs w:val="28"/>
        </w:rPr>
        <w:t xml:space="preserve">IN PARTIAL FULFILLMENT OF THE REQUIREMENT FOR THE AWARD OF NATIONAL DIPLOMA (ND) OF LIBRARY AND INFORMATION </w:t>
      </w:r>
      <w:r w:rsidR="00BE685C" w:rsidRPr="00C80B39">
        <w:rPr>
          <w:rFonts w:ascii="Times New Roman" w:hAnsi="Times New Roman" w:cs="Times New Roman"/>
          <w:b/>
          <w:color w:val="262626" w:themeColor="text1" w:themeTint="D9"/>
          <w:sz w:val="28"/>
          <w:szCs w:val="28"/>
        </w:rPr>
        <w:t>S</w:t>
      </w:r>
      <w:r w:rsidR="00BE685C">
        <w:rPr>
          <w:rFonts w:ascii="Times New Roman" w:hAnsi="Times New Roman" w:cs="Times New Roman"/>
          <w:b/>
          <w:color w:val="262626" w:themeColor="text1" w:themeTint="D9"/>
          <w:sz w:val="28"/>
          <w:szCs w:val="28"/>
        </w:rPr>
        <w:t>CIENCE</w:t>
      </w:r>
      <w:r w:rsidRPr="00C80B39">
        <w:rPr>
          <w:rFonts w:ascii="Times New Roman" w:hAnsi="Times New Roman" w:cs="Times New Roman"/>
          <w:b/>
          <w:color w:val="262626" w:themeColor="text1" w:themeTint="D9"/>
          <w:sz w:val="28"/>
          <w:szCs w:val="28"/>
        </w:rPr>
        <w:t>, KWARA STATE POLYTECHNIC, ILORIN.</w:t>
      </w:r>
    </w:p>
    <w:p w:rsidR="00C80B39" w:rsidRDefault="00C80B39" w:rsidP="00C80B39">
      <w:pPr>
        <w:ind w:left="5040" w:firstLine="720"/>
        <w:jc w:val="center"/>
        <w:rPr>
          <w:rFonts w:ascii="Bernard MT Condensed" w:hAnsi="Bernard MT Condensed"/>
          <w:b/>
          <w:color w:val="262626" w:themeColor="text1" w:themeTint="D9"/>
          <w:sz w:val="42"/>
          <w:szCs w:val="28"/>
        </w:rPr>
      </w:pPr>
    </w:p>
    <w:p w:rsidR="00C80B39" w:rsidRDefault="00C80B39" w:rsidP="00C80B39">
      <w:pPr>
        <w:ind w:left="5040" w:firstLine="720"/>
        <w:jc w:val="center"/>
        <w:rPr>
          <w:rFonts w:ascii="Bernard MT Condensed" w:hAnsi="Bernard MT Condensed"/>
          <w:b/>
          <w:color w:val="262626" w:themeColor="text1" w:themeTint="D9"/>
          <w:sz w:val="42"/>
          <w:szCs w:val="28"/>
        </w:rPr>
      </w:pPr>
    </w:p>
    <w:p w:rsidR="00C80B39" w:rsidRDefault="00C80B39" w:rsidP="00C80B39">
      <w:pPr>
        <w:ind w:left="5040" w:firstLine="720"/>
        <w:jc w:val="center"/>
        <w:rPr>
          <w:rFonts w:ascii="Bernard MT Condensed" w:hAnsi="Bernard MT Condensed"/>
          <w:b/>
          <w:color w:val="262626" w:themeColor="text1" w:themeTint="D9"/>
          <w:sz w:val="42"/>
          <w:szCs w:val="28"/>
        </w:rPr>
      </w:pPr>
      <w:r>
        <w:rPr>
          <w:rFonts w:ascii="Bernard MT Condensed" w:hAnsi="Bernard MT Condensed"/>
          <w:b/>
          <w:color w:val="262626" w:themeColor="text1" w:themeTint="D9"/>
          <w:sz w:val="42"/>
          <w:szCs w:val="28"/>
        </w:rPr>
        <w:t>JULY, 2025</w:t>
      </w:r>
    </w:p>
    <w:p w:rsidR="00C80B39" w:rsidRDefault="00C80B39" w:rsidP="00C80B39">
      <w:pPr>
        <w:rPr>
          <w:rFonts w:ascii="Times New Roman" w:hAnsi="Times New Roman" w:cs="Times New Roman"/>
          <w:sz w:val="28"/>
        </w:rPr>
      </w:pPr>
      <w:r>
        <w:rPr>
          <w:rFonts w:asciiTheme="majorBidi" w:hAnsiTheme="majorBidi" w:cstheme="majorBidi"/>
          <w:b/>
          <w:color w:val="262626" w:themeColor="text1" w:themeTint="D9"/>
          <w:sz w:val="24"/>
        </w:rPr>
        <w:br w:type="page"/>
      </w:r>
    </w:p>
    <w:p w:rsidR="00C80B39" w:rsidRPr="001A6460" w:rsidRDefault="00C80B39" w:rsidP="00C80B39">
      <w:pPr>
        <w:spacing w:after="160" w:line="259" w:lineRule="auto"/>
        <w:jc w:val="center"/>
        <w:rPr>
          <w:rFonts w:asciiTheme="majorBidi" w:hAnsiTheme="majorBidi" w:cstheme="majorBidi"/>
          <w:b/>
          <w:color w:val="262626" w:themeColor="text1" w:themeTint="D9"/>
          <w:sz w:val="24"/>
        </w:rPr>
      </w:pPr>
      <w:r w:rsidRPr="001A6460">
        <w:rPr>
          <w:rFonts w:asciiTheme="majorBidi" w:hAnsiTheme="majorBidi" w:cstheme="majorBidi"/>
          <w:b/>
          <w:color w:val="262626" w:themeColor="text1" w:themeTint="D9"/>
          <w:sz w:val="24"/>
        </w:rPr>
        <w:lastRenderedPageBreak/>
        <w:t>CERTIFICATION</w:t>
      </w:r>
    </w:p>
    <w:p w:rsidR="00C80B39" w:rsidRDefault="00C80B39" w:rsidP="00C80B39">
      <w:pPr>
        <w:spacing w:line="360" w:lineRule="auto"/>
        <w:jc w:val="both"/>
        <w:rPr>
          <w:rFonts w:asciiTheme="majorBidi" w:hAnsiTheme="majorBidi" w:cstheme="majorBidi"/>
          <w:color w:val="262626" w:themeColor="text1" w:themeTint="D9"/>
          <w:sz w:val="24"/>
        </w:rPr>
      </w:pPr>
      <w:r w:rsidRPr="001A6460">
        <w:rPr>
          <w:rFonts w:asciiTheme="majorBidi" w:hAnsiTheme="majorBidi" w:cstheme="majorBidi"/>
          <w:color w:val="262626" w:themeColor="text1" w:themeTint="D9"/>
          <w:sz w:val="24"/>
        </w:rPr>
        <w:t xml:space="preserve">This is to certify that this project has been read and approved as meeting part of the requirement for the award of National Diploma, in the Department of </w:t>
      </w:r>
      <w:r>
        <w:rPr>
          <w:rFonts w:asciiTheme="majorBidi" w:hAnsiTheme="majorBidi" w:cstheme="majorBidi"/>
          <w:color w:val="262626" w:themeColor="text1" w:themeTint="D9"/>
          <w:sz w:val="24"/>
        </w:rPr>
        <w:t>Library and Information s</w:t>
      </w:r>
      <w:r w:rsidR="00BE685C">
        <w:rPr>
          <w:rFonts w:asciiTheme="majorBidi" w:hAnsiTheme="majorBidi" w:cstheme="majorBidi"/>
          <w:color w:val="262626" w:themeColor="text1" w:themeTint="D9"/>
          <w:sz w:val="24"/>
        </w:rPr>
        <w:t>cience</w:t>
      </w:r>
      <w:r w:rsidRPr="001A6460">
        <w:rPr>
          <w:rFonts w:asciiTheme="majorBidi" w:hAnsiTheme="majorBidi" w:cstheme="majorBidi"/>
          <w:color w:val="262626" w:themeColor="text1" w:themeTint="D9"/>
          <w:sz w:val="24"/>
        </w:rPr>
        <w:t xml:space="preserve">, </w:t>
      </w:r>
      <w:r w:rsidR="00BE685C" w:rsidRPr="00BE685C">
        <w:rPr>
          <w:rFonts w:asciiTheme="majorBidi" w:hAnsiTheme="majorBidi" w:cstheme="majorBidi"/>
          <w:color w:val="262626" w:themeColor="text1" w:themeTint="D9"/>
          <w:sz w:val="24"/>
        </w:rPr>
        <w:t>Institute Of Information And Communication Technology</w:t>
      </w:r>
      <w:r w:rsidRPr="001A6460">
        <w:rPr>
          <w:rFonts w:asciiTheme="majorBidi" w:hAnsiTheme="majorBidi" w:cstheme="majorBidi"/>
          <w:color w:val="262626" w:themeColor="text1" w:themeTint="D9"/>
          <w:sz w:val="24"/>
        </w:rPr>
        <w:t>, Kwara State Polytechnic, Ilorin.</w:t>
      </w:r>
    </w:p>
    <w:p w:rsidR="00C80B39" w:rsidRDefault="00C80B39" w:rsidP="00C80B39">
      <w:pPr>
        <w:spacing w:line="360" w:lineRule="auto"/>
        <w:jc w:val="both"/>
        <w:rPr>
          <w:rFonts w:asciiTheme="majorBidi" w:hAnsiTheme="majorBidi" w:cstheme="majorBidi"/>
          <w:color w:val="262626" w:themeColor="text1" w:themeTint="D9"/>
          <w:sz w:val="24"/>
        </w:rPr>
      </w:pPr>
    </w:p>
    <w:p w:rsidR="00C80B39" w:rsidRPr="001A6460" w:rsidRDefault="00C80B39" w:rsidP="00C80B39">
      <w:pPr>
        <w:jc w:val="both"/>
        <w:rPr>
          <w:rFonts w:asciiTheme="majorBidi" w:hAnsiTheme="majorBidi" w:cstheme="majorBidi"/>
          <w:color w:val="262626" w:themeColor="text1" w:themeTint="D9"/>
          <w:sz w:val="24"/>
        </w:rPr>
      </w:pP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color w:val="262626" w:themeColor="text1" w:themeTint="D9"/>
          <w:sz w:val="24"/>
          <w:szCs w:val="24"/>
        </w:rPr>
        <w:softHyphen/>
      </w:r>
      <w:r w:rsidRPr="001A6460">
        <w:rPr>
          <w:rFonts w:asciiTheme="majorBidi" w:hAnsiTheme="majorBidi" w:cstheme="majorBidi"/>
          <w:b/>
          <w:bCs/>
          <w:color w:val="262626" w:themeColor="text1" w:themeTint="D9"/>
          <w:sz w:val="24"/>
          <w:szCs w:val="24"/>
        </w:rPr>
        <w:t>__________________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w:t>
      </w: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AREMU A.B</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C80B39" w:rsidRPr="001A6460" w:rsidRDefault="00C80B39" w:rsidP="00C80B39">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Supervisor)</w:t>
      </w:r>
    </w:p>
    <w:p w:rsidR="00C80B39" w:rsidRDefault="00C80B39" w:rsidP="00C80B39">
      <w:pPr>
        <w:ind w:firstLine="720"/>
        <w:rPr>
          <w:rFonts w:asciiTheme="majorBidi" w:hAnsiTheme="majorBidi" w:cstheme="majorBidi"/>
          <w:b/>
          <w:bCs/>
          <w:color w:val="262626" w:themeColor="text1" w:themeTint="D9"/>
          <w:sz w:val="24"/>
        </w:rPr>
      </w:pPr>
    </w:p>
    <w:p w:rsidR="00C80B39" w:rsidRDefault="00C80B39" w:rsidP="00C80B39">
      <w:pPr>
        <w:ind w:firstLine="720"/>
        <w:rPr>
          <w:rFonts w:asciiTheme="majorBidi" w:hAnsiTheme="majorBidi" w:cstheme="majorBidi"/>
          <w:b/>
          <w:bCs/>
          <w:color w:val="262626" w:themeColor="text1" w:themeTint="D9"/>
          <w:sz w:val="24"/>
        </w:rPr>
      </w:pP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ABDULAKEEM S.S</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C80B39" w:rsidRPr="001A6460" w:rsidRDefault="00C80B39" w:rsidP="00C80B39">
      <w:pPr>
        <w:pStyle w:val="NoSpacing"/>
        <w:jc w:val="both"/>
        <w:rPr>
          <w:rFonts w:asciiTheme="majorBidi" w:hAnsiTheme="majorBidi" w:cstheme="majorBidi"/>
          <w:color w:val="262626" w:themeColor="text1" w:themeTint="D9"/>
          <w:sz w:val="24"/>
          <w:szCs w:val="24"/>
        </w:rPr>
      </w:pPr>
      <w:r w:rsidRPr="001A6460">
        <w:rPr>
          <w:rFonts w:asciiTheme="majorBidi" w:hAnsiTheme="majorBidi" w:cstheme="majorBidi"/>
          <w:color w:val="262626" w:themeColor="text1" w:themeTint="D9"/>
          <w:sz w:val="24"/>
          <w:szCs w:val="24"/>
        </w:rPr>
        <w:t>(Project Coordinator)</w:t>
      </w: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p>
    <w:p w:rsidR="00C80B39" w:rsidRDefault="00C80B39" w:rsidP="00C80B39">
      <w:pPr>
        <w:pStyle w:val="NoSpacing"/>
        <w:jc w:val="both"/>
        <w:rPr>
          <w:rFonts w:asciiTheme="majorBidi" w:hAnsiTheme="majorBidi" w:cstheme="majorBidi"/>
          <w:b/>
          <w:bCs/>
          <w:color w:val="262626" w:themeColor="text1" w:themeTint="D9"/>
          <w:sz w:val="24"/>
          <w:szCs w:val="24"/>
        </w:rPr>
      </w:pP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sidRPr="001A6460">
        <w:rPr>
          <w:rFonts w:asciiTheme="majorBidi" w:hAnsiTheme="majorBidi" w:cstheme="majorBidi"/>
          <w:b/>
          <w:bCs/>
          <w:color w:val="262626" w:themeColor="text1" w:themeTint="D9"/>
          <w:sz w:val="24"/>
          <w:szCs w:val="24"/>
        </w:rPr>
        <w:t>_________________</w:t>
      </w:r>
      <w:r w:rsidRPr="001A6460">
        <w:rPr>
          <w:rFonts w:asciiTheme="majorBidi" w:hAnsiTheme="majorBidi" w:cstheme="majorBidi"/>
          <w:b/>
          <w:bCs/>
          <w:color w:val="262626" w:themeColor="text1" w:themeTint="D9"/>
          <w:sz w:val="24"/>
          <w:szCs w:val="24"/>
        </w:rPr>
        <w:tab/>
        <w:t xml:space="preserve">        </w:t>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t>__________________</w:t>
      </w:r>
    </w:p>
    <w:p w:rsidR="00C80B39" w:rsidRPr="001A6460" w:rsidRDefault="00C80B39" w:rsidP="00C80B39">
      <w:pPr>
        <w:pStyle w:val="NoSpacing"/>
        <w:jc w:val="both"/>
        <w:rPr>
          <w:rFonts w:asciiTheme="majorBidi" w:hAnsiTheme="majorBidi" w:cstheme="majorBidi"/>
          <w:b/>
          <w:bCs/>
          <w:color w:val="262626" w:themeColor="text1" w:themeTint="D9"/>
          <w:sz w:val="24"/>
          <w:szCs w:val="24"/>
        </w:rPr>
      </w:pPr>
      <w:r>
        <w:rPr>
          <w:rFonts w:asciiTheme="majorBidi" w:hAnsiTheme="majorBidi" w:cstheme="majorBidi"/>
          <w:b/>
          <w:bCs/>
          <w:color w:val="262626" w:themeColor="text1" w:themeTint="D9"/>
          <w:sz w:val="24"/>
          <w:szCs w:val="24"/>
        </w:rPr>
        <w:t>MR ISIAKA A.O</w:t>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ab/>
      </w:r>
      <w:r>
        <w:rPr>
          <w:rFonts w:asciiTheme="majorBidi" w:hAnsiTheme="majorBidi" w:cstheme="majorBidi"/>
          <w:b/>
          <w:bCs/>
          <w:color w:val="262626" w:themeColor="text1" w:themeTint="D9"/>
          <w:sz w:val="24"/>
          <w:szCs w:val="24"/>
        </w:rPr>
        <w:tab/>
      </w:r>
      <w:r w:rsidRPr="001A6460">
        <w:rPr>
          <w:rFonts w:asciiTheme="majorBidi" w:hAnsiTheme="majorBidi" w:cstheme="majorBidi"/>
          <w:b/>
          <w:bCs/>
          <w:color w:val="262626" w:themeColor="text1" w:themeTint="D9"/>
          <w:sz w:val="24"/>
          <w:szCs w:val="24"/>
        </w:rPr>
        <w:t>Date</w:t>
      </w:r>
    </w:p>
    <w:p w:rsidR="00C80B39" w:rsidRDefault="00C80B39" w:rsidP="00C80B39">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(Head of Department</w:t>
      </w:r>
    </w:p>
    <w:p w:rsidR="00C80B39" w:rsidRDefault="00C80B39" w:rsidP="00C80B39">
      <w:pPr>
        <w:pStyle w:val="NoSpacing"/>
        <w:jc w:val="both"/>
        <w:rPr>
          <w:rFonts w:asciiTheme="majorBidi" w:hAnsiTheme="majorBidi" w:cstheme="majorBidi"/>
          <w:color w:val="262626" w:themeColor="text1" w:themeTint="D9"/>
          <w:sz w:val="24"/>
          <w:szCs w:val="24"/>
        </w:rPr>
      </w:pPr>
    </w:p>
    <w:p w:rsidR="00C80B39" w:rsidRDefault="00C80B39" w:rsidP="00C80B39">
      <w:pPr>
        <w:pStyle w:val="NoSpacing"/>
        <w:jc w:val="both"/>
        <w:rPr>
          <w:rFonts w:asciiTheme="majorBidi" w:hAnsiTheme="majorBidi" w:cstheme="majorBidi"/>
          <w:color w:val="262626" w:themeColor="text1" w:themeTint="D9"/>
          <w:sz w:val="24"/>
          <w:szCs w:val="24"/>
        </w:rPr>
      </w:pPr>
    </w:p>
    <w:p w:rsidR="00C80B39" w:rsidRDefault="00C80B39" w:rsidP="00C80B39">
      <w:pPr>
        <w:pStyle w:val="NoSpacing"/>
        <w:jc w:val="both"/>
        <w:rPr>
          <w:rFonts w:asciiTheme="majorBidi" w:hAnsiTheme="majorBidi" w:cstheme="majorBidi"/>
          <w:color w:val="262626" w:themeColor="text1" w:themeTint="D9"/>
          <w:sz w:val="24"/>
          <w:szCs w:val="24"/>
        </w:rPr>
      </w:pPr>
    </w:p>
    <w:p w:rsidR="00C80B39" w:rsidRDefault="00C80B39" w:rsidP="00C80B39">
      <w:pPr>
        <w:pStyle w:val="NoSpacing"/>
        <w:jc w:val="both"/>
        <w:rPr>
          <w:rFonts w:asciiTheme="majorBidi" w:hAnsiTheme="majorBidi" w:cstheme="majorBidi"/>
          <w:color w:val="262626" w:themeColor="text1" w:themeTint="D9"/>
          <w:sz w:val="24"/>
          <w:szCs w:val="24"/>
        </w:rPr>
      </w:pPr>
      <w:r>
        <w:rPr>
          <w:rFonts w:asciiTheme="majorBidi" w:hAnsiTheme="majorBidi" w:cstheme="majorBidi"/>
          <w:color w:val="262626" w:themeColor="text1" w:themeTint="D9"/>
          <w:sz w:val="24"/>
          <w:szCs w:val="24"/>
        </w:rPr>
        <w:t>_________________</w:t>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r>
      <w:r>
        <w:rPr>
          <w:rFonts w:asciiTheme="majorBidi" w:hAnsiTheme="majorBidi" w:cstheme="majorBidi"/>
          <w:color w:val="262626" w:themeColor="text1" w:themeTint="D9"/>
          <w:sz w:val="24"/>
          <w:szCs w:val="24"/>
        </w:rPr>
        <w:tab/>
        <w:t>__________________</w:t>
      </w:r>
    </w:p>
    <w:p w:rsidR="00C80B39" w:rsidRPr="00422E2A" w:rsidRDefault="00C80B39" w:rsidP="00C80B39">
      <w:pPr>
        <w:pStyle w:val="NoSpacing"/>
        <w:jc w:val="both"/>
        <w:rPr>
          <w:rFonts w:asciiTheme="majorBidi" w:hAnsiTheme="majorBidi" w:cstheme="majorBidi"/>
          <w:b/>
          <w:color w:val="262626" w:themeColor="text1" w:themeTint="D9"/>
          <w:sz w:val="24"/>
          <w:szCs w:val="24"/>
        </w:rPr>
      </w:pPr>
      <w:r w:rsidRPr="00422E2A">
        <w:rPr>
          <w:rFonts w:asciiTheme="majorBidi" w:hAnsiTheme="majorBidi" w:cstheme="majorBidi"/>
          <w:b/>
          <w:color w:val="262626" w:themeColor="text1" w:themeTint="D9"/>
        </w:rPr>
        <w:t>External Supervisor</w:t>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Pr>
          <w:rFonts w:asciiTheme="majorBidi" w:hAnsiTheme="majorBidi" w:cstheme="majorBidi"/>
          <w:b/>
          <w:color w:val="262626" w:themeColor="text1" w:themeTint="D9"/>
        </w:rPr>
        <w:tab/>
      </w:r>
      <w:r w:rsidRPr="00422E2A">
        <w:rPr>
          <w:rFonts w:ascii="Times New Roman" w:hAnsi="Times New Roman" w:cs="Times New Roman"/>
          <w:b/>
          <w:color w:val="262626" w:themeColor="text1" w:themeTint="D9"/>
          <w:sz w:val="24"/>
          <w:szCs w:val="24"/>
        </w:rPr>
        <w:t>Date</w:t>
      </w:r>
    </w:p>
    <w:p w:rsidR="00C80B39" w:rsidRDefault="00C80B39" w:rsidP="00C80B39">
      <w:pPr>
        <w:spacing w:after="160" w:line="259" w:lineRule="auto"/>
        <w:rPr>
          <w:rFonts w:asciiTheme="majorBidi" w:hAnsiTheme="majorBidi" w:cstheme="majorBidi"/>
          <w:color w:val="262626" w:themeColor="text1" w:themeTint="D9"/>
          <w:sz w:val="24"/>
        </w:rPr>
      </w:pPr>
      <w:r>
        <w:rPr>
          <w:rFonts w:asciiTheme="majorBidi" w:hAnsiTheme="majorBidi" w:cstheme="majorBidi"/>
          <w:color w:val="262626" w:themeColor="text1" w:themeTint="D9"/>
          <w:sz w:val="24"/>
        </w:rPr>
        <w:br w:type="page"/>
      </w:r>
    </w:p>
    <w:p w:rsidR="00C80B39" w:rsidRPr="00674EDB" w:rsidRDefault="00C80B39" w:rsidP="00C80B39">
      <w:pPr>
        <w:spacing w:line="360" w:lineRule="auto"/>
        <w:jc w:val="center"/>
        <w:rPr>
          <w:rFonts w:asciiTheme="majorBidi" w:hAnsiTheme="majorBidi" w:cstheme="majorBidi"/>
          <w:b/>
          <w:bCs/>
          <w:sz w:val="24"/>
        </w:rPr>
      </w:pPr>
      <w:r w:rsidRPr="00674EDB">
        <w:rPr>
          <w:rFonts w:asciiTheme="majorBidi" w:hAnsiTheme="majorBidi" w:cstheme="majorBidi"/>
          <w:b/>
          <w:bCs/>
          <w:sz w:val="24"/>
        </w:rPr>
        <w:lastRenderedPageBreak/>
        <w:t>DEDICATION</w:t>
      </w:r>
    </w:p>
    <w:p w:rsidR="00C80B39" w:rsidRPr="002A4F7D" w:rsidRDefault="00C80B39" w:rsidP="00C80B39">
      <w:pPr>
        <w:pStyle w:val="NoSpacing"/>
        <w:spacing w:line="360" w:lineRule="auto"/>
        <w:jc w:val="both"/>
        <w:rPr>
          <w:rFonts w:ascii="Times New Roman" w:hAnsi="Times New Roman" w:cs="Times New Roman"/>
          <w:sz w:val="24"/>
          <w:szCs w:val="24"/>
        </w:rPr>
      </w:pPr>
      <w:r w:rsidRPr="002A4F7D">
        <w:rPr>
          <w:rFonts w:ascii="Times New Roman" w:hAnsi="Times New Roman" w:cs="Times New Roman"/>
          <w:sz w:val="24"/>
          <w:szCs w:val="24"/>
        </w:rPr>
        <w:t xml:space="preserve">Am dedicating the success of this training to Almighty </w:t>
      </w:r>
      <w:r>
        <w:rPr>
          <w:rFonts w:ascii="Times New Roman" w:hAnsi="Times New Roman" w:cs="Times New Roman"/>
          <w:sz w:val="24"/>
          <w:szCs w:val="24"/>
        </w:rPr>
        <w:t>God,</w:t>
      </w:r>
      <w:r w:rsidRPr="002A4F7D">
        <w:rPr>
          <w:rFonts w:ascii="Times New Roman" w:hAnsi="Times New Roman" w:cs="Times New Roman"/>
          <w:sz w:val="24"/>
          <w:szCs w:val="24"/>
        </w:rPr>
        <w:t xml:space="preserve"> Lord of Creation, peace and blessing of </w:t>
      </w:r>
      <w:r>
        <w:rPr>
          <w:rFonts w:ascii="Times New Roman" w:hAnsi="Times New Roman" w:cs="Times New Roman"/>
          <w:sz w:val="24"/>
          <w:szCs w:val="24"/>
        </w:rPr>
        <w:t>God</w:t>
      </w:r>
      <w:r w:rsidRPr="002A4F7D">
        <w:rPr>
          <w:rFonts w:ascii="Times New Roman" w:hAnsi="Times New Roman" w:cs="Times New Roman"/>
          <w:sz w:val="24"/>
          <w:szCs w:val="24"/>
        </w:rPr>
        <w:t xml:space="preserve"> be upon </w:t>
      </w:r>
      <w:r>
        <w:rPr>
          <w:rFonts w:ascii="Times New Roman" w:hAnsi="Times New Roman" w:cs="Times New Roman"/>
          <w:sz w:val="24"/>
          <w:szCs w:val="24"/>
        </w:rPr>
        <w:t>my Parents MR and MRS ADEDAYO</w:t>
      </w:r>
    </w:p>
    <w:p w:rsidR="00C80B39" w:rsidRPr="002A4F7D" w:rsidRDefault="00C80B39" w:rsidP="00C80B39">
      <w:pPr>
        <w:spacing w:line="360" w:lineRule="auto"/>
        <w:rPr>
          <w:rFonts w:ascii="Times New Roman" w:hAnsi="Times New Roman" w:cs="Times New Roman"/>
          <w:sz w:val="24"/>
          <w:szCs w:val="24"/>
        </w:rPr>
      </w:pPr>
      <w:r w:rsidRPr="002A4F7D">
        <w:rPr>
          <w:rFonts w:ascii="Times New Roman" w:hAnsi="Times New Roman" w:cs="Times New Roman"/>
          <w:sz w:val="24"/>
          <w:szCs w:val="24"/>
        </w:rPr>
        <w:br w:type="page"/>
      </w:r>
    </w:p>
    <w:p w:rsidR="00C80B39" w:rsidRDefault="00C80B39" w:rsidP="00C80B39">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A</w:t>
      </w:r>
      <w:r w:rsidRPr="00315BCC">
        <w:rPr>
          <w:rFonts w:ascii="Times New Roman" w:hAnsi="Times New Roman" w:cs="Times New Roman"/>
          <w:b/>
          <w:sz w:val="24"/>
          <w:szCs w:val="24"/>
        </w:rPr>
        <w:t>CKNOWLEDGMENT</w:t>
      </w:r>
    </w:p>
    <w:p w:rsidR="00C80B39" w:rsidRDefault="00C80B39" w:rsidP="00C80B39">
      <w:pPr>
        <w:spacing w:line="480" w:lineRule="auto"/>
        <w:jc w:val="both"/>
        <w:rPr>
          <w:rFonts w:asciiTheme="majorBidi" w:hAnsiTheme="majorBidi" w:cstheme="majorBidi"/>
          <w:sz w:val="24"/>
        </w:rPr>
      </w:pPr>
      <w:r w:rsidRPr="000B400D">
        <w:rPr>
          <w:rFonts w:asciiTheme="majorBidi" w:hAnsiTheme="majorBidi" w:cstheme="majorBidi"/>
          <w:sz w:val="24"/>
        </w:rPr>
        <w:t>I remain grateful firstly, to Almighty Allah the only provider of knowledge, understanding and bosom for his infinite mercy and blessi</w:t>
      </w:r>
      <w:r>
        <w:rPr>
          <w:rFonts w:asciiTheme="majorBidi" w:hAnsiTheme="majorBidi" w:cstheme="majorBidi"/>
          <w:sz w:val="24"/>
        </w:rPr>
        <w:t>ng that he bestow on me through</w:t>
      </w:r>
      <w:r w:rsidRPr="000B400D">
        <w:rPr>
          <w:rFonts w:asciiTheme="majorBidi" w:hAnsiTheme="majorBidi" w:cstheme="majorBidi"/>
          <w:sz w:val="24"/>
        </w:rPr>
        <w:t xml:space="preserve">out my course. </w:t>
      </w:r>
    </w:p>
    <w:p w:rsidR="00C80B39" w:rsidRDefault="00C80B39" w:rsidP="00C80B39">
      <w:pPr>
        <w:spacing w:line="480" w:lineRule="auto"/>
        <w:jc w:val="both"/>
        <w:rPr>
          <w:rFonts w:asciiTheme="majorBidi" w:hAnsiTheme="majorBidi" w:cstheme="majorBidi"/>
          <w:sz w:val="24"/>
        </w:rPr>
      </w:pPr>
      <w:r w:rsidRPr="000B400D">
        <w:rPr>
          <w:rFonts w:asciiTheme="majorBidi" w:hAnsiTheme="majorBidi" w:cstheme="majorBidi"/>
          <w:sz w:val="24"/>
        </w:rPr>
        <w:t xml:space="preserve">I am very grateful to my supervisor </w:t>
      </w:r>
      <w:r>
        <w:rPr>
          <w:rFonts w:asciiTheme="majorBidi" w:hAnsiTheme="majorBidi" w:cstheme="majorBidi"/>
          <w:b/>
          <w:bCs/>
          <w:color w:val="262626" w:themeColor="text1" w:themeTint="D9"/>
          <w:sz w:val="24"/>
          <w:szCs w:val="24"/>
        </w:rPr>
        <w:t>Mr AREMU A.B</w:t>
      </w:r>
      <w:r>
        <w:rPr>
          <w:rFonts w:asciiTheme="majorBidi" w:hAnsiTheme="majorBidi" w:cstheme="majorBidi"/>
          <w:sz w:val="24"/>
        </w:rPr>
        <w:t xml:space="preserve"> </w:t>
      </w:r>
      <w:r w:rsidRPr="000B400D">
        <w:rPr>
          <w:rFonts w:asciiTheme="majorBidi" w:hAnsiTheme="majorBidi" w:cstheme="majorBidi"/>
          <w:sz w:val="24"/>
        </w:rPr>
        <w:t>for his through checking and correction throughout my project writing, may Almighty God</w:t>
      </w:r>
      <w:r>
        <w:rPr>
          <w:rFonts w:asciiTheme="majorBidi" w:hAnsiTheme="majorBidi" w:cstheme="majorBidi"/>
          <w:sz w:val="24"/>
        </w:rPr>
        <w:t xml:space="preserve"> accept all your prayer.  I can</w:t>
      </w:r>
      <w:r w:rsidRPr="000B400D">
        <w:rPr>
          <w:rFonts w:asciiTheme="majorBidi" w:hAnsiTheme="majorBidi" w:cstheme="majorBidi"/>
          <w:sz w:val="24"/>
        </w:rPr>
        <w:t xml:space="preserve">not but to mention and appreciate the following my able </w:t>
      </w:r>
      <w:r>
        <w:rPr>
          <w:rFonts w:asciiTheme="majorBidi" w:hAnsiTheme="majorBidi" w:cstheme="majorBidi"/>
          <w:sz w:val="24"/>
        </w:rPr>
        <w:t>H.O.D</w:t>
      </w:r>
      <w:r>
        <w:rPr>
          <w:rFonts w:asciiTheme="majorBidi" w:hAnsiTheme="majorBidi" w:cstheme="majorBidi"/>
          <w:b/>
          <w:bCs/>
          <w:color w:val="262626" w:themeColor="text1" w:themeTint="D9"/>
          <w:sz w:val="24"/>
        </w:rPr>
        <w:t xml:space="preserve">, </w:t>
      </w:r>
      <w:r>
        <w:rPr>
          <w:rFonts w:asciiTheme="majorBidi" w:hAnsiTheme="majorBidi" w:cstheme="majorBidi"/>
          <w:bCs/>
          <w:color w:val="262626" w:themeColor="text1" w:themeTint="D9"/>
          <w:sz w:val="24"/>
        </w:rPr>
        <w:t>my sincere gratitude also goes to my other lectures in the department.</w:t>
      </w:r>
    </w:p>
    <w:p w:rsidR="00C80B39" w:rsidRPr="000B400D" w:rsidRDefault="00C80B39" w:rsidP="00C80B39">
      <w:pPr>
        <w:spacing w:line="480" w:lineRule="auto"/>
        <w:jc w:val="both"/>
        <w:rPr>
          <w:rFonts w:asciiTheme="majorBidi" w:hAnsiTheme="majorBidi" w:cstheme="majorBidi"/>
          <w:sz w:val="24"/>
        </w:rPr>
      </w:pPr>
      <w:r w:rsidRPr="000B400D">
        <w:rPr>
          <w:rFonts w:asciiTheme="majorBidi" w:hAnsiTheme="majorBidi" w:cstheme="majorBidi"/>
          <w:sz w:val="24"/>
        </w:rPr>
        <w:t xml:space="preserve">Firstly my </w:t>
      </w:r>
      <w:r>
        <w:rPr>
          <w:rFonts w:asciiTheme="majorBidi" w:hAnsiTheme="majorBidi" w:cstheme="majorBidi"/>
          <w:sz w:val="24"/>
        </w:rPr>
        <w:t xml:space="preserve">lovely parent </w:t>
      </w:r>
      <w:r w:rsidRPr="00D1671B">
        <w:rPr>
          <w:rFonts w:asciiTheme="majorBidi" w:hAnsiTheme="majorBidi" w:cstheme="majorBidi"/>
          <w:b/>
          <w:sz w:val="24"/>
        </w:rPr>
        <w:t>Mr</w:t>
      </w:r>
      <w:r>
        <w:rPr>
          <w:rFonts w:asciiTheme="majorBidi" w:hAnsiTheme="majorBidi" w:cstheme="majorBidi"/>
          <w:b/>
          <w:sz w:val="24"/>
        </w:rPr>
        <w:t>.</w:t>
      </w:r>
      <w:r w:rsidRPr="00D1671B">
        <w:rPr>
          <w:rFonts w:asciiTheme="majorBidi" w:hAnsiTheme="majorBidi" w:cstheme="majorBidi"/>
          <w:b/>
          <w:sz w:val="24"/>
        </w:rPr>
        <w:t xml:space="preserve"> and</w:t>
      </w:r>
      <w:r>
        <w:rPr>
          <w:rFonts w:asciiTheme="majorBidi" w:hAnsiTheme="majorBidi" w:cstheme="majorBidi"/>
          <w:sz w:val="24"/>
        </w:rPr>
        <w:t xml:space="preserve"> </w:t>
      </w:r>
      <w:r w:rsidRPr="00D1671B">
        <w:rPr>
          <w:rFonts w:asciiTheme="majorBidi" w:hAnsiTheme="majorBidi" w:cstheme="majorBidi"/>
          <w:b/>
          <w:sz w:val="24"/>
        </w:rPr>
        <w:t>Mrs</w:t>
      </w:r>
      <w:r>
        <w:rPr>
          <w:rFonts w:asciiTheme="majorBidi" w:hAnsiTheme="majorBidi" w:cstheme="majorBidi"/>
          <w:b/>
          <w:sz w:val="24"/>
        </w:rPr>
        <w:t>.</w:t>
      </w:r>
      <w:r w:rsidRPr="00D1671B">
        <w:rPr>
          <w:rFonts w:asciiTheme="majorBidi" w:hAnsiTheme="majorBidi" w:cstheme="majorBidi"/>
          <w:b/>
          <w:sz w:val="24"/>
        </w:rPr>
        <w:t xml:space="preserve"> </w:t>
      </w:r>
      <w:r w:rsidRPr="001F7DA7">
        <w:rPr>
          <w:rFonts w:ascii="Times New Roman" w:hAnsi="Times New Roman" w:cs="Times New Roman"/>
          <w:b/>
          <w:sz w:val="24"/>
          <w:szCs w:val="24"/>
        </w:rPr>
        <w:t>ADEDAYO</w:t>
      </w:r>
      <w:r w:rsidRPr="000B400D">
        <w:rPr>
          <w:rFonts w:asciiTheme="majorBidi" w:hAnsiTheme="majorBidi" w:cstheme="majorBidi"/>
          <w:sz w:val="24"/>
        </w:rPr>
        <w:t xml:space="preserve"> for their Inspiration to this Programmed and also my lovely </w:t>
      </w:r>
      <w:r>
        <w:rPr>
          <w:rFonts w:asciiTheme="majorBidi" w:hAnsiTheme="majorBidi" w:cstheme="majorBidi"/>
          <w:sz w:val="24"/>
        </w:rPr>
        <w:t>brother and sisters thanks for the moral and financial support I pray we all succeed in life.</w:t>
      </w:r>
    </w:p>
    <w:p w:rsidR="00C80B39" w:rsidRDefault="00C80B39" w:rsidP="00C80B39">
      <w:pPr>
        <w:spacing w:line="480" w:lineRule="auto"/>
        <w:jc w:val="both"/>
        <w:rPr>
          <w:rFonts w:asciiTheme="majorBidi" w:hAnsiTheme="majorBidi" w:cstheme="majorBidi"/>
          <w:sz w:val="24"/>
        </w:rPr>
      </w:pPr>
      <w:r w:rsidRPr="000B400D">
        <w:rPr>
          <w:rFonts w:asciiTheme="majorBidi" w:hAnsiTheme="majorBidi" w:cstheme="majorBidi"/>
          <w:sz w:val="24"/>
        </w:rPr>
        <w:t xml:space="preserve">My friends within and outside the campus and my course mate, life does not end on campus, I will always remember you all in my heart. Thank you and God bless you all (Amen)      </w:t>
      </w:r>
    </w:p>
    <w:p w:rsidR="00C80B39" w:rsidRDefault="00C80B39" w:rsidP="00C80B39">
      <w:pPr>
        <w:spacing w:line="360" w:lineRule="auto"/>
        <w:jc w:val="center"/>
        <w:rPr>
          <w:rFonts w:ascii="Times New Roman" w:hAnsi="Times New Roman" w:cs="Times New Roman"/>
          <w:b/>
          <w:sz w:val="24"/>
          <w:szCs w:val="24"/>
        </w:rPr>
      </w:pPr>
    </w:p>
    <w:p w:rsidR="00C80B39" w:rsidRDefault="00C80B39" w:rsidP="00C80B39"/>
    <w:p w:rsidR="004F5997" w:rsidRDefault="004F5997">
      <w:pPr>
        <w:jc w:val="center"/>
        <w:rPr>
          <w:rFonts w:ascii="Times New Roman" w:hAnsi="Times New Roman" w:cs="Times New Roman"/>
          <w:sz w:val="28"/>
        </w:rPr>
      </w:pPr>
    </w:p>
    <w:p w:rsidR="004F5997" w:rsidRDefault="004F5997">
      <w:pPr>
        <w:jc w:val="center"/>
        <w:rPr>
          <w:rFonts w:ascii="Times New Roman" w:hAnsi="Times New Roman" w:cs="Times New Roman"/>
          <w:i/>
          <w:sz w:val="28"/>
        </w:rPr>
      </w:pPr>
    </w:p>
    <w:p w:rsidR="004F5997" w:rsidRDefault="004F5997">
      <w:pPr>
        <w:jc w:val="center"/>
        <w:rPr>
          <w:rFonts w:ascii="Times New Roman" w:hAnsi="Times New Roman" w:cs="Times New Roman"/>
          <w:i/>
          <w:sz w:val="28"/>
        </w:rPr>
      </w:pPr>
    </w:p>
    <w:p w:rsidR="004F5997" w:rsidRDefault="004F5997">
      <w:pPr>
        <w:jc w:val="both"/>
        <w:rPr>
          <w:rFonts w:ascii="Times New Roman" w:eastAsiaTheme="majorEastAsia" w:hAnsi="Times New Roman" w:cs="Times New Roman"/>
          <w:b/>
          <w:bCs/>
          <w:sz w:val="24"/>
          <w:szCs w:val="24"/>
        </w:rPr>
      </w:pPr>
    </w:p>
    <w:p w:rsidR="00C80B39" w:rsidRDefault="00C80B39">
      <w:pPr>
        <w:rPr>
          <w:rFonts w:ascii="Times New Roman" w:eastAsia="Times New Roman" w:hAnsi="Times New Roman" w:cs="Times New Roman"/>
          <w:b/>
          <w:color w:val="000000"/>
          <w:sz w:val="24"/>
          <w:szCs w:val="20"/>
        </w:rPr>
      </w:pPr>
      <w:bookmarkStart w:id="2" w:name="_Toc152035821"/>
      <w:r>
        <w:br w:type="page"/>
      </w:r>
    </w:p>
    <w:p w:rsidR="004F5997" w:rsidRDefault="002F308D">
      <w:pPr>
        <w:pStyle w:val="Heading3"/>
        <w:jc w:val="center"/>
      </w:pPr>
      <w:r>
        <w:lastRenderedPageBreak/>
        <w:t>TABLE OF CONTENTS</w:t>
      </w:r>
      <w:bookmarkEnd w:id="2"/>
    </w:p>
    <w:p w:rsidR="004F5997" w:rsidRDefault="004F5997">
      <w:pPr>
        <w:pStyle w:val="Heading3"/>
        <w:jc w:val="center"/>
      </w:pPr>
    </w:p>
    <w:sdt>
      <w:sdtPr>
        <w:rPr>
          <w:rFonts w:asciiTheme="minorHAnsi" w:eastAsiaTheme="minorEastAsia" w:hAnsiTheme="minorHAnsi" w:cstheme="minorBidi"/>
          <w:b w:val="0"/>
          <w:bCs w:val="0"/>
          <w:color w:val="auto"/>
          <w:sz w:val="22"/>
          <w:szCs w:val="22"/>
        </w:rPr>
        <w:id w:val="10047975"/>
      </w:sdtPr>
      <w:sdtEndPr>
        <w:rPr>
          <w:rFonts w:ascii="Times New Roman" w:hAnsi="Times New Roman" w:cs="Times New Roman"/>
          <w:sz w:val="24"/>
          <w:szCs w:val="24"/>
        </w:rPr>
      </w:sdtEndPr>
      <w:sdtContent>
        <w:p w:rsidR="004F5997" w:rsidRDefault="004F5997">
          <w:pPr>
            <w:pStyle w:val="TOCHeading1"/>
          </w:pPr>
        </w:p>
        <w:p w:rsidR="004F5997" w:rsidRDefault="00551131">
          <w:pPr>
            <w:pStyle w:val="TOC1"/>
            <w:tabs>
              <w:tab w:val="right" w:leader="dot" w:pos="9017"/>
            </w:tabs>
            <w:rPr>
              <w:rFonts w:ascii="Times New Roman" w:hAnsi="Times New Roman" w:cs="Times New Roman"/>
              <w:b/>
              <w:sz w:val="24"/>
              <w:szCs w:val="24"/>
            </w:rPr>
          </w:pP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TOC \o "1-3" \h \z \u </w:instrText>
          </w:r>
          <w:r>
            <w:rPr>
              <w:rFonts w:ascii="Times New Roman" w:hAnsi="Times New Roman" w:cs="Times New Roman"/>
              <w:sz w:val="24"/>
              <w:szCs w:val="24"/>
            </w:rPr>
            <w:fldChar w:fldCharType="separate"/>
          </w:r>
          <w:hyperlink w:anchor="_Toc152035817" w:history="1">
            <w:r w:rsidR="002F308D">
              <w:rPr>
                <w:rStyle w:val="Hyperlink"/>
                <w:rFonts w:ascii="Times New Roman" w:hAnsi="Times New Roman" w:cs="Times New Roman"/>
                <w:b/>
                <w:sz w:val="24"/>
                <w:szCs w:val="24"/>
              </w:rPr>
              <w:t>FRONT PAGE</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_Toc152035817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i</w:t>
            </w:r>
            <w:r>
              <w:rPr>
                <w:rFonts w:ascii="Times New Roman" w:hAnsi="Times New Roman" w:cs="Times New Roman"/>
                <w:b/>
                <w:sz w:val="24"/>
                <w:szCs w:val="24"/>
              </w:rPr>
              <w:fldChar w:fldCharType="end"/>
            </w:r>
          </w:hyperlink>
        </w:p>
        <w:p w:rsidR="004F5997" w:rsidRDefault="00551131">
          <w:pPr>
            <w:pStyle w:val="TOC1"/>
            <w:tabs>
              <w:tab w:val="right" w:leader="dot" w:pos="9017"/>
            </w:tabs>
            <w:rPr>
              <w:rFonts w:ascii="Times New Roman" w:hAnsi="Times New Roman" w:cs="Times New Roman"/>
              <w:b/>
              <w:sz w:val="24"/>
              <w:szCs w:val="24"/>
            </w:rPr>
          </w:pPr>
          <w:hyperlink w:anchor="_Toc152035818" w:history="1">
            <w:r w:rsidR="002F308D">
              <w:rPr>
                <w:rStyle w:val="Hyperlink"/>
                <w:rFonts w:ascii="Times New Roman" w:hAnsi="Times New Roman" w:cs="Times New Roman"/>
                <w:b/>
                <w:sz w:val="24"/>
                <w:szCs w:val="24"/>
              </w:rPr>
              <w:t>CERTIFICATION</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_Toc152035818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ii</w:t>
            </w:r>
            <w:r>
              <w:rPr>
                <w:rFonts w:ascii="Times New Roman" w:hAnsi="Times New Roman" w:cs="Times New Roman"/>
                <w:b/>
                <w:sz w:val="24"/>
                <w:szCs w:val="24"/>
              </w:rPr>
              <w:fldChar w:fldCharType="end"/>
            </w:r>
          </w:hyperlink>
        </w:p>
        <w:p w:rsidR="004F5997" w:rsidRDefault="00551131">
          <w:pPr>
            <w:pStyle w:val="TOC1"/>
            <w:tabs>
              <w:tab w:val="right" w:leader="dot" w:pos="9017"/>
            </w:tabs>
            <w:rPr>
              <w:rFonts w:ascii="Times New Roman" w:hAnsi="Times New Roman" w:cs="Times New Roman"/>
              <w:b/>
              <w:sz w:val="24"/>
              <w:szCs w:val="24"/>
            </w:rPr>
          </w:pPr>
          <w:hyperlink w:anchor="_Toc152035819" w:history="1">
            <w:r w:rsidR="002F308D">
              <w:rPr>
                <w:rStyle w:val="Hyperlink"/>
                <w:rFonts w:ascii="Times New Roman" w:hAnsi="Times New Roman" w:cs="Times New Roman"/>
                <w:b/>
                <w:sz w:val="24"/>
                <w:szCs w:val="24"/>
              </w:rPr>
              <w:t>DEDICATION</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_Toc152035819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iii</w:t>
            </w:r>
            <w:r>
              <w:rPr>
                <w:rFonts w:ascii="Times New Roman" w:hAnsi="Times New Roman" w:cs="Times New Roman"/>
                <w:b/>
                <w:sz w:val="24"/>
                <w:szCs w:val="24"/>
              </w:rPr>
              <w:fldChar w:fldCharType="end"/>
            </w:r>
          </w:hyperlink>
        </w:p>
        <w:p w:rsidR="004F5997" w:rsidRDefault="00551131">
          <w:pPr>
            <w:pStyle w:val="TOC1"/>
            <w:tabs>
              <w:tab w:val="right" w:leader="dot" w:pos="9017"/>
            </w:tabs>
            <w:rPr>
              <w:rFonts w:ascii="Times New Roman" w:hAnsi="Times New Roman" w:cs="Times New Roman"/>
              <w:b/>
              <w:sz w:val="24"/>
              <w:szCs w:val="24"/>
            </w:rPr>
          </w:pPr>
          <w:hyperlink w:anchor="_Toc152035820" w:history="1">
            <w:r w:rsidR="002F308D">
              <w:rPr>
                <w:rStyle w:val="Hyperlink"/>
                <w:rFonts w:ascii="Times New Roman" w:hAnsi="Times New Roman" w:cs="Times New Roman"/>
                <w:b/>
                <w:sz w:val="24"/>
                <w:szCs w:val="24"/>
              </w:rPr>
              <w:t>ACKNOWLEDGMENTS</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_Toc152035820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iv</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21" w:history="1">
            <w:r w:rsidR="002F308D">
              <w:rPr>
                <w:rStyle w:val="Hyperlink"/>
                <w:rFonts w:ascii="Times New Roman" w:hAnsi="Times New Roman" w:cs="Times New Roman"/>
                <w:b/>
                <w:sz w:val="24"/>
                <w:szCs w:val="24"/>
              </w:rPr>
              <w:t>TABLE OF CONTENTS</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_Toc152035821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v</w:t>
            </w:r>
            <w:r>
              <w:rPr>
                <w:rFonts w:ascii="Times New Roman" w:hAnsi="Times New Roman" w:cs="Times New Roman"/>
                <w:b/>
                <w:sz w:val="24"/>
                <w:szCs w:val="24"/>
              </w:rPr>
              <w:fldChar w:fldCharType="end"/>
            </w:r>
          </w:hyperlink>
        </w:p>
        <w:p w:rsidR="004F5997" w:rsidRDefault="00551131">
          <w:pPr>
            <w:pStyle w:val="TOC1"/>
            <w:tabs>
              <w:tab w:val="right" w:leader="dot" w:pos="9017"/>
            </w:tabs>
            <w:rPr>
              <w:rFonts w:ascii="Times New Roman" w:hAnsi="Times New Roman" w:cs="Times New Roman"/>
              <w:b/>
              <w:sz w:val="24"/>
              <w:szCs w:val="24"/>
            </w:rPr>
          </w:pPr>
          <w:hyperlink w:anchor="_Toc152035822" w:history="1">
            <w:r w:rsidR="002F308D">
              <w:rPr>
                <w:rStyle w:val="Hyperlink"/>
                <w:rFonts w:ascii="Times New Roman" w:hAnsi="Times New Roman" w:cs="Times New Roman"/>
                <w:b/>
                <w:sz w:val="24"/>
                <w:szCs w:val="24"/>
              </w:rPr>
              <w:t>ABSTRACT</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_Toc152035822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viii</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23" w:history="1">
            <w:r w:rsidR="002F308D">
              <w:rPr>
                <w:rStyle w:val="Hyperlink"/>
                <w:rFonts w:ascii="Times New Roman" w:hAnsi="Times New Roman" w:cs="Times New Roman"/>
                <w:b/>
                <w:sz w:val="24"/>
                <w:szCs w:val="24"/>
              </w:rPr>
              <w:t>CHAPTER ONE</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_Toc152035823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24" w:history="1">
            <w:r w:rsidR="002F308D">
              <w:rPr>
                <w:rStyle w:val="Hyperlink"/>
                <w:rFonts w:ascii="Times New Roman" w:hAnsi="Times New Roman" w:cs="Times New Roman"/>
                <w:b/>
                <w:sz w:val="24"/>
                <w:szCs w:val="24"/>
              </w:rPr>
              <w:t>INTRODUCTION</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_Toc152035824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1</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25" w:history="1">
            <w:r w:rsidR="002F308D">
              <w:rPr>
                <w:rStyle w:val="Hyperlink"/>
                <w:rFonts w:ascii="Times New Roman" w:hAnsi="Times New Roman" w:cs="Times New Roman"/>
                <w:sz w:val="24"/>
                <w:szCs w:val="24"/>
              </w:rPr>
              <w:t>1.1 Background to the study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_Toc152035825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26" w:history="1">
            <w:r w:rsidR="002F308D">
              <w:rPr>
                <w:rStyle w:val="Hyperlink"/>
                <w:rFonts w:ascii="Times New Roman" w:hAnsi="Times New Roman" w:cs="Times New Roman"/>
                <w:sz w:val="24"/>
                <w:szCs w:val="24"/>
              </w:rPr>
              <w:t>1.1.1 Historical Background of Osun State Library Board Osogbo</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_Toc152035826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27" w:history="1">
            <w:r w:rsidR="002F308D">
              <w:rPr>
                <w:rStyle w:val="Hyperlink"/>
                <w:rFonts w:ascii="Times New Roman" w:hAnsi="Times New Roman" w:cs="Times New Roman"/>
                <w:sz w:val="24"/>
                <w:szCs w:val="24"/>
              </w:rPr>
              <w:t>1.1.2 Historical Background of Offa Township Library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_Toc152035827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28" w:history="1">
            <w:r w:rsidR="002F308D">
              <w:rPr>
                <w:rStyle w:val="Hyperlink"/>
                <w:rFonts w:ascii="Times New Roman" w:hAnsi="Times New Roman" w:cs="Times New Roman"/>
                <w:sz w:val="24"/>
                <w:szCs w:val="24"/>
              </w:rPr>
              <w:t>1.2 Statement of the problem</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_Toc152035828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6</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29" w:history="1">
            <w:r w:rsidR="002F308D">
              <w:rPr>
                <w:rStyle w:val="Hyperlink"/>
                <w:rFonts w:ascii="Times New Roman" w:hAnsi="Times New Roman" w:cs="Times New Roman"/>
                <w:sz w:val="24"/>
                <w:szCs w:val="24"/>
              </w:rPr>
              <w:t>1.3 Objective of the study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_Toc152035829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6</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0" w:history="1">
            <w:r w:rsidR="002F308D">
              <w:rPr>
                <w:rStyle w:val="Hyperlink"/>
                <w:rFonts w:ascii="Times New Roman" w:hAnsi="Times New Roman" w:cs="Times New Roman"/>
                <w:sz w:val="24"/>
                <w:szCs w:val="24"/>
              </w:rPr>
              <w:t>1.4 Research Questions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1" w:history="1">
            <w:r w:rsidR="002F308D">
              <w:rPr>
                <w:rStyle w:val="Hyperlink"/>
                <w:rFonts w:ascii="Times New Roman" w:hAnsi="Times New Roman" w:cs="Times New Roman"/>
                <w:sz w:val="24"/>
                <w:szCs w:val="24"/>
              </w:rPr>
              <w:t>1.5 Significance of the study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2" w:history="1">
            <w:r w:rsidR="002F308D">
              <w:rPr>
                <w:rStyle w:val="Hyperlink"/>
                <w:rFonts w:ascii="Times New Roman" w:hAnsi="Times New Roman" w:cs="Times New Roman"/>
                <w:sz w:val="24"/>
                <w:szCs w:val="24"/>
              </w:rPr>
              <w:t>1.6 Scope and limitation of the study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3" w:history="1">
            <w:r w:rsidR="002F308D">
              <w:rPr>
                <w:rStyle w:val="Hyperlink"/>
                <w:rFonts w:ascii="Times New Roman" w:hAnsi="Times New Roman" w:cs="Times New Roman"/>
                <w:sz w:val="24"/>
                <w:szCs w:val="24"/>
              </w:rPr>
              <w:t>1.7 Operational definition of terms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8</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b/>
              <w:sz w:val="24"/>
              <w:szCs w:val="24"/>
            </w:rPr>
          </w:pPr>
          <w:hyperlink w:anchor="_Toc152035834" w:history="1">
            <w:r w:rsidR="002F308D">
              <w:rPr>
                <w:rStyle w:val="Hyperlink"/>
                <w:rFonts w:ascii="Times New Roman" w:hAnsi="Times New Roman" w:cs="Times New Roman"/>
                <w:b/>
                <w:sz w:val="24"/>
                <w:szCs w:val="24"/>
              </w:rPr>
              <w:t>CHAPTER TWO</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_Toc152035834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9</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35" w:history="1">
            <w:r w:rsidR="002F308D">
              <w:rPr>
                <w:rStyle w:val="Hyperlink"/>
                <w:rFonts w:ascii="Times New Roman" w:eastAsia="SimSun" w:hAnsi="Times New Roman" w:cs="Times New Roman"/>
                <w:b/>
                <w:sz w:val="24"/>
                <w:szCs w:val="24"/>
                <w:lang w:val="en-GB"/>
              </w:rPr>
              <w:t>REVIEW OF RELATED LITERATURE</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_Toc152035835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9</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36" w:history="1">
            <w:r w:rsidR="002F308D">
              <w:rPr>
                <w:rStyle w:val="Hyperlink"/>
                <w:rFonts w:ascii="Times New Roman" w:hAnsi="Times New Roman" w:cs="Times New Roman"/>
                <w:sz w:val="24"/>
                <w:szCs w:val="24"/>
              </w:rPr>
              <w:t>2.1 Introduction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9</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7" w:history="1">
            <w:r w:rsidR="002F308D">
              <w:rPr>
                <w:rStyle w:val="Hyperlink"/>
                <w:rFonts w:ascii="Times New Roman" w:eastAsia="SimSun" w:hAnsi="Times New Roman" w:cs="Times New Roman"/>
                <w:sz w:val="24"/>
                <w:szCs w:val="24"/>
                <w:lang w:val="en-GB"/>
              </w:rPr>
              <w:t>2.2 Conceptual Framework</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9</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8" w:history="1">
            <w:r w:rsidR="002F308D">
              <w:rPr>
                <w:rStyle w:val="Hyperlink"/>
                <w:rFonts w:ascii="Times New Roman" w:eastAsia="SimSun" w:hAnsi="Times New Roman" w:cs="Times New Roman"/>
                <w:sz w:val="24"/>
                <w:szCs w:val="24"/>
                <w:lang w:val="en-GB"/>
              </w:rPr>
              <w:t>2 .3 Types of information materials available in public libraries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39" w:history="1">
            <w:r w:rsidR="002F308D">
              <w:rPr>
                <w:rStyle w:val="Hyperlink"/>
                <w:rFonts w:ascii="Times New Roman" w:hAnsi="Times New Roman" w:cs="Times New Roman"/>
                <w:sz w:val="24"/>
                <w:szCs w:val="24"/>
              </w:rPr>
              <w:t>2.3.1 Reference works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_Toc152035839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0" w:history="1">
            <w:r w:rsidR="002F308D">
              <w:rPr>
                <w:rStyle w:val="Hyperlink"/>
                <w:rFonts w:ascii="Times New Roman" w:hAnsi="Times New Roman" w:cs="Times New Roman"/>
                <w:sz w:val="24"/>
                <w:szCs w:val="24"/>
              </w:rPr>
              <w:t>2.3.3 Newspapers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1" w:history="1">
            <w:r w:rsidR="002F308D">
              <w:rPr>
                <w:rStyle w:val="Hyperlink"/>
                <w:rFonts w:ascii="Times New Roman" w:hAnsi="Times New Roman" w:cs="Times New Roman"/>
                <w:sz w:val="24"/>
                <w:szCs w:val="24"/>
              </w:rPr>
              <w:t>2.3.4 Journals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2" w:history="1">
            <w:r w:rsidR="002F308D">
              <w:rPr>
                <w:rStyle w:val="Hyperlink"/>
                <w:rFonts w:ascii="Times New Roman" w:hAnsi="Times New Roman" w:cs="Times New Roman"/>
                <w:sz w:val="24"/>
                <w:szCs w:val="24"/>
              </w:rPr>
              <w:t>2.3.5 Articles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3" w:history="1">
            <w:r w:rsidR="002F308D">
              <w:rPr>
                <w:rStyle w:val="Hyperlink"/>
                <w:rFonts w:ascii="Times New Roman" w:hAnsi="Times New Roman" w:cs="Times New Roman"/>
                <w:sz w:val="24"/>
                <w:szCs w:val="24"/>
              </w:rPr>
              <w:t>2 .4 The challenges faced by users in using the library resources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4" w:history="1">
            <w:r w:rsidR="002F308D">
              <w:rPr>
                <w:rStyle w:val="Hyperlink"/>
                <w:rFonts w:ascii="Times New Roman" w:hAnsi="Times New Roman" w:cs="Times New Roman"/>
                <w:sz w:val="24"/>
                <w:szCs w:val="24"/>
              </w:rPr>
              <w:t>2.4.1 Insufficient Funds for Acquiring ICT Facilities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5" w:history="1">
            <w:r w:rsidR="002F308D">
              <w:rPr>
                <w:rStyle w:val="Hyperlink"/>
                <w:rFonts w:ascii="Times New Roman" w:hAnsi="Times New Roman" w:cs="Times New Roman"/>
                <w:sz w:val="24"/>
                <w:szCs w:val="24"/>
              </w:rPr>
              <w:t>2.4.2 Lack of Information Literacy Skills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13</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6" w:history="1">
            <w:r w:rsidR="002F308D">
              <w:rPr>
                <w:rStyle w:val="Hyperlink"/>
                <w:rFonts w:ascii="Times New Roman" w:hAnsi="Times New Roman" w:cs="Times New Roman"/>
                <w:sz w:val="24"/>
                <w:szCs w:val="24"/>
              </w:rPr>
              <w:t>2.5 Method of accessing information through a public library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14</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7" w:history="1">
            <w:r w:rsidR="002F308D">
              <w:rPr>
                <w:rStyle w:val="Hyperlink"/>
                <w:rFonts w:ascii="Times New Roman" w:hAnsi="Times New Roman" w:cs="Times New Roman"/>
                <w:sz w:val="24"/>
                <w:szCs w:val="24"/>
              </w:rPr>
              <w:t>2.5.1 The library catalog</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14</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8" w:history="1">
            <w:r w:rsidR="002F308D">
              <w:rPr>
                <w:rStyle w:val="Hyperlink"/>
                <w:rFonts w:ascii="Times New Roman" w:hAnsi="Times New Roman" w:cs="Times New Roman"/>
                <w:sz w:val="24"/>
                <w:szCs w:val="24"/>
              </w:rPr>
              <w:t>2.5.2 Databases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14</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49" w:history="1">
            <w:r w:rsidR="002F308D">
              <w:rPr>
                <w:rStyle w:val="Hyperlink"/>
                <w:rFonts w:ascii="Times New Roman" w:hAnsi="Times New Roman" w:cs="Times New Roman"/>
                <w:sz w:val="24"/>
                <w:szCs w:val="24"/>
              </w:rPr>
              <w:t>2.5.3 Peer-reviewed</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_Toc152035849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0" w:history="1">
            <w:r w:rsidR="002F308D">
              <w:rPr>
                <w:rStyle w:val="Hyperlink"/>
                <w:rFonts w:ascii="Times New Roman" w:hAnsi="Times New Roman" w:cs="Times New Roman"/>
                <w:sz w:val="24"/>
                <w:szCs w:val="24"/>
              </w:rPr>
              <w:t>2.6 Availability and accessibility of Information resources and services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1" w:history="1">
            <w:r w:rsidR="002F308D">
              <w:rPr>
                <w:rStyle w:val="Hyperlink"/>
                <w:rFonts w:ascii="Times New Roman" w:hAnsi="Times New Roman" w:cs="Times New Roman"/>
                <w:sz w:val="24"/>
                <w:szCs w:val="24"/>
              </w:rPr>
              <w:t>2.7 kinds of services offered by public libraries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16</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2" w:history="1">
            <w:r w:rsidR="002F308D">
              <w:rPr>
                <w:rStyle w:val="Hyperlink"/>
                <w:rFonts w:ascii="Times New Roman" w:hAnsi="Times New Roman" w:cs="Times New Roman"/>
                <w:sz w:val="24"/>
                <w:szCs w:val="24"/>
              </w:rPr>
              <w:t>2.7.1 Circulation Operations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16</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3" w:history="1">
            <w:r w:rsidR="002F308D">
              <w:rPr>
                <w:rStyle w:val="Hyperlink"/>
                <w:rFonts w:ascii="Times New Roman" w:hAnsi="Times New Roman" w:cs="Times New Roman"/>
                <w:sz w:val="24"/>
                <w:szCs w:val="24"/>
              </w:rPr>
              <w:t>2.7.2 Reference Service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4" w:history="1">
            <w:r w:rsidR="002F308D">
              <w:rPr>
                <w:rStyle w:val="Hyperlink"/>
                <w:rFonts w:ascii="Times New Roman" w:hAnsi="Times New Roman" w:cs="Times New Roman"/>
                <w:sz w:val="24"/>
                <w:szCs w:val="24"/>
              </w:rPr>
              <w:t>2.7.3 Information Service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19</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5" w:history="1">
            <w:r w:rsidR="002F308D">
              <w:rPr>
                <w:rStyle w:val="Hyperlink"/>
                <w:rFonts w:ascii="Times New Roman" w:hAnsi="Times New Roman" w:cs="Times New Roman"/>
                <w:sz w:val="24"/>
                <w:szCs w:val="24"/>
              </w:rPr>
              <w:t>2.7.4 Bibliographic Service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6" w:history="1">
            <w:r w:rsidR="002F308D">
              <w:rPr>
                <w:rStyle w:val="Hyperlink"/>
                <w:rFonts w:ascii="Times New Roman" w:hAnsi="Times New Roman" w:cs="Times New Roman"/>
                <w:sz w:val="24"/>
                <w:szCs w:val="24"/>
              </w:rPr>
              <w:t>2.7.5 Abstracting Service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7" w:history="1">
            <w:r w:rsidR="002F308D">
              <w:rPr>
                <w:rStyle w:val="Hyperlink"/>
                <w:rFonts w:ascii="Times New Roman" w:hAnsi="Times New Roman" w:cs="Times New Roman"/>
                <w:sz w:val="24"/>
                <w:szCs w:val="24"/>
              </w:rPr>
              <w:t>2.7.6 Indexing Service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23</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8" w:history="1">
            <w:r w:rsidR="002F308D">
              <w:rPr>
                <w:rStyle w:val="Hyperlink"/>
                <w:rFonts w:ascii="Times New Roman" w:hAnsi="Times New Roman" w:cs="Times New Roman"/>
                <w:sz w:val="24"/>
                <w:szCs w:val="24"/>
              </w:rPr>
              <w:t>2.7.7 Current Awareness Service (CAS)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24</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59" w:history="1">
            <w:r w:rsidR="002F308D">
              <w:rPr>
                <w:rStyle w:val="Hyperlink"/>
                <w:rFonts w:ascii="Times New Roman" w:hAnsi="Times New Roman" w:cs="Times New Roman"/>
                <w:sz w:val="24"/>
                <w:szCs w:val="24"/>
              </w:rPr>
              <w:t>2.7.8 Selective Dissemination of Information (SDI)</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_Toc152035859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0" w:history="1">
            <w:r w:rsidR="002F308D">
              <w:rPr>
                <w:rStyle w:val="Hyperlink"/>
                <w:rFonts w:ascii="Times New Roman" w:hAnsi="Times New Roman" w:cs="Times New Roman"/>
                <w:sz w:val="24"/>
                <w:szCs w:val="24"/>
              </w:rPr>
              <w:t>2.7.9 Reprographic Services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26</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b/>
              <w:sz w:val="24"/>
              <w:szCs w:val="24"/>
            </w:rPr>
          </w:pPr>
          <w:hyperlink w:anchor="_Toc152035861" w:history="1">
            <w:r w:rsidR="002F308D">
              <w:rPr>
                <w:rStyle w:val="Hyperlink"/>
                <w:rFonts w:ascii="Times New Roman" w:hAnsi="Times New Roman" w:cs="Times New Roman"/>
                <w:b/>
                <w:sz w:val="24"/>
                <w:szCs w:val="24"/>
              </w:rPr>
              <w:t>CHAPTER THREE</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_Toc152035861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27</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62" w:history="1">
            <w:r w:rsidR="002F308D">
              <w:rPr>
                <w:rStyle w:val="Hyperlink"/>
                <w:rFonts w:ascii="Times New Roman" w:hAnsi="Times New Roman" w:cs="Times New Roman"/>
                <w:b/>
                <w:sz w:val="24"/>
                <w:szCs w:val="24"/>
              </w:rPr>
              <w:t>METHODOLOGY</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_Toc152035862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27</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63" w:history="1">
            <w:r w:rsidR="002F308D">
              <w:rPr>
                <w:rStyle w:val="Hyperlink"/>
                <w:rFonts w:ascii="Times New Roman" w:hAnsi="Times New Roman" w:cs="Times New Roman"/>
                <w:sz w:val="24"/>
                <w:szCs w:val="24"/>
              </w:rPr>
              <w:t>3.1</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Introduction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4" w:history="1">
            <w:r w:rsidR="002F308D">
              <w:rPr>
                <w:rStyle w:val="Hyperlink"/>
                <w:rFonts w:ascii="Times New Roman" w:hAnsi="Times New Roman" w:cs="Times New Roman"/>
                <w:sz w:val="24"/>
                <w:szCs w:val="24"/>
              </w:rPr>
              <w:t>3.2   Research Design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27</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5" w:history="1">
            <w:r w:rsidR="002F308D">
              <w:rPr>
                <w:rStyle w:val="Hyperlink"/>
                <w:rFonts w:ascii="Times New Roman" w:hAnsi="Times New Roman" w:cs="Times New Roman"/>
                <w:sz w:val="24"/>
                <w:szCs w:val="24"/>
              </w:rPr>
              <w:t>3.3</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Population of the Study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28</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6" w:history="1">
            <w:r w:rsidR="002F308D">
              <w:rPr>
                <w:rStyle w:val="Hyperlink"/>
                <w:rFonts w:ascii="Times New Roman" w:hAnsi="Times New Roman" w:cs="Times New Roman"/>
                <w:sz w:val="24"/>
                <w:szCs w:val="24"/>
              </w:rPr>
              <w:t>3.4</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Sample and Sampling Techniques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28</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7" w:history="1">
            <w:r w:rsidR="002F308D">
              <w:rPr>
                <w:rStyle w:val="Hyperlink"/>
                <w:rFonts w:ascii="Times New Roman" w:hAnsi="Times New Roman" w:cs="Times New Roman"/>
                <w:sz w:val="24"/>
                <w:szCs w:val="24"/>
              </w:rPr>
              <w:t>3.5</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Instrument for Data Collection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_Toc152035867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29</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8" w:history="1">
            <w:r w:rsidR="002F308D">
              <w:rPr>
                <w:rStyle w:val="Hyperlink"/>
                <w:rFonts w:ascii="Times New Roman" w:hAnsi="Times New Roman" w:cs="Times New Roman"/>
                <w:sz w:val="24"/>
                <w:szCs w:val="24"/>
              </w:rPr>
              <w:t>3.6</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Data collection procedure</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_Toc152035868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30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69" w:history="1">
            <w:r w:rsidR="002F308D">
              <w:rPr>
                <w:rStyle w:val="Hyperlink"/>
                <w:rFonts w:ascii="Times New Roman" w:hAnsi="Times New Roman" w:cs="Times New Roman"/>
                <w:sz w:val="24"/>
                <w:szCs w:val="24"/>
              </w:rPr>
              <w:t>3.7</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Method of Data Analysis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_Toc152035869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30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b/>
              <w:sz w:val="24"/>
              <w:szCs w:val="24"/>
            </w:rPr>
          </w:pPr>
          <w:hyperlink w:anchor="_Toc152035870" w:history="1">
            <w:r w:rsidR="002F308D">
              <w:rPr>
                <w:rStyle w:val="Hyperlink"/>
                <w:rFonts w:ascii="Times New Roman" w:hAnsi="Times New Roman" w:cs="Times New Roman"/>
                <w:b/>
                <w:sz w:val="24"/>
                <w:szCs w:val="24"/>
              </w:rPr>
              <w:t>CHAPTER FOUR</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_Toc152035870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31</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71" w:history="1">
            <w:r w:rsidR="002F308D">
              <w:rPr>
                <w:rStyle w:val="Hyperlink"/>
                <w:rFonts w:ascii="Times New Roman" w:hAnsi="Times New Roman" w:cs="Times New Roman"/>
                <w:b/>
                <w:sz w:val="24"/>
                <w:szCs w:val="24"/>
              </w:rPr>
              <w:t>PRESENTATION OF FINDINGS, INTERPRETATION AND DISCUSSION</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_Toc152035871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31</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72" w:history="1">
            <w:r w:rsidR="002F308D">
              <w:rPr>
                <w:rStyle w:val="Hyperlink"/>
                <w:rFonts w:ascii="Times New Roman" w:hAnsi="Times New Roman" w:cs="Times New Roman"/>
                <w:sz w:val="24"/>
                <w:szCs w:val="24"/>
              </w:rPr>
              <w:t>4.1 Introduction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31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73" w:history="1">
            <w:r w:rsidR="002F308D">
              <w:rPr>
                <w:rStyle w:val="Hyperlink"/>
                <w:rFonts w:ascii="Times New Roman" w:hAnsi="Times New Roman" w:cs="Times New Roman"/>
                <w:sz w:val="24"/>
                <w:szCs w:val="24"/>
              </w:rPr>
              <w:t>4.2 Demographic Information of Respondents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_Toc152035873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31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74" w:history="1">
            <w:r w:rsidR="002F308D">
              <w:rPr>
                <w:rStyle w:val="Hyperlink"/>
                <w:rFonts w:ascii="Times New Roman" w:hAnsi="Times New Roman" w:cs="Times New Roman"/>
                <w:sz w:val="24"/>
                <w:szCs w:val="24"/>
              </w:rPr>
              <w:t>4.3. Interpretation of Findings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_Toc152035874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33</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75" w:history="1">
            <w:r w:rsidR="002F308D">
              <w:rPr>
                <w:rStyle w:val="Hyperlink"/>
                <w:rFonts w:ascii="Times New Roman" w:hAnsi="Times New Roman" w:cs="Times New Roman"/>
                <w:sz w:val="24"/>
                <w:szCs w:val="24"/>
              </w:rPr>
              <w:t>4.4 Answering Research Question</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_Toc152035875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40</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76" w:history="1">
            <w:r w:rsidR="002F308D">
              <w:rPr>
                <w:rStyle w:val="Hyperlink"/>
                <w:rFonts w:ascii="Times New Roman" w:hAnsi="Times New Roman" w:cs="Times New Roman"/>
                <w:sz w:val="24"/>
                <w:szCs w:val="24"/>
              </w:rPr>
              <w:t>4.5 Summary of Findings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_Toc152035876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41</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b/>
              <w:sz w:val="24"/>
              <w:szCs w:val="24"/>
            </w:rPr>
          </w:pPr>
          <w:hyperlink w:anchor="_Toc152035877" w:history="1">
            <w:r w:rsidR="002F308D">
              <w:rPr>
                <w:rStyle w:val="Hyperlink"/>
                <w:rFonts w:ascii="Times New Roman" w:hAnsi="Times New Roman" w:cs="Times New Roman"/>
                <w:b/>
                <w:sz w:val="24"/>
                <w:szCs w:val="24"/>
              </w:rPr>
              <w:t>CHAPTER FIVE</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_Toc152035877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42</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78" w:history="1">
            <w:r w:rsidR="002F308D">
              <w:rPr>
                <w:rStyle w:val="Hyperlink"/>
                <w:rFonts w:ascii="Times New Roman" w:hAnsi="Times New Roman" w:cs="Times New Roman"/>
                <w:b/>
                <w:sz w:val="24"/>
                <w:szCs w:val="24"/>
              </w:rPr>
              <w:t>SUMMARY, CONCLUSION AND RECOMMENDATIONS</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_Toc152035878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42</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sz w:val="24"/>
              <w:szCs w:val="24"/>
            </w:rPr>
          </w:pPr>
          <w:hyperlink w:anchor="_Toc152035879" w:history="1">
            <w:r w:rsidR="002F308D">
              <w:rPr>
                <w:rStyle w:val="Hyperlink"/>
                <w:rFonts w:ascii="Times New Roman" w:hAnsi="Times New Roman" w:cs="Times New Roman"/>
                <w:sz w:val="24"/>
                <w:szCs w:val="24"/>
              </w:rPr>
              <w:t>5.1 Summary</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_Toc152035879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80" w:history="1">
            <w:r w:rsidR="002F308D">
              <w:rPr>
                <w:rStyle w:val="Hyperlink"/>
                <w:rFonts w:ascii="Times New Roman" w:hAnsi="Times New Roman" w:cs="Times New Roman"/>
                <w:sz w:val="24"/>
                <w:szCs w:val="24"/>
              </w:rPr>
              <w:t>5.2 Conclusions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_Toc152035880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42</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81" w:history="1">
            <w:r w:rsidR="002F308D">
              <w:rPr>
                <w:rStyle w:val="Hyperlink"/>
                <w:rFonts w:ascii="Times New Roman" w:hAnsi="Times New Roman" w:cs="Times New Roman"/>
                <w:sz w:val="24"/>
                <w:szCs w:val="24"/>
              </w:rPr>
              <w:t>5.3</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Recommendations</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_Toc152035881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43</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sz w:val="24"/>
              <w:szCs w:val="24"/>
            </w:rPr>
          </w:pPr>
          <w:hyperlink w:anchor="_Toc152035882" w:history="1">
            <w:r w:rsidR="002F308D">
              <w:rPr>
                <w:rStyle w:val="Hyperlink"/>
                <w:rFonts w:ascii="Times New Roman" w:hAnsi="Times New Roman" w:cs="Times New Roman"/>
                <w:sz w:val="24"/>
                <w:szCs w:val="24"/>
              </w:rPr>
              <w:t>5.4</w:t>
            </w:r>
            <w:r w:rsidR="002F308D">
              <w:rPr>
                <w:rFonts w:ascii="Times New Roman" w:hAnsi="Times New Roman" w:cs="Times New Roman"/>
                <w:sz w:val="24"/>
                <w:szCs w:val="24"/>
              </w:rPr>
              <w:tab/>
            </w:r>
            <w:r w:rsidR="002F308D">
              <w:rPr>
                <w:rStyle w:val="Hyperlink"/>
                <w:rFonts w:ascii="Times New Roman" w:hAnsi="Times New Roman" w:cs="Times New Roman"/>
                <w:sz w:val="24"/>
                <w:szCs w:val="24"/>
              </w:rPr>
              <w:t>Areas for Further Research</w:t>
            </w:r>
            <w:r w:rsidR="002F308D">
              <w:rPr>
                <w:rFonts w:ascii="Times New Roman" w:hAnsi="Times New Roman" w:cs="Times New Roman"/>
                <w:sz w:val="24"/>
                <w:szCs w:val="24"/>
              </w:rPr>
              <w:tab/>
            </w:r>
            <w:r>
              <w:rPr>
                <w:rFonts w:ascii="Times New Roman" w:hAnsi="Times New Roman" w:cs="Times New Roman"/>
                <w:sz w:val="24"/>
                <w:szCs w:val="24"/>
              </w:rPr>
              <w:fldChar w:fldCharType="begin"/>
            </w:r>
            <w:r w:rsidR="002F308D">
              <w:rPr>
                <w:rFonts w:ascii="Times New Roman" w:hAnsi="Times New Roman" w:cs="Times New Roman"/>
                <w:sz w:val="24"/>
                <w:szCs w:val="24"/>
              </w:rPr>
              <w:instrText xml:space="preserve"> PAGEREF _Toc152035882 \h </w:instrText>
            </w:r>
            <w:r>
              <w:rPr>
                <w:rFonts w:ascii="Times New Roman" w:hAnsi="Times New Roman" w:cs="Times New Roman"/>
                <w:sz w:val="24"/>
                <w:szCs w:val="24"/>
              </w:rPr>
            </w:r>
            <w:r>
              <w:rPr>
                <w:rFonts w:ascii="Times New Roman" w:hAnsi="Times New Roman" w:cs="Times New Roman"/>
                <w:sz w:val="24"/>
                <w:szCs w:val="24"/>
              </w:rPr>
              <w:fldChar w:fldCharType="separate"/>
            </w:r>
            <w:r w:rsidR="002F308D">
              <w:rPr>
                <w:rFonts w:ascii="Times New Roman" w:hAnsi="Times New Roman" w:cs="Times New Roman"/>
                <w:sz w:val="24"/>
                <w:szCs w:val="24"/>
              </w:rPr>
              <w:t>45</w:t>
            </w:r>
            <w:r>
              <w:rPr>
                <w:rFonts w:ascii="Times New Roman" w:hAnsi="Times New Roman" w:cs="Times New Roman"/>
                <w:sz w:val="24"/>
                <w:szCs w:val="24"/>
              </w:rPr>
              <w:fldChar w:fldCharType="end"/>
            </w:r>
          </w:hyperlink>
        </w:p>
        <w:p w:rsidR="004F5997" w:rsidRDefault="00551131">
          <w:pPr>
            <w:pStyle w:val="TOC3"/>
            <w:rPr>
              <w:rFonts w:ascii="Times New Roman" w:hAnsi="Times New Roman" w:cs="Times New Roman"/>
              <w:b/>
              <w:sz w:val="24"/>
              <w:szCs w:val="24"/>
            </w:rPr>
          </w:pPr>
          <w:hyperlink w:anchor="_Toc152035883" w:history="1">
            <w:r w:rsidR="002F308D">
              <w:rPr>
                <w:rStyle w:val="Hyperlink"/>
                <w:rFonts w:ascii="Times New Roman" w:hAnsi="Times New Roman" w:cs="Times New Roman"/>
                <w:b/>
                <w:sz w:val="24"/>
                <w:szCs w:val="24"/>
              </w:rPr>
              <w:t>BIBLIOGRAPHY</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_Toc152035883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46</w:t>
            </w:r>
            <w:r>
              <w:rPr>
                <w:rFonts w:ascii="Times New Roman" w:hAnsi="Times New Roman" w:cs="Times New Roman"/>
                <w:b/>
                <w:sz w:val="24"/>
                <w:szCs w:val="24"/>
              </w:rPr>
              <w:fldChar w:fldCharType="end"/>
            </w:r>
          </w:hyperlink>
        </w:p>
        <w:p w:rsidR="004F5997" w:rsidRDefault="00551131">
          <w:pPr>
            <w:pStyle w:val="TOC3"/>
            <w:rPr>
              <w:rFonts w:ascii="Times New Roman" w:hAnsi="Times New Roman" w:cs="Times New Roman"/>
              <w:b/>
              <w:sz w:val="24"/>
              <w:szCs w:val="24"/>
            </w:rPr>
          </w:pPr>
          <w:hyperlink w:anchor="_Toc152035884" w:history="1">
            <w:r w:rsidR="002F308D">
              <w:rPr>
                <w:rStyle w:val="Hyperlink"/>
                <w:rFonts w:ascii="Times New Roman" w:hAnsi="Times New Roman" w:cs="Times New Roman"/>
                <w:b/>
                <w:sz w:val="24"/>
                <w:szCs w:val="24"/>
              </w:rPr>
              <w:t>APPENDIX</w:t>
            </w:r>
            <w:r w:rsidR="002F308D">
              <w:rPr>
                <w:rFonts w:ascii="Times New Roman" w:hAnsi="Times New Roman" w:cs="Times New Roman"/>
                <w:b/>
                <w:sz w:val="24"/>
                <w:szCs w:val="24"/>
              </w:rPr>
              <w:tab/>
            </w:r>
            <w:r>
              <w:rPr>
                <w:rFonts w:ascii="Times New Roman" w:hAnsi="Times New Roman" w:cs="Times New Roman"/>
                <w:b/>
                <w:sz w:val="24"/>
                <w:szCs w:val="24"/>
              </w:rPr>
              <w:fldChar w:fldCharType="begin"/>
            </w:r>
            <w:r w:rsidR="002F308D">
              <w:rPr>
                <w:rFonts w:ascii="Times New Roman" w:hAnsi="Times New Roman" w:cs="Times New Roman"/>
                <w:b/>
                <w:sz w:val="24"/>
                <w:szCs w:val="24"/>
              </w:rPr>
              <w:instrText xml:space="preserve"> PAGEREF _Toc152035884 \h </w:instrText>
            </w:r>
            <w:r>
              <w:rPr>
                <w:rFonts w:ascii="Times New Roman" w:hAnsi="Times New Roman" w:cs="Times New Roman"/>
                <w:b/>
                <w:sz w:val="24"/>
                <w:szCs w:val="24"/>
              </w:rPr>
            </w:r>
            <w:r>
              <w:rPr>
                <w:rFonts w:ascii="Times New Roman" w:hAnsi="Times New Roman" w:cs="Times New Roman"/>
                <w:b/>
                <w:sz w:val="24"/>
                <w:szCs w:val="24"/>
              </w:rPr>
              <w:fldChar w:fldCharType="separate"/>
            </w:r>
            <w:r w:rsidR="002F308D">
              <w:rPr>
                <w:rFonts w:ascii="Times New Roman" w:hAnsi="Times New Roman" w:cs="Times New Roman"/>
                <w:b/>
                <w:sz w:val="24"/>
                <w:szCs w:val="24"/>
              </w:rPr>
              <w:t>49</w:t>
            </w:r>
            <w:r>
              <w:rPr>
                <w:rFonts w:ascii="Times New Roman" w:hAnsi="Times New Roman" w:cs="Times New Roman"/>
                <w:b/>
                <w:sz w:val="24"/>
                <w:szCs w:val="24"/>
              </w:rPr>
              <w:fldChar w:fldCharType="end"/>
            </w:r>
          </w:hyperlink>
        </w:p>
        <w:p w:rsidR="004F5997" w:rsidRDefault="00551131">
          <w:pPr>
            <w:rPr>
              <w:rFonts w:ascii="Times New Roman" w:hAnsi="Times New Roman" w:cs="Times New Roman"/>
              <w:sz w:val="24"/>
              <w:szCs w:val="24"/>
            </w:rPr>
            <w:sectPr w:rsidR="004F5997">
              <w:footerReference w:type="default" r:id="rId8"/>
              <w:pgSz w:w="11907" w:h="16839"/>
              <w:pgMar w:top="1440" w:right="1440" w:bottom="1440" w:left="1440" w:header="720" w:footer="720" w:gutter="0"/>
              <w:pgNumType w:fmt="lowerRoman"/>
              <w:cols w:space="720"/>
              <w:titlePg/>
              <w:docGrid w:linePitch="360"/>
            </w:sectPr>
          </w:pPr>
          <w:r>
            <w:rPr>
              <w:rFonts w:ascii="Times New Roman" w:hAnsi="Times New Roman" w:cs="Times New Roman"/>
              <w:sz w:val="24"/>
              <w:szCs w:val="24"/>
            </w:rPr>
            <w:fldChar w:fldCharType="end"/>
          </w:r>
        </w:p>
      </w:sdtContent>
    </w:sdt>
    <w:p w:rsidR="004F5997" w:rsidRDefault="002F308D">
      <w:pPr>
        <w:pStyle w:val="Heading1"/>
        <w:spacing w:before="0" w:line="360" w:lineRule="auto"/>
        <w:jc w:val="center"/>
        <w:rPr>
          <w:rFonts w:ascii="Times New Roman" w:hAnsi="Times New Roman" w:cs="Times New Roman"/>
          <w:color w:val="auto"/>
          <w:sz w:val="24"/>
          <w:szCs w:val="24"/>
        </w:rPr>
      </w:pPr>
      <w:bookmarkStart w:id="3" w:name="_Toc152035822"/>
      <w:bookmarkStart w:id="4" w:name="_Toc151966504"/>
      <w:bookmarkStart w:id="5" w:name="_Toc151208503"/>
      <w:bookmarkStart w:id="6" w:name="_Toc151966505"/>
      <w:r>
        <w:rPr>
          <w:rFonts w:ascii="Times New Roman" w:hAnsi="Times New Roman" w:cs="Times New Roman"/>
          <w:color w:val="auto"/>
          <w:sz w:val="24"/>
          <w:szCs w:val="24"/>
        </w:rPr>
        <w:lastRenderedPageBreak/>
        <w:t>ABSTRACT</w:t>
      </w:r>
      <w:bookmarkEnd w:id="3"/>
      <w:bookmarkEnd w:id="4"/>
      <w:bookmarkEnd w:id="5"/>
    </w:p>
    <w:p w:rsidR="004F5997" w:rsidRDefault="002F308D">
      <w:pPr>
        <w:spacing w:after="0" w:line="360" w:lineRule="auto"/>
        <w:ind w:left="800"/>
        <w:jc w:val="both"/>
        <w:rPr>
          <w:rFonts w:ascii="Times New Roman" w:hAnsi="Times New Roman" w:cs="Times New Roman"/>
          <w:i/>
          <w:sz w:val="24"/>
          <w:szCs w:val="24"/>
        </w:rPr>
      </w:pPr>
      <w:r>
        <w:rPr>
          <w:rFonts w:ascii="Times New Roman" w:hAnsi="Times New Roman" w:cs="Times New Roman"/>
          <w:i/>
          <w:sz w:val="24"/>
          <w:szCs w:val="24"/>
        </w:rPr>
        <w:t>User satisfaction of public library information resources and services has become an imperative concern in recent times. There is no doubt that satisfaction of library information resources and services influences the degree in which the services are used and it has been found to be an important factor that affects the use or non use of library information resources and services. This study investigated an appraisal of user satisfaction with information resources and services of public library of Osun state library board and Offa township library. A descriptive survey research design was employed for this research and a total of 10 (ten) library users was chosen from Offa township library and 50 (fifty) was chosen from Osun state library board. Questionnaire was the major instrument used for data collection. Frequency counts and simple percentages were used to analyze the obtained data. The results showed that there is an improvement in the use of these libraries. Also, lack of adequate facilities, inadequate/outdated information resources, internet /ICT services in the public libraries were revealed by the users as major factors affecting user satisfaction of public library information resources and services. Based on the findings, it was recommended that funding should be increased by the government so that adequate information resources and ICT facilities can be acquired in public libraries. And this will also boost the utilization of public libraries among the Nigerian population who desperately need a place where their information needs would be met.</w:t>
      </w:r>
    </w:p>
    <w:p w:rsidR="004F5997" w:rsidRDefault="004F5997">
      <w:pPr>
        <w:sectPr w:rsidR="004F5997">
          <w:footerReference w:type="default" r:id="rId9"/>
          <w:pgSz w:w="11907" w:h="16839"/>
          <w:pgMar w:top="1440" w:right="1440" w:bottom="1440" w:left="1440" w:header="720" w:footer="720" w:gutter="0"/>
          <w:pgNumType w:fmt="lowerRoman" w:start="8"/>
          <w:cols w:space="720"/>
          <w:docGrid w:linePitch="360"/>
        </w:sectPr>
      </w:pPr>
    </w:p>
    <w:p w:rsidR="004F5997" w:rsidRDefault="002F308D">
      <w:pPr>
        <w:pStyle w:val="Heading3"/>
        <w:jc w:val="center"/>
      </w:pPr>
      <w:bookmarkStart w:id="7" w:name="_Toc152035823"/>
      <w:r>
        <w:lastRenderedPageBreak/>
        <w:t>CHAPTER ONE</w:t>
      </w:r>
      <w:bookmarkEnd w:id="6"/>
      <w:bookmarkEnd w:id="7"/>
    </w:p>
    <w:p w:rsidR="004F5997" w:rsidRDefault="002F308D">
      <w:pPr>
        <w:pStyle w:val="Heading3"/>
        <w:jc w:val="center"/>
      </w:pPr>
      <w:bookmarkStart w:id="8" w:name="_Toc151966506"/>
      <w:bookmarkStart w:id="9" w:name="_Toc152035824"/>
      <w:r>
        <w:t>INTRODUCTION</w:t>
      </w:r>
      <w:bookmarkEnd w:id="8"/>
      <w:bookmarkEnd w:id="9"/>
    </w:p>
    <w:p w:rsidR="004F5997" w:rsidRDefault="002F308D">
      <w:pPr>
        <w:pStyle w:val="Heading3"/>
      </w:pPr>
      <w:bookmarkStart w:id="10" w:name="_Toc151966507"/>
      <w:bookmarkStart w:id="11" w:name="_Toc152035825"/>
      <w:r>
        <w:t>1.1 Background to the study</w:t>
      </w:r>
      <w:bookmarkEnd w:id="10"/>
      <w:bookmarkEnd w:id="11"/>
    </w:p>
    <w:p w:rsidR="004F5997" w:rsidRDefault="002F308D">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library is an agency for continuing education or a people university, open to everyone on an equal basis, regardless of his or her religion, ideological, ethnic, age or educational differences, to serve them intellectually and educate them formally. Public library in every society carries its great importance. It acknowledges the society from its preserved intellectual heritage. Usually such types of libraries are established by public funds at Governmental level to fulfill the educational as well as other literary needs of a society. Public libraries are such democratic institution that serves the society regardless of any benefit. Thus, these are considered as those serving institutions that work by the public and for the development of the public.</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Library is an important factor which has information human for development. The educational development of everyone in the community depends upon the public libraries. It is a social institution as it shares its resources and services with people. It gives essential types of services to people which differ in shape and services. The library means a collection of library resources for research, reference and recreation. It is derived from the Latin word "Liber", which means book. </w:t>
      </w:r>
    </w:p>
    <w:p w:rsidR="004F5997" w:rsidRDefault="002F308D">
      <w:pPr>
        <w:pStyle w:val="Default"/>
        <w:spacing w:before="240" w:after="200" w:line="360" w:lineRule="auto"/>
        <w:ind w:firstLine="720"/>
        <w:jc w:val="both"/>
        <w:rPr>
          <w:rFonts w:ascii="Times New Roman" w:hAnsi="Times New Roman" w:cs="Times New Roman"/>
          <w:color w:val="auto"/>
        </w:rPr>
      </w:pPr>
      <w:r>
        <w:rPr>
          <w:rFonts w:ascii="Times New Roman" w:hAnsi="Times New Roman" w:cs="Times New Roman"/>
          <w:color w:val="auto"/>
        </w:rPr>
        <w:t>The library plays an important role in providing information services and resources to assist users in their studies and research activities. Possesses information in the form of books, periodicals, audio-visual and electronic media. Users are very important and libraries exist because of them so they must be satisfied with the service they receive. Assessment of library services should be regarded as a management tool, applied to determine how effectively and efficiently the library is serving the needs of its users, to identify the limitations and failures of service, and to recommend ways to improve such service. The extent to which the user’s needs are satisfied depends on the size and collection of the library, the adequacy and accuracy of the organization of its materials, the usefulness of its catalogs and finding tools in providing access to its collection, the ability and cooperation of the library staff in bringing these materials (or information on these materials) to the attention of the users, and in maximizing the exposure of the users to these resources and to other library services.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According to ALA Glossary stated that public library is a service free of cost to all the user community from district, or region and receives its financial support by tax from the public funds. The user satisfaction survey is conducted to improve level and qualities of library resources and services. It is one of the method of evaluating strength and weakness of library activities. According to Oxford English Dictionary Users means “a person who uses or operates something? It is otherwise called, audience, consumer, buyers, clients, customers, borrowers, members, patrons, Visitors, Readers etc. The user study is a systematic examines the characteristic and behavior of the users in the system and services.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Kasimani &amp; Rajentran (2019) revealed that the Public Libraries backbone of social development and changing tools of economically backgrounds and semi literate peoples in India. It is the parts in resource provider of political, economic and technological changing growths in India to the peoples. In this study convey to development of public libraries users of the satisfaction levels in Chennai. The study concludes the Users largely visited the public libraries to reading newspapers. Users were able to enhance of provision of needed books within the public libraries and thanks to the sanctioning setting for the promotion of standard reading habits.</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Ogini (2021) conducted a study that examined the role of information materials in enhancing user satisfaction in Nigerian public libraries. The findings indicated that a diverse collection of well-organized and up-to-date information materials positively influenced user satisfaction. Additionally, the study emphasized the importance of the availability of Nigerian-authored materials in meeting users' information needs.</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Through surveys and interviews, Okonkwo and Emeka-Nwobia (2020) assessed user satisfaction with library services in selected public libraries in Lagos State, Nigeria. The study highlighted the significant impact of friendly and helpful library staff, well-maintained facilities, seamless access to information materials, and the provision of additional services such as computer and internet access.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Library users have varying needs and it is the responsibility of the library staff to know the needs and expectations and attempt to meet them. Meeting the information needs of users requires the provision of the actual information resources and services that will satisfy their needs. Users’ assessments can provide invaluable data to libraries in re-orienting their collections, services, and activities for effectively meeting their information needs. Therefore, </w:t>
      </w:r>
      <w:r>
        <w:rPr>
          <w:rFonts w:ascii="Times New Roman" w:hAnsi="Times New Roman" w:cs="Times New Roman"/>
          <w:sz w:val="24"/>
          <w:szCs w:val="24"/>
        </w:rPr>
        <w:lastRenderedPageBreak/>
        <w:t>it is essential and beneficiary to evaluate the library resources and services extracted and user satisfaction because successfulness of any library depends upon how well a service fulfills the demands placed upon by the library users.</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Okoth and Mwiria (2021) conducted a case study to assess user satisfaction with information services in Nairobi County Libraries in Africa. The research revealed that users expressed a high level of satisfaction with the availability of a diverse collection of information materials, the competence and helpfulness of library staff, ease of access to information, and the provision of additional services such as computer and internet access. In their study, Mabasa and Mashinini (2020) explored the factors influencing user satisfaction with library services in selected public libraries in South Africa. The research highlighted the significance of friendly and approachable library staff, well-organized collections of information materials, comfortable reading spaces, and effective information retrieval systems in enhancing user satisfaction.</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Momodu and Adisa (2020) conducted a comparative study to evaluate user satisfaction with library services in university libraries in both Nigeria and South Africa. The study revealed that users in both countries had similar expectations regarding information materials, ease of access to resources, competent and helpful library staff, and comfortable study spaces. Overall, user satisfaction was influenced by the extent to which these expectations were met.</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Esenwah (2020) conducted a case study to determine user satisfaction with library services in the University of Lagos Library. The study revealed that users were highly satisfied with the provision of a wide range of information materials, access to electronic resources, comfortable reading spaces, and the assistance provided by knowledgeable and approachable library staff.</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Therefore, for libraries to justify their very existence, they must strive to provide relevant information resources and efficient services in order to attract potential users. In this way, libraries would always maintain their user base despite the challenges they are faced with in the information abundance era.</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public library unlike other types of libraries is not restricted to any group of users. It is more or less a universal library. It is expected to serve all kinds of people including </w:t>
      </w:r>
      <w:r>
        <w:rPr>
          <w:rFonts w:ascii="Times New Roman" w:hAnsi="Times New Roman" w:cs="Times New Roman"/>
          <w:sz w:val="24"/>
          <w:szCs w:val="24"/>
        </w:rPr>
        <w:lastRenderedPageBreak/>
        <w:t>young children and people with disabilities and even people who for one reason or the other are incapacitated.</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the International Federation of Library Association sets the minimum standards for information resources, facilities and services to be provided by public libraries. The information resources include fiction and non-fiction books, textbooks, newspaper/magazines, pictures and posters, records and tapes, audio and video, toys, CD-ROM and Braille materials. Facilities to be provided include reading tables, sitting chairs, book shelves, library space, fans, lighting, ventilation, flooring, restaurant, location of exit point, notice board/bulletin, photocopiers, vehicle parking space, computers, carrels, periodical racks, circulation desks and other facilities that would make users comfortable for reading.</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 in recent years, there has been a falling standard in public libraries in Nigeria  conducted a study on the roles and effectiveness of public library in nation – building in Nigeria and found that Nigeria public libraries are performing poorly in most aspects due to appalling resources. Library must not only provide the resources but also ensure effective use of the resources by its clienteles/community. Public libraries information resources must always be readily available in order to satisfy the library users.’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Public libraries are libraries established and maintained by public funds. They are meant to provide the informational, educational and recreational needs of the people in the community regardless of nationality, age, sex, religion, language, status, political inclination and educational attainment. Public libraries are considered as agents of social, political and cultural change in any society and provide a wide range of readership than any other type of library. The general public is expected to make effective and efficient use of public libraries to satisfy their informational and research needs. Users’ satisfaction of the services rendered by public libraries relates to effective use of the services and resources provided by the library. The satisfaction derived by users greatly influences the utilization of the services rendered by the library. Therefore to justify the existence of any public library, provision of effective services and resources is necessary to attract potential users. </w:t>
      </w:r>
    </w:p>
    <w:p w:rsidR="004F5997" w:rsidRDefault="004F5997">
      <w:pPr>
        <w:autoSpaceDE w:val="0"/>
        <w:autoSpaceDN w:val="0"/>
        <w:adjustRightInd w:val="0"/>
        <w:spacing w:before="240" w:line="360" w:lineRule="auto"/>
        <w:ind w:firstLine="720"/>
        <w:jc w:val="both"/>
        <w:rPr>
          <w:rFonts w:ascii="Times New Roman" w:hAnsi="Times New Roman" w:cs="Times New Roman"/>
          <w:sz w:val="24"/>
          <w:szCs w:val="24"/>
        </w:rPr>
      </w:pPr>
    </w:p>
    <w:p w:rsidR="004F5997" w:rsidRDefault="002F308D">
      <w:pPr>
        <w:pStyle w:val="Heading3"/>
      </w:pPr>
      <w:bookmarkStart w:id="12" w:name="_Toc151966508"/>
      <w:bookmarkStart w:id="13" w:name="_Toc152035826"/>
      <w:r>
        <w:lastRenderedPageBreak/>
        <w:t>1.1.1 Historical Background of Osun State Library Board Osogbo</w:t>
      </w:r>
      <w:bookmarkEnd w:id="12"/>
      <w:bookmarkEnd w:id="13"/>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board’s history dates back to the creation of Osun State on 27</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August, 1991 and almost a year after the creation the Osun State Governor Alhaji Isiaka Adeleke deem it fit to establish a public library for the people of Osun state.</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was established by the enabling law No-9 which was accented to on 20</w:t>
      </w:r>
      <w:r>
        <w:rPr>
          <w:rFonts w:ascii="Times New Roman" w:hAnsi="Times New Roman" w:cs="Times New Roman"/>
          <w:sz w:val="24"/>
          <w:szCs w:val="24"/>
          <w:vertAlign w:val="superscript"/>
        </w:rPr>
        <w:t>th</w:t>
      </w:r>
      <w:r>
        <w:rPr>
          <w:rFonts w:ascii="Times New Roman" w:hAnsi="Times New Roman" w:cs="Times New Roman"/>
          <w:sz w:val="24"/>
          <w:szCs w:val="24"/>
        </w:rPr>
        <w:t xml:space="preserve"> May, 1992. The board is a body with prefectural successions and a common seal and with power to be sued in its co-operate name, and to acquire, construct, maintain or repair and dispose of any property to acquire for the purpose of performing its functions. The library board started with nine (9) staffs including the Director that was transferred from Oyo state library board. The staffs were distributed to each department in the library to perform the functions which were expected of the public libraries.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 to one of the pioneer staff of the library in person of Mr. I. O Oladipo, explained that, at first, it was not an easy task for them to perform the functions effectively because there was shortage of staff. But gradually they started to increase from nine to twenty staff and above on the payroll of the board.</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library board came into full operations at the present headquarter on 29</w:t>
      </w:r>
      <w:r>
        <w:rPr>
          <w:rFonts w:ascii="Times New Roman" w:hAnsi="Times New Roman" w:cs="Times New Roman"/>
          <w:sz w:val="24"/>
          <w:szCs w:val="24"/>
          <w:vertAlign w:val="superscript"/>
        </w:rPr>
        <w:t>th</w:t>
      </w:r>
      <w:r>
        <w:rPr>
          <w:rFonts w:ascii="Times New Roman" w:hAnsi="Times New Roman" w:cs="Times New Roman"/>
          <w:sz w:val="24"/>
          <w:szCs w:val="24"/>
        </w:rPr>
        <w:t xml:space="preserve"> of April 1994 with the commissioning of its edifice by then, Chief of general staff L.t General Oladipo Diya. The library has since then been offering services to its client in and around Osun State with its collection growing daily the state library also has virile inter-library co-operation with the libraries of six tertiary institutions (both Federal and state owned institution that are in the state).</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Osun state library board started the computerization of its library on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June 2000 at first the computers were programmed in order to keep the records of staff. The library open at 8am and closed by 6pm from Monday – Friday. The library is autonomous but under the direct supervision of Honorable commissioner for Education the first tier of board member was constituted on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September, 1992, with Mr. Jire Adeleke as the Chairman.  </w:t>
      </w:r>
    </w:p>
    <w:p w:rsidR="004F5997" w:rsidRDefault="002F308D">
      <w:pPr>
        <w:pStyle w:val="Heading3"/>
      </w:pPr>
      <w:bookmarkStart w:id="14" w:name="_Toc151966509"/>
      <w:bookmarkStart w:id="15" w:name="_Toc152035827"/>
      <w:r>
        <w:t>1.1.2 Historical Background of Offa Township Library</w:t>
      </w:r>
      <w:bookmarkEnd w:id="14"/>
      <w:bookmarkEnd w:id="15"/>
    </w:p>
    <w:p w:rsidR="004F5997" w:rsidRDefault="002F308D">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Offa Township Library was donated to Offa in 1998 by a group of well known indigenous club called Club 80s. As at then the library was adorned with much organization to the extent that it was commissioned by the minister of Education Mr. Jibril Amina. The </w:t>
      </w:r>
      <w:r>
        <w:rPr>
          <w:rFonts w:ascii="Times New Roman" w:hAnsi="Times New Roman" w:cs="Times New Roman"/>
          <w:sz w:val="24"/>
          <w:szCs w:val="24"/>
        </w:rPr>
        <w:lastRenderedPageBreak/>
        <w:t>library was later been take over by the group named Club 90s. The library in its own useful functions had served as a means of education enlightening the people about the history and culture of different people in the world. The library has the following sections Circulation, Reference, Cataloguing and Classification, Serial and E-Library.</w:t>
      </w:r>
    </w:p>
    <w:p w:rsidR="004F5997" w:rsidRDefault="002F308D">
      <w:pPr>
        <w:pStyle w:val="Heading3"/>
      </w:pPr>
      <w:bookmarkStart w:id="16" w:name="_Toc152035828"/>
      <w:bookmarkStart w:id="17" w:name="_Toc151966510"/>
      <w:r>
        <w:t>1.2 Statement of the problem</w:t>
      </w:r>
      <w:bookmarkEnd w:id="16"/>
      <w:bookmarkEnd w:id="17"/>
    </w:p>
    <w:p w:rsidR="004F5997" w:rsidRDefault="002F308D">
      <w:p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any institution libraries are known for providing resources and services to support teaching learning, research and community services. Therefore the quality of information resources and services rendered should be standard to meet the user’s expectations. It is through the users that library can determine if the library information resources and services rendered to users are satisfactory or not. Without the users patronizing the library information resources and services it will look like a warehouse. Therefore investigating user’s satisfaction with library information resources and services will determine the level of satisfaction of library resources and services for future development.</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Libraries are created to provide adequate services and resources that will satisfy the information needs of its users. In order to meet the user’s satisfaction the public libraries do spend money to equip the library with relevant and adequate materials, electronic devices and internet access.</w:t>
      </w:r>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is set to find out if the library users are satisfied with the resources and services of the Osun state library Board, Osogbo and Offa township library renders.</w:t>
      </w:r>
    </w:p>
    <w:p w:rsidR="004F5997" w:rsidRDefault="002F308D">
      <w:pPr>
        <w:pStyle w:val="Heading3"/>
      </w:pPr>
      <w:bookmarkStart w:id="18" w:name="_Toc151966511"/>
      <w:bookmarkStart w:id="19" w:name="_Toc152035829"/>
      <w:r>
        <w:t>1.3 Objective of the study</w:t>
      </w:r>
      <w:bookmarkEnd w:id="18"/>
      <w:bookmarkEnd w:id="19"/>
    </w:p>
    <w:p w:rsidR="004F5997" w:rsidRDefault="002F308D">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main aim of this study is to appraise the user’s satisfaction with information resources and services of public library. The specific objectives are to:</w:t>
      </w:r>
    </w:p>
    <w:p w:rsidR="004F5997" w:rsidRDefault="002F308D">
      <w:pPr>
        <w:pStyle w:val="ListParagraph1"/>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Determine the frequency use of information resources and services in Osun state library board, Osogbo and Offa township library, Offa.</w:t>
      </w:r>
    </w:p>
    <w:p w:rsidR="004F5997" w:rsidRDefault="002F308D">
      <w:pPr>
        <w:pStyle w:val="ListParagraph1"/>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Find the purpose of which the users use the library resources and services in Osun state library board, Osogbo and Offa township library, Offa.</w:t>
      </w:r>
    </w:p>
    <w:p w:rsidR="004F5997" w:rsidRDefault="002F308D">
      <w:pPr>
        <w:pStyle w:val="ListParagraph1"/>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Investigate the types of information materials available for use in Osun state library board, Osogbo and Offa township library, Offa.</w:t>
      </w:r>
    </w:p>
    <w:p w:rsidR="004F5997" w:rsidRDefault="002F308D">
      <w:pPr>
        <w:pStyle w:val="ListParagraph1"/>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t>Identify the challenges faced by users in using the library and it resources in Osun state library board, Osogbo and Offa township library, Offa.</w:t>
      </w:r>
    </w:p>
    <w:p w:rsidR="004F5997" w:rsidRDefault="002F308D">
      <w:pPr>
        <w:pStyle w:val="ListParagraph1"/>
        <w:numPr>
          <w:ilvl w:val="0"/>
          <w:numId w:val="1"/>
        </w:numPr>
        <w:autoSpaceDE w:val="0"/>
        <w:autoSpaceDN w:val="0"/>
        <w:adjustRightInd w:val="0"/>
        <w:spacing w:before="24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Identify suggested solutions to the challenges faced by users in using the library and it resources in Osun state library board, Osogbo and Offa township library, Offa.</w:t>
      </w:r>
    </w:p>
    <w:p w:rsidR="004F5997" w:rsidRDefault="002F308D">
      <w:pPr>
        <w:pStyle w:val="Heading3"/>
      </w:pPr>
      <w:bookmarkStart w:id="20" w:name="_Toc151966512"/>
      <w:bookmarkStart w:id="21" w:name="_Toc152035830"/>
      <w:r>
        <w:t>1.4 Research Questions</w:t>
      </w:r>
      <w:bookmarkEnd w:id="20"/>
      <w:bookmarkEnd w:id="21"/>
    </w:p>
    <w:p w:rsidR="004F5997" w:rsidRDefault="002F308D">
      <w:pPr>
        <w:autoSpaceDE w:val="0"/>
        <w:autoSpaceDN w:val="0"/>
        <w:adjustRightInd w:val="0"/>
        <w:spacing w:before="24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following research questions will guide the study.</w:t>
      </w:r>
    </w:p>
    <w:p w:rsidR="004F5997" w:rsidRDefault="002F308D">
      <w:pPr>
        <w:pStyle w:val="ListParagraph1"/>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How did the users determine the frequency use of information resources and services of Osun state library board, Osogbo and Offa township library, Offa?</w:t>
      </w:r>
    </w:p>
    <w:p w:rsidR="004F5997" w:rsidRDefault="002F308D">
      <w:pPr>
        <w:pStyle w:val="ListParagraph1"/>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For what purpose for which the users use the library resources and services in Osun state library board, Osogbo and Offa township library, Offa.</w:t>
      </w:r>
    </w:p>
    <w:p w:rsidR="004F5997" w:rsidRDefault="002F308D">
      <w:pPr>
        <w:pStyle w:val="ListParagraph1"/>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types of information materials available for use in Osun state library board, Osogbo and Offa township library, Offa?</w:t>
      </w:r>
    </w:p>
    <w:p w:rsidR="004F5997" w:rsidRDefault="002F308D">
      <w:pPr>
        <w:pStyle w:val="ListParagraph1"/>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challenges faced by users in using the library and its resources in Osun state library board Osogbo and Offa township library, Offa?</w:t>
      </w:r>
    </w:p>
    <w:p w:rsidR="004F5997" w:rsidRDefault="002F308D">
      <w:pPr>
        <w:pStyle w:val="ListParagraph1"/>
        <w:numPr>
          <w:ilvl w:val="0"/>
          <w:numId w:val="2"/>
        </w:numPr>
        <w:autoSpaceDE w:val="0"/>
        <w:autoSpaceDN w:val="0"/>
        <w:adjustRightInd w:val="0"/>
        <w:spacing w:before="240" w:line="360" w:lineRule="auto"/>
        <w:jc w:val="both"/>
        <w:rPr>
          <w:rFonts w:ascii="Times New Roman" w:hAnsi="Times New Roman" w:cs="Times New Roman"/>
          <w:sz w:val="24"/>
          <w:szCs w:val="24"/>
        </w:rPr>
      </w:pPr>
      <w:r>
        <w:rPr>
          <w:rFonts w:ascii="Times New Roman" w:hAnsi="Times New Roman" w:cs="Times New Roman"/>
          <w:sz w:val="24"/>
          <w:szCs w:val="24"/>
        </w:rPr>
        <w:t>What are the suggested solutions to the challenges faced by users in using the library and its resources in Osun state library board Osogbo and Offa township library, Offa?</w:t>
      </w:r>
    </w:p>
    <w:p w:rsidR="004F5997" w:rsidRDefault="002F308D">
      <w:pPr>
        <w:pStyle w:val="Heading3"/>
      </w:pPr>
      <w:bookmarkStart w:id="22" w:name="_Toc151966513"/>
      <w:bookmarkStart w:id="23" w:name="_Toc152035831"/>
      <w:r>
        <w:t>1.5 Significance of the study</w:t>
      </w:r>
      <w:bookmarkEnd w:id="22"/>
      <w:bookmarkEnd w:id="23"/>
    </w:p>
    <w:p w:rsidR="004F5997" w:rsidRDefault="002F308D">
      <w:pPr>
        <w:autoSpaceDE w:val="0"/>
        <w:autoSpaceDN w:val="0"/>
        <w:adjustRightInd w:val="0"/>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significance of this study is to know how library services provision affects user’s satisfaction in Osun state library board Osogbo and Offa township library, Offa. The result of this study will help users be satisfied by acquiring information pertaining to their assignment or research paper from relevant information provided by the library services. Libraries help in research process of its user by collecting, preserving or conserving and making available different information resources that are relevant to the user of the library.</w:t>
      </w:r>
    </w:p>
    <w:p w:rsidR="004F5997" w:rsidRDefault="002F308D">
      <w:pPr>
        <w:pStyle w:val="Heading3"/>
      </w:pPr>
      <w:bookmarkStart w:id="24" w:name="_Toc152035832"/>
      <w:bookmarkStart w:id="25" w:name="_Toc151966514"/>
      <w:r>
        <w:t>1.6 Scope and limitation of the study</w:t>
      </w:r>
      <w:bookmarkEnd w:id="24"/>
      <w:bookmarkEnd w:id="25"/>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study examined the user satisfaction with information resources and services of public libraries in terms of geographical scope this study will cover Osun state library board Osogbo and Offa township library, Offa situated in west and north-central geographical zone of Nigeria all findings and conclusion resulting from this study are limited in scope to the studies population.</w:t>
      </w:r>
    </w:p>
    <w:p w:rsidR="004F5997" w:rsidRDefault="002F308D">
      <w:pPr>
        <w:pStyle w:val="Heading3"/>
      </w:pPr>
      <w:bookmarkStart w:id="26" w:name="_Toc151966515"/>
      <w:bookmarkStart w:id="27" w:name="_Toc152035833"/>
      <w:r>
        <w:lastRenderedPageBreak/>
        <w:t>1.7 Operational definition of terms</w:t>
      </w:r>
      <w:bookmarkEnd w:id="26"/>
      <w:bookmarkEnd w:id="27"/>
    </w:p>
    <w:p w:rsidR="004F5997" w:rsidRDefault="002F308D">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Users Satisfaction:</w:t>
      </w:r>
      <w:r>
        <w:rPr>
          <w:rFonts w:ascii="Times New Roman" w:hAnsi="Times New Roman" w:cs="Times New Roman"/>
          <w:sz w:val="24"/>
          <w:szCs w:val="24"/>
        </w:rPr>
        <w:t xml:space="preserve"> Users satisfaction refers to the user’s comfort and acceptability of a computer application during the consumption of the content and the interaction with the system</w:t>
      </w:r>
    </w:p>
    <w:p w:rsidR="004F5997" w:rsidRDefault="002F308D">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Library Services: </w:t>
      </w:r>
      <w:r>
        <w:rPr>
          <w:rFonts w:ascii="Times New Roman" w:hAnsi="Times New Roman" w:cs="Times New Roman"/>
          <w:sz w:val="24"/>
          <w:szCs w:val="24"/>
        </w:rPr>
        <w:t>Resources and activities provided by the libraries in address information needs of users. These include from circulation service, reference service, online information service, inter library loan and information literacy skill training.</w:t>
      </w:r>
    </w:p>
    <w:p w:rsidR="004F5997" w:rsidRDefault="002F308D">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Information Resources:</w:t>
      </w:r>
      <w:r>
        <w:rPr>
          <w:rFonts w:ascii="Times New Roman" w:hAnsi="Times New Roman" w:cs="Times New Roman"/>
          <w:sz w:val="24"/>
          <w:szCs w:val="24"/>
        </w:rPr>
        <w:t xml:space="preserve"> Information resources are defined as the data and material used by an organization example of information resources are database with computer package information.</w:t>
      </w:r>
    </w:p>
    <w:p w:rsidR="004F5997" w:rsidRDefault="002F308D">
      <w:pPr>
        <w:spacing w:before="240" w:line="360" w:lineRule="auto"/>
        <w:jc w:val="both"/>
        <w:rPr>
          <w:rFonts w:ascii="Times New Roman" w:hAnsi="Times New Roman" w:cs="Times New Roman"/>
          <w:sz w:val="24"/>
          <w:szCs w:val="24"/>
        </w:rPr>
      </w:pPr>
      <w:r>
        <w:rPr>
          <w:rFonts w:ascii="Times New Roman" w:hAnsi="Times New Roman" w:cs="Times New Roman"/>
          <w:b/>
          <w:sz w:val="24"/>
          <w:szCs w:val="24"/>
        </w:rPr>
        <w:t>Public Library:</w:t>
      </w:r>
      <w:r>
        <w:rPr>
          <w:rFonts w:ascii="Times New Roman" w:hAnsi="Times New Roman" w:cs="Times New Roman"/>
          <w:sz w:val="24"/>
          <w:szCs w:val="24"/>
        </w:rPr>
        <w:t xml:space="preserve"> A library accessible by the general public and is usually funded from public sources, such as taxes. It is operated by librarians and paraprofessional librarians who are also civil servants.</w:t>
      </w: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spacing w:before="240" w:line="360" w:lineRule="auto"/>
        <w:jc w:val="both"/>
        <w:rPr>
          <w:rFonts w:ascii="Times New Roman" w:hAnsi="Times New Roman" w:cs="Times New Roman"/>
          <w:sz w:val="24"/>
          <w:szCs w:val="24"/>
        </w:rPr>
      </w:pPr>
    </w:p>
    <w:p w:rsidR="004F5997" w:rsidRDefault="004F5997">
      <w:pPr>
        <w:autoSpaceDE w:val="0"/>
        <w:autoSpaceDN w:val="0"/>
        <w:adjustRightInd w:val="0"/>
        <w:spacing w:before="240" w:line="360" w:lineRule="auto"/>
        <w:jc w:val="both"/>
        <w:rPr>
          <w:rFonts w:ascii="Times New Roman" w:hAnsi="Times New Roman" w:cs="Times New Roman"/>
          <w:sz w:val="24"/>
          <w:szCs w:val="24"/>
        </w:rPr>
      </w:pPr>
    </w:p>
    <w:p w:rsidR="004F5997" w:rsidRDefault="002F308D">
      <w:pPr>
        <w:pStyle w:val="Heading3"/>
        <w:jc w:val="center"/>
      </w:pPr>
      <w:bookmarkStart w:id="28" w:name="_Toc151966517"/>
      <w:bookmarkStart w:id="29" w:name="_Toc152035834"/>
      <w:r>
        <w:lastRenderedPageBreak/>
        <w:t xml:space="preserve">CHAPTER </w:t>
      </w:r>
      <w:bookmarkEnd w:id="28"/>
      <w:r>
        <w:t>TWO</w:t>
      </w:r>
      <w:bookmarkEnd w:id="29"/>
    </w:p>
    <w:p w:rsidR="004F5997" w:rsidRDefault="002F308D">
      <w:pPr>
        <w:pStyle w:val="Heading3"/>
        <w:jc w:val="center"/>
      </w:pPr>
      <w:bookmarkStart w:id="30" w:name="_Toc152035835"/>
      <w:bookmarkStart w:id="31" w:name="_Toc151966518"/>
      <w:r>
        <w:rPr>
          <w:rFonts w:eastAsia="SimSun"/>
          <w:lang w:val="en-GB"/>
        </w:rPr>
        <w:t>REVIEW OF RELATED LITERATURE</w:t>
      </w:r>
      <w:bookmarkEnd w:id="30"/>
      <w:bookmarkEnd w:id="31"/>
    </w:p>
    <w:p w:rsidR="004F5997" w:rsidRDefault="002F308D">
      <w:pPr>
        <w:pStyle w:val="Heading3"/>
      </w:pPr>
      <w:bookmarkStart w:id="32" w:name="_Toc151966519"/>
      <w:bookmarkStart w:id="33" w:name="_Toc152035836"/>
      <w:r>
        <w:t>2.1 Introduction</w:t>
      </w:r>
      <w:bookmarkEnd w:id="32"/>
      <w:bookmarkEnd w:id="33"/>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This Chapter reviewed and discussed literature related to this study. The following sections reviewed literature on concepts around the user’s satisfaction with information resources and services of public library under the following sub heading;</w:t>
      </w:r>
    </w:p>
    <w:p w:rsidR="004F5997" w:rsidRDefault="002F308D">
      <w:pPr>
        <w:pStyle w:val="Heading3"/>
        <w:rPr>
          <w:rFonts w:eastAsia="SimSun"/>
          <w:lang w:val="en-GB"/>
        </w:rPr>
      </w:pPr>
      <w:bookmarkStart w:id="34" w:name="_Toc151966520"/>
      <w:bookmarkStart w:id="35" w:name="_Toc152035837"/>
      <w:r>
        <w:rPr>
          <w:rFonts w:eastAsia="SimSun"/>
          <w:lang w:val="en-GB"/>
        </w:rPr>
        <w:t>2.2 Conceptual Framework</w:t>
      </w:r>
      <w:bookmarkEnd w:id="34"/>
      <w:bookmarkEnd w:id="35"/>
    </w:p>
    <w:p w:rsidR="004F5997" w:rsidRDefault="002F308D">
      <w:pPr>
        <w:spacing w:before="240" w:after="240" w:line="360" w:lineRule="auto"/>
        <w:ind w:firstLine="42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 xml:space="preserve">Public Library services are the activities that libraries and their personnel render to meet the information needs of their users. Such services are core and traditional library services advised that it is vital that the views of the service users are sought to help inform the debate about the library’s performance. Satisfactory service cannot be provided unless the views of users are considered. </w:t>
      </w:r>
    </w:p>
    <w:p w:rsidR="004F5997" w:rsidRDefault="002F308D">
      <w:pPr>
        <w:spacing w:before="240" w:after="240" w:line="360" w:lineRule="auto"/>
        <w:ind w:firstLine="42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User’s satisfaction is a concept that includes how good user’s feels after visiting and using the public library, their likeness to return back to that library when next information is needed by them. Public library is to serve its users at any point in time and must be able to give out quality information in terms of currency, relevance, accuracy and ease of use to meet and satisfy the information needs of its users. If the library fails to meet the information needs of its users, then satisfactory and effective services have not been rendered. In other words, the library users must be satisfied with the services provided by the public library and the services provided must be able to meet their information needs in the right time and format as desired.</w:t>
      </w:r>
    </w:p>
    <w:p w:rsidR="004F5997" w:rsidRDefault="002F308D">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Jimoh (2019) carried out a study to examine user satisfaction with information resources and services in the Abuja Municipal Area Council Library in Nigeria. The research found that users expressed high levels of satisfaction with the availability of updated and relevant information resources, ease of access and retrieval, helpful library staff, and additional services such as reference assistance and internet.</w:t>
      </w:r>
    </w:p>
    <w:p w:rsidR="004F5997" w:rsidRDefault="002F308D">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In their comparative study, Chen and Wang (2020) used surveys and focus group discussions to assess user satisfaction in public libraries. They discovered that information materials, such as books, e-books, and periodicals, significantly impacted user satisfaction. </w:t>
      </w:r>
      <w:r>
        <w:rPr>
          <w:rFonts w:ascii="Times New Roman" w:hAnsi="Times New Roman" w:cs="Times New Roman"/>
          <w:sz w:val="24"/>
          <w:szCs w:val="24"/>
        </w:rPr>
        <w:lastRenderedPageBreak/>
        <w:t>Additionally, they found that users expressed high levels of satisfaction with library services, particularly those related to assistance from knowledgeable and friendly library staff.</w:t>
      </w:r>
    </w:p>
    <w:p w:rsidR="004F5997" w:rsidRDefault="002F308D">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Zhang and Li (2021) conducted a quantitative survey to explore user satisfaction in public libraries. Their study found that a wide range of information materials and resources, such as print books, e-books, and online databases, positively influenced user satisfaction. They also noted that users' interactions with helpful library staff were positively associated with their satisfaction levels.</w:t>
      </w:r>
    </w:p>
    <w:p w:rsidR="004F5997" w:rsidRDefault="002F308D">
      <w:pPr>
        <w:spacing w:before="240"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Koziol et al. (2020) highlighted in their research that users' satisfaction in public libraries is positively influenced by easy access to library facilities, including provision of ramps, elevators, and accessible catalog terminals for individuals with disabilities</w:t>
      </w:r>
    </w:p>
    <w:p w:rsidR="004F5997" w:rsidRDefault="002F308D">
      <w:pPr>
        <w:pStyle w:val="Heading3"/>
        <w:rPr>
          <w:rFonts w:eastAsia="SimSun"/>
          <w:lang w:val="en-GB"/>
        </w:rPr>
      </w:pPr>
      <w:bookmarkStart w:id="36" w:name="_Toc151966521"/>
      <w:bookmarkStart w:id="37" w:name="_Toc152035838"/>
      <w:r>
        <w:rPr>
          <w:rFonts w:eastAsia="SimSun"/>
          <w:lang w:val="en-GB"/>
        </w:rPr>
        <w:t>2 .3 Types of information materials available in public libraries</w:t>
      </w:r>
      <w:bookmarkEnd w:id="36"/>
      <w:bookmarkEnd w:id="37"/>
    </w:p>
    <w:p w:rsidR="004F5997" w:rsidRDefault="002F308D">
      <w:pPr>
        <w:spacing w:after="240" w:line="360" w:lineRule="auto"/>
        <w:ind w:firstLine="420"/>
        <w:jc w:val="both"/>
        <w:rPr>
          <w:rFonts w:ascii="Times New Roman" w:eastAsia="SimSun" w:hAnsi="Times New Roman" w:cs="Times New Roman"/>
          <w:sz w:val="24"/>
          <w:szCs w:val="24"/>
          <w:lang w:val="en-GB"/>
        </w:rPr>
      </w:pPr>
      <w:r>
        <w:rPr>
          <w:rFonts w:ascii="Times New Roman" w:eastAsia="SimSun" w:hAnsi="Times New Roman" w:cs="Times New Roman"/>
          <w:sz w:val="24"/>
          <w:szCs w:val="24"/>
          <w:lang w:val="en-GB"/>
        </w:rPr>
        <w:t>Public Libraries are treasure troves of knowledge, carefully curated to cater to the diverse interests and information needs of their patrons. Public Libraries carefully curate their collections to reflect the interests and requirements of their community, offering a wealth of knowledge on various subjects, catering to different age groups, and preserving historical and cultural resources. These collections are continuously updated, diversified, and expanded to keep pace with evolving information needs, advancements in technology, and the changing landscape of knowledge. By providing access to a wide array of materials, public libraries serve as invaluable hubs of learning, discovery, and intellectual growth for their patrons, fostering a love for reading, research, and lifelong learning.</w:t>
      </w:r>
    </w:p>
    <w:p w:rsidR="004F5997" w:rsidRDefault="002F308D">
      <w:pPr>
        <w:pStyle w:val="Heading3"/>
      </w:pPr>
      <w:bookmarkStart w:id="38" w:name="_Toc152035839"/>
      <w:bookmarkStart w:id="39" w:name="_Toc151966522"/>
      <w:r>
        <w:t>2.3.1 Reference works</w:t>
      </w:r>
      <w:bookmarkEnd w:id="38"/>
      <w:bookmarkEnd w:id="39"/>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range of material that can be general or focused on a single topic. They’re great for quick consultation and can help give you the background you need to begin your research. They include:</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Almanacs and yearbooks (data, numbers, or facts on a specific topic)</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Bibliographies (recommended readings on a certain topic)</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Dictionaries and glossaries (meanings of terms and concepts, often within a specific field)</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Encyclopedias (concise description of a topic)</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Handbooks (overview of academic research on a topic)</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Geographical sources (materials such as maps, atlases, bibliographies, and more)</w:t>
      </w:r>
    </w:p>
    <w:p w:rsidR="004F5997" w:rsidRDefault="002F308D">
      <w:pPr>
        <w:widowControl w:val="0"/>
        <w:numPr>
          <w:ilvl w:val="0"/>
          <w:numId w:val="3"/>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Manuals (how-to guides to research methods </w:t>
      </w:r>
    </w:p>
    <w:p w:rsidR="004F5997" w:rsidRDefault="002F308D">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2.3.2 Books and E-books</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Long format resources that provide comprehensive information on a topic. Books are critical resources for studying the humanities in particular, and they offer important in-depth context for topics across the social sciences and sciences as well. Public libraries contain both fiction (works of the imagination) to be analyzed, as well as non-fiction (fact-based works). Because there is usually a long amount of time between writing and publishing, books are not good sources for the most current information. Types of books include:</w:t>
      </w:r>
    </w:p>
    <w:p w:rsidR="004F5997" w:rsidRDefault="002F308D">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Monographs (single topic, often single author)</w:t>
      </w:r>
    </w:p>
    <w:p w:rsidR="004F5997" w:rsidRDefault="002F308D">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Series (multiple volumes published over time on a specific topics or area of study)</w:t>
      </w:r>
    </w:p>
    <w:p w:rsidR="004F5997" w:rsidRDefault="002F308D">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Anthologies (collections of content on a single topic)</w:t>
      </w:r>
    </w:p>
    <w:p w:rsidR="004F5997" w:rsidRDefault="002F308D">
      <w:pPr>
        <w:widowControl w:val="0"/>
        <w:numPr>
          <w:ilvl w:val="0"/>
          <w:numId w:val="4"/>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Textbooks (contain facts, theories, and knowledge on a particular subject)</w:t>
      </w:r>
    </w:p>
    <w:p w:rsidR="004F5997" w:rsidRDefault="002F308D">
      <w:pPr>
        <w:pStyle w:val="Heading3"/>
      </w:pPr>
      <w:bookmarkStart w:id="40" w:name="_Toc152035840"/>
      <w:bookmarkStart w:id="41" w:name="_Toc151966523"/>
      <w:r>
        <w:t>2.3.3 Newspapers</w:t>
      </w:r>
      <w:bookmarkEnd w:id="40"/>
      <w:bookmarkEnd w:id="41"/>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International, national, and local coverage of issues and events for a particular region, often with a distinct editorial perspective. Newspapers are important resources for current information, personal accounts, opinions on issues, and coverage of popular topics in a given community.</w:t>
      </w:r>
    </w:p>
    <w:p w:rsidR="004F5997" w:rsidRDefault="002F308D">
      <w:pPr>
        <w:pStyle w:val="Heading3"/>
      </w:pPr>
      <w:bookmarkStart w:id="42" w:name="_Toc151966524"/>
      <w:bookmarkStart w:id="43" w:name="_Toc152035841"/>
      <w:r>
        <w:t>2.3.4 Journals</w:t>
      </w:r>
      <w:bookmarkEnd w:id="42"/>
      <w:bookmarkEnd w:id="43"/>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Journalsarethecounterpartsoftheprintjournals.Theyareperiodical publications published in electronic format, usually on the Internet or whosecontentscanbeaccessedthroughcomputersorotherelectronicmeans.Electronicjournals have several advantages over traditional printed journals. Users can search thecontents pages and/or the full text of journals to find articles on a certain subject, userscan read journal </w:t>
      </w:r>
      <w:r>
        <w:rPr>
          <w:rFonts w:ascii="Times New Roman" w:hAnsi="Times New Roman" w:cs="Times New Roman"/>
          <w:sz w:val="24"/>
          <w:szCs w:val="24"/>
        </w:rPr>
        <w:lastRenderedPageBreak/>
        <w:t>articles on their desktops, users don't have to be in the library physically,users can e-mail articles to themselves or download them for printing, articles users wantto read will always be available, even when the library is closed, hypertext links allowusers to move to different sections within individual journals or articles and can link usersto related resources on the Internet, journals can include more images and audio-visualmaterial, reading e-journals can be interactive because users can e-mail the author oreditorwith theircomments (SOASLibrary,2022).</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collection of articles within a particular subject area that are published regularly. The frequency of publication can be an indicator of how current the information is. Journals are more up to date than books and are a good place to find the latest research on a subject. In general, journals assign a volume number to indicate each year and an issue number for each publication during that year.  Journals contain articles written by different authors. Journals may be popular, scholarly, or trade oriented</w:t>
      </w:r>
    </w:p>
    <w:p w:rsidR="004F5997" w:rsidRDefault="002F308D">
      <w:pPr>
        <w:pStyle w:val="Heading3"/>
      </w:pPr>
      <w:bookmarkStart w:id="44" w:name="_Toc151966525"/>
      <w:bookmarkStart w:id="45" w:name="_Toc152035842"/>
      <w:r>
        <w:t>2.3.5 Articles</w:t>
      </w:r>
      <w:bookmarkEnd w:id="44"/>
      <w:bookmarkEnd w:id="45"/>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Articles are typically reviews or research papers written by academics or other experts on a given topic. They are most often peer-reviewed, which means that other experts have rigorously reviewed the content to ensure that it is valid. Articles provide details on research and often include methods and results. Journal articles examine more specific topics and are excellent to use for in-depth research.</w:t>
      </w:r>
    </w:p>
    <w:p w:rsidR="004F5997" w:rsidRDefault="002F308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2.3.6 Special Collections, Manuscripts, and Archives</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Unique items that were created or collected that provide evidence of a time or process. These materials are typically used as primary sources.</w:t>
      </w:r>
    </w:p>
    <w:p w:rsidR="004F5997" w:rsidRDefault="002F308D">
      <w:pPr>
        <w:pStyle w:val="Heading3"/>
      </w:pPr>
      <w:bookmarkStart w:id="46" w:name="_Toc151966526"/>
      <w:bookmarkStart w:id="47" w:name="_Toc152035843"/>
      <w:r>
        <w:t>2 .4 The challenges faced by users in using the library resources</w:t>
      </w:r>
      <w:bookmarkEnd w:id="46"/>
      <w:bookmarkEnd w:id="47"/>
    </w:p>
    <w:p w:rsidR="004F5997" w:rsidRDefault="002F308D">
      <w:pPr>
        <w:pStyle w:val="Heading3"/>
      </w:pPr>
      <w:bookmarkStart w:id="48" w:name="_Toc151966527"/>
      <w:bookmarkStart w:id="49" w:name="_Toc152035844"/>
      <w:r>
        <w:t>2.4.1 Insufficient Funds for Acquiring ICT Facilities</w:t>
      </w:r>
      <w:bookmarkEnd w:id="48"/>
      <w:bookmarkEnd w:id="49"/>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Nwokike (2019) asserted that obsolete materials in the library hindered library services because most users would like to seek somewhere else for current once. In addition, the budgetary allocations to libraries keep on dwindling every year as the price of library materials has skyrocket. The federal government and state government should as a matter of urgency increased library allocation for effective services. It is in light of this that this topic- challenges of rendering effective library services to library users. Not only that the library </w:t>
      </w:r>
      <w:r>
        <w:rPr>
          <w:rFonts w:ascii="Times New Roman" w:hAnsi="Times New Roman" w:cs="Times New Roman"/>
          <w:sz w:val="24"/>
          <w:szCs w:val="24"/>
        </w:rPr>
        <w:lastRenderedPageBreak/>
        <w:t>users seek for digital facilities to conduct research, prepare for lectures or exam and printing of documents, they also seek for instructional technologies such as multimedia which serve as a learning tool and knowledge dissemination (Anyim, 2019). Information Communication Technologies make it possible for conversion of information into electronic format which makes it easier for users to access up-to-date information and complete information from different sources with relative speed and convenience (Anyim, 2021).</w:t>
      </w:r>
    </w:p>
    <w:p w:rsidR="004F5997" w:rsidRDefault="002F308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Uzoagba (2019) identifies lack of good infrastructure in terms of epileptic power supply in Nigeria or low current which might result in damaging ICT equipment in the libraries.</w:t>
      </w:r>
    </w:p>
    <w:p w:rsidR="004F5997" w:rsidRDefault="002F308D">
      <w:pPr>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Anyim (2020) advices that basic ICT facilities such as computers, Internet, WIFI, OPAC, databases, library software and reprographic facilities should be adequately functional at all time.</w:t>
      </w:r>
    </w:p>
    <w:p w:rsidR="004F5997" w:rsidRDefault="002F308D">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Rana and Bhatti (2020) examined the use of ICT in the collection management of public libraries, Punjab, Pakistan. It was found that there were insufficient printed information resources as well as a lack of professional staff. The majority of the libraries lacked IT personnel, and their ICT resources were in poor condition. The most pressing obstacles were also identified in implementing ICT as interrupted power and scarcity of funding. The authors suggested that libraries must develop ICT infrastructure and ensure the recruitment of skilled IT staff. With the advancements in technology for the acquisition, storage, organization and dissemination of information, Information and Communication Technologies (ICT) have become an integral part of libraries (Wawu, 2019).</w:t>
      </w:r>
    </w:p>
    <w:p w:rsidR="004F5997" w:rsidRDefault="002F308D">
      <w:pPr>
        <w:pStyle w:val="Heading3"/>
      </w:pPr>
      <w:bookmarkStart w:id="50" w:name="_Toc151966528"/>
      <w:bookmarkStart w:id="51" w:name="_Toc152035845"/>
      <w:r>
        <w:t>2.4.2 Lack of Information Literacy Skills</w:t>
      </w:r>
      <w:bookmarkEnd w:id="50"/>
      <w:bookmarkEnd w:id="51"/>
    </w:p>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Landoy, A., Popa, D., Repanovici, A. (2020). Defined literacy as the ability of any individual to think critically and evaluate any information found and uses it wisely. The ability of any individual to think critically and evaluate any information found and use it wisely depends on the level of literacy skills possessed by such individuals. In this digital age every public library should have online resources and service to facilitate an online community. This will help the public libraries to have a web presence to provide computer and internet access to the online environment by the community users. The Public libraries should not operate behind walls waiting for users to come and use or patronize the information resources and services provided but should device ways of taking these services to grassroots or the doorsteps of the community members. The most effective method is the </w:t>
      </w:r>
      <w:r>
        <w:rPr>
          <w:rFonts w:ascii="Times New Roman" w:hAnsi="Times New Roman" w:cs="Times New Roman"/>
          <w:sz w:val="24"/>
          <w:szCs w:val="24"/>
        </w:rPr>
        <w:lastRenderedPageBreak/>
        <w:t>establishment of libraries on the wheels which is mobile libraries. Mobile libraries are established to serve the public, disseminate knowledge to all, especially to those who find it difficult to visit or access information from libraries due to social or geographic reasons, poverty, or health issues and old age.</w:t>
      </w:r>
    </w:p>
    <w:p w:rsidR="004F5997" w:rsidRDefault="002F308D">
      <w:pPr>
        <w:autoSpaceDE w:val="0"/>
        <w:autoSpaceDN w:val="0"/>
        <w:adjustRightInd w:val="0"/>
        <w:spacing w:line="360" w:lineRule="auto"/>
        <w:ind w:firstLine="420"/>
        <w:jc w:val="both"/>
        <w:rPr>
          <w:rFonts w:ascii="Times New Roman" w:hAnsi="Times New Roman" w:cs="Times New Roman"/>
          <w:sz w:val="24"/>
          <w:szCs w:val="24"/>
        </w:rPr>
      </w:pPr>
      <w:r>
        <w:rPr>
          <w:rFonts w:ascii="Times New Roman" w:hAnsi="Times New Roman" w:cs="Times New Roman"/>
          <w:sz w:val="24"/>
          <w:szCs w:val="24"/>
        </w:rPr>
        <w:t>Aina, (2019) explored the role of information literacy education in Nigerian public libraries. The study found that public libraries in Nigeria can play a critical role in promoting information literacy by offering workshops and training programs that can help patrons develop their information literacy skills.</w:t>
      </w:r>
    </w:p>
    <w:p w:rsidR="004F5997" w:rsidRDefault="002F308D">
      <w:pPr>
        <w:autoSpaceDE w:val="0"/>
        <w:autoSpaceDN w:val="0"/>
        <w:adjustRightInd w:val="0"/>
        <w:spacing w:line="360" w:lineRule="auto"/>
        <w:ind w:firstLine="450"/>
        <w:jc w:val="both"/>
        <w:rPr>
          <w:rFonts w:ascii="Times New Roman" w:hAnsi="Times New Roman" w:cs="Times New Roman"/>
          <w:sz w:val="24"/>
          <w:szCs w:val="24"/>
        </w:rPr>
      </w:pPr>
      <w:r>
        <w:rPr>
          <w:rFonts w:ascii="Times New Roman" w:hAnsi="Times New Roman" w:cs="Times New Roman"/>
          <w:sz w:val="24"/>
          <w:szCs w:val="24"/>
        </w:rPr>
        <w:t>Adams and Hamilton, (2019) found that public libraries can serve as a critical partner in promoting information literacy by providing access to information resources and offering educational programs and services that can help patrons develop their information literacy skills.</w:t>
      </w:r>
    </w:p>
    <w:p w:rsidR="004F5997" w:rsidRDefault="002F308D">
      <w:pPr>
        <w:autoSpaceDE w:val="0"/>
        <w:autoSpaceDN w:val="0"/>
        <w:adjustRightInd w:val="0"/>
        <w:spacing w:before="240" w:line="360" w:lineRule="auto"/>
        <w:ind w:firstLine="420"/>
        <w:jc w:val="both"/>
        <w:rPr>
          <w:rFonts w:ascii="Times New Roman" w:hAnsi="Times New Roman" w:cs="Times New Roman"/>
          <w:sz w:val="24"/>
          <w:szCs w:val="24"/>
        </w:rPr>
      </w:pPr>
      <w:r>
        <w:rPr>
          <w:rFonts w:ascii="Times New Roman" w:hAnsi="Times New Roman" w:cs="Times New Roman"/>
          <w:sz w:val="24"/>
          <w:szCs w:val="24"/>
        </w:rPr>
        <w:t>The acquisition of literacy skills is vital for the development of any community. Every community member requires skills to know when and why such member needs information, where to find it, and how to evaluate, use it in making decisions regarding health, education, economic and community life, no matter the level of education of the citizenry.</w:t>
      </w:r>
    </w:p>
    <w:p w:rsidR="004F5997" w:rsidRDefault="002F308D">
      <w:pPr>
        <w:pStyle w:val="Heading3"/>
      </w:pPr>
      <w:bookmarkStart w:id="52" w:name="_Toc152035846"/>
      <w:bookmarkStart w:id="53" w:name="_Toc151966529"/>
      <w:r>
        <w:t>2.5 Method of accessing information through a public library</w:t>
      </w:r>
      <w:bookmarkEnd w:id="52"/>
      <w:bookmarkEnd w:id="53"/>
    </w:p>
    <w:p w:rsidR="004F5997" w:rsidRDefault="002F308D">
      <w:pPr>
        <w:pStyle w:val="Heading3"/>
      </w:pPr>
      <w:bookmarkStart w:id="54" w:name="_Toc151966530"/>
      <w:bookmarkStart w:id="55" w:name="_Toc152035847"/>
      <w:r>
        <w:t>2.5.1 The library catalog</w:t>
      </w:r>
      <w:bookmarkEnd w:id="54"/>
      <w:bookmarkEnd w:id="55"/>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Most public libraries allow users to search their collections of books, periodicals, and media using the library catalog, which is usually available online. Many public libraries have a unique name for their library catalog. One helpful feature of a library’s online catalog is the ability to sort and refine search results by date, format, author, and other filter options. Additionally, public library catalogs allow users to link to electronic books, videos, and other resources directly from the results page. </w:t>
      </w:r>
    </w:p>
    <w:p w:rsidR="004F5997" w:rsidRDefault="002F308D">
      <w:pPr>
        <w:pStyle w:val="Heading3"/>
      </w:pPr>
      <w:bookmarkStart w:id="56" w:name="_Toc151966531"/>
      <w:bookmarkStart w:id="57" w:name="_Toc152035848"/>
      <w:r>
        <w:t>2.5.2 Databases</w:t>
      </w:r>
      <w:bookmarkEnd w:id="56"/>
      <w:bookmarkEnd w:id="57"/>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Databases are a systematic collection of data that support electronic storageand manipulation of data. Databases make data management easy. There are many typesofdatabases.Amongthemare:distributed,network,hierarchical,object-oriented,relational, centralized, one-source, cloud, data warehouse, graph, personal, multi-modal,etc.(Peterson, 2022).</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Online databases are another 24/7 resource offered by public libraries. These typically provide users with access to the full text of articles from periodicals, works that are published on a regular, ongoing basis, such as magazines, academic journals, and newspapers.</w:t>
      </w:r>
    </w:p>
    <w:p w:rsidR="004F5997" w:rsidRDefault="002F308D">
      <w:pPr>
        <w:pStyle w:val="Heading3"/>
      </w:pPr>
      <w:bookmarkStart w:id="58" w:name="_Toc151966532"/>
      <w:bookmarkStart w:id="59" w:name="_Toc152035849"/>
      <w:r>
        <w:t>2.5.3 Peer-reviewed</w:t>
      </w:r>
      <w:bookmarkEnd w:id="58"/>
      <w:bookmarkEnd w:id="59"/>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 review process in which other scholars have read a work of scholarly writing (an article, book, etc.) and judged it to be accurate according to the research rules of that discipline</w:t>
      </w:r>
    </w:p>
    <w:p w:rsidR="004F5997" w:rsidRDefault="002F308D">
      <w:pPr>
        <w:pStyle w:val="Heading3"/>
      </w:pPr>
      <w:bookmarkStart w:id="60" w:name="_Toc152035850"/>
      <w:bookmarkStart w:id="61" w:name="_Toc151966533"/>
      <w:r>
        <w:t>2.6 Availability and accessibility of Information resources and services</w:t>
      </w:r>
      <w:bookmarkEnd w:id="60"/>
      <w:bookmarkEnd w:id="61"/>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Availability and accessibility of Information resources is defined as the ability to make information and related resources accessible as needed, when they are needed, where they are needed. In the view of the authors, this notion encompasses more than just making sure that the information technology (IT) infrastructure is technically adequate and continuously available, but it also emphasizes other often-ignored attributes of IAV, such as appropriate policies and procedures, an effective security policy, and the establishment of a workable business continuity plan.</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Eke(2020)defineduseastheeasinessofaproductforuser’sinteraction.Heclaimed that usability is distinctly different from accessibility, whichconcernstheneedsofuserswithdisabilities.Useisasystematicmodelforobservinghowusersbehavewhenusingresources,analyzingthat use, andmakingchangestoimprovetheuserexperience. Useisamultidimensionalconstruct that can be examined   from various perspectives. The termusability has been used broadly and means different things to differentpeople.Somerelateusetoeaseofuseoruser-friendlinessandconsiderfroman interface effectiveness point-of-view. </w:t>
      </w:r>
    </w:p>
    <w:p w:rsidR="004F5997" w:rsidRDefault="002F308D">
      <w:pPr>
        <w:pStyle w:val="BodyText"/>
        <w:spacing w:after="240" w:line="360" w:lineRule="auto"/>
        <w:ind w:right="196" w:firstLine="540"/>
      </w:pPr>
      <w:r>
        <w:t>Terlangaetal. (2019)noted that information is of paramount importance tothedevelopmentof an individual and for the growth of the nation.Information can be  put into several uses and for various purposes.Knowledgeandinformationhavebecomethemostimportantcurrency ofincreased wealth andprosperity. The library isthe storehouseofknowledgeandinformation.</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Availability of information resources have to do with their presence and adequacy in thelibrary for use by users. It is necessary that as long as any standard academic library isconcerned to provide information resources to its users in large quantity.</w:t>
      </w:r>
    </w:p>
    <w:p w:rsidR="004F5997" w:rsidRDefault="002F308D">
      <w:pPr>
        <w:pStyle w:val="Heading3"/>
      </w:pPr>
      <w:bookmarkStart w:id="62" w:name="_Toc152035851"/>
      <w:bookmarkStart w:id="63" w:name="_Toc151966534"/>
      <w:r>
        <w:t>2.7 kinds of services offered by public libraries</w:t>
      </w:r>
      <w:bookmarkEnd w:id="62"/>
      <w:bookmarkEnd w:id="63"/>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offer a wide range of services that cater to the diverse needs of their users. From providing access to a vast collection of books and resources to offering innovative programs and technologies, public libraries have evolved to become dynamic hubs of knowledge and community engagement. This brief overview will explore some of the key library services that contribute to the enrichment of individuals, support education and research, foster literacy and lifelong learning, and promote community development. Whether it’s traditional services like lending materials and reference assistance or modern initiatives like digital resources and maker spaces, public libraries continue to play a vital role in connecting people with information and creating inclusive spaces for exploration, discovery, and personal growth.</w:t>
      </w:r>
    </w:p>
    <w:p w:rsidR="004F5997" w:rsidRDefault="002F308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Various kinds of services offered by public libraries are:</w:t>
      </w:r>
    </w:p>
    <w:p w:rsidR="004F5997" w:rsidRDefault="002F308D">
      <w:pPr>
        <w:pStyle w:val="Heading3"/>
      </w:pPr>
      <w:bookmarkStart w:id="64" w:name="_Toc151966535"/>
      <w:bookmarkStart w:id="65" w:name="_Toc152035852"/>
      <w:r>
        <w:t>2.7.1 Circulation Operations</w:t>
      </w:r>
      <w:bookmarkEnd w:id="64"/>
      <w:bookmarkEnd w:id="65"/>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circulation operation is a fundamental aspect of library services, enabling patrons to easily borrow and return materials from the library’s collection. This essential process ensures the smooth flow of resources and supports the principle of equitable access to knowledge. Some of the key components and benefits of public library circulation operation are:</w:t>
      </w:r>
    </w:p>
    <w:p w:rsidR="004F5997" w:rsidRDefault="002F308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Borrowing Materials: The circulation operation begins with patrons selecting the items they wish to borrow. These can include books, magazines, DVDs, audio books, and other materials available for lending. Library staffs are on hand to assist users in locating items and providing recommendations. To borrow an item, patrons typically present their library card, which is scanned or entered into the library’s integrated library system (ILS). This step allows the library to keep track of loaned items and the associated due dates.</w:t>
      </w:r>
    </w:p>
    <w:p w:rsidR="004F5997" w:rsidRDefault="002F308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Check-out and Due Dates: Once the patron’s library card is processed, the items are officially checked out to the individual. At this stage, due dates are assigned, </w:t>
      </w:r>
      <w:r>
        <w:rPr>
          <w:rFonts w:ascii="Times New Roman" w:hAnsi="Times New Roman" w:cs="Times New Roman"/>
          <w:sz w:val="24"/>
          <w:szCs w:val="24"/>
        </w:rPr>
        <w:lastRenderedPageBreak/>
        <w:t>specifying the period within which the materials must be returned. Due dates can vary depending on the type of item, with popular materials often having shorter loan periods. It is important for patrons to be aware of due dates to avoid overdue fines and to ensure fair access to resources for other library users.</w:t>
      </w:r>
    </w:p>
    <w:p w:rsidR="004F5997" w:rsidRDefault="002F308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Renewals and Reservations: Many public libraries offer renewal options, allowing patrons to extend the loan period for items they wish to keep longer. Renewals can usually be done online, by phone, or in person, provided there are no pending reservations on the item. Reservations, on the other hand, allow patrons to request items that are currently checked out by other users. When a reserved item becomes available, the library notifies the requesting patron, who can then pick it up within a specified timeframe.</w:t>
      </w:r>
    </w:p>
    <w:p w:rsidR="004F5997" w:rsidRDefault="002F308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Returns and Check-in: When patrons have finished with the borrowed materials, they return them to the library. Depending on the library’s setup, there may be designated return slots or staff-assisted return procedures. Library staff then checks the items back into the system, updating their status as available for others to borrow. It is important for patrons to return items on time to ensure fair access for other users and to avoid any overdue fines.</w:t>
      </w:r>
    </w:p>
    <w:p w:rsidR="004F5997" w:rsidRDefault="002F308D">
      <w:pPr>
        <w:widowControl w:val="0"/>
        <w:numPr>
          <w:ilvl w:val="0"/>
          <w:numId w:val="5"/>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Integrated Library System (ILS): The circulation operation heavily relies on the library’s integrated library system, a software platform that manages and tracks library materials, patrons accounts, due dates, renewals, reservations, and other related functions. The ILS helps streamline the circulation process, ensuring accuracy, efficiency, and reliable record-keeping of all library transactions.</w:t>
      </w:r>
    </w:p>
    <w:p w:rsidR="004F5997" w:rsidRDefault="002F308D">
      <w:pPr>
        <w:pStyle w:val="Heading3"/>
      </w:pPr>
      <w:bookmarkStart w:id="66" w:name="_Toc151966536"/>
      <w:bookmarkStart w:id="67" w:name="_Toc152035853"/>
      <w:r>
        <w:t>2.7.2 Reference Service</w:t>
      </w:r>
      <w:bookmarkEnd w:id="66"/>
      <w:bookmarkEnd w:id="67"/>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library reference services are a cornerstone of library offerings, providing invaluable assistance and guidance to patrons in their search for information. These services are designed to help users navigate the vast sea of resources and find the answers they seek. Whether it’s a quick fact check, in-depth research, or guidance on utilizing library resources effectively, reference services play a pivotal role in empowering users and promoting information literacy.</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lastRenderedPageBreak/>
        <w:t>Hassan,AlbabaandAhmad. (2021)observedthatreferencematerials provide a good introduction to a topic, adding to theprovision of brief factual information. They provide the summaries and clarify issues be defining unfamiliar termsand identifyingadditional relevant sourcessuchasbooksand periodicals and titles. Some of the key features and benefits of public library reference services are.</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Desk: At the heart of public library reference services is the reference desk, where knowledgeable librarians are available to answer questions and provide assistance. Patrons can approach the desk with queries on various topics, ranging from research inquiries to finding specific resources. Librarians at the reference desk possess expertise in utilizing library catalogs, databases, and other research tools, enabling them to guide users effectively.</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Research Guidance: Reference librarians are skilled in research methodologies and can help patrons formulate research questions, identify relevant sources, and navigate complex databases. They assist users in locating scholarly articles, books, journals, and other materials for their research projects. Librarians can also provide guidance on evaluating the credibility and reliability of information sources, helping users develop critical thinking skills.</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Information Literacy Instruction: Reference services often include information literacy instruction, which equips users with the necessary skills to navigate the information landscape. Librarians conduct workshops and one-on-one sessions to teach users how to search for information efficiently, evaluate sources for accuracy and relevance, and cite information properly. These sessions empower users to become savvy information seekers and consumers.</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Reference Collections: Public libraries maintain specialized reference collections comprising dictionaries, encyclopedias, atlases, and other reference materials. These collections serve as valuable resources for users seeking quick answers or background information. Reference librarians assist users in accessing and utilizing these resources effectively.</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Virtual Reference Services: In addition to in-person assistance, many public libraries now offer virtual reference services. These services enable users to seek guidance </w:t>
      </w:r>
      <w:r>
        <w:rPr>
          <w:rFonts w:ascii="Times New Roman" w:hAnsi="Times New Roman" w:cs="Times New Roman"/>
          <w:sz w:val="24"/>
          <w:szCs w:val="24"/>
        </w:rPr>
        <w:lastRenderedPageBreak/>
        <w:t>remotely through email, online chat, or video conferencing. Virtual reference services provide convenient access to expert assistance, particularly for users who cannot visit the library physically.</w:t>
      </w:r>
    </w:p>
    <w:p w:rsidR="004F5997" w:rsidRDefault="002F308D">
      <w:pPr>
        <w:widowControl w:val="0"/>
        <w:numPr>
          <w:ilvl w:val="0"/>
          <w:numId w:val="6"/>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Bibliographic Assistance: Reference librarians help users navigate citation styles, such as APA, MLA, or Chicago, and provide guidance on citing sources accurately. They assist in creating bibliographies, citing references, and managing citation software.</w:t>
      </w:r>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reference services serve users of all ages and backgrounds, from students and researchers to lifelong learners and the general public. These services empower individuals to explore new subjects, conduct research, and access reliable information. By providing personalized assistance and fostering information literacy, libraries play a vital role in promoting critical thinking, lifelong learning, and informed decision-making.</w:t>
      </w:r>
    </w:p>
    <w:p w:rsidR="004F5997" w:rsidRDefault="002F308D">
      <w:pPr>
        <w:pStyle w:val="Heading3"/>
      </w:pPr>
      <w:bookmarkStart w:id="68" w:name="_Toc152035854"/>
      <w:bookmarkStart w:id="69" w:name="_Toc151966537"/>
      <w:r>
        <w:t>2.7.3 Information Service</w:t>
      </w:r>
      <w:bookmarkEnd w:id="68"/>
      <w:bookmarkEnd w:id="69"/>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information services play a crucial role in connecting users with the wealth of information available within libraries. These services encompass a wide range of offerings designed to facilitate access to resources, promote information literacy, and support the diverse needs of library patrons. Some of the key features and benefits of public library information services are:</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Library Orientation: Public library information services often begin with library orientation sessions. These sessions familiarize users with the library’s layout, policies, collections, and services. Through guided tours and presentations, public library staff introduces users to various sections, such as the circulation desk, reference area, computer terminals, study spaces, and specialized collections. </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Assistance in Resource Discovery: Public libraries provide assistance to users in locating and accessing relevant resources. Librarians offer guidance on using library catalogs, online databases, digital collections, and other resources. They help users refine search queries, employ advanced search techniques, and retrieve specific information efficiently. This support enables users to make the most of the library’s vast collection and find materials suited to their information needs.</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Interlibrary Loan: Public library information services often include interlibrary loan </w:t>
      </w:r>
      <w:r>
        <w:rPr>
          <w:rFonts w:ascii="Times New Roman" w:hAnsi="Times New Roman" w:cs="Times New Roman"/>
          <w:sz w:val="24"/>
          <w:szCs w:val="24"/>
        </w:rPr>
        <w:lastRenderedPageBreak/>
        <w:t>programs. These services allow users to access materials not available in their local library by requesting them from other libraries within a network. Interlibrary loan services broaden the scope of resources available to users and enhance their research capabilities.</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Digital and Online Services: In today’s digital age, library information services extend beyond physical collections. Public libraries offer an array of digital and online services, including e-books, e-journals, digital archives, streaming media, and online databases.</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Reader’s Advisory: Public library information services often include reader’s advisory, which involves recommending books, authors, genres, and other reading materials to users. Librarians engage with users to understand their interests, preferences, and reading goals, providing personalized recommendations tailored to their tastes. Reader’s advisory services encourage a love for reading, help users discover new authors and genres, and promote lifelong learning.</w:t>
      </w:r>
    </w:p>
    <w:p w:rsidR="004F5997" w:rsidRDefault="002F308D">
      <w:pPr>
        <w:widowControl w:val="0"/>
        <w:numPr>
          <w:ilvl w:val="0"/>
          <w:numId w:val="7"/>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Community Programs and Workshops: Public libraries offer community programs and workshops that foster learning, creativity and community engagement. These services encompass a wide range of activities, including author talks, book clubs, and workshops on digital literacy, educational seminars, children’s storytelling sessions, and technology training. Public library staffs organize and facilitate these programs to cater to the diverse interests and needs of their community members.</w:t>
      </w:r>
    </w:p>
    <w:p w:rsidR="004F5997" w:rsidRDefault="002F308D">
      <w:pPr>
        <w:pStyle w:val="Heading3"/>
      </w:pPr>
      <w:bookmarkStart w:id="70" w:name="_Toc151966538"/>
      <w:bookmarkStart w:id="71" w:name="_Toc152035855"/>
      <w:r>
        <w:t>2.7.4 Bibliographic Service</w:t>
      </w:r>
      <w:bookmarkEnd w:id="70"/>
      <w:bookmarkEnd w:id="71"/>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Bibliography, in today’s context, encompasses a wide range of documents meticulously organized to meet the diverse needs of users. It serves as a systematic description and historical record of books, encompassing aspects such as authorship, printing, publishing, and editions. </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With the advent of information technology, the scope of bibliographic services has expanded significantly. While traditional bibliographies were constrained by their physical form, electronic storage allows for unlimited storage and access to bibliographic records. Databases can now accommodate millions of citations, constantly updated to reflect the evolving landscape of knowledge. The application of computers has streamlined the </w:t>
      </w:r>
      <w:r>
        <w:rPr>
          <w:rFonts w:ascii="Times New Roman" w:hAnsi="Times New Roman" w:cs="Times New Roman"/>
          <w:sz w:val="24"/>
          <w:szCs w:val="24"/>
        </w:rPr>
        <w:lastRenderedPageBreak/>
        <w:t>compilation and transfer of bibliographic data to electronic platforms. Bibliographies serve different purposes and exhibit distinct characteristics. Various types of bibliographies cater to the specific needs of users:</w:t>
      </w:r>
    </w:p>
    <w:p w:rsidR="004F5997" w:rsidRDefault="002F308D">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Subject Bibliography: These bibliographies focus on specific subjects or disciplines, providing a comprehensive listing of relevant books and resources within that domain. Subject bibliographies facilitate targeted research by directing users to materials specifically related to their areas of interest.</w:t>
      </w:r>
    </w:p>
    <w:p w:rsidR="004F5997" w:rsidRDefault="002F308D">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Historical Bibliography: Historical bibliographies delve into the books and publications of a particular period, documenting the evolution of literature, printing techniques, and publishing practices over time. They offer valuable insights into the historical context and development of written works.</w:t>
      </w:r>
    </w:p>
    <w:p w:rsidR="004F5997" w:rsidRDefault="002F308D">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Descriptive Bibliography: Descriptive bibliographies concentrate on the physical attributes and features of books, such as typography, illustrations, binding, and edition details. They provide scholars and book enthusiasts with detailed information about the material aspects of books, supporting research in book history and the study of printing and publishing practices.</w:t>
      </w:r>
    </w:p>
    <w:p w:rsidR="004F5997" w:rsidRDefault="002F308D">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Comprehensive Bibliography: Comprehensive bibliographies aim to encompass a broad range of publications within a specific field, genre, or geographic region. They strive to provide an exhaustive listing of all relevant books, ensuring comprehensive coverage of the subject matter.</w:t>
      </w:r>
    </w:p>
    <w:p w:rsidR="004F5997" w:rsidRDefault="002F308D">
      <w:pPr>
        <w:widowControl w:val="0"/>
        <w:numPr>
          <w:ilvl w:val="0"/>
          <w:numId w:val="8"/>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Universal Bibliography: Universal bibliographies aspire to encompass all published works worldwide, spanning various languages, cultures, and disciplines. While achieving a truly universal scope is challenging, these bibliographies offer a broad overview of global literary production.</w:t>
      </w:r>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bibliographic services enable the creation and management of these diverse types of bibliographies. By organizing and curating comprehensive bibliographic records, public libraries empower users with a wealth of knowledge and facilitate efficient access to the resources they seek. Whether in physical or electronic form, bibliographic services play a pivotal role in connecting users with the vast universe of books and publications, enriching scholarly pursuits, and fostering intellectual exploration.</w:t>
      </w:r>
    </w:p>
    <w:p w:rsidR="004F5997" w:rsidRDefault="002F308D">
      <w:pPr>
        <w:pStyle w:val="Heading3"/>
      </w:pPr>
      <w:bookmarkStart w:id="72" w:name="_Toc151966539"/>
      <w:bookmarkStart w:id="73" w:name="_Toc152035856"/>
      <w:r>
        <w:lastRenderedPageBreak/>
        <w:t>2.7.5 Abstracting Service</w:t>
      </w:r>
      <w:bookmarkEnd w:id="72"/>
      <w:bookmarkEnd w:id="73"/>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Public library abstracting services play a vital role in the dissemination of scholarly information and in facilitating efficient research processes. These services provide concise and informative summaries or abstracts, of scholarly articles, research papers, conference proceedings, and other relevant publications. Some of the key features and benefits of library abstracting services are:</w:t>
      </w:r>
    </w:p>
    <w:p w:rsidR="004F5997" w:rsidRDefault="002F308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Summarizing Complex Content:  Abstracting services condense lengthy and intricate scholarly works into concise summaries that capture the main points, key findings, and relevant arguments. These summaries provide researchers with a quick overview of the content, enabling them to assess the relevance and significance of the work before diving into the full text. Abstracts save researchers time by helping them identify materials that align with their research interests.</w:t>
      </w:r>
    </w:p>
    <w:p w:rsidR="004F5997" w:rsidRDefault="002F308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Enhancing Research Efficiency: Public library abstracting services offer a centralized platform where researchers can access a wide range of abstracts across various disciplines. By providing a curated collection of summarized articles, these services streamline the research process, allowing users to explore a broader spectrum of literature in a shorter amount of time. Researchers can quickly scan multiple abstracts to identify relevant studies and make informed decisions about which materials to pursue further.</w:t>
      </w:r>
    </w:p>
    <w:p w:rsidR="004F5997" w:rsidRDefault="002F308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Retrieval: Abstracting services contribute to information retrieval by providing keyword-rich summaries that capture the core concepts and themes of scholarly works. Researchers can search abstract databases using specific keywords or subject terms to find relevant articles related to their research topics. Abstracts serve as valuable entry points into the literature, guiding researchers to relevant sources that may otherwise be overlooked.</w:t>
      </w:r>
    </w:p>
    <w:p w:rsidR="004F5997" w:rsidRDefault="002F308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Multi-disciplinary Coverage: Public library abstracting services often cover a wide range of disciplines, allowing researchers to access abstracts from diverse fields within a single platform. This interdisciplinary approach promotes cross-pollination of ideas and facilitates exploration beyond one’s primary area of expertise. Researchers can discover valuable insights and make connections between seemingly unrelated disciplines, fostering innovative thinking and interdisciplinary collaborations.</w:t>
      </w:r>
    </w:p>
    <w:p w:rsidR="004F5997" w:rsidRDefault="002F308D">
      <w:pPr>
        <w:widowControl w:val="0"/>
        <w:numPr>
          <w:ilvl w:val="0"/>
          <w:numId w:val="9"/>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Staying Up-to-Date:  Abstracting services continually update their databases with the latest scholarly publications, ensuring researchers have access to the most current research in their fields. By providing real-time updates and notifications, these services keep researchers informed about new developments, emerging trends, and important findings. This enables scholars to stay at the forefront of their disciplines and engage in ongoing scholarly conversations.</w:t>
      </w:r>
    </w:p>
    <w:p w:rsidR="004F5997" w:rsidRDefault="002F308D">
      <w:pPr>
        <w:pStyle w:val="Heading3"/>
      </w:pPr>
      <w:bookmarkStart w:id="74" w:name="_Toc151966540"/>
      <w:bookmarkStart w:id="75" w:name="_Toc152035857"/>
      <w:r>
        <w:t>2.7.6 Indexing Service</w:t>
      </w:r>
      <w:bookmarkEnd w:id="74"/>
      <w:bookmarkEnd w:id="75"/>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 the era of expanding published literature and the increasing need for efficient access to information, indexing services have emerged as indispensable tools within the realm of public libraries. These services have undergone significant advancements to cater to diverse user requirements and serve as vital bridges between information sources and users. An index, whether in the form of a book index, periodical index, or citation index, is a meticulously organized tool that facilitates access to the content of various materials. Some of the key aspects and benefits of indexing services in public libraries are:</w:t>
      </w:r>
    </w:p>
    <w:p w:rsidR="004F5997" w:rsidRDefault="002F308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Enhanced Information Retrieval: Indexing services are designed to enhance information retrieval by providing structured access to the contents of books, collections, periodicals, newspapers, and more. These services meticulously create indexes with entries arranged in alphabetical or chosen orders, allowing users to quickly locate specific information within the indexed materials. By organizing the information and providing precise references, indexing services save users time and effort in navigating through extensive collections.</w:t>
      </w:r>
    </w:p>
    <w:p w:rsidR="004F5997" w:rsidRDefault="002F308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Facilitating Comprehensive Research: Indexing services play a vital role in supporting comprehensive research endeavors. Researchers can rely on these services to explore a broad range of sources, access key information related to their research topics, and identify relevant materials. Whether conducting literature reviews, citation tracking, or in-depth analysis, researchers can leverage the indexes to navigate through the wealth of information available and make informed decisions about the resources they choose to engage with.</w:t>
      </w:r>
    </w:p>
    <w:p w:rsidR="004F5997" w:rsidRDefault="002F308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Efficient Cross-Referencing: Indexes often include cross-references, which serve as valuable links between related topics, concepts, or authors. These cross-references enable users to expand their exploration beyond the initial search terms, discover </w:t>
      </w:r>
      <w:r>
        <w:rPr>
          <w:rFonts w:ascii="Times New Roman" w:hAnsi="Times New Roman" w:cs="Times New Roman"/>
          <w:sz w:val="24"/>
          <w:szCs w:val="24"/>
        </w:rPr>
        <w:lastRenderedPageBreak/>
        <w:t>interconnected ideas, and delve into relevant materials they may have otherwise missed. By facilitating efficient cross-referencing, indexing services support users in uncovering valuable insights and making connections within the vast landscape of information.</w:t>
      </w:r>
    </w:p>
    <w:p w:rsidR="004F5997" w:rsidRDefault="002F308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Tailored Indexing for Varied Needs: Indexing services cater to a wide range of user requirements and are adaptable to different types of materials. Whether it’s a comprehensive index for an entire book, a subject-specific index for periodicals, or a citation index for scholarly articles, these services employ specialized techniques and indexing methods to suit the unique characteristics of each type of material. This tailored approach ensures that users can effectively navigate and retrieve information from diverse sources.</w:t>
      </w:r>
    </w:p>
    <w:p w:rsidR="004F5997" w:rsidRDefault="002F308D">
      <w:pPr>
        <w:widowControl w:val="0"/>
        <w:numPr>
          <w:ilvl w:val="0"/>
          <w:numId w:val="10"/>
        </w:numPr>
        <w:spacing w:after="240" w:line="360" w:lineRule="auto"/>
        <w:jc w:val="both"/>
        <w:rPr>
          <w:rFonts w:ascii="Times New Roman" w:hAnsi="Times New Roman" w:cs="Times New Roman"/>
          <w:sz w:val="24"/>
          <w:szCs w:val="24"/>
        </w:rPr>
      </w:pPr>
      <w:r>
        <w:rPr>
          <w:rFonts w:ascii="Times New Roman" w:hAnsi="Times New Roman" w:cs="Times New Roman"/>
          <w:sz w:val="24"/>
          <w:szCs w:val="24"/>
        </w:rPr>
        <w:t>Supporting Information Organization: Indexing services contribute to the overall organization of information within a library. By creating structured and comprehensive indexes, these services improve the accessibility and discoverability of resources. Public libraries can integrate indexes into their cataloging systems, providing users with multiple entry points and facilitating a more efficient search experience. Indexing services also aid librarians in managing and maintaining their collections, ensuring that materials are properly indexed and easily accessible to users.</w:t>
      </w:r>
    </w:p>
    <w:p w:rsidR="004F5997" w:rsidRDefault="002F308D">
      <w:pPr>
        <w:spacing w:after="240" w:line="360" w:lineRule="auto"/>
        <w:ind w:firstLine="360"/>
        <w:jc w:val="both"/>
        <w:rPr>
          <w:rFonts w:ascii="Times New Roman" w:hAnsi="Times New Roman" w:cs="Times New Roman"/>
          <w:sz w:val="24"/>
          <w:szCs w:val="24"/>
        </w:rPr>
      </w:pPr>
      <w:r>
        <w:rPr>
          <w:rFonts w:ascii="Times New Roman" w:hAnsi="Times New Roman" w:cs="Times New Roman"/>
          <w:sz w:val="24"/>
          <w:szCs w:val="24"/>
        </w:rPr>
        <w:t>Indexing services within public libraries play a crucial role in unlocking the power of information retrieval. By creating organized and comprehensive indexes, these services empower users to navigate through vast collections, conduct in-depth research, and make connections across various sources. The efficient organization and accessibility of information provided by indexing services contribute to the effectiveness of public libraries as invaluable knowledge repositories. Leveraging indexing services, public libraries can continue to serve as essential hubs for information access, research, and intellectual exploration.</w:t>
      </w:r>
    </w:p>
    <w:p w:rsidR="004F5997" w:rsidRDefault="002F308D">
      <w:pPr>
        <w:pStyle w:val="Heading3"/>
      </w:pPr>
      <w:bookmarkStart w:id="76" w:name="_Toc152035858"/>
      <w:bookmarkStart w:id="77" w:name="_Toc151966541"/>
      <w:r>
        <w:t>2.7.7 Current Awareness Service (CAS)</w:t>
      </w:r>
      <w:bookmarkEnd w:id="76"/>
      <w:bookmarkEnd w:id="77"/>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In today’s rapidly evolving information landscape, it is essential to stay updated and well-informed to keep pace with new developments, emerging trends, and research advancements. This is where Current Awareness Service (CAS) offered by public libraries </w:t>
      </w:r>
      <w:r>
        <w:rPr>
          <w:rFonts w:ascii="Times New Roman" w:hAnsi="Times New Roman" w:cs="Times New Roman"/>
          <w:sz w:val="24"/>
          <w:szCs w:val="24"/>
        </w:rPr>
        <w:lastRenderedPageBreak/>
        <w:t>comes into play. CAS is a valuable service that helps users stay abreast of the latest information in their areas of interest. It enables individuals to receive regular updates, notifications, and alerts regarding newly published materials, research articles, conference proceedings, news articles, and other relevant content.</w:t>
      </w:r>
    </w:p>
    <w:p w:rsidR="004F5997" w:rsidRDefault="002F308D">
      <w:pPr>
        <w:spacing w:after="240" w:line="360" w:lineRule="auto"/>
        <w:jc w:val="both"/>
        <w:rPr>
          <w:rFonts w:ascii="Times New Roman" w:hAnsi="Times New Roman" w:cs="Times New Roman"/>
          <w:sz w:val="24"/>
          <w:szCs w:val="24"/>
        </w:rPr>
      </w:pPr>
      <w:r>
        <w:rPr>
          <w:rFonts w:ascii="Times New Roman" w:hAnsi="Times New Roman" w:cs="Times New Roman"/>
          <w:sz w:val="24"/>
          <w:szCs w:val="24"/>
        </w:rPr>
        <w:t>CAS leverages various tools and technologies to deliver timely and personalized information to users. These tools may include email alerts, RSS feeds, customized newsletters, and social media platforms. Users can specify their preferences, select specific topics or keywords, and set the frequency of updates according to their needs. CAS ensures that users receive tailored and targeted information, saving them time and effort in searching for the latest resources.</w:t>
      </w:r>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Public libraries play a pivotal role in providing CAS to their users. They curate relevant sources, establish partnerships with publishers and content providers, and deploy advanced technology platforms to deliver seamless CAS experiences. Librarians, with their expertise in information management, help users navigate through the vast sea of information and tailor CAS to their specific needs. They guide users in selecting appropriate sources, refining search strategies, and utilizing CAS tools effectively.</w:t>
      </w:r>
    </w:p>
    <w:p w:rsidR="004F5997" w:rsidRDefault="002F308D">
      <w:pPr>
        <w:pStyle w:val="Heading3"/>
      </w:pPr>
      <w:bookmarkStart w:id="78" w:name="_Toc151966542"/>
      <w:bookmarkStart w:id="79" w:name="_Toc152035859"/>
      <w:r>
        <w:t>2.7.8 Selective Dissemination of Information (SDI)</w:t>
      </w:r>
      <w:bookmarkEnd w:id="78"/>
      <w:bookmarkEnd w:id="79"/>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Selective Dissemination of Information (SDI) services offered by libraries are designed to address the information needs of individual users in a personalized and targeted manner. SDI involves the creation of user profiles or profiles based on specific subject areas, keywords, or other criteria. These profiles serve as a blueprint for filtering and analyzing a wide range of information sources, such as databases, catalogs, research articles, news articles, and more. The SDI system then automatically retrieves and delivers relevant information to users based on their profiles. This service saves users valuable time and effort by eliminating the need for manual searches and ensures that they receive customized updates and alerts that match their specific interests and preferences. SDI helps users stay current with the latest publications, research findings, industry developments, or any other information that aligns with their profiles. By leveraging advanced technologies and the expertise of librarians and information specialists, public libraries provide a valuable resource for information seekers to access tailored and relevant knowledge, supporting their research, decision-making processes, and academic pursuits.</w:t>
      </w:r>
    </w:p>
    <w:p w:rsidR="004F5997" w:rsidRDefault="002F308D">
      <w:pPr>
        <w:pStyle w:val="Heading3"/>
      </w:pPr>
      <w:bookmarkStart w:id="80" w:name="_Toc151966543"/>
      <w:bookmarkStart w:id="81" w:name="_Toc152035860"/>
      <w:r>
        <w:lastRenderedPageBreak/>
        <w:t>2.7.9 Reprographic Services</w:t>
      </w:r>
      <w:bookmarkEnd w:id="80"/>
      <w:bookmarkEnd w:id="81"/>
    </w:p>
    <w:p w:rsidR="004F5997" w:rsidRDefault="002F308D">
      <w:pPr>
        <w:spacing w:after="240" w:line="360" w:lineRule="auto"/>
        <w:ind w:firstLine="420"/>
        <w:jc w:val="both"/>
        <w:rPr>
          <w:rFonts w:ascii="Times New Roman" w:hAnsi="Times New Roman" w:cs="Times New Roman"/>
          <w:sz w:val="24"/>
          <w:szCs w:val="24"/>
        </w:rPr>
      </w:pPr>
      <w:r>
        <w:rPr>
          <w:rFonts w:ascii="Times New Roman" w:hAnsi="Times New Roman" w:cs="Times New Roman"/>
          <w:sz w:val="24"/>
          <w:szCs w:val="24"/>
        </w:rPr>
        <w:t xml:space="preserve">Public library reprographic services are essential facilities that support the access, distribution, and preservation of information within libraries. These services enable users to obtain reproductions of various materials, including books, journals, maps, manuscripts, and other valuable resources. The primary function of reprographic services is to provide photocopying and printing options, allowing users to make copies of specific sections or pages for personal use or research purposes. Moreover, with the advancements in digital technologies, reprographic services now offer digital reproduction options, such as scanning and digitization, to provide users with electronic copies of materials. </w:t>
      </w: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4F5997">
      <w:pPr>
        <w:spacing w:after="240" w:line="360" w:lineRule="auto"/>
        <w:ind w:firstLine="420"/>
        <w:jc w:val="both"/>
        <w:rPr>
          <w:rFonts w:ascii="Times New Roman" w:hAnsi="Times New Roman" w:cs="Times New Roman"/>
          <w:sz w:val="24"/>
          <w:szCs w:val="24"/>
        </w:rPr>
      </w:pPr>
    </w:p>
    <w:p w:rsidR="004F5997" w:rsidRDefault="002F308D">
      <w:pPr>
        <w:jc w:val="both"/>
        <w:rPr>
          <w:rFonts w:ascii="Times New Roman" w:hAnsi="Times New Roman" w:cs="Times New Roman"/>
          <w:sz w:val="24"/>
          <w:szCs w:val="24"/>
        </w:rPr>
      </w:pPr>
      <w:r>
        <w:rPr>
          <w:rFonts w:ascii="Times New Roman" w:hAnsi="Times New Roman" w:cs="Times New Roman"/>
          <w:sz w:val="24"/>
          <w:szCs w:val="24"/>
        </w:rPr>
        <w:br w:type="page"/>
      </w:r>
    </w:p>
    <w:p w:rsidR="004F5997" w:rsidRDefault="002F308D">
      <w:pPr>
        <w:pStyle w:val="Heading3"/>
        <w:jc w:val="center"/>
      </w:pPr>
      <w:bookmarkStart w:id="82" w:name="_Toc152035861"/>
      <w:bookmarkStart w:id="83" w:name="_Toc151966545"/>
      <w:r>
        <w:lastRenderedPageBreak/>
        <w:t>CHAPTER THREE</w:t>
      </w:r>
      <w:bookmarkEnd w:id="82"/>
      <w:bookmarkEnd w:id="83"/>
    </w:p>
    <w:p w:rsidR="004F5997" w:rsidRDefault="002F308D">
      <w:pPr>
        <w:pStyle w:val="Heading3"/>
        <w:jc w:val="center"/>
      </w:pPr>
      <w:bookmarkStart w:id="84" w:name="_Toc151966546"/>
      <w:bookmarkStart w:id="85" w:name="_Toc152035862"/>
      <w:r>
        <w:t>METHODOLOGY</w:t>
      </w:r>
      <w:bookmarkEnd w:id="84"/>
      <w:bookmarkEnd w:id="85"/>
    </w:p>
    <w:p w:rsidR="004F5997" w:rsidRDefault="002F308D">
      <w:pPr>
        <w:pStyle w:val="Heading3"/>
      </w:pPr>
      <w:bookmarkStart w:id="86" w:name="_Toc152035863"/>
      <w:bookmarkStart w:id="87" w:name="_Toc151966547"/>
      <w:r>
        <w:t>3.1</w:t>
      </w:r>
      <w:r>
        <w:tab/>
        <w:t>Introduction</w:t>
      </w:r>
      <w:bookmarkEnd w:id="86"/>
      <w:bookmarkEnd w:id="87"/>
    </w:p>
    <w:p w:rsidR="004F5997" w:rsidRDefault="002F30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order to appreciate its relevance, it is necessary to understand the subject matter, research and the method adopted in this study. Research can be defined as the process of curving a dependable solution to problems through planned and systematic collection, analysis and interpretation of data.</w:t>
      </w:r>
    </w:p>
    <w:p w:rsidR="004F5997" w:rsidRDefault="002F308D">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Dawson (2019), a research methodology is the primary principle that will guide your research. It becomes the general approach in conducting research on your topic and determines what research method you will use.</w:t>
      </w:r>
    </w:p>
    <w:p w:rsidR="004F5997" w:rsidRDefault="002F308D">
      <w:pPr>
        <w:pStyle w:val="Heading3"/>
      </w:pPr>
      <w:bookmarkStart w:id="88" w:name="_Toc152035864"/>
      <w:bookmarkStart w:id="89" w:name="_Toc151966548"/>
      <w:r>
        <w:t>3.2   Research Design</w:t>
      </w:r>
      <w:bookmarkEnd w:id="88"/>
      <w:bookmarkEnd w:id="89"/>
    </w:p>
    <w:p w:rsidR="004F5997" w:rsidRDefault="002F308D">
      <w:pPr>
        <w:spacing w:line="36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A research design according to Andrew B Kirumbi (2018) is the set of methods and procedures used in collecting and analyzing measures of the variables specified in the research.</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 research design also called research strategy is a plan to answer a set of questions (McCombes, 2019). It is a frame work that that include the methods and procedure to collect, analyze and interpret data. </w:t>
      </w:r>
    </w:p>
    <w:p w:rsidR="004F5997" w:rsidRDefault="002F308D">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This study employed a descriptive survey design. </w:t>
      </w:r>
      <w:r>
        <w:rPr>
          <w:rFonts w:ascii="Times New Roman" w:eastAsia="Times New Roman" w:hAnsi="Times New Roman" w:cs="Times New Roman"/>
          <w:sz w:val="24"/>
          <w:szCs w:val="24"/>
        </w:rPr>
        <w:t>This design allowed the researcher to identify the direction and degree of the associations among variables without manipulating the variable (Siedlecki, 2020</w:t>
      </w:r>
      <w:r>
        <w:rPr>
          <w:rFonts w:ascii="Times New Roman" w:hAnsi="Times New Roman" w:cs="Times New Roman"/>
          <w:sz w:val="24"/>
          <w:szCs w:val="24"/>
        </w:rPr>
        <w:t xml:space="preserve">). </w:t>
      </w:r>
    </w:p>
    <w:p w:rsidR="004F5997" w:rsidRDefault="002F308D">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The characteristics of research design influence the t</w:t>
      </w:r>
      <w:r>
        <w:rPr>
          <w:rFonts w:ascii="Times New Roman" w:hAnsi="Times New Roman" w:cs="Times New Roman"/>
          <w:sz w:val="24"/>
          <w:szCs w:val="24"/>
        </w:rPr>
        <w:t xml:space="preserve">ype of data to be gathered and, </w:t>
      </w:r>
      <w:r>
        <w:rPr>
          <w:rFonts w:ascii="Times New Roman" w:eastAsia="Times New Roman" w:hAnsi="Times New Roman" w:cs="Times New Roman"/>
          <w:sz w:val="24"/>
          <w:szCs w:val="24"/>
        </w:rPr>
        <w:t>consequently, its results. Depending on the type, which we will explain below, research design also defines all other constituent parts of a study, such as variables, hypotheses, experiments, methodology, and statistical analysis (Creswell et al., 2018).</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design will be considered appropriate for this study because the study sought to evaluate an appraisal of user’s satisfaction with information resources in Osun state library board and Offa township library.</w:t>
      </w:r>
    </w:p>
    <w:p w:rsidR="004F5997" w:rsidRDefault="004F5997">
      <w:pPr>
        <w:spacing w:line="360" w:lineRule="auto"/>
        <w:jc w:val="both"/>
        <w:rPr>
          <w:rFonts w:ascii="Times New Roman" w:eastAsia="Times New Roman" w:hAnsi="Times New Roman" w:cs="Times New Roman"/>
          <w:b/>
          <w:sz w:val="24"/>
          <w:szCs w:val="24"/>
        </w:rPr>
      </w:pPr>
    </w:p>
    <w:p w:rsidR="004F5997" w:rsidRDefault="002F308D">
      <w:pPr>
        <w:pStyle w:val="Heading3"/>
      </w:pPr>
      <w:bookmarkStart w:id="90" w:name="_Toc151966549"/>
      <w:bookmarkStart w:id="91" w:name="_Toc152035865"/>
      <w:r>
        <w:lastRenderedPageBreak/>
        <w:t>3.3</w:t>
      </w:r>
      <w:r>
        <w:tab/>
        <w:t>Population of the Study</w:t>
      </w:r>
      <w:bookmarkEnd w:id="90"/>
      <w:bookmarkEnd w:id="91"/>
    </w:p>
    <w:p w:rsidR="004F5997" w:rsidRDefault="002F308D">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Population </w:t>
      </w:r>
      <w:r>
        <w:rPr>
          <w:rFonts w:ascii="Times New Roman" w:hAnsi="Times New Roman" w:cs="Times New Roman"/>
          <w:sz w:val="24"/>
          <w:szCs w:val="24"/>
        </w:rPr>
        <w:t xml:space="preserve">of the </w:t>
      </w:r>
      <w:r>
        <w:rPr>
          <w:rFonts w:ascii="Times New Roman" w:eastAsia="Times New Roman" w:hAnsi="Times New Roman" w:cs="Times New Roman"/>
          <w:sz w:val="24"/>
          <w:szCs w:val="24"/>
        </w:rPr>
        <w:t xml:space="preserve">study is an interdisciplinary field of scientific study that uses various statistical methods and models to </w:t>
      </w:r>
      <w:r>
        <w:rPr>
          <w:rFonts w:ascii="Times New Roman" w:hAnsi="Times New Roman" w:cs="Times New Roman"/>
          <w:sz w:val="24"/>
          <w:szCs w:val="24"/>
        </w:rPr>
        <w:t>analyze</w:t>
      </w:r>
      <w:r>
        <w:rPr>
          <w:rFonts w:ascii="Times New Roman" w:eastAsia="Times New Roman" w:hAnsi="Times New Roman" w:cs="Times New Roman"/>
          <w:sz w:val="24"/>
          <w:szCs w:val="24"/>
        </w:rPr>
        <w:t>, determine, address, and predict population challenges and trends from data collected through various data collection methods such as population census, registration method, sampling, and some other systems of data sources.</w:t>
      </w:r>
    </w:p>
    <w:p w:rsidR="004F5997" w:rsidRDefault="002F308D">
      <w:pPr>
        <w:spacing w:line="360" w:lineRule="auto"/>
        <w:jc w:val="both"/>
        <w:rPr>
          <w:rFonts w:ascii="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Population is a technical term in research to describe the group which may be group of people, animal or things from which the research intends to draw his study sample. The population of this study comprises of all registered users of the</w:t>
      </w:r>
      <w:r>
        <w:rPr>
          <w:rFonts w:ascii="Times New Roman" w:hAnsi="Times New Roman" w:cs="Times New Roman"/>
          <w:sz w:val="24"/>
          <w:szCs w:val="24"/>
        </w:rPr>
        <w:t xml:space="preserve"> Osun state public library and Offa township library. </w:t>
      </w:r>
      <w:r>
        <w:rPr>
          <w:rFonts w:ascii="Times New Roman" w:eastAsia="Times New Roman" w:hAnsi="Times New Roman" w:cs="Times New Roman"/>
          <w:sz w:val="24"/>
          <w:szCs w:val="24"/>
        </w:rPr>
        <w:t xml:space="preserve">The total number of registered user of the </w:t>
      </w:r>
      <w:r>
        <w:rPr>
          <w:rFonts w:ascii="Times New Roman" w:hAnsi="Times New Roman" w:cs="Times New Roman"/>
          <w:sz w:val="24"/>
          <w:szCs w:val="24"/>
        </w:rPr>
        <w:t>Osun state library board</w:t>
      </w:r>
      <w:r>
        <w:rPr>
          <w:rFonts w:ascii="Times New Roman" w:eastAsia="Times New Roman" w:hAnsi="Times New Roman" w:cs="Times New Roman"/>
          <w:sz w:val="24"/>
          <w:szCs w:val="24"/>
        </w:rPr>
        <w:t xml:space="preserve"> library is 1,835</w:t>
      </w:r>
      <w:r>
        <w:rPr>
          <w:rFonts w:ascii="Times New Roman" w:hAnsi="Times New Roman" w:cs="Times New Roman"/>
          <w:sz w:val="24"/>
          <w:szCs w:val="24"/>
        </w:rPr>
        <w:t xml:space="preserve"> users and 100 for Offa township library.</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1 showing the population of the study.</w:t>
      </w:r>
    </w:p>
    <w:tbl>
      <w:tblPr>
        <w:tblStyle w:val="TableGrid"/>
        <w:tblW w:w="0" w:type="auto"/>
        <w:tblLayout w:type="fixed"/>
        <w:tblLook w:val="04A0"/>
      </w:tblPr>
      <w:tblGrid>
        <w:gridCol w:w="630"/>
        <w:gridCol w:w="3960"/>
        <w:gridCol w:w="1890"/>
      </w:tblGrid>
      <w:tr w:rsidR="004F5997">
        <w:tc>
          <w:tcPr>
            <w:tcW w:w="63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pacing w:val="10"/>
                <w:sz w:val="24"/>
                <w:szCs w:val="24"/>
              </w:rPr>
              <w:t>S/</w:t>
            </w:r>
            <w:r>
              <w:rPr>
                <w:rFonts w:ascii="Times New Roman" w:hAnsi="Times New Roman" w:cs="Times New Roman"/>
                <w:spacing w:val="1"/>
                <w:sz w:val="24"/>
                <w:szCs w:val="24"/>
              </w:rPr>
              <w:t>N</w:t>
            </w:r>
          </w:p>
        </w:tc>
        <w:tc>
          <w:tcPr>
            <w:tcW w:w="3960" w:type="dxa"/>
          </w:tcPr>
          <w:p w:rsidR="004F5997" w:rsidRDefault="002F308D">
            <w:pPr>
              <w:spacing w:line="360" w:lineRule="auto"/>
              <w:jc w:val="center"/>
              <w:rPr>
                <w:rFonts w:ascii="Times New Roman" w:hAnsi="Times New Roman" w:cs="Times New Roman"/>
                <w:sz w:val="24"/>
                <w:szCs w:val="24"/>
              </w:rPr>
            </w:pPr>
            <w:r>
              <w:rPr>
                <w:rFonts w:ascii="Times New Roman" w:hAnsi="Times New Roman" w:cs="Times New Roman"/>
                <w:spacing w:val="29"/>
                <w:sz w:val="24"/>
                <w:szCs w:val="24"/>
              </w:rPr>
              <w:t>NAME OF PUBLIC LIBRAR</w:t>
            </w:r>
            <w:r>
              <w:rPr>
                <w:rFonts w:ascii="Times New Roman" w:hAnsi="Times New Roman" w:cs="Times New Roman"/>
                <w:spacing w:val="15"/>
                <w:sz w:val="24"/>
                <w:szCs w:val="24"/>
              </w:rPr>
              <w:t>Y</w:t>
            </w:r>
          </w:p>
        </w:tc>
        <w:tc>
          <w:tcPr>
            <w:tcW w:w="189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pacing w:val="1"/>
                <w:sz w:val="24"/>
                <w:szCs w:val="24"/>
              </w:rPr>
              <w:t>POPULATION</w:t>
            </w:r>
            <w:r>
              <w:rPr>
                <w:rFonts w:ascii="Times New Roman" w:hAnsi="Times New Roman" w:cs="Times New Roman"/>
                <w:spacing w:val="3"/>
                <w:sz w:val="24"/>
                <w:szCs w:val="24"/>
              </w:rPr>
              <w:t>S</w:t>
            </w:r>
          </w:p>
        </w:tc>
      </w:tr>
      <w:tr w:rsidR="004F5997">
        <w:tc>
          <w:tcPr>
            <w:tcW w:w="63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z w:val="24"/>
                <w:szCs w:val="24"/>
              </w:rPr>
              <w:t>1</w:t>
            </w:r>
          </w:p>
        </w:tc>
        <w:tc>
          <w:tcPr>
            <w:tcW w:w="39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pacing w:val="54"/>
                <w:sz w:val="24"/>
                <w:szCs w:val="24"/>
              </w:rPr>
              <w:t>Osun State Library Boar</w:t>
            </w:r>
            <w:r>
              <w:rPr>
                <w:rFonts w:ascii="Times New Roman" w:hAnsi="Times New Roman" w:cs="Times New Roman"/>
                <w:spacing w:val="10"/>
                <w:sz w:val="24"/>
                <w:szCs w:val="24"/>
              </w:rPr>
              <w:t>d</w:t>
            </w:r>
          </w:p>
        </w:tc>
        <w:tc>
          <w:tcPr>
            <w:tcW w:w="189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pacing w:val="278"/>
                <w:sz w:val="24"/>
                <w:szCs w:val="24"/>
              </w:rPr>
              <w:t>1,83</w:t>
            </w:r>
            <w:r>
              <w:rPr>
                <w:rFonts w:ascii="Times New Roman" w:hAnsi="Times New Roman" w:cs="Times New Roman"/>
                <w:spacing w:val="3"/>
                <w:sz w:val="24"/>
                <w:szCs w:val="24"/>
              </w:rPr>
              <w:t>5</w:t>
            </w:r>
          </w:p>
        </w:tc>
      </w:tr>
      <w:tr w:rsidR="004F5997">
        <w:tc>
          <w:tcPr>
            <w:tcW w:w="63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z w:val="24"/>
                <w:szCs w:val="24"/>
              </w:rPr>
              <w:t>2</w:t>
            </w:r>
          </w:p>
        </w:tc>
        <w:tc>
          <w:tcPr>
            <w:tcW w:w="39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pacing w:val="74"/>
                <w:sz w:val="24"/>
                <w:szCs w:val="24"/>
              </w:rPr>
              <w:t>Offa Township Librar</w:t>
            </w:r>
            <w:r>
              <w:rPr>
                <w:rFonts w:ascii="Times New Roman" w:hAnsi="Times New Roman" w:cs="Times New Roman"/>
                <w:spacing w:val="5"/>
                <w:sz w:val="24"/>
                <w:szCs w:val="24"/>
              </w:rPr>
              <w:t>y</w:t>
            </w:r>
          </w:p>
        </w:tc>
        <w:tc>
          <w:tcPr>
            <w:tcW w:w="189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pacing w:val="646"/>
                <w:sz w:val="24"/>
                <w:szCs w:val="24"/>
              </w:rPr>
              <w:t>10</w:t>
            </w:r>
            <w:r>
              <w:rPr>
                <w:rFonts w:ascii="Times New Roman" w:hAnsi="Times New Roman" w:cs="Times New Roman"/>
                <w:spacing w:val="2"/>
                <w:sz w:val="24"/>
                <w:szCs w:val="24"/>
              </w:rPr>
              <w:t>0</w:t>
            </w:r>
          </w:p>
        </w:tc>
      </w:tr>
      <w:tr w:rsidR="004F5997">
        <w:tc>
          <w:tcPr>
            <w:tcW w:w="630" w:type="dxa"/>
          </w:tcPr>
          <w:p w:rsidR="004F5997" w:rsidRDefault="004F5997">
            <w:pPr>
              <w:spacing w:line="360" w:lineRule="auto"/>
              <w:rPr>
                <w:rFonts w:ascii="Times New Roman" w:hAnsi="Times New Roman" w:cs="Times New Roman"/>
                <w:sz w:val="24"/>
                <w:szCs w:val="24"/>
              </w:rPr>
            </w:pPr>
          </w:p>
        </w:tc>
        <w:tc>
          <w:tcPr>
            <w:tcW w:w="39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pacing w:val="734"/>
                <w:sz w:val="24"/>
                <w:szCs w:val="24"/>
              </w:rPr>
              <w:t>TOTA</w:t>
            </w:r>
            <w:r>
              <w:rPr>
                <w:rFonts w:ascii="Times New Roman" w:hAnsi="Times New Roman" w:cs="Times New Roman"/>
                <w:spacing w:val="2"/>
                <w:sz w:val="24"/>
                <w:szCs w:val="24"/>
              </w:rPr>
              <w:t>L</w:t>
            </w:r>
          </w:p>
        </w:tc>
        <w:tc>
          <w:tcPr>
            <w:tcW w:w="1890" w:type="dxa"/>
          </w:tcPr>
          <w:p w:rsidR="004F5997" w:rsidRDefault="002F308D">
            <w:pPr>
              <w:spacing w:line="360" w:lineRule="auto"/>
              <w:rPr>
                <w:rFonts w:ascii="Times New Roman" w:hAnsi="Times New Roman" w:cs="Times New Roman"/>
                <w:sz w:val="24"/>
                <w:szCs w:val="24"/>
              </w:rPr>
            </w:pPr>
            <w:r>
              <w:rPr>
                <w:rFonts w:ascii="Times New Roman" w:hAnsi="Times New Roman" w:cs="Times New Roman"/>
                <w:spacing w:val="278"/>
                <w:sz w:val="24"/>
                <w:szCs w:val="24"/>
              </w:rPr>
              <w:t>1,93</w:t>
            </w:r>
            <w:r>
              <w:rPr>
                <w:rFonts w:ascii="Times New Roman" w:hAnsi="Times New Roman" w:cs="Times New Roman"/>
                <w:spacing w:val="3"/>
                <w:sz w:val="24"/>
                <w:szCs w:val="24"/>
              </w:rPr>
              <w:t>5</w:t>
            </w:r>
          </w:p>
        </w:tc>
      </w:tr>
    </w:tbl>
    <w:p w:rsidR="004F5997" w:rsidRDefault="004F5997">
      <w:pPr>
        <w:spacing w:line="360" w:lineRule="auto"/>
        <w:jc w:val="both"/>
        <w:rPr>
          <w:rFonts w:ascii="Times New Roman" w:hAnsi="Times New Roman" w:cs="Times New Roman"/>
          <w:sz w:val="24"/>
          <w:szCs w:val="24"/>
        </w:rPr>
      </w:pPr>
    </w:p>
    <w:p w:rsidR="004F5997" w:rsidRDefault="002F308D">
      <w:pPr>
        <w:pStyle w:val="Heading3"/>
      </w:pPr>
      <w:bookmarkStart w:id="92" w:name="_Toc151966550"/>
      <w:bookmarkStart w:id="93" w:name="_Toc152035866"/>
      <w:r>
        <w:t>3.4</w:t>
      </w:r>
      <w:r>
        <w:tab/>
        <w:t>Sample and Sampling Techniques</w:t>
      </w:r>
      <w:bookmarkEnd w:id="92"/>
      <w:bookmarkEnd w:id="93"/>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Sampling is a scientific method used in systematic studies to select units from a target population to represent the entire study population (Berndt, 2020). </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different types of sampling techniques which are:</w:t>
      </w:r>
    </w:p>
    <w:p w:rsidR="004F5997" w:rsidRDefault="002F308D">
      <w:pPr>
        <w:pStyle w:val="ListParagraph1"/>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Stratified sampling:  it involves dividing the population into subpopulation that may differ in important ways.</w:t>
      </w:r>
    </w:p>
    <w:p w:rsidR="004F5997" w:rsidRDefault="002F308D">
      <w:pPr>
        <w:pStyle w:val="ListParagraph1"/>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Systematic sampling: this is when every member of the population is listed with a number, but instead of randomly generating numbers, individuals are chosen at regular intervals.</w:t>
      </w:r>
    </w:p>
    <w:p w:rsidR="004F5997" w:rsidRDefault="002F308D">
      <w:pPr>
        <w:pStyle w:val="ListParagraph1"/>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Simple random sampling: this is when every member of the population has an equal chance of being selected.</w:t>
      </w:r>
    </w:p>
    <w:p w:rsidR="004F5997" w:rsidRDefault="002F308D">
      <w:pPr>
        <w:pStyle w:val="ListParagraph1"/>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Cluster sampling: this involves dividing the population into subgroups, but each subgroup should have similar characteristics to the whole sample.</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 simple random sampling method was used to select the sampling size in Offa township library after it has been divided it gave us 10%. This type of sampling, guarantees every member of the population equal chance of being chosen, to the extent that the choice of any one number does not in any way affect that of another.</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P=probability</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n=sample size</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N=population</w:t>
      </w:r>
    </w:p>
    <w:p w:rsidR="004F5997" w:rsidRDefault="00551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1027" o:spid="_x0000_s1027" type="#_x0000_t32" style="position:absolute;left:0;text-align:left;margin-left:54.45pt;margin-top:15.2pt;width:35.15pt;height:0;z-index:251656192"/>
        </w:pict>
      </w:r>
      <w:r w:rsidR="002F308D">
        <w:rPr>
          <w:rFonts w:ascii="Times New Roman" w:hAnsi="Times New Roman" w:cs="Times New Roman"/>
          <w:sz w:val="24"/>
          <w:szCs w:val="24"/>
        </w:rPr>
        <w:t>P=1-100-1    =100-2</w:t>
      </w:r>
      <w:r w:rsidR="002F308D">
        <w:rPr>
          <w:rFonts w:ascii="Times New Roman" w:hAnsi="Times New Roman" w:cs="Times New Roman"/>
          <w:sz w:val="24"/>
          <w:szCs w:val="24"/>
        </w:rPr>
        <w:tab/>
        <w:t>=100-10</w:t>
      </w:r>
    </w:p>
    <w:p w:rsidR="004F5997" w:rsidRDefault="005511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pict>
          <v:shape id="1028" o:spid="_x0000_s1029" type="#_x0000_t32" style="position:absolute;left:0;text-align:left;margin-left:152.95pt;margin-top:1.4pt;width:35.15pt;height:0;z-index:251657216"/>
        </w:pict>
      </w:r>
      <w:r>
        <w:rPr>
          <w:rFonts w:ascii="Times New Roman" w:hAnsi="Times New Roman" w:cs="Times New Roman"/>
          <w:sz w:val="24"/>
          <w:szCs w:val="24"/>
        </w:rPr>
        <w:pict>
          <v:shape id="1029" o:spid="_x0000_s1028" type="#_x0000_t32" style="position:absolute;left:0;text-align:left;margin-left:105.8pt;margin-top:1.4pt;width:35.15pt;height:0;z-index:251658240"/>
        </w:pict>
      </w:r>
      <w:r w:rsidR="002F308D">
        <w:rPr>
          <w:rFonts w:ascii="Times New Roman" w:hAnsi="Times New Roman" w:cs="Times New Roman"/>
          <w:sz w:val="24"/>
          <w:szCs w:val="24"/>
        </w:rPr>
        <w:t xml:space="preserve">          1000       1000-1   N-(10-1)</w:t>
      </w:r>
    </w:p>
    <w:p w:rsidR="004F5997" w:rsidRDefault="004F5997">
      <w:pPr>
        <w:spacing w:after="0" w:line="240" w:lineRule="auto"/>
        <w:ind w:firstLine="720"/>
        <w:jc w:val="both"/>
        <w:rPr>
          <w:rFonts w:ascii="Times New Roman" w:hAnsi="Times New Roman" w:cs="Times New Roman"/>
          <w:sz w:val="24"/>
          <w:szCs w:val="24"/>
        </w:rPr>
      </w:pPr>
    </w:p>
    <w:p w:rsidR="004F5997" w:rsidRDefault="002F308D">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N=1-100-10</w:t>
      </w:r>
    </w:p>
    <w:p w:rsidR="004F5997" w:rsidRDefault="00551131">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pict>
          <v:shape id="1030" o:spid="_x0000_s1030" type="#_x0000_t32" style="position:absolute;left:0;text-align:left;margin-left:54.45pt;margin-top:1.85pt;width:35.15pt;height:0;z-index:251659264"/>
        </w:pict>
      </w:r>
      <w:r w:rsidR="002F308D">
        <w:rPr>
          <w:rFonts w:ascii="Times New Roman" w:hAnsi="Times New Roman" w:cs="Times New Roman"/>
          <w:b/>
          <w:sz w:val="24"/>
          <w:szCs w:val="24"/>
        </w:rPr>
        <w:tab/>
      </w:r>
      <w:r w:rsidR="002F308D">
        <w:rPr>
          <w:rFonts w:ascii="Times New Roman" w:hAnsi="Times New Roman" w:cs="Times New Roman"/>
          <w:sz w:val="24"/>
          <w:szCs w:val="24"/>
        </w:rPr>
        <w:t>100</w:t>
      </w:r>
    </w:p>
    <w:p w:rsidR="004F5997" w:rsidRDefault="002F308D">
      <w:pPr>
        <w:spacing w:before="240" w:line="360" w:lineRule="auto"/>
        <w:jc w:val="both"/>
        <w:rPr>
          <w:rFonts w:ascii="Times New Roman" w:hAnsi="Times New Roman" w:cs="Times New Roman"/>
          <w:sz w:val="24"/>
          <w:szCs w:val="24"/>
        </w:rPr>
      </w:pPr>
      <w:r>
        <w:rPr>
          <w:rFonts w:ascii="Times New Roman" w:hAnsi="Times New Roman" w:cs="Times New Roman"/>
          <w:sz w:val="24"/>
          <w:szCs w:val="24"/>
        </w:rPr>
        <w:tab/>
        <w:t>n=10</w:t>
      </w:r>
    </w:p>
    <w:p w:rsidR="004F5997" w:rsidRDefault="002F308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t>A stratified sampling method was used to select the sampling size of Osun state public library, the total populations were grouped into three group A has a population of 612, group B has a population of 612 and group C has a population of 611. A sample of 20 was removed from group A, 20 from group B and 10 from group C which gives the population of 50 users.</w:t>
      </w:r>
    </w:p>
    <w:p w:rsidR="004F5997" w:rsidRDefault="002F308D">
      <w:pPr>
        <w:pStyle w:val="Heading3"/>
      </w:pPr>
      <w:bookmarkStart w:id="94" w:name="_Toc152035867"/>
      <w:bookmarkStart w:id="95" w:name="_Toc151966551"/>
      <w:r>
        <w:t>3.5</w:t>
      </w:r>
      <w:r>
        <w:tab/>
        <w:t>Instrument for Data Collection</w:t>
      </w:r>
      <w:bookmarkEnd w:id="94"/>
      <w:bookmarkEnd w:id="95"/>
    </w:p>
    <w:p w:rsidR="004F5997" w:rsidRDefault="002F308D">
      <w:pPr>
        <w:spacing w:line="36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Data collection is a methodical process of gathering and analyzing specific information to proffer solutions to relevant questions and evaluate the results. It focuses on finding out all there is to a particular subject matter.</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have different types of instruments for data collection which are: </w:t>
      </w:r>
    </w:p>
    <w:p w:rsidR="004F5997" w:rsidRDefault="002F308D">
      <w:pPr>
        <w:pStyle w:val="ListParagraph1"/>
        <w:numPr>
          <w:ilvl w:val="0"/>
          <w:numId w:val="12"/>
        </w:numPr>
        <w:spacing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Interview: </w:t>
      </w:r>
      <w:r>
        <w:rPr>
          <w:rFonts w:ascii="Times New Roman" w:eastAsia="Times New Roman" w:hAnsi="Times New Roman" w:cs="Times New Roman"/>
          <w:sz w:val="24"/>
          <w:szCs w:val="24"/>
        </w:rPr>
        <w:t xml:space="preserve">An interview is a face-to-face conversation between two individuals with the sole purpose of collecting relevant information to satisfy a research purpose. </w:t>
      </w:r>
    </w:p>
    <w:p w:rsidR="004F5997" w:rsidRDefault="002F308D">
      <w:pPr>
        <w:pStyle w:val="ListParagraph1"/>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Questionnaires: </w:t>
      </w:r>
      <w:r>
        <w:rPr>
          <w:rFonts w:ascii="Times New Roman" w:eastAsia="Times New Roman" w:hAnsi="Times New Roman" w:cs="Times New Roman"/>
          <w:sz w:val="24"/>
          <w:szCs w:val="24"/>
        </w:rPr>
        <w:t xml:space="preserve">This is the process of collecting data through an instrument consisting of a series of questions and prompts to receive a response from the individuals it is administered to. Questionnaires are designed to collect data from a group. </w:t>
      </w:r>
    </w:p>
    <w:p w:rsidR="004F5997" w:rsidRDefault="002F308D">
      <w:pPr>
        <w:pStyle w:val="ListParagraph1"/>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Reporting: </w:t>
      </w:r>
      <w:r>
        <w:rPr>
          <w:rFonts w:ascii="Times New Roman" w:eastAsia="Times New Roman" w:hAnsi="Times New Roman" w:cs="Times New Roman"/>
          <w:sz w:val="24"/>
          <w:szCs w:val="24"/>
        </w:rPr>
        <w:t>By definition, data reporting is the process of gathering and submitting data to be further subjected to analysis. The key aspect of data reporting is reporting accurate data because inaccurate data reporting leads to uninformed decision-making.</w:t>
      </w:r>
    </w:p>
    <w:p w:rsidR="004F5997" w:rsidRDefault="002F30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instrument for data collection for this study is the questionnaire. The reason for choosing questionnaire for this study is because the work is a survey research which is registered as a non experimental descriptive research, and also because of the time frame in other not to engage in the procrastination of the time of the respondents and also for a confidential and reliable research work.</w:t>
      </w:r>
    </w:p>
    <w:p w:rsidR="004F5997" w:rsidRDefault="002F30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questionnaire is in two sections. Section A is on the Bio-data of the respondents while section B is on the research question raised for the study. The questionnaire is titled “An appraisal of users satisfaction with information resources and services of public libraries” a case study of Osun state library board Osogbo and Offa township library, Offa.</w:t>
      </w:r>
    </w:p>
    <w:p w:rsidR="004F5997" w:rsidRDefault="002F30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It aims to answer question on the frequency use of information resources and services, purpose for which the users use the library resources and services, types of information materials available for use and the challenges faced by users in using the library and its resources in Osun state library board Osogbo and Offa township library, Offa.</w:t>
      </w:r>
    </w:p>
    <w:p w:rsidR="004F5997" w:rsidRDefault="002F308D">
      <w:pPr>
        <w:pStyle w:val="Heading3"/>
      </w:pPr>
      <w:bookmarkStart w:id="96" w:name="_Toc151966552"/>
      <w:bookmarkStart w:id="97" w:name="_Toc152035868"/>
      <w:r>
        <w:t>3.6</w:t>
      </w:r>
      <w:r>
        <w:tab/>
        <w:t>Data collection procedure</w:t>
      </w:r>
      <w:bookmarkEnd w:id="96"/>
      <w:bookmarkEnd w:id="97"/>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The questionnaires will be distributed to the target population of Osun state library board Osogbo and Offa township library, Offa. The researcher employed the service of research assistant to administer the 120 questionnaires one by one to the users and their responses to the questionnaires were collected.  </w:t>
      </w:r>
    </w:p>
    <w:p w:rsidR="004F5997" w:rsidRDefault="002F308D">
      <w:pPr>
        <w:pStyle w:val="Heading3"/>
      </w:pPr>
      <w:bookmarkStart w:id="98" w:name="_Toc151966553"/>
      <w:bookmarkStart w:id="99" w:name="_Toc152035869"/>
      <w:r>
        <w:t>3.7</w:t>
      </w:r>
      <w:r>
        <w:tab/>
        <w:t>Method of Data Analysis</w:t>
      </w:r>
      <w:bookmarkEnd w:id="98"/>
      <w:bookmarkEnd w:id="99"/>
    </w:p>
    <w:p w:rsidR="004F5997" w:rsidRDefault="002F308D">
      <w:pPr>
        <w:spacing w:before="24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Pr>
          <w:rFonts w:ascii="Times New Roman" w:eastAsia="Times New Roman" w:hAnsi="Times New Roman" w:cs="Times New Roman"/>
          <w:sz w:val="24"/>
          <w:szCs w:val="24"/>
        </w:rPr>
        <w:t>Data analysis is the process of inspecting, cleansing, transforming, and modeling data with the goal of discovering useful information, informing conclusions, and supporting decision-making.</w:t>
      </w:r>
      <w:r>
        <w:rPr>
          <w:rFonts w:ascii="Times New Roman" w:hAnsi="Times New Roman" w:cs="Times New Roman"/>
          <w:sz w:val="24"/>
          <w:szCs w:val="24"/>
        </w:rPr>
        <w:t xml:space="preserve"> The method adopted in this analysis and interpretation of data obtained from questionnaires distributed is simple frequency counts, and percentage table. Information and data gathered were analyzed and addressed to the research of questions proposed for the study.</w:t>
      </w:r>
    </w:p>
    <w:p w:rsidR="004F5997" w:rsidRDefault="004F5997">
      <w:pPr>
        <w:pStyle w:val="ListParagraph1"/>
        <w:autoSpaceDE w:val="0"/>
        <w:autoSpaceDN w:val="0"/>
        <w:adjustRightInd w:val="0"/>
        <w:spacing w:before="240" w:line="360" w:lineRule="auto"/>
        <w:ind w:left="0"/>
        <w:jc w:val="both"/>
        <w:rPr>
          <w:rFonts w:ascii="Times New Roman" w:hAnsi="Times New Roman" w:cs="Times New Roman"/>
          <w:sz w:val="24"/>
          <w:szCs w:val="24"/>
        </w:rPr>
      </w:pPr>
    </w:p>
    <w:p w:rsidR="004F5997" w:rsidRDefault="002F308D">
      <w:pPr>
        <w:pStyle w:val="Heading3"/>
        <w:jc w:val="center"/>
      </w:pPr>
      <w:bookmarkStart w:id="100" w:name="_Toc151966555"/>
      <w:bookmarkStart w:id="101" w:name="_Toc152035870"/>
      <w:r>
        <w:lastRenderedPageBreak/>
        <w:t xml:space="preserve">CHAPTER </w:t>
      </w:r>
      <w:bookmarkEnd w:id="100"/>
      <w:r>
        <w:t>FOUR</w:t>
      </w:r>
      <w:bookmarkEnd w:id="101"/>
    </w:p>
    <w:p w:rsidR="004F5997" w:rsidRDefault="002F308D">
      <w:pPr>
        <w:pStyle w:val="Heading3"/>
        <w:jc w:val="center"/>
      </w:pPr>
      <w:bookmarkStart w:id="102" w:name="_Toc151966556"/>
      <w:bookmarkStart w:id="103" w:name="_Toc152035871"/>
      <w:r>
        <w:t>PRESENTATION OF FINDINGS, INTERPRETATION AND DISCUSSION</w:t>
      </w:r>
      <w:bookmarkEnd w:id="102"/>
      <w:bookmarkEnd w:id="103"/>
    </w:p>
    <w:p w:rsidR="004F5997" w:rsidRDefault="002F308D">
      <w:pPr>
        <w:pStyle w:val="Heading3"/>
      </w:pPr>
      <w:bookmarkStart w:id="104" w:name="_Toc151966557"/>
      <w:bookmarkStart w:id="105" w:name="_Toc152035872"/>
      <w:r>
        <w:t>4.1 Introduction</w:t>
      </w:r>
      <w:bookmarkEnd w:id="104"/>
      <w:bookmarkEnd w:id="105"/>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chapter shows how to analyze data gathered from the field through the respondents presented and interpreted. The total number of 60 copies of questionnaire was administered, 50 copies to Osun State public library and 10 copies to Offa township library. 49 copies were retrieved back from Osun state public library and 10 from Offa township library. All together 59 copies were recovered by the respondents.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section “A” of the questionnaire is all about respondent’s bio-data, while section “B” follows as listed in the research question of the study.</w:t>
      </w:r>
    </w:p>
    <w:p w:rsidR="004F5997" w:rsidRDefault="002F308D">
      <w:pPr>
        <w:pStyle w:val="Heading3"/>
      </w:pPr>
      <w:bookmarkStart w:id="106" w:name="_Toc151966558"/>
      <w:bookmarkStart w:id="107" w:name="_Toc152035873"/>
      <w:r>
        <w:t>4.2 Demographic Information of Respondents</w:t>
      </w:r>
      <w:bookmarkEnd w:id="106"/>
      <w:bookmarkEnd w:id="107"/>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4.2.1 Response by gender</w:t>
      </w:r>
    </w:p>
    <w:tbl>
      <w:tblPr>
        <w:tblStyle w:val="TableGrid"/>
        <w:tblW w:w="0" w:type="auto"/>
        <w:tblInd w:w="198" w:type="dxa"/>
        <w:tblLayout w:type="fixed"/>
        <w:tblLook w:val="04A0"/>
      </w:tblPr>
      <w:tblGrid>
        <w:gridCol w:w="1260"/>
        <w:gridCol w:w="1737"/>
        <w:gridCol w:w="2493"/>
      </w:tblGrid>
      <w:tr w:rsidR="004F5997">
        <w:tc>
          <w:tcPr>
            <w:tcW w:w="1260"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GENDER</w:t>
            </w:r>
          </w:p>
        </w:tc>
        <w:tc>
          <w:tcPr>
            <w:tcW w:w="1737"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9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F5997">
        <w:tc>
          <w:tcPr>
            <w:tcW w:w="12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p>
        </w:tc>
        <w:tc>
          <w:tcPr>
            <w:tcW w:w="249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100.7%</w:t>
            </w:r>
          </w:p>
        </w:tc>
      </w:tr>
      <w:tr w:rsidR="004F5997">
        <w:tc>
          <w:tcPr>
            <w:tcW w:w="12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49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42.3%</w:t>
            </w:r>
          </w:p>
        </w:tc>
      </w:tr>
      <w:tr w:rsidR="004F5997">
        <w:tc>
          <w:tcPr>
            <w:tcW w:w="126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9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2 depicts that majority of the respondents representing 34 with the percentage of (100.7%) were males while the remaining 25, with the percentage of (42.3%) were females. This shows that the number of male respondents with 34(100.7%) is higher than females.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4.2.2 Response by age</w:t>
      </w:r>
    </w:p>
    <w:tbl>
      <w:tblPr>
        <w:tblStyle w:val="TableGrid"/>
        <w:tblW w:w="0" w:type="auto"/>
        <w:tblLayout w:type="fixed"/>
        <w:tblLook w:val="04A0"/>
      </w:tblPr>
      <w:tblGrid>
        <w:gridCol w:w="1458"/>
        <w:gridCol w:w="1890"/>
        <w:gridCol w:w="2430"/>
      </w:tblGrid>
      <w:tr w:rsidR="004F5997">
        <w:tc>
          <w:tcPr>
            <w:tcW w:w="1458"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AGE</w:t>
            </w:r>
          </w:p>
        </w:tc>
        <w:tc>
          <w:tcPr>
            <w:tcW w:w="1890"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430"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F5997">
        <w:tc>
          <w:tcPr>
            <w:tcW w:w="14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15-20</w:t>
            </w:r>
          </w:p>
        </w:tc>
        <w:tc>
          <w:tcPr>
            <w:tcW w:w="189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43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r>
      <w:tr w:rsidR="004F5997">
        <w:tc>
          <w:tcPr>
            <w:tcW w:w="14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21-26</w:t>
            </w:r>
          </w:p>
        </w:tc>
        <w:tc>
          <w:tcPr>
            <w:tcW w:w="189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43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45%</w:t>
            </w:r>
          </w:p>
        </w:tc>
      </w:tr>
      <w:tr w:rsidR="004F5997">
        <w:tc>
          <w:tcPr>
            <w:tcW w:w="14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27-31</w:t>
            </w:r>
          </w:p>
        </w:tc>
        <w:tc>
          <w:tcPr>
            <w:tcW w:w="189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243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w:t>
            </w:r>
          </w:p>
        </w:tc>
      </w:tr>
      <w:tr w:rsidR="004F5997">
        <w:tc>
          <w:tcPr>
            <w:tcW w:w="14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32 above</w:t>
            </w:r>
          </w:p>
        </w:tc>
        <w:tc>
          <w:tcPr>
            <w:tcW w:w="189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243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r>
      <w:tr w:rsidR="004F5997">
        <w:tc>
          <w:tcPr>
            <w:tcW w:w="14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89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43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From the table 3 above, 12 with the percentage of (20%) of the respondents fall between 15 – 20 years. Majority of the respondents 27 with the percentage of (45%) fall between the age brackets of 21 – 26 years, 9 of the respondents with the percentage of (15.2%) fall between the age brackets of 27 – 31 years, while 11 with the percentage of (18%) of the respondents were between 32 years above. This implication is that, the age bracket of 21-26 years is the highest respondents.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4.2.3 Response by marital status</w:t>
      </w:r>
    </w:p>
    <w:tbl>
      <w:tblPr>
        <w:tblStyle w:val="TableGrid"/>
        <w:tblW w:w="0" w:type="auto"/>
        <w:tblLayout w:type="fixed"/>
        <w:tblLook w:val="04A0"/>
      </w:tblPr>
      <w:tblGrid>
        <w:gridCol w:w="2358"/>
        <w:gridCol w:w="1980"/>
        <w:gridCol w:w="2520"/>
      </w:tblGrid>
      <w:tr w:rsidR="004F5997">
        <w:tc>
          <w:tcPr>
            <w:tcW w:w="23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MARITAL STATUS</w:t>
            </w:r>
          </w:p>
        </w:tc>
        <w:tc>
          <w:tcPr>
            <w:tcW w:w="198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4F5997">
        <w:tc>
          <w:tcPr>
            <w:tcW w:w="23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Married</w:t>
            </w:r>
          </w:p>
        </w:tc>
        <w:tc>
          <w:tcPr>
            <w:tcW w:w="198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4F5997">
        <w:tc>
          <w:tcPr>
            <w:tcW w:w="23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Single</w:t>
            </w:r>
          </w:p>
        </w:tc>
        <w:tc>
          <w:tcPr>
            <w:tcW w:w="198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61%</w:t>
            </w:r>
          </w:p>
        </w:tc>
      </w:tr>
      <w:tr w:rsidR="004F5997">
        <w:tc>
          <w:tcPr>
            <w:tcW w:w="23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Divorced</w:t>
            </w:r>
          </w:p>
        </w:tc>
        <w:tc>
          <w:tcPr>
            <w:tcW w:w="198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0%</w:t>
            </w:r>
          </w:p>
        </w:tc>
      </w:tr>
      <w:tr w:rsidR="004F5997">
        <w:tc>
          <w:tcPr>
            <w:tcW w:w="2358"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98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From table 4, 23 with the percentage of (39%) of the respondents were married. 36 with the percentage of (61%) of the respondents were single, while 0 (0%) were divorced. This implication is that the highest respondents were the singles which is 36(61%).</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4.2.4 Response by qualification</w:t>
      </w:r>
    </w:p>
    <w:tbl>
      <w:tblPr>
        <w:tblStyle w:val="TableGrid"/>
        <w:tblW w:w="0" w:type="auto"/>
        <w:tblLayout w:type="fixed"/>
        <w:tblLook w:val="04A0"/>
      </w:tblPr>
      <w:tblGrid>
        <w:gridCol w:w="2203"/>
        <w:gridCol w:w="2045"/>
        <w:gridCol w:w="2520"/>
      </w:tblGrid>
      <w:tr w:rsidR="004F5997">
        <w:tc>
          <w:tcPr>
            <w:tcW w:w="220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QUALIFICATION</w:t>
            </w:r>
          </w:p>
        </w:tc>
        <w:tc>
          <w:tcPr>
            <w:tcW w:w="2045"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520"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BSC/HND</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37.2%</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MSC</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10.1%</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OND</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30.5%</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SSC</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r>
      <w:tr w:rsidR="004F5997">
        <w:tc>
          <w:tcPr>
            <w:tcW w:w="22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045"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52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pStyle w:val="Default"/>
        <w:spacing w:after="200" w:line="360" w:lineRule="auto"/>
        <w:jc w:val="both"/>
        <w:rPr>
          <w:rFonts w:ascii="Times New Roman" w:hAnsi="Times New Roman" w:cs="Times New Roman"/>
          <w:color w:val="auto"/>
        </w:rPr>
      </w:pPr>
      <w:r>
        <w:rPr>
          <w:rFonts w:ascii="Times New Roman" w:hAnsi="Times New Roman" w:cs="Times New Roman"/>
          <w:color w:val="auto"/>
        </w:rPr>
        <w:t>From table 5, 22 (37.2%) of the respondents were with BSC/HND, 6 (10.1%) of the respondents were having Masters Degree, 18(30.5%) were having OND, 12 (20.3%) were with Secondary school education, while 1 (1.6%) of the respondents is having PhD. This shows that the highest among the respondents is BSC/HND holders with 22(37.2%).</w:t>
      </w:r>
    </w:p>
    <w:p w:rsidR="004F5997" w:rsidRDefault="002F308D">
      <w:pPr>
        <w:pStyle w:val="Heading3"/>
      </w:pPr>
      <w:bookmarkStart w:id="108" w:name="_Toc151966559"/>
      <w:bookmarkStart w:id="109" w:name="_Toc152035874"/>
      <w:r>
        <w:lastRenderedPageBreak/>
        <w:t>4.3. Interpretation of Findings</w:t>
      </w:r>
      <w:bookmarkEnd w:id="108"/>
      <w:bookmarkEnd w:id="109"/>
    </w:p>
    <w:p w:rsidR="004F5997" w:rsidRDefault="002F308D">
      <w:pPr>
        <w:pStyle w:val="Default"/>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rPr>
        <w:t>Table 4.3.1: Types of information resources available for use in the library</w:t>
      </w:r>
    </w:p>
    <w:tbl>
      <w:tblPr>
        <w:tblStyle w:val="TableGrid"/>
        <w:tblW w:w="0" w:type="auto"/>
        <w:tblLayout w:type="fixed"/>
        <w:tblLook w:val="04A0"/>
      </w:tblPr>
      <w:tblGrid>
        <w:gridCol w:w="3243"/>
        <w:gridCol w:w="1236"/>
        <w:gridCol w:w="1236"/>
        <w:gridCol w:w="1116"/>
        <w:gridCol w:w="1236"/>
        <w:gridCol w:w="1176"/>
      </w:tblGrid>
      <w:tr w:rsidR="004F5997">
        <w:tc>
          <w:tcPr>
            <w:tcW w:w="3243"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SUGGESTIONS</w:t>
            </w:r>
          </w:p>
        </w:tc>
        <w:tc>
          <w:tcPr>
            <w:tcW w:w="1236"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SA</w:t>
            </w:r>
          </w:p>
        </w:tc>
        <w:tc>
          <w:tcPr>
            <w:tcW w:w="1236"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A</w:t>
            </w:r>
          </w:p>
        </w:tc>
        <w:tc>
          <w:tcPr>
            <w:tcW w:w="1116"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SD</w:t>
            </w:r>
          </w:p>
        </w:tc>
        <w:tc>
          <w:tcPr>
            <w:tcW w:w="1236"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D</w:t>
            </w:r>
          </w:p>
        </w:tc>
        <w:tc>
          <w:tcPr>
            <w:tcW w:w="1176" w:type="dxa"/>
          </w:tcPr>
          <w:p w:rsidR="004F5997" w:rsidRDefault="002F308D">
            <w:pPr>
              <w:pStyle w:val="Style"/>
              <w:spacing w:after="200" w:line="360" w:lineRule="auto"/>
              <w:jc w:val="both"/>
              <w:rPr>
                <w:rFonts w:ascii="Times New Roman" w:hAnsi="Times New Roman" w:cs="Times New Roman"/>
                <w:b/>
              </w:rPr>
            </w:pPr>
            <w:r>
              <w:rPr>
                <w:rFonts w:ascii="Times New Roman" w:hAnsi="Times New Roman" w:cs="Times New Roman"/>
                <w:b/>
              </w:rPr>
              <w:t>TOTAL</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Reference works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26(44%)</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29(50%)</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0(0%)</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4(6%)</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Books and E-books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31(52%)</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2(3%)</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Newspapers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24(40.6%)</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27(45.7%)</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5(8.4%)</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Journals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28(47.4%)</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5(8.4%)</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3(5%)</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Articles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20(33.8%)</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30(50%)</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3(5%)</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6(10.1)</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Manuscripts</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17(28.8%)</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23(39%)</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9(15.2%)</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10(17%)</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r w:rsidR="004F5997">
        <w:tc>
          <w:tcPr>
            <w:tcW w:w="3243" w:type="dxa"/>
          </w:tcPr>
          <w:p w:rsidR="004F5997" w:rsidRDefault="002F308D">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Almanacs and Yearbook</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11(18.6%)</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33(56%)</w:t>
            </w:r>
          </w:p>
        </w:tc>
        <w:tc>
          <w:tcPr>
            <w:tcW w:w="111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1(1.6%)</w:t>
            </w:r>
          </w:p>
        </w:tc>
        <w:tc>
          <w:tcPr>
            <w:tcW w:w="123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14(23.7%)</w:t>
            </w:r>
          </w:p>
        </w:tc>
        <w:tc>
          <w:tcPr>
            <w:tcW w:w="1176" w:type="dxa"/>
          </w:tcPr>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59(100%)</w:t>
            </w:r>
          </w:p>
        </w:tc>
      </w:tr>
    </w:tbl>
    <w:p w:rsidR="004F5997" w:rsidRDefault="002F308D">
      <w:pPr>
        <w:pStyle w:val="Style"/>
        <w:spacing w:after="200" w:line="360" w:lineRule="auto"/>
        <w:jc w:val="both"/>
        <w:rPr>
          <w:rFonts w:ascii="Times New Roman" w:hAnsi="Times New Roman" w:cs="Times New Roman"/>
        </w:rPr>
      </w:pPr>
      <w:r>
        <w:rPr>
          <w:rFonts w:ascii="Times New Roman" w:hAnsi="Times New Roman" w:cs="Times New Roman"/>
        </w:rPr>
        <w:t>Source: Field survey 2023.</w:t>
      </w:r>
    </w:p>
    <w:p w:rsidR="004F5997" w:rsidRDefault="002F30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This table shows that 26(44%) strongly agreed that reference works are available for use by the users in the library 29(50%) agreed, 0(0%) respondents strongly disagree while 4(6%) disagree that reference works are available for use in the library. 31(52%) strongly agreed that books and e-books are available for use by the users in the library 23(39%) agreed, 3(5%) respondents strongly disagree while 2(3%) disagree that books and e-books are available for use in the library. 24(40.6%) strongly agreed that newspapers are available for use by the users in the library 27(45.7%) agreed, 3(5%) respondents strongly disagree while 5(8.4%) disagree that newspapers are available for use in the library. 28(47.4%) strongly agreed that journals are available for use by the users in the library 23(39%) agreed, 5(8.4%) respondents strongly disagree while 3(5%) disagree that journals are available for use in the library. 20(33.8%) strongly agreed that articles are available for use by the users in the library 30(50%) agreed, 3(5%) respondents strongly disagree while 6(10.1%) disagree that articles are available for use in the library. 17(28.8%) strongly agreed that manuscripts are available for use by the users in the library 23(39%) agreed, 9(15.2%) respondents strongly disagree while 10(17%) disagree that manuscripts are available for use in the library. 11(18.6%) </w:t>
      </w:r>
      <w:r>
        <w:rPr>
          <w:rFonts w:ascii="Times New Roman" w:hAnsi="Times New Roman" w:cs="Times New Roman"/>
          <w:sz w:val="24"/>
          <w:szCs w:val="24"/>
        </w:rPr>
        <w:lastRenderedPageBreak/>
        <w:t>strongly agreed that almanacs and yearbooks are available for use by the users in the library 33(56%) agreed, 1(1.6%) respondents strongly disagree while 14(23.7%) disagree that almanacs and yearbooks are available for use in the library. This implication shows that Almanacs and yearbook is the most available information resources in the library with 56%.</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4.3.2: services offered by the library</w:t>
      </w:r>
    </w:p>
    <w:tbl>
      <w:tblPr>
        <w:tblStyle w:val="TableGrid"/>
        <w:tblW w:w="0" w:type="auto"/>
        <w:tblLayout w:type="fixed"/>
        <w:tblLook w:val="04A0"/>
      </w:tblPr>
      <w:tblGrid>
        <w:gridCol w:w="3243"/>
        <w:gridCol w:w="1236"/>
        <w:gridCol w:w="1236"/>
        <w:gridCol w:w="1116"/>
        <w:gridCol w:w="1236"/>
        <w:gridCol w:w="1176"/>
      </w:tblGrid>
      <w:tr w:rsidR="004F5997">
        <w:tc>
          <w:tcPr>
            <w:tcW w:w="324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Current awareness services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19(32.1%)</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24(40%)</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Reprographic services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11(18.6%)</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Reference services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32(54.2%)</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Indexing and abstracting</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Bibliographic services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24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Users education</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table shows that 19(32.1%) strongly agreed that the library offers current awareness services to its users, 24(40%) agreed, 3(5%) respondents strongly disagree while 13(22%) disagree the library offer current awareness services. 9(15.2%) strongly agreed that the library offers reprographic services to its users, 30(50.8%) agreed, 10(17%) respondents strongly disagree while 10(17%) disagree that the library offers reprographic services to its users. 20(33.8%) strongly agreed that the library offers selective dissemination of information to its users, 25(42.3%) agreed, 3(5%) respondents strongly disagree while 11(18.6%) disagree that the library offers selective dissemination of information. 25(42.3%) strongly agreed  the library offers reference services to its users, 32(54.2%) agreed, 0(0%) respondents strongly disagree while 2(3.3%) the library offers reference services to its users. 22(37.2%) strongly agreed that the library offers indexing and abstracting services to its users. 24(40.6%) agreed, 6(10.1%) respondents strongly disagree while 7(11.8%) disagree that the library offers indexing and abstracting services to its users. 7(11.8%) strongly agreed that the library offers bibliographic  services to its users, 40(67.7%) agreed, 8(13.5%) respondents strongly disagree while 4(6.7%) disagree that the library offers bibliographic services to its </w:t>
      </w:r>
      <w:r>
        <w:rPr>
          <w:rFonts w:ascii="Times New Roman" w:hAnsi="Times New Roman" w:cs="Times New Roman"/>
          <w:sz w:val="24"/>
          <w:szCs w:val="24"/>
        </w:rPr>
        <w:lastRenderedPageBreak/>
        <w:t xml:space="preserve">users. 17(28.8%) strongly agreed that the library offers users education services to its users, 30(50.8%) agreed, 5(8.4%) respondents strongly disagree while 7(11.8%) disagree that the library offers users education services to its users. </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implication shows that the library offers bibliographic services to its users with 40(67.7%). It could be further discussed that the library offers adequate services to its users, but the current awareness services and selective dissemination of information should be improved.</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4.3.3: purpose of using the library</w:t>
      </w:r>
    </w:p>
    <w:tbl>
      <w:tblPr>
        <w:tblStyle w:val="TableGrid"/>
        <w:tblW w:w="0" w:type="auto"/>
        <w:tblLayout w:type="fixed"/>
        <w:tblLook w:val="04A0"/>
      </w:tblPr>
      <w:tblGrid>
        <w:gridCol w:w="3003"/>
        <w:gridCol w:w="1236"/>
        <w:gridCol w:w="1356"/>
        <w:gridCol w:w="1236"/>
        <w:gridCol w:w="1236"/>
        <w:gridCol w:w="1176"/>
      </w:tblGrid>
      <w:tr w:rsidR="004F5997">
        <w:tc>
          <w:tcPr>
            <w:tcW w:w="300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35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30(50.8%)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For research</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Read for examinations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 do assignments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7(11.8%)</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 use the resources to enhance my studying needs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For leisure</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6(10.1%)</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14(23.7%)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00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9(15.2%)</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table shows that 23(39%) strongly agreed that they make use of the library resources and services in order to obtain general information, 30(50.8%) agreed, 3(5%) respondents strongly disagree while 3(5%), disagree that they make use of the library resources and services in order to obtain general information. 37(62.7%) strongly agreed that they make use of the library resources and services in order to use the resources for research, 17(28.8%) agreed, 2(3.3%) respondents strongly disagree while 3(5%), disagree that they make use of the library resources and services in order to use the resources for research. 26(44%) strongly agreed that they make use of the library resources and services in order to read for examinations, 25(42.3%) agreed, 4(6.7%) respondents strongly disagree while </w:t>
      </w:r>
      <w:r>
        <w:rPr>
          <w:rFonts w:ascii="Times New Roman" w:hAnsi="Times New Roman" w:cs="Times New Roman"/>
          <w:sz w:val="24"/>
          <w:szCs w:val="24"/>
        </w:rPr>
        <w:lastRenderedPageBreak/>
        <w:t xml:space="preserve">4(6.7%), disagree that they make use of the library resources and services in order to read for examinations. 16(27.1%) strongly agreed that they make use of the library resources and services in order to do their assignments, 34(100.6%) agreed, 2(3.3) respondents strongly disagree while 7(11.8%), disagree that they make use of the library resources and services in order to do their assignments. 22(37.2%) strongly agreed that they make use of the library resources and services in order to enhance their studying needs, 29(49.1%) agreed, 2(3.3) respondents strongly disagree while 6(10.1%), disagree that they make use of the library resources and services in order to enhance their studying needs. 6(10.1%) strongly agreed that they make use of the library resources and services for leisure, 18(30.5%) agreed, 21(35.5) respondents strongly disagree while 14(23.7%), disagree that they make use of the library resources and services for leisure. 9(15.2%) strongly agreed that they make use of the library resources and services in order to check bibliographic particulars of foreign books, 20(33.8%) agreed, 15(25.4) respondents strongly disagree while 15(25.4%), disagree that they make use of the library resources and services in order check bibliographic description of foreign books. </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implication is that 37(62.7%) of the respondents agree that they use library resources and services for research It could be further discussed that users do not adequately make use of the library for leisure, but make use of the library for other purposes. </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4.3.4: Frequency use of library resources and services</w:t>
      </w:r>
    </w:p>
    <w:tbl>
      <w:tblPr>
        <w:tblStyle w:val="TableGrid"/>
        <w:tblW w:w="0" w:type="auto"/>
        <w:tblLayout w:type="fixed"/>
        <w:tblLook w:val="04A0"/>
      </w:tblPr>
      <w:tblGrid>
        <w:gridCol w:w="5196"/>
        <w:gridCol w:w="1737"/>
        <w:gridCol w:w="2310"/>
      </w:tblGrid>
      <w:tr w:rsidR="004F5997">
        <w:tc>
          <w:tcPr>
            <w:tcW w:w="519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737"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FREQUENCY</w:t>
            </w:r>
          </w:p>
        </w:tc>
        <w:tc>
          <w:tcPr>
            <w:tcW w:w="2310"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rsidR="004F5997">
        <w:tc>
          <w:tcPr>
            <w:tcW w:w="51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 and services daily</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p>
        </w:tc>
        <w:tc>
          <w:tcPr>
            <w:tcW w:w="231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39%</w:t>
            </w:r>
          </w:p>
        </w:tc>
      </w:tr>
      <w:tr w:rsidR="004F5997">
        <w:tc>
          <w:tcPr>
            <w:tcW w:w="51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week</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31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25.45</w:t>
            </w:r>
          </w:p>
        </w:tc>
      </w:tr>
      <w:tr w:rsidR="004F5997">
        <w:tc>
          <w:tcPr>
            <w:tcW w:w="51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once in a month</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31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8.4%</w:t>
            </w:r>
          </w:p>
        </w:tc>
      </w:tr>
      <w:tr w:rsidR="004F5997">
        <w:tc>
          <w:tcPr>
            <w:tcW w:w="51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231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27.1%</w:t>
            </w:r>
          </w:p>
        </w:tc>
      </w:tr>
      <w:tr w:rsidR="004F5997">
        <w:tc>
          <w:tcPr>
            <w:tcW w:w="51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1737"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310"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table shows that 23(39%) make use of the library resources and services daily, 15(25.4%) make use of the library resources and services once a week, 5(8.4%) make use of the library resources and services once in a month, while 16(27.1%) make use of the library resources and services occasionally.</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This implication shows that the highest times users make use of the library resources and services is daily which is 23(39%) while 5(8.4%) make use of it once in a month. It could be further discussed that majority of the respondents make use of the library resources and services daily and few of the respondents make use of the library resources and services once in a month.</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4.3.5: Challenges faced when using the library resources and services</w:t>
      </w:r>
    </w:p>
    <w:tbl>
      <w:tblPr>
        <w:tblStyle w:val="TableGrid"/>
        <w:tblW w:w="0" w:type="auto"/>
        <w:tblLayout w:type="fixed"/>
        <w:tblLook w:val="04A0"/>
      </w:tblPr>
      <w:tblGrid>
        <w:gridCol w:w="3123"/>
        <w:gridCol w:w="1236"/>
        <w:gridCol w:w="1236"/>
        <w:gridCol w:w="1236"/>
        <w:gridCol w:w="1236"/>
        <w:gridCol w:w="1176"/>
      </w:tblGrid>
      <w:tr w:rsidR="004F5997">
        <w:tc>
          <w:tcPr>
            <w:tcW w:w="312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SUGGESTIONS</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Poor funding of the library</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40(67.7%)</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13(22%)</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5(8.4%)</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Irregular power supply is a restriction to effective utilization of ICT in the library</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26(44%)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Unconducive atmosphere</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16(27.1%)</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Inadequately trained personnel hinder the use of electronic resources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18(30.5%)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10(17%)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No internet/ICT facilities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25(42.3%)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Inadequate facilities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24(40.6%)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17(28.8%)</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15(25.4%)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12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Outdated collections</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23(39%)</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27(45.7%)</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8(13.5%)</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survey 2023</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table  shows that 40(67.7%) respondents strongly agreed that poor funding of the library is one of the challenges faced when using the library resources and services, 13(22%) agreed, 1(1.6%) strongly agreed, while 5(8.4%) disagreed that poor funding of the library is one of the challenges faced when using the library resources and services. 20(33.8%) strongly agreed that inadequate guide on how to use the available resources is one of the challenges faced when using the library resources and services, 23(39%) agreed, 8(13.5%) strongly disagree, while 8(13.5%) disagree. 26(44%) strongly agreed that irregular power supply is a restriction to their effective utilization of ICT in the library, 15(25.4%) agreed, 8(13.5%) strongly disagree, while 10(17%) disagree. 17(28.8%) strongly agreed that unconducive atmosphere is one of the challenges faced when using the library resources and services, 8(13.5%) agreed, 18(30.5%) strongly disagree, while 16(27.1%) disagree. 18(30.5%) strongly agreed that inadequately trained personnel hinders their use of electronic resources, 19(32.2%) agreed, 12(20.3%) strongly disagree, while 10(17%) disagree. 25(42.3%) strongly agreed that no internet/ICT facilities is one of the challenges faced when using the library resources and services, 19(32.2%) agreed, 12(20.3%) strongly disagree, while 3(5%) disagree. 24(40.6%) strongly agreed that inadequate facilities is one of the challenges faced when using the library resources and services, 17(28.8%) agreed, 15(25.4%) strongly disagree, while 3(5%) disagree. 23(39%) strongly agreed that outdated collections is one of the challenges faced when using the library resources and services, 27(45.7%) agreed, 1(1.6%) strongly disagree, while 8(13.5%) disagree. </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This implication is that poor funding of the library with 40(67.7%) is the major problem faced by users in using library resources and services. It could be further discussed that there are major challenges which are faced by the users of Osun state library board and Offa township library, these challenges are majorly,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 </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Table 4.3.6: suggested solution to the challenges faced when using library resources and services</w:t>
      </w:r>
    </w:p>
    <w:tbl>
      <w:tblPr>
        <w:tblStyle w:val="TableGrid"/>
        <w:tblW w:w="0" w:type="auto"/>
        <w:tblLayout w:type="fixed"/>
        <w:tblLook w:val="04A0"/>
      </w:tblPr>
      <w:tblGrid>
        <w:gridCol w:w="3363"/>
        <w:gridCol w:w="1356"/>
        <w:gridCol w:w="1236"/>
        <w:gridCol w:w="1116"/>
        <w:gridCol w:w="996"/>
        <w:gridCol w:w="1176"/>
      </w:tblGrid>
      <w:tr w:rsidR="004F5997">
        <w:tc>
          <w:tcPr>
            <w:tcW w:w="3363"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SUGGESTIONS</w:t>
            </w:r>
          </w:p>
        </w:tc>
        <w:tc>
          <w:tcPr>
            <w:tcW w:w="135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SA</w:t>
            </w:r>
          </w:p>
        </w:tc>
        <w:tc>
          <w:tcPr>
            <w:tcW w:w="123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A</w:t>
            </w:r>
          </w:p>
        </w:tc>
        <w:tc>
          <w:tcPr>
            <w:tcW w:w="111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SD</w:t>
            </w:r>
          </w:p>
        </w:tc>
        <w:tc>
          <w:tcPr>
            <w:tcW w:w="99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D</w:t>
            </w:r>
          </w:p>
        </w:tc>
        <w:tc>
          <w:tcPr>
            <w:tcW w:w="1176" w:type="dxa"/>
          </w:tcPr>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Adoption of new technologies</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37(62.7%)</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21(35.5%)</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0(0%)</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31(52.5%)</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20(33.8%)</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6(10.6%)</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Training staff on acquiring ICT skills</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29(49.1%)</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22(37.2%)</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standby generator for effective utilization of ICT in the library</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41(69.4%)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12(20.3%)</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Provision of information resources</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38(64.4%)</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1(1.6%)</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r w:rsidR="004F5997">
        <w:tc>
          <w:tcPr>
            <w:tcW w:w="3363"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135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34(100.6%)</w:t>
            </w:r>
          </w:p>
        </w:tc>
        <w:tc>
          <w:tcPr>
            <w:tcW w:w="123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19(32.2%)</w:t>
            </w:r>
          </w:p>
        </w:tc>
        <w:tc>
          <w:tcPr>
            <w:tcW w:w="111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2(3.3%)</w:t>
            </w:r>
          </w:p>
        </w:tc>
        <w:tc>
          <w:tcPr>
            <w:tcW w:w="99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4(6.7%)</w:t>
            </w:r>
          </w:p>
        </w:tc>
        <w:tc>
          <w:tcPr>
            <w:tcW w:w="1176" w:type="dxa"/>
          </w:tcPr>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59(100%)</w:t>
            </w:r>
          </w:p>
        </w:tc>
      </w:tr>
    </w:tbl>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Source: field survey 2023</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table  shows that 37(62.7%) respondents strongly agreed that adoption of new technologies is a suggested solution to the challenges faced when using library resources and services, 20(33.8%) agreed, 1(1.6%) strongly disagreed, while 1(1.6%) disagreed that adoption of new technologies is a solution to the challenges faced when using the library resources and services. 34(100.6%) respondents strongly agreed that availability and accessibility is a suggested solution to the challenges faced when using library resources and services, 21(35.5%) agreed, 4(6.7%) strongly disagreed, while 0(0%) disagreed that availability and accessibility is a solution to the challenges faced when using the library resources and services. 31(52.5%) respondents strongly agreed that Provision of conducive atmosphere is a suggested solution to the challenges faced when using library resources and services, 20(33.8%) agreed, 6(10.6%) strongly disagreed, while 2(3.3%) disagreed that Provision of conducive atmosphere is a solution to the challenges faced when using the library resources and services. 29(49.1%) respondents strongly agreed that Training staff on acquiring ICT skills is a suggested solution to the challenges faced when using library resources and services, 22(37.2%) agreed, 4(6.1%) strongly disagreed, while 4(6.1%) disagreed that Training staff on acquiring ICT skills is a solution to the challenges faced when using the library resources and services. 41(69.4%) respondents strongly agreed that </w:t>
      </w:r>
      <w:r>
        <w:rPr>
          <w:rFonts w:ascii="Times New Roman" w:hAnsi="Times New Roman" w:cs="Times New Roman"/>
          <w:sz w:val="24"/>
          <w:szCs w:val="24"/>
        </w:rPr>
        <w:lastRenderedPageBreak/>
        <w:t>Provision of standby generator for effective utilization of ICT in the library is a suggested solution to the challenges faced when using library resources and services, 12(20.3%) agreed, 4(6.1%) strongly disagreed, while 2(3.3%) disagreed that Provision of standby generator for effective utilization of ICT in the library is a solution to the challenges faced when using the library resources and services. 38(64.4%) respondents strongly agreed that Provision of information resources is a suggested solution to the challenges faced when using library resources and services, 19(32.2%) agreed, 1(1.6%) strongly disagreed, while 1(1.6%) disagreed that Provision of information resources is a solution to the challenges faced when using the library resources and services. 34(100.6%) respondents strongly agreed that Availability of internet connections is a suggested solution to the challenges faced when using library resources and services, 19(32.2%) agreed, 2(3.3%) strongly disagreed, while 4(6.7%) disagreed that Availability of internet connections is a solution to the challenges faced when using the library resources and services.</w:t>
      </w:r>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implication shows that the users agree that Provision of standby generator for effective utilization of ICT in the library is the major solutions to the challenges faced with 41(69.4%).</w:t>
      </w:r>
    </w:p>
    <w:p w:rsidR="004F5997" w:rsidRDefault="002F308D">
      <w:pPr>
        <w:pStyle w:val="Heading3"/>
      </w:pPr>
      <w:bookmarkStart w:id="110" w:name="_Toc152035875"/>
      <w:bookmarkStart w:id="111" w:name="_Toc151966560"/>
      <w:r>
        <w:t>4.4 Answering Research Question</w:t>
      </w:r>
      <w:bookmarkEnd w:id="110"/>
      <w:bookmarkEnd w:id="111"/>
    </w:p>
    <w:p w:rsidR="004F5997" w:rsidRDefault="002F308D">
      <w:pPr>
        <w:pStyle w:val="Default"/>
        <w:spacing w:after="200" w:line="360" w:lineRule="auto"/>
        <w:jc w:val="both"/>
        <w:rPr>
          <w:rFonts w:ascii="Times New Roman" w:hAnsi="Times New Roman" w:cs="Times New Roman"/>
          <w:b/>
          <w:color w:val="auto"/>
        </w:rPr>
      </w:pPr>
      <w:r>
        <w:rPr>
          <w:rFonts w:ascii="Times New Roman" w:hAnsi="Times New Roman" w:cs="Times New Roman"/>
          <w:b/>
          <w:color w:val="auto"/>
        </w:rPr>
        <w:t>Research question 1: What are the types of information resources available for use in the library?</w:t>
      </w:r>
    </w:p>
    <w:p w:rsidR="004F5997" w:rsidRDefault="002F308D">
      <w:pPr>
        <w:pStyle w:val="Default"/>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enough information resources that are available for use by the users, but the library needs to be funded with enough almanacs and yearbooks.</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2: What are the services offered by your library?</w:t>
      </w:r>
    </w:p>
    <w:p w:rsidR="004F5997" w:rsidRDefault="002F308D">
      <w:pPr>
        <w:pStyle w:val="Default"/>
        <w:spacing w:after="200" w:line="360" w:lineRule="auto"/>
        <w:jc w:val="both"/>
        <w:rPr>
          <w:rFonts w:ascii="Times New Roman" w:hAnsi="Times New Roman" w:cs="Times New Roman"/>
          <w:color w:val="auto"/>
        </w:rPr>
      </w:pPr>
      <w:r>
        <w:rPr>
          <w:rFonts w:ascii="Times New Roman" w:hAnsi="Times New Roman" w:cs="Times New Roman"/>
          <w:color w:val="auto"/>
        </w:rPr>
        <w:t>Some of the users agreed that there are the library offers adequate services to its users, but the current awareness services and selective dissemination of information should be improved.</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3: for what purpose did you make use of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Some of the respondents do not adequately make use of the library for leisure, but make use it for their assignments and read for examinations </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4: How often do you make use of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Majority of the respondents make use of the library resources and services daily and few of the respondents make use of the library resources and services once in a month.</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5: What are the challenges faced when using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Some of the respondents agreed that poor funding of the library, Inadequate guide on how to use the available resources, Irregular power supply is a restriction to effective utilization of ICT in the library, Unconducive atmosphere, Inadequately trained personnel hinder the use of electronic resources, Inadequate facilities and Outdated collections.</w:t>
      </w:r>
    </w:p>
    <w:p w:rsidR="004F5997" w:rsidRDefault="002F308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Research question 6: What are the suggested solutions to the challenges faced when using the library resources and services?</w:t>
      </w: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sz w:val="24"/>
          <w:szCs w:val="24"/>
        </w:rPr>
        <w:t>Majority of the respondents agreed that Adoption of new technologies, Availability and accessibility of ICTs, Provision of conducive atmosphere, and Training staff on acquiring ICT skills, Provision of standby generator for effective utilization of ICT in the library and Availability of internet connections is a suggestion to challenges.</w:t>
      </w:r>
    </w:p>
    <w:p w:rsidR="004F5997" w:rsidRDefault="002F308D">
      <w:pPr>
        <w:pStyle w:val="Heading3"/>
      </w:pPr>
      <w:bookmarkStart w:id="112" w:name="_Toc152035876"/>
      <w:bookmarkStart w:id="113" w:name="_Toc151966561"/>
      <w:r>
        <w:t>4.5 Summary of Findings</w:t>
      </w:r>
      <w:bookmarkEnd w:id="112"/>
      <w:bookmarkEnd w:id="113"/>
    </w:p>
    <w:p w:rsidR="004F5997" w:rsidRDefault="002F308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was evident from the investigation that the services mostly in use by the users were: users education, reference services and current awareness service this calls for more current services and re-development emphasis on the services rendered by public libraries in Nigeria in this 21st century. This call is in agreement. Majority of the users of these public libraries visit the library to read for examination to obtain general information, for research. The study also found out that users are not satisfied with the services rendered by these public libraries. This can’t be far from the truth and in a situation where information materials are not available and sometimes outdated, inadequate/ICT facilities and perhaps lack of other facilities in this era of Information and Communication Technology, there is no doubt, that these information users would not find maximum satisfaction. This finding agrees that most public libraries are not automated making the library difficult to cope in this era of ICT where it is used to facilitate provision of services to users.</w:t>
      </w:r>
    </w:p>
    <w:p w:rsidR="004F5997" w:rsidRDefault="002F308D">
      <w:pPr>
        <w:rPr>
          <w:rFonts w:ascii="Times New Roman" w:eastAsia="Times New Roman" w:hAnsi="Times New Roman" w:cs="Times New Roman"/>
          <w:b/>
          <w:sz w:val="24"/>
          <w:szCs w:val="24"/>
        </w:rPr>
      </w:pPr>
      <w:r>
        <w:rPr>
          <w:rFonts w:ascii="Times New Roman" w:hAnsi="Times New Roman"/>
          <w:b/>
          <w:sz w:val="24"/>
          <w:szCs w:val="24"/>
        </w:rPr>
        <w:br w:type="page"/>
      </w:r>
    </w:p>
    <w:p w:rsidR="004F5997" w:rsidRDefault="002F308D">
      <w:pPr>
        <w:pStyle w:val="Heading3"/>
        <w:jc w:val="center"/>
      </w:pPr>
      <w:bookmarkStart w:id="114" w:name="_Toc152035877"/>
      <w:bookmarkStart w:id="115" w:name="_Toc151966562"/>
      <w:r>
        <w:lastRenderedPageBreak/>
        <w:t>CHAPTER FIVE</w:t>
      </w:r>
      <w:bookmarkEnd w:id="114"/>
      <w:bookmarkEnd w:id="115"/>
    </w:p>
    <w:p w:rsidR="004F5997" w:rsidRDefault="002F308D">
      <w:pPr>
        <w:pStyle w:val="Heading3"/>
        <w:jc w:val="center"/>
      </w:pPr>
      <w:bookmarkStart w:id="116" w:name="_Toc151966563"/>
      <w:bookmarkStart w:id="117" w:name="_Toc152035878"/>
      <w:r>
        <w:t>SUMMARY, CONCLUSION AND RECOMMENDATIONS</w:t>
      </w:r>
      <w:bookmarkEnd w:id="116"/>
      <w:bookmarkEnd w:id="117"/>
    </w:p>
    <w:p w:rsidR="004F5997" w:rsidRDefault="002F308D">
      <w:pPr>
        <w:pStyle w:val="Heading3"/>
      </w:pPr>
      <w:bookmarkStart w:id="118" w:name="_Toc152035879"/>
      <w:bookmarkStart w:id="119" w:name="_Toc151966564"/>
      <w:r>
        <w:t>5.1 Summary</w:t>
      </w:r>
      <w:bookmarkEnd w:id="118"/>
      <w:bookmarkEnd w:id="119"/>
    </w:p>
    <w:p w:rsidR="004F5997" w:rsidRDefault="002F308D">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 revealed that most of the public library users in this study visit the library at least once a week. This calls for an urgent improvement in the quality of services rendered by public libraries in this 21st century, in order to keep the actual and potential users for coming. This disagrees with some studies that indicate public libraries are not used by the public. It should be noted from this study that, there is improvement so far on the use of public libraries in this century since people no longer regard it as a mushroom.</w:t>
      </w:r>
    </w:p>
    <w:p w:rsidR="004F5997" w:rsidRDefault="002F308D">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results also revealed that the factors affecting user’s satisfaction of these public libraries are lack of internet/ICT services, unconducive atmosphere, outdated collections, and inadequately trained personnel. Due to lack of funds, many public libraries in Sub-Saharan Africa find it difficult to implement ICT project and this result in poor ICT services. Also, poor economic situation and lack of finance from government have made collection to retrogress rather than develop and modern facilities are lacking in public libraries.</w:t>
      </w:r>
    </w:p>
    <w:p w:rsidR="004F5997" w:rsidRDefault="002F308D">
      <w:pPr>
        <w:pStyle w:val="Heading3"/>
      </w:pPr>
      <w:bookmarkStart w:id="120" w:name="_Toc151966565"/>
      <w:bookmarkStart w:id="121" w:name="_Toc152035880"/>
      <w:r>
        <w:t>5.2 Conclusions</w:t>
      </w:r>
      <w:bookmarkEnd w:id="120"/>
      <w:bookmarkEnd w:id="121"/>
    </w:p>
    <w:p w:rsidR="004F5997" w:rsidRDefault="002F308D">
      <w:pPr>
        <w:spacing w:before="24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Public libraries have been lauded as the “People’s library” and they are expected to provide services aimed at satisfying the general public through the provision of relevant services and resources in this 21st century. However, the study has brought to the fore once again, the situation of public libraries in south west Nigeria in this 21st century and revealed the fact that, it has not fully demonstrated appreciable seriousness in terms of satisfactory services even though public library recognizes that it’s an integral part of the society, the facilities(internet/ICT among others) and services that are meant to make these libraries a functional and strategic part of the public library system is actively lacking.</w:t>
      </w:r>
    </w:p>
    <w:p w:rsidR="004F5997" w:rsidRDefault="002F308D">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library become complete with collections, users and service providers (library professionals) but users are in a central place. To satisfy the information needs of users libraries develop their collections and also provide different type of library services. This study has presented information on the user’s satisfaction with information sources and services. </w:t>
      </w:r>
    </w:p>
    <w:p w:rsidR="004F5997" w:rsidRDefault="002F308D">
      <w:pPr>
        <w:spacing w:before="24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From the summary of findings, the study concluded that the library should always focus on user satisfaction while offering information services to the users. Libraries should have all essential services under respective sections and departments to meet the needs of a user. The library should understand the need of its users and measure their level of satisfaction in order to provide custom made services. Availability of quality and adequate information materials both in print and soft should be given priority in order to meet users demand. The library should always provide strategies and way forward to improve its services at all time and make sure that the users are satisfied.</w:t>
      </w:r>
    </w:p>
    <w:p w:rsidR="004F5997" w:rsidRDefault="002F308D">
      <w:pPr>
        <w:pStyle w:val="Heading3"/>
      </w:pPr>
      <w:bookmarkStart w:id="122" w:name="_Toc151966566"/>
      <w:bookmarkStart w:id="123" w:name="_Toc152035881"/>
      <w:r>
        <w:t>5.3</w:t>
      </w:r>
      <w:r>
        <w:tab/>
        <w:t>Recommendations</w:t>
      </w:r>
      <w:bookmarkEnd w:id="122"/>
      <w:bookmarkEnd w:id="123"/>
    </w:p>
    <w:p w:rsidR="004F5997" w:rsidRDefault="002F308D">
      <w:pPr>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Based on the findings, the following recommendations were made:</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The management of Osun state library and Offa township library should be stocked with up-to-date information resources to encourage users and outdated/obsolete resources should be weeded regularly. Electronic resources should be included.</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Network and related online facilities should be available in the library to attract more information seekers and users since the need for connectivity can no longer be ignored in this era of information and communication technology.</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There should be new services to attract more users; and the physically challenged people should be considered and there is need to recruit more qualified librarians to enhance library services.</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The management of Osun state library and Offa township library should organize sensitization programs to attract more users to the library including those with no formal education; and whatever information they disseminate should be factual.</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The recommendations above cannot be implemented without fund. Adequate fund should be provided by government for the smooth running of the library and should ensure the funds are used for the intended purpose.</w:t>
      </w:r>
    </w:p>
    <w:p w:rsidR="004F5997" w:rsidRDefault="002F308D">
      <w:pPr>
        <w:pStyle w:val="ListParagraph1"/>
        <w:numPr>
          <w:ilvl w:val="0"/>
          <w:numId w:val="13"/>
        </w:numPr>
        <w:spacing w:before="240" w:after="240" w:line="360" w:lineRule="auto"/>
        <w:jc w:val="both"/>
        <w:rPr>
          <w:rFonts w:ascii="Times New Roman" w:eastAsia="Times New Roman" w:hAnsi="Times New Roman" w:cs="Times New Roman"/>
          <w:b/>
          <w:sz w:val="24"/>
          <w:szCs w:val="24"/>
        </w:rPr>
      </w:pPr>
      <w:r>
        <w:rPr>
          <w:rFonts w:ascii="Times New Roman" w:hAnsi="Times New Roman" w:cs="Times New Roman"/>
          <w:sz w:val="24"/>
          <w:szCs w:val="24"/>
        </w:rPr>
        <w:t xml:space="preserve">The management of the library should intensify effort in enhancing the internet access in the virtual library. </w:t>
      </w:r>
    </w:p>
    <w:p w:rsidR="004F5997" w:rsidRDefault="002F308D">
      <w:pPr>
        <w:pStyle w:val="Default"/>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t>Internet facility needs improvement as more users depend on it for information. Most users now use technology to find information. It allows them to get the information they want more quickly and in an updated format.</w:t>
      </w:r>
    </w:p>
    <w:p w:rsidR="004F5997" w:rsidRDefault="002F308D">
      <w:pPr>
        <w:pStyle w:val="Default"/>
        <w:numPr>
          <w:ilvl w:val="0"/>
          <w:numId w:val="13"/>
        </w:numPr>
        <w:spacing w:before="240" w:after="240" w:line="360" w:lineRule="auto"/>
        <w:jc w:val="both"/>
        <w:rPr>
          <w:rFonts w:ascii="Times New Roman" w:hAnsi="Times New Roman" w:cs="Times New Roman"/>
          <w:color w:val="auto"/>
        </w:rPr>
      </w:pPr>
      <w:r>
        <w:rPr>
          <w:rFonts w:ascii="Times New Roman" w:hAnsi="Times New Roman" w:cs="Times New Roman"/>
          <w:color w:val="auto"/>
        </w:rPr>
        <w:lastRenderedPageBreak/>
        <w:t xml:space="preserve">Library staff should be trained to maintain a high level of user satisfaction. Library staff must wear name tags so that users can identify them. Staffs may sometimes appear almost like users; the tags help users get to know them faster about the library and seek help. Also, for users who may need to keep a record of the staffs they have assisted, name tags may also help with this purpose. </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Computer, Internet and electronic journal articles should be improved so that users can access them easily. Users prefer electronic information mostly as described above. Since they are up-to-date and faster to access, their availability and accessibility will be of great help to the users. Electronic magazines also do not take up space compared to print magazines, so a library may be able to get them in large enough numbers. Most of the users also struggle with internet access and logging into computers. IT division is responsible for issuing passwords to users, some users have reported that they are still unable to login; others also reported several days later that their passwords no longer work. The presence of an IT technician may be one way to solve the problem as he will be present to solve all the problems that students have with logging in and accessing the Internet.</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user community should be adequately informed of what materials were available on the library website and other online forums e.g. emails. The management of Osun state library board and Offa township library should endeavor to seek the opinion of users as to how the library services could further be improved. The management of the library should intensify effort in enhancing the internet access in the virtual library.</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Users should be sensitized to the importance and type of materials in the library during library orientation and how they can use the materials for assignment and research work.</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Adequate fund should be allocated to the library for the acquisition of relevant and up-to-date resources. Availability of up-to-date information brings about satisfaction in the users, accessing the facility and assistance. </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library should improve its services, infrastructures and collections to serve users learning and research needs. The library should organize its facilities to be visible to the users. </w:t>
      </w:r>
    </w:p>
    <w:p w:rsidR="004F5997" w:rsidRDefault="002F308D">
      <w:pPr>
        <w:pStyle w:val="ListParagraph1"/>
        <w:numPr>
          <w:ilvl w:val="0"/>
          <w:numId w:val="13"/>
        </w:numPr>
        <w:autoSpaceDE w:val="0"/>
        <w:autoSpaceDN w:val="0"/>
        <w:adjustRightInd w:val="0"/>
        <w:spacing w:before="240" w:after="240" w:line="360" w:lineRule="auto"/>
        <w:jc w:val="both"/>
        <w:rPr>
          <w:rFonts w:ascii="Times New Roman" w:hAnsi="Times New Roman" w:cs="Times New Roman"/>
          <w:sz w:val="24"/>
          <w:szCs w:val="24"/>
        </w:rPr>
      </w:pPr>
      <w:r>
        <w:rPr>
          <w:rFonts w:ascii="Times New Roman" w:hAnsi="Times New Roman" w:cs="Times New Roman"/>
          <w:sz w:val="24"/>
          <w:szCs w:val="24"/>
        </w:rPr>
        <w:t>The library staff should be very courteous and friendly in their engagements with the users.</w:t>
      </w:r>
    </w:p>
    <w:p w:rsidR="004F5997" w:rsidRDefault="002F308D">
      <w:pPr>
        <w:pStyle w:val="Heading3"/>
      </w:pPr>
      <w:bookmarkStart w:id="124" w:name="_Toc151966567"/>
      <w:bookmarkStart w:id="125" w:name="_Toc152035882"/>
      <w:r>
        <w:lastRenderedPageBreak/>
        <w:t>5.4</w:t>
      </w:r>
      <w:r>
        <w:tab/>
        <w:t>Areas for Further Research</w:t>
      </w:r>
      <w:bookmarkEnd w:id="124"/>
      <w:bookmarkEnd w:id="125"/>
    </w:p>
    <w:p w:rsidR="004F5997" w:rsidRDefault="002F308D">
      <w:pPr>
        <w:autoSpaceDE w:val="0"/>
        <w:autoSpaceDN w:val="0"/>
        <w:adjustRightInd w:val="0"/>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study sought to investigate an appraisal of users’ satisfaction with information resources and services of public Libraries a case study of Osun state library board and Offa township library. The study was carried out at Osun state library board and Offa township library and further research work can be done on other public libraries, private libraries and special libraries. Further specifics can be used to come up with new research questions besides one used in this study.</w:t>
      </w:r>
    </w:p>
    <w:p w:rsidR="004F5997" w:rsidRDefault="004F5997">
      <w:pPr>
        <w:autoSpaceDE w:val="0"/>
        <w:autoSpaceDN w:val="0"/>
        <w:adjustRightInd w:val="0"/>
        <w:spacing w:before="240" w:line="360" w:lineRule="auto"/>
        <w:jc w:val="both"/>
        <w:rPr>
          <w:rFonts w:ascii="Times New Roman" w:hAnsi="Times New Roman" w:cs="Times New Roman"/>
          <w:sz w:val="24"/>
          <w:szCs w:val="24"/>
        </w:rPr>
      </w:pPr>
    </w:p>
    <w:p w:rsidR="004F5997" w:rsidRDefault="004F5997">
      <w:pPr>
        <w:jc w:val="both"/>
        <w:rPr>
          <w:rFonts w:ascii="Times New Roman" w:hAnsi="Times New Roman" w:cs="Times New Roman"/>
          <w:sz w:val="24"/>
          <w:szCs w:val="24"/>
        </w:rPr>
      </w:pPr>
    </w:p>
    <w:p w:rsidR="004F5997" w:rsidRDefault="004F5997">
      <w:pPr>
        <w:spacing w:before="240" w:after="240" w:line="360" w:lineRule="auto"/>
        <w:jc w:val="both"/>
        <w:rPr>
          <w:rFonts w:ascii="Times New Roman" w:hAnsi="Times New Roman" w:cs="Times New Roman"/>
          <w:sz w:val="24"/>
          <w:szCs w:val="24"/>
        </w:rPr>
      </w:pPr>
    </w:p>
    <w:p w:rsidR="004F5997" w:rsidRDefault="004F5997">
      <w:pPr>
        <w:spacing w:line="360" w:lineRule="auto"/>
        <w:jc w:val="both"/>
        <w:rPr>
          <w:rFonts w:ascii="Times New Roman" w:hAnsi="Times New Roman" w:cs="Times New Roman"/>
          <w:sz w:val="24"/>
          <w:szCs w:val="24"/>
        </w:rPr>
      </w:pPr>
    </w:p>
    <w:p w:rsidR="004F5997" w:rsidRDefault="004F5997">
      <w:pPr>
        <w:spacing w:line="360" w:lineRule="auto"/>
        <w:ind w:firstLine="360"/>
        <w:jc w:val="both"/>
        <w:rPr>
          <w:rFonts w:ascii="Times New Roman" w:hAnsi="Times New Roman" w:cs="Times New Roman"/>
          <w:sz w:val="24"/>
          <w:szCs w:val="24"/>
        </w:rPr>
      </w:pPr>
    </w:p>
    <w:p w:rsidR="004F5997" w:rsidRDefault="004F5997">
      <w:pPr>
        <w:spacing w:line="360" w:lineRule="auto"/>
        <w:ind w:firstLine="360"/>
        <w:jc w:val="both"/>
        <w:rPr>
          <w:rFonts w:ascii="Times New Roman" w:hAnsi="Times New Roman" w:cs="Times New Roman"/>
          <w:sz w:val="24"/>
          <w:szCs w:val="24"/>
        </w:rPr>
      </w:pPr>
    </w:p>
    <w:p w:rsidR="004F5997" w:rsidRDefault="004F5997">
      <w:pPr>
        <w:pStyle w:val="Style"/>
        <w:spacing w:after="200" w:line="360" w:lineRule="auto"/>
        <w:jc w:val="both"/>
        <w:rPr>
          <w:rFonts w:ascii="Times New Roman" w:hAnsi="Times New Roman" w:cs="Times New Roman"/>
        </w:rPr>
      </w:pPr>
    </w:p>
    <w:p w:rsidR="004F5997" w:rsidRDefault="004F5997">
      <w:pPr>
        <w:pStyle w:val="Style"/>
        <w:spacing w:after="200" w:line="360" w:lineRule="auto"/>
        <w:jc w:val="both"/>
        <w:rPr>
          <w:rFonts w:ascii="Times New Roman" w:hAnsi="Times New Roman" w:cs="Times New Roman"/>
        </w:rPr>
      </w:pPr>
    </w:p>
    <w:p w:rsidR="004F5997" w:rsidRDefault="004F5997">
      <w:pPr>
        <w:autoSpaceDE w:val="0"/>
        <w:autoSpaceDN w:val="0"/>
        <w:adjustRightInd w:val="0"/>
        <w:spacing w:before="240" w:line="360" w:lineRule="auto"/>
        <w:jc w:val="both"/>
        <w:rPr>
          <w:rFonts w:ascii="Times New Roman" w:hAnsi="Times New Roman" w:cs="Times New Roman"/>
          <w:sz w:val="24"/>
          <w:szCs w:val="24"/>
        </w:rPr>
      </w:pPr>
    </w:p>
    <w:p w:rsidR="004F5997" w:rsidRDefault="002F308D">
      <w:pPr>
        <w:rPr>
          <w:rFonts w:ascii="Times New Roman" w:hAnsi="Times New Roman" w:cs="Times New Roman"/>
          <w:sz w:val="24"/>
          <w:szCs w:val="24"/>
        </w:rPr>
      </w:pPr>
      <w:r>
        <w:rPr>
          <w:rFonts w:ascii="Times New Roman" w:hAnsi="Times New Roman" w:cs="Times New Roman"/>
          <w:sz w:val="24"/>
          <w:szCs w:val="24"/>
        </w:rPr>
        <w:br w:type="page"/>
      </w:r>
    </w:p>
    <w:p w:rsidR="004F5997" w:rsidRDefault="002F308D">
      <w:pPr>
        <w:pStyle w:val="Heading3"/>
        <w:jc w:val="center"/>
      </w:pPr>
      <w:bookmarkStart w:id="126" w:name="_Toc152035883"/>
      <w:r>
        <w:lastRenderedPageBreak/>
        <w:t>BIBLIOGRAPHY</w:t>
      </w:r>
      <w:bookmarkEnd w:id="126"/>
    </w:p>
    <w:p w:rsidR="004F5997" w:rsidRDefault="002F308D">
      <w:pPr>
        <w:ind w:left="450" w:hanging="450"/>
        <w:rPr>
          <w:rFonts w:ascii="Times New Roman" w:hAnsi="Times New Roman" w:cs="Times New Roman"/>
          <w:sz w:val="24"/>
          <w:szCs w:val="24"/>
        </w:rPr>
      </w:pPr>
      <w:r>
        <w:rPr>
          <w:rFonts w:ascii="Times New Roman" w:hAnsi="Times New Roman" w:cs="Times New Roman"/>
          <w:sz w:val="24"/>
          <w:szCs w:val="24"/>
        </w:rPr>
        <w:t>Adams, S., &amp; Hamilton, C. (2019). Public libraries and information literacy: Partnering for success. Reference Services Review, 46(2), 238-250.</w:t>
      </w:r>
    </w:p>
    <w:p w:rsidR="004F5997" w:rsidRDefault="002F308D">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Aina, L. O. (2019). The role of information literacy education in Nigerian public libraries: Challenges and prospects. International Journal of Library Science, 8(2), 34-44.</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(2019). E-Lawyering and Virtual Law Practice: A Paradigm Shi for Law Library System.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2904. </w:t>
      </w:r>
      <w:hyperlink r:id="rId10" w:history="1">
        <w:r>
          <w:rPr>
            <w:rStyle w:val="Hyperlink"/>
            <w:rFonts w:ascii="Times New Roman" w:hAnsi="Times New Roman" w:cs="Times New Roman"/>
            <w:color w:val="auto"/>
            <w:sz w:val="24"/>
            <w:szCs w:val="24"/>
            <w:u w:val="none"/>
          </w:rPr>
          <w:t>https://digitalcommons.unl.edu/libphilprac/2904</w:t>
        </w:r>
      </w:hyperlink>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(2020). Knowledge and Use of Information Retrieval Tools by Lawyers at Miyetti Law Abuja, Nigeria. </w:t>
      </w:r>
      <w:r>
        <w:rPr>
          <w:rFonts w:ascii="Times New Roman" w:hAnsi="Times New Roman" w:cs="Times New Roman"/>
          <w:iCs/>
          <w:sz w:val="24"/>
          <w:szCs w:val="24"/>
        </w:rPr>
        <w:t xml:space="preserve">International Journal of Library and Information Studie </w:t>
      </w:r>
      <w:r>
        <w:rPr>
          <w:rFonts w:ascii="Times New Roman" w:hAnsi="Times New Roman" w:cs="Times New Roman"/>
          <w:sz w:val="24"/>
          <w:szCs w:val="24"/>
        </w:rPr>
        <w:t>Vol.10 (1), 36-44.</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Anyim, W. O. (2021). Relevance of Electronic Resources and Improvement of Access for Effective Distance Learning and Continuing Education Programme. </w:t>
      </w:r>
      <w:r>
        <w:rPr>
          <w:rFonts w:ascii="Times New Roman" w:hAnsi="Times New Roman" w:cs="Times New Roman"/>
          <w:iCs/>
          <w:sz w:val="24"/>
          <w:szCs w:val="24"/>
        </w:rPr>
        <w:t xml:space="preserve">International Journal of Asian Education, </w:t>
      </w:r>
      <w:r>
        <w:rPr>
          <w:rFonts w:ascii="Times New Roman" w:hAnsi="Times New Roman" w:cs="Times New Roman"/>
          <w:sz w:val="24"/>
          <w:szCs w:val="24"/>
        </w:rPr>
        <w:t xml:space="preserve">2(1), 52–63. </w:t>
      </w:r>
      <w:hyperlink r:id="rId11" w:history="1">
        <w:r>
          <w:rPr>
            <w:rStyle w:val="Hyperlink"/>
            <w:rFonts w:ascii="Times New Roman" w:hAnsi="Times New Roman" w:cs="Times New Roman"/>
            <w:color w:val="auto"/>
            <w:sz w:val="24"/>
            <w:szCs w:val="24"/>
            <w:u w:val="none"/>
          </w:rPr>
          <w:t>https://doi.org/10.46966/ijae.v2i1.83</w:t>
        </w:r>
      </w:hyperlink>
    </w:p>
    <w:p w:rsidR="004F5997" w:rsidRDefault="002F308D">
      <w:pPr>
        <w:spacing w:line="360" w:lineRule="auto"/>
        <w:ind w:left="360" w:hanging="360"/>
        <w:jc w:val="both"/>
        <w:rPr>
          <w:rFonts w:ascii="Times New Roman" w:hAnsi="Times New Roman" w:cs="Times New Roman"/>
          <w:sz w:val="24"/>
          <w:szCs w:val="24"/>
        </w:rPr>
      </w:pPr>
      <w:r>
        <w:rPr>
          <w:rFonts w:ascii="Times New Roman" w:hAnsi="Times New Roman" w:cs="Times New Roman"/>
          <w:sz w:val="24"/>
          <w:szCs w:val="24"/>
        </w:rPr>
        <w:t xml:space="preserve">Berndt, A. E. (2020). Sampling methods. </w:t>
      </w:r>
      <w:r>
        <w:rPr>
          <w:rFonts w:ascii="Times New Roman" w:hAnsi="Times New Roman" w:cs="Times New Roman"/>
          <w:i/>
          <w:iCs/>
          <w:sz w:val="24"/>
          <w:szCs w:val="24"/>
        </w:rPr>
        <w:t>Journal of Human Lactation</w:t>
      </w:r>
      <w:r>
        <w:rPr>
          <w:rFonts w:ascii="Times New Roman" w:hAnsi="Times New Roman" w:cs="Times New Roman"/>
          <w:sz w:val="24"/>
          <w:szCs w:val="24"/>
        </w:rPr>
        <w:t xml:space="preserve">, </w:t>
      </w:r>
      <w:r>
        <w:rPr>
          <w:rFonts w:ascii="Times New Roman" w:hAnsi="Times New Roman" w:cs="Times New Roman"/>
          <w:i/>
          <w:iCs/>
          <w:sz w:val="24"/>
          <w:szCs w:val="24"/>
        </w:rPr>
        <w:t>36</w:t>
      </w:r>
      <w:r>
        <w:rPr>
          <w:rFonts w:ascii="Times New Roman" w:hAnsi="Times New Roman" w:cs="Times New Roman"/>
          <w:sz w:val="24"/>
          <w:szCs w:val="24"/>
        </w:rPr>
        <w:t xml:space="preserve">(2), 224–226. </w:t>
      </w:r>
      <w:hyperlink r:id="rId12" w:history="1">
        <w:r>
          <w:rPr>
            <w:rStyle w:val="Hyperlink"/>
            <w:rFonts w:ascii="Times New Roman" w:hAnsi="Times New Roman" w:cs="Times New Roman"/>
            <w:color w:val="auto"/>
            <w:sz w:val="24"/>
            <w:szCs w:val="24"/>
            <w:u w:val="none"/>
          </w:rPr>
          <w:t>https://doi.org/10.1177/0890334420906850</w:t>
        </w:r>
      </w:hyperlink>
      <w:r>
        <w:rPr>
          <w:rFonts w:ascii="Times New Roman" w:hAnsi="Times New Roman" w:cs="Times New Roman"/>
          <w:sz w:val="24"/>
          <w:szCs w:val="24"/>
        </w:rPr>
        <w:t>.</w:t>
      </w:r>
    </w:p>
    <w:p w:rsidR="004F5997" w:rsidRDefault="002F308D">
      <w:pPr>
        <w:spacing w:line="360"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Brennen, B. S. (2018). Doing Qualitative Research. In Qualitative Research Methods for Media Studies. https://doi.org/10.4324/9781315435978-2</w:t>
      </w:r>
      <w:r>
        <w:rPr>
          <w:rFonts w:ascii="Times New Roman" w:hAnsi="Times New Roman" w:cs="Times New Roman"/>
          <w:sz w:val="24"/>
          <w:szCs w:val="24"/>
        </w:rPr>
        <w:t>.</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Chen, Y., &amp; Wang, Q. (2020). Assessing User Satisfaction in Public Libraries: A Comparative Study. Library Management, 41(3), 253-268.</w:t>
      </w:r>
    </w:p>
    <w:p w:rsidR="004F5997" w:rsidRDefault="002F308D">
      <w:pPr>
        <w:spacing w:line="360" w:lineRule="auto"/>
        <w:ind w:left="450"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Creswell, J.W., &amp; Creswell, J.D. (2018). Research Design: Qualitative, Quantitative, and Mixed Methods Approaches, 5th ed. </w:t>
      </w:r>
      <w:r>
        <w:rPr>
          <w:rFonts w:ascii="Times New Roman" w:hAnsi="Times New Roman" w:cs="Times New Roman"/>
          <w:sz w:val="24"/>
          <w:szCs w:val="24"/>
        </w:rPr>
        <w:t xml:space="preserve">Thousand Oaks, CA: Sage. Google </w:t>
      </w:r>
      <w:r>
        <w:rPr>
          <w:rFonts w:ascii="Times New Roman" w:eastAsia="Times New Roman" w:hAnsi="Times New Roman" w:cs="Times New Roman"/>
          <w:sz w:val="24"/>
          <w:szCs w:val="24"/>
        </w:rPr>
        <w:t>Books.</w:t>
      </w:r>
    </w:p>
    <w:p w:rsidR="004F5997" w:rsidRDefault="002F308D">
      <w:pPr>
        <w:pStyle w:val="BodyText"/>
        <w:spacing w:after="240" w:line="360" w:lineRule="auto"/>
        <w:ind w:left="360" w:right="196" w:hanging="360"/>
      </w:pPr>
      <w:r>
        <w:rPr>
          <w:w w:val="105"/>
        </w:rPr>
        <w:t>Eke,F.M.(2020).MeasurementofUsabilityofLibraryServicesandFactorsAffectingTheUseOfTheseServices/ResourcesInAcademicLibraries:ACaseOfTheLibrary,FederalUniversityOfTechnology,Owerri),JournalOfLiberalArtsAndHumanities (Jlah) ISSN 2690-070X (Print) 2690-0718 (Online) Website:</w:t>
      </w:r>
      <w:hyperlink r:id="rId13">
        <w:r>
          <w:rPr>
            <w:spacing w:val="-1"/>
            <w:w w:val="105"/>
          </w:rPr>
          <w:t>www.jlahnet.com</w:t>
        </w:r>
      </w:hyperlink>
      <w:r>
        <w:rPr>
          <w:spacing w:val="-1"/>
          <w:w w:val="105"/>
        </w:rPr>
        <w:t>E-mail:</w:t>
      </w:r>
      <w:hyperlink r:id="rId14">
        <w:r>
          <w:rPr>
            <w:spacing w:val="-1"/>
            <w:w w:val="105"/>
          </w:rPr>
          <w:t>editor@jlahnet.com</w:t>
        </w:r>
      </w:hyperlink>
      <w:r>
        <w:rPr>
          <w:spacing w:val="-1"/>
          <w:w w:val="105"/>
        </w:rPr>
        <w:t>Issue:Vol.1;</w:t>
      </w:r>
      <w:r>
        <w:rPr>
          <w:w w:val="105"/>
        </w:rPr>
        <w:t>No.4;April2020pp.101-</w:t>
      </w:r>
      <w:r>
        <w:t>110.</w:t>
      </w:r>
    </w:p>
    <w:p w:rsidR="004F5997" w:rsidRDefault="002F308D">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lastRenderedPageBreak/>
        <w:t>Esenwah, V. (2020). User Satisfaction with Library Services in Nigeria: A Case Study of University of Lagos Library. Nigerian Libraries, 54(2), 209-222.</w:t>
      </w:r>
    </w:p>
    <w:p w:rsidR="004F5997" w:rsidRDefault="002F308D">
      <w:pPr>
        <w:tabs>
          <w:tab w:val="left" w:pos="552"/>
        </w:tabs>
        <w:spacing w:after="240" w:line="360" w:lineRule="auto"/>
        <w:ind w:left="540" w:right="40" w:hanging="540"/>
        <w:jc w:val="both"/>
        <w:rPr>
          <w:rFonts w:ascii="Times New Roman" w:hAnsi="Times New Roman" w:cs="Times New Roman"/>
          <w:sz w:val="24"/>
          <w:szCs w:val="24"/>
        </w:rPr>
      </w:pPr>
      <w:r>
        <w:rPr>
          <w:rFonts w:ascii="Times New Roman" w:hAnsi="Times New Roman" w:cs="Times New Roman"/>
          <w:sz w:val="24"/>
          <w:szCs w:val="24"/>
        </w:rPr>
        <w:t>Hassan, A., Albaba, A. T. &amp; Ahmad, R. (2021). Availability and extent of utilization of reference sources and services by academic staff of federal universities in North East, Nigeria. International Journal of Multidisciplinary Research and Growth Evaluation, 2 (3), 230- 233.</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Jimoh, R. (2019). User Satisfaction with Information Resources and Services in Nigerian Public Libraries: The Case of Abuja Municipal Area Council Library. Nigerian Journal of Library and Information Science, 17(2), 27-42.</w:t>
      </w:r>
    </w:p>
    <w:p w:rsidR="004F5997" w:rsidRDefault="002F308D">
      <w:pPr>
        <w:autoSpaceDE w:val="0"/>
        <w:autoSpaceDN w:val="0"/>
        <w:adjustRightInd w:val="0"/>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Kasimani, C. and Rajentran, N. (2019). "User’s Satisfaction with Public Libraries: A Special Reference to District Central Library, Thiruvallur (Tamilnadu)". Library Philosophy and Practice (e-journal). 2386. </w:t>
      </w:r>
      <w:hyperlink r:id="rId15" w:history="1">
        <w:r>
          <w:rPr>
            <w:rStyle w:val="Hyperlink"/>
            <w:rFonts w:ascii="Times New Roman" w:hAnsi="Times New Roman" w:cs="Times New Roman"/>
            <w:color w:val="auto"/>
            <w:sz w:val="24"/>
            <w:szCs w:val="24"/>
            <w:u w:val="none"/>
          </w:rPr>
          <w:t>https://digitalcommons.unl.edu/libphilprac/2386</w:t>
        </w:r>
      </w:hyperlink>
      <w:r>
        <w:rPr>
          <w:rFonts w:ascii="Times New Roman" w:hAnsi="Times New Roman" w:cs="Times New Roman"/>
          <w:sz w:val="24"/>
          <w:szCs w:val="24"/>
        </w:rPr>
        <w:t>.</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Koziol, A., Smith, J., Johnson, L., &amp; Thompson, R. (2020). Improving Users' Satisfaction in Public Libraries: The Impact of Accessibility. Journal of Library Research, 38(4), 485-499.</w:t>
      </w:r>
    </w:p>
    <w:p w:rsidR="004F5997" w:rsidRDefault="002F308D">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Landoy, A., Popa, D., Repanovici, A. (2020). Basic concepts in information literacy. In collaboration in designing a pedagogical approach in information literacy. Springer Text I Education. Springer, Cham. . </w:t>
      </w:r>
      <w:hyperlink r:id="rId16" w:history="1">
        <w:r>
          <w:rPr>
            <w:rStyle w:val="Hyperlink"/>
            <w:rFonts w:ascii="Times New Roman" w:eastAsia="SimSun" w:hAnsi="Times New Roman" w:cs="Times New Roman"/>
            <w:color w:val="auto"/>
            <w:sz w:val="24"/>
            <w:szCs w:val="24"/>
            <w:u w:val="none"/>
          </w:rPr>
          <w:t>https://doi.org/10.1007/978-3-030-34258-6_3</w:t>
        </w:r>
      </w:hyperlink>
      <w:r>
        <w:rPr>
          <w:rFonts w:ascii="Times New Roman" w:hAnsi="Times New Roman" w:cs="Times New Roman"/>
          <w:sz w:val="24"/>
          <w:szCs w:val="24"/>
        </w:rPr>
        <w:t>.</w:t>
      </w:r>
    </w:p>
    <w:p w:rsidR="004F5997" w:rsidRDefault="002F308D">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Mabasa, T., &amp; Mashinini, L. (2020). Factors Influencing User Satisfaction with Library Services: A Study of Selected Public Libraries in South Africa. South African Journal of Libraries and Information Science, 86(1), 30-43.</w:t>
      </w:r>
    </w:p>
    <w:p w:rsidR="004F5997" w:rsidRDefault="002F308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McCombes, S. (2019). Research Design: Types, Methods, and Examples. </w:t>
      </w:r>
    </w:p>
    <w:p w:rsidR="004F5997" w:rsidRDefault="002F308D">
      <w:pPr>
        <w:spacing w:line="360" w:lineRule="auto"/>
        <w:ind w:left="450" w:hanging="45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Mittal, Rakhi (2018). Population Studies (PDF). New Delhi: VIKAS® PUBLISHING HOUSE PVT. LTD. p. 25.</w:t>
      </w:r>
    </w:p>
    <w:p w:rsidR="004F5997" w:rsidRDefault="002F308D">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Momodu, A., &amp; Adisa, W. (2020). Evaluating User Satisfaction with Library Services: A Case of University Libraries in Nigeria and South Africa. International Journal of Library and Information Science, 12(1), 1-19.</w:t>
      </w:r>
    </w:p>
    <w:p w:rsidR="004F5997" w:rsidRDefault="002F308D">
      <w:pPr>
        <w:spacing w:after="24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lastRenderedPageBreak/>
        <w:t xml:space="preserve">Nwokike, O.A. (2019). Evaluating library materials in university libraries South-East, Nigeria. </w:t>
      </w:r>
      <w:r>
        <w:rPr>
          <w:rFonts w:ascii="Times New Roman" w:hAnsi="Times New Roman" w:cs="Times New Roman"/>
          <w:iCs/>
          <w:sz w:val="24"/>
          <w:szCs w:val="24"/>
        </w:rPr>
        <w:t>Library Philosophy and Practice. (e-journal</w:t>
      </w:r>
      <w:r>
        <w:rPr>
          <w:rFonts w:ascii="Times New Roman" w:hAnsi="Times New Roman" w:cs="Times New Roman"/>
          <w:sz w:val="24"/>
          <w:szCs w:val="24"/>
        </w:rPr>
        <w:t>), 2536</w:t>
      </w:r>
    </w:p>
    <w:p w:rsidR="004F5997" w:rsidRDefault="002F308D">
      <w:pPr>
        <w:spacing w:before="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Ogini, R. (2021). The Role of Information Materials in Enhancing User Satisfaction in Nigerian Public Libraries. Nigerian Journal of Library, Archival and Information Sciences, 9(1), 12-25.</w:t>
      </w:r>
    </w:p>
    <w:p w:rsidR="004F5997" w:rsidRDefault="002F308D">
      <w:pPr>
        <w:spacing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Okonkwo, C., &amp; Emeka-Nwobia, R. (2020). Assessing User Satisfaction with Library Services: A Case of Selected Public Libraries in Lagos State, Nigeria. Library Philosophy and Practice, 1689.</w:t>
      </w:r>
    </w:p>
    <w:p w:rsidR="004F5997" w:rsidRDefault="002F308D">
      <w:pPr>
        <w:spacing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Okoth, J., &amp; Mwiria, K. (2021). Assessing User Satisfaction with Information Services in African Public Libraries: A Case Study of Nairobi County Libraries. African Journal of Library, Archives, and Information Science, 6(2), 67-82.</w:t>
      </w:r>
    </w:p>
    <w:p w:rsidR="004F5997" w:rsidRDefault="002F308D">
      <w:pPr>
        <w:pStyle w:val="BodyText"/>
        <w:spacing w:before="200" w:after="240" w:line="360" w:lineRule="auto"/>
        <w:ind w:left="360" w:right="164" w:hanging="360"/>
      </w:pPr>
      <w:r>
        <w:t>Peterson,R.(2022).WhatisaDatabase?Definition,Meaning,TypeswithExample.</w:t>
      </w:r>
      <w:hyperlink r:id="rId17">
        <w:r>
          <w:rPr>
            <w:u w:color="0000FF"/>
          </w:rPr>
          <w:t>https://www.guru99.com/introduction-to-database-sql.html</w:t>
        </w:r>
      </w:hyperlink>
      <w:r>
        <w:t>.</w:t>
      </w:r>
    </w:p>
    <w:p w:rsidR="004F5997" w:rsidRDefault="002F308D">
      <w:pPr>
        <w:autoSpaceDE w:val="0"/>
        <w:autoSpaceDN w:val="0"/>
        <w:adjustRightInd w:val="0"/>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 xml:space="preserve">Rana, J. I., &amp; Bhatti, R. (2020 ). Use of ICT in collection management of public libraries in Punjab, Pakistan </w:t>
      </w:r>
      <w:r>
        <w:rPr>
          <w:rFonts w:ascii="Times New Roman" w:hAnsi="Times New Roman" w:cs="Times New Roman"/>
          <w:iCs/>
          <w:sz w:val="24"/>
          <w:szCs w:val="24"/>
        </w:rPr>
        <w:t>Library Philosophy and Practice (e-journal)</w:t>
      </w:r>
      <w:r>
        <w:rPr>
          <w:rFonts w:ascii="Times New Roman" w:hAnsi="Times New Roman" w:cs="Times New Roman"/>
          <w:sz w:val="24"/>
          <w:szCs w:val="24"/>
        </w:rPr>
        <w:t xml:space="preserve">, 1-23. Retrieved from </w:t>
      </w:r>
      <w:hyperlink r:id="rId18" w:history="1">
        <w:r>
          <w:rPr>
            <w:rStyle w:val="Hyperlink"/>
            <w:rFonts w:ascii="Times New Roman" w:hAnsi="Times New Roman" w:cs="Times New Roman"/>
            <w:color w:val="auto"/>
            <w:sz w:val="24"/>
            <w:szCs w:val="24"/>
            <w:u w:val="none"/>
          </w:rPr>
          <w:t>https://digitalcommons.unl.edu/libphilprac/4745/</w:t>
        </w:r>
      </w:hyperlink>
    </w:p>
    <w:p w:rsidR="004F5997" w:rsidRDefault="002F308D">
      <w:pPr>
        <w:spacing w:line="360" w:lineRule="auto"/>
        <w:ind w:left="360" w:hanging="360"/>
        <w:jc w:val="both"/>
        <w:rPr>
          <w:rFonts w:ascii="Times New Roman" w:hAnsi="Times New Roman" w:cs="Times New Roman"/>
          <w:sz w:val="24"/>
          <w:szCs w:val="24"/>
        </w:rPr>
      </w:pPr>
      <w:r>
        <w:rPr>
          <w:rFonts w:ascii="Times New Roman" w:eastAsia="Times New Roman" w:hAnsi="Times New Roman" w:cs="Times New Roman"/>
          <w:sz w:val="24"/>
          <w:szCs w:val="24"/>
        </w:rPr>
        <w:t>Siedlecki, S. L. (2020). Understanding descriptive research designs and methods.Clinical Nurse Specialist,34(1), 8–12</w:t>
      </w:r>
    </w:p>
    <w:p w:rsidR="004F5997" w:rsidRDefault="002F308D">
      <w:pPr>
        <w:pStyle w:val="BodyText"/>
        <w:tabs>
          <w:tab w:val="left" w:pos="1386"/>
          <w:tab w:val="left" w:pos="2772"/>
          <w:tab w:val="left" w:pos="4140"/>
          <w:tab w:val="left" w:pos="5330"/>
          <w:tab w:val="left" w:pos="6160"/>
          <w:tab w:val="left" w:pos="7055"/>
          <w:tab w:val="left" w:pos="8667"/>
        </w:tabs>
        <w:spacing w:before="200" w:after="240" w:line="360" w:lineRule="auto"/>
        <w:ind w:left="540" w:right="162" w:hanging="540"/>
      </w:pPr>
      <w:r>
        <w:t>SOAS Library (2022). What</w:t>
      </w:r>
      <w:r>
        <w:tab/>
        <w:t xml:space="preserve">is a </w:t>
      </w:r>
      <w:r>
        <w:rPr>
          <w:spacing w:val="-1"/>
        </w:rPr>
        <w:t>journal?</w:t>
      </w:r>
      <w:r>
        <w:t>https:/</w:t>
      </w:r>
      <w:hyperlink r:id="rId19">
        <w:r>
          <w:t>/www.soas.a</w:t>
        </w:r>
      </w:hyperlink>
      <w:r>
        <w:t>c</w:t>
      </w:r>
      <w:hyperlink r:id="rId20">
        <w:r>
          <w:t>.uk/library/resources/ejournals/about/</w:t>
        </w:r>
      </w:hyperlink>
    </w:p>
    <w:p w:rsidR="004F5997" w:rsidRDefault="002F308D">
      <w:pPr>
        <w:pStyle w:val="BodyText"/>
        <w:spacing w:after="240" w:line="360" w:lineRule="auto"/>
        <w:ind w:left="360" w:hanging="360"/>
      </w:pPr>
      <w:r>
        <w:rPr>
          <w:w w:val="110"/>
        </w:rPr>
        <w:t>Terlanga,U.,Tondo,R.I.,Tofi,S.T.,Akosu,H.A.,&amp;Akaaimo,G.T.(2019).Availability</w:t>
      </w:r>
      <w:r>
        <w:rPr>
          <w:w w:val="105"/>
        </w:rPr>
        <w:t>andAccessibilityofInformationResourcesbyStudentsinTertiaryInstitution,ACaseStudyofGbokoPolytechnicGboko,BenueStateNigeria,LibraryPhilosophyandPractice,UniversityofNebraska-Lincoln,2800,1-47</w:t>
      </w:r>
      <w:r>
        <w:t>.</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Uzoagba, N. C. (2019). Accessibility and Use of Library Resources and Services in National Open University of Nigeria (NOUN). Unpublished dissertation submitted to department of library and information science, University of Nigeria, Nsukka.</w:t>
      </w:r>
    </w:p>
    <w:p w:rsidR="004F5997" w:rsidRDefault="002F308D">
      <w:pPr>
        <w:autoSpaceDE w:val="0"/>
        <w:autoSpaceDN w:val="0"/>
        <w:adjustRightInd w:val="0"/>
        <w:spacing w:after="240" w:line="360" w:lineRule="auto"/>
        <w:ind w:left="540" w:hanging="540"/>
        <w:jc w:val="both"/>
        <w:rPr>
          <w:rFonts w:ascii="Times New Roman" w:hAnsi="Times New Roman" w:cs="Times New Roman"/>
          <w:iCs/>
          <w:sz w:val="24"/>
          <w:szCs w:val="24"/>
        </w:rPr>
      </w:pPr>
      <w:r>
        <w:rPr>
          <w:rFonts w:ascii="Times New Roman" w:hAnsi="Times New Roman" w:cs="Times New Roman"/>
          <w:sz w:val="24"/>
          <w:szCs w:val="24"/>
        </w:rPr>
        <w:lastRenderedPageBreak/>
        <w:t xml:space="preserve">Wawu, I. A. (2019). Impact on ICT utilization on library services in academic libraries </w:t>
      </w:r>
      <w:r>
        <w:rPr>
          <w:rFonts w:ascii="Times New Roman" w:hAnsi="Times New Roman" w:cs="Times New Roman"/>
          <w:iCs/>
          <w:sz w:val="24"/>
          <w:szCs w:val="24"/>
        </w:rPr>
        <w:t>Library Philosophy and Practice (e-journal)</w:t>
      </w:r>
      <w:r>
        <w:rPr>
          <w:rFonts w:ascii="Times New Roman" w:hAnsi="Times New Roman" w:cs="Times New Roman"/>
          <w:sz w:val="24"/>
          <w:szCs w:val="24"/>
        </w:rPr>
        <w:t>.</w:t>
      </w:r>
    </w:p>
    <w:p w:rsidR="004F5997" w:rsidRDefault="002F308D">
      <w:pPr>
        <w:spacing w:after="240" w:line="360" w:lineRule="auto"/>
        <w:ind w:left="450" w:hanging="450"/>
        <w:jc w:val="both"/>
        <w:rPr>
          <w:rFonts w:ascii="Times New Roman" w:hAnsi="Times New Roman" w:cs="Times New Roman"/>
          <w:sz w:val="24"/>
          <w:szCs w:val="24"/>
        </w:rPr>
      </w:pPr>
      <w:r>
        <w:rPr>
          <w:rFonts w:ascii="Times New Roman" w:hAnsi="Times New Roman" w:cs="Times New Roman"/>
          <w:sz w:val="24"/>
          <w:szCs w:val="24"/>
        </w:rPr>
        <w:t>Zhang, L., &amp; Li, X. (2021). An Exploratory Study of User Satisfaction in Public Libraries. Journal of Librarianship and Information Science, 53(1), 83-98.</w:t>
      </w:r>
    </w:p>
    <w:p w:rsidR="004F5997" w:rsidRDefault="002F308D">
      <w:pPr>
        <w:pStyle w:val="Heading3"/>
        <w:jc w:val="center"/>
      </w:pPr>
      <w:bookmarkStart w:id="127" w:name="_Toc152035884"/>
      <w:r>
        <w:t>APPENDIX</w:t>
      </w:r>
      <w:bookmarkEnd w:id="127"/>
    </w:p>
    <w:p w:rsidR="004F5997" w:rsidRDefault="002F308D">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 QUESTIONNAIRE ON RESEARCH PROJECT</w:t>
      </w:r>
    </w:p>
    <w:p w:rsidR="004F5997" w:rsidRDefault="002F308D">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TOPIC: AN APPRAISAL OF USERS SATISFACTION WITH INFORMATION RESOURCES AND SERVICES OF PUBLIC LIBRARIES”</w:t>
      </w:r>
    </w:p>
    <w:p w:rsidR="004F5997" w:rsidRDefault="002F308D">
      <w:pPr>
        <w:spacing w:after="0" w:line="360" w:lineRule="auto"/>
        <w:ind w:firstLine="360"/>
        <w:jc w:val="center"/>
        <w:rPr>
          <w:rFonts w:ascii="Times New Roman" w:hAnsi="Times New Roman" w:cs="Times New Roman"/>
          <w:b/>
          <w:sz w:val="24"/>
          <w:szCs w:val="24"/>
        </w:rPr>
      </w:pPr>
      <w:r>
        <w:rPr>
          <w:rFonts w:ascii="Times New Roman" w:hAnsi="Times New Roman" w:cs="Times New Roman"/>
          <w:b/>
          <w:sz w:val="24"/>
          <w:szCs w:val="24"/>
        </w:rPr>
        <w:t>(A CASE STUDY OF OSUN STATE LIBRARY BOARD OSOGBO AND OFFA TOWNSHIP LIBRARY, OFFA).</w:t>
      </w:r>
    </w:p>
    <w:p w:rsidR="004F5997" w:rsidRDefault="004F5997">
      <w:pPr>
        <w:spacing w:after="0" w:line="360" w:lineRule="auto"/>
        <w:ind w:firstLine="360"/>
        <w:jc w:val="center"/>
        <w:rPr>
          <w:rFonts w:ascii="Times New Roman" w:hAnsi="Times New Roman" w:cs="Times New Roman"/>
          <w:b/>
          <w:sz w:val="24"/>
          <w:szCs w:val="24"/>
        </w:rPr>
      </w:pPr>
    </w:p>
    <w:p w:rsidR="004F5997" w:rsidRDefault="004F5997">
      <w:pPr>
        <w:spacing w:after="0"/>
        <w:ind w:left="3600"/>
        <w:rPr>
          <w:rFonts w:ascii="Times New Roman" w:hAnsi="Times New Roman" w:cs="Times New Roman"/>
          <w:sz w:val="24"/>
          <w:szCs w:val="24"/>
        </w:rPr>
      </w:pPr>
    </w:p>
    <w:p w:rsidR="004F5997" w:rsidRDefault="002F308D">
      <w:pPr>
        <w:spacing w:after="0"/>
        <w:ind w:left="2880" w:firstLine="720"/>
        <w:rPr>
          <w:rFonts w:ascii="Times New Roman" w:hAnsi="Times New Roman" w:cs="Times New Roman"/>
          <w:sz w:val="24"/>
          <w:szCs w:val="24"/>
        </w:rPr>
      </w:pPr>
      <w:r>
        <w:rPr>
          <w:rFonts w:ascii="Times New Roman" w:hAnsi="Times New Roman" w:cs="Times New Roman"/>
          <w:sz w:val="24"/>
          <w:szCs w:val="24"/>
        </w:rPr>
        <w:t>Department of Library and Information Science,</w:t>
      </w:r>
    </w:p>
    <w:p w:rsidR="004F5997" w:rsidRDefault="002F308D">
      <w:pPr>
        <w:spacing w:after="0"/>
        <w:ind w:left="2880" w:firstLine="720"/>
        <w:rPr>
          <w:rFonts w:ascii="Times New Roman" w:hAnsi="Times New Roman" w:cs="Times New Roman"/>
          <w:sz w:val="24"/>
          <w:szCs w:val="24"/>
        </w:rPr>
      </w:pPr>
      <w:r>
        <w:rPr>
          <w:rFonts w:ascii="Times New Roman" w:hAnsi="Times New Roman" w:cs="Times New Roman"/>
          <w:sz w:val="24"/>
          <w:szCs w:val="24"/>
        </w:rPr>
        <w:t>kwara state Polytechnic  ilorin</w:t>
      </w:r>
    </w:p>
    <w:p w:rsidR="004F5997" w:rsidRDefault="002F308D">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Kwara State.</w:t>
      </w:r>
    </w:p>
    <w:p w:rsidR="004F5997" w:rsidRDefault="002F308D">
      <w:pPr>
        <w:spacing w:after="0" w:line="360" w:lineRule="auto"/>
        <w:ind w:left="2880" w:firstLine="720"/>
        <w:rPr>
          <w:rFonts w:ascii="Times New Roman" w:hAnsi="Times New Roman" w:cs="Times New Roman"/>
          <w:sz w:val="24"/>
          <w:szCs w:val="24"/>
        </w:rPr>
      </w:pPr>
      <w:r>
        <w:rPr>
          <w:rFonts w:ascii="Times New Roman" w:hAnsi="Times New Roman" w:cs="Times New Roman"/>
          <w:sz w:val="24"/>
          <w:szCs w:val="24"/>
        </w:rPr>
        <w:t>October, 2023.</w:t>
      </w:r>
    </w:p>
    <w:p w:rsidR="004F5997" w:rsidRDefault="004F5997">
      <w:pPr>
        <w:spacing w:after="0" w:line="360" w:lineRule="auto"/>
        <w:rPr>
          <w:rFonts w:ascii="Times New Roman" w:hAnsi="Times New Roman" w:cs="Times New Roman"/>
          <w:sz w:val="24"/>
          <w:szCs w:val="24"/>
        </w:rPr>
      </w:pPr>
    </w:p>
    <w:p w:rsidR="004F5997" w:rsidRDefault="002F308D">
      <w:pPr>
        <w:spacing w:after="0" w:line="480" w:lineRule="auto"/>
        <w:jc w:val="both"/>
        <w:rPr>
          <w:rFonts w:ascii="Times New Roman" w:hAnsi="Times New Roman" w:cs="Times New Roman"/>
          <w:sz w:val="24"/>
          <w:szCs w:val="24"/>
        </w:rPr>
      </w:pPr>
      <w:r>
        <w:rPr>
          <w:rFonts w:ascii="Times New Roman" w:hAnsi="Times New Roman" w:cs="Times New Roman"/>
          <w:sz w:val="24"/>
          <w:szCs w:val="24"/>
        </w:rPr>
        <w:t>Dear Respondents,</w:t>
      </w:r>
    </w:p>
    <w:p w:rsidR="004F5997" w:rsidRDefault="002F308D">
      <w:pPr>
        <w:spacing w:line="360" w:lineRule="auto"/>
        <w:ind w:firstLine="360"/>
        <w:jc w:val="both"/>
        <w:rPr>
          <w:rFonts w:ascii="Times New Roman" w:hAnsi="Times New Roman" w:cs="Times New Roman"/>
          <w:b/>
          <w:i/>
          <w:sz w:val="24"/>
          <w:szCs w:val="24"/>
        </w:rPr>
      </w:pPr>
      <w:r>
        <w:rPr>
          <w:rFonts w:ascii="Times New Roman" w:hAnsi="Times New Roman" w:cs="Times New Roman"/>
          <w:sz w:val="24"/>
          <w:szCs w:val="24"/>
        </w:rPr>
        <w:t xml:space="preserve">I am a final year student of the above named Polytechnic conducting a research on </w:t>
      </w:r>
      <w:r>
        <w:rPr>
          <w:rFonts w:ascii="Times New Roman" w:hAnsi="Times New Roman" w:cs="Times New Roman"/>
          <w:b/>
          <w:i/>
          <w:sz w:val="24"/>
          <w:szCs w:val="24"/>
        </w:rPr>
        <w:t>“AN APPRAISAL OF USERS SATISFACTION WITH INFORMATION RESOURCES AND SERVICES OF PUBLIC LIBRARIES” (A CASE STUDY OF OSUN STATE LIBRARY BOARD OSOGBO AND OFFA TOWNSHIP LIBRARY, OFFA).</w:t>
      </w:r>
    </w:p>
    <w:p w:rsidR="004F5997" w:rsidRDefault="002F308D">
      <w:pPr>
        <w:spacing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research is in partial fulfillment for the award of Higher National Diploma in Library and Information Science from the above school. Please you are kindly requested to provide answers to the questions set out in the attached questionnaire to the best of your knowledge. Information supplied and views expressed are solely for academic purpose.</w:t>
      </w:r>
    </w:p>
    <w:p w:rsidR="004F5997" w:rsidRDefault="004F5997">
      <w:pPr>
        <w:spacing w:line="360" w:lineRule="auto"/>
        <w:ind w:firstLine="360"/>
        <w:jc w:val="both"/>
        <w:rPr>
          <w:rFonts w:ascii="Times New Roman" w:hAnsi="Times New Roman" w:cs="Times New Roman"/>
          <w:sz w:val="24"/>
          <w:szCs w:val="24"/>
        </w:rPr>
      </w:pPr>
    </w:p>
    <w:p w:rsidR="004F5997" w:rsidRDefault="002F308D">
      <w:pPr>
        <w:spacing w:after="0" w:line="360" w:lineRule="auto"/>
        <w:ind w:left="5760" w:firstLine="720"/>
        <w:jc w:val="both"/>
        <w:rPr>
          <w:rFonts w:ascii="Times New Roman" w:hAnsi="Times New Roman" w:cs="Times New Roman"/>
          <w:sz w:val="24"/>
          <w:szCs w:val="24"/>
        </w:rPr>
      </w:pPr>
      <w:r>
        <w:rPr>
          <w:rFonts w:ascii="Times New Roman" w:hAnsi="Times New Roman" w:cs="Times New Roman"/>
          <w:sz w:val="24"/>
          <w:szCs w:val="24"/>
        </w:rPr>
        <w:t>Yours faithfully</w:t>
      </w:r>
    </w:p>
    <w:p w:rsidR="004F5997" w:rsidRDefault="002F308D">
      <w:pPr>
        <w:spacing w:after="0" w:line="480" w:lineRule="auto"/>
        <w:ind w:left="5760" w:firstLine="720"/>
        <w:jc w:val="both"/>
        <w:rPr>
          <w:rFonts w:ascii="Times New Roman" w:hAnsi="Times New Roman" w:cs="Times New Roman"/>
          <w:b/>
          <w:sz w:val="24"/>
          <w:szCs w:val="24"/>
        </w:rPr>
      </w:pPr>
      <w:r>
        <w:rPr>
          <w:rFonts w:ascii="Times New Roman" w:hAnsi="Times New Roman" w:cs="Times New Roman"/>
          <w:b/>
          <w:sz w:val="24"/>
          <w:szCs w:val="24"/>
        </w:rPr>
        <w:t>Alayo oluwatimileyin</w:t>
      </w:r>
      <w:bookmarkStart w:id="128" w:name="_GoBack"/>
      <w:bookmarkEnd w:id="128"/>
    </w:p>
    <w:p w:rsidR="004F5997" w:rsidRDefault="004F5997">
      <w:pPr>
        <w:spacing w:after="0" w:line="480" w:lineRule="auto"/>
        <w:ind w:left="5760" w:firstLine="720"/>
        <w:jc w:val="both"/>
        <w:rPr>
          <w:rFonts w:ascii="Times New Roman" w:hAnsi="Times New Roman" w:cs="Times New Roman"/>
          <w:sz w:val="24"/>
          <w:szCs w:val="24"/>
        </w:rPr>
      </w:pPr>
    </w:p>
    <w:p w:rsidR="004F5997" w:rsidRDefault="004F5997">
      <w:pPr>
        <w:spacing w:after="0" w:line="480" w:lineRule="auto"/>
        <w:ind w:left="5760" w:firstLine="720"/>
        <w:jc w:val="both"/>
        <w:rPr>
          <w:rFonts w:ascii="Times New Roman" w:hAnsi="Times New Roman" w:cs="Times New Roman"/>
          <w:sz w:val="24"/>
          <w:szCs w:val="24"/>
        </w:rPr>
      </w:pPr>
    </w:p>
    <w:p w:rsidR="004F5997" w:rsidRDefault="004F5997">
      <w:pPr>
        <w:spacing w:line="360" w:lineRule="auto"/>
        <w:jc w:val="both"/>
        <w:rPr>
          <w:rFonts w:ascii="Times New Roman" w:hAnsi="Times New Roman" w:cs="Times New Roman"/>
          <w:b/>
          <w:bCs/>
          <w:sz w:val="24"/>
          <w:szCs w:val="24"/>
        </w:rPr>
      </w:pPr>
    </w:p>
    <w:p w:rsidR="004F5997" w:rsidRDefault="004F5997">
      <w:pPr>
        <w:spacing w:line="360" w:lineRule="auto"/>
        <w:jc w:val="both"/>
        <w:rPr>
          <w:rFonts w:ascii="Times New Roman" w:hAnsi="Times New Roman" w:cs="Times New Roman"/>
          <w:b/>
          <w:bCs/>
          <w:sz w:val="24"/>
          <w:szCs w:val="24"/>
        </w:rPr>
      </w:pPr>
    </w:p>
    <w:p w:rsidR="004F5997" w:rsidRDefault="004F5997">
      <w:pPr>
        <w:spacing w:line="360" w:lineRule="auto"/>
        <w:jc w:val="both"/>
        <w:rPr>
          <w:rFonts w:ascii="Times New Roman" w:hAnsi="Times New Roman" w:cs="Times New Roman"/>
          <w:b/>
          <w:bCs/>
          <w:sz w:val="24"/>
          <w:szCs w:val="24"/>
        </w:rPr>
      </w:pPr>
    </w:p>
    <w:p w:rsidR="004F5997" w:rsidRDefault="002F308D">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INSTRUCTION: </w:t>
      </w:r>
      <w:r>
        <w:rPr>
          <w:rFonts w:ascii="Times New Roman" w:hAnsi="Times New Roman" w:cs="Times New Roman"/>
          <w:sz w:val="24"/>
          <w:szCs w:val="24"/>
        </w:rPr>
        <w:t>kindly tick [√] which ever applies to you in section A and B.</w:t>
      </w:r>
    </w:p>
    <w:p w:rsidR="004F5997" w:rsidRDefault="002F308D">
      <w:pPr>
        <w:pStyle w:val="Style"/>
        <w:spacing w:line="360" w:lineRule="auto"/>
        <w:jc w:val="center"/>
        <w:rPr>
          <w:rFonts w:ascii="Times New Roman" w:hAnsi="Times New Roman" w:cs="Times New Roman"/>
          <w:b/>
        </w:rPr>
      </w:pPr>
      <w:r>
        <w:rPr>
          <w:rFonts w:ascii="Times New Roman" w:hAnsi="Times New Roman" w:cs="Times New Roman"/>
          <w:b/>
        </w:rPr>
        <w:t>SECTION A – BIO DATA</w:t>
      </w:r>
    </w:p>
    <w:p w:rsidR="004F5997" w:rsidRDefault="002F308D">
      <w:pPr>
        <w:pStyle w:val="Style"/>
        <w:numPr>
          <w:ilvl w:val="0"/>
          <w:numId w:val="14"/>
        </w:numPr>
        <w:spacing w:after="240" w:line="360" w:lineRule="auto"/>
        <w:rPr>
          <w:rFonts w:ascii="Times New Roman" w:hAnsi="Times New Roman" w:cs="Times New Roman"/>
        </w:rPr>
      </w:pPr>
      <w:r>
        <w:rPr>
          <w:rFonts w:ascii="Times New Roman" w:hAnsi="Times New Roman" w:cs="Times New Roman"/>
        </w:rPr>
        <w:t>GENDER: Male ( ) Female (</w:t>
      </w:r>
      <w:r>
        <w:rPr>
          <w:rFonts w:ascii="Times New Roman" w:hAnsi="Times New Roman" w:cs="Times New Roman"/>
        </w:rPr>
        <w:tab/>
        <w:t>)</w:t>
      </w:r>
    </w:p>
    <w:p w:rsidR="004F5997" w:rsidRDefault="002F308D">
      <w:pPr>
        <w:pStyle w:val="Style"/>
        <w:numPr>
          <w:ilvl w:val="0"/>
          <w:numId w:val="14"/>
        </w:numPr>
        <w:spacing w:after="240" w:line="360" w:lineRule="auto"/>
        <w:rPr>
          <w:rFonts w:ascii="Times New Roman" w:hAnsi="Times New Roman" w:cs="Times New Roman"/>
          <w:b/>
        </w:rPr>
      </w:pPr>
      <w:r>
        <w:rPr>
          <w:rFonts w:ascii="Times New Roman" w:hAnsi="Times New Roman" w:cs="Times New Roman"/>
        </w:rPr>
        <w:t>AGE: 15 – 20 years (</w:t>
      </w:r>
      <w:r>
        <w:rPr>
          <w:rFonts w:ascii="Times New Roman" w:hAnsi="Times New Roman" w:cs="Times New Roman"/>
        </w:rPr>
        <w:tab/>
        <w:t>) 21 – 26years (  ) 27 – 31 years (  )  32 and above (   )</w:t>
      </w:r>
    </w:p>
    <w:p w:rsidR="004F5997" w:rsidRDefault="002F308D">
      <w:pPr>
        <w:pStyle w:val="Style"/>
        <w:numPr>
          <w:ilvl w:val="0"/>
          <w:numId w:val="14"/>
        </w:numPr>
        <w:spacing w:after="240" w:line="360" w:lineRule="auto"/>
        <w:rPr>
          <w:rFonts w:ascii="Times New Roman" w:hAnsi="Times New Roman" w:cs="Times New Roman"/>
          <w:b/>
        </w:rPr>
      </w:pPr>
      <w:r>
        <w:rPr>
          <w:rFonts w:ascii="Times New Roman" w:hAnsi="Times New Roman" w:cs="Times New Roman"/>
        </w:rPr>
        <w:t>MARITAL STATUS: Married  (   )  Single (   ) Divorced (   )</w:t>
      </w:r>
    </w:p>
    <w:p w:rsidR="004F5997" w:rsidRDefault="002F308D">
      <w:pPr>
        <w:pStyle w:val="Style"/>
        <w:numPr>
          <w:ilvl w:val="0"/>
          <w:numId w:val="14"/>
        </w:numPr>
        <w:spacing w:after="240" w:line="360" w:lineRule="auto"/>
        <w:rPr>
          <w:rFonts w:ascii="Times New Roman" w:hAnsi="Times New Roman" w:cs="Times New Roman"/>
        </w:rPr>
      </w:pPr>
      <w:r>
        <w:rPr>
          <w:rFonts w:ascii="Times New Roman" w:hAnsi="Times New Roman" w:cs="Times New Roman"/>
        </w:rPr>
        <w:t>HIGHEST QUALIFICATION: B.Sc/HND (</w:t>
      </w:r>
      <w:r>
        <w:rPr>
          <w:rFonts w:ascii="Times New Roman" w:hAnsi="Times New Roman" w:cs="Times New Roman"/>
        </w:rPr>
        <w:tab/>
        <w:t>) M.Sc. (    ) OND (   ) SSCE (   ) others specify__________________</w:t>
      </w:r>
    </w:p>
    <w:p w:rsidR="004F5997" w:rsidRDefault="002F308D">
      <w:pPr>
        <w:pStyle w:val="Style"/>
        <w:spacing w:after="240" w:line="360" w:lineRule="auto"/>
        <w:jc w:val="center"/>
        <w:rPr>
          <w:rFonts w:ascii="Times New Roman" w:hAnsi="Times New Roman" w:cs="Times New Roman"/>
          <w:b/>
        </w:rPr>
      </w:pPr>
      <w:r>
        <w:rPr>
          <w:rFonts w:ascii="Times New Roman" w:hAnsi="Times New Roman" w:cs="Times New Roman"/>
          <w:b/>
        </w:rPr>
        <w:t>SECTION B</w:t>
      </w:r>
    </w:p>
    <w:p w:rsidR="004F5997" w:rsidRDefault="002F308D">
      <w:pPr>
        <w:autoSpaceDE w:val="0"/>
        <w:autoSpaceDN w:val="0"/>
        <w:adjustRightInd w:val="0"/>
        <w:spacing w:line="360" w:lineRule="auto"/>
        <w:jc w:val="both"/>
        <w:rPr>
          <w:rFonts w:ascii="Times New Roman" w:hAnsi="Times New Roman" w:cs="Times New Roman"/>
          <w:b/>
          <w:i/>
          <w:sz w:val="24"/>
          <w:szCs w:val="24"/>
        </w:rPr>
      </w:pPr>
      <w:r>
        <w:rPr>
          <w:rFonts w:ascii="Times New Roman" w:hAnsi="Times New Roman" w:cs="Times New Roman"/>
          <w:b/>
          <w:bCs/>
          <w:sz w:val="24"/>
          <w:szCs w:val="24"/>
        </w:rPr>
        <w:t xml:space="preserve">INSTRUCTION: </w:t>
      </w:r>
      <w:r>
        <w:rPr>
          <w:rFonts w:ascii="Times New Roman" w:hAnsi="Times New Roman" w:cs="Times New Roman"/>
          <w:bCs/>
          <w:sz w:val="24"/>
          <w:szCs w:val="24"/>
        </w:rPr>
        <w:t>Kindly</w:t>
      </w:r>
      <w:r>
        <w:rPr>
          <w:rFonts w:ascii="Times New Roman" w:hAnsi="Times New Roman" w:cs="Times New Roman"/>
          <w:sz w:val="24"/>
          <w:szCs w:val="24"/>
        </w:rPr>
        <w:t xml:space="preserve"> tick (√) in the appropriate box against each item as it applies to </w:t>
      </w:r>
      <w:r>
        <w:rPr>
          <w:rFonts w:ascii="Times New Roman" w:hAnsi="Times New Roman" w:cs="Times New Roman"/>
          <w:b/>
          <w:sz w:val="24"/>
          <w:szCs w:val="24"/>
        </w:rPr>
        <w:t xml:space="preserve">you. </w:t>
      </w:r>
      <w:r>
        <w:rPr>
          <w:rFonts w:ascii="Times New Roman" w:hAnsi="Times New Roman" w:cs="Times New Roman"/>
          <w:b/>
          <w:i/>
          <w:sz w:val="24"/>
          <w:szCs w:val="24"/>
        </w:rPr>
        <w:t>SA=Strongly Agree, A=Agree, SD=Strongly Disagree and D=Disagree</w:t>
      </w:r>
    </w:p>
    <w:p w:rsidR="004F5997" w:rsidRDefault="002F308D">
      <w:pPr>
        <w:pStyle w:val="Style"/>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types of information resources available for use in the library?</w:t>
      </w:r>
    </w:p>
    <w:tbl>
      <w:tblPr>
        <w:tblStyle w:val="TableGrid"/>
        <w:tblW w:w="0" w:type="auto"/>
        <w:tblInd w:w="360" w:type="dxa"/>
        <w:tblLayout w:type="fixed"/>
        <w:tblLook w:val="04A0"/>
      </w:tblPr>
      <w:tblGrid>
        <w:gridCol w:w="590"/>
        <w:gridCol w:w="6268"/>
        <w:gridCol w:w="540"/>
        <w:gridCol w:w="360"/>
        <w:gridCol w:w="540"/>
        <w:gridCol w:w="45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Reference works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Books and E-books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Newspapers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Journals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Articles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Manuscripts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Almanacs and yearbooks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bl>
    <w:p w:rsidR="004F5997" w:rsidRDefault="004F5997">
      <w:pPr>
        <w:tabs>
          <w:tab w:val="left" w:pos="1725"/>
        </w:tabs>
        <w:autoSpaceDE w:val="0"/>
        <w:autoSpaceDN w:val="0"/>
        <w:adjustRightInd w:val="0"/>
        <w:spacing w:line="360" w:lineRule="auto"/>
        <w:jc w:val="both"/>
        <w:rPr>
          <w:rFonts w:ascii="Times New Roman" w:hAnsi="Times New Roman" w:cs="Times New Roman"/>
          <w:sz w:val="24"/>
          <w:szCs w:val="24"/>
        </w:rPr>
      </w:pPr>
    </w:p>
    <w:p w:rsidR="004F5997" w:rsidRDefault="002F308D">
      <w:pPr>
        <w:pStyle w:val="Style"/>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services offered by your libraries?</w:t>
      </w:r>
    </w:p>
    <w:tbl>
      <w:tblPr>
        <w:tblStyle w:val="TableGrid"/>
        <w:tblW w:w="0" w:type="auto"/>
        <w:tblInd w:w="360" w:type="dxa"/>
        <w:tblLayout w:type="fixed"/>
        <w:tblLook w:val="04A0"/>
      </w:tblPr>
      <w:tblGrid>
        <w:gridCol w:w="590"/>
        <w:gridCol w:w="6268"/>
        <w:gridCol w:w="540"/>
        <w:gridCol w:w="360"/>
        <w:gridCol w:w="540"/>
        <w:gridCol w:w="45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6268" w:type="dxa"/>
          </w:tcPr>
          <w:p w:rsidR="004F5997" w:rsidRDefault="002F308D">
            <w:pPr>
              <w:pStyle w:val="Default"/>
            </w:pPr>
            <w:r>
              <w:t xml:space="preserve">Current Awareness Services </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Reprographic Services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Selective Dissemination of Information</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Reference service</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Indexing and Abstracting</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Bibliographic Service</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rsidR="004F5997" w:rsidRDefault="002F308D">
            <w:pPr>
              <w:pStyle w:val="Default"/>
            </w:pPr>
            <w:r>
              <w:t xml:space="preserve">Users education </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bl>
    <w:p w:rsidR="004F5997" w:rsidRDefault="004F5997">
      <w:pPr>
        <w:tabs>
          <w:tab w:val="left" w:pos="1770"/>
        </w:tabs>
        <w:autoSpaceDE w:val="0"/>
        <w:autoSpaceDN w:val="0"/>
        <w:adjustRightInd w:val="0"/>
        <w:spacing w:line="360" w:lineRule="auto"/>
        <w:jc w:val="both"/>
        <w:rPr>
          <w:rFonts w:ascii="Times New Roman" w:hAnsi="Times New Roman" w:cs="Times New Roman"/>
          <w:sz w:val="24"/>
          <w:szCs w:val="24"/>
        </w:rPr>
      </w:pPr>
    </w:p>
    <w:p w:rsidR="004F5997" w:rsidRDefault="002F308D">
      <w:pPr>
        <w:pStyle w:val="ListParagraph1"/>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For what purpose did you make use of the library resources and services?</w:t>
      </w:r>
    </w:p>
    <w:tbl>
      <w:tblPr>
        <w:tblStyle w:val="TableGrid"/>
        <w:tblW w:w="0" w:type="auto"/>
        <w:tblInd w:w="360" w:type="dxa"/>
        <w:tblLayout w:type="fixed"/>
        <w:tblLook w:val="04A0"/>
      </w:tblPr>
      <w:tblGrid>
        <w:gridCol w:w="590"/>
        <w:gridCol w:w="6268"/>
        <w:gridCol w:w="540"/>
        <w:gridCol w:w="360"/>
        <w:gridCol w:w="540"/>
        <w:gridCol w:w="45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 obtain general information</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 use the resources for research </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Read for examinations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 do my assignments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use the library resources to enhances my studying needs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use the library for leisure</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To check bibliographic particulars of foreign books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bl>
    <w:p w:rsidR="004F5997" w:rsidRDefault="004F5997">
      <w:pPr>
        <w:autoSpaceDE w:val="0"/>
        <w:autoSpaceDN w:val="0"/>
        <w:adjustRightInd w:val="0"/>
        <w:spacing w:line="360" w:lineRule="auto"/>
        <w:jc w:val="both"/>
        <w:rPr>
          <w:rFonts w:ascii="Times New Roman" w:hAnsi="Times New Roman" w:cs="Times New Roman"/>
          <w:sz w:val="24"/>
          <w:szCs w:val="24"/>
        </w:rPr>
      </w:pPr>
    </w:p>
    <w:p w:rsidR="004F5997" w:rsidRDefault="002F308D">
      <w:pPr>
        <w:pStyle w:val="ListParagraph1"/>
        <w:numPr>
          <w:ilvl w:val="0"/>
          <w:numId w:val="12"/>
        </w:numPr>
        <w:autoSpaceDE w:val="0"/>
        <w:autoSpaceDN w:val="0"/>
        <w:adjustRightInd w:val="0"/>
        <w:spacing w:line="360" w:lineRule="auto"/>
        <w:ind w:left="630"/>
        <w:jc w:val="both"/>
        <w:rPr>
          <w:rFonts w:ascii="Times New Roman" w:hAnsi="Times New Roman" w:cs="Times New Roman"/>
          <w:sz w:val="24"/>
          <w:szCs w:val="24"/>
        </w:rPr>
      </w:pPr>
      <w:r>
        <w:rPr>
          <w:rFonts w:ascii="Times New Roman" w:hAnsi="Times New Roman" w:cs="Times New Roman"/>
          <w:sz w:val="24"/>
          <w:szCs w:val="24"/>
        </w:rPr>
        <w:t>How many times did you make use of the library resources and services?</w:t>
      </w:r>
    </w:p>
    <w:tbl>
      <w:tblPr>
        <w:tblStyle w:val="TableGrid"/>
        <w:tblW w:w="0" w:type="auto"/>
        <w:tblInd w:w="360" w:type="dxa"/>
        <w:tblLayout w:type="fixed"/>
        <w:tblLook w:val="04A0"/>
      </w:tblPr>
      <w:tblGrid>
        <w:gridCol w:w="590"/>
        <w:gridCol w:w="6268"/>
        <w:gridCol w:w="54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daily</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week</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once a month</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  make use of the library resources and services occasionally</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bl>
    <w:p w:rsidR="004F5997" w:rsidRDefault="004F5997">
      <w:pPr>
        <w:pStyle w:val="Style"/>
        <w:spacing w:after="240" w:line="360" w:lineRule="auto"/>
        <w:rPr>
          <w:rFonts w:ascii="Times New Roman" w:hAnsi="Times New Roman" w:cs="Times New Roman"/>
          <w:b/>
        </w:rPr>
      </w:pPr>
    </w:p>
    <w:p w:rsidR="004F5997" w:rsidRDefault="002F308D">
      <w:pPr>
        <w:pStyle w:val="Style"/>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challenges faced when using the library resources and services?</w:t>
      </w:r>
    </w:p>
    <w:tbl>
      <w:tblPr>
        <w:tblStyle w:val="TableGrid"/>
        <w:tblW w:w="0" w:type="auto"/>
        <w:tblInd w:w="360" w:type="dxa"/>
        <w:tblLayout w:type="fixed"/>
        <w:tblLook w:val="04A0"/>
      </w:tblPr>
      <w:tblGrid>
        <w:gridCol w:w="590"/>
        <w:gridCol w:w="6268"/>
        <w:gridCol w:w="540"/>
        <w:gridCol w:w="360"/>
        <w:gridCol w:w="540"/>
        <w:gridCol w:w="45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Poor funding of the library</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Inadequate guide on how to use the available resources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color w:val="000000"/>
                <w:sz w:val="24"/>
                <w:szCs w:val="24"/>
              </w:rPr>
              <w:t>Irregular power supply is a restriction to effective utilization of ICT in the library</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autoSpaceDE w:val="0"/>
              <w:autoSpaceDN w:val="0"/>
              <w:adjustRightInd w:val="0"/>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Unconducive atmosphere </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Inadequately trained personnel hinders my use of electronic resources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No internet/ICT facilities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Inadequate facilities </w:t>
            </w: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8</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Outdated collections</w:t>
            </w: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sz w:val="24"/>
                <w:szCs w:val="24"/>
              </w:rPr>
            </w:pPr>
          </w:p>
        </w:tc>
      </w:tr>
    </w:tbl>
    <w:p w:rsidR="004F5997" w:rsidRDefault="004F5997">
      <w:pPr>
        <w:pStyle w:val="Style"/>
        <w:spacing w:after="240" w:line="360" w:lineRule="auto"/>
        <w:rPr>
          <w:rFonts w:ascii="Times New Roman" w:hAnsi="Times New Roman" w:cs="Times New Roman"/>
        </w:rPr>
      </w:pPr>
    </w:p>
    <w:p w:rsidR="004F5997" w:rsidRDefault="002F308D">
      <w:pPr>
        <w:pStyle w:val="Style"/>
        <w:numPr>
          <w:ilvl w:val="0"/>
          <w:numId w:val="12"/>
        </w:numPr>
        <w:spacing w:after="240" w:line="360" w:lineRule="auto"/>
        <w:ind w:left="630"/>
        <w:rPr>
          <w:rFonts w:ascii="Times New Roman" w:hAnsi="Times New Roman" w:cs="Times New Roman"/>
        </w:rPr>
      </w:pPr>
      <w:r>
        <w:rPr>
          <w:rFonts w:ascii="Times New Roman" w:hAnsi="Times New Roman" w:cs="Times New Roman"/>
        </w:rPr>
        <w:t>What are the suggested solutions to the challenges faced when using the library resources and services?</w:t>
      </w:r>
    </w:p>
    <w:tbl>
      <w:tblPr>
        <w:tblStyle w:val="TableGrid"/>
        <w:tblW w:w="0" w:type="auto"/>
        <w:tblInd w:w="360" w:type="dxa"/>
        <w:tblLayout w:type="fixed"/>
        <w:tblLook w:val="04A0"/>
      </w:tblPr>
      <w:tblGrid>
        <w:gridCol w:w="590"/>
        <w:gridCol w:w="6268"/>
        <w:gridCol w:w="540"/>
        <w:gridCol w:w="360"/>
        <w:gridCol w:w="540"/>
        <w:gridCol w:w="450"/>
      </w:tblGrid>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S/N</w:t>
            </w:r>
          </w:p>
        </w:tc>
        <w:tc>
          <w:tcPr>
            <w:tcW w:w="6268"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DESCRIPTION</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SA</w:t>
            </w:r>
          </w:p>
        </w:tc>
        <w:tc>
          <w:tcPr>
            <w:tcW w:w="36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A</w:t>
            </w:r>
          </w:p>
        </w:tc>
        <w:tc>
          <w:tcPr>
            <w:tcW w:w="54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SD</w:t>
            </w:r>
          </w:p>
        </w:tc>
        <w:tc>
          <w:tcPr>
            <w:tcW w:w="45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D</w:t>
            </w: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Adoption of new technologies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Availability and accessibility of ICTs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Provision of conducive atmosphere</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68" w:type="dxa"/>
          </w:tcPr>
          <w:p w:rsidR="004F5997" w:rsidRDefault="002F308D">
            <w:pPr>
              <w:pStyle w:val="Default"/>
            </w:pPr>
            <w:r>
              <w:t xml:space="preserve">Training staff on acquiring ICT Skills. </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Provision of standby generator for </w:t>
            </w:r>
            <w:r>
              <w:rPr>
                <w:rFonts w:ascii="Times New Roman" w:hAnsi="Times New Roman" w:cs="Times New Roman"/>
                <w:color w:val="000000"/>
                <w:sz w:val="24"/>
                <w:szCs w:val="24"/>
              </w:rPr>
              <w:t>effective utilization of ICT in the library</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Provision of current information resources</w:t>
            </w: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cs="Times New Roman"/>
                <w:sz w:val="24"/>
                <w:szCs w:val="24"/>
              </w:rPr>
            </w:pPr>
          </w:p>
        </w:tc>
      </w:tr>
      <w:tr w:rsidR="004F5997">
        <w:tc>
          <w:tcPr>
            <w:tcW w:w="590" w:type="dxa"/>
          </w:tcPr>
          <w:p w:rsidR="004F5997" w:rsidRDefault="002F308D">
            <w:pPr>
              <w:autoSpaceDE w:val="0"/>
              <w:autoSpaceDN w:val="0"/>
              <w:adjustRightInd w:val="0"/>
              <w:spacing w:line="360" w:lineRule="auto"/>
              <w:jc w:val="center"/>
              <w:rPr>
                <w:rFonts w:ascii="Times New Roman" w:hAnsi="Times New Roman"/>
                <w:sz w:val="24"/>
                <w:szCs w:val="24"/>
              </w:rPr>
            </w:pPr>
            <w:r>
              <w:rPr>
                <w:rFonts w:ascii="Times New Roman" w:hAnsi="Times New Roman"/>
                <w:sz w:val="24"/>
                <w:szCs w:val="24"/>
              </w:rPr>
              <w:t>7</w:t>
            </w:r>
          </w:p>
        </w:tc>
        <w:tc>
          <w:tcPr>
            <w:tcW w:w="6268" w:type="dxa"/>
          </w:tcPr>
          <w:p w:rsidR="004F5997" w:rsidRDefault="002F308D">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Availability of internet connections</w:t>
            </w: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36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540" w:type="dxa"/>
          </w:tcPr>
          <w:p w:rsidR="004F5997" w:rsidRDefault="004F5997">
            <w:pPr>
              <w:autoSpaceDE w:val="0"/>
              <w:autoSpaceDN w:val="0"/>
              <w:adjustRightInd w:val="0"/>
              <w:spacing w:line="360" w:lineRule="auto"/>
              <w:jc w:val="center"/>
              <w:rPr>
                <w:rFonts w:ascii="Times New Roman" w:hAnsi="Times New Roman"/>
                <w:sz w:val="24"/>
                <w:szCs w:val="24"/>
              </w:rPr>
            </w:pPr>
          </w:p>
        </w:tc>
        <w:tc>
          <w:tcPr>
            <w:tcW w:w="450" w:type="dxa"/>
          </w:tcPr>
          <w:p w:rsidR="004F5997" w:rsidRDefault="004F5997">
            <w:pPr>
              <w:autoSpaceDE w:val="0"/>
              <w:autoSpaceDN w:val="0"/>
              <w:adjustRightInd w:val="0"/>
              <w:spacing w:line="360" w:lineRule="auto"/>
              <w:jc w:val="center"/>
              <w:rPr>
                <w:rFonts w:ascii="Times New Roman" w:hAnsi="Times New Roman"/>
                <w:sz w:val="24"/>
                <w:szCs w:val="24"/>
              </w:rPr>
            </w:pPr>
          </w:p>
        </w:tc>
      </w:tr>
    </w:tbl>
    <w:p w:rsidR="004F5997" w:rsidRDefault="004F5997">
      <w:pPr>
        <w:pStyle w:val="Style"/>
        <w:spacing w:after="240" w:line="360" w:lineRule="auto"/>
        <w:ind w:left="360"/>
        <w:rPr>
          <w:rFonts w:ascii="Times New Roman" w:hAnsi="Times New Roman" w:cs="Times New Roman"/>
        </w:rPr>
      </w:pPr>
    </w:p>
    <w:p w:rsidR="004F5997" w:rsidRDefault="004F5997">
      <w:pPr>
        <w:pStyle w:val="Style"/>
        <w:spacing w:after="240" w:line="360" w:lineRule="auto"/>
        <w:ind w:left="720"/>
        <w:rPr>
          <w:rFonts w:ascii="Times New Roman" w:hAnsi="Times New Roman" w:cs="Times New Roman"/>
        </w:rPr>
      </w:pPr>
    </w:p>
    <w:p w:rsidR="004F5997" w:rsidRDefault="004F5997">
      <w:pPr>
        <w:pStyle w:val="Style"/>
        <w:spacing w:line="360" w:lineRule="auto"/>
        <w:jc w:val="center"/>
        <w:rPr>
          <w:rFonts w:ascii="Times New Roman" w:hAnsi="Times New Roman" w:cs="Times New Roman"/>
          <w:b/>
        </w:rPr>
      </w:pPr>
    </w:p>
    <w:p w:rsidR="004F5997" w:rsidRDefault="004F5997">
      <w:pPr>
        <w:spacing w:after="0" w:line="360" w:lineRule="auto"/>
        <w:jc w:val="center"/>
        <w:rPr>
          <w:rFonts w:ascii="Times New Roman" w:hAnsi="Times New Roman" w:cs="Times New Roman"/>
          <w:b/>
          <w:sz w:val="24"/>
          <w:szCs w:val="24"/>
        </w:rPr>
      </w:pPr>
    </w:p>
    <w:p w:rsidR="004F5997" w:rsidRDefault="004F5997"/>
    <w:p w:rsidR="004F5997" w:rsidRDefault="004F5997">
      <w:pPr>
        <w:pStyle w:val="Heading3"/>
        <w:jc w:val="center"/>
      </w:pPr>
    </w:p>
    <w:p w:rsidR="004F5997" w:rsidRDefault="004F5997">
      <w:pPr>
        <w:pStyle w:val="Heading3"/>
        <w:jc w:val="center"/>
      </w:pPr>
    </w:p>
    <w:sectPr w:rsidR="004F5997" w:rsidSect="004F5997">
      <w:pgSz w:w="11907" w:h="1683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0250" w:rsidRDefault="00090250" w:rsidP="004F5997">
      <w:pPr>
        <w:spacing w:after="0" w:line="240" w:lineRule="auto"/>
      </w:pPr>
      <w:r>
        <w:separator/>
      </w:r>
    </w:p>
  </w:endnote>
  <w:endnote w:type="continuationSeparator" w:id="1">
    <w:p w:rsidR="00090250" w:rsidRDefault="00090250" w:rsidP="004F59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default"/>
    <w:sig w:usb0="00000000" w:usb1="00000000" w:usb2="00000001" w:usb3="00000000" w:csb0="0000019F" w:csb1="00000000"/>
  </w:font>
  <w:font w:name="Arial">
    <w:panose1 w:val="020B0604020202020204"/>
    <w:charset w:val="00"/>
    <w:family w:val="swiss"/>
    <w:pitch w:val="variable"/>
    <w:sig w:usb0="E0002AFF" w:usb1="C0007843" w:usb2="00000009" w:usb3="00000000" w:csb0="000001FF" w:csb1="00000000"/>
  </w:font>
  <w:font w:name="Bernard MT Condensed">
    <w:panose1 w:val="020508060609050204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55360"/>
    </w:sdtPr>
    <w:sdtContent>
      <w:p w:rsidR="004F5997" w:rsidRDefault="00551131">
        <w:pPr>
          <w:pStyle w:val="Footer"/>
          <w:jc w:val="center"/>
        </w:pPr>
        <w:r>
          <w:fldChar w:fldCharType="begin"/>
        </w:r>
        <w:r w:rsidR="002F308D">
          <w:instrText xml:space="preserve"> PAGE   \* MERGEFORMAT </w:instrText>
        </w:r>
        <w:r>
          <w:fldChar w:fldCharType="separate"/>
        </w:r>
        <w:r w:rsidR="00BE685C">
          <w:rPr>
            <w:noProof/>
          </w:rPr>
          <w:t>ii</w:t>
        </w:r>
        <w:r>
          <w:fldChar w:fldCharType="end"/>
        </w:r>
      </w:p>
    </w:sdtContent>
  </w:sdt>
  <w:p w:rsidR="004F5997" w:rsidRDefault="004F59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55366"/>
    </w:sdtPr>
    <w:sdtContent>
      <w:p w:rsidR="004F5997" w:rsidRDefault="00551131">
        <w:pPr>
          <w:pStyle w:val="Footer"/>
          <w:jc w:val="center"/>
        </w:pPr>
        <w:r>
          <w:fldChar w:fldCharType="begin"/>
        </w:r>
        <w:r w:rsidR="002F308D">
          <w:instrText xml:space="preserve"> PAGE   \* MERGEFORMAT </w:instrText>
        </w:r>
        <w:r>
          <w:fldChar w:fldCharType="separate"/>
        </w:r>
        <w:r w:rsidR="00BE685C">
          <w:rPr>
            <w:noProof/>
          </w:rPr>
          <w:t>52</w:t>
        </w:r>
        <w:r>
          <w:fldChar w:fldCharType="end"/>
        </w:r>
      </w:p>
    </w:sdtContent>
  </w:sdt>
  <w:p w:rsidR="004F5997" w:rsidRDefault="004F599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0250" w:rsidRDefault="00090250" w:rsidP="004F5997">
      <w:pPr>
        <w:spacing w:after="0" w:line="240" w:lineRule="auto"/>
      </w:pPr>
      <w:r>
        <w:separator/>
      </w:r>
    </w:p>
  </w:footnote>
  <w:footnote w:type="continuationSeparator" w:id="1">
    <w:p w:rsidR="00090250" w:rsidRDefault="00090250" w:rsidP="004F59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C44409F"/>
    <w:multiLevelType w:val="multilevel"/>
    <w:tmpl w:val="0C4440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F8C2BF3"/>
    <w:multiLevelType w:val="multilevel"/>
    <w:tmpl w:val="0F8C2BF3"/>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159A771E"/>
    <w:multiLevelType w:val="multilevel"/>
    <w:tmpl w:val="159A771E"/>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74A1876"/>
    <w:multiLevelType w:val="multilevel"/>
    <w:tmpl w:val="174A187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12E21E7"/>
    <w:multiLevelType w:val="multilevel"/>
    <w:tmpl w:val="212E21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2733B54"/>
    <w:multiLevelType w:val="multilevel"/>
    <w:tmpl w:val="22733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3887E47"/>
    <w:multiLevelType w:val="multilevel"/>
    <w:tmpl w:val="43887E4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43EF7591"/>
    <w:multiLevelType w:val="multilevel"/>
    <w:tmpl w:val="43EF75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56742EA"/>
    <w:multiLevelType w:val="multilevel"/>
    <w:tmpl w:val="456742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47CF15A6"/>
    <w:multiLevelType w:val="multilevel"/>
    <w:tmpl w:val="47CF1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61D16517"/>
    <w:multiLevelType w:val="multilevel"/>
    <w:tmpl w:val="61D165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90B1D60"/>
    <w:multiLevelType w:val="multilevel"/>
    <w:tmpl w:val="690B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7DDE06EE"/>
    <w:multiLevelType w:val="multilevel"/>
    <w:tmpl w:val="7DDE06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0"/>
  </w:num>
  <w:num w:numId="4">
    <w:abstractNumId w:val="9"/>
  </w:num>
  <w:num w:numId="5">
    <w:abstractNumId w:val="13"/>
  </w:num>
  <w:num w:numId="6">
    <w:abstractNumId w:val="5"/>
  </w:num>
  <w:num w:numId="7">
    <w:abstractNumId w:val="12"/>
  </w:num>
  <w:num w:numId="8">
    <w:abstractNumId w:val="11"/>
  </w:num>
  <w:num w:numId="9">
    <w:abstractNumId w:val="1"/>
  </w:num>
  <w:num w:numId="10">
    <w:abstractNumId w:val="6"/>
  </w:num>
  <w:num w:numId="11">
    <w:abstractNumId w:val="2"/>
  </w:num>
  <w:num w:numId="12">
    <w:abstractNumId w:val="0"/>
  </w:num>
  <w:num w:numId="13">
    <w:abstractNumId w:val="4"/>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997"/>
    <w:rsid w:val="00090250"/>
    <w:rsid w:val="002F308D"/>
    <w:rsid w:val="004F5997"/>
    <w:rsid w:val="00551131"/>
    <w:rsid w:val="00BE685C"/>
    <w:rsid w:val="00C80B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rules v:ext="edit">
        <o:r id="V:Rule5" type="connector" idref="#1029"/>
        <o:r id="V:Rule6" type="connector" idref="#1028"/>
        <o:r id="V:Rule7" type="connector" idref="#1027"/>
        <o:r id="V:Rule8" type="connector" idref="#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semiHidden="0"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Body Text" w:semiHidden="0" w:uiPriority="1" w:unhideWhenUsed="0"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lsdException w:name="Normal Table" w:qFormat="1"/>
    <w:lsdException w:name="Table Grid" w:semiHidden="0" w:uiPriority="59"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99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4F59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next w:val="Normal"/>
    <w:link w:val="Heading3Char"/>
    <w:qFormat/>
    <w:rsid w:val="004F5997"/>
    <w:pPr>
      <w:keepNext/>
      <w:keepLines/>
      <w:widowControl w:val="0"/>
      <w:spacing w:after="243" w:line="268" w:lineRule="auto"/>
      <w:ind w:hanging="10"/>
      <w:jc w:val="both"/>
      <w:outlineLvl w:val="2"/>
    </w:pPr>
    <w:rPr>
      <w:rFonts w:eastAsia="Times New Roman"/>
      <w:b/>
      <w:color w:val="000000"/>
      <w:sz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4F5997"/>
    <w:pPr>
      <w:spacing w:after="0" w:line="240" w:lineRule="auto"/>
    </w:pPr>
    <w:rPr>
      <w:rFonts w:ascii="Tahoma" w:hAnsi="Tahoma" w:cs="Tahoma"/>
      <w:sz w:val="16"/>
      <w:szCs w:val="16"/>
    </w:rPr>
  </w:style>
  <w:style w:type="paragraph" w:styleId="BodyText">
    <w:name w:val="Body Text"/>
    <w:basedOn w:val="Normal"/>
    <w:link w:val="BodyTextChar"/>
    <w:uiPriority w:val="1"/>
    <w:qFormat/>
    <w:rsid w:val="004F5997"/>
    <w:pPr>
      <w:widowControl w:val="0"/>
      <w:autoSpaceDE w:val="0"/>
      <w:autoSpaceDN w:val="0"/>
      <w:spacing w:after="0" w:line="240" w:lineRule="auto"/>
      <w:jc w:val="both"/>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F5997"/>
    <w:pPr>
      <w:tabs>
        <w:tab w:val="center" w:pos="4680"/>
        <w:tab w:val="right" w:pos="9360"/>
      </w:tabs>
      <w:spacing w:after="0" w:line="240" w:lineRule="auto"/>
    </w:pPr>
  </w:style>
  <w:style w:type="paragraph" w:styleId="Header">
    <w:name w:val="header"/>
    <w:basedOn w:val="Normal"/>
    <w:link w:val="HeaderChar"/>
    <w:uiPriority w:val="99"/>
    <w:unhideWhenUsed/>
    <w:rsid w:val="004F5997"/>
    <w:pPr>
      <w:tabs>
        <w:tab w:val="center" w:pos="4680"/>
        <w:tab w:val="right" w:pos="9360"/>
      </w:tabs>
      <w:spacing w:after="0" w:line="240" w:lineRule="auto"/>
    </w:pPr>
  </w:style>
  <w:style w:type="paragraph" w:styleId="PlainText">
    <w:name w:val="Plain Text"/>
    <w:basedOn w:val="Normal"/>
    <w:link w:val="PlainTextChar"/>
    <w:uiPriority w:val="99"/>
    <w:unhideWhenUsed/>
    <w:rsid w:val="004F5997"/>
    <w:pPr>
      <w:spacing w:after="0" w:line="240" w:lineRule="auto"/>
    </w:pPr>
    <w:rPr>
      <w:rFonts w:ascii="Consolas" w:eastAsia="Times New Roman" w:hAnsi="Consolas" w:cs="Times New Roman"/>
      <w:sz w:val="21"/>
      <w:szCs w:val="21"/>
    </w:rPr>
  </w:style>
  <w:style w:type="paragraph" w:styleId="TOC1">
    <w:name w:val="toc 1"/>
    <w:basedOn w:val="Normal"/>
    <w:next w:val="Normal"/>
    <w:uiPriority w:val="39"/>
    <w:unhideWhenUsed/>
    <w:rsid w:val="004F5997"/>
    <w:pPr>
      <w:spacing w:after="100"/>
    </w:pPr>
  </w:style>
  <w:style w:type="paragraph" w:styleId="TOC3">
    <w:name w:val="toc 3"/>
    <w:basedOn w:val="Normal"/>
    <w:next w:val="Normal"/>
    <w:uiPriority w:val="39"/>
    <w:unhideWhenUsed/>
    <w:rsid w:val="004F5997"/>
    <w:pPr>
      <w:tabs>
        <w:tab w:val="left" w:pos="1100"/>
        <w:tab w:val="right" w:leader="dot" w:pos="9017"/>
      </w:tabs>
      <w:spacing w:after="100"/>
    </w:pPr>
  </w:style>
  <w:style w:type="character" w:styleId="Hyperlink">
    <w:name w:val="Hyperlink"/>
    <w:basedOn w:val="DefaultParagraphFont"/>
    <w:uiPriority w:val="99"/>
    <w:unhideWhenUsed/>
    <w:rsid w:val="004F5997"/>
    <w:rPr>
      <w:color w:val="0000FF" w:themeColor="hyperlink"/>
      <w:u w:val="single"/>
    </w:rPr>
  </w:style>
  <w:style w:type="table" w:styleId="TableGrid">
    <w:name w:val="Table Grid"/>
    <w:basedOn w:val="TableNormal"/>
    <w:uiPriority w:val="59"/>
    <w:rsid w:val="004F599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1">
    <w:name w:val="List Paragraph1"/>
    <w:basedOn w:val="Normal"/>
    <w:uiPriority w:val="34"/>
    <w:qFormat/>
    <w:rsid w:val="004F5997"/>
    <w:pPr>
      <w:ind w:left="720"/>
      <w:contextualSpacing/>
    </w:pPr>
  </w:style>
  <w:style w:type="paragraph" w:customStyle="1" w:styleId="Default">
    <w:name w:val="Default"/>
    <w:rsid w:val="004F5997"/>
    <w:pPr>
      <w:autoSpaceDE w:val="0"/>
      <w:autoSpaceDN w:val="0"/>
      <w:adjustRightInd w:val="0"/>
      <w:spacing w:after="0" w:line="240" w:lineRule="auto"/>
    </w:pPr>
    <w:rPr>
      <w:rFonts w:ascii="Courier New" w:eastAsiaTheme="minorEastAsia" w:hAnsi="Courier New" w:cs="Courier New"/>
      <w:color w:val="000000"/>
      <w:sz w:val="24"/>
      <w:szCs w:val="24"/>
    </w:rPr>
  </w:style>
  <w:style w:type="character" w:customStyle="1" w:styleId="HeaderChar">
    <w:name w:val="Header Char"/>
    <w:basedOn w:val="DefaultParagraphFont"/>
    <w:link w:val="Header"/>
    <w:uiPriority w:val="99"/>
    <w:semiHidden/>
    <w:rsid w:val="004F5997"/>
  </w:style>
  <w:style w:type="character" w:customStyle="1" w:styleId="FooterChar">
    <w:name w:val="Footer Char"/>
    <w:basedOn w:val="DefaultParagraphFont"/>
    <w:link w:val="Footer"/>
    <w:uiPriority w:val="99"/>
    <w:rsid w:val="004F5997"/>
  </w:style>
  <w:style w:type="character" w:customStyle="1" w:styleId="Heading3Char">
    <w:name w:val="Heading 3 Char"/>
    <w:basedOn w:val="DefaultParagraphFont"/>
    <w:link w:val="Heading3"/>
    <w:rsid w:val="004F5997"/>
    <w:rPr>
      <w:rFonts w:ascii="Times New Roman" w:eastAsia="Times New Roman" w:hAnsi="Times New Roman" w:cs="Times New Roman"/>
      <w:b/>
      <w:color w:val="000000"/>
      <w:sz w:val="24"/>
      <w:szCs w:val="20"/>
    </w:rPr>
  </w:style>
  <w:style w:type="character" w:customStyle="1" w:styleId="BodyTextChar">
    <w:name w:val="Body Text Char"/>
    <w:basedOn w:val="DefaultParagraphFont"/>
    <w:link w:val="BodyText"/>
    <w:uiPriority w:val="1"/>
    <w:rsid w:val="004F5997"/>
    <w:rPr>
      <w:rFonts w:ascii="Times New Roman" w:eastAsia="Times New Roman" w:hAnsi="Times New Roman" w:cs="Times New Roman"/>
      <w:sz w:val="24"/>
      <w:szCs w:val="24"/>
    </w:rPr>
  </w:style>
  <w:style w:type="paragraph" w:customStyle="1" w:styleId="Style">
    <w:name w:val="Style"/>
    <w:rsid w:val="004F5997"/>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PlainTextChar">
    <w:name w:val="Plain Text Char"/>
    <w:basedOn w:val="DefaultParagraphFont"/>
    <w:link w:val="PlainText"/>
    <w:uiPriority w:val="99"/>
    <w:rsid w:val="004F5997"/>
    <w:rPr>
      <w:rFonts w:ascii="Consolas" w:eastAsia="Times New Roman" w:hAnsi="Consolas" w:cs="Times New Roman"/>
      <w:sz w:val="21"/>
      <w:szCs w:val="21"/>
    </w:rPr>
  </w:style>
  <w:style w:type="character" w:customStyle="1" w:styleId="Heading1Char">
    <w:name w:val="Heading 1 Char"/>
    <w:basedOn w:val="DefaultParagraphFont"/>
    <w:link w:val="Heading1"/>
    <w:uiPriority w:val="9"/>
    <w:rsid w:val="004F5997"/>
    <w:rPr>
      <w:rFonts w:asciiTheme="majorHAnsi" w:eastAsiaTheme="majorEastAsia" w:hAnsiTheme="majorHAnsi" w:cstheme="majorBidi"/>
      <w:b/>
      <w:bCs/>
      <w:color w:val="365F91" w:themeColor="accent1" w:themeShade="BF"/>
      <w:sz w:val="28"/>
      <w:szCs w:val="28"/>
    </w:rPr>
  </w:style>
  <w:style w:type="paragraph" w:customStyle="1" w:styleId="TOCHeading1">
    <w:name w:val="TOC Heading1"/>
    <w:basedOn w:val="Heading1"/>
    <w:next w:val="Normal"/>
    <w:uiPriority w:val="39"/>
    <w:unhideWhenUsed/>
    <w:qFormat/>
    <w:rsid w:val="004F5997"/>
    <w:pPr>
      <w:outlineLvl w:val="9"/>
    </w:pPr>
  </w:style>
  <w:style w:type="character" w:customStyle="1" w:styleId="BalloonTextChar">
    <w:name w:val="Balloon Text Char"/>
    <w:basedOn w:val="DefaultParagraphFont"/>
    <w:link w:val="BalloonText"/>
    <w:uiPriority w:val="99"/>
    <w:semiHidden/>
    <w:rsid w:val="004F5997"/>
    <w:rPr>
      <w:rFonts w:ascii="Tahoma" w:hAnsi="Tahoma" w:cs="Tahoma"/>
      <w:sz w:val="16"/>
      <w:szCs w:val="16"/>
    </w:rPr>
  </w:style>
  <w:style w:type="paragraph" w:styleId="NoSpacing">
    <w:name w:val="No Spacing"/>
    <w:uiPriority w:val="1"/>
    <w:qFormat/>
    <w:rsid w:val="00C80B39"/>
    <w:pPr>
      <w:spacing w:after="0" w:line="240" w:lineRule="auto"/>
    </w:pPr>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jlahnet.com/" TargetMode="External"/><Relationship Id="rId18" Type="http://schemas.openxmlformats.org/officeDocument/2006/relationships/hyperlink" Target="https://digitalcommons.unl.edu/libphilprac/474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1177/0890334420906850" TargetMode="External"/><Relationship Id="rId17" Type="http://schemas.openxmlformats.org/officeDocument/2006/relationships/hyperlink" Target="https://www.guru99.com/introduction-to-database-sql.html" TargetMode="External"/><Relationship Id="rId2" Type="http://schemas.openxmlformats.org/officeDocument/2006/relationships/numbering" Target="numbering.xml"/><Relationship Id="rId16" Type="http://schemas.openxmlformats.org/officeDocument/2006/relationships/hyperlink" Target="https://doi.org/10.1007/978-3-030-34258-6_3" TargetMode="External"/><Relationship Id="rId20" Type="http://schemas.openxmlformats.org/officeDocument/2006/relationships/hyperlink" Target="http://www.soas.ac.uk/library/resources/ejournals/abou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6966/ijae.v2i1.83" TargetMode="External"/><Relationship Id="rId5" Type="http://schemas.openxmlformats.org/officeDocument/2006/relationships/webSettings" Target="webSettings.xml"/><Relationship Id="rId15" Type="http://schemas.openxmlformats.org/officeDocument/2006/relationships/hyperlink" Target="https://digitalcommons.unl.edu/libphilprac/2386" TargetMode="External"/><Relationship Id="rId10" Type="http://schemas.openxmlformats.org/officeDocument/2006/relationships/hyperlink" Target="https://digitalcommons.unl.edu/libphilprac/2904" TargetMode="External"/><Relationship Id="rId19" Type="http://schemas.openxmlformats.org/officeDocument/2006/relationships/hyperlink" Target="http://www.soas.ac.uk/library/resources/ejournals/about/"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mailto:editor@jlahnet.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9"/>
    <customShpInfo spid="_x0000_s1028"/>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60</Pages>
  <Words>17043</Words>
  <Characters>97150</Characters>
  <Application>Microsoft Office Word</Application>
  <DocSecurity>0</DocSecurity>
  <Lines>809</Lines>
  <Paragraphs>227</Paragraphs>
  <ScaleCrop>false</ScaleCrop>
  <Company/>
  <LinksUpToDate>false</LinksUpToDate>
  <CharactersWithSpaces>113966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OPEYEMI</dc:creator>
  <cp:lastModifiedBy>USER</cp:lastModifiedBy>
  <cp:revision>4</cp:revision>
  <dcterms:created xsi:type="dcterms:W3CDTF">2023-12-12T12:04:00Z</dcterms:created>
  <dcterms:modified xsi:type="dcterms:W3CDTF">2025-08-22T12:17:00Z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FB36C8865D4176B171FC74687DF84357_32</vt:lpwstr>
  </property>
  <property fmtid="{D5CDD505-2E9C-101B-9397-08002B2CF9AE}" pid="3" name="KSOProductBuildVer">
    <vt:lpwstr>3081-11.34.12</vt:lpwstr>
  </property>
</Properties>
</file>