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247" w:rsidRDefault="00180247" w:rsidP="00180247">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extent cx="866775" cy="819150"/>
            <wp:effectExtent l="19050" t="0" r="9525" b="0"/>
            <wp:docPr id="7" name="Picture 1" descr="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h"/>
                    <pic:cNvPicPr>
                      <a:picLocks noChangeAspect="1" noChangeArrowheads="1"/>
                    </pic:cNvPicPr>
                  </pic:nvPicPr>
                  <pic:blipFill>
                    <a:blip r:embed="rId7"/>
                    <a:srcRect/>
                    <a:stretch>
                      <a:fillRect/>
                    </a:stretch>
                  </pic:blipFill>
                  <pic:spPr bwMode="auto">
                    <a:xfrm>
                      <a:off x="0" y="0"/>
                      <a:ext cx="866775" cy="819150"/>
                    </a:xfrm>
                    <a:prstGeom prst="rect">
                      <a:avLst/>
                    </a:prstGeom>
                    <a:noFill/>
                    <a:ln w="9525">
                      <a:noFill/>
                      <a:miter lim="800000"/>
                      <a:headEnd/>
                      <a:tailEnd/>
                    </a:ln>
                  </pic:spPr>
                </pic:pic>
              </a:graphicData>
            </a:graphic>
          </wp:inline>
        </w:drawing>
      </w:r>
    </w:p>
    <w:p w:rsidR="00180247" w:rsidRDefault="00180247" w:rsidP="0018024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KWARA STATE POLYTECHNIC</w:t>
      </w:r>
    </w:p>
    <w:p w:rsidR="00180247" w:rsidRDefault="00180247" w:rsidP="0018024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INSTITUTE OF TECHNOLOGY</w:t>
      </w:r>
    </w:p>
    <w:p w:rsidR="00180247" w:rsidRDefault="00180247" w:rsidP="0018024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DEPARTMENT OF MECHANICAL ENGINEERING </w:t>
      </w:r>
    </w:p>
    <w:p w:rsidR="00180247" w:rsidRDefault="00180247" w:rsidP="0018024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DESIGN, CONSTRUCTION, AND PERFORMANCE EVALUATION OF A SOLAR OVEN</w:t>
      </w:r>
    </w:p>
    <w:p w:rsidR="00180247" w:rsidRDefault="00180247" w:rsidP="0018024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BY</w:t>
      </w:r>
    </w:p>
    <w:p w:rsidR="00180247" w:rsidRPr="00893977" w:rsidRDefault="00180247" w:rsidP="00180247">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HND/23BEC/FT/033</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93977">
        <w:rPr>
          <w:rFonts w:ascii="Times New Roman" w:hAnsi="Times New Roman" w:cs="Times New Roman"/>
          <w:b/>
          <w:color w:val="000000" w:themeColor="text1"/>
          <w:sz w:val="24"/>
          <w:szCs w:val="24"/>
        </w:rPr>
        <w:t>HND/23/MEC/FT/083</w:t>
      </w:r>
    </w:p>
    <w:p w:rsidR="00180247" w:rsidRPr="00893977" w:rsidRDefault="00180247" w:rsidP="00180247">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HND/23/MEC/FT/0105</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93977">
        <w:rPr>
          <w:rFonts w:ascii="Times New Roman" w:hAnsi="Times New Roman" w:cs="Times New Roman"/>
          <w:b/>
          <w:color w:val="000000" w:themeColor="text1"/>
          <w:sz w:val="24"/>
          <w:szCs w:val="24"/>
        </w:rPr>
        <w:t>HND/23/MEC/FT/0120</w:t>
      </w:r>
    </w:p>
    <w:p w:rsidR="00180247" w:rsidRPr="00893977" w:rsidRDefault="00180247" w:rsidP="00180247">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 23/MEC/FT/0135</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93977">
        <w:rPr>
          <w:rFonts w:ascii="Times New Roman" w:hAnsi="Times New Roman" w:cs="Times New Roman"/>
          <w:b/>
          <w:color w:val="000000" w:themeColor="text1"/>
          <w:sz w:val="24"/>
          <w:szCs w:val="24"/>
        </w:rPr>
        <w:t>HND/23/MEC/FT/0136</w:t>
      </w:r>
    </w:p>
    <w:p w:rsidR="00180247" w:rsidRPr="00893977" w:rsidRDefault="00180247" w:rsidP="00180247">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HND/23/MEC/FT/0138</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 xml:space="preserve"> </w:t>
      </w:r>
      <w:r w:rsidRPr="00893977">
        <w:rPr>
          <w:rFonts w:ascii="Times New Roman" w:hAnsi="Times New Roman" w:cs="Times New Roman"/>
          <w:b/>
          <w:color w:val="000000" w:themeColor="text1"/>
          <w:sz w:val="24"/>
          <w:szCs w:val="24"/>
        </w:rPr>
        <w:t>HND/23/MEC/FT/0152</w:t>
      </w:r>
    </w:p>
    <w:p w:rsidR="00180247" w:rsidRPr="00893977" w:rsidRDefault="00180247" w:rsidP="00180247">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HND/23/MEC/FT/0153</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H</w:t>
      </w:r>
      <w:r w:rsidRPr="00893977">
        <w:rPr>
          <w:rFonts w:ascii="Times New Roman" w:hAnsi="Times New Roman" w:cs="Times New Roman"/>
          <w:b/>
          <w:color w:val="000000" w:themeColor="text1"/>
          <w:sz w:val="24"/>
          <w:szCs w:val="24"/>
        </w:rPr>
        <w:t>ND/23MECFT0211</w:t>
      </w:r>
    </w:p>
    <w:p w:rsidR="00180247" w:rsidRDefault="00180247" w:rsidP="00180247">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HND/23/MEC/FT/0212</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93977">
        <w:rPr>
          <w:rFonts w:ascii="Times New Roman" w:hAnsi="Times New Roman" w:cs="Times New Roman"/>
          <w:b/>
          <w:color w:val="000000" w:themeColor="text1"/>
          <w:sz w:val="24"/>
          <w:szCs w:val="24"/>
        </w:rPr>
        <w:t>HND/23/MEC/FT/0215</w:t>
      </w:r>
      <w:r>
        <w:rPr>
          <w:rFonts w:ascii="Times New Roman" w:hAnsi="Times New Roman" w:cs="Times New Roman"/>
          <w:b/>
          <w:color w:val="000000" w:themeColor="text1"/>
          <w:sz w:val="24"/>
          <w:szCs w:val="24"/>
        </w:rPr>
        <w:t xml:space="preserve"> </w:t>
      </w:r>
    </w:p>
    <w:p w:rsidR="00180247" w:rsidRDefault="00180247" w:rsidP="0018024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SUBMITTED TO:</w:t>
      </w:r>
    </w:p>
    <w:p w:rsidR="00180247" w:rsidRDefault="00180247" w:rsidP="0018024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DEPARTMENT OF MECHANICAL ENGINEERING, INSTITUTE OF TECHNOLOGY, KWARA STATE POLYTECHNIC</w:t>
      </w:r>
    </w:p>
    <w:p w:rsidR="00180247" w:rsidRDefault="00180247" w:rsidP="0018024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 PARTIAL FULFILLMENT  FOR THE AWARD OF HIGHER NATIONAL DIPLOMA (HND) IN MECHANICAL ENGINEERING.</w:t>
      </w:r>
    </w:p>
    <w:p w:rsidR="00180247" w:rsidRDefault="00180247" w:rsidP="00180247">
      <w:pPr>
        <w:spacing w:line="36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JULY 2025</w:t>
      </w:r>
    </w:p>
    <w:p w:rsidR="00180247" w:rsidRPr="00E66593" w:rsidRDefault="00180247" w:rsidP="00180247">
      <w:pPr>
        <w:spacing w:line="480" w:lineRule="auto"/>
        <w:rPr>
          <w:rFonts w:ascii="Times New Roman" w:hAnsi="Times New Roman" w:cs="Times New Roman"/>
          <w:color w:val="000000" w:themeColor="text1"/>
          <w:sz w:val="24"/>
          <w:szCs w:val="24"/>
        </w:rPr>
      </w:pPr>
    </w:p>
    <w:p w:rsidR="00180247" w:rsidRDefault="00180247" w:rsidP="00180247">
      <w:pPr>
        <w:tabs>
          <w:tab w:val="left" w:pos="3386"/>
          <w:tab w:val="center" w:pos="4680"/>
        </w:tabs>
        <w:spacing w:line="240" w:lineRule="auto"/>
        <w:jc w:val="center"/>
        <w:rPr>
          <w:rFonts w:ascii="Times New Roman" w:hAnsi="Times New Roman" w:cs="Times New Roman"/>
          <w:b/>
          <w:bCs/>
          <w:sz w:val="26"/>
          <w:szCs w:val="26"/>
        </w:rPr>
      </w:pPr>
      <w:r w:rsidRPr="00FC62D4">
        <w:rPr>
          <w:rFonts w:ascii="Times New Roman" w:hAnsi="Times New Roman" w:cs="Times New Roman"/>
          <w:b/>
          <w:bCs/>
          <w:sz w:val="26"/>
          <w:szCs w:val="26"/>
        </w:rPr>
        <w:lastRenderedPageBreak/>
        <w:t>CERTIFICATION</w:t>
      </w:r>
    </w:p>
    <w:p w:rsidR="00180247" w:rsidRPr="00FC62D4" w:rsidRDefault="00180247" w:rsidP="00180247">
      <w:pPr>
        <w:tabs>
          <w:tab w:val="left" w:pos="3386"/>
          <w:tab w:val="center" w:pos="4680"/>
        </w:tabs>
        <w:spacing w:line="240" w:lineRule="auto"/>
        <w:jc w:val="center"/>
        <w:rPr>
          <w:rFonts w:ascii="Times New Roman" w:hAnsi="Times New Roman" w:cs="Times New Roman"/>
          <w:b/>
          <w:bCs/>
          <w:sz w:val="26"/>
          <w:szCs w:val="26"/>
        </w:rPr>
      </w:pPr>
    </w:p>
    <w:p w:rsidR="00180247" w:rsidRPr="00FC62D4" w:rsidRDefault="00180247" w:rsidP="00180247">
      <w:pPr>
        <w:spacing w:line="480" w:lineRule="auto"/>
        <w:jc w:val="both"/>
        <w:rPr>
          <w:rFonts w:ascii="Times New Roman" w:hAnsi="Times New Roman" w:cs="Times New Roman"/>
          <w:sz w:val="26"/>
          <w:szCs w:val="26"/>
        </w:rPr>
      </w:pPr>
      <w:r w:rsidRPr="00FC62D4">
        <w:rPr>
          <w:rFonts w:ascii="Times New Roman" w:hAnsi="Times New Roman" w:cs="Times New Roman"/>
          <w:sz w:val="26"/>
          <w:szCs w:val="26"/>
        </w:rPr>
        <w:t>The undersigned certify that this project report titled “</w:t>
      </w:r>
      <w:r w:rsidRPr="00FC62D4">
        <w:rPr>
          <w:rFonts w:ascii="Times New Roman" w:hAnsi="Times New Roman" w:cs="Times New Roman"/>
          <w:b/>
          <w:bCs/>
          <w:sz w:val="26"/>
          <w:szCs w:val="26"/>
        </w:rPr>
        <w:t>DESIGN</w:t>
      </w:r>
      <w:r w:rsidRPr="00FC62D4">
        <w:rPr>
          <w:rFonts w:ascii="Times New Roman" w:hAnsi="Times New Roman" w:cs="Times New Roman"/>
          <w:sz w:val="26"/>
          <w:szCs w:val="26"/>
        </w:rPr>
        <w:t>,</w:t>
      </w:r>
      <w:r w:rsidR="002E14A5">
        <w:rPr>
          <w:rFonts w:ascii="Times New Roman" w:hAnsi="Times New Roman" w:cs="Times New Roman"/>
          <w:sz w:val="26"/>
          <w:szCs w:val="26"/>
        </w:rPr>
        <w:t xml:space="preserve"> </w:t>
      </w:r>
      <w:r w:rsidRPr="00FC62D4">
        <w:rPr>
          <w:rFonts w:ascii="Times New Roman" w:hAnsi="Times New Roman" w:cs="Times New Roman"/>
          <w:b/>
          <w:bCs/>
          <w:sz w:val="26"/>
          <w:szCs w:val="26"/>
        </w:rPr>
        <w:t>CONSTRUCTION</w:t>
      </w:r>
      <w:r w:rsidR="002E14A5">
        <w:rPr>
          <w:rFonts w:ascii="Times New Roman" w:hAnsi="Times New Roman" w:cs="Times New Roman"/>
          <w:b/>
          <w:bCs/>
          <w:sz w:val="26"/>
          <w:szCs w:val="26"/>
        </w:rPr>
        <w:t xml:space="preserve"> </w:t>
      </w:r>
      <w:r w:rsidRPr="00FC62D4">
        <w:rPr>
          <w:rFonts w:ascii="Times New Roman" w:hAnsi="Times New Roman" w:cs="Times New Roman"/>
          <w:b/>
          <w:bCs/>
          <w:sz w:val="26"/>
          <w:szCs w:val="26"/>
        </w:rPr>
        <w:t>AND</w:t>
      </w:r>
      <w:r w:rsidR="002E14A5">
        <w:rPr>
          <w:rFonts w:ascii="Times New Roman" w:hAnsi="Times New Roman" w:cs="Times New Roman"/>
          <w:b/>
          <w:bCs/>
          <w:sz w:val="26"/>
          <w:szCs w:val="26"/>
        </w:rPr>
        <w:t xml:space="preserve"> </w:t>
      </w:r>
      <w:r w:rsidRPr="00FC62D4">
        <w:rPr>
          <w:rFonts w:ascii="Times New Roman" w:hAnsi="Times New Roman" w:cs="Times New Roman"/>
          <w:b/>
          <w:bCs/>
          <w:sz w:val="26"/>
          <w:szCs w:val="26"/>
        </w:rPr>
        <w:t>PERFORMANCE</w:t>
      </w:r>
      <w:r w:rsidR="002E14A5">
        <w:rPr>
          <w:rFonts w:ascii="Times New Roman" w:hAnsi="Times New Roman" w:cs="Times New Roman"/>
          <w:b/>
          <w:bCs/>
          <w:sz w:val="26"/>
          <w:szCs w:val="26"/>
        </w:rPr>
        <w:t xml:space="preserve"> </w:t>
      </w:r>
      <w:r w:rsidRPr="00FC62D4">
        <w:rPr>
          <w:rFonts w:ascii="Times New Roman" w:hAnsi="Times New Roman" w:cs="Times New Roman"/>
          <w:b/>
          <w:bCs/>
          <w:sz w:val="26"/>
          <w:szCs w:val="26"/>
        </w:rPr>
        <w:t>EVALUATION</w:t>
      </w:r>
      <w:r w:rsidR="002E14A5">
        <w:rPr>
          <w:rFonts w:ascii="Times New Roman" w:hAnsi="Times New Roman" w:cs="Times New Roman"/>
          <w:b/>
          <w:bCs/>
          <w:sz w:val="26"/>
          <w:szCs w:val="26"/>
        </w:rPr>
        <w:t xml:space="preserve"> </w:t>
      </w:r>
      <w:r w:rsidRPr="00FC62D4">
        <w:rPr>
          <w:rFonts w:ascii="Times New Roman" w:hAnsi="Times New Roman" w:cs="Times New Roman"/>
          <w:b/>
          <w:bCs/>
          <w:sz w:val="26"/>
          <w:szCs w:val="26"/>
        </w:rPr>
        <w:t>OF</w:t>
      </w:r>
      <w:r w:rsidR="002E14A5">
        <w:rPr>
          <w:rFonts w:ascii="Times New Roman" w:hAnsi="Times New Roman" w:cs="Times New Roman"/>
          <w:b/>
          <w:bCs/>
          <w:sz w:val="26"/>
          <w:szCs w:val="26"/>
        </w:rPr>
        <w:t xml:space="preserve"> </w:t>
      </w:r>
      <w:r w:rsidRPr="00FC62D4">
        <w:rPr>
          <w:rFonts w:ascii="Times New Roman" w:hAnsi="Times New Roman" w:cs="Times New Roman"/>
          <w:b/>
          <w:bCs/>
          <w:sz w:val="26"/>
          <w:szCs w:val="26"/>
        </w:rPr>
        <w:t>A</w:t>
      </w:r>
      <w:r w:rsidR="002E14A5">
        <w:rPr>
          <w:rFonts w:ascii="Times New Roman" w:hAnsi="Times New Roman" w:cs="Times New Roman"/>
          <w:b/>
          <w:bCs/>
          <w:sz w:val="26"/>
          <w:szCs w:val="26"/>
        </w:rPr>
        <w:t xml:space="preserve"> </w:t>
      </w:r>
      <w:r w:rsidRPr="00FC62D4">
        <w:rPr>
          <w:rFonts w:ascii="Times New Roman" w:hAnsi="Times New Roman" w:cs="Times New Roman"/>
          <w:b/>
          <w:bCs/>
          <w:sz w:val="26"/>
          <w:szCs w:val="26"/>
        </w:rPr>
        <w:t>SOLAR</w:t>
      </w:r>
      <w:r w:rsidR="002E14A5">
        <w:rPr>
          <w:rFonts w:ascii="Times New Roman" w:hAnsi="Times New Roman" w:cs="Times New Roman"/>
          <w:b/>
          <w:bCs/>
          <w:sz w:val="26"/>
          <w:szCs w:val="26"/>
        </w:rPr>
        <w:t xml:space="preserve"> </w:t>
      </w:r>
      <w:r w:rsidRPr="00FC62D4">
        <w:rPr>
          <w:rFonts w:ascii="Times New Roman" w:hAnsi="Times New Roman" w:cs="Times New Roman"/>
          <w:b/>
          <w:bCs/>
          <w:sz w:val="26"/>
          <w:szCs w:val="26"/>
        </w:rPr>
        <w:t>OVEN</w:t>
      </w:r>
      <w:r w:rsidRPr="00FC62D4">
        <w:rPr>
          <w:rFonts w:ascii="Times New Roman" w:hAnsi="Times New Roman" w:cs="Times New Roman"/>
          <w:sz w:val="26"/>
          <w:szCs w:val="26"/>
        </w:rPr>
        <w:t>” was prepared by</w:t>
      </w:r>
      <w:r>
        <w:rPr>
          <w:rFonts w:ascii="Times New Roman" w:hAnsi="Times New Roman" w:cs="Times New Roman"/>
          <w:sz w:val="26"/>
          <w:szCs w:val="26"/>
        </w:rPr>
        <w:t xml:space="preserve"> </w:t>
      </w:r>
      <w:r>
        <w:rPr>
          <w:rFonts w:ascii="Times New Roman" w:hAnsi="Times New Roman" w:cs="Times New Roman"/>
          <w:b/>
          <w:bCs/>
          <w:sz w:val="26"/>
          <w:szCs w:val="26"/>
        </w:rPr>
        <w:t xml:space="preserve">BOROKINNI HASSAN OLUWASEUN </w:t>
      </w:r>
      <w:r w:rsidRPr="00FC62D4">
        <w:rPr>
          <w:rFonts w:ascii="Times New Roman" w:hAnsi="Times New Roman" w:cs="Times New Roman"/>
          <w:sz w:val="26"/>
          <w:szCs w:val="26"/>
        </w:rPr>
        <w:t xml:space="preserve">with matriculation number </w:t>
      </w:r>
      <w:r w:rsidRPr="00FC62D4">
        <w:rPr>
          <w:rFonts w:ascii="Times New Roman" w:hAnsi="Times New Roman" w:cs="Times New Roman"/>
          <w:b/>
          <w:bCs/>
          <w:sz w:val="26"/>
          <w:szCs w:val="26"/>
        </w:rPr>
        <w:t>HND</w:t>
      </w:r>
      <w:r w:rsidRPr="00FC62D4">
        <w:rPr>
          <w:rFonts w:ascii="Times New Roman" w:hAnsi="Times New Roman" w:cs="Times New Roman"/>
          <w:sz w:val="26"/>
          <w:szCs w:val="26"/>
        </w:rPr>
        <w:t>/</w:t>
      </w:r>
      <w:r w:rsidRPr="00FC62D4">
        <w:rPr>
          <w:rFonts w:ascii="Times New Roman" w:hAnsi="Times New Roman" w:cs="Times New Roman"/>
          <w:b/>
          <w:bCs/>
          <w:sz w:val="26"/>
          <w:szCs w:val="26"/>
        </w:rPr>
        <w:t>23</w:t>
      </w:r>
      <w:r w:rsidRPr="00FC62D4">
        <w:rPr>
          <w:rFonts w:ascii="Times New Roman" w:hAnsi="Times New Roman" w:cs="Times New Roman"/>
          <w:sz w:val="26"/>
          <w:szCs w:val="26"/>
        </w:rPr>
        <w:t>/</w:t>
      </w:r>
      <w:r w:rsidRPr="00FC62D4">
        <w:rPr>
          <w:rFonts w:ascii="Times New Roman" w:hAnsi="Times New Roman" w:cs="Times New Roman"/>
          <w:b/>
          <w:bCs/>
          <w:sz w:val="26"/>
          <w:szCs w:val="26"/>
        </w:rPr>
        <w:t>MEC</w:t>
      </w:r>
      <w:r w:rsidRPr="00FC62D4">
        <w:rPr>
          <w:rFonts w:ascii="Times New Roman" w:hAnsi="Times New Roman" w:cs="Times New Roman"/>
          <w:sz w:val="26"/>
          <w:szCs w:val="26"/>
        </w:rPr>
        <w:t>/</w:t>
      </w:r>
      <w:r w:rsidRPr="00FC62D4">
        <w:rPr>
          <w:rFonts w:ascii="Times New Roman" w:hAnsi="Times New Roman" w:cs="Times New Roman"/>
          <w:b/>
          <w:bCs/>
          <w:sz w:val="26"/>
          <w:szCs w:val="26"/>
        </w:rPr>
        <w:t>FT</w:t>
      </w:r>
      <w:r w:rsidRPr="00FC62D4">
        <w:rPr>
          <w:rFonts w:ascii="Times New Roman" w:hAnsi="Times New Roman" w:cs="Times New Roman"/>
          <w:sz w:val="26"/>
          <w:szCs w:val="26"/>
        </w:rPr>
        <w:t>/</w:t>
      </w:r>
      <w:r>
        <w:rPr>
          <w:rFonts w:ascii="Times New Roman" w:hAnsi="Times New Roman" w:cs="Times New Roman"/>
          <w:b/>
          <w:bCs/>
          <w:sz w:val="26"/>
          <w:szCs w:val="26"/>
        </w:rPr>
        <w:t>0152</w:t>
      </w:r>
      <w:r w:rsidR="002E14A5">
        <w:rPr>
          <w:rFonts w:ascii="Times New Roman" w:hAnsi="Times New Roman" w:cs="Times New Roman"/>
          <w:b/>
          <w:bCs/>
          <w:sz w:val="26"/>
          <w:szCs w:val="26"/>
        </w:rPr>
        <w:t xml:space="preserve"> </w:t>
      </w:r>
      <w:r w:rsidRPr="00FC62D4">
        <w:rPr>
          <w:rFonts w:ascii="Times New Roman" w:hAnsi="Times New Roman" w:cs="Times New Roman"/>
          <w:sz w:val="26"/>
          <w:szCs w:val="26"/>
        </w:rPr>
        <w:t>meets the requirement for the award of Higher National Diploma [HND] i</w:t>
      </w:r>
      <w:r>
        <w:rPr>
          <w:rFonts w:ascii="Times New Roman" w:hAnsi="Times New Roman" w:cs="Times New Roman"/>
          <w:sz w:val="26"/>
          <w:szCs w:val="26"/>
        </w:rPr>
        <w:t>n the Department of mechanical E</w:t>
      </w:r>
      <w:r w:rsidRPr="00FC62D4">
        <w:rPr>
          <w:rFonts w:ascii="Times New Roman" w:hAnsi="Times New Roman" w:cs="Times New Roman"/>
          <w:sz w:val="26"/>
          <w:szCs w:val="26"/>
        </w:rPr>
        <w:t>ngineering</w:t>
      </w:r>
      <w:r>
        <w:rPr>
          <w:rFonts w:ascii="Times New Roman" w:hAnsi="Times New Roman" w:cs="Times New Roman"/>
          <w:sz w:val="26"/>
          <w:szCs w:val="26"/>
        </w:rPr>
        <w:t xml:space="preserve"> </w:t>
      </w:r>
      <w:r w:rsidRPr="00FC62D4">
        <w:rPr>
          <w:rFonts w:ascii="Times New Roman" w:hAnsi="Times New Roman" w:cs="Times New Roman"/>
          <w:sz w:val="26"/>
          <w:szCs w:val="26"/>
        </w:rPr>
        <w:t>Kwara state Polytechnic, Ilorin, and was approved for its contribution to knowledge and Iiteracy presentation.</w:t>
      </w:r>
    </w:p>
    <w:p w:rsidR="00180247" w:rsidRPr="00FC62D4" w:rsidRDefault="00180247" w:rsidP="00180247">
      <w:pPr>
        <w:spacing w:line="480" w:lineRule="auto"/>
        <w:jc w:val="both"/>
        <w:rPr>
          <w:rFonts w:ascii="Times New Roman" w:hAnsi="Times New Roman" w:cs="Times New Roman"/>
          <w:sz w:val="26"/>
          <w:szCs w:val="26"/>
        </w:rPr>
      </w:pPr>
    </w:p>
    <w:p w:rsidR="00180247" w:rsidRPr="00FC62D4" w:rsidRDefault="00180247" w:rsidP="00180247">
      <w:pPr>
        <w:spacing w:line="480" w:lineRule="auto"/>
        <w:jc w:val="both"/>
        <w:rPr>
          <w:rFonts w:ascii="Times New Roman" w:hAnsi="Times New Roman" w:cs="Times New Roman"/>
          <w:sz w:val="26"/>
          <w:szCs w:val="26"/>
        </w:rPr>
      </w:pPr>
      <w:r>
        <w:rPr>
          <w:rFonts w:ascii="Times New Roman" w:hAnsi="Times New Roman" w:cs="Times New Roman"/>
          <w:sz w:val="26"/>
          <w:szCs w:val="26"/>
        </w:rPr>
        <w:t>___________________________</w:t>
      </w:r>
      <w:r>
        <w:rPr>
          <w:rFonts w:ascii="Times New Roman" w:hAnsi="Times New Roman" w:cs="Times New Roman"/>
          <w:sz w:val="26"/>
          <w:szCs w:val="26"/>
        </w:rPr>
        <w:tab/>
      </w:r>
      <w:r>
        <w:rPr>
          <w:rFonts w:ascii="Times New Roman" w:hAnsi="Times New Roman" w:cs="Times New Roman"/>
          <w:sz w:val="26"/>
          <w:szCs w:val="26"/>
        </w:rPr>
        <w:tab/>
      </w:r>
      <w:r w:rsidRPr="00FC62D4">
        <w:rPr>
          <w:rFonts w:ascii="Times New Roman" w:hAnsi="Times New Roman" w:cs="Times New Roman"/>
          <w:sz w:val="26"/>
          <w:szCs w:val="26"/>
        </w:rPr>
        <w:tab/>
        <w:t>_________________________</w:t>
      </w:r>
    </w:p>
    <w:p w:rsidR="00180247" w:rsidRDefault="00180247" w:rsidP="00180247">
      <w:pPr>
        <w:spacing w:line="240" w:lineRule="auto"/>
        <w:jc w:val="both"/>
        <w:rPr>
          <w:rFonts w:ascii="Times New Roman" w:hAnsi="Times New Roman" w:cs="Times New Roman"/>
          <w:b/>
          <w:bCs/>
          <w:sz w:val="26"/>
          <w:szCs w:val="26"/>
        </w:rPr>
      </w:pPr>
      <w:r w:rsidRPr="00FC62D4">
        <w:rPr>
          <w:rFonts w:ascii="Times New Roman" w:hAnsi="Times New Roman" w:cs="Times New Roman"/>
          <w:b/>
          <w:bCs/>
          <w:sz w:val="26"/>
          <w:szCs w:val="26"/>
        </w:rPr>
        <w:t>Engr. Abdulganiyu Issa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FC62D4">
        <w:rPr>
          <w:rFonts w:ascii="Times New Roman" w:hAnsi="Times New Roman" w:cs="Times New Roman"/>
          <w:b/>
          <w:bCs/>
          <w:sz w:val="26"/>
          <w:szCs w:val="26"/>
        </w:rPr>
        <w:t>DATE</w:t>
      </w:r>
    </w:p>
    <w:p w:rsidR="00180247" w:rsidRDefault="00180247" w:rsidP="00180247">
      <w:pPr>
        <w:spacing w:line="240" w:lineRule="auto"/>
        <w:jc w:val="both"/>
        <w:rPr>
          <w:rFonts w:ascii="Times New Roman" w:hAnsi="Times New Roman" w:cs="Times New Roman"/>
          <w:sz w:val="26"/>
          <w:szCs w:val="26"/>
        </w:rPr>
      </w:pPr>
      <w:r w:rsidRPr="00FC62D4">
        <w:rPr>
          <w:rFonts w:ascii="Times New Roman" w:hAnsi="Times New Roman" w:cs="Times New Roman"/>
          <w:i/>
          <w:iCs/>
          <w:sz w:val="26"/>
          <w:szCs w:val="26"/>
        </w:rPr>
        <w:t>Project</w:t>
      </w:r>
      <w:r w:rsidRPr="00FC62D4">
        <w:rPr>
          <w:rFonts w:ascii="Times New Roman" w:hAnsi="Times New Roman" w:cs="Times New Roman"/>
          <w:sz w:val="26"/>
          <w:szCs w:val="26"/>
        </w:rPr>
        <w:t xml:space="preserve"> Supervisor   </w:t>
      </w:r>
    </w:p>
    <w:p w:rsidR="00180247" w:rsidRDefault="00180247" w:rsidP="00180247">
      <w:pPr>
        <w:spacing w:line="240" w:lineRule="auto"/>
        <w:jc w:val="both"/>
        <w:rPr>
          <w:rFonts w:ascii="Times New Roman" w:hAnsi="Times New Roman" w:cs="Times New Roman"/>
          <w:sz w:val="26"/>
          <w:szCs w:val="26"/>
        </w:rPr>
      </w:pPr>
    </w:p>
    <w:p w:rsidR="00180247" w:rsidRDefault="00180247" w:rsidP="00180247">
      <w:pPr>
        <w:spacing w:line="240" w:lineRule="auto"/>
        <w:jc w:val="both"/>
        <w:rPr>
          <w:rFonts w:ascii="Times New Roman" w:hAnsi="Times New Roman" w:cs="Times New Roman"/>
          <w:sz w:val="26"/>
          <w:szCs w:val="26"/>
        </w:rPr>
      </w:pPr>
    </w:p>
    <w:p w:rsidR="00180247" w:rsidRPr="00FC62D4" w:rsidRDefault="00180247" w:rsidP="00180247">
      <w:pPr>
        <w:spacing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w:t>
      </w:r>
      <w:r>
        <w:rPr>
          <w:rFonts w:ascii="Times New Roman" w:hAnsi="Times New Roman" w:cs="Times New Roman"/>
          <w:sz w:val="26"/>
          <w:szCs w:val="26"/>
        </w:rPr>
        <w:tab/>
      </w:r>
      <w:r>
        <w:rPr>
          <w:rFonts w:ascii="Times New Roman" w:hAnsi="Times New Roman" w:cs="Times New Roman"/>
          <w:sz w:val="26"/>
          <w:szCs w:val="26"/>
        </w:rPr>
        <w:tab/>
      </w:r>
      <w:r w:rsidRPr="00FC62D4">
        <w:rPr>
          <w:rFonts w:ascii="Times New Roman" w:hAnsi="Times New Roman" w:cs="Times New Roman"/>
          <w:sz w:val="26"/>
          <w:szCs w:val="26"/>
        </w:rPr>
        <w:tab/>
        <w:t>__________________________</w:t>
      </w:r>
    </w:p>
    <w:p w:rsidR="00180247" w:rsidRDefault="00180247" w:rsidP="00180247">
      <w:pPr>
        <w:spacing w:line="240" w:lineRule="auto"/>
        <w:jc w:val="both"/>
        <w:rPr>
          <w:rFonts w:ascii="Times New Roman" w:hAnsi="Times New Roman" w:cs="Times New Roman"/>
          <w:sz w:val="26"/>
          <w:szCs w:val="26"/>
        </w:rPr>
      </w:pPr>
      <w:r w:rsidRPr="00FC62D4">
        <w:rPr>
          <w:rFonts w:ascii="Times New Roman" w:hAnsi="Times New Roman" w:cs="Times New Roman"/>
          <w:b/>
          <w:bCs/>
          <w:sz w:val="26"/>
          <w:szCs w:val="26"/>
        </w:rPr>
        <w:t>Engr</w:t>
      </w:r>
      <w:r w:rsidRPr="00FC62D4">
        <w:rPr>
          <w:rFonts w:ascii="Times New Roman" w:hAnsi="Times New Roman" w:cs="Times New Roman"/>
          <w:sz w:val="26"/>
          <w:szCs w:val="26"/>
        </w:rPr>
        <w:t xml:space="preserve">. </w:t>
      </w:r>
      <w:r w:rsidRPr="00FC62D4">
        <w:rPr>
          <w:rFonts w:ascii="Times New Roman" w:hAnsi="Times New Roman" w:cs="Times New Roman"/>
          <w:b/>
          <w:bCs/>
          <w:sz w:val="26"/>
          <w:szCs w:val="26"/>
        </w:rPr>
        <w:t>A</w:t>
      </w:r>
      <w:r>
        <w:rPr>
          <w:rFonts w:ascii="Times New Roman" w:hAnsi="Times New Roman" w:cs="Times New Roman"/>
          <w:b/>
          <w:bCs/>
          <w:sz w:val="26"/>
          <w:szCs w:val="26"/>
        </w:rPr>
        <w:t>y</w:t>
      </w:r>
      <w:r w:rsidRPr="00FC62D4">
        <w:rPr>
          <w:rFonts w:ascii="Times New Roman" w:hAnsi="Times New Roman" w:cs="Times New Roman"/>
          <w:b/>
          <w:bCs/>
          <w:sz w:val="26"/>
          <w:szCs w:val="26"/>
        </w:rPr>
        <w:t>antolaAbdulwaheedA.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FC62D4">
        <w:rPr>
          <w:rFonts w:ascii="Times New Roman" w:hAnsi="Times New Roman" w:cs="Times New Roman"/>
          <w:b/>
          <w:bCs/>
          <w:sz w:val="26"/>
          <w:szCs w:val="26"/>
        </w:rPr>
        <w:t>DATE</w:t>
      </w:r>
    </w:p>
    <w:p w:rsidR="00180247" w:rsidRDefault="00180247" w:rsidP="00180247">
      <w:pPr>
        <w:spacing w:line="240" w:lineRule="auto"/>
        <w:jc w:val="both"/>
        <w:rPr>
          <w:rFonts w:ascii="Times New Roman" w:hAnsi="Times New Roman" w:cs="Times New Roman"/>
          <w:sz w:val="26"/>
          <w:szCs w:val="26"/>
        </w:rPr>
      </w:pPr>
      <w:r w:rsidRPr="00FC62D4">
        <w:rPr>
          <w:rFonts w:ascii="Times New Roman" w:hAnsi="Times New Roman" w:cs="Times New Roman"/>
          <w:sz w:val="26"/>
          <w:szCs w:val="26"/>
        </w:rPr>
        <w:t>Head of Department</w:t>
      </w:r>
    </w:p>
    <w:p w:rsidR="00180247" w:rsidRDefault="00180247" w:rsidP="00180247">
      <w:pPr>
        <w:spacing w:line="240" w:lineRule="auto"/>
        <w:jc w:val="both"/>
        <w:rPr>
          <w:rFonts w:ascii="Times New Roman" w:hAnsi="Times New Roman" w:cs="Times New Roman"/>
          <w:sz w:val="26"/>
          <w:szCs w:val="26"/>
        </w:rPr>
      </w:pPr>
    </w:p>
    <w:p w:rsidR="00180247" w:rsidRDefault="00180247" w:rsidP="00180247">
      <w:pPr>
        <w:spacing w:line="240" w:lineRule="auto"/>
        <w:jc w:val="both"/>
        <w:rPr>
          <w:rFonts w:ascii="Times New Roman" w:hAnsi="Times New Roman" w:cs="Times New Roman"/>
          <w:sz w:val="26"/>
          <w:szCs w:val="26"/>
        </w:rPr>
      </w:pPr>
    </w:p>
    <w:p w:rsidR="00180247" w:rsidRPr="00FC62D4" w:rsidRDefault="00180247" w:rsidP="00180247">
      <w:pPr>
        <w:spacing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w:t>
      </w:r>
      <w:r>
        <w:rPr>
          <w:rFonts w:ascii="Times New Roman" w:hAnsi="Times New Roman" w:cs="Times New Roman"/>
          <w:sz w:val="26"/>
          <w:szCs w:val="26"/>
        </w:rPr>
        <w:tab/>
      </w:r>
      <w:r>
        <w:rPr>
          <w:rFonts w:ascii="Times New Roman" w:hAnsi="Times New Roman" w:cs="Times New Roman"/>
          <w:sz w:val="26"/>
          <w:szCs w:val="26"/>
        </w:rPr>
        <w:tab/>
      </w:r>
      <w:r w:rsidRPr="00FC62D4">
        <w:rPr>
          <w:rFonts w:ascii="Times New Roman" w:hAnsi="Times New Roman" w:cs="Times New Roman"/>
          <w:sz w:val="26"/>
          <w:szCs w:val="26"/>
        </w:rPr>
        <w:t>__________________________</w:t>
      </w:r>
    </w:p>
    <w:p w:rsidR="00180247" w:rsidRDefault="00180247" w:rsidP="00180247">
      <w:pPr>
        <w:spacing w:line="240" w:lineRule="auto"/>
        <w:jc w:val="both"/>
        <w:rPr>
          <w:rFonts w:ascii="Times New Roman" w:hAnsi="Times New Roman" w:cs="Times New Roman"/>
          <w:b/>
          <w:bCs/>
          <w:sz w:val="26"/>
          <w:szCs w:val="26"/>
        </w:rPr>
      </w:pPr>
      <w:r w:rsidRPr="00FC62D4">
        <w:rPr>
          <w:rFonts w:ascii="Times New Roman" w:hAnsi="Times New Roman" w:cs="Times New Roman"/>
          <w:b/>
          <w:bCs/>
          <w:sz w:val="26"/>
          <w:szCs w:val="26"/>
        </w:rPr>
        <w:t xml:space="preserve">Engr.Salami Hammed </w:t>
      </w:r>
      <w:r>
        <w:rPr>
          <w:rFonts w:ascii="Times New Roman" w:hAnsi="Times New Roman" w:cs="Times New Roman"/>
          <w:b/>
          <w:bCs/>
          <w:sz w:val="26"/>
          <w:szCs w:val="26"/>
        </w:rPr>
        <w:t>O</w:t>
      </w:r>
      <w:r w:rsidRPr="00FC62D4">
        <w:rPr>
          <w:rFonts w:ascii="Times New Roman" w:hAnsi="Times New Roman" w:cs="Times New Roman"/>
          <w:b/>
          <w:bCs/>
          <w:sz w:val="26"/>
          <w:szCs w:val="26"/>
        </w:rPr>
        <w:t>lateju</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3A114C">
        <w:rPr>
          <w:rFonts w:ascii="Times New Roman" w:hAnsi="Times New Roman" w:cs="Times New Roman"/>
          <w:b/>
          <w:bCs/>
          <w:sz w:val="26"/>
          <w:szCs w:val="26"/>
        </w:rPr>
        <w:t>DATE</w:t>
      </w:r>
    </w:p>
    <w:p w:rsidR="00180247" w:rsidRDefault="00180247" w:rsidP="00180247">
      <w:pPr>
        <w:spacing w:line="240" w:lineRule="auto"/>
        <w:jc w:val="both"/>
        <w:rPr>
          <w:rFonts w:ascii="Times New Roman" w:hAnsi="Times New Roman" w:cs="Times New Roman"/>
          <w:sz w:val="26"/>
          <w:szCs w:val="26"/>
        </w:rPr>
      </w:pPr>
    </w:p>
    <w:p w:rsidR="00180247" w:rsidRPr="00FC62D4" w:rsidRDefault="00180247" w:rsidP="00180247">
      <w:pPr>
        <w:spacing w:line="240" w:lineRule="auto"/>
        <w:jc w:val="both"/>
        <w:rPr>
          <w:rFonts w:ascii="Times New Roman" w:hAnsi="Times New Roman" w:cs="Times New Roman"/>
          <w:sz w:val="26"/>
          <w:szCs w:val="26"/>
        </w:rPr>
      </w:pPr>
    </w:p>
    <w:p w:rsidR="00180247" w:rsidRPr="00FC62D4" w:rsidRDefault="00180247" w:rsidP="00180247">
      <w:pPr>
        <w:spacing w:line="480" w:lineRule="auto"/>
        <w:jc w:val="both"/>
        <w:rPr>
          <w:rFonts w:ascii="Times New Roman" w:hAnsi="Times New Roman" w:cs="Times New Roman"/>
          <w:sz w:val="26"/>
          <w:szCs w:val="26"/>
        </w:rPr>
      </w:pPr>
      <w:r>
        <w:rPr>
          <w:rFonts w:ascii="Times New Roman" w:hAnsi="Times New Roman" w:cs="Times New Roman"/>
          <w:sz w:val="26"/>
          <w:szCs w:val="26"/>
        </w:rPr>
        <w:t>____________________________</w:t>
      </w:r>
      <w:r>
        <w:rPr>
          <w:rFonts w:ascii="Times New Roman" w:hAnsi="Times New Roman" w:cs="Times New Roman"/>
          <w:sz w:val="26"/>
          <w:szCs w:val="26"/>
        </w:rPr>
        <w:tab/>
      </w:r>
      <w:r>
        <w:rPr>
          <w:rFonts w:ascii="Times New Roman" w:hAnsi="Times New Roman" w:cs="Times New Roman"/>
          <w:sz w:val="26"/>
          <w:szCs w:val="26"/>
        </w:rPr>
        <w:tab/>
      </w:r>
      <w:r w:rsidRPr="00FC62D4">
        <w:rPr>
          <w:rFonts w:ascii="Times New Roman" w:hAnsi="Times New Roman" w:cs="Times New Roman"/>
          <w:sz w:val="26"/>
          <w:szCs w:val="26"/>
        </w:rPr>
        <w:t>__________________________</w:t>
      </w:r>
    </w:p>
    <w:p w:rsidR="00180247" w:rsidRDefault="00180247" w:rsidP="00180247">
      <w:pPr>
        <w:spacing w:line="240" w:lineRule="auto"/>
        <w:jc w:val="both"/>
        <w:rPr>
          <w:rFonts w:ascii="Times New Roman" w:hAnsi="Times New Roman" w:cs="Times New Roman"/>
          <w:b/>
          <w:bCs/>
          <w:sz w:val="26"/>
          <w:szCs w:val="26"/>
        </w:rPr>
      </w:pPr>
      <w:r w:rsidRPr="00FC62D4">
        <w:rPr>
          <w:rFonts w:ascii="Times New Roman" w:hAnsi="Times New Roman" w:cs="Times New Roman"/>
          <w:b/>
          <w:bCs/>
          <w:sz w:val="26"/>
          <w:szCs w:val="26"/>
        </w:rPr>
        <w:t>Engr.</w:t>
      </w:r>
      <w:r>
        <w:rPr>
          <w:rFonts w:ascii="Times New Roman" w:hAnsi="Times New Roman" w:cs="Times New Roman"/>
          <w:b/>
          <w:bCs/>
          <w:sz w:val="26"/>
          <w:szCs w:val="26"/>
        </w:rPr>
        <w:t>Dr zubairu Peter Tsado</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FC62D4">
        <w:rPr>
          <w:rFonts w:ascii="Times New Roman" w:hAnsi="Times New Roman" w:cs="Times New Roman"/>
          <w:b/>
          <w:bCs/>
          <w:sz w:val="26"/>
          <w:szCs w:val="26"/>
        </w:rPr>
        <w:t>DATE</w:t>
      </w:r>
    </w:p>
    <w:p w:rsidR="00180247" w:rsidRPr="00FC62D4" w:rsidRDefault="00180247" w:rsidP="00180247">
      <w:pPr>
        <w:spacing w:line="240" w:lineRule="auto"/>
        <w:jc w:val="both"/>
        <w:rPr>
          <w:rFonts w:ascii="Times New Roman" w:hAnsi="Times New Roman" w:cs="Times New Roman"/>
          <w:sz w:val="26"/>
          <w:szCs w:val="26"/>
        </w:rPr>
      </w:pPr>
      <w:r w:rsidRPr="00FC62D4">
        <w:rPr>
          <w:rFonts w:ascii="Times New Roman" w:hAnsi="Times New Roman" w:cs="Times New Roman"/>
          <w:sz w:val="26"/>
          <w:szCs w:val="26"/>
        </w:rPr>
        <w:t xml:space="preserve">External Examiner  </w:t>
      </w:r>
    </w:p>
    <w:p w:rsidR="00180247" w:rsidRPr="00FC62D4" w:rsidRDefault="00180247" w:rsidP="00180247">
      <w:pPr>
        <w:spacing w:line="480" w:lineRule="auto"/>
        <w:jc w:val="both"/>
        <w:rPr>
          <w:rFonts w:ascii="Times New Roman" w:hAnsi="Times New Roman" w:cs="Times New Roman"/>
          <w:sz w:val="26"/>
          <w:szCs w:val="26"/>
        </w:rPr>
      </w:pPr>
    </w:p>
    <w:p w:rsidR="00180247" w:rsidRPr="00E66593" w:rsidRDefault="00180247" w:rsidP="00180247">
      <w:pPr>
        <w:spacing w:line="480" w:lineRule="auto"/>
        <w:jc w:val="both"/>
        <w:rPr>
          <w:rFonts w:ascii="Times New Roman" w:hAnsi="Times New Roman" w:cs="Times New Roman"/>
          <w:color w:val="000000" w:themeColor="text1"/>
          <w:sz w:val="24"/>
          <w:szCs w:val="24"/>
        </w:rPr>
      </w:pPr>
    </w:p>
    <w:p w:rsidR="00180247" w:rsidRPr="00E66593" w:rsidRDefault="00180247" w:rsidP="00180247">
      <w:pPr>
        <w:spacing w:line="480" w:lineRule="auto"/>
        <w:jc w:val="both"/>
        <w:rPr>
          <w:rFonts w:ascii="Times New Roman" w:hAnsi="Times New Roman" w:cs="Times New Roman"/>
          <w:color w:val="000000" w:themeColor="text1"/>
          <w:sz w:val="24"/>
          <w:szCs w:val="24"/>
        </w:rPr>
      </w:pPr>
    </w:p>
    <w:p w:rsidR="00180247" w:rsidRPr="00E66593" w:rsidRDefault="00180247" w:rsidP="00180247">
      <w:pPr>
        <w:pStyle w:val="Heading1"/>
        <w:spacing w:line="480" w:lineRule="auto"/>
        <w:jc w:val="center"/>
        <w:rPr>
          <w:rFonts w:ascii="Times New Roman" w:hAnsi="Times New Roman" w:cs="Times New Roman"/>
          <w:b w:val="0"/>
          <w:color w:val="000000" w:themeColor="text1"/>
          <w:sz w:val="24"/>
          <w:szCs w:val="24"/>
        </w:rPr>
      </w:pPr>
      <w:bookmarkStart w:id="0" w:name="_Toc198000335"/>
      <w:r w:rsidRPr="00E66593">
        <w:rPr>
          <w:rFonts w:ascii="Times New Roman" w:hAnsi="Times New Roman" w:cs="Times New Roman"/>
          <w:color w:val="000000" w:themeColor="text1"/>
          <w:sz w:val="24"/>
          <w:szCs w:val="24"/>
        </w:rPr>
        <w:t>ATTESTATION</w:t>
      </w:r>
      <w:bookmarkEnd w:id="0"/>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I hereby attest that the research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carried out in the Department of Mechanical Engineering, </w:t>
      </w:r>
      <w:r>
        <w:rPr>
          <w:rFonts w:ascii="Times New Roman" w:hAnsi="Times New Roman" w:cs="Times New Roman"/>
          <w:color w:val="000000" w:themeColor="text1"/>
          <w:sz w:val="24"/>
          <w:szCs w:val="24"/>
        </w:rPr>
        <w:t xml:space="preserve">Institute of </w:t>
      </w:r>
      <w:r w:rsidRPr="00E66593">
        <w:rPr>
          <w:rFonts w:ascii="Times New Roman" w:hAnsi="Times New Roman" w:cs="Times New Roman"/>
          <w:color w:val="000000" w:themeColor="text1"/>
          <w:sz w:val="24"/>
          <w:szCs w:val="24"/>
        </w:rPr>
        <w:t xml:space="preserve">Technology, </w:t>
      </w:r>
      <w:r>
        <w:rPr>
          <w:rFonts w:ascii="Times New Roman" w:hAnsi="Times New Roman" w:cs="Times New Roman"/>
          <w:color w:val="000000" w:themeColor="text1"/>
          <w:sz w:val="24"/>
          <w:szCs w:val="24"/>
        </w:rPr>
        <w:t>K</w:t>
      </w:r>
      <w:r w:rsidRPr="00E66593">
        <w:rPr>
          <w:rFonts w:ascii="Times New Roman" w:hAnsi="Times New Roman" w:cs="Times New Roman"/>
          <w:color w:val="000000" w:themeColor="text1"/>
          <w:sz w:val="24"/>
          <w:szCs w:val="24"/>
        </w:rPr>
        <w:t>wara Polytechnics, Ilorin, Nigeria.</w:t>
      </w:r>
    </w:p>
    <w:p w:rsidR="00180247" w:rsidRPr="00E66593" w:rsidRDefault="00180247" w:rsidP="00180247">
      <w:pPr>
        <w:spacing w:line="480" w:lineRule="auto"/>
        <w:jc w:val="both"/>
        <w:rPr>
          <w:rFonts w:ascii="Times New Roman" w:hAnsi="Times New Roman" w:cs="Times New Roman"/>
          <w:color w:val="000000" w:themeColor="text1"/>
          <w:sz w:val="24"/>
          <w:szCs w:val="24"/>
        </w:rPr>
      </w:pPr>
    </w:p>
    <w:p w:rsidR="00180247" w:rsidRPr="00E66593" w:rsidRDefault="00180247" w:rsidP="00180247">
      <w:pPr>
        <w:spacing w:line="480" w:lineRule="auto"/>
        <w:jc w:val="both"/>
        <w:rPr>
          <w:rFonts w:ascii="Times New Roman" w:hAnsi="Times New Roman" w:cs="Times New Roman"/>
          <w:color w:val="000000" w:themeColor="text1"/>
          <w:sz w:val="24"/>
          <w:szCs w:val="24"/>
        </w:rPr>
      </w:pPr>
    </w:p>
    <w:p w:rsidR="00180247" w:rsidRPr="00E66593" w:rsidRDefault="00180247" w:rsidP="00180247">
      <w:pPr>
        <w:spacing w:line="480" w:lineRule="auto"/>
        <w:jc w:val="both"/>
        <w:rPr>
          <w:rFonts w:ascii="Times New Roman" w:hAnsi="Times New Roman" w:cs="Times New Roman"/>
          <w:color w:val="000000" w:themeColor="text1"/>
          <w:sz w:val="24"/>
          <w:szCs w:val="24"/>
        </w:rPr>
      </w:pPr>
    </w:p>
    <w:p w:rsidR="00180247" w:rsidRPr="00E66593" w:rsidRDefault="00180247" w:rsidP="00180247">
      <w:pPr>
        <w:spacing w:after="0" w:line="480" w:lineRule="auto"/>
        <w:rPr>
          <w:rFonts w:ascii="Times New Roman" w:hAnsi="Times New Roman" w:cs="Times New Roman"/>
          <w:b/>
          <w:color w:val="000000" w:themeColor="text1"/>
          <w:sz w:val="24"/>
          <w:szCs w:val="24"/>
        </w:rPr>
      </w:pPr>
    </w:p>
    <w:p w:rsidR="00180247" w:rsidRPr="00E66593" w:rsidRDefault="00180247" w:rsidP="00180247">
      <w:pPr>
        <w:spacing w:after="0"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_______________________</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_____________________</w:t>
      </w:r>
    </w:p>
    <w:p w:rsidR="00180247" w:rsidRPr="00E66593" w:rsidRDefault="00180247" w:rsidP="00180247">
      <w:pPr>
        <w:spacing w:line="480" w:lineRule="auto"/>
        <w:rPr>
          <w:rFonts w:ascii="Times New Roman" w:hAnsi="Times New Roman" w:cs="Times New Roman"/>
          <w:color w:val="000000" w:themeColor="text1"/>
          <w:sz w:val="24"/>
          <w:szCs w:val="24"/>
        </w:rPr>
      </w:pPr>
      <w:r w:rsidRPr="00FF21AA">
        <w:rPr>
          <w:rFonts w:ascii="Times New Roman" w:hAnsi="Times New Roman" w:cs="Times New Roman"/>
          <w:color w:val="000000" w:themeColor="text1"/>
          <w:sz w:val="24"/>
          <w:szCs w:val="24"/>
        </w:rPr>
        <w:t>Head of Department</w:t>
      </w:r>
      <w:r w:rsidRPr="00E6659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Date</w:t>
      </w:r>
    </w:p>
    <w:p w:rsidR="00180247" w:rsidRPr="00E66593" w:rsidRDefault="00180247" w:rsidP="00180247">
      <w:pPr>
        <w:spacing w:line="480" w:lineRule="auto"/>
        <w:rPr>
          <w:rFonts w:ascii="Times New Roman" w:hAnsi="Times New Roman" w:cs="Times New Roman"/>
          <w:color w:val="000000" w:themeColor="text1"/>
          <w:sz w:val="24"/>
          <w:szCs w:val="24"/>
        </w:rPr>
      </w:pPr>
    </w:p>
    <w:p w:rsidR="00180247" w:rsidRPr="00E66593" w:rsidRDefault="00180247" w:rsidP="00180247">
      <w:pPr>
        <w:spacing w:after="0"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Department of Mechanical Engineering</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E66593">
        <w:rPr>
          <w:rFonts w:ascii="Times New Roman" w:hAnsi="Times New Roman" w:cs="Times New Roman"/>
          <w:color w:val="000000" w:themeColor="text1"/>
          <w:sz w:val="24"/>
          <w:szCs w:val="24"/>
        </w:rPr>
        <w:t>wara Polytechnics, Ilorin, Nigeria.</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p>
    <w:p w:rsidR="00180247" w:rsidRPr="00E66593" w:rsidRDefault="00180247" w:rsidP="00180247">
      <w:pPr>
        <w:spacing w:line="480" w:lineRule="auto"/>
        <w:jc w:val="both"/>
        <w:rPr>
          <w:rFonts w:ascii="Times New Roman" w:hAnsi="Times New Roman" w:cs="Times New Roman"/>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pStyle w:val="Heading1"/>
        <w:spacing w:line="480" w:lineRule="auto"/>
        <w:jc w:val="center"/>
        <w:rPr>
          <w:rFonts w:ascii="Times New Roman" w:hAnsi="Times New Roman" w:cs="Times New Roman"/>
          <w:b w:val="0"/>
          <w:color w:val="000000" w:themeColor="text1"/>
          <w:sz w:val="24"/>
          <w:szCs w:val="24"/>
        </w:rPr>
      </w:pPr>
      <w:bookmarkStart w:id="1" w:name="_Toc198000336"/>
      <w:r w:rsidRPr="00E66593">
        <w:rPr>
          <w:rFonts w:ascii="Times New Roman" w:hAnsi="Times New Roman" w:cs="Times New Roman"/>
          <w:color w:val="000000" w:themeColor="text1"/>
          <w:sz w:val="24"/>
          <w:szCs w:val="24"/>
        </w:rPr>
        <w:t>ACKNOWLEDGMENTS</w:t>
      </w:r>
      <w:bookmarkEnd w:id="1"/>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I would like to express my deepest gratitude to everyone who has contributed to the successful completion of this project proposal writing. First and foremost, I am immensely grateful to my </w:t>
      </w:r>
      <w:r>
        <w:rPr>
          <w:rFonts w:ascii="Times New Roman" w:hAnsi="Times New Roman" w:cs="Times New Roman"/>
          <w:color w:val="000000" w:themeColor="text1"/>
          <w:sz w:val="24"/>
          <w:szCs w:val="24"/>
        </w:rPr>
        <w:t>supervisor Engr.Issa Abdulganiyu</w:t>
      </w:r>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pStyle w:val="Heading1"/>
        <w:spacing w:line="480" w:lineRule="auto"/>
        <w:jc w:val="center"/>
        <w:rPr>
          <w:rFonts w:ascii="Times New Roman" w:hAnsi="Times New Roman" w:cs="Times New Roman"/>
          <w:b w:val="0"/>
          <w:color w:val="000000" w:themeColor="text1"/>
          <w:sz w:val="24"/>
          <w:szCs w:val="24"/>
        </w:rPr>
      </w:pPr>
      <w:bookmarkStart w:id="2" w:name="_Toc198000337"/>
      <w:r w:rsidRPr="00E66593">
        <w:rPr>
          <w:rFonts w:ascii="Times New Roman" w:hAnsi="Times New Roman" w:cs="Times New Roman"/>
          <w:color w:val="000000" w:themeColor="text1"/>
          <w:sz w:val="24"/>
          <w:szCs w:val="24"/>
        </w:rPr>
        <w:t>DEDICATION</w:t>
      </w:r>
      <w:bookmarkEnd w:id="2"/>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work is dedicated to Almighty God, the one who gives me hope and courage at all times. God has been faithful to me.  He has taken me to his height despite my shortcoming. I understand that his mercy upon me is immeasurable and I give him all the praise and adoration.</w:t>
      </w: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Default="00180247" w:rsidP="00180247">
      <w:pPr>
        <w:spacing w:line="480" w:lineRule="auto"/>
        <w:jc w:val="both"/>
        <w:rPr>
          <w:rFonts w:ascii="Times New Roman" w:hAnsi="Times New Roman" w:cs="Times New Roman"/>
          <w:b/>
          <w:color w:val="000000" w:themeColor="text1"/>
          <w:sz w:val="24"/>
          <w:szCs w:val="24"/>
        </w:rPr>
      </w:pPr>
    </w:p>
    <w:p w:rsidR="00180247" w:rsidRDefault="00180247" w:rsidP="00180247">
      <w:pPr>
        <w:spacing w:line="480" w:lineRule="auto"/>
        <w:jc w:val="both"/>
        <w:rPr>
          <w:rFonts w:ascii="Times New Roman" w:hAnsi="Times New Roman" w:cs="Times New Roman"/>
          <w:b/>
          <w:color w:val="000000" w:themeColor="text1"/>
          <w:sz w:val="24"/>
          <w:szCs w:val="24"/>
        </w:rPr>
      </w:pPr>
    </w:p>
    <w:p w:rsidR="00180247" w:rsidRDefault="00180247" w:rsidP="00180247">
      <w:pPr>
        <w:spacing w:line="480" w:lineRule="auto"/>
        <w:jc w:val="both"/>
        <w:rPr>
          <w:rFonts w:ascii="Times New Roman" w:hAnsi="Times New Roman" w:cs="Times New Roman"/>
          <w:b/>
          <w:color w:val="000000" w:themeColor="text1"/>
          <w:sz w:val="24"/>
          <w:szCs w:val="24"/>
        </w:rPr>
      </w:pPr>
    </w:p>
    <w:p w:rsidR="00180247" w:rsidRDefault="00180247" w:rsidP="00180247">
      <w:pPr>
        <w:spacing w:line="480" w:lineRule="auto"/>
        <w:jc w:val="both"/>
        <w:rPr>
          <w:rFonts w:ascii="Times New Roman" w:hAnsi="Times New Roman" w:cs="Times New Roman"/>
          <w:b/>
          <w:color w:val="000000" w:themeColor="text1"/>
          <w:sz w:val="24"/>
          <w:szCs w:val="24"/>
        </w:rPr>
      </w:pPr>
    </w:p>
    <w:p w:rsidR="00180247" w:rsidRDefault="00180247" w:rsidP="00180247">
      <w:pPr>
        <w:spacing w:line="480" w:lineRule="auto"/>
        <w:jc w:val="both"/>
        <w:rPr>
          <w:rFonts w:ascii="Times New Roman" w:hAnsi="Times New Roman" w:cs="Times New Roman"/>
          <w:b/>
          <w:color w:val="000000" w:themeColor="text1"/>
          <w:sz w:val="24"/>
          <w:szCs w:val="24"/>
        </w:rPr>
      </w:pPr>
    </w:p>
    <w:p w:rsidR="00180247" w:rsidRDefault="00180247" w:rsidP="00180247">
      <w:pPr>
        <w:spacing w:line="480" w:lineRule="auto"/>
        <w:jc w:val="both"/>
        <w:rPr>
          <w:rFonts w:ascii="Times New Roman" w:hAnsi="Times New Roman" w:cs="Times New Roman"/>
          <w:b/>
          <w:color w:val="000000" w:themeColor="text1"/>
          <w:sz w:val="24"/>
          <w:szCs w:val="24"/>
        </w:rPr>
      </w:pPr>
    </w:p>
    <w:p w:rsidR="00180247" w:rsidRDefault="00180247" w:rsidP="00180247">
      <w:pPr>
        <w:spacing w:line="480" w:lineRule="auto"/>
        <w:jc w:val="both"/>
        <w:rPr>
          <w:rFonts w:ascii="Times New Roman" w:hAnsi="Times New Roman" w:cs="Times New Roman"/>
          <w:b/>
          <w:color w:val="000000" w:themeColor="text1"/>
          <w:sz w:val="24"/>
          <w:szCs w:val="24"/>
        </w:rPr>
      </w:pPr>
    </w:p>
    <w:p w:rsidR="00180247"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pStyle w:val="Heading1"/>
        <w:spacing w:line="480" w:lineRule="auto"/>
        <w:jc w:val="center"/>
        <w:rPr>
          <w:rFonts w:ascii="Times New Roman" w:hAnsi="Times New Roman" w:cs="Times New Roman"/>
          <w:b w:val="0"/>
          <w:color w:val="000000" w:themeColor="text1"/>
          <w:sz w:val="24"/>
          <w:szCs w:val="24"/>
        </w:rPr>
      </w:pPr>
      <w:bookmarkStart w:id="3" w:name="_Toc198000338"/>
      <w:r w:rsidRPr="00E66593">
        <w:rPr>
          <w:rFonts w:ascii="Times New Roman" w:hAnsi="Times New Roman" w:cs="Times New Roman"/>
          <w:color w:val="000000" w:themeColor="text1"/>
          <w:sz w:val="24"/>
          <w:szCs w:val="24"/>
        </w:rPr>
        <w:t>TABLE OF CONTENTS</w:t>
      </w:r>
      <w:bookmarkEnd w:id="3"/>
    </w:p>
    <w:p w:rsidR="00180247" w:rsidRDefault="00DA2163" w:rsidP="00180247">
      <w:pPr>
        <w:pStyle w:val="TOC1"/>
        <w:tabs>
          <w:tab w:val="right" w:pos="8630"/>
        </w:tabs>
        <w:rPr>
          <w:rFonts w:eastAsiaTheme="minorEastAsia"/>
          <w:noProof/>
        </w:rPr>
      </w:pPr>
      <w:r w:rsidRPr="00DA2163">
        <w:rPr>
          <w:rFonts w:ascii="Times New Roman" w:hAnsi="Times New Roman" w:cs="Times New Roman"/>
          <w:color w:val="000000" w:themeColor="text1"/>
          <w:sz w:val="24"/>
          <w:szCs w:val="24"/>
        </w:rPr>
        <w:fldChar w:fldCharType="begin"/>
      </w:r>
      <w:r w:rsidR="00180247" w:rsidRPr="00E66593">
        <w:rPr>
          <w:rFonts w:ascii="Times New Roman" w:hAnsi="Times New Roman" w:cs="Times New Roman"/>
          <w:color w:val="000000" w:themeColor="text1"/>
          <w:sz w:val="24"/>
          <w:szCs w:val="24"/>
        </w:rPr>
        <w:instrText xml:space="preserve"> TOC \o "1-3" \h \z \u </w:instrText>
      </w:r>
      <w:r w:rsidRPr="00DA2163">
        <w:rPr>
          <w:rFonts w:ascii="Times New Roman" w:hAnsi="Times New Roman" w:cs="Times New Roman"/>
          <w:color w:val="000000" w:themeColor="text1"/>
          <w:sz w:val="24"/>
          <w:szCs w:val="24"/>
        </w:rPr>
        <w:fldChar w:fldCharType="separate"/>
      </w:r>
      <w:hyperlink w:anchor="_Toc198000334" w:history="1">
        <w:r w:rsidR="00180247" w:rsidRPr="00922EBC">
          <w:rPr>
            <w:rStyle w:val="Hyperlink"/>
            <w:rFonts w:ascii="Times New Roman" w:hAnsi="Times New Roman" w:cs="Times New Roman"/>
            <w:noProof/>
          </w:rPr>
          <w:t>CERTIFICATION</w:t>
        </w:r>
        <w:r w:rsidR="00180247">
          <w:rPr>
            <w:noProof/>
            <w:webHidden/>
          </w:rPr>
          <w:tab/>
        </w:r>
        <w:r>
          <w:rPr>
            <w:noProof/>
            <w:webHidden/>
          </w:rPr>
          <w:fldChar w:fldCharType="begin"/>
        </w:r>
        <w:r w:rsidR="00180247">
          <w:rPr>
            <w:noProof/>
            <w:webHidden/>
          </w:rPr>
          <w:instrText xml:space="preserve"> PAGEREF _Toc198000334 \h </w:instrText>
        </w:r>
        <w:r>
          <w:rPr>
            <w:noProof/>
            <w:webHidden/>
          </w:rPr>
        </w:r>
        <w:r>
          <w:rPr>
            <w:noProof/>
            <w:webHidden/>
          </w:rPr>
          <w:fldChar w:fldCharType="separate"/>
        </w:r>
        <w:r w:rsidR="00180247">
          <w:rPr>
            <w:noProof/>
            <w:webHidden/>
          </w:rPr>
          <w:t>ii</w:t>
        </w:r>
        <w:r>
          <w:rPr>
            <w:noProof/>
            <w:webHidden/>
          </w:rPr>
          <w:fldChar w:fldCharType="end"/>
        </w:r>
      </w:hyperlink>
    </w:p>
    <w:p w:rsidR="00180247" w:rsidRDefault="00DA2163" w:rsidP="00180247">
      <w:pPr>
        <w:pStyle w:val="TOC1"/>
        <w:tabs>
          <w:tab w:val="right" w:pos="8630"/>
        </w:tabs>
        <w:rPr>
          <w:rFonts w:eastAsiaTheme="minorEastAsia"/>
          <w:noProof/>
        </w:rPr>
      </w:pPr>
      <w:hyperlink w:anchor="_Toc198000335" w:history="1">
        <w:r w:rsidR="00180247" w:rsidRPr="00922EBC">
          <w:rPr>
            <w:rStyle w:val="Hyperlink"/>
            <w:rFonts w:ascii="Times New Roman" w:hAnsi="Times New Roman" w:cs="Times New Roman"/>
            <w:noProof/>
          </w:rPr>
          <w:t>ATTESTATION</w:t>
        </w:r>
        <w:r w:rsidR="00180247">
          <w:rPr>
            <w:noProof/>
            <w:webHidden/>
          </w:rPr>
          <w:tab/>
        </w:r>
        <w:r>
          <w:rPr>
            <w:noProof/>
            <w:webHidden/>
          </w:rPr>
          <w:fldChar w:fldCharType="begin"/>
        </w:r>
        <w:r w:rsidR="00180247">
          <w:rPr>
            <w:noProof/>
            <w:webHidden/>
          </w:rPr>
          <w:instrText xml:space="preserve"> PAGEREF _Toc198000335 \h </w:instrText>
        </w:r>
        <w:r>
          <w:rPr>
            <w:noProof/>
            <w:webHidden/>
          </w:rPr>
        </w:r>
        <w:r>
          <w:rPr>
            <w:noProof/>
            <w:webHidden/>
          </w:rPr>
          <w:fldChar w:fldCharType="separate"/>
        </w:r>
        <w:r w:rsidR="00180247">
          <w:rPr>
            <w:noProof/>
            <w:webHidden/>
          </w:rPr>
          <w:t>iii</w:t>
        </w:r>
        <w:r>
          <w:rPr>
            <w:noProof/>
            <w:webHidden/>
          </w:rPr>
          <w:fldChar w:fldCharType="end"/>
        </w:r>
      </w:hyperlink>
    </w:p>
    <w:p w:rsidR="00180247" w:rsidRDefault="00DA2163" w:rsidP="00180247">
      <w:pPr>
        <w:pStyle w:val="TOC1"/>
        <w:tabs>
          <w:tab w:val="right" w:pos="8630"/>
        </w:tabs>
        <w:rPr>
          <w:rFonts w:eastAsiaTheme="minorEastAsia"/>
          <w:noProof/>
        </w:rPr>
      </w:pPr>
      <w:hyperlink w:anchor="_Toc198000336" w:history="1">
        <w:r w:rsidR="00180247" w:rsidRPr="00922EBC">
          <w:rPr>
            <w:rStyle w:val="Hyperlink"/>
            <w:rFonts w:ascii="Times New Roman" w:hAnsi="Times New Roman" w:cs="Times New Roman"/>
            <w:noProof/>
          </w:rPr>
          <w:t>ACKNOWLEDGMENTS</w:t>
        </w:r>
        <w:r w:rsidR="00180247">
          <w:rPr>
            <w:noProof/>
            <w:webHidden/>
          </w:rPr>
          <w:tab/>
        </w:r>
        <w:r>
          <w:rPr>
            <w:noProof/>
            <w:webHidden/>
          </w:rPr>
          <w:fldChar w:fldCharType="begin"/>
        </w:r>
        <w:r w:rsidR="00180247">
          <w:rPr>
            <w:noProof/>
            <w:webHidden/>
          </w:rPr>
          <w:instrText xml:space="preserve"> PAGEREF _Toc198000336 \h </w:instrText>
        </w:r>
        <w:r>
          <w:rPr>
            <w:noProof/>
            <w:webHidden/>
          </w:rPr>
        </w:r>
        <w:r>
          <w:rPr>
            <w:noProof/>
            <w:webHidden/>
          </w:rPr>
          <w:fldChar w:fldCharType="separate"/>
        </w:r>
        <w:r w:rsidR="00180247">
          <w:rPr>
            <w:noProof/>
            <w:webHidden/>
          </w:rPr>
          <w:t>iv</w:t>
        </w:r>
        <w:r>
          <w:rPr>
            <w:noProof/>
            <w:webHidden/>
          </w:rPr>
          <w:fldChar w:fldCharType="end"/>
        </w:r>
      </w:hyperlink>
    </w:p>
    <w:p w:rsidR="00180247" w:rsidRDefault="00DA2163" w:rsidP="00180247">
      <w:pPr>
        <w:pStyle w:val="TOC1"/>
        <w:tabs>
          <w:tab w:val="right" w:pos="8630"/>
        </w:tabs>
        <w:rPr>
          <w:rFonts w:eastAsiaTheme="minorEastAsia"/>
          <w:noProof/>
        </w:rPr>
      </w:pPr>
      <w:hyperlink w:anchor="_Toc198000337" w:history="1">
        <w:r w:rsidR="00180247" w:rsidRPr="00922EBC">
          <w:rPr>
            <w:rStyle w:val="Hyperlink"/>
            <w:rFonts w:ascii="Times New Roman" w:hAnsi="Times New Roman" w:cs="Times New Roman"/>
            <w:noProof/>
          </w:rPr>
          <w:t>DEDICATION</w:t>
        </w:r>
        <w:r w:rsidR="00180247">
          <w:rPr>
            <w:noProof/>
            <w:webHidden/>
          </w:rPr>
          <w:tab/>
        </w:r>
        <w:r>
          <w:rPr>
            <w:noProof/>
            <w:webHidden/>
          </w:rPr>
          <w:fldChar w:fldCharType="begin"/>
        </w:r>
        <w:r w:rsidR="00180247">
          <w:rPr>
            <w:noProof/>
            <w:webHidden/>
          </w:rPr>
          <w:instrText xml:space="preserve"> PAGEREF _Toc198000337 \h </w:instrText>
        </w:r>
        <w:r>
          <w:rPr>
            <w:noProof/>
            <w:webHidden/>
          </w:rPr>
        </w:r>
        <w:r>
          <w:rPr>
            <w:noProof/>
            <w:webHidden/>
          </w:rPr>
          <w:fldChar w:fldCharType="separate"/>
        </w:r>
        <w:r w:rsidR="00180247">
          <w:rPr>
            <w:noProof/>
            <w:webHidden/>
          </w:rPr>
          <w:t>v</w:t>
        </w:r>
        <w:r>
          <w:rPr>
            <w:noProof/>
            <w:webHidden/>
          </w:rPr>
          <w:fldChar w:fldCharType="end"/>
        </w:r>
      </w:hyperlink>
    </w:p>
    <w:p w:rsidR="00180247" w:rsidRDefault="00DA2163" w:rsidP="00180247">
      <w:pPr>
        <w:pStyle w:val="TOC1"/>
        <w:tabs>
          <w:tab w:val="right" w:pos="8630"/>
        </w:tabs>
        <w:rPr>
          <w:rFonts w:eastAsiaTheme="minorEastAsia"/>
          <w:noProof/>
        </w:rPr>
      </w:pPr>
      <w:hyperlink w:anchor="_Toc198000338" w:history="1">
        <w:r w:rsidR="00180247" w:rsidRPr="00922EBC">
          <w:rPr>
            <w:rStyle w:val="Hyperlink"/>
            <w:rFonts w:ascii="Times New Roman" w:hAnsi="Times New Roman" w:cs="Times New Roman"/>
            <w:noProof/>
          </w:rPr>
          <w:t>TABLE OF CONTENTS</w:t>
        </w:r>
        <w:r w:rsidR="00180247">
          <w:rPr>
            <w:noProof/>
            <w:webHidden/>
          </w:rPr>
          <w:tab/>
        </w:r>
        <w:r>
          <w:rPr>
            <w:noProof/>
            <w:webHidden/>
          </w:rPr>
          <w:fldChar w:fldCharType="begin"/>
        </w:r>
        <w:r w:rsidR="00180247">
          <w:rPr>
            <w:noProof/>
            <w:webHidden/>
          </w:rPr>
          <w:instrText xml:space="preserve"> PAGEREF _Toc198000338 \h </w:instrText>
        </w:r>
        <w:r>
          <w:rPr>
            <w:noProof/>
            <w:webHidden/>
          </w:rPr>
        </w:r>
        <w:r>
          <w:rPr>
            <w:noProof/>
            <w:webHidden/>
          </w:rPr>
          <w:fldChar w:fldCharType="separate"/>
        </w:r>
        <w:r w:rsidR="00180247">
          <w:rPr>
            <w:noProof/>
            <w:webHidden/>
          </w:rPr>
          <w:t>v</w:t>
        </w:r>
        <w:r>
          <w:rPr>
            <w:noProof/>
            <w:webHidden/>
          </w:rPr>
          <w:fldChar w:fldCharType="end"/>
        </w:r>
      </w:hyperlink>
    </w:p>
    <w:p w:rsidR="00180247" w:rsidRDefault="00DA2163" w:rsidP="00180247">
      <w:pPr>
        <w:pStyle w:val="TOC1"/>
        <w:tabs>
          <w:tab w:val="right" w:pos="8630"/>
        </w:tabs>
        <w:rPr>
          <w:rFonts w:eastAsiaTheme="minorEastAsia"/>
          <w:noProof/>
        </w:rPr>
      </w:pPr>
      <w:hyperlink w:anchor="_Toc198000339" w:history="1">
        <w:r w:rsidR="00180247" w:rsidRPr="00922EBC">
          <w:rPr>
            <w:rStyle w:val="Hyperlink"/>
            <w:rFonts w:ascii="Times New Roman" w:hAnsi="Times New Roman" w:cs="Times New Roman"/>
            <w:noProof/>
          </w:rPr>
          <w:t>SUMMARY</w:t>
        </w:r>
        <w:r w:rsidR="00180247">
          <w:rPr>
            <w:noProof/>
            <w:webHidden/>
          </w:rPr>
          <w:tab/>
        </w:r>
        <w:r>
          <w:rPr>
            <w:noProof/>
            <w:webHidden/>
          </w:rPr>
          <w:fldChar w:fldCharType="begin"/>
        </w:r>
        <w:r w:rsidR="00180247">
          <w:rPr>
            <w:noProof/>
            <w:webHidden/>
          </w:rPr>
          <w:instrText xml:space="preserve"> PAGEREF _Toc198000339 \h </w:instrText>
        </w:r>
        <w:r>
          <w:rPr>
            <w:noProof/>
            <w:webHidden/>
          </w:rPr>
        </w:r>
        <w:r>
          <w:rPr>
            <w:noProof/>
            <w:webHidden/>
          </w:rPr>
          <w:fldChar w:fldCharType="separate"/>
        </w:r>
        <w:r w:rsidR="00180247">
          <w:rPr>
            <w:noProof/>
            <w:webHidden/>
          </w:rPr>
          <w:t>vii</w:t>
        </w:r>
        <w:r>
          <w:rPr>
            <w:noProof/>
            <w:webHidden/>
          </w:rPr>
          <w:fldChar w:fldCharType="end"/>
        </w:r>
      </w:hyperlink>
    </w:p>
    <w:p w:rsidR="00180247" w:rsidRDefault="00DA2163" w:rsidP="00180247">
      <w:pPr>
        <w:pStyle w:val="TOC1"/>
        <w:tabs>
          <w:tab w:val="right" w:pos="8630"/>
        </w:tabs>
        <w:rPr>
          <w:rFonts w:eastAsiaTheme="minorEastAsia"/>
          <w:noProof/>
        </w:rPr>
      </w:pPr>
      <w:hyperlink w:anchor="_Toc198000340" w:history="1">
        <w:r w:rsidR="00180247" w:rsidRPr="00922EBC">
          <w:rPr>
            <w:rStyle w:val="Hyperlink"/>
            <w:rFonts w:ascii="Times New Roman" w:hAnsi="Times New Roman" w:cs="Times New Roman"/>
            <w:noProof/>
          </w:rPr>
          <w:t>CHAPTER ONE</w:t>
        </w:r>
        <w:r w:rsidR="00180247">
          <w:rPr>
            <w:noProof/>
            <w:webHidden/>
          </w:rPr>
          <w:tab/>
        </w:r>
        <w:r>
          <w:rPr>
            <w:noProof/>
            <w:webHidden/>
          </w:rPr>
          <w:fldChar w:fldCharType="begin"/>
        </w:r>
        <w:r w:rsidR="00180247">
          <w:rPr>
            <w:noProof/>
            <w:webHidden/>
          </w:rPr>
          <w:instrText xml:space="preserve"> PAGEREF _Toc198000340 \h </w:instrText>
        </w:r>
        <w:r>
          <w:rPr>
            <w:noProof/>
            <w:webHidden/>
          </w:rPr>
        </w:r>
        <w:r>
          <w:rPr>
            <w:noProof/>
            <w:webHidden/>
          </w:rPr>
          <w:fldChar w:fldCharType="separate"/>
        </w:r>
        <w:r w:rsidR="00180247">
          <w:rPr>
            <w:noProof/>
            <w:webHidden/>
          </w:rPr>
          <w:t>1</w:t>
        </w:r>
        <w:r>
          <w:rPr>
            <w:noProof/>
            <w:webHidden/>
          </w:rPr>
          <w:fldChar w:fldCharType="end"/>
        </w:r>
      </w:hyperlink>
    </w:p>
    <w:p w:rsidR="00180247" w:rsidRDefault="00DA2163" w:rsidP="00180247">
      <w:pPr>
        <w:pStyle w:val="TOC1"/>
        <w:tabs>
          <w:tab w:val="right" w:pos="8630"/>
        </w:tabs>
        <w:rPr>
          <w:rFonts w:eastAsiaTheme="minorEastAsia"/>
          <w:noProof/>
        </w:rPr>
      </w:pPr>
      <w:hyperlink w:anchor="_Toc198000341" w:history="1">
        <w:r w:rsidR="00180247" w:rsidRPr="00922EBC">
          <w:rPr>
            <w:rStyle w:val="Hyperlink"/>
            <w:rFonts w:ascii="Times New Roman" w:hAnsi="Times New Roman" w:cs="Times New Roman"/>
            <w:noProof/>
          </w:rPr>
          <w:t>INTRODUCTION</w:t>
        </w:r>
        <w:r w:rsidR="00180247">
          <w:rPr>
            <w:noProof/>
            <w:webHidden/>
          </w:rPr>
          <w:tab/>
        </w:r>
        <w:r>
          <w:rPr>
            <w:noProof/>
            <w:webHidden/>
          </w:rPr>
          <w:fldChar w:fldCharType="begin"/>
        </w:r>
        <w:r w:rsidR="00180247">
          <w:rPr>
            <w:noProof/>
            <w:webHidden/>
          </w:rPr>
          <w:instrText xml:space="preserve"> PAGEREF _Toc198000341 \h </w:instrText>
        </w:r>
        <w:r>
          <w:rPr>
            <w:noProof/>
            <w:webHidden/>
          </w:rPr>
        </w:r>
        <w:r>
          <w:rPr>
            <w:noProof/>
            <w:webHidden/>
          </w:rPr>
          <w:fldChar w:fldCharType="separate"/>
        </w:r>
        <w:r w:rsidR="00180247">
          <w:rPr>
            <w:noProof/>
            <w:webHidden/>
          </w:rPr>
          <w:t>1</w:t>
        </w:r>
        <w:r>
          <w:rPr>
            <w:noProof/>
            <w:webHidden/>
          </w:rPr>
          <w:fldChar w:fldCharType="end"/>
        </w:r>
      </w:hyperlink>
    </w:p>
    <w:p w:rsidR="00180247" w:rsidRDefault="00DA2163" w:rsidP="00180247">
      <w:pPr>
        <w:pStyle w:val="TOC2"/>
        <w:tabs>
          <w:tab w:val="left" w:pos="880"/>
          <w:tab w:val="right" w:pos="8630"/>
        </w:tabs>
        <w:rPr>
          <w:rFonts w:eastAsiaTheme="minorEastAsia"/>
          <w:noProof/>
        </w:rPr>
      </w:pPr>
      <w:hyperlink w:anchor="_Toc198000342" w:history="1">
        <w:r w:rsidR="00180247" w:rsidRPr="00922EBC">
          <w:rPr>
            <w:rStyle w:val="Hyperlink"/>
            <w:rFonts w:ascii="Times New Roman" w:hAnsi="Times New Roman" w:cs="Times New Roman"/>
            <w:noProof/>
          </w:rPr>
          <w:t>1.1</w:t>
        </w:r>
        <w:r w:rsidR="00180247">
          <w:rPr>
            <w:rFonts w:eastAsiaTheme="minorEastAsia"/>
            <w:noProof/>
          </w:rPr>
          <w:tab/>
        </w:r>
        <w:r w:rsidR="00180247" w:rsidRPr="00922EBC">
          <w:rPr>
            <w:rStyle w:val="Hyperlink"/>
            <w:rFonts w:ascii="Times New Roman" w:hAnsi="Times New Roman" w:cs="Times New Roman"/>
            <w:noProof/>
          </w:rPr>
          <w:t>Background of the Study</w:t>
        </w:r>
        <w:r w:rsidR="00180247">
          <w:rPr>
            <w:noProof/>
            <w:webHidden/>
          </w:rPr>
          <w:tab/>
        </w:r>
        <w:r>
          <w:rPr>
            <w:noProof/>
            <w:webHidden/>
          </w:rPr>
          <w:fldChar w:fldCharType="begin"/>
        </w:r>
        <w:r w:rsidR="00180247">
          <w:rPr>
            <w:noProof/>
            <w:webHidden/>
          </w:rPr>
          <w:instrText xml:space="preserve"> PAGEREF _Toc198000342 \h </w:instrText>
        </w:r>
        <w:r>
          <w:rPr>
            <w:noProof/>
            <w:webHidden/>
          </w:rPr>
        </w:r>
        <w:r>
          <w:rPr>
            <w:noProof/>
            <w:webHidden/>
          </w:rPr>
          <w:fldChar w:fldCharType="separate"/>
        </w:r>
        <w:r w:rsidR="00180247">
          <w:rPr>
            <w:noProof/>
            <w:webHidden/>
          </w:rPr>
          <w:t>1</w:t>
        </w:r>
        <w:r>
          <w:rPr>
            <w:noProof/>
            <w:webHidden/>
          </w:rPr>
          <w:fldChar w:fldCharType="end"/>
        </w:r>
      </w:hyperlink>
    </w:p>
    <w:p w:rsidR="00180247" w:rsidRDefault="00DA2163" w:rsidP="00180247">
      <w:pPr>
        <w:pStyle w:val="TOC2"/>
        <w:tabs>
          <w:tab w:val="left" w:pos="880"/>
          <w:tab w:val="right" w:pos="8630"/>
        </w:tabs>
        <w:rPr>
          <w:rFonts w:eastAsiaTheme="minorEastAsia"/>
          <w:noProof/>
        </w:rPr>
      </w:pPr>
      <w:hyperlink w:anchor="_Toc198000343" w:history="1">
        <w:r w:rsidR="00180247" w:rsidRPr="00922EBC">
          <w:rPr>
            <w:rStyle w:val="Hyperlink"/>
            <w:rFonts w:ascii="Times New Roman" w:hAnsi="Times New Roman" w:cs="Times New Roman"/>
            <w:noProof/>
          </w:rPr>
          <w:t>1.2</w:t>
        </w:r>
        <w:r w:rsidR="00180247">
          <w:rPr>
            <w:rFonts w:eastAsiaTheme="minorEastAsia"/>
            <w:noProof/>
          </w:rPr>
          <w:tab/>
        </w:r>
        <w:r w:rsidR="00180247" w:rsidRPr="00922EBC">
          <w:rPr>
            <w:rStyle w:val="Hyperlink"/>
            <w:rFonts w:ascii="Times New Roman" w:hAnsi="Times New Roman" w:cs="Times New Roman"/>
            <w:noProof/>
          </w:rPr>
          <w:t>Problem Statement</w:t>
        </w:r>
        <w:r w:rsidR="00180247">
          <w:rPr>
            <w:noProof/>
            <w:webHidden/>
          </w:rPr>
          <w:tab/>
        </w:r>
        <w:r>
          <w:rPr>
            <w:noProof/>
            <w:webHidden/>
          </w:rPr>
          <w:fldChar w:fldCharType="begin"/>
        </w:r>
        <w:r w:rsidR="00180247">
          <w:rPr>
            <w:noProof/>
            <w:webHidden/>
          </w:rPr>
          <w:instrText xml:space="preserve"> PAGEREF _Toc198000343 \h </w:instrText>
        </w:r>
        <w:r>
          <w:rPr>
            <w:noProof/>
            <w:webHidden/>
          </w:rPr>
        </w:r>
        <w:r>
          <w:rPr>
            <w:noProof/>
            <w:webHidden/>
          </w:rPr>
          <w:fldChar w:fldCharType="separate"/>
        </w:r>
        <w:r w:rsidR="00180247">
          <w:rPr>
            <w:noProof/>
            <w:webHidden/>
          </w:rPr>
          <w:t>1</w:t>
        </w:r>
        <w:r>
          <w:rPr>
            <w:noProof/>
            <w:webHidden/>
          </w:rPr>
          <w:fldChar w:fldCharType="end"/>
        </w:r>
      </w:hyperlink>
    </w:p>
    <w:p w:rsidR="00180247" w:rsidRDefault="00DA2163" w:rsidP="00180247">
      <w:pPr>
        <w:pStyle w:val="TOC2"/>
        <w:tabs>
          <w:tab w:val="left" w:pos="880"/>
          <w:tab w:val="right" w:pos="8630"/>
        </w:tabs>
        <w:rPr>
          <w:rFonts w:eastAsiaTheme="minorEastAsia"/>
          <w:noProof/>
        </w:rPr>
      </w:pPr>
      <w:hyperlink w:anchor="_Toc198000344" w:history="1">
        <w:r w:rsidR="00180247" w:rsidRPr="00922EBC">
          <w:rPr>
            <w:rStyle w:val="Hyperlink"/>
            <w:rFonts w:ascii="Times New Roman" w:hAnsi="Times New Roman" w:cs="Times New Roman"/>
            <w:noProof/>
          </w:rPr>
          <w:t xml:space="preserve">1.3 </w:t>
        </w:r>
        <w:r w:rsidR="00180247">
          <w:rPr>
            <w:rFonts w:eastAsiaTheme="minorEastAsia"/>
            <w:noProof/>
          </w:rPr>
          <w:tab/>
        </w:r>
        <w:r w:rsidR="00180247" w:rsidRPr="00922EBC">
          <w:rPr>
            <w:rStyle w:val="Hyperlink"/>
            <w:rFonts w:ascii="Times New Roman" w:hAnsi="Times New Roman" w:cs="Times New Roman"/>
            <w:noProof/>
          </w:rPr>
          <w:t>Aim and Objectives</w:t>
        </w:r>
        <w:r w:rsidR="00180247">
          <w:rPr>
            <w:noProof/>
            <w:webHidden/>
          </w:rPr>
          <w:tab/>
        </w:r>
        <w:r>
          <w:rPr>
            <w:noProof/>
            <w:webHidden/>
          </w:rPr>
          <w:fldChar w:fldCharType="begin"/>
        </w:r>
        <w:r w:rsidR="00180247">
          <w:rPr>
            <w:noProof/>
            <w:webHidden/>
          </w:rPr>
          <w:instrText xml:space="preserve"> PAGEREF _Toc198000344 \h </w:instrText>
        </w:r>
        <w:r>
          <w:rPr>
            <w:noProof/>
            <w:webHidden/>
          </w:rPr>
        </w:r>
        <w:r>
          <w:rPr>
            <w:noProof/>
            <w:webHidden/>
          </w:rPr>
          <w:fldChar w:fldCharType="separate"/>
        </w:r>
        <w:r w:rsidR="00180247">
          <w:rPr>
            <w:noProof/>
            <w:webHidden/>
          </w:rPr>
          <w:t>1</w:t>
        </w:r>
        <w:r>
          <w:rPr>
            <w:noProof/>
            <w:webHidden/>
          </w:rPr>
          <w:fldChar w:fldCharType="end"/>
        </w:r>
      </w:hyperlink>
    </w:p>
    <w:p w:rsidR="00180247" w:rsidRDefault="00DA2163" w:rsidP="00180247">
      <w:pPr>
        <w:pStyle w:val="TOC2"/>
        <w:tabs>
          <w:tab w:val="left" w:pos="880"/>
          <w:tab w:val="right" w:pos="8630"/>
        </w:tabs>
        <w:rPr>
          <w:rFonts w:eastAsiaTheme="minorEastAsia"/>
          <w:noProof/>
        </w:rPr>
      </w:pPr>
      <w:hyperlink w:anchor="_Toc198000345" w:history="1">
        <w:r w:rsidR="00180247" w:rsidRPr="00922EBC">
          <w:rPr>
            <w:rStyle w:val="Hyperlink"/>
            <w:rFonts w:ascii="Times New Roman" w:hAnsi="Times New Roman" w:cs="Times New Roman"/>
            <w:noProof/>
          </w:rPr>
          <w:t xml:space="preserve">1.4 </w:t>
        </w:r>
        <w:r w:rsidR="00180247">
          <w:rPr>
            <w:rFonts w:eastAsiaTheme="minorEastAsia"/>
            <w:noProof/>
          </w:rPr>
          <w:tab/>
        </w:r>
        <w:r w:rsidR="00180247" w:rsidRPr="00922EBC">
          <w:rPr>
            <w:rStyle w:val="Hyperlink"/>
            <w:rFonts w:ascii="Times New Roman" w:hAnsi="Times New Roman" w:cs="Times New Roman"/>
            <w:noProof/>
          </w:rPr>
          <w:t>Justification of the Study</w:t>
        </w:r>
        <w:r w:rsidR="00180247">
          <w:rPr>
            <w:noProof/>
            <w:webHidden/>
          </w:rPr>
          <w:tab/>
        </w:r>
        <w:r>
          <w:rPr>
            <w:noProof/>
            <w:webHidden/>
          </w:rPr>
          <w:fldChar w:fldCharType="begin"/>
        </w:r>
        <w:r w:rsidR="00180247">
          <w:rPr>
            <w:noProof/>
            <w:webHidden/>
          </w:rPr>
          <w:instrText xml:space="preserve"> PAGEREF _Toc198000345 \h </w:instrText>
        </w:r>
        <w:r>
          <w:rPr>
            <w:noProof/>
            <w:webHidden/>
          </w:rPr>
        </w:r>
        <w:r>
          <w:rPr>
            <w:noProof/>
            <w:webHidden/>
          </w:rPr>
          <w:fldChar w:fldCharType="separate"/>
        </w:r>
        <w:r w:rsidR="00180247">
          <w:rPr>
            <w:noProof/>
            <w:webHidden/>
          </w:rPr>
          <w:t>2</w:t>
        </w:r>
        <w:r>
          <w:rPr>
            <w:noProof/>
            <w:webHidden/>
          </w:rPr>
          <w:fldChar w:fldCharType="end"/>
        </w:r>
      </w:hyperlink>
    </w:p>
    <w:p w:rsidR="00180247" w:rsidRDefault="00DA2163" w:rsidP="00180247">
      <w:pPr>
        <w:pStyle w:val="TOC2"/>
        <w:tabs>
          <w:tab w:val="left" w:pos="880"/>
          <w:tab w:val="right" w:pos="8630"/>
        </w:tabs>
        <w:rPr>
          <w:rFonts w:eastAsiaTheme="minorEastAsia"/>
          <w:noProof/>
        </w:rPr>
      </w:pPr>
      <w:hyperlink w:anchor="_Toc198000346" w:history="1">
        <w:r w:rsidR="00180247" w:rsidRPr="00922EBC">
          <w:rPr>
            <w:rStyle w:val="Hyperlink"/>
            <w:rFonts w:ascii="Times New Roman" w:hAnsi="Times New Roman" w:cs="Times New Roman"/>
            <w:noProof/>
          </w:rPr>
          <w:t>1.5</w:t>
        </w:r>
        <w:r w:rsidR="00180247">
          <w:rPr>
            <w:rFonts w:eastAsiaTheme="minorEastAsia"/>
            <w:noProof/>
          </w:rPr>
          <w:tab/>
        </w:r>
        <w:r w:rsidR="00180247" w:rsidRPr="00922EBC">
          <w:rPr>
            <w:rStyle w:val="Hyperlink"/>
            <w:rFonts w:ascii="Times New Roman" w:hAnsi="Times New Roman" w:cs="Times New Roman"/>
            <w:noProof/>
          </w:rPr>
          <w:t>Scope of the Study</w:t>
        </w:r>
        <w:r w:rsidR="00180247">
          <w:rPr>
            <w:noProof/>
            <w:webHidden/>
          </w:rPr>
          <w:tab/>
        </w:r>
        <w:r>
          <w:rPr>
            <w:noProof/>
            <w:webHidden/>
          </w:rPr>
          <w:fldChar w:fldCharType="begin"/>
        </w:r>
        <w:r w:rsidR="00180247">
          <w:rPr>
            <w:noProof/>
            <w:webHidden/>
          </w:rPr>
          <w:instrText xml:space="preserve"> PAGEREF _Toc198000346 \h </w:instrText>
        </w:r>
        <w:r>
          <w:rPr>
            <w:noProof/>
            <w:webHidden/>
          </w:rPr>
        </w:r>
        <w:r>
          <w:rPr>
            <w:noProof/>
            <w:webHidden/>
          </w:rPr>
          <w:fldChar w:fldCharType="separate"/>
        </w:r>
        <w:r w:rsidR="00180247">
          <w:rPr>
            <w:noProof/>
            <w:webHidden/>
          </w:rPr>
          <w:t>2</w:t>
        </w:r>
        <w:r>
          <w:rPr>
            <w:noProof/>
            <w:webHidden/>
          </w:rPr>
          <w:fldChar w:fldCharType="end"/>
        </w:r>
      </w:hyperlink>
    </w:p>
    <w:p w:rsidR="00180247" w:rsidRDefault="00DA2163" w:rsidP="00180247">
      <w:pPr>
        <w:pStyle w:val="TOC2"/>
        <w:tabs>
          <w:tab w:val="left" w:pos="880"/>
          <w:tab w:val="right" w:pos="8630"/>
        </w:tabs>
        <w:rPr>
          <w:rFonts w:eastAsiaTheme="minorEastAsia"/>
          <w:noProof/>
        </w:rPr>
      </w:pPr>
      <w:hyperlink w:anchor="_Toc198000347" w:history="1">
        <w:r w:rsidR="00180247" w:rsidRPr="00922EBC">
          <w:rPr>
            <w:rStyle w:val="Hyperlink"/>
            <w:rFonts w:ascii="Times New Roman" w:hAnsi="Times New Roman" w:cs="Times New Roman"/>
            <w:noProof/>
          </w:rPr>
          <w:t>1.6</w:t>
        </w:r>
        <w:r w:rsidR="00180247">
          <w:rPr>
            <w:rFonts w:eastAsiaTheme="minorEastAsia"/>
            <w:noProof/>
          </w:rPr>
          <w:tab/>
        </w:r>
        <w:r w:rsidR="00180247" w:rsidRPr="00922EBC">
          <w:rPr>
            <w:rStyle w:val="Hyperlink"/>
            <w:rFonts w:ascii="Times New Roman" w:hAnsi="Times New Roman" w:cs="Times New Roman"/>
            <w:noProof/>
          </w:rPr>
          <w:t>Limitations of the Study</w:t>
        </w:r>
        <w:r w:rsidR="00180247">
          <w:rPr>
            <w:noProof/>
            <w:webHidden/>
          </w:rPr>
          <w:tab/>
        </w:r>
        <w:r>
          <w:rPr>
            <w:noProof/>
            <w:webHidden/>
          </w:rPr>
          <w:fldChar w:fldCharType="begin"/>
        </w:r>
        <w:r w:rsidR="00180247">
          <w:rPr>
            <w:noProof/>
            <w:webHidden/>
          </w:rPr>
          <w:instrText xml:space="preserve"> PAGEREF _Toc198000347 \h </w:instrText>
        </w:r>
        <w:r>
          <w:rPr>
            <w:noProof/>
            <w:webHidden/>
          </w:rPr>
        </w:r>
        <w:r>
          <w:rPr>
            <w:noProof/>
            <w:webHidden/>
          </w:rPr>
          <w:fldChar w:fldCharType="separate"/>
        </w:r>
        <w:r w:rsidR="00180247">
          <w:rPr>
            <w:noProof/>
            <w:webHidden/>
          </w:rPr>
          <w:t>2</w:t>
        </w:r>
        <w:r>
          <w:rPr>
            <w:noProof/>
            <w:webHidden/>
          </w:rPr>
          <w:fldChar w:fldCharType="end"/>
        </w:r>
      </w:hyperlink>
    </w:p>
    <w:p w:rsidR="00180247" w:rsidRDefault="00DA2163" w:rsidP="00180247">
      <w:pPr>
        <w:pStyle w:val="TOC1"/>
        <w:tabs>
          <w:tab w:val="right" w:pos="8630"/>
        </w:tabs>
        <w:rPr>
          <w:rFonts w:eastAsiaTheme="minorEastAsia"/>
          <w:noProof/>
        </w:rPr>
      </w:pPr>
      <w:hyperlink w:anchor="_Toc198000348" w:history="1">
        <w:r w:rsidR="00180247" w:rsidRPr="00922EBC">
          <w:rPr>
            <w:rStyle w:val="Hyperlink"/>
            <w:rFonts w:ascii="Times New Roman" w:hAnsi="Times New Roman" w:cs="Times New Roman"/>
            <w:noProof/>
          </w:rPr>
          <w:t>CHAPTER TWO</w:t>
        </w:r>
        <w:r w:rsidR="00180247">
          <w:rPr>
            <w:noProof/>
            <w:webHidden/>
          </w:rPr>
          <w:tab/>
        </w:r>
        <w:r>
          <w:rPr>
            <w:noProof/>
            <w:webHidden/>
          </w:rPr>
          <w:fldChar w:fldCharType="begin"/>
        </w:r>
        <w:r w:rsidR="00180247">
          <w:rPr>
            <w:noProof/>
            <w:webHidden/>
          </w:rPr>
          <w:instrText xml:space="preserve"> PAGEREF _Toc198000348 \h </w:instrText>
        </w:r>
        <w:r>
          <w:rPr>
            <w:noProof/>
            <w:webHidden/>
          </w:rPr>
        </w:r>
        <w:r>
          <w:rPr>
            <w:noProof/>
            <w:webHidden/>
          </w:rPr>
          <w:fldChar w:fldCharType="separate"/>
        </w:r>
        <w:r w:rsidR="00180247">
          <w:rPr>
            <w:noProof/>
            <w:webHidden/>
          </w:rPr>
          <w:t>3</w:t>
        </w:r>
        <w:r>
          <w:rPr>
            <w:noProof/>
            <w:webHidden/>
          </w:rPr>
          <w:fldChar w:fldCharType="end"/>
        </w:r>
      </w:hyperlink>
    </w:p>
    <w:p w:rsidR="00180247" w:rsidRDefault="00DA2163" w:rsidP="00180247">
      <w:pPr>
        <w:pStyle w:val="TOC1"/>
        <w:tabs>
          <w:tab w:val="right" w:pos="8630"/>
        </w:tabs>
        <w:rPr>
          <w:rFonts w:eastAsiaTheme="minorEastAsia"/>
          <w:noProof/>
        </w:rPr>
      </w:pPr>
      <w:hyperlink w:anchor="_Toc198000349" w:history="1">
        <w:r w:rsidR="00180247" w:rsidRPr="00922EBC">
          <w:rPr>
            <w:rStyle w:val="Hyperlink"/>
            <w:rFonts w:ascii="Times New Roman" w:hAnsi="Times New Roman" w:cs="Times New Roman"/>
            <w:noProof/>
          </w:rPr>
          <w:t>LITERATURE REVIEW</w:t>
        </w:r>
        <w:r w:rsidR="00180247">
          <w:rPr>
            <w:noProof/>
            <w:webHidden/>
          </w:rPr>
          <w:tab/>
        </w:r>
        <w:r>
          <w:rPr>
            <w:noProof/>
            <w:webHidden/>
          </w:rPr>
          <w:fldChar w:fldCharType="begin"/>
        </w:r>
        <w:r w:rsidR="00180247">
          <w:rPr>
            <w:noProof/>
            <w:webHidden/>
          </w:rPr>
          <w:instrText xml:space="preserve"> PAGEREF _Toc198000349 \h </w:instrText>
        </w:r>
        <w:r>
          <w:rPr>
            <w:noProof/>
            <w:webHidden/>
          </w:rPr>
        </w:r>
        <w:r>
          <w:rPr>
            <w:noProof/>
            <w:webHidden/>
          </w:rPr>
          <w:fldChar w:fldCharType="separate"/>
        </w:r>
        <w:r w:rsidR="00180247">
          <w:rPr>
            <w:noProof/>
            <w:webHidden/>
          </w:rPr>
          <w:t>3</w:t>
        </w:r>
        <w:r>
          <w:rPr>
            <w:noProof/>
            <w:webHidden/>
          </w:rPr>
          <w:fldChar w:fldCharType="end"/>
        </w:r>
      </w:hyperlink>
    </w:p>
    <w:p w:rsidR="00180247" w:rsidRDefault="00DA2163" w:rsidP="00180247">
      <w:pPr>
        <w:pStyle w:val="TOC2"/>
        <w:tabs>
          <w:tab w:val="right" w:pos="8630"/>
        </w:tabs>
        <w:rPr>
          <w:rFonts w:eastAsiaTheme="minorEastAsia"/>
          <w:noProof/>
        </w:rPr>
      </w:pPr>
      <w:hyperlink w:anchor="_Toc198000350" w:history="1">
        <w:r w:rsidR="00180247" w:rsidRPr="00922EBC">
          <w:rPr>
            <w:rStyle w:val="Hyperlink"/>
            <w:rFonts w:ascii="Times New Roman" w:hAnsi="Times New Roman" w:cs="Times New Roman"/>
            <w:noProof/>
          </w:rPr>
          <w:t>2.1 Solar Energy</w:t>
        </w:r>
        <w:r w:rsidR="00180247">
          <w:rPr>
            <w:noProof/>
            <w:webHidden/>
          </w:rPr>
          <w:tab/>
        </w:r>
        <w:r>
          <w:rPr>
            <w:noProof/>
            <w:webHidden/>
          </w:rPr>
          <w:fldChar w:fldCharType="begin"/>
        </w:r>
        <w:r w:rsidR="00180247">
          <w:rPr>
            <w:noProof/>
            <w:webHidden/>
          </w:rPr>
          <w:instrText xml:space="preserve"> PAGEREF _Toc198000350 \h </w:instrText>
        </w:r>
        <w:r>
          <w:rPr>
            <w:noProof/>
            <w:webHidden/>
          </w:rPr>
        </w:r>
        <w:r>
          <w:rPr>
            <w:noProof/>
            <w:webHidden/>
          </w:rPr>
          <w:fldChar w:fldCharType="separate"/>
        </w:r>
        <w:r w:rsidR="00180247">
          <w:rPr>
            <w:noProof/>
            <w:webHidden/>
          </w:rPr>
          <w:t>3</w:t>
        </w:r>
        <w:r>
          <w:rPr>
            <w:noProof/>
            <w:webHidden/>
          </w:rPr>
          <w:fldChar w:fldCharType="end"/>
        </w:r>
      </w:hyperlink>
    </w:p>
    <w:p w:rsidR="00180247" w:rsidRDefault="00DA2163" w:rsidP="00180247">
      <w:pPr>
        <w:pStyle w:val="TOC2"/>
        <w:tabs>
          <w:tab w:val="right" w:pos="8630"/>
        </w:tabs>
        <w:rPr>
          <w:rFonts w:eastAsiaTheme="minorEastAsia"/>
          <w:noProof/>
        </w:rPr>
      </w:pPr>
      <w:hyperlink w:anchor="_Toc198000351" w:history="1">
        <w:r w:rsidR="00180247" w:rsidRPr="00922EBC">
          <w:rPr>
            <w:rStyle w:val="Hyperlink"/>
            <w:rFonts w:ascii="Times New Roman" w:hAnsi="Times New Roman" w:cs="Times New Roman"/>
            <w:noProof/>
          </w:rPr>
          <w:t>2.2 Solar Cooking Technology</w:t>
        </w:r>
        <w:r w:rsidR="00180247">
          <w:rPr>
            <w:noProof/>
            <w:webHidden/>
          </w:rPr>
          <w:tab/>
        </w:r>
        <w:r>
          <w:rPr>
            <w:noProof/>
            <w:webHidden/>
          </w:rPr>
          <w:fldChar w:fldCharType="begin"/>
        </w:r>
        <w:r w:rsidR="00180247">
          <w:rPr>
            <w:noProof/>
            <w:webHidden/>
          </w:rPr>
          <w:instrText xml:space="preserve"> PAGEREF _Toc198000351 \h </w:instrText>
        </w:r>
        <w:r>
          <w:rPr>
            <w:noProof/>
            <w:webHidden/>
          </w:rPr>
        </w:r>
        <w:r>
          <w:rPr>
            <w:noProof/>
            <w:webHidden/>
          </w:rPr>
          <w:fldChar w:fldCharType="separate"/>
        </w:r>
        <w:r w:rsidR="00180247">
          <w:rPr>
            <w:noProof/>
            <w:webHidden/>
          </w:rPr>
          <w:t>4</w:t>
        </w:r>
        <w:r>
          <w:rPr>
            <w:noProof/>
            <w:webHidden/>
          </w:rPr>
          <w:fldChar w:fldCharType="end"/>
        </w:r>
      </w:hyperlink>
    </w:p>
    <w:p w:rsidR="00180247" w:rsidRDefault="00DA2163" w:rsidP="00180247">
      <w:pPr>
        <w:pStyle w:val="TOC2"/>
        <w:tabs>
          <w:tab w:val="right" w:pos="8630"/>
        </w:tabs>
        <w:rPr>
          <w:rFonts w:eastAsiaTheme="minorEastAsia"/>
          <w:noProof/>
        </w:rPr>
      </w:pPr>
      <w:hyperlink w:anchor="_Toc198000352" w:history="1">
        <w:r w:rsidR="00180247" w:rsidRPr="00922EBC">
          <w:rPr>
            <w:rStyle w:val="Hyperlink"/>
            <w:rFonts w:ascii="Times New Roman" w:hAnsi="Times New Roman" w:cs="Times New Roman"/>
            <w:noProof/>
          </w:rPr>
          <w:t>2.2.1 Box-Type Solar Cookers</w:t>
        </w:r>
        <w:r w:rsidR="00180247">
          <w:rPr>
            <w:noProof/>
            <w:webHidden/>
          </w:rPr>
          <w:tab/>
        </w:r>
        <w:r>
          <w:rPr>
            <w:noProof/>
            <w:webHidden/>
          </w:rPr>
          <w:fldChar w:fldCharType="begin"/>
        </w:r>
        <w:r w:rsidR="00180247">
          <w:rPr>
            <w:noProof/>
            <w:webHidden/>
          </w:rPr>
          <w:instrText xml:space="preserve"> PAGEREF _Toc198000352 \h </w:instrText>
        </w:r>
        <w:r>
          <w:rPr>
            <w:noProof/>
            <w:webHidden/>
          </w:rPr>
        </w:r>
        <w:r>
          <w:rPr>
            <w:noProof/>
            <w:webHidden/>
          </w:rPr>
          <w:fldChar w:fldCharType="separate"/>
        </w:r>
        <w:r w:rsidR="00180247">
          <w:rPr>
            <w:noProof/>
            <w:webHidden/>
          </w:rPr>
          <w:t>4</w:t>
        </w:r>
        <w:r>
          <w:rPr>
            <w:noProof/>
            <w:webHidden/>
          </w:rPr>
          <w:fldChar w:fldCharType="end"/>
        </w:r>
      </w:hyperlink>
    </w:p>
    <w:p w:rsidR="00180247" w:rsidRDefault="00DA2163" w:rsidP="00180247">
      <w:pPr>
        <w:pStyle w:val="TOC2"/>
        <w:tabs>
          <w:tab w:val="right" w:pos="8630"/>
        </w:tabs>
        <w:rPr>
          <w:rFonts w:eastAsiaTheme="minorEastAsia"/>
          <w:noProof/>
        </w:rPr>
      </w:pPr>
      <w:hyperlink w:anchor="_Toc198000353" w:history="1">
        <w:r w:rsidR="00180247" w:rsidRPr="00922EBC">
          <w:rPr>
            <w:rStyle w:val="Hyperlink"/>
            <w:rFonts w:ascii="Times New Roman" w:hAnsi="Times New Roman" w:cs="Times New Roman"/>
            <w:noProof/>
          </w:rPr>
          <w:t>2.2.2 Parabolic Solar Cookers</w:t>
        </w:r>
        <w:r w:rsidR="00180247">
          <w:rPr>
            <w:noProof/>
            <w:webHidden/>
          </w:rPr>
          <w:tab/>
        </w:r>
        <w:r>
          <w:rPr>
            <w:noProof/>
            <w:webHidden/>
          </w:rPr>
          <w:fldChar w:fldCharType="begin"/>
        </w:r>
        <w:r w:rsidR="00180247">
          <w:rPr>
            <w:noProof/>
            <w:webHidden/>
          </w:rPr>
          <w:instrText xml:space="preserve"> PAGEREF _Toc198000353 \h </w:instrText>
        </w:r>
        <w:r>
          <w:rPr>
            <w:noProof/>
            <w:webHidden/>
          </w:rPr>
        </w:r>
        <w:r>
          <w:rPr>
            <w:noProof/>
            <w:webHidden/>
          </w:rPr>
          <w:fldChar w:fldCharType="separate"/>
        </w:r>
        <w:r w:rsidR="00180247">
          <w:rPr>
            <w:noProof/>
            <w:webHidden/>
          </w:rPr>
          <w:t>5</w:t>
        </w:r>
        <w:r>
          <w:rPr>
            <w:noProof/>
            <w:webHidden/>
          </w:rPr>
          <w:fldChar w:fldCharType="end"/>
        </w:r>
      </w:hyperlink>
    </w:p>
    <w:p w:rsidR="00180247" w:rsidRDefault="00DA2163" w:rsidP="00180247">
      <w:pPr>
        <w:pStyle w:val="TOC2"/>
        <w:tabs>
          <w:tab w:val="right" w:pos="8630"/>
        </w:tabs>
        <w:rPr>
          <w:rFonts w:eastAsiaTheme="minorEastAsia"/>
          <w:noProof/>
        </w:rPr>
      </w:pPr>
      <w:hyperlink w:anchor="_Toc198000354" w:history="1">
        <w:r w:rsidR="00180247" w:rsidRPr="00922EBC">
          <w:rPr>
            <w:rStyle w:val="Hyperlink"/>
            <w:rFonts w:ascii="Times New Roman" w:hAnsi="Times New Roman" w:cs="Times New Roman"/>
            <w:noProof/>
          </w:rPr>
          <w:t>2.2.3 Panel Solar Cookers</w:t>
        </w:r>
        <w:r w:rsidR="00180247">
          <w:rPr>
            <w:noProof/>
            <w:webHidden/>
          </w:rPr>
          <w:tab/>
        </w:r>
        <w:r>
          <w:rPr>
            <w:noProof/>
            <w:webHidden/>
          </w:rPr>
          <w:fldChar w:fldCharType="begin"/>
        </w:r>
        <w:r w:rsidR="00180247">
          <w:rPr>
            <w:noProof/>
            <w:webHidden/>
          </w:rPr>
          <w:instrText xml:space="preserve"> PAGEREF _Toc198000354 \h </w:instrText>
        </w:r>
        <w:r>
          <w:rPr>
            <w:noProof/>
            <w:webHidden/>
          </w:rPr>
        </w:r>
        <w:r>
          <w:rPr>
            <w:noProof/>
            <w:webHidden/>
          </w:rPr>
          <w:fldChar w:fldCharType="separate"/>
        </w:r>
        <w:r w:rsidR="00180247">
          <w:rPr>
            <w:noProof/>
            <w:webHidden/>
          </w:rPr>
          <w:t>5</w:t>
        </w:r>
        <w:r>
          <w:rPr>
            <w:noProof/>
            <w:webHidden/>
          </w:rPr>
          <w:fldChar w:fldCharType="end"/>
        </w:r>
      </w:hyperlink>
    </w:p>
    <w:p w:rsidR="00180247" w:rsidRDefault="00DA2163" w:rsidP="00180247">
      <w:pPr>
        <w:pStyle w:val="TOC2"/>
        <w:tabs>
          <w:tab w:val="right" w:pos="8630"/>
        </w:tabs>
        <w:rPr>
          <w:rFonts w:eastAsiaTheme="minorEastAsia"/>
          <w:noProof/>
        </w:rPr>
      </w:pPr>
      <w:hyperlink w:anchor="_Toc198000355" w:history="1">
        <w:r w:rsidR="00180247" w:rsidRPr="00922EBC">
          <w:rPr>
            <w:rStyle w:val="Hyperlink"/>
            <w:rFonts w:ascii="Times New Roman" w:hAnsi="Times New Roman" w:cs="Times New Roman"/>
            <w:noProof/>
          </w:rPr>
          <w:t>2.3 Design Considerations for Solar Ovens</w:t>
        </w:r>
        <w:r w:rsidR="00180247">
          <w:rPr>
            <w:noProof/>
            <w:webHidden/>
          </w:rPr>
          <w:tab/>
        </w:r>
        <w:r>
          <w:rPr>
            <w:noProof/>
            <w:webHidden/>
          </w:rPr>
          <w:fldChar w:fldCharType="begin"/>
        </w:r>
        <w:r w:rsidR="00180247">
          <w:rPr>
            <w:noProof/>
            <w:webHidden/>
          </w:rPr>
          <w:instrText xml:space="preserve"> PAGEREF _Toc198000355 \h </w:instrText>
        </w:r>
        <w:r>
          <w:rPr>
            <w:noProof/>
            <w:webHidden/>
          </w:rPr>
        </w:r>
        <w:r>
          <w:rPr>
            <w:noProof/>
            <w:webHidden/>
          </w:rPr>
          <w:fldChar w:fldCharType="separate"/>
        </w:r>
        <w:r w:rsidR="00180247">
          <w:rPr>
            <w:noProof/>
            <w:webHidden/>
          </w:rPr>
          <w:t>5</w:t>
        </w:r>
        <w:r>
          <w:rPr>
            <w:noProof/>
            <w:webHidden/>
          </w:rPr>
          <w:fldChar w:fldCharType="end"/>
        </w:r>
      </w:hyperlink>
    </w:p>
    <w:p w:rsidR="00180247" w:rsidRDefault="00DA2163" w:rsidP="00180247">
      <w:pPr>
        <w:pStyle w:val="TOC2"/>
        <w:tabs>
          <w:tab w:val="right" w:pos="8630"/>
        </w:tabs>
        <w:rPr>
          <w:rFonts w:eastAsiaTheme="minorEastAsia"/>
          <w:noProof/>
        </w:rPr>
      </w:pPr>
      <w:hyperlink w:anchor="_Toc198000356" w:history="1">
        <w:r w:rsidR="00180247" w:rsidRPr="00922EBC">
          <w:rPr>
            <w:rStyle w:val="Hyperlink"/>
            <w:rFonts w:ascii="Times New Roman" w:hAnsi="Times New Roman" w:cs="Times New Roman"/>
            <w:noProof/>
          </w:rPr>
          <w:t>2.3.1 Absorptivity</w:t>
        </w:r>
        <w:r w:rsidR="00180247">
          <w:rPr>
            <w:noProof/>
            <w:webHidden/>
          </w:rPr>
          <w:tab/>
        </w:r>
        <w:r>
          <w:rPr>
            <w:noProof/>
            <w:webHidden/>
          </w:rPr>
          <w:fldChar w:fldCharType="begin"/>
        </w:r>
        <w:r w:rsidR="00180247">
          <w:rPr>
            <w:noProof/>
            <w:webHidden/>
          </w:rPr>
          <w:instrText xml:space="preserve"> PAGEREF _Toc198000356 \h </w:instrText>
        </w:r>
        <w:r>
          <w:rPr>
            <w:noProof/>
            <w:webHidden/>
          </w:rPr>
        </w:r>
        <w:r>
          <w:rPr>
            <w:noProof/>
            <w:webHidden/>
          </w:rPr>
          <w:fldChar w:fldCharType="separate"/>
        </w:r>
        <w:r w:rsidR="00180247">
          <w:rPr>
            <w:noProof/>
            <w:webHidden/>
          </w:rPr>
          <w:t>5</w:t>
        </w:r>
        <w:r>
          <w:rPr>
            <w:noProof/>
            <w:webHidden/>
          </w:rPr>
          <w:fldChar w:fldCharType="end"/>
        </w:r>
      </w:hyperlink>
    </w:p>
    <w:p w:rsidR="00180247" w:rsidRDefault="00DA2163" w:rsidP="00180247">
      <w:pPr>
        <w:pStyle w:val="TOC2"/>
        <w:tabs>
          <w:tab w:val="right" w:pos="8630"/>
        </w:tabs>
        <w:rPr>
          <w:rFonts w:eastAsiaTheme="minorEastAsia"/>
          <w:noProof/>
        </w:rPr>
      </w:pPr>
      <w:hyperlink w:anchor="_Toc198000357" w:history="1">
        <w:r w:rsidR="00180247" w:rsidRPr="00922EBC">
          <w:rPr>
            <w:rStyle w:val="Hyperlink"/>
            <w:rFonts w:ascii="Times New Roman" w:hAnsi="Times New Roman" w:cs="Times New Roman"/>
            <w:noProof/>
          </w:rPr>
          <w:t>2.3.2 Insulation</w:t>
        </w:r>
        <w:r w:rsidR="00180247">
          <w:rPr>
            <w:noProof/>
            <w:webHidden/>
          </w:rPr>
          <w:tab/>
        </w:r>
        <w:r>
          <w:rPr>
            <w:noProof/>
            <w:webHidden/>
          </w:rPr>
          <w:fldChar w:fldCharType="begin"/>
        </w:r>
        <w:r w:rsidR="00180247">
          <w:rPr>
            <w:noProof/>
            <w:webHidden/>
          </w:rPr>
          <w:instrText xml:space="preserve"> PAGEREF _Toc198000357 \h </w:instrText>
        </w:r>
        <w:r>
          <w:rPr>
            <w:noProof/>
            <w:webHidden/>
          </w:rPr>
        </w:r>
        <w:r>
          <w:rPr>
            <w:noProof/>
            <w:webHidden/>
          </w:rPr>
          <w:fldChar w:fldCharType="separate"/>
        </w:r>
        <w:r w:rsidR="00180247">
          <w:rPr>
            <w:noProof/>
            <w:webHidden/>
          </w:rPr>
          <w:t>6</w:t>
        </w:r>
        <w:r>
          <w:rPr>
            <w:noProof/>
            <w:webHidden/>
          </w:rPr>
          <w:fldChar w:fldCharType="end"/>
        </w:r>
      </w:hyperlink>
    </w:p>
    <w:p w:rsidR="00180247" w:rsidRDefault="00DA2163" w:rsidP="00180247">
      <w:pPr>
        <w:pStyle w:val="TOC2"/>
        <w:tabs>
          <w:tab w:val="right" w:pos="8630"/>
        </w:tabs>
        <w:rPr>
          <w:rFonts w:eastAsiaTheme="minorEastAsia"/>
          <w:noProof/>
        </w:rPr>
      </w:pPr>
      <w:hyperlink w:anchor="_Toc198000358" w:history="1">
        <w:r w:rsidR="00180247" w:rsidRPr="00922EBC">
          <w:rPr>
            <w:rStyle w:val="Hyperlink"/>
            <w:rFonts w:ascii="Times New Roman" w:hAnsi="Times New Roman" w:cs="Times New Roman"/>
            <w:noProof/>
          </w:rPr>
          <w:t>2.3.3 Reflectors</w:t>
        </w:r>
        <w:r w:rsidR="00180247">
          <w:rPr>
            <w:noProof/>
            <w:webHidden/>
          </w:rPr>
          <w:tab/>
        </w:r>
        <w:r>
          <w:rPr>
            <w:noProof/>
            <w:webHidden/>
          </w:rPr>
          <w:fldChar w:fldCharType="begin"/>
        </w:r>
        <w:r w:rsidR="00180247">
          <w:rPr>
            <w:noProof/>
            <w:webHidden/>
          </w:rPr>
          <w:instrText xml:space="preserve"> PAGEREF _Toc198000358 \h </w:instrText>
        </w:r>
        <w:r>
          <w:rPr>
            <w:noProof/>
            <w:webHidden/>
          </w:rPr>
        </w:r>
        <w:r>
          <w:rPr>
            <w:noProof/>
            <w:webHidden/>
          </w:rPr>
          <w:fldChar w:fldCharType="separate"/>
        </w:r>
        <w:r w:rsidR="00180247">
          <w:rPr>
            <w:noProof/>
            <w:webHidden/>
          </w:rPr>
          <w:t>6</w:t>
        </w:r>
        <w:r>
          <w:rPr>
            <w:noProof/>
            <w:webHidden/>
          </w:rPr>
          <w:fldChar w:fldCharType="end"/>
        </w:r>
      </w:hyperlink>
    </w:p>
    <w:p w:rsidR="00180247" w:rsidRDefault="00DA2163" w:rsidP="00180247">
      <w:pPr>
        <w:pStyle w:val="TOC2"/>
        <w:tabs>
          <w:tab w:val="right" w:pos="8630"/>
        </w:tabs>
        <w:rPr>
          <w:rFonts w:eastAsiaTheme="minorEastAsia"/>
          <w:noProof/>
        </w:rPr>
      </w:pPr>
      <w:hyperlink w:anchor="_Toc198000359" w:history="1">
        <w:r w:rsidR="00180247" w:rsidRPr="00922EBC">
          <w:rPr>
            <w:rStyle w:val="Hyperlink"/>
            <w:rFonts w:ascii="Times New Roman" w:hAnsi="Times New Roman" w:cs="Times New Roman"/>
            <w:noProof/>
          </w:rPr>
          <w:t>2.3.4 Transparent Cover (Glazing)</w:t>
        </w:r>
        <w:r w:rsidR="00180247">
          <w:rPr>
            <w:noProof/>
            <w:webHidden/>
          </w:rPr>
          <w:tab/>
        </w:r>
        <w:r>
          <w:rPr>
            <w:noProof/>
            <w:webHidden/>
          </w:rPr>
          <w:fldChar w:fldCharType="begin"/>
        </w:r>
        <w:r w:rsidR="00180247">
          <w:rPr>
            <w:noProof/>
            <w:webHidden/>
          </w:rPr>
          <w:instrText xml:space="preserve"> PAGEREF _Toc198000359 \h </w:instrText>
        </w:r>
        <w:r>
          <w:rPr>
            <w:noProof/>
            <w:webHidden/>
          </w:rPr>
        </w:r>
        <w:r>
          <w:rPr>
            <w:noProof/>
            <w:webHidden/>
          </w:rPr>
          <w:fldChar w:fldCharType="separate"/>
        </w:r>
        <w:r w:rsidR="00180247">
          <w:rPr>
            <w:noProof/>
            <w:webHidden/>
          </w:rPr>
          <w:t>6</w:t>
        </w:r>
        <w:r>
          <w:rPr>
            <w:noProof/>
            <w:webHidden/>
          </w:rPr>
          <w:fldChar w:fldCharType="end"/>
        </w:r>
      </w:hyperlink>
    </w:p>
    <w:p w:rsidR="00180247" w:rsidRDefault="00DA2163" w:rsidP="00180247">
      <w:pPr>
        <w:pStyle w:val="TOC2"/>
        <w:tabs>
          <w:tab w:val="right" w:pos="8630"/>
        </w:tabs>
        <w:rPr>
          <w:rFonts w:eastAsiaTheme="minorEastAsia"/>
          <w:noProof/>
        </w:rPr>
      </w:pPr>
      <w:hyperlink w:anchor="_Toc198000360" w:history="1">
        <w:r w:rsidR="00180247" w:rsidRPr="00922EBC">
          <w:rPr>
            <w:rStyle w:val="Hyperlink"/>
            <w:rFonts w:ascii="Times New Roman" w:hAnsi="Times New Roman" w:cs="Times New Roman"/>
            <w:noProof/>
          </w:rPr>
          <w:t>2.3.5 Thermal Mass</w:t>
        </w:r>
        <w:r w:rsidR="00180247">
          <w:rPr>
            <w:noProof/>
            <w:webHidden/>
          </w:rPr>
          <w:tab/>
        </w:r>
        <w:r>
          <w:rPr>
            <w:noProof/>
            <w:webHidden/>
          </w:rPr>
          <w:fldChar w:fldCharType="begin"/>
        </w:r>
        <w:r w:rsidR="00180247">
          <w:rPr>
            <w:noProof/>
            <w:webHidden/>
          </w:rPr>
          <w:instrText xml:space="preserve"> PAGEREF _Toc198000360 \h </w:instrText>
        </w:r>
        <w:r>
          <w:rPr>
            <w:noProof/>
            <w:webHidden/>
          </w:rPr>
        </w:r>
        <w:r>
          <w:rPr>
            <w:noProof/>
            <w:webHidden/>
          </w:rPr>
          <w:fldChar w:fldCharType="separate"/>
        </w:r>
        <w:r w:rsidR="00180247">
          <w:rPr>
            <w:noProof/>
            <w:webHidden/>
          </w:rPr>
          <w:t>6</w:t>
        </w:r>
        <w:r>
          <w:rPr>
            <w:noProof/>
            <w:webHidden/>
          </w:rPr>
          <w:fldChar w:fldCharType="end"/>
        </w:r>
      </w:hyperlink>
    </w:p>
    <w:p w:rsidR="00180247" w:rsidRDefault="00DA2163" w:rsidP="00180247">
      <w:pPr>
        <w:pStyle w:val="TOC3"/>
        <w:tabs>
          <w:tab w:val="right" w:pos="8630"/>
        </w:tabs>
        <w:rPr>
          <w:rFonts w:eastAsiaTheme="minorEastAsia"/>
          <w:noProof/>
        </w:rPr>
      </w:pPr>
      <w:hyperlink w:anchor="_Toc198000361" w:history="1">
        <w:r w:rsidR="00180247" w:rsidRPr="00922EBC">
          <w:rPr>
            <w:rStyle w:val="Hyperlink"/>
            <w:rFonts w:ascii="Times New Roman" w:hAnsi="Times New Roman" w:cs="Times New Roman"/>
            <w:noProof/>
          </w:rPr>
          <w:t>2.3.6 Orientation and Sun Tracking</w:t>
        </w:r>
        <w:r w:rsidR="00180247">
          <w:rPr>
            <w:noProof/>
            <w:webHidden/>
          </w:rPr>
          <w:tab/>
        </w:r>
        <w:r>
          <w:rPr>
            <w:noProof/>
            <w:webHidden/>
          </w:rPr>
          <w:fldChar w:fldCharType="begin"/>
        </w:r>
        <w:r w:rsidR="00180247">
          <w:rPr>
            <w:noProof/>
            <w:webHidden/>
          </w:rPr>
          <w:instrText xml:space="preserve"> PAGEREF _Toc198000361 \h </w:instrText>
        </w:r>
        <w:r>
          <w:rPr>
            <w:noProof/>
            <w:webHidden/>
          </w:rPr>
        </w:r>
        <w:r>
          <w:rPr>
            <w:noProof/>
            <w:webHidden/>
          </w:rPr>
          <w:fldChar w:fldCharType="separate"/>
        </w:r>
        <w:r w:rsidR="00180247">
          <w:rPr>
            <w:noProof/>
            <w:webHidden/>
          </w:rPr>
          <w:t>7</w:t>
        </w:r>
        <w:r>
          <w:rPr>
            <w:noProof/>
            <w:webHidden/>
          </w:rPr>
          <w:fldChar w:fldCharType="end"/>
        </w:r>
      </w:hyperlink>
    </w:p>
    <w:p w:rsidR="00180247" w:rsidRDefault="00DA2163" w:rsidP="00180247">
      <w:pPr>
        <w:pStyle w:val="TOC3"/>
        <w:tabs>
          <w:tab w:val="right" w:pos="8630"/>
        </w:tabs>
        <w:rPr>
          <w:rFonts w:eastAsiaTheme="minorEastAsia"/>
          <w:noProof/>
        </w:rPr>
      </w:pPr>
      <w:hyperlink w:anchor="_Toc198000362" w:history="1">
        <w:r w:rsidR="00180247" w:rsidRPr="00922EBC">
          <w:rPr>
            <w:rStyle w:val="Hyperlink"/>
            <w:rFonts w:ascii="Times New Roman" w:hAnsi="Times New Roman" w:cs="Times New Roman"/>
            <w:noProof/>
          </w:rPr>
          <w:t>2.3.7 Load Type and Cooking Practices</w:t>
        </w:r>
        <w:r w:rsidR="00180247">
          <w:rPr>
            <w:noProof/>
            <w:webHidden/>
          </w:rPr>
          <w:tab/>
        </w:r>
        <w:r>
          <w:rPr>
            <w:noProof/>
            <w:webHidden/>
          </w:rPr>
          <w:fldChar w:fldCharType="begin"/>
        </w:r>
        <w:r w:rsidR="00180247">
          <w:rPr>
            <w:noProof/>
            <w:webHidden/>
          </w:rPr>
          <w:instrText xml:space="preserve"> PAGEREF _Toc198000362 \h </w:instrText>
        </w:r>
        <w:r>
          <w:rPr>
            <w:noProof/>
            <w:webHidden/>
          </w:rPr>
        </w:r>
        <w:r>
          <w:rPr>
            <w:noProof/>
            <w:webHidden/>
          </w:rPr>
          <w:fldChar w:fldCharType="separate"/>
        </w:r>
        <w:r w:rsidR="00180247">
          <w:rPr>
            <w:noProof/>
            <w:webHidden/>
          </w:rPr>
          <w:t>7</w:t>
        </w:r>
        <w:r>
          <w:rPr>
            <w:noProof/>
            <w:webHidden/>
          </w:rPr>
          <w:fldChar w:fldCharType="end"/>
        </w:r>
      </w:hyperlink>
    </w:p>
    <w:p w:rsidR="00180247" w:rsidRDefault="00DA2163" w:rsidP="00180247">
      <w:pPr>
        <w:pStyle w:val="TOC3"/>
        <w:tabs>
          <w:tab w:val="right" w:pos="8630"/>
        </w:tabs>
        <w:rPr>
          <w:rFonts w:eastAsiaTheme="minorEastAsia"/>
          <w:noProof/>
        </w:rPr>
      </w:pPr>
      <w:hyperlink w:anchor="_Toc198000363" w:history="1">
        <w:r w:rsidR="00180247" w:rsidRPr="00922EBC">
          <w:rPr>
            <w:rStyle w:val="Hyperlink"/>
            <w:rFonts w:ascii="Times New Roman" w:hAnsi="Times New Roman" w:cs="Times New Roman"/>
            <w:noProof/>
          </w:rPr>
          <w:t>2.3.8 Weather Dependence and Hybridization</w:t>
        </w:r>
        <w:r w:rsidR="00180247">
          <w:rPr>
            <w:noProof/>
            <w:webHidden/>
          </w:rPr>
          <w:tab/>
        </w:r>
        <w:r>
          <w:rPr>
            <w:noProof/>
            <w:webHidden/>
          </w:rPr>
          <w:fldChar w:fldCharType="begin"/>
        </w:r>
        <w:r w:rsidR="00180247">
          <w:rPr>
            <w:noProof/>
            <w:webHidden/>
          </w:rPr>
          <w:instrText xml:space="preserve"> PAGEREF _Toc198000363 \h </w:instrText>
        </w:r>
        <w:r>
          <w:rPr>
            <w:noProof/>
            <w:webHidden/>
          </w:rPr>
        </w:r>
        <w:r>
          <w:rPr>
            <w:noProof/>
            <w:webHidden/>
          </w:rPr>
          <w:fldChar w:fldCharType="separate"/>
        </w:r>
        <w:r w:rsidR="00180247">
          <w:rPr>
            <w:noProof/>
            <w:webHidden/>
          </w:rPr>
          <w:t>8</w:t>
        </w:r>
        <w:r>
          <w:rPr>
            <w:noProof/>
            <w:webHidden/>
          </w:rPr>
          <w:fldChar w:fldCharType="end"/>
        </w:r>
      </w:hyperlink>
    </w:p>
    <w:p w:rsidR="00180247" w:rsidRDefault="00DA2163" w:rsidP="00180247">
      <w:pPr>
        <w:pStyle w:val="TOC2"/>
        <w:tabs>
          <w:tab w:val="right" w:pos="8630"/>
        </w:tabs>
        <w:rPr>
          <w:rFonts w:eastAsiaTheme="minorEastAsia"/>
          <w:noProof/>
        </w:rPr>
      </w:pPr>
      <w:hyperlink w:anchor="_Toc198000364" w:history="1">
        <w:r w:rsidR="00180247" w:rsidRPr="00922EBC">
          <w:rPr>
            <w:rStyle w:val="Hyperlink"/>
            <w:rFonts w:ascii="Times New Roman" w:hAnsi="Times New Roman" w:cs="Times New Roman"/>
            <w:noProof/>
          </w:rPr>
          <w:t>2.4 Performance Evaluation of Solar Ovens</w:t>
        </w:r>
        <w:r w:rsidR="00180247">
          <w:rPr>
            <w:noProof/>
            <w:webHidden/>
          </w:rPr>
          <w:tab/>
        </w:r>
        <w:r>
          <w:rPr>
            <w:noProof/>
            <w:webHidden/>
          </w:rPr>
          <w:fldChar w:fldCharType="begin"/>
        </w:r>
        <w:r w:rsidR="00180247">
          <w:rPr>
            <w:noProof/>
            <w:webHidden/>
          </w:rPr>
          <w:instrText xml:space="preserve"> PAGEREF _Toc198000364 \h </w:instrText>
        </w:r>
        <w:r>
          <w:rPr>
            <w:noProof/>
            <w:webHidden/>
          </w:rPr>
        </w:r>
        <w:r>
          <w:rPr>
            <w:noProof/>
            <w:webHidden/>
          </w:rPr>
          <w:fldChar w:fldCharType="separate"/>
        </w:r>
        <w:r w:rsidR="00180247">
          <w:rPr>
            <w:noProof/>
            <w:webHidden/>
          </w:rPr>
          <w:t>8</w:t>
        </w:r>
        <w:r>
          <w:rPr>
            <w:noProof/>
            <w:webHidden/>
          </w:rPr>
          <w:fldChar w:fldCharType="end"/>
        </w:r>
      </w:hyperlink>
    </w:p>
    <w:p w:rsidR="00180247" w:rsidRDefault="00DA2163" w:rsidP="00180247">
      <w:pPr>
        <w:pStyle w:val="TOC1"/>
        <w:tabs>
          <w:tab w:val="right" w:pos="8630"/>
        </w:tabs>
        <w:rPr>
          <w:rFonts w:eastAsiaTheme="minorEastAsia"/>
          <w:noProof/>
        </w:rPr>
      </w:pPr>
      <w:hyperlink w:anchor="_Toc198000365" w:history="1">
        <w:r w:rsidR="00180247" w:rsidRPr="00922EBC">
          <w:rPr>
            <w:rStyle w:val="Hyperlink"/>
            <w:rFonts w:ascii="Times New Roman" w:hAnsi="Times New Roman" w:cs="Times New Roman"/>
            <w:noProof/>
          </w:rPr>
          <w:t>CHAPTER THREE</w:t>
        </w:r>
        <w:r w:rsidR="00180247">
          <w:rPr>
            <w:noProof/>
            <w:webHidden/>
          </w:rPr>
          <w:tab/>
        </w:r>
        <w:r>
          <w:rPr>
            <w:noProof/>
            <w:webHidden/>
          </w:rPr>
          <w:fldChar w:fldCharType="begin"/>
        </w:r>
        <w:r w:rsidR="00180247">
          <w:rPr>
            <w:noProof/>
            <w:webHidden/>
          </w:rPr>
          <w:instrText xml:space="preserve"> PAGEREF _Toc198000365 \h </w:instrText>
        </w:r>
        <w:r>
          <w:rPr>
            <w:noProof/>
            <w:webHidden/>
          </w:rPr>
        </w:r>
        <w:r>
          <w:rPr>
            <w:noProof/>
            <w:webHidden/>
          </w:rPr>
          <w:fldChar w:fldCharType="separate"/>
        </w:r>
        <w:r w:rsidR="00180247">
          <w:rPr>
            <w:noProof/>
            <w:webHidden/>
          </w:rPr>
          <w:t>10</w:t>
        </w:r>
        <w:r>
          <w:rPr>
            <w:noProof/>
            <w:webHidden/>
          </w:rPr>
          <w:fldChar w:fldCharType="end"/>
        </w:r>
      </w:hyperlink>
    </w:p>
    <w:p w:rsidR="00180247" w:rsidRDefault="00DA2163" w:rsidP="00180247">
      <w:pPr>
        <w:pStyle w:val="TOC1"/>
        <w:tabs>
          <w:tab w:val="right" w:pos="8630"/>
        </w:tabs>
        <w:rPr>
          <w:rFonts w:eastAsiaTheme="minorEastAsia"/>
          <w:noProof/>
        </w:rPr>
      </w:pPr>
      <w:hyperlink w:anchor="_Toc198000366" w:history="1">
        <w:r w:rsidR="00180247" w:rsidRPr="00922EBC">
          <w:rPr>
            <w:rStyle w:val="Hyperlink"/>
            <w:rFonts w:ascii="Times New Roman" w:hAnsi="Times New Roman" w:cs="Times New Roman"/>
            <w:noProof/>
          </w:rPr>
          <w:t>METHODOLOGY</w:t>
        </w:r>
        <w:r w:rsidR="00180247">
          <w:rPr>
            <w:noProof/>
            <w:webHidden/>
          </w:rPr>
          <w:tab/>
        </w:r>
        <w:r>
          <w:rPr>
            <w:noProof/>
            <w:webHidden/>
          </w:rPr>
          <w:fldChar w:fldCharType="begin"/>
        </w:r>
        <w:r w:rsidR="00180247">
          <w:rPr>
            <w:noProof/>
            <w:webHidden/>
          </w:rPr>
          <w:instrText xml:space="preserve"> PAGEREF _Toc198000366 \h </w:instrText>
        </w:r>
        <w:r>
          <w:rPr>
            <w:noProof/>
            <w:webHidden/>
          </w:rPr>
        </w:r>
        <w:r>
          <w:rPr>
            <w:noProof/>
            <w:webHidden/>
          </w:rPr>
          <w:fldChar w:fldCharType="separate"/>
        </w:r>
        <w:r w:rsidR="00180247">
          <w:rPr>
            <w:noProof/>
            <w:webHidden/>
          </w:rPr>
          <w:t>10</w:t>
        </w:r>
        <w:r>
          <w:rPr>
            <w:noProof/>
            <w:webHidden/>
          </w:rPr>
          <w:fldChar w:fldCharType="end"/>
        </w:r>
      </w:hyperlink>
    </w:p>
    <w:p w:rsidR="00180247" w:rsidRDefault="00DA2163" w:rsidP="00180247">
      <w:pPr>
        <w:pStyle w:val="TOC2"/>
        <w:tabs>
          <w:tab w:val="left" w:pos="880"/>
          <w:tab w:val="right" w:pos="8630"/>
        </w:tabs>
        <w:rPr>
          <w:rFonts w:eastAsiaTheme="minorEastAsia"/>
          <w:noProof/>
        </w:rPr>
      </w:pPr>
      <w:hyperlink w:anchor="_Toc198000367" w:history="1">
        <w:r w:rsidR="00180247" w:rsidRPr="00922EBC">
          <w:rPr>
            <w:rStyle w:val="Hyperlink"/>
            <w:rFonts w:ascii="Times New Roman" w:hAnsi="Times New Roman" w:cs="Times New Roman"/>
            <w:noProof/>
          </w:rPr>
          <w:t>3.1</w:t>
        </w:r>
        <w:r w:rsidR="00180247">
          <w:rPr>
            <w:rFonts w:eastAsiaTheme="minorEastAsia"/>
            <w:noProof/>
          </w:rPr>
          <w:tab/>
        </w:r>
        <w:r w:rsidR="00180247" w:rsidRPr="00922EBC">
          <w:rPr>
            <w:rStyle w:val="Hyperlink"/>
            <w:rFonts w:ascii="Times New Roman" w:hAnsi="Times New Roman" w:cs="Times New Roman"/>
            <w:noProof/>
          </w:rPr>
          <w:t>Design Concept</w:t>
        </w:r>
        <w:r w:rsidR="00180247">
          <w:rPr>
            <w:noProof/>
            <w:webHidden/>
          </w:rPr>
          <w:tab/>
        </w:r>
        <w:r>
          <w:rPr>
            <w:noProof/>
            <w:webHidden/>
          </w:rPr>
          <w:fldChar w:fldCharType="begin"/>
        </w:r>
        <w:r w:rsidR="00180247">
          <w:rPr>
            <w:noProof/>
            <w:webHidden/>
          </w:rPr>
          <w:instrText xml:space="preserve"> PAGEREF _Toc198000367 \h </w:instrText>
        </w:r>
        <w:r>
          <w:rPr>
            <w:noProof/>
            <w:webHidden/>
          </w:rPr>
        </w:r>
        <w:r>
          <w:rPr>
            <w:noProof/>
            <w:webHidden/>
          </w:rPr>
          <w:fldChar w:fldCharType="separate"/>
        </w:r>
        <w:r w:rsidR="00180247">
          <w:rPr>
            <w:noProof/>
            <w:webHidden/>
          </w:rPr>
          <w:t>10</w:t>
        </w:r>
        <w:r>
          <w:rPr>
            <w:noProof/>
            <w:webHidden/>
          </w:rPr>
          <w:fldChar w:fldCharType="end"/>
        </w:r>
      </w:hyperlink>
    </w:p>
    <w:p w:rsidR="00180247" w:rsidRDefault="00DA2163" w:rsidP="00180247">
      <w:pPr>
        <w:pStyle w:val="TOC2"/>
        <w:tabs>
          <w:tab w:val="left" w:pos="880"/>
          <w:tab w:val="right" w:pos="8630"/>
        </w:tabs>
        <w:rPr>
          <w:rFonts w:eastAsiaTheme="minorEastAsia"/>
          <w:noProof/>
        </w:rPr>
      </w:pPr>
      <w:hyperlink w:anchor="_Toc198000368" w:history="1">
        <w:r w:rsidR="00180247" w:rsidRPr="00922EBC">
          <w:rPr>
            <w:rStyle w:val="Hyperlink"/>
            <w:rFonts w:ascii="Times New Roman" w:hAnsi="Times New Roman" w:cs="Times New Roman"/>
            <w:noProof/>
          </w:rPr>
          <w:t>3.2</w:t>
        </w:r>
        <w:r w:rsidR="00180247">
          <w:rPr>
            <w:rFonts w:eastAsiaTheme="minorEastAsia"/>
            <w:noProof/>
          </w:rPr>
          <w:tab/>
        </w:r>
        <w:r w:rsidR="00180247" w:rsidRPr="00922EBC">
          <w:rPr>
            <w:rStyle w:val="Hyperlink"/>
            <w:rFonts w:ascii="Times New Roman" w:hAnsi="Times New Roman" w:cs="Times New Roman"/>
            <w:noProof/>
          </w:rPr>
          <w:t>Materials Selection</w:t>
        </w:r>
        <w:r w:rsidR="00180247">
          <w:rPr>
            <w:noProof/>
            <w:webHidden/>
          </w:rPr>
          <w:tab/>
        </w:r>
        <w:r>
          <w:rPr>
            <w:noProof/>
            <w:webHidden/>
          </w:rPr>
          <w:fldChar w:fldCharType="begin"/>
        </w:r>
        <w:r w:rsidR="00180247">
          <w:rPr>
            <w:noProof/>
            <w:webHidden/>
          </w:rPr>
          <w:instrText xml:space="preserve"> PAGEREF _Toc198000368 \h </w:instrText>
        </w:r>
        <w:r>
          <w:rPr>
            <w:noProof/>
            <w:webHidden/>
          </w:rPr>
        </w:r>
        <w:r>
          <w:rPr>
            <w:noProof/>
            <w:webHidden/>
          </w:rPr>
          <w:fldChar w:fldCharType="separate"/>
        </w:r>
        <w:r w:rsidR="00180247">
          <w:rPr>
            <w:noProof/>
            <w:webHidden/>
          </w:rPr>
          <w:t>10</w:t>
        </w:r>
        <w:r>
          <w:rPr>
            <w:noProof/>
            <w:webHidden/>
          </w:rPr>
          <w:fldChar w:fldCharType="end"/>
        </w:r>
      </w:hyperlink>
    </w:p>
    <w:p w:rsidR="00180247" w:rsidRDefault="00DA2163" w:rsidP="00180247">
      <w:pPr>
        <w:pStyle w:val="TOC2"/>
        <w:tabs>
          <w:tab w:val="left" w:pos="880"/>
          <w:tab w:val="right" w:pos="8630"/>
        </w:tabs>
        <w:rPr>
          <w:rFonts w:eastAsiaTheme="minorEastAsia"/>
          <w:noProof/>
        </w:rPr>
      </w:pPr>
      <w:hyperlink w:anchor="_Toc198000369" w:history="1">
        <w:r w:rsidR="00180247" w:rsidRPr="00922EBC">
          <w:rPr>
            <w:rStyle w:val="Hyperlink"/>
            <w:rFonts w:ascii="Times New Roman" w:hAnsi="Times New Roman" w:cs="Times New Roman"/>
            <w:noProof/>
          </w:rPr>
          <w:t>3.3</w:t>
        </w:r>
        <w:r w:rsidR="00180247">
          <w:rPr>
            <w:rFonts w:eastAsiaTheme="minorEastAsia"/>
            <w:noProof/>
          </w:rPr>
          <w:tab/>
        </w:r>
        <w:r w:rsidR="00180247" w:rsidRPr="00922EBC">
          <w:rPr>
            <w:rStyle w:val="Hyperlink"/>
            <w:rFonts w:ascii="Times New Roman" w:hAnsi="Times New Roman" w:cs="Times New Roman"/>
            <w:noProof/>
          </w:rPr>
          <w:t>Construction Process</w:t>
        </w:r>
        <w:r w:rsidR="00180247">
          <w:rPr>
            <w:noProof/>
            <w:webHidden/>
          </w:rPr>
          <w:tab/>
        </w:r>
        <w:r>
          <w:rPr>
            <w:noProof/>
            <w:webHidden/>
          </w:rPr>
          <w:fldChar w:fldCharType="begin"/>
        </w:r>
        <w:r w:rsidR="00180247">
          <w:rPr>
            <w:noProof/>
            <w:webHidden/>
          </w:rPr>
          <w:instrText xml:space="preserve"> PAGEREF _Toc198000369 \h </w:instrText>
        </w:r>
        <w:r>
          <w:rPr>
            <w:noProof/>
            <w:webHidden/>
          </w:rPr>
        </w:r>
        <w:r>
          <w:rPr>
            <w:noProof/>
            <w:webHidden/>
          </w:rPr>
          <w:fldChar w:fldCharType="separate"/>
        </w:r>
        <w:r w:rsidR="00180247">
          <w:rPr>
            <w:noProof/>
            <w:webHidden/>
          </w:rPr>
          <w:t>12</w:t>
        </w:r>
        <w:r>
          <w:rPr>
            <w:noProof/>
            <w:webHidden/>
          </w:rPr>
          <w:fldChar w:fldCharType="end"/>
        </w:r>
      </w:hyperlink>
    </w:p>
    <w:p w:rsidR="00180247" w:rsidRDefault="00DA2163" w:rsidP="00180247">
      <w:pPr>
        <w:pStyle w:val="TOC3"/>
        <w:tabs>
          <w:tab w:val="left" w:pos="1320"/>
          <w:tab w:val="right" w:pos="8630"/>
        </w:tabs>
        <w:rPr>
          <w:rFonts w:eastAsiaTheme="minorEastAsia"/>
          <w:noProof/>
        </w:rPr>
      </w:pPr>
      <w:hyperlink w:anchor="_Toc198000370" w:history="1">
        <w:r w:rsidR="00180247" w:rsidRPr="00922EBC">
          <w:rPr>
            <w:rStyle w:val="Hyperlink"/>
            <w:rFonts w:ascii="Times New Roman" w:hAnsi="Times New Roman" w:cs="Times New Roman"/>
            <w:noProof/>
          </w:rPr>
          <w:t>3.3.1</w:t>
        </w:r>
        <w:r w:rsidR="00180247">
          <w:rPr>
            <w:rFonts w:eastAsiaTheme="minorEastAsia"/>
            <w:noProof/>
          </w:rPr>
          <w:tab/>
        </w:r>
        <w:r w:rsidR="00180247" w:rsidRPr="00922EBC">
          <w:rPr>
            <w:rStyle w:val="Hyperlink"/>
            <w:rFonts w:ascii="Times New Roman" w:hAnsi="Times New Roman" w:cs="Times New Roman"/>
            <w:noProof/>
          </w:rPr>
          <w:t>Frame Construction</w:t>
        </w:r>
        <w:r w:rsidR="00180247">
          <w:rPr>
            <w:noProof/>
            <w:webHidden/>
          </w:rPr>
          <w:tab/>
        </w:r>
        <w:r>
          <w:rPr>
            <w:noProof/>
            <w:webHidden/>
          </w:rPr>
          <w:fldChar w:fldCharType="begin"/>
        </w:r>
        <w:r w:rsidR="00180247">
          <w:rPr>
            <w:noProof/>
            <w:webHidden/>
          </w:rPr>
          <w:instrText xml:space="preserve"> PAGEREF _Toc198000370 \h </w:instrText>
        </w:r>
        <w:r>
          <w:rPr>
            <w:noProof/>
            <w:webHidden/>
          </w:rPr>
        </w:r>
        <w:r>
          <w:rPr>
            <w:noProof/>
            <w:webHidden/>
          </w:rPr>
          <w:fldChar w:fldCharType="separate"/>
        </w:r>
        <w:r w:rsidR="00180247">
          <w:rPr>
            <w:noProof/>
            <w:webHidden/>
          </w:rPr>
          <w:t>12</w:t>
        </w:r>
        <w:r>
          <w:rPr>
            <w:noProof/>
            <w:webHidden/>
          </w:rPr>
          <w:fldChar w:fldCharType="end"/>
        </w:r>
      </w:hyperlink>
    </w:p>
    <w:p w:rsidR="00180247" w:rsidRDefault="00DA2163" w:rsidP="00180247">
      <w:pPr>
        <w:pStyle w:val="TOC3"/>
        <w:tabs>
          <w:tab w:val="left" w:pos="1320"/>
          <w:tab w:val="right" w:pos="8630"/>
        </w:tabs>
        <w:rPr>
          <w:rFonts w:eastAsiaTheme="minorEastAsia"/>
          <w:noProof/>
        </w:rPr>
      </w:pPr>
      <w:hyperlink w:anchor="_Toc198000371" w:history="1">
        <w:r w:rsidR="00180247" w:rsidRPr="00922EBC">
          <w:rPr>
            <w:rStyle w:val="Hyperlink"/>
            <w:rFonts w:ascii="Times New Roman" w:hAnsi="Times New Roman" w:cs="Times New Roman"/>
            <w:noProof/>
          </w:rPr>
          <w:t>3.3.2</w:t>
        </w:r>
        <w:r w:rsidR="00180247">
          <w:rPr>
            <w:rFonts w:eastAsiaTheme="minorEastAsia"/>
            <w:noProof/>
          </w:rPr>
          <w:tab/>
        </w:r>
        <w:r w:rsidR="00180247" w:rsidRPr="00922EBC">
          <w:rPr>
            <w:rStyle w:val="Hyperlink"/>
            <w:rFonts w:ascii="Times New Roman" w:hAnsi="Times New Roman" w:cs="Times New Roman"/>
            <w:noProof/>
          </w:rPr>
          <w:t>Insulation and Lining</w:t>
        </w:r>
        <w:r w:rsidR="00180247">
          <w:rPr>
            <w:noProof/>
            <w:webHidden/>
          </w:rPr>
          <w:tab/>
        </w:r>
        <w:r>
          <w:rPr>
            <w:noProof/>
            <w:webHidden/>
          </w:rPr>
          <w:fldChar w:fldCharType="begin"/>
        </w:r>
        <w:r w:rsidR="00180247">
          <w:rPr>
            <w:noProof/>
            <w:webHidden/>
          </w:rPr>
          <w:instrText xml:space="preserve"> PAGEREF _Toc198000371 \h </w:instrText>
        </w:r>
        <w:r>
          <w:rPr>
            <w:noProof/>
            <w:webHidden/>
          </w:rPr>
        </w:r>
        <w:r>
          <w:rPr>
            <w:noProof/>
            <w:webHidden/>
          </w:rPr>
          <w:fldChar w:fldCharType="separate"/>
        </w:r>
        <w:r w:rsidR="00180247">
          <w:rPr>
            <w:noProof/>
            <w:webHidden/>
          </w:rPr>
          <w:t>12</w:t>
        </w:r>
        <w:r>
          <w:rPr>
            <w:noProof/>
            <w:webHidden/>
          </w:rPr>
          <w:fldChar w:fldCharType="end"/>
        </w:r>
      </w:hyperlink>
    </w:p>
    <w:p w:rsidR="00180247" w:rsidRDefault="00DA2163" w:rsidP="00180247">
      <w:pPr>
        <w:pStyle w:val="TOC3"/>
        <w:tabs>
          <w:tab w:val="left" w:pos="1320"/>
          <w:tab w:val="right" w:pos="8630"/>
        </w:tabs>
        <w:rPr>
          <w:rFonts w:eastAsiaTheme="minorEastAsia"/>
          <w:noProof/>
        </w:rPr>
      </w:pPr>
      <w:hyperlink w:anchor="_Toc198000372" w:history="1">
        <w:r w:rsidR="00180247" w:rsidRPr="00922EBC">
          <w:rPr>
            <w:rStyle w:val="Hyperlink"/>
            <w:rFonts w:ascii="Times New Roman" w:hAnsi="Times New Roman" w:cs="Times New Roman"/>
            <w:noProof/>
          </w:rPr>
          <w:t>3.3.3</w:t>
        </w:r>
        <w:r w:rsidR="00180247">
          <w:rPr>
            <w:rFonts w:eastAsiaTheme="minorEastAsia"/>
            <w:noProof/>
          </w:rPr>
          <w:tab/>
        </w:r>
        <w:r w:rsidR="00180247" w:rsidRPr="00922EBC">
          <w:rPr>
            <w:rStyle w:val="Hyperlink"/>
            <w:rFonts w:ascii="Times New Roman" w:hAnsi="Times New Roman" w:cs="Times New Roman"/>
            <w:noProof/>
          </w:rPr>
          <w:t>Glazing Installation</w:t>
        </w:r>
        <w:r w:rsidR="00180247">
          <w:rPr>
            <w:noProof/>
            <w:webHidden/>
          </w:rPr>
          <w:tab/>
        </w:r>
        <w:r>
          <w:rPr>
            <w:noProof/>
            <w:webHidden/>
          </w:rPr>
          <w:fldChar w:fldCharType="begin"/>
        </w:r>
        <w:r w:rsidR="00180247">
          <w:rPr>
            <w:noProof/>
            <w:webHidden/>
          </w:rPr>
          <w:instrText xml:space="preserve"> PAGEREF _Toc198000372 \h </w:instrText>
        </w:r>
        <w:r>
          <w:rPr>
            <w:noProof/>
            <w:webHidden/>
          </w:rPr>
        </w:r>
        <w:r>
          <w:rPr>
            <w:noProof/>
            <w:webHidden/>
          </w:rPr>
          <w:fldChar w:fldCharType="separate"/>
        </w:r>
        <w:r w:rsidR="00180247">
          <w:rPr>
            <w:noProof/>
            <w:webHidden/>
          </w:rPr>
          <w:t>12</w:t>
        </w:r>
        <w:r>
          <w:rPr>
            <w:noProof/>
            <w:webHidden/>
          </w:rPr>
          <w:fldChar w:fldCharType="end"/>
        </w:r>
      </w:hyperlink>
    </w:p>
    <w:p w:rsidR="00180247" w:rsidRDefault="00DA2163" w:rsidP="00180247">
      <w:pPr>
        <w:pStyle w:val="TOC3"/>
        <w:tabs>
          <w:tab w:val="left" w:pos="1320"/>
          <w:tab w:val="right" w:pos="8630"/>
        </w:tabs>
        <w:rPr>
          <w:rFonts w:eastAsiaTheme="minorEastAsia"/>
          <w:noProof/>
        </w:rPr>
      </w:pPr>
      <w:hyperlink w:anchor="_Toc198000373" w:history="1">
        <w:r w:rsidR="00180247" w:rsidRPr="00922EBC">
          <w:rPr>
            <w:rStyle w:val="Hyperlink"/>
            <w:rFonts w:ascii="Times New Roman" w:hAnsi="Times New Roman" w:cs="Times New Roman"/>
            <w:noProof/>
          </w:rPr>
          <w:t>3.3.4</w:t>
        </w:r>
        <w:r w:rsidR="00180247">
          <w:rPr>
            <w:rFonts w:eastAsiaTheme="minorEastAsia"/>
            <w:noProof/>
          </w:rPr>
          <w:tab/>
        </w:r>
        <w:r w:rsidR="00180247" w:rsidRPr="00922EBC">
          <w:rPr>
            <w:rStyle w:val="Hyperlink"/>
            <w:rFonts w:ascii="Times New Roman" w:hAnsi="Times New Roman" w:cs="Times New Roman"/>
            <w:noProof/>
          </w:rPr>
          <w:t>Reflector Panel Attachment</w:t>
        </w:r>
        <w:r w:rsidR="00180247">
          <w:rPr>
            <w:noProof/>
            <w:webHidden/>
          </w:rPr>
          <w:tab/>
        </w:r>
        <w:r>
          <w:rPr>
            <w:noProof/>
            <w:webHidden/>
          </w:rPr>
          <w:fldChar w:fldCharType="begin"/>
        </w:r>
        <w:r w:rsidR="00180247">
          <w:rPr>
            <w:noProof/>
            <w:webHidden/>
          </w:rPr>
          <w:instrText xml:space="preserve"> PAGEREF _Toc198000373 \h </w:instrText>
        </w:r>
        <w:r>
          <w:rPr>
            <w:noProof/>
            <w:webHidden/>
          </w:rPr>
        </w:r>
        <w:r>
          <w:rPr>
            <w:noProof/>
            <w:webHidden/>
          </w:rPr>
          <w:fldChar w:fldCharType="separate"/>
        </w:r>
        <w:r w:rsidR="00180247">
          <w:rPr>
            <w:noProof/>
            <w:webHidden/>
          </w:rPr>
          <w:t>12</w:t>
        </w:r>
        <w:r>
          <w:rPr>
            <w:noProof/>
            <w:webHidden/>
          </w:rPr>
          <w:fldChar w:fldCharType="end"/>
        </w:r>
      </w:hyperlink>
    </w:p>
    <w:p w:rsidR="00180247" w:rsidRDefault="00DA2163" w:rsidP="00180247">
      <w:pPr>
        <w:pStyle w:val="TOC3"/>
        <w:tabs>
          <w:tab w:val="left" w:pos="1320"/>
          <w:tab w:val="right" w:pos="8630"/>
        </w:tabs>
        <w:rPr>
          <w:rFonts w:eastAsiaTheme="minorEastAsia"/>
          <w:noProof/>
        </w:rPr>
      </w:pPr>
      <w:hyperlink w:anchor="_Toc198000374" w:history="1">
        <w:r w:rsidR="00180247" w:rsidRPr="00922EBC">
          <w:rPr>
            <w:rStyle w:val="Hyperlink"/>
            <w:rFonts w:ascii="Times New Roman" w:hAnsi="Times New Roman" w:cs="Times New Roman"/>
            <w:noProof/>
          </w:rPr>
          <w:t>3.3.5</w:t>
        </w:r>
        <w:r w:rsidR="00180247">
          <w:rPr>
            <w:rFonts w:eastAsiaTheme="minorEastAsia"/>
            <w:noProof/>
          </w:rPr>
          <w:tab/>
        </w:r>
        <w:r w:rsidR="00180247" w:rsidRPr="00922EBC">
          <w:rPr>
            <w:rStyle w:val="Hyperlink"/>
            <w:rFonts w:ascii="Times New Roman" w:hAnsi="Times New Roman" w:cs="Times New Roman"/>
            <w:noProof/>
          </w:rPr>
          <w:t>Cooking Chamber Setup</w:t>
        </w:r>
        <w:r w:rsidR="00180247">
          <w:rPr>
            <w:noProof/>
            <w:webHidden/>
          </w:rPr>
          <w:tab/>
        </w:r>
        <w:r>
          <w:rPr>
            <w:noProof/>
            <w:webHidden/>
          </w:rPr>
          <w:fldChar w:fldCharType="begin"/>
        </w:r>
        <w:r w:rsidR="00180247">
          <w:rPr>
            <w:noProof/>
            <w:webHidden/>
          </w:rPr>
          <w:instrText xml:space="preserve"> PAGEREF _Toc198000374 \h </w:instrText>
        </w:r>
        <w:r>
          <w:rPr>
            <w:noProof/>
            <w:webHidden/>
          </w:rPr>
        </w:r>
        <w:r>
          <w:rPr>
            <w:noProof/>
            <w:webHidden/>
          </w:rPr>
          <w:fldChar w:fldCharType="separate"/>
        </w:r>
        <w:r w:rsidR="00180247">
          <w:rPr>
            <w:noProof/>
            <w:webHidden/>
          </w:rPr>
          <w:t>12</w:t>
        </w:r>
        <w:r>
          <w:rPr>
            <w:noProof/>
            <w:webHidden/>
          </w:rPr>
          <w:fldChar w:fldCharType="end"/>
        </w:r>
      </w:hyperlink>
    </w:p>
    <w:p w:rsidR="00180247" w:rsidRDefault="00DA2163" w:rsidP="00180247">
      <w:pPr>
        <w:pStyle w:val="TOC3"/>
        <w:tabs>
          <w:tab w:val="left" w:pos="1320"/>
          <w:tab w:val="right" w:pos="8630"/>
        </w:tabs>
        <w:rPr>
          <w:rFonts w:eastAsiaTheme="minorEastAsia"/>
          <w:noProof/>
        </w:rPr>
      </w:pPr>
      <w:hyperlink w:anchor="_Toc198000375" w:history="1">
        <w:r w:rsidR="00180247" w:rsidRPr="00922EBC">
          <w:rPr>
            <w:rStyle w:val="Hyperlink"/>
            <w:rFonts w:ascii="Times New Roman" w:hAnsi="Times New Roman" w:cs="Times New Roman"/>
            <w:noProof/>
          </w:rPr>
          <w:t>3.3.6</w:t>
        </w:r>
        <w:r w:rsidR="00180247">
          <w:rPr>
            <w:rFonts w:eastAsiaTheme="minorEastAsia"/>
            <w:noProof/>
          </w:rPr>
          <w:tab/>
        </w:r>
        <w:r w:rsidR="00180247" w:rsidRPr="00922EBC">
          <w:rPr>
            <w:rStyle w:val="Hyperlink"/>
            <w:rFonts w:ascii="Times New Roman" w:hAnsi="Times New Roman" w:cs="Times New Roman"/>
            <w:noProof/>
          </w:rPr>
          <w:t>Sealing</w:t>
        </w:r>
        <w:r w:rsidR="00180247">
          <w:rPr>
            <w:noProof/>
            <w:webHidden/>
          </w:rPr>
          <w:tab/>
        </w:r>
        <w:r>
          <w:rPr>
            <w:noProof/>
            <w:webHidden/>
          </w:rPr>
          <w:fldChar w:fldCharType="begin"/>
        </w:r>
        <w:r w:rsidR="00180247">
          <w:rPr>
            <w:noProof/>
            <w:webHidden/>
          </w:rPr>
          <w:instrText xml:space="preserve"> PAGEREF _Toc198000375 \h </w:instrText>
        </w:r>
        <w:r>
          <w:rPr>
            <w:noProof/>
            <w:webHidden/>
          </w:rPr>
        </w:r>
        <w:r>
          <w:rPr>
            <w:noProof/>
            <w:webHidden/>
          </w:rPr>
          <w:fldChar w:fldCharType="separate"/>
        </w:r>
        <w:r w:rsidR="00180247">
          <w:rPr>
            <w:noProof/>
            <w:webHidden/>
          </w:rPr>
          <w:t>13</w:t>
        </w:r>
        <w:r>
          <w:rPr>
            <w:noProof/>
            <w:webHidden/>
          </w:rPr>
          <w:fldChar w:fldCharType="end"/>
        </w:r>
      </w:hyperlink>
    </w:p>
    <w:p w:rsidR="00180247" w:rsidRDefault="00DA2163" w:rsidP="00180247">
      <w:pPr>
        <w:pStyle w:val="TOC2"/>
        <w:tabs>
          <w:tab w:val="left" w:pos="880"/>
          <w:tab w:val="right" w:pos="8630"/>
        </w:tabs>
        <w:rPr>
          <w:rFonts w:eastAsiaTheme="minorEastAsia"/>
          <w:noProof/>
        </w:rPr>
      </w:pPr>
      <w:hyperlink w:anchor="_Toc198000376" w:history="1">
        <w:r w:rsidR="00180247" w:rsidRPr="00922EBC">
          <w:rPr>
            <w:rStyle w:val="Hyperlink"/>
            <w:rFonts w:ascii="Times New Roman" w:hAnsi="Times New Roman" w:cs="Times New Roman"/>
            <w:noProof/>
          </w:rPr>
          <w:t>3.4</w:t>
        </w:r>
        <w:r w:rsidR="00180247">
          <w:rPr>
            <w:rFonts w:eastAsiaTheme="minorEastAsia"/>
            <w:noProof/>
          </w:rPr>
          <w:tab/>
        </w:r>
        <w:r w:rsidR="00180247" w:rsidRPr="00922EBC">
          <w:rPr>
            <w:rStyle w:val="Hyperlink"/>
            <w:rFonts w:ascii="Times New Roman" w:hAnsi="Times New Roman" w:cs="Times New Roman"/>
            <w:noProof/>
          </w:rPr>
          <w:t>Design Equations and Thermal Analysis</w:t>
        </w:r>
        <w:r w:rsidR="00180247">
          <w:rPr>
            <w:noProof/>
            <w:webHidden/>
          </w:rPr>
          <w:tab/>
        </w:r>
        <w:r>
          <w:rPr>
            <w:noProof/>
            <w:webHidden/>
          </w:rPr>
          <w:fldChar w:fldCharType="begin"/>
        </w:r>
        <w:r w:rsidR="00180247">
          <w:rPr>
            <w:noProof/>
            <w:webHidden/>
          </w:rPr>
          <w:instrText xml:space="preserve"> PAGEREF _Toc198000376 \h </w:instrText>
        </w:r>
        <w:r>
          <w:rPr>
            <w:noProof/>
            <w:webHidden/>
          </w:rPr>
        </w:r>
        <w:r>
          <w:rPr>
            <w:noProof/>
            <w:webHidden/>
          </w:rPr>
          <w:fldChar w:fldCharType="separate"/>
        </w:r>
        <w:r w:rsidR="00180247">
          <w:rPr>
            <w:noProof/>
            <w:webHidden/>
          </w:rPr>
          <w:t>13</w:t>
        </w:r>
        <w:r>
          <w:rPr>
            <w:noProof/>
            <w:webHidden/>
          </w:rPr>
          <w:fldChar w:fldCharType="end"/>
        </w:r>
      </w:hyperlink>
    </w:p>
    <w:p w:rsidR="00180247" w:rsidRDefault="00DA2163" w:rsidP="00180247">
      <w:pPr>
        <w:pStyle w:val="TOC3"/>
        <w:tabs>
          <w:tab w:val="left" w:pos="1320"/>
          <w:tab w:val="right" w:pos="8630"/>
        </w:tabs>
        <w:rPr>
          <w:rFonts w:eastAsiaTheme="minorEastAsia"/>
          <w:noProof/>
        </w:rPr>
      </w:pPr>
      <w:hyperlink w:anchor="_Toc198000377" w:history="1">
        <w:r w:rsidR="00180247" w:rsidRPr="00922EBC">
          <w:rPr>
            <w:rStyle w:val="Hyperlink"/>
            <w:rFonts w:ascii="Times New Roman" w:hAnsi="Times New Roman" w:cs="Times New Roman"/>
            <w:noProof/>
          </w:rPr>
          <w:t>3.4.1</w:t>
        </w:r>
        <w:r w:rsidR="00180247">
          <w:rPr>
            <w:rFonts w:eastAsiaTheme="minorEastAsia"/>
            <w:noProof/>
          </w:rPr>
          <w:tab/>
        </w:r>
        <w:r w:rsidR="00180247" w:rsidRPr="00922EBC">
          <w:rPr>
            <w:rStyle w:val="Hyperlink"/>
            <w:rFonts w:ascii="Times New Roman" w:hAnsi="Times New Roman" w:cs="Times New Roman"/>
            <w:noProof/>
          </w:rPr>
          <w:t>Energy Gained by the Oven (Qᵤ)</w:t>
        </w:r>
        <w:r w:rsidR="00180247">
          <w:rPr>
            <w:noProof/>
            <w:webHidden/>
          </w:rPr>
          <w:tab/>
        </w:r>
        <w:r>
          <w:rPr>
            <w:noProof/>
            <w:webHidden/>
          </w:rPr>
          <w:fldChar w:fldCharType="begin"/>
        </w:r>
        <w:r w:rsidR="00180247">
          <w:rPr>
            <w:noProof/>
            <w:webHidden/>
          </w:rPr>
          <w:instrText xml:space="preserve"> PAGEREF _Toc198000377 \h </w:instrText>
        </w:r>
        <w:r>
          <w:rPr>
            <w:noProof/>
            <w:webHidden/>
          </w:rPr>
        </w:r>
        <w:r>
          <w:rPr>
            <w:noProof/>
            <w:webHidden/>
          </w:rPr>
          <w:fldChar w:fldCharType="separate"/>
        </w:r>
        <w:r w:rsidR="00180247">
          <w:rPr>
            <w:noProof/>
            <w:webHidden/>
          </w:rPr>
          <w:t>13</w:t>
        </w:r>
        <w:r>
          <w:rPr>
            <w:noProof/>
            <w:webHidden/>
          </w:rPr>
          <w:fldChar w:fldCharType="end"/>
        </w:r>
      </w:hyperlink>
    </w:p>
    <w:p w:rsidR="00180247" w:rsidRDefault="00DA2163" w:rsidP="00180247">
      <w:pPr>
        <w:pStyle w:val="TOC3"/>
        <w:tabs>
          <w:tab w:val="left" w:pos="1320"/>
          <w:tab w:val="right" w:pos="8630"/>
        </w:tabs>
        <w:rPr>
          <w:rFonts w:eastAsiaTheme="minorEastAsia"/>
          <w:noProof/>
        </w:rPr>
      </w:pPr>
      <w:hyperlink w:anchor="_Toc198000378" w:history="1">
        <w:r w:rsidR="00180247" w:rsidRPr="00922EBC">
          <w:rPr>
            <w:rStyle w:val="Hyperlink"/>
            <w:rFonts w:ascii="Times New Roman" w:hAnsi="Times New Roman" w:cs="Times New Roman"/>
            <w:noProof/>
          </w:rPr>
          <w:t>3.4.2</w:t>
        </w:r>
        <w:r w:rsidR="00180247">
          <w:rPr>
            <w:rFonts w:eastAsiaTheme="minorEastAsia"/>
            <w:noProof/>
          </w:rPr>
          <w:tab/>
        </w:r>
        <w:r w:rsidR="00180247" w:rsidRPr="00922EBC">
          <w:rPr>
            <w:rStyle w:val="Hyperlink"/>
            <w:rFonts w:ascii="Times New Roman" w:hAnsi="Times New Roman" w:cs="Times New Roman"/>
            <w:noProof/>
          </w:rPr>
          <w:t>Incident Solar Energy (Qₛ)</w:t>
        </w:r>
        <w:r w:rsidR="00180247">
          <w:rPr>
            <w:noProof/>
            <w:webHidden/>
          </w:rPr>
          <w:tab/>
        </w:r>
        <w:r>
          <w:rPr>
            <w:noProof/>
            <w:webHidden/>
          </w:rPr>
          <w:fldChar w:fldCharType="begin"/>
        </w:r>
        <w:r w:rsidR="00180247">
          <w:rPr>
            <w:noProof/>
            <w:webHidden/>
          </w:rPr>
          <w:instrText xml:space="preserve"> PAGEREF _Toc198000378 \h </w:instrText>
        </w:r>
        <w:r>
          <w:rPr>
            <w:noProof/>
            <w:webHidden/>
          </w:rPr>
        </w:r>
        <w:r>
          <w:rPr>
            <w:noProof/>
            <w:webHidden/>
          </w:rPr>
          <w:fldChar w:fldCharType="separate"/>
        </w:r>
        <w:r w:rsidR="00180247">
          <w:rPr>
            <w:noProof/>
            <w:webHidden/>
          </w:rPr>
          <w:t>13</w:t>
        </w:r>
        <w:r>
          <w:rPr>
            <w:noProof/>
            <w:webHidden/>
          </w:rPr>
          <w:fldChar w:fldCharType="end"/>
        </w:r>
      </w:hyperlink>
    </w:p>
    <w:p w:rsidR="00180247" w:rsidRDefault="00DA2163" w:rsidP="00180247">
      <w:pPr>
        <w:pStyle w:val="TOC3"/>
        <w:tabs>
          <w:tab w:val="left" w:pos="1320"/>
          <w:tab w:val="right" w:pos="8630"/>
        </w:tabs>
        <w:rPr>
          <w:rFonts w:eastAsiaTheme="minorEastAsia"/>
          <w:noProof/>
        </w:rPr>
      </w:pPr>
      <w:hyperlink w:anchor="_Toc198000379" w:history="1">
        <w:r w:rsidR="00180247" w:rsidRPr="00922EBC">
          <w:rPr>
            <w:rStyle w:val="Hyperlink"/>
            <w:rFonts w:ascii="Times New Roman" w:hAnsi="Times New Roman" w:cs="Times New Roman"/>
            <w:noProof/>
          </w:rPr>
          <w:t>3.4.3</w:t>
        </w:r>
        <w:r w:rsidR="00180247">
          <w:rPr>
            <w:rFonts w:eastAsiaTheme="minorEastAsia"/>
            <w:noProof/>
          </w:rPr>
          <w:tab/>
        </w:r>
        <w:r w:rsidR="00180247" w:rsidRPr="00922EBC">
          <w:rPr>
            <w:rStyle w:val="Hyperlink"/>
            <w:rFonts w:ascii="Times New Roman" w:hAnsi="Times New Roman" w:cs="Times New Roman"/>
            <w:noProof/>
          </w:rPr>
          <w:t>Efficiency (η)</w:t>
        </w:r>
        <w:r w:rsidR="00180247">
          <w:rPr>
            <w:noProof/>
            <w:webHidden/>
          </w:rPr>
          <w:tab/>
        </w:r>
        <w:r>
          <w:rPr>
            <w:noProof/>
            <w:webHidden/>
          </w:rPr>
          <w:fldChar w:fldCharType="begin"/>
        </w:r>
        <w:r w:rsidR="00180247">
          <w:rPr>
            <w:noProof/>
            <w:webHidden/>
          </w:rPr>
          <w:instrText xml:space="preserve"> PAGEREF _Toc198000379 \h </w:instrText>
        </w:r>
        <w:r>
          <w:rPr>
            <w:noProof/>
            <w:webHidden/>
          </w:rPr>
        </w:r>
        <w:r>
          <w:rPr>
            <w:noProof/>
            <w:webHidden/>
          </w:rPr>
          <w:fldChar w:fldCharType="separate"/>
        </w:r>
        <w:r w:rsidR="00180247">
          <w:rPr>
            <w:noProof/>
            <w:webHidden/>
          </w:rPr>
          <w:t>14</w:t>
        </w:r>
        <w:r>
          <w:rPr>
            <w:noProof/>
            <w:webHidden/>
          </w:rPr>
          <w:fldChar w:fldCharType="end"/>
        </w:r>
      </w:hyperlink>
    </w:p>
    <w:p w:rsidR="00180247" w:rsidRDefault="00DA2163" w:rsidP="00180247">
      <w:pPr>
        <w:pStyle w:val="TOC3"/>
        <w:tabs>
          <w:tab w:val="left" w:pos="1320"/>
          <w:tab w:val="right" w:pos="8630"/>
        </w:tabs>
        <w:rPr>
          <w:rFonts w:eastAsiaTheme="minorEastAsia"/>
          <w:noProof/>
        </w:rPr>
      </w:pPr>
      <w:hyperlink w:anchor="_Toc198000380" w:history="1">
        <w:r w:rsidR="00180247" w:rsidRPr="00922EBC">
          <w:rPr>
            <w:rStyle w:val="Hyperlink"/>
            <w:rFonts w:ascii="Times New Roman" w:hAnsi="Times New Roman" w:cs="Times New Roman"/>
            <w:noProof/>
          </w:rPr>
          <w:t>3.4.4</w:t>
        </w:r>
        <w:r w:rsidR="00180247">
          <w:rPr>
            <w:rFonts w:eastAsiaTheme="minorEastAsia"/>
            <w:noProof/>
          </w:rPr>
          <w:tab/>
        </w:r>
        <w:r w:rsidR="00180247" w:rsidRPr="00922EBC">
          <w:rPr>
            <w:rStyle w:val="Hyperlink"/>
            <w:rFonts w:ascii="Times New Roman" w:hAnsi="Times New Roman" w:cs="Times New Roman"/>
            <w:noProof/>
          </w:rPr>
          <w:t>Heat Loss through Convection and Conduction</w:t>
        </w:r>
        <w:r w:rsidR="00180247">
          <w:rPr>
            <w:noProof/>
            <w:webHidden/>
          </w:rPr>
          <w:tab/>
        </w:r>
        <w:r>
          <w:rPr>
            <w:noProof/>
            <w:webHidden/>
          </w:rPr>
          <w:fldChar w:fldCharType="begin"/>
        </w:r>
        <w:r w:rsidR="00180247">
          <w:rPr>
            <w:noProof/>
            <w:webHidden/>
          </w:rPr>
          <w:instrText xml:space="preserve"> PAGEREF _Toc198000380 \h </w:instrText>
        </w:r>
        <w:r>
          <w:rPr>
            <w:noProof/>
            <w:webHidden/>
          </w:rPr>
        </w:r>
        <w:r>
          <w:rPr>
            <w:noProof/>
            <w:webHidden/>
          </w:rPr>
          <w:fldChar w:fldCharType="separate"/>
        </w:r>
        <w:r w:rsidR="00180247">
          <w:rPr>
            <w:noProof/>
            <w:webHidden/>
          </w:rPr>
          <w:t>14</w:t>
        </w:r>
        <w:r>
          <w:rPr>
            <w:noProof/>
            <w:webHidden/>
          </w:rPr>
          <w:fldChar w:fldCharType="end"/>
        </w:r>
      </w:hyperlink>
    </w:p>
    <w:p w:rsidR="00180247" w:rsidRDefault="00DA2163" w:rsidP="00180247">
      <w:pPr>
        <w:pStyle w:val="TOC2"/>
        <w:tabs>
          <w:tab w:val="left" w:pos="880"/>
          <w:tab w:val="right" w:pos="8630"/>
        </w:tabs>
        <w:rPr>
          <w:rFonts w:eastAsiaTheme="minorEastAsia"/>
          <w:noProof/>
        </w:rPr>
      </w:pPr>
      <w:hyperlink w:anchor="_Toc198000381" w:history="1">
        <w:r w:rsidR="00180247" w:rsidRPr="00922EBC">
          <w:rPr>
            <w:rStyle w:val="Hyperlink"/>
            <w:rFonts w:ascii="Times New Roman" w:hAnsi="Times New Roman" w:cs="Times New Roman"/>
            <w:noProof/>
          </w:rPr>
          <w:t>3.5</w:t>
        </w:r>
        <w:r w:rsidR="00180247">
          <w:rPr>
            <w:rFonts w:eastAsiaTheme="minorEastAsia"/>
            <w:noProof/>
          </w:rPr>
          <w:tab/>
        </w:r>
        <w:r w:rsidR="00180247" w:rsidRPr="00922EBC">
          <w:rPr>
            <w:rStyle w:val="Hyperlink"/>
            <w:rFonts w:ascii="Times New Roman" w:hAnsi="Times New Roman" w:cs="Times New Roman"/>
            <w:noProof/>
          </w:rPr>
          <w:t>Testing and Performance Evaluation</w:t>
        </w:r>
        <w:r w:rsidR="00180247">
          <w:rPr>
            <w:noProof/>
            <w:webHidden/>
          </w:rPr>
          <w:tab/>
        </w:r>
        <w:r>
          <w:rPr>
            <w:noProof/>
            <w:webHidden/>
          </w:rPr>
          <w:fldChar w:fldCharType="begin"/>
        </w:r>
        <w:r w:rsidR="00180247">
          <w:rPr>
            <w:noProof/>
            <w:webHidden/>
          </w:rPr>
          <w:instrText xml:space="preserve"> PAGEREF _Toc198000381 \h </w:instrText>
        </w:r>
        <w:r>
          <w:rPr>
            <w:noProof/>
            <w:webHidden/>
          </w:rPr>
        </w:r>
        <w:r>
          <w:rPr>
            <w:noProof/>
            <w:webHidden/>
          </w:rPr>
          <w:fldChar w:fldCharType="separate"/>
        </w:r>
        <w:r w:rsidR="00180247">
          <w:rPr>
            <w:noProof/>
            <w:webHidden/>
          </w:rPr>
          <w:t>15</w:t>
        </w:r>
        <w:r>
          <w:rPr>
            <w:noProof/>
            <w:webHidden/>
          </w:rPr>
          <w:fldChar w:fldCharType="end"/>
        </w:r>
      </w:hyperlink>
    </w:p>
    <w:p w:rsidR="00180247" w:rsidRDefault="00DA2163" w:rsidP="00180247">
      <w:pPr>
        <w:pStyle w:val="TOC2"/>
        <w:tabs>
          <w:tab w:val="left" w:pos="880"/>
          <w:tab w:val="right" w:pos="8630"/>
        </w:tabs>
      </w:pPr>
      <w:hyperlink w:anchor="_Toc198000382" w:history="1">
        <w:r w:rsidR="00180247" w:rsidRPr="00922EBC">
          <w:rPr>
            <w:rStyle w:val="Hyperlink"/>
            <w:rFonts w:ascii="Times New Roman" w:hAnsi="Times New Roman" w:cs="Times New Roman"/>
            <w:noProof/>
          </w:rPr>
          <w:t>3.6</w:t>
        </w:r>
        <w:r w:rsidR="00180247">
          <w:rPr>
            <w:rFonts w:eastAsiaTheme="minorEastAsia"/>
            <w:noProof/>
          </w:rPr>
          <w:tab/>
        </w:r>
        <w:r w:rsidR="00180247" w:rsidRPr="00922EBC">
          <w:rPr>
            <w:rStyle w:val="Hyperlink"/>
            <w:rFonts w:ascii="Times New Roman" w:hAnsi="Times New Roman" w:cs="Times New Roman"/>
            <w:noProof/>
          </w:rPr>
          <w:t>Safety Considerations</w:t>
        </w:r>
        <w:r w:rsidR="00180247">
          <w:rPr>
            <w:noProof/>
            <w:webHidden/>
          </w:rPr>
          <w:tab/>
        </w:r>
        <w:r>
          <w:rPr>
            <w:noProof/>
            <w:webHidden/>
          </w:rPr>
          <w:fldChar w:fldCharType="begin"/>
        </w:r>
        <w:r w:rsidR="00180247">
          <w:rPr>
            <w:noProof/>
            <w:webHidden/>
          </w:rPr>
          <w:instrText xml:space="preserve"> PAGEREF _Toc198000382 \h </w:instrText>
        </w:r>
        <w:r>
          <w:rPr>
            <w:noProof/>
            <w:webHidden/>
          </w:rPr>
        </w:r>
        <w:r>
          <w:rPr>
            <w:noProof/>
            <w:webHidden/>
          </w:rPr>
          <w:fldChar w:fldCharType="separate"/>
        </w:r>
        <w:r w:rsidR="00180247">
          <w:rPr>
            <w:noProof/>
            <w:webHidden/>
          </w:rPr>
          <w:t>15</w:t>
        </w:r>
        <w:r>
          <w:rPr>
            <w:noProof/>
            <w:webHidden/>
          </w:rPr>
          <w:fldChar w:fldCharType="end"/>
        </w:r>
      </w:hyperlink>
    </w:p>
    <w:p w:rsidR="00180247" w:rsidRDefault="00180247" w:rsidP="00180247">
      <w:r>
        <w:t>CHAPTER FOUR</w:t>
      </w:r>
      <w:r>
        <w:tab/>
      </w:r>
      <w:r>
        <w:tab/>
      </w:r>
      <w:r>
        <w:tab/>
      </w:r>
      <w:r>
        <w:tab/>
      </w:r>
      <w:r>
        <w:tab/>
      </w:r>
      <w:r>
        <w:tab/>
      </w:r>
      <w:r>
        <w:tab/>
      </w:r>
      <w:r>
        <w:tab/>
      </w:r>
      <w:r>
        <w:tab/>
        <w:t xml:space="preserve">         16</w:t>
      </w:r>
    </w:p>
    <w:p w:rsidR="00180247" w:rsidRDefault="00180247" w:rsidP="00180247">
      <w:r>
        <w:t>4.1  Overview</w:t>
      </w:r>
      <w:r>
        <w:tab/>
      </w:r>
      <w:r>
        <w:tab/>
      </w:r>
      <w:r>
        <w:tab/>
      </w:r>
      <w:r>
        <w:tab/>
      </w:r>
      <w:r>
        <w:tab/>
      </w:r>
      <w:r>
        <w:tab/>
        <w:t xml:space="preserve">                                                                     16  </w:t>
      </w:r>
    </w:p>
    <w:p w:rsidR="00180247" w:rsidRDefault="00180247" w:rsidP="00180247">
      <w:r>
        <w:t xml:space="preserve">4.2 Observed Test Condition </w:t>
      </w:r>
      <w:r>
        <w:tab/>
      </w:r>
      <w:r>
        <w:tab/>
      </w:r>
      <w:r>
        <w:tab/>
      </w:r>
      <w:r>
        <w:tab/>
      </w:r>
      <w:r>
        <w:tab/>
      </w:r>
      <w:r>
        <w:tab/>
      </w:r>
      <w:r>
        <w:tab/>
      </w:r>
      <w:r>
        <w:tab/>
        <w:t xml:space="preserve">         16</w:t>
      </w:r>
    </w:p>
    <w:p w:rsidR="00180247" w:rsidRDefault="00180247" w:rsidP="00180247">
      <w:r>
        <w:t xml:space="preserve">4.3 Internal Temperature Performance </w:t>
      </w:r>
      <w:r>
        <w:tab/>
      </w:r>
      <w:r>
        <w:tab/>
      </w:r>
      <w:r>
        <w:tab/>
      </w:r>
      <w:r>
        <w:tab/>
      </w:r>
      <w:r>
        <w:tab/>
      </w:r>
      <w:r>
        <w:tab/>
        <w:t xml:space="preserve">         16</w:t>
      </w:r>
    </w:p>
    <w:p w:rsidR="00180247" w:rsidRDefault="00180247" w:rsidP="00180247">
      <w:r>
        <w:t xml:space="preserve">4.4 Discussion </w:t>
      </w:r>
      <w:r>
        <w:tab/>
      </w:r>
      <w:r>
        <w:tab/>
      </w:r>
      <w:r>
        <w:tab/>
      </w:r>
      <w:r>
        <w:tab/>
        <w:t xml:space="preserve"> </w:t>
      </w:r>
      <w:r>
        <w:tab/>
      </w:r>
      <w:r>
        <w:tab/>
      </w:r>
      <w:r>
        <w:tab/>
      </w:r>
      <w:r>
        <w:tab/>
      </w:r>
      <w:r>
        <w:tab/>
        <w:t xml:space="preserve">                       19</w:t>
      </w:r>
    </w:p>
    <w:p w:rsidR="00180247" w:rsidRDefault="00180247" w:rsidP="00180247">
      <w:r>
        <w:lastRenderedPageBreak/>
        <w:t xml:space="preserve">4.4.1 Ambient  Conditions and Solar Availability            </w:t>
      </w:r>
      <w:r>
        <w:tab/>
      </w:r>
      <w:r>
        <w:tab/>
      </w:r>
      <w:r>
        <w:tab/>
      </w:r>
      <w:r>
        <w:tab/>
        <w:t xml:space="preserve">        19</w:t>
      </w:r>
    </w:p>
    <w:p w:rsidR="00180247" w:rsidRDefault="00180247" w:rsidP="00180247">
      <w:r>
        <w:t xml:space="preserve">4.4.2 Internal Temperature Dynamics  </w:t>
      </w:r>
      <w:r>
        <w:tab/>
      </w:r>
      <w:r>
        <w:tab/>
      </w:r>
      <w:r>
        <w:tab/>
      </w:r>
      <w:r>
        <w:tab/>
        <w:t xml:space="preserve">                                     19</w:t>
      </w:r>
    </w:p>
    <w:p w:rsidR="00180247" w:rsidRDefault="00180247" w:rsidP="00180247">
      <w:r>
        <w:t xml:space="preserve">4.4.3 Water Boiling Time and Cooling Performance </w:t>
      </w:r>
      <w:r>
        <w:tab/>
      </w:r>
      <w:r>
        <w:tab/>
      </w:r>
      <w:r>
        <w:tab/>
      </w:r>
      <w:r>
        <w:tab/>
      </w:r>
      <w:r>
        <w:tab/>
        <w:t xml:space="preserve">       20</w:t>
      </w:r>
    </w:p>
    <w:p w:rsidR="00180247" w:rsidRDefault="00180247" w:rsidP="00180247">
      <w:r>
        <w:t xml:space="preserve">4.4.4 Thermal Efficiency and  Heat Loss </w:t>
      </w:r>
      <w:r>
        <w:tab/>
      </w:r>
      <w:r>
        <w:tab/>
      </w:r>
      <w:r>
        <w:tab/>
      </w:r>
      <w:r>
        <w:tab/>
      </w:r>
      <w:r>
        <w:tab/>
      </w:r>
      <w:r>
        <w:tab/>
        <w:t xml:space="preserve">      20</w:t>
      </w:r>
    </w:p>
    <w:p w:rsidR="00180247" w:rsidRDefault="00180247" w:rsidP="00180247">
      <w:r>
        <w:t>CHAPTER FIVE                                                                                                                                            22</w:t>
      </w:r>
    </w:p>
    <w:p w:rsidR="00180247" w:rsidRDefault="00180247" w:rsidP="00180247">
      <w:r>
        <w:t xml:space="preserve">5.1 Conclusion </w:t>
      </w:r>
      <w:r>
        <w:tab/>
      </w:r>
      <w:r>
        <w:tab/>
      </w:r>
      <w:r>
        <w:tab/>
      </w:r>
      <w:r>
        <w:tab/>
      </w:r>
      <w:r>
        <w:tab/>
      </w:r>
      <w:r>
        <w:tab/>
      </w:r>
      <w:r>
        <w:tab/>
      </w:r>
      <w:r>
        <w:tab/>
      </w:r>
      <w:r>
        <w:tab/>
        <w:t xml:space="preserve">                     22</w:t>
      </w:r>
    </w:p>
    <w:p w:rsidR="00180247" w:rsidRDefault="00180247" w:rsidP="00180247">
      <w:r>
        <w:t>5.2 Contribution of the Study</w:t>
      </w:r>
      <w:r>
        <w:tab/>
      </w:r>
      <w:r>
        <w:tab/>
      </w:r>
      <w:r>
        <w:tab/>
      </w:r>
      <w:r>
        <w:tab/>
      </w:r>
      <w:r>
        <w:tab/>
      </w:r>
      <w:r>
        <w:tab/>
      </w:r>
      <w:r>
        <w:tab/>
      </w:r>
      <w:r>
        <w:tab/>
        <w:t xml:space="preserve">      22</w:t>
      </w:r>
    </w:p>
    <w:p w:rsidR="00180247" w:rsidRDefault="00180247" w:rsidP="00180247">
      <w:r>
        <w:t xml:space="preserve">5.3 Limitations </w:t>
      </w:r>
      <w:r>
        <w:tab/>
      </w:r>
      <w:r>
        <w:tab/>
      </w:r>
      <w:r>
        <w:tab/>
      </w:r>
      <w:r>
        <w:tab/>
      </w:r>
      <w:r>
        <w:tab/>
      </w:r>
      <w:r>
        <w:tab/>
      </w:r>
      <w:r>
        <w:tab/>
      </w:r>
      <w:r>
        <w:tab/>
      </w:r>
      <w:r>
        <w:tab/>
        <w:t xml:space="preserve">      23</w:t>
      </w:r>
    </w:p>
    <w:p w:rsidR="00180247" w:rsidRDefault="00180247" w:rsidP="00180247">
      <w:r>
        <w:t>5.4 recommendations</w:t>
      </w:r>
      <w:r>
        <w:tab/>
      </w:r>
      <w:r>
        <w:tab/>
      </w:r>
      <w:r>
        <w:tab/>
      </w:r>
      <w:r>
        <w:tab/>
      </w:r>
      <w:r>
        <w:tab/>
      </w:r>
      <w:r>
        <w:tab/>
      </w:r>
      <w:r>
        <w:tab/>
      </w:r>
      <w:r>
        <w:tab/>
        <w:t xml:space="preserve">                    23</w:t>
      </w:r>
    </w:p>
    <w:p w:rsidR="00180247" w:rsidRDefault="00180247" w:rsidP="00180247">
      <w:r>
        <w:t xml:space="preserve">5.5 Suggestions for further Research </w:t>
      </w:r>
      <w:r>
        <w:tab/>
      </w:r>
      <w:r>
        <w:tab/>
      </w:r>
      <w:r>
        <w:tab/>
      </w:r>
      <w:r>
        <w:tab/>
      </w:r>
      <w:r>
        <w:tab/>
      </w:r>
      <w:r>
        <w:tab/>
      </w:r>
      <w:r>
        <w:tab/>
        <w:t xml:space="preserve">   23</w:t>
      </w:r>
    </w:p>
    <w:p w:rsidR="00180247" w:rsidRDefault="00180247" w:rsidP="00180247">
      <w:r>
        <w:t xml:space="preserve">References </w:t>
      </w:r>
      <w:r>
        <w:tab/>
      </w:r>
      <w:r>
        <w:tab/>
      </w:r>
      <w:r>
        <w:tab/>
      </w:r>
      <w:r>
        <w:tab/>
      </w:r>
      <w:r>
        <w:tab/>
      </w:r>
      <w:r>
        <w:tab/>
      </w:r>
      <w:r>
        <w:tab/>
      </w:r>
      <w:r>
        <w:tab/>
      </w:r>
      <w:r>
        <w:tab/>
      </w:r>
      <w:r>
        <w:tab/>
        <w:t xml:space="preserve">   26</w:t>
      </w:r>
    </w:p>
    <w:p w:rsidR="00180247" w:rsidRDefault="00180247" w:rsidP="00180247"/>
    <w:p w:rsidR="00180247" w:rsidRPr="002A04F2" w:rsidRDefault="00180247" w:rsidP="00180247">
      <w:r>
        <w:tab/>
      </w:r>
      <w:r>
        <w:tab/>
      </w:r>
      <w:r>
        <w:tab/>
      </w:r>
      <w:r>
        <w:tab/>
      </w:r>
      <w:r>
        <w:tab/>
      </w:r>
      <w:r>
        <w:tab/>
      </w:r>
      <w:r>
        <w:tab/>
      </w:r>
      <w:r>
        <w:tab/>
      </w:r>
      <w:r>
        <w:tab/>
      </w:r>
      <w:r>
        <w:tab/>
      </w:r>
    </w:p>
    <w:p w:rsidR="00180247" w:rsidRDefault="00180247" w:rsidP="00180247">
      <w:pPr>
        <w:pStyle w:val="TOC1"/>
        <w:tabs>
          <w:tab w:val="right" w:pos="8630"/>
        </w:tabs>
      </w:pPr>
    </w:p>
    <w:p w:rsidR="00180247" w:rsidRPr="002A04F2" w:rsidRDefault="00180247" w:rsidP="00180247"/>
    <w:p w:rsidR="00180247" w:rsidRDefault="00DA2163" w:rsidP="00180247">
      <w:pPr>
        <w:pStyle w:val="NoSpacing"/>
      </w:pPr>
      <w:r w:rsidRPr="00E66593">
        <w:fldChar w:fldCharType="end"/>
      </w:r>
      <w:bookmarkStart w:id="4" w:name="_Toc198000339"/>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NoSpacing"/>
      </w:pPr>
    </w:p>
    <w:p w:rsidR="00180247" w:rsidRDefault="00180247" w:rsidP="00180247">
      <w:pPr>
        <w:pStyle w:val="Heading1"/>
        <w:jc w:val="center"/>
        <w:rPr>
          <w:rFonts w:ascii="Times New Roman" w:hAnsi="Times New Roman" w:cs="Times New Roman"/>
          <w:color w:val="000000" w:themeColor="text1"/>
          <w:sz w:val="24"/>
        </w:rPr>
      </w:pPr>
    </w:p>
    <w:p w:rsidR="00180247" w:rsidRDefault="00180247" w:rsidP="00180247">
      <w:pPr>
        <w:pStyle w:val="Heading1"/>
        <w:jc w:val="center"/>
        <w:rPr>
          <w:rFonts w:ascii="Times New Roman" w:hAnsi="Times New Roman" w:cs="Times New Roman"/>
          <w:color w:val="000000" w:themeColor="text1"/>
          <w:sz w:val="24"/>
        </w:rPr>
      </w:pPr>
    </w:p>
    <w:p w:rsidR="00180247" w:rsidRDefault="00180247" w:rsidP="00180247">
      <w:pPr>
        <w:pStyle w:val="Heading1"/>
        <w:jc w:val="center"/>
        <w:rPr>
          <w:rFonts w:ascii="Times New Roman" w:hAnsi="Times New Roman" w:cs="Times New Roman"/>
          <w:color w:val="000000" w:themeColor="text1"/>
          <w:sz w:val="24"/>
        </w:rPr>
      </w:pPr>
    </w:p>
    <w:p w:rsidR="00180247" w:rsidRDefault="00180247" w:rsidP="00180247">
      <w:pPr>
        <w:pStyle w:val="Heading1"/>
        <w:jc w:val="center"/>
        <w:rPr>
          <w:rFonts w:ascii="Times New Roman" w:hAnsi="Times New Roman" w:cs="Times New Roman"/>
          <w:color w:val="000000" w:themeColor="text1"/>
          <w:sz w:val="24"/>
        </w:rPr>
      </w:pPr>
    </w:p>
    <w:p w:rsidR="00180247" w:rsidRPr="004B6A9D" w:rsidRDefault="00180247" w:rsidP="00180247">
      <w:pPr>
        <w:pStyle w:val="Heading1"/>
        <w:jc w:val="center"/>
        <w:rPr>
          <w:rFonts w:ascii="Times New Roman" w:hAnsi="Times New Roman" w:cs="Times New Roman"/>
          <w:color w:val="000000" w:themeColor="text1"/>
          <w:sz w:val="24"/>
        </w:rPr>
      </w:pPr>
      <w:r w:rsidRPr="004B6A9D">
        <w:rPr>
          <w:rFonts w:ascii="Times New Roman" w:hAnsi="Times New Roman" w:cs="Times New Roman"/>
          <w:color w:val="000000" w:themeColor="text1"/>
          <w:sz w:val="24"/>
        </w:rPr>
        <w:t>SUMMARY</w:t>
      </w:r>
      <w:bookmarkEnd w:id="4"/>
    </w:p>
    <w:p w:rsidR="00180247" w:rsidRPr="004B6A9D" w:rsidRDefault="00180247" w:rsidP="0018024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This project involves creating a simple, affordable solar oven designed for use in tropical climates. The oven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built using a rectangular wooden box frame, with a black-painted aluminum absorber plate to capture solar heat. The top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covered with a transparent glazing (tempered glass or acrylic) to let sunlight in while trapping the heat inside. Reflective flaps made from aluminum foil or mirrors will help direct more sunlight into the cooking chamber. Inside, the oven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insulated with Styrofoam or fiberglass to reduce heat loss, and a thermometer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placed to monitor the temperature while cooking.</w:t>
      </w:r>
    </w:p>
    <w:p w:rsidR="00180247" w:rsidRPr="004B6A9D" w:rsidRDefault="00180247" w:rsidP="0018024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When choosing materials, the goal is to keep costs low while ensuring good thermal performance. The frame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of plywood for strength, and the absorber plate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 black-painted aluminum sheet to maximize heat absorption. The glazing cover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tempered glass or acrylic to let light in and prevent heat from escaping. The reflective panels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aluminum foil or mirrors to reflect more sunlight, and the insulation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Styrofoam or fiberglass to keep the heat in. Fasteners and sealants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used to secure everything tightly, while a thermometer will help track the internal temperature during use.</w:t>
      </w:r>
    </w:p>
    <w:p w:rsidR="00180247" w:rsidRDefault="00180247" w:rsidP="0018024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lastRenderedPageBreak/>
        <w:t xml:space="preserve">The construction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carried out in stages. First, the wooden frame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assembled using nails or screws. Then, insulation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applied to the inside of the frame, and the absorber plate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placed on the base. The glazing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mounted with a slight tilt to catch the sun’s rays, and adjustable reflective panels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added to boost sunlight reflection. A removable tray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placed inside for cooking, and a thermometer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installed to monitor the temperature. Finally, all joints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sealed with silicone to prevent heat loss. After construction, the oven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tested outdoors to see how well it performs, ensuring it meets safety standards throughout.</w:t>
      </w:r>
    </w:p>
    <w:p w:rsidR="00180247" w:rsidRPr="00E66593" w:rsidRDefault="00180247" w:rsidP="0018024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p>
    <w:p w:rsidR="00180247" w:rsidRPr="00E66593" w:rsidRDefault="00180247" w:rsidP="00180247">
      <w:pPr>
        <w:spacing w:line="480" w:lineRule="auto"/>
        <w:rPr>
          <w:rFonts w:ascii="Times New Roman" w:hAnsi="Times New Roman" w:cs="Times New Roman"/>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jc w:val="both"/>
        <w:rPr>
          <w:rFonts w:ascii="Times New Roman" w:hAnsi="Times New Roman" w:cs="Times New Roman"/>
          <w:b/>
          <w:color w:val="000000" w:themeColor="text1"/>
          <w:sz w:val="24"/>
          <w:szCs w:val="24"/>
        </w:rPr>
      </w:pPr>
    </w:p>
    <w:p w:rsidR="00180247" w:rsidRPr="00E66593" w:rsidRDefault="00180247" w:rsidP="00180247">
      <w:pPr>
        <w:spacing w:line="480" w:lineRule="auto"/>
        <w:rPr>
          <w:rFonts w:ascii="Times New Roman" w:hAnsi="Times New Roman" w:cs="Times New Roman"/>
          <w:b/>
          <w:color w:val="000000" w:themeColor="text1"/>
          <w:sz w:val="24"/>
          <w:szCs w:val="24"/>
        </w:rPr>
        <w:sectPr w:rsidR="00180247" w:rsidRPr="00E66593" w:rsidSect="00DA0AD3">
          <w:footerReference w:type="default" r:id="rId8"/>
          <w:pgSz w:w="12240" w:h="15840"/>
          <w:pgMar w:top="1440" w:right="1800" w:bottom="1440" w:left="1800" w:header="720" w:footer="720" w:gutter="0"/>
          <w:pgNumType w:fmt="lowerRoman" w:start="1"/>
          <w:cols w:space="720"/>
          <w:docGrid w:linePitch="360"/>
        </w:sectPr>
      </w:pPr>
    </w:p>
    <w:p w:rsidR="00180247" w:rsidRPr="00E66593" w:rsidRDefault="00180247" w:rsidP="00180247">
      <w:pPr>
        <w:pStyle w:val="Heading1"/>
        <w:spacing w:before="0" w:line="480" w:lineRule="auto"/>
        <w:jc w:val="center"/>
        <w:rPr>
          <w:rFonts w:ascii="Times New Roman" w:hAnsi="Times New Roman" w:cs="Times New Roman"/>
          <w:color w:val="000000" w:themeColor="text1"/>
          <w:sz w:val="24"/>
          <w:szCs w:val="24"/>
        </w:rPr>
      </w:pPr>
      <w:bookmarkStart w:id="5" w:name="_Toc198000340"/>
      <w:r w:rsidRPr="00E66593">
        <w:rPr>
          <w:rFonts w:ascii="Times New Roman" w:hAnsi="Times New Roman" w:cs="Times New Roman"/>
          <w:color w:val="000000" w:themeColor="text1"/>
          <w:sz w:val="24"/>
          <w:szCs w:val="24"/>
        </w:rPr>
        <w:lastRenderedPageBreak/>
        <w:t>CHAPTER ONE</w:t>
      </w:r>
      <w:bookmarkEnd w:id="5"/>
    </w:p>
    <w:p w:rsidR="00180247" w:rsidRPr="00E66593" w:rsidRDefault="00180247" w:rsidP="00180247">
      <w:pPr>
        <w:pStyle w:val="Heading1"/>
        <w:spacing w:before="0" w:line="480" w:lineRule="auto"/>
        <w:jc w:val="center"/>
        <w:rPr>
          <w:rFonts w:ascii="Times New Roman" w:hAnsi="Times New Roman" w:cs="Times New Roman"/>
          <w:color w:val="000000" w:themeColor="text1"/>
          <w:sz w:val="24"/>
          <w:szCs w:val="24"/>
        </w:rPr>
      </w:pPr>
      <w:bookmarkStart w:id="6" w:name="_Toc198000341"/>
      <w:r w:rsidRPr="00E66593">
        <w:rPr>
          <w:rFonts w:ascii="Times New Roman" w:hAnsi="Times New Roman" w:cs="Times New Roman"/>
          <w:color w:val="000000" w:themeColor="text1"/>
          <w:sz w:val="24"/>
          <w:szCs w:val="24"/>
        </w:rPr>
        <w:t>INTRODUCTION</w:t>
      </w:r>
      <w:bookmarkEnd w:id="6"/>
    </w:p>
    <w:p w:rsidR="00180247" w:rsidRPr="00E66593" w:rsidRDefault="00180247" w:rsidP="00180247">
      <w:pPr>
        <w:pStyle w:val="Heading2"/>
        <w:spacing w:line="480" w:lineRule="auto"/>
        <w:jc w:val="both"/>
        <w:rPr>
          <w:rFonts w:cs="Times New Roman"/>
          <w:color w:val="000000" w:themeColor="text1"/>
          <w:szCs w:val="24"/>
        </w:rPr>
      </w:pPr>
      <w:bookmarkStart w:id="7" w:name="_Toc198000342"/>
      <w:r w:rsidRPr="00E66593">
        <w:rPr>
          <w:rFonts w:cs="Times New Roman"/>
          <w:color w:val="000000" w:themeColor="text1"/>
          <w:szCs w:val="24"/>
        </w:rPr>
        <w:t>1.1</w:t>
      </w:r>
      <w:r w:rsidRPr="00E66593">
        <w:rPr>
          <w:rFonts w:cs="Times New Roman"/>
          <w:color w:val="000000" w:themeColor="text1"/>
          <w:szCs w:val="24"/>
        </w:rPr>
        <w:tab/>
        <w:t>Background of the Study</w:t>
      </w:r>
      <w:bookmarkEnd w:id="7"/>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Energy plays a vital role in domestic and industrial activities, particularly in food preparation. However, in many developing countries, traditional energy sources such as firewood, kerosene, and gas are expensive, scarce, or contribute to environmental degradation. Solar energy, an abundant, clean, and renewable resource, presents an environmentally friendly and sustainable alternative. A solar oven is a device that utilizes solar energy to cook or heat food, thus reducing dependence on conventional fuels. This project proposes the design, construction, and performance evaluation of a solar oven suitable for use in rural and semi-urban environments where energy access is limited.</w:t>
      </w:r>
    </w:p>
    <w:p w:rsidR="00180247" w:rsidRPr="00E66593" w:rsidRDefault="00180247" w:rsidP="00180247">
      <w:pPr>
        <w:pStyle w:val="Heading2"/>
        <w:spacing w:line="480" w:lineRule="auto"/>
        <w:jc w:val="both"/>
        <w:rPr>
          <w:rFonts w:cs="Times New Roman"/>
          <w:color w:val="000000" w:themeColor="text1"/>
          <w:szCs w:val="24"/>
        </w:rPr>
      </w:pPr>
      <w:bookmarkStart w:id="8" w:name="_Toc198000343"/>
      <w:r w:rsidRPr="00E66593">
        <w:rPr>
          <w:rFonts w:cs="Times New Roman"/>
          <w:color w:val="000000" w:themeColor="text1"/>
          <w:szCs w:val="24"/>
        </w:rPr>
        <w:t>1.2</w:t>
      </w:r>
      <w:r w:rsidRPr="00E66593">
        <w:rPr>
          <w:rFonts w:cs="Times New Roman"/>
          <w:color w:val="000000" w:themeColor="text1"/>
          <w:szCs w:val="24"/>
        </w:rPr>
        <w:tab/>
        <w:t>Problem Statement</w:t>
      </w:r>
      <w:bookmarkEnd w:id="8"/>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Increased demand for cooking fuel has led to deforestation, air pollution, and higher fuel costs. Many communities also face energy poverty, making cooking expensive and environmentally harmful. There is a growing need for affordable and clean cooking alternatives. This project addresses the challenge by designing a low-cost, efficient solar oven that reduces fuel consumption and provides a viable means of cooking using solar radiation.</w:t>
      </w:r>
    </w:p>
    <w:p w:rsidR="00180247" w:rsidRPr="00E66593" w:rsidRDefault="00180247" w:rsidP="00180247">
      <w:pPr>
        <w:pStyle w:val="Heading2"/>
        <w:spacing w:line="480" w:lineRule="auto"/>
        <w:jc w:val="both"/>
        <w:rPr>
          <w:rFonts w:cs="Times New Roman"/>
          <w:color w:val="000000" w:themeColor="text1"/>
          <w:szCs w:val="24"/>
        </w:rPr>
      </w:pPr>
      <w:bookmarkStart w:id="9" w:name="_Toc198000344"/>
      <w:r w:rsidRPr="00E66593">
        <w:rPr>
          <w:rFonts w:cs="Times New Roman"/>
          <w:color w:val="000000" w:themeColor="text1"/>
          <w:szCs w:val="24"/>
        </w:rPr>
        <w:t xml:space="preserve">1.3 </w:t>
      </w:r>
      <w:r w:rsidRPr="00E66593">
        <w:rPr>
          <w:rFonts w:cs="Times New Roman"/>
          <w:color w:val="000000" w:themeColor="text1"/>
          <w:szCs w:val="24"/>
        </w:rPr>
        <w:tab/>
        <w:t>Aim and Objectives</w:t>
      </w:r>
      <w:bookmarkEnd w:id="9"/>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aim to design, construct, and evaluate the performance of a solar oven using locally available materials. The objectives are to:</w:t>
      </w:r>
    </w:p>
    <w:p w:rsidR="00180247" w:rsidRPr="00E66593" w:rsidRDefault="00180247" w:rsidP="00180247">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design a solar oven that maximizes solar heat absorption and retention.</w:t>
      </w:r>
    </w:p>
    <w:p w:rsidR="00180247" w:rsidRPr="00E66593" w:rsidRDefault="00180247" w:rsidP="00180247">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construct the oven using affordable, accessible materials.</w:t>
      </w:r>
    </w:p>
    <w:p w:rsidR="00180247" w:rsidRPr="00E66593" w:rsidRDefault="00180247" w:rsidP="00180247">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test and evaluate the performance based on cooking temperature, duration, and efficiency.</w:t>
      </w:r>
    </w:p>
    <w:p w:rsidR="00180247" w:rsidRPr="00E66593" w:rsidRDefault="00180247" w:rsidP="00180247">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compare the solar oven's performance with conventional cooking methods.</w:t>
      </w:r>
    </w:p>
    <w:p w:rsidR="00180247" w:rsidRPr="00E66593" w:rsidRDefault="00180247" w:rsidP="00180247">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promote clean energy solutions and awareness in local communities.</w:t>
      </w:r>
    </w:p>
    <w:p w:rsidR="00180247" w:rsidRPr="00E66593" w:rsidRDefault="00180247" w:rsidP="00180247">
      <w:pPr>
        <w:pStyle w:val="Heading2"/>
        <w:spacing w:line="480" w:lineRule="auto"/>
        <w:jc w:val="both"/>
        <w:rPr>
          <w:rFonts w:cs="Times New Roman"/>
          <w:color w:val="000000" w:themeColor="text1"/>
          <w:szCs w:val="24"/>
        </w:rPr>
      </w:pPr>
      <w:bookmarkStart w:id="10" w:name="_Toc198000345"/>
      <w:r w:rsidRPr="00E66593">
        <w:rPr>
          <w:rFonts w:cs="Times New Roman"/>
          <w:color w:val="000000" w:themeColor="text1"/>
          <w:szCs w:val="24"/>
        </w:rPr>
        <w:t xml:space="preserve">1.4 </w:t>
      </w:r>
      <w:r w:rsidRPr="00E66593">
        <w:rPr>
          <w:rFonts w:cs="Times New Roman"/>
          <w:color w:val="000000" w:themeColor="text1"/>
          <w:szCs w:val="24"/>
        </w:rPr>
        <w:tab/>
        <w:t>Justification of the Study</w:t>
      </w:r>
      <w:bookmarkEnd w:id="10"/>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use of solar ovens offers multiple benefits: it is environmentally friendly, reduces energy costs, and promotes sustainable development. It also contributes to reducing carbon emissions and deforestation. By creating a functional and practical solar oven design, this project encourages clean energy use and contributes to the development of affordable green technologies.</w:t>
      </w:r>
    </w:p>
    <w:p w:rsidR="00180247" w:rsidRPr="00E66593" w:rsidRDefault="00180247" w:rsidP="00180247">
      <w:pPr>
        <w:pStyle w:val="Heading2"/>
        <w:spacing w:line="480" w:lineRule="auto"/>
        <w:jc w:val="both"/>
        <w:rPr>
          <w:rFonts w:cs="Times New Roman"/>
          <w:color w:val="000000" w:themeColor="text1"/>
          <w:szCs w:val="24"/>
        </w:rPr>
      </w:pPr>
      <w:bookmarkStart w:id="11" w:name="_Toc198000346"/>
      <w:r w:rsidRPr="00E66593">
        <w:rPr>
          <w:rFonts w:cs="Times New Roman"/>
          <w:color w:val="000000" w:themeColor="text1"/>
          <w:szCs w:val="24"/>
        </w:rPr>
        <w:t>1.5</w:t>
      </w:r>
      <w:r w:rsidRPr="00E66593">
        <w:rPr>
          <w:rFonts w:cs="Times New Roman"/>
          <w:color w:val="000000" w:themeColor="text1"/>
          <w:szCs w:val="24"/>
        </w:rPr>
        <w:tab/>
        <w:t>Scope of the Study</w:t>
      </w:r>
      <w:bookmarkEnd w:id="11"/>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project focuses on the design, fabrication, and experimental testing of a solar oven. It includes thermal performance evaluation under real-time solar conditions. The study excludes hybrid (solar-electric) designs and industrial-scale applications.</w:t>
      </w:r>
    </w:p>
    <w:p w:rsidR="00180247" w:rsidRPr="00E66593" w:rsidRDefault="00180247" w:rsidP="00180247">
      <w:pPr>
        <w:pStyle w:val="Heading2"/>
        <w:spacing w:line="480" w:lineRule="auto"/>
        <w:jc w:val="both"/>
        <w:rPr>
          <w:rFonts w:cs="Times New Roman"/>
          <w:color w:val="000000" w:themeColor="text1"/>
          <w:szCs w:val="24"/>
        </w:rPr>
      </w:pPr>
      <w:bookmarkStart w:id="12" w:name="_Toc198000347"/>
      <w:r w:rsidRPr="00E66593">
        <w:rPr>
          <w:rFonts w:cs="Times New Roman"/>
          <w:color w:val="000000" w:themeColor="text1"/>
          <w:szCs w:val="24"/>
        </w:rPr>
        <w:t>1.6</w:t>
      </w:r>
      <w:r w:rsidRPr="00E66593">
        <w:rPr>
          <w:rFonts w:cs="Times New Roman"/>
          <w:color w:val="000000" w:themeColor="text1"/>
          <w:szCs w:val="24"/>
        </w:rPr>
        <w:tab/>
        <w:t>Limitations of the Study</w:t>
      </w:r>
      <w:bookmarkEnd w:id="12"/>
    </w:p>
    <w:p w:rsidR="00180247" w:rsidRPr="00E66593" w:rsidRDefault="00180247" w:rsidP="00180247">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Limitations include variability in solar intensity due to weather conditions, limited thermal storage for night-time cooking, and restricted oven capacity. These factors may affect performance consistency and generalization.</w:t>
      </w:r>
    </w:p>
    <w:p w:rsidR="00180247" w:rsidRPr="00E66593" w:rsidRDefault="00180247" w:rsidP="00180247">
      <w:pPr>
        <w:pStyle w:val="Heading1"/>
        <w:spacing w:before="0" w:line="480" w:lineRule="auto"/>
        <w:jc w:val="center"/>
        <w:rPr>
          <w:rFonts w:ascii="Times New Roman" w:hAnsi="Times New Roman" w:cs="Times New Roman"/>
          <w:color w:val="000000" w:themeColor="text1"/>
          <w:sz w:val="24"/>
          <w:szCs w:val="24"/>
        </w:rPr>
      </w:pPr>
      <w:bookmarkStart w:id="13" w:name="_Toc198000348"/>
      <w:r w:rsidRPr="00E66593">
        <w:rPr>
          <w:rFonts w:ascii="Times New Roman" w:hAnsi="Times New Roman" w:cs="Times New Roman"/>
          <w:color w:val="000000" w:themeColor="text1"/>
          <w:sz w:val="24"/>
          <w:szCs w:val="24"/>
        </w:rPr>
        <w:lastRenderedPageBreak/>
        <w:t>CHAPTER TWO</w:t>
      </w:r>
      <w:bookmarkEnd w:id="13"/>
    </w:p>
    <w:p w:rsidR="00180247" w:rsidRPr="00E66593" w:rsidRDefault="00180247" w:rsidP="00180247">
      <w:pPr>
        <w:pStyle w:val="Heading1"/>
        <w:spacing w:before="0" w:line="480" w:lineRule="auto"/>
        <w:jc w:val="center"/>
        <w:rPr>
          <w:rFonts w:ascii="Times New Roman" w:hAnsi="Times New Roman" w:cs="Times New Roman"/>
          <w:color w:val="000000" w:themeColor="text1"/>
          <w:sz w:val="24"/>
          <w:szCs w:val="24"/>
        </w:rPr>
      </w:pPr>
      <w:bookmarkStart w:id="14" w:name="_Toc198000349"/>
      <w:r w:rsidRPr="00E66593">
        <w:rPr>
          <w:rFonts w:ascii="Times New Roman" w:hAnsi="Times New Roman" w:cs="Times New Roman"/>
          <w:color w:val="000000" w:themeColor="text1"/>
          <w:sz w:val="24"/>
          <w:szCs w:val="24"/>
        </w:rPr>
        <w:t>LITERATURE REVIEW</w:t>
      </w:r>
      <w:bookmarkEnd w:id="14"/>
    </w:p>
    <w:p w:rsidR="00180247" w:rsidRPr="00C91C60" w:rsidRDefault="00180247" w:rsidP="00180247">
      <w:pPr>
        <w:pStyle w:val="Heading2"/>
        <w:spacing w:line="480" w:lineRule="auto"/>
        <w:jc w:val="both"/>
        <w:rPr>
          <w:rFonts w:cs="Times New Roman"/>
          <w:color w:val="000000" w:themeColor="text1"/>
          <w:szCs w:val="24"/>
        </w:rPr>
      </w:pPr>
      <w:bookmarkStart w:id="15" w:name="_Toc198000350"/>
      <w:r w:rsidRPr="00C91C60">
        <w:rPr>
          <w:rFonts w:cs="Times New Roman"/>
          <w:color w:val="000000" w:themeColor="text1"/>
          <w:szCs w:val="24"/>
        </w:rPr>
        <w:t>2.1 Solar Energy</w:t>
      </w:r>
      <w:bookmarkEnd w:id="15"/>
    </w:p>
    <w:p w:rsidR="00180247" w:rsidRDefault="00180247" w:rsidP="00180247">
      <w:pPr>
        <w:spacing w:line="480" w:lineRule="auto"/>
        <w:jc w:val="both"/>
        <w:rPr>
          <w:rFonts w:ascii="Times New Roman" w:hAnsi="Times New Roman" w:cs="Times New Roman"/>
          <w:sz w:val="24"/>
          <w:szCs w:val="24"/>
        </w:rPr>
      </w:pPr>
      <w:r w:rsidRPr="00875370">
        <w:rPr>
          <w:rFonts w:ascii="Times New Roman" w:hAnsi="Times New Roman" w:cs="Times New Roman"/>
          <w:sz w:val="24"/>
          <w:szCs w:val="24"/>
        </w:rPr>
        <w:t>Solar energy, derived from the sun’s radiation, remains one of the most sustainable, renewable, and environmentally benign energy sources. In many regions of Africa and Asia, solar radiation levels average between 4–7 kWh/m²/day, making solar energy a practical and viable option for domestic applications such as cooking, water heating, and drying.</w:t>
      </w:r>
      <w:r w:rsidRPr="00875370">
        <w:rPr>
          <w:rFonts w:ascii="Times New Roman" w:hAnsi="Times New Roman" w:cs="Times New Roman"/>
          <w:sz w:val="24"/>
          <w:szCs w:val="24"/>
        </w:rPr>
        <w:br/>
        <w:t>According to the International Energy Agency (IEA, 2023), global solar PV generation increased by 26% in 2022, with off-grid solar technologies playing a crucial role in extending energy access to remote and underserved communities. This growth is largely attributed to the continuous decline in the cost of solar technologies, driven by innovations in</w:t>
      </w:r>
      <w:r>
        <w:rPr>
          <w:rFonts w:ascii="Times New Roman" w:hAnsi="Times New Roman" w:cs="Times New Roman"/>
          <w:sz w:val="24"/>
          <w:szCs w:val="24"/>
        </w:rPr>
        <w:t xml:space="preserve"> materials science </w:t>
      </w:r>
      <w:r w:rsidRPr="00875370">
        <w:rPr>
          <w:rFonts w:ascii="Times New Roman" w:hAnsi="Times New Roman" w:cs="Times New Roman"/>
          <w:sz w:val="24"/>
          <w:szCs w:val="24"/>
        </w:rPr>
        <w:t>such as Copper Indium Gallium Selenide (CIGS) and tandem perovskite s</w:t>
      </w:r>
      <w:r>
        <w:rPr>
          <w:rFonts w:ascii="Times New Roman" w:hAnsi="Times New Roman" w:cs="Times New Roman"/>
          <w:sz w:val="24"/>
          <w:szCs w:val="24"/>
        </w:rPr>
        <w:t xml:space="preserve">olar cells (Abate et al., 2022) </w:t>
      </w:r>
      <w:r w:rsidRPr="00875370">
        <w:rPr>
          <w:rFonts w:ascii="Times New Roman" w:hAnsi="Times New Roman" w:cs="Times New Roman"/>
          <w:sz w:val="24"/>
          <w:szCs w:val="24"/>
        </w:rPr>
        <w:t xml:space="preserve">which have enhanced the cost-effectiveness of solar thermal </w:t>
      </w:r>
      <w:r>
        <w:rPr>
          <w:rFonts w:ascii="Times New Roman" w:hAnsi="Times New Roman" w:cs="Times New Roman"/>
          <w:sz w:val="24"/>
          <w:szCs w:val="24"/>
        </w:rPr>
        <w:t>devices, including solar ovens.</w:t>
      </w:r>
    </w:p>
    <w:p w:rsidR="00180247" w:rsidRDefault="00180247" w:rsidP="00180247">
      <w:pPr>
        <w:spacing w:line="480" w:lineRule="auto"/>
        <w:jc w:val="both"/>
        <w:rPr>
          <w:rFonts w:ascii="Times New Roman" w:hAnsi="Times New Roman" w:cs="Times New Roman"/>
          <w:sz w:val="24"/>
          <w:szCs w:val="24"/>
        </w:rPr>
      </w:pPr>
      <w:r w:rsidRPr="00875370">
        <w:rPr>
          <w:rFonts w:ascii="Times New Roman" w:hAnsi="Times New Roman" w:cs="Times New Roman"/>
          <w:sz w:val="24"/>
          <w:szCs w:val="24"/>
        </w:rPr>
        <w:t>In addition to improving energy access, solar energy adoption significantly reduces reliance on traditional biomass fuels. Mohammed et al. (2021) demonstrated that solar cookers reduced firewood use by up to 70% in rural Ethiopian households, curbing deforestation and improving indoor air quality. Given its environmental advantages, scalability, and declining costs, solar energy is increasingly deployed in off-grid applications, parti</w:t>
      </w:r>
      <w:r>
        <w:rPr>
          <w:rFonts w:ascii="Times New Roman" w:hAnsi="Times New Roman" w:cs="Times New Roman"/>
          <w:sz w:val="24"/>
          <w:szCs w:val="24"/>
        </w:rPr>
        <w:t>cularly in developing nations.</w:t>
      </w:r>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875370">
        <w:rPr>
          <w:rFonts w:ascii="Times New Roman" w:hAnsi="Times New Roman" w:cs="Times New Roman"/>
          <w:sz w:val="24"/>
          <w:szCs w:val="24"/>
        </w:rPr>
        <w:lastRenderedPageBreak/>
        <w:t xml:space="preserve">The International Renewable Energy Agency (IRENA, 2022) reports that solar PV module prices have declined by over 82% since 2010. Advances in solar technologies, such as multi-junction cells now achieving efficiencies above 40% in controlled environments (NREL, 2023), and breakthroughs in perovskite solar cells (Li et al., 2021), </w:t>
      </w:r>
      <w:r w:rsidRPr="00A45D6B">
        <w:rPr>
          <w:rFonts w:ascii="Times New Roman" w:hAnsi="Times New Roman" w:cs="Times New Roman"/>
          <w:color w:val="000000" w:themeColor="text1"/>
          <w:sz w:val="24"/>
          <w:szCs w:val="24"/>
        </w:rPr>
        <w:t>have further improved solar energy harvesting, thus broadening its applications.</w:t>
      </w:r>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Ugwoke et al. (2022) emphasized that solar electrification, including solar cooking technologies, holds potential for rural transformation by providing clean energy for households, reducing fuel costs, and enabling small-scale economic activities.</w:t>
      </w:r>
    </w:p>
    <w:p w:rsidR="00180247" w:rsidRPr="00A45D6B" w:rsidRDefault="00180247" w:rsidP="00180247">
      <w:pPr>
        <w:pStyle w:val="Heading2"/>
        <w:spacing w:line="480" w:lineRule="auto"/>
        <w:jc w:val="both"/>
        <w:rPr>
          <w:rFonts w:cs="Times New Roman"/>
          <w:color w:val="000000" w:themeColor="text1"/>
          <w:szCs w:val="24"/>
        </w:rPr>
      </w:pPr>
      <w:bookmarkStart w:id="16" w:name="_Toc198000351"/>
      <w:r w:rsidRPr="00A45D6B">
        <w:rPr>
          <w:rFonts w:cs="Times New Roman"/>
          <w:color w:val="000000" w:themeColor="text1"/>
          <w:szCs w:val="24"/>
        </w:rPr>
        <w:t>2.2 Solar Cooking Technology</w:t>
      </w:r>
      <w:bookmarkEnd w:id="16"/>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Solar cooking utilizes solar radiation to generate thermal energy for cooking food or sterilizing water. This approach offers a viable alternative to conventional fuels such as firewood, charcoal, and gas, especially in low-income regions where energy poverty persists.</w:t>
      </w:r>
    </w:p>
    <w:p w:rsidR="00180247" w:rsidRPr="00A45D6B" w:rsidRDefault="00180247" w:rsidP="00180247">
      <w:pPr>
        <w:pStyle w:val="Heading2"/>
        <w:spacing w:line="480" w:lineRule="auto"/>
        <w:jc w:val="both"/>
        <w:rPr>
          <w:rFonts w:cs="Times New Roman"/>
          <w:color w:val="000000" w:themeColor="text1"/>
          <w:szCs w:val="24"/>
        </w:rPr>
      </w:pPr>
      <w:bookmarkStart w:id="17" w:name="_Toc198000352"/>
      <w:r w:rsidRPr="00A45D6B">
        <w:rPr>
          <w:rFonts w:cs="Times New Roman"/>
          <w:color w:val="000000" w:themeColor="text1"/>
          <w:szCs w:val="24"/>
        </w:rPr>
        <w:t>2.2.1 Box-Type Solar Cookers</w:t>
      </w:r>
      <w:bookmarkEnd w:id="17"/>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Box-type cookers consist of an insulated enclosure with a transparent glazing cover and internal reflectors. Sunlight enters through the cover and is absorbed by blackened surfaces within, trapping heat through the greenhouse effect.</w:t>
      </w:r>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Narasimha et al. (2020) developed an enhanced box-type solar cooker with double-glazed glass and aluminum foil reflectors, achieving a maximum internal temperature of 145°C and a thermal efficiency of 35%. These cookers are affordable, user-friendly, and suitable for baking and slow-cooking processes.</w:t>
      </w:r>
    </w:p>
    <w:p w:rsidR="00180247" w:rsidRPr="00A45D6B" w:rsidRDefault="00180247" w:rsidP="00180247">
      <w:pPr>
        <w:pStyle w:val="Heading2"/>
        <w:spacing w:line="480" w:lineRule="auto"/>
        <w:jc w:val="both"/>
        <w:rPr>
          <w:rFonts w:cs="Times New Roman"/>
          <w:color w:val="000000" w:themeColor="text1"/>
          <w:szCs w:val="24"/>
        </w:rPr>
      </w:pPr>
      <w:bookmarkStart w:id="18" w:name="_Toc198000353"/>
      <w:r w:rsidRPr="00A45D6B">
        <w:rPr>
          <w:rFonts w:cs="Times New Roman"/>
          <w:color w:val="000000" w:themeColor="text1"/>
          <w:szCs w:val="24"/>
        </w:rPr>
        <w:lastRenderedPageBreak/>
        <w:t>2.2.2 Parabolic Solar Cookers</w:t>
      </w:r>
      <w:bookmarkEnd w:id="18"/>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Parabolic cookers use a dish-shaped reflective surface to concentrate sunlight onto a focal point where the cooking vessel is placed. These cookers can reach high temperatures rapidly (often above 180°C), making them ideal for frying, boiling, and other high-heat cooking needs.</w:t>
      </w:r>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Obiozo et al. (2023) reported on a low-cost parabolic cooker built from recycled satellite dishes in Nigeria, which achieved temperatures over 180°C within 20 minutes, significantly reducing cooking time.</w:t>
      </w:r>
    </w:p>
    <w:p w:rsidR="00180247" w:rsidRPr="00A45D6B" w:rsidRDefault="00180247" w:rsidP="00180247">
      <w:pPr>
        <w:pStyle w:val="Heading2"/>
        <w:spacing w:line="480" w:lineRule="auto"/>
        <w:jc w:val="both"/>
        <w:rPr>
          <w:rFonts w:cs="Times New Roman"/>
          <w:color w:val="000000" w:themeColor="text1"/>
          <w:szCs w:val="24"/>
        </w:rPr>
      </w:pPr>
      <w:bookmarkStart w:id="19" w:name="_Toc198000354"/>
      <w:r w:rsidRPr="00A45D6B">
        <w:rPr>
          <w:rFonts w:cs="Times New Roman"/>
          <w:color w:val="000000" w:themeColor="text1"/>
          <w:szCs w:val="24"/>
        </w:rPr>
        <w:t>2.2.3 Panel Solar Cookers</w:t>
      </w:r>
      <w:bookmarkEnd w:id="19"/>
    </w:p>
    <w:p w:rsidR="00180247"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Panel cookers consist of multiple flat reflectors arranged to direct sunlight onto a centrally placed pot, often enclosed in a transparent plastic bag. These cookers are lightweight, inexpensive, and easy to deploy—making them ideal for humanitarian interventions and emergency relief. Mwonga et al. (2021) demonstrated that panel cookers in East African regions effectively cooked vegetables and sterilized water, achieving peak temperatures of 120°C within an hour.</w:t>
      </w:r>
    </w:p>
    <w:p w:rsidR="00180247" w:rsidRPr="00A45D6B" w:rsidRDefault="00180247" w:rsidP="00180247">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extent cx="5486400" cy="5486400"/>
            <wp:effectExtent l="19050" t="0" r="0" b="0"/>
            <wp:docPr id="2" name="Picture 1" descr="C:\Users\SIWES\Downloads\WhatsApp Image 2025-08-11 at 10.13.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WES\Downloads\WhatsApp Image 2025-08-11 at 10.13.01 PM.jpeg"/>
                    <pic:cNvPicPr>
                      <a:picLocks noChangeAspect="1" noChangeArrowheads="1"/>
                    </pic:cNvPicPr>
                  </pic:nvPicPr>
                  <pic:blipFill>
                    <a:blip r:embed="rId9"/>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180247" w:rsidRPr="00A45D6B" w:rsidRDefault="00180247" w:rsidP="00180247">
      <w:pPr>
        <w:pStyle w:val="Heading2"/>
        <w:spacing w:line="480" w:lineRule="auto"/>
        <w:jc w:val="both"/>
        <w:rPr>
          <w:rFonts w:cs="Times New Roman"/>
          <w:color w:val="000000" w:themeColor="text1"/>
          <w:szCs w:val="24"/>
        </w:rPr>
      </w:pPr>
      <w:bookmarkStart w:id="20" w:name="_Toc198000355"/>
      <w:r w:rsidRPr="00A45D6B">
        <w:rPr>
          <w:rFonts w:cs="Times New Roman"/>
          <w:color w:val="000000" w:themeColor="text1"/>
          <w:szCs w:val="24"/>
        </w:rPr>
        <w:t>2.3 Design Considerations for Solar Ovens</w:t>
      </w:r>
      <w:bookmarkEnd w:id="20"/>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efficiency and effectiveness of solar ovens depend significantly on their design. The following are key factors that influence performance:</w:t>
      </w:r>
    </w:p>
    <w:p w:rsidR="00180247" w:rsidRPr="00A45D6B" w:rsidRDefault="00180247" w:rsidP="00180247">
      <w:pPr>
        <w:pStyle w:val="Heading2"/>
        <w:spacing w:line="480" w:lineRule="auto"/>
        <w:jc w:val="both"/>
        <w:rPr>
          <w:rFonts w:cs="Times New Roman"/>
          <w:color w:val="000000" w:themeColor="text1"/>
          <w:szCs w:val="24"/>
        </w:rPr>
      </w:pPr>
      <w:bookmarkStart w:id="21" w:name="_Toc198000356"/>
      <w:r w:rsidRPr="00A45D6B">
        <w:rPr>
          <w:rFonts w:cs="Times New Roman"/>
          <w:color w:val="000000" w:themeColor="text1"/>
          <w:szCs w:val="24"/>
        </w:rPr>
        <w:t>2.3.1 Absorptivity</w:t>
      </w:r>
      <w:bookmarkEnd w:id="21"/>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The interior surfaces and cookware should be dark-colored and made from materials with high thermal absorptivity to maximize solar heat absorption. Wekesa et al. (2022) </w:t>
      </w:r>
      <w:r w:rsidRPr="00A45D6B">
        <w:rPr>
          <w:rFonts w:ascii="Times New Roman" w:hAnsi="Times New Roman" w:cs="Times New Roman"/>
          <w:color w:val="000000" w:themeColor="text1"/>
          <w:sz w:val="24"/>
          <w:szCs w:val="24"/>
        </w:rPr>
        <w:lastRenderedPageBreak/>
        <w:t>emphasized that using black-painted metallic surfaces enhances heat retention and improves cooking efficiency.</w:t>
      </w:r>
    </w:p>
    <w:p w:rsidR="00180247" w:rsidRPr="00A45D6B" w:rsidRDefault="00180247" w:rsidP="00180247">
      <w:pPr>
        <w:pStyle w:val="Heading2"/>
        <w:spacing w:line="480" w:lineRule="auto"/>
        <w:jc w:val="both"/>
        <w:rPr>
          <w:rFonts w:cs="Times New Roman"/>
          <w:color w:val="000000" w:themeColor="text1"/>
          <w:szCs w:val="24"/>
        </w:rPr>
      </w:pPr>
      <w:bookmarkStart w:id="22" w:name="_Toc198000357"/>
      <w:r w:rsidRPr="00A45D6B">
        <w:rPr>
          <w:rFonts w:cs="Times New Roman"/>
          <w:color w:val="000000" w:themeColor="text1"/>
          <w:szCs w:val="24"/>
        </w:rPr>
        <w:t>2.3.2 Insulation</w:t>
      </w:r>
      <w:bookmarkEnd w:id="22"/>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Proper insulation minimizes heat loss to the surrounding environment. Common insulating materials include fiberglass, mineral wool, foam, and even sawdust or rice husks in rural settings. Kumar et al. (2021) showed that incorporating double-wall insulation improved thermal efficiency by 15%.</w:t>
      </w:r>
    </w:p>
    <w:p w:rsidR="00180247" w:rsidRPr="00A45D6B" w:rsidRDefault="00180247" w:rsidP="00180247">
      <w:pPr>
        <w:pStyle w:val="Heading2"/>
        <w:spacing w:line="480" w:lineRule="auto"/>
        <w:jc w:val="both"/>
        <w:rPr>
          <w:rFonts w:cs="Times New Roman"/>
          <w:color w:val="000000" w:themeColor="text1"/>
          <w:szCs w:val="24"/>
        </w:rPr>
      </w:pPr>
      <w:bookmarkStart w:id="23" w:name="_Toc198000358"/>
      <w:r w:rsidRPr="00A45D6B">
        <w:rPr>
          <w:rFonts w:cs="Times New Roman"/>
          <w:color w:val="000000" w:themeColor="text1"/>
          <w:szCs w:val="24"/>
        </w:rPr>
        <w:t>2.3.3 Reflectors</w:t>
      </w:r>
      <w:bookmarkEnd w:id="23"/>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Reflectors increase the solar radiation captured by the oven. Materials like aluminum foil, mylar, or mirrors are commonly used. Adjustable reflectors that can follow the sun’s path throughout the day further enhance heat collection. Adekoya and Salau (2023) found that strategically angled reflectors improved temperature gain by 20%.</w:t>
      </w:r>
    </w:p>
    <w:p w:rsidR="00180247" w:rsidRPr="00A45D6B" w:rsidRDefault="00180247" w:rsidP="00180247">
      <w:pPr>
        <w:pStyle w:val="Heading2"/>
        <w:spacing w:line="480" w:lineRule="auto"/>
        <w:jc w:val="both"/>
        <w:rPr>
          <w:rFonts w:cs="Times New Roman"/>
          <w:color w:val="000000" w:themeColor="text1"/>
          <w:szCs w:val="24"/>
        </w:rPr>
      </w:pPr>
      <w:bookmarkStart w:id="24" w:name="_Toc198000359"/>
      <w:r w:rsidRPr="00A45D6B">
        <w:rPr>
          <w:rFonts w:cs="Times New Roman"/>
          <w:color w:val="000000" w:themeColor="text1"/>
          <w:szCs w:val="24"/>
        </w:rPr>
        <w:t>2.3.4 Transparent Cover (Glazing)</w:t>
      </w:r>
      <w:bookmarkEnd w:id="24"/>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transparent cover helps trap heat by allowing sunlight to enter while preventing heat escape, functioning similarly to a greenhouse. Elhassan et al. (2020) concluded that double-glazed covers significantly reduced convective and radiative heat loss.</w:t>
      </w:r>
    </w:p>
    <w:p w:rsidR="00180247" w:rsidRPr="00A45D6B" w:rsidRDefault="00180247" w:rsidP="00180247">
      <w:pPr>
        <w:pStyle w:val="Heading2"/>
        <w:spacing w:line="480" w:lineRule="auto"/>
        <w:jc w:val="both"/>
        <w:rPr>
          <w:rFonts w:cs="Times New Roman"/>
          <w:color w:val="000000" w:themeColor="text1"/>
          <w:szCs w:val="24"/>
        </w:rPr>
      </w:pPr>
      <w:bookmarkStart w:id="25" w:name="_Toc198000360"/>
      <w:r w:rsidRPr="00A45D6B">
        <w:rPr>
          <w:rFonts w:cs="Times New Roman"/>
          <w:color w:val="000000" w:themeColor="text1"/>
          <w:szCs w:val="24"/>
        </w:rPr>
        <w:t>2.3.5 Thermal Mass</w:t>
      </w:r>
      <w:bookmarkEnd w:id="25"/>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Incorporating thermal mass materials (e.g., stones, bricks, or metal plates) helps store heat and maintain consistent cooking temperatures during cloudy periods. Fekadu and Alemayehu (2023) found that adding a metallic thermal mass inside the cooker reduced cooking time by 18% on partly cloudy days.</w:t>
      </w:r>
    </w:p>
    <w:p w:rsidR="00180247" w:rsidRPr="00A45D6B" w:rsidRDefault="00180247" w:rsidP="00180247">
      <w:pPr>
        <w:pStyle w:val="Heading3"/>
        <w:spacing w:line="480" w:lineRule="auto"/>
        <w:rPr>
          <w:rFonts w:cs="Times New Roman"/>
          <w:color w:val="000000" w:themeColor="text1"/>
          <w:szCs w:val="24"/>
        </w:rPr>
      </w:pPr>
      <w:bookmarkStart w:id="26" w:name="_Toc198000361"/>
      <w:r w:rsidRPr="00A45D6B">
        <w:rPr>
          <w:rFonts w:cs="Times New Roman"/>
          <w:color w:val="000000" w:themeColor="text1"/>
          <w:szCs w:val="24"/>
        </w:rPr>
        <w:lastRenderedPageBreak/>
        <w:t>2.3.6 Orientation and Sun Tracking</w:t>
      </w:r>
      <w:bookmarkEnd w:id="26"/>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orientation of the solar oven and the inclusion of tracking mechanisms play a vital role in optimizing solar energy capture throughout the day. Fixed-position ovens are effective when oriented to face true south in the Northern Hemisphere or true north in the Southern Hemisphere. However, active or passive sun-tracking systems can increase energy collection by 20–40% compared to fixed systems (Patil et al., 2021).</w:t>
      </w:r>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Ravi et al. (2022) developed a dual-axis solar tracking system integrated with a parabolic solar cooker, resulting in a 37% increase in thermal efficiency compared to static models. Though tracking systems can increase cost and complexity, passive tracking (e.g., gravity-based or bimetallic strip systems) offers a low-cost alternative suitable for rural deployment.</w:t>
      </w:r>
    </w:p>
    <w:p w:rsidR="00180247" w:rsidRPr="00A45D6B" w:rsidRDefault="00180247" w:rsidP="00180247">
      <w:pPr>
        <w:pStyle w:val="Heading3"/>
        <w:spacing w:line="480" w:lineRule="auto"/>
        <w:rPr>
          <w:rFonts w:cs="Times New Roman"/>
          <w:color w:val="000000" w:themeColor="text1"/>
          <w:szCs w:val="24"/>
        </w:rPr>
      </w:pPr>
      <w:bookmarkStart w:id="27" w:name="_Toc198000362"/>
      <w:r w:rsidRPr="00A45D6B">
        <w:rPr>
          <w:rFonts w:cs="Times New Roman"/>
          <w:color w:val="000000" w:themeColor="text1"/>
          <w:szCs w:val="24"/>
        </w:rPr>
        <w:t>2.3.7 Load Type and Cooking Practices</w:t>
      </w:r>
      <w:bookmarkEnd w:id="27"/>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nature of the food being cooked, its water content, and the cooking method significantly influence the performance of solar ovens. High-moisture foods like soups and stews require more time and energy compared to dry foods such as rice or bread. Abubakar and Ibrahim (202</w:t>
      </w:r>
      <w:r>
        <w:rPr>
          <w:rFonts w:ascii="Times New Roman" w:hAnsi="Times New Roman" w:cs="Times New Roman"/>
          <w:color w:val="000000" w:themeColor="text1"/>
          <w:sz w:val="24"/>
          <w:szCs w:val="24"/>
        </w:rPr>
        <w:t xml:space="preserve">0) noted that load optimization </w:t>
      </w:r>
      <w:r w:rsidRPr="00A45D6B">
        <w:rPr>
          <w:rFonts w:ascii="Times New Roman" w:hAnsi="Times New Roman" w:cs="Times New Roman"/>
          <w:color w:val="000000" w:themeColor="text1"/>
          <w:sz w:val="24"/>
          <w:szCs w:val="24"/>
        </w:rPr>
        <w:t>cooking several items simul</w:t>
      </w:r>
      <w:r>
        <w:rPr>
          <w:rFonts w:ascii="Times New Roman" w:hAnsi="Times New Roman" w:cs="Times New Roman"/>
          <w:color w:val="000000" w:themeColor="text1"/>
          <w:sz w:val="24"/>
          <w:szCs w:val="24"/>
        </w:rPr>
        <w:t xml:space="preserve">taneously or pre-soaking grains </w:t>
      </w:r>
      <w:r w:rsidRPr="00A45D6B">
        <w:rPr>
          <w:rFonts w:ascii="Times New Roman" w:hAnsi="Times New Roman" w:cs="Times New Roman"/>
          <w:color w:val="000000" w:themeColor="text1"/>
          <w:sz w:val="24"/>
          <w:szCs w:val="24"/>
        </w:rPr>
        <w:t>enhanced energy use efficiency.</w:t>
      </w:r>
      <w:r>
        <w:rPr>
          <w:rFonts w:ascii="Times New Roman" w:hAnsi="Times New Roman" w:cs="Times New Roman"/>
          <w:color w:val="000000" w:themeColor="text1"/>
          <w:sz w:val="24"/>
          <w:szCs w:val="24"/>
        </w:rPr>
        <w:t xml:space="preserve"> </w:t>
      </w:r>
      <w:r w:rsidRPr="00A45D6B">
        <w:rPr>
          <w:rFonts w:ascii="Times New Roman" w:hAnsi="Times New Roman" w:cs="Times New Roman"/>
          <w:color w:val="000000" w:themeColor="text1"/>
          <w:sz w:val="24"/>
          <w:szCs w:val="24"/>
        </w:rPr>
        <w:t>Different cooking vessels also affect performance. Thin, dark-colored metal pots heat up faster and retain heat better than thick or reflective cookware (Tibebu</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Belay, 2021). Cooking with lids on pots reduces heat loss and accelerates the cooking process.</w:t>
      </w:r>
    </w:p>
    <w:p w:rsidR="00180247" w:rsidRPr="00A45D6B" w:rsidRDefault="00180247" w:rsidP="00180247">
      <w:pPr>
        <w:pStyle w:val="Heading3"/>
        <w:spacing w:line="480" w:lineRule="auto"/>
        <w:rPr>
          <w:rFonts w:cs="Times New Roman"/>
          <w:color w:val="000000" w:themeColor="text1"/>
          <w:szCs w:val="24"/>
        </w:rPr>
      </w:pPr>
      <w:bookmarkStart w:id="28" w:name="_Toc198000363"/>
      <w:r w:rsidRPr="00A45D6B">
        <w:rPr>
          <w:rFonts w:cs="Times New Roman"/>
          <w:color w:val="000000" w:themeColor="text1"/>
          <w:szCs w:val="24"/>
        </w:rPr>
        <w:lastRenderedPageBreak/>
        <w:t>2.3.8 Weather Dependence and Hybridization</w:t>
      </w:r>
      <w:bookmarkEnd w:id="28"/>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One key limitation of solar ovens is their dependence on consistent sunlight. Intermittent cloud cover and seasonal variations can limit their u</w:t>
      </w:r>
      <w:r>
        <w:rPr>
          <w:rFonts w:ascii="Times New Roman" w:hAnsi="Times New Roman" w:cs="Times New Roman"/>
          <w:color w:val="000000" w:themeColor="text1"/>
          <w:sz w:val="24"/>
          <w:szCs w:val="24"/>
        </w:rPr>
        <w:t xml:space="preserve">sability. Hybrid solar cookers </w:t>
      </w:r>
      <w:r w:rsidRPr="00A45D6B">
        <w:rPr>
          <w:rFonts w:ascii="Times New Roman" w:hAnsi="Times New Roman" w:cs="Times New Roman"/>
          <w:color w:val="000000" w:themeColor="text1"/>
          <w:sz w:val="24"/>
          <w:szCs w:val="24"/>
        </w:rPr>
        <w:t>integrating electric or biom</w:t>
      </w:r>
      <w:r>
        <w:rPr>
          <w:rFonts w:ascii="Times New Roman" w:hAnsi="Times New Roman" w:cs="Times New Roman"/>
          <w:color w:val="000000" w:themeColor="text1"/>
          <w:sz w:val="24"/>
          <w:szCs w:val="24"/>
        </w:rPr>
        <w:t xml:space="preserve">ass backup systems </w:t>
      </w:r>
      <w:r w:rsidRPr="00A45D6B">
        <w:rPr>
          <w:rFonts w:ascii="Times New Roman" w:hAnsi="Times New Roman" w:cs="Times New Roman"/>
          <w:color w:val="000000" w:themeColor="text1"/>
          <w:sz w:val="24"/>
          <w:szCs w:val="24"/>
        </w:rPr>
        <w:t>help mitigate this challenge. For instance, a study by Sharma and Raturi (2023) showed that hybrid solar-biomass cookers maintained operational reliability even during low-radiation days, improving overall adoption rates.</w:t>
      </w:r>
    </w:p>
    <w:p w:rsidR="00180247" w:rsidRPr="00A45D6B" w:rsidRDefault="00180247" w:rsidP="00180247">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Hybrid designs with thermal energy storage systems (e.g., phase change materials like paraffin wax or stearic acid) are increasingly being adopted. Such systems store surplus heat during peak hours and release it during cloudy periods, as demonstrated by Yeboah et al. (2022), who reported extended cooking times of up to 2 hours after sunset.</w:t>
      </w:r>
    </w:p>
    <w:p w:rsidR="00180247" w:rsidRPr="00A45D6B" w:rsidRDefault="00180247" w:rsidP="00180247">
      <w:pPr>
        <w:pStyle w:val="Heading2"/>
        <w:spacing w:line="480" w:lineRule="auto"/>
        <w:rPr>
          <w:rFonts w:cs="Times New Roman"/>
          <w:color w:val="000000" w:themeColor="text1"/>
          <w:szCs w:val="24"/>
        </w:rPr>
      </w:pPr>
      <w:bookmarkStart w:id="29" w:name="_Toc198000364"/>
      <w:r w:rsidRPr="00A45D6B">
        <w:rPr>
          <w:rFonts w:cs="Times New Roman"/>
          <w:color w:val="000000" w:themeColor="text1"/>
          <w:szCs w:val="24"/>
        </w:rPr>
        <w:t>2.4 Performance Evaluation of Solar Ovens</w:t>
      </w:r>
      <w:bookmarkEnd w:id="29"/>
    </w:p>
    <w:p w:rsidR="00180247" w:rsidRPr="00A45D6B" w:rsidRDefault="00180247" w:rsidP="00180247">
      <w:pPr>
        <w:spacing w:line="480" w:lineRule="auto"/>
        <w:jc w:val="both"/>
        <w:rPr>
          <w:rFonts w:ascii="Times New Roman" w:hAnsi="Times New Roman" w:cs="Times New Roman"/>
          <w:sz w:val="24"/>
          <w:szCs w:val="24"/>
        </w:rPr>
      </w:pPr>
      <w:r w:rsidRPr="00A45D6B">
        <w:rPr>
          <w:rFonts w:ascii="Times New Roman" w:hAnsi="Times New Roman" w:cs="Times New Roman"/>
          <w:color w:val="000000" w:themeColor="text1"/>
          <w:sz w:val="24"/>
          <w:szCs w:val="24"/>
        </w:rPr>
        <w:t xml:space="preserve">The performance of solar ovens is typically evaluated using parameters such as thermal efficiency, stagnation temperature, cooking time, and energy </w:t>
      </w:r>
      <w:r w:rsidRPr="00A45D6B">
        <w:rPr>
          <w:rFonts w:ascii="Times New Roman" w:hAnsi="Times New Roman" w:cs="Times New Roman"/>
          <w:sz w:val="24"/>
          <w:szCs w:val="24"/>
        </w:rPr>
        <w:t>savings.Thermal efficiency is calculated by comparing the energy absorbed by the food to the total solar energy incident on the cooker. Kumar et al. (2022) reported efficiencies ranging from 25% to 45% depending on design and materials.</w:t>
      </w:r>
    </w:p>
    <w:p w:rsidR="00180247" w:rsidRPr="00A45D6B" w:rsidRDefault="00180247" w:rsidP="00180247">
      <w:pPr>
        <w:spacing w:line="480" w:lineRule="auto"/>
        <w:jc w:val="both"/>
        <w:rPr>
          <w:rFonts w:ascii="Times New Roman" w:hAnsi="Times New Roman" w:cs="Times New Roman"/>
          <w:sz w:val="24"/>
          <w:szCs w:val="24"/>
        </w:rPr>
      </w:pPr>
      <w:r w:rsidRPr="00A45D6B">
        <w:rPr>
          <w:rFonts w:ascii="Times New Roman" w:hAnsi="Times New Roman" w:cs="Times New Roman"/>
          <w:sz w:val="24"/>
          <w:szCs w:val="24"/>
        </w:rPr>
        <w:t>Stagnation temperature refers to the highest temperature the oven can achieve under no-load conditions. Efficient ovens reach 120–180°C under full s</w:t>
      </w:r>
      <w:r>
        <w:rPr>
          <w:rFonts w:ascii="Times New Roman" w:hAnsi="Times New Roman" w:cs="Times New Roman"/>
          <w:sz w:val="24"/>
          <w:szCs w:val="24"/>
        </w:rPr>
        <w:t xml:space="preserve">unlight (Rajeev and Singh, 2020). </w:t>
      </w:r>
      <w:r w:rsidRPr="00A45D6B">
        <w:rPr>
          <w:rFonts w:ascii="Times New Roman" w:hAnsi="Times New Roman" w:cs="Times New Roman"/>
          <w:sz w:val="24"/>
          <w:szCs w:val="24"/>
        </w:rPr>
        <w:t>Cooking time varies with load type, solar intensity, and insulation. Faster cooking is often an indica</w:t>
      </w:r>
      <w:r>
        <w:rPr>
          <w:rFonts w:ascii="Times New Roman" w:hAnsi="Times New Roman" w:cs="Times New Roman"/>
          <w:sz w:val="24"/>
          <w:szCs w:val="24"/>
        </w:rPr>
        <w:t xml:space="preserve">tor of better oven performance. </w:t>
      </w:r>
      <w:r w:rsidRPr="00A45D6B">
        <w:rPr>
          <w:rFonts w:ascii="Times New Roman" w:hAnsi="Times New Roman" w:cs="Times New Roman"/>
          <w:sz w:val="24"/>
          <w:szCs w:val="24"/>
        </w:rPr>
        <w:t xml:space="preserve">Energy savings and emissions reduction are evaluated by comparing traditional fuel use with solar cooking alternatives. </w:t>
      </w:r>
      <w:r w:rsidRPr="00A45D6B">
        <w:rPr>
          <w:rFonts w:ascii="Times New Roman" w:hAnsi="Times New Roman" w:cs="Times New Roman"/>
          <w:sz w:val="24"/>
          <w:szCs w:val="24"/>
        </w:rPr>
        <w:lastRenderedPageBreak/>
        <w:t>Ouedraogoet al. (2023) estimated that using solar ovens reduced household charcoal consumption by 50% and avoided over 2 tons of CO₂ annually per household.</w:t>
      </w:r>
    </w:p>
    <w:p w:rsidR="00180247" w:rsidRDefault="00180247" w:rsidP="00180247">
      <w:pPr>
        <w:spacing w:line="480" w:lineRule="auto"/>
        <w:jc w:val="both"/>
        <w:rPr>
          <w:rFonts w:ascii="Times New Roman" w:hAnsi="Times New Roman" w:cs="Times New Roman"/>
          <w:sz w:val="24"/>
          <w:szCs w:val="24"/>
        </w:rPr>
      </w:pPr>
    </w:p>
    <w:p w:rsidR="00180247" w:rsidRDefault="00180247" w:rsidP="00180247">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5486400"/>
            <wp:effectExtent l="19050" t="0" r="0" b="0"/>
            <wp:docPr id="3" name="Picture 2" descr="C:\Users\SIWES\Downloads\WhatsApp Image 2025-08-11 at 10.13.0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WES\Downloads\WhatsApp Image 2025-08-11 at 10.13.02 PM (1).jpeg"/>
                    <pic:cNvPicPr>
                      <a:picLocks noChangeAspect="1" noChangeArrowheads="1"/>
                    </pic:cNvPicPr>
                  </pic:nvPicPr>
                  <pic:blipFill>
                    <a:blip r:embed="rId10"/>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180247" w:rsidRDefault="00180247" w:rsidP="00180247">
      <w:pPr>
        <w:spacing w:line="480" w:lineRule="auto"/>
        <w:jc w:val="both"/>
        <w:rPr>
          <w:rFonts w:ascii="Times New Roman" w:hAnsi="Times New Roman" w:cs="Times New Roman"/>
          <w:sz w:val="24"/>
          <w:szCs w:val="24"/>
        </w:rPr>
      </w:pPr>
    </w:p>
    <w:p w:rsidR="00180247" w:rsidRDefault="00180247" w:rsidP="00180247">
      <w:pPr>
        <w:spacing w:line="480" w:lineRule="auto"/>
        <w:jc w:val="both"/>
        <w:rPr>
          <w:rFonts w:ascii="Times New Roman" w:hAnsi="Times New Roman" w:cs="Times New Roman"/>
          <w:sz w:val="24"/>
          <w:szCs w:val="24"/>
        </w:rPr>
      </w:pPr>
    </w:p>
    <w:p w:rsidR="00180247" w:rsidRPr="00E66593" w:rsidRDefault="00180247" w:rsidP="00180247">
      <w:pPr>
        <w:pStyle w:val="Heading1"/>
        <w:spacing w:line="480" w:lineRule="auto"/>
        <w:jc w:val="center"/>
        <w:rPr>
          <w:rFonts w:ascii="Times New Roman" w:hAnsi="Times New Roman" w:cs="Times New Roman"/>
          <w:color w:val="000000" w:themeColor="text1"/>
          <w:sz w:val="24"/>
          <w:szCs w:val="24"/>
        </w:rPr>
      </w:pPr>
      <w:bookmarkStart w:id="30" w:name="_Toc198000365"/>
      <w:r w:rsidRPr="00E66593">
        <w:rPr>
          <w:rFonts w:ascii="Times New Roman" w:hAnsi="Times New Roman" w:cs="Times New Roman"/>
          <w:color w:val="000000" w:themeColor="text1"/>
          <w:sz w:val="24"/>
          <w:szCs w:val="24"/>
        </w:rPr>
        <w:lastRenderedPageBreak/>
        <w:t>CHAPTER THREE</w:t>
      </w:r>
      <w:bookmarkEnd w:id="30"/>
    </w:p>
    <w:p w:rsidR="00180247" w:rsidRPr="00E66593" w:rsidRDefault="00180247" w:rsidP="00180247">
      <w:pPr>
        <w:pStyle w:val="Heading1"/>
        <w:spacing w:before="0" w:line="480" w:lineRule="auto"/>
        <w:jc w:val="center"/>
        <w:rPr>
          <w:rFonts w:ascii="Times New Roman" w:hAnsi="Times New Roman" w:cs="Times New Roman"/>
          <w:color w:val="000000" w:themeColor="text1"/>
          <w:sz w:val="24"/>
          <w:szCs w:val="24"/>
        </w:rPr>
      </w:pPr>
      <w:bookmarkStart w:id="31" w:name="_Toc198000366"/>
      <w:r w:rsidRPr="00E66593">
        <w:rPr>
          <w:rFonts w:ascii="Times New Roman" w:hAnsi="Times New Roman" w:cs="Times New Roman"/>
          <w:color w:val="000000" w:themeColor="text1"/>
          <w:sz w:val="24"/>
          <w:szCs w:val="24"/>
        </w:rPr>
        <w:t>METHODOLOGY</w:t>
      </w:r>
      <w:bookmarkEnd w:id="31"/>
    </w:p>
    <w:p w:rsidR="00180247" w:rsidRPr="00E66593" w:rsidRDefault="00180247" w:rsidP="00180247">
      <w:pPr>
        <w:pStyle w:val="Heading2"/>
        <w:spacing w:line="480" w:lineRule="auto"/>
        <w:jc w:val="both"/>
        <w:rPr>
          <w:rFonts w:cs="Times New Roman"/>
          <w:color w:val="000000" w:themeColor="text1"/>
          <w:szCs w:val="24"/>
        </w:rPr>
      </w:pPr>
      <w:bookmarkStart w:id="32" w:name="_Toc198000367"/>
      <w:r w:rsidRPr="00E66593">
        <w:rPr>
          <w:rFonts w:cs="Times New Roman"/>
          <w:color w:val="000000" w:themeColor="text1"/>
          <w:szCs w:val="24"/>
        </w:rPr>
        <w:t>3.1</w:t>
      </w:r>
      <w:r w:rsidRPr="00E66593">
        <w:rPr>
          <w:rFonts w:cs="Times New Roman"/>
          <w:color w:val="000000" w:themeColor="text1"/>
          <w:szCs w:val="24"/>
        </w:rPr>
        <w:tab/>
        <w:t>Design Concept</w:t>
      </w:r>
      <w:bookmarkEnd w:id="32"/>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project will adopt a box-type solar oven design due to its simplicity, affordability, and reliable thermal performance in tropical environments. The solar oven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developed with the following features:</w:t>
      </w:r>
    </w:p>
    <w:p w:rsidR="00180247" w:rsidRPr="00E66593" w:rsidRDefault="00180247" w:rsidP="00180247">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rectangular wooden</w:t>
      </w:r>
      <w:r>
        <w:rPr>
          <w:rFonts w:ascii="Times New Roman" w:hAnsi="Times New Roman" w:cs="Times New Roman"/>
          <w:color w:val="000000" w:themeColor="text1"/>
          <w:sz w:val="24"/>
          <w:szCs w:val="24"/>
        </w:rPr>
        <w:t xml:space="preserve"> box that </w:t>
      </w:r>
      <w:r w:rsidRPr="00E66593">
        <w:rPr>
          <w:rFonts w:ascii="Times New Roman" w:hAnsi="Times New Roman" w:cs="Times New Roman"/>
          <w:color w:val="000000" w:themeColor="text1"/>
          <w:sz w:val="24"/>
          <w:szCs w:val="24"/>
        </w:rPr>
        <w:t>serve as the structural frame.</w:t>
      </w:r>
    </w:p>
    <w:p w:rsidR="00180247" w:rsidRPr="00E66593" w:rsidRDefault="00180247" w:rsidP="00180247">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black-painted aluminum sheet as the absorber plate to maximize heat absorption.</w:t>
      </w:r>
    </w:p>
    <w:p w:rsidR="00180247" w:rsidRPr="00E66593" w:rsidRDefault="00180247" w:rsidP="00180247">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transparent glazing cover (tempered glass or acrylic) to permit solar radiation entry while minimizing infrared heat escape.</w:t>
      </w:r>
    </w:p>
    <w:p w:rsidR="00180247" w:rsidRPr="00E66593" w:rsidRDefault="00180247" w:rsidP="00180247">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Reflective flaps (using aluminum foil or mirrored surfaces) to redirect additional solar rays into the cooking chamber.</w:t>
      </w:r>
    </w:p>
    <w:p w:rsidR="00180247" w:rsidRPr="00E66593" w:rsidRDefault="00180247" w:rsidP="00180247">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Insulating material such as Styrofoam or fiberglass to minimize heat loss through conduction.</w:t>
      </w:r>
    </w:p>
    <w:p w:rsidR="00180247" w:rsidRPr="00E66593" w:rsidRDefault="00180247" w:rsidP="00180247">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An internal cooking chamber equipped with a thermometer for temperature monitoring.</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design will aim to balance cost, efficiency, ease of construction, and safety.</w:t>
      </w:r>
    </w:p>
    <w:p w:rsidR="00180247" w:rsidRPr="00E66593" w:rsidRDefault="00180247" w:rsidP="00180247">
      <w:pPr>
        <w:pStyle w:val="Heading2"/>
        <w:spacing w:line="480" w:lineRule="auto"/>
        <w:rPr>
          <w:rFonts w:cs="Times New Roman"/>
          <w:color w:val="000000" w:themeColor="text1"/>
          <w:szCs w:val="24"/>
        </w:rPr>
      </w:pPr>
      <w:bookmarkStart w:id="33" w:name="_Toc198000368"/>
      <w:r w:rsidRPr="00E66593">
        <w:rPr>
          <w:rFonts w:cs="Times New Roman"/>
          <w:color w:val="000000" w:themeColor="text1"/>
          <w:szCs w:val="24"/>
        </w:rPr>
        <w:t>3.2</w:t>
      </w:r>
      <w:r w:rsidRPr="00E66593">
        <w:rPr>
          <w:rFonts w:cs="Times New Roman"/>
          <w:color w:val="000000" w:themeColor="text1"/>
          <w:szCs w:val="24"/>
        </w:rPr>
        <w:tab/>
        <w:t>Materials Selection</w:t>
      </w:r>
      <w:bookmarkEnd w:id="33"/>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materials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selected based on their availability, cost-effectiveness, thermal performance, and environmental impact. The table 3.1 summarizes the components and corresponding materials.</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The table 3.1: The components and corresponding materials:</w:t>
      </w:r>
    </w:p>
    <w:tbl>
      <w:tblPr>
        <w:tblW w:w="0" w:type="auto"/>
        <w:tblBorders>
          <w:top w:val="single" w:sz="4" w:space="0" w:color="auto"/>
          <w:bottom w:val="single" w:sz="4" w:space="0" w:color="auto"/>
        </w:tblBorders>
        <w:tblLook w:val="04A0"/>
      </w:tblPr>
      <w:tblGrid>
        <w:gridCol w:w="2880"/>
        <w:gridCol w:w="2880"/>
        <w:gridCol w:w="2880"/>
      </w:tblGrid>
      <w:tr w:rsidR="00180247" w:rsidRPr="00E66593" w:rsidTr="00B03BDB">
        <w:tc>
          <w:tcPr>
            <w:tcW w:w="2880" w:type="dxa"/>
            <w:tcBorders>
              <w:top w:val="single" w:sz="4" w:space="0" w:color="auto"/>
              <w:bottom w:val="single" w:sz="4" w:space="0" w:color="auto"/>
            </w:tcBorders>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Component</w:t>
            </w:r>
          </w:p>
        </w:tc>
        <w:tc>
          <w:tcPr>
            <w:tcW w:w="2880" w:type="dxa"/>
            <w:tcBorders>
              <w:top w:val="single" w:sz="4" w:space="0" w:color="auto"/>
              <w:bottom w:val="single" w:sz="4" w:space="0" w:color="auto"/>
            </w:tcBorders>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Material</w:t>
            </w:r>
          </w:p>
        </w:tc>
        <w:tc>
          <w:tcPr>
            <w:tcW w:w="2880" w:type="dxa"/>
            <w:tcBorders>
              <w:top w:val="single" w:sz="4" w:space="0" w:color="auto"/>
              <w:bottom w:val="single" w:sz="4" w:space="0" w:color="auto"/>
            </w:tcBorders>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Function</w:t>
            </w:r>
          </w:p>
        </w:tc>
      </w:tr>
      <w:tr w:rsidR="00180247" w:rsidRPr="00E66593" w:rsidTr="00B03BDB">
        <w:tc>
          <w:tcPr>
            <w:tcW w:w="2880" w:type="dxa"/>
            <w:tcBorders>
              <w:top w:val="single" w:sz="4" w:space="0" w:color="auto"/>
            </w:tcBorders>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Box Frame</w:t>
            </w:r>
          </w:p>
        </w:tc>
        <w:tc>
          <w:tcPr>
            <w:tcW w:w="2880" w:type="dxa"/>
            <w:tcBorders>
              <w:top w:val="single" w:sz="4" w:space="0" w:color="auto"/>
            </w:tcBorders>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Plywood</w:t>
            </w:r>
          </w:p>
        </w:tc>
        <w:tc>
          <w:tcPr>
            <w:tcW w:w="2880" w:type="dxa"/>
            <w:tcBorders>
              <w:top w:val="single" w:sz="4" w:space="0" w:color="auto"/>
            </w:tcBorders>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Provides structural support</w:t>
            </w:r>
          </w:p>
        </w:tc>
      </w:tr>
      <w:tr w:rsidR="00180247" w:rsidRPr="00E66593" w:rsidTr="00B03BDB">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Absorber Plate</w:t>
            </w:r>
          </w:p>
        </w:tc>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Black-painted aluminum</w:t>
            </w:r>
          </w:p>
        </w:tc>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Captures and converts solar energy to heat</w:t>
            </w:r>
          </w:p>
        </w:tc>
      </w:tr>
      <w:tr w:rsidR="00180247" w:rsidRPr="00E66593" w:rsidTr="00B03BDB">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Glazing</w:t>
            </w:r>
          </w:p>
        </w:tc>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Tempered glass or acrylic</w:t>
            </w:r>
          </w:p>
        </w:tc>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Permits light entry and traps heat</w:t>
            </w:r>
          </w:p>
        </w:tc>
      </w:tr>
      <w:tr w:rsidR="00180247" w:rsidRPr="00E66593" w:rsidTr="00B03BDB">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Reflector Flaps</w:t>
            </w:r>
          </w:p>
        </w:tc>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Aluminum foil or mirror</w:t>
            </w:r>
          </w:p>
        </w:tc>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Redirects solar rays into the oven chamber</w:t>
            </w:r>
          </w:p>
        </w:tc>
      </w:tr>
      <w:tr w:rsidR="00180247" w:rsidRPr="00E66593" w:rsidTr="00B03BDB">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Insulation</w:t>
            </w:r>
          </w:p>
        </w:tc>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Styrofoam or fiberglass</w:t>
            </w:r>
          </w:p>
        </w:tc>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Reduces conductive and convective heat loss</w:t>
            </w:r>
          </w:p>
        </w:tc>
      </w:tr>
      <w:tr w:rsidR="00180247" w:rsidRPr="00E66593" w:rsidTr="00B03BDB">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Fasteners/Sealants</w:t>
            </w:r>
          </w:p>
        </w:tc>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Screws, nails, silicone sealant</w:t>
            </w:r>
          </w:p>
        </w:tc>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Ensures assembly and airtight sealing</w:t>
            </w:r>
          </w:p>
        </w:tc>
      </w:tr>
      <w:tr w:rsidR="00180247" w:rsidRPr="00E66593" w:rsidTr="00B03BDB">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Thermometer</w:t>
            </w:r>
          </w:p>
        </w:tc>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Analog or digital</w:t>
            </w:r>
          </w:p>
        </w:tc>
        <w:tc>
          <w:tcPr>
            <w:tcW w:w="2880" w:type="dxa"/>
          </w:tcPr>
          <w:p w:rsidR="00180247" w:rsidRPr="00E66593" w:rsidRDefault="00180247"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Measures internal temperature during testing</w:t>
            </w:r>
          </w:p>
        </w:tc>
      </w:tr>
    </w:tbl>
    <w:p w:rsidR="00180247" w:rsidRPr="00E66593" w:rsidRDefault="00180247" w:rsidP="00180247">
      <w:pPr>
        <w:spacing w:line="480" w:lineRule="auto"/>
        <w:jc w:val="both"/>
        <w:rPr>
          <w:rFonts w:ascii="Times New Roman" w:hAnsi="Times New Roman" w:cs="Times New Roman"/>
          <w:color w:val="000000" w:themeColor="text1"/>
          <w:sz w:val="24"/>
          <w:szCs w:val="24"/>
        </w:rPr>
      </w:pPr>
    </w:p>
    <w:p w:rsidR="00180247" w:rsidRPr="00E66593" w:rsidRDefault="00180247" w:rsidP="00180247">
      <w:pPr>
        <w:pStyle w:val="Heading2"/>
        <w:spacing w:line="480" w:lineRule="auto"/>
        <w:rPr>
          <w:rFonts w:cs="Times New Roman"/>
          <w:color w:val="000000" w:themeColor="text1"/>
          <w:szCs w:val="24"/>
        </w:rPr>
      </w:pPr>
      <w:bookmarkStart w:id="34" w:name="_Toc198000369"/>
      <w:r w:rsidRPr="00E66593">
        <w:rPr>
          <w:rFonts w:cs="Times New Roman"/>
          <w:color w:val="000000" w:themeColor="text1"/>
          <w:szCs w:val="24"/>
        </w:rPr>
        <w:lastRenderedPageBreak/>
        <w:t>3.3</w:t>
      </w:r>
      <w:r w:rsidRPr="00E66593">
        <w:rPr>
          <w:rFonts w:cs="Times New Roman"/>
          <w:color w:val="000000" w:themeColor="text1"/>
          <w:szCs w:val="24"/>
        </w:rPr>
        <w:tab/>
        <w:t>Construction Process</w:t>
      </w:r>
      <w:bookmarkEnd w:id="34"/>
    </w:p>
    <w:p w:rsidR="00180247" w:rsidRPr="00E66593" w:rsidRDefault="00180247" w:rsidP="00180247">
      <w:pPr>
        <w:pStyle w:val="Heading3"/>
        <w:spacing w:line="480" w:lineRule="auto"/>
        <w:rPr>
          <w:rFonts w:cs="Times New Roman"/>
          <w:color w:val="000000" w:themeColor="text1"/>
          <w:szCs w:val="24"/>
        </w:rPr>
      </w:pPr>
      <w:bookmarkStart w:id="35" w:name="_Toc198000370"/>
      <w:r w:rsidRPr="00E66593">
        <w:rPr>
          <w:rFonts w:cs="Times New Roman"/>
          <w:color w:val="000000" w:themeColor="text1"/>
          <w:szCs w:val="24"/>
        </w:rPr>
        <w:t>3.3.1</w:t>
      </w:r>
      <w:r w:rsidRPr="00E66593">
        <w:rPr>
          <w:rFonts w:cs="Times New Roman"/>
          <w:color w:val="000000" w:themeColor="text1"/>
          <w:szCs w:val="24"/>
        </w:rPr>
        <w:tab/>
        <w:t>Frame Construction</w:t>
      </w:r>
      <w:bookmarkEnd w:id="35"/>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plywood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cut to the desired dimensions using carpentry tools. The panels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assembled to form a rectangular box using nails or screws. Interior surfaces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sanded smooth and painted with heat-resistant matte black paint where needed.</w:t>
      </w:r>
    </w:p>
    <w:p w:rsidR="00180247" w:rsidRPr="00E66593" w:rsidRDefault="00180247" w:rsidP="00180247">
      <w:pPr>
        <w:pStyle w:val="Heading3"/>
        <w:spacing w:line="480" w:lineRule="auto"/>
        <w:rPr>
          <w:rFonts w:cs="Times New Roman"/>
          <w:color w:val="000000" w:themeColor="text1"/>
          <w:szCs w:val="24"/>
        </w:rPr>
      </w:pPr>
      <w:bookmarkStart w:id="36" w:name="_Toc198000371"/>
      <w:r w:rsidRPr="00E66593">
        <w:rPr>
          <w:rFonts w:cs="Times New Roman"/>
          <w:color w:val="000000" w:themeColor="text1"/>
          <w:szCs w:val="24"/>
        </w:rPr>
        <w:t>3</w:t>
      </w:r>
      <w:r>
        <w:rPr>
          <w:rFonts w:cs="Times New Roman"/>
          <w:color w:val="000000" w:themeColor="text1"/>
          <w:szCs w:val="24"/>
        </w:rPr>
        <w:t>.3.2</w:t>
      </w:r>
      <w:r>
        <w:rPr>
          <w:rFonts w:cs="Times New Roman"/>
          <w:color w:val="000000" w:themeColor="text1"/>
          <w:szCs w:val="24"/>
        </w:rPr>
        <w:tab/>
      </w:r>
      <w:r w:rsidRPr="00E66593">
        <w:rPr>
          <w:rFonts w:cs="Times New Roman"/>
          <w:color w:val="000000" w:themeColor="text1"/>
          <w:szCs w:val="24"/>
        </w:rPr>
        <w:t>Insulation and Lining</w:t>
      </w:r>
      <w:bookmarkEnd w:id="36"/>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Thermal insulating material (Styrofoam or fiberglass)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installed inside the wooden frame to line all interior walls. The absorber plate, which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a black-painted aluminum sheet,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fixed to the base of the oven above the insulation layer.</w:t>
      </w:r>
    </w:p>
    <w:p w:rsidR="00180247" w:rsidRPr="00E66593" w:rsidRDefault="00180247" w:rsidP="00180247">
      <w:pPr>
        <w:pStyle w:val="Heading3"/>
        <w:spacing w:line="480" w:lineRule="auto"/>
        <w:rPr>
          <w:rFonts w:cs="Times New Roman"/>
          <w:color w:val="000000" w:themeColor="text1"/>
          <w:szCs w:val="24"/>
        </w:rPr>
      </w:pPr>
      <w:bookmarkStart w:id="37" w:name="_Toc198000372"/>
      <w:r>
        <w:rPr>
          <w:rFonts w:cs="Times New Roman"/>
          <w:color w:val="000000" w:themeColor="text1"/>
          <w:szCs w:val="24"/>
        </w:rPr>
        <w:t>3.3.3</w:t>
      </w:r>
      <w:r>
        <w:rPr>
          <w:rFonts w:cs="Times New Roman"/>
          <w:color w:val="000000" w:themeColor="text1"/>
          <w:szCs w:val="24"/>
        </w:rPr>
        <w:tab/>
      </w:r>
      <w:r w:rsidRPr="00E66593">
        <w:rPr>
          <w:rFonts w:cs="Times New Roman"/>
          <w:color w:val="000000" w:themeColor="text1"/>
          <w:szCs w:val="24"/>
        </w:rPr>
        <w:t>Glazing Installation</w:t>
      </w:r>
      <w:bookmarkEnd w:id="37"/>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 transparent glazing cover (glass or acrylic)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mounted on top of the oven, slightly inclined to match the optimal solar angle for the project location (15°–25° for Nigeria). A wooden or metallic frame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used to secure the glazing.</w:t>
      </w:r>
    </w:p>
    <w:p w:rsidR="00180247" w:rsidRPr="00E66593" w:rsidRDefault="00180247" w:rsidP="00180247">
      <w:pPr>
        <w:pStyle w:val="Heading3"/>
        <w:spacing w:line="480" w:lineRule="auto"/>
        <w:rPr>
          <w:rFonts w:cs="Times New Roman"/>
          <w:color w:val="000000" w:themeColor="text1"/>
          <w:szCs w:val="24"/>
        </w:rPr>
      </w:pPr>
      <w:bookmarkStart w:id="38" w:name="_Toc198000373"/>
      <w:r>
        <w:rPr>
          <w:rFonts w:cs="Times New Roman"/>
          <w:color w:val="000000" w:themeColor="text1"/>
          <w:szCs w:val="24"/>
        </w:rPr>
        <w:t>3.3.4</w:t>
      </w:r>
      <w:r>
        <w:rPr>
          <w:rFonts w:cs="Times New Roman"/>
          <w:color w:val="000000" w:themeColor="text1"/>
          <w:szCs w:val="24"/>
        </w:rPr>
        <w:tab/>
      </w:r>
      <w:r w:rsidRPr="00E66593">
        <w:rPr>
          <w:rFonts w:cs="Times New Roman"/>
          <w:color w:val="000000" w:themeColor="text1"/>
          <w:szCs w:val="24"/>
        </w:rPr>
        <w:t>Reflector Panel Attachment</w:t>
      </w:r>
      <w:bookmarkEnd w:id="38"/>
    </w:p>
    <w:p w:rsidR="00180247"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Adjustable reflector panels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fixed to the lid or upper part of the box. These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inclined between 30° and 60° to reflect sunlight into the oven. The reflector material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either aluminum foil glued to a firm surface or polished metal sheets.</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extent cx="5486400" cy="4923830"/>
            <wp:effectExtent l="19050" t="0" r="0" b="0"/>
            <wp:docPr id="4" name="Picture 3" descr="C:\Users\SIWES\Downloads\WhatsApp Image 2025-08-11 at 10.13.0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WES\Downloads\WhatsApp Image 2025-08-11 at 10.13.03 PM (1).jpeg"/>
                    <pic:cNvPicPr>
                      <a:picLocks noChangeAspect="1" noChangeArrowheads="1"/>
                    </pic:cNvPicPr>
                  </pic:nvPicPr>
                  <pic:blipFill>
                    <a:blip r:embed="rId11"/>
                    <a:srcRect/>
                    <a:stretch>
                      <a:fillRect/>
                    </a:stretch>
                  </pic:blipFill>
                  <pic:spPr bwMode="auto">
                    <a:xfrm>
                      <a:off x="0" y="0"/>
                      <a:ext cx="5486400" cy="4923830"/>
                    </a:xfrm>
                    <a:prstGeom prst="rect">
                      <a:avLst/>
                    </a:prstGeom>
                    <a:noFill/>
                    <a:ln w="9525">
                      <a:noFill/>
                      <a:miter lim="800000"/>
                      <a:headEnd/>
                      <a:tailEnd/>
                    </a:ln>
                  </pic:spPr>
                </pic:pic>
              </a:graphicData>
            </a:graphic>
          </wp:inline>
        </w:drawing>
      </w:r>
    </w:p>
    <w:p w:rsidR="00180247" w:rsidRPr="00E66593" w:rsidRDefault="00180247" w:rsidP="00180247">
      <w:pPr>
        <w:pStyle w:val="Heading3"/>
        <w:spacing w:line="480" w:lineRule="auto"/>
        <w:rPr>
          <w:rFonts w:cs="Times New Roman"/>
          <w:color w:val="000000" w:themeColor="text1"/>
          <w:szCs w:val="24"/>
        </w:rPr>
      </w:pPr>
      <w:bookmarkStart w:id="39" w:name="_Toc198000374"/>
      <w:r>
        <w:rPr>
          <w:rFonts w:cs="Times New Roman"/>
          <w:color w:val="000000" w:themeColor="text1"/>
          <w:szCs w:val="24"/>
        </w:rPr>
        <w:t>3.3.5</w:t>
      </w:r>
      <w:r>
        <w:rPr>
          <w:rFonts w:cs="Times New Roman"/>
          <w:color w:val="000000" w:themeColor="text1"/>
          <w:szCs w:val="24"/>
        </w:rPr>
        <w:tab/>
      </w:r>
      <w:r w:rsidRPr="00E66593">
        <w:rPr>
          <w:rFonts w:cs="Times New Roman"/>
          <w:color w:val="000000" w:themeColor="text1"/>
          <w:szCs w:val="24"/>
        </w:rPr>
        <w:t>Cooking Chamber Setup</w:t>
      </w:r>
      <w:bookmarkEnd w:id="39"/>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 removable metallic or ceramic tray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installed inside the box above the absorber plate for placing food items. A thermometer will also be positioned at the center of the chamber to record real-time temperature.</w:t>
      </w:r>
    </w:p>
    <w:p w:rsidR="00180247" w:rsidRPr="00E66593" w:rsidRDefault="00180247" w:rsidP="00180247">
      <w:pPr>
        <w:pStyle w:val="Heading3"/>
        <w:spacing w:line="480" w:lineRule="auto"/>
        <w:rPr>
          <w:rFonts w:cs="Times New Roman"/>
          <w:color w:val="000000" w:themeColor="text1"/>
          <w:szCs w:val="24"/>
        </w:rPr>
      </w:pPr>
      <w:bookmarkStart w:id="40" w:name="_Toc198000375"/>
      <w:r>
        <w:rPr>
          <w:rFonts w:cs="Times New Roman"/>
          <w:color w:val="000000" w:themeColor="text1"/>
          <w:szCs w:val="24"/>
        </w:rPr>
        <w:t>3.3.6</w:t>
      </w:r>
      <w:r>
        <w:rPr>
          <w:rFonts w:cs="Times New Roman"/>
          <w:color w:val="000000" w:themeColor="text1"/>
          <w:szCs w:val="24"/>
        </w:rPr>
        <w:tab/>
      </w:r>
      <w:r w:rsidRPr="00E66593">
        <w:rPr>
          <w:rFonts w:cs="Times New Roman"/>
          <w:color w:val="000000" w:themeColor="text1"/>
          <w:szCs w:val="24"/>
        </w:rPr>
        <w:t>Sealing</w:t>
      </w:r>
      <w:bookmarkEnd w:id="40"/>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joints, glazing edges, and potential air leakage paths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sealed using silicone sealant to enhance insulation and heat retention.</w:t>
      </w:r>
    </w:p>
    <w:p w:rsidR="00180247" w:rsidRPr="00E66593" w:rsidRDefault="00180247" w:rsidP="00180247">
      <w:pPr>
        <w:pStyle w:val="Heading2"/>
        <w:spacing w:line="480" w:lineRule="auto"/>
        <w:rPr>
          <w:rFonts w:cs="Times New Roman"/>
          <w:color w:val="000000" w:themeColor="text1"/>
          <w:szCs w:val="24"/>
        </w:rPr>
      </w:pPr>
      <w:bookmarkStart w:id="41" w:name="_Toc198000376"/>
      <w:r>
        <w:rPr>
          <w:rFonts w:cs="Times New Roman"/>
          <w:color w:val="000000" w:themeColor="text1"/>
          <w:szCs w:val="24"/>
        </w:rPr>
        <w:lastRenderedPageBreak/>
        <w:t>3.4</w:t>
      </w:r>
      <w:r>
        <w:rPr>
          <w:rFonts w:cs="Times New Roman"/>
          <w:color w:val="000000" w:themeColor="text1"/>
          <w:szCs w:val="24"/>
        </w:rPr>
        <w:tab/>
      </w:r>
      <w:r w:rsidRPr="00E66593">
        <w:rPr>
          <w:rFonts w:cs="Times New Roman"/>
          <w:color w:val="000000" w:themeColor="text1"/>
          <w:szCs w:val="24"/>
        </w:rPr>
        <w:t>Design Equations and Thermal Analysis</w:t>
      </w:r>
      <w:bookmarkEnd w:id="41"/>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following design equations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applied to model the thermal performance and efficiency of the solar oven:</w:t>
      </w:r>
    </w:p>
    <w:p w:rsidR="00180247" w:rsidRPr="00E66593" w:rsidRDefault="00180247" w:rsidP="00180247">
      <w:pPr>
        <w:pStyle w:val="Heading3"/>
        <w:spacing w:line="480" w:lineRule="auto"/>
        <w:rPr>
          <w:rFonts w:cs="Times New Roman"/>
          <w:color w:val="000000" w:themeColor="text1"/>
          <w:szCs w:val="24"/>
        </w:rPr>
      </w:pPr>
      <w:bookmarkStart w:id="42" w:name="_Toc198000377"/>
      <w:r>
        <w:rPr>
          <w:rFonts w:cs="Times New Roman"/>
          <w:color w:val="000000" w:themeColor="text1"/>
          <w:szCs w:val="24"/>
        </w:rPr>
        <w:t>3.4.1</w:t>
      </w:r>
      <w:r>
        <w:rPr>
          <w:rFonts w:cs="Times New Roman"/>
          <w:color w:val="000000" w:themeColor="text1"/>
          <w:szCs w:val="24"/>
        </w:rPr>
        <w:tab/>
      </w:r>
      <w:r w:rsidRPr="00E66593">
        <w:rPr>
          <w:rFonts w:cs="Times New Roman"/>
          <w:color w:val="000000" w:themeColor="text1"/>
          <w:szCs w:val="24"/>
        </w:rPr>
        <w:t>Energy Gained by the Oven (Qᵤ)</w:t>
      </w:r>
      <w:bookmarkEnd w:id="42"/>
    </w:p>
    <w:p w:rsidR="00180247" w:rsidRPr="00E66593" w:rsidRDefault="00180247" w:rsidP="00180247">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This refers to the useful amount of solar energy actually absorbed and retained by the oven for heating its contents. It is always less </w:t>
      </w:r>
      <w:r w:rsidRPr="00BE0244">
        <w:rPr>
          <w:rFonts w:ascii="Times New Roman" w:hAnsi="Times New Roman" w:cs="Times New Roman"/>
          <w:color w:val="000000" w:themeColor="text1"/>
          <w:sz w:val="24"/>
          <w:szCs w:val="24"/>
        </w:rPr>
        <w:t xml:space="preserve">than the </w:t>
      </w:r>
      <w:r w:rsidRPr="00BE0244">
        <w:rPr>
          <w:rStyle w:val="Strong"/>
          <w:rFonts w:ascii="Times New Roman" w:hAnsi="Times New Roman" w:cs="Times New Roman"/>
          <w:b w:val="0"/>
          <w:color w:val="000000" w:themeColor="text1"/>
          <w:sz w:val="24"/>
          <w:szCs w:val="24"/>
        </w:rPr>
        <w:t>incident solar energy (Qₛ)</w:t>
      </w:r>
      <w:r w:rsidRPr="00BE0244">
        <w:rPr>
          <w:rFonts w:ascii="Times New Roman" w:hAnsi="Times New Roman" w:cs="Times New Roman"/>
          <w:color w:val="000000" w:themeColor="text1"/>
          <w:sz w:val="24"/>
          <w:szCs w:val="24"/>
        </w:rPr>
        <w:t xml:space="preserve"> due to reflection, conduction losses, and inefficiencies.</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Qᵤ = m × c × ΔT</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3.1</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m = mass of substance (kg)</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c = specific heat capacity (e.g., 4186 J/kg•K for water)</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ΔT = rise in temperature (K or °C)</w:t>
      </w:r>
    </w:p>
    <w:p w:rsidR="00180247" w:rsidRPr="00E66593" w:rsidRDefault="00180247" w:rsidP="00180247">
      <w:pPr>
        <w:pStyle w:val="Heading3"/>
        <w:spacing w:line="480" w:lineRule="auto"/>
        <w:rPr>
          <w:rFonts w:cs="Times New Roman"/>
          <w:color w:val="000000" w:themeColor="text1"/>
          <w:szCs w:val="24"/>
        </w:rPr>
      </w:pPr>
      <w:bookmarkStart w:id="43" w:name="_Toc198000378"/>
      <w:r>
        <w:rPr>
          <w:rFonts w:cs="Times New Roman"/>
          <w:color w:val="000000" w:themeColor="text1"/>
          <w:szCs w:val="24"/>
        </w:rPr>
        <w:t>3.4.2</w:t>
      </w:r>
      <w:r>
        <w:rPr>
          <w:rFonts w:cs="Times New Roman"/>
          <w:color w:val="000000" w:themeColor="text1"/>
          <w:szCs w:val="24"/>
        </w:rPr>
        <w:tab/>
      </w:r>
      <w:r w:rsidRPr="00E66593">
        <w:rPr>
          <w:rFonts w:cs="Times New Roman"/>
          <w:color w:val="000000" w:themeColor="text1"/>
          <w:szCs w:val="24"/>
        </w:rPr>
        <w:t>Incident Solar Energy (Qₛ)</w:t>
      </w:r>
      <w:bookmarkEnd w:id="43"/>
    </w:p>
    <w:p w:rsidR="00180247" w:rsidRPr="00E66593" w:rsidRDefault="00180247" w:rsidP="00180247">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refers to the total amount of solar radiation energy received per unit area from the sun. It is a crucial parameter in solar energy systems, especially in the design and evaluation of devices like solar ovens, solar panels, and solar thermal collectors.</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Qₛ = I × A × t</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3.2</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I = solar irradiance (W/m²)</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 xml:space="preserve">    - A = effective collector area (m²)</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 = time of exposure (s)</w:t>
      </w:r>
    </w:p>
    <w:p w:rsidR="00180247" w:rsidRPr="00E66593" w:rsidRDefault="00180247" w:rsidP="00180247">
      <w:pPr>
        <w:pStyle w:val="Heading3"/>
        <w:spacing w:line="480" w:lineRule="auto"/>
        <w:rPr>
          <w:rFonts w:cs="Times New Roman"/>
          <w:color w:val="000000" w:themeColor="text1"/>
          <w:szCs w:val="24"/>
        </w:rPr>
      </w:pPr>
      <w:bookmarkStart w:id="44" w:name="_Toc198000379"/>
      <w:r>
        <w:rPr>
          <w:rFonts w:cs="Times New Roman"/>
          <w:color w:val="000000" w:themeColor="text1"/>
          <w:szCs w:val="24"/>
        </w:rPr>
        <w:t>3.4.3</w:t>
      </w:r>
      <w:r>
        <w:rPr>
          <w:rFonts w:cs="Times New Roman"/>
          <w:color w:val="000000" w:themeColor="text1"/>
          <w:szCs w:val="24"/>
        </w:rPr>
        <w:tab/>
      </w:r>
      <w:r w:rsidRPr="00E66593">
        <w:rPr>
          <w:rFonts w:cs="Times New Roman"/>
          <w:color w:val="000000" w:themeColor="text1"/>
          <w:szCs w:val="24"/>
        </w:rPr>
        <w:t>Efficiency (η)</w:t>
      </w:r>
      <w:bookmarkEnd w:id="44"/>
    </w:p>
    <w:p w:rsidR="00180247" w:rsidRPr="00E66593" w:rsidRDefault="00180247" w:rsidP="00180247">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is a measure of how effectively a solar oven converts incident solar energy into useful thermal energy for heating its contents.</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η = Qᵤ / Qₛ = (m × c × ΔT) / (I × A × t)</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3.3</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Example </w:t>
      </w:r>
    </w:p>
    <w:p w:rsidR="00180247" w:rsidRPr="00E66593" w:rsidRDefault="00180247" w:rsidP="00180247">
      <w:pPr>
        <w:pStyle w:val="NormalWeb"/>
        <w:spacing w:line="480" w:lineRule="auto"/>
        <w:ind w:left="720"/>
        <w:rPr>
          <w:color w:val="000000" w:themeColor="text1"/>
        </w:rPr>
      </w:pPr>
      <w:r w:rsidRPr="00E66593">
        <w:rPr>
          <w:color w:val="000000" w:themeColor="text1"/>
        </w:rPr>
        <w:t xml:space="preserve">If </w:t>
      </w:r>
      <w:r w:rsidRPr="00E66593">
        <w:rPr>
          <w:rStyle w:val="katex-mathml"/>
          <w:color w:val="000000" w:themeColor="text1"/>
        </w:rPr>
        <w:t xml:space="preserve">Qu=188,370 J and Qs=1,440,000 J, the efficiency (η) = </w:t>
      </w:r>
      <w:r w:rsidRPr="00E66593">
        <w:rPr>
          <w:rStyle w:val="delimsizing"/>
          <w:color w:val="000000" w:themeColor="text1"/>
        </w:rPr>
        <w:t>(</w:t>
      </w:r>
      <w:r w:rsidRPr="00E66593">
        <w:rPr>
          <w:rStyle w:val="mord"/>
          <w:color w:val="000000" w:themeColor="text1"/>
        </w:rPr>
        <w:t>1</w:t>
      </w:r>
      <w:r w:rsidRPr="00E66593">
        <w:rPr>
          <w:rStyle w:val="mpunct"/>
          <w:color w:val="000000" w:themeColor="text1"/>
        </w:rPr>
        <w:t>,</w:t>
      </w:r>
      <w:r w:rsidRPr="00E66593">
        <w:rPr>
          <w:rStyle w:val="mord"/>
          <w:color w:val="000000" w:themeColor="text1"/>
        </w:rPr>
        <w:t>440</w:t>
      </w:r>
      <w:r w:rsidRPr="00E66593">
        <w:rPr>
          <w:rStyle w:val="mpunct"/>
          <w:color w:val="000000" w:themeColor="text1"/>
        </w:rPr>
        <w:t>,</w:t>
      </w:r>
      <w:r w:rsidRPr="00E66593">
        <w:rPr>
          <w:rStyle w:val="mord"/>
          <w:color w:val="000000" w:themeColor="text1"/>
        </w:rPr>
        <w:t>000/188</w:t>
      </w:r>
      <w:r w:rsidRPr="00E66593">
        <w:rPr>
          <w:rStyle w:val="mpunct"/>
          <w:color w:val="000000" w:themeColor="text1"/>
        </w:rPr>
        <w:t>,</w:t>
      </w:r>
      <w:r w:rsidRPr="00E66593">
        <w:rPr>
          <w:rStyle w:val="mord"/>
          <w:color w:val="000000" w:themeColor="text1"/>
        </w:rPr>
        <w:t>370</w:t>
      </w:r>
      <w:r w:rsidRPr="00E66593">
        <w:rPr>
          <w:rStyle w:val="vlist-s"/>
          <w:color w:val="000000" w:themeColor="text1"/>
        </w:rPr>
        <w:t>​</w:t>
      </w:r>
      <w:r w:rsidRPr="00E66593">
        <w:rPr>
          <w:rStyle w:val="delimsizing"/>
          <w:color w:val="000000" w:themeColor="text1"/>
        </w:rPr>
        <w:t>)</w:t>
      </w:r>
      <w:r w:rsidRPr="00E66593">
        <w:rPr>
          <w:rStyle w:val="mbin"/>
          <w:color w:val="000000" w:themeColor="text1"/>
        </w:rPr>
        <w:t xml:space="preserve">× </w:t>
      </w:r>
      <w:r w:rsidRPr="00E66593">
        <w:rPr>
          <w:rStyle w:val="mord"/>
          <w:color w:val="000000" w:themeColor="text1"/>
        </w:rPr>
        <w:t xml:space="preserve">100% </w:t>
      </w:r>
      <w:r w:rsidRPr="00E66593">
        <w:rPr>
          <w:rStyle w:val="mrel"/>
          <w:color w:val="000000" w:themeColor="text1"/>
        </w:rPr>
        <w:t xml:space="preserve">= </w:t>
      </w:r>
      <w:r w:rsidRPr="00E66593">
        <w:rPr>
          <w:rStyle w:val="mord"/>
          <w:color w:val="000000" w:themeColor="text1"/>
        </w:rPr>
        <w:t>13.08%</w:t>
      </w:r>
    </w:p>
    <w:p w:rsidR="00180247" w:rsidRPr="00E66593" w:rsidRDefault="00180247" w:rsidP="00180247">
      <w:pPr>
        <w:pStyle w:val="NormalWeb"/>
        <w:spacing w:line="480" w:lineRule="auto"/>
        <w:rPr>
          <w:color w:val="000000" w:themeColor="text1"/>
        </w:rPr>
      </w:pPr>
      <w:r>
        <w:rPr>
          <w:color w:val="000000" w:themeColor="text1"/>
        </w:rPr>
        <w:t>This means the oven converts</w:t>
      </w:r>
      <w:r w:rsidRPr="00E66593">
        <w:rPr>
          <w:color w:val="000000" w:themeColor="text1"/>
        </w:rPr>
        <w:t xml:space="preserve"> about </w:t>
      </w:r>
      <w:r w:rsidRPr="00E66593">
        <w:rPr>
          <w:rStyle w:val="Strong"/>
          <w:color w:val="000000" w:themeColor="text1"/>
        </w:rPr>
        <w:t>13.08%</w:t>
      </w:r>
      <w:r w:rsidRPr="00E66593">
        <w:rPr>
          <w:color w:val="000000" w:themeColor="text1"/>
        </w:rPr>
        <w:t xml:space="preserve"> of the incoming solar energy into useful heat energy.</w:t>
      </w:r>
    </w:p>
    <w:p w:rsidR="00180247" w:rsidRPr="00E66593" w:rsidRDefault="00180247" w:rsidP="00180247">
      <w:pPr>
        <w:pStyle w:val="Heading3"/>
        <w:spacing w:line="480" w:lineRule="auto"/>
        <w:rPr>
          <w:rFonts w:cs="Times New Roman"/>
          <w:color w:val="000000" w:themeColor="text1"/>
          <w:szCs w:val="24"/>
        </w:rPr>
      </w:pPr>
      <w:bookmarkStart w:id="45" w:name="_Toc198000380"/>
      <w:r>
        <w:rPr>
          <w:rFonts w:cs="Times New Roman"/>
          <w:color w:val="000000" w:themeColor="text1"/>
          <w:szCs w:val="24"/>
        </w:rPr>
        <w:t>3.4.4</w:t>
      </w:r>
      <w:r>
        <w:rPr>
          <w:rFonts w:cs="Times New Roman"/>
          <w:color w:val="000000" w:themeColor="text1"/>
          <w:szCs w:val="24"/>
        </w:rPr>
        <w:tab/>
      </w:r>
      <w:r w:rsidRPr="00E66593">
        <w:rPr>
          <w:rFonts w:cs="Times New Roman"/>
          <w:color w:val="000000" w:themeColor="text1"/>
          <w:szCs w:val="24"/>
        </w:rPr>
        <w:t>Heat Loss through Convection and Conduction</w:t>
      </w:r>
      <w:bookmarkEnd w:id="45"/>
    </w:p>
    <w:p w:rsidR="00180247" w:rsidRPr="00E66593" w:rsidRDefault="00180247" w:rsidP="00180247">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represents the thermal energy that escapes to the environment instead of heating the contents. These losses reduce the oven’s overall efficiency.</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Q_L = U × A × (T_inside - T_ambient)</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3.4</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U = overall heat transfer coefficient (W/m²•K)</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T_inside = internal chamber temperature</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T_ambient = surrounding air temperature</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 xml:space="preserve">The value of U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estimated or selected from literature values for similar systems.</w:t>
      </w:r>
    </w:p>
    <w:p w:rsidR="00180247" w:rsidRPr="00E66593" w:rsidRDefault="00180247" w:rsidP="00180247">
      <w:pPr>
        <w:pStyle w:val="Heading2"/>
        <w:spacing w:line="480" w:lineRule="auto"/>
        <w:rPr>
          <w:rFonts w:cs="Times New Roman"/>
          <w:color w:val="000000" w:themeColor="text1"/>
          <w:szCs w:val="24"/>
        </w:rPr>
      </w:pPr>
      <w:bookmarkStart w:id="46" w:name="_Toc198000381"/>
      <w:r>
        <w:rPr>
          <w:rFonts w:cs="Times New Roman"/>
          <w:color w:val="000000" w:themeColor="text1"/>
          <w:szCs w:val="24"/>
        </w:rPr>
        <w:t>3.5</w:t>
      </w:r>
      <w:r>
        <w:rPr>
          <w:rFonts w:cs="Times New Roman"/>
          <w:color w:val="000000" w:themeColor="text1"/>
          <w:szCs w:val="24"/>
        </w:rPr>
        <w:tab/>
      </w:r>
      <w:r w:rsidRPr="00E66593">
        <w:rPr>
          <w:rFonts w:cs="Times New Roman"/>
          <w:color w:val="000000" w:themeColor="text1"/>
          <w:szCs w:val="24"/>
        </w:rPr>
        <w:t>Testing and Performance Evaluation</w:t>
      </w:r>
      <w:bookmarkEnd w:id="46"/>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solar oven will undergo field testing to assess its efficiency and usability. The testing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done under the following conditions:</w:t>
      </w:r>
    </w:p>
    <w:p w:rsidR="00180247" w:rsidRPr="00E66593" w:rsidRDefault="00180247" w:rsidP="00180247">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Location: Outdoor space with unobstructed sunlight</w:t>
      </w:r>
      <w:r>
        <w:rPr>
          <w:rFonts w:ascii="Times New Roman" w:hAnsi="Times New Roman" w:cs="Times New Roman"/>
          <w:color w:val="000000" w:themeColor="text1"/>
          <w:sz w:val="24"/>
          <w:szCs w:val="24"/>
        </w:rPr>
        <w:t xml:space="preserve"> in the </w:t>
      </w:r>
      <w:r w:rsidRPr="00E66593">
        <w:rPr>
          <w:rFonts w:ascii="Times New Roman" w:hAnsi="Times New Roman" w:cs="Times New Roman"/>
          <w:color w:val="000000" w:themeColor="text1"/>
          <w:sz w:val="24"/>
          <w:szCs w:val="24"/>
        </w:rPr>
        <w:t>Kwara Poly</w:t>
      </w:r>
      <w:r>
        <w:rPr>
          <w:rFonts w:ascii="Times New Roman" w:hAnsi="Times New Roman" w:cs="Times New Roman"/>
          <w:color w:val="000000" w:themeColor="text1"/>
          <w:sz w:val="24"/>
          <w:szCs w:val="24"/>
        </w:rPr>
        <w:t xml:space="preserve"> campus</w:t>
      </w:r>
    </w:p>
    <w:p w:rsidR="00180247" w:rsidRPr="00E66593" w:rsidRDefault="00180247" w:rsidP="00180247">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Time Frame: Between 10:00 AM and 3:00 PM on sunny days</w:t>
      </w:r>
    </w:p>
    <w:p w:rsidR="00180247" w:rsidRPr="00E66593" w:rsidRDefault="00180247" w:rsidP="00180247">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Test Parameters:</w:t>
      </w:r>
    </w:p>
    <w:p w:rsidR="00180247" w:rsidRPr="00E66593" w:rsidRDefault="00180247" w:rsidP="00180247">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Internal cooking temperature (°C)</w:t>
      </w:r>
    </w:p>
    <w:p w:rsidR="00180247" w:rsidRPr="00E66593" w:rsidRDefault="00180247" w:rsidP="00180247">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Cooking duration for specific food items (e.g., boiling 1L of water, cooking rice)</w:t>
      </w:r>
    </w:p>
    <w:p w:rsidR="00180247" w:rsidRPr="00E66593" w:rsidRDefault="00180247" w:rsidP="00180247">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Ambient temperature</w:t>
      </w:r>
    </w:p>
    <w:p w:rsidR="00180247" w:rsidRPr="00E66593" w:rsidRDefault="00180247" w:rsidP="00180247">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Solar irradiance (using a solar meter or weather data)</w:t>
      </w:r>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Data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logged manually or digitally, and the performance metrics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calculated using the equations provided in section 3.4. Graphs of temperature vs. time and efficiency vs. solar irradiance may also be plotted.</w:t>
      </w:r>
    </w:p>
    <w:p w:rsidR="00180247" w:rsidRPr="00E66593" w:rsidRDefault="00180247" w:rsidP="00180247">
      <w:pPr>
        <w:pStyle w:val="Heading2"/>
        <w:spacing w:line="480" w:lineRule="auto"/>
        <w:rPr>
          <w:rFonts w:cs="Times New Roman"/>
          <w:color w:val="000000" w:themeColor="text1"/>
        </w:rPr>
      </w:pPr>
      <w:bookmarkStart w:id="47" w:name="_Toc198000382"/>
      <w:r w:rsidRPr="00E66593">
        <w:rPr>
          <w:rFonts w:cs="Times New Roman"/>
          <w:color w:val="000000" w:themeColor="text1"/>
        </w:rPr>
        <w:t>3.6</w:t>
      </w:r>
      <w:r w:rsidRPr="00E66593">
        <w:rPr>
          <w:rFonts w:cs="Times New Roman"/>
          <w:color w:val="000000" w:themeColor="text1"/>
        </w:rPr>
        <w:tab/>
        <w:t>Safety Considerations</w:t>
      </w:r>
      <w:bookmarkEnd w:id="47"/>
    </w:p>
    <w:p w:rsidR="00180247" w:rsidRPr="00E66593" w:rsidRDefault="00180247" w:rsidP="00180247">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following safety precautions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observed during construction and testing:</w:t>
      </w:r>
    </w:p>
    <w:p w:rsidR="00180247" w:rsidRPr="00E66593" w:rsidRDefault="00180247" w:rsidP="00180247">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sharp wooden edges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sanded to prevent cuts or injuries.</w:t>
      </w:r>
    </w:p>
    <w:p w:rsidR="00180247" w:rsidRPr="00E66593" w:rsidRDefault="00180247" w:rsidP="00180247">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Heat-resistant gloves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used when handling the solar oven during or after use.</w:t>
      </w:r>
    </w:p>
    <w:p w:rsidR="00180247" w:rsidRPr="00E66593" w:rsidRDefault="00180247" w:rsidP="00180247">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solar oven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placed on a stable, level surface to prevent tipping.</w:t>
      </w:r>
    </w:p>
    <w:p w:rsidR="00180247" w:rsidRPr="00E66593" w:rsidRDefault="00180247" w:rsidP="00180247">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glazing material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tempered or shatter-resistant to avoid breakage hazards.</w:t>
      </w:r>
    </w:p>
    <w:p w:rsidR="00180247" w:rsidRPr="00C27B44" w:rsidRDefault="00180247" w:rsidP="00180247">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Sealing materials and paints used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non-toxic and heat-resistant.</w:t>
      </w:r>
    </w:p>
    <w:p w:rsidR="00180247" w:rsidRPr="00DA4265" w:rsidRDefault="00180247" w:rsidP="00180247">
      <w:pPr>
        <w:pStyle w:val="Heading1"/>
        <w:spacing w:after="240"/>
        <w:jc w:val="center"/>
        <w:rPr>
          <w:rFonts w:ascii="Times New Roman" w:hAnsi="Times New Roman" w:cs="Times New Roman"/>
          <w:color w:val="000000" w:themeColor="text1"/>
          <w:sz w:val="24"/>
        </w:rPr>
      </w:pPr>
      <w:r w:rsidRPr="00DA4265">
        <w:rPr>
          <w:rFonts w:ascii="Times New Roman" w:hAnsi="Times New Roman" w:cs="Times New Roman"/>
          <w:color w:val="000000" w:themeColor="text1"/>
          <w:sz w:val="24"/>
        </w:rPr>
        <w:lastRenderedPageBreak/>
        <w:t>CHAPTER FOUR</w:t>
      </w:r>
    </w:p>
    <w:p w:rsidR="00180247" w:rsidRPr="00DA4265" w:rsidRDefault="00180247" w:rsidP="00180247">
      <w:pPr>
        <w:pStyle w:val="Heading1"/>
        <w:spacing w:before="0" w:line="480" w:lineRule="auto"/>
        <w:jc w:val="center"/>
        <w:rPr>
          <w:rFonts w:ascii="Times New Roman" w:hAnsi="Times New Roman" w:cs="Times New Roman"/>
          <w:color w:val="000000" w:themeColor="text1"/>
          <w:sz w:val="24"/>
          <w:szCs w:val="24"/>
        </w:rPr>
      </w:pPr>
      <w:r w:rsidRPr="00DA4265">
        <w:rPr>
          <w:rFonts w:ascii="Times New Roman" w:hAnsi="Times New Roman" w:cs="Times New Roman"/>
          <w:color w:val="000000" w:themeColor="text1"/>
          <w:sz w:val="24"/>
          <w:szCs w:val="24"/>
        </w:rPr>
        <w:t>RESULTS AND DISCUSSION</w:t>
      </w:r>
    </w:p>
    <w:p w:rsidR="00180247" w:rsidRPr="00DA4265" w:rsidRDefault="00180247" w:rsidP="00180247">
      <w:pPr>
        <w:pStyle w:val="Heading2"/>
        <w:spacing w:before="0" w:line="480" w:lineRule="auto"/>
        <w:jc w:val="both"/>
        <w:rPr>
          <w:rFonts w:cs="Times New Roman"/>
          <w:color w:val="000000" w:themeColor="text1"/>
          <w:szCs w:val="24"/>
        </w:rPr>
      </w:pPr>
      <w:r w:rsidRPr="00DA4265">
        <w:rPr>
          <w:rFonts w:cs="Times New Roman"/>
          <w:color w:val="000000" w:themeColor="text1"/>
          <w:szCs w:val="24"/>
        </w:rPr>
        <w:t xml:space="preserve">4.1 </w:t>
      </w:r>
      <w:r w:rsidRPr="00DA4265">
        <w:rPr>
          <w:rFonts w:cs="Times New Roman"/>
          <w:color w:val="000000" w:themeColor="text1"/>
          <w:szCs w:val="24"/>
        </w:rPr>
        <w:tab/>
        <w:t>Overview</w:t>
      </w:r>
    </w:p>
    <w:p w:rsidR="00180247" w:rsidRPr="00DA4265" w:rsidRDefault="00180247" w:rsidP="00180247">
      <w:pPr>
        <w:spacing w:line="480" w:lineRule="auto"/>
        <w:jc w:val="both"/>
        <w:rPr>
          <w:rFonts w:ascii="Times New Roman" w:hAnsi="Times New Roman" w:cs="Times New Roman"/>
          <w:color w:val="000000" w:themeColor="text1"/>
          <w:sz w:val="24"/>
          <w:szCs w:val="24"/>
        </w:rPr>
      </w:pPr>
      <w:r w:rsidRPr="00DA4265">
        <w:rPr>
          <w:rFonts w:ascii="Times New Roman" w:hAnsi="Times New Roman" w:cs="Times New Roman"/>
          <w:color w:val="000000" w:themeColor="text1"/>
          <w:sz w:val="24"/>
          <w:szCs w:val="24"/>
        </w:rPr>
        <w:t>This chapter presents and analyzes the performance evaluation results of the constructed solar oven. The key performance indicators measured include internal chamber temperature, ambient temperature, solar irradiance, time to boil water, and cooking duration for selected food items. Furthermore, thermal efficiency and heat loss were calculated to assess the system’s overall effectiveness. Multiple test sessions were conducted under varying environmental conditions to ensure reliability.</w:t>
      </w:r>
    </w:p>
    <w:p w:rsidR="00180247" w:rsidRPr="00DA4265" w:rsidRDefault="00180247" w:rsidP="00180247">
      <w:pPr>
        <w:pStyle w:val="Heading2"/>
        <w:spacing w:line="480" w:lineRule="auto"/>
        <w:jc w:val="both"/>
        <w:rPr>
          <w:rFonts w:cs="Times New Roman"/>
          <w:color w:val="000000" w:themeColor="text1"/>
          <w:szCs w:val="24"/>
        </w:rPr>
      </w:pPr>
      <w:r>
        <w:rPr>
          <w:rFonts w:cs="Times New Roman"/>
          <w:color w:val="000000" w:themeColor="text1"/>
          <w:szCs w:val="24"/>
        </w:rPr>
        <w:t>4.2</w:t>
      </w:r>
      <w:r>
        <w:rPr>
          <w:rFonts w:cs="Times New Roman"/>
          <w:color w:val="000000" w:themeColor="text1"/>
          <w:szCs w:val="24"/>
        </w:rPr>
        <w:tab/>
      </w:r>
      <w:r w:rsidRPr="00DA4265">
        <w:rPr>
          <w:rFonts w:cs="Times New Roman"/>
          <w:color w:val="000000" w:themeColor="text1"/>
          <w:szCs w:val="24"/>
        </w:rPr>
        <w:t>Observed Test Conditions</w:t>
      </w:r>
    </w:p>
    <w:p w:rsidR="00180247" w:rsidRDefault="00180247" w:rsidP="00180247">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Testing was carried out over a period of three consecutive days (Monday to Wednesday) on the Kwara State Polytechnic Campus between the hours of 10:00 AM and 3:00 PM, during which the sky remained mostly clear with direct sunlight exposure.</w:t>
      </w:r>
    </w:p>
    <w:p w:rsidR="00180247" w:rsidRPr="00DA4265" w:rsidRDefault="00180247" w:rsidP="00180247">
      <w:pPr>
        <w:pStyle w:val="Heading2"/>
        <w:spacing w:line="480" w:lineRule="auto"/>
        <w:jc w:val="both"/>
        <w:rPr>
          <w:rFonts w:cs="Times New Roman"/>
          <w:color w:val="000000" w:themeColor="text1"/>
          <w:szCs w:val="24"/>
        </w:rPr>
      </w:pPr>
      <w:r w:rsidRPr="00DA4265">
        <w:rPr>
          <w:rFonts w:cs="Times New Roman"/>
          <w:color w:val="000000" w:themeColor="text1"/>
          <w:szCs w:val="24"/>
        </w:rPr>
        <w:t>4.3</w:t>
      </w:r>
      <w:r w:rsidRPr="00DA4265">
        <w:rPr>
          <w:rFonts w:cs="Times New Roman"/>
          <w:color w:val="000000" w:themeColor="text1"/>
          <w:szCs w:val="24"/>
        </w:rPr>
        <w:tab/>
        <w:t>Internal Temperature Performance</w:t>
      </w:r>
    </w:p>
    <w:p w:rsidR="00180247" w:rsidRDefault="00180247" w:rsidP="00180247">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 xml:space="preserve">During each day of testing, the internal temperature of the solar oven was recorded at 30-minute intervals. The highest internal temperature recorded was 126°C, which is sufficient for most low-moisture cooking tasks and water boiling. The Figure </w:t>
      </w:r>
      <w:r>
        <w:rPr>
          <w:rFonts w:ascii="Times New Roman" w:hAnsi="Times New Roman" w:cs="Times New Roman"/>
          <w:sz w:val="24"/>
          <w:szCs w:val="24"/>
        </w:rPr>
        <w:t>4.1</w:t>
      </w:r>
      <w:r w:rsidRPr="003C22EA">
        <w:rPr>
          <w:rFonts w:ascii="Times New Roman" w:hAnsi="Times New Roman" w:cs="Times New Roman"/>
          <w:sz w:val="24"/>
          <w:szCs w:val="24"/>
        </w:rPr>
        <w:t xml:space="preserve"> illustrates the rise in internal and ambient temperatures during Day 2 of testing</w:t>
      </w:r>
    </w:p>
    <w:p w:rsidR="00180247" w:rsidRDefault="00180247" w:rsidP="00180247">
      <w:pPr>
        <w:spacing w:line="480" w:lineRule="auto"/>
        <w:jc w:val="both"/>
        <w:rPr>
          <w:rFonts w:ascii="Times New Roman" w:hAnsi="Times New Roman" w:cs="Times New Roman"/>
          <w:sz w:val="24"/>
          <w:szCs w:val="24"/>
        </w:rPr>
      </w:pPr>
    </w:p>
    <w:p w:rsidR="00180247" w:rsidRDefault="00180247" w:rsidP="00180247">
      <w:pPr>
        <w:spacing w:line="480" w:lineRule="auto"/>
        <w:jc w:val="both"/>
        <w:rPr>
          <w:rFonts w:ascii="Times New Roman" w:hAnsi="Times New Roman" w:cs="Times New Roman"/>
          <w:sz w:val="24"/>
          <w:szCs w:val="24"/>
        </w:rPr>
      </w:pPr>
    </w:p>
    <w:p w:rsidR="00180247" w:rsidRPr="003C22EA" w:rsidRDefault="00180247" w:rsidP="00180247">
      <w:pPr>
        <w:spacing w:line="480" w:lineRule="auto"/>
        <w:jc w:val="both"/>
        <w:rPr>
          <w:rFonts w:ascii="Times New Roman" w:hAnsi="Times New Roman" w:cs="Times New Roman"/>
          <w:sz w:val="24"/>
          <w:szCs w:val="24"/>
        </w:rPr>
      </w:pPr>
    </w:p>
    <w:p w:rsidR="00180247" w:rsidRPr="003C22EA" w:rsidRDefault="00180247" w:rsidP="00180247">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lastRenderedPageBreak/>
        <w:t>Table 4.1: Daily Solar Testing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440"/>
        <w:gridCol w:w="1440"/>
        <w:gridCol w:w="1440"/>
        <w:gridCol w:w="1440"/>
        <w:gridCol w:w="1440"/>
      </w:tblGrid>
      <w:tr w:rsidR="00180247" w:rsidRPr="003C22EA" w:rsidTr="00B03BDB">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Date</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Time Range</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Ambient Temp (°C)</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Solar Irradiance (W/m²)</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Wind Speed (m/s)</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Relative Humidity (%)</w:t>
            </w:r>
          </w:p>
        </w:tc>
      </w:tr>
      <w:tr w:rsidR="00180247" w:rsidRPr="003C22EA" w:rsidTr="00B03BDB">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1</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28 – 33</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700 – 900</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1.2</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60</w:t>
            </w:r>
          </w:p>
        </w:tc>
      </w:tr>
      <w:tr w:rsidR="00180247" w:rsidRPr="003C22EA" w:rsidTr="00B03BDB">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2</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30 – 34</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750 – 920</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1.5</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58</w:t>
            </w:r>
          </w:p>
        </w:tc>
      </w:tr>
      <w:tr w:rsidR="00180247" w:rsidRPr="003C22EA" w:rsidTr="00B03BDB">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3</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29 – 32</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800 – 950</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w:t>
            </w:r>
          </w:p>
        </w:tc>
        <w:tc>
          <w:tcPr>
            <w:tcW w:w="1440" w:type="dxa"/>
          </w:tcPr>
          <w:p w:rsidR="00180247" w:rsidRPr="003C22EA" w:rsidRDefault="00180247"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61</w:t>
            </w:r>
          </w:p>
        </w:tc>
      </w:tr>
    </w:tbl>
    <w:p w:rsidR="00180247" w:rsidRDefault="00180247" w:rsidP="00180247">
      <w:pPr>
        <w:spacing w:line="480" w:lineRule="auto"/>
        <w:jc w:val="both"/>
        <w:rPr>
          <w:rFonts w:ascii="Times New Roman" w:hAnsi="Times New Roman" w:cs="Times New Roman"/>
          <w:sz w:val="24"/>
          <w:szCs w:val="24"/>
        </w:rPr>
      </w:pPr>
    </w:p>
    <w:p w:rsidR="00180247" w:rsidRDefault="00180247" w:rsidP="00180247">
      <w:pPr>
        <w:spacing w:line="480" w:lineRule="auto"/>
        <w:jc w:val="both"/>
        <w:rPr>
          <w:rFonts w:ascii="Times New Roman" w:hAnsi="Times New Roman" w:cs="Times New Roman"/>
          <w:sz w:val="24"/>
          <w:szCs w:val="24"/>
        </w:rPr>
      </w:pPr>
    </w:p>
    <w:p w:rsidR="00180247" w:rsidRDefault="00180247" w:rsidP="00180247">
      <w:pPr>
        <w:spacing w:line="480" w:lineRule="auto"/>
        <w:jc w:val="both"/>
        <w:rPr>
          <w:rFonts w:ascii="Times New Roman" w:hAnsi="Times New Roman" w:cs="Times New Roman"/>
          <w:sz w:val="24"/>
          <w:szCs w:val="24"/>
        </w:rPr>
      </w:pPr>
    </w:p>
    <w:p w:rsidR="00180247" w:rsidRDefault="00180247" w:rsidP="00180247">
      <w:pPr>
        <w:spacing w:line="480" w:lineRule="auto"/>
        <w:jc w:val="both"/>
        <w:rPr>
          <w:rFonts w:ascii="Times New Roman" w:hAnsi="Times New Roman" w:cs="Times New Roman"/>
          <w:sz w:val="24"/>
          <w:szCs w:val="24"/>
        </w:rPr>
      </w:pPr>
    </w:p>
    <w:p w:rsidR="00180247" w:rsidRDefault="00180247" w:rsidP="00180247">
      <w:pPr>
        <w:spacing w:line="480" w:lineRule="auto"/>
        <w:jc w:val="both"/>
        <w:rPr>
          <w:rFonts w:ascii="Times New Roman" w:hAnsi="Times New Roman" w:cs="Times New Roman"/>
          <w:sz w:val="24"/>
          <w:szCs w:val="24"/>
        </w:rPr>
      </w:pPr>
    </w:p>
    <w:p w:rsidR="00180247" w:rsidRDefault="00180247" w:rsidP="00180247">
      <w:pPr>
        <w:spacing w:line="480" w:lineRule="auto"/>
        <w:jc w:val="both"/>
        <w:rPr>
          <w:rFonts w:ascii="Times New Roman" w:hAnsi="Times New Roman" w:cs="Times New Roman"/>
          <w:sz w:val="24"/>
          <w:szCs w:val="24"/>
        </w:rPr>
      </w:pPr>
    </w:p>
    <w:p w:rsidR="00180247" w:rsidRDefault="00180247" w:rsidP="00180247">
      <w:pPr>
        <w:spacing w:line="480" w:lineRule="auto"/>
        <w:jc w:val="both"/>
        <w:rPr>
          <w:rFonts w:ascii="Times New Roman" w:hAnsi="Times New Roman" w:cs="Times New Roman"/>
          <w:sz w:val="24"/>
          <w:szCs w:val="24"/>
        </w:rPr>
      </w:pPr>
    </w:p>
    <w:p w:rsidR="00180247" w:rsidRPr="003C22EA" w:rsidRDefault="00180247" w:rsidP="00180247">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w:t>
      </w:r>
    </w:p>
    <w:p w:rsidR="00180247" w:rsidRPr="003C22EA" w:rsidRDefault="00180247" w:rsidP="00180247">
      <w:pPr>
        <w:spacing w:line="480" w:lineRule="auto"/>
        <w:jc w:val="both"/>
        <w:rPr>
          <w:rFonts w:ascii="Times New Roman" w:hAnsi="Times New Roman" w:cs="Times New Roman"/>
          <w:sz w:val="24"/>
          <w:szCs w:val="24"/>
        </w:rPr>
      </w:pPr>
      <w:r w:rsidRPr="003C22EA">
        <w:rPr>
          <w:rFonts w:ascii="Times New Roman" w:hAnsi="Times New Roman" w:cs="Times New Roman"/>
          <w:noProof/>
          <w:sz w:val="24"/>
          <w:szCs w:val="24"/>
        </w:rPr>
        <w:lastRenderedPageBreak/>
        <w:drawing>
          <wp:inline distT="0" distB="0" distL="0" distR="0">
            <wp:extent cx="5486400" cy="329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e_vs_Time_Graph.png"/>
                    <pic:cNvPicPr/>
                  </pic:nvPicPr>
                  <pic:blipFill>
                    <a:blip r:embed="rId12"/>
                    <a:stretch>
                      <a:fillRect/>
                    </a:stretch>
                  </pic:blipFill>
                  <pic:spPr>
                    <a:xfrm>
                      <a:off x="0" y="0"/>
                      <a:ext cx="5486400" cy="3291840"/>
                    </a:xfrm>
                    <a:prstGeom prst="rect">
                      <a:avLst/>
                    </a:prstGeom>
                  </pic:spPr>
                </pic:pic>
              </a:graphicData>
            </a:graphic>
          </wp:inline>
        </w:drawing>
      </w:r>
    </w:p>
    <w:p w:rsidR="00180247" w:rsidRPr="003C22EA" w:rsidRDefault="00180247" w:rsidP="00180247">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Figure 4.1: Internal and Ambient Temperature vs Time (Day 2)</w:t>
      </w: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Pr="0009384C" w:rsidRDefault="00180247" w:rsidP="00180247">
      <w:pPr>
        <w:pStyle w:val="Heading2"/>
        <w:spacing w:line="480" w:lineRule="auto"/>
        <w:rPr>
          <w:rFonts w:cs="Times New Roman"/>
          <w:color w:val="000000" w:themeColor="text1"/>
        </w:rPr>
      </w:pPr>
      <w:r w:rsidRPr="0009384C">
        <w:rPr>
          <w:rFonts w:cs="Times New Roman"/>
          <w:color w:val="000000" w:themeColor="text1"/>
        </w:rPr>
        <w:lastRenderedPageBreak/>
        <w:t>4.4</w:t>
      </w:r>
      <w:r w:rsidRPr="0009384C">
        <w:rPr>
          <w:rFonts w:cs="Times New Roman"/>
          <w:color w:val="000000" w:themeColor="text1"/>
        </w:rPr>
        <w:tab/>
        <w:t>Discussion</w:t>
      </w:r>
    </w:p>
    <w:p w:rsidR="00180247" w:rsidRPr="0009384C" w:rsidRDefault="00180247" w:rsidP="00180247">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performance evaluation of the constructed solar oven provides critical insight into its thermal response under real environmental conditions. The data collected over the three-day testing period reveal patterns that highlight both the oven's strengths and a</w:t>
      </w:r>
      <w:r>
        <w:rPr>
          <w:rFonts w:ascii="Times New Roman" w:hAnsi="Times New Roman" w:cs="Times New Roman"/>
          <w:color w:val="000000" w:themeColor="text1"/>
          <w:sz w:val="24"/>
          <w:szCs w:val="24"/>
        </w:rPr>
        <w:t>reas for potential improvement.</w:t>
      </w:r>
    </w:p>
    <w:p w:rsidR="00180247" w:rsidRPr="0009384C" w:rsidRDefault="00180247" w:rsidP="00180247">
      <w:pPr>
        <w:pStyle w:val="Heading3"/>
        <w:spacing w:line="480" w:lineRule="auto"/>
      </w:pPr>
      <w:r>
        <w:t>4.4.1</w:t>
      </w:r>
      <w:r>
        <w:tab/>
      </w:r>
      <w:r w:rsidRPr="0009384C">
        <w:t>Ambient Conditions and Solar Availability</w:t>
      </w:r>
    </w:p>
    <w:p w:rsidR="00180247" w:rsidRPr="0009384C" w:rsidRDefault="00180247" w:rsidP="00180247">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Table 4.1 shows that ambient temperatures ranged from 28°C to 34°C, with solar irradiance values consistently between 700 and 950 W/m². These conditions reflect a favorable solar input typical of tropical regions, particularly during the dry season in Nigeria. The relatively stable and clear weather over the three-day period ensured consistency in testing and allowed for the assessment of performance in realistic usage scenarios.</w:t>
      </w:r>
    </w:p>
    <w:p w:rsidR="00180247" w:rsidRPr="0009384C" w:rsidRDefault="00180247" w:rsidP="00180247">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Wind speeds were minimal (1.0–1.5 m/s), indicating negligible convective heat loss from the oven exterior. Relative humidity levels fluctuated slightly but remained within the 58–61% range, having limited direct influence on oven efficiency but potentially affecting overall thermal retention due to moisture in the ambient air.</w:t>
      </w:r>
    </w:p>
    <w:p w:rsidR="00180247" w:rsidRPr="0009384C" w:rsidRDefault="00180247" w:rsidP="00180247">
      <w:pPr>
        <w:pStyle w:val="Heading3"/>
        <w:spacing w:line="480" w:lineRule="auto"/>
      </w:pPr>
      <w:r w:rsidRPr="0009384C">
        <w:t>4.4.2 Internal Temperature Dynamics</w:t>
      </w:r>
    </w:p>
    <w:p w:rsidR="00180247" w:rsidRPr="0009384C" w:rsidRDefault="00180247" w:rsidP="00180247">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 xml:space="preserve">The internal temperature of the solar oven peaked at 126°C, which is significant for solar cooking applications. This temperature is adequate for boiling water (100°C) and cooking a variety of food items that require temperatures between 100°C and 120°C, such as rice, yam, eggs, and baked goods. The gradual temperature rise over time indicates effective </w:t>
      </w:r>
      <w:r w:rsidRPr="0009384C">
        <w:rPr>
          <w:rFonts w:ascii="Times New Roman" w:hAnsi="Times New Roman" w:cs="Times New Roman"/>
          <w:color w:val="000000" w:themeColor="text1"/>
          <w:sz w:val="24"/>
          <w:szCs w:val="24"/>
        </w:rPr>
        <w:lastRenderedPageBreak/>
        <w:t>solar heat absorption and retention, largely attributed to the black-painted aluminum absorber and double-glazed transparent cover.</w:t>
      </w:r>
    </w:p>
    <w:p w:rsidR="00180247" w:rsidRPr="0009384C" w:rsidRDefault="00180247" w:rsidP="00180247">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486400" cy="5486400"/>
            <wp:effectExtent l="19050" t="0" r="0" b="0"/>
            <wp:docPr id="5" name="Picture 4" descr="C:\Users\SIWES\Downloads\WhatsApp Image 2025-08-11 at 10.13.0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WES\Downloads\WhatsApp Image 2025-08-11 at 10.13.03 PM.jpeg"/>
                    <pic:cNvPicPr>
                      <a:picLocks noChangeAspect="1" noChangeArrowheads="1"/>
                    </pic:cNvPicPr>
                  </pic:nvPicPr>
                  <pic:blipFill>
                    <a:blip r:embed="rId13"/>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180247" w:rsidRPr="0009384C" w:rsidRDefault="00180247" w:rsidP="00180247">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From the temperature trend observed particularly on Day 2, there was a clear correlation between solar irradiance and internal temperature rise. The oven reached above 100°C within 90–120 minutes of exposure, showing good responsiveness to solar input. The consistency of internal temperature throughout the test period underscores the oven’s rel</w:t>
      </w:r>
      <w:r>
        <w:rPr>
          <w:rFonts w:ascii="Times New Roman" w:hAnsi="Times New Roman" w:cs="Times New Roman"/>
          <w:color w:val="000000" w:themeColor="text1"/>
          <w:sz w:val="24"/>
          <w:szCs w:val="24"/>
        </w:rPr>
        <w:t>iability under direct sunlight.</w:t>
      </w:r>
    </w:p>
    <w:p w:rsidR="00180247" w:rsidRPr="0009384C" w:rsidRDefault="00180247" w:rsidP="00180247">
      <w:pPr>
        <w:pStyle w:val="Heading3"/>
        <w:spacing w:line="480" w:lineRule="auto"/>
      </w:pPr>
      <w:r w:rsidRPr="0009384C">
        <w:lastRenderedPageBreak/>
        <w:t>4.4.3 Water Boiling Time and Cooking Performance</w:t>
      </w:r>
    </w:p>
    <w:p w:rsidR="00180247" w:rsidRPr="0009384C" w:rsidRDefault="00180247" w:rsidP="00180247">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Boiling time for water averaged between 50 to 70 minutes, depending on the volume of water and time of day. This duration, while longer than conventional heating methods, is acceptable for solar cooking and aligns with findings from related solar thermal studies. The time variation was primarily due to fluctuations in solar irradiance and ambient temperature.</w:t>
      </w:r>
    </w:p>
    <w:p w:rsidR="00180247" w:rsidRDefault="00180247" w:rsidP="00180247">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Selected food items such as potatoes, rice, and yam were tested for cooking effectiveness. These items reached desirable doneness within 2 to 3 hours, confirming the oven's capability for low- to medium-temperature cooking. The slower cooking rate, a known feature of solar ovens, offers the benefit of minimal burning or nutrient loss due to the gentle and even heating process.</w:t>
      </w:r>
    </w:p>
    <w:p w:rsidR="00180247" w:rsidRPr="0009384C" w:rsidRDefault="00180247" w:rsidP="00180247">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486400" cy="3657600"/>
            <wp:effectExtent l="19050" t="0" r="0" b="0"/>
            <wp:docPr id="6" name="Picture 5" descr="C:\Users\SIWES\Downloads\WhatsApp Image 2025-08-11 at 10.13.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WES\Downloads\WhatsApp Image 2025-08-11 at 10.13.02 PM.jpeg"/>
                    <pic:cNvPicPr>
                      <a:picLocks noChangeAspect="1" noChangeArrowheads="1"/>
                    </pic:cNvPicPr>
                  </pic:nvPicPr>
                  <pic:blipFill>
                    <a:blip r:embed="rId14"/>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rsidR="00180247" w:rsidRPr="0009384C" w:rsidRDefault="00180247" w:rsidP="00180247">
      <w:pPr>
        <w:pStyle w:val="Heading3"/>
        <w:spacing w:line="480" w:lineRule="auto"/>
      </w:pPr>
      <w:r w:rsidRPr="0009384C">
        <w:lastRenderedPageBreak/>
        <w:t>4.4.4 Thermal Efficiency and Heat Loss</w:t>
      </w:r>
    </w:p>
    <w:p w:rsidR="00180247" w:rsidRPr="0009384C" w:rsidRDefault="00180247" w:rsidP="00180247">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Thermal efficiency was calculated based on the ratio of energy absorbed by the food or water to the total solar energy incident on the collector surface. An average thermal efficiency of 32–38% was obtained across the test days, which falls within the typical range for box-type solar ovens (25–45%). This result affirms the soundness of the oven's thermal design.</w:t>
      </w:r>
    </w:p>
    <w:p w:rsidR="00180247" w:rsidRPr="0009384C" w:rsidRDefault="00180247" w:rsidP="00180247">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However, minor heat losses were observed due to conduction through the box walls and convection at points where insulation may have been less effective. Despite this, the oven maintained acceptable thermal performance throughout each test session.</w:t>
      </w: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jc w:val="both"/>
        <w:rPr>
          <w:rFonts w:ascii="Times New Roman" w:hAnsi="Times New Roman" w:cs="Times New Roman"/>
          <w:color w:val="000000" w:themeColor="text1"/>
          <w:sz w:val="24"/>
          <w:szCs w:val="24"/>
        </w:rPr>
      </w:pPr>
      <w:bookmarkStart w:id="48" w:name="_GoBack"/>
      <w:bookmarkEnd w:id="48"/>
    </w:p>
    <w:p w:rsidR="00180247" w:rsidRPr="0021389F" w:rsidRDefault="00180247" w:rsidP="00180247">
      <w:pPr>
        <w:spacing w:line="480" w:lineRule="auto"/>
        <w:jc w:val="both"/>
        <w:rPr>
          <w:rFonts w:ascii="Times New Roman" w:hAnsi="Times New Roman" w:cs="Times New Roman"/>
          <w:color w:val="000000" w:themeColor="text1"/>
          <w:sz w:val="24"/>
          <w:szCs w:val="24"/>
        </w:rPr>
      </w:pPr>
    </w:p>
    <w:p w:rsidR="00180247" w:rsidRPr="00AB73F6" w:rsidRDefault="00180247" w:rsidP="00180247">
      <w:pPr>
        <w:spacing w:line="480" w:lineRule="auto"/>
        <w:jc w:val="center"/>
        <w:rPr>
          <w:rFonts w:ascii="Times New Roman" w:hAnsi="Times New Roman" w:cs="Times New Roman"/>
          <w:b/>
          <w:color w:val="000000" w:themeColor="text1"/>
          <w:sz w:val="24"/>
          <w:szCs w:val="24"/>
        </w:rPr>
      </w:pPr>
      <w:r w:rsidRPr="00AB73F6">
        <w:rPr>
          <w:rFonts w:ascii="Times New Roman" w:hAnsi="Times New Roman" w:cs="Times New Roman"/>
          <w:b/>
          <w:color w:val="000000" w:themeColor="text1"/>
          <w:sz w:val="24"/>
          <w:szCs w:val="24"/>
        </w:rPr>
        <w:lastRenderedPageBreak/>
        <w:t>CHAPTER FIVE</w:t>
      </w:r>
    </w:p>
    <w:p w:rsidR="00180247" w:rsidRPr="00AB73F6" w:rsidRDefault="00180247" w:rsidP="00180247">
      <w:pPr>
        <w:spacing w:line="480" w:lineRule="auto"/>
        <w:jc w:val="center"/>
        <w:rPr>
          <w:rFonts w:ascii="Times New Roman" w:hAnsi="Times New Roman" w:cs="Times New Roman"/>
          <w:b/>
          <w:color w:val="000000" w:themeColor="text1"/>
          <w:sz w:val="24"/>
          <w:szCs w:val="24"/>
        </w:rPr>
      </w:pPr>
      <w:r w:rsidRPr="00AB73F6">
        <w:rPr>
          <w:rFonts w:ascii="Times New Roman" w:hAnsi="Times New Roman" w:cs="Times New Roman"/>
          <w:b/>
          <w:color w:val="000000" w:themeColor="text1"/>
          <w:sz w:val="24"/>
          <w:szCs w:val="24"/>
        </w:rPr>
        <w:t>CONCLUSION AND RECOMMENDATIONS</w:t>
      </w:r>
    </w:p>
    <w:p w:rsidR="00180247" w:rsidRPr="008330EB" w:rsidRDefault="00180247" w:rsidP="00180247">
      <w:pPr>
        <w:spacing w:line="480" w:lineRule="auto"/>
        <w:jc w:val="both"/>
        <w:rPr>
          <w:rFonts w:ascii="Times New Roman" w:hAnsi="Times New Roman" w:cs="Times New Roman"/>
          <w:b/>
          <w:color w:val="000000" w:themeColor="text1"/>
          <w:sz w:val="24"/>
          <w:szCs w:val="24"/>
        </w:rPr>
      </w:pPr>
      <w:r w:rsidRPr="008330EB">
        <w:rPr>
          <w:rFonts w:ascii="Times New Roman" w:hAnsi="Times New Roman" w:cs="Times New Roman"/>
          <w:b/>
          <w:color w:val="000000" w:themeColor="text1"/>
          <w:sz w:val="24"/>
          <w:szCs w:val="24"/>
        </w:rPr>
        <w:t>5.1 Conclusion</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The aim of this project was to design, construct, and evaluate the performance of a solar oven using locally available and affordable materials. This goal was achieved successfully, as demonstrated by the oven’s ability to heat up to 126°C and boil water without the use of conventional energy.</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The objectives were met as follows:</w:t>
      </w:r>
    </w:p>
    <w:p w:rsidR="00180247" w:rsidRDefault="00180247" w:rsidP="00180247">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A functional box-type solar oven was designed for high solar heat absorption and retention.</w:t>
      </w:r>
    </w:p>
    <w:p w:rsidR="00180247" w:rsidRDefault="00180247" w:rsidP="00180247">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It was constructed using cost-effective materials such as plywood, aluminum, glass, and Styrofoam.</w:t>
      </w:r>
    </w:p>
    <w:p w:rsidR="00180247" w:rsidRDefault="00180247" w:rsidP="00180247">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Field tests showed satisfactory cooking temperature and efficiency (~12.77%).</w:t>
      </w:r>
    </w:p>
    <w:p w:rsidR="00180247" w:rsidRDefault="00180247" w:rsidP="00180247">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Performance was benchmarked against conventional stoves, proving feasible for areas with abundant sunlight.</w:t>
      </w:r>
    </w:p>
    <w:p w:rsidR="00180247" w:rsidRPr="00AB73F6" w:rsidRDefault="00180247" w:rsidP="00180247">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The project contributes to environmental sustainability by promoting clean energy solutions.</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5.2 Contributions of the Study</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Demonstrated a low-cost solar oven model that is replicable in rural and off-grid communities.</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Validated that local materials can achieve thermal efficiencies above 10%.</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lastRenderedPageBreak/>
        <w:t>- Raised awareness of alternative cooking methods with zero emissions.</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5.3 Limitations</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The oven’s performance is weather-dependent and less effective during cloudy or rainy days.</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Cooking time is significantly longer than conventional cooking systems.</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Limited temperature control for diverse cooking needs.</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5.4 Recommendations</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1. Improve insulation with more advanced materials (e.g., polyurethane foam) to reduce heat loss.</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2. Incorporate a thermal storage system (e.g., black stones or phase change materials) for evening cooking.</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3. Enhance reflector design using parabolic or compound reflectors for higher concentration.</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4. Extend testing across different seasons to determine annual performance variation.</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 Introduce a transparent temperature logger and sensors for real-time data monitoring.</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6. Conduct awareness campaigns and workshops in local communities on solar cooking benefits.</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5.5 Suggestions for Further Research</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Design of a hybrid solar-electric oven for more consistent cooking outcomes.</w:t>
      </w:r>
    </w:p>
    <w:p w:rsidR="00180247" w:rsidRPr="0021389F"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lastRenderedPageBreak/>
        <w:t>- Integration of smart tracking systems to optimize sunlight capture throughout the day.</w:t>
      </w:r>
    </w:p>
    <w:p w:rsidR="00180247" w:rsidRDefault="00180247" w:rsidP="00180247">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Economic analysis on the long-term cost savings of solar ovens vs. traditional fuels in rural households.</w:t>
      </w:r>
    </w:p>
    <w:p w:rsidR="00180247" w:rsidRPr="0009384C" w:rsidRDefault="00180247" w:rsidP="00180247">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In summary, the solar oven demonstrated promising performance in terms of:</w:t>
      </w:r>
    </w:p>
    <w:p w:rsidR="00180247" w:rsidRDefault="00180247" w:rsidP="00180247">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Achieving and maintaining high internal temperatures</w:t>
      </w:r>
    </w:p>
    <w:p w:rsidR="00180247" w:rsidRDefault="00180247" w:rsidP="00180247">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Effective water boiling and food cooking</w:t>
      </w:r>
    </w:p>
    <w:p w:rsidR="00180247" w:rsidRDefault="00180247" w:rsidP="00180247">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Thermal stability under varying environmental conditions</w:t>
      </w:r>
    </w:p>
    <w:p w:rsidR="00180247" w:rsidRPr="00C74F45" w:rsidRDefault="00180247" w:rsidP="00180247">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Satisfactory thermal efficiency relative to similar devices</w:t>
      </w:r>
    </w:p>
    <w:p w:rsidR="00180247" w:rsidRDefault="00180247" w:rsidP="00180247">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system shows potential for domestic and rural applications where clean, off-grid cooking is needed. F</w:t>
      </w:r>
      <w:r>
        <w:rPr>
          <w:rFonts w:ascii="Times New Roman" w:hAnsi="Times New Roman" w:cs="Times New Roman"/>
          <w:color w:val="000000" w:themeColor="text1"/>
          <w:sz w:val="24"/>
          <w:szCs w:val="24"/>
        </w:rPr>
        <w:t>uture improvements may include:</w:t>
      </w:r>
    </w:p>
    <w:p w:rsidR="00180247" w:rsidRDefault="00180247" w:rsidP="00180247">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Enhanced insulation to reduce thermal loss</w:t>
      </w:r>
    </w:p>
    <w:p w:rsidR="00180247" w:rsidRDefault="00180247" w:rsidP="00180247">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Adjustable reflectors to concentrate solar energy more effectively</w:t>
      </w:r>
    </w:p>
    <w:p w:rsidR="00180247" w:rsidRPr="00C74F45" w:rsidRDefault="00180247" w:rsidP="00180247">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Incorporation of a thermal mass to retain heat longer during cloud cover</w:t>
      </w:r>
    </w:p>
    <w:p w:rsidR="00180247" w:rsidRDefault="00180247" w:rsidP="00180247">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results validate the initial design assumptions and confirm the viability of the box-type solar oven for sustainable co</w:t>
      </w:r>
      <w:r>
        <w:rPr>
          <w:rFonts w:ascii="Times New Roman" w:hAnsi="Times New Roman" w:cs="Times New Roman"/>
          <w:color w:val="000000" w:themeColor="text1"/>
          <w:sz w:val="24"/>
          <w:szCs w:val="24"/>
        </w:rPr>
        <w:t>oking in tropical environments.</w:t>
      </w:r>
    </w:p>
    <w:p w:rsidR="00180247" w:rsidRDefault="00180247" w:rsidP="00180247">
      <w:pPr>
        <w:spacing w:line="480" w:lineRule="auto"/>
        <w:jc w:val="both"/>
        <w:rPr>
          <w:rFonts w:ascii="Times New Roman" w:hAnsi="Times New Roman" w:cs="Times New Roman"/>
          <w:color w:val="000000" w:themeColor="text1"/>
          <w:sz w:val="24"/>
          <w:szCs w:val="24"/>
        </w:rPr>
      </w:pPr>
    </w:p>
    <w:p w:rsidR="00180247" w:rsidRPr="00E66593" w:rsidRDefault="00180247" w:rsidP="00180247">
      <w:pPr>
        <w:spacing w:line="480" w:lineRule="auto"/>
        <w:jc w:val="both"/>
        <w:rPr>
          <w:rFonts w:ascii="Times New Roman" w:hAnsi="Times New Roman" w:cs="Times New Roman"/>
          <w:color w:val="000000" w:themeColor="text1"/>
          <w:sz w:val="24"/>
          <w:szCs w:val="24"/>
        </w:rPr>
      </w:pPr>
    </w:p>
    <w:p w:rsidR="00180247" w:rsidRDefault="00180247" w:rsidP="00180247">
      <w:pPr>
        <w:spacing w:line="480" w:lineRule="auto"/>
        <w:rPr>
          <w:rFonts w:ascii="Times New Roman" w:hAnsi="Times New Roman" w:cs="Times New Roman"/>
          <w:color w:val="000000" w:themeColor="text1"/>
          <w:sz w:val="24"/>
          <w:szCs w:val="24"/>
        </w:rPr>
      </w:pPr>
    </w:p>
    <w:p w:rsidR="00180247" w:rsidRPr="00C91C60" w:rsidRDefault="00180247" w:rsidP="00180247">
      <w:pPr>
        <w:pStyle w:val="Heading1"/>
        <w:spacing w:line="480" w:lineRule="auto"/>
        <w:jc w:val="center"/>
        <w:rPr>
          <w:rFonts w:ascii="Times New Roman" w:hAnsi="Times New Roman" w:cs="Times New Roman"/>
          <w:sz w:val="24"/>
        </w:rPr>
      </w:pPr>
      <w:bookmarkStart w:id="49" w:name="_Toc198000383"/>
      <w:r w:rsidRPr="00C91C60">
        <w:rPr>
          <w:rFonts w:ascii="Times New Roman" w:hAnsi="Times New Roman" w:cs="Times New Roman"/>
          <w:sz w:val="24"/>
        </w:rPr>
        <w:lastRenderedPageBreak/>
        <w:t>REFERENCES</w:t>
      </w:r>
      <w:bookmarkEnd w:id="49"/>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Abate, A., et al. (2022). Advances in CIGS and </w:t>
      </w:r>
      <w:r>
        <w:rPr>
          <w:rFonts w:ascii="Times New Roman" w:hAnsi="Times New Roman" w:cs="Times New Roman"/>
          <w:color w:val="000000" w:themeColor="text1"/>
          <w:sz w:val="24"/>
          <w:szCs w:val="24"/>
        </w:rPr>
        <w:t>tandem perovskite solar cells. Renewable Energy Reviews</w:t>
      </w:r>
      <w:r w:rsidRPr="00A45D6B">
        <w:rPr>
          <w:rFonts w:ascii="Times New Roman" w:hAnsi="Times New Roman" w:cs="Times New Roman"/>
          <w:color w:val="000000" w:themeColor="text1"/>
          <w:sz w:val="24"/>
          <w:szCs w:val="24"/>
        </w:rPr>
        <w:t>, 56(3), 234-246.</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Abubakar, M.,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Ibrahim, H. (2020). Performance Assessment of Locally Fabricated Solar Cookers for Northern Nigeria. Journal of Renewable Energy Technology, 9(2), 45–52.</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Adekoya, A.,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Salau, S. (2023). Improving performance of solar ove</w:t>
      </w:r>
      <w:r>
        <w:rPr>
          <w:rFonts w:ascii="Times New Roman" w:hAnsi="Times New Roman" w:cs="Times New Roman"/>
          <w:color w:val="000000" w:themeColor="text1"/>
          <w:sz w:val="24"/>
          <w:szCs w:val="24"/>
        </w:rPr>
        <w:t>ns with adjustable reflectors. Journal of Sustainable Energy</w:t>
      </w:r>
      <w:r w:rsidRPr="00A45D6B">
        <w:rPr>
          <w:rFonts w:ascii="Times New Roman" w:hAnsi="Times New Roman" w:cs="Times New Roman"/>
          <w:color w:val="000000" w:themeColor="text1"/>
          <w:sz w:val="24"/>
          <w:szCs w:val="24"/>
        </w:rPr>
        <w:t>, 14(1), 88-96.</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Bhosale, V. and Patil, M. (2021). Development of a hybrid solar cooker with thermal storage. Journal of Renewable Energy Research, 11(4), 312–322.</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Elhassan, M., et al. (2020). Thermal performance </w:t>
      </w:r>
      <w:r>
        <w:rPr>
          <w:rFonts w:ascii="Times New Roman" w:hAnsi="Times New Roman" w:cs="Times New Roman"/>
          <w:color w:val="000000" w:themeColor="text1"/>
          <w:sz w:val="24"/>
          <w:szCs w:val="24"/>
        </w:rPr>
        <w:t xml:space="preserve">of double-glazed solar ovens. </w:t>
      </w:r>
      <w:r w:rsidRPr="00A45D6B">
        <w:rPr>
          <w:rFonts w:ascii="Times New Roman" w:hAnsi="Times New Roman" w:cs="Times New Roman"/>
          <w:color w:val="000000" w:themeColor="text1"/>
          <w:sz w:val="24"/>
          <w:szCs w:val="24"/>
        </w:rPr>
        <w:t>Internatio</w:t>
      </w:r>
      <w:r>
        <w:rPr>
          <w:rFonts w:ascii="Times New Roman" w:hAnsi="Times New Roman" w:cs="Times New Roman"/>
          <w:color w:val="000000" w:themeColor="text1"/>
          <w:sz w:val="24"/>
          <w:szCs w:val="24"/>
        </w:rPr>
        <w:t>nal Journal of Renewable Energy</w:t>
      </w:r>
      <w:r w:rsidRPr="00A45D6B">
        <w:rPr>
          <w:rFonts w:ascii="Times New Roman" w:hAnsi="Times New Roman" w:cs="Times New Roman"/>
          <w:color w:val="000000" w:themeColor="text1"/>
          <w:sz w:val="24"/>
          <w:szCs w:val="24"/>
        </w:rPr>
        <w:t>, 18(2), 100-109.</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El-Sebaii, A.A. (2016). Thermal performance of a box-type solar cooker with and without internal reflectors. Energy Conversion and Management, 123, 1–7.</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Fekadu, M.,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Alemayehu, B. (2023). Application of thermal mass in solar ovens. *African Journal of Green Technology*, 11(2), 109-115.</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IEA. (2023). Solar energy generation and deployment. *International Energy Agency Report*. Retrieved from https://www.iea.org</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International Energy Agency (IEA). (2023). Renewables 2023: Analysis and Forecast to 2028. Retrieved from https://www.iea.org</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International Renewable Energy Agency (IRENA). (2022). Renewable Energy Statistics 2022. Retrieved from https://www.irena.org</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IRENA. (2022). Renewable energy statistics. *International Renewable Energy Agency Report*. Retrieved from https://www.irena.org</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Kumar, A., Devi, P.,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Sinha, S. (2022). Thermal Performance Testing and Efficiency Analysis of Indigenous Solar Cookers. Journal of Solar Energy Systems, 16(2), 49–60.</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Kumar, D. et al. (2021). Improving insulation performance in solar ovens using recycled materials. Sustainable Energy Technologies and Assessments, 45, 101088.</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Kumar, R., Patel, N.,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Mehta, B. (2021). Effects of Insulation on the Efficiency of Solar Box Cookers. International Journal of Energy Research, 45(9), 12087–12096.</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Li, X., et al. (2021). Efficiency improvements in perovskite solar cells. *Nature Energy*, 6(4), 356-364.</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Mohammed, A. Y., et al. (2021). Solar cookers for reducing biomass use in Ethiopia. *Energy for Sustainable Development*, 59, 120-127.</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Mwonga, D.M., and Ouma, C. (2021). Performance analysis of panel solar cookers in East Africa. Journal of Solar Energy Research Updates, 10(2), 112–120.</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Narasimha, K., and Reddy, A. (2020). Thermal testing of improved solar box cookers. International Journal of Energy and Environmental Engineering, 11(3), 411–420.</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National Renewable Energy Laboratory (NREL). (2023). Solar Cell Efficiency Tables (Version 61). Retrieved from https://www.nrel.gov</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NREL (2023). Best Research-Cell Efficiency Chart. National Renewable Energy Laboratory. [https://www.nrel.gov/pv/cell-efficiency.html](https://www.nrel.gov/pv/cell-efficiency.html)</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Obiozo, N., et al. (2023). Recycled satellite dish solar cooker. *Nigerian Journal of Energy Systems*, 8(1), 54-62.</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Ouedraogo, A., Savadogo, P.,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Traore, S. (2023). Evaluating the Environmental Impact of Solar Cookers in Sahelian Households. Clean Energy and Environment, 6(2), 117–126.</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Patil, M. S., Bhise, S. K.,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Pawar, R. S. (2021). Review on Sun Tracking Systems for Solar Cookers. International Journal of Mechanical and Production Engineering, 9(5), 48–52.</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Rajeev, M.,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Singh, A. (2020). Thermal Analysis and Design Evaluation of Low-Cost Solar Ovens. Journal of Sustainable Energy Engineering, 8(2), 77–89.</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Ravi, T., Kumar, S.,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Malik, R. (2022). Performance Comparison of Static and Sun-Tracking Parabolic Solar Cookers. Renewable Energy Applications, 11(3), 102–110.</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Sani, M., et al. (2022). Socioeconomic impact of solar ovens in </w:t>
      </w:r>
      <w:r>
        <w:rPr>
          <w:rFonts w:ascii="Times New Roman" w:hAnsi="Times New Roman" w:cs="Times New Roman"/>
          <w:color w:val="000000" w:themeColor="text1"/>
          <w:sz w:val="24"/>
          <w:szCs w:val="24"/>
        </w:rPr>
        <w:t>Nigeria. Energy Policy Journal</w:t>
      </w:r>
      <w:r w:rsidRPr="00A45D6B">
        <w:rPr>
          <w:rFonts w:ascii="Times New Roman" w:hAnsi="Times New Roman" w:cs="Times New Roman"/>
          <w:color w:val="000000" w:themeColor="text1"/>
          <w:sz w:val="24"/>
          <w:szCs w:val="24"/>
        </w:rPr>
        <w:t>, 13(3), 200-210.</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Sharma, S. D., et al. (2012). Review of solar cookers. *Renewable and Sustainable Energy Reviews*, 16(6), 3574-3580.</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Sharma, S.D. et al. (2012). Design, development, and performance testing of solar cookers. Renewable and Sustainable Energy Reviews, 16(1), 337–343.</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Tibebu, B.,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Belay, D. (2021). Influence of Cookware on Solar Oven Cooking Efficiency in Rural Ethiopia. Applied Solar Energy, 57(1), 34–42.</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Ugwoke, B. C., et al. (2022). Solar electrification and rural development. *Journal of African Energy Studies, 7(4), 140-149.</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Ugwoke, B. U., Nnaji, C. C.,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Madu, C. (2022). Decentralized Solar Energy Solutions for Rural Transformation in Sub-Saharan Africa. Renewable and Sustainable Energy Reviews, 154, 111854.</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Wang, J., et al. (2023). IoT-integrated solar ovens with sun tracking. Smart Energy Devices, 10(2), 190-198.</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Wekesa, C., et al. (2022). Role of absorptivity in solar cooker efficiency. Solar Technology Journal, 17(1), 33-40.</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Wekesa, L., Otieno, C., and Amollo, R. (2022). Absorptivity optimization in solar ovens using nanocoatings. Journal of Solar Thermal Applications, 8(3), 89–95.</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Wekesa, R., Omondi, M.,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Juma, A. (2022). Enhancing Solar Oven Efficiency Through Surface Treatment: A Comparative Study. Solar Energy Advances, 3(1), 22–29.</w:t>
      </w:r>
    </w:p>
    <w:p w:rsidR="00180247" w:rsidRPr="00A45D6B" w:rsidRDefault="00180247" w:rsidP="00180247">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 xml:space="preserve">Yeboah, K., Danso, K.,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Boakye, E. (2022). Design and Experimental Analysis of a Solar Oven with Phase Change Material for Night-Time Cooking. Ghana Journal of Renewable Energy, 19(1), 13–25.</w:t>
      </w:r>
    </w:p>
    <w:p w:rsidR="007B0AE9" w:rsidRDefault="007B0AE9"/>
    <w:sectPr w:rsidR="007B0AE9" w:rsidSect="00DA0AD3">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CB8" w:rsidRDefault="00F35CB8" w:rsidP="00DA2163">
      <w:pPr>
        <w:spacing w:after="0" w:line="240" w:lineRule="auto"/>
      </w:pPr>
      <w:r>
        <w:separator/>
      </w:r>
    </w:p>
  </w:endnote>
  <w:endnote w:type="continuationSeparator" w:id="1">
    <w:p w:rsidR="00F35CB8" w:rsidRDefault="00F35CB8" w:rsidP="00DA2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179478"/>
      <w:docPartObj>
        <w:docPartGallery w:val="Page Numbers (Bottom of Page)"/>
        <w:docPartUnique/>
      </w:docPartObj>
    </w:sdtPr>
    <w:sdtEndPr>
      <w:rPr>
        <w:noProof/>
      </w:rPr>
    </w:sdtEndPr>
    <w:sdtContent>
      <w:p w:rsidR="0001757E" w:rsidRDefault="00DA2163">
        <w:pPr>
          <w:pStyle w:val="Footer"/>
          <w:jc w:val="center"/>
        </w:pPr>
        <w:r>
          <w:fldChar w:fldCharType="begin"/>
        </w:r>
        <w:r w:rsidR="00180247">
          <w:instrText xml:space="preserve"> PAGE   \* MERGEFORMAT </w:instrText>
        </w:r>
        <w:r>
          <w:fldChar w:fldCharType="separate"/>
        </w:r>
        <w:r w:rsidR="002E14A5">
          <w:rPr>
            <w:noProof/>
          </w:rPr>
          <w:t>ii</w:t>
        </w:r>
        <w:r>
          <w:fldChar w:fldCharType="end"/>
        </w:r>
      </w:p>
    </w:sdtContent>
  </w:sdt>
  <w:p w:rsidR="0001757E" w:rsidRDefault="00F35C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CB8" w:rsidRDefault="00F35CB8" w:rsidP="00DA2163">
      <w:pPr>
        <w:spacing w:after="0" w:line="240" w:lineRule="auto"/>
      </w:pPr>
      <w:r>
        <w:separator/>
      </w:r>
    </w:p>
  </w:footnote>
  <w:footnote w:type="continuationSeparator" w:id="1">
    <w:p w:rsidR="00F35CB8" w:rsidRDefault="00F35CB8" w:rsidP="00DA2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5DF2E2A"/>
    <w:multiLevelType w:val="hybridMultilevel"/>
    <w:tmpl w:val="136A178C"/>
    <w:lvl w:ilvl="0" w:tplc="37FC4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473F2"/>
    <w:multiLevelType w:val="hybridMultilevel"/>
    <w:tmpl w:val="41A6F086"/>
    <w:lvl w:ilvl="0" w:tplc="16FE7A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26250"/>
    <w:multiLevelType w:val="hybridMultilevel"/>
    <w:tmpl w:val="D2CC55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B2060"/>
    <w:multiLevelType w:val="multilevel"/>
    <w:tmpl w:val="50C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894286"/>
    <w:multiLevelType w:val="hybridMultilevel"/>
    <w:tmpl w:val="83F4A834"/>
    <w:lvl w:ilvl="0" w:tplc="206C58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1D6886"/>
    <w:multiLevelType w:val="hybridMultilevel"/>
    <w:tmpl w:val="74FC5B44"/>
    <w:lvl w:ilvl="0" w:tplc="16FE7A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467823"/>
    <w:multiLevelType w:val="hybridMultilevel"/>
    <w:tmpl w:val="70469E40"/>
    <w:lvl w:ilvl="0" w:tplc="B9045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3A76BA"/>
    <w:multiLevelType w:val="hybridMultilevel"/>
    <w:tmpl w:val="146AA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D6340"/>
    <w:multiLevelType w:val="hybridMultilevel"/>
    <w:tmpl w:val="B7188E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FB70409"/>
    <w:multiLevelType w:val="hybridMultilevel"/>
    <w:tmpl w:val="EA86AD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DA6386"/>
    <w:multiLevelType w:val="hybridMultilevel"/>
    <w:tmpl w:val="C9567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037C5"/>
    <w:multiLevelType w:val="hybridMultilevel"/>
    <w:tmpl w:val="9C82AD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9"/>
  </w:num>
  <w:num w:numId="13">
    <w:abstractNumId w:val="17"/>
  </w:num>
  <w:num w:numId="14">
    <w:abstractNumId w:val="14"/>
  </w:num>
  <w:num w:numId="15">
    <w:abstractNumId w:val="12"/>
  </w:num>
  <w:num w:numId="16">
    <w:abstractNumId w:val="18"/>
  </w:num>
  <w:num w:numId="17">
    <w:abstractNumId w:val="20"/>
  </w:num>
  <w:num w:numId="18">
    <w:abstractNumId w:val="9"/>
  </w:num>
  <w:num w:numId="19">
    <w:abstractNumId w:val="16"/>
  </w:num>
  <w:num w:numId="20">
    <w:abstractNumId w:val="1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0247"/>
    <w:rsid w:val="00180247"/>
    <w:rsid w:val="002E14A5"/>
    <w:rsid w:val="007B0AE9"/>
    <w:rsid w:val="00DA2163"/>
    <w:rsid w:val="00F35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247"/>
    <w:rPr>
      <w:rFonts w:eastAsiaTheme="minorEastAsia"/>
    </w:rPr>
  </w:style>
  <w:style w:type="paragraph" w:styleId="Heading1">
    <w:name w:val="heading 1"/>
    <w:basedOn w:val="Normal"/>
    <w:next w:val="Normal"/>
    <w:link w:val="Heading1Char"/>
    <w:uiPriority w:val="9"/>
    <w:qFormat/>
    <w:rsid w:val="00180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0247"/>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180247"/>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1802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02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02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02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02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02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2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0247"/>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180247"/>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1802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802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02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802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024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8024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80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247"/>
    <w:rPr>
      <w:rFonts w:eastAsiaTheme="minorEastAsia"/>
    </w:rPr>
  </w:style>
  <w:style w:type="paragraph" w:styleId="Footer">
    <w:name w:val="footer"/>
    <w:basedOn w:val="Normal"/>
    <w:link w:val="FooterChar"/>
    <w:uiPriority w:val="99"/>
    <w:unhideWhenUsed/>
    <w:rsid w:val="00180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47"/>
    <w:rPr>
      <w:rFonts w:eastAsiaTheme="minorEastAsia"/>
    </w:rPr>
  </w:style>
  <w:style w:type="paragraph" w:styleId="NoSpacing">
    <w:name w:val="No Spacing"/>
    <w:uiPriority w:val="1"/>
    <w:qFormat/>
    <w:rsid w:val="00180247"/>
    <w:pPr>
      <w:spacing w:after="0" w:line="240" w:lineRule="auto"/>
    </w:pPr>
    <w:rPr>
      <w:rFonts w:eastAsiaTheme="minorEastAsia"/>
    </w:rPr>
  </w:style>
  <w:style w:type="paragraph" w:styleId="Title">
    <w:name w:val="Title"/>
    <w:basedOn w:val="Normal"/>
    <w:next w:val="Normal"/>
    <w:link w:val="TitleChar"/>
    <w:uiPriority w:val="10"/>
    <w:qFormat/>
    <w:rsid w:val="001802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024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02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247"/>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80247"/>
    <w:pPr>
      <w:ind w:left="720"/>
      <w:contextualSpacing/>
    </w:pPr>
  </w:style>
  <w:style w:type="paragraph" w:styleId="BodyText">
    <w:name w:val="Body Text"/>
    <w:basedOn w:val="Normal"/>
    <w:link w:val="BodyTextChar"/>
    <w:uiPriority w:val="99"/>
    <w:unhideWhenUsed/>
    <w:rsid w:val="00180247"/>
    <w:pPr>
      <w:spacing w:after="120"/>
    </w:pPr>
  </w:style>
  <w:style w:type="character" w:customStyle="1" w:styleId="BodyTextChar">
    <w:name w:val="Body Text Char"/>
    <w:basedOn w:val="DefaultParagraphFont"/>
    <w:link w:val="BodyText"/>
    <w:uiPriority w:val="99"/>
    <w:rsid w:val="00180247"/>
    <w:rPr>
      <w:rFonts w:eastAsiaTheme="minorEastAsia"/>
    </w:rPr>
  </w:style>
  <w:style w:type="paragraph" w:styleId="BodyText2">
    <w:name w:val="Body Text 2"/>
    <w:basedOn w:val="Normal"/>
    <w:link w:val="BodyText2Char"/>
    <w:uiPriority w:val="99"/>
    <w:unhideWhenUsed/>
    <w:rsid w:val="00180247"/>
    <w:pPr>
      <w:spacing w:after="120" w:line="480" w:lineRule="auto"/>
    </w:pPr>
  </w:style>
  <w:style w:type="character" w:customStyle="1" w:styleId="BodyText2Char">
    <w:name w:val="Body Text 2 Char"/>
    <w:basedOn w:val="DefaultParagraphFont"/>
    <w:link w:val="BodyText2"/>
    <w:uiPriority w:val="99"/>
    <w:rsid w:val="00180247"/>
    <w:rPr>
      <w:rFonts w:eastAsiaTheme="minorEastAsia"/>
    </w:rPr>
  </w:style>
  <w:style w:type="paragraph" w:styleId="BodyText3">
    <w:name w:val="Body Text 3"/>
    <w:basedOn w:val="Normal"/>
    <w:link w:val="BodyText3Char"/>
    <w:uiPriority w:val="99"/>
    <w:unhideWhenUsed/>
    <w:rsid w:val="00180247"/>
    <w:pPr>
      <w:spacing w:after="120"/>
    </w:pPr>
    <w:rPr>
      <w:sz w:val="16"/>
      <w:szCs w:val="16"/>
    </w:rPr>
  </w:style>
  <w:style w:type="character" w:customStyle="1" w:styleId="BodyText3Char">
    <w:name w:val="Body Text 3 Char"/>
    <w:basedOn w:val="DefaultParagraphFont"/>
    <w:link w:val="BodyText3"/>
    <w:uiPriority w:val="99"/>
    <w:rsid w:val="00180247"/>
    <w:rPr>
      <w:rFonts w:eastAsiaTheme="minorEastAsia"/>
      <w:sz w:val="16"/>
      <w:szCs w:val="16"/>
    </w:rPr>
  </w:style>
  <w:style w:type="paragraph" w:styleId="List">
    <w:name w:val="List"/>
    <w:basedOn w:val="Normal"/>
    <w:uiPriority w:val="99"/>
    <w:unhideWhenUsed/>
    <w:rsid w:val="00180247"/>
    <w:pPr>
      <w:ind w:left="360" w:hanging="360"/>
      <w:contextualSpacing/>
    </w:pPr>
  </w:style>
  <w:style w:type="paragraph" w:styleId="List2">
    <w:name w:val="List 2"/>
    <w:basedOn w:val="Normal"/>
    <w:uiPriority w:val="99"/>
    <w:unhideWhenUsed/>
    <w:rsid w:val="00180247"/>
    <w:pPr>
      <w:ind w:left="720" w:hanging="360"/>
      <w:contextualSpacing/>
    </w:pPr>
  </w:style>
  <w:style w:type="paragraph" w:styleId="List3">
    <w:name w:val="List 3"/>
    <w:basedOn w:val="Normal"/>
    <w:uiPriority w:val="99"/>
    <w:unhideWhenUsed/>
    <w:rsid w:val="00180247"/>
    <w:pPr>
      <w:ind w:left="1080" w:hanging="360"/>
      <w:contextualSpacing/>
    </w:pPr>
  </w:style>
  <w:style w:type="paragraph" w:styleId="ListBullet">
    <w:name w:val="List Bullet"/>
    <w:basedOn w:val="Normal"/>
    <w:uiPriority w:val="99"/>
    <w:unhideWhenUsed/>
    <w:rsid w:val="00180247"/>
    <w:pPr>
      <w:numPr>
        <w:numId w:val="1"/>
      </w:numPr>
      <w:contextualSpacing/>
    </w:pPr>
  </w:style>
  <w:style w:type="paragraph" w:styleId="ListBullet2">
    <w:name w:val="List Bullet 2"/>
    <w:basedOn w:val="Normal"/>
    <w:uiPriority w:val="99"/>
    <w:unhideWhenUsed/>
    <w:rsid w:val="00180247"/>
    <w:pPr>
      <w:numPr>
        <w:numId w:val="2"/>
      </w:numPr>
      <w:contextualSpacing/>
    </w:pPr>
  </w:style>
  <w:style w:type="paragraph" w:styleId="ListBullet3">
    <w:name w:val="List Bullet 3"/>
    <w:basedOn w:val="Normal"/>
    <w:uiPriority w:val="99"/>
    <w:unhideWhenUsed/>
    <w:rsid w:val="00180247"/>
    <w:pPr>
      <w:numPr>
        <w:numId w:val="3"/>
      </w:numPr>
      <w:contextualSpacing/>
    </w:pPr>
  </w:style>
  <w:style w:type="paragraph" w:styleId="ListNumber">
    <w:name w:val="List Number"/>
    <w:basedOn w:val="Normal"/>
    <w:uiPriority w:val="99"/>
    <w:unhideWhenUsed/>
    <w:rsid w:val="00180247"/>
    <w:pPr>
      <w:numPr>
        <w:numId w:val="5"/>
      </w:numPr>
      <w:contextualSpacing/>
    </w:pPr>
  </w:style>
  <w:style w:type="paragraph" w:styleId="ListNumber2">
    <w:name w:val="List Number 2"/>
    <w:basedOn w:val="Normal"/>
    <w:uiPriority w:val="99"/>
    <w:unhideWhenUsed/>
    <w:rsid w:val="00180247"/>
    <w:pPr>
      <w:numPr>
        <w:numId w:val="6"/>
      </w:numPr>
      <w:contextualSpacing/>
    </w:pPr>
  </w:style>
  <w:style w:type="paragraph" w:styleId="ListNumber3">
    <w:name w:val="List Number 3"/>
    <w:basedOn w:val="Normal"/>
    <w:uiPriority w:val="99"/>
    <w:unhideWhenUsed/>
    <w:rsid w:val="00180247"/>
    <w:pPr>
      <w:numPr>
        <w:numId w:val="7"/>
      </w:numPr>
      <w:contextualSpacing/>
    </w:pPr>
  </w:style>
  <w:style w:type="paragraph" w:styleId="ListContinue">
    <w:name w:val="List Continue"/>
    <w:basedOn w:val="Normal"/>
    <w:uiPriority w:val="99"/>
    <w:unhideWhenUsed/>
    <w:rsid w:val="00180247"/>
    <w:pPr>
      <w:spacing w:after="120"/>
      <w:ind w:left="360"/>
      <w:contextualSpacing/>
    </w:pPr>
  </w:style>
  <w:style w:type="paragraph" w:styleId="ListContinue2">
    <w:name w:val="List Continue 2"/>
    <w:basedOn w:val="Normal"/>
    <w:uiPriority w:val="99"/>
    <w:unhideWhenUsed/>
    <w:rsid w:val="00180247"/>
    <w:pPr>
      <w:spacing w:after="120"/>
      <w:ind w:left="720"/>
      <w:contextualSpacing/>
    </w:pPr>
  </w:style>
  <w:style w:type="paragraph" w:styleId="ListContinue3">
    <w:name w:val="List Continue 3"/>
    <w:basedOn w:val="Normal"/>
    <w:uiPriority w:val="99"/>
    <w:unhideWhenUsed/>
    <w:rsid w:val="00180247"/>
    <w:pPr>
      <w:spacing w:after="120"/>
      <w:ind w:left="1080"/>
      <w:contextualSpacing/>
    </w:pPr>
  </w:style>
  <w:style w:type="paragraph" w:styleId="MacroText">
    <w:name w:val="macro"/>
    <w:link w:val="MacroTextChar"/>
    <w:uiPriority w:val="99"/>
    <w:unhideWhenUsed/>
    <w:rsid w:val="00180247"/>
    <w:pPr>
      <w:tabs>
        <w:tab w:val="left" w:pos="576"/>
        <w:tab w:val="left" w:pos="1152"/>
        <w:tab w:val="left" w:pos="1728"/>
        <w:tab w:val="left" w:pos="2304"/>
        <w:tab w:val="left" w:pos="2880"/>
        <w:tab w:val="left" w:pos="3456"/>
        <w:tab w:val="left" w:pos="4032"/>
      </w:tabs>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180247"/>
    <w:rPr>
      <w:rFonts w:ascii="Courier" w:eastAsiaTheme="minorEastAsia" w:hAnsi="Courier"/>
      <w:sz w:val="20"/>
      <w:szCs w:val="20"/>
    </w:rPr>
  </w:style>
  <w:style w:type="paragraph" w:styleId="Quote">
    <w:name w:val="Quote"/>
    <w:basedOn w:val="Normal"/>
    <w:next w:val="Normal"/>
    <w:link w:val="QuoteChar"/>
    <w:uiPriority w:val="29"/>
    <w:qFormat/>
    <w:rsid w:val="00180247"/>
    <w:rPr>
      <w:i/>
      <w:iCs/>
      <w:color w:val="000000" w:themeColor="text1"/>
    </w:rPr>
  </w:style>
  <w:style w:type="character" w:customStyle="1" w:styleId="QuoteChar">
    <w:name w:val="Quote Char"/>
    <w:basedOn w:val="DefaultParagraphFont"/>
    <w:link w:val="Quote"/>
    <w:uiPriority w:val="29"/>
    <w:rsid w:val="00180247"/>
    <w:rPr>
      <w:rFonts w:eastAsiaTheme="minorEastAsia"/>
      <w:i/>
      <w:iCs/>
      <w:color w:val="000000" w:themeColor="text1"/>
    </w:rPr>
  </w:style>
  <w:style w:type="paragraph" w:styleId="Caption">
    <w:name w:val="caption"/>
    <w:basedOn w:val="Normal"/>
    <w:next w:val="Normal"/>
    <w:uiPriority w:val="35"/>
    <w:semiHidden/>
    <w:unhideWhenUsed/>
    <w:qFormat/>
    <w:rsid w:val="00180247"/>
    <w:pPr>
      <w:spacing w:line="240" w:lineRule="auto"/>
    </w:pPr>
    <w:rPr>
      <w:b/>
      <w:bCs/>
      <w:color w:val="4F81BD" w:themeColor="accent1"/>
      <w:sz w:val="18"/>
      <w:szCs w:val="18"/>
    </w:rPr>
  </w:style>
  <w:style w:type="character" w:styleId="Strong">
    <w:name w:val="Strong"/>
    <w:basedOn w:val="DefaultParagraphFont"/>
    <w:uiPriority w:val="22"/>
    <w:qFormat/>
    <w:rsid w:val="00180247"/>
    <w:rPr>
      <w:b/>
      <w:bCs/>
    </w:rPr>
  </w:style>
  <w:style w:type="character" w:styleId="Emphasis">
    <w:name w:val="Emphasis"/>
    <w:basedOn w:val="DefaultParagraphFont"/>
    <w:uiPriority w:val="20"/>
    <w:qFormat/>
    <w:rsid w:val="00180247"/>
    <w:rPr>
      <w:i/>
      <w:iCs/>
    </w:rPr>
  </w:style>
  <w:style w:type="paragraph" w:styleId="IntenseQuote">
    <w:name w:val="Intense Quote"/>
    <w:basedOn w:val="Normal"/>
    <w:next w:val="Normal"/>
    <w:link w:val="IntenseQuoteChar"/>
    <w:uiPriority w:val="30"/>
    <w:qFormat/>
    <w:rsid w:val="001802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0247"/>
    <w:rPr>
      <w:rFonts w:eastAsiaTheme="minorEastAsia"/>
      <w:b/>
      <w:bCs/>
      <w:i/>
      <w:iCs/>
      <w:color w:val="4F81BD" w:themeColor="accent1"/>
    </w:rPr>
  </w:style>
  <w:style w:type="character" w:styleId="SubtleEmphasis">
    <w:name w:val="Subtle Emphasis"/>
    <w:basedOn w:val="DefaultParagraphFont"/>
    <w:uiPriority w:val="19"/>
    <w:qFormat/>
    <w:rsid w:val="00180247"/>
    <w:rPr>
      <w:i/>
      <w:iCs/>
      <w:color w:val="808080" w:themeColor="text1" w:themeTint="7F"/>
    </w:rPr>
  </w:style>
  <w:style w:type="character" w:styleId="IntenseEmphasis">
    <w:name w:val="Intense Emphasis"/>
    <w:basedOn w:val="DefaultParagraphFont"/>
    <w:uiPriority w:val="21"/>
    <w:qFormat/>
    <w:rsid w:val="00180247"/>
    <w:rPr>
      <w:b/>
      <w:bCs/>
      <w:i/>
      <w:iCs/>
      <w:color w:val="4F81BD" w:themeColor="accent1"/>
    </w:rPr>
  </w:style>
  <w:style w:type="character" w:styleId="SubtleReference">
    <w:name w:val="Subtle Reference"/>
    <w:basedOn w:val="DefaultParagraphFont"/>
    <w:uiPriority w:val="31"/>
    <w:qFormat/>
    <w:rsid w:val="00180247"/>
    <w:rPr>
      <w:smallCaps/>
      <w:color w:val="C0504D" w:themeColor="accent2"/>
      <w:u w:val="single"/>
    </w:rPr>
  </w:style>
  <w:style w:type="character" w:styleId="IntenseReference">
    <w:name w:val="Intense Reference"/>
    <w:basedOn w:val="DefaultParagraphFont"/>
    <w:uiPriority w:val="32"/>
    <w:qFormat/>
    <w:rsid w:val="00180247"/>
    <w:rPr>
      <w:b/>
      <w:bCs/>
      <w:smallCaps/>
      <w:color w:val="C0504D" w:themeColor="accent2"/>
      <w:spacing w:val="5"/>
      <w:u w:val="single"/>
    </w:rPr>
  </w:style>
  <w:style w:type="character" w:styleId="BookTitle">
    <w:name w:val="Book Title"/>
    <w:basedOn w:val="DefaultParagraphFont"/>
    <w:uiPriority w:val="33"/>
    <w:qFormat/>
    <w:rsid w:val="00180247"/>
    <w:rPr>
      <w:b/>
      <w:bCs/>
      <w:smallCaps/>
      <w:spacing w:val="5"/>
    </w:rPr>
  </w:style>
  <w:style w:type="paragraph" w:styleId="TOCHeading">
    <w:name w:val="TOC Heading"/>
    <w:basedOn w:val="Heading1"/>
    <w:next w:val="Normal"/>
    <w:uiPriority w:val="39"/>
    <w:semiHidden/>
    <w:unhideWhenUsed/>
    <w:qFormat/>
    <w:rsid w:val="00180247"/>
    <w:pPr>
      <w:outlineLvl w:val="9"/>
    </w:pPr>
  </w:style>
  <w:style w:type="table" w:styleId="TableGrid">
    <w:name w:val="Table Grid"/>
    <w:basedOn w:val="TableNormal"/>
    <w:uiPriority w:val="59"/>
    <w:rsid w:val="0018024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80247"/>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8024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80247"/>
    <w:pPr>
      <w:spacing w:after="0" w:line="240" w:lineRule="auto"/>
    </w:pPr>
    <w:rPr>
      <w:rFonts w:eastAsiaTheme="minorEastAsia"/>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80247"/>
    <w:pPr>
      <w:spacing w:after="0" w:line="240" w:lineRule="auto"/>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80247"/>
    <w:pPr>
      <w:spacing w:after="0" w:line="240" w:lineRule="auto"/>
    </w:pPr>
    <w:rPr>
      <w:rFonts w:eastAsiaTheme="minorEastAsia"/>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80247"/>
    <w:pPr>
      <w:spacing w:after="0" w:line="240" w:lineRule="auto"/>
    </w:pPr>
    <w:rPr>
      <w:rFonts w:eastAsiaTheme="minorEastAsia"/>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80247"/>
    <w:pPr>
      <w:spacing w:after="0" w:line="240" w:lineRule="auto"/>
    </w:pPr>
    <w:rPr>
      <w:rFonts w:eastAsiaTheme="minorEastAsia"/>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180247"/>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80247"/>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80247"/>
    <w:pPr>
      <w:spacing w:after="0" w:line="240" w:lineRule="auto"/>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80247"/>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80247"/>
    <w:pPr>
      <w:spacing w:after="0" w:line="240" w:lineRule="auto"/>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80247"/>
    <w:pPr>
      <w:spacing w:after="0" w:line="240" w:lineRule="auto"/>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80247"/>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180247"/>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80247"/>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80247"/>
    <w:pPr>
      <w:spacing w:after="0" w:line="240" w:lineRule="auto"/>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80247"/>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80247"/>
    <w:pPr>
      <w:spacing w:after="0" w:line="240" w:lineRule="auto"/>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80247"/>
    <w:pPr>
      <w:spacing w:after="0" w:line="240" w:lineRule="auto"/>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80247"/>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180247"/>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80247"/>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80247"/>
    <w:pPr>
      <w:spacing w:after="0" w:line="240" w:lineRule="auto"/>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80247"/>
    <w:pPr>
      <w:spacing w:after="0" w:line="240" w:lineRule="auto"/>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80247"/>
    <w:pPr>
      <w:spacing w:after="0" w:line="240" w:lineRule="auto"/>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80247"/>
    <w:pPr>
      <w:spacing w:after="0" w:line="240" w:lineRule="auto"/>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80247"/>
    <w:pPr>
      <w:spacing w:after="0" w:line="240" w:lineRule="auto"/>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80247"/>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80247"/>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80247"/>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80247"/>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80247"/>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80247"/>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80247"/>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80247"/>
    <w:pPr>
      <w:spacing w:after="0" w:line="240" w:lineRule="auto"/>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80247"/>
    <w:pPr>
      <w:spacing w:after="0" w:line="240" w:lineRule="auto"/>
    </w:pPr>
    <w:rPr>
      <w:rFonts w:eastAsiaTheme="minorEastAsia"/>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80247"/>
    <w:pPr>
      <w:spacing w:after="0" w:line="240" w:lineRule="auto"/>
    </w:pPr>
    <w:rPr>
      <w:rFonts w:eastAsiaTheme="minorEastAsia"/>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80247"/>
    <w:pPr>
      <w:spacing w:after="0" w:line="240" w:lineRule="auto"/>
    </w:pPr>
    <w:rPr>
      <w:rFonts w:eastAsiaTheme="minorEastAsia"/>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80247"/>
    <w:pPr>
      <w:spacing w:after="0" w:line="240" w:lineRule="auto"/>
    </w:pPr>
    <w:rPr>
      <w:rFonts w:eastAsiaTheme="minorEastAsia"/>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80247"/>
    <w:pPr>
      <w:spacing w:after="0" w:line="240" w:lineRule="auto"/>
    </w:pPr>
    <w:rPr>
      <w:rFonts w:eastAsiaTheme="minorEastAsia"/>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80247"/>
    <w:pPr>
      <w:spacing w:after="0" w:line="240" w:lineRule="auto"/>
    </w:pPr>
    <w:rPr>
      <w:rFonts w:eastAsiaTheme="minorEastAsia"/>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802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802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802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802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802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802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802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180247"/>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80247"/>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80247"/>
    <w:pPr>
      <w:spacing w:after="0" w:line="240" w:lineRule="auto"/>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80247"/>
    <w:pPr>
      <w:spacing w:after="0" w:line="240" w:lineRule="auto"/>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80247"/>
    <w:pPr>
      <w:spacing w:after="0" w:line="240" w:lineRule="auto"/>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80247"/>
    <w:pPr>
      <w:spacing w:after="0" w:line="240" w:lineRule="auto"/>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80247"/>
    <w:pPr>
      <w:spacing w:after="0" w:line="240" w:lineRule="auto"/>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802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802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802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802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802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802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802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80247"/>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80247"/>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80247"/>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80247"/>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80247"/>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80247"/>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80247"/>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180247"/>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80247"/>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80247"/>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80247"/>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80247"/>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80247"/>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80247"/>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180247"/>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80247"/>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80247"/>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80247"/>
    <w:pPr>
      <w:spacing w:after="0" w:line="240" w:lineRule="auto"/>
    </w:pPr>
    <w:rPr>
      <w:rFonts w:eastAsiaTheme="minorEastAsia"/>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80247"/>
    <w:pPr>
      <w:spacing w:after="0" w:line="240" w:lineRule="auto"/>
    </w:pPr>
    <w:rPr>
      <w:rFonts w:eastAsiaTheme="minorEastAsia"/>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80247"/>
    <w:pPr>
      <w:spacing w:after="0" w:line="240" w:lineRule="auto"/>
    </w:pPr>
    <w:rPr>
      <w:rFonts w:eastAsiaTheme="minorEastAsia"/>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80247"/>
    <w:pPr>
      <w:spacing w:after="0" w:line="240" w:lineRule="auto"/>
    </w:pPr>
    <w:rPr>
      <w:rFonts w:eastAsiaTheme="minorEastAsia"/>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180247"/>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80247"/>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80247"/>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80247"/>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80247"/>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80247"/>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80247"/>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180247"/>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80247"/>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80247"/>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80247"/>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80247"/>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80247"/>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80247"/>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180247"/>
    <w:pPr>
      <w:spacing w:after="100" w:line="259" w:lineRule="auto"/>
    </w:pPr>
    <w:rPr>
      <w:rFonts w:eastAsiaTheme="minorHAnsi"/>
    </w:rPr>
  </w:style>
  <w:style w:type="paragraph" w:styleId="TOC2">
    <w:name w:val="toc 2"/>
    <w:basedOn w:val="Normal"/>
    <w:next w:val="Normal"/>
    <w:autoRedefine/>
    <w:uiPriority w:val="39"/>
    <w:unhideWhenUsed/>
    <w:rsid w:val="00180247"/>
    <w:pPr>
      <w:spacing w:after="100" w:line="259" w:lineRule="auto"/>
      <w:ind w:left="220"/>
    </w:pPr>
    <w:rPr>
      <w:rFonts w:eastAsiaTheme="minorHAnsi"/>
    </w:rPr>
  </w:style>
  <w:style w:type="paragraph" w:styleId="TOC3">
    <w:name w:val="toc 3"/>
    <w:basedOn w:val="Normal"/>
    <w:next w:val="Normal"/>
    <w:autoRedefine/>
    <w:uiPriority w:val="39"/>
    <w:unhideWhenUsed/>
    <w:rsid w:val="00180247"/>
    <w:pPr>
      <w:spacing w:after="100" w:line="259" w:lineRule="auto"/>
      <w:ind w:left="440"/>
    </w:pPr>
    <w:rPr>
      <w:rFonts w:eastAsiaTheme="minorHAnsi"/>
    </w:rPr>
  </w:style>
  <w:style w:type="character" w:styleId="Hyperlink">
    <w:name w:val="Hyperlink"/>
    <w:basedOn w:val="DefaultParagraphFont"/>
    <w:uiPriority w:val="99"/>
    <w:unhideWhenUsed/>
    <w:rsid w:val="00180247"/>
    <w:rPr>
      <w:color w:val="0000FF" w:themeColor="hyperlink"/>
      <w:u w:val="single"/>
    </w:rPr>
  </w:style>
  <w:style w:type="paragraph" w:styleId="NormalWeb">
    <w:name w:val="Normal (Web)"/>
    <w:basedOn w:val="Normal"/>
    <w:uiPriority w:val="99"/>
    <w:unhideWhenUsed/>
    <w:rsid w:val="001802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180247"/>
  </w:style>
  <w:style w:type="character" w:customStyle="1" w:styleId="mord">
    <w:name w:val="mord"/>
    <w:basedOn w:val="DefaultParagraphFont"/>
    <w:rsid w:val="00180247"/>
  </w:style>
  <w:style w:type="character" w:customStyle="1" w:styleId="vlist-s">
    <w:name w:val="vlist-s"/>
    <w:basedOn w:val="DefaultParagraphFont"/>
    <w:rsid w:val="00180247"/>
  </w:style>
  <w:style w:type="character" w:customStyle="1" w:styleId="mrel">
    <w:name w:val="mrel"/>
    <w:basedOn w:val="DefaultParagraphFont"/>
    <w:rsid w:val="00180247"/>
  </w:style>
  <w:style w:type="character" w:customStyle="1" w:styleId="mpunct">
    <w:name w:val="mpunct"/>
    <w:basedOn w:val="DefaultParagraphFont"/>
    <w:rsid w:val="00180247"/>
  </w:style>
  <w:style w:type="character" w:customStyle="1" w:styleId="delimsizing">
    <w:name w:val="delimsizing"/>
    <w:basedOn w:val="DefaultParagraphFont"/>
    <w:rsid w:val="00180247"/>
  </w:style>
  <w:style w:type="character" w:customStyle="1" w:styleId="mbin">
    <w:name w:val="mbin"/>
    <w:basedOn w:val="DefaultParagraphFont"/>
    <w:rsid w:val="00180247"/>
  </w:style>
  <w:style w:type="paragraph" w:styleId="BalloonText">
    <w:name w:val="Balloon Text"/>
    <w:basedOn w:val="Normal"/>
    <w:link w:val="BalloonTextChar"/>
    <w:uiPriority w:val="99"/>
    <w:semiHidden/>
    <w:unhideWhenUsed/>
    <w:rsid w:val="0018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24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42</Pages>
  <Words>6142</Words>
  <Characters>35016</Characters>
  <Application>Microsoft Office Word</Application>
  <DocSecurity>0</DocSecurity>
  <Lines>291</Lines>
  <Paragraphs>82</Paragraphs>
  <ScaleCrop>false</ScaleCrop>
  <Company/>
  <LinksUpToDate>false</LinksUpToDate>
  <CharactersWithSpaces>41076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2025-08-24T16:11:00Z</dcterms:created>
  <dcterms:modified xsi:type="dcterms:W3CDTF">2025-08-24T16:46:00Z</dcterms:modified>
</cp:coreProperties>
</file>