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BCB" w:rsidRPr="00696BCB" w:rsidRDefault="00696BCB" w:rsidP="00696BCB">
      <w:pPr>
        <w:spacing w:before="79"/>
        <w:jc w:val="center"/>
        <w:rPr>
          <w:b/>
          <w:sz w:val="28"/>
        </w:rPr>
      </w:pPr>
      <w:r w:rsidRPr="00696BCB">
        <w:rPr>
          <w:b/>
          <w:sz w:val="28"/>
        </w:rPr>
        <w:t>IMPACT OF ENTREPRENEURIAL ECOSYSTEM ON GROWTH AND SURVIVAL OF START-UPS IN KWARA STATE</w:t>
      </w:r>
    </w:p>
    <w:p w:rsidR="00696BCB" w:rsidRPr="00696BCB" w:rsidRDefault="00696BCB" w:rsidP="00696BCB">
      <w:pPr>
        <w:spacing w:before="79"/>
        <w:jc w:val="center"/>
        <w:rPr>
          <w:b/>
          <w:sz w:val="24"/>
        </w:rPr>
      </w:pPr>
    </w:p>
    <w:p w:rsidR="00696BCB" w:rsidRPr="00696BCB" w:rsidRDefault="00696BCB" w:rsidP="00696BCB">
      <w:pPr>
        <w:spacing w:before="79"/>
        <w:jc w:val="center"/>
        <w:rPr>
          <w:b/>
          <w:sz w:val="24"/>
        </w:rPr>
      </w:pPr>
    </w:p>
    <w:p w:rsidR="00696BCB" w:rsidRDefault="00696BCB" w:rsidP="00696BCB">
      <w:pPr>
        <w:spacing w:before="79"/>
        <w:jc w:val="center"/>
        <w:rPr>
          <w:b/>
          <w:sz w:val="24"/>
        </w:rPr>
      </w:pPr>
    </w:p>
    <w:p w:rsidR="00696BCB" w:rsidRPr="00696BCB" w:rsidRDefault="00696BCB" w:rsidP="00696BCB">
      <w:pPr>
        <w:spacing w:before="79"/>
        <w:jc w:val="center"/>
        <w:rPr>
          <w:b/>
          <w:sz w:val="24"/>
        </w:rPr>
      </w:pPr>
    </w:p>
    <w:p w:rsidR="00696BCB" w:rsidRPr="00696BCB" w:rsidRDefault="00696BCB" w:rsidP="00696BCB">
      <w:pPr>
        <w:spacing w:before="79"/>
        <w:jc w:val="center"/>
        <w:rPr>
          <w:b/>
          <w:sz w:val="28"/>
        </w:rPr>
      </w:pPr>
      <w:r w:rsidRPr="00696BCB">
        <w:rPr>
          <w:b/>
          <w:sz w:val="28"/>
        </w:rPr>
        <w:t>BY</w:t>
      </w:r>
    </w:p>
    <w:p w:rsidR="00696BCB" w:rsidRDefault="00696BCB" w:rsidP="00696BCB">
      <w:pPr>
        <w:spacing w:before="79"/>
        <w:jc w:val="center"/>
        <w:rPr>
          <w:b/>
          <w:sz w:val="24"/>
        </w:rPr>
      </w:pPr>
    </w:p>
    <w:p w:rsidR="00696BCB" w:rsidRDefault="00696BCB" w:rsidP="00696BCB">
      <w:pPr>
        <w:spacing w:before="79"/>
        <w:jc w:val="center"/>
        <w:rPr>
          <w:b/>
          <w:sz w:val="24"/>
        </w:rPr>
      </w:pPr>
    </w:p>
    <w:p w:rsidR="00696BCB" w:rsidRPr="00696BCB" w:rsidRDefault="00696BCB" w:rsidP="00696BCB">
      <w:pPr>
        <w:spacing w:before="79"/>
        <w:jc w:val="center"/>
        <w:rPr>
          <w:b/>
          <w:sz w:val="24"/>
        </w:rPr>
      </w:pPr>
    </w:p>
    <w:p w:rsidR="00696BCB" w:rsidRPr="00696BCB" w:rsidRDefault="00696BCB" w:rsidP="00696BCB">
      <w:pPr>
        <w:spacing w:before="79"/>
        <w:jc w:val="center"/>
        <w:rPr>
          <w:b/>
          <w:sz w:val="28"/>
        </w:rPr>
      </w:pPr>
      <w:r w:rsidRPr="00696BCB">
        <w:rPr>
          <w:b/>
          <w:sz w:val="28"/>
        </w:rPr>
        <w:t>JIMOH NAHEEM IDERAOLUWA</w:t>
      </w:r>
    </w:p>
    <w:p w:rsidR="00696BCB" w:rsidRPr="00696BCB" w:rsidRDefault="00696BCB" w:rsidP="00696BCB">
      <w:pPr>
        <w:spacing w:before="79"/>
        <w:jc w:val="center"/>
        <w:rPr>
          <w:b/>
          <w:sz w:val="28"/>
        </w:rPr>
      </w:pPr>
      <w:r w:rsidRPr="00696BCB">
        <w:rPr>
          <w:b/>
          <w:sz w:val="28"/>
        </w:rPr>
        <w:t>ND/23/BAM/PT/0547</w:t>
      </w:r>
    </w:p>
    <w:p w:rsidR="00696BCB" w:rsidRDefault="00696BCB" w:rsidP="00696BCB">
      <w:pPr>
        <w:spacing w:before="79"/>
        <w:jc w:val="center"/>
        <w:rPr>
          <w:b/>
          <w:sz w:val="28"/>
        </w:rPr>
      </w:pPr>
    </w:p>
    <w:p w:rsidR="00696BCB" w:rsidRDefault="00696BCB" w:rsidP="00696BCB">
      <w:pPr>
        <w:spacing w:before="79"/>
        <w:jc w:val="center"/>
        <w:rPr>
          <w:b/>
          <w:sz w:val="28"/>
        </w:rPr>
      </w:pPr>
    </w:p>
    <w:p w:rsidR="00696BCB" w:rsidRPr="00696BCB" w:rsidRDefault="00696BCB" w:rsidP="00696BCB">
      <w:pPr>
        <w:spacing w:before="79"/>
        <w:jc w:val="center"/>
        <w:rPr>
          <w:b/>
          <w:sz w:val="28"/>
        </w:rPr>
      </w:pPr>
    </w:p>
    <w:p w:rsidR="00696BCB" w:rsidRPr="00696BCB" w:rsidRDefault="00696BCB" w:rsidP="00696BCB">
      <w:pPr>
        <w:spacing w:before="79"/>
        <w:jc w:val="center"/>
        <w:rPr>
          <w:b/>
          <w:sz w:val="28"/>
        </w:rPr>
      </w:pPr>
      <w:r w:rsidRPr="00696BCB">
        <w:rPr>
          <w:b/>
          <w:sz w:val="28"/>
        </w:rPr>
        <w:t>BEING A RESEARCH PROJECT SUBMITTED TO THE DEPARTMENT OF BUSINESS ADMINISTRATION, INSTITUTE OF FINANCE AND MANAGEMENT STUDIES (IFMS), KWARA STATE POLYTECHNIC, ILORIN KWARA STATE</w:t>
      </w:r>
    </w:p>
    <w:p w:rsidR="00696BCB" w:rsidRPr="00696BCB" w:rsidRDefault="00696BCB" w:rsidP="00696BCB">
      <w:pPr>
        <w:spacing w:before="79"/>
        <w:jc w:val="center"/>
        <w:rPr>
          <w:b/>
          <w:sz w:val="28"/>
        </w:rPr>
      </w:pPr>
    </w:p>
    <w:p w:rsidR="00696BCB" w:rsidRPr="00696BCB" w:rsidRDefault="00696BCB" w:rsidP="00696BCB">
      <w:pPr>
        <w:spacing w:before="79"/>
        <w:jc w:val="center"/>
        <w:rPr>
          <w:b/>
          <w:sz w:val="28"/>
        </w:rPr>
      </w:pPr>
      <w:r w:rsidRPr="00696BCB">
        <w:rPr>
          <w:b/>
          <w:sz w:val="28"/>
        </w:rPr>
        <w:t>IN PARTIAL FULFILMENT OF THE REQUIREMENT FOR THE AWARD OF NATIONAL DIPLOMA (ND) BUSINESS ADMINISTRATION AND MANAGEMENT</w:t>
      </w:r>
    </w:p>
    <w:p w:rsidR="00696BCB" w:rsidRDefault="00696BCB" w:rsidP="00696BCB">
      <w:pPr>
        <w:spacing w:before="79"/>
        <w:jc w:val="center"/>
        <w:rPr>
          <w:b/>
          <w:sz w:val="24"/>
        </w:rPr>
      </w:pPr>
    </w:p>
    <w:p w:rsidR="00696BCB" w:rsidRDefault="00696BCB" w:rsidP="00696BCB">
      <w:pPr>
        <w:spacing w:before="79"/>
        <w:jc w:val="center"/>
        <w:rPr>
          <w:b/>
          <w:sz w:val="24"/>
        </w:rPr>
      </w:pPr>
    </w:p>
    <w:p w:rsidR="00696BCB" w:rsidRDefault="00696BCB" w:rsidP="00696BCB">
      <w:pPr>
        <w:spacing w:before="79"/>
        <w:jc w:val="center"/>
        <w:rPr>
          <w:b/>
          <w:sz w:val="24"/>
        </w:rPr>
      </w:pPr>
    </w:p>
    <w:p w:rsidR="00696BCB" w:rsidRPr="00696BCB" w:rsidRDefault="00696BCB" w:rsidP="00696BCB">
      <w:pPr>
        <w:spacing w:before="79"/>
        <w:jc w:val="center"/>
        <w:rPr>
          <w:b/>
          <w:sz w:val="24"/>
        </w:rPr>
      </w:pPr>
    </w:p>
    <w:p w:rsidR="00696BCB" w:rsidRPr="00696BCB" w:rsidRDefault="00696BCB" w:rsidP="00696BCB">
      <w:pPr>
        <w:spacing w:before="79"/>
        <w:jc w:val="center"/>
        <w:rPr>
          <w:b/>
          <w:sz w:val="24"/>
        </w:rPr>
      </w:pPr>
      <w:r w:rsidRPr="00696BCB">
        <w:rPr>
          <w:b/>
          <w:sz w:val="24"/>
        </w:rPr>
        <w:t>JULY, 2025.</w:t>
      </w:r>
    </w:p>
    <w:p w:rsidR="00696BCB" w:rsidRDefault="00696BCB">
      <w:pPr>
        <w:rPr>
          <w:b/>
          <w:sz w:val="24"/>
        </w:rPr>
      </w:pPr>
      <w:r>
        <w:rPr>
          <w:b/>
          <w:sz w:val="24"/>
        </w:rPr>
        <w:br w:type="page"/>
      </w:r>
    </w:p>
    <w:p w:rsidR="00696BCB" w:rsidRDefault="00696BCB" w:rsidP="00696BCB">
      <w:pPr>
        <w:spacing w:line="360" w:lineRule="auto"/>
        <w:jc w:val="center"/>
        <w:rPr>
          <w:b/>
          <w:sz w:val="24"/>
        </w:rPr>
      </w:pPr>
      <w:r>
        <w:rPr>
          <w:b/>
          <w:sz w:val="24"/>
        </w:rPr>
        <w:lastRenderedPageBreak/>
        <w:t>CERTIFICATION</w:t>
      </w:r>
    </w:p>
    <w:p w:rsidR="00EC44A8" w:rsidRDefault="00696BCB" w:rsidP="00E273B8">
      <w:pPr>
        <w:spacing w:line="360" w:lineRule="auto"/>
        <w:jc w:val="both"/>
        <w:rPr>
          <w:sz w:val="24"/>
        </w:rPr>
      </w:pPr>
      <w:r>
        <w:rPr>
          <w:sz w:val="24"/>
        </w:rPr>
        <w:t xml:space="preserve">This is to certify that this project has been read and approved as meeting part of the requirements for the award of National Diploma (ND) in Business Administration and Management in the Department of </w:t>
      </w:r>
      <w:r w:rsidR="00E273B8">
        <w:rPr>
          <w:sz w:val="24"/>
        </w:rPr>
        <w:t>Business Administration and Management, Institute of Finance and Management Studies (IFMS), Kwara State Polytechnic, Ilorin.</w:t>
      </w:r>
    </w:p>
    <w:p w:rsidR="00EC44A8" w:rsidRDefault="00EC44A8" w:rsidP="00E273B8">
      <w:pPr>
        <w:spacing w:line="360" w:lineRule="auto"/>
        <w:jc w:val="both"/>
        <w:rPr>
          <w:sz w:val="24"/>
        </w:rPr>
      </w:pPr>
    </w:p>
    <w:p w:rsidR="00EC44A8" w:rsidRDefault="00EC44A8" w:rsidP="00E273B8">
      <w:pPr>
        <w:spacing w:line="360" w:lineRule="auto"/>
        <w:jc w:val="both"/>
        <w:rPr>
          <w:sz w:val="24"/>
        </w:rPr>
      </w:pPr>
    </w:p>
    <w:p w:rsidR="00EC44A8" w:rsidRPr="004E2346" w:rsidRDefault="00EC44A8" w:rsidP="00EC44A8">
      <w:pPr>
        <w:spacing w:line="480" w:lineRule="auto"/>
        <w:rPr>
          <w:sz w:val="24"/>
        </w:rPr>
      </w:pPr>
    </w:p>
    <w:p w:rsidR="00EC44A8" w:rsidRPr="00C81375" w:rsidRDefault="00EC44A8" w:rsidP="00EC44A8">
      <w:pPr>
        <w:spacing w:line="276" w:lineRule="auto"/>
        <w:rPr>
          <w:b/>
          <w:sz w:val="24"/>
        </w:rPr>
      </w:pPr>
      <w:r w:rsidRPr="004E2346">
        <w:rPr>
          <w:sz w:val="24"/>
        </w:rPr>
        <w:t xml:space="preserve">   </w:t>
      </w:r>
      <w:r w:rsidRPr="00C81375">
        <w:rPr>
          <w:b/>
          <w:sz w:val="24"/>
        </w:rPr>
        <w:t>________________________</w:t>
      </w:r>
      <w:r w:rsidRPr="00C81375">
        <w:rPr>
          <w:b/>
          <w:sz w:val="24"/>
        </w:rPr>
        <w:tab/>
      </w:r>
      <w:r w:rsidRPr="00C81375">
        <w:rPr>
          <w:b/>
          <w:sz w:val="24"/>
        </w:rPr>
        <w:tab/>
      </w:r>
      <w:r w:rsidRPr="00C81375">
        <w:rPr>
          <w:b/>
          <w:sz w:val="24"/>
        </w:rPr>
        <w:tab/>
      </w:r>
      <w:r w:rsidRPr="00C81375">
        <w:rPr>
          <w:b/>
          <w:sz w:val="24"/>
        </w:rPr>
        <w:tab/>
        <w:t>_________________________</w:t>
      </w:r>
    </w:p>
    <w:p w:rsidR="00EC44A8" w:rsidRPr="00C81375" w:rsidRDefault="00EC44A8" w:rsidP="00EC44A8">
      <w:pPr>
        <w:spacing w:line="276" w:lineRule="auto"/>
        <w:rPr>
          <w:b/>
          <w:sz w:val="24"/>
        </w:rPr>
      </w:pPr>
      <w:r>
        <w:rPr>
          <w:b/>
          <w:sz w:val="24"/>
        </w:rPr>
        <w:t xml:space="preserve">       M</w:t>
      </w:r>
      <w:r w:rsidRPr="00C81375">
        <w:rPr>
          <w:b/>
          <w:sz w:val="24"/>
        </w:rPr>
        <w:t xml:space="preserve">R. </w:t>
      </w:r>
      <w:r>
        <w:rPr>
          <w:b/>
          <w:sz w:val="24"/>
        </w:rPr>
        <w:t>ALAWUYAN, I. B.</w:t>
      </w:r>
      <w:r>
        <w:rPr>
          <w:b/>
          <w:sz w:val="24"/>
        </w:rPr>
        <w:tab/>
      </w:r>
      <w:r>
        <w:rPr>
          <w:b/>
          <w:sz w:val="24"/>
        </w:rPr>
        <w:tab/>
      </w:r>
      <w:r>
        <w:rPr>
          <w:b/>
          <w:sz w:val="24"/>
        </w:rPr>
        <w:tab/>
      </w:r>
      <w:r>
        <w:rPr>
          <w:b/>
          <w:sz w:val="24"/>
        </w:rPr>
        <w:tab/>
        <w:t xml:space="preserve">                   </w:t>
      </w:r>
      <w:r>
        <w:rPr>
          <w:b/>
          <w:sz w:val="24"/>
        </w:rPr>
        <w:tab/>
      </w:r>
      <w:r w:rsidRPr="00C81375">
        <w:rPr>
          <w:b/>
          <w:sz w:val="24"/>
        </w:rPr>
        <w:t>DATE</w:t>
      </w:r>
    </w:p>
    <w:p w:rsidR="00EC44A8" w:rsidRPr="00C81375" w:rsidRDefault="00EC44A8" w:rsidP="00EC44A8">
      <w:pPr>
        <w:spacing w:line="276" w:lineRule="auto"/>
        <w:rPr>
          <w:b/>
          <w:sz w:val="24"/>
        </w:rPr>
      </w:pPr>
      <w:r w:rsidRPr="00C81375">
        <w:rPr>
          <w:b/>
          <w:sz w:val="24"/>
        </w:rPr>
        <w:t xml:space="preserve">       </w:t>
      </w:r>
      <w:r>
        <w:rPr>
          <w:b/>
          <w:sz w:val="24"/>
        </w:rPr>
        <w:t>(</w:t>
      </w:r>
      <w:r w:rsidRPr="00C81375">
        <w:rPr>
          <w:b/>
          <w:sz w:val="24"/>
        </w:rPr>
        <w:t>Project Supervisor</w:t>
      </w:r>
      <w:r>
        <w:rPr>
          <w:b/>
          <w:sz w:val="24"/>
        </w:rPr>
        <w:t>)</w:t>
      </w:r>
    </w:p>
    <w:p w:rsidR="00EC44A8" w:rsidRDefault="00EC44A8" w:rsidP="00EC44A8">
      <w:pPr>
        <w:spacing w:line="360" w:lineRule="auto"/>
        <w:rPr>
          <w:b/>
          <w:sz w:val="24"/>
        </w:rPr>
      </w:pPr>
    </w:p>
    <w:p w:rsidR="00EC44A8" w:rsidRDefault="00EC44A8" w:rsidP="00EC44A8">
      <w:pPr>
        <w:spacing w:line="360" w:lineRule="auto"/>
        <w:rPr>
          <w:b/>
          <w:sz w:val="24"/>
        </w:rPr>
      </w:pPr>
    </w:p>
    <w:p w:rsidR="00EC44A8" w:rsidRDefault="00EC44A8" w:rsidP="00EC44A8">
      <w:pPr>
        <w:spacing w:line="360" w:lineRule="auto"/>
        <w:rPr>
          <w:b/>
          <w:sz w:val="24"/>
        </w:rPr>
      </w:pPr>
    </w:p>
    <w:p w:rsidR="00EC44A8" w:rsidRPr="00C81375" w:rsidRDefault="00EC44A8" w:rsidP="00EC44A8">
      <w:pPr>
        <w:spacing w:line="276" w:lineRule="auto"/>
        <w:rPr>
          <w:b/>
          <w:sz w:val="24"/>
        </w:rPr>
      </w:pPr>
      <w:r w:rsidRPr="004E2346">
        <w:rPr>
          <w:sz w:val="24"/>
        </w:rPr>
        <w:t xml:space="preserve">   </w:t>
      </w:r>
      <w:r w:rsidRPr="00C81375">
        <w:rPr>
          <w:b/>
          <w:sz w:val="24"/>
        </w:rPr>
        <w:t>________________________</w:t>
      </w:r>
      <w:r w:rsidRPr="00C81375">
        <w:rPr>
          <w:b/>
          <w:sz w:val="24"/>
        </w:rPr>
        <w:tab/>
      </w:r>
      <w:r w:rsidRPr="00C81375">
        <w:rPr>
          <w:b/>
          <w:sz w:val="24"/>
        </w:rPr>
        <w:tab/>
      </w:r>
      <w:r w:rsidRPr="00C81375">
        <w:rPr>
          <w:b/>
          <w:sz w:val="24"/>
        </w:rPr>
        <w:tab/>
      </w:r>
      <w:r w:rsidRPr="00C81375">
        <w:rPr>
          <w:b/>
          <w:sz w:val="24"/>
        </w:rPr>
        <w:tab/>
        <w:t>_________________________</w:t>
      </w:r>
    </w:p>
    <w:p w:rsidR="00EC44A8" w:rsidRPr="00C81375" w:rsidRDefault="00EC44A8" w:rsidP="00EC44A8">
      <w:pPr>
        <w:spacing w:line="276" w:lineRule="auto"/>
        <w:rPr>
          <w:b/>
          <w:sz w:val="24"/>
        </w:rPr>
      </w:pPr>
      <w:r>
        <w:rPr>
          <w:b/>
          <w:sz w:val="24"/>
        </w:rPr>
        <w:t xml:space="preserve">       M</w:t>
      </w:r>
      <w:r w:rsidRPr="00C81375">
        <w:rPr>
          <w:b/>
          <w:sz w:val="24"/>
        </w:rPr>
        <w:t xml:space="preserve">R. </w:t>
      </w:r>
      <w:r>
        <w:rPr>
          <w:b/>
          <w:sz w:val="24"/>
        </w:rPr>
        <w:t>KUDABO, M. I</w:t>
      </w:r>
      <w:r w:rsidRPr="00C81375">
        <w:rPr>
          <w:b/>
          <w:sz w:val="24"/>
        </w:rPr>
        <w:t>.</w:t>
      </w:r>
      <w:r w:rsidRPr="00C81375">
        <w:rPr>
          <w:b/>
          <w:sz w:val="24"/>
        </w:rPr>
        <w:tab/>
      </w:r>
      <w:r w:rsidRPr="00C81375">
        <w:rPr>
          <w:b/>
          <w:sz w:val="24"/>
        </w:rPr>
        <w:tab/>
      </w:r>
      <w:r w:rsidRPr="00C81375">
        <w:rPr>
          <w:b/>
          <w:sz w:val="24"/>
        </w:rPr>
        <w:tab/>
      </w:r>
      <w:r w:rsidRPr="00C81375">
        <w:rPr>
          <w:b/>
          <w:sz w:val="24"/>
        </w:rPr>
        <w:tab/>
        <w:t xml:space="preserve">                   </w:t>
      </w:r>
      <w:r w:rsidRPr="00C81375">
        <w:rPr>
          <w:b/>
          <w:sz w:val="24"/>
        </w:rPr>
        <w:tab/>
      </w:r>
      <w:r w:rsidRPr="00C81375">
        <w:rPr>
          <w:b/>
          <w:sz w:val="24"/>
        </w:rPr>
        <w:tab/>
        <w:t>DATE</w:t>
      </w:r>
    </w:p>
    <w:p w:rsidR="00EC44A8" w:rsidRPr="00C81375" w:rsidRDefault="00EC44A8" w:rsidP="00EC44A8">
      <w:pPr>
        <w:spacing w:line="276" w:lineRule="auto"/>
        <w:rPr>
          <w:b/>
          <w:sz w:val="24"/>
        </w:rPr>
      </w:pPr>
      <w:r w:rsidRPr="00C81375">
        <w:rPr>
          <w:b/>
          <w:sz w:val="24"/>
        </w:rPr>
        <w:t xml:space="preserve">       </w:t>
      </w:r>
      <w:r>
        <w:rPr>
          <w:b/>
          <w:sz w:val="24"/>
        </w:rPr>
        <w:t>(</w:t>
      </w:r>
      <w:r w:rsidRPr="00C81375">
        <w:rPr>
          <w:b/>
          <w:sz w:val="24"/>
        </w:rPr>
        <w:t xml:space="preserve">Project </w:t>
      </w:r>
      <w:r>
        <w:rPr>
          <w:b/>
          <w:sz w:val="24"/>
        </w:rPr>
        <w:t>Coordinator)</w:t>
      </w:r>
    </w:p>
    <w:p w:rsidR="00EC44A8" w:rsidRDefault="00EC44A8" w:rsidP="00EC44A8">
      <w:pPr>
        <w:spacing w:line="360" w:lineRule="auto"/>
        <w:rPr>
          <w:b/>
          <w:sz w:val="24"/>
        </w:rPr>
      </w:pPr>
    </w:p>
    <w:p w:rsidR="00EC44A8" w:rsidRPr="00C81375" w:rsidRDefault="00EC44A8" w:rsidP="00EC44A8">
      <w:pPr>
        <w:spacing w:line="360" w:lineRule="auto"/>
        <w:rPr>
          <w:b/>
          <w:sz w:val="24"/>
        </w:rPr>
      </w:pPr>
    </w:p>
    <w:p w:rsidR="00EC44A8" w:rsidRPr="004E2346" w:rsidRDefault="00EC44A8" w:rsidP="00EC44A8">
      <w:pPr>
        <w:spacing w:line="360" w:lineRule="auto"/>
        <w:rPr>
          <w:sz w:val="24"/>
        </w:rPr>
      </w:pPr>
      <w:r w:rsidRPr="004E2346">
        <w:rPr>
          <w:sz w:val="24"/>
        </w:rPr>
        <w:t xml:space="preserve">  </w:t>
      </w:r>
    </w:p>
    <w:p w:rsidR="00EC44A8" w:rsidRPr="00C81375" w:rsidRDefault="00EC44A8" w:rsidP="00EC44A8">
      <w:pPr>
        <w:spacing w:line="276" w:lineRule="auto"/>
        <w:rPr>
          <w:b/>
          <w:sz w:val="24"/>
        </w:rPr>
      </w:pPr>
      <w:r>
        <w:rPr>
          <w:sz w:val="24"/>
        </w:rPr>
        <w:t xml:space="preserve"> </w:t>
      </w:r>
      <w:r w:rsidRPr="004E2346">
        <w:rPr>
          <w:sz w:val="24"/>
        </w:rPr>
        <w:t xml:space="preserve"> </w:t>
      </w:r>
      <w:r w:rsidRPr="00C81375">
        <w:rPr>
          <w:b/>
          <w:sz w:val="24"/>
        </w:rPr>
        <w:t>________________________</w:t>
      </w:r>
      <w:r w:rsidRPr="00C81375">
        <w:rPr>
          <w:b/>
          <w:sz w:val="24"/>
        </w:rPr>
        <w:tab/>
      </w:r>
      <w:r w:rsidRPr="00C81375">
        <w:rPr>
          <w:b/>
          <w:sz w:val="24"/>
        </w:rPr>
        <w:tab/>
      </w:r>
      <w:r w:rsidRPr="00C81375">
        <w:rPr>
          <w:b/>
          <w:sz w:val="24"/>
        </w:rPr>
        <w:tab/>
      </w:r>
      <w:r w:rsidRPr="00C81375">
        <w:rPr>
          <w:b/>
          <w:sz w:val="24"/>
        </w:rPr>
        <w:tab/>
        <w:t>_________________________</w:t>
      </w:r>
    </w:p>
    <w:p w:rsidR="00EC44A8" w:rsidRPr="00C81375" w:rsidRDefault="00EC44A8" w:rsidP="00EC44A8">
      <w:pPr>
        <w:spacing w:line="276" w:lineRule="auto"/>
        <w:rPr>
          <w:b/>
          <w:sz w:val="24"/>
        </w:rPr>
      </w:pPr>
      <w:r w:rsidRPr="00C81375">
        <w:rPr>
          <w:b/>
          <w:sz w:val="24"/>
        </w:rPr>
        <w:t xml:space="preserve">       MR. </w:t>
      </w:r>
      <w:r>
        <w:rPr>
          <w:b/>
          <w:sz w:val="24"/>
        </w:rPr>
        <w:t>ALAKOSO, I. K</w:t>
      </w:r>
      <w:r w:rsidRPr="00C81375">
        <w:rPr>
          <w:b/>
          <w:sz w:val="24"/>
        </w:rPr>
        <w:t>.</w:t>
      </w:r>
      <w:r w:rsidRPr="00C81375">
        <w:rPr>
          <w:b/>
          <w:sz w:val="24"/>
        </w:rPr>
        <w:tab/>
      </w:r>
      <w:r w:rsidRPr="00C81375">
        <w:rPr>
          <w:b/>
          <w:sz w:val="24"/>
        </w:rPr>
        <w:tab/>
      </w:r>
      <w:r w:rsidRPr="00C81375">
        <w:rPr>
          <w:b/>
          <w:sz w:val="24"/>
        </w:rPr>
        <w:tab/>
      </w:r>
      <w:r w:rsidRPr="00C81375">
        <w:rPr>
          <w:b/>
          <w:sz w:val="24"/>
        </w:rPr>
        <w:tab/>
      </w:r>
      <w:r w:rsidRPr="00C81375">
        <w:rPr>
          <w:b/>
          <w:sz w:val="24"/>
        </w:rPr>
        <w:tab/>
        <w:t xml:space="preserve"> </w:t>
      </w:r>
      <w:r w:rsidRPr="00C81375">
        <w:rPr>
          <w:b/>
          <w:sz w:val="24"/>
        </w:rPr>
        <w:tab/>
      </w:r>
      <w:r w:rsidRPr="00C81375">
        <w:rPr>
          <w:b/>
          <w:sz w:val="24"/>
        </w:rPr>
        <w:tab/>
        <w:t>DATE</w:t>
      </w:r>
    </w:p>
    <w:p w:rsidR="00EC44A8" w:rsidRPr="00C81375" w:rsidRDefault="00EC44A8" w:rsidP="00EC44A8">
      <w:pPr>
        <w:spacing w:line="276" w:lineRule="auto"/>
        <w:rPr>
          <w:b/>
          <w:sz w:val="24"/>
        </w:rPr>
      </w:pPr>
      <w:r w:rsidRPr="00C81375">
        <w:rPr>
          <w:b/>
          <w:sz w:val="24"/>
        </w:rPr>
        <w:t xml:space="preserve">       Head of Department</w:t>
      </w:r>
      <w:r>
        <w:rPr>
          <w:b/>
          <w:sz w:val="24"/>
        </w:rPr>
        <w:t xml:space="preserve"> (HOD)</w:t>
      </w:r>
    </w:p>
    <w:p w:rsidR="00EC44A8" w:rsidRPr="004E2346" w:rsidRDefault="00EC44A8" w:rsidP="00EC44A8">
      <w:pPr>
        <w:spacing w:line="360" w:lineRule="auto"/>
        <w:rPr>
          <w:sz w:val="24"/>
        </w:rPr>
      </w:pPr>
    </w:p>
    <w:p w:rsidR="00EC44A8" w:rsidRPr="00C81375" w:rsidRDefault="00EC44A8" w:rsidP="00EC44A8">
      <w:pPr>
        <w:spacing w:line="360" w:lineRule="auto"/>
        <w:rPr>
          <w:b/>
          <w:sz w:val="24"/>
        </w:rPr>
      </w:pPr>
      <w:r w:rsidRPr="004E2346">
        <w:rPr>
          <w:sz w:val="24"/>
        </w:rPr>
        <w:t xml:space="preserve"> </w:t>
      </w:r>
    </w:p>
    <w:p w:rsidR="00EC44A8" w:rsidRPr="00C81375" w:rsidRDefault="00EC44A8" w:rsidP="00EC44A8">
      <w:pPr>
        <w:spacing w:line="276" w:lineRule="auto"/>
        <w:rPr>
          <w:b/>
          <w:sz w:val="24"/>
        </w:rPr>
      </w:pPr>
      <w:r>
        <w:rPr>
          <w:b/>
          <w:sz w:val="24"/>
        </w:rPr>
        <w:t xml:space="preserve"> </w:t>
      </w:r>
      <w:r w:rsidRPr="00C81375">
        <w:rPr>
          <w:b/>
          <w:sz w:val="24"/>
        </w:rPr>
        <w:t>________________________</w:t>
      </w:r>
      <w:r w:rsidRPr="00C81375">
        <w:rPr>
          <w:b/>
          <w:sz w:val="24"/>
        </w:rPr>
        <w:tab/>
      </w:r>
      <w:r w:rsidRPr="00C81375">
        <w:rPr>
          <w:b/>
          <w:sz w:val="24"/>
        </w:rPr>
        <w:tab/>
      </w:r>
      <w:r w:rsidRPr="00C81375">
        <w:rPr>
          <w:b/>
          <w:sz w:val="24"/>
        </w:rPr>
        <w:tab/>
      </w:r>
      <w:r w:rsidRPr="00C81375">
        <w:rPr>
          <w:b/>
          <w:sz w:val="24"/>
        </w:rPr>
        <w:tab/>
        <w:t>_________________________</w:t>
      </w:r>
    </w:p>
    <w:p w:rsidR="00EC44A8" w:rsidRPr="00C81375" w:rsidRDefault="00EC44A8" w:rsidP="00EC44A8">
      <w:pPr>
        <w:spacing w:line="276" w:lineRule="auto"/>
        <w:rPr>
          <w:b/>
          <w:sz w:val="24"/>
        </w:rPr>
      </w:pPr>
      <w:r>
        <w:rPr>
          <w:b/>
          <w:sz w:val="24"/>
        </w:rPr>
        <w:t xml:space="preserve">       EXTERNAL EXAMINER</w:t>
      </w:r>
      <w:r>
        <w:rPr>
          <w:b/>
          <w:sz w:val="24"/>
        </w:rPr>
        <w:tab/>
      </w:r>
      <w:r>
        <w:rPr>
          <w:b/>
          <w:sz w:val="24"/>
        </w:rPr>
        <w:tab/>
      </w:r>
      <w:r>
        <w:rPr>
          <w:b/>
          <w:sz w:val="24"/>
        </w:rPr>
        <w:tab/>
      </w:r>
      <w:r>
        <w:rPr>
          <w:b/>
          <w:sz w:val="24"/>
        </w:rPr>
        <w:tab/>
      </w:r>
      <w:r>
        <w:rPr>
          <w:b/>
          <w:sz w:val="24"/>
        </w:rPr>
        <w:tab/>
      </w:r>
      <w:r>
        <w:rPr>
          <w:b/>
          <w:sz w:val="24"/>
        </w:rPr>
        <w:tab/>
      </w:r>
      <w:r w:rsidRPr="00C81375">
        <w:rPr>
          <w:b/>
          <w:sz w:val="24"/>
        </w:rPr>
        <w:t>DATE</w:t>
      </w:r>
    </w:p>
    <w:p w:rsidR="002B0771" w:rsidRDefault="00E273B8" w:rsidP="002B0771">
      <w:pPr>
        <w:spacing w:line="360" w:lineRule="auto"/>
        <w:jc w:val="center"/>
        <w:rPr>
          <w:b/>
          <w:sz w:val="24"/>
        </w:rPr>
      </w:pPr>
      <w:r w:rsidRPr="00696BCB">
        <w:rPr>
          <w:b/>
          <w:sz w:val="24"/>
        </w:rPr>
        <w:br w:type="page"/>
      </w:r>
      <w:r w:rsidR="002B0771">
        <w:rPr>
          <w:b/>
          <w:sz w:val="24"/>
        </w:rPr>
        <w:lastRenderedPageBreak/>
        <w:t>DEDICATION</w:t>
      </w:r>
    </w:p>
    <w:p w:rsidR="002B0771" w:rsidRPr="004E2346" w:rsidRDefault="002B0771" w:rsidP="002B0771">
      <w:pPr>
        <w:pStyle w:val="NormalWeb"/>
        <w:spacing w:before="0" w:beforeAutospacing="0" w:after="0" w:afterAutospacing="0" w:line="360" w:lineRule="auto"/>
        <w:ind w:firstLine="720"/>
      </w:pPr>
      <w:r w:rsidRPr="004E2346">
        <w:t xml:space="preserve">The project is dedicated to the glory of </w:t>
      </w:r>
      <w:r>
        <w:t xml:space="preserve">the </w:t>
      </w:r>
      <w:r w:rsidRPr="004E2346">
        <w:t xml:space="preserve">Almighty </w:t>
      </w:r>
      <w:r>
        <w:t>God.</w:t>
      </w:r>
    </w:p>
    <w:p w:rsidR="002B0771" w:rsidRPr="002B0771" w:rsidRDefault="002B0771" w:rsidP="002B0771">
      <w:pPr>
        <w:spacing w:line="360" w:lineRule="auto"/>
        <w:rPr>
          <w:sz w:val="24"/>
        </w:rPr>
      </w:pPr>
      <w:r>
        <w:rPr>
          <w:b/>
          <w:sz w:val="24"/>
        </w:rPr>
        <w:br w:type="page"/>
      </w:r>
    </w:p>
    <w:p w:rsidR="0047792D" w:rsidRDefault="0047792D" w:rsidP="0047792D">
      <w:pPr>
        <w:widowControl/>
        <w:spacing w:before="240" w:line="480" w:lineRule="auto"/>
        <w:jc w:val="center"/>
        <w:rPr>
          <w:sz w:val="24"/>
        </w:rPr>
      </w:pPr>
      <w:r>
        <w:rPr>
          <w:b/>
          <w:sz w:val="24"/>
        </w:rPr>
        <w:lastRenderedPageBreak/>
        <w:t>ACKNOWLEDGEMENTS</w:t>
      </w:r>
    </w:p>
    <w:p w:rsidR="0047792D" w:rsidRPr="004B15C0" w:rsidRDefault="0047792D" w:rsidP="0047792D">
      <w:pPr>
        <w:widowControl/>
        <w:spacing w:before="240" w:line="480" w:lineRule="auto"/>
        <w:jc w:val="both"/>
        <w:rPr>
          <w:sz w:val="24"/>
        </w:rPr>
      </w:pPr>
      <w:r w:rsidRPr="004B15C0">
        <w:rPr>
          <w:sz w:val="24"/>
        </w:rPr>
        <w:t xml:space="preserve">All praise and gratitude be to Allah (SWT), the Most Gracious and Most Merciful, for granting me the strength, knowledge, and perseverance to successfully complete this project. </w:t>
      </w:r>
    </w:p>
    <w:p w:rsidR="0047792D" w:rsidRPr="004B15C0" w:rsidRDefault="0047792D" w:rsidP="0047792D">
      <w:pPr>
        <w:widowControl/>
        <w:spacing w:line="480" w:lineRule="auto"/>
        <w:jc w:val="both"/>
        <w:rPr>
          <w:sz w:val="24"/>
        </w:rPr>
      </w:pPr>
      <w:r w:rsidRPr="004B15C0">
        <w:rPr>
          <w:sz w:val="24"/>
        </w:rPr>
        <w:t xml:space="preserve">I am deeply grateful to my project supervisor, </w:t>
      </w:r>
      <w:r>
        <w:rPr>
          <w:b/>
          <w:sz w:val="24"/>
        </w:rPr>
        <w:t>M</w:t>
      </w:r>
      <w:r w:rsidRPr="00C81375">
        <w:rPr>
          <w:b/>
          <w:sz w:val="24"/>
        </w:rPr>
        <w:t xml:space="preserve">R. </w:t>
      </w:r>
      <w:r>
        <w:rPr>
          <w:b/>
          <w:sz w:val="24"/>
        </w:rPr>
        <w:t>ALAWUYAN, I. B.</w:t>
      </w:r>
      <w:r w:rsidRPr="004B15C0">
        <w:rPr>
          <w:sz w:val="24"/>
        </w:rPr>
        <w:t xml:space="preserve"> for his invaluable guidance, unwavering support, and constant encouragement throughout the course of this project. His expertise and insightful feedback played a pivotal role in enhancing the quality and direction of my work.</w:t>
      </w:r>
    </w:p>
    <w:p w:rsidR="0047792D" w:rsidRPr="004B15C0" w:rsidRDefault="0047792D" w:rsidP="0047792D">
      <w:pPr>
        <w:widowControl/>
        <w:spacing w:line="480" w:lineRule="auto"/>
        <w:jc w:val="both"/>
        <w:rPr>
          <w:sz w:val="24"/>
        </w:rPr>
      </w:pPr>
      <w:r w:rsidRPr="004B15C0">
        <w:rPr>
          <w:sz w:val="24"/>
        </w:rPr>
        <w:t xml:space="preserve">My sincere appreciation also goes to the </w:t>
      </w:r>
      <w:r>
        <w:rPr>
          <w:sz w:val="24"/>
        </w:rPr>
        <w:t xml:space="preserve">Departmental HOD in person of </w:t>
      </w:r>
      <w:r w:rsidRPr="00C81375">
        <w:rPr>
          <w:b/>
          <w:sz w:val="24"/>
        </w:rPr>
        <w:t xml:space="preserve">MR. </w:t>
      </w:r>
      <w:r>
        <w:rPr>
          <w:b/>
          <w:sz w:val="24"/>
        </w:rPr>
        <w:t>ALAKOSO, I. K</w:t>
      </w:r>
      <w:r w:rsidRPr="00C81375">
        <w:rPr>
          <w:b/>
          <w:sz w:val="24"/>
        </w:rPr>
        <w:t>.</w:t>
      </w:r>
      <w:r>
        <w:rPr>
          <w:b/>
          <w:sz w:val="24"/>
        </w:rPr>
        <w:t xml:space="preserve"> </w:t>
      </w:r>
      <w:r w:rsidRPr="004B15C0">
        <w:rPr>
          <w:sz w:val="24"/>
        </w:rPr>
        <w:t xml:space="preserve">and </w:t>
      </w:r>
      <w:r>
        <w:rPr>
          <w:sz w:val="24"/>
        </w:rPr>
        <w:t xml:space="preserve">to my amiable project coordinator </w:t>
      </w:r>
      <w:r>
        <w:rPr>
          <w:b/>
          <w:sz w:val="24"/>
        </w:rPr>
        <w:t>M</w:t>
      </w:r>
      <w:r w:rsidRPr="00C81375">
        <w:rPr>
          <w:b/>
          <w:sz w:val="24"/>
        </w:rPr>
        <w:t xml:space="preserve">R. </w:t>
      </w:r>
      <w:r>
        <w:rPr>
          <w:b/>
          <w:sz w:val="24"/>
        </w:rPr>
        <w:t>KUDABO, M. I</w:t>
      </w:r>
      <w:r w:rsidRPr="00C81375">
        <w:rPr>
          <w:b/>
          <w:sz w:val="24"/>
        </w:rPr>
        <w:t>.</w:t>
      </w:r>
      <w:r>
        <w:rPr>
          <w:b/>
          <w:sz w:val="24"/>
        </w:rPr>
        <w:t xml:space="preserve"> </w:t>
      </w:r>
      <w:r>
        <w:rPr>
          <w:sz w:val="24"/>
        </w:rPr>
        <w:t xml:space="preserve">other </w:t>
      </w:r>
      <w:r w:rsidRPr="004B15C0">
        <w:rPr>
          <w:sz w:val="24"/>
        </w:rPr>
        <w:t>staff</w:t>
      </w:r>
      <w:r>
        <w:rPr>
          <w:sz w:val="24"/>
        </w:rPr>
        <w:t>s</w:t>
      </w:r>
      <w:r w:rsidRPr="004B15C0">
        <w:rPr>
          <w:sz w:val="24"/>
        </w:rPr>
        <w:t xml:space="preserve"> of the </w:t>
      </w:r>
      <w:r>
        <w:rPr>
          <w:sz w:val="24"/>
        </w:rPr>
        <w:t>Department,</w:t>
      </w:r>
      <w:r w:rsidRPr="004B15C0">
        <w:rPr>
          <w:sz w:val="24"/>
        </w:rPr>
        <w:t xml:space="preserve"> for providing academic foundation, resources, and a conducive environment that supported my growth throughout my studies.</w:t>
      </w:r>
    </w:p>
    <w:p w:rsidR="0047792D" w:rsidRPr="004B15C0" w:rsidRDefault="0047792D" w:rsidP="0047792D">
      <w:pPr>
        <w:widowControl/>
        <w:spacing w:line="480" w:lineRule="auto"/>
        <w:jc w:val="both"/>
        <w:rPr>
          <w:sz w:val="24"/>
        </w:rPr>
      </w:pPr>
      <w:r w:rsidRPr="004B15C0">
        <w:rPr>
          <w:sz w:val="24"/>
        </w:rPr>
        <w:t xml:space="preserve">A special thank you to my </w:t>
      </w:r>
      <w:r>
        <w:rPr>
          <w:sz w:val="24"/>
        </w:rPr>
        <w:t xml:space="preserve">parents </w:t>
      </w:r>
      <w:r w:rsidRPr="002F3C9B">
        <w:rPr>
          <w:b/>
          <w:sz w:val="24"/>
        </w:rPr>
        <w:t xml:space="preserve">MR. &amp; MRS. </w:t>
      </w:r>
      <w:r>
        <w:rPr>
          <w:b/>
          <w:sz w:val="24"/>
        </w:rPr>
        <w:t>JIMOH</w:t>
      </w:r>
      <w:r w:rsidRPr="004B15C0">
        <w:rPr>
          <w:sz w:val="24"/>
        </w:rPr>
        <w:t xml:space="preserve"> for their endless love, patience, and steadfast support. Their belief in me was a source of strength and encouragement through every step of this endeavor.</w:t>
      </w:r>
    </w:p>
    <w:p w:rsidR="0047792D" w:rsidRPr="004B15C0" w:rsidRDefault="0047792D" w:rsidP="0047792D">
      <w:pPr>
        <w:widowControl/>
        <w:spacing w:line="480" w:lineRule="auto"/>
        <w:jc w:val="both"/>
        <w:rPr>
          <w:sz w:val="24"/>
        </w:rPr>
      </w:pPr>
      <w:r w:rsidRPr="004B15C0">
        <w:rPr>
          <w:sz w:val="24"/>
        </w:rPr>
        <w:t xml:space="preserve">I would like to extend my heartfelt thanks to my </w:t>
      </w:r>
      <w:r w:rsidR="00AF2BD8">
        <w:rPr>
          <w:sz w:val="24"/>
        </w:rPr>
        <w:t>friends</w:t>
      </w:r>
      <w:r w:rsidRPr="004B15C0">
        <w:rPr>
          <w:sz w:val="24"/>
        </w:rPr>
        <w:t xml:space="preserve"> </w:t>
      </w:r>
      <w:r>
        <w:rPr>
          <w:sz w:val="24"/>
        </w:rPr>
        <w:t xml:space="preserve">in person of </w:t>
      </w:r>
      <w:r w:rsidR="00AF2BD8">
        <w:rPr>
          <w:b/>
          <w:sz w:val="24"/>
        </w:rPr>
        <w:t>Faruk,</w:t>
      </w:r>
      <w:r w:rsidRPr="000406D1">
        <w:rPr>
          <w:b/>
          <w:sz w:val="24"/>
        </w:rPr>
        <w:t xml:space="preserve"> </w:t>
      </w:r>
      <w:r w:rsidR="00AF2BD8">
        <w:rPr>
          <w:b/>
          <w:sz w:val="24"/>
        </w:rPr>
        <w:t>Sheriff</w:t>
      </w:r>
      <w:r w:rsidRPr="000406D1">
        <w:rPr>
          <w:b/>
          <w:sz w:val="24"/>
        </w:rPr>
        <w:t xml:space="preserve">, </w:t>
      </w:r>
      <w:r w:rsidR="00AF2BD8">
        <w:rPr>
          <w:b/>
          <w:sz w:val="24"/>
        </w:rPr>
        <w:t>Fawaz</w:t>
      </w:r>
      <w:r w:rsidRPr="000406D1">
        <w:rPr>
          <w:b/>
          <w:sz w:val="24"/>
        </w:rPr>
        <w:t xml:space="preserve"> </w:t>
      </w:r>
      <w:r w:rsidRPr="004B15C0">
        <w:rPr>
          <w:sz w:val="24"/>
        </w:rPr>
        <w:t xml:space="preserve">and </w:t>
      </w:r>
      <w:r w:rsidR="00AF2BD8">
        <w:rPr>
          <w:sz w:val="24"/>
        </w:rPr>
        <w:t>many more that I cannot mention</w:t>
      </w:r>
      <w:r w:rsidRPr="004B15C0">
        <w:rPr>
          <w:sz w:val="24"/>
        </w:rPr>
        <w:t xml:space="preserve"> for their camaraderie, constructive suggestions, and motivation during the challenging phases of this journey.</w:t>
      </w:r>
    </w:p>
    <w:p w:rsidR="0047792D" w:rsidRPr="004B15C0" w:rsidRDefault="0047792D" w:rsidP="0047792D">
      <w:pPr>
        <w:widowControl/>
        <w:spacing w:line="480" w:lineRule="auto"/>
        <w:jc w:val="both"/>
        <w:rPr>
          <w:sz w:val="24"/>
        </w:rPr>
      </w:pPr>
      <w:r w:rsidRPr="004B15C0">
        <w:rPr>
          <w:sz w:val="24"/>
        </w:rPr>
        <w:t>Lastly, I dedicate this work to everyone who believed in me and contributed in any way to the successful completion of my final year project.</w:t>
      </w:r>
    </w:p>
    <w:p w:rsidR="0047792D" w:rsidRDefault="0047792D" w:rsidP="0047792D">
      <w:pPr>
        <w:widowControl/>
        <w:spacing w:line="480" w:lineRule="auto"/>
        <w:jc w:val="both"/>
        <w:rPr>
          <w:sz w:val="24"/>
        </w:rPr>
      </w:pPr>
      <w:r w:rsidRPr="004B15C0">
        <w:rPr>
          <w:sz w:val="24"/>
        </w:rPr>
        <w:t>Thank you all.</w:t>
      </w:r>
    </w:p>
    <w:p w:rsidR="002B0771" w:rsidRDefault="002B0771">
      <w:pPr>
        <w:rPr>
          <w:b/>
          <w:sz w:val="24"/>
        </w:rPr>
      </w:pPr>
      <w:r>
        <w:rPr>
          <w:b/>
          <w:sz w:val="24"/>
        </w:rPr>
        <w:br w:type="page"/>
      </w:r>
    </w:p>
    <w:p w:rsidR="008B575C" w:rsidRPr="00696BCB" w:rsidRDefault="00696BCB" w:rsidP="0047792D">
      <w:pPr>
        <w:spacing w:before="79"/>
        <w:jc w:val="center"/>
        <w:rPr>
          <w:b/>
          <w:sz w:val="24"/>
        </w:rPr>
      </w:pPr>
      <w:r w:rsidRPr="00696BCB">
        <w:rPr>
          <w:b/>
          <w:sz w:val="24"/>
        </w:rPr>
        <w:lastRenderedPageBreak/>
        <w:t>TABLE</w:t>
      </w:r>
      <w:r w:rsidRPr="00696BCB">
        <w:rPr>
          <w:b/>
          <w:spacing w:val="-6"/>
          <w:sz w:val="24"/>
        </w:rPr>
        <w:t xml:space="preserve"> </w:t>
      </w:r>
      <w:r w:rsidRPr="00696BCB">
        <w:rPr>
          <w:b/>
          <w:sz w:val="24"/>
        </w:rPr>
        <w:t>OF</w:t>
      </w:r>
      <w:r w:rsidRPr="00696BCB">
        <w:rPr>
          <w:b/>
          <w:spacing w:val="-7"/>
          <w:sz w:val="24"/>
        </w:rPr>
        <w:t xml:space="preserve"> </w:t>
      </w:r>
      <w:r w:rsidRPr="00696BCB">
        <w:rPr>
          <w:b/>
          <w:spacing w:val="-2"/>
          <w:sz w:val="24"/>
        </w:rPr>
        <w:t>CONTENT</w:t>
      </w:r>
      <w:r w:rsidR="000758F7">
        <w:rPr>
          <w:b/>
          <w:spacing w:val="-2"/>
          <w:sz w:val="24"/>
        </w:rPr>
        <w:t>S</w:t>
      </w:r>
    </w:p>
    <w:p w:rsidR="008B575C" w:rsidRPr="00696BCB" w:rsidRDefault="008B575C">
      <w:pPr>
        <w:pStyle w:val="BodyText"/>
        <w:rPr>
          <w:b/>
        </w:rPr>
      </w:pPr>
    </w:p>
    <w:p w:rsidR="008B575C" w:rsidRPr="00696BCB" w:rsidRDefault="008B575C">
      <w:pPr>
        <w:pStyle w:val="BodyText"/>
        <w:rPr>
          <w:b/>
        </w:rPr>
      </w:pPr>
    </w:p>
    <w:p w:rsidR="004D2010" w:rsidRDefault="004D2010" w:rsidP="000758F7">
      <w:pPr>
        <w:pStyle w:val="BodyText"/>
        <w:spacing w:line="480" w:lineRule="auto"/>
        <w:ind w:left="360" w:right="720"/>
      </w:pPr>
      <w:r w:rsidRPr="00696BCB">
        <w:t>TITLE PAGE</w:t>
      </w:r>
      <w:r>
        <w:tab/>
      </w:r>
      <w:r>
        <w:tab/>
      </w:r>
      <w:r>
        <w:tab/>
      </w:r>
      <w:r>
        <w:tab/>
      </w:r>
      <w:r>
        <w:tab/>
      </w:r>
      <w:r>
        <w:tab/>
      </w:r>
      <w:r>
        <w:tab/>
      </w:r>
      <w:r>
        <w:tab/>
      </w:r>
      <w:r>
        <w:tab/>
      </w:r>
      <w:r>
        <w:tab/>
        <w:t>I</w:t>
      </w:r>
      <w:r w:rsidRPr="00696BCB">
        <w:t xml:space="preserve"> </w:t>
      </w:r>
    </w:p>
    <w:p w:rsidR="00003CF5" w:rsidRDefault="00003CF5" w:rsidP="004D2010">
      <w:pPr>
        <w:pStyle w:val="BodyText"/>
        <w:spacing w:line="480" w:lineRule="auto"/>
        <w:ind w:left="360" w:right="720"/>
        <w:rPr>
          <w:spacing w:val="-2"/>
        </w:rPr>
      </w:pPr>
      <w:r>
        <w:rPr>
          <w:spacing w:val="-2"/>
        </w:rPr>
        <w:t>CERTIFICATION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II</w:t>
      </w:r>
    </w:p>
    <w:p w:rsidR="004D2010" w:rsidRDefault="00003CF5" w:rsidP="004D2010">
      <w:pPr>
        <w:pStyle w:val="BodyText"/>
        <w:spacing w:line="480" w:lineRule="auto"/>
        <w:ind w:left="360" w:right="720"/>
      </w:pPr>
      <w:r>
        <w:t>DEDICATION</w:t>
      </w:r>
      <w:r w:rsidR="004D2010">
        <w:tab/>
      </w:r>
      <w:r w:rsidR="004D2010">
        <w:tab/>
      </w:r>
      <w:r w:rsidR="004D2010">
        <w:tab/>
      </w:r>
      <w:r w:rsidR="004D2010">
        <w:tab/>
      </w:r>
      <w:r w:rsidR="004D2010">
        <w:tab/>
      </w:r>
      <w:r w:rsidR="004D2010">
        <w:tab/>
      </w:r>
      <w:r w:rsidR="004D2010">
        <w:tab/>
      </w:r>
      <w:r w:rsidR="004D2010">
        <w:tab/>
      </w:r>
      <w:r w:rsidR="004D2010">
        <w:tab/>
      </w:r>
      <w:r>
        <w:tab/>
        <w:t>I</w:t>
      </w:r>
      <w:r w:rsidR="004D2010">
        <w:t>II</w:t>
      </w:r>
    </w:p>
    <w:p w:rsidR="00003CF5" w:rsidRDefault="00696BCB" w:rsidP="00003CF5">
      <w:pPr>
        <w:pStyle w:val="BodyText"/>
        <w:spacing w:line="480" w:lineRule="auto"/>
        <w:ind w:left="360" w:right="720"/>
        <w:rPr>
          <w:spacing w:val="-2"/>
        </w:rPr>
      </w:pPr>
      <w:r w:rsidRPr="00696BCB">
        <w:rPr>
          <w:spacing w:val="-2"/>
        </w:rPr>
        <w:t>ACKNO</w:t>
      </w:r>
      <w:r w:rsidR="00003CF5">
        <w:rPr>
          <w:spacing w:val="-2"/>
        </w:rPr>
        <w:t>WLEDGEMENTS</w:t>
      </w:r>
      <w:r w:rsidR="00003CF5">
        <w:rPr>
          <w:spacing w:val="-2"/>
        </w:rPr>
        <w:tab/>
      </w:r>
      <w:r w:rsidR="00003CF5">
        <w:rPr>
          <w:spacing w:val="-2"/>
        </w:rPr>
        <w:tab/>
      </w:r>
      <w:r w:rsidR="00003CF5">
        <w:rPr>
          <w:spacing w:val="-2"/>
        </w:rPr>
        <w:tab/>
      </w:r>
      <w:r w:rsidR="00003CF5">
        <w:rPr>
          <w:spacing w:val="-2"/>
        </w:rPr>
        <w:tab/>
      </w:r>
      <w:r w:rsidR="00003CF5">
        <w:rPr>
          <w:spacing w:val="-2"/>
        </w:rPr>
        <w:tab/>
      </w:r>
      <w:r w:rsidR="00003CF5">
        <w:rPr>
          <w:spacing w:val="-2"/>
        </w:rPr>
        <w:tab/>
      </w:r>
      <w:r w:rsidR="00003CF5">
        <w:rPr>
          <w:spacing w:val="-2"/>
        </w:rPr>
        <w:tab/>
      </w:r>
      <w:r w:rsidR="00003CF5">
        <w:rPr>
          <w:spacing w:val="-2"/>
        </w:rPr>
        <w:tab/>
        <w:t>IV</w:t>
      </w:r>
      <w:r w:rsidRPr="00696BCB">
        <w:rPr>
          <w:spacing w:val="-2"/>
        </w:rPr>
        <w:t xml:space="preserve"> </w:t>
      </w:r>
    </w:p>
    <w:p w:rsidR="00003CF5" w:rsidRDefault="00696BCB" w:rsidP="00003CF5">
      <w:pPr>
        <w:pStyle w:val="BodyText"/>
        <w:spacing w:line="480" w:lineRule="auto"/>
        <w:ind w:left="360" w:right="720"/>
      </w:pPr>
      <w:r w:rsidRPr="00696BCB">
        <w:t>TABLE OF CONTENTS</w:t>
      </w:r>
      <w:r w:rsidR="00003CF5">
        <w:t xml:space="preserve"> </w:t>
      </w:r>
      <w:r w:rsidR="00003CF5">
        <w:tab/>
      </w:r>
      <w:r w:rsidR="00003CF5">
        <w:tab/>
      </w:r>
      <w:r w:rsidR="00003CF5">
        <w:tab/>
      </w:r>
      <w:r w:rsidR="00003CF5">
        <w:tab/>
      </w:r>
      <w:r w:rsidR="00003CF5">
        <w:tab/>
      </w:r>
      <w:r w:rsidR="00003CF5">
        <w:tab/>
      </w:r>
      <w:r w:rsidR="00003CF5">
        <w:tab/>
      </w:r>
      <w:r w:rsidR="00003CF5">
        <w:tab/>
      </w:r>
      <w:r w:rsidR="00003CF5">
        <w:tab/>
        <w:t>V</w:t>
      </w:r>
      <w:r w:rsidRPr="00696BCB">
        <w:t xml:space="preserve"> </w:t>
      </w:r>
    </w:p>
    <w:p w:rsidR="000758F7" w:rsidRPr="00003CF5" w:rsidRDefault="000758F7" w:rsidP="000758F7">
      <w:pPr>
        <w:pStyle w:val="BodyText"/>
        <w:spacing w:line="480" w:lineRule="auto"/>
        <w:ind w:left="360" w:right="720"/>
        <w:rPr>
          <w:spacing w:val="-2"/>
        </w:rPr>
      </w:pPr>
      <w:r w:rsidRPr="00696BCB">
        <w:t>LIST OF TABLES</w:t>
      </w:r>
      <w:r>
        <w:tab/>
      </w:r>
      <w:r>
        <w:tab/>
      </w:r>
      <w:r>
        <w:tab/>
      </w:r>
      <w:r>
        <w:tab/>
      </w:r>
      <w:r>
        <w:tab/>
      </w:r>
      <w:r>
        <w:tab/>
      </w:r>
      <w:r>
        <w:tab/>
      </w:r>
      <w:r>
        <w:tab/>
      </w:r>
      <w:r>
        <w:tab/>
      </w:r>
    </w:p>
    <w:p w:rsidR="008B575C" w:rsidRPr="00696BCB" w:rsidRDefault="00696BCB" w:rsidP="000758F7">
      <w:pPr>
        <w:pStyle w:val="BodyText"/>
        <w:spacing w:line="480" w:lineRule="auto"/>
        <w:ind w:left="360" w:right="720"/>
      </w:pPr>
      <w:r w:rsidRPr="00696BCB">
        <w:rPr>
          <w:spacing w:val="-2"/>
        </w:rPr>
        <w:t>ABSTRACT</w:t>
      </w:r>
      <w:r w:rsidR="00003CF5" w:rsidRPr="00003CF5">
        <w:t xml:space="preserve"> </w:t>
      </w:r>
      <w:r w:rsidR="00003CF5">
        <w:tab/>
      </w:r>
      <w:r w:rsidR="00003CF5">
        <w:tab/>
      </w:r>
      <w:r w:rsidR="00003CF5">
        <w:tab/>
      </w:r>
      <w:r w:rsidR="00003CF5">
        <w:tab/>
      </w:r>
      <w:r w:rsidR="00003CF5">
        <w:tab/>
      </w:r>
      <w:r w:rsidR="00003CF5">
        <w:tab/>
      </w:r>
      <w:r w:rsidR="00003CF5">
        <w:tab/>
      </w:r>
      <w:r w:rsidR="00003CF5">
        <w:tab/>
      </w:r>
      <w:r w:rsidR="00003CF5">
        <w:tab/>
      </w:r>
      <w:r w:rsidR="00003CF5">
        <w:tab/>
      </w:r>
      <w:r w:rsidR="000758F7">
        <w:t>VIII</w:t>
      </w:r>
    </w:p>
    <w:p w:rsidR="008B575C" w:rsidRPr="00696BCB" w:rsidRDefault="008B575C">
      <w:pPr>
        <w:rPr>
          <w:b/>
          <w:sz w:val="24"/>
        </w:rPr>
        <w:sectPr w:rsidR="008B575C" w:rsidRPr="00696BCB" w:rsidSect="000758F7">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1437" w:left="1080" w:header="0" w:footer="1002" w:gutter="0"/>
          <w:pgNumType w:fmt="lowerRoman" w:start="1"/>
          <w:cols w:space="720"/>
        </w:sectPr>
      </w:pPr>
    </w:p>
    <w:sdt>
      <w:sdtPr>
        <w:rPr>
          <w:rFonts w:ascii="Times New Roman" w:hAnsi="Times New Roman" w:cs="Times New Roman"/>
        </w:rPr>
        <w:id w:val="1108394447"/>
        <w:docPartObj>
          <w:docPartGallery w:val="Table of Contents"/>
          <w:docPartUnique/>
        </w:docPartObj>
      </w:sdtPr>
      <w:sdtContent>
        <w:p w:rsidR="008B575C" w:rsidRPr="00696BCB" w:rsidRDefault="00696BCB">
          <w:pPr>
            <w:pStyle w:val="TOC1"/>
            <w:tabs>
              <w:tab w:val="right" w:leader="dot" w:pos="9699"/>
            </w:tabs>
            <w:spacing w:before="42"/>
            <w:rPr>
              <w:rFonts w:ascii="Times New Roman" w:hAnsi="Times New Roman" w:cs="Times New Roman"/>
            </w:rPr>
          </w:pPr>
          <w:r w:rsidRPr="00696BCB">
            <w:rPr>
              <w:rFonts w:ascii="Times New Roman" w:hAnsi="Times New Roman" w:cs="Times New Roman"/>
            </w:rPr>
            <w:t>CHAPTER</w:t>
          </w:r>
          <w:r w:rsidRPr="00696BCB">
            <w:rPr>
              <w:rFonts w:ascii="Times New Roman" w:hAnsi="Times New Roman" w:cs="Times New Roman"/>
              <w:spacing w:val="-3"/>
            </w:rPr>
            <w:t xml:space="preserve"> </w:t>
          </w:r>
          <w:r w:rsidRPr="00696BCB">
            <w:rPr>
              <w:rFonts w:ascii="Times New Roman" w:hAnsi="Times New Roman" w:cs="Times New Roman"/>
              <w:spacing w:val="-5"/>
            </w:rPr>
            <w:t>ONE</w:t>
          </w:r>
          <w:r w:rsidRPr="00696BCB">
            <w:rPr>
              <w:rFonts w:ascii="Times New Roman" w:hAnsi="Times New Roman" w:cs="Times New Roman"/>
            </w:rPr>
            <w:tab/>
          </w:r>
          <w:r w:rsidRPr="00696BCB">
            <w:rPr>
              <w:rFonts w:ascii="Times New Roman" w:hAnsi="Times New Roman" w:cs="Times New Roman"/>
              <w:spacing w:val="-10"/>
            </w:rPr>
            <w:t>6</w:t>
          </w:r>
        </w:p>
        <w:p w:rsidR="008B575C" w:rsidRPr="00696BCB" w:rsidRDefault="00696BCB">
          <w:pPr>
            <w:pStyle w:val="TOC1"/>
            <w:tabs>
              <w:tab w:val="right" w:leader="dot" w:pos="9699"/>
            </w:tabs>
            <w:spacing w:before="140"/>
            <w:rPr>
              <w:rFonts w:ascii="Times New Roman" w:hAnsi="Times New Roman" w:cs="Times New Roman"/>
            </w:rPr>
          </w:pPr>
          <w:r w:rsidRPr="00696BCB">
            <w:rPr>
              <w:rFonts w:ascii="Times New Roman" w:hAnsi="Times New Roman" w:cs="Times New Roman"/>
              <w:spacing w:val="-2"/>
            </w:rPr>
            <w:t>INTRODUCTION</w:t>
          </w:r>
          <w:r w:rsidRPr="00696BCB">
            <w:rPr>
              <w:rFonts w:ascii="Times New Roman" w:hAnsi="Times New Roman" w:cs="Times New Roman"/>
            </w:rPr>
            <w:tab/>
          </w:r>
          <w:r w:rsidRPr="00696BCB">
            <w:rPr>
              <w:rFonts w:ascii="Times New Roman" w:hAnsi="Times New Roman" w:cs="Times New Roman"/>
              <w:spacing w:val="-10"/>
            </w:rPr>
            <w:t>6</w:t>
          </w:r>
        </w:p>
        <w:p w:rsidR="008B575C" w:rsidRPr="00696BCB" w:rsidRDefault="00696BCB">
          <w:pPr>
            <w:pStyle w:val="TOC2"/>
            <w:numPr>
              <w:ilvl w:val="1"/>
              <w:numId w:val="29"/>
            </w:numPr>
            <w:tabs>
              <w:tab w:val="left" w:pos="688"/>
              <w:tab w:val="right" w:leader="dot" w:pos="9697"/>
            </w:tabs>
            <w:ind w:hanging="328"/>
            <w:rPr>
              <w:rFonts w:ascii="Times New Roman" w:hAnsi="Times New Roman" w:cs="Times New Roman"/>
            </w:rPr>
          </w:pPr>
          <w:hyperlink w:anchor="_TOC_250073" w:history="1">
            <w:r w:rsidRPr="00696BCB">
              <w:rPr>
                <w:rFonts w:ascii="Times New Roman" w:hAnsi="Times New Roman" w:cs="Times New Roman"/>
              </w:rPr>
              <w:t>Background</w:t>
            </w:r>
            <w:r w:rsidRPr="00696BCB">
              <w:rPr>
                <w:rFonts w:ascii="Times New Roman" w:hAnsi="Times New Roman" w:cs="Times New Roman"/>
                <w:spacing w:val="-6"/>
              </w:rPr>
              <w:t xml:space="preserve"> </w:t>
            </w:r>
            <w:r w:rsidRPr="00696BCB">
              <w:rPr>
                <w:rFonts w:ascii="Times New Roman" w:hAnsi="Times New Roman" w:cs="Times New Roman"/>
              </w:rPr>
              <w:t>to</w:t>
            </w:r>
            <w:r w:rsidRPr="00696BCB">
              <w:rPr>
                <w:rFonts w:ascii="Times New Roman" w:hAnsi="Times New Roman" w:cs="Times New Roman"/>
                <w:spacing w:val="-2"/>
              </w:rPr>
              <w:t xml:space="preserve"> </w:t>
            </w:r>
            <w:r w:rsidRPr="00696BCB">
              <w:rPr>
                <w:rFonts w:ascii="Times New Roman" w:hAnsi="Times New Roman" w:cs="Times New Roman"/>
              </w:rPr>
              <w:t>the</w:t>
            </w:r>
            <w:r w:rsidRPr="00696BCB">
              <w:rPr>
                <w:rFonts w:ascii="Times New Roman" w:hAnsi="Times New Roman" w:cs="Times New Roman"/>
                <w:spacing w:val="-2"/>
              </w:rPr>
              <w:t xml:space="preserve"> </w:t>
            </w:r>
            <w:r w:rsidRPr="00696BCB">
              <w:rPr>
                <w:rFonts w:ascii="Times New Roman" w:hAnsi="Times New Roman" w:cs="Times New Roman"/>
                <w:spacing w:val="-4"/>
              </w:rPr>
              <w:t>study</w:t>
            </w:r>
            <w:r w:rsidRPr="00696BCB">
              <w:rPr>
                <w:rFonts w:ascii="Times New Roman" w:hAnsi="Times New Roman" w:cs="Times New Roman"/>
              </w:rPr>
              <w:tab/>
            </w:r>
            <w:r w:rsidRPr="00696BCB">
              <w:rPr>
                <w:rFonts w:ascii="Times New Roman" w:hAnsi="Times New Roman" w:cs="Times New Roman"/>
                <w:spacing w:val="-10"/>
              </w:rPr>
              <w:t>6</w:t>
            </w:r>
          </w:hyperlink>
        </w:p>
        <w:p w:rsidR="008B575C" w:rsidRPr="00696BCB" w:rsidRDefault="00696BCB">
          <w:pPr>
            <w:pStyle w:val="TOC2"/>
            <w:numPr>
              <w:ilvl w:val="1"/>
              <w:numId w:val="29"/>
            </w:numPr>
            <w:tabs>
              <w:tab w:val="left" w:pos="688"/>
              <w:tab w:val="right" w:leader="dot" w:pos="9699"/>
            </w:tabs>
            <w:spacing w:before="142"/>
            <w:ind w:hanging="328"/>
            <w:rPr>
              <w:rFonts w:ascii="Times New Roman" w:hAnsi="Times New Roman" w:cs="Times New Roman"/>
            </w:rPr>
          </w:pPr>
          <w:hyperlink w:anchor="_TOC_250072" w:history="1">
            <w:r w:rsidRPr="00696BCB">
              <w:rPr>
                <w:rFonts w:ascii="Times New Roman" w:hAnsi="Times New Roman" w:cs="Times New Roman"/>
              </w:rPr>
              <w:t>Statement</w:t>
            </w:r>
            <w:r w:rsidRPr="00696BCB">
              <w:rPr>
                <w:rFonts w:ascii="Times New Roman" w:hAnsi="Times New Roman" w:cs="Times New Roman"/>
                <w:spacing w:val="-2"/>
              </w:rPr>
              <w:t xml:space="preserve"> </w:t>
            </w:r>
            <w:r w:rsidRPr="00696BCB">
              <w:rPr>
                <w:rFonts w:ascii="Times New Roman" w:hAnsi="Times New Roman" w:cs="Times New Roman"/>
              </w:rPr>
              <w:t>of</w:t>
            </w:r>
            <w:r w:rsidRPr="00696BCB">
              <w:rPr>
                <w:rFonts w:ascii="Times New Roman" w:hAnsi="Times New Roman" w:cs="Times New Roman"/>
                <w:spacing w:val="-5"/>
              </w:rPr>
              <w:t xml:space="preserve"> </w:t>
            </w:r>
            <w:r w:rsidRPr="00696BCB">
              <w:rPr>
                <w:rFonts w:ascii="Times New Roman" w:hAnsi="Times New Roman" w:cs="Times New Roman"/>
              </w:rPr>
              <w:t xml:space="preserve">the </w:t>
            </w:r>
            <w:r w:rsidRPr="00696BCB">
              <w:rPr>
                <w:rFonts w:ascii="Times New Roman" w:hAnsi="Times New Roman" w:cs="Times New Roman"/>
                <w:spacing w:val="-2"/>
              </w:rPr>
              <w:t>problem</w:t>
            </w:r>
            <w:r w:rsidRPr="00696BCB">
              <w:rPr>
                <w:rFonts w:ascii="Times New Roman" w:hAnsi="Times New Roman" w:cs="Times New Roman"/>
              </w:rPr>
              <w:tab/>
            </w:r>
            <w:r w:rsidRPr="00696BCB">
              <w:rPr>
                <w:rFonts w:ascii="Times New Roman" w:hAnsi="Times New Roman" w:cs="Times New Roman"/>
                <w:spacing w:val="-10"/>
              </w:rPr>
              <w:t>9</w:t>
            </w:r>
          </w:hyperlink>
        </w:p>
        <w:p w:rsidR="008B575C" w:rsidRPr="00696BCB" w:rsidRDefault="00696BCB">
          <w:pPr>
            <w:pStyle w:val="TOC2"/>
            <w:numPr>
              <w:ilvl w:val="1"/>
              <w:numId w:val="29"/>
            </w:numPr>
            <w:tabs>
              <w:tab w:val="left" w:pos="1020"/>
              <w:tab w:val="right" w:leader="dot" w:pos="9697"/>
            </w:tabs>
            <w:ind w:left="1020" w:hanging="660"/>
            <w:rPr>
              <w:rFonts w:ascii="Times New Roman" w:hAnsi="Times New Roman" w:cs="Times New Roman"/>
            </w:rPr>
          </w:pPr>
          <w:hyperlink w:anchor="_TOC_250071" w:history="1">
            <w:r w:rsidRPr="00696BCB">
              <w:rPr>
                <w:rFonts w:ascii="Times New Roman" w:hAnsi="Times New Roman" w:cs="Times New Roman"/>
              </w:rPr>
              <w:t>Research</w:t>
            </w:r>
            <w:r w:rsidRPr="00696BCB">
              <w:rPr>
                <w:rFonts w:ascii="Times New Roman" w:hAnsi="Times New Roman" w:cs="Times New Roman"/>
                <w:spacing w:val="-4"/>
              </w:rPr>
              <w:t xml:space="preserve"> </w:t>
            </w:r>
            <w:r w:rsidRPr="00696BCB">
              <w:rPr>
                <w:rFonts w:ascii="Times New Roman" w:hAnsi="Times New Roman" w:cs="Times New Roman"/>
                <w:spacing w:val="-2"/>
              </w:rPr>
              <w:t>Question</w:t>
            </w:r>
            <w:r w:rsidRPr="00696BCB">
              <w:rPr>
                <w:rFonts w:ascii="Times New Roman" w:hAnsi="Times New Roman" w:cs="Times New Roman"/>
              </w:rPr>
              <w:tab/>
            </w:r>
            <w:r w:rsidRPr="00696BCB">
              <w:rPr>
                <w:rFonts w:ascii="Times New Roman" w:hAnsi="Times New Roman" w:cs="Times New Roman"/>
                <w:spacing w:val="-5"/>
              </w:rPr>
              <w:t>10</w:t>
            </w:r>
          </w:hyperlink>
        </w:p>
        <w:p w:rsidR="008B575C" w:rsidRPr="00696BCB" w:rsidRDefault="00696BCB">
          <w:pPr>
            <w:pStyle w:val="TOC2"/>
            <w:numPr>
              <w:ilvl w:val="1"/>
              <w:numId w:val="29"/>
            </w:numPr>
            <w:tabs>
              <w:tab w:val="left" w:pos="1020"/>
              <w:tab w:val="right" w:leader="dot" w:pos="9700"/>
            </w:tabs>
            <w:spacing w:before="140"/>
            <w:ind w:left="1020" w:hanging="660"/>
            <w:rPr>
              <w:rFonts w:ascii="Times New Roman" w:hAnsi="Times New Roman" w:cs="Times New Roman"/>
            </w:rPr>
          </w:pPr>
          <w:hyperlink w:anchor="_TOC_250070" w:history="1">
            <w:r w:rsidRPr="00696BCB">
              <w:rPr>
                <w:rFonts w:ascii="Times New Roman" w:hAnsi="Times New Roman" w:cs="Times New Roman"/>
              </w:rPr>
              <w:t>Research</w:t>
            </w:r>
            <w:r w:rsidRPr="00696BCB">
              <w:rPr>
                <w:rFonts w:ascii="Times New Roman" w:hAnsi="Times New Roman" w:cs="Times New Roman"/>
                <w:spacing w:val="-4"/>
              </w:rPr>
              <w:t xml:space="preserve"> </w:t>
            </w:r>
            <w:r w:rsidRPr="00696BCB">
              <w:rPr>
                <w:rFonts w:ascii="Times New Roman" w:hAnsi="Times New Roman" w:cs="Times New Roman"/>
                <w:spacing w:val="-2"/>
              </w:rPr>
              <w:t>Objectives</w:t>
            </w:r>
            <w:r w:rsidRPr="00696BCB">
              <w:rPr>
                <w:rFonts w:ascii="Times New Roman" w:hAnsi="Times New Roman" w:cs="Times New Roman"/>
              </w:rPr>
              <w:tab/>
            </w:r>
            <w:r w:rsidRPr="00696BCB">
              <w:rPr>
                <w:rFonts w:ascii="Times New Roman" w:hAnsi="Times New Roman" w:cs="Times New Roman"/>
                <w:spacing w:val="-5"/>
              </w:rPr>
              <w:t>10</w:t>
            </w:r>
          </w:hyperlink>
        </w:p>
        <w:p w:rsidR="008B575C" w:rsidRPr="00696BCB" w:rsidRDefault="00696BCB">
          <w:pPr>
            <w:pStyle w:val="TOC2"/>
            <w:numPr>
              <w:ilvl w:val="1"/>
              <w:numId w:val="29"/>
            </w:numPr>
            <w:tabs>
              <w:tab w:val="left" w:pos="1020"/>
              <w:tab w:val="right" w:leader="dot" w:pos="9697"/>
            </w:tabs>
            <w:spacing w:before="142"/>
            <w:ind w:left="1020" w:hanging="660"/>
            <w:rPr>
              <w:rFonts w:ascii="Times New Roman" w:hAnsi="Times New Roman" w:cs="Times New Roman"/>
            </w:rPr>
          </w:pPr>
          <w:r w:rsidRPr="00696BCB">
            <w:rPr>
              <w:rFonts w:ascii="Times New Roman" w:hAnsi="Times New Roman" w:cs="Times New Roman"/>
            </w:rPr>
            <w:t>Research</w:t>
          </w:r>
          <w:r w:rsidRPr="00696BCB">
            <w:rPr>
              <w:rFonts w:ascii="Times New Roman" w:hAnsi="Times New Roman" w:cs="Times New Roman"/>
              <w:spacing w:val="-4"/>
            </w:rPr>
            <w:t xml:space="preserve"> </w:t>
          </w:r>
          <w:r w:rsidRPr="00696BCB">
            <w:rPr>
              <w:rFonts w:ascii="Times New Roman" w:hAnsi="Times New Roman" w:cs="Times New Roman"/>
              <w:spacing w:val="-2"/>
            </w:rPr>
            <w:t>Hypothesis</w:t>
          </w:r>
          <w:r w:rsidRPr="00696BCB">
            <w:rPr>
              <w:rFonts w:ascii="Times New Roman" w:hAnsi="Times New Roman" w:cs="Times New Roman"/>
            </w:rPr>
            <w:tab/>
          </w:r>
          <w:r w:rsidRPr="00696BCB">
            <w:rPr>
              <w:rFonts w:ascii="Times New Roman" w:hAnsi="Times New Roman" w:cs="Times New Roman"/>
              <w:spacing w:val="-5"/>
            </w:rPr>
            <w:t>10</w:t>
          </w:r>
        </w:p>
        <w:p w:rsidR="008B575C" w:rsidRPr="00696BCB" w:rsidRDefault="00696BCB">
          <w:pPr>
            <w:pStyle w:val="TOC2"/>
            <w:numPr>
              <w:ilvl w:val="1"/>
              <w:numId w:val="29"/>
            </w:numPr>
            <w:tabs>
              <w:tab w:val="left" w:pos="1018"/>
              <w:tab w:val="right" w:leader="dot" w:pos="9698"/>
            </w:tabs>
            <w:ind w:left="1018" w:hanging="658"/>
            <w:rPr>
              <w:rFonts w:ascii="Times New Roman" w:hAnsi="Times New Roman" w:cs="Times New Roman"/>
            </w:rPr>
          </w:pPr>
          <w:hyperlink w:anchor="_TOC_250069" w:history="1">
            <w:r w:rsidRPr="00696BCB">
              <w:rPr>
                <w:rFonts w:ascii="Times New Roman" w:hAnsi="Times New Roman" w:cs="Times New Roman"/>
              </w:rPr>
              <w:t>Significance</w:t>
            </w:r>
            <w:r w:rsidRPr="00696BCB">
              <w:rPr>
                <w:rFonts w:ascii="Times New Roman" w:hAnsi="Times New Roman" w:cs="Times New Roman"/>
                <w:spacing w:val="-4"/>
              </w:rPr>
              <w:t xml:space="preserve"> </w:t>
            </w:r>
            <w:r w:rsidRPr="00696BCB">
              <w:rPr>
                <w:rFonts w:ascii="Times New Roman" w:hAnsi="Times New Roman" w:cs="Times New Roman"/>
              </w:rPr>
              <w:t>of</w:t>
            </w:r>
            <w:r w:rsidRPr="00696BCB">
              <w:rPr>
                <w:rFonts w:ascii="Times New Roman" w:hAnsi="Times New Roman" w:cs="Times New Roman"/>
                <w:spacing w:val="-3"/>
              </w:rPr>
              <w:t xml:space="preserve"> </w:t>
            </w:r>
            <w:r w:rsidRPr="00696BCB">
              <w:rPr>
                <w:rFonts w:ascii="Times New Roman" w:hAnsi="Times New Roman" w:cs="Times New Roman"/>
              </w:rPr>
              <w:t>the</w:t>
            </w:r>
            <w:r w:rsidRPr="00696BCB">
              <w:rPr>
                <w:rFonts w:ascii="Times New Roman" w:hAnsi="Times New Roman" w:cs="Times New Roman"/>
                <w:spacing w:val="-1"/>
              </w:rPr>
              <w:t xml:space="preserve"> </w:t>
            </w:r>
            <w:r w:rsidRPr="00696BCB">
              <w:rPr>
                <w:rFonts w:ascii="Times New Roman" w:hAnsi="Times New Roman" w:cs="Times New Roman"/>
                <w:spacing w:val="-2"/>
              </w:rPr>
              <w:t>study</w:t>
            </w:r>
            <w:r w:rsidRPr="00696BCB">
              <w:rPr>
                <w:rFonts w:ascii="Times New Roman" w:hAnsi="Times New Roman" w:cs="Times New Roman"/>
              </w:rPr>
              <w:tab/>
            </w:r>
            <w:r w:rsidRPr="00696BCB">
              <w:rPr>
                <w:rFonts w:ascii="Times New Roman" w:hAnsi="Times New Roman" w:cs="Times New Roman"/>
                <w:spacing w:val="-5"/>
              </w:rPr>
              <w:t>11</w:t>
            </w:r>
          </w:hyperlink>
        </w:p>
        <w:p w:rsidR="008B575C" w:rsidRPr="00696BCB" w:rsidRDefault="00696BCB">
          <w:pPr>
            <w:pStyle w:val="TOC2"/>
            <w:numPr>
              <w:ilvl w:val="1"/>
              <w:numId w:val="29"/>
            </w:numPr>
            <w:tabs>
              <w:tab w:val="left" w:pos="688"/>
              <w:tab w:val="right" w:leader="dot" w:pos="9698"/>
            </w:tabs>
            <w:spacing w:before="140"/>
            <w:ind w:hanging="328"/>
            <w:rPr>
              <w:rFonts w:ascii="Times New Roman" w:hAnsi="Times New Roman" w:cs="Times New Roman"/>
            </w:rPr>
          </w:pPr>
          <w:hyperlink w:anchor="_TOC_250068" w:history="1">
            <w:r w:rsidRPr="00696BCB">
              <w:rPr>
                <w:rFonts w:ascii="Times New Roman" w:hAnsi="Times New Roman" w:cs="Times New Roman"/>
              </w:rPr>
              <w:t>Scope</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2"/>
              </w:rPr>
              <w:t xml:space="preserve"> </w:t>
            </w:r>
            <w:r w:rsidRPr="00696BCB">
              <w:rPr>
                <w:rFonts w:ascii="Times New Roman" w:hAnsi="Times New Roman" w:cs="Times New Roman"/>
              </w:rPr>
              <w:t xml:space="preserve">the </w:t>
            </w:r>
            <w:r w:rsidRPr="00696BCB">
              <w:rPr>
                <w:rFonts w:ascii="Times New Roman" w:hAnsi="Times New Roman" w:cs="Times New Roman"/>
                <w:spacing w:val="-2"/>
              </w:rPr>
              <w:t>study</w:t>
            </w:r>
            <w:r w:rsidRPr="00696BCB">
              <w:rPr>
                <w:rFonts w:ascii="Times New Roman" w:hAnsi="Times New Roman" w:cs="Times New Roman"/>
              </w:rPr>
              <w:tab/>
            </w:r>
            <w:r w:rsidRPr="00696BCB">
              <w:rPr>
                <w:rFonts w:ascii="Times New Roman" w:hAnsi="Times New Roman" w:cs="Times New Roman"/>
                <w:spacing w:val="-5"/>
              </w:rPr>
              <w:t>11</w:t>
            </w:r>
          </w:hyperlink>
        </w:p>
        <w:p w:rsidR="008B575C" w:rsidRPr="00696BCB" w:rsidRDefault="00696BCB">
          <w:pPr>
            <w:pStyle w:val="TOC2"/>
            <w:numPr>
              <w:ilvl w:val="1"/>
              <w:numId w:val="29"/>
            </w:numPr>
            <w:tabs>
              <w:tab w:val="left" w:pos="686"/>
              <w:tab w:val="right" w:leader="dot" w:pos="9697"/>
            </w:tabs>
            <w:spacing w:before="141"/>
            <w:ind w:left="686" w:hanging="326"/>
            <w:rPr>
              <w:rFonts w:ascii="Times New Roman" w:hAnsi="Times New Roman" w:cs="Times New Roman"/>
            </w:rPr>
          </w:pPr>
          <w:hyperlink w:anchor="_TOC_250067" w:history="1">
            <w:r w:rsidRPr="00696BCB">
              <w:rPr>
                <w:rFonts w:ascii="Times New Roman" w:hAnsi="Times New Roman" w:cs="Times New Roman"/>
                <w:spacing w:val="-2"/>
              </w:rPr>
              <w:t>Operationalization</w:t>
            </w:r>
            <w:r w:rsidRPr="00696BCB">
              <w:rPr>
                <w:rFonts w:ascii="Times New Roman" w:hAnsi="Times New Roman" w:cs="Times New Roman"/>
              </w:rPr>
              <w:tab/>
            </w:r>
            <w:r w:rsidRPr="00696BCB">
              <w:rPr>
                <w:rFonts w:ascii="Times New Roman" w:hAnsi="Times New Roman" w:cs="Times New Roman"/>
                <w:spacing w:val="-5"/>
              </w:rPr>
              <w:t>12</w:t>
            </w:r>
          </w:hyperlink>
        </w:p>
        <w:p w:rsidR="008B575C" w:rsidRPr="00696BCB" w:rsidRDefault="00696BCB">
          <w:pPr>
            <w:pStyle w:val="TOC2"/>
            <w:numPr>
              <w:ilvl w:val="1"/>
              <w:numId w:val="29"/>
            </w:numPr>
            <w:tabs>
              <w:tab w:val="left" w:pos="686"/>
              <w:tab w:val="right" w:leader="dot" w:pos="9697"/>
            </w:tabs>
            <w:spacing w:before="140"/>
            <w:ind w:left="686" w:hanging="326"/>
            <w:rPr>
              <w:rFonts w:ascii="Times New Roman" w:hAnsi="Times New Roman" w:cs="Times New Roman"/>
            </w:rPr>
          </w:pPr>
          <w:hyperlink w:anchor="_TOC_250066" w:history="1">
            <w:r w:rsidRPr="00696BCB">
              <w:rPr>
                <w:rFonts w:ascii="Times New Roman" w:hAnsi="Times New Roman" w:cs="Times New Roman"/>
              </w:rPr>
              <w:t>Definition</w:t>
            </w:r>
            <w:r w:rsidRPr="00696BCB">
              <w:rPr>
                <w:rFonts w:ascii="Times New Roman" w:hAnsi="Times New Roman" w:cs="Times New Roman"/>
                <w:spacing w:val="-5"/>
              </w:rPr>
              <w:t xml:space="preserve"> </w:t>
            </w:r>
            <w:r w:rsidRPr="00696BCB">
              <w:rPr>
                <w:rFonts w:ascii="Times New Roman" w:hAnsi="Times New Roman" w:cs="Times New Roman"/>
              </w:rPr>
              <w:t>of</w:t>
            </w:r>
            <w:r w:rsidRPr="00696BCB">
              <w:rPr>
                <w:rFonts w:ascii="Times New Roman" w:hAnsi="Times New Roman" w:cs="Times New Roman"/>
                <w:spacing w:val="-5"/>
              </w:rPr>
              <w:t xml:space="preserve"> </w:t>
            </w:r>
            <w:r w:rsidRPr="00696BCB">
              <w:rPr>
                <w:rFonts w:ascii="Times New Roman" w:hAnsi="Times New Roman" w:cs="Times New Roman"/>
              </w:rPr>
              <w:t>operational</w:t>
            </w:r>
            <w:r w:rsidRPr="00696BCB">
              <w:rPr>
                <w:rFonts w:ascii="Times New Roman" w:hAnsi="Times New Roman" w:cs="Times New Roman"/>
                <w:spacing w:val="-2"/>
              </w:rPr>
              <w:t xml:space="preserve"> terms</w:t>
            </w:r>
            <w:r w:rsidRPr="00696BCB">
              <w:rPr>
                <w:rFonts w:ascii="Times New Roman" w:hAnsi="Times New Roman" w:cs="Times New Roman"/>
              </w:rPr>
              <w:tab/>
            </w:r>
            <w:r w:rsidRPr="00696BCB">
              <w:rPr>
                <w:rFonts w:ascii="Times New Roman" w:hAnsi="Times New Roman" w:cs="Times New Roman"/>
                <w:spacing w:val="-5"/>
              </w:rPr>
              <w:t>12</w:t>
            </w:r>
          </w:hyperlink>
        </w:p>
        <w:p w:rsidR="008B575C" w:rsidRPr="00696BCB" w:rsidRDefault="00696BCB">
          <w:pPr>
            <w:pStyle w:val="TOC1"/>
            <w:tabs>
              <w:tab w:val="right" w:leader="dot" w:pos="9698"/>
            </w:tabs>
            <w:rPr>
              <w:rFonts w:ascii="Times New Roman" w:hAnsi="Times New Roman" w:cs="Times New Roman"/>
            </w:rPr>
          </w:pPr>
          <w:r w:rsidRPr="00696BCB">
            <w:rPr>
              <w:rFonts w:ascii="Times New Roman" w:hAnsi="Times New Roman" w:cs="Times New Roman"/>
            </w:rPr>
            <w:t>CHAPTER</w:t>
          </w:r>
          <w:r w:rsidRPr="00696BCB">
            <w:rPr>
              <w:rFonts w:ascii="Times New Roman" w:hAnsi="Times New Roman" w:cs="Times New Roman"/>
              <w:spacing w:val="-3"/>
            </w:rPr>
            <w:t xml:space="preserve"> </w:t>
          </w:r>
          <w:r w:rsidRPr="00696BCB">
            <w:rPr>
              <w:rFonts w:ascii="Times New Roman" w:hAnsi="Times New Roman" w:cs="Times New Roman"/>
              <w:spacing w:val="-5"/>
            </w:rPr>
            <w:t>TWO</w:t>
          </w:r>
          <w:r w:rsidRPr="00696BCB">
            <w:rPr>
              <w:rFonts w:ascii="Times New Roman" w:hAnsi="Times New Roman" w:cs="Times New Roman"/>
            </w:rPr>
            <w:tab/>
          </w:r>
          <w:r w:rsidRPr="00696BCB">
            <w:rPr>
              <w:rFonts w:ascii="Times New Roman" w:hAnsi="Times New Roman" w:cs="Times New Roman"/>
              <w:spacing w:val="-5"/>
            </w:rPr>
            <w:t>14</w:t>
          </w:r>
        </w:p>
        <w:p w:rsidR="008B575C" w:rsidRPr="00696BCB" w:rsidRDefault="00696BCB">
          <w:pPr>
            <w:pStyle w:val="TOC1"/>
            <w:tabs>
              <w:tab w:val="right" w:leader="dot" w:pos="9698"/>
            </w:tabs>
            <w:spacing w:before="142" w:after="240"/>
            <w:rPr>
              <w:rFonts w:ascii="Times New Roman" w:hAnsi="Times New Roman" w:cs="Times New Roman"/>
            </w:rPr>
          </w:pPr>
          <w:r w:rsidRPr="00696BCB">
            <w:rPr>
              <w:rFonts w:ascii="Times New Roman" w:hAnsi="Times New Roman" w:cs="Times New Roman"/>
            </w:rPr>
            <w:t>LITERATURE</w:t>
          </w:r>
          <w:r w:rsidRPr="00696BCB">
            <w:rPr>
              <w:rFonts w:ascii="Times New Roman" w:hAnsi="Times New Roman" w:cs="Times New Roman"/>
              <w:spacing w:val="-5"/>
            </w:rPr>
            <w:t xml:space="preserve"> </w:t>
          </w:r>
          <w:r w:rsidRPr="00696BCB">
            <w:rPr>
              <w:rFonts w:ascii="Times New Roman" w:hAnsi="Times New Roman" w:cs="Times New Roman"/>
              <w:spacing w:val="-2"/>
            </w:rPr>
            <w:t>REVIEW</w:t>
          </w:r>
          <w:r w:rsidRPr="00696BCB">
            <w:rPr>
              <w:rFonts w:ascii="Times New Roman" w:hAnsi="Times New Roman" w:cs="Times New Roman"/>
            </w:rPr>
            <w:tab/>
          </w:r>
          <w:r w:rsidRPr="00696BCB">
            <w:rPr>
              <w:rFonts w:ascii="Times New Roman" w:hAnsi="Times New Roman" w:cs="Times New Roman"/>
              <w:spacing w:val="-5"/>
            </w:rPr>
            <w:t>14</w:t>
          </w:r>
        </w:p>
        <w:p w:rsidR="008B575C" w:rsidRPr="00696BCB" w:rsidRDefault="00696BCB">
          <w:pPr>
            <w:pStyle w:val="TOC2"/>
            <w:numPr>
              <w:ilvl w:val="1"/>
              <w:numId w:val="28"/>
            </w:numPr>
            <w:tabs>
              <w:tab w:val="left" w:pos="688"/>
              <w:tab w:val="right" w:leader="dot" w:pos="9700"/>
            </w:tabs>
            <w:spacing w:before="39"/>
            <w:ind w:hanging="328"/>
            <w:rPr>
              <w:rFonts w:ascii="Times New Roman" w:hAnsi="Times New Roman" w:cs="Times New Roman"/>
            </w:rPr>
          </w:pPr>
          <w:hyperlink w:anchor="_TOC_250065" w:history="1">
            <w:r w:rsidRPr="00696BCB">
              <w:rPr>
                <w:rFonts w:ascii="Times New Roman" w:hAnsi="Times New Roman" w:cs="Times New Roman"/>
                <w:spacing w:val="-2"/>
              </w:rPr>
              <w:t>Introduction</w:t>
            </w:r>
            <w:r w:rsidRPr="00696BCB">
              <w:rPr>
                <w:rFonts w:ascii="Times New Roman" w:hAnsi="Times New Roman" w:cs="Times New Roman"/>
              </w:rPr>
              <w:tab/>
            </w:r>
            <w:r w:rsidRPr="00696BCB">
              <w:rPr>
                <w:rFonts w:ascii="Times New Roman" w:hAnsi="Times New Roman" w:cs="Times New Roman"/>
                <w:spacing w:val="-5"/>
              </w:rPr>
              <w:t>14</w:t>
            </w:r>
          </w:hyperlink>
        </w:p>
        <w:p w:rsidR="008B575C" w:rsidRPr="00696BCB" w:rsidRDefault="00696BCB">
          <w:pPr>
            <w:pStyle w:val="TOC2"/>
            <w:numPr>
              <w:ilvl w:val="1"/>
              <w:numId w:val="28"/>
            </w:numPr>
            <w:tabs>
              <w:tab w:val="left" w:pos="688"/>
              <w:tab w:val="right" w:leader="dot" w:pos="9700"/>
            </w:tabs>
            <w:ind w:hanging="328"/>
            <w:rPr>
              <w:rFonts w:ascii="Times New Roman" w:hAnsi="Times New Roman" w:cs="Times New Roman"/>
            </w:rPr>
          </w:pPr>
          <w:hyperlink w:anchor="_TOC_250064" w:history="1">
            <w:r w:rsidRPr="00696BCB">
              <w:rPr>
                <w:rFonts w:ascii="Times New Roman" w:hAnsi="Times New Roman" w:cs="Times New Roman"/>
              </w:rPr>
              <w:t>Conceptual</w:t>
            </w:r>
            <w:r w:rsidRPr="00696BCB">
              <w:rPr>
                <w:rFonts w:ascii="Times New Roman" w:hAnsi="Times New Roman" w:cs="Times New Roman"/>
                <w:spacing w:val="-5"/>
              </w:rPr>
              <w:t xml:space="preserve"> </w:t>
            </w:r>
            <w:r w:rsidRPr="00696BCB">
              <w:rPr>
                <w:rFonts w:ascii="Times New Roman" w:hAnsi="Times New Roman" w:cs="Times New Roman"/>
                <w:spacing w:val="-2"/>
              </w:rPr>
              <w:t>review</w:t>
            </w:r>
            <w:r w:rsidRPr="00696BCB">
              <w:rPr>
                <w:rFonts w:ascii="Times New Roman" w:hAnsi="Times New Roman" w:cs="Times New Roman"/>
              </w:rPr>
              <w:tab/>
            </w:r>
            <w:r w:rsidRPr="00696BCB">
              <w:rPr>
                <w:rFonts w:ascii="Times New Roman" w:hAnsi="Times New Roman" w:cs="Times New Roman"/>
                <w:spacing w:val="-5"/>
              </w:rPr>
              <w:t>14</w:t>
            </w:r>
          </w:hyperlink>
        </w:p>
        <w:p w:rsidR="008B575C" w:rsidRPr="00696BCB" w:rsidRDefault="00696BCB">
          <w:pPr>
            <w:pStyle w:val="TOC2"/>
            <w:numPr>
              <w:ilvl w:val="2"/>
              <w:numId w:val="28"/>
            </w:numPr>
            <w:tabs>
              <w:tab w:val="left" w:pos="855"/>
              <w:tab w:val="right" w:leader="dot" w:pos="9698"/>
            </w:tabs>
            <w:spacing w:before="142"/>
            <w:ind w:left="855" w:hanging="495"/>
            <w:rPr>
              <w:rFonts w:ascii="Times New Roman" w:hAnsi="Times New Roman" w:cs="Times New Roman"/>
            </w:rPr>
          </w:pPr>
          <w:hyperlink w:anchor="_TOC_250063" w:history="1">
            <w:r w:rsidRPr="00696BCB">
              <w:rPr>
                <w:rFonts w:ascii="Times New Roman" w:hAnsi="Times New Roman" w:cs="Times New Roman"/>
              </w:rPr>
              <w:t>Concept</w:t>
            </w:r>
            <w:r w:rsidRPr="00696BCB">
              <w:rPr>
                <w:rFonts w:ascii="Times New Roman" w:hAnsi="Times New Roman" w:cs="Times New Roman"/>
                <w:spacing w:val="-6"/>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Entrepreneurial</w:t>
            </w:r>
            <w:r w:rsidRPr="00696BCB">
              <w:rPr>
                <w:rFonts w:ascii="Times New Roman" w:hAnsi="Times New Roman" w:cs="Times New Roman"/>
                <w:spacing w:val="-3"/>
              </w:rPr>
              <w:t xml:space="preserve"> </w:t>
            </w:r>
            <w:r w:rsidRPr="00696BCB">
              <w:rPr>
                <w:rFonts w:ascii="Times New Roman" w:hAnsi="Times New Roman" w:cs="Times New Roman"/>
                <w:spacing w:val="-2"/>
              </w:rPr>
              <w:t>Ecosystem</w:t>
            </w:r>
            <w:r w:rsidRPr="00696BCB">
              <w:rPr>
                <w:rFonts w:ascii="Times New Roman" w:hAnsi="Times New Roman" w:cs="Times New Roman"/>
              </w:rPr>
              <w:tab/>
            </w:r>
            <w:r w:rsidRPr="00696BCB">
              <w:rPr>
                <w:rFonts w:ascii="Times New Roman" w:hAnsi="Times New Roman" w:cs="Times New Roman"/>
                <w:spacing w:val="-5"/>
              </w:rPr>
              <w:t>14</w:t>
            </w:r>
          </w:hyperlink>
        </w:p>
        <w:p w:rsidR="008B575C" w:rsidRPr="00696BCB" w:rsidRDefault="00696BCB">
          <w:pPr>
            <w:pStyle w:val="TOC2"/>
            <w:numPr>
              <w:ilvl w:val="2"/>
              <w:numId w:val="28"/>
            </w:numPr>
            <w:tabs>
              <w:tab w:val="left" w:pos="855"/>
              <w:tab w:val="right" w:leader="dot" w:pos="9699"/>
            </w:tabs>
            <w:spacing w:before="140"/>
            <w:ind w:left="855" w:hanging="495"/>
            <w:rPr>
              <w:rFonts w:ascii="Times New Roman" w:hAnsi="Times New Roman" w:cs="Times New Roman"/>
            </w:rPr>
          </w:pPr>
          <w:hyperlink w:anchor="_TOC_250062" w:history="1">
            <w:r w:rsidRPr="00696BCB">
              <w:rPr>
                <w:rFonts w:ascii="Times New Roman" w:hAnsi="Times New Roman" w:cs="Times New Roman"/>
              </w:rPr>
              <w:t>Access</w:t>
            </w:r>
            <w:r w:rsidRPr="00696BCB">
              <w:rPr>
                <w:rFonts w:ascii="Times New Roman" w:hAnsi="Times New Roman" w:cs="Times New Roman"/>
                <w:spacing w:val="-2"/>
              </w:rPr>
              <w:t xml:space="preserve"> </w:t>
            </w:r>
            <w:r w:rsidRPr="00696BCB">
              <w:rPr>
                <w:rFonts w:ascii="Times New Roman" w:hAnsi="Times New Roman" w:cs="Times New Roman"/>
              </w:rPr>
              <w:t>to</w:t>
            </w:r>
            <w:r w:rsidRPr="00696BCB">
              <w:rPr>
                <w:rFonts w:ascii="Times New Roman" w:hAnsi="Times New Roman" w:cs="Times New Roman"/>
                <w:spacing w:val="-2"/>
              </w:rPr>
              <w:t xml:space="preserve"> Finance</w:t>
            </w:r>
            <w:r w:rsidRPr="00696BCB">
              <w:rPr>
                <w:rFonts w:ascii="Times New Roman" w:hAnsi="Times New Roman" w:cs="Times New Roman"/>
              </w:rPr>
              <w:tab/>
            </w:r>
            <w:r w:rsidRPr="00696BCB">
              <w:rPr>
                <w:rFonts w:ascii="Times New Roman" w:hAnsi="Times New Roman" w:cs="Times New Roman"/>
                <w:spacing w:val="-5"/>
              </w:rPr>
              <w:t>16</w:t>
            </w:r>
          </w:hyperlink>
        </w:p>
        <w:p w:rsidR="008B575C" w:rsidRPr="00696BCB" w:rsidRDefault="00696BCB">
          <w:pPr>
            <w:pStyle w:val="TOC2"/>
            <w:numPr>
              <w:ilvl w:val="2"/>
              <w:numId w:val="28"/>
            </w:numPr>
            <w:tabs>
              <w:tab w:val="left" w:pos="855"/>
              <w:tab w:val="right" w:leader="dot" w:pos="9700"/>
            </w:tabs>
            <w:ind w:left="855" w:hanging="495"/>
            <w:rPr>
              <w:rFonts w:ascii="Times New Roman" w:hAnsi="Times New Roman" w:cs="Times New Roman"/>
            </w:rPr>
          </w:pPr>
          <w:hyperlink w:anchor="_TOC_250061" w:history="1">
            <w:r w:rsidRPr="00696BCB">
              <w:rPr>
                <w:rFonts w:ascii="Times New Roman" w:hAnsi="Times New Roman" w:cs="Times New Roman"/>
                <w:spacing w:val="-2"/>
              </w:rPr>
              <w:t>Technology</w:t>
            </w:r>
            <w:r w:rsidRPr="00696BCB">
              <w:rPr>
                <w:rFonts w:ascii="Times New Roman" w:hAnsi="Times New Roman" w:cs="Times New Roman"/>
              </w:rPr>
              <w:tab/>
            </w:r>
            <w:r w:rsidRPr="00696BCB">
              <w:rPr>
                <w:rFonts w:ascii="Times New Roman" w:hAnsi="Times New Roman" w:cs="Times New Roman"/>
                <w:spacing w:val="-5"/>
              </w:rPr>
              <w:t>16</w:t>
            </w:r>
          </w:hyperlink>
        </w:p>
        <w:p w:rsidR="008B575C" w:rsidRPr="00696BCB" w:rsidRDefault="00696BCB">
          <w:pPr>
            <w:pStyle w:val="TOC2"/>
            <w:numPr>
              <w:ilvl w:val="2"/>
              <w:numId w:val="28"/>
            </w:numPr>
            <w:tabs>
              <w:tab w:val="left" w:pos="855"/>
              <w:tab w:val="right" w:leader="dot" w:pos="9697"/>
            </w:tabs>
            <w:spacing w:before="142"/>
            <w:ind w:left="855" w:hanging="495"/>
            <w:rPr>
              <w:rFonts w:ascii="Times New Roman" w:hAnsi="Times New Roman" w:cs="Times New Roman"/>
            </w:rPr>
          </w:pPr>
          <w:hyperlink w:anchor="_TOC_250060" w:history="1">
            <w:r w:rsidRPr="00696BCB">
              <w:rPr>
                <w:rFonts w:ascii="Times New Roman" w:hAnsi="Times New Roman" w:cs="Times New Roman"/>
              </w:rPr>
              <w:t>Market</w:t>
            </w:r>
            <w:r w:rsidRPr="00696BCB">
              <w:rPr>
                <w:rFonts w:ascii="Times New Roman" w:hAnsi="Times New Roman" w:cs="Times New Roman"/>
                <w:spacing w:val="-5"/>
              </w:rPr>
              <w:t xml:space="preserve"> </w:t>
            </w:r>
            <w:r w:rsidRPr="00696BCB">
              <w:rPr>
                <w:rFonts w:ascii="Times New Roman" w:hAnsi="Times New Roman" w:cs="Times New Roman"/>
                <w:spacing w:val="-2"/>
              </w:rPr>
              <w:t>access</w:t>
            </w:r>
            <w:r w:rsidRPr="00696BCB">
              <w:rPr>
                <w:rFonts w:ascii="Times New Roman" w:hAnsi="Times New Roman" w:cs="Times New Roman"/>
              </w:rPr>
              <w:tab/>
            </w:r>
            <w:r w:rsidRPr="00696BCB">
              <w:rPr>
                <w:rFonts w:ascii="Times New Roman" w:hAnsi="Times New Roman" w:cs="Times New Roman"/>
                <w:spacing w:val="-5"/>
              </w:rPr>
              <w:t>17</w:t>
            </w:r>
          </w:hyperlink>
        </w:p>
        <w:p w:rsidR="008B575C" w:rsidRPr="00696BCB" w:rsidRDefault="00696BCB">
          <w:pPr>
            <w:pStyle w:val="TOC2"/>
            <w:numPr>
              <w:ilvl w:val="2"/>
              <w:numId w:val="28"/>
            </w:numPr>
            <w:tabs>
              <w:tab w:val="left" w:pos="855"/>
              <w:tab w:val="right" w:leader="dot" w:pos="9698"/>
            </w:tabs>
            <w:ind w:left="855" w:hanging="495"/>
            <w:rPr>
              <w:rFonts w:ascii="Times New Roman" w:hAnsi="Times New Roman" w:cs="Times New Roman"/>
            </w:rPr>
          </w:pPr>
          <w:hyperlink w:anchor="_TOC_250059" w:history="1">
            <w:r w:rsidRPr="00696BCB">
              <w:rPr>
                <w:rFonts w:ascii="Times New Roman" w:hAnsi="Times New Roman" w:cs="Times New Roman"/>
                <w:spacing w:val="-2"/>
              </w:rPr>
              <w:t>Infrastructure</w:t>
            </w:r>
            <w:r w:rsidRPr="00696BCB">
              <w:rPr>
                <w:rFonts w:ascii="Times New Roman" w:hAnsi="Times New Roman" w:cs="Times New Roman"/>
              </w:rPr>
              <w:tab/>
            </w:r>
            <w:r w:rsidRPr="00696BCB">
              <w:rPr>
                <w:rFonts w:ascii="Times New Roman" w:hAnsi="Times New Roman" w:cs="Times New Roman"/>
                <w:spacing w:val="-5"/>
              </w:rPr>
              <w:t>18</w:t>
            </w:r>
          </w:hyperlink>
        </w:p>
        <w:p w:rsidR="008B575C" w:rsidRPr="00696BCB" w:rsidRDefault="00696BCB">
          <w:pPr>
            <w:pStyle w:val="TOC2"/>
            <w:numPr>
              <w:ilvl w:val="2"/>
              <w:numId w:val="28"/>
            </w:numPr>
            <w:tabs>
              <w:tab w:val="left" w:pos="855"/>
              <w:tab w:val="right" w:leader="dot" w:pos="9699"/>
            </w:tabs>
            <w:spacing w:before="140"/>
            <w:ind w:left="855" w:hanging="495"/>
            <w:rPr>
              <w:rFonts w:ascii="Times New Roman" w:hAnsi="Times New Roman" w:cs="Times New Roman"/>
            </w:rPr>
          </w:pPr>
          <w:hyperlink w:anchor="_TOC_250058" w:history="1">
            <w:r w:rsidRPr="00696BCB">
              <w:rPr>
                <w:rFonts w:ascii="Times New Roman" w:hAnsi="Times New Roman" w:cs="Times New Roman"/>
              </w:rPr>
              <w:t>Three</w:t>
            </w:r>
            <w:r w:rsidRPr="00696BCB">
              <w:rPr>
                <w:rFonts w:ascii="Times New Roman" w:hAnsi="Times New Roman" w:cs="Times New Roman"/>
                <w:spacing w:val="-4"/>
              </w:rPr>
              <w:t xml:space="preserve"> </w:t>
            </w:r>
            <w:r w:rsidRPr="00696BCB">
              <w:rPr>
                <w:rFonts w:ascii="Times New Roman" w:hAnsi="Times New Roman" w:cs="Times New Roman"/>
              </w:rPr>
              <w:t>principles</w:t>
            </w:r>
            <w:r w:rsidRPr="00696BCB">
              <w:rPr>
                <w:rFonts w:ascii="Times New Roman" w:hAnsi="Times New Roman" w:cs="Times New Roman"/>
                <w:spacing w:val="-3"/>
              </w:rPr>
              <w:t xml:space="preserve"> </w:t>
            </w:r>
            <w:r w:rsidRPr="00696BCB">
              <w:rPr>
                <w:rFonts w:ascii="Times New Roman" w:hAnsi="Times New Roman" w:cs="Times New Roman"/>
              </w:rPr>
              <w:t>for</w:t>
            </w:r>
            <w:r w:rsidRPr="00696BCB">
              <w:rPr>
                <w:rFonts w:ascii="Times New Roman" w:hAnsi="Times New Roman" w:cs="Times New Roman"/>
                <w:spacing w:val="-3"/>
              </w:rPr>
              <w:t xml:space="preserve"> </w:t>
            </w:r>
            <w:r w:rsidRPr="00696BCB">
              <w:rPr>
                <w:rFonts w:ascii="Times New Roman" w:hAnsi="Times New Roman" w:cs="Times New Roman"/>
              </w:rPr>
              <w:t>building</w:t>
            </w:r>
            <w:r w:rsidRPr="00696BCB">
              <w:rPr>
                <w:rFonts w:ascii="Times New Roman" w:hAnsi="Times New Roman" w:cs="Times New Roman"/>
                <w:spacing w:val="-3"/>
              </w:rPr>
              <w:t xml:space="preserve"> </w:t>
            </w:r>
            <w:r w:rsidRPr="00696BCB">
              <w:rPr>
                <w:rFonts w:ascii="Times New Roman" w:hAnsi="Times New Roman" w:cs="Times New Roman"/>
              </w:rPr>
              <w:t>an</w:t>
            </w:r>
            <w:r w:rsidRPr="00696BCB">
              <w:rPr>
                <w:rFonts w:ascii="Times New Roman" w:hAnsi="Times New Roman" w:cs="Times New Roman"/>
                <w:spacing w:val="-5"/>
              </w:rPr>
              <w:t xml:space="preserve"> </w:t>
            </w:r>
            <w:r w:rsidRPr="00696BCB">
              <w:rPr>
                <w:rFonts w:ascii="Times New Roman" w:hAnsi="Times New Roman" w:cs="Times New Roman"/>
              </w:rPr>
              <w:t>entrepreneurial</w:t>
            </w:r>
            <w:r w:rsidRPr="00696BCB">
              <w:rPr>
                <w:rFonts w:ascii="Times New Roman" w:hAnsi="Times New Roman" w:cs="Times New Roman"/>
                <w:spacing w:val="-5"/>
              </w:rPr>
              <w:t xml:space="preserve"> </w:t>
            </w:r>
            <w:r w:rsidRPr="00696BCB">
              <w:rPr>
                <w:rFonts w:ascii="Times New Roman" w:hAnsi="Times New Roman" w:cs="Times New Roman"/>
                <w:spacing w:val="-2"/>
              </w:rPr>
              <w:t>ecosystem</w:t>
            </w:r>
            <w:r w:rsidRPr="00696BCB">
              <w:rPr>
                <w:rFonts w:ascii="Times New Roman" w:hAnsi="Times New Roman" w:cs="Times New Roman"/>
              </w:rPr>
              <w:tab/>
            </w:r>
            <w:r w:rsidRPr="00696BCB">
              <w:rPr>
                <w:rFonts w:ascii="Times New Roman" w:hAnsi="Times New Roman" w:cs="Times New Roman"/>
                <w:spacing w:val="-5"/>
              </w:rPr>
              <w:t>19</w:t>
            </w:r>
          </w:hyperlink>
        </w:p>
        <w:p w:rsidR="008B575C" w:rsidRPr="00696BCB" w:rsidRDefault="00696BCB">
          <w:pPr>
            <w:pStyle w:val="TOC2"/>
            <w:numPr>
              <w:ilvl w:val="3"/>
              <w:numId w:val="28"/>
            </w:numPr>
            <w:tabs>
              <w:tab w:val="left" w:pos="1021"/>
              <w:tab w:val="right" w:leader="dot" w:pos="9698"/>
            </w:tabs>
            <w:spacing w:before="142"/>
            <w:ind w:left="1021" w:hanging="661"/>
            <w:rPr>
              <w:rFonts w:ascii="Times New Roman" w:hAnsi="Times New Roman" w:cs="Times New Roman"/>
            </w:rPr>
          </w:pPr>
          <w:hyperlink w:anchor="_TOC_250057" w:history="1">
            <w:r w:rsidRPr="00696BCB">
              <w:rPr>
                <w:rFonts w:ascii="Times New Roman" w:hAnsi="Times New Roman" w:cs="Times New Roman"/>
              </w:rPr>
              <w:t>Adopt</w:t>
            </w:r>
            <w:r w:rsidRPr="00696BCB">
              <w:rPr>
                <w:rFonts w:ascii="Times New Roman" w:hAnsi="Times New Roman" w:cs="Times New Roman"/>
                <w:spacing w:val="-6"/>
              </w:rPr>
              <w:t xml:space="preserve"> </w:t>
            </w:r>
            <w:r w:rsidRPr="00696BCB">
              <w:rPr>
                <w:rFonts w:ascii="Times New Roman" w:hAnsi="Times New Roman" w:cs="Times New Roman"/>
              </w:rPr>
              <w:t>a</w:t>
            </w:r>
            <w:r w:rsidRPr="00696BCB">
              <w:rPr>
                <w:rFonts w:ascii="Times New Roman" w:hAnsi="Times New Roman" w:cs="Times New Roman"/>
                <w:spacing w:val="-2"/>
              </w:rPr>
              <w:t xml:space="preserve"> </w:t>
            </w:r>
            <w:r w:rsidRPr="00696BCB">
              <w:rPr>
                <w:rFonts w:ascii="Times New Roman" w:hAnsi="Times New Roman" w:cs="Times New Roman"/>
              </w:rPr>
              <w:t>collaborative</w:t>
            </w:r>
            <w:r w:rsidRPr="00696BCB">
              <w:rPr>
                <w:rFonts w:ascii="Times New Roman" w:hAnsi="Times New Roman" w:cs="Times New Roman"/>
                <w:spacing w:val="-2"/>
              </w:rPr>
              <w:t xml:space="preserve"> approach</w:t>
            </w:r>
            <w:r w:rsidRPr="00696BCB">
              <w:rPr>
                <w:rFonts w:ascii="Times New Roman" w:hAnsi="Times New Roman" w:cs="Times New Roman"/>
              </w:rPr>
              <w:tab/>
            </w:r>
            <w:r w:rsidRPr="00696BCB">
              <w:rPr>
                <w:rFonts w:ascii="Times New Roman" w:hAnsi="Times New Roman" w:cs="Times New Roman"/>
                <w:spacing w:val="-5"/>
              </w:rPr>
              <w:t>19</w:t>
            </w:r>
          </w:hyperlink>
        </w:p>
        <w:p w:rsidR="008B575C" w:rsidRPr="00696BCB" w:rsidRDefault="00696BCB">
          <w:pPr>
            <w:pStyle w:val="TOC2"/>
            <w:numPr>
              <w:ilvl w:val="3"/>
              <w:numId w:val="28"/>
            </w:numPr>
            <w:tabs>
              <w:tab w:val="left" w:pos="1021"/>
              <w:tab w:val="right" w:leader="dot" w:pos="9698"/>
            </w:tabs>
            <w:ind w:left="1021" w:hanging="661"/>
            <w:rPr>
              <w:rFonts w:ascii="Times New Roman" w:hAnsi="Times New Roman" w:cs="Times New Roman"/>
            </w:rPr>
          </w:pPr>
          <w:hyperlink w:anchor="_TOC_250056" w:history="1">
            <w:r w:rsidRPr="00696BCB">
              <w:rPr>
                <w:rFonts w:ascii="Times New Roman" w:hAnsi="Times New Roman" w:cs="Times New Roman"/>
              </w:rPr>
              <w:t>Local</w:t>
            </w:r>
            <w:r w:rsidRPr="00696BCB">
              <w:rPr>
                <w:rFonts w:ascii="Times New Roman" w:hAnsi="Times New Roman" w:cs="Times New Roman"/>
                <w:spacing w:val="-5"/>
              </w:rPr>
              <w:t xml:space="preserve"> </w:t>
            </w:r>
            <w:r w:rsidRPr="00696BCB">
              <w:rPr>
                <w:rFonts w:ascii="Times New Roman" w:hAnsi="Times New Roman" w:cs="Times New Roman"/>
              </w:rPr>
              <w:t>context</w:t>
            </w:r>
            <w:r w:rsidRPr="00696BCB">
              <w:rPr>
                <w:rFonts w:ascii="Times New Roman" w:hAnsi="Times New Roman" w:cs="Times New Roman"/>
                <w:spacing w:val="-1"/>
              </w:rPr>
              <w:t xml:space="preserve"> </w:t>
            </w:r>
            <w:r w:rsidRPr="00696BCB">
              <w:rPr>
                <w:rFonts w:ascii="Times New Roman" w:hAnsi="Times New Roman" w:cs="Times New Roman"/>
              </w:rPr>
              <w:t>is</w:t>
            </w:r>
            <w:r w:rsidRPr="00696BCB">
              <w:rPr>
                <w:rFonts w:ascii="Times New Roman" w:hAnsi="Times New Roman" w:cs="Times New Roman"/>
                <w:spacing w:val="-2"/>
              </w:rPr>
              <w:t xml:space="preserve"> central</w:t>
            </w:r>
            <w:r w:rsidRPr="00696BCB">
              <w:rPr>
                <w:rFonts w:ascii="Times New Roman" w:hAnsi="Times New Roman" w:cs="Times New Roman"/>
              </w:rPr>
              <w:tab/>
            </w:r>
            <w:r w:rsidRPr="00696BCB">
              <w:rPr>
                <w:rFonts w:ascii="Times New Roman" w:hAnsi="Times New Roman" w:cs="Times New Roman"/>
                <w:spacing w:val="-5"/>
              </w:rPr>
              <w:t>19</w:t>
            </w:r>
          </w:hyperlink>
        </w:p>
        <w:p w:rsidR="008B575C" w:rsidRPr="00696BCB" w:rsidRDefault="00696BCB">
          <w:pPr>
            <w:pStyle w:val="TOC2"/>
            <w:numPr>
              <w:ilvl w:val="3"/>
              <w:numId w:val="28"/>
            </w:numPr>
            <w:tabs>
              <w:tab w:val="left" w:pos="1021"/>
              <w:tab w:val="right" w:leader="dot" w:pos="9698"/>
            </w:tabs>
            <w:spacing w:before="140"/>
            <w:ind w:left="1021" w:hanging="661"/>
            <w:rPr>
              <w:rFonts w:ascii="Times New Roman" w:hAnsi="Times New Roman" w:cs="Times New Roman"/>
            </w:rPr>
          </w:pPr>
          <w:hyperlink w:anchor="_TOC_250055" w:history="1">
            <w:r w:rsidRPr="00696BCB">
              <w:rPr>
                <w:rFonts w:ascii="Times New Roman" w:hAnsi="Times New Roman" w:cs="Times New Roman"/>
              </w:rPr>
              <w:t>Time</w:t>
            </w:r>
            <w:r w:rsidRPr="00696BCB">
              <w:rPr>
                <w:rFonts w:ascii="Times New Roman" w:hAnsi="Times New Roman" w:cs="Times New Roman"/>
                <w:spacing w:val="-5"/>
              </w:rPr>
              <w:t xml:space="preserve"> </w:t>
            </w:r>
            <w:r w:rsidRPr="00696BCB">
              <w:rPr>
                <w:rFonts w:ascii="Times New Roman" w:hAnsi="Times New Roman" w:cs="Times New Roman"/>
              </w:rPr>
              <w:t>(having</w:t>
            </w:r>
            <w:r w:rsidRPr="00696BCB">
              <w:rPr>
                <w:rFonts w:ascii="Times New Roman" w:hAnsi="Times New Roman" w:cs="Times New Roman"/>
                <w:spacing w:val="-2"/>
              </w:rPr>
              <w:t xml:space="preserve"> </w:t>
            </w:r>
            <w:r w:rsidRPr="00696BCB">
              <w:rPr>
                <w:rFonts w:ascii="Times New Roman" w:hAnsi="Times New Roman" w:cs="Times New Roman"/>
              </w:rPr>
              <w:t>a</w:t>
            </w:r>
            <w:r w:rsidRPr="00696BCB">
              <w:rPr>
                <w:rFonts w:ascii="Times New Roman" w:hAnsi="Times New Roman" w:cs="Times New Roman"/>
                <w:spacing w:val="-4"/>
              </w:rPr>
              <w:t xml:space="preserve"> </w:t>
            </w:r>
            <w:r w:rsidRPr="00696BCB">
              <w:rPr>
                <w:rFonts w:ascii="Times New Roman" w:hAnsi="Times New Roman" w:cs="Times New Roman"/>
              </w:rPr>
              <w:t>long-term</w:t>
            </w:r>
            <w:r w:rsidRPr="00696BCB">
              <w:rPr>
                <w:rFonts w:ascii="Times New Roman" w:hAnsi="Times New Roman" w:cs="Times New Roman"/>
                <w:spacing w:val="-2"/>
              </w:rPr>
              <w:t xml:space="preserve"> vision)</w:t>
            </w:r>
            <w:r w:rsidRPr="00696BCB">
              <w:rPr>
                <w:rFonts w:ascii="Times New Roman" w:hAnsi="Times New Roman" w:cs="Times New Roman"/>
              </w:rPr>
              <w:tab/>
            </w:r>
            <w:r w:rsidRPr="00696BCB">
              <w:rPr>
                <w:rFonts w:ascii="Times New Roman" w:hAnsi="Times New Roman" w:cs="Times New Roman"/>
                <w:spacing w:val="-7"/>
              </w:rPr>
              <w:t>20</w:t>
            </w:r>
          </w:hyperlink>
        </w:p>
        <w:p w:rsidR="008B575C" w:rsidRPr="00696BCB" w:rsidRDefault="00696BCB">
          <w:pPr>
            <w:pStyle w:val="TOC2"/>
            <w:numPr>
              <w:ilvl w:val="2"/>
              <w:numId w:val="28"/>
            </w:numPr>
            <w:tabs>
              <w:tab w:val="left" w:pos="855"/>
              <w:tab w:val="right" w:leader="dot" w:pos="9699"/>
            </w:tabs>
            <w:spacing w:before="142"/>
            <w:ind w:left="855" w:hanging="495"/>
            <w:rPr>
              <w:rFonts w:ascii="Times New Roman" w:hAnsi="Times New Roman" w:cs="Times New Roman"/>
            </w:rPr>
          </w:pPr>
          <w:hyperlink w:anchor="_TOC_250054" w:history="1">
            <w:r w:rsidRPr="00696BCB">
              <w:rPr>
                <w:rFonts w:ascii="Times New Roman" w:hAnsi="Times New Roman" w:cs="Times New Roman"/>
              </w:rPr>
              <w:t>Entrepreneurial</w:t>
            </w:r>
            <w:r w:rsidRPr="00696BCB">
              <w:rPr>
                <w:rFonts w:ascii="Times New Roman" w:hAnsi="Times New Roman" w:cs="Times New Roman"/>
                <w:spacing w:val="-5"/>
              </w:rPr>
              <w:t xml:space="preserve"> </w:t>
            </w:r>
            <w:r w:rsidRPr="00696BCB">
              <w:rPr>
                <w:rFonts w:ascii="Times New Roman" w:hAnsi="Times New Roman" w:cs="Times New Roman"/>
              </w:rPr>
              <w:t>ecosystem</w:t>
            </w:r>
            <w:r w:rsidRPr="00696BCB">
              <w:rPr>
                <w:rFonts w:ascii="Times New Roman" w:hAnsi="Times New Roman" w:cs="Times New Roman"/>
                <w:spacing w:val="-3"/>
              </w:rPr>
              <w:t xml:space="preserve"> </w:t>
            </w:r>
            <w:r w:rsidRPr="00696BCB">
              <w:rPr>
                <w:rFonts w:ascii="Times New Roman" w:hAnsi="Times New Roman" w:cs="Times New Roman"/>
              </w:rPr>
              <w:t>and</w:t>
            </w:r>
            <w:r w:rsidRPr="00696BCB">
              <w:rPr>
                <w:rFonts w:ascii="Times New Roman" w:hAnsi="Times New Roman" w:cs="Times New Roman"/>
                <w:spacing w:val="-7"/>
              </w:rPr>
              <w:t xml:space="preserve"> </w:t>
            </w:r>
            <w:r w:rsidRPr="00696BCB">
              <w:rPr>
                <w:rFonts w:ascii="Times New Roman" w:hAnsi="Times New Roman" w:cs="Times New Roman"/>
              </w:rPr>
              <w:t>entrepreneurial</w:t>
            </w:r>
            <w:r w:rsidRPr="00696BCB">
              <w:rPr>
                <w:rFonts w:ascii="Times New Roman" w:hAnsi="Times New Roman" w:cs="Times New Roman"/>
                <w:spacing w:val="-6"/>
              </w:rPr>
              <w:t xml:space="preserve"> </w:t>
            </w:r>
            <w:r w:rsidRPr="00696BCB">
              <w:rPr>
                <w:rFonts w:ascii="Times New Roman" w:hAnsi="Times New Roman" w:cs="Times New Roman"/>
                <w:spacing w:val="-2"/>
              </w:rPr>
              <w:t>success</w:t>
            </w:r>
            <w:r w:rsidRPr="00696BCB">
              <w:rPr>
                <w:rFonts w:ascii="Times New Roman" w:hAnsi="Times New Roman" w:cs="Times New Roman"/>
              </w:rPr>
              <w:tab/>
            </w:r>
            <w:r w:rsidRPr="00696BCB">
              <w:rPr>
                <w:rFonts w:ascii="Times New Roman" w:hAnsi="Times New Roman" w:cs="Times New Roman"/>
                <w:spacing w:val="-5"/>
              </w:rPr>
              <w:t>21</w:t>
            </w:r>
          </w:hyperlink>
        </w:p>
        <w:p w:rsidR="008B575C" w:rsidRPr="00696BCB" w:rsidRDefault="00696BCB">
          <w:pPr>
            <w:pStyle w:val="TOC2"/>
            <w:numPr>
              <w:ilvl w:val="2"/>
              <w:numId w:val="28"/>
            </w:numPr>
            <w:tabs>
              <w:tab w:val="left" w:pos="855"/>
              <w:tab w:val="right" w:leader="dot" w:pos="9700"/>
            </w:tabs>
            <w:ind w:left="855" w:hanging="495"/>
            <w:rPr>
              <w:rFonts w:ascii="Times New Roman" w:hAnsi="Times New Roman" w:cs="Times New Roman"/>
            </w:rPr>
          </w:pPr>
          <w:hyperlink w:anchor="_TOC_250053" w:history="1">
            <w:r w:rsidRPr="00696BCB">
              <w:rPr>
                <w:rFonts w:ascii="Times New Roman" w:hAnsi="Times New Roman" w:cs="Times New Roman"/>
              </w:rPr>
              <w:t>Entrepreneurial</w:t>
            </w:r>
            <w:r w:rsidRPr="00696BCB">
              <w:rPr>
                <w:rFonts w:ascii="Times New Roman" w:hAnsi="Times New Roman" w:cs="Times New Roman"/>
                <w:spacing w:val="-5"/>
              </w:rPr>
              <w:t xml:space="preserve"> </w:t>
            </w:r>
            <w:r w:rsidRPr="00696BCB">
              <w:rPr>
                <w:rFonts w:ascii="Times New Roman" w:hAnsi="Times New Roman" w:cs="Times New Roman"/>
              </w:rPr>
              <w:t>ecosystem</w:t>
            </w:r>
            <w:r w:rsidRPr="00696BCB">
              <w:rPr>
                <w:rFonts w:ascii="Times New Roman" w:hAnsi="Times New Roman" w:cs="Times New Roman"/>
                <w:spacing w:val="-4"/>
              </w:rPr>
              <w:t xml:space="preserve"> </w:t>
            </w:r>
            <w:r w:rsidRPr="00696BCB">
              <w:rPr>
                <w:rFonts w:ascii="Times New Roman" w:hAnsi="Times New Roman" w:cs="Times New Roman"/>
              </w:rPr>
              <w:t>and</w:t>
            </w:r>
            <w:r w:rsidRPr="00696BCB">
              <w:rPr>
                <w:rFonts w:ascii="Times New Roman" w:hAnsi="Times New Roman" w:cs="Times New Roman"/>
                <w:spacing w:val="-6"/>
              </w:rPr>
              <w:t xml:space="preserve"> </w:t>
            </w:r>
            <w:r w:rsidRPr="00696BCB">
              <w:rPr>
                <w:rFonts w:ascii="Times New Roman" w:hAnsi="Times New Roman" w:cs="Times New Roman"/>
              </w:rPr>
              <w:t>organizational</w:t>
            </w:r>
            <w:r w:rsidRPr="00696BCB">
              <w:rPr>
                <w:rFonts w:ascii="Times New Roman" w:hAnsi="Times New Roman" w:cs="Times New Roman"/>
                <w:spacing w:val="-5"/>
              </w:rPr>
              <w:t xml:space="preserve"> </w:t>
            </w:r>
            <w:r w:rsidRPr="00696BCB">
              <w:rPr>
                <w:rFonts w:ascii="Times New Roman" w:hAnsi="Times New Roman" w:cs="Times New Roman"/>
                <w:spacing w:val="-2"/>
              </w:rPr>
              <w:t>creativity</w:t>
            </w:r>
            <w:r w:rsidRPr="00696BCB">
              <w:rPr>
                <w:rFonts w:ascii="Times New Roman" w:hAnsi="Times New Roman" w:cs="Times New Roman"/>
              </w:rPr>
              <w:tab/>
            </w:r>
            <w:r w:rsidRPr="00696BCB">
              <w:rPr>
                <w:rFonts w:ascii="Times New Roman" w:hAnsi="Times New Roman" w:cs="Times New Roman"/>
                <w:spacing w:val="-5"/>
              </w:rPr>
              <w:t>22</w:t>
            </w:r>
          </w:hyperlink>
        </w:p>
        <w:p w:rsidR="008B575C" w:rsidRPr="00696BCB" w:rsidRDefault="00696BCB">
          <w:pPr>
            <w:pStyle w:val="TOC2"/>
            <w:numPr>
              <w:ilvl w:val="2"/>
              <w:numId w:val="28"/>
            </w:numPr>
            <w:tabs>
              <w:tab w:val="left" w:pos="855"/>
              <w:tab w:val="right" w:leader="dot" w:pos="9699"/>
            </w:tabs>
            <w:spacing w:before="142"/>
            <w:ind w:left="855" w:hanging="495"/>
            <w:rPr>
              <w:rFonts w:ascii="Times New Roman" w:hAnsi="Times New Roman" w:cs="Times New Roman"/>
            </w:rPr>
          </w:pPr>
          <w:hyperlink w:anchor="_TOC_250052" w:history="1">
            <w:r w:rsidRPr="00696BCB">
              <w:rPr>
                <w:rFonts w:ascii="Times New Roman" w:hAnsi="Times New Roman" w:cs="Times New Roman"/>
              </w:rPr>
              <w:t>Entrepreneurial</w:t>
            </w:r>
            <w:r w:rsidRPr="00696BCB">
              <w:rPr>
                <w:rFonts w:ascii="Times New Roman" w:hAnsi="Times New Roman" w:cs="Times New Roman"/>
                <w:spacing w:val="-5"/>
              </w:rPr>
              <w:t xml:space="preserve"> </w:t>
            </w:r>
            <w:r w:rsidRPr="00696BCB">
              <w:rPr>
                <w:rFonts w:ascii="Times New Roman" w:hAnsi="Times New Roman" w:cs="Times New Roman"/>
              </w:rPr>
              <w:t>ecosystem</w:t>
            </w:r>
            <w:r w:rsidRPr="00696BCB">
              <w:rPr>
                <w:rFonts w:ascii="Times New Roman" w:hAnsi="Times New Roman" w:cs="Times New Roman"/>
                <w:spacing w:val="-4"/>
              </w:rPr>
              <w:t xml:space="preserve"> </w:t>
            </w:r>
            <w:r w:rsidRPr="00696BCB">
              <w:rPr>
                <w:rFonts w:ascii="Times New Roman" w:hAnsi="Times New Roman" w:cs="Times New Roman"/>
              </w:rPr>
              <w:t>and</w:t>
            </w:r>
            <w:r w:rsidRPr="00696BCB">
              <w:rPr>
                <w:rFonts w:ascii="Times New Roman" w:hAnsi="Times New Roman" w:cs="Times New Roman"/>
                <w:spacing w:val="-6"/>
              </w:rPr>
              <w:t xml:space="preserve"> </w:t>
            </w:r>
            <w:r w:rsidRPr="00696BCB">
              <w:rPr>
                <w:rFonts w:ascii="Times New Roman" w:hAnsi="Times New Roman" w:cs="Times New Roman"/>
              </w:rPr>
              <w:t>organizational</w:t>
            </w:r>
            <w:r w:rsidRPr="00696BCB">
              <w:rPr>
                <w:rFonts w:ascii="Times New Roman" w:hAnsi="Times New Roman" w:cs="Times New Roman"/>
                <w:spacing w:val="-5"/>
              </w:rPr>
              <w:t xml:space="preserve"> </w:t>
            </w:r>
            <w:r w:rsidRPr="00696BCB">
              <w:rPr>
                <w:rFonts w:ascii="Times New Roman" w:hAnsi="Times New Roman" w:cs="Times New Roman"/>
                <w:spacing w:val="-2"/>
              </w:rPr>
              <w:t>learning</w:t>
            </w:r>
            <w:r w:rsidRPr="00696BCB">
              <w:rPr>
                <w:rFonts w:ascii="Times New Roman" w:hAnsi="Times New Roman" w:cs="Times New Roman"/>
              </w:rPr>
              <w:tab/>
            </w:r>
            <w:r w:rsidRPr="00696BCB">
              <w:rPr>
                <w:rFonts w:ascii="Times New Roman" w:hAnsi="Times New Roman" w:cs="Times New Roman"/>
                <w:spacing w:val="-5"/>
              </w:rPr>
              <w:t>23</w:t>
            </w:r>
          </w:hyperlink>
        </w:p>
        <w:p w:rsidR="008B575C" w:rsidRPr="00696BCB" w:rsidRDefault="00696BCB">
          <w:pPr>
            <w:pStyle w:val="TOC2"/>
            <w:numPr>
              <w:ilvl w:val="2"/>
              <w:numId w:val="28"/>
            </w:numPr>
            <w:tabs>
              <w:tab w:val="left" w:pos="966"/>
              <w:tab w:val="right" w:leader="dot" w:pos="9699"/>
            </w:tabs>
            <w:ind w:left="966" w:hanging="606"/>
            <w:rPr>
              <w:rFonts w:ascii="Times New Roman" w:hAnsi="Times New Roman" w:cs="Times New Roman"/>
            </w:rPr>
          </w:pPr>
          <w:hyperlink w:anchor="_TOC_250051" w:history="1">
            <w:r w:rsidRPr="00696BCB">
              <w:rPr>
                <w:rFonts w:ascii="Times New Roman" w:hAnsi="Times New Roman" w:cs="Times New Roman"/>
              </w:rPr>
              <w:t>Entrepreneurial</w:t>
            </w:r>
            <w:r w:rsidRPr="00696BCB">
              <w:rPr>
                <w:rFonts w:ascii="Times New Roman" w:hAnsi="Times New Roman" w:cs="Times New Roman"/>
                <w:spacing w:val="-5"/>
              </w:rPr>
              <w:t xml:space="preserve"> </w:t>
            </w:r>
            <w:r w:rsidRPr="00696BCB">
              <w:rPr>
                <w:rFonts w:ascii="Times New Roman" w:hAnsi="Times New Roman" w:cs="Times New Roman"/>
              </w:rPr>
              <w:t>Ecosystem</w:t>
            </w:r>
            <w:r w:rsidRPr="00696BCB">
              <w:rPr>
                <w:rFonts w:ascii="Times New Roman" w:hAnsi="Times New Roman" w:cs="Times New Roman"/>
                <w:spacing w:val="-3"/>
              </w:rPr>
              <w:t xml:space="preserve"> </w:t>
            </w:r>
            <w:r w:rsidRPr="00696BCB">
              <w:rPr>
                <w:rFonts w:ascii="Times New Roman" w:hAnsi="Times New Roman" w:cs="Times New Roman"/>
              </w:rPr>
              <w:t>and</w:t>
            </w:r>
            <w:r w:rsidRPr="00696BCB">
              <w:rPr>
                <w:rFonts w:ascii="Times New Roman" w:hAnsi="Times New Roman" w:cs="Times New Roman"/>
                <w:spacing w:val="-5"/>
              </w:rPr>
              <w:t xml:space="preserve"> </w:t>
            </w:r>
            <w:r w:rsidRPr="00696BCB">
              <w:rPr>
                <w:rFonts w:ascii="Times New Roman" w:hAnsi="Times New Roman" w:cs="Times New Roman"/>
              </w:rPr>
              <w:t>Sales</w:t>
            </w:r>
            <w:r w:rsidRPr="00696BCB">
              <w:rPr>
                <w:rFonts w:ascii="Times New Roman" w:hAnsi="Times New Roman" w:cs="Times New Roman"/>
                <w:spacing w:val="-3"/>
              </w:rPr>
              <w:t xml:space="preserve"> </w:t>
            </w:r>
            <w:r w:rsidRPr="00696BCB">
              <w:rPr>
                <w:rFonts w:ascii="Times New Roman" w:hAnsi="Times New Roman" w:cs="Times New Roman"/>
                <w:spacing w:val="-2"/>
              </w:rPr>
              <w:t>Growth</w:t>
            </w:r>
            <w:r w:rsidRPr="00696BCB">
              <w:rPr>
                <w:rFonts w:ascii="Times New Roman" w:hAnsi="Times New Roman" w:cs="Times New Roman"/>
              </w:rPr>
              <w:tab/>
            </w:r>
            <w:r w:rsidRPr="00696BCB">
              <w:rPr>
                <w:rFonts w:ascii="Times New Roman" w:hAnsi="Times New Roman" w:cs="Times New Roman"/>
                <w:spacing w:val="-5"/>
              </w:rPr>
              <w:t>24</w:t>
            </w:r>
          </w:hyperlink>
        </w:p>
        <w:p w:rsidR="008B575C" w:rsidRPr="00696BCB" w:rsidRDefault="00696BCB">
          <w:pPr>
            <w:pStyle w:val="TOC2"/>
            <w:numPr>
              <w:ilvl w:val="2"/>
              <w:numId w:val="28"/>
            </w:numPr>
            <w:tabs>
              <w:tab w:val="left" w:pos="982"/>
              <w:tab w:val="right" w:leader="dot" w:pos="9699"/>
            </w:tabs>
            <w:spacing w:before="140"/>
            <w:ind w:left="982" w:hanging="622"/>
            <w:rPr>
              <w:rFonts w:ascii="Times New Roman" w:hAnsi="Times New Roman" w:cs="Times New Roman"/>
            </w:rPr>
          </w:pPr>
          <w:hyperlink w:anchor="_TOC_250050" w:history="1">
            <w:r w:rsidRPr="00696BCB">
              <w:rPr>
                <w:rFonts w:ascii="Times New Roman" w:hAnsi="Times New Roman" w:cs="Times New Roman"/>
              </w:rPr>
              <w:t>Entrepreneur</w:t>
            </w:r>
            <w:r w:rsidRPr="00696BCB">
              <w:rPr>
                <w:rFonts w:ascii="Times New Roman" w:hAnsi="Times New Roman" w:cs="Times New Roman"/>
                <w:spacing w:val="-7"/>
              </w:rPr>
              <w:t xml:space="preserve"> </w:t>
            </w:r>
            <w:r w:rsidRPr="00696BCB">
              <w:rPr>
                <w:rFonts w:ascii="Times New Roman" w:hAnsi="Times New Roman" w:cs="Times New Roman"/>
              </w:rPr>
              <w:t>Scan</w:t>
            </w:r>
            <w:r w:rsidRPr="00696BCB">
              <w:rPr>
                <w:rFonts w:ascii="Times New Roman" w:hAnsi="Times New Roman" w:cs="Times New Roman"/>
                <w:spacing w:val="-4"/>
              </w:rPr>
              <w:t xml:space="preserve"> </w:t>
            </w:r>
            <w:r w:rsidRPr="00696BCB">
              <w:rPr>
                <w:rFonts w:ascii="Times New Roman" w:hAnsi="Times New Roman" w:cs="Times New Roman"/>
              </w:rPr>
              <w:t>can</w:t>
            </w:r>
            <w:r w:rsidRPr="00696BCB">
              <w:rPr>
                <w:rFonts w:ascii="Times New Roman" w:hAnsi="Times New Roman" w:cs="Times New Roman"/>
                <w:spacing w:val="-2"/>
              </w:rPr>
              <w:t xml:space="preserve"> </w:t>
            </w:r>
            <w:r w:rsidRPr="00696BCB">
              <w:rPr>
                <w:rFonts w:ascii="Times New Roman" w:hAnsi="Times New Roman" w:cs="Times New Roman"/>
              </w:rPr>
              <w:t>influence</w:t>
            </w:r>
            <w:r w:rsidRPr="00696BCB">
              <w:rPr>
                <w:rFonts w:ascii="Times New Roman" w:hAnsi="Times New Roman" w:cs="Times New Roman"/>
                <w:spacing w:val="-3"/>
              </w:rPr>
              <w:t xml:space="preserve"> </w:t>
            </w:r>
            <w:r w:rsidRPr="00696BCB">
              <w:rPr>
                <w:rFonts w:ascii="Times New Roman" w:hAnsi="Times New Roman" w:cs="Times New Roman"/>
              </w:rPr>
              <w:t>six</w:t>
            </w:r>
            <w:r w:rsidRPr="00696BCB">
              <w:rPr>
                <w:rFonts w:ascii="Times New Roman" w:hAnsi="Times New Roman" w:cs="Times New Roman"/>
                <w:spacing w:val="-4"/>
              </w:rPr>
              <w:t xml:space="preserve"> </w:t>
            </w:r>
            <w:r w:rsidRPr="00696BCB">
              <w:rPr>
                <w:rFonts w:ascii="Times New Roman" w:hAnsi="Times New Roman" w:cs="Times New Roman"/>
              </w:rPr>
              <w:t>determinants</w:t>
            </w:r>
            <w:r w:rsidRPr="00696BCB">
              <w:rPr>
                <w:rFonts w:ascii="Times New Roman" w:hAnsi="Times New Roman" w:cs="Times New Roman"/>
                <w:spacing w:val="-1"/>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an</w:t>
            </w:r>
            <w:r w:rsidRPr="00696BCB">
              <w:rPr>
                <w:rFonts w:ascii="Times New Roman" w:hAnsi="Times New Roman" w:cs="Times New Roman"/>
                <w:spacing w:val="-4"/>
              </w:rPr>
              <w:t xml:space="preserve"> </w:t>
            </w:r>
            <w:r w:rsidRPr="00696BCB">
              <w:rPr>
                <w:rFonts w:ascii="Times New Roman" w:hAnsi="Times New Roman" w:cs="Times New Roman"/>
              </w:rPr>
              <w:t>Entrepreneurial</w:t>
            </w:r>
            <w:r w:rsidRPr="00696BCB">
              <w:rPr>
                <w:rFonts w:ascii="Times New Roman" w:hAnsi="Times New Roman" w:cs="Times New Roman"/>
                <w:spacing w:val="-4"/>
              </w:rPr>
              <w:t xml:space="preserve"> </w:t>
            </w:r>
            <w:r w:rsidRPr="00696BCB">
              <w:rPr>
                <w:rFonts w:ascii="Times New Roman" w:hAnsi="Times New Roman" w:cs="Times New Roman"/>
                <w:spacing w:val="-2"/>
              </w:rPr>
              <w:t>Ecosystem</w:t>
            </w:r>
            <w:r w:rsidRPr="00696BCB">
              <w:rPr>
                <w:rFonts w:ascii="Times New Roman" w:hAnsi="Times New Roman" w:cs="Times New Roman"/>
              </w:rPr>
              <w:tab/>
            </w:r>
            <w:r w:rsidRPr="00696BCB">
              <w:rPr>
                <w:rFonts w:ascii="Times New Roman" w:hAnsi="Times New Roman" w:cs="Times New Roman"/>
                <w:spacing w:val="-5"/>
              </w:rPr>
              <w:t>24</w:t>
            </w:r>
          </w:hyperlink>
        </w:p>
        <w:p w:rsidR="008B575C" w:rsidRPr="00696BCB" w:rsidRDefault="00696BCB">
          <w:pPr>
            <w:pStyle w:val="TOC2"/>
            <w:numPr>
              <w:ilvl w:val="3"/>
              <w:numId w:val="27"/>
            </w:numPr>
            <w:tabs>
              <w:tab w:val="left" w:pos="1187"/>
              <w:tab w:val="right" w:leader="dot" w:pos="9700"/>
            </w:tabs>
            <w:spacing w:before="142"/>
            <w:ind w:left="1187" w:hanging="827"/>
            <w:rPr>
              <w:rFonts w:ascii="Times New Roman" w:hAnsi="Times New Roman" w:cs="Times New Roman"/>
            </w:rPr>
          </w:pPr>
          <w:hyperlink w:anchor="_TOC_250049" w:history="1">
            <w:r w:rsidRPr="00696BCB">
              <w:rPr>
                <w:rFonts w:ascii="Times New Roman" w:hAnsi="Times New Roman" w:cs="Times New Roman"/>
              </w:rPr>
              <w:t>Competence</w:t>
            </w:r>
            <w:r w:rsidRPr="00696BCB">
              <w:rPr>
                <w:rFonts w:ascii="Times New Roman" w:hAnsi="Times New Roman" w:cs="Times New Roman"/>
                <w:spacing w:val="-7"/>
              </w:rPr>
              <w:t xml:space="preserve"> </w:t>
            </w:r>
            <w:r w:rsidRPr="00696BCB">
              <w:rPr>
                <w:rFonts w:ascii="Times New Roman" w:hAnsi="Times New Roman" w:cs="Times New Roman"/>
                <w:spacing w:val="-2"/>
              </w:rPr>
              <w:t>development</w:t>
            </w:r>
            <w:r w:rsidRPr="00696BCB">
              <w:rPr>
                <w:rFonts w:ascii="Times New Roman" w:hAnsi="Times New Roman" w:cs="Times New Roman"/>
              </w:rPr>
              <w:tab/>
            </w:r>
            <w:r w:rsidRPr="00696BCB">
              <w:rPr>
                <w:rFonts w:ascii="Times New Roman" w:hAnsi="Times New Roman" w:cs="Times New Roman"/>
                <w:spacing w:val="-5"/>
              </w:rPr>
              <w:t>24</w:t>
            </w:r>
          </w:hyperlink>
        </w:p>
        <w:p w:rsidR="008B575C" w:rsidRPr="00696BCB" w:rsidRDefault="00696BCB">
          <w:pPr>
            <w:pStyle w:val="TOC2"/>
            <w:numPr>
              <w:ilvl w:val="3"/>
              <w:numId w:val="27"/>
            </w:numPr>
            <w:tabs>
              <w:tab w:val="left" w:pos="1187"/>
              <w:tab w:val="right" w:leader="dot" w:pos="9697"/>
            </w:tabs>
            <w:ind w:left="1187" w:hanging="827"/>
            <w:rPr>
              <w:rFonts w:ascii="Times New Roman" w:hAnsi="Times New Roman" w:cs="Times New Roman"/>
            </w:rPr>
          </w:pPr>
          <w:hyperlink w:anchor="_TOC_250048" w:history="1">
            <w:r w:rsidRPr="00696BCB">
              <w:rPr>
                <w:rFonts w:ascii="Times New Roman" w:hAnsi="Times New Roman" w:cs="Times New Roman"/>
              </w:rPr>
              <w:t>Enterprising</w:t>
            </w:r>
            <w:r w:rsidRPr="00696BCB">
              <w:rPr>
                <w:rFonts w:ascii="Times New Roman" w:hAnsi="Times New Roman" w:cs="Times New Roman"/>
                <w:spacing w:val="-4"/>
              </w:rPr>
              <w:t xml:space="preserve"> </w:t>
            </w:r>
            <w:r w:rsidRPr="00696BCB">
              <w:rPr>
                <w:rFonts w:ascii="Times New Roman" w:hAnsi="Times New Roman" w:cs="Times New Roman"/>
              </w:rPr>
              <w:t>culture</w:t>
            </w:r>
            <w:r w:rsidRPr="00696BCB">
              <w:rPr>
                <w:rFonts w:ascii="Times New Roman" w:hAnsi="Times New Roman" w:cs="Times New Roman"/>
                <w:spacing w:val="-3"/>
              </w:rPr>
              <w:t xml:space="preserve"> </w:t>
            </w:r>
            <w:r w:rsidRPr="00696BCB">
              <w:rPr>
                <w:rFonts w:ascii="Times New Roman" w:hAnsi="Times New Roman" w:cs="Times New Roman"/>
              </w:rPr>
              <w:t>and</w:t>
            </w:r>
            <w:r w:rsidRPr="00696BCB">
              <w:rPr>
                <w:rFonts w:ascii="Times New Roman" w:hAnsi="Times New Roman" w:cs="Times New Roman"/>
                <w:spacing w:val="-3"/>
              </w:rPr>
              <w:t xml:space="preserve"> </w:t>
            </w:r>
            <w:r w:rsidRPr="00696BCB">
              <w:rPr>
                <w:rFonts w:ascii="Times New Roman" w:hAnsi="Times New Roman" w:cs="Times New Roman"/>
                <w:spacing w:val="-2"/>
              </w:rPr>
              <w:t>leadership</w:t>
            </w:r>
            <w:r w:rsidRPr="00696BCB">
              <w:rPr>
                <w:rFonts w:ascii="Times New Roman" w:hAnsi="Times New Roman" w:cs="Times New Roman"/>
              </w:rPr>
              <w:tab/>
            </w:r>
            <w:r w:rsidRPr="00696BCB">
              <w:rPr>
                <w:rFonts w:ascii="Times New Roman" w:hAnsi="Times New Roman" w:cs="Times New Roman"/>
                <w:spacing w:val="-5"/>
              </w:rPr>
              <w:t>25</w:t>
            </w:r>
          </w:hyperlink>
        </w:p>
        <w:p w:rsidR="008B575C" w:rsidRPr="00696BCB" w:rsidRDefault="00696BCB">
          <w:pPr>
            <w:pStyle w:val="TOC2"/>
            <w:numPr>
              <w:ilvl w:val="3"/>
              <w:numId w:val="27"/>
            </w:numPr>
            <w:tabs>
              <w:tab w:val="left" w:pos="1189"/>
              <w:tab w:val="right" w:leader="dot" w:pos="9698"/>
            </w:tabs>
            <w:ind w:hanging="829"/>
            <w:rPr>
              <w:rFonts w:ascii="Times New Roman" w:hAnsi="Times New Roman" w:cs="Times New Roman"/>
            </w:rPr>
          </w:pPr>
          <w:hyperlink w:anchor="_TOC_250047" w:history="1">
            <w:r w:rsidRPr="00696BCB">
              <w:rPr>
                <w:rFonts w:ascii="Times New Roman" w:hAnsi="Times New Roman" w:cs="Times New Roman"/>
                <w:spacing w:val="-2"/>
              </w:rPr>
              <w:t>Financing</w:t>
            </w:r>
            <w:r w:rsidRPr="00696BCB">
              <w:rPr>
                <w:rFonts w:ascii="Times New Roman" w:hAnsi="Times New Roman" w:cs="Times New Roman"/>
              </w:rPr>
              <w:tab/>
            </w:r>
            <w:r w:rsidRPr="00696BCB">
              <w:rPr>
                <w:rFonts w:ascii="Times New Roman" w:hAnsi="Times New Roman" w:cs="Times New Roman"/>
                <w:spacing w:val="-5"/>
              </w:rPr>
              <w:t>25</w:t>
            </w:r>
          </w:hyperlink>
        </w:p>
        <w:p w:rsidR="008B575C" w:rsidRPr="00696BCB" w:rsidRDefault="00696BCB">
          <w:pPr>
            <w:pStyle w:val="TOC2"/>
            <w:numPr>
              <w:ilvl w:val="3"/>
              <w:numId w:val="27"/>
            </w:numPr>
            <w:tabs>
              <w:tab w:val="left" w:pos="1189"/>
              <w:tab w:val="right" w:leader="dot" w:pos="9698"/>
            </w:tabs>
            <w:spacing w:before="142"/>
            <w:ind w:hanging="829"/>
            <w:rPr>
              <w:rFonts w:ascii="Times New Roman" w:hAnsi="Times New Roman" w:cs="Times New Roman"/>
            </w:rPr>
          </w:pPr>
          <w:hyperlink w:anchor="_TOC_250046" w:history="1">
            <w:r w:rsidRPr="00696BCB">
              <w:rPr>
                <w:rFonts w:ascii="Times New Roman" w:hAnsi="Times New Roman" w:cs="Times New Roman"/>
              </w:rPr>
              <w:t>Networks</w:t>
            </w:r>
            <w:r w:rsidRPr="00696BCB">
              <w:rPr>
                <w:rFonts w:ascii="Times New Roman" w:hAnsi="Times New Roman" w:cs="Times New Roman"/>
                <w:spacing w:val="-4"/>
              </w:rPr>
              <w:t xml:space="preserve"> </w:t>
            </w:r>
            <w:r w:rsidRPr="00696BCB">
              <w:rPr>
                <w:rFonts w:ascii="Times New Roman" w:hAnsi="Times New Roman" w:cs="Times New Roman"/>
              </w:rPr>
              <w:t>and</w:t>
            </w:r>
            <w:r w:rsidRPr="00696BCB">
              <w:rPr>
                <w:rFonts w:ascii="Times New Roman" w:hAnsi="Times New Roman" w:cs="Times New Roman"/>
                <w:spacing w:val="-5"/>
              </w:rPr>
              <w:t xml:space="preserve"> </w:t>
            </w:r>
            <w:r w:rsidRPr="00696BCB">
              <w:rPr>
                <w:rFonts w:ascii="Times New Roman" w:hAnsi="Times New Roman" w:cs="Times New Roman"/>
              </w:rPr>
              <w:t>formal</w:t>
            </w:r>
            <w:r w:rsidRPr="00696BCB">
              <w:rPr>
                <w:rFonts w:ascii="Times New Roman" w:hAnsi="Times New Roman" w:cs="Times New Roman"/>
                <w:spacing w:val="-5"/>
              </w:rPr>
              <w:t xml:space="preserve"> </w:t>
            </w:r>
            <w:r w:rsidRPr="00696BCB">
              <w:rPr>
                <w:rFonts w:ascii="Times New Roman" w:hAnsi="Times New Roman" w:cs="Times New Roman"/>
                <w:spacing w:val="-2"/>
              </w:rPr>
              <w:t>institutions</w:t>
            </w:r>
            <w:r w:rsidRPr="00696BCB">
              <w:rPr>
                <w:rFonts w:ascii="Times New Roman" w:hAnsi="Times New Roman" w:cs="Times New Roman"/>
              </w:rPr>
              <w:tab/>
            </w:r>
            <w:r w:rsidRPr="00696BCB">
              <w:rPr>
                <w:rFonts w:ascii="Times New Roman" w:hAnsi="Times New Roman" w:cs="Times New Roman"/>
                <w:spacing w:val="-5"/>
              </w:rPr>
              <w:t>25</w:t>
            </w:r>
          </w:hyperlink>
        </w:p>
        <w:p w:rsidR="008B575C" w:rsidRPr="00696BCB" w:rsidRDefault="00696BCB">
          <w:pPr>
            <w:pStyle w:val="TOC2"/>
            <w:numPr>
              <w:ilvl w:val="3"/>
              <w:numId w:val="27"/>
            </w:numPr>
            <w:tabs>
              <w:tab w:val="left" w:pos="1187"/>
              <w:tab w:val="right" w:leader="dot" w:pos="9698"/>
            </w:tabs>
            <w:spacing w:before="140"/>
            <w:ind w:left="1187" w:hanging="827"/>
            <w:rPr>
              <w:rFonts w:ascii="Times New Roman" w:hAnsi="Times New Roman" w:cs="Times New Roman"/>
            </w:rPr>
          </w:pPr>
          <w:hyperlink w:anchor="_TOC_250045" w:history="1">
            <w:r w:rsidRPr="00696BCB">
              <w:rPr>
                <w:rFonts w:ascii="Times New Roman" w:hAnsi="Times New Roman" w:cs="Times New Roman"/>
              </w:rPr>
              <w:t>Talent</w:t>
            </w:r>
            <w:r w:rsidRPr="00696BCB">
              <w:rPr>
                <w:rFonts w:ascii="Times New Roman" w:hAnsi="Times New Roman" w:cs="Times New Roman"/>
                <w:spacing w:val="-3"/>
              </w:rPr>
              <w:t xml:space="preserve"> </w:t>
            </w:r>
            <w:r w:rsidRPr="00696BCB">
              <w:rPr>
                <w:rFonts w:ascii="Times New Roman" w:hAnsi="Times New Roman" w:cs="Times New Roman"/>
              </w:rPr>
              <w:t>and</w:t>
            </w:r>
            <w:r w:rsidRPr="00696BCB">
              <w:rPr>
                <w:rFonts w:ascii="Times New Roman" w:hAnsi="Times New Roman" w:cs="Times New Roman"/>
                <w:spacing w:val="-1"/>
              </w:rPr>
              <w:t xml:space="preserve"> </w:t>
            </w:r>
            <w:r w:rsidRPr="00696BCB">
              <w:rPr>
                <w:rFonts w:ascii="Times New Roman" w:hAnsi="Times New Roman" w:cs="Times New Roman"/>
              </w:rPr>
              <w:t>new</w:t>
            </w:r>
            <w:r w:rsidRPr="00696BCB">
              <w:rPr>
                <w:rFonts w:ascii="Times New Roman" w:hAnsi="Times New Roman" w:cs="Times New Roman"/>
                <w:spacing w:val="-2"/>
              </w:rPr>
              <w:t xml:space="preserve"> knowledge</w:t>
            </w:r>
            <w:r w:rsidRPr="00696BCB">
              <w:rPr>
                <w:rFonts w:ascii="Times New Roman" w:hAnsi="Times New Roman" w:cs="Times New Roman"/>
              </w:rPr>
              <w:tab/>
            </w:r>
            <w:r w:rsidRPr="00696BCB">
              <w:rPr>
                <w:rFonts w:ascii="Times New Roman" w:hAnsi="Times New Roman" w:cs="Times New Roman"/>
                <w:spacing w:val="-5"/>
              </w:rPr>
              <w:t>25</w:t>
            </w:r>
          </w:hyperlink>
        </w:p>
        <w:p w:rsidR="008B575C" w:rsidRPr="00696BCB" w:rsidRDefault="00696BCB">
          <w:pPr>
            <w:pStyle w:val="TOC2"/>
            <w:numPr>
              <w:ilvl w:val="3"/>
              <w:numId w:val="27"/>
            </w:numPr>
            <w:tabs>
              <w:tab w:val="left" w:pos="1189"/>
              <w:tab w:val="right" w:leader="dot" w:pos="9700"/>
            </w:tabs>
            <w:ind w:hanging="829"/>
            <w:rPr>
              <w:rFonts w:ascii="Times New Roman" w:hAnsi="Times New Roman" w:cs="Times New Roman"/>
            </w:rPr>
          </w:pPr>
          <w:hyperlink w:anchor="_TOC_250044" w:history="1">
            <w:r w:rsidRPr="00696BCB">
              <w:rPr>
                <w:rFonts w:ascii="Times New Roman" w:hAnsi="Times New Roman" w:cs="Times New Roman"/>
              </w:rPr>
              <w:t>Intermediary</w:t>
            </w:r>
            <w:r w:rsidRPr="00696BCB">
              <w:rPr>
                <w:rFonts w:ascii="Times New Roman" w:hAnsi="Times New Roman" w:cs="Times New Roman"/>
                <w:spacing w:val="-9"/>
              </w:rPr>
              <w:t xml:space="preserve"> </w:t>
            </w:r>
            <w:r w:rsidRPr="00696BCB">
              <w:rPr>
                <w:rFonts w:ascii="Times New Roman" w:hAnsi="Times New Roman" w:cs="Times New Roman"/>
                <w:spacing w:val="-2"/>
              </w:rPr>
              <w:t>services</w:t>
            </w:r>
            <w:r w:rsidRPr="00696BCB">
              <w:rPr>
                <w:rFonts w:ascii="Times New Roman" w:hAnsi="Times New Roman" w:cs="Times New Roman"/>
              </w:rPr>
              <w:tab/>
            </w:r>
            <w:r w:rsidRPr="00696BCB">
              <w:rPr>
                <w:rFonts w:ascii="Times New Roman" w:hAnsi="Times New Roman" w:cs="Times New Roman"/>
                <w:spacing w:val="-5"/>
              </w:rPr>
              <w:t>26</w:t>
            </w:r>
          </w:hyperlink>
        </w:p>
        <w:p w:rsidR="008B575C" w:rsidRPr="00696BCB" w:rsidRDefault="00696BCB">
          <w:pPr>
            <w:pStyle w:val="TOC2"/>
            <w:numPr>
              <w:ilvl w:val="2"/>
              <w:numId w:val="28"/>
            </w:numPr>
            <w:tabs>
              <w:tab w:val="left" w:pos="966"/>
              <w:tab w:val="right" w:leader="dot" w:pos="9698"/>
            </w:tabs>
            <w:spacing w:before="142"/>
            <w:ind w:left="966" w:hanging="606"/>
            <w:rPr>
              <w:rFonts w:ascii="Times New Roman" w:hAnsi="Times New Roman" w:cs="Times New Roman"/>
            </w:rPr>
          </w:pPr>
          <w:hyperlink w:anchor="_TOC_250043" w:history="1">
            <w:r w:rsidRPr="00696BCB">
              <w:rPr>
                <w:rFonts w:ascii="Times New Roman" w:hAnsi="Times New Roman" w:cs="Times New Roman"/>
              </w:rPr>
              <w:t>Institutional</w:t>
            </w:r>
            <w:r w:rsidRPr="00696BCB">
              <w:rPr>
                <w:rFonts w:ascii="Times New Roman" w:hAnsi="Times New Roman" w:cs="Times New Roman"/>
                <w:spacing w:val="-6"/>
              </w:rPr>
              <w:t xml:space="preserve"> </w:t>
            </w:r>
            <w:r w:rsidRPr="00696BCB">
              <w:rPr>
                <w:rFonts w:ascii="Times New Roman" w:hAnsi="Times New Roman" w:cs="Times New Roman"/>
                <w:spacing w:val="-2"/>
              </w:rPr>
              <w:t>Framework</w:t>
            </w:r>
            <w:r w:rsidRPr="00696BCB">
              <w:rPr>
                <w:rFonts w:ascii="Times New Roman" w:hAnsi="Times New Roman" w:cs="Times New Roman"/>
              </w:rPr>
              <w:tab/>
            </w:r>
            <w:r w:rsidRPr="00696BCB">
              <w:rPr>
                <w:rFonts w:ascii="Times New Roman" w:hAnsi="Times New Roman" w:cs="Times New Roman"/>
                <w:spacing w:val="-5"/>
              </w:rPr>
              <w:t>26</w:t>
            </w:r>
          </w:hyperlink>
        </w:p>
        <w:p w:rsidR="008B575C" w:rsidRPr="00696BCB" w:rsidRDefault="00696BCB">
          <w:pPr>
            <w:pStyle w:val="TOC2"/>
            <w:numPr>
              <w:ilvl w:val="3"/>
              <w:numId w:val="28"/>
            </w:numPr>
            <w:tabs>
              <w:tab w:val="left" w:pos="1132"/>
              <w:tab w:val="right" w:leader="dot" w:pos="9696"/>
            </w:tabs>
            <w:ind w:left="1132" w:hanging="772"/>
            <w:rPr>
              <w:rFonts w:ascii="Times New Roman" w:hAnsi="Times New Roman" w:cs="Times New Roman"/>
            </w:rPr>
          </w:pPr>
          <w:hyperlink w:anchor="_TOC_250042" w:history="1">
            <w:r w:rsidRPr="00696BCB">
              <w:rPr>
                <w:rFonts w:ascii="Times New Roman" w:hAnsi="Times New Roman" w:cs="Times New Roman"/>
              </w:rPr>
              <w:t>The</w:t>
            </w:r>
            <w:r w:rsidRPr="00696BCB">
              <w:rPr>
                <w:rFonts w:ascii="Times New Roman" w:hAnsi="Times New Roman" w:cs="Times New Roman"/>
                <w:spacing w:val="-7"/>
              </w:rPr>
              <w:t xml:space="preserve"> </w:t>
            </w:r>
            <w:r w:rsidRPr="00696BCB">
              <w:rPr>
                <w:rFonts w:ascii="Times New Roman" w:hAnsi="Times New Roman" w:cs="Times New Roman"/>
              </w:rPr>
              <w:t>Effect</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2"/>
              </w:rPr>
              <w:t xml:space="preserve"> </w:t>
            </w:r>
            <w:r w:rsidRPr="00696BCB">
              <w:rPr>
                <w:rFonts w:ascii="Times New Roman" w:hAnsi="Times New Roman" w:cs="Times New Roman"/>
              </w:rPr>
              <w:t>Government</w:t>
            </w:r>
            <w:r w:rsidRPr="00696BCB">
              <w:rPr>
                <w:rFonts w:ascii="Times New Roman" w:hAnsi="Times New Roman" w:cs="Times New Roman"/>
                <w:spacing w:val="-4"/>
              </w:rPr>
              <w:t xml:space="preserve"> </w:t>
            </w:r>
            <w:r w:rsidRPr="00696BCB">
              <w:rPr>
                <w:rFonts w:ascii="Times New Roman" w:hAnsi="Times New Roman" w:cs="Times New Roman"/>
              </w:rPr>
              <w:t>Regulations</w:t>
            </w:r>
            <w:r w:rsidRPr="00696BCB">
              <w:rPr>
                <w:rFonts w:ascii="Times New Roman" w:hAnsi="Times New Roman" w:cs="Times New Roman"/>
                <w:spacing w:val="-4"/>
              </w:rPr>
              <w:t xml:space="preserve"> </w:t>
            </w:r>
            <w:r w:rsidRPr="00696BCB">
              <w:rPr>
                <w:rFonts w:ascii="Times New Roman" w:hAnsi="Times New Roman" w:cs="Times New Roman"/>
              </w:rPr>
              <w:t>on</w:t>
            </w:r>
            <w:r w:rsidRPr="00696BCB">
              <w:rPr>
                <w:rFonts w:ascii="Times New Roman" w:hAnsi="Times New Roman" w:cs="Times New Roman"/>
                <w:spacing w:val="-2"/>
              </w:rPr>
              <w:t xml:space="preserve"> </w:t>
            </w:r>
            <w:r w:rsidRPr="00696BCB">
              <w:rPr>
                <w:rFonts w:ascii="Times New Roman" w:hAnsi="Times New Roman" w:cs="Times New Roman"/>
              </w:rPr>
              <w:t>Entrepreneurial</w:t>
            </w:r>
            <w:r w:rsidRPr="00696BCB">
              <w:rPr>
                <w:rFonts w:ascii="Times New Roman" w:hAnsi="Times New Roman" w:cs="Times New Roman"/>
                <w:spacing w:val="-4"/>
              </w:rPr>
              <w:t xml:space="preserve"> </w:t>
            </w:r>
            <w:r w:rsidRPr="00696BCB">
              <w:rPr>
                <w:rFonts w:ascii="Times New Roman" w:hAnsi="Times New Roman" w:cs="Times New Roman"/>
                <w:spacing w:val="-2"/>
              </w:rPr>
              <w:t>Ecosystems</w:t>
            </w:r>
            <w:r w:rsidRPr="00696BCB">
              <w:rPr>
                <w:rFonts w:ascii="Times New Roman" w:hAnsi="Times New Roman" w:cs="Times New Roman"/>
              </w:rPr>
              <w:tab/>
            </w:r>
            <w:r w:rsidRPr="00696BCB">
              <w:rPr>
                <w:rFonts w:ascii="Times New Roman" w:hAnsi="Times New Roman" w:cs="Times New Roman"/>
                <w:spacing w:val="-5"/>
              </w:rPr>
              <w:t>27</w:t>
            </w:r>
          </w:hyperlink>
        </w:p>
        <w:p w:rsidR="008B575C" w:rsidRPr="00696BCB" w:rsidRDefault="00696BCB">
          <w:pPr>
            <w:pStyle w:val="TOC2"/>
            <w:numPr>
              <w:ilvl w:val="3"/>
              <w:numId w:val="28"/>
            </w:numPr>
            <w:tabs>
              <w:tab w:val="left" w:pos="1132"/>
              <w:tab w:val="right" w:leader="dot" w:pos="9700"/>
            </w:tabs>
            <w:spacing w:before="140"/>
            <w:ind w:left="1132" w:hanging="772"/>
            <w:rPr>
              <w:rFonts w:ascii="Times New Roman" w:hAnsi="Times New Roman" w:cs="Times New Roman"/>
            </w:rPr>
          </w:pPr>
          <w:hyperlink w:anchor="_TOC_250041" w:history="1">
            <w:r w:rsidRPr="00696BCB">
              <w:rPr>
                <w:rFonts w:ascii="Times New Roman" w:hAnsi="Times New Roman" w:cs="Times New Roman"/>
              </w:rPr>
              <w:t>The</w:t>
            </w:r>
            <w:r w:rsidRPr="00696BCB">
              <w:rPr>
                <w:rFonts w:ascii="Times New Roman" w:hAnsi="Times New Roman" w:cs="Times New Roman"/>
                <w:spacing w:val="-3"/>
              </w:rPr>
              <w:t xml:space="preserve"> </w:t>
            </w:r>
            <w:r w:rsidRPr="00696BCB">
              <w:rPr>
                <w:rFonts w:ascii="Times New Roman" w:hAnsi="Times New Roman" w:cs="Times New Roman"/>
              </w:rPr>
              <w:t>Importance</w:t>
            </w:r>
            <w:r w:rsidRPr="00696BCB">
              <w:rPr>
                <w:rFonts w:ascii="Times New Roman" w:hAnsi="Times New Roman" w:cs="Times New Roman"/>
                <w:spacing w:val="-4"/>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Taxation</w:t>
            </w:r>
            <w:r w:rsidRPr="00696BCB">
              <w:rPr>
                <w:rFonts w:ascii="Times New Roman" w:hAnsi="Times New Roman" w:cs="Times New Roman"/>
                <w:spacing w:val="-2"/>
              </w:rPr>
              <w:t xml:space="preserve"> </w:t>
            </w:r>
            <w:r w:rsidRPr="00696BCB">
              <w:rPr>
                <w:rFonts w:ascii="Times New Roman" w:hAnsi="Times New Roman" w:cs="Times New Roman"/>
              </w:rPr>
              <w:t>in</w:t>
            </w:r>
            <w:r w:rsidRPr="00696BCB">
              <w:rPr>
                <w:rFonts w:ascii="Times New Roman" w:hAnsi="Times New Roman" w:cs="Times New Roman"/>
                <w:spacing w:val="-4"/>
              </w:rPr>
              <w:t xml:space="preserve"> </w:t>
            </w:r>
            <w:r w:rsidRPr="00696BCB">
              <w:rPr>
                <w:rFonts w:ascii="Times New Roman" w:hAnsi="Times New Roman" w:cs="Times New Roman"/>
              </w:rPr>
              <w:t>the</w:t>
            </w:r>
            <w:r w:rsidRPr="00696BCB">
              <w:rPr>
                <w:rFonts w:ascii="Times New Roman" w:hAnsi="Times New Roman" w:cs="Times New Roman"/>
                <w:spacing w:val="-2"/>
              </w:rPr>
              <w:t xml:space="preserve"> </w:t>
            </w:r>
            <w:r w:rsidRPr="00696BCB">
              <w:rPr>
                <w:rFonts w:ascii="Times New Roman" w:hAnsi="Times New Roman" w:cs="Times New Roman"/>
              </w:rPr>
              <w:t>Entrepreneurial</w:t>
            </w:r>
            <w:r w:rsidRPr="00696BCB">
              <w:rPr>
                <w:rFonts w:ascii="Times New Roman" w:hAnsi="Times New Roman" w:cs="Times New Roman"/>
                <w:spacing w:val="-2"/>
              </w:rPr>
              <w:t xml:space="preserve"> Ecosystems</w:t>
            </w:r>
            <w:r w:rsidRPr="00696BCB">
              <w:rPr>
                <w:rFonts w:ascii="Times New Roman" w:hAnsi="Times New Roman" w:cs="Times New Roman"/>
              </w:rPr>
              <w:tab/>
            </w:r>
            <w:r w:rsidRPr="00696BCB">
              <w:rPr>
                <w:rFonts w:ascii="Times New Roman" w:hAnsi="Times New Roman" w:cs="Times New Roman"/>
                <w:spacing w:val="-5"/>
              </w:rPr>
              <w:t>28</w:t>
            </w:r>
          </w:hyperlink>
        </w:p>
        <w:p w:rsidR="008B575C" w:rsidRPr="00696BCB" w:rsidRDefault="00696BCB">
          <w:pPr>
            <w:pStyle w:val="TOC2"/>
            <w:numPr>
              <w:ilvl w:val="3"/>
              <w:numId w:val="28"/>
            </w:numPr>
            <w:tabs>
              <w:tab w:val="left" w:pos="1132"/>
              <w:tab w:val="right" w:leader="dot" w:pos="9701"/>
            </w:tabs>
            <w:spacing w:before="142"/>
            <w:ind w:left="1132" w:hanging="772"/>
            <w:rPr>
              <w:rFonts w:ascii="Times New Roman" w:hAnsi="Times New Roman" w:cs="Times New Roman"/>
            </w:rPr>
          </w:pPr>
          <w:hyperlink w:anchor="_TOC_250040" w:history="1">
            <w:r w:rsidRPr="00696BCB">
              <w:rPr>
                <w:rFonts w:ascii="Times New Roman" w:hAnsi="Times New Roman" w:cs="Times New Roman"/>
              </w:rPr>
              <w:t>The</w:t>
            </w:r>
            <w:r w:rsidRPr="00696BCB">
              <w:rPr>
                <w:rFonts w:ascii="Times New Roman" w:hAnsi="Times New Roman" w:cs="Times New Roman"/>
                <w:spacing w:val="-2"/>
              </w:rPr>
              <w:t xml:space="preserve"> </w:t>
            </w:r>
            <w:r w:rsidRPr="00696BCB">
              <w:rPr>
                <w:rFonts w:ascii="Times New Roman" w:hAnsi="Times New Roman" w:cs="Times New Roman"/>
              </w:rPr>
              <w:t>Importance</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Control</w:t>
            </w:r>
            <w:r w:rsidRPr="00696BCB">
              <w:rPr>
                <w:rFonts w:ascii="Times New Roman" w:hAnsi="Times New Roman" w:cs="Times New Roman"/>
                <w:spacing w:val="-5"/>
              </w:rPr>
              <w:t xml:space="preserve"> </w:t>
            </w:r>
            <w:r w:rsidRPr="00696BCB">
              <w:rPr>
                <w:rFonts w:ascii="Times New Roman" w:hAnsi="Times New Roman" w:cs="Times New Roman"/>
              </w:rPr>
              <w:t>over</w:t>
            </w:r>
            <w:r w:rsidRPr="00696BCB">
              <w:rPr>
                <w:rFonts w:ascii="Times New Roman" w:hAnsi="Times New Roman" w:cs="Times New Roman"/>
                <w:spacing w:val="-3"/>
              </w:rPr>
              <w:t xml:space="preserve"> </w:t>
            </w:r>
            <w:r w:rsidRPr="00696BCB">
              <w:rPr>
                <w:rFonts w:ascii="Times New Roman" w:hAnsi="Times New Roman" w:cs="Times New Roman"/>
              </w:rPr>
              <w:t>Corruption</w:t>
            </w:r>
            <w:r w:rsidRPr="00696BCB">
              <w:rPr>
                <w:rFonts w:ascii="Times New Roman" w:hAnsi="Times New Roman" w:cs="Times New Roman"/>
                <w:spacing w:val="-6"/>
              </w:rPr>
              <w:t xml:space="preserve"> </w:t>
            </w:r>
            <w:r w:rsidRPr="00696BCB">
              <w:rPr>
                <w:rFonts w:ascii="Times New Roman" w:hAnsi="Times New Roman" w:cs="Times New Roman"/>
              </w:rPr>
              <w:t>in</w:t>
            </w:r>
            <w:r w:rsidRPr="00696BCB">
              <w:rPr>
                <w:rFonts w:ascii="Times New Roman" w:hAnsi="Times New Roman" w:cs="Times New Roman"/>
                <w:spacing w:val="-4"/>
              </w:rPr>
              <w:t xml:space="preserve"> </w:t>
            </w:r>
            <w:r w:rsidRPr="00696BCB">
              <w:rPr>
                <w:rFonts w:ascii="Times New Roman" w:hAnsi="Times New Roman" w:cs="Times New Roman"/>
              </w:rPr>
              <w:t>Entrepreneurial</w:t>
            </w:r>
            <w:r w:rsidRPr="00696BCB">
              <w:rPr>
                <w:rFonts w:ascii="Times New Roman" w:hAnsi="Times New Roman" w:cs="Times New Roman"/>
                <w:spacing w:val="-5"/>
              </w:rPr>
              <w:t xml:space="preserve"> </w:t>
            </w:r>
            <w:r w:rsidRPr="00696BCB">
              <w:rPr>
                <w:rFonts w:ascii="Times New Roman" w:hAnsi="Times New Roman" w:cs="Times New Roman"/>
                <w:spacing w:val="-2"/>
              </w:rPr>
              <w:t>Ecosystems</w:t>
            </w:r>
            <w:r w:rsidRPr="00696BCB">
              <w:rPr>
                <w:rFonts w:ascii="Times New Roman" w:hAnsi="Times New Roman" w:cs="Times New Roman"/>
              </w:rPr>
              <w:tab/>
            </w:r>
            <w:r w:rsidRPr="00696BCB">
              <w:rPr>
                <w:rFonts w:ascii="Times New Roman" w:hAnsi="Times New Roman" w:cs="Times New Roman"/>
                <w:spacing w:val="-5"/>
              </w:rPr>
              <w:t>29</w:t>
            </w:r>
          </w:hyperlink>
        </w:p>
        <w:p w:rsidR="008B575C" w:rsidRPr="00696BCB" w:rsidRDefault="00696BCB">
          <w:pPr>
            <w:pStyle w:val="TOC2"/>
            <w:numPr>
              <w:ilvl w:val="2"/>
              <w:numId w:val="28"/>
            </w:numPr>
            <w:tabs>
              <w:tab w:val="left" w:pos="964"/>
              <w:tab w:val="right" w:leader="dot" w:pos="9698"/>
            </w:tabs>
            <w:ind w:left="964" w:hanging="604"/>
            <w:rPr>
              <w:rFonts w:ascii="Times New Roman" w:hAnsi="Times New Roman" w:cs="Times New Roman"/>
            </w:rPr>
          </w:pPr>
          <w:hyperlink w:anchor="_TOC_250039" w:history="1">
            <w:r w:rsidRPr="00696BCB">
              <w:rPr>
                <w:rFonts w:ascii="Times New Roman" w:hAnsi="Times New Roman" w:cs="Times New Roman"/>
              </w:rPr>
              <w:t>Physical</w:t>
            </w:r>
            <w:r w:rsidRPr="00696BCB">
              <w:rPr>
                <w:rFonts w:ascii="Times New Roman" w:hAnsi="Times New Roman" w:cs="Times New Roman"/>
                <w:spacing w:val="-2"/>
              </w:rPr>
              <w:t xml:space="preserve"> Conditions</w:t>
            </w:r>
            <w:r w:rsidRPr="00696BCB">
              <w:rPr>
                <w:rFonts w:ascii="Times New Roman" w:hAnsi="Times New Roman" w:cs="Times New Roman"/>
              </w:rPr>
              <w:tab/>
            </w:r>
            <w:r w:rsidRPr="00696BCB">
              <w:rPr>
                <w:rFonts w:ascii="Times New Roman" w:hAnsi="Times New Roman" w:cs="Times New Roman"/>
                <w:spacing w:val="-5"/>
              </w:rPr>
              <w:t>29</w:t>
            </w:r>
          </w:hyperlink>
        </w:p>
        <w:p w:rsidR="008B575C" w:rsidRPr="00696BCB" w:rsidRDefault="00696BCB">
          <w:pPr>
            <w:pStyle w:val="TOC2"/>
            <w:numPr>
              <w:ilvl w:val="3"/>
              <w:numId w:val="28"/>
            </w:numPr>
            <w:tabs>
              <w:tab w:val="left" w:pos="1132"/>
              <w:tab w:val="right" w:leader="dot" w:pos="9701"/>
            </w:tabs>
            <w:spacing w:before="140"/>
            <w:ind w:left="1132" w:hanging="772"/>
            <w:rPr>
              <w:rFonts w:ascii="Times New Roman" w:hAnsi="Times New Roman" w:cs="Times New Roman"/>
            </w:rPr>
          </w:pPr>
          <w:hyperlink w:anchor="_TOC_250038" w:history="1">
            <w:r w:rsidRPr="00696BCB">
              <w:rPr>
                <w:rFonts w:ascii="Times New Roman" w:hAnsi="Times New Roman" w:cs="Times New Roman"/>
              </w:rPr>
              <w:t>The</w:t>
            </w:r>
            <w:r w:rsidRPr="00696BCB">
              <w:rPr>
                <w:rFonts w:ascii="Times New Roman" w:hAnsi="Times New Roman" w:cs="Times New Roman"/>
                <w:spacing w:val="-4"/>
              </w:rPr>
              <w:t xml:space="preserve"> </w:t>
            </w:r>
            <w:r w:rsidRPr="00696BCB">
              <w:rPr>
                <w:rFonts w:ascii="Times New Roman" w:hAnsi="Times New Roman" w:cs="Times New Roman"/>
              </w:rPr>
              <w:t>Role</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Access</w:t>
            </w:r>
            <w:r w:rsidRPr="00696BCB">
              <w:rPr>
                <w:rFonts w:ascii="Times New Roman" w:hAnsi="Times New Roman" w:cs="Times New Roman"/>
                <w:spacing w:val="-4"/>
              </w:rPr>
              <w:t xml:space="preserve"> </w:t>
            </w:r>
            <w:r w:rsidRPr="00696BCB">
              <w:rPr>
                <w:rFonts w:ascii="Times New Roman" w:hAnsi="Times New Roman" w:cs="Times New Roman"/>
              </w:rPr>
              <w:t>to</w:t>
            </w:r>
            <w:r w:rsidRPr="00696BCB">
              <w:rPr>
                <w:rFonts w:ascii="Times New Roman" w:hAnsi="Times New Roman" w:cs="Times New Roman"/>
                <w:spacing w:val="-1"/>
              </w:rPr>
              <w:t xml:space="preserve"> </w:t>
            </w:r>
            <w:r w:rsidRPr="00696BCB">
              <w:rPr>
                <w:rFonts w:ascii="Times New Roman" w:hAnsi="Times New Roman" w:cs="Times New Roman"/>
              </w:rPr>
              <w:t>Finance</w:t>
            </w:r>
            <w:r w:rsidRPr="00696BCB">
              <w:rPr>
                <w:rFonts w:ascii="Times New Roman" w:hAnsi="Times New Roman" w:cs="Times New Roman"/>
                <w:spacing w:val="-4"/>
              </w:rPr>
              <w:t xml:space="preserve"> </w:t>
            </w:r>
            <w:r w:rsidRPr="00696BCB">
              <w:rPr>
                <w:rFonts w:ascii="Times New Roman" w:hAnsi="Times New Roman" w:cs="Times New Roman"/>
              </w:rPr>
              <w:t>in</w:t>
            </w:r>
            <w:r w:rsidRPr="00696BCB">
              <w:rPr>
                <w:rFonts w:ascii="Times New Roman" w:hAnsi="Times New Roman" w:cs="Times New Roman"/>
                <w:spacing w:val="-1"/>
              </w:rPr>
              <w:t xml:space="preserve"> </w:t>
            </w:r>
            <w:r w:rsidRPr="00696BCB">
              <w:rPr>
                <w:rFonts w:ascii="Times New Roman" w:hAnsi="Times New Roman" w:cs="Times New Roman"/>
              </w:rPr>
              <w:t>Entrepreneurial</w:t>
            </w:r>
            <w:r w:rsidRPr="00696BCB">
              <w:rPr>
                <w:rFonts w:ascii="Times New Roman" w:hAnsi="Times New Roman" w:cs="Times New Roman"/>
                <w:spacing w:val="-3"/>
              </w:rPr>
              <w:t xml:space="preserve"> </w:t>
            </w:r>
            <w:r w:rsidRPr="00696BCB">
              <w:rPr>
                <w:rFonts w:ascii="Times New Roman" w:hAnsi="Times New Roman" w:cs="Times New Roman"/>
                <w:spacing w:val="-2"/>
              </w:rPr>
              <w:t>Ecosystems</w:t>
            </w:r>
            <w:r w:rsidRPr="00696BCB">
              <w:rPr>
                <w:rFonts w:ascii="Times New Roman" w:hAnsi="Times New Roman" w:cs="Times New Roman"/>
              </w:rPr>
              <w:tab/>
            </w:r>
            <w:r w:rsidRPr="00696BCB">
              <w:rPr>
                <w:rFonts w:ascii="Times New Roman" w:hAnsi="Times New Roman" w:cs="Times New Roman"/>
                <w:spacing w:val="-5"/>
              </w:rPr>
              <w:t>30</w:t>
            </w:r>
          </w:hyperlink>
        </w:p>
        <w:p w:rsidR="008B575C" w:rsidRPr="00696BCB" w:rsidRDefault="00696BCB">
          <w:pPr>
            <w:pStyle w:val="TOC2"/>
            <w:numPr>
              <w:ilvl w:val="3"/>
              <w:numId w:val="28"/>
            </w:numPr>
            <w:tabs>
              <w:tab w:val="left" w:pos="1132"/>
              <w:tab w:val="right" w:leader="dot" w:pos="9698"/>
            </w:tabs>
            <w:spacing w:before="141"/>
            <w:ind w:left="1132" w:hanging="772"/>
            <w:rPr>
              <w:rFonts w:ascii="Times New Roman" w:hAnsi="Times New Roman" w:cs="Times New Roman"/>
            </w:rPr>
          </w:pPr>
          <w:hyperlink w:anchor="_TOC_250037" w:history="1">
            <w:r w:rsidRPr="00696BCB">
              <w:rPr>
                <w:rFonts w:ascii="Times New Roman" w:hAnsi="Times New Roman" w:cs="Times New Roman"/>
              </w:rPr>
              <w:t>The</w:t>
            </w:r>
            <w:r w:rsidRPr="00696BCB">
              <w:rPr>
                <w:rFonts w:ascii="Times New Roman" w:hAnsi="Times New Roman" w:cs="Times New Roman"/>
                <w:spacing w:val="-2"/>
              </w:rPr>
              <w:t xml:space="preserve"> </w:t>
            </w:r>
            <w:r w:rsidRPr="00696BCB">
              <w:rPr>
                <w:rFonts w:ascii="Times New Roman" w:hAnsi="Times New Roman" w:cs="Times New Roman"/>
              </w:rPr>
              <w:t>Importance</w:t>
            </w:r>
            <w:r w:rsidRPr="00696BCB">
              <w:rPr>
                <w:rFonts w:ascii="Times New Roman" w:hAnsi="Times New Roman" w:cs="Times New Roman"/>
                <w:spacing w:val="-4"/>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Infrastructure</w:t>
            </w:r>
            <w:r w:rsidRPr="00696BCB">
              <w:rPr>
                <w:rFonts w:ascii="Times New Roman" w:hAnsi="Times New Roman" w:cs="Times New Roman"/>
                <w:spacing w:val="-4"/>
              </w:rPr>
              <w:t xml:space="preserve"> </w:t>
            </w:r>
            <w:r w:rsidRPr="00696BCB">
              <w:rPr>
                <w:rFonts w:ascii="Times New Roman" w:hAnsi="Times New Roman" w:cs="Times New Roman"/>
              </w:rPr>
              <w:t>in</w:t>
            </w:r>
            <w:r w:rsidRPr="00696BCB">
              <w:rPr>
                <w:rFonts w:ascii="Times New Roman" w:hAnsi="Times New Roman" w:cs="Times New Roman"/>
                <w:spacing w:val="-2"/>
              </w:rPr>
              <w:t xml:space="preserve"> </w:t>
            </w:r>
            <w:r w:rsidRPr="00696BCB">
              <w:rPr>
                <w:rFonts w:ascii="Times New Roman" w:hAnsi="Times New Roman" w:cs="Times New Roman"/>
              </w:rPr>
              <w:t>the</w:t>
            </w:r>
            <w:r w:rsidRPr="00696BCB">
              <w:rPr>
                <w:rFonts w:ascii="Times New Roman" w:hAnsi="Times New Roman" w:cs="Times New Roman"/>
                <w:spacing w:val="-4"/>
              </w:rPr>
              <w:t xml:space="preserve"> </w:t>
            </w:r>
            <w:r w:rsidRPr="00696BCB">
              <w:rPr>
                <w:rFonts w:ascii="Times New Roman" w:hAnsi="Times New Roman" w:cs="Times New Roman"/>
              </w:rPr>
              <w:t>Entrepreneurial</w:t>
            </w:r>
            <w:r w:rsidRPr="00696BCB">
              <w:rPr>
                <w:rFonts w:ascii="Times New Roman" w:hAnsi="Times New Roman" w:cs="Times New Roman"/>
                <w:spacing w:val="-3"/>
              </w:rPr>
              <w:t xml:space="preserve"> </w:t>
            </w:r>
            <w:r w:rsidRPr="00696BCB">
              <w:rPr>
                <w:rFonts w:ascii="Times New Roman" w:hAnsi="Times New Roman" w:cs="Times New Roman"/>
                <w:spacing w:val="-2"/>
              </w:rPr>
              <w:t>Ecosystems</w:t>
            </w:r>
            <w:r w:rsidRPr="00696BCB">
              <w:rPr>
                <w:rFonts w:ascii="Times New Roman" w:hAnsi="Times New Roman" w:cs="Times New Roman"/>
              </w:rPr>
              <w:tab/>
            </w:r>
            <w:r w:rsidRPr="00696BCB">
              <w:rPr>
                <w:rFonts w:ascii="Times New Roman" w:hAnsi="Times New Roman" w:cs="Times New Roman"/>
                <w:spacing w:val="-5"/>
              </w:rPr>
              <w:t>31</w:t>
            </w:r>
          </w:hyperlink>
        </w:p>
        <w:p w:rsidR="008B575C" w:rsidRPr="00696BCB" w:rsidRDefault="00696BCB">
          <w:pPr>
            <w:pStyle w:val="TOC2"/>
            <w:numPr>
              <w:ilvl w:val="3"/>
              <w:numId w:val="28"/>
            </w:numPr>
            <w:tabs>
              <w:tab w:val="left" w:pos="1132"/>
              <w:tab w:val="right" w:leader="dot" w:pos="9700"/>
            </w:tabs>
            <w:spacing w:before="140"/>
            <w:ind w:left="1132" w:hanging="772"/>
            <w:rPr>
              <w:rFonts w:ascii="Times New Roman" w:hAnsi="Times New Roman" w:cs="Times New Roman"/>
            </w:rPr>
          </w:pPr>
          <w:hyperlink w:anchor="_TOC_250036" w:history="1">
            <w:r w:rsidRPr="00696BCB">
              <w:rPr>
                <w:rFonts w:ascii="Times New Roman" w:hAnsi="Times New Roman" w:cs="Times New Roman"/>
              </w:rPr>
              <w:t>The</w:t>
            </w:r>
            <w:r w:rsidRPr="00696BCB">
              <w:rPr>
                <w:rFonts w:ascii="Times New Roman" w:hAnsi="Times New Roman" w:cs="Times New Roman"/>
                <w:spacing w:val="-7"/>
              </w:rPr>
              <w:t xml:space="preserve"> </w:t>
            </w:r>
            <w:r w:rsidRPr="00696BCB">
              <w:rPr>
                <w:rFonts w:ascii="Times New Roman" w:hAnsi="Times New Roman" w:cs="Times New Roman"/>
              </w:rPr>
              <w:t>Effect</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2"/>
              </w:rPr>
              <w:t xml:space="preserve"> </w:t>
            </w:r>
            <w:r w:rsidRPr="00696BCB">
              <w:rPr>
                <w:rFonts w:ascii="Times New Roman" w:hAnsi="Times New Roman" w:cs="Times New Roman"/>
              </w:rPr>
              <w:t>Political</w:t>
            </w:r>
            <w:r w:rsidRPr="00696BCB">
              <w:rPr>
                <w:rFonts w:ascii="Times New Roman" w:hAnsi="Times New Roman" w:cs="Times New Roman"/>
                <w:spacing w:val="-4"/>
              </w:rPr>
              <w:t xml:space="preserve"> </w:t>
            </w:r>
            <w:r w:rsidRPr="00696BCB">
              <w:rPr>
                <w:rFonts w:ascii="Times New Roman" w:hAnsi="Times New Roman" w:cs="Times New Roman"/>
              </w:rPr>
              <w:t>Environment</w:t>
            </w:r>
            <w:r w:rsidRPr="00696BCB">
              <w:rPr>
                <w:rFonts w:ascii="Times New Roman" w:hAnsi="Times New Roman" w:cs="Times New Roman"/>
                <w:spacing w:val="-4"/>
              </w:rPr>
              <w:t xml:space="preserve"> </w:t>
            </w:r>
            <w:r w:rsidRPr="00696BCB">
              <w:rPr>
                <w:rFonts w:ascii="Times New Roman" w:hAnsi="Times New Roman" w:cs="Times New Roman"/>
              </w:rPr>
              <w:t>on</w:t>
            </w:r>
            <w:r w:rsidRPr="00696BCB">
              <w:rPr>
                <w:rFonts w:ascii="Times New Roman" w:hAnsi="Times New Roman" w:cs="Times New Roman"/>
                <w:spacing w:val="-4"/>
              </w:rPr>
              <w:t xml:space="preserve"> </w:t>
            </w:r>
            <w:r w:rsidRPr="00696BCB">
              <w:rPr>
                <w:rFonts w:ascii="Times New Roman" w:hAnsi="Times New Roman" w:cs="Times New Roman"/>
              </w:rPr>
              <w:t>Entrepreneurial</w:t>
            </w:r>
            <w:r w:rsidRPr="00696BCB">
              <w:rPr>
                <w:rFonts w:ascii="Times New Roman" w:hAnsi="Times New Roman" w:cs="Times New Roman"/>
                <w:spacing w:val="-2"/>
              </w:rPr>
              <w:t xml:space="preserve"> Ecosystems</w:t>
            </w:r>
            <w:r w:rsidRPr="00696BCB">
              <w:rPr>
                <w:rFonts w:ascii="Times New Roman" w:hAnsi="Times New Roman" w:cs="Times New Roman"/>
              </w:rPr>
              <w:tab/>
            </w:r>
            <w:r w:rsidRPr="00696BCB">
              <w:rPr>
                <w:rFonts w:ascii="Times New Roman" w:hAnsi="Times New Roman" w:cs="Times New Roman"/>
                <w:spacing w:val="-5"/>
              </w:rPr>
              <w:t>32</w:t>
            </w:r>
          </w:hyperlink>
        </w:p>
        <w:p w:rsidR="008B575C" w:rsidRPr="00696BCB" w:rsidRDefault="00696BCB">
          <w:pPr>
            <w:pStyle w:val="TOC2"/>
            <w:numPr>
              <w:ilvl w:val="3"/>
              <w:numId w:val="28"/>
            </w:numPr>
            <w:tabs>
              <w:tab w:val="left" w:pos="1132"/>
              <w:tab w:val="right" w:leader="dot" w:pos="9698"/>
            </w:tabs>
            <w:ind w:left="1132" w:hanging="772"/>
            <w:rPr>
              <w:rFonts w:ascii="Times New Roman" w:hAnsi="Times New Roman" w:cs="Times New Roman"/>
            </w:rPr>
          </w:pPr>
          <w:hyperlink w:anchor="_TOC_250035" w:history="1">
            <w:r w:rsidRPr="00696BCB">
              <w:rPr>
                <w:rFonts w:ascii="Times New Roman" w:hAnsi="Times New Roman" w:cs="Times New Roman"/>
              </w:rPr>
              <w:t>The</w:t>
            </w:r>
            <w:r w:rsidRPr="00696BCB">
              <w:rPr>
                <w:rFonts w:ascii="Times New Roman" w:hAnsi="Times New Roman" w:cs="Times New Roman"/>
                <w:spacing w:val="-4"/>
              </w:rPr>
              <w:t xml:space="preserve"> </w:t>
            </w:r>
            <w:r w:rsidRPr="00696BCB">
              <w:rPr>
                <w:rFonts w:ascii="Times New Roman" w:hAnsi="Times New Roman" w:cs="Times New Roman"/>
              </w:rPr>
              <w:t>Impact</w:t>
            </w:r>
            <w:r w:rsidRPr="00696BCB">
              <w:rPr>
                <w:rFonts w:ascii="Times New Roman" w:hAnsi="Times New Roman" w:cs="Times New Roman"/>
                <w:spacing w:val="-6"/>
              </w:rPr>
              <w:t xml:space="preserve"> </w:t>
            </w:r>
            <w:r w:rsidRPr="00696BCB">
              <w:rPr>
                <w:rFonts w:ascii="Times New Roman" w:hAnsi="Times New Roman" w:cs="Times New Roman"/>
              </w:rPr>
              <w:t>of</w:t>
            </w:r>
            <w:r w:rsidRPr="00696BCB">
              <w:rPr>
                <w:rFonts w:ascii="Times New Roman" w:hAnsi="Times New Roman" w:cs="Times New Roman"/>
                <w:spacing w:val="-5"/>
              </w:rPr>
              <w:t xml:space="preserve"> </w:t>
            </w:r>
            <w:r w:rsidRPr="00696BCB">
              <w:rPr>
                <w:rFonts w:ascii="Times New Roman" w:hAnsi="Times New Roman" w:cs="Times New Roman"/>
              </w:rPr>
              <w:t>Workforce</w:t>
            </w:r>
            <w:r w:rsidRPr="00696BCB">
              <w:rPr>
                <w:rFonts w:ascii="Times New Roman" w:hAnsi="Times New Roman" w:cs="Times New Roman"/>
                <w:spacing w:val="-2"/>
              </w:rPr>
              <w:t xml:space="preserve"> </w:t>
            </w:r>
            <w:r w:rsidRPr="00696BCB">
              <w:rPr>
                <w:rFonts w:ascii="Times New Roman" w:hAnsi="Times New Roman" w:cs="Times New Roman"/>
              </w:rPr>
              <w:t>Education</w:t>
            </w:r>
            <w:r w:rsidRPr="00696BCB">
              <w:rPr>
                <w:rFonts w:ascii="Times New Roman" w:hAnsi="Times New Roman" w:cs="Times New Roman"/>
                <w:spacing w:val="-4"/>
              </w:rPr>
              <w:t xml:space="preserve"> </w:t>
            </w:r>
            <w:r w:rsidRPr="00696BCB">
              <w:rPr>
                <w:rFonts w:ascii="Times New Roman" w:hAnsi="Times New Roman" w:cs="Times New Roman"/>
              </w:rPr>
              <w:t>on</w:t>
            </w:r>
            <w:r w:rsidRPr="00696BCB">
              <w:rPr>
                <w:rFonts w:ascii="Times New Roman" w:hAnsi="Times New Roman" w:cs="Times New Roman"/>
                <w:spacing w:val="-1"/>
              </w:rPr>
              <w:t xml:space="preserve"> </w:t>
            </w:r>
            <w:r w:rsidRPr="00696BCB">
              <w:rPr>
                <w:rFonts w:ascii="Times New Roman" w:hAnsi="Times New Roman" w:cs="Times New Roman"/>
              </w:rPr>
              <w:t>the</w:t>
            </w:r>
            <w:r w:rsidRPr="00696BCB">
              <w:rPr>
                <w:rFonts w:ascii="Times New Roman" w:hAnsi="Times New Roman" w:cs="Times New Roman"/>
                <w:spacing w:val="-4"/>
              </w:rPr>
              <w:t xml:space="preserve"> </w:t>
            </w:r>
            <w:r w:rsidRPr="00696BCB">
              <w:rPr>
                <w:rFonts w:ascii="Times New Roman" w:hAnsi="Times New Roman" w:cs="Times New Roman"/>
              </w:rPr>
              <w:t>Entrepreneurial</w:t>
            </w:r>
            <w:r w:rsidRPr="00696BCB">
              <w:rPr>
                <w:rFonts w:ascii="Times New Roman" w:hAnsi="Times New Roman" w:cs="Times New Roman"/>
                <w:spacing w:val="-3"/>
              </w:rPr>
              <w:t xml:space="preserve"> </w:t>
            </w:r>
            <w:r w:rsidRPr="00696BCB">
              <w:rPr>
                <w:rFonts w:ascii="Times New Roman" w:hAnsi="Times New Roman" w:cs="Times New Roman"/>
                <w:spacing w:val="-2"/>
              </w:rPr>
              <w:t>Ecosystems</w:t>
            </w:r>
            <w:r w:rsidRPr="00696BCB">
              <w:rPr>
                <w:rFonts w:ascii="Times New Roman" w:hAnsi="Times New Roman" w:cs="Times New Roman"/>
              </w:rPr>
              <w:tab/>
            </w:r>
            <w:r w:rsidRPr="00696BCB">
              <w:rPr>
                <w:rFonts w:ascii="Times New Roman" w:hAnsi="Times New Roman" w:cs="Times New Roman"/>
                <w:spacing w:val="-5"/>
              </w:rPr>
              <w:t>33</w:t>
            </w:r>
          </w:hyperlink>
        </w:p>
        <w:p w:rsidR="008B575C" w:rsidRPr="00696BCB" w:rsidRDefault="00696BCB">
          <w:pPr>
            <w:pStyle w:val="TOC2"/>
            <w:numPr>
              <w:ilvl w:val="2"/>
              <w:numId w:val="28"/>
            </w:numPr>
            <w:tabs>
              <w:tab w:val="left" w:pos="966"/>
              <w:tab w:val="right" w:leader="dot" w:pos="9700"/>
            </w:tabs>
            <w:spacing w:before="142" w:after="20"/>
            <w:ind w:left="966" w:hanging="606"/>
            <w:rPr>
              <w:rFonts w:ascii="Times New Roman" w:hAnsi="Times New Roman" w:cs="Times New Roman"/>
            </w:rPr>
          </w:pPr>
          <w:hyperlink w:anchor="_TOC_250034" w:history="1">
            <w:r w:rsidRPr="00696BCB">
              <w:rPr>
                <w:rFonts w:ascii="Times New Roman" w:hAnsi="Times New Roman" w:cs="Times New Roman"/>
              </w:rPr>
              <w:t>Growth</w:t>
            </w:r>
            <w:r w:rsidRPr="00696BCB">
              <w:rPr>
                <w:rFonts w:ascii="Times New Roman" w:hAnsi="Times New Roman" w:cs="Times New Roman"/>
                <w:spacing w:val="-2"/>
              </w:rPr>
              <w:t xml:space="preserve"> </w:t>
            </w:r>
            <w:r w:rsidRPr="00696BCB">
              <w:rPr>
                <w:rFonts w:ascii="Times New Roman" w:hAnsi="Times New Roman" w:cs="Times New Roman"/>
              </w:rPr>
              <w:t>and</w:t>
            </w:r>
            <w:r w:rsidRPr="00696BCB">
              <w:rPr>
                <w:rFonts w:ascii="Times New Roman" w:hAnsi="Times New Roman" w:cs="Times New Roman"/>
                <w:spacing w:val="-4"/>
              </w:rPr>
              <w:t xml:space="preserve"> </w:t>
            </w:r>
            <w:r w:rsidRPr="00696BCB">
              <w:rPr>
                <w:rFonts w:ascii="Times New Roman" w:hAnsi="Times New Roman" w:cs="Times New Roman"/>
              </w:rPr>
              <w:t>Survival</w:t>
            </w:r>
            <w:r w:rsidRPr="00696BCB">
              <w:rPr>
                <w:rFonts w:ascii="Times New Roman" w:hAnsi="Times New Roman" w:cs="Times New Roman"/>
                <w:spacing w:val="-7"/>
              </w:rPr>
              <w:t xml:space="preserve"> </w:t>
            </w:r>
            <w:r w:rsidRPr="00696BCB">
              <w:rPr>
                <w:rFonts w:ascii="Times New Roman" w:hAnsi="Times New Roman" w:cs="Times New Roman"/>
              </w:rPr>
              <w:t>of</w:t>
            </w:r>
            <w:r w:rsidRPr="00696BCB">
              <w:rPr>
                <w:rFonts w:ascii="Times New Roman" w:hAnsi="Times New Roman" w:cs="Times New Roman"/>
                <w:spacing w:val="-3"/>
              </w:rPr>
              <w:t xml:space="preserve"> </w:t>
            </w:r>
            <w:r w:rsidRPr="00696BCB">
              <w:rPr>
                <w:rFonts w:ascii="Times New Roman" w:hAnsi="Times New Roman" w:cs="Times New Roman"/>
              </w:rPr>
              <w:t>Start-</w:t>
            </w:r>
            <w:r w:rsidRPr="00696BCB">
              <w:rPr>
                <w:rFonts w:ascii="Times New Roman" w:hAnsi="Times New Roman" w:cs="Times New Roman"/>
                <w:spacing w:val="-5"/>
              </w:rPr>
              <w:t>Ups</w:t>
            </w:r>
            <w:r w:rsidRPr="00696BCB">
              <w:rPr>
                <w:rFonts w:ascii="Times New Roman" w:hAnsi="Times New Roman" w:cs="Times New Roman"/>
              </w:rPr>
              <w:tab/>
            </w:r>
            <w:r w:rsidRPr="00696BCB">
              <w:rPr>
                <w:rFonts w:ascii="Times New Roman" w:hAnsi="Times New Roman" w:cs="Times New Roman"/>
                <w:spacing w:val="-5"/>
              </w:rPr>
              <w:t>34</w:t>
            </w:r>
          </w:hyperlink>
        </w:p>
        <w:p w:rsidR="008B575C" w:rsidRPr="00696BCB" w:rsidRDefault="00696BCB">
          <w:pPr>
            <w:pStyle w:val="TOC2"/>
            <w:numPr>
              <w:ilvl w:val="3"/>
              <w:numId w:val="28"/>
            </w:numPr>
            <w:tabs>
              <w:tab w:val="left" w:pos="1132"/>
              <w:tab w:val="right" w:leader="dot" w:pos="9698"/>
            </w:tabs>
            <w:spacing w:before="39"/>
            <w:ind w:left="1132" w:hanging="772"/>
            <w:rPr>
              <w:rFonts w:ascii="Times New Roman" w:hAnsi="Times New Roman" w:cs="Times New Roman"/>
            </w:rPr>
          </w:pPr>
          <w:hyperlink w:anchor="_TOC_250033" w:history="1">
            <w:r w:rsidRPr="00696BCB">
              <w:rPr>
                <w:rFonts w:ascii="Times New Roman" w:hAnsi="Times New Roman" w:cs="Times New Roman"/>
              </w:rPr>
              <w:t>Revenue</w:t>
            </w:r>
            <w:r w:rsidRPr="00696BCB">
              <w:rPr>
                <w:rFonts w:ascii="Times New Roman" w:hAnsi="Times New Roman" w:cs="Times New Roman"/>
                <w:spacing w:val="-3"/>
              </w:rPr>
              <w:t xml:space="preserve"> </w:t>
            </w:r>
            <w:r w:rsidRPr="00696BCB">
              <w:rPr>
                <w:rFonts w:ascii="Times New Roman" w:hAnsi="Times New Roman" w:cs="Times New Roman"/>
                <w:spacing w:val="-2"/>
              </w:rPr>
              <w:t>growth</w:t>
            </w:r>
            <w:r w:rsidRPr="00696BCB">
              <w:rPr>
                <w:rFonts w:ascii="Times New Roman" w:hAnsi="Times New Roman" w:cs="Times New Roman"/>
              </w:rPr>
              <w:tab/>
            </w:r>
            <w:r w:rsidRPr="00696BCB">
              <w:rPr>
                <w:rFonts w:ascii="Times New Roman" w:hAnsi="Times New Roman" w:cs="Times New Roman"/>
                <w:spacing w:val="-5"/>
              </w:rPr>
              <w:t>34</w:t>
            </w:r>
          </w:hyperlink>
        </w:p>
        <w:p w:rsidR="008B575C" w:rsidRPr="00696BCB" w:rsidRDefault="00696BCB">
          <w:pPr>
            <w:pStyle w:val="TOC2"/>
            <w:numPr>
              <w:ilvl w:val="3"/>
              <w:numId w:val="28"/>
            </w:numPr>
            <w:tabs>
              <w:tab w:val="left" w:pos="1132"/>
              <w:tab w:val="right" w:leader="dot" w:pos="9697"/>
            </w:tabs>
            <w:ind w:left="1132" w:hanging="772"/>
            <w:rPr>
              <w:rFonts w:ascii="Times New Roman" w:hAnsi="Times New Roman" w:cs="Times New Roman"/>
            </w:rPr>
          </w:pPr>
          <w:hyperlink w:anchor="_TOC_250032" w:history="1">
            <w:r w:rsidRPr="00696BCB">
              <w:rPr>
                <w:rFonts w:ascii="Times New Roman" w:hAnsi="Times New Roman" w:cs="Times New Roman"/>
              </w:rPr>
              <w:t>Market</w:t>
            </w:r>
            <w:r w:rsidRPr="00696BCB">
              <w:rPr>
                <w:rFonts w:ascii="Times New Roman" w:hAnsi="Times New Roman" w:cs="Times New Roman"/>
                <w:spacing w:val="-4"/>
              </w:rPr>
              <w:t xml:space="preserve"> </w:t>
            </w:r>
            <w:r w:rsidRPr="00696BCB">
              <w:rPr>
                <w:rFonts w:ascii="Times New Roman" w:hAnsi="Times New Roman" w:cs="Times New Roman"/>
                <w:spacing w:val="-2"/>
              </w:rPr>
              <w:t>share</w:t>
            </w:r>
            <w:r w:rsidRPr="00696BCB">
              <w:rPr>
                <w:rFonts w:ascii="Times New Roman" w:hAnsi="Times New Roman" w:cs="Times New Roman"/>
              </w:rPr>
              <w:tab/>
            </w:r>
            <w:r w:rsidRPr="00696BCB">
              <w:rPr>
                <w:rFonts w:ascii="Times New Roman" w:hAnsi="Times New Roman" w:cs="Times New Roman"/>
                <w:spacing w:val="-5"/>
              </w:rPr>
              <w:t>35</w:t>
            </w:r>
          </w:hyperlink>
        </w:p>
        <w:p w:rsidR="008B575C" w:rsidRPr="00696BCB" w:rsidRDefault="00696BCB">
          <w:pPr>
            <w:pStyle w:val="TOC2"/>
            <w:numPr>
              <w:ilvl w:val="3"/>
              <w:numId w:val="28"/>
            </w:numPr>
            <w:tabs>
              <w:tab w:val="left" w:pos="1132"/>
              <w:tab w:val="right" w:leader="dot" w:pos="9698"/>
            </w:tabs>
            <w:spacing w:before="142"/>
            <w:ind w:left="1132" w:hanging="772"/>
            <w:rPr>
              <w:rFonts w:ascii="Times New Roman" w:hAnsi="Times New Roman" w:cs="Times New Roman"/>
            </w:rPr>
          </w:pPr>
          <w:hyperlink w:anchor="_TOC_250031" w:history="1">
            <w:r w:rsidRPr="00696BCB">
              <w:rPr>
                <w:rFonts w:ascii="Times New Roman" w:hAnsi="Times New Roman" w:cs="Times New Roman"/>
              </w:rPr>
              <w:t>Customer</w:t>
            </w:r>
            <w:r w:rsidRPr="00696BCB">
              <w:rPr>
                <w:rFonts w:ascii="Times New Roman" w:hAnsi="Times New Roman" w:cs="Times New Roman"/>
                <w:spacing w:val="-3"/>
              </w:rPr>
              <w:t xml:space="preserve"> </w:t>
            </w:r>
            <w:r w:rsidRPr="00696BCB">
              <w:rPr>
                <w:rFonts w:ascii="Times New Roman" w:hAnsi="Times New Roman" w:cs="Times New Roman"/>
              </w:rPr>
              <w:t>Base</w:t>
            </w:r>
            <w:r w:rsidRPr="00696BCB">
              <w:rPr>
                <w:rFonts w:ascii="Times New Roman" w:hAnsi="Times New Roman" w:cs="Times New Roman"/>
                <w:spacing w:val="-3"/>
              </w:rPr>
              <w:t xml:space="preserve"> </w:t>
            </w:r>
            <w:r w:rsidRPr="00696BCB">
              <w:rPr>
                <w:rFonts w:ascii="Times New Roman" w:hAnsi="Times New Roman" w:cs="Times New Roman"/>
                <w:spacing w:val="-2"/>
              </w:rPr>
              <w:t>Expansion</w:t>
            </w:r>
            <w:r w:rsidRPr="00696BCB">
              <w:rPr>
                <w:rFonts w:ascii="Times New Roman" w:hAnsi="Times New Roman" w:cs="Times New Roman"/>
              </w:rPr>
              <w:tab/>
            </w:r>
            <w:r w:rsidRPr="00696BCB">
              <w:rPr>
                <w:rFonts w:ascii="Times New Roman" w:hAnsi="Times New Roman" w:cs="Times New Roman"/>
                <w:spacing w:val="-5"/>
              </w:rPr>
              <w:t>36</w:t>
            </w:r>
          </w:hyperlink>
        </w:p>
        <w:p w:rsidR="008B575C" w:rsidRPr="00696BCB" w:rsidRDefault="00696BCB">
          <w:pPr>
            <w:pStyle w:val="TOC2"/>
            <w:numPr>
              <w:ilvl w:val="3"/>
              <w:numId w:val="28"/>
            </w:numPr>
            <w:tabs>
              <w:tab w:val="left" w:pos="1132"/>
              <w:tab w:val="right" w:leader="dot" w:pos="9699"/>
            </w:tabs>
            <w:spacing w:before="140"/>
            <w:ind w:left="1132" w:hanging="772"/>
            <w:rPr>
              <w:rFonts w:ascii="Times New Roman" w:hAnsi="Times New Roman" w:cs="Times New Roman"/>
            </w:rPr>
          </w:pPr>
          <w:hyperlink w:anchor="_TOC_250030" w:history="1">
            <w:r w:rsidRPr="00696BCB">
              <w:rPr>
                <w:rFonts w:ascii="Times New Roman" w:hAnsi="Times New Roman" w:cs="Times New Roman"/>
              </w:rPr>
              <w:t>Operational</w:t>
            </w:r>
            <w:r w:rsidRPr="00696BCB">
              <w:rPr>
                <w:rFonts w:ascii="Times New Roman" w:hAnsi="Times New Roman" w:cs="Times New Roman"/>
                <w:spacing w:val="-4"/>
              </w:rPr>
              <w:t xml:space="preserve"> </w:t>
            </w:r>
            <w:r w:rsidRPr="00696BCB">
              <w:rPr>
                <w:rFonts w:ascii="Times New Roman" w:hAnsi="Times New Roman" w:cs="Times New Roman"/>
                <w:spacing w:val="-2"/>
              </w:rPr>
              <w:t>Efficiency</w:t>
            </w:r>
            <w:r w:rsidRPr="00696BCB">
              <w:rPr>
                <w:rFonts w:ascii="Times New Roman" w:hAnsi="Times New Roman" w:cs="Times New Roman"/>
              </w:rPr>
              <w:tab/>
            </w:r>
            <w:r w:rsidRPr="00696BCB">
              <w:rPr>
                <w:rFonts w:ascii="Times New Roman" w:hAnsi="Times New Roman" w:cs="Times New Roman"/>
                <w:spacing w:val="-5"/>
              </w:rPr>
              <w:t>36</w:t>
            </w:r>
          </w:hyperlink>
        </w:p>
        <w:p w:rsidR="008B575C" w:rsidRPr="00696BCB" w:rsidRDefault="00696BCB">
          <w:pPr>
            <w:pStyle w:val="TOC2"/>
            <w:numPr>
              <w:ilvl w:val="1"/>
              <w:numId w:val="28"/>
            </w:numPr>
            <w:tabs>
              <w:tab w:val="left" w:pos="686"/>
              <w:tab w:val="right" w:leader="dot" w:pos="9697"/>
            </w:tabs>
            <w:ind w:left="686" w:hanging="326"/>
            <w:rPr>
              <w:rFonts w:ascii="Times New Roman" w:hAnsi="Times New Roman" w:cs="Times New Roman"/>
            </w:rPr>
          </w:pPr>
          <w:hyperlink w:anchor="_TOC_250029" w:history="1">
            <w:r w:rsidRPr="00696BCB">
              <w:rPr>
                <w:rFonts w:ascii="Times New Roman" w:hAnsi="Times New Roman" w:cs="Times New Roman"/>
              </w:rPr>
              <w:t>Theoretical</w:t>
            </w:r>
            <w:r w:rsidRPr="00696BCB">
              <w:rPr>
                <w:rFonts w:ascii="Times New Roman" w:hAnsi="Times New Roman" w:cs="Times New Roman"/>
                <w:spacing w:val="-2"/>
              </w:rPr>
              <w:t xml:space="preserve"> Framework</w:t>
            </w:r>
            <w:r w:rsidRPr="00696BCB">
              <w:rPr>
                <w:rFonts w:ascii="Times New Roman" w:hAnsi="Times New Roman" w:cs="Times New Roman"/>
              </w:rPr>
              <w:tab/>
            </w:r>
            <w:r w:rsidRPr="00696BCB">
              <w:rPr>
                <w:rFonts w:ascii="Times New Roman" w:hAnsi="Times New Roman" w:cs="Times New Roman"/>
                <w:spacing w:val="-5"/>
              </w:rPr>
              <w:t>37</w:t>
            </w:r>
          </w:hyperlink>
        </w:p>
        <w:p w:rsidR="008B575C" w:rsidRPr="00696BCB" w:rsidRDefault="00696BCB">
          <w:pPr>
            <w:pStyle w:val="TOC2"/>
            <w:numPr>
              <w:ilvl w:val="2"/>
              <w:numId w:val="28"/>
            </w:numPr>
            <w:tabs>
              <w:tab w:val="left" w:pos="855"/>
              <w:tab w:val="right" w:leader="dot" w:pos="9697"/>
            </w:tabs>
            <w:spacing w:before="142"/>
            <w:ind w:left="855" w:hanging="495"/>
            <w:rPr>
              <w:rFonts w:ascii="Times New Roman" w:hAnsi="Times New Roman" w:cs="Times New Roman"/>
            </w:rPr>
          </w:pPr>
          <w:hyperlink w:anchor="_TOC_250028" w:history="1">
            <w:r w:rsidRPr="00696BCB">
              <w:rPr>
                <w:rFonts w:ascii="Times New Roman" w:hAnsi="Times New Roman" w:cs="Times New Roman"/>
              </w:rPr>
              <w:t>Stakeholder</w:t>
            </w:r>
            <w:r w:rsidRPr="00696BCB">
              <w:rPr>
                <w:rFonts w:ascii="Times New Roman" w:hAnsi="Times New Roman" w:cs="Times New Roman"/>
                <w:spacing w:val="-8"/>
              </w:rPr>
              <w:t xml:space="preserve"> </w:t>
            </w:r>
            <w:r w:rsidRPr="00696BCB">
              <w:rPr>
                <w:rFonts w:ascii="Times New Roman" w:hAnsi="Times New Roman" w:cs="Times New Roman"/>
                <w:spacing w:val="-2"/>
              </w:rPr>
              <w:t>Theory</w:t>
            </w:r>
            <w:r w:rsidRPr="00696BCB">
              <w:rPr>
                <w:rFonts w:ascii="Times New Roman" w:hAnsi="Times New Roman" w:cs="Times New Roman"/>
              </w:rPr>
              <w:tab/>
            </w:r>
            <w:r w:rsidRPr="00696BCB">
              <w:rPr>
                <w:rFonts w:ascii="Times New Roman" w:hAnsi="Times New Roman" w:cs="Times New Roman"/>
                <w:spacing w:val="-5"/>
              </w:rPr>
              <w:t>37</w:t>
            </w:r>
          </w:hyperlink>
        </w:p>
        <w:p w:rsidR="008B575C" w:rsidRPr="00696BCB" w:rsidRDefault="00696BCB">
          <w:pPr>
            <w:pStyle w:val="TOC2"/>
            <w:numPr>
              <w:ilvl w:val="2"/>
              <w:numId w:val="28"/>
            </w:numPr>
            <w:tabs>
              <w:tab w:val="left" w:pos="855"/>
              <w:tab w:val="right" w:leader="dot" w:pos="9698"/>
            </w:tabs>
            <w:ind w:left="855" w:hanging="495"/>
            <w:rPr>
              <w:rFonts w:ascii="Times New Roman" w:hAnsi="Times New Roman" w:cs="Times New Roman"/>
            </w:rPr>
          </w:pPr>
          <w:hyperlink w:anchor="_TOC_250027" w:history="1">
            <w:r w:rsidRPr="00696BCB">
              <w:rPr>
                <w:rFonts w:ascii="Times New Roman" w:hAnsi="Times New Roman" w:cs="Times New Roman"/>
              </w:rPr>
              <w:t>The</w:t>
            </w:r>
            <w:r w:rsidRPr="00696BCB">
              <w:rPr>
                <w:rFonts w:ascii="Times New Roman" w:hAnsi="Times New Roman" w:cs="Times New Roman"/>
                <w:spacing w:val="-4"/>
              </w:rPr>
              <w:t xml:space="preserve"> </w:t>
            </w:r>
            <w:r w:rsidRPr="00696BCB">
              <w:rPr>
                <w:rFonts w:ascii="Times New Roman" w:hAnsi="Times New Roman" w:cs="Times New Roman"/>
              </w:rPr>
              <w:t>innovation</w:t>
            </w:r>
            <w:r w:rsidRPr="00696BCB">
              <w:rPr>
                <w:rFonts w:ascii="Times New Roman" w:hAnsi="Times New Roman" w:cs="Times New Roman"/>
                <w:spacing w:val="-5"/>
              </w:rPr>
              <w:t xml:space="preserve"> </w:t>
            </w:r>
            <w:r w:rsidRPr="00696BCB">
              <w:rPr>
                <w:rFonts w:ascii="Times New Roman" w:hAnsi="Times New Roman" w:cs="Times New Roman"/>
              </w:rPr>
              <w:t>systems</w:t>
            </w:r>
            <w:r w:rsidRPr="00696BCB">
              <w:rPr>
                <w:rFonts w:ascii="Times New Roman" w:hAnsi="Times New Roman" w:cs="Times New Roman"/>
                <w:spacing w:val="-3"/>
              </w:rPr>
              <w:t xml:space="preserve"> </w:t>
            </w:r>
            <w:r w:rsidRPr="00696BCB">
              <w:rPr>
                <w:rFonts w:ascii="Times New Roman" w:hAnsi="Times New Roman" w:cs="Times New Roman"/>
                <w:spacing w:val="-2"/>
              </w:rPr>
              <w:t>theory</w:t>
            </w:r>
            <w:r w:rsidRPr="00696BCB">
              <w:rPr>
                <w:rFonts w:ascii="Times New Roman" w:hAnsi="Times New Roman" w:cs="Times New Roman"/>
              </w:rPr>
              <w:tab/>
            </w:r>
            <w:r w:rsidRPr="00696BCB">
              <w:rPr>
                <w:rFonts w:ascii="Times New Roman" w:hAnsi="Times New Roman" w:cs="Times New Roman"/>
                <w:spacing w:val="-5"/>
              </w:rPr>
              <w:t>39</w:t>
            </w:r>
          </w:hyperlink>
        </w:p>
        <w:p w:rsidR="008B575C" w:rsidRPr="00696BCB" w:rsidRDefault="00696BCB">
          <w:pPr>
            <w:pStyle w:val="TOC2"/>
            <w:numPr>
              <w:ilvl w:val="2"/>
              <w:numId w:val="28"/>
            </w:numPr>
            <w:tabs>
              <w:tab w:val="left" w:pos="855"/>
              <w:tab w:val="right" w:leader="dot" w:pos="9698"/>
            </w:tabs>
            <w:spacing w:before="140"/>
            <w:ind w:left="855" w:hanging="495"/>
            <w:rPr>
              <w:rFonts w:ascii="Times New Roman" w:hAnsi="Times New Roman" w:cs="Times New Roman"/>
            </w:rPr>
          </w:pPr>
          <w:r w:rsidRPr="00696BCB">
            <w:rPr>
              <w:rFonts w:ascii="Times New Roman" w:hAnsi="Times New Roman" w:cs="Times New Roman"/>
            </w:rPr>
            <w:t>Underpinning</w:t>
          </w:r>
          <w:r w:rsidRPr="00696BCB">
            <w:rPr>
              <w:rFonts w:ascii="Times New Roman" w:hAnsi="Times New Roman" w:cs="Times New Roman"/>
              <w:spacing w:val="-10"/>
            </w:rPr>
            <w:t xml:space="preserve"> </w:t>
          </w:r>
          <w:r w:rsidRPr="00696BCB">
            <w:rPr>
              <w:rFonts w:ascii="Times New Roman" w:hAnsi="Times New Roman" w:cs="Times New Roman"/>
              <w:spacing w:val="-2"/>
            </w:rPr>
            <w:t>Theory</w:t>
          </w:r>
          <w:r w:rsidRPr="00696BCB">
            <w:rPr>
              <w:rFonts w:ascii="Times New Roman" w:hAnsi="Times New Roman" w:cs="Times New Roman"/>
            </w:rPr>
            <w:tab/>
          </w:r>
          <w:r w:rsidRPr="00696BCB">
            <w:rPr>
              <w:rFonts w:ascii="Times New Roman" w:hAnsi="Times New Roman" w:cs="Times New Roman"/>
              <w:spacing w:val="-5"/>
            </w:rPr>
            <w:t>39</w:t>
          </w:r>
        </w:p>
        <w:p w:rsidR="008B575C" w:rsidRPr="00696BCB" w:rsidRDefault="00696BCB">
          <w:pPr>
            <w:pStyle w:val="TOC2"/>
            <w:numPr>
              <w:ilvl w:val="1"/>
              <w:numId w:val="28"/>
            </w:numPr>
            <w:tabs>
              <w:tab w:val="left" w:pos="688"/>
              <w:tab w:val="right" w:leader="dot" w:pos="9699"/>
            </w:tabs>
            <w:spacing w:before="142"/>
            <w:ind w:hanging="328"/>
            <w:rPr>
              <w:rFonts w:ascii="Times New Roman" w:hAnsi="Times New Roman" w:cs="Times New Roman"/>
            </w:rPr>
          </w:pPr>
          <w:hyperlink w:anchor="_TOC_250026" w:history="1">
            <w:r w:rsidRPr="00696BCB">
              <w:rPr>
                <w:rFonts w:ascii="Times New Roman" w:hAnsi="Times New Roman" w:cs="Times New Roman"/>
              </w:rPr>
              <w:t>Empirical</w:t>
            </w:r>
            <w:r w:rsidRPr="00696BCB">
              <w:rPr>
                <w:rFonts w:ascii="Times New Roman" w:hAnsi="Times New Roman" w:cs="Times New Roman"/>
                <w:spacing w:val="-5"/>
              </w:rPr>
              <w:t xml:space="preserve"> </w:t>
            </w:r>
            <w:r w:rsidRPr="00696BCB">
              <w:rPr>
                <w:rFonts w:ascii="Times New Roman" w:hAnsi="Times New Roman" w:cs="Times New Roman"/>
                <w:spacing w:val="-2"/>
              </w:rPr>
              <w:t>Review</w:t>
            </w:r>
            <w:r w:rsidRPr="00696BCB">
              <w:rPr>
                <w:rFonts w:ascii="Times New Roman" w:hAnsi="Times New Roman" w:cs="Times New Roman"/>
              </w:rPr>
              <w:tab/>
            </w:r>
            <w:r w:rsidRPr="00696BCB">
              <w:rPr>
                <w:rFonts w:ascii="Times New Roman" w:hAnsi="Times New Roman" w:cs="Times New Roman"/>
                <w:spacing w:val="-5"/>
              </w:rPr>
              <w:t>41</w:t>
            </w:r>
          </w:hyperlink>
        </w:p>
        <w:p w:rsidR="008B575C" w:rsidRPr="00696BCB" w:rsidRDefault="00696BCB">
          <w:pPr>
            <w:pStyle w:val="TOC2"/>
            <w:numPr>
              <w:ilvl w:val="1"/>
              <w:numId w:val="28"/>
            </w:numPr>
            <w:tabs>
              <w:tab w:val="left" w:pos="688"/>
              <w:tab w:val="right" w:leader="dot" w:pos="9697"/>
            </w:tabs>
            <w:ind w:hanging="328"/>
            <w:rPr>
              <w:rFonts w:ascii="Times New Roman" w:hAnsi="Times New Roman" w:cs="Times New Roman"/>
            </w:rPr>
          </w:pPr>
          <w:hyperlink w:anchor="_TOC_250025" w:history="1">
            <w:r w:rsidRPr="00696BCB">
              <w:rPr>
                <w:rFonts w:ascii="Times New Roman" w:hAnsi="Times New Roman" w:cs="Times New Roman"/>
              </w:rPr>
              <w:t>Gaps</w:t>
            </w:r>
            <w:r w:rsidRPr="00696BCB">
              <w:rPr>
                <w:rFonts w:ascii="Times New Roman" w:hAnsi="Times New Roman" w:cs="Times New Roman"/>
                <w:spacing w:val="-3"/>
              </w:rPr>
              <w:t xml:space="preserve"> </w:t>
            </w:r>
            <w:r w:rsidRPr="00696BCB">
              <w:rPr>
                <w:rFonts w:ascii="Times New Roman" w:hAnsi="Times New Roman" w:cs="Times New Roman"/>
              </w:rPr>
              <w:t xml:space="preserve">in </w:t>
            </w:r>
            <w:r w:rsidRPr="00696BCB">
              <w:rPr>
                <w:rFonts w:ascii="Times New Roman" w:hAnsi="Times New Roman" w:cs="Times New Roman"/>
                <w:spacing w:val="-2"/>
              </w:rPr>
              <w:t>Literature</w:t>
            </w:r>
            <w:r w:rsidRPr="00696BCB">
              <w:rPr>
                <w:rFonts w:ascii="Times New Roman" w:hAnsi="Times New Roman" w:cs="Times New Roman"/>
              </w:rPr>
              <w:tab/>
            </w:r>
            <w:r w:rsidRPr="00696BCB">
              <w:rPr>
                <w:rFonts w:ascii="Times New Roman" w:hAnsi="Times New Roman" w:cs="Times New Roman"/>
                <w:spacing w:val="-5"/>
              </w:rPr>
              <w:t>43</w:t>
            </w:r>
          </w:hyperlink>
        </w:p>
        <w:p w:rsidR="008B575C" w:rsidRPr="00696BCB" w:rsidRDefault="00696BCB">
          <w:pPr>
            <w:pStyle w:val="TOC1"/>
            <w:tabs>
              <w:tab w:val="right" w:leader="dot" w:pos="9697"/>
            </w:tabs>
            <w:spacing w:before="140"/>
            <w:rPr>
              <w:rFonts w:ascii="Times New Roman" w:hAnsi="Times New Roman" w:cs="Times New Roman"/>
            </w:rPr>
          </w:pPr>
          <w:r w:rsidRPr="00696BCB">
            <w:rPr>
              <w:rFonts w:ascii="Times New Roman" w:hAnsi="Times New Roman" w:cs="Times New Roman"/>
            </w:rPr>
            <w:t>CHAPTER</w:t>
          </w:r>
          <w:r w:rsidRPr="00696BCB">
            <w:rPr>
              <w:rFonts w:ascii="Times New Roman" w:hAnsi="Times New Roman" w:cs="Times New Roman"/>
              <w:spacing w:val="-3"/>
            </w:rPr>
            <w:t xml:space="preserve"> </w:t>
          </w:r>
          <w:r w:rsidRPr="00696BCB">
            <w:rPr>
              <w:rFonts w:ascii="Times New Roman" w:hAnsi="Times New Roman" w:cs="Times New Roman"/>
              <w:spacing w:val="-2"/>
            </w:rPr>
            <w:t>THREE</w:t>
          </w:r>
          <w:r w:rsidRPr="00696BCB">
            <w:rPr>
              <w:rFonts w:ascii="Times New Roman" w:hAnsi="Times New Roman" w:cs="Times New Roman"/>
            </w:rPr>
            <w:tab/>
          </w:r>
          <w:r w:rsidRPr="00696BCB">
            <w:rPr>
              <w:rFonts w:ascii="Times New Roman" w:hAnsi="Times New Roman" w:cs="Times New Roman"/>
              <w:spacing w:val="-5"/>
            </w:rPr>
            <w:t>44</w:t>
          </w:r>
        </w:p>
        <w:p w:rsidR="008B575C" w:rsidRPr="00696BCB" w:rsidRDefault="00696BCB">
          <w:pPr>
            <w:pStyle w:val="TOC1"/>
            <w:tabs>
              <w:tab w:val="right" w:leader="dot" w:pos="9697"/>
            </w:tabs>
            <w:spacing w:before="142"/>
            <w:rPr>
              <w:rFonts w:ascii="Times New Roman" w:hAnsi="Times New Roman" w:cs="Times New Roman"/>
            </w:rPr>
          </w:pPr>
          <w:r w:rsidRPr="00696BCB">
            <w:rPr>
              <w:rFonts w:ascii="Times New Roman" w:hAnsi="Times New Roman" w:cs="Times New Roman"/>
            </w:rPr>
            <w:t>REEARCH</w:t>
          </w:r>
          <w:r w:rsidRPr="00696BCB">
            <w:rPr>
              <w:rFonts w:ascii="Times New Roman" w:hAnsi="Times New Roman" w:cs="Times New Roman"/>
              <w:spacing w:val="-4"/>
            </w:rPr>
            <w:t xml:space="preserve"> </w:t>
          </w:r>
          <w:r w:rsidRPr="00696BCB">
            <w:rPr>
              <w:rFonts w:ascii="Times New Roman" w:hAnsi="Times New Roman" w:cs="Times New Roman"/>
              <w:spacing w:val="-2"/>
            </w:rPr>
            <w:t>METHODOLGY</w:t>
          </w:r>
          <w:r w:rsidRPr="00696BCB">
            <w:rPr>
              <w:rFonts w:ascii="Times New Roman" w:hAnsi="Times New Roman" w:cs="Times New Roman"/>
            </w:rPr>
            <w:tab/>
          </w:r>
          <w:r w:rsidRPr="00696BCB">
            <w:rPr>
              <w:rFonts w:ascii="Times New Roman" w:hAnsi="Times New Roman" w:cs="Times New Roman"/>
              <w:spacing w:val="-5"/>
            </w:rPr>
            <w:t>44</w:t>
          </w:r>
        </w:p>
        <w:p w:rsidR="008B575C" w:rsidRPr="00696BCB" w:rsidRDefault="00696BCB">
          <w:pPr>
            <w:pStyle w:val="TOC2"/>
            <w:numPr>
              <w:ilvl w:val="1"/>
              <w:numId w:val="26"/>
            </w:numPr>
            <w:tabs>
              <w:tab w:val="left" w:pos="637"/>
              <w:tab w:val="right" w:leader="dot" w:pos="9699"/>
            </w:tabs>
            <w:ind w:left="637" w:hanging="277"/>
            <w:rPr>
              <w:rFonts w:ascii="Times New Roman" w:hAnsi="Times New Roman" w:cs="Times New Roman"/>
            </w:rPr>
          </w:pPr>
          <w:hyperlink w:anchor="_TOC_250024" w:history="1">
            <w:r w:rsidRPr="00696BCB">
              <w:rPr>
                <w:rFonts w:ascii="Times New Roman" w:hAnsi="Times New Roman" w:cs="Times New Roman"/>
                <w:spacing w:val="-2"/>
              </w:rPr>
              <w:t>Preamble</w:t>
            </w:r>
            <w:r w:rsidRPr="00696BCB">
              <w:rPr>
                <w:rFonts w:ascii="Times New Roman" w:hAnsi="Times New Roman" w:cs="Times New Roman"/>
              </w:rPr>
              <w:tab/>
            </w:r>
            <w:r w:rsidRPr="00696BCB">
              <w:rPr>
                <w:rFonts w:ascii="Times New Roman" w:hAnsi="Times New Roman" w:cs="Times New Roman"/>
                <w:spacing w:val="-5"/>
              </w:rPr>
              <w:t>44</w:t>
            </w:r>
          </w:hyperlink>
        </w:p>
        <w:p w:rsidR="008B575C" w:rsidRPr="00696BCB" w:rsidRDefault="00696BCB">
          <w:pPr>
            <w:pStyle w:val="TOC2"/>
            <w:numPr>
              <w:ilvl w:val="1"/>
              <w:numId w:val="26"/>
            </w:numPr>
            <w:tabs>
              <w:tab w:val="left" w:pos="688"/>
              <w:tab w:val="right" w:leader="dot" w:pos="9696"/>
            </w:tabs>
            <w:spacing w:before="142"/>
            <w:ind w:left="688" w:hanging="328"/>
            <w:rPr>
              <w:rFonts w:ascii="Times New Roman" w:hAnsi="Times New Roman" w:cs="Times New Roman"/>
            </w:rPr>
          </w:pPr>
          <w:hyperlink w:anchor="_TOC_250023" w:history="1">
            <w:r w:rsidRPr="00696BCB">
              <w:rPr>
                <w:rFonts w:ascii="Times New Roman" w:hAnsi="Times New Roman" w:cs="Times New Roman"/>
              </w:rPr>
              <w:t>Research</w:t>
            </w:r>
            <w:r w:rsidRPr="00696BCB">
              <w:rPr>
                <w:rFonts w:ascii="Times New Roman" w:hAnsi="Times New Roman" w:cs="Times New Roman"/>
                <w:spacing w:val="-4"/>
              </w:rPr>
              <w:t xml:space="preserve"> </w:t>
            </w:r>
            <w:r w:rsidRPr="00696BCB">
              <w:rPr>
                <w:rFonts w:ascii="Times New Roman" w:hAnsi="Times New Roman" w:cs="Times New Roman"/>
                <w:spacing w:val="-2"/>
              </w:rPr>
              <w:t>Design</w:t>
            </w:r>
            <w:r w:rsidRPr="00696BCB">
              <w:rPr>
                <w:rFonts w:ascii="Times New Roman" w:hAnsi="Times New Roman" w:cs="Times New Roman"/>
              </w:rPr>
              <w:tab/>
            </w:r>
            <w:r w:rsidRPr="00696BCB">
              <w:rPr>
                <w:rFonts w:ascii="Times New Roman" w:hAnsi="Times New Roman" w:cs="Times New Roman"/>
                <w:spacing w:val="-5"/>
              </w:rPr>
              <w:t>44</w:t>
            </w:r>
          </w:hyperlink>
        </w:p>
        <w:p w:rsidR="008B575C" w:rsidRPr="00696BCB" w:rsidRDefault="00696BCB">
          <w:pPr>
            <w:pStyle w:val="TOC2"/>
            <w:numPr>
              <w:ilvl w:val="1"/>
              <w:numId w:val="26"/>
            </w:numPr>
            <w:tabs>
              <w:tab w:val="left" w:pos="686"/>
              <w:tab w:val="right" w:leader="dot" w:pos="9699"/>
            </w:tabs>
            <w:ind w:left="686" w:hanging="326"/>
            <w:rPr>
              <w:rFonts w:ascii="Times New Roman" w:hAnsi="Times New Roman" w:cs="Times New Roman"/>
            </w:rPr>
          </w:pPr>
          <w:hyperlink w:anchor="_TOC_250022" w:history="1">
            <w:r w:rsidRPr="00696BCB">
              <w:rPr>
                <w:rFonts w:ascii="Times New Roman" w:hAnsi="Times New Roman" w:cs="Times New Roman"/>
              </w:rPr>
              <w:t>Population</w:t>
            </w:r>
            <w:r w:rsidRPr="00696BCB">
              <w:rPr>
                <w:rFonts w:ascii="Times New Roman" w:hAnsi="Times New Roman" w:cs="Times New Roman"/>
                <w:spacing w:val="-6"/>
              </w:rPr>
              <w:t xml:space="preserve"> </w:t>
            </w:r>
            <w:r w:rsidRPr="00696BCB">
              <w:rPr>
                <w:rFonts w:ascii="Times New Roman" w:hAnsi="Times New Roman" w:cs="Times New Roman"/>
              </w:rPr>
              <w:t>of</w:t>
            </w:r>
            <w:r w:rsidRPr="00696BCB">
              <w:rPr>
                <w:rFonts w:ascii="Times New Roman" w:hAnsi="Times New Roman" w:cs="Times New Roman"/>
                <w:spacing w:val="-1"/>
              </w:rPr>
              <w:t xml:space="preserve"> </w:t>
            </w:r>
            <w:r w:rsidRPr="00696BCB">
              <w:rPr>
                <w:rFonts w:ascii="Times New Roman" w:hAnsi="Times New Roman" w:cs="Times New Roman"/>
              </w:rPr>
              <w:t>the</w:t>
            </w:r>
            <w:r w:rsidRPr="00696BCB">
              <w:rPr>
                <w:rFonts w:ascii="Times New Roman" w:hAnsi="Times New Roman" w:cs="Times New Roman"/>
                <w:spacing w:val="-1"/>
              </w:rPr>
              <w:t xml:space="preserve"> </w:t>
            </w:r>
            <w:r w:rsidRPr="00696BCB">
              <w:rPr>
                <w:rFonts w:ascii="Times New Roman" w:hAnsi="Times New Roman" w:cs="Times New Roman"/>
                <w:spacing w:val="-4"/>
              </w:rPr>
              <w:t>study</w:t>
            </w:r>
            <w:r w:rsidRPr="00696BCB">
              <w:rPr>
                <w:rFonts w:ascii="Times New Roman" w:hAnsi="Times New Roman" w:cs="Times New Roman"/>
              </w:rPr>
              <w:tab/>
            </w:r>
            <w:r w:rsidRPr="00696BCB">
              <w:rPr>
                <w:rFonts w:ascii="Times New Roman" w:hAnsi="Times New Roman" w:cs="Times New Roman"/>
                <w:spacing w:val="-5"/>
              </w:rPr>
              <w:t>45</w:t>
            </w:r>
          </w:hyperlink>
        </w:p>
        <w:p w:rsidR="008B575C" w:rsidRPr="00696BCB" w:rsidRDefault="00696BCB">
          <w:pPr>
            <w:pStyle w:val="TOC2"/>
            <w:numPr>
              <w:ilvl w:val="1"/>
              <w:numId w:val="26"/>
            </w:numPr>
            <w:tabs>
              <w:tab w:val="left" w:pos="739"/>
              <w:tab w:val="right" w:leader="dot" w:pos="9699"/>
            </w:tabs>
            <w:spacing w:before="140"/>
            <w:ind w:left="739" w:hanging="379"/>
            <w:rPr>
              <w:rFonts w:ascii="Times New Roman" w:hAnsi="Times New Roman" w:cs="Times New Roman"/>
            </w:rPr>
          </w:pPr>
          <w:hyperlink w:anchor="_TOC_250021" w:history="1">
            <w:r w:rsidRPr="00696BCB">
              <w:rPr>
                <w:rFonts w:ascii="Times New Roman" w:hAnsi="Times New Roman" w:cs="Times New Roman"/>
              </w:rPr>
              <w:t>Sample</w:t>
            </w:r>
            <w:r w:rsidRPr="00696BCB">
              <w:rPr>
                <w:rFonts w:ascii="Times New Roman" w:hAnsi="Times New Roman" w:cs="Times New Roman"/>
                <w:spacing w:val="-4"/>
              </w:rPr>
              <w:t xml:space="preserve"> </w:t>
            </w:r>
            <w:r w:rsidRPr="00696BCB">
              <w:rPr>
                <w:rFonts w:ascii="Times New Roman" w:hAnsi="Times New Roman" w:cs="Times New Roman"/>
              </w:rPr>
              <w:t>size</w:t>
            </w:r>
            <w:r w:rsidRPr="00696BCB">
              <w:rPr>
                <w:rFonts w:ascii="Times New Roman" w:hAnsi="Times New Roman" w:cs="Times New Roman"/>
                <w:spacing w:val="-4"/>
              </w:rPr>
              <w:t xml:space="preserve"> </w:t>
            </w:r>
            <w:r w:rsidRPr="00696BCB">
              <w:rPr>
                <w:rFonts w:ascii="Times New Roman" w:hAnsi="Times New Roman" w:cs="Times New Roman"/>
                <w:spacing w:val="-2"/>
              </w:rPr>
              <w:t>Determination</w:t>
            </w:r>
            <w:r w:rsidRPr="00696BCB">
              <w:rPr>
                <w:rFonts w:ascii="Times New Roman" w:hAnsi="Times New Roman" w:cs="Times New Roman"/>
              </w:rPr>
              <w:tab/>
            </w:r>
            <w:r w:rsidRPr="00696BCB">
              <w:rPr>
                <w:rFonts w:ascii="Times New Roman" w:hAnsi="Times New Roman" w:cs="Times New Roman"/>
                <w:spacing w:val="-5"/>
              </w:rPr>
              <w:t>45</w:t>
            </w:r>
          </w:hyperlink>
        </w:p>
        <w:p w:rsidR="008B575C" w:rsidRPr="00696BCB" w:rsidRDefault="00696BCB">
          <w:pPr>
            <w:pStyle w:val="TOC2"/>
            <w:numPr>
              <w:ilvl w:val="1"/>
              <w:numId w:val="26"/>
            </w:numPr>
            <w:tabs>
              <w:tab w:val="left" w:pos="639"/>
              <w:tab w:val="right" w:leader="dot" w:pos="9698"/>
            </w:tabs>
            <w:spacing w:before="142"/>
            <w:ind w:left="639" w:hanging="279"/>
            <w:rPr>
              <w:rFonts w:ascii="Times New Roman" w:hAnsi="Times New Roman" w:cs="Times New Roman"/>
            </w:rPr>
          </w:pPr>
          <w:hyperlink w:anchor="_TOC_250020" w:history="1">
            <w:r w:rsidRPr="00696BCB">
              <w:rPr>
                <w:rFonts w:ascii="Times New Roman" w:hAnsi="Times New Roman" w:cs="Times New Roman"/>
              </w:rPr>
              <w:t>Sampling</w:t>
            </w:r>
            <w:r w:rsidRPr="00696BCB">
              <w:rPr>
                <w:rFonts w:ascii="Times New Roman" w:hAnsi="Times New Roman" w:cs="Times New Roman"/>
                <w:spacing w:val="-7"/>
              </w:rPr>
              <w:t xml:space="preserve"> </w:t>
            </w:r>
            <w:r w:rsidRPr="00696BCB">
              <w:rPr>
                <w:rFonts w:ascii="Times New Roman" w:hAnsi="Times New Roman" w:cs="Times New Roman"/>
              </w:rPr>
              <w:t>techniquesAnd</w:t>
            </w:r>
            <w:r w:rsidRPr="00696BCB">
              <w:rPr>
                <w:rFonts w:ascii="Times New Roman" w:hAnsi="Times New Roman" w:cs="Times New Roman"/>
                <w:spacing w:val="-7"/>
              </w:rPr>
              <w:t xml:space="preserve"> </w:t>
            </w:r>
            <w:r w:rsidRPr="00696BCB">
              <w:rPr>
                <w:rFonts w:ascii="Times New Roman" w:hAnsi="Times New Roman" w:cs="Times New Roman"/>
                <w:spacing w:val="-2"/>
              </w:rPr>
              <w:t>Procedure</w:t>
            </w:r>
            <w:r w:rsidRPr="00696BCB">
              <w:rPr>
                <w:rFonts w:ascii="Times New Roman" w:hAnsi="Times New Roman" w:cs="Times New Roman"/>
              </w:rPr>
              <w:tab/>
            </w:r>
            <w:r w:rsidRPr="00696BCB">
              <w:rPr>
                <w:rFonts w:ascii="Times New Roman" w:hAnsi="Times New Roman" w:cs="Times New Roman"/>
                <w:spacing w:val="-5"/>
              </w:rPr>
              <w:t>46</w:t>
            </w:r>
          </w:hyperlink>
        </w:p>
        <w:p w:rsidR="008B575C" w:rsidRPr="00696BCB" w:rsidRDefault="00696BCB">
          <w:pPr>
            <w:pStyle w:val="TOC2"/>
            <w:numPr>
              <w:ilvl w:val="1"/>
              <w:numId w:val="26"/>
            </w:numPr>
            <w:tabs>
              <w:tab w:val="left" w:pos="688"/>
              <w:tab w:val="right" w:leader="dot" w:pos="9700"/>
            </w:tabs>
            <w:ind w:left="688" w:hanging="328"/>
            <w:rPr>
              <w:rFonts w:ascii="Times New Roman" w:hAnsi="Times New Roman" w:cs="Times New Roman"/>
            </w:rPr>
          </w:pPr>
          <w:hyperlink w:anchor="_TOC_250019" w:history="1">
            <w:r w:rsidRPr="00696BCB">
              <w:rPr>
                <w:rFonts w:ascii="Times New Roman" w:hAnsi="Times New Roman" w:cs="Times New Roman"/>
              </w:rPr>
              <w:t>Sources</w:t>
            </w:r>
            <w:r w:rsidRPr="00696BCB">
              <w:rPr>
                <w:rFonts w:ascii="Times New Roman" w:hAnsi="Times New Roman" w:cs="Times New Roman"/>
                <w:spacing w:val="-4"/>
              </w:rPr>
              <w:t xml:space="preserve"> </w:t>
            </w:r>
            <w:r w:rsidRPr="00696BCB">
              <w:rPr>
                <w:rFonts w:ascii="Times New Roman" w:hAnsi="Times New Roman" w:cs="Times New Roman"/>
              </w:rPr>
              <w:t>of</w:t>
            </w:r>
            <w:r w:rsidRPr="00696BCB">
              <w:rPr>
                <w:rFonts w:ascii="Times New Roman" w:hAnsi="Times New Roman" w:cs="Times New Roman"/>
                <w:spacing w:val="-5"/>
              </w:rPr>
              <w:t xml:space="preserve"> </w:t>
            </w:r>
            <w:r w:rsidRPr="00696BCB">
              <w:rPr>
                <w:rFonts w:ascii="Times New Roman" w:hAnsi="Times New Roman" w:cs="Times New Roman"/>
              </w:rPr>
              <w:t xml:space="preserve">Data </w:t>
            </w:r>
            <w:r w:rsidRPr="00696BCB">
              <w:rPr>
                <w:rFonts w:ascii="Times New Roman" w:hAnsi="Times New Roman" w:cs="Times New Roman"/>
                <w:spacing w:val="-2"/>
              </w:rPr>
              <w:t>Collection</w:t>
            </w:r>
            <w:r w:rsidRPr="00696BCB">
              <w:rPr>
                <w:rFonts w:ascii="Times New Roman" w:hAnsi="Times New Roman" w:cs="Times New Roman"/>
              </w:rPr>
              <w:tab/>
            </w:r>
            <w:r w:rsidRPr="00696BCB">
              <w:rPr>
                <w:rFonts w:ascii="Times New Roman" w:hAnsi="Times New Roman" w:cs="Times New Roman"/>
                <w:spacing w:val="-5"/>
              </w:rPr>
              <w:t>46</w:t>
            </w:r>
          </w:hyperlink>
        </w:p>
        <w:p w:rsidR="008B575C" w:rsidRPr="00696BCB" w:rsidRDefault="00696BCB">
          <w:pPr>
            <w:pStyle w:val="TOC2"/>
            <w:numPr>
              <w:ilvl w:val="1"/>
              <w:numId w:val="26"/>
            </w:numPr>
            <w:tabs>
              <w:tab w:val="left" w:pos="686"/>
              <w:tab w:val="right" w:leader="dot" w:pos="9698"/>
            </w:tabs>
            <w:ind w:left="686" w:hanging="326"/>
            <w:rPr>
              <w:rFonts w:ascii="Times New Roman" w:hAnsi="Times New Roman" w:cs="Times New Roman"/>
            </w:rPr>
          </w:pPr>
          <w:hyperlink w:anchor="_TOC_250018" w:history="1">
            <w:r w:rsidRPr="00696BCB">
              <w:rPr>
                <w:rFonts w:ascii="Times New Roman" w:hAnsi="Times New Roman" w:cs="Times New Roman"/>
              </w:rPr>
              <w:t>Method</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2"/>
              </w:rPr>
              <w:t xml:space="preserve"> </w:t>
            </w:r>
            <w:r w:rsidRPr="00696BCB">
              <w:rPr>
                <w:rFonts w:ascii="Times New Roman" w:hAnsi="Times New Roman" w:cs="Times New Roman"/>
              </w:rPr>
              <w:t>Data</w:t>
            </w:r>
            <w:r w:rsidRPr="00696BCB">
              <w:rPr>
                <w:rFonts w:ascii="Times New Roman" w:hAnsi="Times New Roman" w:cs="Times New Roman"/>
                <w:spacing w:val="-2"/>
              </w:rPr>
              <w:t xml:space="preserve"> Collection</w:t>
            </w:r>
            <w:r w:rsidRPr="00696BCB">
              <w:rPr>
                <w:rFonts w:ascii="Times New Roman" w:hAnsi="Times New Roman" w:cs="Times New Roman"/>
              </w:rPr>
              <w:tab/>
            </w:r>
            <w:r w:rsidRPr="00696BCB">
              <w:rPr>
                <w:rFonts w:ascii="Times New Roman" w:hAnsi="Times New Roman" w:cs="Times New Roman"/>
                <w:spacing w:val="-5"/>
              </w:rPr>
              <w:t>46</w:t>
            </w:r>
          </w:hyperlink>
        </w:p>
        <w:p w:rsidR="008B575C" w:rsidRPr="00696BCB" w:rsidRDefault="00696BCB">
          <w:pPr>
            <w:pStyle w:val="TOC2"/>
            <w:numPr>
              <w:ilvl w:val="1"/>
              <w:numId w:val="26"/>
            </w:numPr>
            <w:tabs>
              <w:tab w:val="left" w:pos="686"/>
              <w:tab w:val="right" w:leader="dot" w:pos="9697"/>
            </w:tabs>
            <w:spacing w:before="142"/>
            <w:ind w:left="686" w:hanging="326"/>
            <w:rPr>
              <w:rFonts w:ascii="Times New Roman" w:hAnsi="Times New Roman" w:cs="Times New Roman"/>
            </w:rPr>
          </w:pPr>
          <w:hyperlink w:anchor="_TOC_250017" w:history="1">
            <w:r w:rsidRPr="00696BCB">
              <w:rPr>
                <w:rFonts w:ascii="Times New Roman" w:hAnsi="Times New Roman" w:cs="Times New Roman"/>
              </w:rPr>
              <w:t>Method</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2"/>
              </w:rPr>
              <w:t xml:space="preserve"> </w:t>
            </w:r>
            <w:r w:rsidRPr="00696BCB">
              <w:rPr>
                <w:rFonts w:ascii="Times New Roman" w:hAnsi="Times New Roman" w:cs="Times New Roman"/>
              </w:rPr>
              <w:t xml:space="preserve">Data </w:t>
            </w:r>
            <w:r w:rsidRPr="00696BCB">
              <w:rPr>
                <w:rFonts w:ascii="Times New Roman" w:hAnsi="Times New Roman" w:cs="Times New Roman"/>
                <w:spacing w:val="-2"/>
              </w:rPr>
              <w:t>Analysis</w:t>
            </w:r>
            <w:r w:rsidRPr="00696BCB">
              <w:rPr>
                <w:rFonts w:ascii="Times New Roman" w:hAnsi="Times New Roman" w:cs="Times New Roman"/>
              </w:rPr>
              <w:tab/>
            </w:r>
            <w:r w:rsidRPr="00696BCB">
              <w:rPr>
                <w:rFonts w:ascii="Times New Roman" w:hAnsi="Times New Roman" w:cs="Times New Roman"/>
                <w:spacing w:val="-5"/>
              </w:rPr>
              <w:t>47</w:t>
            </w:r>
          </w:hyperlink>
        </w:p>
        <w:p w:rsidR="008B575C" w:rsidRPr="00696BCB" w:rsidRDefault="00696BCB">
          <w:pPr>
            <w:pStyle w:val="TOC2"/>
            <w:numPr>
              <w:ilvl w:val="1"/>
              <w:numId w:val="26"/>
            </w:numPr>
            <w:tabs>
              <w:tab w:val="left" w:pos="788"/>
              <w:tab w:val="right" w:leader="dot" w:pos="9697"/>
            </w:tabs>
            <w:spacing w:before="140"/>
            <w:ind w:left="788" w:hanging="428"/>
            <w:rPr>
              <w:rFonts w:ascii="Times New Roman" w:hAnsi="Times New Roman" w:cs="Times New Roman"/>
            </w:rPr>
          </w:pPr>
          <w:hyperlink w:anchor="_TOC_250016" w:history="1">
            <w:r w:rsidRPr="00696BCB">
              <w:rPr>
                <w:rFonts w:ascii="Times New Roman" w:hAnsi="Times New Roman" w:cs="Times New Roman"/>
              </w:rPr>
              <w:t>Validity</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3"/>
              </w:rPr>
              <w:t xml:space="preserve"> </w:t>
            </w:r>
            <w:r w:rsidRPr="00696BCB">
              <w:rPr>
                <w:rFonts w:ascii="Times New Roman" w:hAnsi="Times New Roman" w:cs="Times New Roman"/>
              </w:rPr>
              <w:t>Research</w:t>
            </w:r>
            <w:r w:rsidRPr="00696BCB">
              <w:rPr>
                <w:rFonts w:ascii="Times New Roman" w:hAnsi="Times New Roman" w:cs="Times New Roman"/>
                <w:spacing w:val="-3"/>
              </w:rPr>
              <w:t xml:space="preserve"> </w:t>
            </w:r>
            <w:r w:rsidRPr="00696BCB">
              <w:rPr>
                <w:rFonts w:ascii="Times New Roman" w:hAnsi="Times New Roman" w:cs="Times New Roman"/>
                <w:spacing w:val="-2"/>
              </w:rPr>
              <w:t>Instrument</w:t>
            </w:r>
            <w:r w:rsidRPr="00696BCB">
              <w:rPr>
                <w:rFonts w:ascii="Times New Roman" w:hAnsi="Times New Roman" w:cs="Times New Roman"/>
              </w:rPr>
              <w:tab/>
            </w:r>
            <w:r w:rsidRPr="00696BCB">
              <w:rPr>
                <w:rFonts w:ascii="Times New Roman" w:hAnsi="Times New Roman" w:cs="Times New Roman"/>
                <w:spacing w:val="-5"/>
              </w:rPr>
              <w:t>47</w:t>
            </w:r>
          </w:hyperlink>
        </w:p>
        <w:p w:rsidR="008B575C" w:rsidRPr="00696BCB" w:rsidRDefault="00696BCB">
          <w:pPr>
            <w:pStyle w:val="TOC2"/>
            <w:numPr>
              <w:ilvl w:val="1"/>
              <w:numId w:val="26"/>
            </w:numPr>
            <w:tabs>
              <w:tab w:val="left" w:pos="688"/>
              <w:tab w:val="right" w:leader="dot" w:pos="9698"/>
            </w:tabs>
            <w:ind w:left="688" w:hanging="328"/>
            <w:rPr>
              <w:rFonts w:ascii="Times New Roman" w:hAnsi="Times New Roman" w:cs="Times New Roman"/>
            </w:rPr>
          </w:pPr>
          <w:hyperlink w:anchor="_TOC_250015" w:history="1">
            <w:r w:rsidRPr="00696BCB">
              <w:rPr>
                <w:rFonts w:ascii="Times New Roman" w:hAnsi="Times New Roman" w:cs="Times New Roman"/>
              </w:rPr>
              <w:t>Reliability</w:t>
            </w:r>
            <w:r w:rsidRPr="00696BCB">
              <w:rPr>
                <w:rFonts w:ascii="Times New Roman" w:hAnsi="Times New Roman" w:cs="Times New Roman"/>
                <w:spacing w:val="-3"/>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Research</w:t>
            </w:r>
            <w:r w:rsidRPr="00696BCB">
              <w:rPr>
                <w:rFonts w:ascii="Times New Roman" w:hAnsi="Times New Roman" w:cs="Times New Roman"/>
                <w:spacing w:val="-3"/>
              </w:rPr>
              <w:t xml:space="preserve"> </w:t>
            </w:r>
            <w:r w:rsidRPr="00696BCB">
              <w:rPr>
                <w:rFonts w:ascii="Times New Roman" w:hAnsi="Times New Roman" w:cs="Times New Roman"/>
                <w:spacing w:val="-2"/>
              </w:rPr>
              <w:t>Instruments</w:t>
            </w:r>
            <w:r w:rsidRPr="00696BCB">
              <w:rPr>
                <w:rFonts w:ascii="Times New Roman" w:hAnsi="Times New Roman" w:cs="Times New Roman"/>
              </w:rPr>
              <w:tab/>
            </w:r>
            <w:r w:rsidRPr="00696BCB">
              <w:rPr>
                <w:rFonts w:ascii="Times New Roman" w:hAnsi="Times New Roman" w:cs="Times New Roman"/>
                <w:spacing w:val="-5"/>
              </w:rPr>
              <w:t>47</w:t>
            </w:r>
          </w:hyperlink>
        </w:p>
        <w:p w:rsidR="008B575C" w:rsidRPr="00696BCB" w:rsidRDefault="00696BCB">
          <w:pPr>
            <w:pStyle w:val="TOC2"/>
            <w:numPr>
              <w:ilvl w:val="1"/>
              <w:numId w:val="26"/>
            </w:numPr>
            <w:tabs>
              <w:tab w:val="left" w:pos="800"/>
              <w:tab w:val="right" w:leader="dot" w:pos="9696"/>
            </w:tabs>
            <w:spacing w:before="142"/>
            <w:ind w:left="800" w:hanging="440"/>
            <w:rPr>
              <w:rFonts w:ascii="Times New Roman" w:hAnsi="Times New Roman" w:cs="Times New Roman"/>
            </w:rPr>
          </w:pPr>
          <w:hyperlink w:anchor="_TOC_250014" w:history="1">
            <w:r w:rsidRPr="00696BCB">
              <w:rPr>
                <w:rFonts w:ascii="Times New Roman" w:hAnsi="Times New Roman" w:cs="Times New Roman"/>
              </w:rPr>
              <w:t>Ethical</w:t>
            </w:r>
            <w:r w:rsidRPr="00696BCB">
              <w:rPr>
                <w:rFonts w:ascii="Times New Roman" w:hAnsi="Times New Roman" w:cs="Times New Roman"/>
                <w:spacing w:val="-2"/>
              </w:rPr>
              <w:t xml:space="preserve"> Consideration</w:t>
            </w:r>
            <w:r w:rsidRPr="00696BCB">
              <w:rPr>
                <w:rFonts w:ascii="Times New Roman" w:hAnsi="Times New Roman" w:cs="Times New Roman"/>
              </w:rPr>
              <w:tab/>
            </w:r>
            <w:r w:rsidRPr="00696BCB">
              <w:rPr>
                <w:rFonts w:ascii="Times New Roman" w:hAnsi="Times New Roman" w:cs="Times New Roman"/>
                <w:spacing w:val="-5"/>
              </w:rPr>
              <w:t>48</w:t>
            </w:r>
          </w:hyperlink>
        </w:p>
        <w:p w:rsidR="008B575C" w:rsidRPr="00696BCB" w:rsidRDefault="00696BCB">
          <w:pPr>
            <w:pStyle w:val="TOC1"/>
            <w:tabs>
              <w:tab w:val="right" w:leader="dot" w:pos="9700"/>
            </w:tabs>
            <w:rPr>
              <w:rFonts w:ascii="Times New Roman" w:hAnsi="Times New Roman" w:cs="Times New Roman"/>
            </w:rPr>
          </w:pPr>
          <w:hyperlink w:anchor="_TOC_250013" w:history="1">
            <w:r w:rsidRPr="00696BCB">
              <w:rPr>
                <w:rFonts w:ascii="Times New Roman" w:hAnsi="Times New Roman" w:cs="Times New Roman"/>
              </w:rPr>
              <w:t>CHAPTER</w:t>
            </w:r>
            <w:r w:rsidRPr="00696BCB">
              <w:rPr>
                <w:rFonts w:ascii="Times New Roman" w:hAnsi="Times New Roman" w:cs="Times New Roman"/>
                <w:spacing w:val="-5"/>
              </w:rPr>
              <w:t xml:space="preserve"> </w:t>
            </w:r>
            <w:r w:rsidRPr="00696BCB">
              <w:rPr>
                <w:rFonts w:ascii="Times New Roman" w:hAnsi="Times New Roman" w:cs="Times New Roman"/>
                <w:spacing w:val="-4"/>
              </w:rPr>
              <w:t>FOUR</w:t>
            </w:r>
            <w:r w:rsidRPr="00696BCB">
              <w:rPr>
                <w:rFonts w:ascii="Times New Roman" w:hAnsi="Times New Roman" w:cs="Times New Roman"/>
              </w:rPr>
              <w:tab/>
            </w:r>
            <w:r w:rsidRPr="00696BCB">
              <w:rPr>
                <w:rFonts w:ascii="Times New Roman" w:hAnsi="Times New Roman" w:cs="Times New Roman"/>
                <w:spacing w:val="-5"/>
              </w:rPr>
              <w:t>48</w:t>
            </w:r>
          </w:hyperlink>
        </w:p>
        <w:p w:rsidR="008B575C" w:rsidRPr="00696BCB" w:rsidRDefault="00696BCB">
          <w:pPr>
            <w:pStyle w:val="TOC1"/>
            <w:tabs>
              <w:tab w:val="right" w:leader="dot" w:pos="9698"/>
            </w:tabs>
            <w:spacing w:before="140"/>
            <w:rPr>
              <w:rFonts w:ascii="Times New Roman" w:hAnsi="Times New Roman" w:cs="Times New Roman"/>
            </w:rPr>
          </w:pPr>
          <w:hyperlink w:anchor="_TOC_250012" w:history="1">
            <w:r w:rsidRPr="00696BCB">
              <w:rPr>
                <w:rFonts w:ascii="Times New Roman" w:hAnsi="Times New Roman" w:cs="Times New Roman"/>
              </w:rPr>
              <w:t>DATA</w:t>
            </w:r>
            <w:r w:rsidRPr="00696BCB">
              <w:rPr>
                <w:rFonts w:ascii="Times New Roman" w:hAnsi="Times New Roman" w:cs="Times New Roman"/>
                <w:spacing w:val="-3"/>
              </w:rPr>
              <w:t xml:space="preserve"> </w:t>
            </w:r>
            <w:r w:rsidRPr="00696BCB">
              <w:rPr>
                <w:rFonts w:ascii="Times New Roman" w:hAnsi="Times New Roman" w:cs="Times New Roman"/>
              </w:rPr>
              <w:t>ANALYSIS,</w:t>
            </w:r>
            <w:r w:rsidRPr="00696BCB">
              <w:rPr>
                <w:rFonts w:ascii="Times New Roman" w:hAnsi="Times New Roman" w:cs="Times New Roman"/>
                <w:spacing w:val="-2"/>
              </w:rPr>
              <w:t xml:space="preserve"> </w:t>
            </w:r>
            <w:r w:rsidRPr="00696BCB">
              <w:rPr>
                <w:rFonts w:ascii="Times New Roman" w:hAnsi="Times New Roman" w:cs="Times New Roman"/>
              </w:rPr>
              <w:t>INTERPRETATION</w:t>
            </w:r>
            <w:r w:rsidRPr="00696BCB">
              <w:rPr>
                <w:rFonts w:ascii="Times New Roman" w:hAnsi="Times New Roman" w:cs="Times New Roman"/>
                <w:spacing w:val="-4"/>
              </w:rPr>
              <w:t xml:space="preserve"> </w:t>
            </w:r>
            <w:r w:rsidRPr="00696BCB">
              <w:rPr>
                <w:rFonts w:ascii="Times New Roman" w:hAnsi="Times New Roman" w:cs="Times New Roman"/>
              </w:rPr>
              <w:t>AND</w:t>
            </w:r>
            <w:r w:rsidRPr="00696BCB">
              <w:rPr>
                <w:rFonts w:ascii="Times New Roman" w:hAnsi="Times New Roman" w:cs="Times New Roman"/>
                <w:spacing w:val="-4"/>
              </w:rPr>
              <w:t xml:space="preserve"> </w:t>
            </w:r>
            <w:r w:rsidRPr="00696BCB">
              <w:rPr>
                <w:rFonts w:ascii="Times New Roman" w:hAnsi="Times New Roman" w:cs="Times New Roman"/>
              </w:rPr>
              <w:t>DISCUSSION</w:t>
            </w:r>
            <w:r w:rsidRPr="00696BCB">
              <w:rPr>
                <w:rFonts w:ascii="Times New Roman" w:hAnsi="Times New Roman" w:cs="Times New Roman"/>
                <w:spacing w:val="-5"/>
              </w:rPr>
              <w:t xml:space="preserve"> </w:t>
            </w:r>
            <w:r w:rsidRPr="00696BCB">
              <w:rPr>
                <w:rFonts w:ascii="Times New Roman" w:hAnsi="Times New Roman" w:cs="Times New Roman"/>
              </w:rPr>
              <w:t>OF</w:t>
            </w:r>
            <w:r w:rsidRPr="00696BCB">
              <w:rPr>
                <w:rFonts w:ascii="Times New Roman" w:hAnsi="Times New Roman" w:cs="Times New Roman"/>
                <w:spacing w:val="-2"/>
              </w:rPr>
              <w:t xml:space="preserve"> FINDINGS</w:t>
            </w:r>
            <w:r w:rsidRPr="00696BCB">
              <w:rPr>
                <w:rFonts w:ascii="Times New Roman" w:hAnsi="Times New Roman" w:cs="Times New Roman"/>
              </w:rPr>
              <w:tab/>
            </w:r>
            <w:r w:rsidRPr="00696BCB">
              <w:rPr>
                <w:rFonts w:ascii="Times New Roman" w:hAnsi="Times New Roman" w:cs="Times New Roman"/>
                <w:spacing w:val="-5"/>
              </w:rPr>
              <w:t>48</w:t>
            </w:r>
          </w:hyperlink>
        </w:p>
        <w:p w:rsidR="008B575C" w:rsidRPr="00696BCB" w:rsidRDefault="00696BCB">
          <w:pPr>
            <w:pStyle w:val="TOC2"/>
            <w:numPr>
              <w:ilvl w:val="1"/>
              <w:numId w:val="25"/>
            </w:numPr>
            <w:tabs>
              <w:tab w:val="left" w:pos="686"/>
              <w:tab w:val="right" w:leader="dot" w:pos="9698"/>
            </w:tabs>
            <w:spacing w:before="142"/>
            <w:ind w:left="686" w:hanging="326"/>
            <w:rPr>
              <w:rFonts w:ascii="Times New Roman" w:hAnsi="Times New Roman" w:cs="Times New Roman"/>
            </w:rPr>
          </w:pPr>
          <w:hyperlink w:anchor="_TOC_250011" w:history="1">
            <w:r w:rsidRPr="00696BCB">
              <w:rPr>
                <w:rFonts w:ascii="Times New Roman" w:hAnsi="Times New Roman" w:cs="Times New Roman"/>
                <w:spacing w:val="-2"/>
              </w:rPr>
              <w:t>Preamble</w:t>
            </w:r>
            <w:r w:rsidRPr="00696BCB">
              <w:rPr>
                <w:rFonts w:ascii="Times New Roman" w:hAnsi="Times New Roman" w:cs="Times New Roman"/>
              </w:rPr>
              <w:tab/>
            </w:r>
            <w:r w:rsidRPr="00696BCB">
              <w:rPr>
                <w:rFonts w:ascii="Times New Roman" w:hAnsi="Times New Roman" w:cs="Times New Roman"/>
                <w:spacing w:val="-5"/>
              </w:rPr>
              <w:t>48</w:t>
            </w:r>
          </w:hyperlink>
        </w:p>
        <w:p w:rsidR="008B575C" w:rsidRPr="00696BCB" w:rsidRDefault="00696BCB">
          <w:pPr>
            <w:pStyle w:val="TOC2"/>
            <w:numPr>
              <w:ilvl w:val="1"/>
              <w:numId w:val="25"/>
            </w:numPr>
            <w:tabs>
              <w:tab w:val="left" w:pos="686"/>
              <w:tab w:val="right" w:leader="dot" w:pos="9699"/>
            </w:tabs>
            <w:ind w:left="686" w:hanging="326"/>
            <w:rPr>
              <w:rFonts w:ascii="Times New Roman" w:hAnsi="Times New Roman" w:cs="Times New Roman"/>
            </w:rPr>
          </w:pPr>
          <w:hyperlink w:anchor="_TOC_250010" w:history="1">
            <w:r w:rsidRPr="00696BCB">
              <w:rPr>
                <w:rFonts w:ascii="Times New Roman" w:hAnsi="Times New Roman" w:cs="Times New Roman"/>
              </w:rPr>
              <w:t>Presentation</w:t>
            </w:r>
            <w:r w:rsidRPr="00696BCB">
              <w:rPr>
                <w:rFonts w:ascii="Times New Roman" w:hAnsi="Times New Roman" w:cs="Times New Roman"/>
                <w:spacing w:val="-5"/>
              </w:rPr>
              <w:t xml:space="preserve"> </w:t>
            </w:r>
            <w:r w:rsidRPr="00696BCB">
              <w:rPr>
                <w:rFonts w:ascii="Times New Roman" w:hAnsi="Times New Roman" w:cs="Times New Roman"/>
              </w:rPr>
              <w:t>of</w:t>
            </w:r>
            <w:r w:rsidRPr="00696BCB">
              <w:rPr>
                <w:rFonts w:ascii="Times New Roman" w:hAnsi="Times New Roman" w:cs="Times New Roman"/>
                <w:spacing w:val="-4"/>
              </w:rPr>
              <w:t xml:space="preserve"> Data</w:t>
            </w:r>
            <w:r w:rsidRPr="00696BCB">
              <w:rPr>
                <w:rFonts w:ascii="Times New Roman" w:hAnsi="Times New Roman" w:cs="Times New Roman"/>
              </w:rPr>
              <w:tab/>
            </w:r>
            <w:r w:rsidRPr="00696BCB">
              <w:rPr>
                <w:rFonts w:ascii="Times New Roman" w:hAnsi="Times New Roman" w:cs="Times New Roman"/>
                <w:spacing w:val="-5"/>
              </w:rPr>
              <w:t>48</w:t>
            </w:r>
          </w:hyperlink>
        </w:p>
        <w:p w:rsidR="008B575C" w:rsidRPr="00696BCB" w:rsidRDefault="00696BCB">
          <w:pPr>
            <w:pStyle w:val="TOC2"/>
            <w:numPr>
              <w:ilvl w:val="1"/>
              <w:numId w:val="25"/>
            </w:numPr>
            <w:tabs>
              <w:tab w:val="left" w:pos="639"/>
              <w:tab w:val="right" w:leader="dot" w:pos="9699"/>
            </w:tabs>
            <w:spacing w:before="140"/>
            <w:ind w:left="639" w:hanging="279"/>
            <w:rPr>
              <w:rFonts w:ascii="Times New Roman" w:hAnsi="Times New Roman" w:cs="Times New Roman"/>
            </w:rPr>
          </w:pPr>
          <w:hyperlink w:anchor="_TOC_250009" w:history="1">
            <w:r w:rsidRPr="00696BCB">
              <w:rPr>
                <w:rFonts w:ascii="Times New Roman" w:hAnsi="Times New Roman" w:cs="Times New Roman"/>
              </w:rPr>
              <w:t>Frequency</w:t>
            </w:r>
            <w:r w:rsidRPr="00696BCB">
              <w:rPr>
                <w:rFonts w:ascii="Times New Roman" w:hAnsi="Times New Roman" w:cs="Times New Roman"/>
                <w:spacing w:val="-9"/>
              </w:rPr>
              <w:t xml:space="preserve"> </w:t>
            </w:r>
            <w:r w:rsidRPr="00696BCB">
              <w:rPr>
                <w:rFonts w:ascii="Times New Roman" w:hAnsi="Times New Roman" w:cs="Times New Roman"/>
              </w:rPr>
              <w:t>Distribution</w:t>
            </w:r>
            <w:r w:rsidRPr="00696BCB">
              <w:rPr>
                <w:rFonts w:ascii="Times New Roman" w:hAnsi="Times New Roman" w:cs="Times New Roman"/>
                <w:spacing w:val="-6"/>
              </w:rPr>
              <w:t xml:space="preserve"> </w:t>
            </w:r>
            <w:r w:rsidRPr="00696BCB">
              <w:rPr>
                <w:rFonts w:ascii="Times New Roman" w:hAnsi="Times New Roman" w:cs="Times New Roman"/>
              </w:rPr>
              <w:t>of</w:t>
            </w:r>
            <w:r w:rsidRPr="00696BCB">
              <w:rPr>
                <w:rFonts w:ascii="Times New Roman" w:hAnsi="Times New Roman" w:cs="Times New Roman"/>
                <w:spacing w:val="-3"/>
              </w:rPr>
              <w:t xml:space="preserve"> </w:t>
            </w:r>
            <w:r w:rsidRPr="00696BCB">
              <w:rPr>
                <w:rFonts w:ascii="Times New Roman" w:hAnsi="Times New Roman" w:cs="Times New Roman"/>
              </w:rPr>
              <w:t>the</w:t>
            </w:r>
            <w:r w:rsidRPr="00696BCB">
              <w:rPr>
                <w:rFonts w:ascii="Times New Roman" w:hAnsi="Times New Roman" w:cs="Times New Roman"/>
                <w:spacing w:val="-5"/>
              </w:rPr>
              <w:t xml:space="preserve"> </w:t>
            </w:r>
            <w:r w:rsidRPr="00696BCB">
              <w:rPr>
                <w:rFonts w:ascii="Times New Roman" w:hAnsi="Times New Roman" w:cs="Times New Roman"/>
              </w:rPr>
              <w:t>Respondents’</w:t>
            </w:r>
            <w:r w:rsidRPr="00696BCB">
              <w:rPr>
                <w:rFonts w:ascii="Times New Roman" w:hAnsi="Times New Roman" w:cs="Times New Roman"/>
                <w:spacing w:val="-5"/>
              </w:rPr>
              <w:t xml:space="preserve"> </w:t>
            </w:r>
            <w:r w:rsidRPr="00696BCB">
              <w:rPr>
                <w:rFonts w:ascii="Times New Roman" w:hAnsi="Times New Roman" w:cs="Times New Roman"/>
              </w:rPr>
              <w:t>Demographic</w:t>
            </w:r>
            <w:r w:rsidRPr="00696BCB">
              <w:rPr>
                <w:rFonts w:ascii="Times New Roman" w:hAnsi="Times New Roman" w:cs="Times New Roman"/>
                <w:spacing w:val="-3"/>
              </w:rPr>
              <w:t xml:space="preserve"> </w:t>
            </w:r>
            <w:r w:rsidRPr="00696BCB">
              <w:rPr>
                <w:rFonts w:ascii="Times New Roman" w:hAnsi="Times New Roman" w:cs="Times New Roman"/>
                <w:spacing w:val="-2"/>
              </w:rPr>
              <w:t>Characteristics</w:t>
            </w:r>
            <w:r w:rsidRPr="00696BCB">
              <w:rPr>
                <w:rFonts w:ascii="Times New Roman" w:hAnsi="Times New Roman" w:cs="Times New Roman"/>
              </w:rPr>
              <w:tab/>
            </w:r>
            <w:r w:rsidRPr="00696BCB">
              <w:rPr>
                <w:rFonts w:ascii="Times New Roman" w:hAnsi="Times New Roman" w:cs="Times New Roman"/>
                <w:spacing w:val="-5"/>
              </w:rPr>
              <w:t>49</w:t>
            </w:r>
          </w:hyperlink>
        </w:p>
        <w:p w:rsidR="008B575C" w:rsidRPr="00696BCB" w:rsidRDefault="00696BCB">
          <w:pPr>
            <w:pStyle w:val="TOC2"/>
            <w:numPr>
              <w:ilvl w:val="1"/>
              <w:numId w:val="24"/>
            </w:numPr>
            <w:tabs>
              <w:tab w:val="left" w:pos="686"/>
              <w:tab w:val="right" w:leader="dot" w:pos="9701"/>
            </w:tabs>
            <w:spacing w:before="141"/>
            <w:ind w:left="686" w:hanging="326"/>
            <w:rPr>
              <w:rFonts w:ascii="Times New Roman" w:hAnsi="Times New Roman" w:cs="Times New Roman"/>
            </w:rPr>
          </w:pPr>
          <w:hyperlink w:anchor="_TOC_250008" w:history="1">
            <w:r w:rsidRPr="00696BCB">
              <w:rPr>
                <w:rFonts w:ascii="Times New Roman" w:hAnsi="Times New Roman" w:cs="Times New Roman"/>
              </w:rPr>
              <w:t>Descriptive</w:t>
            </w:r>
            <w:r w:rsidRPr="00696BCB">
              <w:rPr>
                <w:rFonts w:ascii="Times New Roman" w:hAnsi="Times New Roman" w:cs="Times New Roman"/>
                <w:spacing w:val="-3"/>
              </w:rPr>
              <w:t xml:space="preserve"> </w:t>
            </w:r>
            <w:r w:rsidRPr="00696BCB">
              <w:rPr>
                <w:rFonts w:ascii="Times New Roman" w:hAnsi="Times New Roman" w:cs="Times New Roman"/>
              </w:rPr>
              <w:t>Statistics</w:t>
            </w:r>
            <w:r w:rsidRPr="00696BCB">
              <w:rPr>
                <w:rFonts w:ascii="Times New Roman" w:hAnsi="Times New Roman" w:cs="Times New Roman"/>
                <w:spacing w:val="-4"/>
              </w:rPr>
              <w:t xml:space="preserve"> </w:t>
            </w:r>
            <w:r w:rsidRPr="00696BCB">
              <w:rPr>
                <w:rFonts w:ascii="Times New Roman" w:hAnsi="Times New Roman" w:cs="Times New Roman"/>
              </w:rPr>
              <w:t>of</w:t>
            </w:r>
            <w:r w:rsidRPr="00696BCB">
              <w:rPr>
                <w:rFonts w:ascii="Times New Roman" w:hAnsi="Times New Roman" w:cs="Times New Roman"/>
                <w:spacing w:val="-4"/>
              </w:rPr>
              <w:t xml:space="preserve"> </w:t>
            </w:r>
            <w:r w:rsidRPr="00696BCB">
              <w:rPr>
                <w:rFonts w:ascii="Times New Roman" w:hAnsi="Times New Roman" w:cs="Times New Roman"/>
              </w:rPr>
              <w:t>the</w:t>
            </w:r>
            <w:r w:rsidRPr="00696BCB">
              <w:rPr>
                <w:rFonts w:ascii="Times New Roman" w:hAnsi="Times New Roman" w:cs="Times New Roman"/>
                <w:spacing w:val="-3"/>
              </w:rPr>
              <w:t xml:space="preserve"> </w:t>
            </w:r>
            <w:r w:rsidRPr="00696BCB">
              <w:rPr>
                <w:rFonts w:ascii="Times New Roman" w:hAnsi="Times New Roman" w:cs="Times New Roman"/>
              </w:rPr>
              <w:t>Respondents’</w:t>
            </w:r>
            <w:r w:rsidRPr="00696BCB">
              <w:rPr>
                <w:rFonts w:ascii="Times New Roman" w:hAnsi="Times New Roman" w:cs="Times New Roman"/>
                <w:spacing w:val="-4"/>
              </w:rPr>
              <w:t xml:space="preserve"> </w:t>
            </w:r>
            <w:r w:rsidRPr="00696BCB">
              <w:rPr>
                <w:rFonts w:ascii="Times New Roman" w:hAnsi="Times New Roman" w:cs="Times New Roman"/>
              </w:rPr>
              <w:t>Perceptions</w:t>
            </w:r>
            <w:r w:rsidRPr="00696BCB">
              <w:rPr>
                <w:rFonts w:ascii="Times New Roman" w:hAnsi="Times New Roman" w:cs="Times New Roman"/>
                <w:spacing w:val="-3"/>
              </w:rPr>
              <w:t xml:space="preserve"> </w:t>
            </w:r>
            <w:r w:rsidRPr="00696BCB">
              <w:rPr>
                <w:rFonts w:ascii="Times New Roman" w:hAnsi="Times New Roman" w:cs="Times New Roman"/>
              </w:rPr>
              <w:t>based</w:t>
            </w:r>
            <w:r w:rsidRPr="00696BCB">
              <w:rPr>
                <w:rFonts w:ascii="Times New Roman" w:hAnsi="Times New Roman" w:cs="Times New Roman"/>
                <w:spacing w:val="-5"/>
              </w:rPr>
              <w:t xml:space="preserve"> </w:t>
            </w:r>
            <w:r w:rsidRPr="00696BCB">
              <w:rPr>
                <w:rFonts w:ascii="Times New Roman" w:hAnsi="Times New Roman" w:cs="Times New Roman"/>
              </w:rPr>
              <w:t>on</w:t>
            </w:r>
            <w:r w:rsidRPr="00696BCB">
              <w:rPr>
                <w:rFonts w:ascii="Times New Roman" w:hAnsi="Times New Roman" w:cs="Times New Roman"/>
                <w:spacing w:val="-4"/>
              </w:rPr>
              <w:t xml:space="preserve"> </w:t>
            </w:r>
            <w:r w:rsidRPr="00696BCB">
              <w:rPr>
                <w:rFonts w:ascii="Times New Roman" w:hAnsi="Times New Roman" w:cs="Times New Roman"/>
              </w:rPr>
              <w:t>Variable</w:t>
            </w:r>
            <w:r w:rsidRPr="00696BCB">
              <w:rPr>
                <w:rFonts w:ascii="Times New Roman" w:hAnsi="Times New Roman" w:cs="Times New Roman"/>
                <w:spacing w:val="-2"/>
              </w:rPr>
              <w:t xml:space="preserve"> Questions</w:t>
            </w:r>
            <w:r w:rsidRPr="00696BCB">
              <w:rPr>
                <w:rFonts w:ascii="Times New Roman" w:hAnsi="Times New Roman" w:cs="Times New Roman"/>
              </w:rPr>
              <w:tab/>
            </w:r>
            <w:r w:rsidRPr="00696BCB">
              <w:rPr>
                <w:rFonts w:ascii="Times New Roman" w:hAnsi="Times New Roman" w:cs="Times New Roman"/>
                <w:spacing w:val="-5"/>
              </w:rPr>
              <w:t>51</w:t>
            </w:r>
          </w:hyperlink>
        </w:p>
        <w:p w:rsidR="008B575C" w:rsidRPr="00696BCB" w:rsidRDefault="00696BCB">
          <w:pPr>
            <w:pStyle w:val="TOC2"/>
            <w:numPr>
              <w:ilvl w:val="1"/>
              <w:numId w:val="24"/>
            </w:numPr>
            <w:tabs>
              <w:tab w:val="left" w:pos="688"/>
              <w:tab w:val="right" w:leader="dot" w:pos="9698"/>
            </w:tabs>
            <w:spacing w:before="140"/>
            <w:ind w:left="688"/>
            <w:rPr>
              <w:rFonts w:ascii="Times New Roman" w:hAnsi="Times New Roman" w:cs="Times New Roman"/>
            </w:rPr>
          </w:pPr>
          <w:hyperlink w:anchor="_TOC_250007" w:history="1">
            <w:r w:rsidRPr="00696BCB">
              <w:rPr>
                <w:rFonts w:ascii="Times New Roman" w:hAnsi="Times New Roman" w:cs="Times New Roman"/>
              </w:rPr>
              <w:t>Hypotheses</w:t>
            </w:r>
            <w:r w:rsidRPr="00696BCB">
              <w:rPr>
                <w:rFonts w:ascii="Times New Roman" w:hAnsi="Times New Roman" w:cs="Times New Roman"/>
                <w:spacing w:val="-6"/>
              </w:rPr>
              <w:t xml:space="preserve"> </w:t>
            </w:r>
            <w:r w:rsidRPr="00696BCB">
              <w:rPr>
                <w:rFonts w:ascii="Times New Roman" w:hAnsi="Times New Roman" w:cs="Times New Roman"/>
                <w:spacing w:val="-2"/>
              </w:rPr>
              <w:t>Testing</w:t>
            </w:r>
            <w:r w:rsidRPr="00696BCB">
              <w:rPr>
                <w:rFonts w:ascii="Times New Roman" w:hAnsi="Times New Roman" w:cs="Times New Roman"/>
              </w:rPr>
              <w:tab/>
            </w:r>
            <w:r w:rsidRPr="00696BCB">
              <w:rPr>
                <w:rFonts w:ascii="Times New Roman" w:hAnsi="Times New Roman" w:cs="Times New Roman"/>
                <w:spacing w:val="-5"/>
              </w:rPr>
              <w:t>53</w:t>
            </w:r>
          </w:hyperlink>
        </w:p>
        <w:p w:rsidR="008B575C" w:rsidRPr="00696BCB" w:rsidRDefault="00696BCB">
          <w:pPr>
            <w:pStyle w:val="TOC1"/>
            <w:tabs>
              <w:tab w:val="right" w:leader="dot" w:pos="9697"/>
            </w:tabs>
            <w:rPr>
              <w:rFonts w:ascii="Times New Roman" w:hAnsi="Times New Roman" w:cs="Times New Roman"/>
            </w:rPr>
          </w:pPr>
          <w:hyperlink w:anchor="_TOC_250006" w:history="1">
            <w:r w:rsidRPr="00696BCB">
              <w:rPr>
                <w:rFonts w:ascii="Times New Roman" w:hAnsi="Times New Roman" w:cs="Times New Roman"/>
              </w:rPr>
              <w:t>4.5.</w:t>
            </w:r>
            <w:r w:rsidRPr="00696BCB">
              <w:rPr>
                <w:rFonts w:ascii="Times New Roman" w:hAnsi="Times New Roman" w:cs="Times New Roman"/>
                <w:spacing w:val="-3"/>
              </w:rPr>
              <w:t xml:space="preserve"> </w:t>
            </w:r>
            <w:r w:rsidRPr="00696BCB">
              <w:rPr>
                <w:rFonts w:ascii="Times New Roman" w:hAnsi="Times New Roman" w:cs="Times New Roman"/>
              </w:rPr>
              <w:t>DISCUSSION</w:t>
            </w:r>
            <w:r w:rsidRPr="00696BCB">
              <w:rPr>
                <w:rFonts w:ascii="Times New Roman" w:hAnsi="Times New Roman" w:cs="Times New Roman"/>
                <w:spacing w:val="-2"/>
              </w:rPr>
              <w:t xml:space="preserve"> </w:t>
            </w:r>
            <w:r w:rsidRPr="00696BCB">
              <w:rPr>
                <w:rFonts w:ascii="Times New Roman" w:hAnsi="Times New Roman" w:cs="Times New Roman"/>
              </w:rPr>
              <w:t>OF</w:t>
            </w:r>
            <w:r w:rsidRPr="00696BCB">
              <w:rPr>
                <w:rFonts w:ascii="Times New Roman" w:hAnsi="Times New Roman" w:cs="Times New Roman"/>
                <w:spacing w:val="-2"/>
              </w:rPr>
              <w:t xml:space="preserve"> FINDINGS</w:t>
            </w:r>
            <w:r w:rsidRPr="00696BCB">
              <w:rPr>
                <w:rFonts w:ascii="Times New Roman" w:hAnsi="Times New Roman" w:cs="Times New Roman"/>
              </w:rPr>
              <w:tab/>
            </w:r>
            <w:r w:rsidRPr="00696BCB">
              <w:rPr>
                <w:rFonts w:ascii="Times New Roman" w:hAnsi="Times New Roman" w:cs="Times New Roman"/>
                <w:spacing w:val="-5"/>
              </w:rPr>
              <w:t>63</w:t>
            </w:r>
          </w:hyperlink>
        </w:p>
        <w:p w:rsidR="008B575C" w:rsidRPr="00696BCB" w:rsidRDefault="00696BCB">
          <w:pPr>
            <w:pStyle w:val="TOC1"/>
            <w:tabs>
              <w:tab w:val="right" w:leader="dot" w:pos="9697"/>
            </w:tabs>
            <w:spacing w:before="142" w:after="20"/>
            <w:rPr>
              <w:rFonts w:ascii="Times New Roman" w:hAnsi="Times New Roman" w:cs="Times New Roman"/>
            </w:rPr>
          </w:pPr>
          <w:hyperlink w:anchor="_TOC_250005" w:history="1">
            <w:r w:rsidRPr="00696BCB">
              <w:rPr>
                <w:rFonts w:ascii="Times New Roman" w:hAnsi="Times New Roman" w:cs="Times New Roman"/>
              </w:rPr>
              <w:t>CHAPTER</w:t>
            </w:r>
            <w:r w:rsidRPr="00696BCB">
              <w:rPr>
                <w:rFonts w:ascii="Times New Roman" w:hAnsi="Times New Roman" w:cs="Times New Roman"/>
                <w:spacing w:val="-3"/>
              </w:rPr>
              <w:t xml:space="preserve"> </w:t>
            </w:r>
            <w:r w:rsidRPr="00696BCB">
              <w:rPr>
                <w:rFonts w:ascii="Times New Roman" w:hAnsi="Times New Roman" w:cs="Times New Roman"/>
                <w:spacing w:val="-4"/>
              </w:rPr>
              <w:t>FIVE</w:t>
            </w:r>
            <w:r w:rsidRPr="00696BCB">
              <w:rPr>
                <w:rFonts w:ascii="Times New Roman" w:hAnsi="Times New Roman" w:cs="Times New Roman"/>
              </w:rPr>
              <w:tab/>
            </w:r>
            <w:r w:rsidRPr="00696BCB">
              <w:rPr>
                <w:rFonts w:ascii="Times New Roman" w:hAnsi="Times New Roman" w:cs="Times New Roman"/>
                <w:spacing w:val="-5"/>
              </w:rPr>
              <w:t>66</w:t>
            </w:r>
          </w:hyperlink>
        </w:p>
        <w:p w:rsidR="008B575C" w:rsidRPr="00696BCB" w:rsidRDefault="00696BCB">
          <w:pPr>
            <w:pStyle w:val="TOC1"/>
            <w:tabs>
              <w:tab w:val="right" w:leader="dot" w:pos="9698"/>
            </w:tabs>
            <w:spacing w:before="39"/>
            <w:rPr>
              <w:rFonts w:ascii="Times New Roman" w:hAnsi="Times New Roman" w:cs="Times New Roman"/>
            </w:rPr>
          </w:pPr>
          <w:hyperlink w:anchor="_TOC_250004" w:history="1">
            <w:r w:rsidRPr="00696BCB">
              <w:rPr>
                <w:rFonts w:ascii="Times New Roman" w:hAnsi="Times New Roman" w:cs="Times New Roman"/>
              </w:rPr>
              <w:t>SUMMARY,</w:t>
            </w:r>
            <w:r w:rsidRPr="00696BCB">
              <w:rPr>
                <w:rFonts w:ascii="Times New Roman" w:hAnsi="Times New Roman" w:cs="Times New Roman"/>
                <w:spacing w:val="-3"/>
              </w:rPr>
              <w:t xml:space="preserve"> </w:t>
            </w:r>
            <w:r w:rsidRPr="00696BCB">
              <w:rPr>
                <w:rFonts w:ascii="Times New Roman" w:hAnsi="Times New Roman" w:cs="Times New Roman"/>
              </w:rPr>
              <w:t>CONCLUSION</w:t>
            </w:r>
            <w:r w:rsidRPr="00696BCB">
              <w:rPr>
                <w:rFonts w:ascii="Times New Roman" w:hAnsi="Times New Roman" w:cs="Times New Roman"/>
                <w:spacing w:val="-5"/>
              </w:rPr>
              <w:t xml:space="preserve"> </w:t>
            </w:r>
            <w:r w:rsidRPr="00696BCB">
              <w:rPr>
                <w:rFonts w:ascii="Times New Roman" w:hAnsi="Times New Roman" w:cs="Times New Roman"/>
              </w:rPr>
              <w:t>AND</w:t>
            </w:r>
            <w:r w:rsidRPr="00696BCB">
              <w:rPr>
                <w:rFonts w:ascii="Times New Roman" w:hAnsi="Times New Roman" w:cs="Times New Roman"/>
                <w:spacing w:val="-2"/>
              </w:rPr>
              <w:t xml:space="preserve"> RECOMMENDATIONS</w:t>
            </w:r>
            <w:r w:rsidRPr="00696BCB">
              <w:rPr>
                <w:rFonts w:ascii="Times New Roman" w:hAnsi="Times New Roman" w:cs="Times New Roman"/>
              </w:rPr>
              <w:tab/>
            </w:r>
            <w:r w:rsidRPr="00696BCB">
              <w:rPr>
                <w:rFonts w:ascii="Times New Roman" w:hAnsi="Times New Roman" w:cs="Times New Roman"/>
                <w:spacing w:val="-5"/>
              </w:rPr>
              <w:t>66</w:t>
            </w:r>
          </w:hyperlink>
        </w:p>
        <w:p w:rsidR="008B575C" w:rsidRPr="00696BCB" w:rsidRDefault="00696BCB">
          <w:pPr>
            <w:pStyle w:val="TOC2"/>
            <w:numPr>
              <w:ilvl w:val="1"/>
              <w:numId w:val="23"/>
            </w:numPr>
            <w:tabs>
              <w:tab w:val="left" w:pos="688"/>
              <w:tab w:val="right" w:leader="dot" w:pos="9700"/>
            </w:tabs>
            <w:ind w:hanging="328"/>
            <w:rPr>
              <w:rFonts w:ascii="Times New Roman" w:hAnsi="Times New Roman" w:cs="Times New Roman"/>
            </w:rPr>
          </w:pPr>
          <w:hyperlink w:anchor="_TOC_250003" w:history="1">
            <w:r w:rsidRPr="00696BCB">
              <w:rPr>
                <w:rFonts w:ascii="Times New Roman" w:hAnsi="Times New Roman" w:cs="Times New Roman"/>
                <w:spacing w:val="-2"/>
              </w:rPr>
              <w:t>Introduction</w:t>
            </w:r>
            <w:r w:rsidRPr="00696BCB">
              <w:rPr>
                <w:rFonts w:ascii="Times New Roman" w:hAnsi="Times New Roman" w:cs="Times New Roman"/>
              </w:rPr>
              <w:tab/>
            </w:r>
            <w:r w:rsidRPr="00696BCB">
              <w:rPr>
                <w:rFonts w:ascii="Times New Roman" w:hAnsi="Times New Roman" w:cs="Times New Roman"/>
                <w:spacing w:val="-5"/>
              </w:rPr>
              <w:t>66</w:t>
            </w:r>
          </w:hyperlink>
        </w:p>
        <w:p w:rsidR="008B575C" w:rsidRPr="00696BCB" w:rsidRDefault="00696BCB">
          <w:pPr>
            <w:pStyle w:val="TOC2"/>
            <w:numPr>
              <w:ilvl w:val="1"/>
              <w:numId w:val="23"/>
            </w:numPr>
            <w:tabs>
              <w:tab w:val="left" w:pos="688"/>
              <w:tab w:val="right" w:leader="dot" w:pos="9697"/>
            </w:tabs>
            <w:spacing w:before="142"/>
            <w:ind w:hanging="328"/>
            <w:rPr>
              <w:rFonts w:ascii="Times New Roman" w:hAnsi="Times New Roman" w:cs="Times New Roman"/>
            </w:rPr>
          </w:pPr>
          <w:hyperlink w:anchor="_TOC_250002" w:history="1">
            <w:r w:rsidRPr="00696BCB">
              <w:rPr>
                <w:rFonts w:ascii="Times New Roman" w:hAnsi="Times New Roman" w:cs="Times New Roman"/>
              </w:rPr>
              <w:t>Summary</w:t>
            </w:r>
            <w:r w:rsidRPr="00696BCB">
              <w:rPr>
                <w:rFonts w:ascii="Times New Roman" w:hAnsi="Times New Roman" w:cs="Times New Roman"/>
                <w:spacing w:val="-2"/>
              </w:rPr>
              <w:t xml:space="preserve"> </w:t>
            </w:r>
            <w:r w:rsidRPr="00696BCB">
              <w:rPr>
                <w:rFonts w:ascii="Times New Roman" w:hAnsi="Times New Roman" w:cs="Times New Roman"/>
              </w:rPr>
              <w:t>of</w:t>
            </w:r>
            <w:r w:rsidRPr="00696BCB">
              <w:rPr>
                <w:rFonts w:ascii="Times New Roman" w:hAnsi="Times New Roman" w:cs="Times New Roman"/>
                <w:spacing w:val="-2"/>
              </w:rPr>
              <w:t xml:space="preserve"> Findings</w:t>
            </w:r>
            <w:r w:rsidRPr="00696BCB">
              <w:rPr>
                <w:rFonts w:ascii="Times New Roman" w:hAnsi="Times New Roman" w:cs="Times New Roman"/>
              </w:rPr>
              <w:tab/>
            </w:r>
            <w:r w:rsidRPr="00696BCB">
              <w:rPr>
                <w:rFonts w:ascii="Times New Roman" w:hAnsi="Times New Roman" w:cs="Times New Roman"/>
                <w:spacing w:val="-5"/>
              </w:rPr>
              <w:t>66</w:t>
            </w:r>
          </w:hyperlink>
        </w:p>
        <w:p w:rsidR="008B575C" w:rsidRPr="00696BCB" w:rsidRDefault="00696BCB">
          <w:pPr>
            <w:pStyle w:val="TOC2"/>
            <w:numPr>
              <w:ilvl w:val="1"/>
              <w:numId w:val="23"/>
            </w:numPr>
            <w:tabs>
              <w:tab w:val="left" w:pos="1020"/>
              <w:tab w:val="right" w:leader="dot" w:pos="9697"/>
            </w:tabs>
            <w:spacing w:before="140"/>
            <w:ind w:left="1020" w:hanging="660"/>
            <w:rPr>
              <w:rFonts w:ascii="Times New Roman" w:hAnsi="Times New Roman" w:cs="Times New Roman"/>
            </w:rPr>
          </w:pPr>
          <w:hyperlink w:anchor="_TOC_250001" w:history="1">
            <w:r w:rsidRPr="00696BCB">
              <w:rPr>
                <w:rFonts w:ascii="Times New Roman" w:hAnsi="Times New Roman" w:cs="Times New Roman"/>
                <w:spacing w:val="-2"/>
              </w:rPr>
              <w:t>Conclusion</w:t>
            </w:r>
            <w:r w:rsidRPr="00696BCB">
              <w:rPr>
                <w:rFonts w:ascii="Times New Roman" w:hAnsi="Times New Roman" w:cs="Times New Roman"/>
              </w:rPr>
              <w:tab/>
            </w:r>
            <w:r w:rsidRPr="00696BCB">
              <w:rPr>
                <w:rFonts w:ascii="Times New Roman" w:hAnsi="Times New Roman" w:cs="Times New Roman"/>
                <w:spacing w:val="-5"/>
              </w:rPr>
              <w:t>67</w:t>
            </w:r>
          </w:hyperlink>
        </w:p>
        <w:p w:rsidR="008B575C" w:rsidRPr="00696BCB" w:rsidRDefault="00696BCB">
          <w:pPr>
            <w:pStyle w:val="TOC2"/>
            <w:tabs>
              <w:tab w:val="right" w:leader="dot" w:pos="9698"/>
            </w:tabs>
            <w:ind w:left="360" w:firstLine="0"/>
            <w:rPr>
              <w:rFonts w:ascii="Times New Roman" w:hAnsi="Times New Roman" w:cs="Times New Roman"/>
            </w:rPr>
          </w:pPr>
          <w:r w:rsidRPr="00696BCB">
            <w:rPr>
              <w:rFonts w:ascii="Times New Roman" w:hAnsi="Times New Roman" w:cs="Times New Roman"/>
              <w:spacing w:val="-2"/>
            </w:rPr>
            <w:t>Recommendations</w:t>
          </w:r>
          <w:r w:rsidRPr="00696BCB">
            <w:rPr>
              <w:rFonts w:ascii="Times New Roman" w:hAnsi="Times New Roman" w:cs="Times New Roman"/>
            </w:rPr>
            <w:tab/>
          </w:r>
          <w:r w:rsidRPr="00696BCB">
            <w:rPr>
              <w:rFonts w:ascii="Times New Roman" w:hAnsi="Times New Roman" w:cs="Times New Roman"/>
              <w:spacing w:val="-5"/>
            </w:rPr>
            <w:t>68</w:t>
          </w:r>
        </w:p>
        <w:p w:rsidR="008B575C" w:rsidRPr="00696BCB" w:rsidRDefault="00696BCB">
          <w:pPr>
            <w:pStyle w:val="TOC2"/>
            <w:numPr>
              <w:ilvl w:val="1"/>
              <w:numId w:val="22"/>
            </w:numPr>
            <w:tabs>
              <w:tab w:val="left" w:pos="1018"/>
              <w:tab w:val="right" w:leader="dot" w:pos="9698"/>
            </w:tabs>
            <w:spacing w:before="142"/>
            <w:ind w:hanging="658"/>
            <w:rPr>
              <w:rFonts w:ascii="Times New Roman" w:hAnsi="Times New Roman" w:cs="Times New Roman"/>
            </w:rPr>
          </w:pPr>
          <w:hyperlink w:anchor="_TOC_250000" w:history="1">
            <w:r w:rsidRPr="00696BCB">
              <w:rPr>
                <w:rFonts w:ascii="Times New Roman" w:hAnsi="Times New Roman" w:cs="Times New Roman"/>
              </w:rPr>
              <w:t>Contributions</w:t>
            </w:r>
            <w:r w:rsidRPr="00696BCB">
              <w:rPr>
                <w:rFonts w:ascii="Times New Roman" w:hAnsi="Times New Roman" w:cs="Times New Roman"/>
                <w:spacing w:val="-6"/>
              </w:rPr>
              <w:t xml:space="preserve"> </w:t>
            </w:r>
            <w:r w:rsidRPr="00696BCB">
              <w:rPr>
                <w:rFonts w:ascii="Times New Roman" w:hAnsi="Times New Roman" w:cs="Times New Roman"/>
              </w:rPr>
              <w:t xml:space="preserve">to </w:t>
            </w:r>
            <w:r w:rsidRPr="00696BCB">
              <w:rPr>
                <w:rFonts w:ascii="Times New Roman" w:hAnsi="Times New Roman" w:cs="Times New Roman"/>
                <w:spacing w:val="-2"/>
              </w:rPr>
              <w:t>Knowledge</w:t>
            </w:r>
            <w:r w:rsidRPr="00696BCB">
              <w:rPr>
                <w:rFonts w:ascii="Times New Roman" w:hAnsi="Times New Roman" w:cs="Times New Roman"/>
              </w:rPr>
              <w:tab/>
            </w:r>
            <w:r w:rsidRPr="00696BCB">
              <w:rPr>
                <w:rFonts w:ascii="Times New Roman" w:hAnsi="Times New Roman" w:cs="Times New Roman"/>
                <w:spacing w:val="-5"/>
              </w:rPr>
              <w:t>70</w:t>
            </w:r>
          </w:hyperlink>
        </w:p>
        <w:p w:rsidR="008B575C" w:rsidRPr="00696BCB" w:rsidRDefault="00696BCB">
          <w:pPr>
            <w:pStyle w:val="TOC2"/>
            <w:numPr>
              <w:ilvl w:val="1"/>
              <w:numId w:val="22"/>
            </w:numPr>
            <w:tabs>
              <w:tab w:val="left" w:pos="688"/>
              <w:tab w:val="right" w:leader="dot" w:pos="9698"/>
            </w:tabs>
            <w:ind w:left="688" w:hanging="328"/>
            <w:rPr>
              <w:rFonts w:ascii="Times New Roman" w:hAnsi="Times New Roman" w:cs="Times New Roman"/>
            </w:rPr>
          </w:pPr>
          <w:r w:rsidRPr="00696BCB">
            <w:rPr>
              <w:rFonts w:ascii="Times New Roman" w:hAnsi="Times New Roman" w:cs="Times New Roman"/>
            </w:rPr>
            <w:t>Suggestions</w:t>
          </w:r>
          <w:r w:rsidRPr="00696BCB">
            <w:rPr>
              <w:rFonts w:ascii="Times New Roman" w:hAnsi="Times New Roman" w:cs="Times New Roman"/>
              <w:spacing w:val="-5"/>
            </w:rPr>
            <w:t xml:space="preserve"> </w:t>
          </w:r>
          <w:r w:rsidRPr="00696BCB">
            <w:rPr>
              <w:rFonts w:ascii="Times New Roman" w:hAnsi="Times New Roman" w:cs="Times New Roman"/>
            </w:rPr>
            <w:t>for</w:t>
          </w:r>
          <w:r w:rsidRPr="00696BCB">
            <w:rPr>
              <w:rFonts w:ascii="Times New Roman" w:hAnsi="Times New Roman" w:cs="Times New Roman"/>
              <w:spacing w:val="-4"/>
            </w:rPr>
            <w:t xml:space="preserve"> </w:t>
          </w:r>
          <w:r w:rsidRPr="00696BCB">
            <w:rPr>
              <w:rFonts w:ascii="Times New Roman" w:hAnsi="Times New Roman" w:cs="Times New Roman"/>
            </w:rPr>
            <w:t>Further</w:t>
          </w:r>
          <w:r w:rsidRPr="00696BCB">
            <w:rPr>
              <w:rFonts w:ascii="Times New Roman" w:hAnsi="Times New Roman" w:cs="Times New Roman"/>
              <w:spacing w:val="-8"/>
            </w:rPr>
            <w:t xml:space="preserve"> </w:t>
          </w:r>
          <w:r w:rsidRPr="00696BCB">
            <w:rPr>
              <w:rFonts w:ascii="Times New Roman" w:hAnsi="Times New Roman" w:cs="Times New Roman"/>
              <w:spacing w:val="-2"/>
            </w:rPr>
            <w:t>Studies</w:t>
          </w:r>
          <w:r w:rsidRPr="00696BCB">
            <w:rPr>
              <w:rFonts w:ascii="Times New Roman" w:hAnsi="Times New Roman" w:cs="Times New Roman"/>
            </w:rPr>
            <w:tab/>
          </w:r>
          <w:r w:rsidRPr="00696BCB">
            <w:rPr>
              <w:rFonts w:ascii="Times New Roman" w:hAnsi="Times New Roman" w:cs="Times New Roman"/>
              <w:spacing w:val="-5"/>
            </w:rPr>
            <w:t>71</w:t>
          </w:r>
        </w:p>
      </w:sdtContent>
    </w:sdt>
    <w:p w:rsidR="009C7F42" w:rsidRDefault="009C7F42">
      <w:pPr>
        <w:pStyle w:val="TOC2"/>
        <w:rPr>
          <w:rFonts w:ascii="Times New Roman" w:hAnsi="Times New Roman" w:cs="Times New Roman"/>
        </w:rPr>
        <w:sectPr w:rsidR="009C7F42" w:rsidSect="00003CF5">
          <w:type w:val="continuous"/>
          <w:pgSz w:w="12240" w:h="15840"/>
          <w:pgMar w:top="1400" w:right="1080" w:bottom="1437" w:left="1080" w:header="0" w:footer="1002" w:gutter="0"/>
          <w:pgNumType w:fmt="lowerRoman"/>
          <w:cols w:space="720"/>
        </w:sectPr>
      </w:pPr>
      <w:r>
        <w:rPr>
          <w:rFonts w:ascii="Times New Roman" w:hAnsi="Times New Roman" w:cs="Times New Roman"/>
        </w:rPr>
        <w:br w:type="page"/>
      </w:r>
    </w:p>
    <w:p w:rsidR="008B575C" w:rsidRPr="00696BCB" w:rsidRDefault="000758F7">
      <w:pPr>
        <w:pStyle w:val="Heading3"/>
      </w:pPr>
      <w:r w:rsidRPr="00696BCB">
        <w:rPr>
          <w:spacing w:val="-2"/>
        </w:rPr>
        <w:lastRenderedPageBreak/>
        <w:t>ABSTRACT</w:t>
      </w:r>
    </w:p>
    <w:p w:rsidR="008B575C" w:rsidRPr="00696BCB" w:rsidRDefault="00696BCB" w:rsidP="000758F7">
      <w:pPr>
        <w:spacing w:before="417" w:line="360" w:lineRule="auto"/>
        <w:ind w:left="360" w:right="367"/>
        <w:jc w:val="both"/>
        <w:rPr>
          <w:i/>
          <w:sz w:val="24"/>
        </w:rPr>
      </w:pPr>
      <w:r w:rsidRPr="00696BCB">
        <w:rPr>
          <w:i/>
          <w:spacing w:val="-2"/>
          <w:sz w:val="24"/>
        </w:rPr>
        <w:t>This</w:t>
      </w:r>
      <w:r w:rsidRPr="00696BCB">
        <w:rPr>
          <w:i/>
          <w:spacing w:val="-4"/>
          <w:sz w:val="24"/>
        </w:rPr>
        <w:t xml:space="preserve"> </w:t>
      </w:r>
      <w:r w:rsidRPr="00696BCB">
        <w:rPr>
          <w:i/>
          <w:spacing w:val="-2"/>
          <w:sz w:val="24"/>
        </w:rPr>
        <w:t>study</w:t>
      </w:r>
      <w:r w:rsidRPr="00696BCB">
        <w:rPr>
          <w:i/>
          <w:spacing w:val="-7"/>
          <w:sz w:val="24"/>
        </w:rPr>
        <w:t xml:space="preserve"> </w:t>
      </w:r>
      <w:r w:rsidRPr="00696BCB">
        <w:rPr>
          <w:i/>
          <w:spacing w:val="-2"/>
          <w:sz w:val="24"/>
        </w:rPr>
        <w:t>examines</w:t>
      </w:r>
      <w:r w:rsidRPr="00696BCB">
        <w:rPr>
          <w:i/>
          <w:spacing w:val="-7"/>
          <w:sz w:val="24"/>
        </w:rPr>
        <w:t xml:space="preserve"> </w:t>
      </w:r>
      <w:r w:rsidRPr="00696BCB">
        <w:rPr>
          <w:i/>
          <w:spacing w:val="-2"/>
          <w:sz w:val="24"/>
        </w:rPr>
        <w:t>the</w:t>
      </w:r>
      <w:r w:rsidRPr="00696BCB">
        <w:rPr>
          <w:i/>
          <w:spacing w:val="-7"/>
          <w:sz w:val="24"/>
        </w:rPr>
        <w:t xml:space="preserve"> </w:t>
      </w:r>
      <w:r w:rsidRPr="00696BCB">
        <w:rPr>
          <w:i/>
          <w:spacing w:val="-2"/>
          <w:sz w:val="24"/>
        </w:rPr>
        <w:t>impact</w:t>
      </w:r>
      <w:r w:rsidRPr="00696BCB">
        <w:rPr>
          <w:i/>
          <w:spacing w:val="-7"/>
          <w:sz w:val="24"/>
        </w:rPr>
        <w:t xml:space="preserve"> </w:t>
      </w:r>
      <w:r w:rsidRPr="00696BCB">
        <w:rPr>
          <w:i/>
          <w:spacing w:val="-2"/>
          <w:sz w:val="24"/>
        </w:rPr>
        <w:t>of</w:t>
      </w:r>
      <w:r w:rsidRPr="00696BCB">
        <w:rPr>
          <w:i/>
          <w:spacing w:val="-7"/>
          <w:sz w:val="24"/>
        </w:rPr>
        <w:t xml:space="preserve"> </w:t>
      </w:r>
      <w:r w:rsidRPr="00696BCB">
        <w:rPr>
          <w:i/>
          <w:spacing w:val="-2"/>
          <w:sz w:val="24"/>
        </w:rPr>
        <w:t>key</w:t>
      </w:r>
      <w:r w:rsidRPr="00696BCB">
        <w:rPr>
          <w:i/>
          <w:spacing w:val="-11"/>
          <w:sz w:val="24"/>
        </w:rPr>
        <w:t xml:space="preserve"> </w:t>
      </w:r>
      <w:r w:rsidRPr="00696BCB">
        <w:rPr>
          <w:i/>
          <w:spacing w:val="-2"/>
          <w:sz w:val="24"/>
        </w:rPr>
        <w:t>factors</w:t>
      </w:r>
      <w:r w:rsidRPr="00696BCB">
        <w:rPr>
          <w:i/>
          <w:spacing w:val="-7"/>
          <w:sz w:val="24"/>
        </w:rPr>
        <w:t xml:space="preserve"> </w:t>
      </w:r>
      <w:r w:rsidRPr="00696BCB">
        <w:rPr>
          <w:i/>
          <w:spacing w:val="-2"/>
          <w:sz w:val="24"/>
        </w:rPr>
        <w:t>on</w:t>
      </w:r>
      <w:r w:rsidRPr="00696BCB">
        <w:rPr>
          <w:i/>
          <w:spacing w:val="-7"/>
          <w:sz w:val="24"/>
        </w:rPr>
        <w:t xml:space="preserve"> </w:t>
      </w:r>
      <w:r w:rsidRPr="00696BCB">
        <w:rPr>
          <w:i/>
          <w:spacing w:val="-2"/>
          <w:sz w:val="24"/>
        </w:rPr>
        <w:t>the</w:t>
      </w:r>
      <w:r w:rsidRPr="00696BCB">
        <w:rPr>
          <w:i/>
          <w:spacing w:val="-7"/>
          <w:sz w:val="24"/>
        </w:rPr>
        <w:t xml:space="preserve"> </w:t>
      </w:r>
      <w:r w:rsidRPr="00696BCB">
        <w:rPr>
          <w:i/>
          <w:spacing w:val="-2"/>
          <w:sz w:val="24"/>
        </w:rPr>
        <w:t>performance</w:t>
      </w:r>
      <w:r w:rsidRPr="00696BCB">
        <w:rPr>
          <w:i/>
          <w:spacing w:val="-11"/>
          <w:sz w:val="24"/>
        </w:rPr>
        <w:t xml:space="preserve"> </w:t>
      </w:r>
      <w:r w:rsidRPr="00696BCB">
        <w:rPr>
          <w:i/>
          <w:spacing w:val="-2"/>
          <w:sz w:val="24"/>
        </w:rPr>
        <w:t>of</w:t>
      </w:r>
      <w:r w:rsidRPr="00696BCB">
        <w:rPr>
          <w:i/>
          <w:spacing w:val="-5"/>
          <w:sz w:val="24"/>
        </w:rPr>
        <w:t xml:space="preserve"> </w:t>
      </w:r>
      <w:r w:rsidRPr="00696BCB">
        <w:rPr>
          <w:i/>
          <w:spacing w:val="-2"/>
          <w:sz w:val="24"/>
        </w:rPr>
        <w:t>Small</w:t>
      </w:r>
      <w:r w:rsidRPr="00696BCB">
        <w:rPr>
          <w:i/>
          <w:spacing w:val="-4"/>
          <w:sz w:val="24"/>
        </w:rPr>
        <w:t xml:space="preserve"> </w:t>
      </w:r>
      <w:r w:rsidRPr="00696BCB">
        <w:rPr>
          <w:i/>
          <w:spacing w:val="-2"/>
          <w:sz w:val="24"/>
        </w:rPr>
        <w:t>and</w:t>
      </w:r>
      <w:r w:rsidRPr="00696BCB">
        <w:rPr>
          <w:i/>
          <w:spacing w:val="-7"/>
          <w:sz w:val="24"/>
        </w:rPr>
        <w:t xml:space="preserve"> </w:t>
      </w:r>
      <w:r w:rsidRPr="00696BCB">
        <w:rPr>
          <w:i/>
          <w:spacing w:val="-2"/>
          <w:sz w:val="24"/>
        </w:rPr>
        <w:t>Medium</w:t>
      </w:r>
      <w:r w:rsidRPr="00696BCB">
        <w:rPr>
          <w:i/>
          <w:spacing w:val="-10"/>
          <w:sz w:val="24"/>
        </w:rPr>
        <w:t xml:space="preserve"> </w:t>
      </w:r>
      <w:r w:rsidRPr="00696BCB">
        <w:rPr>
          <w:i/>
          <w:spacing w:val="-2"/>
          <w:sz w:val="24"/>
        </w:rPr>
        <w:t xml:space="preserve">Enterprises </w:t>
      </w:r>
      <w:r w:rsidRPr="00696BCB">
        <w:rPr>
          <w:i/>
          <w:sz w:val="24"/>
        </w:rPr>
        <w:t>(SMEs) in Kwara State, Nigeria. Specifically, it investigates the relationships between access to finance and revenue growth, technology and market share, market access and customer base expansion,</w:t>
      </w:r>
      <w:r w:rsidRPr="00696BCB">
        <w:rPr>
          <w:i/>
          <w:spacing w:val="-3"/>
          <w:sz w:val="24"/>
        </w:rPr>
        <w:t xml:space="preserve"> </w:t>
      </w:r>
      <w:r w:rsidRPr="00696BCB">
        <w:rPr>
          <w:i/>
          <w:sz w:val="24"/>
        </w:rPr>
        <w:t>and</w:t>
      </w:r>
      <w:r w:rsidRPr="00696BCB">
        <w:rPr>
          <w:i/>
          <w:spacing w:val="-3"/>
          <w:sz w:val="24"/>
        </w:rPr>
        <w:t xml:space="preserve"> </w:t>
      </w:r>
      <w:r w:rsidRPr="00696BCB">
        <w:rPr>
          <w:i/>
          <w:sz w:val="24"/>
        </w:rPr>
        <w:t>infrastructure</w:t>
      </w:r>
      <w:r w:rsidRPr="00696BCB">
        <w:rPr>
          <w:i/>
          <w:spacing w:val="-6"/>
          <w:sz w:val="24"/>
        </w:rPr>
        <w:t xml:space="preserve"> </w:t>
      </w:r>
      <w:r w:rsidRPr="00696BCB">
        <w:rPr>
          <w:i/>
          <w:sz w:val="24"/>
        </w:rPr>
        <w:t>and</w:t>
      </w:r>
      <w:r w:rsidRPr="00696BCB">
        <w:rPr>
          <w:i/>
          <w:spacing w:val="-3"/>
          <w:sz w:val="24"/>
        </w:rPr>
        <w:t xml:space="preserve"> </w:t>
      </w:r>
      <w:r w:rsidRPr="00696BCB">
        <w:rPr>
          <w:i/>
          <w:sz w:val="24"/>
        </w:rPr>
        <w:t>operational</w:t>
      </w:r>
      <w:r w:rsidRPr="00696BCB">
        <w:rPr>
          <w:i/>
          <w:spacing w:val="-3"/>
          <w:sz w:val="24"/>
        </w:rPr>
        <w:t xml:space="preserve"> </w:t>
      </w:r>
      <w:r w:rsidRPr="00696BCB">
        <w:rPr>
          <w:i/>
          <w:sz w:val="24"/>
        </w:rPr>
        <w:t>efficiency.</w:t>
      </w:r>
      <w:r w:rsidRPr="00696BCB">
        <w:rPr>
          <w:i/>
          <w:spacing w:val="-6"/>
          <w:sz w:val="24"/>
        </w:rPr>
        <w:t xml:space="preserve"> </w:t>
      </w:r>
      <w:r w:rsidRPr="00696BCB">
        <w:rPr>
          <w:i/>
          <w:sz w:val="24"/>
        </w:rPr>
        <w:t>Using</w:t>
      </w:r>
      <w:r w:rsidRPr="00696BCB">
        <w:rPr>
          <w:i/>
          <w:spacing w:val="-3"/>
          <w:sz w:val="24"/>
        </w:rPr>
        <w:t xml:space="preserve"> </w:t>
      </w:r>
      <w:r w:rsidRPr="00696BCB">
        <w:rPr>
          <w:i/>
          <w:sz w:val="24"/>
        </w:rPr>
        <w:t>a</w:t>
      </w:r>
      <w:r w:rsidRPr="00696BCB">
        <w:rPr>
          <w:i/>
          <w:spacing w:val="-3"/>
          <w:sz w:val="24"/>
        </w:rPr>
        <w:t xml:space="preserve"> </w:t>
      </w:r>
      <w:r w:rsidRPr="00696BCB">
        <w:rPr>
          <w:i/>
          <w:sz w:val="24"/>
        </w:rPr>
        <w:t>descriptive</w:t>
      </w:r>
      <w:r w:rsidRPr="00696BCB">
        <w:rPr>
          <w:i/>
          <w:spacing w:val="-6"/>
          <w:sz w:val="24"/>
        </w:rPr>
        <w:t xml:space="preserve"> </w:t>
      </w:r>
      <w:r w:rsidRPr="00696BCB">
        <w:rPr>
          <w:i/>
          <w:sz w:val="24"/>
        </w:rPr>
        <w:t>and</w:t>
      </w:r>
      <w:r w:rsidRPr="00696BCB">
        <w:rPr>
          <w:i/>
          <w:spacing w:val="-3"/>
          <w:sz w:val="24"/>
        </w:rPr>
        <w:t xml:space="preserve"> </w:t>
      </w:r>
      <w:r w:rsidRPr="00696BCB">
        <w:rPr>
          <w:i/>
          <w:sz w:val="24"/>
        </w:rPr>
        <w:t xml:space="preserve">cross-sectional research design, data was collected from 81 respondents across selected SMEs through </w:t>
      </w:r>
      <w:r w:rsidRPr="00696BCB">
        <w:rPr>
          <w:i/>
          <w:spacing w:val="-2"/>
          <w:sz w:val="24"/>
        </w:rPr>
        <w:t>questionnaires.</w:t>
      </w:r>
      <w:r w:rsidRPr="00696BCB">
        <w:rPr>
          <w:i/>
          <w:spacing w:val="-3"/>
          <w:sz w:val="24"/>
        </w:rPr>
        <w:t xml:space="preserve"> </w:t>
      </w:r>
      <w:r w:rsidRPr="00696BCB">
        <w:rPr>
          <w:i/>
          <w:spacing w:val="-2"/>
          <w:sz w:val="24"/>
        </w:rPr>
        <w:t>The</w:t>
      </w:r>
      <w:r w:rsidRPr="00696BCB">
        <w:rPr>
          <w:i/>
          <w:spacing w:val="-3"/>
          <w:sz w:val="24"/>
        </w:rPr>
        <w:t xml:space="preserve"> </w:t>
      </w:r>
      <w:r w:rsidRPr="00696BCB">
        <w:rPr>
          <w:i/>
          <w:spacing w:val="-2"/>
          <w:sz w:val="24"/>
        </w:rPr>
        <w:t>study</w:t>
      </w:r>
      <w:r w:rsidRPr="00696BCB">
        <w:rPr>
          <w:i/>
          <w:spacing w:val="-3"/>
          <w:sz w:val="24"/>
        </w:rPr>
        <w:t xml:space="preserve"> </w:t>
      </w:r>
      <w:r w:rsidRPr="00696BCB">
        <w:rPr>
          <w:i/>
          <w:spacing w:val="-2"/>
          <w:sz w:val="24"/>
        </w:rPr>
        <w:t>employed multiple</w:t>
      </w:r>
      <w:r w:rsidRPr="00696BCB">
        <w:rPr>
          <w:i/>
          <w:spacing w:val="-3"/>
          <w:sz w:val="24"/>
        </w:rPr>
        <w:t xml:space="preserve"> </w:t>
      </w:r>
      <w:r w:rsidRPr="00696BCB">
        <w:rPr>
          <w:i/>
          <w:spacing w:val="-2"/>
          <w:sz w:val="24"/>
        </w:rPr>
        <w:t>linear</w:t>
      </w:r>
      <w:r w:rsidRPr="00696BCB">
        <w:rPr>
          <w:i/>
          <w:spacing w:val="-3"/>
          <w:sz w:val="24"/>
        </w:rPr>
        <w:t xml:space="preserve"> </w:t>
      </w:r>
      <w:r w:rsidRPr="00696BCB">
        <w:rPr>
          <w:i/>
          <w:spacing w:val="-2"/>
          <w:sz w:val="24"/>
        </w:rPr>
        <w:t>regressions</w:t>
      </w:r>
      <w:r w:rsidRPr="00696BCB">
        <w:rPr>
          <w:i/>
          <w:spacing w:val="-3"/>
          <w:sz w:val="24"/>
        </w:rPr>
        <w:t xml:space="preserve"> </w:t>
      </w:r>
      <w:r w:rsidRPr="00696BCB">
        <w:rPr>
          <w:i/>
          <w:spacing w:val="-2"/>
          <w:sz w:val="24"/>
        </w:rPr>
        <w:t>for</w:t>
      </w:r>
      <w:r w:rsidRPr="00696BCB">
        <w:rPr>
          <w:i/>
          <w:spacing w:val="-3"/>
          <w:sz w:val="24"/>
        </w:rPr>
        <w:t xml:space="preserve"> </w:t>
      </w:r>
      <w:r w:rsidRPr="00696BCB">
        <w:rPr>
          <w:i/>
          <w:spacing w:val="-2"/>
          <w:sz w:val="24"/>
        </w:rPr>
        <w:t>hypothesis</w:t>
      </w:r>
      <w:r w:rsidRPr="00696BCB">
        <w:rPr>
          <w:i/>
          <w:spacing w:val="-3"/>
          <w:sz w:val="24"/>
        </w:rPr>
        <w:t xml:space="preserve"> </w:t>
      </w:r>
      <w:r w:rsidRPr="00696BCB">
        <w:rPr>
          <w:i/>
          <w:spacing w:val="-2"/>
          <w:sz w:val="24"/>
        </w:rPr>
        <w:t>testing.</w:t>
      </w:r>
      <w:r w:rsidRPr="00696BCB">
        <w:rPr>
          <w:i/>
          <w:spacing w:val="-3"/>
          <w:sz w:val="24"/>
        </w:rPr>
        <w:t xml:space="preserve"> </w:t>
      </w:r>
      <w:r w:rsidRPr="00696BCB">
        <w:rPr>
          <w:i/>
          <w:spacing w:val="-2"/>
          <w:sz w:val="24"/>
        </w:rPr>
        <w:t>The</w:t>
      </w:r>
      <w:r w:rsidRPr="00696BCB">
        <w:rPr>
          <w:i/>
          <w:spacing w:val="-6"/>
          <w:sz w:val="24"/>
        </w:rPr>
        <w:t xml:space="preserve"> </w:t>
      </w:r>
      <w:r w:rsidRPr="00696BCB">
        <w:rPr>
          <w:i/>
          <w:spacing w:val="-2"/>
          <w:sz w:val="24"/>
        </w:rPr>
        <w:t xml:space="preserve">findings </w:t>
      </w:r>
      <w:r w:rsidRPr="00696BCB">
        <w:rPr>
          <w:i/>
          <w:sz w:val="24"/>
        </w:rPr>
        <w:t>reveal significant positive relationships between all examined variables. Access to finance was found</w:t>
      </w:r>
      <w:r w:rsidRPr="00696BCB">
        <w:rPr>
          <w:i/>
          <w:spacing w:val="-12"/>
          <w:sz w:val="24"/>
        </w:rPr>
        <w:t xml:space="preserve"> </w:t>
      </w:r>
      <w:r w:rsidRPr="00696BCB">
        <w:rPr>
          <w:i/>
          <w:sz w:val="24"/>
        </w:rPr>
        <w:t>to</w:t>
      </w:r>
      <w:r w:rsidRPr="00696BCB">
        <w:rPr>
          <w:i/>
          <w:spacing w:val="-9"/>
          <w:sz w:val="24"/>
        </w:rPr>
        <w:t xml:space="preserve"> </w:t>
      </w:r>
      <w:r w:rsidRPr="00696BCB">
        <w:rPr>
          <w:i/>
          <w:sz w:val="24"/>
        </w:rPr>
        <w:t>significantly</w:t>
      </w:r>
      <w:r w:rsidRPr="00696BCB">
        <w:rPr>
          <w:i/>
          <w:spacing w:val="-12"/>
          <w:sz w:val="24"/>
        </w:rPr>
        <w:t xml:space="preserve"> </w:t>
      </w:r>
      <w:r w:rsidRPr="00696BCB">
        <w:rPr>
          <w:i/>
          <w:sz w:val="24"/>
        </w:rPr>
        <w:t>influence</w:t>
      </w:r>
      <w:r w:rsidRPr="00696BCB">
        <w:rPr>
          <w:i/>
          <w:spacing w:val="-14"/>
          <w:sz w:val="24"/>
        </w:rPr>
        <w:t xml:space="preserve"> </w:t>
      </w:r>
      <w:r w:rsidRPr="00696BCB">
        <w:rPr>
          <w:i/>
          <w:sz w:val="24"/>
        </w:rPr>
        <w:t>revenue</w:t>
      </w:r>
      <w:r w:rsidRPr="00696BCB">
        <w:rPr>
          <w:i/>
          <w:spacing w:val="-14"/>
          <w:sz w:val="24"/>
        </w:rPr>
        <w:t xml:space="preserve"> </w:t>
      </w:r>
      <w:r w:rsidRPr="00696BCB">
        <w:rPr>
          <w:i/>
          <w:sz w:val="24"/>
        </w:rPr>
        <w:t>growth,</w:t>
      </w:r>
      <w:r w:rsidRPr="00696BCB">
        <w:rPr>
          <w:i/>
          <w:spacing w:val="-12"/>
          <w:sz w:val="24"/>
        </w:rPr>
        <w:t xml:space="preserve"> </w:t>
      </w:r>
      <w:r w:rsidRPr="00696BCB">
        <w:rPr>
          <w:i/>
          <w:sz w:val="24"/>
        </w:rPr>
        <w:t>accounting</w:t>
      </w:r>
      <w:r w:rsidRPr="00696BCB">
        <w:rPr>
          <w:i/>
          <w:spacing w:val="-12"/>
          <w:sz w:val="24"/>
        </w:rPr>
        <w:t xml:space="preserve"> </w:t>
      </w:r>
      <w:r w:rsidRPr="00696BCB">
        <w:rPr>
          <w:i/>
          <w:sz w:val="24"/>
        </w:rPr>
        <w:t>for</w:t>
      </w:r>
      <w:r w:rsidRPr="00696BCB">
        <w:rPr>
          <w:i/>
          <w:spacing w:val="-12"/>
          <w:sz w:val="24"/>
        </w:rPr>
        <w:t xml:space="preserve"> </w:t>
      </w:r>
      <w:r w:rsidRPr="00696BCB">
        <w:rPr>
          <w:i/>
          <w:sz w:val="24"/>
        </w:rPr>
        <w:t>63.9%</w:t>
      </w:r>
      <w:r w:rsidRPr="00696BCB">
        <w:rPr>
          <w:i/>
          <w:spacing w:val="-12"/>
          <w:sz w:val="24"/>
        </w:rPr>
        <w:t xml:space="preserve"> </w:t>
      </w:r>
      <w:r w:rsidRPr="00696BCB">
        <w:rPr>
          <w:i/>
          <w:sz w:val="24"/>
        </w:rPr>
        <w:t>of</w:t>
      </w:r>
      <w:r w:rsidRPr="00696BCB">
        <w:rPr>
          <w:i/>
          <w:spacing w:val="-14"/>
          <w:sz w:val="24"/>
        </w:rPr>
        <w:t xml:space="preserve"> </w:t>
      </w:r>
      <w:r w:rsidRPr="00696BCB">
        <w:rPr>
          <w:i/>
          <w:sz w:val="24"/>
        </w:rPr>
        <w:t>its</w:t>
      </w:r>
      <w:r w:rsidRPr="00696BCB">
        <w:rPr>
          <w:i/>
          <w:spacing w:val="-14"/>
          <w:sz w:val="24"/>
        </w:rPr>
        <w:t xml:space="preserve"> </w:t>
      </w:r>
      <w:r w:rsidRPr="00696BCB">
        <w:rPr>
          <w:i/>
          <w:sz w:val="24"/>
        </w:rPr>
        <w:t>variation.</w:t>
      </w:r>
      <w:r w:rsidRPr="00696BCB">
        <w:rPr>
          <w:i/>
          <w:spacing w:val="-12"/>
          <w:sz w:val="24"/>
        </w:rPr>
        <w:t xml:space="preserve"> </w:t>
      </w:r>
      <w:r w:rsidRPr="00696BCB">
        <w:rPr>
          <w:i/>
          <w:sz w:val="24"/>
        </w:rPr>
        <w:t>Technology demonstrated a strong impact on market share, explaining 60.7% of its variance. Market access showed a significant effect on customer base expansion, while infrastructure was found to be a crucial</w:t>
      </w:r>
      <w:r w:rsidRPr="00696BCB">
        <w:rPr>
          <w:i/>
          <w:spacing w:val="-15"/>
          <w:sz w:val="24"/>
        </w:rPr>
        <w:t xml:space="preserve"> </w:t>
      </w:r>
      <w:r w:rsidRPr="00696BCB">
        <w:rPr>
          <w:i/>
          <w:sz w:val="24"/>
        </w:rPr>
        <w:t>determinant</w:t>
      </w:r>
      <w:r w:rsidRPr="00696BCB">
        <w:rPr>
          <w:i/>
          <w:spacing w:val="-15"/>
          <w:sz w:val="24"/>
        </w:rPr>
        <w:t xml:space="preserve"> </w:t>
      </w:r>
      <w:r w:rsidRPr="00696BCB">
        <w:rPr>
          <w:i/>
          <w:sz w:val="24"/>
        </w:rPr>
        <w:t>of</w:t>
      </w:r>
      <w:r w:rsidRPr="00696BCB">
        <w:rPr>
          <w:i/>
          <w:spacing w:val="-15"/>
          <w:sz w:val="24"/>
        </w:rPr>
        <w:t xml:space="preserve"> </w:t>
      </w:r>
      <w:r w:rsidRPr="00696BCB">
        <w:rPr>
          <w:i/>
          <w:sz w:val="24"/>
        </w:rPr>
        <w:t>operational</w:t>
      </w:r>
      <w:r w:rsidRPr="00696BCB">
        <w:rPr>
          <w:i/>
          <w:spacing w:val="-15"/>
          <w:sz w:val="24"/>
        </w:rPr>
        <w:t xml:space="preserve"> </w:t>
      </w:r>
      <w:r w:rsidRPr="00696BCB">
        <w:rPr>
          <w:i/>
          <w:sz w:val="24"/>
        </w:rPr>
        <w:t>efficiency.</w:t>
      </w:r>
      <w:r w:rsidRPr="00696BCB">
        <w:rPr>
          <w:i/>
          <w:spacing w:val="-15"/>
          <w:sz w:val="24"/>
        </w:rPr>
        <w:t xml:space="preserve"> </w:t>
      </w:r>
      <w:r w:rsidRPr="00696BCB">
        <w:rPr>
          <w:i/>
          <w:sz w:val="24"/>
        </w:rPr>
        <w:t>These</w:t>
      </w:r>
      <w:r w:rsidRPr="00696BCB">
        <w:rPr>
          <w:i/>
          <w:spacing w:val="-15"/>
          <w:sz w:val="24"/>
        </w:rPr>
        <w:t xml:space="preserve"> </w:t>
      </w:r>
      <w:r w:rsidRPr="00696BCB">
        <w:rPr>
          <w:i/>
          <w:sz w:val="24"/>
        </w:rPr>
        <w:t>results</w:t>
      </w:r>
      <w:r w:rsidRPr="00696BCB">
        <w:rPr>
          <w:i/>
          <w:spacing w:val="-15"/>
          <w:sz w:val="24"/>
        </w:rPr>
        <w:t xml:space="preserve"> </w:t>
      </w:r>
      <w:r w:rsidRPr="00696BCB">
        <w:rPr>
          <w:i/>
          <w:sz w:val="24"/>
        </w:rPr>
        <w:t>underscore</w:t>
      </w:r>
      <w:r w:rsidRPr="00696BCB">
        <w:rPr>
          <w:i/>
          <w:spacing w:val="-15"/>
          <w:sz w:val="24"/>
        </w:rPr>
        <w:t xml:space="preserve"> </w:t>
      </w:r>
      <w:r w:rsidRPr="00696BCB">
        <w:rPr>
          <w:i/>
          <w:sz w:val="24"/>
        </w:rPr>
        <w:t>the</w:t>
      </w:r>
      <w:r w:rsidRPr="00696BCB">
        <w:rPr>
          <w:i/>
          <w:spacing w:val="-15"/>
          <w:sz w:val="24"/>
        </w:rPr>
        <w:t xml:space="preserve"> </w:t>
      </w:r>
      <w:r w:rsidRPr="00696BCB">
        <w:rPr>
          <w:i/>
          <w:sz w:val="24"/>
        </w:rPr>
        <w:t>importance</w:t>
      </w:r>
      <w:r w:rsidRPr="00696BCB">
        <w:rPr>
          <w:i/>
          <w:spacing w:val="-15"/>
          <w:sz w:val="24"/>
        </w:rPr>
        <w:t xml:space="preserve"> </w:t>
      </w:r>
      <w:r w:rsidRPr="00696BCB">
        <w:rPr>
          <w:i/>
          <w:sz w:val="24"/>
        </w:rPr>
        <w:t>of</w:t>
      </w:r>
      <w:r w:rsidRPr="00696BCB">
        <w:rPr>
          <w:i/>
          <w:spacing w:val="-15"/>
          <w:sz w:val="24"/>
        </w:rPr>
        <w:t xml:space="preserve"> </w:t>
      </w:r>
      <w:r w:rsidRPr="00696BCB">
        <w:rPr>
          <w:i/>
          <w:sz w:val="24"/>
        </w:rPr>
        <w:t>financial accessibility, technological adoption, market strategies, and infrastructure development in enhancing SME performance. The study contributes to the existing literature by providing empirical evidence on the interplay of these factors in the Nigerian context. It recommends fostering innovation culture, strengthening financial access, investing in technology, and developing robust infrastructure to support SME growth and competitiveness.</w:t>
      </w:r>
    </w:p>
    <w:p w:rsidR="000758F7" w:rsidRDefault="005E71A9">
      <w:pPr>
        <w:rPr>
          <w:i/>
          <w:sz w:val="24"/>
        </w:rPr>
        <w:sectPr w:rsidR="000758F7" w:rsidSect="009C7F42">
          <w:pgSz w:w="12240" w:h="15840"/>
          <w:pgMar w:top="1360" w:right="1080" w:bottom="1200" w:left="1080" w:header="0" w:footer="1002" w:gutter="0"/>
          <w:pgNumType w:fmt="lowerRoman"/>
          <w:cols w:space="720"/>
        </w:sectPr>
      </w:pPr>
      <w:r>
        <w:rPr>
          <w:i/>
          <w:sz w:val="24"/>
        </w:rPr>
        <w:br w:type="page"/>
      </w:r>
    </w:p>
    <w:p w:rsidR="00B409BE" w:rsidRDefault="00696BCB" w:rsidP="00B409BE">
      <w:pPr>
        <w:spacing w:line="480" w:lineRule="auto"/>
        <w:ind w:right="360"/>
        <w:jc w:val="center"/>
        <w:rPr>
          <w:b/>
          <w:sz w:val="24"/>
        </w:rPr>
      </w:pPr>
      <w:r w:rsidRPr="00696BCB">
        <w:rPr>
          <w:b/>
          <w:sz w:val="24"/>
        </w:rPr>
        <w:lastRenderedPageBreak/>
        <w:t xml:space="preserve">CHAPTER ONE </w:t>
      </w:r>
    </w:p>
    <w:p w:rsidR="008B575C" w:rsidRPr="00696BCB" w:rsidRDefault="00696BCB" w:rsidP="00B409BE">
      <w:pPr>
        <w:spacing w:line="480" w:lineRule="auto"/>
        <w:ind w:right="360"/>
        <w:jc w:val="center"/>
        <w:rPr>
          <w:b/>
          <w:sz w:val="24"/>
        </w:rPr>
      </w:pPr>
      <w:r w:rsidRPr="00696BCB">
        <w:rPr>
          <w:b/>
          <w:spacing w:val="-2"/>
          <w:sz w:val="24"/>
        </w:rPr>
        <w:t>INTRODUCTION</w:t>
      </w:r>
    </w:p>
    <w:p w:rsidR="008B575C" w:rsidRPr="00696BCB" w:rsidRDefault="00696BCB" w:rsidP="006708EE">
      <w:pPr>
        <w:pStyle w:val="Heading2"/>
        <w:numPr>
          <w:ilvl w:val="1"/>
          <w:numId w:val="21"/>
        </w:numPr>
        <w:tabs>
          <w:tab w:val="left" w:pos="718"/>
        </w:tabs>
        <w:spacing w:line="480" w:lineRule="auto"/>
        <w:ind w:left="718" w:hanging="358"/>
      </w:pPr>
      <w:bookmarkStart w:id="0" w:name="_TOC_250073"/>
      <w:r w:rsidRPr="00696BCB">
        <w:t>Background</w:t>
      </w:r>
      <w:r w:rsidRPr="00696BCB">
        <w:rPr>
          <w:spacing w:val="-4"/>
        </w:rPr>
        <w:t xml:space="preserve"> </w:t>
      </w:r>
      <w:r w:rsidRPr="00696BCB">
        <w:t>to</w:t>
      </w:r>
      <w:r w:rsidRPr="00696BCB">
        <w:rPr>
          <w:spacing w:val="-8"/>
        </w:rPr>
        <w:t xml:space="preserve"> </w:t>
      </w:r>
      <w:r w:rsidRPr="00696BCB">
        <w:t>the</w:t>
      </w:r>
      <w:r w:rsidRPr="00696BCB">
        <w:rPr>
          <w:spacing w:val="-7"/>
        </w:rPr>
        <w:t xml:space="preserve"> </w:t>
      </w:r>
      <w:bookmarkEnd w:id="0"/>
      <w:r w:rsidR="006708EE" w:rsidRPr="00696BCB">
        <w:rPr>
          <w:spacing w:val="-2"/>
        </w:rPr>
        <w:t>Study</w:t>
      </w:r>
    </w:p>
    <w:p w:rsidR="008B575C" w:rsidRPr="00696BCB" w:rsidRDefault="00696BCB" w:rsidP="006708EE">
      <w:pPr>
        <w:pStyle w:val="BodyText"/>
        <w:spacing w:before="43" w:line="480" w:lineRule="auto"/>
        <w:ind w:left="360" w:right="372" w:firstLine="358"/>
        <w:jc w:val="both"/>
      </w:pPr>
      <w:r w:rsidRPr="00696BCB">
        <w:t>There</w:t>
      </w:r>
      <w:r w:rsidRPr="00696BCB">
        <w:rPr>
          <w:spacing w:val="-2"/>
        </w:rPr>
        <w:t xml:space="preserve"> </w:t>
      </w:r>
      <w:r w:rsidRPr="00696BCB">
        <w:t>are</w:t>
      </w:r>
      <w:r w:rsidRPr="00696BCB">
        <w:rPr>
          <w:spacing w:val="-1"/>
        </w:rPr>
        <w:t xml:space="preserve"> </w:t>
      </w:r>
      <w:r w:rsidRPr="00696BCB">
        <w:t>essential</w:t>
      </w:r>
      <w:r w:rsidRPr="00696BCB">
        <w:rPr>
          <w:spacing w:val="-1"/>
        </w:rPr>
        <w:t xml:space="preserve"> </w:t>
      </w:r>
      <w:r w:rsidRPr="00696BCB">
        <w:t>factors</w:t>
      </w:r>
      <w:r w:rsidRPr="00696BCB">
        <w:rPr>
          <w:spacing w:val="-1"/>
        </w:rPr>
        <w:t xml:space="preserve"> </w:t>
      </w:r>
      <w:r w:rsidRPr="00696BCB">
        <w:t>within</w:t>
      </w:r>
      <w:r w:rsidRPr="00696BCB">
        <w:rPr>
          <w:spacing w:val="-1"/>
        </w:rPr>
        <w:t xml:space="preserve"> </w:t>
      </w:r>
      <w:r w:rsidRPr="00696BCB">
        <w:t>the</w:t>
      </w:r>
      <w:r w:rsidRPr="00696BCB">
        <w:rPr>
          <w:spacing w:val="-4"/>
        </w:rPr>
        <w:t xml:space="preserve"> </w:t>
      </w:r>
      <w:r w:rsidRPr="00696BCB">
        <w:t>entrepreneurial</w:t>
      </w:r>
      <w:r w:rsidRPr="00696BCB">
        <w:rPr>
          <w:spacing w:val="-1"/>
        </w:rPr>
        <w:t xml:space="preserve"> </w:t>
      </w:r>
      <w:r w:rsidRPr="00696BCB">
        <w:t>ecosystem</w:t>
      </w:r>
      <w:r w:rsidRPr="00696BCB">
        <w:rPr>
          <w:spacing w:val="-1"/>
        </w:rPr>
        <w:t xml:space="preserve"> </w:t>
      </w:r>
      <w:r w:rsidRPr="00696BCB">
        <w:t>of</w:t>
      </w:r>
      <w:r w:rsidRPr="00696BCB">
        <w:rPr>
          <w:spacing w:val="-4"/>
        </w:rPr>
        <w:t xml:space="preserve"> </w:t>
      </w:r>
      <w:r w:rsidRPr="00696BCB">
        <w:t>Nigeria that</w:t>
      </w:r>
      <w:r w:rsidRPr="00696BCB">
        <w:rPr>
          <w:spacing w:val="-1"/>
        </w:rPr>
        <w:t xml:space="preserve"> </w:t>
      </w:r>
      <w:r w:rsidRPr="00696BCB">
        <w:t>have</w:t>
      </w:r>
      <w:r w:rsidRPr="00696BCB">
        <w:rPr>
          <w:spacing w:val="-4"/>
        </w:rPr>
        <w:t xml:space="preserve"> </w:t>
      </w:r>
      <w:r w:rsidRPr="00696BCB">
        <w:t>the</w:t>
      </w:r>
      <w:r w:rsidRPr="00696BCB">
        <w:rPr>
          <w:spacing w:val="-4"/>
        </w:rPr>
        <w:t xml:space="preserve"> </w:t>
      </w:r>
      <w:r w:rsidRPr="00696BCB">
        <w:t>potential to enhance</w:t>
      </w:r>
      <w:r w:rsidRPr="00696BCB">
        <w:rPr>
          <w:spacing w:val="-3"/>
        </w:rPr>
        <w:t xml:space="preserve"> </w:t>
      </w:r>
      <w:r w:rsidRPr="00696BCB">
        <w:t>firm sustainability</w:t>
      </w:r>
      <w:r w:rsidRPr="00696BCB">
        <w:rPr>
          <w:spacing w:val="-6"/>
        </w:rPr>
        <w:t xml:space="preserve"> </w:t>
      </w:r>
      <w:r w:rsidRPr="00696BCB">
        <w:t>that have</w:t>
      </w:r>
      <w:r w:rsidRPr="00696BCB">
        <w:rPr>
          <w:spacing w:val="-2"/>
        </w:rPr>
        <w:t xml:space="preserve"> </w:t>
      </w:r>
      <w:r w:rsidRPr="00696BCB">
        <w:t>not been given adequate attention (Yakubu, Salamzadeh, Bouzari, Ebrahimi, &amp; Fekete-Farkas, 2022). An entrepreneurial ecosystem or entrepreneurship ecosystem</w:t>
      </w:r>
      <w:r w:rsidRPr="00696BCB">
        <w:rPr>
          <w:spacing w:val="-1"/>
        </w:rPr>
        <w:t xml:space="preserve"> </w:t>
      </w:r>
      <w:r w:rsidRPr="00696BCB">
        <w:t>is</w:t>
      </w:r>
      <w:r w:rsidRPr="00696BCB">
        <w:rPr>
          <w:spacing w:val="-1"/>
        </w:rPr>
        <w:t xml:space="preserve"> </w:t>
      </w:r>
      <w:r w:rsidRPr="00696BCB">
        <w:t>the</w:t>
      </w:r>
      <w:r w:rsidRPr="00696BCB">
        <w:rPr>
          <w:spacing w:val="-1"/>
        </w:rPr>
        <w:t xml:space="preserve"> </w:t>
      </w:r>
      <w:r w:rsidRPr="00696BCB">
        <w:t>social, environmental,</w:t>
      </w:r>
      <w:r w:rsidRPr="00696BCB">
        <w:rPr>
          <w:spacing w:val="-1"/>
        </w:rPr>
        <w:t xml:space="preserve"> </w:t>
      </w:r>
      <w:r w:rsidRPr="00696BCB">
        <w:t>and</w:t>
      </w:r>
      <w:r w:rsidRPr="00696BCB">
        <w:rPr>
          <w:spacing w:val="-4"/>
        </w:rPr>
        <w:t xml:space="preserve"> </w:t>
      </w:r>
      <w:r w:rsidRPr="00696BCB">
        <w:t>economic</w:t>
      </w:r>
      <w:r w:rsidRPr="00696BCB">
        <w:rPr>
          <w:spacing w:val="-4"/>
        </w:rPr>
        <w:t xml:space="preserve"> </w:t>
      </w:r>
      <w:r w:rsidRPr="00696BCB">
        <w:t>environment</w:t>
      </w:r>
      <w:r w:rsidRPr="00696BCB">
        <w:rPr>
          <w:spacing w:val="-1"/>
        </w:rPr>
        <w:t xml:space="preserve"> </w:t>
      </w:r>
      <w:r w:rsidRPr="00696BCB">
        <w:t>affecting</w:t>
      </w:r>
      <w:r w:rsidRPr="00696BCB">
        <w:rPr>
          <w:spacing w:val="-4"/>
        </w:rPr>
        <w:t xml:space="preserve"> </w:t>
      </w:r>
      <w:r w:rsidRPr="00696BCB">
        <w:t>the</w:t>
      </w:r>
      <w:r w:rsidRPr="00696BCB">
        <w:rPr>
          <w:spacing w:val="-4"/>
        </w:rPr>
        <w:t xml:space="preserve"> </w:t>
      </w:r>
      <w:r w:rsidRPr="00696BCB">
        <w:t>local</w:t>
      </w:r>
      <w:r w:rsidRPr="00696BCB">
        <w:rPr>
          <w:spacing w:val="-3"/>
        </w:rPr>
        <w:t xml:space="preserve"> </w:t>
      </w:r>
      <w:r w:rsidRPr="00696BCB">
        <w:t>or</w:t>
      </w:r>
      <w:r w:rsidRPr="00696BCB">
        <w:rPr>
          <w:spacing w:val="-4"/>
        </w:rPr>
        <w:t xml:space="preserve"> </w:t>
      </w:r>
      <w:r w:rsidRPr="00696BCB">
        <w:t>regional entrepreneurship. Entrepreneurial ecosystems are a set of interdependent actors and factors coordinated in such a way that they enable productive and sustainable entrepreneurship within a particular territory (Ianioglo, 2022). The entrepreneurial ecosystem concept operates on the premise that small businesses are an important source of innovation, productivity growth, and employment (Guerrero &amp; Espinoza-Benavides, 2020). The concept of entrepreneurial ecosystem consists of factors such as financial support, infrastructural support, research and development networking, institutional support, and government policy among others.</w:t>
      </w:r>
    </w:p>
    <w:p w:rsidR="006708EE" w:rsidRDefault="00696BCB" w:rsidP="006708EE">
      <w:pPr>
        <w:pStyle w:val="BodyText"/>
        <w:spacing w:before="1" w:line="480" w:lineRule="auto"/>
        <w:ind w:left="360" w:right="369" w:firstLine="358"/>
        <w:jc w:val="both"/>
        <w:rPr>
          <w:spacing w:val="-15"/>
        </w:rPr>
      </w:pPr>
      <w:r w:rsidRPr="00696BCB">
        <w:t>Poor</w:t>
      </w:r>
      <w:r w:rsidRPr="00696BCB">
        <w:rPr>
          <w:spacing w:val="-5"/>
        </w:rPr>
        <w:t xml:space="preserve"> </w:t>
      </w:r>
      <w:r w:rsidRPr="00696BCB">
        <w:t>energy</w:t>
      </w:r>
      <w:r w:rsidRPr="00696BCB">
        <w:rPr>
          <w:spacing w:val="-7"/>
        </w:rPr>
        <w:t xml:space="preserve"> </w:t>
      </w:r>
      <w:r w:rsidRPr="00696BCB">
        <w:t>efficiency</w:t>
      </w:r>
      <w:r w:rsidRPr="00696BCB">
        <w:rPr>
          <w:spacing w:val="-7"/>
        </w:rPr>
        <w:t xml:space="preserve"> </w:t>
      </w:r>
      <w:r w:rsidRPr="00696BCB">
        <w:t>among</w:t>
      </w:r>
      <w:r w:rsidRPr="00696BCB">
        <w:rPr>
          <w:spacing w:val="-7"/>
        </w:rPr>
        <w:t xml:space="preserve"> </w:t>
      </w:r>
      <w:r w:rsidRPr="00696BCB">
        <w:t>Start-ups</w:t>
      </w:r>
      <w:r w:rsidRPr="00696BCB">
        <w:rPr>
          <w:spacing w:val="-2"/>
        </w:rPr>
        <w:t xml:space="preserve"> </w:t>
      </w:r>
      <w:r w:rsidRPr="00696BCB">
        <w:t>in</w:t>
      </w:r>
      <w:r w:rsidRPr="00696BCB">
        <w:rPr>
          <w:spacing w:val="-5"/>
        </w:rPr>
        <w:t xml:space="preserve"> </w:t>
      </w:r>
      <w:r w:rsidRPr="00696BCB">
        <w:t>Nigeria</w:t>
      </w:r>
      <w:r w:rsidRPr="00696BCB">
        <w:rPr>
          <w:spacing w:val="-5"/>
        </w:rPr>
        <w:t xml:space="preserve"> </w:t>
      </w:r>
      <w:r w:rsidRPr="00696BCB">
        <w:t>is</w:t>
      </w:r>
      <w:r w:rsidRPr="00696BCB">
        <w:rPr>
          <w:spacing w:val="-5"/>
        </w:rPr>
        <w:t xml:space="preserve"> </w:t>
      </w:r>
      <w:r w:rsidRPr="00696BCB">
        <w:t>a</w:t>
      </w:r>
      <w:r w:rsidRPr="00696BCB">
        <w:rPr>
          <w:spacing w:val="-4"/>
        </w:rPr>
        <w:t xml:space="preserve"> </w:t>
      </w:r>
      <w:r w:rsidRPr="00696BCB">
        <w:t>significant</w:t>
      </w:r>
      <w:r w:rsidRPr="00696BCB">
        <w:rPr>
          <w:spacing w:val="-5"/>
        </w:rPr>
        <w:t xml:space="preserve"> </w:t>
      </w:r>
      <w:r w:rsidRPr="00696BCB">
        <w:t>issue</w:t>
      </w:r>
      <w:r w:rsidRPr="00696BCB">
        <w:rPr>
          <w:spacing w:val="-4"/>
        </w:rPr>
        <w:t xml:space="preserve"> </w:t>
      </w:r>
      <w:r w:rsidRPr="00696BCB">
        <w:t>with</w:t>
      </w:r>
      <w:r w:rsidRPr="00696BCB">
        <w:rPr>
          <w:spacing w:val="-5"/>
        </w:rPr>
        <w:t xml:space="preserve"> </w:t>
      </w:r>
      <w:r w:rsidRPr="00696BCB">
        <w:t>several</w:t>
      </w:r>
      <w:r w:rsidRPr="00696BCB">
        <w:rPr>
          <w:spacing w:val="-5"/>
        </w:rPr>
        <w:t xml:space="preserve"> </w:t>
      </w:r>
      <w:r w:rsidRPr="00696BCB">
        <w:t>implications. Many Start-ups in Nigeria rely on inefficient equipment and outdated technologies, leading to excessive</w:t>
      </w:r>
      <w:r w:rsidRPr="00696BCB">
        <w:rPr>
          <w:spacing w:val="-15"/>
        </w:rPr>
        <w:t xml:space="preserve"> </w:t>
      </w:r>
      <w:r w:rsidRPr="00696BCB">
        <w:t>energy</w:t>
      </w:r>
      <w:r w:rsidRPr="00696BCB">
        <w:rPr>
          <w:spacing w:val="-15"/>
        </w:rPr>
        <w:t xml:space="preserve"> </w:t>
      </w:r>
      <w:r w:rsidRPr="00696BCB">
        <w:t>consumption</w:t>
      </w:r>
      <w:r w:rsidRPr="00696BCB">
        <w:rPr>
          <w:spacing w:val="-15"/>
        </w:rPr>
        <w:t xml:space="preserve"> </w:t>
      </w:r>
      <w:r w:rsidRPr="00696BCB">
        <w:t>and</w:t>
      </w:r>
      <w:r w:rsidRPr="00696BCB">
        <w:rPr>
          <w:spacing w:val="-15"/>
        </w:rPr>
        <w:t xml:space="preserve"> </w:t>
      </w:r>
      <w:r w:rsidRPr="00696BCB">
        <w:t>high</w:t>
      </w:r>
      <w:r w:rsidRPr="00696BCB">
        <w:rPr>
          <w:spacing w:val="-15"/>
        </w:rPr>
        <w:t xml:space="preserve"> </w:t>
      </w:r>
      <w:r w:rsidRPr="00696BCB">
        <w:t>operational</w:t>
      </w:r>
      <w:r w:rsidRPr="00696BCB">
        <w:rPr>
          <w:spacing w:val="-15"/>
        </w:rPr>
        <w:t xml:space="preserve"> </w:t>
      </w:r>
      <w:r w:rsidRPr="00696BCB">
        <w:t>costs.</w:t>
      </w:r>
      <w:r w:rsidRPr="00696BCB">
        <w:rPr>
          <w:spacing w:val="-15"/>
        </w:rPr>
        <w:t xml:space="preserve"> </w:t>
      </w:r>
      <w:r w:rsidRPr="00696BCB">
        <w:t>A</w:t>
      </w:r>
      <w:r w:rsidRPr="00696BCB">
        <w:rPr>
          <w:spacing w:val="-15"/>
        </w:rPr>
        <w:t xml:space="preserve"> </w:t>
      </w:r>
      <w:r w:rsidRPr="00696BCB">
        <w:t>study</w:t>
      </w:r>
      <w:r w:rsidRPr="00696BCB">
        <w:rPr>
          <w:spacing w:val="-15"/>
        </w:rPr>
        <w:t xml:space="preserve"> </w:t>
      </w:r>
      <w:r w:rsidRPr="00696BCB">
        <w:t>conducted</w:t>
      </w:r>
      <w:r w:rsidRPr="00696BCB">
        <w:rPr>
          <w:spacing w:val="-15"/>
        </w:rPr>
        <w:t xml:space="preserve"> </w:t>
      </w:r>
      <w:r w:rsidRPr="00696BCB">
        <w:t>by</w:t>
      </w:r>
      <w:r w:rsidRPr="00696BCB">
        <w:rPr>
          <w:spacing w:val="-15"/>
        </w:rPr>
        <w:t xml:space="preserve"> </w:t>
      </w:r>
      <w:r w:rsidRPr="00696BCB">
        <w:t>(Otobo,</w:t>
      </w:r>
      <w:r w:rsidRPr="00696BCB">
        <w:rPr>
          <w:spacing w:val="-15"/>
        </w:rPr>
        <w:t xml:space="preserve"> </w:t>
      </w:r>
      <w:r w:rsidRPr="00696BCB">
        <w:t>Hartungi, Ibraheem,</w:t>
      </w:r>
      <w:r w:rsidRPr="00696BCB">
        <w:rPr>
          <w:spacing w:val="-8"/>
        </w:rPr>
        <w:t xml:space="preserve"> </w:t>
      </w:r>
      <w:r w:rsidRPr="00696BCB">
        <w:t>&amp;</w:t>
      </w:r>
      <w:r w:rsidRPr="00696BCB">
        <w:rPr>
          <w:spacing w:val="-8"/>
        </w:rPr>
        <w:t xml:space="preserve"> </w:t>
      </w:r>
      <w:r w:rsidRPr="00696BCB">
        <w:t>Estebsari,</w:t>
      </w:r>
      <w:r w:rsidRPr="00696BCB">
        <w:rPr>
          <w:spacing w:val="-8"/>
        </w:rPr>
        <w:t xml:space="preserve"> </w:t>
      </w:r>
      <w:r w:rsidRPr="00696BCB">
        <w:t>2023)</w:t>
      </w:r>
      <w:r w:rsidRPr="00696BCB">
        <w:rPr>
          <w:spacing w:val="-11"/>
        </w:rPr>
        <w:t xml:space="preserve"> </w:t>
      </w:r>
      <w:r w:rsidRPr="00696BCB">
        <w:t>found</w:t>
      </w:r>
      <w:r w:rsidRPr="00696BCB">
        <w:rPr>
          <w:spacing w:val="-8"/>
        </w:rPr>
        <w:t xml:space="preserve"> </w:t>
      </w:r>
      <w:r w:rsidRPr="00696BCB">
        <w:t>that</w:t>
      </w:r>
      <w:r w:rsidRPr="00696BCB">
        <w:rPr>
          <w:spacing w:val="-8"/>
        </w:rPr>
        <w:t xml:space="preserve"> </w:t>
      </w:r>
      <w:r w:rsidRPr="00696BCB">
        <w:t>Start-ups</w:t>
      </w:r>
      <w:r w:rsidRPr="00696BCB">
        <w:rPr>
          <w:spacing w:val="-11"/>
        </w:rPr>
        <w:t xml:space="preserve"> </w:t>
      </w:r>
      <w:r w:rsidRPr="00696BCB">
        <w:t>in</w:t>
      </w:r>
      <w:r w:rsidRPr="00696BCB">
        <w:rPr>
          <w:spacing w:val="-8"/>
        </w:rPr>
        <w:t xml:space="preserve"> </w:t>
      </w:r>
      <w:r w:rsidRPr="00696BCB">
        <w:t>Nigeria</w:t>
      </w:r>
      <w:r w:rsidRPr="00696BCB">
        <w:rPr>
          <w:spacing w:val="-8"/>
        </w:rPr>
        <w:t xml:space="preserve"> </w:t>
      </w:r>
      <w:r w:rsidRPr="00696BCB">
        <w:t>have</w:t>
      </w:r>
      <w:r w:rsidRPr="00696BCB">
        <w:rPr>
          <w:spacing w:val="-11"/>
        </w:rPr>
        <w:t xml:space="preserve"> </w:t>
      </w:r>
      <w:r w:rsidRPr="00696BCB">
        <w:t>a</w:t>
      </w:r>
      <w:r w:rsidRPr="00696BCB">
        <w:rPr>
          <w:spacing w:val="-7"/>
        </w:rPr>
        <w:t xml:space="preserve"> </w:t>
      </w:r>
      <w:r w:rsidRPr="00696BCB">
        <w:t>low</w:t>
      </w:r>
      <w:r w:rsidRPr="00696BCB">
        <w:rPr>
          <w:spacing w:val="-8"/>
        </w:rPr>
        <w:t xml:space="preserve"> </w:t>
      </w:r>
      <w:r w:rsidRPr="00696BCB">
        <w:t>level</w:t>
      </w:r>
      <w:r w:rsidRPr="00696BCB">
        <w:rPr>
          <w:spacing w:val="-10"/>
        </w:rPr>
        <w:t xml:space="preserve"> </w:t>
      </w:r>
      <w:r w:rsidRPr="00696BCB">
        <w:t>of</w:t>
      </w:r>
      <w:r w:rsidRPr="00696BCB">
        <w:rPr>
          <w:spacing w:val="-8"/>
        </w:rPr>
        <w:t xml:space="preserve"> </w:t>
      </w:r>
      <w:r w:rsidRPr="00696BCB">
        <w:t>energy</w:t>
      </w:r>
      <w:r w:rsidRPr="00696BCB">
        <w:rPr>
          <w:spacing w:val="-13"/>
        </w:rPr>
        <w:t xml:space="preserve"> </w:t>
      </w:r>
      <w:r w:rsidRPr="00696BCB">
        <w:t>efficiency due</w:t>
      </w:r>
      <w:r w:rsidRPr="00696BCB">
        <w:rPr>
          <w:spacing w:val="-15"/>
        </w:rPr>
        <w:t xml:space="preserve"> </w:t>
      </w:r>
      <w:r w:rsidRPr="00696BCB">
        <w:t>to</w:t>
      </w:r>
      <w:r w:rsidRPr="00696BCB">
        <w:rPr>
          <w:spacing w:val="-15"/>
        </w:rPr>
        <w:t xml:space="preserve"> </w:t>
      </w:r>
      <w:r w:rsidRPr="00696BCB">
        <w:t>factors</w:t>
      </w:r>
      <w:r w:rsidRPr="00696BCB">
        <w:rPr>
          <w:spacing w:val="-14"/>
        </w:rPr>
        <w:t xml:space="preserve"> </w:t>
      </w:r>
      <w:r w:rsidRPr="00696BCB">
        <w:t>such</w:t>
      </w:r>
      <w:r w:rsidRPr="00696BCB">
        <w:rPr>
          <w:spacing w:val="-15"/>
        </w:rPr>
        <w:t xml:space="preserve"> </w:t>
      </w:r>
      <w:r w:rsidRPr="00696BCB">
        <w:t>as</w:t>
      </w:r>
      <w:r w:rsidRPr="00696BCB">
        <w:rPr>
          <w:spacing w:val="-13"/>
        </w:rPr>
        <w:t xml:space="preserve"> </w:t>
      </w:r>
      <w:r w:rsidRPr="00696BCB">
        <w:t>outdated</w:t>
      </w:r>
      <w:r w:rsidRPr="00696BCB">
        <w:rPr>
          <w:spacing w:val="-13"/>
        </w:rPr>
        <w:t xml:space="preserve"> </w:t>
      </w:r>
      <w:r w:rsidRPr="00696BCB">
        <w:t>machinery,</w:t>
      </w:r>
      <w:r w:rsidRPr="00696BCB">
        <w:rPr>
          <w:spacing w:val="-13"/>
        </w:rPr>
        <w:t xml:space="preserve"> </w:t>
      </w:r>
      <w:r w:rsidRPr="00696BCB">
        <w:t>lack</w:t>
      </w:r>
      <w:r w:rsidRPr="00696BCB">
        <w:rPr>
          <w:spacing w:val="-15"/>
        </w:rPr>
        <w:t xml:space="preserve"> </w:t>
      </w:r>
      <w:r w:rsidRPr="00696BCB">
        <w:t>of</w:t>
      </w:r>
      <w:r w:rsidRPr="00696BCB">
        <w:rPr>
          <w:spacing w:val="-13"/>
        </w:rPr>
        <w:t xml:space="preserve"> </w:t>
      </w:r>
      <w:r w:rsidRPr="00696BCB">
        <w:t>energy</w:t>
      </w:r>
      <w:r w:rsidRPr="00696BCB">
        <w:rPr>
          <w:spacing w:val="-15"/>
        </w:rPr>
        <w:t xml:space="preserve"> </w:t>
      </w:r>
      <w:r w:rsidRPr="00696BCB">
        <w:t>management</w:t>
      </w:r>
      <w:r w:rsidRPr="00696BCB">
        <w:rPr>
          <w:spacing w:val="-13"/>
        </w:rPr>
        <w:t xml:space="preserve"> </w:t>
      </w:r>
      <w:r w:rsidRPr="00696BCB">
        <w:t>systems,</w:t>
      </w:r>
      <w:r w:rsidRPr="00696BCB">
        <w:rPr>
          <w:spacing w:val="-13"/>
        </w:rPr>
        <w:t xml:space="preserve"> </w:t>
      </w:r>
      <w:r w:rsidRPr="00696BCB">
        <w:t>and</w:t>
      </w:r>
      <w:r w:rsidRPr="00696BCB">
        <w:rPr>
          <w:spacing w:val="-13"/>
        </w:rPr>
        <w:t xml:space="preserve"> </w:t>
      </w:r>
      <w:r w:rsidRPr="00696BCB">
        <w:t>limited</w:t>
      </w:r>
      <w:r w:rsidRPr="00696BCB">
        <w:rPr>
          <w:spacing w:val="-15"/>
        </w:rPr>
        <w:t xml:space="preserve"> </w:t>
      </w:r>
      <w:r w:rsidRPr="00696BCB">
        <w:t>access to energy-saving technologies. Also, inefficient energy use results in increased energy bills for Start-ups. The high energy costs can strain the financial resources of these businesses, limiting their ability</w:t>
      </w:r>
      <w:r w:rsidRPr="00696BCB">
        <w:rPr>
          <w:spacing w:val="-1"/>
        </w:rPr>
        <w:t xml:space="preserve"> </w:t>
      </w:r>
      <w:r w:rsidRPr="00696BCB">
        <w:t xml:space="preserve">to invest in other critical areas such as expansion, innovation, and talent acquisition. </w:t>
      </w:r>
      <w:r w:rsidRPr="00696BCB">
        <w:rPr>
          <w:spacing w:val="-2"/>
        </w:rPr>
        <w:t>A</w:t>
      </w:r>
      <w:r w:rsidRPr="00696BCB">
        <w:rPr>
          <w:spacing w:val="-7"/>
        </w:rPr>
        <w:t xml:space="preserve"> </w:t>
      </w:r>
      <w:r w:rsidRPr="00696BCB">
        <w:rPr>
          <w:spacing w:val="-2"/>
        </w:rPr>
        <w:t>report</w:t>
      </w:r>
      <w:r w:rsidRPr="00696BCB">
        <w:rPr>
          <w:spacing w:val="-6"/>
        </w:rPr>
        <w:t xml:space="preserve"> </w:t>
      </w:r>
      <w:r w:rsidRPr="00696BCB">
        <w:rPr>
          <w:spacing w:val="-2"/>
        </w:rPr>
        <w:t>by</w:t>
      </w:r>
      <w:r w:rsidRPr="00696BCB">
        <w:rPr>
          <w:spacing w:val="-9"/>
        </w:rPr>
        <w:t xml:space="preserve"> </w:t>
      </w:r>
      <w:r w:rsidRPr="00696BCB">
        <w:rPr>
          <w:spacing w:val="-2"/>
        </w:rPr>
        <w:t>the</w:t>
      </w:r>
      <w:r w:rsidRPr="00696BCB">
        <w:rPr>
          <w:spacing w:val="-9"/>
        </w:rPr>
        <w:t xml:space="preserve"> </w:t>
      </w:r>
      <w:r w:rsidRPr="00696BCB">
        <w:rPr>
          <w:spacing w:val="-2"/>
        </w:rPr>
        <w:t>Nigerian</w:t>
      </w:r>
      <w:r w:rsidRPr="00696BCB">
        <w:rPr>
          <w:spacing w:val="-3"/>
        </w:rPr>
        <w:t xml:space="preserve"> </w:t>
      </w:r>
      <w:r w:rsidRPr="00696BCB">
        <w:rPr>
          <w:spacing w:val="-2"/>
        </w:rPr>
        <w:t>Energy</w:t>
      </w:r>
      <w:r w:rsidRPr="00696BCB">
        <w:rPr>
          <w:spacing w:val="-11"/>
        </w:rPr>
        <w:t xml:space="preserve"> </w:t>
      </w:r>
      <w:r w:rsidRPr="00696BCB">
        <w:rPr>
          <w:spacing w:val="-2"/>
        </w:rPr>
        <w:t>Support</w:t>
      </w:r>
      <w:r w:rsidRPr="00696BCB">
        <w:rPr>
          <w:spacing w:val="-6"/>
        </w:rPr>
        <w:t xml:space="preserve"> </w:t>
      </w:r>
      <w:r w:rsidRPr="00696BCB">
        <w:rPr>
          <w:spacing w:val="-2"/>
        </w:rPr>
        <w:t>Programme</w:t>
      </w:r>
      <w:r w:rsidRPr="00696BCB">
        <w:rPr>
          <w:spacing w:val="-9"/>
        </w:rPr>
        <w:t xml:space="preserve"> </w:t>
      </w:r>
      <w:r w:rsidRPr="00696BCB">
        <w:rPr>
          <w:spacing w:val="-2"/>
        </w:rPr>
        <w:t>(NESP)</w:t>
      </w:r>
      <w:r w:rsidRPr="00696BCB">
        <w:rPr>
          <w:spacing w:val="-6"/>
        </w:rPr>
        <w:t xml:space="preserve"> </w:t>
      </w:r>
      <w:r w:rsidRPr="00696BCB">
        <w:rPr>
          <w:spacing w:val="-2"/>
        </w:rPr>
        <w:lastRenderedPageBreak/>
        <w:t>highlights</w:t>
      </w:r>
      <w:r w:rsidRPr="00696BCB">
        <w:rPr>
          <w:spacing w:val="-7"/>
        </w:rPr>
        <w:t xml:space="preserve"> </w:t>
      </w:r>
      <w:r w:rsidRPr="00696BCB">
        <w:rPr>
          <w:spacing w:val="-2"/>
        </w:rPr>
        <w:t>the</w:t>
      </w:r>
      <w:r w:rsidRPr="00696BCB">
        <w:rPr>
          <w:spacing w:val="-4"/>
        </w:rPr>
        <w:t xml:space="preserve"> </w:t>
      </w:r>
      <w:r w:rsidRPr="00696BCB">
        <w:rPr>
          <w:spacing w:val="-2"/>
        </w:rPr>
        <w:t>financial</w:t>
      </w:r>
      <w:r w:rsidRPr="00696BCB">
        <w:rPr>
          <w:spacing w:val="-6"/>
        </w:rPr>
        <w:t xml:space="preserve"> </w:t>
      </w:r>
      <w:r w:rsidRPr="00696BCB">
        <w:rPr>
          <w:spacing w:val="-2"/>
        </w:rPr>
        <w:t>burden</w:t>
      </w:r>
      <w:r w:rsidRPr="00696BCB">
        <w:rPr>
          <w:spacing w:val="-6"/>
        </w:rPr>
        <w:t xml:space="preserve"> </w:t>
      </w:r>
      <w:r w:rsidRPr="00696BCB">
        <w:rPr>
          <w:spacing w:val="-2"/>
        </w:rPr>
        <w:t>faced</w:t>
      </w:r>
      <w:r w:rsidR="006708EE">
        <w:t xml:space="preserve"> </w:t>
      </w:r>
      <w:r w:rsidRPr="00696BCB">
        <w:t>by</w:t>
      </w:r>
      <w:r w:rsidRPr="00696BCB">
        <w:rPr>
          <w:spacing w:val="-15"/>
        </w:rPr>
        <w:t xml:space="preserve"> </w:t>
      </w:r>
      <w:r w:rsidRPr="00696BCB">
        <w:t>Start-ups</w:t>
      </w:r>
      <w:r w:rsidRPr="00696BCB">
        <w:rPr>
          <w:spacing w:val="-15"/>
        </w:rPr>
        <w:t xml:space="preserve"> </w:t>
      </w:r>
      <w:r w:rsidRPr="00696BCB">
        <w:t>due</w:t>
      </w:r>
      <w:r w:rsidRPr="00696BCB">
        <w:rPr>
          <w:spacing w:val="-15"/>
        </w:rPr>
        <w:t xml:space="preserve"> </w:t>
      </w:r>
      <w:r w:rsidRPr="00696BCB">
        <w:t>to</w:t>
      </w:r>
      <w:r w:rsidRPr="00696BCB">
        <w:rPr>
          <w:spacing w:val="-15"/>
        </w:rPr>
        <w:t xml:space="preserve"> </w:t>
      </w:r>
      <w:r w:rsidRPr="00696BCB">
        <w:t>poor</w:t>
      </w:r>
      <w:r w:rsidRPr="00696BCB">
        <w:rPr>
          <w:spacing w:val="-15"/>
        </w:rPr>
        <w:t xml:space="preserve"> </w:t>
      </w:r>
      <w:r w:rsidRPr="00696BCB">
        <w:t>energy</w:t>
      </w:r>
      <w:r w:rsidRPr="00696BCB">
        <w:rPr>
          <w:spacing w:val="-15"/>
        </w:rPr>
        <w:t xml:space="preserve"> </w:t>
      </w:r>
      <w:r w:rsidRPr="00696BCB">
        <w:t>efficiency</w:t>
      </w:r>
      <w:r w:rsidRPr="00696BCB">
        <w:rPr>
          <w:spacing w:val="-15"/>
        </w:rPr>
        <w:t xml:space="preserve"> </w:t>
      </w:r>
      <w:r w:rsidRPr="00696BCB">
        <w:t>practices</w:t>
      </w:r>
      <w:r w:rsidRPr="00696BCB">
        <w:rPr>
          <w:spacing w:val="-15"/>
        </w:rPr>
        <w:t xml:space="preserve"> </w:t>
      </w:r>
    </w:p>
    <w:p w:rsidR="008B575C" w:rsidRPr="00696BCB" w:rsidRDefault="00696BCB" w:rsidP="006708EE">
      <w:pPr>
        <w:pStyle w:val="BodyText"/>
        <w:spacing w:before="1" w:line="480" w:lineRule="auto"/>
        <w:ind w:left="360" w:right="369" w:firstLine="358"/>
        <w:jc w:val="both"/>
      </w:pPr>
      <w:r w:rsidRPr="00696BCB">
        <w:t>(Nwokolo,</w:t>
      </w:r>
      <w:r w:rsidRPr="00696BCB">
        <w:rPr>
          <w:spacing w:val="-15"/>
        </w:rPr>
        <w:t xml:space="preserve"> </w:t>
      </w:r>
      <w:r w:rsidRPr="00696BCB">
        <w:t>Meyer,</w:t>
      </w:r>
      <w:r w:rsidRPr="00696BCB">
        <w:rPr>
          <w:spacing w:val="-15"/>
        </w:rPr>
        <w:t xml:space="preserve"> </w:t>
      </w:r>
      <w:r w:rsidRPr="00696BCB">
        <w:t>&amp;</w:t>
      </w:r>
      <w:r w:rsidRPr="00696BCB">
        <w:rPr>
          <w:spacing w:val="-15"/>
        </w:rPr>
        <w:t xml:space="preserve"> </w:t>
      </w:r>
      <w:r w:rsidRPr="00696BCB">
        <w:t>Ahia,</w:t>
      </w:r>
      <w:r w:rsidRPr="00696BCB">
        <w:rPr>
          <w:spacing w:val="-15"/>
        </w:rPr>
        <w:t xml:space="preserve"> </w:t>
      </w:r>
      <w:r w:rsidRPr="00696BCB">
        <w:t>2023).</w:t>
      </w:r>
      <w:r w:rsidRPr="00696BCB">
        <w:rPr>
          <w:spacing w:val="-15"/>
        </w:rPr>
        <w:t xml:space="preserve"> </w:t>
      </w:r>
      <w:r w:rsidRPr="00696BCB">
        <w:t>Poor</w:t>
      </w:r>
      <w:r w:rsidRPr="00696BCB">
        <w:rPr>
          <w:spacing w:val="-15"/>
        </w:rPr>
        <w:t xml:space="preserve"> </w:t>
      </w:r>
      <w:r w:rsidRPr="00696BCB">
        <w:t>energy efficiency contributes to higher greenhouse</w:t>
      </w:r>
    </w:p>
    <w:p w:rsidR="008B575C" w:rsidRPr="00696BCB" w:rsidRDefault="00696BCB">
      <w:pPr>
        <w:pStyle w:val="BodyText"/>
        <w:spacing w:line="480" w:lineRule="auto"/>
        <w:ind w:left="360" w:right="372" w:hanging="10"/>
        <w:jc w:val="both"/>
      </w:pPr>
      <w:r w:rsidRPr="00696BCB">
        <w:t>Entrepreneurs</w:t>
      </w:r>
      <w:r w:rsidRPr="00696BCB">
        <w:rPr>
          <w:spacing w:val="-3"/>
        </w:rPr>
        <w:t xml:space="preserve"> </w:t>
      </w:r>
      <w:r w:rsidRPr="00696BCB">
        <w:t>do</w:t>
      </w:r>
      <w:r w:rsidRPr="00696BCB">
        <w:rPr>
          <w:spacing w:val="-3"/>
        </w:rPr>
        <w:t xml:space="preserve"> </w:t>
      </w:r>
      <w:r w:rsidRPr="00696BCB">
        <w:t>not</w:t>
      </w:r>
      <w:r w:rsidRPr="00696BCB">
        <w:rPr>
          <w:spacing w:val="-3"/>
        </w:rPr>
        <w:t xml:space="preserve"> </w:t>
      </w:r>
      <w:r w:rsidRPr="00696BCB">
        <w:t>need</w:t>
      </w:r>
      <w:r w:rsidRPr="00696BCB">
        <w:rPr>
          <w:spacing w:val="-3"/>
        </w:rPr>
        <w:t xml:space="preserve"> </w:t>
      </w:r>
      <w:r w:rsidRPr="00696BCB">
        <w:t>to</w:t>
      </w:r>
      <w:r w:rsidRPr="00696BCB">
        <w:rPr>
          <w:spacing w:val="-3"/>
        </w:rPr>
        <w:t xml:space="preserve"> </w:t>
      </w:r>
      <w:r w:rsidRPr="00696BCB">
        <w:t>be</w:t>
      </w:r>
      <w:r w:rsidRPr="00696BCB">
        <w:rPr>
          <w:spacing w:val="-3"/>
        </w:rPr>
        <w:t xml:space="preserve"> </w:t>
      </w:r>
      <w:r w:rsidRPr="00696BCB">
        <w:t>experts in</w:t>
      </w:r>
      <w:r w:rsidRPr="00696BCB">
        <w:rPr>
          <w:spacing w:val="-5"/>
        </w:rPr>
        <w:t xml:space="preserve"> </w:t>
      </w:r>
      <w:r w:rsidRPr="00696BCB">
        <w:t>every</w:t>
      </w:r>
      <w:r w:rsidRPr="00696BCB">
        <w:rPr>
          <w:spacing w:val="-7"/>
        </w:rPr>
        <w:t xml:space="preserve"> </w:t>
      </w:r>
      <w:r w:rsidRPr="00696BCB">
        <w:t>field,</w:t>
      </w:r>
      <w:r w:rsidRPr="00696BCB">
        <w:rPr>
          <w:spacing w:val="-3"/>
        </w:rPr>
        <w:t xml:space="preserve"> </w:t>
      </w:r>
      <w:r w:rsidRPr="00696BCB">
        <w:t>but</w:t>
      </w:r>
      <w:r w:rsidRPr="00696BCB">
        <w:rPr>
          <w:spacing w:val="-3"/>
        </w:rPr>
        <w:t xml:space="preserve"> </w:t>
      </w:r>
      <w:r w:rsidRPr="00696BCB">
        <w:t>they</w:t>
      </w:r>
      <w:r w:rsidRPr="00696BCB">
        <w:rPr>
          <w:spacing w:val="-10"/>
        </w:rPr>
        <w:t xml:space="preserve"> </w:t>
      </w:r>
      <w:r w:rsidRPr="00696BCB">
        <w:t>must</w:t>
      </w:r>
      <w:r w:rsidRPr="00696BCB">
        <w:rPr>
          <w:spacing w:val="-3"/>
        </w:rPr>
        <w:t xml:space="preserve"> </w:t>
      </w:r>
      <w:r w:rsidRPr="00696BCB">
        <w:t>be</w:t>
      </w:r>
      <w:r w:rsidRPr="00696BCB">
        <w:rPr>
          <w:spacing w:val="-3"/>
        </w:rPr>
        <w:t xml:space="preserve"> </w:t>
      </w:r>
      <w:r w:rsidRPr="00696BCB">
        <w:t>skilled</w:t>
      </w:r>
      <w:r w:rsidRPr="00696BCB">
        <w:rPr>
          <w:spacing w:val="-3"/>
        </w:rPr>
        <w:t xml:space="preserve"> </w:t>
      </w:r>
      <w:r w:rsidRPr="00696BCB">
        <w:t>in</w:t>
      </w:r>
      <w:r w:rsidRPr="00696BCB">
        <w:rPr>
          <w:spacing w:val="-3"/>
        </w:rPr>
        <w:t xml:space="preserve"> </w:t>
      </w:r>
      <w:r w:rsidRPr="00696BCB">
        <w:t>enough</w:t>
      </w:r>
      <w:r w:rsidRPr="00696BCB">
        <w:rPr>
          <w:spacing w:val="-3"/>
        </w:rPr>
        <w:t xml:space="preserve"> </w:t>
      </w:r>
      <w:r w:rsidRPr="00696BCB">
        <w:t>areas</w:t>
      </w:r>
      <w:r w:rsidRPr="00696BCB">
        <w:rPr>
          <w:spacing w:val="-5"/>
        </w:rPr>
        <w:t xml:space="preserve"> </w:t>
      </w:r>
      <w:r w:rsidRPr="00696BCB">
        <w:t>to put together the numerous ingredients needed to build a successful business (Angus &amp; Barlow, 2024). This demonstrates the</w:t>
      </w:r>
      <w:r w:rsidRPr="00696BCB">
        <w:rPr>
          <w:spacing w:val="-1"/>
        </w:rPr>
        <w:t xml:space="preserve"> </w:t>
      </w:r>
      <w:r w:rsidRPr="00696BCB">
        <w:t>significance</w:t>
      </w:r>
      <w:r w:rsidRPr="00696BCB">
        <w:rPr>
          <w:spacing w:val="-2"/>
        </w:rPr>
        <w:t xml:space="preserve"> </w:t>
      </w:r>
      <w:r w:rsidRPr="00696BCB">
        <w:t>of entrepreneurial education for countries. In addition, the modern economy highlights that innovation in entrepreneurship is important due to greater globalization and technical advancement, which have given rise to increased company prospects but also increased market activity</w:t>
      </w:r>
      <w:r w:rsidRPr="00696BCB">
        <w:rPr>
          <w:spacing w:val="-1"/>
        </w:rPr>
        <w:t xml:space="preserve"> </w:t>
      </w:r>
      <w:r w:rsidRPr="00696BCB">
        <w:t>and competitive</w:t>
      </w:r>
      <w:r w:rsidRPr="00696BCB">
        <w:rPr>
          <w:spacing w:val="-1"/>
        </w:rPr>
        <w:t xml:space="preserve"> </w:t>
      </w:r>
      <w:r w:rsidRPr="00696BCB">
        <w:t>pressures</w:t>
      </w:r>
      <w:r w:rsidRPr="00696BCB">
        <w:rPr>
          <w:spacing w:val="-1"/>
        </w:rPr>
        <w:t xml:space="preserve"> </w:t>
      </w:r>
      <w:r w:rsidRPr="00696BCB">
        <w:t>(Dedaj, Mjellma Carabregu Vokshi, Gokcen</w:t>
      </w:r>
      <w:r w:rsidRPr="00696BCB">
        <w:rPr>
          <w:spacing w:val="-15"/>
        </w:rPr>
        <w:t xml:space="preserve"> </w:t>
      </w:r>
      <w:r w:rsidRPr="00696BCB">
        <w:t>Ogruk</w:t>
      </w:r>
      <w:r w:rsidRPr="00696BCB">
        <w:rPr>
          <w:spacing w:val="-15"/>
        </w:rPr>
        <w:t xml:space="preserve"> </w:t>
      </w:r>
      <w:r w:rsidRPr="00696BCB">
        <w:t>Maz,</w:t>
      </w:r>
      <w:r w:rsidRPr="00696BCB">
        <w:rPr>
          <w:spacing w:val="-15"/>
        </w:rPr>
        <w:t xml:space="preserve"> </w:t>
      </w:r>
      <w:r w:rsidRPr="00696BCB">
        <w:t>&amp;</w:t>
      </w:r>
      <w:r w:rsidRPr="00696BCB">
        <w:rPr>
          <w:spacing w:val="-15"/>
        </w:rPr>
        <w:t xml:space="preserve"> </w:t>
      </w:r>
      <w:r w:rsidRPr="00696BCB">
        <w:t>Adel</w:t>
      </w:r>
      <w:r w:rsidRPr="00696BCB">
        <w:rPr>
          <w:spacing w:val="-15"/>
        </w:rPr>
        <w:t xml:space="preserve"> </w:t>
      </w:r>
      <w:r w:rsidRPr="00696BCB">
        <w:t>Ben</w:t>
      </w:r>
      <w:r w:rsidRPr="00696BCB">
        <w:rPr>
          <w:spacing w:val="-15"/>
        </w:rPr>
        <w:t xml:space="preserve"> </w:t>
      </w:r>
      <w:r w:rsidRPr="00696BCB">
        <w:t>Youssef,</w:t>
      </w:r>
      <w:r w:rsidRPr="00696BCB">
        <w:rPr>
          <w:spacing w:val="-15"/>
        </w:rPr>
        <w:t xml:space="preserve"> </w:t>
      </w:r>
      <w:r w:rsidRPr="00696BCB">
        <w:t>2024).</w:t>
      </w:r>
      <w:r w:rsidRPr="00696BCB">
        <w:rPr>
          <w:spacing w:val="-12"/>
        </w:rPr>
        <w:t xml:space="preserve"> </w:t>
      </w:r>
      <w:r w:rsidRPr="00696BCB">
        <w:t>Creativity</w:t>
      </w:r>
      <w:r w:rsidRPr="00696BCB">
        <w:rPr>
          <w:spacing w:val="-15"/>
        </w:rPr>
        <w:t xml:space="preserve"> </w:t>
      </w:r>
      <w:r w:rsidRPr="00696BCB">
        <w:t>allows</w:t>
      </w:r>
      <w:r w:rsidRPr="00696BCB">
        <w:rPr>
          <w:spacing w:val="-15"/>
        </w:rPr>
        <w:t xml:space="preserve"> </w:t>
      </w:r>
      <w:r w:rsidRPr="00696BCB">
        <w:t>the</w:t>
      </w:r>
      <w:r w:rsidRPr="00696BCB">
        <w:rPr>
          <w:spacing w:val="-13"/>
        </w:rPr>
        <w:t xml:space="preserve"> </w:t>
      </w:r>
      <w:r w:rsidRPr="00696BCB">
        <w:t>company</w:t>
      </w:r>
      <w:r w:rsidRPr="00696BCB">
        <w:rPr>
          <w:spacing w:val="-15"/>
        </w:rPr>
        <w:t xml:space="preserve"> </w:t>
      </w:r>
      <w:r w:rsidRPr="00696BCB">
        <w:t>to</w:t>
      </w:r>
      <w:r w:rsidRPr="00696BCB">
        <w:rPr>
          <w:spacing w:val="-15"/>
        </w:rPr>
        <w:t xml:space="preserve"> </w:t>
      </w:r>
      <w:r w:rsidRPr="00696BCB">
        <w:t>take</w:t>
      </w:r>
      <w:r w:rsidRPr="00696BCB">
        <w:rPr>
          <w:spacing w:val="-15"/>
        </w:rPr>
        <w:t xml:space="preserve"> </w:t>
      </w:r>
      <w:r w:rsidRPr="00696BCB">
        <w:t>advantage of these opportunities in ways that bring a strategic advantage to the organization.</w:t>
      </w:r>
    </w:p>
    <w:p w:rsidR="008B575C" w:rsidRPr="00696BCB" w:rsidRDefault="00696BCB">
      <w:pPr>
        <w:pStyle w:val="BodyText"/>
        <w:spacing w:line="480" w:lineRule="auto"/>
        <w:ind w:left="360" w:right="368" w:hanging="10"/>
        <w:jc w:val="both"/>
      </w:pPr>
      <w:r w:rsidRPr="00696BCB">
        <w:t>Although there</w:t>
      </w:r>
      <w:r w:rsidRPr="00696BCB">
        <w:rPr>
          <w:spacing w:val="-1"/>
        </w:rPr>
        <w:t xml:space="preserve"> </w:t>
      </w:r>
      <w:r w:rsidRPr="00696BCB">
        <w:t>have been many</w:t>
      </w:r>
      <w:r w:rsidRPr="00696BCB">
        <w:rPr>
          <w:spacing w:val="-1"/>
        </w:rPr>
        <w:t xml:space="preserve"> </w:t>
      </w:r>
      <w:r w:rsidRPr="00696BCB">
        <w:t>studies on the entrepreneurial</w:t>
      </w:r>
      <w:r w:rsidRPr="00696BCB">
        <w:rPr>
          <w:spacing w:val="-1"/>
        </w:rPr>
        <w:t xml:space="preserve"> </w:t>
      </w:r>
      <w:r w:rsidRPr="00696BCB">
        <w:t>ecosystem and its correlation with related variables, this study comprehensively explored the ecosystem elements by studying four specific</w:t>
      </w:r>
      <w:r w:rsidRPr="00696BCB">
        <w:rPr>
          <w:spacing w:val="-11"/>
        </w:rPr>
        <w:t xml:space="preserve"> </w:t>
      </w:r>
      <w:r w:rsidRPr="00696BCB">
        <w:t>variables</w:t>
      </w:r>
      <w:r w:rsidRPr="00696BCB">
        <w:rPr>
          <w:spacing w:val="-8"/>
        </w:rPr>
        <w:t xml:space="preserve"> </w:t>
      </w:r>
      <w:r w:rsidRPr="00696BCB">
        <w:t>and</w:t>
      </w:r>
      <w:r w:rsidRPr="00696BCB">
        <w:rPr>
          <w:spacing w:val="-11"/>
        </w:rPr>
        <w:t xml:space="preserve"> </w:t>
      </w:r>
      <w:r w:rsidRPr="00696BCB">
        <w:t>their</w:t>
      </w:r>
      <w:r w:rsidRPr="00696BCB">
        <w:rPr>
          <w:spacing w:val="-11"/>
        </w:rPr>
        <w:t xml:space="preserve"> </w:t>
      </w:r>
      <w:r w:rsidRPr="00696BCB">
        <w:t>interrelationships</w:t>
      </w:r>
      <w:r w:rsidRPr="00696BCB">
        <w:rPr>
          <w:spacing w:val="-11"/>
        </w:rPr>
        <w:t xml:space="preserve"> </w:t>
      </w:r>
      <w:r w:rsidRPr="00696BCB">
        <w:t>with</w:t>
      </w:r>
      <w:r w:rsidRPr="00696BCB">
        <w:rPr>
          <w:spacing w:val="-11"/>
        </w:rPr>
        <w:t xml:space="preserve"> </w:t>
      </w:r>
      <w:r w:rsidRPr="00696BCB">
        <w:t>the</w:t>
      </w:r>
      <w:r w:rsidRPr="00696BCB">
        <w:rPr>
          <w:spacing w:val="-11"/>
        </w:rPr>
        <w:t xml:space="preserve"> </w:t>
      </w:r>
      <w:r w:rsidRPr="00696BCB">
        <w:t>success</w:t>
      </w:r>
      <w:r w:rsidRPr="00696BCB">
        <w:rPr>
          <w:spacing w:val="-8"/>
        </w:rPr>
        <w:t xml:space="preserve"> </w:t>
      </w:r>
      <w:r w:rsidRPr="00696BCB">
        <w:t>of</w:t>
      </w:r>
      <w:r w:rsidRPr="00696BCB">
        <w:rPr>
          <w:spacing w:val="-9"/>
        </w:rPr>
        <w:t xml:space="preserve"> </w:t>
      </w:r>
      <w:r w:rsidRPr="00696BCB">
        <w:t>Start-ups.</w:t>
      </w:r>
      <w:r w:rsidRPr="00696BCB">
        <w:rPr>
          <w:spacing w:val="-8"/>
        </w:rPr>
        <w:t xml:space="preserve"> </w:t>
      </w:r>
      <w:r w:rsidRPr="00696BCB">
        <w:t>This</w:t>
      </w:r>
      <w:r w:rsidRPr="00696BCB">
        <w:rPr>
          <w:spacing w:val="-11"/>
        </w:rPr>
        <w:t xml:space="preserve"> </w:t>
      </w:r>
      <w:r w:rsidRPr="00696BCB">
        <w:t>study</w:t>
      </w:r>
      <w:r w:rsidRPr="00696BCB">
        <w:rPr>
          <w:spacing w:val="-15"/>
        </w:rPr>
        <w:t xml:space="preserve"> </w:t>
      </w:r>
      <w:r w:rsidRPr="00696BCB">
        <w:t>presents</w:t>
      </w:r>
      <w:r w:rsidRPr="00696BCB">
        <w:rPr>
          <w:spacing w:val="-11"/>
        </w:rPr>
        <w:t xml:space="preserve"> </w:t>
      </w:r>
      <w:r w:rsidRPr="00696BCB">
        <w:t>the interpretation of these factors individually and the correlations between the research factors in pairs and clearly analyzes these correlations in comparison with previous studies. Furthermore, this research was conducted in Vietnam, a developing economy following a socialist-oriented market. Therefore, the results of this study are believed to contribute to the literature on entrepreneurship,</w:t>
      </w:r>
      <w:r w:rsidRPr="00696BCB">
        <w:rPr>
          <w:spacing w:val="-8"/>
        </w:rPr>
        <w:t xml:space="preserve"> </w:t>
      </w:r>
      <w:r w:rsidRPr="00696BCB">
        <w:t>helping</w:t>
      </w:r>
      <w:r w:rsidRPr="00696BCB">
        <w:rPr>
          <w:spacing w:val="-8"/>
        </w:rPr>
        <w:t xml:space="preserve"> </w:t>
      </w:r>
      <w:r w:rsidRPr="00696BCB">
        <w:t>legislators</w:t>
      </w:r>
      <w:r w:rsidRPr="00696BCB">
        <w:rPr>
          <w:spacing w:val="-8"/>
        </w:rPr>
        <w:t xml:space="preserve"> </w:t>
      </w:r>
      <w:r w:rsidRPr="00696BCB">
        <w:t>and</w:t>
      </w:r>
      <w:r w:rsidRPr="00696BCB">
        <w:rPr>
          <w:spacing w:val="-6"/>
        </w:rPr>
        <w:t xml:space="preserve"> </w:t>
      </w:r>
      <w:r w:rsidRPr="00696BCB">
        <w:t>entrepreneurs</w:t>
      </w:r>
      <w:r w:rsidRPr="00696BCB">
        <w:rPr>
          <w:spacing w:val="-8"/>
        </w:rPr>
        <w:t xml:space="preserve"> </w:t>
      </w:r>
      <w:r w:rsidRPr="00696BCB">
        <w:t>in</w:t>
      </w:r>
      <w:r w:rsidRPr="00696BCB">
        <w:rPr>
          <w:spacing w:val="-6"/>
        </w:rPr>
        <w:t xml:space="preserve"> </w:t>
      </w:r>
      <w:r w:rsidRPr="00696BCB">
        <w:t>these</w:t>
      </w:r>
      <w:r w:rsidRPr="00696BCB">
        <w:rPr>
          <w:spacing w:val="-8"/>
        </w:rPr>
        <w:t xml:space="preserve"> </w:t>
      </w:r>
      <w:r w:rsidRPr="00696BCB">
        <w:t>economies</w:t>
      </w:r>
      <w:r w:rsidRPr="00696BCB">
        <w:rPr>
          <w:spacing w:val="-8"/>
        </w:rPr>
        <w:t xml:space="preserve"> </w:t>
      </w:r>
      <w:r w:rsidRPr="00696BCB">
        <w:t>have</w:t>
      </w:r>
      <w:r w:rsidRPr="00696BCB">
        <w:rPr>
          <w:spacing w:val="-7"/>
        </w:rPr>
        <w:t xml:space="preserve"> </w:t>
      </w:r>
      <w:r w:rsidRPr="00696BCB">
        <w:t>a</w:t>
      </w:r>
      <w:r w:rsidRPr="00696BCB">
        <w:rPr>
          <w:spacing w:val="-11"/>
        </w:rPr>
        <w:t xml:space="preserve"> </w:t>
      </w:r>
      <w:r w:rsidRPr="00696BCB">
        <w:t>better</w:t>
      </w:r>
      <w:r w:rsidRPr="00696BCB">
        <w:rPr>
          <w:spacing w:val="-8"/>
        </w:rPr>
        <w:t xml:space="preserve"> </w:t>
      </w:r>
      <w:r w:rsidRPr="00696BCB">
        <w:t>overview of the importance of the entrepreneurial ecosystem. This study conducted in Tay Ninh City (Vietnam) targeted SME owners who have been operating their businesses in the city</w:t>
      </w:r>
      <w:r w:rsidRPr="00696BCB">
        <w:rPr>
          <w:spacing w:val="-3"/>
        </w:rPr>
        <w:t xml:space="preserve"> </w:t>
      </w:r>
      <w:r w:rsidRPr="00696BCB">
        <w:t>for at least five years and have expertise and judgment in entrepreneurship. The convenience sample was used,</w:t>
      </w:r>
      <w:r w:rsidRPr="00696BCB">
        <w:rPr>
          <w:spacing w:val="-9"/>
        </w:rPr>
        <w:t xml:space="preserve"> </w:t>
      </w:r>
      <w:r w:rsidRPr="00696BCB">
        <w:t>and</w:t>
      </w:r>
      <w:r w:rsidRPr="00696BCB">
        <w:rPr>
          <w:spacing w:val="-7"/>
        </w:rPr>
        <w:t xml:space="preserve"> </w:t>
      </w:r>
      <w:r w:rsidRPr="00696BCB">
        <w:t>data</w:t>
      </w:r>
      <w:r w:rsidRPr="00696BCB">
        <w:rPr>
          <w:spacing w:val="-9"/>
        </w:rPr>
        <w:t xml:space="preserve"> </w:t>
      </w:r>
      <w:r w:rsidRPr="00696BCB">
        <w:t>was</w:t>
      </w:r>
      <w:r w:rsidRPr="00696BCB">
        <w:rPr>
          <w:spacing w:val="-9"/>
        </w:rPr>
        <w:t xml:space="preserve"> </w:t>
      </w:r>
      <w:r w:rsidRPr="00696BCB">
        <w:t>gathered</w:t>
      </w:r>
      <w:r w:rsidRPr="00696BCB">
        <w:rPr>
          <w:spacing w:val="-9"/>
        </w:rPr>
        <w:t xml:space="preserve"> </w:t>
      </w:r>
      <w:r w:rsidRPr="00696BCB">
        <w:t>primarily</w:t>
      </w:r>
      <w:r w:rsidRPr="00696BCB">
        <w:rPr>
          <w:spacing w:val="-9"/>
        </w:rPr>
        <w:t xml:space="preserve"> </w:t>
      </w:r>
      <w:r w:rsidRPr="00696BCB">
        <w:t>from</w:t>
      </w:r>
      <w:r w:rsidRPr="00696BCB">
        <w:rPr>
          <w:spacing w:val="-7"/>
        </w:rPr>
        <w:t xml:space="preserve"> </w:t>
      </w:r>
      <w:r w:rsidRPr="00696BCB">
        <w:t>200</w:t>
      </w:r>
      <w:r w:rsidRPr="00696BCB">
        <w:rPr>
          <w:spacing w:val="-9"/>
        </w:rPr>
        <w:t xml:space="preserve"> </w:t>
      </w:r>
      <w:r w:rsidRPr="00696BCB">
        <w:t>businesses</w:t>
      </w:r>
      <w:r w:rsidRPr="00696BCB">
        <w:rPr>
          <w:spacing w:val="-12"/>
        </w:rPr>
        <w:t xml:space="preserve"> </w:t>
      </w:r>
      <w:r w:rsidRPr="00696BCB">
        <w:t>around</w:t>
      </w:r>
      <w:r w:rsidRPr="00696BCB">
        <w:rPr>
          <w:spacing w:val="-9"/>
        </w:rPr>
        <w:t xml:space="preserve"> </w:t>
      </w:r>
      <w:r w:rsidRPr="00696BCB">
        <w:t>the</w:t>
      </w:r>
      <w:r w:rsidRPr="00696BCB">
        <w:rPr>
          <w:spacing w:val="-9"/>
        </w:rPr>
        <w:t xml:space="preserve"> </w:t>
      </w:r>
      <w:r w:rsidRPr="00696BCB">
        <w:t>region</w:t>
      </w:r>
      <w:r w:rsidRPr="00696BCB">
        <w:rPr>
          <w:spacing w:val="-9"/>
        </w:rPr>
        <w:t xml:space="preserve"> </w:t>
      </w:r>
      <w:r w:rsidRPr="00696BCB">
        <w:t>where</w:t>
      </w:r>
      <w:r w:rsidRPr="00696BCB">
        <w:rPr>
          <w:spacing w:val="-12"/>
        </w:rPr>
        <w:t xml:space="preserve"> </w:t>
      </w:r>
      <w:r w:rsidRPr="00696BCB">
        <w:t>entrepreneurs are</w:t>
      </w:r>
      <w:r w:rsidRPr="00696BCB">
        <w:rPr>
          <w:spacing w:val="33"/>
        </w:rPr>
        <w:t xml:space="preserve"> </w:t>
      </w:r>
      <w:r w:rsidRPr="00696BCB">
        <w:t>available</w:t>
      </w:r>
      <w:r w:rsidRPr="00696BCB">
        <w:rPr>
          <w:spacing w:val="34"/>
        </w:rPr>
        <w:t xml:space="preserve"> </w:t>
      </w:r>
      <w:r w:rsidRPr="00696BCB">
        <w:t>to</w:t>
      </w:r>
      <w:r w:rsidRPr="00696BCB">
        <w:rPr>
          <w:spacing w:val="33"/>
        </w:rPr>
        <w:t xml:space="preserve"> </w:t>
      </w:r>
      <w:r w:rsidRPr="00696BCB">
        <w:t>be</w:t>
      </w:r>
      <w:r w:rsidRPr="00696BCB">
        <w:rPr>
          <w:spacing w:val="33"/>
        </w:rPr>
        <w:t xml:space="preserve"> </w:t>
      </w:r>
      <w:r w:rsidRPr="00696BCB">
        <w:t>approached.</w:t>
      </w:r>
      <w:r w:rsidRPr="00696BCB">
        <w:rPr>
          <w:spacing w:val="35"/>
        </w:rPr>
        <w:t xml:space="preserve"> </w:t>
      </w:r>
      <w:r w:rsidRPr="00696BCB">
        <w:t>However,</w:t>
      </w:r>
      <w:r w:rsidRPr="00696BCB">
        <w:rPr>
          <w:spacing w:val="33"/>
        </w:rPr>
        <w:t xml:space="preserve"> </w:t>
      </w:r>
      <w:r w:rsidRPr="00696BCB">
        <w:t>the</w:t>
      </w:r>
      <w:r w:rsidRPr="00696BCB">
        <w:rPr>
          <w:spacing w:val="30"/>
        </w:rPr>
        <w:t xml:space="preserve"> </w:t>
      </w:r>
      <w:r w:rsidRPr="00696BCB">
        <w:t>study</w:t>
      </w:r>
      <w:r w:rsidRPr="00696BCB">
        <w:rPr>
          <w:spacing w:val="30"/>
        </w:rPr>
        <w:t xml:space="preserve"> </w:t>
      </w:r>
      <w:r w:rsidRPr="00696BCB">
        <w:t>outcome</w:t>
      </w:r>
      <w:r w:rsidRPr="00696BCB">
        <w:rPr>
          <w:spacing w:val="33"/>
        </w:rPr>
        <w:t xml:space="preserve"> </w:t>
      </w:r>
      <w:r w:rsidRPr="00696BCB">
        <w:t>cannot</w:t>
      </w:r>
      <w:r w:rsidRPr="00696BCB">
        <w:rPr>
          <w:spacing w:val="35"/>
        </w:rPr>
        <w:t xml:space="preserve"> </w:t>
      </w:r>
      <w:r w:rsidRPr="00696BCB">
        <w:t>reflect</w:t>
      </w:r>
      <w:r w:rsidRPr="00696BCB">
        <w:rPr>
          <w:spacing w:val="31"/>
        </w:rPr>
        <w:t xml:space="preserve"> </w:t>
      </w:r>
      <w:r w:rsidRPr="00696BCB">
        <w:t>the</w:t>
      </w:r>
      <w:r w:rsidRPr="00696BCB">
        <w:rPr>
          <w:spacing w:val="33"/>
        </w:rPr>
        <w:t xml:space="preserve"> </w:t>
      </w:r>
      <w:r w:rsidRPr="00696BCB">
        <w:t>entire</w:t>
      </w:r>
      <w:r w:rsidRPr="00696BCB">
        <w:rPr>
          <w:spacing w:val="34"/>
        </w:rPr>
        <w:t xml:space="preserve"> </w:t>
      </w:r>
      <w:r w:rsidRPr="00696BCB">
        <w:rPr>
          <w:spacing w:val="-2"/>
        </w:rPr>
        <w:t>startup</w:t>
      </w:r>
    </w:p>
    <w:p w:rsidR="008B575C" w:rsidRPr="00696BCB" w:rsidRDefault="008B575C">
      <w:pPr>
        <w:pStyle w:val="BodyText"/>
        <w:spacing w:line="480" w:lineRule="auto"/>
        <w:jc w:val="both"/>
        <w:sectPr w:rsidR="008B575C" w:rsidRPr="00696BCB" w:rsidSect="009C7F42">
          <w:pgSz w:w="12240" w:h="15840"/>
          <w:pgMar w:top="1360" w:right="1080" w:bottom="1200" w:left="1080" w:header="0" w:footer="1002" w:gutter="0"/>
          <w:pgNumType w:start="1"/>
          <w:cols w:space="720"/>
        </w:sectPr>
      </w:pPr>
    </w:p>
    <w:p w:rsidR="006708EE" w:rsidRDefault="00696BCB" w:rsidP="006708EE">
      <w:pPr>
        <w:pStyle w:val="BodyText"/>
        <w:spacing w:before="79" w:line="480" w:lineRule="auto"/>
        <w:ind w:left="360" w:right="374"/>
        <w:jc w:val="both"/>
      </w:pPr>
      <w:r w:rsidRPr="00696BCB">
        <w:lastRenderedPageBreak/>
        <w:t>circumstances</w:t>
      </w:r>
      <w:r w:rsidRPr="00696BCB">
        <w:rPr>
          <w:spacing w:val="-5"/>
        </w:rPr>
        <w:t xml:space="preserve"> </w:t>
      </w:r>
      <w:r w:rsidRPr="00696BCB">
        <w:t>in</w:t>
      </w:r>
      <w:r w:rsidRPr="00696BCB">
        <w:rPr>
          <w:spacing w:val="-1"/>
        </w:rPr>
        <w:t xml:space="preserve"> </w:t>
      </w:r>
      <w:r w:rsidRPr="00696BCB">
        <w:t>Vietnam.</w:t>
      </w:r>
      <w:r w:rsidRPr="00696BCB">
        <w:rPr>
          <w:spacing w:val="-3"/>
        </w:rPr>
        <w:t xml:space="preserve"> </w:t>
      </w:r>
      <w:r w:rsidRPr="00696BCB">
        <w:t>Hopefully,</w:t>
      </w:r>
      <w:r w:rsidRPr="00696BCB">
        <w:rPr>
          <w:spacing w:val="-1"/>
        </w:rPr>
        <w:t xml:space="preserve"> </w:t>
      </w:r>
      <w:r w:rsidRPr="00696BCB">
        <w:t>entrepreneurial</w:t>
      </w:r>
      <w:r w:rsidRPr="00696BCB">
        <w:rPr>
          <w:spacing w:val="-3"/>
        </w:rPr>
        <w:t xml:space="preserve"> </w:t>
      </w:r>
      <w:r w:rsidRPr="00696BCB">
        <w:t>players</w:t>
      </w:r>
      <w:r w:rsidRPr="00696BCB">
        <w:rPr>
          <w:spacing w:val="-3"/>
        </w:rPr>
        <w:t xml:space="preserve"> </w:t>
      </w:r>
      <w:r w:rsidRPr="00696BCB">
        <w:t>in</w:t>
      </w:r>
      <w:r w:rsidRPr="00696BCB">
        <w:rPr>
          <w:spacing w:val="-3"/>
        </w:rPr>
        <w:t xml:space="preserve"> </w:t>
      </w:r>
      <w:r w:rsidRPr="00696BCB">
        <w:t>Vietnam</w:t>
      </w:r>
      <w:r w:rsidRPr="00696BCB">
        <w:rPr>
          <w:spacing w:val="-3"/>
        </w:rPr>
        <w:t xml:space="preserve"> </w:t>
      </w:r>
      <w:r w:rsidRPr="00696BCB">
        <w:t>and</w:t>
      </w:r>
      <w:r w:rsidRPr="00696BCB">
        <w:rPr>
          <w:spacing w:val="-1"/>
        </w:rPr>
        <w:t xml:space="preserve"> </w:t>
      </w:r>
      <w:r w:rsidRPr="00696BCB">
        <w:t>developing</w:t>
      </w:r>
      <w:r w:rsidRPr="00696BCB">
        <w:rPr>
          <w:spacing w:val="-3"/>
        </w:rPr>
        <w:t xml:space="preserve"> </w:t>
      </w:r>
      <w:r w:rsidRPr="00696BCB">
        <w:t>nations with similar orientations would benefit from the strong link between the startup ecosystem and startup business success.</w:t>
      </w:r>
    </w:p>
    <w:p w:rsidR="008B575C" w:rsidRPr="00696BCB" w:rsidRDefault="00696BCB" w:rsidP="006708EE">
      <w:pPr>
        <w:pStyle w:val="BodyText"/>
        <w:spacing w:before="79" w:line="480" w:lineRule="auto"/>
        <w:ind w:left="360" w:right="374" w:firstLine="360"/>
        <w:jc w:val="both"/>
      </w:pPr>
      <w:r w:rsidRPr="00696BCB">
        <w:t>Several insights on the ecosystem exist. All these insights ask: How exactly can the entrepreneurship ecosystem that is generating so much buzz these days be described? Basically, the ecosystem can be described as a system that nurtures and sustains entrepreneurship (Dedaj, Mjellma Carabregu Vokshi, Gokcen Ogruk Maz, &amp; Adel Ben Youssef, 2024). It highlights interconnections and activities among a variety of stakeholders in an entrepreneurial society and the importance of the incentives the various actors encounter as they behave towards an entrepreneurship-friendly</w:t>
      </w:r>
      <w:r w:rsidRPr="00696BCB">
        <w:rPr>
          <w:spacing w:val="-2"/>
        </w:rPr>
        <w:t xml:space="preserve"> </w:t>
      </w:r>
      <w:r w:rsidRPr="00696BCB">
        <w:t>environment (Rinkinen &amp;</w:t>
      </w:r>
      <w:r w:rsidRPr="00696BCB">
        <w:rPr>
          <w:spacing w:val="-1"/>
        </w:rPr>
        <w:t xml:space="preserve"> </w:t>
      </w:r>
      <w:r w:rsidRPr="00696BCB">
        <w:t>Harmaakorpi, 2019). Jack Laurie Harris and Menzel</w:t>
      </w:r>
      <w:r w:rsidRPr="00696BCB">
        <w:rPr>
          <w:spacing w:val="-15"/>
        </w:rPr>
        <w:t xml:space="preserve"> </w:t>
      </w:r>
      <w:r w:rsidRPr="00696BCB">
        <w:t>(2023)</w:t>
      </w:r>
      <w:r w:rsidRPr="00696BCB">
        <w:rPr>
          <w:spacing w:val="-15"/>
        </w:rPr>
        <w:t xml:space="preserve"> </w:t>
      </w:r>
      <w:r w:rsidRPr="00696BCB">
        <w:t>think</w:t>
      </w:r>
      <w:r w:rsidRPr="00696BCB">
        <w:rPr>
          <w:spacing w:val="-15"/>
        </w:rPr>
        <w:t xml:space="preserve"> </w:t>
      </w:r>
      <w:r w:rsidRPr="00696BCB">
        <w:t>about</w:t>
      </w:r>
      <w:r w:rsidRPr="00696BCB">
        <w:rPr>
          <w:spacing w:val="-15"/>
        </w:rPr>
        <w:t xml:space="preserve"> </w:t>
      </w:r>
      <w:r w:rsidRPr="00696BCB">
        <w:t>the</w:t>
      </w:r>
      <w:r w:rsidRPr="00696BCB">
        <w:rPr>
          <w:spacing w:val="-15"/>
        </w:rPr>
        <w:t xml:space="preserve"> </w:t>
      </w:r>
      <w:r w:rsidRPr="00696BCB">
        <w:t>entrepreneurial</w:t>
      </w:r>
      <w:r w:rsidRPr="00696BCB">
        <w:rPr>
          <w:spacing w:val="-15"/>
        </w:rPr>
        <w:t xml:space="preserve"> </w:t>
      </w:r>
      <w:r w:rsidRPr="00696BCB">
        <w:t>ecosystem</w:t>
      </w:r>
      <w:r w:rsidRPr="00696BCB">
        <w:rPr>
          <w:spacing w:val="-15"/>
        </w:rPr>
        <w:t xml:space="preserve"> </w:t>
      </w:r>
      <w:r w:rsidRPr="00696BCB">
        <w:t>as</w:t>
      </w:r>
      <w:r w:rsidRPr="00696BCB">
        <w:rPr>
          <w:spacing w:val="-15"/>
        </w:rPr>
        <w:t xml:space="preserve"> </w:t>
      </w:r>
      <w:r w:rsidRPr="00696BCB">
        <w:t>a</w:t>
      </w:r>
      <w:r w:rsidRPr="00696BCB">
        <w:rPr>
          <w:spacing w:val="-15"/>
        </w:rPr>
        <w:t xml:space="preserve"> </w:t>
      </w:r>
      <w:r w:rsidRPr="00696BCB">
        <w:t>set</w:t>
      </w:r>
      <w:r w:rsidRPr="00696BCB">
        <w:rPr>
          <w:spacing w:val="-15"/>
        </w:rPr>
        <w:t xml:space="preserve"> </w:t>
      </w:r>
      <w:r w:rsidRPr="00696BCB">
        <w:t>of</w:t>
      </w:r>
      <w:r w:rsidRPr="00696BCB">
        <w:rPr>
          <w:spacing w:val="-15"/>
        </w:rPr>
        <w:t xml:space="preserve"> </w:t>
      </w:r>
      <w:r w:rsidRPr="00696BCB">
        <w:t>interconnected</w:t>
      </w:r>
      <w:r w:rsidRPr="00696BCB">
        <w:rPr>
          <w:spacing w:val="-15"/>
        </w:rPr>
        <w:t xml:space="preserve"> </w:t>
      </w:r>
      <w:r w:rsidRPr="00696BCB">
        <w:t>entrepreneurial actors, entrepreneurial organizations, institutions, and entrepreneurial processes which formally and informally coalesce to connect, mediate, and govern the performance within the local entrepreneurial</w:t>
      </w:r>
      <w:r w:rsidRPr="00696BCB">
        <w:rPr>
          <w:spacing w:val="-15"/>
        </w:rPr>
        <w:t xml:space="preserve"> </w:t>
      </w:r>
      <w:r w:rsidRPr="00696BCB">
        <w:t>environment.</w:t>
      </w:r>
      <w:r w:rsidRPr="00696BCB">
        <w:rPr>
          <w:spacing w:val="-15"/>
        </w:rPr>
        <w:t xml:space="preserve"> </w:t>
      </w:r>
      <w:r w:rsidRPr="00696BCB">
        <w:t>Audretsch</w:t>
      </w:r>
      <w:r w:rsidRPr="00696BCB">
        <w:rPr>
          <w:spacing w:val="-15"/>
        </w:rPr>
        <w:t xml:space="preserve"> </w:t>
      </w:r>
      <w:r w:rsidRPr="00696BCB">
        <w:t>and</w:t>
      </w:r>
      <w:r w:rsidRPr="00696BCB">
        <w:rPr>
          <w:spacing w:val="-12"/>
        </w:rPr>
        <w:t xml:space="preserve"> </w:t>
      </w:r>
      <w:r w:rsidRPr="00696BCB">
        <w:t>Bramanti</w:t>
      </w:r>
      <w:r w:rsidRPr="00696BCB">
        <w:rPr>
          <w:spacing w:val="-14"/>
        </w:rPr>
        <w:t xml:space="preserve"> </w:t>
      </w:r>
      <w:r w:rsidRPr="00696BCB">
        <w:t>(2024)</w:t>
      </w:r>
      <w:r w:rsidRPr="00696BCB">
        <w:rPr>
          <w:spacing w:val="-15"/>
        </w:rPr>
        <w:t xml:space="preserve"> </w:t>
      </w:r>
      <w:r w:rsidRPr="00696BCB">
        <w:t>specially</w:t>
      </w:r>
      <w:r w:rsidRPr="00696BCB">
        <w:rPr>
          <w:spacing w:val="-15"/>
        </w:rPr>
        <w:t xml:space="preserve"> </w:t>
      </w:r>
      <w:r w:rsidRPr="00696BCB">
        <w:t>discuss</w:t>
      </w:r>
      <w:r w:rsidRPr="00696BCB">
        <w:rPr>
          <w:spacing w:val="-14"/>
        </w:rPr>
        <w:t xml:space="preserve"> </w:t>
      </w:r>
      <w:r w:rsidRPr="00696BCB">
        <w:t>fostering</w:t>
      </w:r>
      <w:r w:rsidRPr="00696BCB">
        <w:rPr>
          <w:spacing w:val="-15"/>
        </w:rPr>
        <w:t xml:space="preserve"> </w:t>
      </w:r>
      <w:r w:rsidRPr="00696BCB">
        <w:t>synergies between different stakeholders, building</w:t>
      </w:r>
      <w:r w:rsidRPr="00696BCB">
        <w:rPr>
          <w:spacing w:val="-1"/>
        </w:rPr>
        <w:t xml:space="preserve"> </w:t>
      </w:r>
      <w:r w:rsidRPr="00696BCB">
        <w:t>new institutional capabilities, or</w:t>
      </w:r>
      <w:r w:rsidRPr="00696BCB">
        <w:rPr>
          <w:spacing w:val="-1"/>
        </w:rPr>
        <w:t xml:space="preserve"> </w:t>
      </w:r>
      <w:r w:rsidRPr="00696BCB">
        <w:t>stimulating</w:t>
      </w:r>
      <w:r w:rsidRPr="00696BCB">
        <w:rPr>
          <w:spacing w:val="-1"/>
        </w:rPr>
        <w:t xml:space="preserve"> </w:t>
      </w:r>
      <w:r w:rsidRPr="00696BCB">
        <w:t>innovation. The</w:t>
      </w:r>
      <w:r w:rsidRPr="00696BCB">
        <w:rPr>
          <w:spacing w:val="-5"/>
        </w:rPr>
        <w:t xml:space="preserve"> </w:t>
      </w:r>
      <w:r w:rsidRPr="00696BCB">
        <w:t>relationships'</w:t>
      </w:r>
      <w:r w:rsidRPr="00696BCB">
        <w:rPr>
          <w:spacing w:val="-5"/>
        </w:rPr>
        <w:t xml:space="preserve"> </w:t>
      </w:r>
      <w:r w:rsidRPr="00696BCB">
        <w:t>complexity</w:t>
      </w:r>
      <w:r w:rsidRPr="00696BCB">
        <w:rPr>
          <w:spacing w:val="-11"/>
        </w:rPr>
        <w:t xml:space="preserve"> </w:t>
      </w:r>
      <w:r w:rsidRPr="00696BCB">
        <w:t>of</w:t>
      </w:r>
      <w:r w:rsidRPr="00696BCB">
        <w:rPr>
          <w:spacing w:val="-2"/>
        </w:rPr>
        <w:t xml:space="preserve"> </w:t>
      </w:r>
      <w:r w:rsidRPr="00696BCB">
        <w:t>cooperation,</w:t>
      </w:r>
      <w:r w:rsidRPr="00696BCB">
        <w:rPr>
          <w:spacing w:val="-5"/>
        </w:rPr>
        <w:t xml:space="preserve"> </w:t>
      </w:r>
      <w:r w:rsidRPr="00696BCB">
        <w:t>communication,</w:t>
      </w:r>
      <w:r w:rsidRPr="00696BCB">
        <w:rPr>
          <w:spacing w:val="-5"/>
        </w:rPr>
        <w:t xml:space="preserve"> </w:t>
      </w:r>
      <w:r w:rsidRPr="00696BCB">
        <w:t>and</w:t>
      </w:r>
      <w:r w:rsidR="006708EE">
        <w:t xml:space="preserve"> </w:t>
      </w:r>
      <w:r w:rsidRPr="00696BCB">
        <w:t>communication</w:t>
      </w:r>
      <w:r w:rsidRPr="00696BCB">
        <w:rPr>
          <w:spacing w:val="-5"/>
        </w:rPr>
        <w:t xml:space="preserve"> </w:t>
      </w:r>
      <w:r w:rsidRPr="00696BCB">
        <w:t>among</w:t>
      </w:r>
      <w:r w:rsidRPr="00696BCB">
        <w:rPr>
          <w:spacing w:val="-7"/>
        </w:rPr>
        <w:t xml:space="preserve"> </w:t>
      </w:r>
      <w:r w:rsidRPr="00696BCB">
        <w:t>various institutional</w:t>
      </w:r>
      <w:r w:rsidRPr="00696BCB">
        <w:rPr>
          <w:spacing w:val="-4"/>
        </w:rPr>
        <w:t xml:space="preserve"> </w:t>
      </w:r>
      <w:r w:rsidRPr="00696BCB">
        <w:t>actors</w:t>
      </w:r>
      <w:r w:rsidRPr="00696BCB">
        <w:rPr>
          <w:spacing w:val="-4"/>
        </w:rPr>
        <w:t xml:space="preserve"> </w:t>
      </w:r>
      <w:r w:rsidRPr="00696BCB">
        <w:t>is</w:t>
      </w:r>
      <w:r w:rsidRPr="00696BCB">
        <w:rPr>
          <w:spacing w:val="-4"/>
        </w:rPr>
        <w:t xml:space="preserve"> </w:t>
      </w:r>
      <w:r w:rsidRPr="00696BCB">
        <w:t>discussed.</w:t>
      </w:r>
      <w:r w:rsidRPr="00696BCB">
        <w:rPr>
          <w:spacing w:val="-2"/>
        </w:rPr>
        <w:t xml:space="preserve"> </w:t>
      </w:r>
      <w:r w:rsidRPr="00696BCB">
        <w:t>Li</w:t>
      </w:r>
      <w:r w:rsidRPr="00696BCB">
        <w:rPr>
          <w:spacing w:val="-4"/>
        </w:rPr>
        <w:t xml:space="preserve"> </w:t>
      </w:r>
      <w:r w:rsidRPr="00696BCB">
        <w:t>and</w:t>
      </w:r>
      <w:r w:rsidRPr="00696BCB">
        <w:rPr>
          <w:spacing w:val="-4"/>
        </w:rPr>
        <w:t xml:space="preserve"> </w:t>
      </w:r>
      <w:r w:rsidRPr="00696BCB">
        <w:t>Song</w:t>
      </w:r>
      <w:r w:rsidRPr="00696BCB">
        <w:rPr>
          <w:spacing w:val="-6"/>
        </w:rPr>
        <w:t xml:space="preserve"> </w:t>
      </w:r>
      <w:r w:rsidRPr="00696BCB">
        <w:t>(2022)</w:t>
      </w:r>
      <w:r w:rsidRPr="00696BCB">
        <w:rPr>
          <w:spacing w:val="-4"/>
        </w:rPr>
        <w:t xml:space="preserve"> </w:t>
      </w:r>
      <w:r w:rsidRPr="00696BCB">
        <w:t>speak</w:t>
      </w:r>
      <w:r w:rsidRPr="00696BCB">
        <w:rPr>
          <w:spacing w:val="-6"/>
        </w:rPr>
        <w:t xml:space="preserve"> </w:t>
      </w:r>
      <w:r w:rsidRPr="00696BCB">
        <w:t>about</w:t>
      </w:r>
      <w:r w:rsidRPr="00696BCB">
        <w:rPr>
          <w:spacing w:val="-4"/>
        </w:rPr>
        <w:t xml:space="preserve"> </w:t>
      </w:r>
      <w:r w:rsidRPr="00696BCB">
        <w:t>the</w:t>
      </w:r>
      <w:r w:rsidRPr="00696BCB">
        <w:rPr>
          <w:spacing w:val="-2"/>
        </w:rPr>
        <w:t xml:space="preserve"> </w:t>
      </w:r>
      <w:r w:rsidRPr="00696BCB">
        <w:t>entrepreneurial</w:t>
      </w:r>
      <w:r w:rsidRPr="00696BCB">
        <w:rPr>
          <w:spacing w:val="-4"/>
        </w:rPr>
        <w:t xml:space="preserve"> </w:t>
      </w:r>
      <w:r w:rsidRPr="00696BCB">
        <w:t>ecosystem</w:t>
      </w:r>
      <w:r w:rsidRPr="00696BCB">
        <w:rPr>
          <w:spacing w:val="-4"/>
        </w:rPr>
        <w:t xml:space="preserve"> </w:t>
      </w:r>
      <w:r w:rsidRPr="00696BCB">
        <w:t>as a set of interconnected entrepreneurial actors, organizations, institutions, and entrepreneurial processes</w:t>
      </w:r>
      <w:r w:rsidRPr="00696BCB">
        <w:rPr>
          <w:spacing w:val="-15"/>
        </w:rPr>
        <w:t xml:space="preserve"> </w:t>
      </w:r>
      <w:r w:rsidRPr="00696BCB">
        <w:t>which</w:t>
      </w:r>
      <w:r w:rsidRPr="00696BCB">
        <w:rPr>
          <w:spacing w:val="-15"/>
        </w:rPr>
        <w:t xml:space="preserve"> </w:t>
      </w:r>
      <w:r w:rsidRPr="00696BCB">
        <w:t>formally</w:t>
      </w:r>
      <w:r w:rsidRPr="00696BCB">
        <w:rPr>
          <w:spacing w:val="-15"/>
        </w:rPr>
        <w:t xml:space="preserve"> </w:t>
      </w:r>
      <w:r w:rsidRPr="00696BCB">
        <w:t>or</w:t>
      </w:r>
      <w:r w:rsidRPr="00696BCB">
        <w:rPr>
          <w:spacing w:val="-15"/>
        </w:rPr>
        <w:t xml:space="preserve"> </w:t>
      </w:r>
      <w:r w:rsidRPr="00696BCB">
        <w:t>informally</w:t>
      </w:r>
      <w:r w:rsidRPr="00696BCB">
        <w:rPr>
          <w:spacing w:val="-15"/>
        </w:rPr>
        <w:t xml:space="preserve"> </w:t>
      </w:r>
      <w:r w:rsidRPr="00696BCB">
        <w:t>connect,</w:t>
      </w:r>
      <w:r w:rsidRPr="00696BCB">
        <w:rPr>
          <w:spacing w:val="-15"/>
        </w:rPr>
        <w:t xml:space="preserve"> </w:t>
      </w:r>
      <w:r w:rsidRPr="00696BCB">
        <w:t>govern,</w:t>
      </w:r>
      <w:r w:rsidRPr="00696BCB">
        <w:rPr>
          <w:spacing w:val="-13"/>
        </w:rPr>
        <w:t xml:space="preserve"> </w:t>
      </w:r>
      <w:r w:rsidRPr="00696BCB">
        <w:t>and</w:t>
      </w:r>
      <w:r w:rsidRPr="00696BCB">
        <w:rPr>
          <w:spacing w:val="-15"/>
        </w:rPr>
        <w:t xml:space="preserve"> </w:t>
      </w:r>
      <w:r w:rsidRPr="00696BCB">
        <w:t>mediate</w:t>
      </w:r>
      <w:r w:rsidRPr="00696BCB">
        <w:rPr>
          <w:spacing w:val="-15"/>
        </w:rPr>
        <w:t xml:space="preserve"> </w:t>
      </w:r>
      <w:r w:rsidRPr="00696BCB">
        <w:t>the</w:t>
      </w:r>
      <w:r w:rsidRPr="00696BCB">
        <w:rPr>
          <w:spacing w:val="-13"/>
        </w:rPr>
        <w:t xml:space="preserve"> </w:t>
      </w:r>
      <w:r w:rsidRPr="00696BCB">
        <w:t>activities</w:t>
      </w:r>
      <w:r w:rsidRPr="00696BCB">
        <w:rPr>
          <w:spacing w:val="-15"/>
        </w:rPr>
        <w:t xml:space="preserve"> </w:t>
      </w:r>
      <w:r w:rsidRPr="00696BCB">
        <w:t>within</w:t>
      </w:r>
      <w:r w:rsidRPr="00696BCB">
        <w:rPr>
          <w:spacing w:val="-13"/>
        </w:rPr>
        <w:t xml:space="preserve"> </w:t>
      </w:r>
      <w:r w:rsidRPr="00696BCB">
        <w:t>the</w:t>
      </w:r>
      <w:r w:rsidRPr="00696BCB">
        <w:rPr>
          <w:spacing w:val="-15"/>
        </w:rPr>
        <w:t xml:space="preserve"> </w:t>
      </w:r>
      <w:r w:rsidRPr="00696BCB">
        <w:t>local entrepreneurial conditions and environment.</w:t>
      </w:r>
    </w:p>
    <w:p w:rsidR="008B575C" w:rsidRPr="00696BCB" w:rsidRDefault="00696BCB" w:rsidP="006708EE">
      <w:pPr>
        <w:pStyle w:val="BodyText"/>
        <w:spacing w:before="1" w:line="480" w:lineRule="auto"/>
        <w:ind w:left="360" w:right="373" w:firstLine="360"/>
        <w:jc w:val="both"/>
      </w:pPr>
      <w:r w:rsidRPr="00696BCB">
        <w:t>In</w:t>
      </w:r>
      <w:r w:rsidRPr="00696BCB">
        <w:rPr>
          <w:spacing w:val="-15"/>
        </w:rPr>
        <w:t xml:space="preserve"> </w:t>
      </w:r>
      <w:r w:rsidRPr="00696BCB">
        <w:t>recent</w:t>
      </w:r>
      <w:r w:rsidRPr="00696BCB">
        <w:rPr>
          <w:spacing w:val="-15"/>
        </w:rPr>
        <w:t xml:space="preserve"> </w:t>
      </w:r>
      <w:r w:rsidRPr="00696BCB">
        <w:t>years,</w:t>
      </w:r>
      <w:r w:rsidRPr="00696BCB">
        <w:rPr>
          <w:spacing w:val="-15"/>
        </w:rPr>
        <w:t xml:space="preserve"> </w:t>
      </w:r>
      <w:r w:rsidRPr="00696BCB">
        <w:t>a</w:t>
      </w:r>
      <w:r w:rsidRPr="00696BCB">
        <w:rPr>
          <w:spacing w:val="-15"/>
        </w:rPr>
        <w:t xml:space="preserve"> </w:t>
      </w:r>
      <w:r w:rsidRPr="00696BCB">
        <w:t>particularly</w:t>
      </w:r>
      <w:r w:rsidRPr="00696BCB">
        <w:rPr>
          <w:spacing w:val="-15"/>
        </w:rPr>
        <w:t xml:space="preserve"> </w:t>
      </w:r>
      <w:r w:rsidRPr="00696BCB">
        <w:t>influential</w:t>
      </w:r>
      <w:r w:rsidRPr="00696BCB">
        <w:rPr>
          <w:spacing w:val="-15"/>
        </w:rPr>
        <w:t xml:space="preserve"> </w:t>
      </w:r>
      <w:r w:rsidRPr="00696BCB">
        <w:t>approach</w:t>
      </w:r>
      <w:r w:rsidRPr="00696BCB">
        <w:rPr>
          <w:spacing w:val="-15"/>
        </w:rPr>
        <w:t xml:space="preserve"> </w:t>
      </w:r>
      <w:r w:rsidRPr="00696BCB">
        <w:t>has</w:t>
      </w:r>
      <w:r w:rsidRPr="00696BCB">
        <w:rPr>
          <w:spacing w:val="-15"/>
        </w:rPr>
        <w:t xml:space="preserve"> </w:t>
      </w:r>
      <w:r w:rsidRPr="00696BCB">
        <w:t>been</w:t>
      </w:r>
      <w:r w:rsidRPr="00696BCB">
        <w:rPr>
          <w:spacing w:val="-15"/>
        </w:rPr>
        <w:t xml:space="preserve"> </w:t>
      </w:r>
      <w:r w:rsidRPr="00696BCB">
        <w:t>developed</w:t>
      </w:r>
      <w:r w:rsidRPr="00696BCB">
        <w:rPr>
          <w:spacing w:val="-15"/>
        </w:rPr>
        <w:t xml:space="preserve"> </w:t>
      </w:r>
      <w:r w:rsidRPr="00696BCB">
        <w:t>at</w:t>
      </w:r>
      <w:r w:rsidRPr="00696BCB">
        <w:rPr>
          <w:spacing w:val="-15"/>
        </w:rPr>
        <w:t xml:space="preserve"> </w:t>
      </w:r>
      <w:r w:rsidRPr="00696BCB">
        <w:t>Babson</w:t>
      </w:r>
      <w:r w:rsidRPr="00696BCB">
        <w:rPr>
          <w:spacing w:val="-15"/>
        </w:rPr>
        <w:t xml:space="preserve"> </w:t>
      </w:r>
      <w:r w:rsidRPr="00696BCB">
        <w:t>College</w:t>
      </w:r>
      <w:r w:rsidRPr="00696BCB">
        <w:rPr>
          <w:spacing w:val="-15"/>
        </w:rPr>
        <w:t xml:space="preserve"> </w:t>
      </w:r>
      <w:r w:rsidRPr="00696BCB">
        <w:t>by</w:t>
      </w:r>
      <w:r w:rsidRPr="00696BCB">
        <w:rPr>
          <w:spacing w:val="-15"/>
        </w:rPr>
        <w:t xml:space="preserve"> </w:t>
      </w:r>
      <w:r w:rsidRPr="00696BCB">
        <w:t>Daniel Isenberg, who discussed in several papers entrepreneurial ecosystem strategy and influence on business</w:t>
      </w:r>
      <w:r w:rsidRPr="00696BCB">
        <w:rPr>
          <w:spacing w:val="-1"/>
        </w:rPr>
        <w:t xml:space="preserve"> </w:t>
      </w:r>
      <w:r w:rsidRPr="00696BCB">
        <w:t>growth (Herzog,</w:t>
      </w:r>
      <w:r w:rsidRPr="00696BCB">
        <w:rPr>
          <w:spacing w:val="-1"/>
        </w:rPr>
        <w:t xml:space="preserve"> </w:t>
      </w:r>
      <w:r w:rsidRPr="00696BCB">
        <w:t>Mason, &amp;</w:t>
      </w:r>
      <w:r w:rsidRPr="00696BCB">
        <w:rPr>
          <w:spacing w:val="-2"/>
        </w:rPr>
        <w:t xml:space="preserve"> </w:t>
      </w:r>
      <w:r w:rsidRPr="00696BCB">
        <w:t>Hruskova,</w:t>
      </w:r>
      <w:r w:rsidRPr="00696BCB">
        <w:rPr>
          <w:spacing w:val="-3"/>
        </w:rPr>
        <w:t xml:space="preserve"> </w:t>
      </w:r>
      <w:r w:rsidRPr="00696BCB">
        <w:t>2024).</w:t>
      </w:r>
      <w:r w:rsidRPr="00696BCB">
        <w:rPr>
          <w:spacing w:val="1"/>
        </w:rPr>
        <w:t xml:space="preserve"> </w:t>
      </w:r>
      <w:r w:rsidRPr="00696BCB">
        <w:t>Isenberg</w:t>
      </w:r>
      <w:r w:rsidRPr="00696BCB">
        <w:rPr>
          <w:spacing w:val="-3"/>
        </w:rPr>
        <w:t xml:space="preserve"> </w:t>
      </w:r>
      <w:r w:rsidRPr="00696BCB">
        <w:t>created a</w:t>
      </w:r>
      <w:r w:rsidRPr="00696BCB">
        <w:rPr>
          <w:spacing w:val="1"/>
        </w:rPr>
        <w:t xml:space="preserve"> </w:t>
      </w:r>
      <w:r w:rsidRPr="00696BCB">
        <w:t>diagram</w:t>
      </w:r>
      <w:r w:rsidRPr="00696BCB">
        <w:rPr>
          <w:spacing w:val="-2"/>
        </w:rPr>
        <w:t xml:space="preserve"> </w:t>
      </w:r>
      <w:r w:rsidRPr="00696BCB">
        <w:t>describing</w:t>
      </w:r>
      <w:r w:rsidRPr="00696BCB">
        <w:rPr>
          <w:spacing w:val="-3"/>
        </w:rPr>
        <w:t xml:space="preserve"> </w:t>
      </w:r>
      <w:r w:rsidRPr="00696BCB">
        <w:rPr>
          <w:spacing w:val="-5"/>
        </w:rPr>
        <w:t>the</w:t>
      </w:r>
      <w:r w:rsidR="006708EE">
        <w:t xml:space="preserve"> </w:t>
      </w:r>
      <w:r w:rsidRPr="00696BCB">
        <w:t xml:space="preserve">entrepreneurial ecosystem consisting of six general ecosystem domains: a </w:t>
      </w:r>
      <w:r w:rsidRPr="00696BCB">
        <w:lastRenderedPageBreak/>
        <w:t>conductive culture, enabling</w:t>
      </w:r>
      <w:r w:rsidRPr="00696BCB">
        <w:rPr>
          <w:spacing w:val="-15"/>
        </w:rPr>
        <w:t xml:space="preserve"> </w:t>
      </w:r>
      <w:r w:rsidRPr="00696BCB">
        <w:t>policies</w:t>
      </w:r>
      <w:r w:rsidRPr="00696BCB">
        <w:rPr>
          <w:spacing w:val="-12"/>
        </w:rPr>
        <w:t xml:space="preserve"> </w:t>
      </w:r>
      <w:r w:rsidRPr="00696BCB">
        <w:t>and</w:t>
      </w:r>
      <w:r w:rsidRPr="00696BCB">
        <w:rPr>
          <w:spacing w:val="-13"/>
        </w:rPr>
        <w:t xml:space="preserve"> </w:t>
      </w:r>
      <w:r w:rsidRPr="00696BCB">
        <w:t>leadership,</w:t>
      </w:r>
      <w:r w:rsidRPr="00696BCB">
        <w:rPr>
          <w:spacing w:val="-13"/>
        </w:rPr>
        <w:t xml:space="preserve"> </w:t>
      </w:r>
      <w:r w:rsidRPr="00696BCB">
        <w:t>availability</w:t>
      </w:r>
      <w:r w:rsidRPr="00696BCB">
        <w:rPr>
          <w:spacing w:val="-15"/>
        </w:rPr>
        <w:t xml:space="preserve"> </w:t>
      </w:r>
      <w:r w:rsidRPr="00696BCB">
        <w:t>of</w:t>
      </w:r>
      <w:r w:rsidRPr="00696BCB">
        <w:rPr>
          <w:spacing w:val="-12"/>
        </w:rPr>
        <w:t xml:space="preserve"> </w:t>
      </w:r>
      <w:r w:rsidRPr="00696BCB">
        <w:t>finance,</w:t>
      </w:r>
      <w:r w:rsidRPr="00696BCB">
        <w:rPr>
          <w:spacing w:val="-11"/>
        </w:rPr>
        <w:t xml:space="preserve"> </w:t>
      </w:r>
      <w:r w:rsidRPr="00696BCB">
        <w:t>quality</w:t>
      </w:r>
      <w:r w:rsidRPr="00696BCB">
        <w:rPr>
          <w:spacing w:val="-15"/>
        </w:rPr>
        <w:t xml:space="preserve"> </w:t>
      </w:r>
      <w:r w:rsidRPr="00696BCB">
        <w:t>of</w:t>
      </w:r>
      <w:r w:rsidRPr="00696BCB">
        <w:rPr>
          <w:spacing w:val="-12"/>
        </w:rPr>
        <w:t xml:space="preserve"> </w:t>
      </w:r>
      <w:r w:rsidRPr="00696BCB">
        <w:t>human</w:t>
      </w:r>
      <w:r w:rsidRPr="00696BCB">
        <w:rPr>
          <w:spacing w:val="-11"/>
        </w:rPr>
        <w:t xml:space="preserve"> </w:t>
      </w:r>
      <w:r w:rsidRPr="00696BCB">
        <w:t>capital,</w:t>
      </w:r>
      <w:r w:rsidRPr="00696BCB">
        <w:rPr>
          <w:spacing w:val="-13"/>
        </w:rPr>
        <w:t xml:space="preserve"> </w:t>
      </w:r>
      <w:r w:rsidRPr="00696BCB">
        <w:t>venture-friendly markets for products, and a variety of institutional and infrastructural supports. It must be mentioned that these main six domains consist of hundreds of specific elements.</w:t>
      </w:r>
    </w:p>
    <w:p w:rsidR="008B575C" w:rsidRPr="006708EE" w:rsidRDefault="00696BCB">
      <w:pPr>
        <w:pStyle w:val="Heading2"/>
        <w:numPr>
          <w:ilvl w:val="1"/>
          <w:numId w:val="21"/>
        </w:numPr>
        <w:tabs>
          <w:tab w:val="left" w:pos="718"/>
        </w:tabs>
        <w:ind w:left="718" w:hanging="358"/>
      </w:pPr>
      <w:bookmarkStart w:id="1" w:name="_TOC_250072"/>
      <w:r w:rsidRPr="00696BCB">
        <w:t>Statement</w:t>
      </w:r>
      <w:r w:rsidRPr="00696BCB">
        <w:rPr>
          <w:spacing w:val="-8"/>
        </w:rPr>
        <w:t xml:space="preserve"> </w:t>
      </w:r>
      <w:r w:rsidRPr="00696BCB">
        <w:t>of</w:t>
      </w:r>
      <w:r w:rsidRPr="00696BCB">
        <w:rPr>
          <w:spacing w:val="-5"/>
        </w:rPr>
        <w:t xml:space="preserve"> </w:t>
      </w:r>
      <w:r w:rsidRPr="00696BCB">
        <w:t>the</w:t>
      </w:r>
      <w:r w:rsidRPr="00696BCB">
        <w:rPr>
          <w:spacing w:val="-7"/>
        </w:rPr>
        <w:t xml:space="preserve"> </w:t>
      </w:r>
      <w:bookmarkEnd w:id="1"/>
      <w:r w:rsidRPr="00696BCB">
        <w:rPr>
          <w:spacing w:val="-2"/>
        </w:rPr>
        <w:t>problem</w:t>
      </w:r>
    </w:p>
    <w:p w:rsidR="006708EE" w:rsidRPr="00696BCB" w:rsidRDefault="006708EE" w:rsidP="006708EE">
      <w:pPr>
        <w:pStyle w:val="Heading2"/>
        <w:tabs>
          <w:tab w:val="left" w:pos="718"/>
        </w:tabs>
      </w:pPr>
    </w:p>
    <w:p w:rsidR="008B575C" w:rsidRPr="00696BCB" w:rsidRDefault="00696BCB">
      <w:pPr>
        <w:pStyle w:val="BodyText"/>
        <w:spacing w:before="41" w:line="480" w:lineRule="auto"/>
        <w:ind w:left="360" w:right="367"/>
        <w:jc w:val="both"/>
      </w:pPr>
      <w:r w:rsidRPr="00696BCB">
        <w:t>The</w:t>
      </w:r>
      <w:r w:rsidRPr="00696BCB">
        <w:rPr>
          <w:spacing w:val="-14"/>
        </w:rPr>
        <w:t xml:space="preserve"> </w:t>
      </w:r>
      <w:r w:rsidRPr="00696BCB">
        <w:t>entrepreneurial</w:t>
      </w:r>
      <w:r w:rsidRPr="00696BCB">
        <w:rPr>
          <w:spacing w:val="-12"/>
        </w:rPr>
        <w:t xml:space="preserve"> </w:t>
      </w:r>
      <w:r w:rsidRPr="00696BCB">
        <w:t>ecosystem</w:t>
      </w:r>
      <w:r w:rsidRPr="00696BCB">
        <w:rPr>
          <w:spacing w:val="-14"/>
        </w:rPr>
        <w:t xml:space="preserve"> </w:t>
      </w:r>
      <w:r w:rsidRPr="00696BCB">
        <w:t>is</w:t>
      </w:r>
      <w:r w:rsidRPr="00696BCB">
        <w:rPr>
          <w:spacing w:val="-12"/>
        </w:rPr>
        <w:t xml:space="preserve"> </w:t>
      </w:r>
      <w:r w:rsidRPr="00696BCB">
        <w:t>a</w:t>
      </w:r>
      <w:r w:rsidRPr="00696BCB">
        <w:rPr>
          <w:spacing w:val="-14"/>
        </w:rPr>
        <w:t xml:space="preserve"> </w:t>
      </w:r>
      <w:r w:rsidRPr="00696BCB">
        <w:t>complex</w:t>
      </w:r>
      <w:r w:rsidRPr="00696BCB">
        <w:rPr>
          <w:spacing w:val="-12"/>
        </w:rPr>
        <w:t xml:space="preserve"> </w:t>
      </w:r>
      <w:r w:rsidRPr="00696BCB">
        <w:t>network</w:t>
      </w:r>
      <w:r w:rsidRPr="00696BCB">
        <w:rPr>
          <w:spacing w:val="-14"/>
        </w:rPr>
        <w:t xml:space="preserve"> </w:t>
      </w:r>
      <w:r w:rsidRPr="00696BCB">
        <w:t>of</w:t>
      </w:r>
      <w:r w:rsidRPr="00696BCB">
        <w:rPr>
          <w:spacing w:val="-14"/>
        </w:rPr>
        <w:t xml:space="preserve"> </w:t>
      </w:r>
      <w:r w:rsidRPr="00696BCB">
        <w:t>organizations,</w:t>
      </w:r>
      <w:r w:rsidRPr="00696BCB">
        <w:rPr>
          <w:spacing w:val="-14"/>
        </w:rPr>
        <w:t xml:space="preserve"> </w:t>
      </w:r>
      <w:r w:rsidRPr="00696BCB">
        <w:t>institutions,</w:t>
      </w:r>
      <w:r w:rsidRPr="00696BCB">
        <w:rPr>
          <w:spacing w:val="-14"/>
        </w:rPr>
        <w:t xml:space="preserve"> </w:t>
      </w:r>
      <w:r w:rsidRPr="00696BCB">
        <w:t>and</w:t>
      </w:r>
      <w:r w:rsidRPr="00696BCB">
        <w:rPr>
          <w:spacing w:val="-14"/>
        </w:rPr>
        <w:t xml:space="preserve"> </w:t>
      </w:r>
      <w:r w:rsidRPr="00696BCB">
        <w:t>individuals that interact to support the growth and development of entrepreneurs and Start-ups (Chaudhary, Kaur,</w:t>
      </w:r>
      <w:r w:rsidRPr="00696BCB">
        <w:rPr>
          <w:spacing w:val="-9"/>
        </w:rPr>
        <w:t xml:space="preserve"> </w:t>
      </w:r>
      <w:r w:rsidRPr="00696BCB">
        <w:t>Ferraris,</w:t>
      </w:r>
      <w:r w:rsidRPr="00696BCB">
        <w:rPr>
          <w:spacing w:val="-9"/>
        </w:rPr>
        <w:t xml:space="preserve"> </w:t>
      </w:r>
      <w:r w:rsidRPr="00696BCB">
        <w:t>Bresciani,</w:t>
      </w:r>
      <w:r w:rsidRPr="00696BCB">
        <w:rPr>
          <w:spacing w:val="-7"/>
        </w:rPr>
        <w:t xml:space="preserve"> </w:t>
      </w:r>
      <w:r w:rsidRPr="00696BCB">
        <w:t>&amp;</w:t>
      </w:r>
      <w:r w:rsidRPr="00696BCB">
        <w:rPr>
          <w:spacing w:val="-10"/>
        </w:rPr>
        <w:t xml:space="preserve"> </w:t>
      </w:r>
      <w:r w:rsidRPr="00696BCB">
        <w:t>Dhir,</w:t>
      </w:r>
      <w:r w:rsidRPr="00696BCB">
        <w:rPr>
          <w:spacing w:val="-9"/>
        </w:rPr>
        <w:t xml:space="preserve"> </w:t>
      </w:r>
      <w:r w:rsidRPr="00696BCB">
        <w:t>2024).</w:t>
      </w:r>
      <w:r w:rsidRPr="00696BCB">
        <w:rPr>
          <w:spacing w:val="-9"/>
        </w:rPr>
        <w:t xml:space="preserve"> </w:t>
      </w:r>
      <w:r w:rsidRPr="00696BCB">
        <w:t>Linking</w:t>
      </w:r>
      <w:r w:rsidRPr="00696BCB">
        <w:rPr>
          <w:spacing w:val="-11"/>
        </w:rPr>
        <w:t xml:space="preserve"> </w:t>
      </w:r>
      <w:r w:rsidRPr="00696BCB">
        <w:t>the</w:t>
      </w:r>
      <w:r w:rsidRPr="00696BCB">
        <w:rPr>
          <w:spacing w:val="-9"/>
        </w:rPr>
        <w:t xml:space="preserve"> </w:t>
      </w:r>
      <w:r w:rsidRPr="00696BCB">
        <w:t>ecosystem</w:t>
      </w:r>
      <w:r w:rsidRPr="00696BCB">
        <w:rPr>
          <w:spacing w:val="-9"/>
        </w:rPr>
        <w:t xml:space="preserve"> </w:t>
      </w:r>
      <w:r w:rsidRPr="00696BCB">
        <w:t>to</w:t>
      </w:r>
      <w:r w:rsidRPr="00696BCB">
        <w:rPr>
          <w:spacing w:val="-9"/>
        </w:rPr>
        <w:t xml:space="preserve"> </w:t>
      </w:r>
      <w:r w:rsidRPr="00696BCB">
        <w:t>firm</w:t>
      </w:r>
      <w:r w:rsidRPr="00696BCB">
        <w:rPr>
          <w:spacing w:val="-9"/>
        </w:rPr>
        <w:t xml:space="preserve"> </w:t>
      </w:r>
      <w:r w:rsidRPr="00696BCB">
        <w:t>sustainability</w:t>
      </w:r>
      <w:r w:rsidRPr="00696BCB">
        <w:rPr>
          <w:spacing w:val="-13"/>
        </w:rPr>
        <w:t xml:space="preserve"> </w:t>
      </w:r>
      <w:r w:rsidRPr="00696BCB">
        <w:t>is</w:t>
      </w:r>
      <w:r w:rsidRPr="00696BCB">
        <w:rPr>
          <w:spacing w:val="-9"/>
        </w:rPr>
        <w:t xml:space="preserve"> </w:t>
      </w:r>
      <w:r w:rsidRPr="00696BCB">
        <w:t>important as it helps create an environment in which Start-ups can thrive and become more resilient. The entrepreneurial ecosystem provides Start-ups with the resources they need to succeed, such as access to capital, legal advice, and mentorship (Gueguen, Delanoë-Gueguen, &amp; Lechner, 2021). These resources can help Start-ups establish the necessary foundations for success, such as developing and marketing their products, accessing customers, and managing their finances (Egere, Maas, &amp; Jones, 2022).</w:t>
      </w:r>
    </w:p>
    <w:p w:rsidR="008B575C" w:rsidRPr="00696BCB" w:rsidRDefault="00696BCB">
      <w:pPr>
        <w:pStyle w:val="BodyText"/>
        <w:spacing w:line="480" w:lineRule="auto"/>
        <w:ind w:left="360" w:right="370"/>
        <w:jc w:val="both"/>
      </w:pPr>
      <w:r w:rsidRPr="00696BCB">
        <w:t>However,</w:t>
      </w:r>
      <w:r w:rsidRPr="00696BCB">
        <w:rPr>
          <w:spacing w:val="-6"/>
        </w:rPr>
        <w:t xml:space="preserve"> </w:t>
      </w:r>
      <w:r w:rsidRPr="00696BCB">
        <w:t>in</w:t>
      </w:r>
      <w:r w:rsidRPr="00696BCB">
        <w:rPr>
          <w:spacing w:val="-6"/>
        </w:rPr>
        <w:t xml:space="preserve"> </w:t>
      </w:r>
      <w:r w:rsidRPr="00696BCB">
        <w:t>the</w:t>
      </w:r>
      <w:r w:rsidRPr="00696BCB">
        <w:rPr>
          <w:spacing w:val="-8"/>
        </w:rPr>
        <w:t xml:space="preserve"> </w:t>
      </w:r>
      <w:r w:rsidRPr="00696BCB">
        <w:t>context</w:t>
      </w:r>
      <w:r w:rsidRPr="00696BCB">
        <w:rPr>
          <w:spacing w:val="-8"/>
        </w:rPr>
        <w:t xml:space="preserve"> </w:t>
      </w:r>
      <w:r w:rsidRPr="00696BCB">
        <w:t>of</w:t>
      </w:r>
      <w:r w:rsidRPr="00696BCB">
        <w:rPr>
          <w:spacing w:val="-6"/>
        </w:rPr>
        <w:t xml:space="preserve"> </w:t>
      </w:r>
      <w:r w:rsidRPr="00696BCB">
        <w:t>Nigeria,</w:t>
      </w:r>
      <w:r w:rsidRPr="00696BCB">
        <w:rPr>
          <w:spacing w:val="-6"/>
        </w:rPr>
        <w:t xml:space="preserve"> </w:t>
      </w:r>
      <w:r w:rsidRPr="00696BCB">
        <w:t>financial</w:t>
      </w:r>
      <w:r w:rsidRPr="00696BCB">
        <w:rPr>
          <w:spacing w:val="-8"/>
        </w:rPr>
        <w:t xml:space="preserve"> </w:t>
      </w:r>
      <w:r w:rsidRPr="00696BCB">
        <w:t>support</w:t>
      </w:r>
      <w:r w:rsidRPr="00696BCB">
        <w:rPr>
          <w:spacing w:val="-8"/>
        </w:rPr>
        <w:t xml:space="preserve"> </w:t>
      </w:r>
      <w:r w:rsidRPr="00696BCB">
        <w:t>is</w:t>
      </w:r>
      <w:r w:rsidRPr="00696BCB">
        <w:rPr>
          <w:spacing w:val="-3"/>
        </w:rPr>
        <w:t xml:space="preserve"> </w:t>
      </w:r>
      <w:r w:rsidRPr="00696BCB">
        <w:t>one</w:t>
      </w:r>
      <w:r w:rsidRPr="00696BCB">
        <w:rPr>
          <w:spacing w:val="-8"/>
        </w:rPr>
        <w:t xml:space="preserve"> </w:t>
      </w:r>
      <w:r w:rsidRPr="00696BCB">
        <w:t>of</w:t>
      </w:r>
      <w:r w:rsidRPr="00696BCB">
        <w:rPr>
          <w:spacing w:val="-6"/>
        </w:rPr>
        <w:t xml:space="preserve"> </w:t>
      </w:r>
      <w:r w:rsidRPr="00696BCB">
        <w:t>the</w:t>
      </w:r>
      <w:r w:rsidRPr="00696BCB">
        <w:rPr>
          <w:spacing w:val="-6"/>
        </w:rPr>
        <w:t xml:space="preserve"> </w:t>
      </w:r>
      <w:r w:rsidRPr="00696BCB">
        <w:t>main</w:t>
      </w:r>
      <w:r w:rsidRPr="00696BCB">
        <w:rPr>
          <w:spacing w:val="-6"/>
        </w:rPr>
        <w:t xml:space="preserve"> </w:t>
      </w:r>
      <w:r w:rsidRPr="00696BCB">
        <w:t>challenges</w:t>
      </w:r>
      <w:r w:rsidRPr="00696BCB">
        <w:rPr>
          <w:spacing w:val="-8"/>
        </w:rPr>
        <w:t xml:space="preserve"> </w:t>
      </w:r>
      <w:r w:rsidRPr="00696BCB">
        <w:t>faced</w:t>
      </w:r>
      <w:r w:rsidRPr="00696BCB">
        <w:rPr>
          <w:spacing w:val="-6"/>
        </w:rPr>
        <w:t xml:space="preserve"> </w:t>
      </w:r>
      <w:r w:rsidRPr="00696BCB">
        <w:t>by</w:t>
      </w:r>
      <w:r w:rsidRPr="00696BCB">
        <w:rPr>
          <w:spacing w:val="-11"/>
        </w:rPr>
        <w:t xml:space="preserve"> </w:t>
      </w:r>
      <w:r w:rsidRPr="00696BCB">
        <w:t>Start- ups. Due to their lack of collateral and credit history, Start-ups have difficulty obtaining bank loans, and venture capital and other forms of equity finance are often out of reach (Anwar, Tajeddini, &amp; Ullah, 2020).</w:t>
      </w:r>
    </w:p>
    <w:p w:rsidR="008B575C" w:rsidRPr="00696BCB" w:rsidRDefault="00696BCB">
      <w:pPr>
        <w:pStyle w:val="BodyText"/>
        <w:spacing w:line="480" w:lineRule="auto"/>
        <w:ind w:left="360" w:right="368"/>
        <w:jc w:val="both"/>
      </w:pPr>
      <w:r w:rsidRPr="00696BCB">
        <w:t>Likewise, unfavorable government policy and regulations have also affected the functioning of Start-ups (Johnkingsley Onyedikachi, Clement, &amp; Kehinde Funmilayo, 2022). Regulations that are</w:t>
      </w:r>
      <w:r w:rsidRPr="00696BCB">
        <w:rPr>
          <w:spacing w:val="-11"/>
        </w:rPr>
        <w:t xml:space="preserve"> </w:t>
      </w:r>
      <w:r w:rsidRPr="00696BCB">
        <w:t>too</w:t>
      </w:r>
      <w:r w:rsidRPr="00696BCB">
        <w:rPr>
          <w:spacing w:val="-5"/>
        </w:rPr>
        <w:t xml:space="preserve"> </w:t>
      </w:r>
      <w:r w:rsidRPr="00696BCB">
        <w:t>complex</w:t>
      </w:r>
      <w:r w:rsidRPr="00696BCB">
        <w:rPr>
          <w:spacing w:val="-5"/>
        </w:rPr>
        <w:t xml:space="preserve"> </w:t>
      </w:r>
      <w:r w:rsidRPr="00696BCB">
        <w:t>or</w:t>
      </w:r>
      <w:r w:rsidRPr="00696BCB">
        <w:rPr>
          <w:spacing w:val="-10"/>
        </w:rPr>
        <w:t xml:space="preserve"> </w:t>
      </w:r>
      <w:r w:rsidRPr="00696BCB">
        <w:t>too</w:t>
      </w:r>
      <w:r w:rsidRPr="00696BCB">
        <w:rPr>
          <w:spacing w:val="-7"/>
        </w:rPr>
        <w:t xml:space="preserve"> </w:t>
      </w:r>
      <w:r w:rsidRPr="00696BCB">
        <w:t>costly</w:t>
      </w:r>
      <w:r w:rsidRPr="00696BCB">
        <w:rPr>
          <w:spacing w:val="-12"/>
        </w:rPr>
        <w:t xml:space="preserve"> </w:t>
      </w:r>
      <w:r w:rsidRPr="00696BCB">
        <w:t>for</w:t>
      </w:r>
      <w:r w:rsidRPr="00696BCB">
        <w:rPr>
          <w:spacing w:val="-10"/>
        </w:rPr>
        <w:t xml:space="preserve"> </w:t>
      </w:r>
      <w:r w:rsidRPr="00696BCB">
        <w:t>Start-ups</w:t>
      </w:r>
      <w:r w:rsidRPr="00696BCB">
        <w:rPr>
          <w:spacing w:val="-7"/>
        </w:rPr>
        <w:t xml:space="preserve"> </w:t>
      </w:r>
      <w:r w:rsidRPr="00696BCB">
        <w:t>have</w:t>
      </w:r>
      <w:r w:rsidRPr="00696BCB">
        <w:rPr>
          <w:spacing w:val="-7"/>
        </w:rPr>
        <w:t xml:space="preserve"> </w:t>
      </w:r>
      <w:r w:rsidRPr="00696BCB">
        <w:t>led</w:t>
      </w:r>
      <w:r w:rsidRPr="00696BCB">
        <w:rPr>
          <w:spacing w:val="-7"/>
        </w:rPr>
        <w:t xml:space="preserve"> </w:t>
      </w:r>
      <w:r w:rsidRPr="00696BCB">
        <w:t>to</w:t>
      </w:r>
      <w:r w:rsidRPr="00696BCB">
        <w:rPr>
          <w:spacing w:val="-5"/>
        </w:rPr>
        <w:t xml:space="preserve"> </w:t>
      </w:r>
      <w:r w:rsidRPr="00696BCB">
        <w:t>reduced</w:t>
      </w:r>
      <w:r w:rsidRPr="00696BCB">
        <w:rPr>
          <w:spacing w:val="-10"/>
        </w:rPr>
        <w:t xml:space="preserve"> </w:t>
      </w:r>
      <w:r w:rsidRPr="00696BCB">
        <w:t>efficiency</w:t>
      </w:r>
      <w:r w:rsidRPr="00696BCB">
        <w:rPr>
          <w:spacing w:val="-12"/>
        </w:rPr>
        <w:t xml:space="preserve"> </w:t>
      </w:r>
      <w:r w:rsidRPr="00696BCB">
        <w:t>and</w:t>
      </w:r>
      <w:r w:rsidRPr="00696BCB">
        <w:rPr>
          <w:spacing w:val="-7"/>
        </w:rPr>
        <w:t xml:space="preserve"> </w:t>
      </w:r>
      <w:r w:rsidRPr="00696BCB">
        <w:t>profitability,</w:t>
      </w:r>
      <w:r w:rsidRPr="00696BCB">
        <w:rPr>
          <w:spacing w:val="-7"/>
        </w:rPr>
        <w:t xml:space="preserve"> </w:t>
      </w:r>
      <w:r w:rsidRPr="00696BCB">
        <w:t>as</w:t>
      </w:r>
      <w:r w:rsidRPr="00696BCB">
        <w:rPr>
          <w:spacing w:val="-5"/>
        </w:rPr>
        <w:t xml:space="preserve"> </w:t>
      </w:r>
      <w:r w:rsidRPr="00696BCB">
        <w:t xml:space="preserve">well as reduced access to capital and financial resources (Zhang &amp; Nik Hadiyan Binti Nik Azman, </w:t>
      </w:r>
      <w:r w:rsidRPr="00696BCB">
        <w:rPr>
          <w:spacing w:val="-2"/>
        </w:rPr>
        <w:t>2023).</w:t>
      </w:r>
    </w:p>
    <w:p w:rsidR="008B575C" w:rsidRPr="00696BCB" w:rsidRDefault="008B575C">
      <w:pPr>
        <w:pStyle w:val="BodyText"/>
        <w:spacing w:line="480" w:lineRule="auto"/>
        <w:jc w:val="both"/>
        <w:sectPr w:rsidR="008B575C" w:rsidRPr="00696BCB">
          <w:footerReference w:type="default" r:id="rId13"/>
          <w:pgSz w:w="12240" w:h="15840"/>
          <w:pgMar w:top="1360" w:right="1080" w:bottom="1200" w:left="1080" w:header="0" w:footer="1002" w:gutter="0"/>
          <w:cols w:space="720"/>
        </w:sectPr>
      </w:pPr>
    </w:p>
    <w:p w:rsidR="008B575C" w:rsidRPr="00696BCB" w:rsidRDefault="00696BCB">
      <w:pPr>
        <w:pStyle w:val="BodyText"/>
        <w:spacing w:before="79" w:line="480" w:lineRule="auto"/>
        <w:ind w:left="360" w:right="368"/>
        <w:jc w:val="both"/>
      </w:pPr>
      <w:r w:rsidRPr="00696BCB">
        <w:lastRenderedPageBreak/>
        <w:t>It is against these problems that it becomes pertinent to examine entrepreneurial ecosystem and new venture creation and sustainability of small and medium scale enterprises in Nigeria, Ilorin metropolis to be precise.</w:t>
      </w:r>
    </w:p>
    <w:p w:rsidR="008B575C" w:rsidRPr="00696BCB" w:rsidRDefault="00696BCB">
      <w:pPr>
        <w:pStyle w:val="Heading2"/>
        <w:numPr>
          <w:ilvl w:val="1"/>
          <w:numId w:val="21"/>
        </w:numPr>
        <w:tabs>
          <w:tab w:val="left" w:pos="1078"/>
        </w:tabs>
        <w:ind w:left="1078" w:hanging="718"/>
      </w:pPr>
      <w:bookmarkStart w:id="2" w:name="_TOC_250071"/>
      <w:r w:rsidRPr="00696BCB">
        <w:t>Research</w:t>
      </w:r>
      <w:r w:rsidRPr="00696BCB">
        <w:rPr>
          <w:spacing w:val="-12"/>
        </w:rPr>
        <w:t xml:space="preserve"> </w:t>
      </w:r>
      <w:bookmarkEnd w:id="2"/>
      <w:r w:rsidRPr="00696BCB">
        <w:rPr>
          <w:spacing w:val="-2"/>
        </w:rPr>
        <w:t>Question</w:t>
      </w:r>
    </w:p>
    <w:p w:rsidR="008B575C" w:rsidRPr="00696BCB" w:rsidRDefault="008B575C">
      <w:pPr>
        <w:pStyle w:val="BodyText"/>
        <w:spacing w:before="5"/>
        <w:rPr>
          <w:b/>
        </w:rPr>
      </w:pPr>
    </w:p>
    <w:p w:rsidR="008B575C" w:rsidRPr="00696BCB" w:rsidRDefault="00696BCB">
      <w:pPr>
        <w:pStyle w:val="BodyText"/>
        <w:ind w:left="360"/>
      </w:pPr>
      <w:r w:rsidRPr="00696BCB">
        <w:t>The</w:t>
      </w:r>
      <w:r w:rsidRPr="00696BCB">
        <w:rPr>
          <w:spacing w:val="-6"/>
        </w:rPr>
        <w:t xml:space="preserve"> </w:t>
      </w:r>
      <w:r w:rsidRPr="00696BCB">
        <w:t>following</w:t>
      </w:r>
      <w:r w:rsidRPr="00696BCB">
        <w:rPr>
          <w:spacing w:val="-8"/>
        </w:rPr>
        <w:t xml:space="preserve"> </w:t>
      </w:r>
      <w:r w:rsidRPr="00696BCB">
        <w:t>questions</w:t>
      </w:r>
      <w:r w:rsidRPr="00696BCB">
        <w:rPr>
          <w:spacing w:val="-6"/>
        </w:rPr>
        <w:t xml:space="preserve"> </w:t>
      </w:r>
      <w:r w:rsidRPr="00696BCB">
        <w:t>are</w:t>
      </w:r>
      <w:r w:rsidRPr="00696BCB">
        <w:rPr>
          <w:spacing w:val="-2"/>
        </w:rPr>
        <w:t xml:space="preserve"> </w:t>
      </w:r>
      <w:r w:rsidRPr="00696BCB">
        <w:t>going</w:t>
      </w:r>
      <w:r w:rsidRPr="00696BCB">
        <w:rPr>
          <w:spacing w:val="-8"/>
        </w:rPr>
        <w:t xml:space="preserve"> </w:t>
      </w:r>
      <w:r w:rsidRPr="00696BCB">
        <w:t>to</w:t>
      </w:r>
      <w:r w:rsidRPr="00696BCB">
        <w:rPr>
          <w:spacing w:val="-6"/>
        </w:rPr>
        <w:t xml:space="preserve"> </w:t>
      </w:r>
      <w:r w:rsidRPr="00696BCB">
        <w:t>be</w:t>
      </w:r>
      <w:r w:rsidRPr="00696BCB">
        <w:rPr>
          <w:spacing w:val="-6"/>
        </w:rPr>
        <w:t xml:space="preserve"> </w:t>
      </w:r>
      <w:r w:rsidRPr="00696BCB">
        <w:t>attended</w:t>
      </w:r>
      <w:r w:rsidRPr="00696BCB">
        <w:rPr>
          <w:spacing w:val="-8"/>
        </w:rPr>
        <w:t xml:space="preserve"> </w:t>
      </w:r>
      <w:r w:rsidRPr="00696BCB">
        <w:t>to</w:t>
      </w:r>
      <w:r w:rsidRPr="00696BCB">
        <w:rPr>
          <w:spacing w:val="-3"/>
        </w:rPr>
        <w:t xml:space="preserve"> </w:t>
      </w:r>
      <w:r w:rsidRPr="00696BCB">
        <w:t>in</w:t>
      </w:r>
      <w:r w:rsidRPr="00696BCB">
        <w:rPr>
          <w:spacing w:val="-6"/>
        </w:rPr>
        <w:t xml:space="preserve"> </w:t>
      </w:r>
      <w:r w:rsidRPr="00696BCB">
        <w:t>the</w:t>
      </w:r>
      <w:r w:rsidRPr="00696BCB">
        <w:rPr>
          <w:spacing w:val="-6"/>
        </w:rPr>
        <w:t xml:space="preserve"> </w:t>
      </w:r>
      <w:r w:rsidRPr="00696BCB">
        <w:t>course</w:t>
      </w:r>
      <w:r w:rsidRPr="00696BCB">
        <w:rPr>
          <w:spacing w:val="-6"/>
        </w:rPr>
        <w:t xml:space="preserve"> </w:t>
      </w:r>
      <w:r w:rsidRPr="00696BCB">
        <w:t>of</w:t>
      </w:r>
      <w:r w:rsidRPr="00696BCB">
        <w:rPr>
          <w:spacing w:val="-8"/>
        </w:rPr>
        <w:t xml:space="preserve"> </w:t>
      </w:r>
      <w:r w:rsidRPr="00696BCB">
        <w:t>this</w:t>
      </w:r>
      <w:r w:rsidRPr="00696BCB">
        <w:rPr>
          <w:spacing w:val="-5"/>
        </w:rPr>
        <w:t xml:space="preserve"> </w:t>
      </w:r>
      <w:r w:rsidRPr="00696BCB">
        <w:t>research</w:t>
      </w:r>
      <w:r w:rsidRPr="00696BCB">
        <w:rPr>
          <w:spacing w:val="-4"/>
        </w:rPr>
        <w:t xml:space="preserve"> work</w:t>
      </w:r>
    </w:p>
    <w:p w:rsidR="008B575C" w:rsidRPr="00696BCB" w:rsidRDefault="008B575C">
      <w:pPr>
        <w:pStyle w:val="BodyText"/>
        <w:spacing w:before="199"/>
      </w:pPr>
    </w:p>
    <w:p w:rsidR="008B575C" w:rsidRPr="00696BCB" w:rsidRDefault="00696BCB">
      <w:pPr>
        <w:pStyle w:val="ListParagraph"/>
        <w:numPr>
          <w:ilvl w:val="2"/>
          <w:numId w:val="21"/>
        </w:numPr>
        <w:tabs>
          <w:tab w:val="left" w:pos="1079"/>
        </w:tabs>
        <w:ind w:left="1079" w:hanging="487"/>
        <w:jc w:val="left"/>
        <w:rPr>
          <w:b/>
          <w:sz w:val="24"/>
        </w:rPr>
      </w:pPr>
      <w:r w:rsidRPr="00696BCB">
        <w:rPr>
          <w:sz w:val="24"/>
        </w:rPr>
        <w:t>Is</w:t>
      </w:r>
      <w:r w:rsidRPr="00696BCB">
        <w:rPr>
          <w:spacing w:val="-5"/>
          <w:sz w:val="24"/>
        </w:rPr>
        <w:t xml:space="preserve"> </w:t>
      </w:r>
      <w:r w:rsidRPr="00696BCB">
        <w:rPr>
          <w:sz w:val="24"/>
        </w:rPr>
        <w:t>there</w:t>
      </w:r>
      <w:r w:rsidRPr="00696BCB">
        <w:rPr>
          <w:spacing w:val="-7"/>
          <w:sz w:val="24"/>
        </w:rPr>
        <w:t xml:space="preserve"> </w:t>
      </w:r>
      <w:r w:rsidRPr="00696BCB">
        <w:rPr>
          <w:sz w:val="24"/>
        </w:rPr>
        <w:t>any</w:t>
      </w:r>
      <w:r w:rsidRPr="00696BCB">
        <w:rPr>
          <w:spacing w:val="-7"/>
          <w:sz w:val="24"/>
        </w:rPr>
        <w:t xml:space="preserve"> </w:t>
      </w:r>
      <w:r w:rsidRPr="00696BCB">
        <w:rPr>
          <w:sz w:val="24"/>
        </w:rPr>
        <w:t>effect</w:t>
      </w:r>
      <w:r w:rsidRPr="00696BCB">
        <w:rPr>
          <w:spacing w:val="-6"/>
          <w:sz w:val="24"/>
        </w:rPr>
        <w:t xml:space="preserve"> </w:t>
      </w:r>
      <w:r w:rsidRPr="00696BCB">
        <w:rPr>
          <w:sz w:val="24"/>
        </w:rPr>
        <w:t>of</w:t>
      </w:r>
      <w:r w:rsidRPr="00696BCB">
        <w:rPr>
          <w:spacing w:val="-2"/>
          <w:sz w:val="24"/>
        </w:rPr>
        <w:t xml:space="preserve"> </w:t>
      </w:r>
      <w:r w:rsidRPr="00696BCB">
        <w:rPr>
          <w:sz w:val="24"/>
        </w:rPr>
        <w:t>access</w:t>
      </w:r>
      <w:r w:rsidRPr="00696BCB">
        <w:rPr>
          <w:spacing w:val="-5"/>
          <w:sz w:val="24"/>
        </w:rPr>
        <w:t xml:space="preserve"> </w:t>
      </w:r>
      <w:r w:rsidRPr="00696BCB">
        <w:rPr>
          <w:sz w:val="24"/>
        </w:rPr>
        <w:t>to</w:t>
      </w:r>
      <w:r w:rsidRPr="00696BCB">
        <w:rPr>
          <w:spacing w:val="-5"/>
          <w:sz w:val="24"/>
        </w:rPr>
        <w:t xml:space="preserve"> </w:t>
      </w:r>
      <w:r w:rsidRPr="00696BCB">
        <w:rPr>
          <w:sz w:val="24"/>
        </w:rPr>
        <w:t>finance</w:t>
      </w:r>
      <w:r w:rsidRPr="00696BCB">
        <w:rPr>
          <w:spacing w:val="-3"/>
          <w:sz w:val="24"/>
        </w:rPr>
        <w:t xml:space="preserve"> </w:t>
      </w:r>
      <w:r w:rsidRPr="00696BCB">
        <w:rPr>
          <w:sz w:val="24"/>
        </w:rPr>
        <w:t>on</w:t>
      </w:r>
      <w:r w:rsidRPr="00696BCB">
        <w:rPr>
          <w:spacing w:val="-2"/>
          <w:sz w:val="24"/>
        </w:rPr>
        <w:t xml:space="preserve"> </w:t>
      </w:r>
      <w:r w:rsidRPr="00696BCB">
        <w:rPr>
          <w:sz w:val="24"/>
        </w:rPr>
        <w:t>revenue</w:t>
      </w:r>
      <w:r w:rsidRPr="00696BCB">
        <w:rPr>
          <w:spacing w:val="-3"/>
          <w:sz w:val="24"/>
        </w:rPr>
        <w:t xml:space="preserve"> </w:t>
      </w:r>
      <w:r w:rsidRPr="00696BCB">
        <w:rPr>
          <w:spacing w:val="-2"/>
          <w:sz w:val="24"/>
        </w:rPr>
        <w:t>growth?</w:t>
      </w:r>
    </w:p>
    <w:p w:rsidR="008B575C" w:rsidRPr="00696BCB" w:rsidRDefault="008B575C">
      <w:pPr>
        <w:pStyle w:val="BodyText"/>
      </w:pPr>
    </w:p>
    <w:p w:rsidR="008B575C" w:rsidRPr="00696BCB" w:rsidRDefault="00696BCB">
      <w:pPr>
        <w:pStyle w:val="ListParagraph"/>
        <w:numPr>
          <w:ilvl w:val="2"/>
          <w:numId w:val="21"/>
        </w:numPr>
        <w:tabs>
          <w:tab w:val="left" w:pos="1079"/>
        </w:tabs>
        <w:ind w:left="1079" w:hanging="554"/>
        <w:jc w:val="left"/>
        <w:rPr>
          <w:sz w:val="24"/>
        </w:rPr>
      </w:pPr>
      <w:r w:rsidRPr="00696BCB">
        <w:rPr>
          <w:sz w:val="24"/>
        </w:rPr>
        <w:t>Is</w:t>
      </w:r>
      <w:r w:rsidRPr="00696BCB">
        <w:rPr>
          <w:spacing w:val="-8"/>
          <w:sz w:val="24"/>
        </w:rPr>
        <w:t xml:space="preserve"> </w:t>
      </w:r>
      <w:r w:rsidRPr="00696BCB">
        <w:rPr>
          <w:sz w:val="24"/>
        </w:rPr>
        <w:t>there</w:t>
      </w:r>
      <w:r w:rsidRPr="00696BCB">
        <w:rPr>
          <w:spacing w:val="-9"/>
          <w:sz w:val="24"/>
        </w:rPr>
        <w:t xml:space="preserve"> </w:t>
      </w:r>
      <w:r w:rsidRPr="00696BCB">
        <w:rPr>
          <w:sz w:val="24"/>
        </w:rPr>
        <w:t>any</w:t>
      </w:r>
      <w:r w:rsidRPr="00696BCB">
        <w:rPr>
          <w:spacing w:val="-9"/>
          <w:sz w:val="24"/>
        </w:rPr>
        <w:t xml:space="preserve"> </w:t>
      </w:r>
      <w:r w:rsidRPr="00696BCB">
        <w:rPr>
          <w:sz w:val="24"/>
        </w:rPr>
        <w:t>relationship</w:t>
      </w:r>
      <w:r w:rsidRPr="00696BCB">
        <w:rPr>
          <w:spacing w:val="-5"/>
          <w:sz w:val="24"/>
        </w:rPr>
        <w:t xml:space="preserve"> </w:t>
      </w:r>
      <w:r w:rsidRPr="00696BCB">
        <w:rPr>
          <w:sz w:val="24"/>
        </w:rPr>
        <w:t>between</w:t>
      </w:r>
      <w:r w:rsidRPr="00696BCB">
        <w:rPr>
          <w:spacing w:val="-7"/>
          <w:sz w:val="24"/>
        </w:rPr>
        <w:t xml:space="preserve"> </w:t>
      </w:r>
      <w:r w:rsidRPr="00696BCB">
        <w:rPr>
          <w:sz w:val="24"/>
        </w:rPr>
        <w:t>technology</w:t>
      </w:r>
      <w:r w:rsidRPr="00696BCB">
        <w:rPr>
          <w:spacing w:val="-11"/>
          <w:sz w:val="24"/>
        </w:rPr>
        <w:t xml:space="preserve"> </w:t>
      </w:r>
      <w:r w:rsidRPr="00696BCB">
        <w:rPr>
          <w:sz w:val="24"/>
        </w:rPr>
        <w:t>and</w:t>
      </w:r>
      <w:r w:rsidRPr="00696BCB">
        <w:rPr>
          <w:spacing w:val="-3"/>
          <w:sz w:val="24"/>
        </w:rPr>
        <w:t xml:space="preserve"> </w:t>
      </w:r>
      <w:r w:rsidRPr="00696BCB">
        <w:rPr>
          <w:sz w:val="24"/>
        </w:rPr>
        <w:t>market</w:t>
      </w:r>
      <w:r w:rsidRPr="00696BCB">
        <w:rPr>
          <w:spacing w:val="-9"/>
          <w:sz w:val="24"/>
        </w:rPr>
        <w:t xml:space="preserve"> </w:t>
      </w:r>
      <w:r w:rsidRPr="00696BCB">
        <w:rPr>
          <w:spacing w:val="-2"/>
          <w:sz w:val="24"/>
        </w:rPr>
        <w:t>share?</w:t>
      </w:r>
    </w:p>
    <w:p w:rsidR="008B575C" w:rsidRPr="00696BCB" w:rsidRDefault="008B575C">
      <w:pPr>
        <w:pStyle w:val="BodyText"/>
      </w:pPr>
    </w:p>
    <w:p w:rsidR="008B575C" w:rsidRPr="00696BCB" w:rsidRDefault="00696BCB">
      <w:pPr>
        <w:pStyle w:val="ListParagraph"/>
        <w:numPr>
          <w:ilvl w:val="2"/>
          <w:numId w:val="21"/>
        </w:numPr>
        <w:tabs>
          <w:tab w:val="left" w:pos="1079"/>
        </w:tabs>
        <w:ind w:left="1079" w:hanging="619"/>
        <w:jc w:val="left"/>
        <w:rPr>
          <w:sz w:val="24"/>
        </w:rPr>
      </w:pPr>
      <w:r w:rsidRPr="00696BCB">
        <w:rPr>
          <w:sz w:val="24"/>
        </w:rPr>
        <w:t>To</w:t>
      </w:r>
      <w:r w:rsidRPr="00696BCB">
        <w:rPr>
          <w:spacing w:val="-7"/>
          <w:sz w:val="24"/>
        </w:rPr>
        <w:t xml:space="preserve"> </w:t>
      </w:r>
      <w:r w:rsidRPr="00696BCB">
        <w:rPr>
          <w:sz w:val="24"/>
        </w:rPr>
        <w:t>what</w:t>
      </w:r>
      <w:r w:rsidRPr="00696BCB">
        <w:rPr>
          <w:spacing w:val="-7"/>
          <w:sz w:val="24"/>
        </w:rPr>
        <w:t xml:space="preserve"> </w:t>
      </w:r>
      <w:r w:rsidRPr="00696BCB">
        <w:rPr>
          <w:sz w:val="24"/>
        </w:rPr>
        <w:t>extend</w:t>
      </w:r>
      <w:r w:rsidRPr="00696BCB">
        <w:rPr>
          <w:spacing w:val="-6"/>
          <w:sz w:val="24"/>
        </w:rPr>
        <w:t xml:space="preserve"> </w:t>
      </w:r>
      <w:r w:rsidRPr="00696BCB">
        <w:rPr>
          <w:sz w:val="24"/>
        </w:rPr>
        <w:t>does</w:t>
      </w:r>
      <w:r w:rsidRPr="00696BCB">
        <w:rPr>
          <w:spacing w:val="-6"/>
          <w:sz w:val="24"/>
        </w:rPr>
        <w:t xml:space="preserve"> </w:t>
      </w:r>
      <w:r w:rsidRPr="00696BCB">
        <w:rPr>
          <w:sz w:val="24"/>
        </w:rPr>
        <w:t>market</w:t>
      </w:r>
      <w:r w:rsidRPr="00696BCB">
        <w:rPr>
          <w:spacing w:val="-7"/>
          <w:sz w:val="24"/>
        </w:rPr>
        <w:t xml:space="preserve"> </w:t>
      </w:r>
      <w:r w:rsidRPr="00696BCB">
        <w:rPr>
          <w:sz w:val="24"/>
        </w:rPr>
        <w:t>access</w:t>
      </w:r>
      <w:r w:rsidRPr="00696BCB">
        <w:rPr>
          <w:spacing w:val="-6"/>
          <w:sz w:val="24"/>
        </w:rPr>
        <w:t xml:space="preserve"> </w:t>
      </w:r>
      <w:r w:rsidRPr="00696BCB">
        <w:rPr>
          <w:sz w:val="24"/>
        </w:rPr>
        <w:t>impact</w:t>
      </w:r>
      <w:r w:rsidRPr="00696BCB">
        <w:rPr>
          <w:spacing w:val="-7"/>
          <w:sz w:val="24"/>
        </w:rPr>
        <w:t xml:space="preserve"> </w:t>
      </w:r>
      <w:r w:rsidRPr="00696BCB">
        <w:rPr>
          <w:sz w:val="24"/>
        </w:rPr>
        <w:t>customer</w:t>
      </w:r>
      <w:r w:rsidRPr="00696BCB">
        <w:rPr>
          <w:spacing w:val="-9"/>
          <w:sz w:val="24"/>
        </w:rPr>
        <w:t xml:space="preserve"> </w:t>
      </w:r>
      <w:r w:rsidRPr="00696BCB">
        <w:rPr>
          <w:sz w:val="24"/>
        </w:rPr>
        <w:t>base</w:t>
      </w:r>
      <w:r w:rsidRPr="00696BCB">
        <w:rPr>
          <w:spacing w:val="-3"/>
          <w:sz w:val="24"/>
        </w:rPr>
        <w:t xml:space="preserve"> </w:t>
      </w:r>
      <w:r w:rsidRPr="00696BCB">
        <w:rPr>
          <w:spacing w:val="-2"/>
          <w:sz w:val="24"/>
        </w:rPr>
        <w:t>expansion?</w:t>
      </w:r>
    </w:p>
    <w:p w:rsidR="008B575C" w:rsidRPr="00696BCB" w:rsidRDefault="008B575C">
      <w:pPr>
        <w:pStyle w:val="BodyText"/>
      </w:pPr>
    </w:p>
    <w:p w:rsidR="008B575C" w:rsidRPr="00696BCB" w:rsidRDefault="00696BCB">
      <w:pPr>
        <w:pStyle w:val="ListParagraph"/>
        <w:numPr>
          <w:ilvl w:val="2"/>
          <w:numId w:val="21"/>
        </w:numPr>
        <w:tabs>
          <w:tab w:val="left" w:pos="1079"/>
        </w:tabs>
        <w:ind w:left="1079" w:hanging="607"/>
        <w:jc w:val="left"/>
        <w:rPr>
          <w:sz w:val="24"/>
        </w:rPr>
      </w:pPr>
      <w:r w:rsidRPr="00696BCB">
        <w:rPr>
          <w:sz w:val="24"/>
        </w:rPr>
        <w:t>Is</w:t>
      </w:r>
      <w:r w:rsidRPr="00696BCB">
        <w:rPr>
          <w:spacing w:val="-8"/>
          <w:sz w:val="24"/>
        </w:rPr>
        <w:t xml:space="preserve"> </w:t>
      </w:r>
      <w:r w:rsidRPr="00696BCB">
        <w:rPr>
          <w:sz w:val="24"/>
        </w:rPr>
        <w:t>there</w:t>
      </w:r>
      <w:r w:rsidRPr="00696BCB">
        <w:rPr>
          <w:spacing w:val="-9"/>
          <w:sz w:val="24"/>
        </w:rPr>
        <w:t xml:space="preserve"> </w:t>
      </w:r>
      <w:r w:rsidRPr="00696BCB">
        <w:rPr>
          <w:sz w:val="24"/>
        </w:rPr>
        <w:t>any</w:t>
      </w:r>
      <w:r w:rsidRPr="00696BCB">
        <w:rPr>
          <w:spacing w:val="-11"/>
          <w:sz w:val="24"/>
        </w:rPr>
        <w:t xml:space="preserve"> </w:t>
      </w:r>
      <w:r w:rsidRPr="00696BCB">
        <w:rPr>
          <w:sz w:val="24"/>
        </w:rPr>
        <w:t>significant</w:t>
      </w:r>
      <w:r w:rsidRPr="00696BCB">
        <w:rPr>
          <w:spacing w:val="-8"/>
          <w:sz w:val="24"/>
        </w:rPr>
        <w:t xml:space="preserve"> </w:t>
      </w:r>
      <w:r w:rsidRPr="00696BCB">
        <w:rPr>
          <w:sz w:val="24"/>
        </w:rPr>
        <w:t>effect</w:t>
      </w:r>
      <w:r w:rsidRPr="00696BCB">
        <w:rPr>
          <w:spacing w:val="-4"/>
          <w:sz w:val="24"/>
        </w:rPr>
        <w:t xml:space="preserve"> </w:t>
      </w:r>
      <w:r w:rsidRPr="00696BCB">
        <w:rPr>
          <w:sz w:val="24"/>
        </w:rPr>
        <w:t>of</w:t>
      </w:r>
      <w:r w:rsidRPr="00696BCB">
        <w:rPr>
          <w:spacing w:val="-10"/>
          <w:sz w:val="24"/>
        </w:rPr>
        <w:t xml:space="preserve"> </w:t>
      </w:r>
      <w:r w:rsidRPr="00696BCB">
        <w:rPr>
          <w:sz w:val="24"/>
        </w:rPr>
        <w:t>infrastructure</w:t>
      </w:r>
      <w:r w:rsidRPr="00696BCB">
        <w:rPr>
          <w:spacing w:val="-5"/>
          <w:sz w:val="24"/>
        </w:rPr>
        <w:t xml:space="preserve"> </w:t>
      </w:r>
      <w:r w:rsidRPr="00696BCB">
        <w:rPr>
          <w:sz w:val="24"/>
        </w:rPr>
        <w:t>on</w:t>
      </w:r>
      <w:r w:rsidRPr="00696BCB">
        <w:rPr>
          <w:spacing w:val="-8"/>
          <w:sz w:val="24"/>
        </w:rPr>
        <w:t xml:space="preserve"> </w:t>
      </w:r>
      <w:r w:rsidRPr="00696BCB">
        <w:rPr>
          <w:sz w:val="24"/>
        </w:rPr>
        <w:t>operational</w:t>
      </w:r>
      <w:r w:rsidRPr="00696BCB">
        <w:rPr>
          <w:spacing w:val="-7"/>
          <w:sz w:val="24"/>
        </w:rPr>
        <w:t xml:space="preserve"> </w:t>
      </w:r>
      <w:r w:rsidRPr="00696BCB">
        <w:rPr>
          <w:spacing w:val="-2"/>
          <w:sz w:val="24"/>
        </w:rPr>
        <w:t>efficiency?</w:t>
      </w:r>
    </w:p>
    <w:p w:rsidR="008B575C" w:rsidRPr="00696BCB" w:rsidRDefault="008B575C">
      <w:pPr>
        <w:pStyle w:val="BodyText"/>
      </w:pPr>
    </w:p>
    <w:p w:rsidR="008B575C" w:rsidRPr="00696BCB" w:rsidRDefault="00696BCB">
      <w:pPr>
        <w:pStyle w:val="Heading2"/>
        <w:numPr>
          <w:ilvl w:val="1"/>
          <w:numId w:val="21"/>
        </w:numPr>
        <w:tabs>
          <w:tab w:val="left" w:pos="1078"/>
        </w:tabs>
        <w:ind w:left="1078" w:hanging="718"/>
      </w:pPr>
      <w:bookmarkStart w:id="3" w:name="_TOC_250070"/>
      <w:r w:rsidRPr="00696BCB">
        <w:t>Research</w:t>
      </w:r>
      <w:r w:rsidRPr="00696BCB">
        <w:rPr>
          <w:spacing w:val="-12"/>
        </w:rPr>
        <w:t xml:space="preserve"> </w:t>
      </w:r>
      <w:bookmarkEnd w:id="3"/>
      <w:r w:rsidRPr="00696BCB">
        <w:rPr>
          <w:spacing w:val="-2"/>
        </w:rPr>
        <w:t>Objectives</w:t>
      </w:r>
    </w:p>
    <w:p w:rsidR="008B575C" w:rsidRPr="00696BCB" w:rsidRDefault="008B575C">
      <w:pPr>
        <w:pStyle w:val="BodyText"/>
        <w:spacing w:before="7"/>
        <w:rPr>
          <w:b/>
        </w:rPr>
      </w:pPr>
    </w:p>
    <w:p w:rsidR="008B575C" w:rsidRPr="00696BCB" w:rsidRDefault="00696BCB">
      <w:pPr>
        <w:spacing w:before="1"/>
        <w:ind w:left="360"/>
        <w:rPr>
          <w:b/>
          <w:sz w:val="24"/>
        </w:rPr>
      </w:pPr>
      <w:r w:rsidRPr="00696BCB">
        <w:rPr>
          <w:b/>
          <w:sz w:val="24"/>
        </w:rPr>
        <w:t>The</w:t>
      </w:r>
      <w:r w:rsidRPr="00696BCB">
        <w:rPr>
          <w:b/>
          <w:spacing w:val="-5"/>
          <w:sz w:val="24"/>
        </w:rPr>
        <w:t xml:space="preserve"> </w:t>
      </w:r>
      <w:r w:rsidRPr="00696BCB">
        <w:rPr>
          <w:b/>
          <w:sz w:val="24"/>
        </w:rPr>
        <w:t>specific</w:t>
      </w:r>
      <w:r w:rsidRPr="00696BCB">
        <w:rPr>
          <w:b/>
          <w:spacing w:val="-7"/>
          <w:sz w:val="24"/>
        </w:rPr>
        <w:t xml:space="preserve"> </w:t>
      </w:r>
      <w:r w:rsidRPr="00696BCB">
        <w:rPr>
          <w:b/>
          <w:sz w:val="24"/>
        </w:rPr>
        <w:t>objectives</w:t>
      </w:r>
      <w:r w:rsidRPr="00696BCB">
        <w:rPr>
          <w:b/>
          <w:spacing w:val="-7"/>
          <w:sz w:val="24"/>
        </w:rPr>
        <w:t xml:space="preserve"> </w:t>
      </w:r>
      <w:r w:rsidRPr="00696BCB">
        <w:rPr>
          <w:b/>
          <w:sz w:val="24"/>
        </w:rPr>
        <w:t>of</w:t>
      </w:r>
      <w:r w:rsidRPr="00696BCB">
        <w:rPr>
          <w:b/>
          <w:spacing w:val="-4"/>
          <w:sz w:val="24"/>
        </w:rPr>
        <w:t xml:space="preserve"> </w:t>
      </w:r>
      <w:r w:rsidRPr="00696BCB">
        <w:rPr>
          <w:b/>
          <w:sz w:val="24"/>
        </w:rPr>
        <w:t>this</w:t>
      </w:r>
      <w:r w:rsidRPr="00696BCB">
        <w:rPr>
          <w:b/>
          <w:spacing w:val="-7"/>
          <w:sz w:val="24"/>
        </w:rPr>
        <w:t xml:space="preserve"> </w:t>
      </w:r>
      <w:r w:rsidRPr="00696BCB">
        <w:rPr>
          <w:b/>
          <w:sz w:val="24"/>
        </w:rPr>
        <w:t>research</w:t>
      </w:r>
      <w:r w:rsidRPr="00696BCB">
        <w:rPr>
          <w:b/>
          <w:spacing w:val="-8"/>
          <w:sz w:val="24"/>
        </w:rPr>
        <w:t xml:space="preserve"> </w:t>
      </w:r>
      <w:r w:rsidRPr="00696BCB">
        <w:rPr>
          <w:b/>
          <w:sz w:val="24"/>
        </w:rPr>
        <w:t>work</w:t>
      </w:r>
      <w:r w:rsidRPr="00696BCB">
        <w:rPr>
          <w:b/>
          <w:spacing w:val="-6"/>
          <w:sz w:val="24"/>
        </w:rPr>
        <w:t xml:space="preserve"> </w:t>
      </w:r>
      <w:r w:rsidRPr="00696BCB">
        <w:rPr>
          <w:b/>
          <w:sz w:val="24"/>
        </w:rPr>
        <w:t>are</w:t>
      </w:r>
      <w:r w:rsidRPr="00696BCB">
        <w:rPr>
          <w:b/>
          <w:spacing w:val="-7"/>
          <w:sz w:val="24"/>
        </w:rPr>
        <w:t xml:space="preserve"> </w:t>
      </w:r>
      <w:r w:rsidRPr="00696BCB">
        <w:rPr>
          <w:b/>
          <w:sz w:val="24"/>
        </w:rPr>
        <w:t>as</w:t>
      </w:r>
      <w:r w:rsidRPr="00696BCB">
        <w:rPr>
          <w:b/>
          <w:spacing w:val="-7"/>
          <w:sz w:val="24"/>
        </w:rPr>
        <w:t xml:space="preserve"> </w:t>
      </w:r>
      <w:r w:rsidRPr="00696BCB">
        <w:rPr>
          <w:b/>
          <w:spacing w:val="-2"/>
          <w:sz w:val="24"/>
        </w:rPr>
        <w:t>follows</w:t>
      </w:r>
      <w:r w:rsidRPr="00696BCB">
        <w:rPr>
          <w:b/>
          <w:color w:val="00000A"/>
          <w:spacing w:val="-2"/>
          <w:sz w:val="24"/>
        </w:rPr>
        <w:t>:</w:t>
      </w:r>
    </w:p>
    <w:p w:rsidR="008B575C" w:rsidRPr="00696BCB" w:rsidRDefault="008B575C">
      <w:pPr>
        <w:pStyle w:val="BodyText"/>
        <w:spacing w:before="239"/>
        <w:rPr>
          <w:b/>
        </w:rPr>
      </w:pPr>
    </w:p>
    <w:p w:rsidR="008B575C" w:rsidRPr="00696BCB" w:rsidRDefault="00696BCB">
      <w:pPr>
        <w:pStyle w:val="ListParagraph"/>
        <w:numPr>
          <w:ilvl w:val="2"/>
          <w:numId w:val="21"/>
        </w:numPr>
        <w:tabs>
          <w:tab w:val="left" w:pos="1079"/>
        </w:tabs>
        <w:spacing w:before="1"/>
        <w:ind w:left="1079" w:hanging="487"/>
        <w:jc w:val="left"/>
        <w:rPr>
          <w:sz w:val="24"/>
        </w:rPr>
      </w:pPr>
      <w:r w:rsidRPr="00696BCB">
        <w:rPr>
          <w:color w:val="00000A"/>
          <w:sz w:val="24"/>
        </w:rPr>
        <w:t>To</w:t>
      </w:r>
      <w:r w:rsidRPr="00696BCB">
        <w:rPr>
          <w:color w:val="00000A"/>
          <w:spacing w:val="-6"/>
          <w:sz w:val="24"/>
        </w:rPr>
        <w:t xml:space="preserve"> </w:t>
      </w:r>
      <w:r w:rsidRPr="00696BCB">
        <w:rPr>
          <w:color w:val="00000A"/>
          <w:sz w:val="24"/>
        </w:rPr>
        <w:t>examine</w:t>
      </w:r>
      <w:r w:rsidRPr="00696BCB">
        <w:rPr>
          <w:color w:val="00000A"/>
          <w:spacing w:val="-7"/>
          <w:sz w:val="24"/>
        </w:rPr>
        <w:t xml:space="preserve"> </w:t>
      </w:r>
      <w:r w:rsidRPr="00696BCB">
        <w:rPr>
          <w:color w:val="00000A"/>
          <w:sz w:val="24"/>
        </w:rPr>
        <w:t>the</w:t>
      </w:r>
      <w:r w:rsidRPr="00696BCB">
        <w:rPr>
          <w:color w:val="00000A"/>
          <w:spacing w:val="-7"/>
          <w:sz w:val="24"/>
        </w:rPr>
        <w:t xml:space="preserve"> </w:t>
      </w:r>
      <w:r w:rsidRPr="00696BCB">
        <w:rPr>
          <w:color w:val="00000A"/>
          <w:sz w:val="24"/>
        </w:rPr>
        <w:t>effects</w:t>
      </w:r>
      <w:r w:rsidRPr="00696BCB">
        <w:rPr>
          <w:color w:val="00000A"/>
          <w:spacing w:val="-2"/>
          <w:sz w:val="24"/>
        </w:rPr>
        <w:t xml:space="preserve"> </w:t>
      </w:r>
      <w:r w:rsidRPr="00696BCB">
        <w:rPr>
          <w:sz w:val="24"/>
        </w:rPr>
        <w:t>of</w:t>
      </w:r>
      <w:r w:rsidRPr="00696BCB">
        <w:rPr>
          <w:spacing w:val="-4"/>
          <w:sz w:val="24"/>
        </w:rPr>
        <w:t xml:space="preserve"> </w:t>
      </w:r>
      <w:r w:rsidRPr="00696BCB">
        <w:rPr>
          <w:sz w:val="24"/>
        </w:rPr>
        <w:t>access</w:t>
      </w:r>
      <w:r w:rsidRPr="00696BCB">
        <w:rPr>
          <w:spacing w:val="-5"/>
          <w:sz w:val="24"/>
        </w:rPr>
        <w:t xml:space="preserve"> </w:t>
      </w:r>
      <w:r w:rsidRPr="00696BCB">
        <w:rPr>
          <w:sz w:val="24"/>
        </w:rPr>
        <w:t>to</w:t>
      </w:r>
      <w:r w:rsidRPr="00696BCB">
        <w:rPr>
          <w:spacing w:val="-5"/>
          <w:sz w:val="24"/>
        </w:rPr>
        <w:t xml:space="preserve"> </w:t>
      </w:r>
      <w:r w:rsidRPr="00696BCB">
        <w:rPr>
          <w:sz w:val="24"/>
        </w:rPr>
        <w:t>finance</w:t>
      </w:r>
      <w:r w:rsidRPr="00696BCB">
        <w:rPr>
          <w:spacing w:val="-5"/>
          <w:sz w:val="24"/>
        </w:rPr>
        <w:t xml:space="preserve"> </w:t>
      </w:r>
      <w:r w:rsidRPr="00696BCB">
        <w:rPr>
          <w:sz w:val="24"/>
        </w:rPr>
        <w:t>on</w:t>
      </w:r>
      <w:r w:rsidRPr="00696BCB">
        <w:rPr>
          <w:spacing w:val="-2"/>
          <w:sz w:val="24"/>
        </w:rPr>
        <w:t xml:space="preserve"> </w:t>
      </w:r>
      <w:r w:rsidRPr="00696BCB">
        <w:rPr>
          <w:sz w:val="24"/>
        </w:rPr>
        <w:t>revenue</w:t>
      </w:r>
      <w:r w:rsidRPr="00696BCB">
        <w:rPr>
          <w:spacing w:val="-3"/>
          <w:sz w:val="24"/>
        </w:rPr>
        <w:t xml:space="preserve"> </w:t>
      </w:r>
      <w:r w:rsidRPr="00696BCB">
        <w:rPr>
          <w:spacing w:val="-2"/>
          <w:sz w:val="24"/>
        </w:rPr>
        <w:t>growth</w:t>
      </w:r>
    </w:p>
    <w:p w:rsidR="008B575C" w:rsidRPr="00696BCB" w:rsidRDefault="00696BCB">
      <w:pPr>
        <w:pStyle w:val="ListParagraph"/>
        <w:numPr>
          <w:ilvl w:val="2"/>
          <w:numId w:val="21"/>
        </w:numPr>
        <w:tabs>
          <w:tab w:val="left" w:pos="1079"/>
        </w:tabs>
        <w:spacing w:before="276"/>
        <w:ind w:left="1079" w:hanging="554"/>
        <w:jc w:val="left"/>
        <w:rPr>
          <w:sz w:val="24"/>
        </w:rPr>
      </w:pPr>
      <w:r w:rsidRPr="00B409BE">
        <w:rPr>
          <w:sz w:val="24"/>
        </w:rPr>
        <w:t>To</w:t>
      </w:r>
      <w:r w:rsidRPr="00B409BE">
        <w:rPr>
          <w:spacing w:val="-7"/>
          <w:sz w:val="24"/>
        </w:rPr>
        <w:t xml:space="preserve"> </w:t>
      </w:r>
      <w:r w:rsidRPr="00B409BE">
        <w:rPr>
          <w:sz w:val="24"/>
        </w:rPr>
        <w:t>evaluate</w:t>
      </w:r>
      <w:r w:rsidRPr="00B409BE">
        <w:rPr>
          <w:spacing w:val="-9"/>
          <w:sz w:val="24"/>
        </w:rPr>
        <w:t xml:space="preserve"> </w:t>
      </w:r>
      <w:r w:rsidRPr="00B409BE">
        <w:rPr>
          <w:sz w:val="24"/>
        </w:rPr>
        <w:t>the</w:t>
      </w:r>
      <w:r w:rsidRPr="00B409BE">
        <w:rPr>
          <w:spacing w:val="-4"/>
          <w:sz w:val="24"/>
        </w:rPr>
        <w:t xml:space="preserve"> </w:t>
      </w:r>
      <w:r w:rsidRPr="00B409BE">
        <w:rPr>
          <w:sz w:val="24"/>
        </w:rPr>
        <w:t>impact</w:t>
      </w:r>
      <w:r w:rsidRPr="00B409BE">
        <w:rPr>
          <w:spacing w:val="-4"/>
          <w:sz w:val="24"/>
        </w:rPr>
        <w:t xml:space="preserve"> </w:t>
      </w:r>
      <w:r w:rsidRPr="00B409BE">
        <w:rPr>
          <w:sz w:val="24"/>
        </w:rPr>
        <w:t>of</w:t>
      </w:r>
      <w:r w:rsidRPr="00696BCB">
        <w:rPr>
          <w:b/>
          <w:spacing w:val="-2"/>
          <w:sz w:val="24"/>
        </w:rPr>
        <w:t xml:space="preserve"> </w:t>
      </w:r>
      <w:r w:rsidRPr="00696BCB">
        <w:rPr>
          <w:sz w:val="24"/>
        </w:rPr>
        <w:t>technology</w:t>
      </w:r>
      <w:r w:rsidRPr="00696BCB">
        <w:rPr>
          <w:spacing w:val="-10"/>
          <w:sz w:val="24"/>
        </w:rPr>
        <w:t xml:space="preserve"> </w:t>
      </w:r>
      <w:r w:rsidRPr="00696BCB">
        <w:rPr>
          <w:sz w:val="24"/>
        </w:rPr>
        <w:t>and</w:t>
      </w:r>
      <w:r w:rsidRPr="00696BCB">
        <w:rPr>
          <w:spacing w:val="-4"/>
          <w:sz w:val="24"/>
        </w:rPr>
        <w:t xml:space="preserve"> </w:t>
      </w:r>
      <w:r w:rsidRPr="00696BCB">
        <w:rPr>
          <w:sz w:val="24"/>
        </w:rPr>
        <w:t>market</w:t>
      </w:r>
      <w:r w:rsidRPr="00696BCB">
        <w:rPr>
          <w:spacing w:val="-6"/>
          <w:sz w:val="24"/>
        </w:rPr>
        <w:t xml:space="preserve"> </w:t>
      </w:r>
      <w:r w:rsidRPr="00696BCB">
        <w:rPr>
          <w:spacing w:val="-2"/>
          <w:sz w:val="24"/>
        </w:rPr>
        <w:t>share</w:t>
      </w:r>
    </w:p>
    <w:p w:rsidR="008B575C" w:rsidRPr="00696BCB" w:rsidRDefault="00696BCB">
      <w:pPr>
        <w:pStyle w:val="ListParagraph"/>
        <w:numPr>
          <w:ilvl w:val="2"/>
          <w:numId w:val="21"/>
        </w:numPr>
        <w:tabs>
          <w:tab w:val="left" w:pos="1079"/>
        </w:tabs>
        <w:spacing w:before="276"/>
        <w:ind w:left="1079" w:hanging="619"/>
        <w:jc w:val="left"/>
        <w:rPr>
          <w:sz w:val="24"/>
        </w:rPr>
      </w:pPr>
      <w:r w:rsidRPr="00B409BE">
        <w:rPr>
          <w:sz w:val="24"/>
        </w:rPr>
        <w:t>To</w:t>
      </w:r>
      <w:r w:rsidRPr="00B409BE">
        <w:rPr>
          <w:spacing w:val="-8"/>
          <w:sz w:val="24"/>
        </w:rPr>
        <w:t xml:space="preserve"> </w:t>
      </w:r>
      <w:r w:rsidRPr="00B409BE">
        <w:rPr>
          <w:sz w:val="24"/>
        </w:rPr>
        <w:t>investigate</w:t>
      </w:r>
      <w:r w:rsidRPr="00B409BE">
        <w:rPr>
          <w:spacing w:val="-8"/>
          <w:sz w:val="24"/>
        </w:rPr>
        <w:t xml:space="preserve"> </w:t>
      </w:r>
      <w:r w:rsidRPr="00B409BE">
        <w:rPr>
          <w:sz w:val="24"/>
        </w:rPr>
        <w:t>the</w:t>
      </w:r>
      <w:r w:rsidRPr="00696BCB">
        <w:rPr>
          <w:b/>
          <w:spacing w:val="-5"/>
          <w:sz w:val="24"/>
        </w:rPr>
        <w:t xml:space="preserve"> </w:t>
      </w:r>
      <w:r w:rsidRPr="00696BCB">
        <w:rPr>
          <w:sz w:val="24"/>
        </w:rPr>
        <w:t>relationship</w:t>
      </w:r>
      <w:r w:rsidRPr="00696BCB">
        <w:rPr>
          <w:spacing w:val="-6"/>
          <w:sz w:val="24"/>
        </w:rPr>
        <w:t xml:space="preserve"> </w:t>
      </w:r>
      <w:r w:rsidRPr="00696BCB">
        <w:rPr>
          <w:sz w:val="24"/>
        </w:rPr>
        <w:t>between</w:t>
      </w:r>
      <w:r w:rsidRPr="00696BCB">
        <w:rPr>
          <w:spacing w:val="-9"/>
          <w:sz w:val="24"/>
        </w:rPr>
        <w:t xml:space="preserve"> </w:t>
      </w:r>
      <w:r w:rsidRPr="00696BCB">
        <w:rPr>
          <w:sz w:val="24"/>
        </w:rPr>
        <w:t>market</w:t>
      </w:r>
      <w:r w:rsidRPr="00696BCB">
        <w:rPr>
          <w:spacing w:val="-8"/>
          <w:sz w:val="24"/>
        </w:rPr>
        <w:t xml:space="preserve"> </w:t>
      </w:r>
      <w:r w:rsidRPr="00696BCB">
        <w:rPr>
          <w:sz w:val="24"/>
        </w:rPr>
        <w:t>access</w:t>
      </w:r>
      <w:r w:rsidRPr="00696BCB">
        <w:rPr>
          <w:spacing w:val="-8"/>
          <w:sz w:val="24"/>
        </w:rPr>
        <w:t xml:space="preserve"> </w:t>
      </w:r>
      <w:r w:rsidRPr="00696BCB">
        <w:rPr>
          <w:sz w:val="24"/>
        </w:rPr>
        <w:t>and</w:t>
      </w:r>
      <w:r w:rsidRPr="00696BCB">
        <w:rPr>
          <w:spacing w:val="-5"/>
          <w:sz w:val="24"/>
        </w:rPr>
        <w:t xml:space="preserve"> </w:t>
      </w:r>
      <w:r w:rsidRPr="00696BCB">
        <w:rPr>
          <w:sz w:val="24"/>
        </w:rPr>
        <w:t>customer</w:t>
      </w:r>
      <w:r w:rsidRPr="00696BCB">
        <w:rPr>
          <w:spacing w:val="-10"/>
          <w:sz w:val="24"/>
        </w:rPr>
        <w:t xml:space="preserve"> </w:t>
      </w:r>
      <w:r w:rsidRPr="00696BCB">
        <w:rPr>
          <w:sz w:val="24"/>
        </w:rPr>
        <w:t>base</w:t>
      </w:r>
      <w:r w:rsidRPr="00696BCB">
        <w:rPr>
          <w:spacing w:val="-5"/>
          <w:sz w:val="24"/>
        </w:rPr>
        <w:t xml:space="preserve"> </w:t>
      </w:r>
      <w:r w:rsidRPr="00696BCB">
        <w:rPr>
          <w:spacing w:val="-2"/>
          <w:sz w:val="24"/>
        </w:rPr>
        <w:t>expansion</w:t>
      </w:r>
    </w:p>
    <w:p w:rsidR="008B575C" w:rsidRPr="00696BCB" w:rsidRDefault="00696BCB">
      <w:pPr>
        <w:pStyle w:val="ListParagraph"/>
        <w:numPr>
          <w:ilvl w:val="2"/>
          <w:numId w:val="21"/>
        </w:numPr>
        <w:tabs>
          <w:tab w:val="left" w:pos="1079"/>
        </w:tabs>
        <w:spacing w:before="276"/>
        <w:ind w:left="1079" w:hanging="607"/>
        <w:jc w:val="left"/>
        <w:rPr>
          <w:sz w:val="24"/>
        </w:rPr>
      </w:pPr>
      <w:r w:rsidRPr="00696BCB">
        <w:rPr>
          <w:sz w:val="24"/>
        </w:rPr>
        <w:t>To</w:t>
      </w:r>
      <w:r w:rsidRPr="00696BCB">
        <w:rPr>
          <w:spacing w:val="-7"/>
          <w:sz w:val="24"/>
        </w:rPr>
        <w:t xml:space="preserve"> </w:t>
      </w:r>
      <w:r w:rsidRPr="00696BCB">
        <w:rPr>
          <w:sz w:val="24"/>
        </w:rPr>
        <w:t>determine</w:t>
      </w:r>
      <w:r w:rsidRPr="00696BCB">
        <w:rPr>
          <w:spacing w:val="-9"/>
          <w:sz w:val="24"/>
        </w:rPr>
        <w:t xml:space="preserve"> </w:t>
      </w:r>
      <w:r w:rsidRPr="00696BCB">
        <w:rPr>
          <w:sz w:val="24"/>
        </w:rPr>
        <w:t>the</w:t>
      </w:r>
      <w:r w:rsidRPr="00696BCB">
        <w:rPr>
          <w:spacing w:val="-7"/>
          <w:sz w:val="24"/>
        </w:rPr>
        <w:t xml:space="preserve"> </w:t>
      </w:r>
      <w:r w:rsidRPr="00696BCB">
        <w:rPr>
          <w:sz w:val="24"/>
        </w:rPr>
        <w:t>effect</w:t>
      </w:r>
      <w:r w:rsidRPr="00696BCB">
        <w:rPr>
          <w:spacing w:val="-8"/>
          <w:sz w:val="24"/>
        </w:rPr>
        <w:t xml:space="preserve"> </w:t>
      </w:r>
      <w:r w:rsidRPr="00696BCB">
        <w:rPr>
          <w:sz w:val="24"/>
        </w:rPr>
        <w:t>of</w:t>
      </w:r>
      <w:r w:rsidRPr="00696BCB">
        <w:rPr>
          <w:spacing w:val="-7"/>
          <w:sz w:val="24"/>
        </w:rPr>
        <w:t xml:space="preserve"> </w:t>
      </w:r>
      <w:r w:rsidRPr="00696BCB">
        <w:rPr>
          <w:sz w:val="24"/>
        </w:rPr>
        <w:t>infrastructure</w:t>
      </w:r>
      <w:r w:rsidRPr="00696BCB">
        <w:rPr>
          <w:spacing w:val="-7"/>
          <w:sz w:val="24"/>
        </w:rPr>
        <w:t xml:space="preserve"> </w:t>
      </w:r>
      <w:r w:rsidRPr="00696BCB">
        <w:rPr>
          <w:sz w:val="24"/>
        </w:rPr>
        <w:t>on</w:t>
      </w:r>
      <w:r w:rsidRPr="00696BCB">
        <w:rPr>
          <w:spacing w:val="-6"/>
          <w:sz w:val="24"/>
        </w:rPr>
        <w:t xml:space="preserve"> </w:t>
      </w:r>
      <w:r w:rsidRPr="00696BCB">
        <w:rPr>
          <w:sz w:val="24"/>
        </w:rPr>
        <w:t>operational</w:t>
      </w:r>
      <w:r w:rsidRPr="00696BCB">
        <w:rPr>
          <w:spacing w:val="-8"/>
          <w:sz w:val="24"/>
        </w:rPr>
        <w:t xml:space="preserve"> </w:t>
      </w:r>
      <w:r w:rsidRPr="00696BCB">
        <w:rPr>
          <w:spacing w:val="-2"/>
          <w:sz w:val="24"/>
        </w:rPr>
        <w:t>efficiency</w:t>
      </w:r>
    </w:p>
    <w:p w:rsidR="008B575C" w:rsidRPr="00696BCB" w:rsidRDefault="008B575C">
      <w:pPr>
        <w:pStyle w:val="BodyText"/>
      </w:pPr>
    </w:p>
    <w:p w:rsidR="008B575C" w:rsidRPr="00B409BE" w:rsidRDefault="00696BCB">
      <w:pPr>
        <w:pStyle w:val="ListParagraph"/>
        <w:numPr>
          <w:ilvl w:val="1"/>
          <w:numId w:val="21"/>
        </w:numPr>
        <w:tabs>
          <w:tab w:val="left" w:pos="1078"/>
        </w:tabs>
        <w:ind w:left="1078" w:hanging="718"/>
        <w:rPr>
          <w:b/>
          <w:sz w:val="24"/>
        </w:rPr>
      </w:pPr>
      <w:r w:rsidRPr="00B409BE">
        <w:rPr>
          <w:b/>
          <w:sz w:val="24"/>
        </w:rPr>
        <w:t>Research</w:t>
      </w:r>
      <w:r w:rsidRPr="00B409BE">
        <w:rPr>
          <w:b/>
          <w:spacing w:val="-12"/>
          <w:sz w:val="24"/>
        </w:rPr>
        <w:t xml:space="preserve"> </w:t>
      </w:r>
      <w:r w:rsidRPr="00B409BE">
        <w:rPr>
          <w:b/>
          <w:spacing w:val="-2"/>
          <w:sz w:val="24"/>
        </w:rPr>
        <w:t>Hypothesis</w:t>
      </w:r>
    </w:p>
    <w:p w:rsidR="008B575C" w:rsidRPr="00696BCB" w:rsidRDefault="008B575C">
      <w:pPr>
        <w:pStyle w:val="BodyText"/>
        <w:spacing w:before="4"/>
      </w:pPr>
    </w:p>
    <w:p w:rsidR="008B575C" w:rsidRPr="00696BCB" w:rsidRDefault="00696BCB">
      <w:pPr>
        <w:ind w:left="360"/>
        <w:rPr>
          <w:position w:val="2"/>
        </w:rPr>
      </w:pPr>
      <w:r w:rsidRPr="00696BCB">
        <w:rPr>
          <w:b/>
          <w:position w:val="2"/>
        </w:rPr>
        <w:t>H</w:t>
      </w:r>
      <w:r w:rsidRPr="00696BCB">
        <w:rPr>
          <w:b/>
          <w:sz w:val="14"/>
        </w:rPr>
        <w:t>01</w:t>
      </w:r>
      <w:r w:rsidRPr="00696BCB">
        <w:rPr>
          <w:b/>
          <w:position w:val="2"/>
        </w:rPr>
        <w:t>-</w:t>
      </w:r>
      <w:r w:rsidRPr="00696BCB">
        <w:rPr>
          <w:b/>
          <w:spacing w:val="-3"/>
          <w:position w:val="2"/>
        </w:rPr>
        <w:t xml:space="preserve"> </w:t>
      </w:r>
      <w:r w:rsidRPr="00696BCB">
        <w:rPr>
          <w:position w:val="2"/>
        </w:rPr>
        <w:t>There</w:t>
      </w:r>
      <w:r w:rsidRPr="00696BCB">
        <w:rPr>
          <w:spacing w:val="1"/>
          <w:position w:val="2"/>
        </w:rPr>
        <w:t xml:space="preserve"> </w:t>
      </w:r>
      <w:r w:rsidRPr="00696BCB">
        <w:rPr>
          <w:position w:val="2"/>
        </w:rPr>
        <w:t>is</w:t>
      </w:r>
      <w:r w:rsidRPr="00696BCB">
        <w:rPr>
          <w:spacing w:val="-3"/>
          <w:position w:val="2"/>
        </w:rPr>
        <w:t xml:space="preserve"> </w:t>
      </w:r>
      <w:r w:rsidRPr="00696BCB">
        <w:rPr>
          <w:position w:val="2"/>
        </w:rPr>
        <w:t>no</w:t>
      </w:r>
      <w:r w:rsidRPr="00696BCB">
        <w:rPr>
          <w:spacing w:val="-4"/>
          <w:position w:val="2"/>
        </w:rPr>
        <w:t xml:space="preserve"> </w:t>
      </w:r>
      <w:r w:rsidRPr="00696BCB">
        <w:rPr>
          <w:position w:val="2"/>
        </w:rPr>
        <w:t>significant</w:t>
      </w:r>
      <w:r w:rsidRPr="00696BCB">
        <w:rPr>
          <w:spacing w:val="-4"/>
          <w:position w:val="2"/>
        </w:rPr>
        <w:t xml:space="preserve"> </w:t>
      </w:r>
      <w:r w:rsidRPr="00696BCB">
        <w:rPr>
          <w:position w:val="2"/>
        </w:rPr>
        <w:t>relationship</w:t>
      </w:r>
      <w:r w:rsidRPr="00696BCB">
        <w:rPr>
          <w:spacing w:val="-5"/>
          <w:position w:val="2"/>
        </w:rPr>
        <w:t xml:space="preserve"> </w:t>
      </w:r>
      <w:r w:rsidRPr="00696BCB">
        <w:rPr>
          <w:position w:val="2"/>
        </w:rPr>
        <w:t>access</w:t>
      </w:r>
      <w:r w:rsidRPr="00696BCB">
        <w:rPr>
          <w:spacing w:val="-2"/>
          <w:position w:val="2"/>
        </w:rPr>
        <w:t xml:space="preserve"> </w:t>
      </w:r>
      <w:r w:rsidRPr="00696BCB">
        <w:rPr>
          <w:position w:val="2"/>
        </w:rPr>
        <w:t>to</w:t>
      </w:r>
      <w:r w:rsidRPr="00696BCB">
        <w:rPr>
          <w:spacing w:val="-3"/>
          <w:position w:val="2"/>
        </w:rPr>
        <w:t xml:space="preserve"> </w:t>
      </w:r>
      <w:r w:rsidRPr="00696BCB">
        <w:rPr>
          <w:position w:val="2"/>
        </w:rPr>
        <w:t>finance</w:t>
      </w:r>
      <w:r w:rsidRPr="00696BCB">
        <w:rPr>
          <w:spacing w:val="3"/>
          <w:position w:val="2"/>
        </w:rPr>
        <w:t xml:space="preserve"> </w:t>
      </w:r>
      <w:r w:rsidRPr="00696BCB">
        <w:rPr>
          <w:position w:val="2"/>
        </w:rPr>
        <w:t>and</w:t>
      </w:r>
      <w:r w:rsidRPr="00696BCB">
        <w:rPr>
          <w:spacing w:val="-5"/>
          <w:position w:val="2"/>
        </w:rPr>
        <w:t xml:space="preserve"> </w:t>
      </w:r>
      <w:r w:rsidRPr="00696BCB">
        <w:rPr>
          <w:position w:val="2"/>
        </w:rPr>
        <w:t>revenue</w:t>
      </w:r>
      <w:r w:rsidRPr="00696BCB">
        <w:rPr>
          <w:spacing w:val="-4"/>
          <w:position w:val="2"/>
        </w:rPr>
        <w:t xml:space="preserve"> </w:t>
      </w:r>
      <w:r w:rsidRPr="00696BCB">
        <w:rPr>
          <w:spacing w:val="-2"/>
          <w:position w:val="2"/>
        </w:rPr>
        <w:t>growth</w:t>
      </w:r>
    </w:p>
    <w:p w:rsidR="008B575C" w:rsidRPr="00696BCB" w:rsidRDefault="008B575C">
      <w:pPr>
        <w:pStyle w:val="BodyText"/>
        <w:spacing w:before="240"/>
        <w:rPr>
          <w:sz w:val="22"/>
        </w:rPr>
      </w:pPr>
    </w:p>
    <w:p w:rsidR="008B575C" w:rsidRPr="00696BCB" w:rsidRDefault="00696BCB">
      <w:pPr>
        <w:spacing w:before="1"/>
        <w:ind w:left="360"/>
        <w:rPr>
          <w:position w:val="1"/>
        </w:rPr>
      </w:pPr>
      <w:r w:rsidRPr="00696BCB">
        <w:rPr>
          <w:b/>
          <w:position w:val="1"/>
          <w:sz w:val="24"/>
        </w:rPr>
        <w:t>H</w:t>
      </w:r>
      <w:r w:rsidRPr="00696BCB">
        <w:rPr>
          <w:b/>
          <w:sz w:val="16"/>
        </w:rPr>
        <w:t>02</w:t>
      </w:r>
      <w:r w:rsidRPr="00696BCB">
        <w:rPr>
          <w:b/>
          <w:position w:val="1"/>
          <w:sz w:val="24"/>
        </w:rPr>
        <w:t>-</w:t>
      </w:r>
      <w:r w:rsidRPr="00696BCB">
        <w:rPr>
          <w:b/>
          <w:spacing w:val="-7"/>
          <w:position w:val="1"/>
          <w:sz w:val="24"/>
        </w:rPr>
        <w:t xml:space="preserve"> </w:t>
      </w:r>
      <w:r w:rsidRPr="00696BCB">
        <w:rPr>
          <w:position w:val="1"/>
          <w:sz w:val="24"/>
        </w:rPr>
        <w:t>There</w:t>
      </w:r>
      <w:r w:rsidRPr="00696BCB">
        <w:rPr>
          <w:spacing w:val="-10"/>
          <w:position w:val="1"/>
          <w:sz w:val="24"/>
        </w:rPr>
        <w:t xml:space="preserve"> </w:t>
      </w:r>
      <w:r w:rsidRPr="00696BCB">
        <w:rPr>
          <w:position w:val="1"/>
          <w:sz w:val="24"/>
        </w:rPr>
        <w:t>is</w:t>
      </w:r>
      <w:r w:rsidRPr="00696BCB">
        <w:rPr>
          <w:spacing w:val="-4"/>
          <w:position w:val="1"/>
          <w:sz w:val="24"/>
        </w:rPr>
        <w:t xml:space="preserve"> </w:t>
      </w:r>
      <w:r w:rsidRPr="00696BCB">
        <w:rPr>
          <w:position w:val="1"/>
          <w:sz w:val="24"/>
        </w:rPr>
        <w:t>no</w:t>
      </w:r>
      <w:r w:rsidRPr="00696BCB">
        <w:rPr>
          <w:spacing w:val="-6"/>
          <w:position w:val="1"/>
          <w:sz w:val="24"/>
        </w:rPr>
        <w:t xml:space="preserve"> </w:t>
      </w:r>
      <w:r w:rsidRPr="00696BCB">
        <w:rPr>
          <w:position w:val="1"/>
          <w:sz w:val="24"/>
        </w:rPr>
        <w:t>significant</w:t>
      </w:r>
      <w:r w:rsidRPr="00696BCB">
        <w:rPr>
          <w:spacing w:val="-7"/>
          <w:position w:val="1"/>
          <w:sz w:val="24"/>
        </w:rPr>
        <w:t xml:space="preserve"> </w:t>
      </w:r>
      <w:r w:rsidRPr="00696BCB">
        <w:rPr>
          <w:position w:val="1"/>
          <w:sz w:val="24"/>
        </w:rPr>
        <w:t>relationship</w:t>
      </w:r>
      <w:r w:rsidRPr="00696BCB">
        <w:rPr>
          <w:spacing w:val="-4"/>
          <w:position w:val="1"/>
          <w:sz w:val="24"/>
        </w:rPr>
        <w:t xml:space="preserve"> </w:t>
      </w:r>
      <w:r w:rsidRPr="00696BCB">
        <w:rPr>
          <w:position w:val="1"/>
          <w:sz w:val="24"/>
        </w:rPr>
        <w:t xml:space="preserve">between </w:t>
      </w:r>
      <w:r w:rsidRPr="00696BCB">
        <w:rPr>
          <w:position w:val="1"/>
        </w:rPr>
        <w:t>technology</w:t>
      </w:r>
      <w:r w:rsidRPr="00696BCB">
        <w:rPr>
          <w:spacing w:val="-5"/>
          <w:position w:val="1"/>
        </w:rPr>
        <w:t xml:space="preserve"> </w:t>
      </w:r>
      <w:r w:rsidRPr="00696BCB">
        <w:rPr>
          <w:position w:val="1"/>
        </w:rPr>
        <w:t>and</w:t>
      </w:r>
      <w:r w:rsidRPr="00696BCB">
        <w:rPr>
          <w:spacing w:val="-7"/>
          <w:position w:val="1"/>
        </w:rPr>
        <w:t xml:space="preserve"> </w:t>
      </w:r>
      <w:r w:rsidRPr="00696BCB">
        <w:rPr>
          <w:position w:val="1"/>
        </w:rPr>
        <w:t>market</w:t>
      </w:r>
      <w:r w:rsidRPr="00696BCB">
        <w:rPr>
          <w:spacing w:val="-6"/>
          <w:position w:val="1"/>
        </w:rPr>
        <w:t xml:space="preserve"> </w:t>
      </w:r>
      <w:r w:rsidRPr="00696BCB">
        <w:rPr>
          <w:spacing w:val="-2"/>
          <w:position w:val="1"/>
        </w:rPr>
        <w:t>share</w:t>
      </w:r>
    </w:p>
    <w:p w:rsidR="008B575C" w:rsidRPr="00696BCB" w:rsidRDefault="008B575C">
      <w:pPr>
        <w:pStyle w:val="BodyText"/>
        <w:spacing w:before="222"/>
      </w:pPr>
    </w:p>
    <w:p w:rsidR="008B575C" w:rsidRPr="00696BCB" w:rsidRDefault="00696BCB" w:rsidP="00B409BE">
      <w:pPr>
        <w:spacing w:before="1" w:line="480" w:lineRule="auto"/>
        <w:ind w:left="360"/>
        <w:rPr>
          <w:position w:val="2"/>
        </w:rPr>
      </w:pPr>
      <w:r w:rsidRPr="00696BCB">
        <w:rPr>
          <w:b/>
          <w:position w:val="2"/>
        </w:rPr>
        <w:t>H</w:t>
      </w:r>
      <w:r w:rsidRPr="00696BCB">
        <w:rPr>
          <w:b/>
          <w:sz w:val="14"/>
        </w:rPr>
        <w:t>03</w:t>
      </w:r>
      <w:r w:rsidRPr="00696BCB">
        <w:rPr>
          <w:b/>
          <w:position w:val="2"/>
        </w:rPr>
        <w:t>-</w:t>
      </w:r>
      <w:r w:rsidRPr="00696BCB">
        <w:rPr>
          <w:b/>
          <w:spacing w:val="-3"/>
          <w:position w:val="2"/>
        </w:rPr>
        <w:t xml:space="preserve"> </w:t>
      </w:r>
      <w:r w:rsidRPr="00696BCB">
        <w:rPr>
          <w:position w:val="2"/>
        </w:rPr>
        <w:t>There is</w:t>
      </w:r>
      <w:r w:rsidRPr="00696BCB">
        <w:rPr>
          <w:spacing w:val="-2"/>
          <w:position w:val="2"/>
        </w:rPr>
        <w:t xml:space="preserve"> </w:t>
      </w:r>
      <w:r w:rsidRPr="00696BCB">
        <w:rPr>
          <w:position w:val="2"/>
        </w:rPr>
        <w:t>no</w:t>
      </w:r>
      <w:r w:rsidRPr="00696BCB">
        <w:rPr>
          <w:spacing w:val="-4"/>
          <w:position w:val="2"/>
        </w:rPr>
        <w:t xml:space="preserve"> </w:t>
      </w:r>
      <w:r w:rsidRPr="00696BCB">
        <w:rPr>
          <w:position w:val="2"/>
        </w:rPr>
        <w:t>significant</w:t>
      </w:r>
      <w:r w:rsidRPr="00696BCB">
        <w:rPr>
          <w:spacing w:val="-5"/>
          <w:position w:val="2"/>
        </w:rPr>
        <w:t xml:space="preserve"> </w:t>
      </w:r>
      <w:r w:rsidRPr="00696BCB">
        <w:rPr>
          <w:position w:val="2"/>
        </w:rPr>
        <w:t>relationship</w:t>
      </w:r>
      <w:r w:rsidRPr="00696BCB">
        <w:rPr>
          <w:spacing w:val="-4"/>
          <w:position w:val="2"/>
        </w:rPr>
        <w:t xml:space="preserve"> </w:t>
      </w:r>
      <w:r w:rsidRPr="00696BCB">
        <w:rPr>
          <w:position w:val="2"/>
        </w:rPr>
        <w:t>between</w:t>
      </w:r>
      <w:r w:rsidRPr="00696BCB">
        <w:rPr>
          <w:spacing w:val="-5"/>
          <w:position w:val="2"/>
        </w:rPr>
        <w:t xml:space="preserve"> </w:t>
      </w:r>
      <w:r w:rsidRPr="00696BCB">
        <w:rPr>
          <w:position w:val="2"/>
        </w:rPr>
        <w:t>market</w:t>
      </w:r>
      <w:r w:rsidRPr="00696BCB">
        <w:rPr>
          <w:spacing w:val="-2"/>
          <w:position w:val="2"/>
        </w:rPr>
        <w:t xml:space="preserve"> </w:t>
      </w:r>
      <w:r w:rsidRPr="00696BCB">
        <w:rPr>
          <w:position w:val="2"/>
        </w:rPr>
        <w:t>access</w:t>
      </w:r>
      <w:r w:rsidRPr="00696BCB">
        <w:rPr>
          <w:spacing w:val="-5"/>
          <w:position w:val="2"/>
        </w:rPr>
        <w:t xml:space="preserve"> </w:t>
      </w:r>
      <w:r w:rsidRPr="00696BCB">
        <w:rPr>
          <w:position w:val="2"/>
        </w:rPr>
        <w:t>and</w:t>
      </w:r>
      <w:r w:rsidRPr="00696BCB">
        <w:rPr>
          <w:spacing w:val="-4"/>
          <w:position w:val="2"/>
        </w:rPr>
        <w:t xml:space="preserve"> </w:t>
      </w:r>
      <w:r w:rsidRPr="00696BCB">
        <w:rPr>
          <w:position w:val="2"/>
        </w:rPr>
        <w:t>customer</w:t>
      </w:r>
      <w:r w:rsidRPr="00696BCB">
        <w:rPr>
          <w:spacing w:val="-2"/>
          <w:position w:val="2"/>
        </w:rPr>
        <w:t xml:space="preserve"> </w:t>
      </w:r>
      <w:r w:rsidRPr="00696BCB">
        <w:rPr>
          <w:position w:val="2"/>
        </w:rPr>
        <w:t>base</w:t>
      </w:r>
      <w:r w:rsidRPr="00696BCB">
        <w:rPr>
          <w:spacing w:val="-2"/>
          <w:position w:val="2"/>
        </w:rPr>
        <w:t xml:space="preserve"> expansion</w:t>
      </w:r>
    </w:p>
    <w:p w:rsidR="008B575C" w:rsidRPr="00696BCB" w:rsidRDefault="00696BCB" w:rsidP="00B409BE">
      <w:pPr>
        <w:spacing w:before="78" w:line="480" w:lineRule="auto"/>
        <w:ind w:left="360"/>
        <w:jc w:val="both"/>
        <w:rPr>
          <w:position w:val="1"/>
          <w:sz w:val="24"/>
        </w:rPr>
      </w:pPr>
      <w:r w:rsidRPr="00696BCB">
        <w:rPr>
          <w:b/>
          <w:position w:val="1"/>
          <w:sz w:val="24"/>
        </w:rPr>
        <w:t>H</w:t>
      </w:r>
      <w:r w:rsidRPr="00696BCB">
        <w:rPr>
          <w:b/>
          <w:sz w:val="16"/>
        </w:rPr>
        <w:t>04</w:t>
      </w:r>
      <w:r w:rsidRPr="00696BCB">
        <w:rPr>
          <w:b/>
          <w:position w:val="1"/>
          <w:sz w:val="24"/>
        </w:rPr>
        <w:t>-</w:t>
      </w:r>
      <w:r w:rsidRPr="00696BCB">
        <w:rPr>
          <w:b/>
          <w:spacing w:val="-7"/>
          <w:position w:val="1"/>
          <w:sz w:val="24"/>
        </w:rPr>
        <w:t xml:space="preserve"> </w:t>
      </w:r>
      <w:r w:rsidRPr="00696BCB">
        <w:rPr>
          <w:position w:val="1"/>
          <w:sz w:val="24"/>
        </w:rPr>
        <w:t>There</w:t>
      </w:r>
      <w:r w:rsidRPr="00696BCB">
        <w:rPr>
          <w:spacing w:val="-10"/>
          <w:position w:val="1"/>
          <w:sz w:val="24"/>
        </w:rPr>
        <w:t xml:space="preserve"> </w:t>
      </w:r>
      <w:r w:rsidRPr="00696BCB">
        <w:rPr>
          <w:position w:val="1"/>
          <w:sz w:val="24"/>
        </w:rPr>
        <w:t>is</w:t>
      </w:r>
      <w:r w:rsidRPr="00696BCB">
        <w:rPr>
          <w:spacing w:val="-4"/>
          <w:position w:val="1"/>
          <w:sz w:val="24"/>
        </w:rPr>
        <w:t xml:space="preserve"> </w:t>
      </w:r>
      <w:r w:rsidRPr="00696BCB">
        <w:rPr>
          <w:position w:val="1"/>
          <w:sz w:val="24"/>
        </w:rPr>
        <w:t>no</w:t>
      </w:r>
      <w:r w:rsidRPr="00696BCB">
        <w:rPr>
          <w:spacing w:val="-7"/>
          <w:position w:val="1"/>
          <w:sz w:val="24"/>
        </w:rPr>
        <w:t xml:space="preserve"> </w:t>
      </w:r>
      <w:r w:rsidRPr="00696BCB">
        <w:rPr>
          <w:position w:val="1"/>
          <w:sz w:val="24"/>
        </w:rPr>
        <w:t>significant</w:t>
      </w:r>
      <w:r w:rsidRPr="00696BCB">
        <w:rPr>
          <w:spacing w:val="-7"/>
          <w:position w:val="1"/>
          <w:sz w:val="24"/>
        </w:rPr>
        <w:t xml:space="preserve"> </w:t>
      </w:r>
      <w:r w:rsidRPr="00696BCB">
        <w:rPr>
          <w:position w:val="1"/>
          <w:sz w:val="24"/>
        </w:rPr>
        <w:t>relationship</w:t>
      </w:r>
      <w:r w:rsidRPr="00696BCB">
        <w:rPr>
          <w:spacing w:val="-4"/>
          <w:position w:val="1"/>
          <w:sz w:val="24"/>
        </w:rPr>
        <w:t xml:space="preserve"> </w:t>
      </w:r>
      <w:r w:rsidRPr="00696BCB">
        <w:rPr>
          <w:position w:val="1"/>
          <w:sz w:val="24"/>
        </w:rPr>
        <w:t>between</w:t>
      </w:r>
      <w:r w:rsidRPr="00696BCB">
        <w:rPr>
          <w:spacing w:val="-1"/>
          <w:position w:val="1"/>
          <w:sz w:val="24"/>
        </w:rPr>
        <w:t xml:space="preserve"> </w:t>
      </w:r>
      <w:r w:rsidRPr="00696BCB">
        <w:rPr>
          <w:position w:val="1"/>
        </w:rPr>
        <w:t>infrastructure</w:t>
      </w:r>
      <w:r w:rsidRPr="00696BCB">
        <w:rPr>
          <w:spacing w:val="-5"/>
          <w:position w:val="1"/>
        </w:rPr>
        <w:t xml:space="preserve"> </w:t>
      </w:r>
      <w:r w:rsidRPr="00696BCB">
        <w:rPr>
          <w:position w:val="1"/>
        </w:rPr>
        <w:t>and</w:t>
      </w:r>
      <w:r w:rsidRPr="00696BCB">
        <w:rPr>
          <w:spacing w:val="-7"/>
          <w:position w:val="1"/>
        </w:rPr>
        <w:t xml:space="preserve"> </w:t>
      </w:r>
      <w:r w:rsidRPr="00696BCB">
        <w:rPr>
          <w:position w:val="1"/>
        </w:rPr>
        <w:t>operational</w:t>
      </w:r>
      <w:r w:rsidRPr="00696BCB">
        <w:rPr>
          <w:spacing w:val="-5"/>
          <w:position w:val="1"/>
        </w:rPr>
        <w:t xml:space="preserve"> </w:t>
      </w:r>
      <w:r w:rsidRPr="00696BCB">
        <w:rPr>
          <w:spacing w:val="-2"/>
          <w:position w:val="1"/>
        </w:rPr>
        <w:t>efficiency</w:t>
      </w:r>
      <w:r w:rsidRPr="00696BCB">
        <w:rPr>
          <w:spacing w:val="-2"/>
          <w:position w:val="1"/>
          <w:sz w:val="24"/>
        </w:rPr>
        <w:t>.</w:t>
      </w:r>
    </w:p>
    <w:p w:rsidR="00B409BE" w:rsidRDefault="00B409BE">
      <w:pPr>
        <w:rPr>
          <w:sz w:val="24"/>
          <w:szCs w:val="24"/>
        </w:rPr>
      </w:pPr>
      <w:r>
        <w:br w:type="page"/>
      </w:r>
    </w:p>
    <w:p w:rsidR="008B575C" w:rsidRPr="00696BCB" w:rsidRDefault="00696BCB" w:rsidP="008016FC">
      <w:pPr>
        <w:pStyle w:val="Heading2"/>
        <w:numPr>
          <w:ilvl w:val="1"/>
          <w:numId w:val="21"/>
        </w:numPr>
        <w:tabs>
          <w:tab w:val="left" w:pos="1078"/>
        </w:tabs>
        <w:spacing w:line="480" w:lineRule="auto"/>
        <w:ind w:left="1078" w:hanging="718"/>
      </w:pPr>
      <w:bookmarkStart w:id="4" w:name="_TOC_250069"/>
      <w:r w:rsidRPr="00696BCB">
        <w:lastRenderedPageBreak/>
        <w:t>Significance</w:t>
      </w:r>
      <w:r w:rsidRPr="00696BCB">
        <w:rPr>
          <w:spacing w:val="-9"/>
        </w:rPr>
        <w:t xml:space="preserve"> </w:t>
      </w:r>
      <w:r w:rsidRPr="00696BCB">
        <w:t>of</w:t>
      </w:r>
      <w:r w:rsidRPr="00696BCB">
        <w:rPr>
          <w:spacing w:val="-4"/>
        </w:rPr>
        <w:t xml:space="preserve"> </w:t>
      </w:r>
      <w:r w:rsidRPr="00696BCB">
        <w:t>the</w:t>
      </w:r>
      <w:r w:rsidRPr="00696BCB">
        <w:rPr>
          <w:spacing w:val="-6"/>
        </w:rPr>
        <w:t xml:space="preserve"> </w:t>
      </w:r>
      <w:bookmarkEnd w:id="4"/>
      <w:r w:rsidRPr="00696BCB">
        <w:rPr>
          <w:spacing w:val="-4"/>
        </w:rPr>
        <w:t>study</w:t>
      </w:r>
    </w:p>
    <w:p w:rsidR="008B575C" w:rsidRPr="00696BCB" w:rsidRDefault="00696BCB">
      <w:pPr>
        <w:pStyle w:val="BodyText"/>
        <w:spacing w:before="41" w:line="480" w:lineRule="auto"/>
        <w:ind w:left="360" w:right="367"/>
        <w:jc w:val="both"/>
      </w:pPr>
      <w:r w:rsidRPr="00696BCB">
        <w:t>It provides a comprehensive view in which Start-ups businesses operate. The ability to examine the influence of entrepreneurial ecosystem offers practical implications for entrepreneurs and policy makers. Entrepreneurs are encouraged to consider talents components when deciding to start a new</w:t>
      </w:r>
      <w:r w:rsidRPr="00696BCB">
        <w:rPr>
          <w:spacing w:val="-3"/>
        </w:rPr>
        <w:t xml:space="preserve"> </w:t>
      </w:r>
      <w:r w:rsidRPr="00696BCB">
        <w:t>business in Start-ups industry. This includes</w:t>
      </w:r>
      <w:r w:rsidRPr="00696BCB">
        <w:rPr>
          <w:spacing w:val="-2"/>
        </w:rPr>
        <w:t xml:space="preserve"> </w:t>
      </w:r>
      <w:r w:rsidRPr="00696BCB">
        <w:t>seeking</w:t>
      </w:r>
      <w:r w:rsidRPr="00696BCB">
        <w:rPr>
          <w:spacing w:val="-3"/>
        </w:rPr>
        <w:t xml:space="preserve"> </w:t>
      </w:r>
      <w:r w:rsidRPr="00696BCB">
        <w:t>for settings where easy</w:t>
      </w:r>
      <w:r w:rsidRPr="00696BCB">
        <w:rPr>
          <w:spacing w:val="-3"/>
        </w:rPr>
        <w:t xml:space="preserve"> </w:t>
      </w:r>
      <w:r w:rsidRPr="00696BCB">
        <w:t>access to talent and financing through a coordinated process controlled by supporting organizations and local</w:t>
      </w:r>
      <w:r w:rsidRPr="00696BCB">
        <w:rPr>
          <w:spacing w:val="-15"/>
        </w:rPr>
        <w:t xml:space="preserve"> </w:t>
      </w:r>
      <w:r w:rsidRPr="00696BCB">
        <w:t>government.</w:t>
      </w:r>
      <w:r w:rsidRPr="00696BCB">
        <w:rPr>
          <w:spacing w:val="-12"/>
        </w:rPr>
        <w:t xml:space="preserve"> </w:t>
      </w:r>
      <w:r w:rsidRPr="00696BCB">
        <w:t>On</w:t>
      </w:r>
      <w:r w:rsidRPr="00696BCB">
        <w:rPr>
          <w:spacing w:val="-12"/>
        </w:rPr>
        <w:t xml:space="preserve"> </w:t>
      </w:r>
      <w:r w:rsidRPr="00696BCB">
        <w:t>the</w:t>
      </w:r>
      <w:r w:rsidRPr="00696BCB">
        <w:rPr>
          <w:spacing w:val="-11"/>
        </w:rPr>
        <w:t xml:space="preserve"> </w:t>
      </w:r>
      <w:r w:rsidRPr="00696BCB">
        <w:t>other</w:t>
      </w:r>
      <w:r w:rsidRPr="00696BCB">
        <w:rPr>
          <w:spacing w:val="-15"/>
        </w:rPr>
        <w:t xml:space="preserve"> </w:t>
      </w:r>
      <w:r w:rsidRPr="00696BCB">
        <w:t>side,</w:t>
      </w:r>
      <w:r w:rsidRPr="00696BCB">
        <w:rPr>
          <w:spacing w:val="-15"/>
        </w:rPr>
        <w:t xml:space="preserve"> </w:t>
      </w:r>
      <w:r w:rsidRPr="00696BCB">
        <w:t>policy</w:t>
      </w:r>
      <w:r w:rsidRPr="00696BCB">
        <w:rPr>
          <w:spacing w:val="-15"/>
        </w:rPr>
        <w:t xml:space="preserve"> </w:t>
      </w:r>
      <w:r w:rsidRPr="00696BCB">
        <w:t>makers</w:t>
      </w:r>
      <w:r w:rsidRPr="00696BCB">
        <w:rPr>
          <w:spacing w:val="-10"/>
        </w:rPr>
        <w:t xml:space="preserve"> </w:t>
      </w:r>
      <w:r w:rsidRPr="00696BCB">
        <w:t>are</w:t>
      </w:r>
      <w:r w:rsidRPr="00696BCB">
        <w:rPr>
          <w:spacing w:val="-15"/>
        </w:rPr>
        <w:t xml:space="preserve"> </w:t>
      </w:r>
      <w:r w:rsidRPr="00696BCB">
        <w:t>able</w:t>
      </w:r>
      <w:r w:rsidRPr="00696BCB">
        <w:rPr>
          <w:spacing w:val="-12"/>
        </w:rPr>
        <w:t xml:space="preserve"> </w:t>
      </w:r>
      <w:r w:rsidRPr="00696BCB">
        <w:t>to</w:t>
      </w:r>
      <w:r w:rsidRPr="00696BCB">
        <w:rPr>
          <w:spacing w:val="-12"/>
        </w:rPr>
        <w:t xml:space="preserve"> </w:t>
      </w:r>
      <w:r w:rsidRPr="00696BCB">
        <w:t>offer</w:t>
      </w:r>
      <w:r w:rsidRPr="00696BCB">
        <w:rPr>
          <w:spacing w:val="-15"/>
        </w:rPr>
        <w:t xml:space="preserve"> </w:t>
      </w:r>
      <w:r w:rsidRPr="00696BCB">
        <w:t>the</w:t>
      </w:r>
      <w:r w:rsidRPr="00696BCB">
        <w:rPr>
          <w:spacing w:val="-15"/>
        </w:rPr>
        <w:t xml:space="preserve"> </w:t>
      </w:r>
      <w:r w:rsidRPr="00696BCB">
        <w:t>necessary</w:t>
      </w:r>
      <w:r w:rsidRPr="00696BCB">
        <w:rPr>
          <w:spacing w:val="-15"/>
        </w:rPr>
        <w:t xml:space="preserve"> </w:t>
      </w:r>
      <w:r w:rsidRPr="00696BCB">
        <w:t>stable</w:t>
      </w:r>
      <w:r w:rsidRPr="00696BCB">
        <w:rPr>
          <w:spacing w:val="-12"/>
        </w:rPr>
        <w:t xml:space="preserve"> </w:t>
      </w:r>
      <w:r w:rsidRPr="00696BCB">
        <w:t>regulatory environment</w:t>
      </w:r>
      <w:r w:rsidRPr="00696BCB">
        <w:rPr>
          <w:spacing w:val="-1"/>
        </w:rPr>
        <w:t xml:space="preserve"> </w:t>
      </w:r>
      <w:r w:rsidRPr="00696BCB">
        <w:t>as</w:t>
      </w:r>
      <w:r w:rsidRPr="00696BCB">
        <w:rPr>
          <w:spacing w:val="-6"/>
        </w:rPr>
        <w:t xml:space="preserve"> </w:t>
      </w:r>
      <w:r w:rsidRPr="00696BCB">
        <w:t>well</w:t>
      </w:r>
      <w:r w:rsidRPr="00696BCB">
        <w:rPr>
          <w:spacing w:val="-4"/>
        </w:rPr>
        <w:t xml:space="preserve"> </w:t>
      </w:r>
      <w:r w:rsidRPr="00696BCB">
        <w:t>as</w:t>
      </w:r>
      <w:r w:rsidRPr="00696BCB">
        <w:rPr>
          <w:spacing w:val="-4"/>
        </w:rPr>
        <w:t xml:space="preserve"> </w:t>
      </w:r>
      <w:r w:rsidRPr="00696BCB">
        <w:t>long</w:t>
      </w:r>
      <w:r w:rsidRPr="00696BCB">
        <w:rPr>
          <w:spacing w:val="-6"/>
        </w:rPr>
        <w:t xml:space="preserve"> </w:t>
      </w:r>
      <w:r w:rsidRPr="00696BCB">
        <w:t>terms</w:t>
      </w:r>
      <w:r w:rsidRPr="00696BCB">
        <w:rPr>
          <w:spacing w:val="-4"/>
        </w:rPr>
        <w:t xml:space="preserve"> </w:t>
      </w:r>
      <w:r w:rsidRPr="00696BCB">
        <w:t>plans</w:t>
      </w:r>
      <w:r w:rsidRPr="00696BCB">
        <w:rPr>
          <w:spacing w:val="-4"/>
        </w:rPr>
        <w:t xml:space="preserve"> </w:t>
      </w:r>
      <w:r w:rsidRPr="00696BCB">
        <w:t>and</w:t>
      </w:r>
      <w:r w:rsidRPr="00696BCB">
        <w:rPr>
          <w:spacing w:val="-1"/>
        </w:rPr>
        <w:t xml:space="preserve"> </w:t>
      </w:r>
      <w:r w:rsidRPr="00696BCB">
        <w:t>efforts</w:t>
      </w:r>
      <w:r w:rsidRPr="00696BCB">
        <w:rPr>
          <w:spacing w:val="-1"/>
        </w:rPr>
        <w:t xml:space="preserve"> </w:t>
      </w:r>
      <w:r w:rsidRPr="00696BCB">
        <w:t>for</w:t>
      </w:r>
      <w:r w:rsidRPr="00696BCB">
        <w:rPr>
          <w:spacing w:val="-4"/>
        </w:rPr>
        <w:t xml:space="preserve"> </w:t>
      </w:r>
      <w:r w:rsidRPr="00696BCB">
        <w:t>the</w:t>
      </w:r>
      <w:r w:rsidRPr="00696BCB">
        <w:rPr>
          <w:spacing w:val="-4"/>
        </w:rPr>
        <w:t xml:space="preserve"> </w:t>
      </w:r>
      <w:r w:rsidRPr="00696BCB">
        <w:t>success</w:t>
      </w:r>
      <w:r w:rsidRPr="00696BCB">
        <w:rPr>
          <w:spacing w:val="-1"/>
        </w:rPr>
        <w:t xml:space="preserve"> </w:t>
      </w:r>
      <w:r w:rsidRPr="00696BCB">
        <w:t>and</w:t>
      </w:r>
      <w:r w:rsidRPr="00696BCB">
        <w:rPr>
          <w:spacing w:val="-4"/>
        </w:rPr>
        <w:t xml:space="preserve"> </w:t>
      </w:r>
      <w:r w:rsidRPr="00696BCB">
        <w:t>sustainability</w:t>
      </w:r>
      <w:r w:rsidRPr="00696BCB">
        <w:rPr>
          <w:spacing w:val="-11"/>
        </w:rPr>
        <w:t xml:space="preserve"> </w:t>
      </w:r>
      <w:r w:rsidRPr="00696BCB">
        <w:t>of</w:t>
      </w:r>
      <w:r w:rsidRPr="00696BCB">
        <w:rPr>
          <w:spacing w:val="-4"/>
        </w:rPr>
        <w:t xml:space="preserve"> </w:t>
      </w:r>
      <w:r w:rsidRPr="00696BCB">
        <w:t>the</w:t>
      </w:r>
      <w:r w:rsidRPr="00696BCB">
        <w:rPr>
          <w:spacing w:val="-4"/>
        </w:rPr>
        <w:t xml:space="preserve"> </w:t>
      </w:r>
      <w:r w:rsidRPr="00696BCB">
        <w:t>Start- ups businesses.</w:t>
      </w:r>
    </w:p>
    <w:p w:rsidR="008B575C" w:rsidRPr="00696BCB" w:rsidRDefault="00696BCB">
      <w:pPr>
        <w:pStyle w:val="BodyText"/>
        <w:spacing w:line="480" w:lineRule="auto"/>
        <w:ind w:left="360" w:right="365"/>
        <w:jc w:val="both"/>
      </w:pPr>
      <w:r w:rsidRPr="00696BCB">
        <w:t>Entrepreneurial ecosystem has been discussed in such a way that it exists out there as a tangible reality and it is beyond the control of any single stakeholder. The existence of entrepreneurial ecosystems as</w:t>
      </w:r>
      <w:r w:rsidRPr="00696BCB">
        <w:rPr>
          <w:spacing w:val="-1"/>
        </w:rPr>
        <w:t xml:space="preserve"> </w:t>
      </w:r>
      <w:r w:rsidRPr="00696BCB">
        <w:t>an objective</w:t>
      </w:r>
      <w:r w:rsidRPr="00696BCB">
        <w:rPr>
          <w:spacing w:val="-1"/>
        </w:rPr>
        <w:t xml:space="preserve"> </w:t>
      </w:r>
      <w:r w:rsidRPr="00696BCB">
        <w:t>reality, independent of the interest of researchers, fits into a</w:t>
      </w:r>
      <w:r w:rsidRPr="00696BCB">
        <w:rPr>
          <w:spacing w:val="-1"/>
        </w:rPr>
        <w:t xml:space="preserve"> </w:t>
      </w:r>
      <w:r w:rsidRPr="00696BCB">
        <w:t xml:space="preserve">positivist </w:t>
      </w:r>
      <w:r w:rsidRPr="00696BCB">
        <w:rPr>
          <w:spacing w:val="-2"/>
        </w:rPr>
        <w:t>ontology.</w:t>
      </w:r>
    </w:p>
    <w:p w:rsidR="008B575C" w:rsidRPr="00696BCB" w:rsidRDefault="00696BCB">
      <w:pPr>
        <w:pStyle w:val="BodyText"/>
        <w:spacing w:line="480" w:lineRule="auto"/>
        <w:ind w:left="360" w:right="368"/>
        <w:jc w:val="both"/>
      </w:pPr>
      <w:r w:rsidRPr="00696BCB">
        <w:t xml:space="preserve">Moreover, the concept of entrepreneurial ecosystems is measurable and has been broken down </w:t>
      </w:r>
      <w:r w:rsidRPr="00696BCB">
        <w:rPr>
          <w:spacing w:val="-2"/>
        </w:rPr>
        <w:t>into</w:t>
      </w:r>
      <w:r w:rsidRPr="00696BCB">
        <w:rPr>
          <w:spacing w:val="-3"/>
        </w:rPr>
        <w:t xml:space="preserve"> </w:t>
      </w:r>
      <w:r w:rsidRPr="00696BCB">
        <w:rPr>
          <w:spacing w:val="-2"/>
        </w:rPr>
        <w:t>different</w:t>
      </w:r>
      <w:r w:rsidRPr="00696BCB">
        <w:rPr>
          <w:spacing w:val="-3"/>
        </w:rPr>
        <w:t xml:space="preserve"> </w:t>
      </w:r>
      <w:r w:rsidRPr="00696BCB">
        <w:rPr>
          <w:spacing w:val="-2"/>
        </w:rPr>
        <w:t>components.</w:t>
      </w:r>
      <w:r w:rsidRPr="00696BCB">
        <w:rPr>
          <w:spacing w:val="-3"/>
        </w:rPr>
        <w:t xml:space="preserve"> </w:t>
      </w:r>
      <w:r w:rsidRPr="00696BCB">
        <w:rPr>
          <w:spacing w:val="-2"/>
        </w:rPr>
        <w:t>In</w:t>
      </w:r>
      <w:r w:rsidRPr="00696BCB">
        <w:rPr>
          <w:spacing w:val="-5"/>
        </w:rPr>
        <w:t xml:space="preserve"> </w:t>
      </w:r>
      <w:r w:rsidRPr="00696BCB">
        <w:rPr>
          <w:spacing w:val="-2"/>
        </w:rPr>
        <w:t>addition,</w:t>
      </w:r>
      <w:r w:rsidRPr="00696BCB">
        <w:rPr>
          <w:spacing w:val="-5"/>
        </w:rPr>
        <w:t xml:space="preserve"> </w:t>
      </w:r>
      <w:r w:rsidRPr="00696BCB">
        <w:rPr>
          <w:spacing w:val="-2"/>
        </w:rPr>
        <w:t>it</w:t>
      </w:r>
      <w:r w:rsidRPr="00696BCB">
        <w:rPr>
          <w:spacing w:val="-5"/>
        </w:rPr>
        <w:t xml:space="preserve"> </w:t>
      </w:r>
      <w:r w:rsidRPr="00696BCB">
        <w:rPr>
          <w:spacing w:val="-2"/>
        </w:rPr>
        <w:t>is possible</w:t>
      </w:r>
      <w:r w:rsidRPr="00696BCB">
        <w:rPr>
          <w:spacing w:val="-4"/>
        </w:rPr>
        <w:t xml:space="preserve"> </w:t>
      </w:r>
      <w:r w:rsidRPr="00696BCB">
        <w:rPr>
          <w:spacing w:val="-2"/>
        </w:rPr>
        <w:t>to</w:t>
      </w:r>
      <w:r w:rsidRPr="00696BCB">
        <w:rPr>
          <w:spacing w:val="-3"/>
        </w:rPr>
        <w:t xml:space="preserve"> </w:t>
      </w:r>
      <w:r w:rsidRPr="00696BCB">
        <w:rPr>
          <w:spacing w:val="-2"/>
        </w:rPr>
        <w:t>measure</w:t>
      </w:r>
      <w:r w:rsidRPr="00696BCB">
        <w:rPr>
          <w:spacing w:val="-5"/>
        </w:rPr>
        <w:t xml:space="preserve"> </w:t>
      </w:r>
      <w:r w:rsidRPr="00696BCB">
        <w:rPr>
          <w:spacing w:val="-2"/>
        </w:rPr>
        <w:t>the</w:t>
      </w:r>
      <w:r w:rsidRPr="00696BCB">
        <w:rPr>
          <w:spacing w:val="-3"/>
        </w:rPr>
        <w:t xml:space="preserve"> </w:t>
      </w:r>
      <w:r w:rsidRPr="00696BCB">
        <w:rPr>
          <w:spacing w:val="-2"/>
        </w:rPr>
        <w:t>entrepreneurial</w:t>
      </w:r>
      <w:r w:rsidRPr="00696BCB">
        <w:rPr>
          <w:spacing w:val="-8"/>
        </w:rPr>
        <w:t xml:space="preserve"> </w:t>
      </w:r>
      <w:r w:rsidRPr="00696BCB">
        <w:rPr>
          <w:spacing w:val="-2"/>
        </w:rPr>
        <w:t>ecosystem</w:t>
      </w:r>
      <w:r w:rsidRPr="00696BCB">
        <w:rPr>
          <w:spacing w:val="-5"/>
        </w:rPr>
        <w:t xml:space="preserve"> </w:t>
      </w:r>
      <w:r w:rsidRPr="00696BCB">
        <w:rPr>
          <w:spacing w:val="-2"/>
        </w:rPr>
        <w:t xml:space="preserve">itself </w:t>
      </w:r>
      <w:r w:rsidRPr="00696BCB">
        <w:t>and</w:t>
      </w:r>
      <w:r w:rsidRPr="00696BCB">
        <w:rPr>
          <w:spacing w:val="-1"/>
        </w:rPr>
        <w:t xml:space="preserve"> </w:t>
      </w:r>
      <w:r w:rsidRPr="00696BCB">
        <w:t>its</w:t>
      </w:r>
      <w:r w:rsidRPr="00696BCB">
        <w:rPr>
          <w:spacing w:val="-1"/>
        </w:rPr>
        <w:t xml:space="preserve"> </w:t>
      </w:r>
      <w:r w:rsidRPr="00696BCB">
        <w:t>effects on</w:t>
      </w:r>
      <w:r w:rsidRPr="00696BCB">
        <w:rPr>
          <w:spacing w:val="-1"/>
        </w:rPr>
        <w:t xml:space="preserve"> </w:t>
      </w:r>
      <w:r w:rsidRPr="00696BCB">
        <w:t>the Start-ups</w:t>
      </w:r>
      <w:r w:rsidRPr="00696BCB">
        <w:rPr>
          <w:spacing w:val="-1"/>
        </w:rPr>
        <w:t xml:space="preserve"> </w:t>
      </w:r>
      <w:r w:rsidRPr="00696BCB">
        <w:t>with</w:t>
      </w:r>
      <w:r w:rsidRPr="00696BCB">
        <w:rPr>
          <w:spacing w:val="-1"/>
        </w:rPr>
        <w:t xml:space="preserve"> </w:t>
      </w:r>
      <w:r w:rsidRPr="00696BCB">
        <w:t>some degree</w:t>
      </w:r>
      <w:r w:rsidRPr="00696BCB">
        <w:rPr>
          <w:spacing w:val="-1"/>
        </w:rPr>
        <w:t xml:space="preserve"> </w:t>
      </w:r>
      <w:r w:rsidRPr="00696BCB">
        <w:t>of</w:t>
      </w:r>
      <w:r w:rsidRPr="00696BCB">
        <w:rPr>
          <w:spacing w:val="-4"/>
        </w:rPr>
        <w:t xml:space="preserve"> </w:t>
      </w:r>
      <w:r w:rsidRPr="00696BCB">
        <w:t>confidence. Therefore, keeping</w:t>
      </w:r>
      <w:r w:rsidRPr="00696BCB">
        <w:rPr>
          <w:spacing w:val="-4"/>
        </w:rPr>
        <w:t xml:space="preserve"> </w:t>
      </w:r>
      <w:r w:rsidRPr="00696BCB">
        <w:t>in</w:t>
      </w:r>
      <w:r w:rsidRPr="00696BCB">
        <w:rPr>
          <w:spacing w:val="-1"/>
        </w:rPr>
        <w:t xml:space="preserve"> </w:t>
      </w:r>
      <w:r w:rsidRPr="00696BCB">
        <w:t>view</w:t>
      </w:r>
      <w:r w:rsidRPr="00696BCB">
        <w:rPr>
          <w:spacing w:val="-1"/>
        </w:rPr>
        <w:t xml:space="preserve"> </w:t>
      </w:r>
      <w:r w:rsidRPr="00696BCB">
        <w:t>these ontological assumptions about the entrepreneurial ecosystems, it can be argued that it is in line with the positivist ontology</w:t>
      </w:r>
    </w:p>
    <w:p w:rsidR="008B575C" w:rsidRPr="00696BCB" w:rsidRDefault="00696BCB" w:rsidP="008016FC">
      <w:pPr>
        <w:pStyle w:val="Heading2"/>
        <w:numPr>
          <w:ilvl w:val="1"/>
          <w:numId w:val="21"/>
        </w:numPr>
        <w:tabs>
          <w:tab w:val="left" w:pos="718"/>
        </w:tabs>
        <w:spacing w:before="1" w:line="480" w:lineRule="auto"/>
        <w:ind w:left="718" w:hanging="358"/>
      </w:pPr>
      <w:bookmarkStart w:id="5" w:name="_TOC_250068"/>
      <w:r w:rsidRPr="00696BCB">
        <w:t>Scope</w:t>
      </w:r>
      <w:r w:rsidRPr="00696BCB">
        <w:rPr>
          <w:spacing w:val="-5"/>
        </w:rPr>
        <w:t xml:space="preserve"> </w:t>
      </w:r>
      <w:r w:rsidRPr="00696BCB">
        <w:t>of</w:t>
      </w:r>
      <w:r w:rsidRPr="00696BCB">
        <w:rPr>
          <w:spacing w:val="-3"/>
        </w:rPr>
        <w:t xml:space="preserve"> </w:t>
      </w:r>
      <w:r w:rsidRPr="00696BCB">
        <w:t>the</w:t>
      </w:r>
      <w:r w:rsidRPr="00696BCB">
        <w:rPr>
          <w:spacing w:val="-5"/>
        </w:rPr>
        <w:t xml:space="preserve"> </w:t>
      </w:r>
      <w:bookmarkEnd w:id="5"/>
      <w:r w:rsidRPr="00696BCB">
        <w:rPr>
          <w:spacing w:val="-2"/>
        </w:rPr>
        <w:t>study</w:t>
      </w:r>
    </w:p>
    <w:p w:rsidR="008B575C" w:rsidRPr="00696BCB" w:rsidRDefault="00696BCB">
      <w:pPr>
        <w:pStyle w:val="BodyText"/>
        <w:spacing w:before="40" w:line="480" w:lineRule="auto"/>
        <w:ind w:left="360" w:right="371"/>
        <w:jc w:val="both"/>
      </w:pPr>
      <w:r w:rsidRPr="00696BCB">
        <w:t>The study focuses on the Impact of Entrepreneurial Ecosystem on On Growth and Survival of Start-Ups in Kwara State.</w:t>
      </w:r>
    </w:p>
    <w:p w:rsidR="008B575C" w:rsidRPr="00696BCB" w:rsidRDefault="008B575C">
      <w:pPr>
        <w:pStyle w:val="BodyText"/>
        <w:spacing w:line="480" w:lineRule="auto"/>
        <w:jc w:val="both"/>
        <w:sectPr w:rsidR="008B575C" w:rsidRPr="00696BCB" w:rsidSect="00B409BE">
          <w:pgSz w:w="12240" w:h="15840"/>
          <w:pgMar w:top="1360" w:right="1080" w:bottom="1200" w:left="1080" w:header="0" w:footer="1002" w:gutter="0"/>
          <w:pgNumType w:start="5"/>
          <w:cols w:space="720"/>
        </w:sectPr>
      </w:pPr>
    </w:p>
    <w:p w:rsidR="008B575C" w:rsidRPr="00696BCB" w:rsidRDefault="00696BCB" w:rsidP="008016FC">
      <w:pPr>
        <w:pStyle w:val="Heading2"/>
        <w:numPr>
          <w:ilvl w:val="1"/>
          <w:numId w:val="21"/>
        </w:numPr>
        <w:tabs>
          <w:tab w:val="left" w:pos="718"/>
        </w:tabs>
        <w:spacing w:before="79" w:line="480" w:lineRule="auto"/>
        <w:ind w:left="718" w:hanging="358"/>
      </w:pPr>
      <w:bookmarkStart w:id="6" w:name="_TOC_250067"/>
      <w:bookmarkEnd w:id="6"/>
      <w:r w:rsidRPr="00696BCB">
        <w:rPr>
          <w:spacing w:val="-2"/>
        </w:rPr>
        <w:lastRenderedPageBreak/>
        <w:t>Operationalization</w:t>
      </w:r>
    </w:p>
    <w:p w:rsidR="008B575C" w:rsidRPr="00696BCB" w:rsidRDefault="00696BCB">
      <w:pPr>
        <w:pStyle w:val="BodyText"/>
        <w:spacing w:before="41" w:line="480" w:lineRule="auto"/>
        <w:ind w:left="360" w:right="195"/>
      </w:pPr>
      <w:r w:rsidRPr="00696BCB">
        <w:rPr>
          <w:b/>
        </w:rPr>
        <w:t>Topic:</w:t>
      </w:r>
      <w:r w:rsidRPr="00696BCB">
        <w:rPr>
          <w:b/>
          <w:spacing w:val="69"/>
        </w:rPr>
        <w:t xml:space="preserve"> </w:t>
      </w:r>
      <w:r w:rsidRPr="00696BCB">
        <w:t>impact</w:t>
      </w:r>
      <w:r w:rsidRPr="00696BCB">
        <w:rPr>
          <w:spacing w:val="72"/>
        </w:rPr>
        <w:t xml:space="preserve"> </w:t>
      </w:r>
      <w:r w:rsidRPr="00696BCB">
        <w:t>of</w:t>
      </w:r>
      <w:r w:rsidRPr="00696BCB">
        <w:rPr>
          <w:spacing w:val="67"/>
        </w:rPr>
        <w:t xml:space="preserve"> </w:t>
      </w:r>
      <w:r w:rsidRPr="00696BCB">
        <w:t>entrepreneurial</w:t>
      </w:r>
      <w:r w:rsidRPr="00696BCB">
        <w:rPr>
          <w:spacing w:val="70"/>
        </w:rPr>
        <w:t xml:space="preserve"> </w:t>
      </w:r>
      <w:r w:rsidRPr="00696BCB">
        <w:t>ecosystem</w:t>
      </w:r>
      <w:r w:rsidRPr="00696BCB">
        <w:rPr>
          <w:spacing w:val="68"/>
        </w:rPr>
        <w:t xml:space="preserve"> </w:t>
      </w:r>
      <w:r w:rsidRPr="00696BCB">
        <w:t>on</w:t>
      </w:r>
      <w:r w:rsidRPr="00696BCB">
        <w:rPr>
          <w:spacing w:val="72"/>
        </w:rPr>
        <w:t xml:space="preserve"> </w:t>
      </w:r>
      <w:r w:rsidRPr="00696BCB">
        <w:t>growth</w:t>
      </w:r>
      <w:r w:rsidRPr="00696BCB">
        <w:rPr>
          <w:spacing w:val="72"/>
        </w:rPr>
        <w:t xml:space="preserve"> </w:t>
      </w:r>
      <w:r w:rsidRPr="00696BCB">
        <w:t>and</w:t>
      </w:r>
      <w:r w:rsidRPr="00696BCB">
        <w:rPr>
          <w:spacing w:val="70"/>
        </w:rPr>
        <w:t xml:space="preserve"> </w:t>
      </w:r>
      <w:r w:rsidRPr="00696BCB">
        <w:t>survival</w:t>
      </w:r>
      <w:r w:rsidRPr="00696BCB">
        <w:rPr>
          <w:spacing w:val="72"/>
        </w:rPr>
        <w:t xml:space="preserve"> </w:t>
      </w:r>
      <w:r w:rsidRPr="00696BCB">
        <w:t>of</w:t>
      </w:r>
      <w:r w:rsidRPr="00696BCB">
        <w:rPr>
          <w:spacing w:val="67"/>
        </w:rPr>
        <w:t xml:space="preserve"> </w:t>
      </w:r>
      <w:r w:rsidRPr="00696BCB">
        <w:t>start-ups</w:t>
      </w:r>
      <w:r w:rsidRPr="00696BCB">
        <w:rPr>
          <w:spacing w:val="70"/>
        </w:rPr>
        <w:t xml:space="preserve"> </w:t>
      </w:r>
      <w:r w:rsidRPr="00696BCB">
        <w:t>in</w:t>
      </w:r>
      <w:r w:rsidRPr="00696BCB">
        <w:rPr>
          <w:spacing w:val="70"/>
        </w:rPr>
        <w:t xml:space="preserve"> </w:t>
      </w:r>
      <w:r w:rsidRPr="00696BCB">
        <w:t xml:space="preserve">ilorin </w:t>
      </w:r>
      <w:r w:rsidRPr="00696BCB">
        <w:rPr>
          <w:spacing w:val="-2"/>
        </w:rPr>
        <w:t>metropolis.</w:t>
      </w:r>
    </w:p>
    <w:p w:rsidR="008B575C" w:rsidRPr="00696BCB" w:rsidRDefault="00696BCB">
      <w:pPr>
        <w:ind w:left="360"/>
        <w:rPr>
          <w:b/>
          <w:sz w:val="24"/>
        </w:rPr>
      </w:pPr>
      <w:r w:rsidRPr="00696BCB">
        <w:rPr>
          <w:b/>
          <w:sz w:val="24"/>
        </w:rPr>
        <w:t>The</w:t>
      </w:r>
      <w:r w:rsidRPr="00696BCB">
        <w:rPr>
          <w:b/>
          <w:spacing w:val="-6"/>
          <w:sz w:val="24"/>
        </w:rPr>
        <w:t xml:space="preserve"> </w:t>
      </w:r>
      <w:r w:rsidRPr="00696BCB">
        <w:rPr>
          <w:b/>
          <w:sz w:val="24"/>
        </w:rPr>
        <w:t>two</w:t>
      </w:r>
      <w:r w:rsidRPr="00696BCB">
        <w:rPr>
          <w:b/>
          <w:spacing w:val="-7"/>
          <w:sz w:val="24"/>
        </w:rPr>
        <w:t xml:space="preserve"> </w:t>
      </w:r>
      <w:r w:rsidRPr="00696BCB">
        <w:rPr>
          <w:b/>
          <w:sz w:val="24"/>
        </w:rPr>
        <w:t>construct</w:t>
      </w:r>
      <w:r w:rsidRPr="00696BCB">
        <w:rPr>
          <w:b/>
          <w:spacing w:val="-8"/>
          <w:sz w:val="24"/>
        </w:rPr>
        <w:t xml:space="preserve"> </w:t>
      </w:r>
      <w:r w:rsidRPr="00696BCB">
        <w:rPr>
          <w:b/>
          <w:spacing w:val="-2"/>
          <w:sz w:val="24"/>
        </w:rPr>
        <w:t>Include:</w:t>
      </w:r>
    </w:p>
    <w:p w:rsidR="008B575C" w:rsidRPr="00696BCB" w:rsidRDefault="008B575C">
      <w:pPr>
        <w:pStyle w:val="BodyText"/>
        <w:rPr>
          <w:b/>
        </w:rPr>
      </w:pPr>
    </w:p>
    <w:p w:rsidR="008B575C" w:rsidRPr="00696BCB" w:rsidRDefault="00696BCB">
      <w:pPr>
        <w:pStyle w:val="ListParagraph"/>
        <w:numPr>
          <w:ilvl w:val="0"/>
          <w:numId w:val="20"/>
        </w:numPr>
        <w:tabs>
          <w:tab w:val="left" w:pos="359"/>
        </w:tabs>
        <w:ind w:left="359" w:hanging="359"/>
        <w:rPr>
          <w:sz w:val="24"/>
        </w:rPr>
      </w:pPr>
      <w:r w:rsidRPr="00696BCB">
        <w:rPr>
          <w:spacing w:val="-2"/>
          <w:sz w:val="24"/>
        </w:rPr>
        <w:t>Entrepreneurial</w:t>
      </w:r>
      <w:r w:rsidRPr="00696BCB">
        <w:rPr>
          <w:spacing w:val="12"/>
          <w:sz w:val="24"/>
        </w:rPr>
        <w:t xml:space="preserve"> </w:t>
      </w:r>
      <w:r w:rsidRPr="00696BCB">
        <w:rPr>
          <w:spacing w:val="-2"/>
          <w:sz w:val="24"/>
        </w:rPr>
        <w:t>ecosystem</w:t>
      </w:r>
    </w:p>
    <w:p w:rsidR="008B575C" w:rsidRPr="00696BCB" w:rsidRDefault="008B575C">
      <w:pPr>
        <w:pStyle w:val="BodyText"/>
      </w:pPr>
    </w:p>
    <w:p w:rsidR="008B575C" w:rsidRPr="00696BCB" w:rsidRDefault="00696BCB">
      <w:pPr>
        <w:pStyle w:val="ListParagraph"/>
        <w:numPr>
          <w:ilvl w:val="0"/>
          <w:numId w:val="20"/>
        </w:numPr>
        <w:tabs>
          <w:tab w:val="left" w:pos="360"/>
        </w:tabs>
        <w:spacing w:line="480" w:lineRule="auto"/>
        <w:ind w:right="6604"/>
        <w:rPr>
          <w:sz w:val="24"/>
        </w:rPr>
      </w:pPr>
      <w:r w:rsidRPr="00696BCB">
        <w:rPr>
          <w:sz w:val="24"/>
        </w:rPr>
        <w:t>Growth</w:t>
      </w:r>
      <w:r w:rsidRPr="00696BCB">
        <w:rPr>
          <w:spacing w:val="-11"/>
          <w:sz w:val="24"/>
        </w:rPr>
        <w:t xml:space="preserve"> </w:t>
      </w:r>
      <w:r w:rsidRPr="00696BCB">
        <w:rPr>
          <w:sz w:val="24"/>
        </w:rPr>
        <w:t>and</w:t>
      </w:r>
      <w:r w:rsidRPr="00696BCB">
        <w:rPr>
          <w:spacing w:val="-11"/>
          <w:sz w:val="24"/>
        </w:rPr>
        <w:t xml:space="preserve"> </w:t>
      </w:r>
      <w:r w:rsidRPr="00696BCB">
        <w:rPr>
          <w:sz w:val="24"/>
        </w:rPr>
        <w:t>survival</w:t>
      </w:r>
      <w:r w:rsidRPr="00696BCB">
        <w:rPr>
          <w:spacing w:val="-11"/>
          <w:sz w:val="24"/>
        </w:rPr>
        <w:t xml:space="preserve"> </w:t>
      </w:r>
      <w:r w:rsidRPr="00696BCB">
        <w:rPr>
          <w:sz w:val="24"/>
        </w:rPr>
        <w:t>of</w:t>
      </w:r>
      <w:r w:rsidRPr="00696BCB">
        <w:rPr>
          <w:spacing w:val="-11"/>
          <w:sz w:val="24"/>
        </w:rPr>
        <w:t xml:space="preserve"> </w:t>
      </w:r>
      <w:r w:rsidRPr="00696BCB">
        <w:rPr>
          <w:sz w:val="24"/>
        </w:rPr>
        <w:t>start-ups Y=</w:t>
      </w:r>
      <w:r w:rsidRPr="00696BCB">
        <w:rPr>
          <w:i/>
          <w:sz w:val="24"/>
        </w:rPr>
        <w:t xml:space="preserve">f </w:t>
      </w:r>
      <w:r w:rsidRPr="00696BCB">
        <w:rPr>
          <w:sz w:val="24"/>
        </w:rPr>
        <w:t>(x)</w:t>
      </w:r>
    </w:p>
    <w:p w:rsidR="008B575C" w:rsidRPr="00696BCB" w:rsidRDefault="00696BCB">
      <w:pPr>
        <w:pStyle w:val="BodyText"/>
        <w:spacing w:line="480" w:lineRule="auto"/>
        <w:ind w:left="360" w:right="4893"/>
      </w:pPr>
      <w:r w:rsidRPr="00696BCB">
        <w:t>Where Y = Dependent Construct (Variable) Where</w:t>
      </w:r>
      <w:r w:rsidRPr="00696BCB">
        <w:rPr>
          <w:spacing w:val="-10"/>
        </w:rPr>
        <w:t xml:space="preserve"> </w:t>
      </w:r>
      <w:r w:rsidRPr="00696BCB">
        <w:t>X</w:t>
      </w:r>
      <w:r w:rsidRPr="00696BCB">
        <w:rPr>
          <w:spacing w:val="-10"/>
        </w:rPr>
        <w:t xml:space="preserve"> </w:t>
      </w:r>
      <w:r w:rsidRPr="00696BCB">
        <w:t>=</w:t>
      </w:r>
      <w:r w:rsidRPr="00696BCB">
        <w:rPr>
          <w:spacing w:val="-8"/>
        </w:rPr>
        <w:t xml:space="preserve"> </w:t>
      </w:r>
      <w:r w:rsidRPr="00696BCB">
        <w:t>Independent</w:t>
      </w:r>
      <w:r w:rsidRPr="00696BCB">
        <w:rPr>
          <w:spacing w:val="-10"/>
        </w:rPr>
        <w:t xml:space="preserve"> </w:t>
      </w:r>
      <w:r w:rsidRPr="00696BCB">
        <w:t>Construct</w:t>
      </w:r>
      <w:r w:rsidRPr="00696BCB">
        <w:rPr>
          <w:spacing w:val="-10"/>
        </w:rPr>
        <w:t xml:space="preserve"> </w:t>
      </w:r>
      <w:r w:rsidRPr="00696BCB">
        <w:t>(Variable)</w:t>
      </w:r>
    </w:p>
    <w:p w:rsidR="008B575C" w:rsidRPr="00696BCB" w:rsidRDefault="00696BCB">
      <w:pPr>
        <w:pStyle w:val="BodyText"/>
        <w:ind w:left="958"/>
      </w:pPr>
      <w:r w:rsidRPr="00696BCB">
        <w:rPr>
          <w:spacing w:val="-2"/>
        </w:rPr>
        <w:t>Where:</w:t>
      </w:r>
    </w:p>
    <w:p w:rsidR="008B575C" w:rsidRPr="00696BCB" w:rsidRDefault="008B575C">
      <w:pPr>
        <w:pStyle w:val="BodyText"/>
      </w:pPr>
    </w:p>
    <w:p w:rsidR="008B575C" w:rsidRPr="00696BCB" w:rsidRDefault="00696BCB">
      <w:pPr>
        <w:tabs>
          <w:tab w:val="left" w:pos="5395"/>
        </w:tabs>
        <w:ind w:left="360"/>
        <w:rPr>
          <w:b/>
          <w:sz w:val="24"/>
        </w:rPr>
      </w:pPr>
      <w:r w:rsidRPr="00696BCB">
        <w:rPr>
          <w:b/>
          <w:spacing w:val="-2"/>
          <w:sz w:val="24"/>
        </w:rPr>
        <w:t>X=Entrepreneurial</w:t>
      </w:r>
      <w:r w:rsidRPr="00696BCB">
        <w:rPr>
          <w:b/>
          <w:spacing w:val="10"/>
          <w:sz w:val="24"/>
        </w:rPr>
        <w:t xml:space="preserve"> </w:t>
      </w:r>
      <w:r w:rsidRPr="00696BCB">
        <w:rPr>
          <w:b/>
          <w:spacing w:val="-2"/>
          <w:sz w:val="24"/>
        </w:rPr>
        <w:t>Ecosystem</w:t>
      </w:r>
      <w:r w:rsidRPr="00696BCB">
        <w:rPr>
          <w:b/>
          <w:sz w:val="24"/>
        </w:rPr>
        <w:tab/>
        <w:t>Y=</w:t>
      </w:r>
      <w:r w:rsidRPr="00696BCB">
        <w:rPr>
          <w:b/>
          <w:spacing w:val="-9"/>
          <w:sz w:val="24"/>
        </w:rPr>
        <w:t xml:space="preserve"> </w:t>
      </w:r>
      <w:r w:rsidRPr="00696BCB">
        <w:rPr>
          <w:b/>
          <w:sz w:val="24"/>
        </w:rPr>
        <w:t>Growth</w:t>
      </w:r>
      <w:r w:rsidRPr="00696BCB">
        <w:rPr>
          <w:b/>
          <w:spacing w:val="-8"/>
          <w:sz w:val="24"/>
        </w:rPr>
        <w:t xml:space="preserve"> </w:t>
      </w:r>
      <w:r w:rsidRPr="00696BCB">
        <w:rPr>
          <w:b/>
          <w:sz w:val="24"/>
        </w:rPr>
        <w:t>and</w:t>
      </w:r>
      <w:r w:rsidRPr="00696BCB">
        <w:rPr>
          <w:b/>
          <w:spacing w:val="-5"/>
          <w:sz w:val="24"/>
        </w:rPr>
        <w:t xml:space="preserve"> </w:t>
      </w:r>
      <w:r w:rsidRPr="00696BCB">
        <w:rPr>
          <w:b/>
          <w:sz w:val="24"/>
        </w:rPr>
        <w:t>survival</w:t>
      </w:r>
      <w:r w:rsidRPr="00696BCB">
        <w:rPr>
          <w:b/>
          <w:spacing w:val="-8"/>
          <w:sz w:val="24"/>
        </w:rPr>
        <w:t xml:space="preserve"> </w:t>
      </w:r>
      <w:r w:rsidRPr="00696BCB">
        <w:rPr>
          <w:b/>
          <w:sz w:val="24"/>
        </w:rPr>
        <w:t>of</w:t>
      </w:r>
      <w:r w:rsidRPr="00696BCB">
        <w:rPr>
          <w:b/>
          <w:spacing w:val="-6"/>
          <w:sz w:val="24"/>
        </w:rPr>
        <w:t xml:space="preserve"> </w:t>
      </w:r>
      <w:r w:rsidRPr="00696BCB">
        <w:rPr>
          <w:b/>
          <w:sz w:val="24"/>
        </w:rPr>
        <w:t>start-</w:t>
      </w:r>
      <w:r w:rsidRPr="00696BCB">
        <w:rPr>
          <w:b/>
          <w:spacing w:val="-5"/>
          <w:sz w:val="24"/>
        </w:rPr>
        <w:t>ups</w:t>
      </w:r>
    </w:p>
    <w:p w:rsidR="008B575C" w:rsidRPr="00696BCB" w:rsidRDefault="008B575C">
      <w:pPr>
        <w:pStyle w:val="BodyText"/>
        <w:rPr>
          <w:b/>
        </w:rPr>
      </w:pPr>
    </w:p>
    <w:p w:rsidR="008B575C" w:rsidRPr="00696BCB" w:rsidRDefault="00696BCB">
      <w:pPr>
        <w:tabs>
          <w:tab w:val="left" w:pos="6120"/>
        </w:tabs>
        <w:ind w:left="360"/>
        <w:rPr>
          <w:b/>
        </w:rPr>
      </w:pPr>
      <w:r w:rsidRPr="00696BCB">
        <w:rPr>
          <w:sz w:val="24"/>
        </w:rPr>
        <w:t>x1</w:t>
      </w:r>
      <w:r w:rsidRPr="00696BCB">
        <w:rPr>
          <w:spacing w:val="-3"/>
          <w:sz w:val="24"/>
        </w:rPr>
        <w:t xml:space="preserve"> </w:t>
      </w:r>
      <w:r w:rsidRPr="00696BCB">
        <w:rPr>
          <w:sz w:val="24"/>
        </w:rPr>
        <w:t>–</w:t>
      </w:r>
      <w:r w:rsidRPr="00696BCB">
        <w:rPr>
          <w:spacing w:val="-11"/>
          <w:sz w:val="24"/>
        </w:rPr>
        <w:t xml:space="preserve"> </w:t>
      </w:r>
      <w:r w:rsidRPr="00696BCB">
        <w:rPr>
          <w:b/>
        </w:rPr>
        <w:t>Access</w:t>
      </w:r>
      <w:r w:rsidRPr="00696BCB">
        <w:rPr>
          <w:b/>
          <w:spacing w:val="-1"/>
        </w:rPr>
        <w:t xml:space="preserve"> </w:t>
      </w:r>
      <w:r w:rsidRPr="00696BCB">
        <w:rPr>
          <w:b/>
        </w:rPr>
        <w:t>to</w:t>
      </w:r>
      <w:r w:rsidRPr="00696BCB">
        <w:rPr>
          <w:b/>
          <w:spacing w:val="-1"/>
        </w:rPr>
        <w:t xml:space="preserve"> </w:t>
      </w:r>
      <w:r w:rsidRPr="00696BCB">
        <w:rPr>
          <w:b/>
          <w:spacing w:val="-2"/>
        </w:rPr>
        <w:t>Finance</w:t>
      </w:r>
      <w:r w:rsidRPr="00696BCB">
        <w:rPr>
          <w:b/>
        </w:rPr>
        <w:tab/>
      </w:r>
      <w:r w:rsidRPr="00696BCB">
        <w:rPr>
          <w:sz w:val="24"/>
        </w:rPr>
        <w:t>y1</w:t>
      </w:r>
      <w:r w:rsidRPr="00696BCB">
        <w:rPr>
          <w:spacing w:val="-3"/>
          <w:sz w:val="24"/>
        </w:rPr>
        <w:t xml:space="preserve"> </w:t>
      </w:r>
      <w:r w:rsidRPr="00696BCB">
        <w:rPr>
          <w:sz w:val="24"/>
        </w:rPr>
        <w:t>–</w:t>
      </w:r>
      <w:r w:rsidRPr="00696BCB">
        <w:rPr>
          <w:spacing w:val="-14"/>
          <w:sz w:val="24"/>
        </w:rPr>
        <w:t xml:space="preserve"> </w:t>
      </w:r>
      <w:r w:rsidRPr="00696BCB">
        <w:rPr>
          <w:b/>
        </w:rPr>
        <w:t>Revenue</w:t>
      </w:r>
      <w:r w:rsidRPr="00696BCB">
        <w:rPr>
          <w:b/>
          <w:spacing w:val="-3"/>
        </w:rPr>
        <w:t xml:space="preserve"> </w:t>
      </w:r>
      <w:r w:rsidRPr="00696BCB">
        <w:rPr>
          <w:b/>
          <w:spacing w:val="-2"/>
        </w:rPr>
        <w:t>growth</w:t>
      </w:r>
    </w:p>
    <w:p w:rsidR="008B575C" w:rsidRPr="00696BCB" w:rsidRDefault="008B575C">
      <w:pPr>
        <w:pStyle w:val="BodyText"/>
        <w:spacing w:before="7"/>
        <w:rPr>
          <w:b/>
          <w:sz w:val="22"/>
        </w:rPr>
      </w:pPr>
    </w:p>
    <w:p w:rsidR="008B575C" w:rsidRPr="00696BCB" w:rsidRDefault="00696BCB">
      <w:pPr>
        <w:tabs>
          <w:tab w:val="left" w:pos="6120"/>
        </w:tabs>
        <w:spacing w:before="1"/>
        <w:ind w:left="360"/>
        <w:rPr>
          <w:b/>
        </w:rPr>
      </w:pPr>
      <w:r w:rsidRPr="00696BCB">
        <w:rPr>
          <w:sz w:val="24"/>
        </w:rPr>
        <w:t>x2</w:t>
      </w:r>
      <w:r w:rsidRPr="00696BCB">
        <w:rPr>
          <w:spacing w:val="-2"/>
          <w:sz w:val="24"/>
        </w:rPr>
        <w:t xml:space="preserve"> </w:t>
      </w:r>
      <w:r w:rsidRPr="00696BCB">
        <w:rPr>
          <w:sz w:val="24"/>
        </w:rPr>
        <w:t>–</w:t>
      </w:r>
      <w:r w:rsidRPr="00696BCB">
        <w:rPr>
          <w:spacing w:val="-12"/>
          <w:sz w:val="24"/>
        </w:rPr>
        <w:t xml:space="preserve"> </w:t>
      </w:r>
      <w:r w:rsidRPr="00696BCB">
        <w:rPr>
          <w:b/>
          <w:spacing w:val="-2"/>
        </w:rPr>
        <w:t>Technology</w:t>
      </w:r>
      <w:r w:rsidRPr="00696BCB">
        <w:rPr>
          <w:b/>
        </w:rPr>
        <w:tab/>
      </w:r>
      <w:r w:rsidRPr="00696BCB">
        <w:rPr>
          <w:sz w:val="24"/>
        </w:rPr>
        <w:t>y2</w:t>
      </w:r>
      <w:r w:rsidRPr="00696BCB">
        <w:rPr>
          <w:spacing w:val="-1"/>
          <w:sz w:val="24"/>
        </w:rPr>
        <w:t xml:space="preserve"> </w:t>
      </w:r>
      <w:r w:rsidRPr="00696BCB">
        <w:rPr>
          <w:sz w:val="24"/>
        </w:rPr>
        <w:t>-</w:t>
      </w:r>
      <w:r w:rsidRPr="00696BCB">
        <w:rPr>
          <w:spacing w:val="-4"/>
          <w:sz w:val="24"/>
        </w:rPr>
        <w:t xml:space="preserve"> </w:t>
      </w:r>
      <w:r w:rsidRPr="00696BCB">
        <w:rPr>
          <w:b/>
        </w:rPr>
        <w:t>Market</w:t>
      </w:r>
      <w:r w:rsidRPr="00696BCB">
        <w:rPr>
          <w:b/>
          <w:spacing w:val="-4"/>
        </w:rPr>
        <w:t xml:space="preserve"> </w:t>
      </w:r>
      <w:r w:rsidRPr="00696BCB">
        <w:rPr>
          <w:b/>
          <w:spacing w:val="-2"/>
        </w:rPr>
        <w:t>share</w:t>
      </w:r>
    </w:p>
    <w:p w:rsidR="008B575C" w:rsidRPr="00696BCB" w:rsidRDefault="008B575C">
      <w:pPr>
        <w:pStyle w:val="BodyText"/>
        <w:spacing w:before="7"/>
        <w:rPr>
          <w:b/>
          <w:sz w:val="22"/>
        </w:rPr>
      </w:pPr>
    </w:p>
    <w:p w:rsidR="008B575C" w:rsidRPr="00696BCB" w:rsidRDefault="00696BCB">
      <w:pPr>
        <w:tabs>
          <w:tab w:val="left" w:pos="6119"/>
        </w:tabs>
        <w:ind w:left="360"/>
        <w:rPr>
          <w:b/>
        </w:rPr>
      </w:pPr>
      <w:r w:rsidRPr="00696BCB">
        <w:rPr>
          <w:sz w:val="24"/>
        </w:rPr>
        <w:t>x3</w:t>
      </w:r>
      <w:r w:rsidRPr="00696BCB">
        <w:rPr>
          <w:spacing w:val="-2"/>
          <w:sz w:val="24"/>
        </w:rPr>
        <w:t xml:space="preserve"> </w:t>
      </w:r>
      <w:r w:rsidRPr="00696BCB">
        <w:rPr>
          <w:sz w:val="24"/>
        </w:rPr>
        <w:t>–</w:t>
      </w:r>
      <w:r w:rsidRPr="00696BCB">
        <w:rPr>
          <w:spacing w:val="-1"/>
          <w:sz w:val="24"/>
        </w:rPr>
        <w:t xml:space="preserve"> </w:t>
      </w:r>
      <w:r w:rsidRPr="00696BCB">
        <w:rPr>
          <w:b/>
        </w:rPr>
        <w:t>Market</w:t>
      </w:r>
      <w:r w:rsidRPr="00696BCB">
        <w:rPr>
          <w:b/>
          <w:spacing w:val="-4"/>
        </w:rPr>
        <w:t xml:space="preserve"> </w:t>
      </w:r>
      <w:r w:rsidRPr="00696BCB">
        <w:rPr>
          <w:b/>
          <w:spacing w:val="-2"/>
        </w:rPr>
        <w:t>Access</w:t>
      </w:r>
      <w:r w:rsidRPr="00696BCB">
        <w:rPr>
          <w:b/>
        </w:rPr>
        <w:tab/>
      </w:r>
      <w:r w:rsidRPr="00696BCB">
        <w:rPr>
          <w:sz w:val="24"/>
        </w:rPr>
        <w:t>y3</w:t>
      </w:r>
      <w:r w:rsidRPr="00696BCB">
        <w:rPr>
          <w:spacing w:val="-1"/>
          <w:sz w:val="24"/>
        </w:rPr>
        <w:t xml:space="preserve"> </w:t>
      </w:r>
      <w:r w:rsidRPr="00696BCB">
        <w:rPr>
          <w:sz w:val="24"/>
        </w:rPr>
        <w:t>–</w:t>
      </w:r>
      <w:r w:rsidRPr="00696BCB">
        <w:rPr>
          <w:spacing w:val="-12"/>
          <w:sz w:val="24"/>
        </w:rPr>
        <w:t xml:space="preserve"> </w:t>
      </w:r>
      <w:r w:rsidRPr="00696BCB">
        <w:rPr>
          <w:b/>
        </w:rPr>
        <w:t>Customer</w:t>
      </w:r>
      <w:r w:rsidRPr="00696BCB">
        <w:rPr>
          <w:b/>
          <w:spacing w:val="-2"/>
        </w:rPr>
        <w:t xml:space="preserve"> </w:t>
      </w:r>
      <w:r w:rsidRPr="00696BCB">
        <w:rPr>
          <w:b/>
        </w:rPr>
        <w:t>base</w:t>
      </w:r>
      <w:r w:rsidRPr="00696BCB">
        <w:rPr>
          <w:b/>
          <w:spacing w:val="-4"/>
        </w:rPr>
        <w:t xml:space="preserve"> </w:t>
      </w:r>
      <w:r w:rsidRPr="00696BCB">
        <w:rPr>
          <w:b/>
          <w:spacing w:val="-2"/>
        </w:rPr>
        <w:t>expansion</w:t>
      </w:r>
    </w:p>
    <w:p w:rsidR="008B575C" w:rsidRPr="00696BCB" w:rsidRDefault="008B575C">
      <w:pPr>
        <w:pStyle w:val="BodyText"/>
        <w:spacing w:before="7"/>
        <w:rPr>
          <w:b/>
          <w:sz w:val="22"/>
        </w:rPr>
      </w:pPr>
    </w:p>
    <w:p w:rsidR="008B575C" w:rsidRPr="00696BCB" w:rsidRDefault="00696BCB">
      <w:pPr>
        <w:tabs>
          <w:tab w:val="left" w:pos="6120"/>
        </w:tabs>
        <w:spacing w:before="1"/>
        <w:ind w:left="360"/>
        <w:rPr>
          <w:b/>
        </w:rPr>
      </w:pPr>
      <w:r w:rsidRPr="00696BCB">
        <w:rPr>
          <w:sz w:val="24"/>
        </w:rPr>
        <w:t>x4</w:t>
      </w:r>
      <w:r w:rsidRPr="00696BCB">
        <w:rPr>
          <w:spacing w:val="-2"/>
          <w:sz w:val="24"/>
        </w:rPr>
        <w:t xml:space="preserve"> </w:t>
      </w:r>
      <w:r w:rsidRPr="00696BCB">
        <w:rPr>
          <w:sz w:val="24"/>
        </w:rPr>
        <w:t>–</w:t>
      </w:r>
      <w:r w:rsidRPr="00696BCB">
        <w:rPr>
          <w:spacing w:val="-12"/>
          <w:sz w:val="24"/>
        </w:rPr>
        <w:t xml:space="preserve"> </w:t>
      </w:r>
      <w:r w:rsidRPr="00696BCB">
        <w:rPr>
          <w:b/>
          <w:spacing w:val="-2"/>
        </w:rPr>
        <w:t>Infrastructure</w:t>
      </w:r>
      <w:r w:rsidRPr="00696BCB">
        <w:rPr>
          <w:b/>
        </w:rPr>
        <w:tab/>
      </w:r>
      <w:r w:rsidRPr="00696BCB">
        <w:rPr>
          <w:sz w:val="24"/>
        </w:rPr>
        <w:t>y4</w:t>
      </w:r>
      <w:r w:rsidRPr="00696BCB">
        <w:rPr>
          <w:spacing w:val="-3"/>
          <w:sz w:val="24"/>
        </w:rPr>
        <w:t xml:space="preserve"> </w:t>
      </w:r>
      <w:r w:rsidRPr="00696BCB">
        <w:rPr>
          <w:sz w:val="24"/>
        </w:rPr>
        <w:t>–</w:t>
      </w:r>
      <w:r w:rsidRPr="00696BCB">
        <w:rPr>
          <w:spacing w:val="-14"/>
          <w:sz w:val="24"/>
        </w:rPr>
        <w:t xml:space="preserve"> </w:t>
      </w:r>
      <w:r w:rsidRPr="00696BCB">
        <w:rPr>
          <w:b/>
        </w:rPr>
        <w:t>Operational</w:t>
      </w:r>
      <w:r w:rsidRPr="00696BCB">
        <w:rPr>
          <w:b/>
          <w:spacing w:val="-4"/>
        </w:rPr>
        <w:t xml:space="preserve"> </w:t>
      </w:r>
      <w:r w:rsidRPr="00696BCB">
        <w:rPr>
          <w:b/>
          <w:spacing w:val="-2"/>
        </w:rPr>
        <w:t>Efficiency</w:t>
      </w:r>
    </w:p>
    <w:p w:rsidR="008B575C" w:rsidRPr="00696BCB" w:rsidRDefault="008B575C">
      <w:pPr>
        <w:pStyle w:val="BodyText"/>
        <w:rPr>
          <w:b/>
          <w:sz w:val="22"/>
        </w:rPr>
      </w:pPr>
    </w:p>
    <w:p w:rsidR="008B575C" w:rsidRPr="00696BCB" w:rsidRDefault="008B575C">
      <w:pPr>
        <w:pStyle w:val="BodyText"/>
        <w:rPr>
          <w:b/>
          <w:sz w:val="22"/>
        </w:rPr>
      </w:pPr>
    </w:p>
    <w:p w:rsidR="008B575C" w:rsidRPr="00696BCB" w:rsidRDefault="008B575C">
      <w:pPr>
        <w:pStyle w:val="BodyText"/>
        <w:spacing w:before="22"/>
        <w:rPr>
          <w:b/>
          <w:sz w:val="22"/>
        </w:rPr>
      </w:pPr>
    </w:p>
    <w:p w:rsidR="008B575C" w:rsidRPr="00696BCB" w:rsidRDefault="00696BCB">
      <w:pPr>
        <w:tabs>
          <w:tab w:val="left" w:pos="5636"/>
        </w:tabs>
        <w:ind w:left="807"/>
        <w:rPr>
          <w:b/>
        </w:rPr>
      </w:pPr>
      <w:r w:rsidRPr="00696BCB">
        <w:rPr>
          <w:b/>
          <w:noProof/>
        </w:rPr>
        <mc:AlternateContent>
          <mc:Choice Requires="wps">
            <w:drawing>
              <wp:anchor distT="0" distB="0" distL="0" distR="0" simplePos="0" relativeHeight="251641856" behindDoc="0" locked="0" layoutInCell="1" allowOverlap="1">
                <wp:simplePos x="0" y="0"/>
                <wp:positionH relativeFrom="page">
                  <wp:posOffset>1894332</wp:posOffset>
                </wp:positionH>
                <wp:positionV relativeFrom="paragraph">
                  <wp:posOffset>95283</wp:posOffset>
                </wp:positionV>
                <wp:extent cx="2318385" cy="1045844"/>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8385" cy="1045844"/>
                        </a:xfrm>
                        <a:custGeom>
                          <a:avLst/>
                          <a:gdLst/>
                          <a:ahLst/>
                          <a:cxnLst/>
                          <a:rect l="l" t="t" r="r" b="b"/>
                          <a:pathLst>
                            <a:path w="2318385" h="1045844">
                              <a:moveTo>
                                <a:pt x="2317991" y="18275"/>
                              </a:moveTo>
                              <a:lnTo>
                                <a:pt x="2316480" y="9182"/>
                              </a:lnTo>
                              <a:lnTo>
                                <a:pt x="2316480" y="0"/>
                              </a:lnTo>
                              <a:lnTo>
                                <a:pt x="2314956" y="0"/>
                              </a:lnTo>
                              <a:lnTo>
                                <a:pt x="2180590" y="0"/>
                              </a:lnTo>
                              <a:lnTo>
                                <a:pt x="2180590" y="19812"/>
                              </a:lnTo>
                              <a:lnTo>
                                <a:pt x="1210564" y="162852"/>
                              </a:lnTo>
                              <a:lnTo>
                                <a:pt x="468515" y="19812"/>
                              </a:lnTo>
                              <a:lnTo>
                                <a:pt x="2180590" y="19812"/>
                              </a:lnTo>
                              <a:lnTo>
                                <a:pt x="2180590" y="0"/>
                              </a:lnTo>
                              <a:lnTo>
                                <a:pt x="365747" y="0"/>
                              </a:lnTo>
                              <a:lnTo>
                                <a:pt x="364236" y="0"/>
                              </a:lnTo>
                              <a:lnTo>
                                <a:pt x="364236" y="9105"/>
                              </a:lnTo>
                              <a:lnTo>
                                <a:pt x="362712" y="18275"/>
                              </a:lnTo>
                              <a:lnTo>
                                <a:pt x="364236" y="18580"/>
                              </a:lnTo>
                              <a:lnTo>
                                <a:pt x="364236" y="19812"/>
                              </a:lnTo>
                              <a:lnTo>
                                <a:pt x="370674" y="19812"/>
                              </a:lnTo>
                              <a:lnTo>
                                <a:pt x="1155090" y="171043"/>
                              </a:lnTo>
                              <a:lnTo>
                                <a:pt x="0" y="341363"/>
                              </a:lnTo>
                              <a:lnTo>
                                <a:pt x="1511" y="350481"/>
                              </a:lnTo>
                              <a:lnTo>
                                <a:pt x="1511" y="352082"/>
                              </a:lnTo>
                              <a:lnTo>
                                <a:pt x="0" y="361175"/>
                              </a:lnTo>
                              <a:lnTo>
                                <a:pt x="1071257" y="532587"/>
                              </a:lnTo>
                              <a:lnTo>
                                <a:pt x="228600" y="684263"/>
                              </a:lnTo>
                              <a:lnTo>
                                <a:pt x="182880" y="684263"/>
                              </a:lnTo>
                              <a:lnTo>
                                <a:pt x="182880" y="695667"/>
                              </a:lnTo>
                              <a:lnTo>
                                <a:pt x="181343" y="705612"/>
                              </a:lnTo>
                              <a:lnTo>
                                <a:pt x="1087361" y="868032"/>
                              </a:lnTo>
                              <a:lnTo>
                                <a:pt x="189941" y="1025652"/>
                              </a:lnTo>
                              <a:lnTo>
                                <a:pt x="182880" y="1025652"/>
                              </a:lnTo>
                              <a:lnTo>
                                <a:pt x="182880" y="1026896"/>
                              </a:lnTo>
                              <a:lnTo>
                                <a:pt x="181343" y="1027163"/>
                              </a:lnTo>
                              <a:lnTo>
                                <a:pt x="182880" y="1036358"/>
                              </a:lnTo>
                              <a:lnTo>
                                <a:pt x="182880" y="1045464"/>
                              </a:lnTo>
                              <a:lnTo>
                                <a:pt x="184404" y="1045464"/>
                              </a:lnTo>
                              <a:lnTo>
                                <a:pt x="2077199" y="1045464"/>
                              </a:lnTo>
                              <a:lnTo>
                                <a:pt x="2135124" y="1045464"/>
                              </a:lnTo>
                              <a:lnTo>
                                <a:pt x="2135124" y="1025652"/>
                              </a:lnTo>
                              <a:lnTo>
                                <a:pt x="2071852" y="1025652"/>
                              </a:lnTo>
                              <a:lnTo>
                                <a:pt x="1966671" y="1006716"/>
                              </a:lnTo>
                              <a:lnTo>
                                <a:pt x="1966671" y="1025652"/>
                              </a:lnTo>
                              <a:lnTo>
                                <a:pt x="297192" y="1025652"/>
                              </a:lnTo>
                              <a:lnTo>
                                <a:pt x="1140434" y="877544"/>
                              </a:lnTo>
                              <a:lnTo>
                                <a:pt x="1966671" y="1025652"/>
                              </a:lnTo>
                              <a:lnTo>
                                <a:pt x="1966671" y="1006716"/>
                              </a:lnTo>
                              <a:lnTo>
                                <a:pt x="1195527" y="867867"/>
                              </a:lnTo>
                              <a:lnTo>
                                <a:pt x="2136648" y="702564"/>
                              </a:lnTo>
                              <a:lnTo>
                                <a:pt x="2135124" y="693420"/>
                              </a:lnTo>
                              <a:lnTo>
                                <a:pt x="2136648" y="684263"/>
                              </a:lnTo>
                              <a:lnTo>
                                <a:pt x="2029396" y="667105"/>
                              </a:lnTo>
                              <a:lnTo>
                                <a:pt x="2029396" y="702564"/>
                              </a:lnTo>
                              <a:lnTo>
                                <a:pt x="1142568" y="858329"/>
                              </a:lnTo>
                              <a:lnTo>
                                <a:pt x="277495" y="702564"/>
                              </a:lnTo>
                              <a:lnTo>
                                <a:pt x="2029396" y="702564"/>
                              </a:lnTo>
                              <a:lnTo>
                                <a:pt x="2029396" y="667105"/>
                              </a:lnTo>
                              <a:lnTo>
                                <a:pt x="2019223" y="665480"/>
                              </a:lnTo>
                              <a:lnTo>
                                <a:pt x="2019223" y="684263"/>
                              </a:lnTo>
                              <a:lnTo>
                                <a:pt x="333298" y="684263"/>
                              </a:lnTo>
                              <a:lnTo>
                                <a:pt x="1126693" y="541464"/>
                              </a:lnTo>
                              <a:lnTo>
                                <a:pt x="2019223" y="684263"/>
                              </a:lnTo>
                              <a:lnTo>
                                <a:pt x="2019223" y="665480"/>
                              </a:lnTo>
                              <a:lnTo>
                                <a:pt x="1181912" y="531520"/>
                              </a:lnTo>
                              <a:lnTo>
                                <a:pt x="2136648" y="359664"/>
                              </a:lnTo>
                              <a:lnTo>
                                <a:pt x="2135124" y="350520"/>
                              </a:lnTo>
                              <a:lnTo>
                                <a:pt x="2136648" y="341363"/>
                              </a:lnTo>
                              <a:lnTo>
                                <a:pt x="2038667" y="322478"/>
                              </a:lnTo>
                              <a:lnTo>
                                <a:pt x="2038667" y="341363"/>
                              </a:lnTo>
                              <a:lnTo>
                                <a:pt x="2031923" y="341363"/>
                              </a:lnTo>
                              <a:lnTo>
                                <a:pt x="2031923" y="359664"/>
                              </a:lnTo>
                              <a:lnTo>
                                <a:pt x="1126477" y="522655"/>
                              </a:lnTo>
                              <a:lnTo>
                                <a:pt x="107810" y="359664"/>
                              </a:lnTo>
                              <a:lnTo>
                                <a:pt x="2031923" y="359664"/>
                              </a:lnTo>
                              <a:lnTo>
                                <a:pt x="2031923" y="341363"/>
                              </a:lnTo>
                              <a:lnTo>
                                <a:pt x="127127" y="341363"/>
                              </a:lnTo>
                              <a:lnTo>
                                <a:pt x="1210157" y="181648"/>
                              </a:lnTo>
                              <a:lnTo>
                                <a:pt x="2038667" y="341363"/>
                              </a:lnTo>
                              <a:lnTo>
                                <a:pt x="2038667" y="322478"/>
                              </a:lnTo>
                              <a:lnTo>
                                <a:pt x="1265631" y="173469"/>
                              </a:lnTo>
                              <a:lnTo>
                                <a:pt x="2307564" y="19812"/>
                              </a:lnTo>
                              <a:lnTo>
                                <a:pt x="2316480" y="19812"/>
                              </a:lnTo>
                              <a:lnTo>
                                <a:pt x="2316480" y="18503"/>
                              </a:lnTo>
                              <a:lnTo>
                                <a:pt x="2317991" y="182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04C6C" id="Graphic 4" o:spid="_x0000_s1026" style="position:absolute;margin-left:149.15pt;margin-top:7.5pt;width:182.55pt;height:82.35pt;z-index:251641856;visibility:visible;mso-wrap-style:square;mso-wrap-distance-left:0;mso-wrap-distance-top:0;mso-wrap-distance-right:0;mso-wrap-distance-bottom:0;mso-position-horizontal:absolute;mso-position-horizontal-relative:page;mso-position-vertical:absolute;mso-position-vertical-relative:text;v-text-anchor:top" coordsize="2318385,104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" path="m2317991,18275r-1511,-9093l2316480,r-1524,l2180590,r,19812l1210564,162852,468515,19812r1712075,l2180590,,365747,r-1511,l364236,9105r-1524,9170l364236,18580r,1232l370674,19812r784416,151231l,341363r1511,9118l1511,352082,,361175,1071257,532587,228600,684263r-45720,l182880,695667r-1537,9945l1087361,868032,189941,1025652r-7061,l182880,1026896r-1537,267l182880,1036358r,9106l184404,1045464r1892795,l2135124,1045464r,-19812l2071852,1025652r-105181,-18936l1966671,1025652r-1669479,l1140434,877544r826237,148108l1966671,1006716,1195527,867867,2136648,702564r-1524,-9144l2136648,684263,2029396,667105r,35459l1142568,858329,277495,702564r1751901,l2029396,667105r-10173,-1625l2019223,684263r-1685925,l1126693,541464r892530,142799l2019223,665480,1181912,531520,2136648,359664r-1524,-9144l2136648,341363r-97981,-18885l2038667,341363r-6744,l2031923,359664,1126477,522655,107810,359664r1924113,l2031923,341363r-1904796,l1210157,181648r828510,159715l2038667,322478,1265631,173469,2307564,19812r8916,l2316480,18503r1511,-228xe" fillcolor="black" stroked="f">
                <v:path arrowok="t"/>
                <w10:wrap anchorx="page"/>
              </v:shape>
            </w:pict>
          </mc:Fallback>
        </mc:AlternateContent>
      </w:r>
      <w:r w:rsidRPr="00696BCB">
        <w:rPr>
          <w:b/>
        </w:rPr>
        <w:t>Access to</w:t>
      </w:r>
      <w:r w:rsidRPr="00696BCB">
        <w:rPr>
          <w:b/>
          <w:spacing w:val="-2"/>
        </w:rPr>
        <w:t xml:space="preserve"> Finance</w:t>
      </w:r>
      <w:r w:rsidRPr="00696BCB">
        <w:rPr>
          <w:b/>
        </w:rPr>
        <w:tab/>
        <w:t>Revenue</w:t>
      </w:r>
      <w:r w:rsidRPr="00696BCB">
        <w:rPr>
          <w:b/>
          <w:spacing w:val="-4"/>
        </w:rPr>
        <w:t xml:space="preserve"> </w:t>
      </w:r>
      <w:r w:rsidRPr="00696BCB">
        <w:rPr>
          <w:b/>
          <w:spacing w:val="-2"/>
        </w:rPr>
        <w:t>growth</w:t>
      </w:r>
    </w:p>
    <w:p w:rsidR="008B575C" w:rsidRPr="00696BCB" w:rsidRDefault="008B575C">
      <w:pPr>
        <w:pStyle w:val="BodyText"/>
        <w:spacing w:before="1"/>
        <w:rPr>
          <w:b/>
          <w:sz w:val="22"/>
        </w:rPr>
      </w:pPr>
    </w:p>
    <w:p w:rsidR="008B575C" w:rsidRPr="00696BCB" w:rsidRDefault="00696BCB">
      <w:pPr>
        <w:tabs>
          <w:tab w:val="left" w:pos="5333"/>
        </w:tabs>
        <w:ind w:left="807"/>
        <w:rPr>
          <w:b/>
        </w:rPr>
      </w:pPr>
      <w:r w:rsidRPr="00696BCB">
        <w:rPr>
          <w:b/>
          <w:spacing w:val="-2"/>
        </w:rPr>
        <w:t>Technology</w:t>
      </w:r>
      <w:r w:rsidRPr="00696BCB">
        <w:rPr>
          <w:b/>
        </w:rPr>
        <w:tab/>
        <w:t>Market</w:t>
      </w:r>
      <w:r w:rsidRPr="00696BCB">
        <w:rPr>
          <w:b/>
          <w:spacing w:val="-4"/>
        </w:rPr>
        <w:t xml:space="preserve"> </w:t>
      </w:r>
      <w:r w:rsidRPr="00696BCB">
        <w:rPr>
          <w:b/>
          <w:spacing w:val="-2"/>
        </w:rPr>
        <w:t>share</w:t>
      </w:r>
    </w:p>
    <w:p w:rsidR="008B575C" w:rsidRPr="00696BCB" w:rsidRDefault="00696BCB">
      <w:pPr>
        <w:tabs>
          <w:tab w:val="left" w:pos="5312"/>
        </w:tabs>
        <w:spacing w:before="266"/>
        <w:ind w:left="809"/>
        <w:rPr>
          <w:b/>
        </w:rPr>
      </w:pPr>
      <w:r w:rsidRPr="00696BCB">
        <w:rPr>
          <w:b/>
        </w:rPr>
        <w:t>Market</w:t>
      </w:r>
      <w:r w:rsidRPr="00696BCB">
        <w:rPr>
          <w:b/>
          <w:spacing w:val="-3"/>
        </w:rPr>
        <w:t xml:space="preserve"> </w:t>
      </w:r>
      <w:r w:rsidRPr="00696BCB">
        <w:rPr>
          <w:b/>
          <w:spacing w:val="-2"/>
        </w:rPr>
        <w:t>Access</w:t>
      </w:r>
      <w:r w:rsidRPr="00696BCB">
        <w:rPr>
          <w:b/>
        </w:rPr>
        <w:tab/>
        <w:t>Customer</w:t>
      </w:r>
      <w:r w:rsidRPr="00696BCB">
        <w:rPr>
          <w:b/>
          <w:spacing w:val="-4"/>
        </w:rPr>
        <w:t xml:space="preserve"> </w:t>
      </w:r>
      <w:r w:rsidRPr="00696BCB">
        <w:rPr>
          <w:b/>
        </w:rPr>
        <w:t>base</w:t>
      </w:r>
      <w:r w:rsidRPr="00696BCB">
        <w:rPr>
          <w:b/>
          <w:spacing w:val="-2"/>
        </w:rPr>
        <w:t xml:space="preserve"> expansion</w:t>
      </w:r>
    </w:p>
    <w:p w:rsidR="008B575C" w:rsidRPr="00696BCB" w:rsidRDefault="008B575C">
      <w:pPr>
        <w:pStyle w:val="BodyText"/>
        <w:spacing w:before="1"/>
        <w:rPr>
          <w:b/>
          <w:sz w:val="22"/>
        </w:rPr>
      </w:pPr>
    </w:p>
    <w:p w:rsidR="008B575C" w:rsidRPr="00696BCB" w:rsidRDefault="00696BCB">
      <w:pPr>
        <w:tabs>
          <w:tab w:val="left" w:pos="5357"/>
        </w:tabs>
        <w:ind w:left="857"/>
        <w:rPr>
          <w:b/>
        </w:rPr>
      </w:pPr>
      <w:r w:rsidRPr="00696BCB">
        <w:rPr>
          <w:b/>
          <w:spacing w:val="-2"/>
        </w:rPr>
        <w:t>Infrastructure</w:t>
      </w:r>
      <w:r w:rsidRPr="00696BCB">
        <w:rPr>
          <w:b/>
        </w:rPr>
        <w:tab/>
        <w:t>Operational</w:t>
      </w:r>
      <w:r w:rsidRPr="00696BCB">
        <w:rPr>
          <w:b/>
          <w:spacing w:val="-8"/>
        </w:rPr>
        <w:t xml:space="preserve"> </w:t>
      </w:r>
      <w:r w:rsidRPr="00696BCB">
        <w:rPr>
          <w:b/>
          <w:spacing w:val="-2"/>
        </w:rPr>
        <w:t>Efficiency</w:t>
      </w:r>
    </w:p>
    <w:p w:rsidR="008B575C" w:rsidRPr="00696BCB" w:rsidRDefault="008B575C">
      <w:pPr>
        <w:pStyle w:val="BodyText"/>
        <w:rPr>
          <w:b/>
          <w:sz w:val="22"/>
        </w:rPr>
      </w:pPr>
    </w:p>
    <w:p w:rsidR="008016FC" w:rsidRDefault="008016FC">
      <w:pPr>
        <w:rPr>
          <w:b/>
          <w:szCs w:val="24"/>
        </w:rPr>
      </w:pPr>
      <w:r>
        <w:rPr>
          <w:b/>
        </w:rPr>
        <w:br w:type="page"/>
      </w:r>
    </w:p>
    <w:p w:rsidR="008B575C" w:rsidRPr="00696BCB" w:rsidRDefault="00696BCB" w:rsidP="008016FC">
      <w:pPr>
        <w:pStyle w:val="Heading2"/>
        <w:numPr>
          <w:ilvl w:val="1"/>
          <w:numId w:val="21"/>
        </w:numPr>
        <w:tabs>
          <w:tab w:val="left" w:pos="718"/>
        </w:tabs>
        <w:spacing w:before="1" w:line="480" w:lineRule="auto"/>
        <w:ind w:left="718" w:hanging="358"/>
      </w:pPr>
      <w:bookmarkStart w:id="7" w:name="_TOC_250066"/>
      <w:r w:rsidRPr="00696BCB">
        <w:lastRenderedPageBreak/>
        <w:t>Definition</w:t>
      </w:r>
      <w:r w:rsidRPr="00696BCB">
        <w:rPr>
          <w:spacing w:val="-10"/>
        </w:rPr>
        <w:t xml:space="preserve"> </w:t>
      </w:r>
      <w:r w:rsidRPr="00696BCB">
        <w:t>of</w:t>
      </w:r>
      <w:r w:rsidRPr="00696BCB">
        <w:rPr>
          <w:spacing w:val="-7"/>
        </w:rPr>
        <w:t xml:space="preserve"> </w:t>
      </w:r>
      <w:r w:rsidRPr="00696BCB">
        <w:t>operational</w:t>
      </w:r>
      <w:r w:rsidRPr="00696BCB">
        <w:rPr>
          <w:spacing w:val="-9"/>
        </w:rPr>
        <w:t xml:space="preserve"> </w:t>
      </w:r>
      <w:bookmarkEnd w:id="7"/>
      <w:r w:rsidRPr="00696BCB">
        <w:rPr>
          <w:spacing w:val="-2"/>
        </w:rPr>
        <w:t>terms</w:t>
      </w:r>
    </w:p>
    <w:p w:rsidR="008B575C" w:rsidRPr="00696BCB" w:rsidRDefault="00696BCB" w:rsidP="008016FC">
      <w:pPr>
        <w:pStyle w:val="BodyText"/>
        <w:spacing w:before="13" w:line="480" w:lineRule="auto"/>
        <w:ind w:left="360" w:right="362"/>
      </w:pPr>
      <w:r w:rsidRPr="00696BCB">
        <w:t>This</w:t>
      </w:r>
      <w:r w:rsidRPr="00696BCB">
        <w:rPr>
          <w:spacing w:val="-2"/>
        </w:rPr>
        <w:t xml:space="preserve"> </w:t>
      </w:r>
      <w:r w:rsidRPr="00696BCB">
        <w:t>research</w:t>
      </w:r>
      <w:r w:rsidRPr="00696BCB">
        <w:rPr>
          <w:spacing w:val="-2"/>
        </w:rPr>
        <w:t xml:space="preserve"> </w:t>
      </w:r>
      <w:r w:rsidRPr="00696BCB">
        <w:t>consists of</w:t>
      </w:r>
      <w:r w:rsidRPr="00696BCB">
        <w:rPr>
          <w:spacing w:val="-2"/>
        </w:rPr>
        <w:t xml:space="preserve"> </w:t>
      </w:r>
      <w:r w:rsidRPr="00696BCB">
        <w:t>some</w:t>
      </w:r>
      <w:r w:rsidRPr="00696BCB">
        <w:rPr>
          <w:spacing w:val="-4"/>
        </w:rPr>
        <w:t xml:space="preserve"> </w:t>
      </w:r>
      <w:r w:rsidRPr="00696BCB">
        <w:t>concepts</w:t>
      </w:r>
      <w:r w:rsidRPr="00696BCB">
        <w:rPr>
          <w:spacing w:val="-2"/>
        </w:rPr>
        <w:t xml:space="preserve"> </w:t>
      </w:r>
      <w:r w:rsidRPr="00696BCB">
        <w:t>which are</w:t>
      </w:r>
      <w:r w:rsidRPr="00696BCB">
        <w:rPr>
          <w:spacing w:val="-1"/>
        </w:rPr>
        <w:t xml:space="preserve"> </w:t>
      </w:r>
      <w:r w:rsidRPr="00696BCB">
        <w:t>critical to ensuring</w:t>
      </w:r>
      <w:r w:rsidRPr="00696BCB">
        <w:rPr>
          <w:spacing w:val="-2"/>
        </w:rPr>
        <w:t xml:space="preserve"> </w:t>
      </w:r>
      <w:r w:rsidRPr="00696BCB">
        <w:t>a</w:t>
      </w:r>
      <w:r w:rsidRPr="00696BCB">
        <w:rPr>
          <w:spacing w:val="-1"/>
        </w:rPr>
        <w:t xml:space="preserve"> </w:t>
      </w:r>
      <w:r w:rsidRPr="00696BCB">
        <w:t>successful</w:t>
      </w:r>
      <w:r w:rsidRPr="00696BCB">
        <w:rPr>
          <w:spacing w:val="-2"/>
        </w:rPr>
        <w:t xml:space="preserve"> </w:t>
      </w:r>
      <w:r w:rsidRPr="00696BCB">
        <w:t>research work and</w:t>
      </w:r>
      <w:r w:rsidRPr="00696BCB">
        <w:rPr>
          <w:spacing w:val="6"/>
        </w:rPr>
        <w:t xml:space="preserve"> </w:t>
      </w:r>
      <w:r w:rsidRPr="00696BCB">
        <w:t>to</w:t>
      </w:r>
      <w:r w:rsidRPr="00696BCB">
        <w:rPr>
          <w:spacing w:val="7"/>
        </w:rPr>
        <w:t xml:space="preserve"> </w:t>
      </w:r>
      <w:r w:rsidRPr="00696BCB">
        <w:t>understand</w:t>
      </w:r>
      <w:r w:rsidRPr="00696BCB">
        <w:rPr>
          <w:spacing w:val="6"/>
        </w:rPr>
        <w:t xml:space="preserve"> </w:t>
      </w:r>
      <w:r w:rsidRPr="00696BCB">
        <w:t>the</w:t>
      </w:r>
      <w:r w:rsidRPr="00696BCB">
        <w:rPr>
          <w:spacing w:val="10"/>
        </w:rPr>
        <w:t xml:space="preserve"> </w:t>
      </w:r>
      <w:r w:rsidRPr="00696BCB">
        <w:t>essence</w:t>
      </w:r>
      <w:r w:rsidRPr="00696BCB">
        <w:rPr>
          <w:spacing w:val="5"/>
        </w:rPr>
        <w:t xml:space="preserve"> </w:t>
      </w:r>
      <w:r w:rsidRPr="00696BCB">
        <w:t>of</w:t>
      </w:r>
      <w:r w:rsidRPr="00696BCB">
        <w:rPr>
          <w:spacing w:val="6"/>
        </w:rPr>
        <w:t xml:space="preserve"> </w:t>
      </w:r>
      <w:r w:rsidRPr="00696BCB">
        <w:t>the</w:t>
      </w:r>
      <w:r w:rsidRPr="00696BCB">
        <w:rPr>
          <w:spacing w:val="9"/>
        </w:rPr>
        <w:t xml:space="preserve"> </w:t>
      </w:r>
      <w:r w:rsidRPr="00696BCB">
        <w:t>research.</w:t>
      </w:r>
      <w:r w:rsidRPr="00696BCB">
        <w:rPr>
          <w:spacing w:val="6"/>
        </w:rPr>
        <w:t xml:space="preserve"> </w:t>
      </w:r>
      <w:r w:rsidRPr="00696BCB">
        <w:t>Therefore,</w:t>
      </w:r>
      <w:r w:rsidRPr="00696BCB">
        <w:rPr>
          <w:spacing w:val="7"/>
        </w:rPr>
        <w:t xml:space="preserve"> </w:t>
      </w:r>
      <w:r w:rsidRPr="00696BCB">
        <w:t>there</w:t>
      </w:r>
      <w:r w:rsidRPr="00696BCB">
        <w:rPr>
          <w:spacing w:val="6"/>
        </w:rPr>
        <w:t xml:space="preserve"> </w:t>
      </w:r>
      <w:r w:rsidRPr="00696BCB">
        <w:t>is</w:t>
      </w:r>
      <w:r w:rsidRPr="00696BCB">
        <w:rPr>
          <w:spacing w:val="7"/>
        </w:rPr>
        <w:t xml:space="preserve"> </w:t>
      </w:r>
      <w:r w:rsidRPr="00696BCB">
        <w:t>the</w:t>
      </w:r>
      <w:r w:rsidRPr="00696BCB">
        <w:rPr>
          <w:spacing w:val="5"/>
        </w:rPr>
        <w:t xml:space="preserve"> </w:t>
      </w:r>
      <w:r w:rsidRPr="00696BCB">
        <w:t>need</w:t>
      </w:r>
      <w:r w:rsidRPr="00696BCB">
        <w:rPr>
          <w:spacing w:val="6"/>
        </w:rPr>
        <w:t xml:space="preserve"> </w:t>
      </w:r>
      <w:r w:rsidRPr="00696BCB">
        <w:t>to</w:t>
      </w:r>
      <w:r w:rsidRPr="00696BCB">
        <w:rPr>
          <w:spacing w:val="10"/>
        </w:rPr>
        <w:t xml:space="preserve"> </w:t>
      </w:r>
      <w:r w:rsidRPr="00696BCB">
        <w:t>define</w:t>
      </w:r>
      <w:r w:rsidRPr="00696BCB">
        <w:rPr>
          <w:spacing w:val="8"/>
        </w:rPr>
        <w:t xml:space="preserve"> </w:t>
      </w:r>
      <w:r w:rsidRPr="00696BCB">
        <w:t>and</w:t>
      </w:r>
      <w:r w:rsidRPr="00696BCB">
        <w:rPr>
          <w:spacing w:val="12"/>
        </w:rPr>
        <w:t xml:space="preserve"> </w:t>
      </w:r>
      <w:r w:rsidRPr="00696BCB">
        <w:rPr>
          <w:spacing w:val="-2"/>
        </w:rPr>
        <w:t>explain</w:t>
      </w:r>
      <w:r w:rsidR="008016FC">
        <w:rPr>
          <w:spacing w:val="-2"/>
        </w:rPr>
        <w:t xml:space="preserve"> </w:t>
      </w:r>
      <w:r w:rsidRPr="00696BCB">
        <w:t>some of the fundamental concepts that would form part of this research work. Some of them are listed below:</w:t>
      </w:r>
    </w:p>
    <w:p w:rsidR="008B575C" w:rsidRPr="00696BCB" w:rsidRDefault="00696BCB">
      <w:pPr>
        <w:spacing w:line="480" w:lineRule="auto"/>
        <w:ind w:left="360" w:right="365"/>
        <w:jc w:val="both"/>
        <w:rPr>
          <w:sz w:val="24"/>
        </w:rPr>
      </w:pPr>
      <w:r w:rsidRPr="00696BCB">
        <w:rPr>
          <w:b/>
          <w:sz w:val="24"/>
        </w:rPr>
        <w:t xml:space="preserve">Alternative sources of energy: </w:t>
      </w:r>
      <w:r w:rsidRPr="00696BCB">
        <w:rPr>
          <w:sz w:val="24"/>
        </w:rPr>
        <w:t>This refers to renewable sources of energy such as geo-thermal, solar, coal et.</w:t>
      </w:r>
    </w:p>
    <w:p w:rsidR="008B575C" w:rsidRPr="00696BCB" w:rsidRDefault="00696BCB">
      <w:pPr>
        <w:pStyle w:val="BodyText"/>
        <w:spacing w:line="480" w:lineRule="auto"/>
        <w:ind w:left="360" w:right="369"/>
        <w:jc w:val="both"/>
      </w:pPr>
      <w:r w:rsidRPr="00696BCB">
        <w:rPr>
          <w:b/>
        </w:rPr>
        <w:t xml:space="preserve">Business Expansion: - </w:t>
      </w:r>
      <w:r w:rsidRPr="00696BCB">
        <w:t>is</w:t>
      </w:r>
      <w:r w:rsidRPr="00696BCB">
        <w:rPr>
          <w:spacing w:val="-3"/>
        </w:rPr>
        <w:t xml:space="preserve"> </w:t>
      </w:r>
      <w:r w:rsidRPr="00696BCB">
        <w:t>a stage where the business reaches the point for growth and seeks out additional</w:t>
      </w:r>
      <w:r w:rsidRPr="00696BCB">
        <w:rPr>
          <w:spacing w:val="-11"/>
        </w:rPr>
        <w:t xml:space="preserve"> </w:t>
      </w:r>
      <w:r w:rsidRPr="00696BCB">
        <w:t>options</w:t>
      </w:r>
      <w:r w:rsidRPr="00696BCB">
        <w:rPr>
          <w:spacing w:val="-11"/>
        </w:rPr>
        <w:t xml:space="preserve"> </w:t>
      </w:r>
      <w:r w:rsidRPr="00696BCB">
        <w:t>to</w:t>
      </w:r>
      <w:r w:rsidRPr="00696BCB">
        <w:rPr>
          <w:spacing w:val="-11"/>
        </w:rPr>
        <w:t xml:space="preserve"> </w:t>
      </w:r>
      <w:r w:rsidRPr="00696BCB">
        <w:t>generate</w:t>
      </w:r>
      <w:r w:rsidRPr="00696BCB">
        <w:rPr>
          <w:spacing w:val="-9"/>
        </w:rPr>
        <w:t xml:space="preserve"> </w:t>
      </w:r>
      <w:r w:rsidRPr="00696BCB">
        <w:t>more</w:t>
      </w:r>
      <w:r w:rsidRPr="00696BCB">
        <w:rPr>
          <w:spacing w:val="-11"/>
        </w:rPr>
        <w:t xml:space="preserve"> </w:t>
      </w:r>
      <w:r w:rsidRPr="00696BCB">
        <w:t>profit.</w:t>
      </w:r>
      <w:r w:rsidRPr="00696BCB">
        <w:rPr>
          <w:spacing w:val="-11"/>
        </w:rPr>
        <w:t xml:space="preserve"> </w:t>
      </w:r>
      <w:r w:rsidRPr="00696BCB">
        <w:t>All</w:t>
      </w:r>
      <w:r w:rsidRPr="00696BCB">
        <w:rPr>
          <w:spacing w:val="-11"/>
        </w:rPr>
        <w:t xml:space="preserve"> </w:t>
      </w:r>
      <w:r w:rsidRPr="00696BCB">
        <w:t>successful</w:t>
      </w:r>
      <w:r w:rsidRPr="00696BCB">
        <w:rPr>
          <w:spacing w:val="-8"/>
        </w:rPr>
        <w:t xml:space="preserve"> </w:t>
      </w:r>
      <w:r w:rsidRPr="00696BCB">
        <w:t>businesses</w:t>
      </w:r>
      <w:r w:rsidRPr="00696BCB">
        <w:rPr>
          <w:spacing w:val="-13"/>
        </w:rPr>
        <w:t xml:space="preserve"> </w:t>
      </w:r>
      <w:r w:rsidRPr="00696BCB">
        <w:t>or</w:t>
      </w:r>
      <w:r w:rsidRPr="00696BCB">
        <w:rPr>
          <w:spacing w:val="-9"/>
        </w:rPr>
        <w:t xml:space="preserve"> </w:t>
      </w:r>
      <w:r w:rsidRPr="00696BCB">
        <w:t>startups</w:t>
      </w:r>
      <w:r w:rsidRPr="00696BCB">
        <w:rPr>
          <w:spacing w:val="-11"/>
        </w:rPr>
        <w:t xml:space="preserve"> </w:t>
      </w:r>
      <w:r w:rsidRPr="00696BCB">
        <w:t>ultimately</w:t>
      </w:r>
      <w:r w:rsidRPr="00696BCB">
        <w:rPr>
          <w:spacing w:val="-15"/>
        </w:rPr>
        <w:t xml:space="preserve"> </w:t>
      </w:r>
      <w:r w:rsidRPr="00696BCB">
        <w:t>face</w:t>
      </w:r>
      <w:r w:rsidRPr="00696BCB">
        <w:rPr>
          <w:spacing w:val="-14"/>
        </w:rPr>
        <w:t xml:space="preserve"> </w:t>
      </w:r>
      <w:r w:rsidRPr="00696BCB">
        <w:t>the problem of managing business expansion or development.</w:t>
      </w:r>
    </w:p>
    <w:p w:rsidR="008B575C" w:rsidRPr="00696BCB" w:rsidRDefault="00696BCB">
      <w:pPr>
        <w:pStyle w:val="BodyText"/>
        <w:spacing w:line="480" w:lineRule="auto"/>
        <w:ind w:left="360" w:right="367"/>
        <w:jc w:val="both"/>
      </w:pPr>
      <w:r w:rsidRPr="00696BCB">
        <w:rPr>
          <w:b/>
        </w:rPr>
        <w:t>Growth</w:t>
      </w:r>
      <w:r w:rsidRPr="00696BCB">
        <w:t>:</w:t>
      </w:r>
      <w:r w:rsidRPr="00696BCB">
        <w:rPr>
          <w:spacing w:val="-7"/>
        </w:rPr>
        <w:t xml:space="preserve"> </w:t>
      </w:r>
      <w:r w:rsidRPr="00696BCB">
        <w:t>-</w:t>
      </w:r>
      <w:r w:rsidRPr="00696BCB">
        <w:rPr>
          <w:spacing w:val="-8"/>
        </w:rPr>
        <w:t xml:space="preserve"> </w:t>
      </w:r>
      <w:r w:rsidRPr="00696BCB">
        <w:t>the</w:t>
      </w:r>
      <w:r w:rsidRPr="00696BCB">
        <w:rPr>
          <w:spacing w:val="-6"/>
        </w:rPr>
        <w:t xml:space="preserve"> </w:t>
      </w:r>
      <w:r w:rsidRPr="00696BCB">
        <w:t>act</w:t>
      </w:r>
      <w:r w:rsidRPr="00696BCB">
        <w:rPr>
          <w:spacing w:val="-9"/>
        </w:rPr>
        <w:t xml:space="preserve"> </w:t>
      </w:r>
      <w:r w:rsidRPr="00696BCB">
        <w:t>or</w:t>
      </w:r>
      <w:r w:rsidRPr="00696BCB">
        <w:rPr>
          <w:spacing w:val="-7"/>
        </w:rPr>
        <w:t xml:space="preserve"> </w:t>
      </w:r>
      <w:r w:rsidRPr="00696BCB">
        <w:t>process,</w:t>
      </w:r>
      <w:r w:rsidRPr="00696BCB">
        <w:rPr>
          <w:spacing w:val="-8"/>
        </w:rPr>
        <w:t xml:space="preserve"> </w:t>
      </w:r>
      <w:r w:rsidRPr="00696BCB">
        <w:t>or</w:t>
      </w:r>
      <w:r w:rsidRPr="00696BCB">
        <w:rPr>
          <w:spacing w:val="-10"/>
        </w:rPr>
        <w:t xml:space="preserve"> </w:t>
      </w:r>
      <w:r w:rsidRPr="00696BCB">
        <w:t>a</w:t>
      </w:r>
      <w:r w:rsidRPr="00696BCB">
        <w:rPr>
          <w:spacing w:val="-5"/>
        </w:rPr>
        <w:t xml:space="preserve"> </w:t>
      </w:r>
      <w:r w:rsidRPr="00696BCB">
        <w:t>manner</w:t>
      </w:r>
      <w:r w:rsidRPr="00696BCB">
        <w:rPr>
          <w:spacing w:val="-10"/>
        </w:rPr>
        <w:t xml:space="preserve"> </w:t>
      </w:r>
      <w:r w:rsidRPr="00696BCB">
        <w:t>of</w:t>
      </w:r>
      <w:r w:rsidRPr="00696BCB">
        <w:rPr>
          <w:spacing w:val="-4"/>
        </w:rPr>
        <w:t xml:space="preserve"> </w:t>
      </w:r>
      <w:r w:rsidRPr="00696BCB">
        <w:t>growing;</w:t>
      </w:r>
      <w:r w:rsidRPr="00696BCB">
        <w:rPr>
          <w:spacing w:val="-7"/>
        </w:rPr>
        <w:t xml:space="preserve"> </w:t>
      </w:r>
      <w:r w:rsidRPr="00696BCB">
        <w:t>development;</w:t>
      </w:r>
      <w:r w:rsidRPr="00696BCB">
        <w:rPr>
          <w:spacing w:val="-3"/>
        </w:rPr>
        <w:t xml:space="preserve"> </w:t>
      </w:r>
      <w:r w:rsidRPr="00696BCB">
        <w:t>gradual</w:t>
      </w:r>
      <w:r w:rsidRPr="00696BCB">
        <w:rPr>
          <w:spacing w:val="-7"/>
        </w:rPr>
        <w:t xml:space="preserve"> </w:t>
      </w:r>
      <w:r w:rsidRPr="00696BCB">
        <w:t>increase.</w:t>
      </w:r>
      <w:r w:rsidRPr="00696BCB">
        <w:rPr>
          <w:spacing w:val="40"/>
        </w:rPr>
        <w:t xml:space="preserve"> </w:t>
      </w:r>
      <w:r w:rsidRPr="00696BCB">
        <w:t>The</w:t>
      </w:r>
      <w:r w:rsidRPr="00696BCB">
        <w:rPr>
          <w:spacing w:val="-10"/>
        </w:rPr>
        <w:t xml:space="preserve"> </w:t>
      </w:r>
      <w:r w:rsidRPr="00696BCB">
        <w:t>size</w:t>
      </w:r>
      <w:r w:rsidRPr="00696BCB">
        <w:rPr>
          <w:spacing w:val="-10"/>
        </w:rPr>
        <w:t xml:space="preserve"> </w:t>
      </w:r>
      <w:r w:rsidRPr="00696BCB">
        <w:t>or stage of development:</w:t>
      </w:r>
    </w:p>
    <w:p w:rsidR="008B575C" w:rsidRPr="00696BCB" w:rsidRDefault="00696BCB">
      <w:pPr>
        <w:pStyle w:val="BodyText"/>
        <w:spacing w:line="480" w:lineRule="auto"/>
        <w:ind w:left="360"/>
      </w:pPr>
      <w:r w:rsidRPr="00696BCB">
        <w:rPr>
          <w:b/>
        </w:rPr>
        <w:t xml:space="preserve">Efficiency: </w:t>
      </w:r>
      <w:r w:rsidRPr="00696BCB">
        <w:t xml:space="preserve">Efficiency is making better use of time and/ or materials to achieve result </w:t>
      </w:r>
      <w:r w:rsidRPr="00696BCB">
        <w:rPr>
          <w:b/>
        </w:rPr>
        <w:t>Entrepreneurship:</w:t>
      </w:r>
      <w:r w:rsidRPr="00696BCB">
        <w:rPr>
          <w:b/>
          <w:spacing w:val="29"/>
        </w:rPr>
        <w:t xml:space="preserve"> </w:t>
      </w:r>
      <w:r w:rsidRPr="00696BCB">
        <w:t>It</w:t>
      </w:r>
      <w:r w:rsidRPr="00696BCB">
        <w:rPr>
          <w:spacing w:val="27"/>
        </w:rPr>
        <w:t xml:space="preserve"> </w:t>
      </w:r>
      <w:r w:rsidRPr="00696BCB">
        <w:t>is</w:t>
      </w:r>
      <w:r w:rsidRPr="00696BCB">
        <w:rPr>
          <w:spacing w:val="32"/>
        </w:rPr>
        <w:t xml:space="preserve"> </w:t>
      </w:r>
      <w:r w:rsidRPr="00696BCB">
        <w:t>a</w:t>
      </w:r>
      <w:r w:rsidRPr="00696BCB">
        <w:rPr>
          <w:spacing w:val="24"/>
        </w:rPr>
        <w:t xml:space="preserve"> </w:t>
      </w:r>
      <w:r w:rsidRPr="00696BCB">
        <w:t>process</w:t>
      </w:r>
      <w:r w:rsidRPr="00696BCB">
        <w:rPr>
          <w:spacing w:val="27"/>
        </w:rPr>
        <w:t xml:space="preserve"> </w:t>
      </w:r>
      <w:r w:rsidRPr="00696BCB">
        <w:t>by</w:t>
      </w:r>
      <w:r w:rsidRPr="00696BCB">
        <w:rPr>
          <w:spacing w:val="24"/>
        </w:rPr>
        <w:t xml:space="preserve"> </w:t>
      </w:r>
      <w:r w:rsidRPr="00696BCB">
        <w:t>which</w:t>
      </w:r>
      <w:r w:rsidRPr="00696BCB">
        <w:rPr>
          <w:spacing w:val="27"/>
        </w:rPr>
        <w:t xml:space="preserve"> </w:t>
      </w:r>
      <w:r w:rsidRPr="00696BCB">
        <w:t>individuals</w:t>
      </w:r>
      <w:r w:rsidRPr="00696BCB">
        <w:rPr>
          <w:spacing w:val="27"/>
        </w:rPr>
        <w:t xml:space="preserve"> </w:t>
      </w:r>
      <w:r w:rsidRPr="00696BCB">
        <w:t>search</w:t>
      </w:r>
      <w:r w:rsidRPr="00696BCB">
        <w:rPr>
          <w:spacing w:val="27"/>
        </w:rPr>
        <w:t xml:space="preserve"> </w:t>
      </w:r>
      <w:r w:rsidRPr="00696BCB">
        <w:t>for</w:t>
      </w:r>
      <w:r w:rsidRPr="00696BCB">
        <w:rPr>
          <w:spacing w:val="27"/>
        </w:rPr>
        <w:t xml:space="preserve"> </w:t>
      </w:r>
      <w:r w:rsidRPr="00696BCB">
        <w:t>business</w:t>
      </w:r>
      <w:r w:rsidRPr="00696BCB">
        <w:rPr>
          <w:spacing w:val="27"/>
        </w:rPr>
        <w:t xml:space="preserve"> </w:t>
      </w:r>
      <w:r w:rsidRPr="00696BCB">
        <w:t>opportunities</w:t>
      </w:r>
      <w:r w:rsidRPr="00696BCB">
        <w:rPr>
          <w:spacing w:val="24"/>
        </w:rPr>
        <w:t xml:space="preserve"> </w:t>
      </w:r>
      <w:r w:rsidRPr="00696BCB">
        <w:t>and convert such opportunities into manageable businesses.</w:t>
      </w:r>
    </w:p>
    <w:p w:rsidR="008B575C" w:rsidRPr="00696BCB" w:rsidRDefault="00696BCB">
      <w:pPr>
        <w:pStyle w:val="BodyText"/>
        <w:spacing w:line="480" w:lineRule="auto"/>
        <w:ind w:left="360" w:right="362"/>
      </w:pPr>
      <w:r w:rsidRPr="00696BCB">
        <w:rPr>
          <w:b/>
        </w:rPr>
        <w:t>Productivity</w:t>
      </w:r>
      <w:r w:rsidRPr="00696BCB">
        <w:t>: Productivity is output per unit input” or simply put “how much and how well we can produce from the available resources.</w:t>
      </w:r>
    </w:p>
    <w:p w:rsidR="008B575C" w:rsidRPr="00696BCB" w:rsidRDefault="00696BCB">
      <w:pPr>
        <w:pStyle w:val="BodyText"/>
        <w:spacing w:line="480" w:lineRule="auto"/>
        <w:ind w:left="360" w:right="366"/>
        <w:jc w:val="both"/>
      </w:pPr>
      <w:r w:rsidRPr="00696BCB">
        <w:rPr>
          <w:b/>
        </w:rPr>
        <w:t>Profitability:</w:t>
      </w:r>
      <w:r w:rsidRPr="00696BCB">
        <w:rPr>
          <w:b/>
          <w:spacing w:val="-14"/>
        </w:rPr>
        <w:t xml:space="preserve"> </w:t>
      </w:r>
      <w:r w:rsidRPr="00696BCB">
        <w:t>A</w:t>
      </w:r>
      <w:r w:rsidRPr="00696BCB">
        <w:rPr>
          <w:spacing w:val="-12"/>
        </w:rPr>
        <w:t xml:space="preserve"> </w:t>
      </w:r>
      <w:r w:rsidRPr="00696BCB">
        <w:t>profitable</w:t>
      </w:r>
      <w:r w:rsidRPr="00696BCB">
        <w:rPr>
          <w:spacing w:val="-15"/>
        </w:rPr>
        <w:t xml:space="preserve"> </w:t>
      </w:r>
      <w:r w:rsidRPr="00696BCB">
        <w:t>organization</w:t>
      </w:r>
      <w:r w:rsidRPr="00696BCB">
        <w:rPr>
          <w:spacing w:val="-13"/>
        </w:rPr>
        <w:t xml:space="preserve"> </w:t>
      </w:r>
      <w:r w:rsidRPr="00696BCB">
        <w:t>is</w:t>
      </w:r>
      <w:r w:rsidRPr="00696BCB">
        <w:rPr>
          <w:spacing w:val="-13"/>
        </w:rPr>
        <w:t xml:space="preserve"> </w:t>
      </w:r>
      <w:r w:rsidRPr="00696BCB">
        <w:t>one</w:t>
      </w:r>
      <w:r w:rsidRPr="00696BCB">
        <w:rPr>
          <w:spacing w:val="-13"/>
        </w:rPr>
        <w:t xml:space="preserve"> </w:t>
      </w:r>
      <w:r w:rsidRPr="00696BCB">
        <w:t>that</w:t>
      </w:r>
      <w:r w:rsidRPr="00696BCB">
        <w:rPr>
          <w:spacing w:val="-13"/>
        </w:rPr>
        <w:t xml:space="preserve"> </w:t>
      </w:r>
      <w:r w:rsidRPr="00696BCB">
        <w:t>generates</w:t>
      </w:r>
      <w:r w:rsidRPr="00696BCB">
        <w:rPr>
          <w:spacing w:val="-13"/>
        </w:rPr>
        <w:t xml:space="preserve"> </w:t>
      </w:r>
      <w:r w:rsidRPr="00696BCB">
        <w:t>more</w:t>
      </w:r>
      <w:r w:rsidRPr="00696BCB">
        <w:rPr>
          <w:spacing w:val="-13"/>
        </w:rPr>
        <w:t xml:space="preserve"> </w:t>
      </w:r>
      <w:r w:rsidRPr="00696BCB">
        <w:t>money</w:t>
      </w:r>
      <w:r w:rsidRPr="00696BCB">
        <w:rPr>
          <w:spacing w:val="-15"/>
        </w:rPr>
        <w:t xml:space="preserve"> </w:t>
      </w:r>
      <w:r w:rsidRPr="00696BCB">
        <w:t>than</w:t>
      </w:r>
      <w:r w:rsidRPr="00696BCB">
        <w:rPr>
          <w:spacing w:val="-13"/>
        </w:rPr>
        <w:t xml:space="preserve"> </w:t>
      </w:r>
      <w:r w:rsidRPr="00696BCB">
        <w:t>it</w:t>
      </w:r>
      <w:r w:rsidRPr="00696BCB">
        <w:rPr>
          <w:spacing w:val="-13"/>
        </w:rPr>
        <w:t xml:space="preserve"> </w:t>
      </w:r>
      <w:r w:rsidRPr="00696BCB">
        <w:t>expends.</w:t>
      </w:r>
      <w:r w:rsidRPr="00696BCB">
        <w:rPr>
          <w:spacing w:val="-13"/>
        </w:rPr>
        <w:t xml:space="preserve"> </w:t>
      </w:r>
      <w:r w:rsidRPr="00696BCB">
        <w:t>A</w:t>
      </w:r>
      <w:r w:rsidRPr="00696BCB">
        <w:rPr>
          <w:spacing w:val="-15"/>
        </w:rPr>
        <w:t xml:space="preserve"> </w:t>
      </w:r>
      <w:r w:rsidRPr="00696BCB">
        <w:t>profit is what is left of the revenue a business generate after deducting all the expenses directly related to the revenue generated.</w:t>
      </w:r>
    </w:p>
    <w:p w:rsidR="008B575C" w:rsidRPr="00696BCB" w:rsidRDefault="00696BCB">
      <w:pPr>
        <w:pStyle w:val="BodyText"/>
        <w:spacing w:before="1" w:line="480" w:lineRule="auto"/>
        <w:ind w:left="360" w:right="366"/>
        <w:jc w:val="both"/>
      </w:pPr>
      <w:r w:rsidRPr="00696BCB">
        <w:rPr>
          <w:b/>
        </w:rPr>
        <w:t>Small Business Enterprise</w:t>
      </w:r>
      <w:r w:rsidRPr="00696BCB">
        <w:t>: A business in which the</w:t>
      </w:r>
      <w:r w:rsidRPr="00696BCB">
        <w:rPr>
          <w:spacing w:val="-1"/>
        </w:rPr>
        <w:t xml:space="preserve"> </w:t>
      </w:r>
      <w:r w:rsidRPr="00696BCB">
        <w:t>managers are</w:t>
      </w:r>
      <w:r w:rsidRPr="00696BCB">
        <w:rPr>
          <w:spacing w:val="-1"/>
        </w:rPr>
        <w:t xml:space="preserve"> </w:t>
      </w:r>
      <w:r w:rsidRPr="00696BCB">
        <w:t>the owners, area of</w:t>
      </w:r>
      <w:r w:rsidRPr="00696BCB">
        <w:rPr>
          <w:spacing w:val="-1"/>
        </w:rPr>
        <w:t xml:space="preserve"> </w:t>
      </w:r>
      <w:r w:rsidRPr="00696BCB">
        <w:t>operation mainly local, owner’s supply capital and small in size within the industry.</w:t>
      </w:r>
    </w:p>
    <w:p w:rsidR="008B575C" w:rsidRPr="00696BCB" w:rsidRDefault="00696BCB">
      <w:pPr>
        <w:ind w:left="360"/>
        <w:jc w:val="both"/>
        <w:rPr>
          <w:sz w:val="24"/>
        </w:rPr>
      </w:pPr>
      <w:r w:rsidRPr="00696BCB">
        <w:rPr>
          <w:b/>
          <w:sz w:val="24"/>
        </w:rPr>
        <w:t>Start-Up</w:t>
      </w:r>
      <w:r w:rsidRPr="00696BCB">
        <w:rPr>
          <w:b/>
          <w:spacing w:val="-8"/>
          <w:sz w:val="24"/>
        </w:rPr>
        <w:t xml:space="preserve"> </w:t>
      </w:r>
      <w:r w:rsidRPr="00696BCB">
        <w:rPr>
          <w:b/>
          <w:sz w:val="24"/>
        </w:rPr>
        <w:t>Businesses:</w:t>
      </w:r>
      <w:r w:rsidRPr="00696BCB">
        <w:rPr>
          <w:b/>
          <w:spacing w:val="-5"/>
          <w:sz w:val="24"/>
        </w:rPr>
        <w:t xml:space="preserve"> </w:t>
      </w:r>
      <w:r w:rsidRPr="00696BCB">
        <w:rPr>
          <w:sz w:val="24"/>
        </w:rPr>
        <w:t>This</w:t>
      </w:r>
      <w:r w:rsidRPr="00696BCB">
        <w:rPr>
          <w:spacing w:val="-7"/>
          <w:sz w:val="24"/>
        </w:rPr>
        <w:t xml:space="preserve"> </w:t>
      </w:r>
      <w:r w:rsidRPr="00696BCB">
        <w:rPr>
          <w:sz w:val="24"/>
        </w:rPr>
        <w:t>refers</w:t>
      </w:r>
      <w:r w:rsidRPr="00696BCB">
        <w:rPr>
          <w:spacing w:val="-8"/>
          <w:sz w:val="24"/>
        </w:rPr>
        <w:t xml:space="preserve"> </w:t>
      </w:r>
      <w:r w:rsidRPr="00696BCB">
        <w:rPr>
          <w:sz w:val="24"/>
        </w:rPr>
        <w:t>to</w:t>
      </w:r>
      <w:r w:rsidRPr="00696BCB">
        <w:rPr>
          <w:spacing w:val="-7"/>
          <w:sz w:val="24"/>
        </w:rPr>
        <w:t xml:space="preserve"> </w:t>
      </w:r>
      <w:r w:rsidRPr="00696BCB">
        <w:rPr>
          <w:sz w:val="24"/>
        </w:rPr>
        <w:t>newly</w:t>
      </w:r>
      <w:r w:rsidRPr="00696BCB">
        <w:rPr>
          <w:spacing w:val="-11"/>
          <w:sz w:val="24"/>
        </w:rPr>
        <w:t xml:space="preserve"> </w:t>
      </w:r>
      <w:r w:rsidRPr="00696BCB">
        <w:rPr>
          <w:sz w:val="24"/>
        </w:rPr>
        <w:t>established</w:t>
      </w:r>
      <w:r w:rsidRPr="00696BCB">
        <w:rPr>
          <w:spacing w:val="-7"/>
          <w:sz w:val="24"/>
        </w:rPr>
        <w:t xml:space="preserve"> </w:t>
      </w:r>
      <w:r w:rsidRPr="00696BCB">
        <w:rPr>
          <w:sz w:val="24"/>
        </w:rPr>
        <w:t>businesses,</w:t>
      </w:r>
      <w:r w:rsidRPr="00696BCB">
        <w:rPr>
          <w:spacing w:val="-8"/>
          <w:sz w:val="24"/>
        </w:rPr>
        <w:t xml:space="preserve"> </w:t>
      </w:r>
      <w:r w:rsidRPr="00696BCB">
        <w:rPr>
          <w:sz w:val="24"/>
        </w:rPr>
        <w:t>usually</w:t>
      </w:r>
      <w:r w:rsidRPr="00696BCB">
        <w:rPr>
          <w:spacing w:val="-9"/>
          <w:sz w:val="24"/>
        </w:rPr>
        <w:t xml:space="preserve"> </w:t>
      </w:r>
      <w:r w:rsidRPr="00696BCB">
        <w:rPr>
          <w:sz w:val="24"/>
        </w:rPr>
        <w:t>in</w:t>
      </w:r>
      <w:r w:rsidRPr="00696BCB">
        <w:rPr>
          <w:spacing w:val="-8"/>
          <w:sz w:val="24"/>
        </w:rPr>
        <w:t xml:space="preserve"> </w:t>
      </w:r>
      <w:r w:rsidRPr="00696BCB">
        <w:rPr>
          <w:sz w:val="24"/>
        </w:rPr>
        <w:t>small</w:t>
      </w:r>
      <w:r w:rsidRPr="00696BCB">
        <w:rPr>
          <w:spacing w:val="-7"/>
          <w:sz w:val="24"/>
        </w:rPr>
        <w:t xml:space="preserve"> </w:t>
      </w:r>
      <w:r w:rsidRPr="00696BCB">
        <w:rPr>
          <w:spacing w:val="-2"/>
          <w:sz w:val="24"/>
        </w:rPr>
        <w:t>scale</w:t>
      </w:r>
    </w:p>
    <w:p w:rsidR="008B575C" w:rsidRPr="00696BCB" w:rsidRDefault="008B575C">
      <w:pPr>
        <w:jc w:val="both"/>
        <w:rPr>
          <w:sz w:val="24"/>
        </w:rPr>
        <w:sectPr w:rsidR="008B575C" w:rsidRPr="00696BCB">
          <w:footerReference w:type="default" r:id="rId14"/>
          <w:pgSz w:w="12240" w:h="15840"/>
          <w:pgMar w:top="1360" w:right="1080" w:bottom="1200" w:left="1080" w:header="0" w:footer="1002" w:gutter="0"/>
          <w:cols w:space="720"/>
        </w:sectPr>
      </w:pPr>
    </w:p>
    <w:p w:rsidR="008B575C" w:rsidRPr="00696BCB" w:rsidRDefault="00696BCB">
      <w:pPr>
        <w:spacing w:before="79" w:line="693" w:lineRule="auto"/>
        <w:ind w:left="3715" w:right="3718" w:firstLine="2"/>
        <w:jc w:val="center"/>
        <w:rPr>
          <w:b/>
          <w:sz w:val="24"/>
        </w:rPr>
      </w:pPr>
      <w:r w:rsidRPr="00696BCB">
        <w:rPr>
          <w:b/>
          <w:sz w:val="24"/>
        </w:rPr>
        <w:lastRenderedPageBreak/>
        <w:t>CHAPTER TWO LITERATURE</w:t>
      </w:r>
      <w:r w:rsidRPr="00696BCB">
        <w:rPr>
          <w:b/>
          <w:spacing w:val="-15"/>
          <w:sz w:val="24"/>
        </w:rPr>
        <w:t xml:space="preserve"> </w:t>
      </w:r>
      <w:r w:rsidRPr="00696BCB">
        <w:rPr>
          <w:b/>
          <w:sz w:val="24"/>
        </w:rPr>
        <w:t>REVIEW</w:t>
      </w:r>
    </w:p>
    <w:p w:rsidR="008B575C" w:rsidRPr="00696BCB" w:rsidRDefault="00696BCB" w:rsidP="008016FC">
      <w:pPr>
        <w:pStyle w:val="Heading2"/>
        <w:numPr>
          <w:ilvl w:val="1"/>
          <w:numId w:val="19"/>
        </w:numPr>
        <w:tabs>
          <w:tab w:val="left" w:pos="718"/>
        </w:tabs>
        <w:spacing w:line="480" w:lineRule="auto"/>
        <w:ind w:left="718" w:hanging="358"/>
      </w:pPr>
      <w:bookmarkStart w:id="8" w:name="_TOC_250065"/>
      <w:bookmarkEnd w:id="8"/>
      <w:r w:rsidRPr="00696BCB">
        <w:rPr>
          <w:spacing w:val="-2"/>
        </w:rPr>
        <w:t>Introduction</w:t>
      </w:r>
    </w:p>
    <w:p w:rsidR="008B575C" w:rsidRPr="00696BCB" w:rsidRDefault="00696BCB">
      <w:pPr>
        <w:pStyle w:val="BodyText"/>
        <w:spacing w:before="43" w:line="480" w:lineRule="auto"/>
        <w:ind w:left="360" w:right="368"/>
        <w:jc w:val="both"/>
      </w:pPr>
      <w:r w:rsidRPr="00696BCB">
        <w:t>This chapter presents the literature review related to the topic under study. The purpose of this chapter is to review different studies and views from other researchers and authors. The chapter consists of conceptual reviews, theoretical review, empirical review, and gaps in literature.</w:t>
      </w:r>
    </w:p>
    <w:p w:rsidR="008B575C" w:rsidRPr="00696BCB" w:rsidRDefault="00696BCB" w:rsidP="008016FC">
      <w:pPr>
        <w:pStyle w:val="Heading2"/>
        <w:numPr>
          <w:ilvl w:val="1"/>
          <w:numId w:val="19"/>
        </w:numPr>
        <w:tabs>
          <w:tab w:val="left" w:pos="718"/>
        </w:tabs>
        <w:spacing w:line="480" w:lineRule="auto"/>
        <w:ind w:left="718" w:hanging="358"/>
      </w:pPr>
      <w:bookmarkStart w:id="9" w:name="_TOC_250064"/>
      <w:r w:rsidRPr="00696BCB">
        <w:t>Conceptual</w:t>
      </w:r>
      <w:r w:rsidRPr="00696BCB">
        <w:rPr>
          <w:spacing w:val="-13"/>
        </w:rPr>
        <w:t xml:space="preserve"> </w:t>
      </w:r>
      <w:bookmarkEnd w:id="9"/>
      <w:r w:rsidRPr="00696BCB">
        <w:rPr>
          <w:spacing w:val="-2"/>
        </w:rPr>
        <w:t>review</w:t>
      </w:r>
    </w:p>
    <w:p w:rsidR="008B575C" w:rsidRPr="00696BCB" w:rsidRDefault="00696BCB" w:rsidP="008016FC">
      <w:pPr>
        <w:pStyle w:val="Heading2"/>
        <w:numPr>
          <w:ilvl w:val="2"/>
          <w:numId w:val="19"/>
        </w:numPr>
        <w:tabs>
          <w:tab w:val="left" w:pos="898"/>
        </w:tabs>
        <w:spacing w:line="480" w:lineRule="auto"/>
        <w:ind w:hanging="538"/>
      </w:pPr>
      <w:bookmarkStart w:id="10" w:name="_TOC_250063"/>
      <w:r w:rsidRPr="00696BCB">
        <w:t>Concept</w:t>
      </w:r>
      <w:r w:rsidRPr="00696BCB">
        <w:rPr>
          <w:spacing w:val="-11"/>
        </w:rPr>
        <w:t xml:space="preserve"> </w:t>
      </w:r>
      <w:r w:rsidRPr="00696BCB">
        <w:t>of</w:t>
      </w:r>
      <w:r w:rsidRPr="00696BCB">
        <w:rPr>
          <w:spacing w:val="-9"/>
        </w:rPr>
        <w:t xml:space="preserve"> </w:t>
      </w:r>
      <w:r w:rsidRPr="00696BCB">
        <w:t>Entrepreneurial</w:t>
      </w:r>
      <w:r w:rsidRPr="00696BCB">
        <w:rPr>
          <w:spacing w:val="-11"/>
        </w:rPr>
        <w:t xml:space="preserve"> </w:t>
      </w:r>
      <w:bookmarkEnd w:id="10"/>
      <w:r w:rsidRPr="00696BCB">
        <w:rPr>
          <w:spacing w:val="-2"/>
        </w:rPr>
        <w:t>Ecosystem</w:t>
      </w:r>
    </w:p>
    <w:p w:rsidR="008B575C" w:rsidRPr="00696BCB" w:rsidRDefault="00696BCB">
      <w:pPr>
        <w:pStyle w:val="BodyText"/>
        <w:spacing w:before="41" w:line="480" w:lineRule="auto"/>
        <w:ind w:left="360" w:right="369"/>
        <w:jc w:val="both"/>
      </w:pPr>
      <w:r w:rsidRPr="00696BCB">
        <w:t>It is only in the last decade or so that the entrepreneurial ecosystems approach has emerged and received</w:t>
      </w:r>
      <w:r w:rsidRPr="00696BCB">
        <w:rPr>
          <w:spacing w:val="-15"/>
        </w:rPr>
        <w:t xml:space="preserve"> </w:t>
      </w:r>
      <w:r w:rsidRPr="00696BCB">
        <w:t>significant</w:t>
      </w:r>
      <w:r w:rsidRPr="00696BCB">
        <w:rPr>
          <w:spacing w:val="-15"/>
        </w:rPr>
        <w:t xml:space="preserve"> </w:t>
      </w:r>
      <w:r w:rsidRPr="00696BCB">
        <w:t>attention</w:t>
      </w:r>
      <w:r w:rsidRPr="00696BCB">
        <w:rPr>
          <w:spacing w:val="-15"/>
        </w:rPr>
        <w:t xml:space="preserve"> </w:t>
      </w:r>
      <w:r w:rsidRPr="00696BCB">
        <w:t>of</w:t>
      </w:r>
      <w:r w:rsidRPr="00696BCB">
        <w:rPr>
          <w:spacing w:val="-15"/>
        </w:rPr>
        <w:t xml:space="preserve"> </w:t>
      </w:r>
      <w:r w:rsidRPr="00696BCB">
        <w:t>academics</w:t>
      </w:r>
      <w:r w:rsidRPr="00696BCB">
        <w:rPr>
          <w:spacing w:val="-15"/>
        </w:rPr>
        <w:t xml:space="preserve"> </w:t>
      </w:r>
      <w:r w:rsidRPr="00696BCB">
        <w:t>and</w:t>
      </w:r>
      <w:r w:rsidRPr="00696BCB">
        <w:rPr>
          <w:spacing w:val="-15"/>
        </w:rPr>
        <w:t xml:space="preserve"> </w:t>
      </w:r>
      <w:r w:rsidRPr="00696BCB">
        <w:t>policy</w:t>
      </w:r>
      <w:r w:rsidRPr="00696BCB">
        <w:rPr>
          <w:spacing w:val="-15"/>
        </w:rPr>
        <w:t xml:space="preserve"> </w:t>
      </w:r>
      <w:r w:rsidRPr="00696BCB">
        <w:t>makers</w:t>
      </w:r>
      <w:r w:rsidRPr="00696BCB">
        <w:rPr>
          <w:spacing w:val="-15"/>
        </w:rPr>
        <w:t xml:space="preserve"> </w:t>
      </w:r>
      <w:r w:rsidRPr="00696BCB">
        <w:t>around</w:t>
      </w:r>
      <w:r w:rsidRPr="00696BCB">
        <w:rPr>
          <w:spacing w:val="-14"/>
        </w:rPr>
        <w:t xml:space="preserve"> </w:t>
      </w:r>
      <w:r w:rsidRPr="00696BCB">
        <w:t>the</w:t>
      </w:r>
      <w:r w:rsidRPr="00696BCB">
        <w:rPr>
          <w:spacing w:val="-15"/>
        </w:rPr>
        <w:t xml:space="preserve"> </w:t>
      </w:r>
      <w:r w:rsidRPr="00696BCB">
        <w:t>world</w:t>
      </w:r>
      <w:r w:rsidRPr="00696BCB">
        <w:rPr>
          <w:spacing w:val="-15"/>
        </w:rPr>
        <w:t xml:space="preserve"> </w:t>
      </w:r>
      <w:r w:rsidRPr="00696BCB">
        <w:t>(Cao</w:t>
      </w:r>
      <w:r w:rsidRPr="00696BCB">
        <w:rPr>
          <w:spacing w:val="-13"/>
        </w:rPr>
        <w:t xml:space="preserve"> </w:t>
      </w:r>
      <w:r w:rsidRPr="00696BCB">
        <w:t>&amp;</w:t>
      </w:r>
      <w:r w:rsidRPr="00696BCB">
        <w:rPr>
          <w:spacing w:val="-15"/>
        </w:rPr>
        <w:t xml:space="preserve"> </w:t>
      </w:r>
      <w:r w:rsidRPr="00696BCB">
        <w:t>Shi,</w:t>
      </w:r>
      <w:r w:rsidRPr="00696BCB">
        <w:rPr>
          <w:spacing w:val="-15"/>
        </w:rPr>
        <w:t xml:space="preserve"> </w:t>
      </w:r>
      <w:r w:rsidRPr="00696BCB">
        <w:t>2020). The entrepreneurial ecosystems approach has been mostly regarded as a novel way of looking at development, yet it is not only</w:t>
      </w:r>
      <w:r w:rsidRPr="00696BCB">
        <w:rPr>
          <w:spacing w:val="-2"/>
        </w:rPr>
        <w:t xml:space="preserve"> </w:t>
      </w:r>
      <w:r w:rsidRPr="00696BCB">
        <w:t>consistent with the traditional economic development approaches through entrepreneurship rather in some aspects it complements them.</w:t>
      </w:r>
    </w:p>
    <w:p w:rsidR="008B575C" w:rsidRPr="00696BCB" w:rsidRDefault="00696BCB" w:rsidP="008016FC">
      <w:pPr>
        <w:pStyle w:val="BodyText"/>
        <w:spacing w:line="480" w:lineRule="auto"/>
        <w:ind w:left="360" w:right="367"/>
        <w:jc w:val="both"/>
      </w:pPr>
      <w:r w:rsidRPr="00696BCB">
        <w:t>There</w:t>
      </w:r>
      <w:r w:rsidRPr="00696BCB">
        <w:rPr>
          <w:spacing w:val="-12"/>
        </w:rPr>
        <w:t xml:space="preserve"> </w:t>
      </w:r>
      <w:r w:rsidRPr="00696BCB">
        <w:t>is</w:t>
      </w:r>
      <w:r w:rsidRPr="00696BCB">
        <w:rPr>
          <w:spacing w:val="-6"/>
        </w:rPr>
        <w:t xml:space="preserve"> </w:t>
      </w:r>
      <w:r w:rsidRPr="00696BCB">
        <w:t>no</w:t>
      </w:r>
      <w:r w:rsidRPr="00696BCB">
        <w:rPr>
          <w:spacing w:val="-6"/>
        </w:rPr>
        <w:t xml:space="preserve"> </w:t>
      </w:r>
      <w:r w:rsidRPr="00696BCB">
        <w:t>consensus</w:t>
      </w:r>
      <w:r w:rsidRPr="00696BCB">
        <w:rPr>
          <w:spacing w:val="-8"/>
        </w:rPr>
        <w:t xml:space="preserve"> </w:t>
      </w:r>
      <w:r w:rsidRPr="00696BCB">
        <w:t>on</w:t>
      </w:r>
      <w:r w:rsidRPr="00696BCB">
        <w:rPr>
          <w:spacing w:val="-6"/>
        </w:rPr>
        <w:t xml:space="preserve"> </w:t>
      </w:r>
      <w:r w:rsidRPr="00696BCB">
        <w:t>how</w:t>
      </w:r>
      <w:r w:rsidRPr="00696BCB">
        <w:rPr>
          <w:spacing w:val="-8"/>
        </w:rPr>
        <w:t xml:space="preserve"> </w:t>
      </w:r>
      <w:r w:rsidRPr="00696BCB">
        <w:t>to</w:t>
      </w:r>
      <w:r w:rsidRPr="00696BCB">
        <w:rPr>
          <w:spacing w:val="-8"/>
        </w:rPr>
        <w:t xml:space="preserve"> </w:t>
      </w:r>
      <w:r w:rsidRPr="00696BCB">
        <w:t>define</w:t>
      </w:r>
      <w:r w:rsidRPr="00696BCB">
        <w:rPr>
          <w:spacing w:val="-8"/>
        </w:rPr>
        <w:t xml:space="preserve"> </w:t>
      </w:r>
      <w:r w:rsidRPr="00696BCB">
        <w:t>an</w:t>
      </w:r>
      <w:r w:rsidRPr="00696BCB">
        <w:rPr>
          <w:spacing w:val="-8"/>
        </w:rPr>
        <w:t xml:space="preserve"> </w:t>
      </w:r>
      <w:r w:rsidRPr="00696BCB">
        <w:t>entrepreneurial</w:t>
      </w:r>
      <w:r w:rsidRPr="00696BCB">
        <w:rPr>
          <w:spacing w:val="-8"/>
        </w:rPr>
        <w:t xml:space="preserve"> </w:t>
      </w:r>
      <w:r w:rsidRPr="00696BCB">
        <w:t>ecosystem,</w:t>
      </w:r>
      <w:r w:rsidRPr="00696BCB">
        <w:rPr>
          <w:spacing w:val="-8"/>
        </w:rPr>
        <w:t xml:space="preserve"> </w:t>
      </w:r>
      <w:r w:rsidRPr="00696BCB">
        <w:t>therefore,</w:t>
      </w:r>
      <w:r w:rsidRPr="00696BCB">
        <w:rPr>
          <w:spacing w:val="-11"/>
        </w:rPr>
        <w:t xml:space="preserve"> </w:t>
      </w:r>
      <w:r w:rsidRPr="00696BCB">
        <w:t>this</w:t>
      </w:r>
      <w:r w:rsidRPr="00696BCB">
        <w:rPr>
          <w:spacing w:val="-8"/>
        </w:rPr>
        <w:t xml:space="preserve"> </w:t>
      </w:r>
      <w:r w:rsidRPr="00696BCB">
        <w:t>approach</w:t>
      </w:r>
      <w:r w:rsidRPr="00696BCB">
        <w:rPr>
          <w:spacing w:val="-8"/>
        </w:rPr>
        <w:t xml:space="preserve"> </w:t>
      </w:r>
      <w:r w:rsidRPr="00696BCB">
        <w:t>has usually been explained by dividing it into two parts. Firstly, entrepreneurial ‘refers to entrepreneurship which is considered as a process through which people identify and select business opportunities to pursue their business creation dreams (Milena Abreu Ávila, Daniela Meirelles Andrade, Camila, &amp; Vinícius Batista Gonçalves, 2023). Entrepreneurs exploit opportunities by taking risks and allocating resources to get benefit by creating and selling innovative</w:t>
      </w:r>
      <w:r w:rsidRPr="00696BCB">
        <w:rPr>
          <w:spacing w:val="-15"/>
        </w:rPr>
        <w:t xml:space="preserve"> </w:t>
      </w:r>
      <w:r w:rsidRPr="00696BCB">
        <w:t>goods</w:t>
      </w:r>
      <w:r w:rsidRPr="00696BCB">
        <w:rPr>
          <w:spacing w:val="-15"/>
        </w:rPr>
        <w:t xml:space="preserve"> </w:t>
      </w:r>
      <w:r w:rsidRPr="00696BCB">
        <w:t>and</w:t>
      </w:r>
      <w:r w:rsidRPr="00696BCB">
        <w:rPr>
          <w:spacing w:val="-15"/>
        </w:rPr>
        <w:t xml:space="preserve"> </w:t>
      </w:r>
      <w:r w:rsidRPr="00696BCB">
        <w:t>services</w:t>
      </w:r>
      <w:r w:rsidRPr="00696BCB">
        <w:rPr>
          <w:spacing w:val="-15"/>
        </w:rPr>
        <w:t xml:space="preserve"> </w:t>
      </w:r>
      <w:r w:rsidRPr="00696BCB">
        <w:t>(Foss</w:t>
      </w:r>
      <w:r w:rsidRPr="00696BCB">
        <w:rPr>
          <w:spacing w:val="-15"/>
        </w:rPr>
        <w:t xml:space="preserve"> </w:t>
      </w:r>
      <w:r w:rsidRPr="00696BCB">
        <w:t>&amp;</w:t>
      </w:r>
      <w:r w:rsidRPr="00696BCB">
        <w:rPr>
          <w:spacing w:val="-15"/>
        </w:rPr>
        <w:t xml:space="preserve"> </w:t>
      </w:r>
      <w:r w:rsidRPr="00696BCB">
        <w:t>Klein,</w:t>
      </w:r>
      <w:r w:rsidRPr="00696BCB">
        <w:rPr>
          <w:spacing w:val="-15"/>
        </w:rPr>
        <w:t xml:space="preserve"> </w:t>
      </w:r>
      <w:r w:rsidRPr="00696BCB">
        <w:t>2018).</w:t>
      </w:r>
      <w:r w:rsidRPr="00696BCB">
        <w:rPr>
          <w:spacing w:val="-15"/>
        </w:rPr>
        <w:t xml:space="preserve"> </w:t>
      </w:r>
      <w:r w:rsidRPr="00696BCB">
        <w:t>Innovation</w:t>
      </w:r>
      <w:r w:rsidRPr="00696BCB">
        <w:rPr>
          <w:spacing w:val="-15"/>
        </w:rPr>
        <w:t xml:space="preserve"> </w:t>
      </w:r>
      <w:r w:rsidRPr="00696BCB">
        <w:t>is</w:t>
      </w:r>
      <w:r w:rsidRPr="00696BCB">
        <w:rPr>
          <w:spacing w:val="-15"/>
        </w:rPr>
        <w:t xml:space="preserve"> </w:t>
      </w:r>
      <w:r w:rsidRPr="00696BCB">
        <w:t>used</w:t>
      </w:r>
      <w:r w:rsidRPr="00696BCB">
        <w:rPr>
          <w:spacing w:val="-15"/>
        </w:rPr>
        <w:t xml:space="preserve"> </w:t>
      </w:r>
      <w:r w:rsidRPr="00696BCB">
        <w:t>in</w:t>
      </w:r>
      <w:r w:rsidRPr="00696BCB">
        <w:rPr>
          <w:spacing w:val="-15"/>
        </w:rPr>
        <w:t xml:space="preserve"> </w:t>
      </w:r>
      <w:r w:rsidRPr="00696BCB">
        <w:t>terms</w:t>
      </w:r>
      <w:r w:rsidRPr="00696BCB">
        <w:rPr>
          <w:spacing w:val="-15"/>
        </w:rPr>
        <w:t xml:space="preserve"> </w:t>
      </w:r>
      <w:r w:rsidRPr="00696BCB">
        <w:t>of</w:t>
      </w:r>
      <w:r w:rsidRPr="00696BCB">
        <w:rPr>
          <w:spacing w:val="-15"/>
        </w:rPr>
        <w:t xml:space="preserve"> </w:t>
      </w:r>
      <w:r w:rsidRPr="00696BCB">
        <w:t>either</w:t>
      </w:r>
      <w:r w:rsidRPr="00696BCB">
        <w:rPr>
          <w:spacing w:val="-15"/>
        </w:rPr>
        <w:t xml:space="preserve"> </w:t>
      </w:r>
      <w:r w:rsidRPr="00696BCB">
        <w:t>invention or radical improvement in the existing solutions or modification in the existing products, but it definitely</w:t>
      </w:r>
      <w:r w:rsidRPr="00696BCB">
        <w:rPr>
          <w:spacing w:val="52"/>
        </w:rPr>
        <w:t xml:space="preserve"> </w:t>
      </w:r>
      <w:r w:rsidRPr="00696BCB">
        <w:t>adds</w:t>
      </w:r>
      <w:r w:rsidRPr="00696BCB">
        <w:rPr>
          <w:spacing w:val="54"/>
        </w:rPr>
        <w:t xml:space="preserve"> </w:t>
      </w:r>
      <w:r w:rsidRPr="00696BCB">
        <w:t>value</w:t>
      </w:r>
      <w:r w:rsidRPr="00696BCB">
        <w:rPr>
          <w:spacing w:val="52"/>
        </w:rPr>
        <w:t xml:space="preserve"> </w:t>
      </w:r>
      <w:r w:rsidRPr="00696BCB">
        <w:t>to</w:t>
      </w:r>
      <w:r w:rsidRPr="00696BCB">
        <w:rPr>
          <w:spacing w:val="56"/>
        </w:rPr>
        <w:t xml:space="preserve"> </w:t>
      </w:r>
      <w:r w:rsidRPr="00696BCB">
        <w:t>society</w:t>
      </w:r>
      <w:r w:rsidRPr="00696BCB">
        <w:rPr>
          <w:spacing w:val="50"/>
        </w:rPr>
        <w:t xml:space="preserve"> </w:t>
      </w:r>
      <w:r w:rsidRPr="00696BCB">
        <w:t>(Zhang,</w:t>
      </w:r>
      <w:r w:rsidRPr="00696BCB">
        <w:rPr>
          <w:spacing w:val="54"/>
        </w:rPr>
        <w:t xml:space="preserve"> </w:t>
      </w:r>
      <w:r w:rsidRPr="00696BCB">
        <w:t>2022).</w:t>
      </w:r>
      <w:r w:rsidRPr="00696BCB">
        <w:rPr>
          <w:spacing w:val="57"/>
        </w:rPr>
        <w:t xml:space="preserve"> </w:t>
      </w:r>
      <w:r w:rsidRPr="00696BCB">
        <w:t>More</w:t>
      </w:r>
      <w:r w:rsidRPr="00696BCB">
        <w:rPr>
          <w:spacing w:val="52"/>
        </w:rPr>
        <w:t xml:space="preserve"> </w:t>
      </w:r>
      <w:r w:rsidRPr="00696BCB">
        <w:t>recently,</w:t>
      </w:r>
      <w:r w:rsidRPr="00696BCB">
        <w:rPr>
          <w:spacing w:val="54"/>
        </w:rPr>
        <w:t xml:space="preserve"> </w:t>
      </w:r>
      <w:r w:rsidRPr="00696BCB">
        <w:t>the</w:t>
      </w:r>
      <w:r w:rsidRPr="00696BCB">
        <w:rPr>
          <w:spacing w:val="56"/>
        </w:rPr>
        <w:t xml:space="preserve"> </w:t>
      </w:r>
      <w:r w:rsidRPr="00696BCB">
        <w:t>focus</w:t>
      </w:r>
      <w:r w:rsidRPr="00696BCB">
        <w:rPr>
          <w:spacing w:val="54"/>
        </w:rPr>
        <w:t xml:space="preserve"> </w:t>
      </w:r>
      <w:r w:rsidRPr="00696BCB">
        <w:t>on</w:t>
      </w:r>
      <w:r w:rsidRPr="00696BCB">
        <w:rPr>
          <w:spacing w:val="54"/>
        </w:rPr>
        <w:t xml:space="preserve"> </w:t>
      </w:r>
      <w:r w:rsidRPr="00696BCB">
        <w:t>the</w:t>
      </w:r>
      <w:r w:rsidRPr="00696BCB">
        <w:rPr>
          <w:spacing w:val="54"/>
        </w:rPr>
        <w:t xml:space="preserve"> </w:t>
      </w:r>
      <w:r w:rsidRPr="00696BCB">
        <w:t>quality</w:t>
      </w:r>
      <w:r w:rsidRPr="00696BCB">
        <w:rPr>
          <w:spacing w:val="48"/>
        </w:rPr>
        <w:t xml:space="preserve"> </w:t>
      </w:r>
      <w:r w:rsidRPr="00696BCB">
        <w:rPr>
          <w:spacing w:val="-5"/>
        </w:rPr>
        <w:t>of</w:t>
      </w:r>
      <w:r w:rsidR="008016FC">
        <w:rPr>
          <w:spacing w:val="-5"/>
        </w:rPr>
        <w:t xml:space="preserve"> </w:t>
      </w:r>
      <w:r w:rsidRPr="00696BCB">
        <w:t>entrepreneurship</w:t>
      </w:r>
      <w:r w:rsidRPr="00696BCB">
        <w:rPr>
          <w:spacing w:val="-8"/>
        </w:rPr>
        <w:t xml:space="preserve"> </w:t>
      </w:r>
      <w:r w:rsidRPr="00696BCB">
        <w:t>has</w:t>
      </w:r>
      <w:r w:rsidRPr="00696BCB">
        <w:rPr>
          <w:spacing w:val="-12"/>
        </w:rPr>
        <w:t xml:space="preserve"> </w:t>
      </w:r>
      <w:r w:rsidRPr="00696BCB">
        <w:t>narrowed</w:t>
      </w:r>
      <w:r w:rsidRPr="00696BCB">
        <w:rPr>
          <w:spacing w:val="-8"/>
        </w:rPr>
        <w:t xml:space="preserve"> </w:t>
      </w:r>
      <w:r w:rsidRPr="00696BCB">
        <w:t>down</w:t>
      </w:r>
      <w:r w:rsidRPr="00696BCB">
        <w:rPr>
          <w:spacing w:val="-10"/>
        </w:rPr>
        <w:t xml:space="preserve"> </w:t>
      </w:r>
      <w:r w:rsidRPr="00696BCB">
        <w:t>entrepreneurship</w:t>
      </w:r>
      <w:r w:rsidRPr="00696BCB">
        <w:rPr>
          <w:spacing w:val="-8"/>
        </w:rPr>
        <w:t xml:space="preserve"> </w:t>
      </w:r>
      <w:r w:rsidRPr="00696BCB">
        <w:t>to</w:t>
      </w:r>
      <w:r w:rsidRPr="00696BCB">
        <w:rPr>
          <w:spacing w:val="-10"/>
        </w:rPr>
        <w:t xml:space="preserve"> </w:t>
      </w:r>
      <w:r w:rsidRPr="00696BCB">
        <w:t>high</w:t>
      </w:r>
      <w:r w:rsidRPr="00696BCB">
        <w:rPr>
          <w:spacing w:val="-10"/>
        </w:rPr>
        <w:t xml:space="preserve"> </w:t>
      </w:r>
      <w:r w:rsidRPr="00696BCB">
        <w:t>growth</w:t>
      </w:r>
      <w:r w:rsidRPr="00696BCB">
        <w:rPr>
          <w:spacing w:val="-10"/>
        </w:rPr>
        <w:t xml:space="preserve"> </w:t>
      </w:r>
      <w:r w:rsidRPr="00696BCB">
        <w:t>firms</w:t>
      </w:r>
      <w:r w:rsidRPr="00696BCB">
        <w:rPr>
          <w:spacing w:val="-8"/>
        </w:rPr>
        <w:t xml:space="preserve"> </w:t>
      </w:r>
      <w:r w:rsidRPr="00696BCB">
        <w:t>only</w:t>
      </w:r>
      <w:r w:rsidRPr="00696BCB">
        <w:rPr>
          <w:spacing w:val="-14"/>
        </w:rPr>
        <w:t xml:space="preserve"> </w:t>
      </w:r>
      <w:r w:rsidRPr="00696BCB">
        <w:t>(Wurth,</w:t>
      </w:r>
      <w:r w:rsidRPr="00696BCB">
        <w:rPr>
          <w:spacing w:val="-10"/>
        </w:rPr>
        <w:t xml:space="preserve"> </w:t>
      </w:r>
      <w:r w:rsidRPr="00696BCB">
        <w:t>Stam,</w:t>
      </w:r>
      <w:r w:rsidRPr="00696BCB">
        <w:rPr>
          <w:spacing w:val="-10"/>
        </w:rPr>
        <w:t xml:space="preserve"> </w:t>
      </w:r>
      <w:r w:rsidRPr="00696BCB">
        <w:t xml:space="preserve">&amp; </w:t>
      </w:r>
      <w:r w:rsidRPr="00696BCB">
        <w:lastRenderedPageBreak/>
        <w:t>Spigel, 2021). There are few reservations about this narrowed focus being too exclusive, but the recent literature on entrepreneurial ecosystems has specifically focused on this aspect, so self- employment is no longer used as an indicator of entrepreneurial activity ((Ullah, 2019).</w:t>
      </w:r>
    </w:p>
    <w:p w:rsidR="008B575C" w:rsidRPr="00696BCB" w:rsidRDefault="00696BCB">
      <w:pPr>
        <w:pStyle w:val="BodyText"/>
        <w:spacing w:line="480" w:lineRule="auto"/>
        <w:ind w:left="360" w:right="368"/>
        <w:jc w:val="both"/>
      </w:pPr>
      <w:r w:rsidRPr="00696BCB">
        <w:t>The second part is ecosystems‘. An ecosystem has been defined in the Oxford Dictionary as a biological community of interacting organisms and their physical environment. Thus, apart from its literal meaning, ecosystem means an interaction of interdependent actors related to entrepreneurial</w:t>
      </w:r>
      <w:r w:rsidRPr="00696BCB">
        <w:rPr>
          <w:spacing w:val="-3"/>
        </w:rPr>
        <w:t xml:space="preserve"> </w:t>
      </w:r>
      <w:r w:rsidRPr="00696BCB">
        <w:t>activity.</w:t>
      </w:r>
      <w:r w:rsidRPr="00696BCB">
        <w:rPr>
          <w:spacing w:val="-3"/>
        </w:rPr>
        <w:t xml:space="preserve"> </w:t>
      </w:r>
      <w:r w:rsidRPr="00696BCB">
        <w:t>This</w:t>
      </w:r>
      <w:r w:rsidRPr="00696BCB">
        <w:rPr>
          <w:spacing w:val="-3"/>
        </w:rPr>
        <w:t xml:space="preserve"> </w:t>
      </w:r>
      <w:r w:rsidRPr="00696BCB">
        <w:t>context</w:t>
      </w:r>
      <w:r w:rsidRPr="00696BCB">
        <w:rPr>
          <w:spacing w:val="-5"/>
        </w:rPr>
        <w:t xml:space="preserve"> </w:t>
      </w:r>
      <w:r w:rsidRPr="00696BCB">
        <w:t>can</w:t>
      </w:r>
      <w:r w:rsidRPr="00696BCB">
        <w:rPr>
          <w:spacing w:val="-3"/>
        </w:rPr>
        <w:t xml:space="preserve"> </w:t>
      </w:r>
      <w:r w:rsidRPr="00696BCB">
        <w:t>be</w:t>
      </w:r>
      <w:r w:rsidRPr="00696BCB">
        <w:rPr>
          <w:spacing w:val="-3"/>
        </w:rPr>
        <w:t xml:space="preserve"> </w:t>
      </w:r>
      <w:r w:rsidRPr="00696BCB">
        <w:t>encouraging</w:t>
      </w:r>
      <w:r w:rsidRPr="00696BCB">
        <w:rPr>
          <w:spacing w:val="-3"/>
        </w:rPr>
        <w:t xml:space="preserve"> </w:t>
      </w:r>
      <w:r w:rsidRPr="00696BCB">
        <w:t>motivating</w:t>
      </w:r>
      <w:r w:rsidRPr="00696BCB">
        <w:rPr>
          <w:spacing w:val="-6"/>
        </w:rPr>
        <w:t xml:space="preserve"> </w:t>
      </w:r>
      <w:r w:rsidRPr="00696BCB">
        <w:t>the</w:t>
      </w:r>
      <w:r w:rsidRPr="00696BCB">
        <w:rPr>
          <w:spacing w:val="-6"/>
        </w:rPr>
        <w:t xml:space="preserve"> </w:t>
      </w:r>
      <w:r w:rsidRPr="00696BCB">
        <w:t>entrepreneur</w:t>
      </w:r>
      <w:r w:rsidRPr="00696BCB">
        <w:rPr>
          <w:spacing w:val="-2"/>
        </w:rPr>
        <w:t xml:space="preserve"> </w:t>
      </w:r>
      <w:r w:rsidRPr="00696BCB">
        <w:t>to</w:t>
      </w:r>
      <w:r w:rsidRPr="00696BCB">
        <w:rPr>
          <w:spacing w:val="-3"/>
        </w:rPr>
        <w:t xml:space="preserve"> </w:t>
      </w:r>
      <w:r w:rsidRPr="00696BCB">
        <w:t>mobilize resources—as well as discouraging constraining start-up activity.</w:t>
      </w:r>
    </w:p>
    <w:p w:rsidR="008B575C" w:rsidRPr="00696BCB" w:rsidRDefault="00696BCB">
      <w:pPr>
        <w:pStyle w:val="BodyText"/>
        <w:spacing w:line="480" w:lineRule="auto"/>
        <w:ind w:left="360" w:right="367"/>
        <w:jc w:val="both"/>
      </w:pPr>
      <w:r w:rsidRPr="00696BCB">
        <w:t>The definition of entrepreneurial ecosystems by Wadichar, Manusmare and Burghate (2022) is most widely used in academic research because it comprehensively covers this approach. According</w:t>
      </w:r>
      <w:r w:rsidRPr="00696BCB">
        <w:rPr>
          <w:spacing w:val="-2"/>
        </w:rPr>
        <w:t xml:space="preserve"> </w:t>
      </w:r>
      <w:r w:rsidRPr="00696BCB">
        <w:t>to Ianioglo (2022),</w:t>
      </w:r>
      <w:r w:rsidRPr="00696BCB">
        <w:rPr>
          <w:spacing w:val="-2"/>
        </w:rPr>
        <w:t xml:space="preserve"> </w:t>
      </w:r>
      <w:r w:rsidRPr="00696BCB">
        <w:t>the</w:t>
      </w:r>
      <w:r w:rsidRPr="00696BCB">
        <w:rPr>
          <w:spacing w:val="-2"/>
        </w:rPr>
        <w:t xml:space="preserve"> </w:t>
      </w:r>
      <w:r w:rsidRPr="00696BCB">
        <w:t>entrepreneurial</w:t>
      </w:r>
      <w:r w:rsidRPr="00696BCB">
        <w:rPr>
          <w:spacing w:val="-2"/>
        </w:rPr>
        <w:t xml:space="preserve"> </w:t>
      </w:r>
      <w:r w:rsidRPr="00696BCB">
        <w:t>ecosystem is a set of interdependent actors and factors coordinated in such a way that they enable productive entrepreneurship. The entrepreneurial ecosystem is thus about the environment in which entrepreneurship takes place, the role of individual and interdependent factors that enable or constrain the entrepreneurial activity. The complex set of elements of the entrepreneurial ecosystem help in nurturing entrepreneurship</w:t>
      </w:r>
      <w:r w:rsidRPr="00696BCB">
        <w:rPr>
          <w:spacing w:val="-3"/>
        </w:rPr>
        <w:t xml:space="preserve"> </w:t>
      </w:r>
      <w:r w:rsidRPr="00696BCB">
        <w:t>in</w:t>
      </w:r>
      <w:r w:rsidRPr="00696BCB">
        <w:rPr>
          <w:spacing w:val="-3"/>
        </w:rPr>
        <w:t xml:space="preserve"> </w:t>
      </w:r>
      <w:r w:rsidRPr="00696BCB">
        <w:t>a</w:t>
      </w:r>
      <w:r w:rsidRPr="00696BCB">
        <w:rPr>
          <w:spacing w:val="-3"/>
        </w:rPr>
        <w:t xml:space="preserve"> </w:t>
      </w:r>
      <w:r w:rsidRPr="00696BCB">
        <w:t>region.</w:t>
      </w:r>
      <w:r w:rsidRPr="00696BCB">
        <w:rPr>
          <w:spacing w:val="-6"/>
        </w:rPr>
        <w:t xml:space="preserve"> </w:t>
      </w:r>
      <w:r w:rsidRPr="00696BCB">
        <w:t>The</w:t>
      </w:r>
      <w:r w:rsidRPr="00696BCB">
        <w:rPr>
          <w:spacing w:val="-3"/>
        </w:rPr>
        <w:t xml:space="preserve"> </w:t>
      </w:r>
      <w:r w:rsidRPr="00696BCB">
        <w:t>entrepreneurial</w:t>
      </w:r>
      <w:r w:rsidRPr="00696BCB">
        <w:rPr>
          <w:spacing w:val="-3"/>
        </w:rPr>
        <w:t xml:space="preserve"> </w:t>
      </w:r>
      <w:r w:rsidRPr="00696BCB">
        <w:t>ecosystems</w:t>
      </w:r>
      <w:r w:rsidRPr="00696BCB">
        <w:rPr>
          <w:spacing w:val="-6"/>
        </w:rPr>
        <w:t xml:space="preserve"> </w:t>
      </w:r>
      <w:r w:rsidRPr="00696BCB">
        <w:t>approach</w:t>
      </w:r>
      <w:r w:rsidRPr="00696BCB">
        <w:rPr>
          <w:spacing w:val="-1"/>
        </w:rPr>
        <w:t xml:space="preserve"> </w:t>
      </w:r>
      <w:r w:rsidRPr="00696BCB">
        <w:t>emphasizes</w:t>
      </w:r>
      <w:r w:rsidRPr="00696BCB">
        <w:rPr>
          <w:spacing w:val="-6"/>
        </w:rPr>
        <w:t xml:space="preserve"> </w:t>
      </w:r>
      <w:r w:rsidRPr="00696BCB">
        <w:t>social</w:t>
      </w:r>
      <w:r w:rsidRPr="00696BCB">
        <w:rPr>
          <w:spacing w:val="-6"/>
        </w:rPr>
        <w:t xml:space="preserve"> </w:t>
      </w:r>
      <w:r w:rsidRPr="00696BCB">
        <w:t>context in</w:t>
      </w:r>
      <w:r w:rsidRPr="00696BCB">
        <w:rPr>
          <w:spacing w:val="-15"/>
        </w:rPr>
        <w:t xml:space="preserve"> </w:t>
      </w:r>
      <w:r w:rsidRPr="00696BCB">
        <w:t>terms</w:t>
      </w:r>
      <w:r w:rsidRPr="00696BCB">
        <w:rPr>
          <w:spacing w:val="-15"/>
        </w:rPr>
        <w:t xml:space="preserve"> </w:t>
      </w:r>
      <w:r w:rsidRPr="00696BCB">
        <w:t>of</w:t>
      </w:r>
      <w:r w:rsidRPr="00696BCB">
        <w:rPr>
          <w:spacing w:val="-15"/>
        </w:rPr>
        <w:t xml:space="preserve"> </w:t>
      </w:r>
      <w:r w:rsidRPr="00696BCB">
        <w:t>its</w:t>
      </w:r>
      <w:r w:rsidRPr="00696BCB">
        <w:rPr>
          <w:spacing w:val="-15"/>
        </w:rPr>
        <w:t xml:space="preserve"> </w:t>
      </w:r>
      <w:r w:rsidRPr="00696BCB">
        <w:t>role</w:t>
      </w:r>
      <w:r w:rsidRPr="00696BCB">
        <w:rPr>
          <w:spacing w:val="-15"/>
        </w:rPr>
        <w:t xml:space="preserve"> </w:t>
      </w:r>
      <w:r w:rsidRPr="00696BCB">
        <w:t>in</w:t>
      </w:r>
      <w:r w:rsidRPr="00696BCB">
        <w:rPr>
          <w:spacing w:val="-15"/>
        </w:rPr>
        <w:t xml:space="preserve"> </w:t>
      </w:r>
      <w:r w:rsidRPr="00696BCB">
        <w:t>making</w:t>
      </w:r>
      <w:r w:rsidRPr="00696BCB">
        <w:rPr>
          <w:spacing w:val="-15"/>
        </w:rPr>
        <w:t xml:space="preserve"> </w:t>
      </w:r>
      <w:r w:rsidRPr="00696BCB">
        <w:t>entrepreneurship</w:t>
      </w:r>
      <w:r w:rsidRPr="00696BCB">
        <w:rPr>
          <w:spacing w:val="-15"/>
        </w:rPr>
        <w:t xml:space="preserve"> </w:t>
      </w:r>
      <w:r w:rsidRPr="00696BCB">
        <w:t>encouraging</w:t>
      </w:r>
      <w:r w:rsidRPr="00696BCB">
        <w:rPr>
          <w:spacing w:val="-15"/>
        </w:rPr>
        <w:t xml:space="preserve"> </w:t>
      </w:r>
      <w:r w:rsidRPr="00696BCB">
        <w:t>or</w:t>
      </w:r>
      <w:r w:rsidRPr="00696BCB">
        <w:rPr>
          <w:spacing w:val="-15"/>
        </w:rPr>
        <w:t xml:space="preserve"> </w:t>
      </w:r>
      <w:r w:rsidRPr="00696BCB">
        <w:t>discouraging.</w:t>
      </w:r>
      <w:r w:rsidRPr="00696BCB">
        <w:rPr>
          <w:spacing w:val="-15"/>
        </w:rPr>
        <w:t xml:space="preserve"> </w:t>
      </w:r>
      <w:r w:rsidRPr="00696BCB">
        <w:t>Innovative</w:t>
      </w:r>
      <w:r w:rsidRPr="00696BCB">
        <w:rPr>
          <w:spacing w:val="-15"/>
        </w:rPr>
        <w:t xml:space="preserve"> </w:t>
      </w:r>
      <w:r w:rsidRPr="00696BCB">
        <w:t>aspirations and</w:t>
      </w:r>
      <w:r w:rsidRPr="00696BCB">
        <w:rPr>
          <w:spacing w:val="-2"/>
        </w:rPr>
        <w:t xml:space="preserve"> </w:t>
      </w:r>
      <w:r w:rsidRPr="00696BCB">
        <w:t>achievements</w:t>
      </w:r>
      <w:r w:rsidRPr="00696BCB">
        <w:rPr>
          <w:spacing w:val="-2"/>
        </w:rPr>
        <w:t xml:space="preserve"> </w:t>
      </w:r>
      <w:r w:rsidRPr="00696BCB">
        <w:t>of</w:t>
      </w:r>
      <w:r w:rsidRPr="00696BCB">
        <w:rPr>
          <w:spacing w:val="-2"/>
        </w:rPr>
        <w:t xml:space="preserve"> </w:t>
      </w:r>
      <w:r w:rsidRPr="00696BCB">
        <w:t>individual</w:t>
      </w:r>
      <w:r w:rsidRPr="00696BCB">
        <w:rPr>
          <w:spacing w:val="-2"/>
        </w:rPr>
        <w:t xml:space="preserve"> </w:t>
      </w:r>
      <w:r w:rsidRPr="00696BCB">
        <w:t>entrepreneurs</w:t>
      </w:r>
      <w:r w:rsidRPr="00696BCB">
        <w:rPr>
          <w:spacing w:val="-2"/>
        </w:rPr>
        <w:t xml:space="preserve"> </w:t>
      </w:r>
      <w:r w:rsidRPr="00696BCB">
        <w:t>depend</w:t>
      </w:r>
      <w:r w:rsidRPr="00696BCB">
        <w:rPr>
          <w:spacing w:val="-2"/>
        </w:rPr>
        <w:t xml:space="preserve"> </w:t>
      </w:r>
      <w:r w:rsidRPr="00696BCB">
        <w:t>on</w:t>
      </w:r>
      <w:r w:rsidRPr="00696BCB">
        <w:rPr>
          <w:spacing w:val="-2"/>
        </w:rPr>
        <w:t xml:space="preserve"> </w:t>
      </w:r>
      <w:r w:rsidRPr="00696BCB">
        <w:t>how ingrained</w:t>
      </w:r>
      <w:r w:rsidRPr="00696BCB">
        <w:rPr>
          <w:spacing w:val="-2"/>
        </w:rPr>
        <w:t xml:space="preserve"> </w:t>
      </w:r>
      <w:r w:rsidRPr="00696BCB">
        <w:t>entrepreneurial culture</w:t>
      </w:r>
      <w:r w:rsidRPr="00696BCB">
        <w:rPr>
          <w:spacing w:val="-2"/>
        </w:rPr>
        <w:t xml:space="preserve"> </w:t>
      </w:r>
      <w:r w:rsidRPr="00696BCB">
        <w:t>is in the society.</w:t>
      </w:r>
    </w:p>
    <w:p w:rsidR="008B575C" w:rsidRPr="00696BCB" w:rsidRDefault="00696BCB" w:rsidP="008016FC">
      <w:pPr>
        <w:pStyle w:val="BodyText"/>
        <w:spacing w:before="1" w:line="480" w:lineRule="auto"/>
        <w:ind w:left="360" w:right="367"/>
        <w:jc w:val="both"/>
      </w:pPr>
      <w:r w:rsidRPr="00696BCB">
        <w:t>Entrepreneurs</w:t>
      </w:r>
      <w:r w:rsidRPr="00696BCB">
        <w:rPr>
          <w:spacing w:val="-9"/>
        </w:rPr>
        <w:t xml:space="preserve"> </w:t>
      </w:r>
      <w:r w:rsidRPr="00696BCB">
        <w:t>are</w:t>
      </w:r>
      <w:r w:rsidRPr="00696BCB">
        <w:rPr>
          <w:spacing w:val="-8"/>
        </w:rPr>
        <w:t xml:space="preserve"> </w:t>
      </w:r>
      <w:r w:rsidRPr="00696BCB">
        <w:t>the</w:t>
      </w:r>
      <w:r w:rsidRPr="00696BCB">
        <w:rPr>
          <w:spacing w:val="-11"/>
        </w:rPr>
        <w:t xml:space="preserve"> </w:t>
      </w:r>
      <w:r w:rsidRPr="00696BCB">
        <w:t>focal</w:t>
      </w:r>
      <w:r w:rsidRPr="00696BCB">
        <w:rPr>
          <w:spacing w:val="-13"/>
        </w:rPr>
        <w:t xml:space="preserve"> </w:t>
      </w:r>
      <w:r w:rsidRPr="00696BCB">
        <w:t>point</w:t>
      </w:r>
      <w:r w:rsidRPr="00696BCB">
        <w:rPr>
          <w:spacing w:val="-11"/>
        </w:rPr>
        <w:t xml:space="preserve"> </w:t>
      </w:r>
      <w:r w:rsidRPr="00696BCB">
        <w:t>of</w:t>
      </w:r>
      <w:r w:rsidRPr="00696BCB">
        <w:rPr>
          <w:spacing w:val="-9"/>
        </w:rPr>
        <w:t xml:space="preserve"> </w:t>
      </w:r>
      <w:r w:rsidRPr="00696BCB">
        <w:t>an</w:t>
      </w:r>
      <w:r w:rsidRPr="00696BCB">
        <w:rPr>
          <w:spacing w:val="-13"/>
        </w:rPr>
        <w:t xml:space="preserve"> </w:t>
      </w:r>
      <w:r w:rsidRPr="00696BCB">
        <w:t>entrepreneurial</w:t>
      </w:r>
      <w:r w:rsidRPr="00696BCB">
        <w:rPr>
          <w:spacing w:val="-10"/>
        </w:rPr>
        <w:t xml:space="preserve"> </w:t>
      </w:r>
      <w:r w:rsidRPr="00696BCB">
        <w:t>ecosystem</w:t>
      </w:r>
      <w:r w:rsidRPr="00696BCB">
        <w:rPr>
          <w:spacing w:val="-11"/>
        </w:rPr>
        <w:t xml:space="preserve"> </w:t>
      </w:r>
      <w:r w:rsidRPr="00696BCB">
        <w:t>which</w:t>
      </w:r>
      <w:r w:rsidRPr="00696BCB">
        <w:rPr>
          <w:spacing w:val="-9"/>
        </w:rPr>
        <w:t xml:space="preserve"> </w:t>
      </w:r>
      <w:r w:rsidRPr="00696BCB">
        <w:t>accentuates</w:t>
      </w:r>
      <w:r w:rsidRPr="00696BCB">
        <w:rPr>
          <w:spacing w:val="-11"/>
        </w:rPr>
        <w:t xml:space="preserve"> </w:t>
      </w:r>
      <w:r w:rsidRPr="00696BCB">
        <w:t>the</w:t>
      </w:r>
      <w:r w:rsidRPr="00696BCB">
        <w:rPr>
          <w:spacing w:val="-9"/>
        </w:rPr>
        <w:t xml:space="preserve"> </w:t>
      </w:r>
      <w:r w:rsidRPr="00696BCB">
        <w:t>context</w:t>
      </w:r>
      <w:r w:rsidRPr="00696BCB">
        <w:rPr>
          <w:spacing w:val="-11"/>
        </w:rPr>
        <w:t xml:space="preserve"> </w:t>
      </w:r>
      <w:r w:rsidRPr="00696BCB">
        <w:t>to be</w:t>
      </w:r>
      <w:r w:rsidRPr="00696BCB">
        <w:rPr>
          <w:spacing w:val="-12"/>
        </w:rPr>
        <w:t xml:space="preserve"> </w:t>
      </w:r>
      <w:r w:rsidRPr="00696BCB">
        <w:t>conducive</w:t>
      </w:r>
      <w:r w:rsidRPr="00696BCB">
        <w:rPr>
          <w:spacing w:val="-10"/>
        </w:rPr>
        <w:t xml:space="preserve"> </w:t>
      </w:r>
      <w:r w:rsidRPr="00696BCB">
        <w:t>for</w:t>
      </w:r>
      <w:r w:rsidRPr="00696BCB">
        <w:rPr>
          <w:spacing w:val="-10"/>
        </w:rPr>
        <w:t xml:space="preserve"> </w:t>
      </w:r>
      <w:r w:rsidRPr="00696BCB">
        <w:t>entry,</w:t>
      </w:r>
      <w:r w:rsidRPr="00696BCB">
        <w:rPr>
          <w:spacing w:val="-12"/>
        </w:rPr>
        <w:t xml:space="preserve"> </w:t>
      </w:r>
      <w:r w:rsidRPr="00696BCB">
        <w:t>survival</w:t>
      </w:r>
      <w:r w:rsidRPr="00696BCB">
        <w:rPr>
          <w:spacing w:val="-14"/>
        </w:rPr>
        <w:t xml:space="preserve"> </w:t>
      </w:r>
      <w:r w:rsidRPr="00696BCB">
        <w:t>and</w:t>
      </w:r>
      <w:r w:rsidRPr="00696BCB">
        <w:rPr>
          <w:spacing w:val="-10"/>
        </w:rPr>
        <w:t xml:space="preserve"> </w:t>
      </w:r>
      <w:r w:rsidRPr="00696BCB">
        <w:t>growth</w:t>
      </w:r>
      <w:r w:rsidRPr="00696BCB">
        <w:rPr>
          <w:spacing w:val="-12"/>
        </w:rPr>
        <w:t xml:space="preserve"> </w:t>
      </w:r>
      <w:r w:rsidRPr="00696BCB">
        <w:t>of</w:t>
      </w:r>
      <w:r w:rsidRPr="00696BCB">
        <w:rPr>
          <w:spacing w:val="-12"/>
        </w:rPr>
        <w:t xml:space="preserve"> </w:t>
      </w:r>
      <w:r w:rsidRPr="00696BCB">
        <w:t>entrepreneurship.</w:t>
      </w:r>
      <w:r w:rsidRPr="00696BCB">
        <w:rPr>
          <w:spacing w:val="-10"/>
        </w:rPr>
        <w:t xml:space="preserve"> </w:t>
      </w:r>
      <w:r w:rsidRPr="00696BCB">
        <w:t>In</w:t>
      </w:r>
      <w:r w:rsidRPr="00696BCB">
        <w:rPr>
          <w:spacing w:val="-10"/>
        </w:rPr>
        <w:t xml:space="preserve"> </w:t>
      </w:r>
      <w:r w:rsidRPr="00696BCB">
        <w:t>the</w:t>
      </w:r>
      <w:r w:rsidRPr="00696BCB">
        <w:rPr>
          <w:spacing w:val="-12"/>
        </w:rPr>
        <w:t xml:space="preserve"> </w:t>
      </w:r>
      <w:r w:rsidRPr="00696BCB">
        <w:t>entrepreneurial</w:t>
      </w:r>
      <w:r w:rsidRPr="00696BCB">
        <w:rPr>
          <w:spacing w:val="-12"/>
        </w:rPr>
        <w:t xml:space="preserve"> </w:t>
      </w:r>
      <w:r w:rsidRPr="00696BCB">
        <w:t>ecosystem, entrepreneurs</w:t>
      </w:r>
      <w:r w:rsidRPr="00696BCB">
        <w:rPr>
          <w:spacing w:val="55"/>
        </w:rPr>
        <w:t xml:space="preserve"> </w:t>
      </w:r>
      <w:r w:rsidRPr="00696BCB">
        <w:t>are</w:t>
      </w:r>
      <w:r w:rsidRPr="00696BCB">
        <w:rPr>
          <w:spacing w:val="56"/>
        </w:rPr>
        <w:t xml:space="preserve"> </w:t>
      </w:r>
      <w:r w:rsidRPr="00696BCB">
        <w:t>considered</w:t>
      </w:r>
      <w:r w:rsidRPr="00696BCB">
        <w:rPr>
          <w:spacing w:val="59"/>
        </w:rPr>
        <w:t xml:space="preserve"> </w:t>
      </w:r>
      <w:r w:rsidRPr="00696BCB">
        <w:t>as</w:t>
      </w:r>
      <w:r w:rsidRPr="00696BCB">
        <w:rPr>
          <w:spacing w:val="56"/>
        </w:rPr>
        <w:t xml:space="preserve"> </w:t>
      </w:r>
      <w:r w:rsidRPr="00696BCB">
        <w:t>leaders</w:t>
      </w:r>
      <w:r w:rsidRPr="00696BCB">
        <w:rPr>
          <w:spacing w:val="58"/>
        </w:rPr>
        <w:t xml:space="preserve"> </w:t>
      </w:r>
      <w:r w:rsidRPr="00696BCB">
        <w:t>and</w:t>
      </w:r>
      <w:r w:rsidRPr="00696BCB">
        <w:rPr>
          <w:spacing w:val="57"/>
        </w:rPr>
        <w:t xml:space="preserve"> </w:t>
      </w:r>
      <w:r w:rsidRPr="00696BCB">
        <w:t>the</w:t>
      </w:r>
      <w:r w:rsidRPr="00696BCB">
        <w:rPr>
          <w:spacing w:val="58"/>
        </w:rPr>
        <w:t xml:space="preserve"> </w:t>
      </w:r>
      <w:r w:rsidRPr="00696BCB">
        <w:t>other</w:t>
      </w:r>
      <w:r w:rsidRPr="00696BCB">
        <w:rPr>
          <w:spacing w:val="56"/>
        </w:rPr>
        <w:t xml:space="preserve"> </w:t>
      </w:r>
      <w:r w:rsidRPr="00696BCB">
        <w:t>supporting</w:t>
      </w:r>
      <w:r w:rsidRPr="00696BCB">
        <w:rPr>
          <w:spacing w:val="56"/>
        </w:rPr>
        <w:t xml:space="preserve"> </w:t>
      </w:r>
      <w:r w:rsidRPr="00696BCB">
        <w:t>stakeholders,</w:t>
      </w:r>
      <w:r w:rsidRPr="00696BCB">
        <w:rPr>
          <w:spacing w:val="59"/>
        </w:rPr>
        <w:t xml:space="preserve"> </w:t>
      </w:r>
      <w:r w:rsidRPr="00696BCB">
        <w:t>such</w:t>
      </w:r>
      <w:r w:rsidRPr="00696BCB">
        <w:rPr>
          <w:spacing w:val="58"/>
        </w:rPr>
        <w:t xml:space="preserve"> </w:t>
      </w:r>
      <w:r w:rsidRPr="00696BCB">
        <w:t>as</w:t>
      </w:r>
      <w:r w:rsidRPr="00696BCB">
        <w:rPr>
          <w:spacing w:val="56"/>
        </w:rPr>
        <w:t xml:space="preserve"> </w:t>
      </w:r>
      <w:r w:rsidRPr="00696BCB">
        <w:rPr>
          <w:spacing w:val="-5"/>
        </w:rPr>
        <w:t>the</w:t>
      </w:r>
      <w:r w:rsidR="008016FC">
        <w:rPr>
          <w:spacing w:val="-5"/>
        </w:rPr>
        <w:t xml:space="preserve"> </w:t>
      </w:r>
      <w:r w:rsidRPr="00696BCB">
        <w:t>government</w:t>
      </w:r>
      <w:r w:rsidRPr="00696BCB">
        <w:rPr>
          <w:spacing w:val="-4"/>
        </w:rPr>
        <w:t xml:space="preserve"> </w:t>
      </w:r>
      <w:r w:rsidRPr="00696BCB">
        <w:t>are</w:t>
      </w:r>
      <w:r w:rsidRPr="00696BCB">
        <w:rPr>
          <w:spacing w:val="-6"/>
        </w:rPr>
        <w:t xml:space="preserve"> </w:t>
      </w:r>
      <w:r w:rsidRPr="00696BCB">
        <w:t>considered</w:t>
      </w:r>
      <w:r w:rsidRPr="00696BCB">
        <w:rPr>
          <w:spacing w:val="-4"/>
        </w:rPr>
        <w:t xml:space="preserve"> </w:t>
      </w:r>
      <w:r w:rsidRPr="00696BCB">
        <w:t>as</w:t>
      </w:r>
      <w:r w:rsidRPr="00696BCB">
        <w:rPr>
          <w:spacing w:val="-6"/>
        </w:rPr>
        <w:t xml:space="preserve"> </w:t>
      </w:r>
      <w:r w:rsidRPr="00696BCB">
        <w:t>the</w:t>
      </w:r>
      <w:r w:rsidRPr="00696BCB">
        <w:rPr>
          <w:spacing w:val="-4"/>
        </w:rPr>
        <w:t xml:space="preserve"> </w:t>
      </w:r>
      <w:r w:rsidRPr="00696BCB">
        <w:t>feeders</w:t>
      </w:r>
      <w:r w:rsidRPr="00696BCB">
        <w:rPr>
          <w:spacing w:val="-6"/>
        </w:rPr>
        <w:t xml:space="preserve"> </w:t>
      </w:r>
      <w:r w:rsidRPr="00696BCB">
        <w:t>(Hruskova,</w:t>
      </w:r>
      <w:r w:rsidRPr="00696BCB">
        <w:rPr>
          <w:spacing w:val="-6"/>
        </w:rPr>
        <w:t xml:space="preserve"> </w:t>
      </w:r>
      <w:r w:rsidRPr="00696BCB">
        <w:t>2024).</w:t>
      </w:r>
      <w:r w:rsidRPr="00696BCB">
        <w:rPr>
          <w:spacing w:val="-4"/>
        </w:rPr>
        <w:t xml:space="preserve"> </w:t>
      </w:r>
      <w:r w:rsidRPr="00696BCB">
        <w:t>However,</w:t>
      </w:r>
      <w:r w:rsidRPr="00696BCB">
        <w:rPr>
          <w:spacing w:val="-4"/>
        </w:rPr>
        <w:t xml:space="preserve"> </w:t>
      </w:r>
      <w:r w:rsidRPr="00696BCB">
        <w:t>to</w:t>
      </w:r>
      <w:r w:rsidRPr="00696BCB">
        <w:rPr>
          <w:spacing w:val="-4"/>
        </w:rPr>
        <w:t xml:space="preserve"> </w:t>
      </w:r>
      <w:r w:rsidRPr="00696BCB">
        <w:t>properly</w:t>
      </w:r>
      <w:r w:rsidRPr="00696BCB">
        <w:rPr>
          <w:spacing w:val="-8"/>
        </w:rPr>
        <w:t xml:space="preserve"> </w:t>
      </w:r>
      <w:r w:rsidRPr="00696BCB">
        <w:t>understand</w:t>
      </w:r>
      <w:r w:rsidRPr="00696BCB">
        <w:rPr>
          <w:spacing w:val="-4"/>
        </w:rPr>
        <w:t xml:space="preserve"> </w:t>
      </w:r>
      <w:r w:rsidRPr="00696BCB">
        <w:t>the entrepreneurial ecosystems approach it is necessary to understand its theoretical development.</w:t>
      </w:r>
    </w:p>
    <w:p w:rsidR="008B575C" w:rsidRPr="00696BCB" w:rsidRDefault="00696BCB" w:rsidP="008016FC">
      <w:pPr>
        <w:pStyle w:val="Heading2"/>
        <w:numPr>
          <w:ilvl w:val="2"/>
          <w:numId w:val="19"/>
        </w:numPr>
        <w:tabs>
          <w:tab w:val="left" w:pos="898"/>
        </w:tabs>
        <w:spacing w:line="480" w:lineRule="auto"/>
        <w:ind w:hanging="538"/>
      </w:pPr>
      <w:bookmarkStart w:id="11" w:name="_TOC_250062"/>
      <w:r w:rsidRPr="00696BCB">
        <w:lastRenderedPageBreak/>
        <w:t>Access</w:t>
      </w:r>
      <w:r w:rsidRPr="00696BCB">
        <w:rPr>
          <w:spacing w:val="-4"/>
        </w:rPr>
        <w:t xml:space="preserve"> </w:t>
      </w:r>
      <w:r w:rsidRPr="00696BCB">
        <w:t>to</w:t>
      </w:r>
      <w:r w:rsidRPr="00696BCB">
        <w:rPr>
          <w:spacing w:val="-4"/>
        </w:rPr>
        <w:t xml:space="preserve"> </w:t>
      </w:r>
      <w:bookmarkEnd w:id="11"/>
      <w:r w:rsidRPr="00696BCB">
        <w:rPr>
          <w:spacing w:val="-2"/>
        </w:rPr>
        <w:t>Finance</w:t>
      </w:r>
    </w:p>
    <w:p w:rsidR="008B575C" w:rsidRPr="00696BCB" w:rsidRDefault="00696BCB">
      <w:pPr>
        <w:pStyle w:val="BodyText"/>
        <w:spacing w:before="41" w:line="480" w:lineRule="auto"/>
        <w:ind w:left="360" w:right="369"/>
        <w:jc w:val="both"/>
      </w:pPr>
      <w:r w:rsidRPr="00696BCB">
        <w:t>Access to finance is a critical factor in the growth and survival of start-ups. Start-ups often face significant</w:t>
      </w:r>
      <w:r w:rsidRPr="00696BCB">
        <w:rPr>
          <w:spacing w:val="-5"/>
        </w:rPr>
        <w:t xml:space="preserve"> </w:t>
      </w:r>
      <w:r w:rsidRPr="00696BCB">
        <w:t>financial</w:t>
      </w:r>
      <w:r w:rsidRPr="00696BCB">
        <w:rPr>
          <w:spacing w:val="-5"/>
        </w:rPr>
        <w:t xml:space="preserve"> </w:t>
      </w:r>
      <w:r w:rsidRPr="00696BCB">
        <w:t>challenges</w:t>
      </w:r>
      <w:r w:rsidRPr="00696BCB">
        <w:rPr>
          <w:spacing w:val="-7"/>
        </w:rPr>
        <w:t xml:space="preserve"> </w:t>
      </w:r>
      <w:r w:rsidRPr="00696BCB">
        <w:t>due</w:t>
      </w:r>
      <w:r w:rsidRPr="00696BCB">
        <w:rPr>
          <w:spacing w:val="-5"/>
        </w:rPr>
        <w:t xml:space="preserve"> </w:t>
      </w:r>
      <w:r w:rsidRPr="00696BCB">
        <w:t>to</w:t>
      </w:r>
      <w:r w:rsidRPr="00696BCB">
        <w:rPr>
          <w:spacing w:val="-5"/>
        </w:rPr>
        <w:t xml:space="preserve"> </w:t>
      </w:r>
      <w:r w:rsidRPr="00696BCB">
        <w:t>their</w:t>
      </w:r>
      <w:r w:rsidRPr="00696BCB">
        <w:rPr>
          <w:spacing w:val="-5"/>
        </w:rPr>
        <w:t xml:space="preserve"> </w:t>
      </w:r>
      <w:r w:rsidRPr="00696BCB">
        <w:t>inherent</w:t>
      </w:r>
      <w:r w:rsidRPr="00696BCB">
        <w:rPr>
          <w:spacing w:val="-5"/>
        </w:rPr>
        <w:t xml:space="preserve"> </w:t>
      </w:r>
      <w:r w:rsidRPr="00696BCB">
        <w:t>risk</w:t>
      </w:r>
      <w:r w:rsidRPr="00696BCB">
        <w:rPr>
          <w:spacing w:val="-5"/>
        </w:rPr>
        <w:t xml:space="preserve"> </w:t>
      </w:r>
      <w:r w:rsidRPr="00696BCB">
        <w:t>and</w:t>
      </w:r>
      <w:r w:rsidRPr="00696BCB">
        <w:rPr>
          <w:spacing w:val="-2"/>
        </w:rPr>
        <w:t xml:space="preserve"> </w:t>
      </w:r>
      <w:r w:rsidRPr="00696BCB">
        <w:t>lack</w:t>
      </w:r>
      <w:r w:rsidRPr="00696BCB">
        <w:rPr>
          <w:spacing w:val="-2"/>
        </w:rPr>
        <w:t xml:space="preserve"> </w:t>
      </w:r>
      <w:r w:rsidRPr="00696BCB">
        <w:t>of</w:t>
      </w:r>
      <w:r w:rsidRPr="00696BCB">
        <w:rPr>
          <w:spacing w:val="-7"/>
        </w:rPr>
        <w:t xml:space="preserve"> </w:t>
      </w:r>
      <w:r w:rsidRPr="00696BCB">
        <w:t>collateral.</w:t>
      </w:r>
      <w:r w:rsidRPr="00696BCB">
        <w:rPr>
          <w:spacing w:val="-5"/>
        </w:rPr>
        <w:t xml:space="preserve"> </w:t>
      </w:r>
      <w:r w:rsidRPr="00696BCB">
        <w:t>The</w:t>
      </w:r>
      <w:r w:rsidRPr="00696BCB">
        <w:rPr>
          <w:spacing w:val="-7"/>
        </w:rPr>
        <w:t xml:space="preserve"> </w:t>
      </w:r>
      <w:r w:rsidRPr="00696BCB">
        <w:t>availability</w:t>
      </w:r>
      <w:r w:rsidRPr="00696BCB">
        <w:rPr>
          <w:spacing w:val="-9"/>
        </w:rPr>
        <w:t xml:space="preserve"> </w:t>
      </w:r>
      <w:r w:rsidRPr="00696BCB">
        <w:t>of diverse financing options, including venture capital, angel investors, crowdfunding, and government</w:t>
      </w:r>
      <w:r w:rsidRPr="00696BCB">
        <w:rPr>
          <w:spacing w:val="-9"/>
        </w:rPr>
        <w:t xml:space="preserve"> </w:t>
      </w:r>
      <w:r w:rsidRPr="00696BCB">
        <w:t>grants,</w:t>
      </w:r>
      <w:r w:rsidRPr="00696BCB">
        <w:rPr>
          <w:spacing w:val="-12"/>
        </w:rPr>
        <w:t xml:space="preserve"> </w:t>
      </w:r>
      <w:r w:rsidRPr="00696BCB">
        <w:t>plays</w:t>
      </w:r>
      <w:r w:rsidRPr="00696BCB">
        <w:rPr>
          <w:spacing w:val="-7"/>
        </w:rPr>
        <w:t xml:space="preserve"> </w:t>
      </w:r>
      <w:r w:rsidRPr="00696BCB">
        <w:t>a</w:t>
      </w:r>
      <w:r w:rsidRPr="00696BCB">
        <w:rPr>
          <w:spacing w:val="-14"/>
        </w:rPr>
        <w:t xml:space="preserve"> </w:t>
      </w:r>
      <w:r w:rsidRPr="00696BCB">
        <w:t>crucial</w:t>
      </w:r>
      <w:r w:rsidRPr="00696BCB">
        <w:rPr>
          <w:spacing w:val="-9"/>
        </w:rPr>
        <w:t xml:space="preserve"> </w:t>
      </w:r>
      <w:r w:rsidRPr="00696BCB">
        <w:t>role</w:t>
      </w:r>
      <w:r w:rsidRPr="00696BCB">
        <w:rPr>
          <w:spacing w:val="-10"/>
        </w:rPr>
        <w:t xml:space="preserve"> </w:t>
      </w:r>
      <w:r w:rsidRPr="00696BCB">
        <w:t>in</w:t>
      </w:r>
      <w:r w:rsidRPr="00696BCB">
        <w:rPr>
          <w:spacing w:val="-12"/>
        </w:rPr>
        <w:t xml:space="preserve"> </w:t>
      </w:r>
      <w:r w:rsidRPr="00696BCB">
        <w:t>overcoming</w:t>
      </w:r>
      <w:r w:rsidRPr="00696BCB">
        <w:rPr>
          <w:spacing w:val="-14"/>
        </w:rPr>
        <w:t xml:space="preserve"> </w:t>
      </w:r>
      <w:r w:rsidRPr="00696BCB">
        <w:t>these</w:t>
      </w:r>
      <w:r w:rsidRPr="00696BCB">
        <w:rPr>
          <w:spacing w:val="-14"/>
        </w:rPr>
        <w:t xml:space="preserve"> </w:t>
      </w:r>
      <w:r w:rsidRPr="00696BCB">
        <w:t>challenges.</w:t>
      </w:r>
      <w:r w:rsidRPr="00696BCB">
        <w:rPr>
          <w:spacing w:val="-7"/>
        </w:rPr>
        <w:t xml:space="preserve"> </w:t>
      </w:r>
      <w:r w:rsidRPr="00696BCB">
        <w:t>According</w:t>
      </w:r>
      <w:r w:rsidRPr="00696BCB">
        <w:rPr>
          <w:spacing w:val="-14"/>
        </w:rPr>
        <w:t xml:space="preserve"> </w:t>
      </w:r>
      <w:r w:rsidRPr="00696BCB">
        <w:t>to</w:t>
      </w:r>
      <w:r w:rsidRPr="00696BCB">
        <w:rPr>
          <w:spacing w:val="-9"/>
        </w:rPr>
        <w:t xml:space="preserve"> </w:t>
      </w:r>
      <w:r w:rsidRPr="00696BCB">
        <w:t>Ernest</w:t>
      </w:r>
      <w:r w:rsidRPr="00696BCB">
        <w:rPr>
          <w:spacing w:val="-7"/>
        </w:rPr>
        <w:t xml:space="preserve"> </w:t>
      </w:r>
      <w:r w:rsidRPr="00696BCB">
        <w:t>Ofori Asamoah and Kofi (2020), venture capital has been instrumental in providing start-ups with the necessary capital to scale their operations and innovate. Moreover, Rui and Moreira (2023) highlights that angel investors not only provide funding but also mentorship and networking opportunities, which are invaluable for early-stage companies.</w:t>
      </w:r>
    </w:p>
    <w:p w:rsidR="008B575C" w:rsidRPr="00696BCB" w:rsidRDefault="00696BCB">
      <w:pPr>
        <w:pStyle w:val="BodyText"/>
        <w:spacing w:line="480" w:lineRule="auto"/>
        <w:ind w:left="360" w:right="366"/>
        <w:jc w:val="both"/>
      </w:pPr>
      <w:r w:rsidRPr="00696BCB">
        <w:t>Government</w:t>
      </w:r>
      <w:r w:rsidRPr="00696BCB">
        <w:rPr>
          <w:spacing w:val="-15"/>
        </w:rPr>
        <w:t xml:space="preserve"> </w:t>
      </w:r>
      <w:r w:rsidRPr="00696BCB">
        <w:t>initiatives</w:t>
      </w:r>
      <w:r w:rsidRPr="00696BCB">
        <w:rPr>
          <w:spacing w:val="-15"/>
        </w:rPr>
        <w:t xml:space="preserve"> </w:t>
      </w:r>
      <w:r w:rsidRPr="00696BCB">
        <w:t>and</w:t>
      </w:r>
      <w:r w:rsidRPr="00696BCB">
        <w:rPr>
          <w:spacing w:val="-15"/>
        </w:rPr>
        <w:t xml:space="preserve"> </w:t>
      </w:r>
      <w:r w:rsidRPr="00696BCB">
        <w:t>policies</w:t>
      </w:r>
      <w:r w:rsidRPr="00696BCB">
        <w:rPr>
          <w:spacing w:val="-15"/>
        </w:rPr>
        <w:t xml:space="preserve"> </w:t>
      </w:r>
      <w:r w:rsidRPr="00696BCB">
        <w:t>aimed</w:t>
      </w:r>
      <w:r w:rsidRPr="00696BCB">
        <w:rPr>
          <w:spacing w:val="-15"/>
        </w:rPr>
        <w:t xml:space="preserve"> </w:t>
      </w:r>
      <w:r w:rsidRPr="00696BCB">
        <w:t>at</w:t>
      </w:r>
      <w:r w:rsidRPr="00696BCB">
        <w:rPr>
          <w:spacing w:val="-15"/>
        </w:rPr>
        <w:t xml:space="preserve"> </w:t>
      </w:r>
      <w:r w:rsidRPr="00696BCB">
        <w:t>improving</w:t>
      </w:r>
      <w:r w:rsidRPr="00696BCB">
        <w:rPr>
          <w:spacing w:val="-15"/>
        </w:rPr>
        <w:t xml:space="preserve"> </w:t>
      </w:r>
      <w:r w:rsidRPr="00696BCB">
        <w:t>access</w:t>
      </w:r>
      <w:r w:rsidRPr="00696BCB">
        <w:rPr>
          <w:spacing w:val="-15"/>
        </w:rPr>
        <w:t xml:space="preserve"> </w:t>
      </w:r>
      <w:r w:rsidRPr="00696BCB">
        <w:t>to</w:t>
      </w:r>
      <w:r w:rsidRPr="00696BCB">
        <w:rPr>
          <w:spacing w:val="-15"/>
        </w:rPr>
        <w:t xml:space="preserve"> </w:t>
      </w:r>
      <w:r w:rsidRPr="00696BCB">
        <w:t>finance</w:t>
      </w:r>
      <w:r w:rsidRPr="00696BCB">
        <w:rPr>
          <w:spacing w:val="-15"/>
        </w:rPr>
        <w:t xml:space="preserve"> </w:t>
      </w:r>
      <w:r w:rsidRPr="00696BCB">
        <w:t>have</w:t>
      </w:r>
      <w:r w:rsidRPr="00696BCB">
        <w:rPr>
          <w:spacing w:val="-15"/>
        </w:rPr>
        <w:t xml:space="preserve"> </w:t>
      </w:r>
      <w:r w:rsidRPr="00696BCB">
        <w:t>also</w:t>
      </w:r>
      <w:r w:rsidRPr="00696BCB">
        <w:rPr>
          <w:spacing w:val="-15"/>
        </w:rPr>
        <w:t xml:space="preserve"> </w:t>
      </w:r>
      <w:r w:rsidRPr="00696BCB">
        <w:t>shown</w:t>
      </w:r>
      <w:r w:rsidRPr="00696BCB">
        <w:rPr>
          <w:spacing w:val="-15"/>
        </w:rPr>
        <w:t xml:space="preserve"> </w:t>
      </w:r>
      <w:r w:rsidRPr="00696BCB">
        <w:t>positive impacts.</w:t>
      </w:r>
      <w:r w:rsidRPr="00696BCB">
        <w:rPr>
          <w:spacing w:val="-13"/>
        </w:rPr>
        <w:t xml:space="preserve"> </w:t>
      </w:r>
      <w:r w:rsidRPr="00696BCB">
        <w:t>For</w:t>
      </w:r>
      <w:r w:rsidRPr="00696BCB">
        <w:rPr>
          <w:spacing w:val="-14"/>
        </w:rPr>
        <w:t xml:space="preserve"> </w:t>
      </w:r>
      <w:r w:rsidRPr="00696BCB">
        <w:t>instance,</w:t>
      </w:r>
      <w:r w:rsidRPr="00696BCB">
        <w:rPr>
          <w:spacing w:val="-14"/>
        </w:rPr>
        <w:t xml:space="preserve"> </w:t>
      </w:r>
      <w:r w:rsidRPr="00696BCB">
        <w:t>in</w:t>
      </w:r>
      <w:r w:rsidRPr="00696BCB">
        <w:rPr>
          <w:spacing w:val="-7"/>
        </w:rPr>
        <w:t xml:space="preserve"> </w:t>
      </w:r>
      <w:r w:rsidRPr="00696BCB">
        <w:t>many</w:t>
      </w:r>
      <w:r w:rsidRPr="00696BCB">
        <w:rPr>
          <w:spacing w:val="-15"/>
        </w:rPr>
        <w:t xml:space="preserve"> </w:t>
      </w:r>
      <w:r w:rsidRPr="00696BCB">
        <w:t>developing</w:t>
      </w:r>
      <w:r w:rsidRPr="00696BCB">
        <w:rPr>
          <w:spacing w:val="-14"/>
        </w:rPr>
        <w:t xml:space="preserve"> </w:t>
      </w:r>
      <w:r w:rsidRPr="00696BCB">
        <w:t>countries,</w:t>
      </w:r>
      <w:r w:rsidRPr="00696BCB">
        <w:rPr>
          <w:spacing w:val="-12"/>
        </w:rPr>
        <w:t xml:space="preserve"> </w:t>
      </w:r>
      <w:r w:rsidRPr="00696BCB">
        <w:t>government-backed</w:t>
      </w:r>
      <w:r w:rsidRPr="00696BCB">
        <w:rPr>
          <w:spacing w:val="-12"/>
        </w:rPr>
        <w:t xml:space="preserve"> </w:t>
      </w:r>
      <w:r w:rsidRPr="00696BCB">
        <w:t>loan</w:t>
      </w:r>
      <w:r w:rsidRPr="00696BCB">
        <w:rPr>
          <w:spacing w:val="-12"/>
        </w:rPr>
        <w:t xml:space="preserve"> </w:t>
      </w:r>
      <w:r w:rsidRPr="00696BCB">
        <w:t>schemes</w:t>
      </w:r>
      <w:r w:rsidRPr="00696BCB">
        <w:rPr>
          <w:spacing w:val="-9"/>
        </w:rPr>
        <w:t xml:space="preserve"> </w:t>
      </w:r>
      <w:r w:rsidRPr="00696BCB">
        <w:t>and</w:t>
      </w:r>
      <w:r w:rsidRPr="00696BCB">
        <w:rPr>
          <w:spacing w:val="-9"/>
        </w:rPr>
        <w:t xml:space="preserve"> </w:t>
      </w:r>
      <w:r w:rsidRPr="00696BCB">
        <w:t>grants have</w:t>
      </w:r>
      <w:r w:rsidRPr="00696BCB">
        <w:rPr>
          <w:spacing w:val="-5"/>
        </w:rPr>
        <w:t xml:space="preserve"> </w:t>
      </w:r>
      <w:r w:rsidRPr="00696BCB">
        <w:t>been</w:t>
      </w:r>
      <w:r w:rsidRPr="00696BCB">
        <w:rPr>
          <w:spacing w:val="-3"/>
        </w:rPr>
        <w:t xml:space="preserve"> </w:t>
      </w:r>
      <w:r w:rsidRPr="00696BCB">
        <w:t>pivotal</w:t>
      </w:r>
      <w:r w:rsidRPr="00696BCB">
        <w:rPr>
          <w:spacing w:val="-3"/>
        </w:rPr>
        <w:t xml:space="preserve"> </w:t>
      </w:r>
      <w:r w:rsidRPr="00696BCB">
        <w:t>in supporting</w:t>
      </w:r>
      <w:r w:rsidRPr="00696BCB">
        <w:rPr>
          <w:spacing w:val="-5"/>
        </w:rPr>
        <w:t xml:space="preserve"> </w:t>
      </w:r>
      <w:r w:rsidRPr="00696BCB">
        <w:t>nascent</w:t>
      </w:r>
      <w:r w:rsidRPr="00696BCB">
        <w:rPr>
          <w:spacing w:val="-3"/>
        </w:rPr>
        <w:t xml:space="preserve"> </w:t>
      </w:r>
      <w:r w:rsidRPr="00696BCB">
        <w:t>businesses</w:t>
      </w:r>
      <w:r w:rsidRPr="00696BCB">
        <w:rPr>
          <w:spacing w:val="-3"/>
        </w:rPr>
        <w:t xml:space="preserve"> </w:t>
      </w:r>
      <w:r w:rsidRPr="00696BCB">
        <w:t>(Sani</w:t>
      </w:r>
      <w:r w:rsidRPr="00696BCB">
        <w:rPr>
          <w:spacing w:val="-3"/>
        </w:rPr>
        <w:t xml:space="preserve"> </w:t>
      </w:r>
      <w:r w:rsidRPr="00696BCB">
        <w:t>&amp;</w:t>
      </w:r>
      <w:r w:rsidRPr="00696BCB">
        <w:rPr>
          <w:spacing w:val="-3"/>
        </w:rPr>
        <w:t xml:space="preserve"> </w:t>
      </w:r>
      <w:r w:rsidRPr="00696BCB">
        <w:t>Jamil,</w:t>
      </w:r>
      <w:r w:rsidRPr="00696BCB">
        <w:rPr>
          <w:spacing w:val="-3"/>
        </w:rPr>
        <w:t xml:space="preserve"> </w:t>
      </w:r>
      <w:r w:rsidRPr="00696BCB">
        <w:t>2022).</w:t>
      </w:r>
      <w:r w:rsidRPr="00696BCB">
        <w:rPr>
          <w:spacing w:val="-5"/>
        </w:rPr>
        <w:t xml:space="preserve"> </w:t>
      </w:r>
      <w:r w:rsidRPr="00696BCB">
        <w:t>Furthermore, the</w:t>
      </w:r>
      <w:r w:rsidRPr="00696BCB">
        <w:rPr>
          <w:spacing w:val="-5"/>
        </w:rPr>
        <w:t xml:space="preserve"> </w:t>
      </w:r>
      <w:r w:rsidRPr="00696BCB">
        <w:t>rise of crowdfunding</w:t>
      </w:r>
      <w:r w:rsidRPr="00696BCB">
        <w:rPr>
          <w:spacing w:val="-8"/>
        </w:rPr>
        <w:t xml:space="preserve"> </w:t>
      </w:r>
      <w:r w:rsidRPr="00696BCB">
        <w:t>platforms</w:t>
      </w:r>
      <w:r w:rsidRPr="00696BCB">
        <w:rPr>
          <w:spacing w:val="-4"/>
        </w:rPr>
        <w:t xml:space="preserve"> </w:t>
      </w:r>
      <w:r w:rsidRPr="00696BCB">
        <w:t>has</w:t>
      </w:r>
      <w:r w:rsidRPr="00696BCB">
        <w:rPr>
          <w:spacing w:val="-6"/>
        </w:rPr>
        <w:t xml:space="preserve"> </w:t>
      </w:r>
      <w:r w:rsidRPr="00696BCB">
        <w:t>democratized</w:t>
      </w:r>
      <w:r w:rsidRPr="00696BCB">
        <w:rPr>
          <w:spacing w:val="-6"/>
        </w:rPr>
        <w:t xml:space="preserve"> </w:t>
      </w:r>
      <w:r w:rsidRPr="00696BCB">
        <w:t>access to</w:t>
      </w:r>
      <w:r w:rsidRPr="00696BCB">
        <w:rPr>
          <w:spacing w:val="-6"/>
        </w:rPr>
        <w:t xml:space="preserve"> </w:t>
      </w:r>
      <w:r w:rsidRPr="00696BCB">
        <w:t>finance,</w:t>
      </w:r>
      <w:r w:rsidRPr="00696BCB">
        <w:rPr>
          <w:spacing w:val="-4"/>
        </w:rPr>
        <w:t xml:space="preserve"> </w:t>
      </w:r>
      <w:r w:rsidRPr="00696BCB">
        <w:t>allowing</w:t>
      </w:r>
      <w:r w:rsidRPr="00696BCB">
        <w:rPr>
          <w:spacing w:val="-8"/>
        </w:rPr>
        <w:t xml:space="preserve"> </w:t>
      </w:r>
      <w:r w:rsidRPr="00696BCB">
        <w:t>start-ups</w:t>
      </w:r>
      <w:r w:rsidRPr="00696BCB">
        <w:rPr>
          <w:spacing w:val="-6"/>
        </w:rPr>
        <w:t xml:space="preserve"> </w:t>
      </w:r>
      <w:r w:rsidRPr="00696BCB">
        <w:t>to</w:t>
      </w:r>
      <w:r w:rsidRPr="00696BCB">
        <w:rPr>
          <w:spacing w:val="-6"/>
        </w:rPr>
        <w:t xml:space="preserve"> </w:t>
      </w:r>
      <w:r w:rsidRPr="00696BCB">
        <w:t>reach</w:t>
      </w:r>
      <w:r w:rsidRPr="00696BCB">
        <w:rPr>
          <w:spacing w:val="-6"/>
        </w:rPr>
        <w:t xml:space="preserve"> </w:t>
      </w:r>
      <w:r w:rsidRPr="00696BCB">
        <w:t>a</w:t>
      </w:r>
      <w:r w:rsidRPr="00696BCB">
        <w:rPr>
          <w:spacing w:val="-5"/>
        </w:rPr>
        <w:t xml:space="preserve"> </w:t>
      </w:r>
      <w:r w:rsidRPr="00696BCB">
        <w:t>broader audience and secure funding without traditional financial intermediaries (Yasar, 2021).</w:t>
      </w:r>
    </w:p>
    <w:p w:rsidR="008B575C" w:rsidRPr="00696BCB" w:rsidRDefault="00696BCB" w:rsidP="008016FC">
      <w:pPr>
        <w:pStyle w:val="Heading2"/>
        <w:numPr>
          <w:ilvl w:val="2"/>
          <w:numId w:val="19"/>
        </w:numPr>
        <w:tabs>
          <w:tab w:val="left" w:pos="898"/>
        </w:tabs>
        <w:spacing w:line="480" w:lineRule="auto"/>
        <w:ind w:hanging="538"/>
      </w:pPr>
      <w:bookmarkStart w:id="12" w:name="_TOC_250061"/>
      <w:bookmarkEnd w:id="12"/>
      <w:r w:rsidRPr="00696BCB">
        <w:rPr>
          <w:spacing w:val="-2"/>
        </w:rPr>
        <w:t>Technology</w:t>
      </w:r>
    </w:p>
    <w:p w:rsidR="008016FC" w:rsidRDefault="00696BCB" w:rsidP="008016FC">
      <w:pPr>
        <w:pStyle w:val="BodyText"/>
        <w:spacing w:before="38" w:line="480" w:lineRule="auto"/>
        <w:ind w:left="360" w:right="362"/>
        <w:jc w:val="both"/>
      </w:pPr>
      <w:r w:rsidRPr="00696BCB">
        <w:t>Technology is a fundamental component of the entrepreneurial ecosystem that significantly impacts the</w:t>
      </w:r>
      <w:r w:rsidRPr="00696BCB">
        <w:rPr>
          <w:spacing w:val="-2"/>
        </w:rPr>
        <w:t xml:space="preserve"> </w:t>
      </w:r>
      <w:r w:rsidRPr="00696BCB">
        <w:t>growth and survival of start-ups. Technological advancements provide start-ups with tools and platforms to innovate, streamline operations, and reach new markets. The adoption of emerging technologies such as artificial intelligence (AI), blockchain, and the Internet of Things (IoT)</w:t>
      </w:r>
      <w:r w:rsidRPr="00696BCB">
        <w:rPr>
          <w:spacing w:val="-8"/>
        </w:rPr>
        <w:t xml:space="preserve"> </w:t>
      </w:r>
      <w:r w:rsidRPr="00696BCB">
        <w:t>has</w:t>
      </w:r>
      <w:r w:rsidRPr="00696BCB">
        <w:rPr>
          <w:spacing w:val="-8"/>
        </w:rPr>
        <w:t xml:space="preserve"> </w:t>
      </w:r>
      <w:r w:rsidRPr="00696BCB">
        <w:t>enabled</w:t>
      </w:r>
      <w:r w:rsidRPr="00696BCB">
        <w:rPr>
          <w:spacing w:val="-8"/>
        </w:rPr>
        <w:t xml:space="preserve"> </w:t>
      </w:r>
      <w:r w:rsidRPr="00696BCB">
        <w:t>start-ups</w:t>
      </w:r>
      <w:r w:rsidRPr="00696BCB">
        <w:rPr>
          <w:spacing w:val="-8"/>
        </w:rPr>
        <w:t xml:space="preserve"> </w:t>
      </w:r>
      <w:r w:rsidRPr="00696BCB">
        <w:t>to</w:t>
      </w:r>
      <w:r w:rsidRPr="00696BCB">
        <w:rPr>
          <w:spacing w:val="-8"/>
        </w:rPr>
        <w:t xml:space="preserve"> </w:t>
      </w:r>
      <w:r w:rsidRPr="00696BCB">
        <w:t>create</w:t>
      </w:r>
      <w:r w:rsidRPr="00696BCB">
        <w:rPr>
          <w:spacing w:val="-8"/>
        </w:rPr>
        <w:t xml:space="preserve"> </w:t>
      </w:r>
      <w:r w:rsidRPr="00696BCB">
        <w:t>disruptive</w:t>
      </w:r>
      <w:r w:rsidRPr="00696BCB">
        <w:rPr>
          <w:spacing w:val="-5"/>
        </w:rPr>
        <w:t xml:space="preserve"> </w:t>
      </w:r>
      <w:r w:rsidRPr="00696BCB">
        <w:t>business</w:t>
      </w:r>
      <w:r w:rsidRPr="00696BCB">
        <w:rPr>
          <w:spacing w:val="-8"/>
        </w:rPr>
        <w:t xml:space="preserve"> </w:t>
      </w:r>
      <w:r w:rsidRPr="00696BCB">
        <w:t>models</w:t>
      </w:r>
      <w:r w:rsidRPr="00696BCB">
        <w:rPr>
          <w:spacing w:val="-8"/>
        </w:rPr>
        <w:t xml:space="preserve"> </w:t>
      </w:r>
      <w:r w:rsidRPr="00696BCB">
        <w:t>and</w:t>
      </w:r>
      <w:r w:rsidRPr="00696BCB">
        <w:rPr>
          <w:spacing w:val="-6"/>
        </w:rPr>
        <w:t xml:space="preserve"> </w:t>
      </w:r>
      <w:r w:rsidRPr="00696BCB">
        <w:t>gain</w:t>
      </w:r>
      <w:r w:rsidRPr="00696BCB">
        <w:rPr>
          <w:spacing w:val="-8"/>
        </w:rPr>
        <w:t xml:space="preserve"> </w:t>
      </w:r>
      <w:r w:rsidRPr="00696BCB">
        <w:t>a</w:t>
      </w:r>
      <w:r w:rsidRPr="00696BCB">
        <w:rPr>
          <w:spacing w:val="-6"/>
        </w:rPr>
        <w:t xml:space="preserve"> </w:t>
      </w:r>
      <w:r w:rsidRPr="00696BCB">
        <w:t>competitive</w:t>
      </w:r>
      <w:r w:rsidRPr="00696BCB">
        <w:rPr>
          <w:spacing w:val="-8"/>
        </w:rPr>
        <w:t xml:space="preserve"> </w:t>
      </w:r>
      <w:r w:rsidRPr="00696BCB">
        <w:t>edge</w:t>
      </w:r>
      <w:r w:rsidRPr="00696BCB">
        <w:rPr>
          <w:spacing w:val="-6"/>
        </w:rPr>
        <w:t xml:space="preserve"> </w:t>
      </w:r>
      <w:r w:rsidRPr="00696BCB">
        <w:t>(Ahi, Sinkovics,</w:t>
      </w:r>
      <w:r w:rsidRPr="00696BCB">
        <w:rPr>
          <w:spacing w:val="3"/>
        </w:rPr>
        <w:t xml:space="preserve"> </w:t>
      </w:r>
      <w:r w:rsidRPr="00696BCB">
        <w:t>Shildibekov,</w:t>
      </w:r>
      <w:r w:rsidRPr="00696BCB">
        <w:rPr>
          <w:spacing w:val="1"/>
        </w:rPr>
        <w:t xml:space="preserve"> </w:t>
      </w:r>
      <w:r w:rsidRPr="00696BCB">
        <w:t>Sinkovics,</w:t>
      </w:r>
      <w:r w:rsidRPr="00696BCB">
        <w:rPr>
          <w:spacing w:val="3"/>
        </w:rPr>
        <w:t xml:space="preserve"> </w:t>
      </w:r>
      <w:r w:rsidRPr="00696BCB">
        <w:t>&amp;</w:t>
      </w:r>
      <w:r w:rsidRPr="00696BCB">
        <w:rPr>
          <w:spacing w:val="1"/>
        </w:rPr>
        <w:t xml:space="preserve"> </w:t>
      </w:r>
      <w:r w:rsidRPr="00696BCB">
        <w:t>Mehandjiev,</w:t>
      </w:r>
      <w:r w:rsidRPr="00696BCB">
        <w:rPr>
          <w:spacing w:val="3"/>
        </w:rPr>
        <w:t xml:space="preserve"> </w:t>
      </w:r>
      <w:r w:rsidRPr="00696BCB">
        <w:t>2021).</w:t>
      </w:r>
      <w:r w:rsidRPr="00696BCB">
        <w:rPr>
          <w:spacing w:val="3"/>
        </w:rPr>
        <w:t xml:space="preserve"> </w:t>
      </w:r>
      <w:r w:rsidRPr="00696BCB">
        <w:t>For</w:t>
      </w:r>
      <w:r w:rsidRPr="00696BCB">
        <w:rPr>
          <w:spacing w:val="3"/>
        </w:rPr>
        <w:t xml:space="preserve"> </w:t>
      </w:r>
      <w:r w:rsidRPr="00696BCB">
        <w:t>instance,</w:t>
      </w:r>
      <w:r w:rsidRPr="00696BCB">
        <w:rPr>
          <w:spacing w:val="1"/>
        </w:rPr>
        <w:t xml:space="preserve"> </w:t>
      </w:r>
      <w:r w:rsidRPr="00696BCB">
        <w:t>AI-driven</w:t>
      </w:r>
      <w:r w:rsidRPr="00696BCB">
        <w:rPr>
          <w:spacing w:val="6"/>
        </w:rPr>
        <w:t xml:space="preserve"> </w:t>
      </w:r>
      <w:r w:rsidRPr="00696BCB">
        <w:t>analytics</w:t>
      </w:r>
      <w:r w:rsidRPr="00696BCB">
        <w:rPr>
          <w:spacing w:val="1"/>
        </w:rPr>
        <w:t xml:space="preserve"> </w:t>
      </w:r>
      <w:r w:rsidRPr="00696BCB">
        <w:rPr>
          <w:spacing w:val="-4"/>
        </w:rPr>
        <w:t>help</w:t>
      </w:r>
      <w:r w:rsidR="008016FC">
        <w:rPr>
          <w:spacing w:val="-4"/>
        </w:rPr>
        <w:t xml:space="preserve"> </w:t>
      </w:r>
      <w:r w:rsidRPr="00696BCB">
        <w:t>start-ups make data-informed decisions, enhancing their efficiency and effectiveness in targeting customers (Amoako, Omari, Kumi, Agbemabiase, &amp; Asamoah, 2021).</w:t>
      </w:r>
    </w:p>
    <w:p w:rsidR="008016FC" w:rsidRDefault="008016FC">
      <w:pPr>
        <w:rPr>
          <w:sz w:val="24"/>
          <w:szCs w:val="24"/>
        </w:rPr>
      </w:pPr>
      <w:r>
        <w:br w:type="page"/>
      </w:r>
    </w:p>
    <w:p w:rsidR="008B575C" w:rsidRPr="00696BCB" w:rsidRDefault="00696BCB">
      <w:pPr>
        <w:pStyle w:val="BodyText"/>
        <w:spacing w:before="161" w:line="480" w:lineRule="auto"/>
        <w:ind w:left="360" w:right="367"/>
        <w:jc w:val="both"/>
      </w:pPr>
      <w:r w:rsidRPr="00696BCB">
        <w:lastRenderedPageBreak/>
        <w:t>Moreover,</w:t>
      </w:r>
      <w:r w:rsidRPr="00696BCB">
        <w:rPr>
          <w:spacing w:val="-15"/>
        </w:rPr>
        <w:t xml:space="preserve"> </w:t>
      </w:r>
      <w:r w:rsidRPr="00696BCB">
        <w:t>digital</w:t>
      </w:r>
      <w:r w:rsidRPr="00696BCB">
        <w:rPr>
          <w:spacing w:val="-15"/>
        </w:rPr>
        <w:t xml:space="preserve"> </w:t>
      </w:r>
      <w:r w:rsidRPr="00696BCB">
        <w:t>platforms</w:t>
      </w:r>
      <w:r w:rsidRPr="00696BCB">
        <w:rPr>
          <w:spacing w:val="-15"/>
        </w:rPr>
        <w:t xml:space="preserve"> </w:t>
      </w:r>
      <w:r w:rsidRPr="00696BCB">
        <w:t>and</w:t>
      </w:r>
      <w:r w:rsidRPr="00696BCB">
        <w:rPr>
          <w:spacing w:val="-15"/>
        </w:rPr>
        <w:t xml:space="preserve"> </w:t>
      </w:r>
      <w:r w:rsidRPr="00696BCB">
        <w:t>cloud</w:t>
      </w:r>
      <w:r w:rsidRPr="00696BCB">
        <w:rPr>
          <w:spacing w:val="-13"/>
        </w:rPr>
        <w:t xml:space="preserve"> </w:t>
      </w:r>
      <w:r w:rsidRPr="00696BCB">
        <w:t>computing</w:t>
      </w:r>
      <w:r w:rsidRPr="00696BCB">
        <w:rPr>
          <w:spacing w:val="-15"/>
        </w:rPr>
        <w:t xml:space="preserve"> </w:t>
      </w:r>
      <w:r w:rsidRPr="00696BCB">
        <w:t>have</w:t>
      </w:r>
      <w:r w:rsidRPr="00696BCB">
        <w:rPr>
          <w:spacing w:val="-15"/>
        </w:rPr>
        <w:t xml:space="preserve"> </w:t>
      </w:r>
      <w:r w:rsidRPr="00696BCB">
        <w:t>reduced</w:t>
      </w:r>
      <w:r w:rsidRPr="00696BCB">
        <w:rPr>
          <w:spacing w:val="-13"/>
        </w:rPr>
        <w:t xml:space="preserve"> </w:t>
      </w:r>
      <w:r w:rsidRPr="00696BCB">
        <w:t>the</w:t>
      </w:r>
      <w:r w:rsidRPr="00696BCB">
        <w:rPr>
          <w:spacing w:val="-13"/>
        </w:rPr>
        <w:t xml:space="preserve"> </w:t>
      </w:r>
      <w:r w:rsidRPr="00696BCB">
        <w:t>barriers</w:t>
      </w:r>
      <w:r w:rsidRPr="00696BCB">
        <w:rPr>
          <w:spacing w:val="-15"/>
        </w:rPr>
        <w:t xml:space="preserve"> </w:t>
      </w:r>
      <w:r w:rsidRPr="00696BCB">
        <w:t>to</w:t>
      </w:r>
      <w:r w:rsidRPr="00696BCB">
        <w:rPr>
          <w:spacing w:val="-11"/>
        </w:rPr>
        <w:t xml:space="preserve"> </w:t>
      </w:r>
      <w:r w:rsidRPr="00696BCB">
        <w:t>entry</w:t>
      </w:r>
      <w:r w:rsidRPr="00696BCB">
        <w:rPr>
          <w:spacing w:val="-15"/>
        </w:rPr>
        <w:t xml:space="preserve"> </w:t>
      </w:r>
      <w:r w:rsidRPr="00696BCB">
        <w:t>for</w:t>
      </w:r>
      <w:r w:rsidRPr="00696BCB">
        <w:rPr>
          <w:spacing w:val="-15"/>
        </w:rPr>
        <w:t xml:space="preserve"> </w:t>
      </w:r>
      <w:r w:rsidRPr="00696BCB">
        <w:t>many</w:t>
      </w:r>
      <w:r w:rsidRPr="00696BCB">
        <w:rPr>
          <w:spacing w:val="-15"/>
        </w:rPr>
        <w:t xml:space="preserve"> </w:t>
      </w:r>
      <w:r w:rsidRPr="00696BCB">
        <w:t xml:space="preserve">start- ups, allowing them to operate with lower initial capital and infrastructure costs (El-Haddadeh, </w:t>
      </w:r>
      <w:r w:rsidRPr="00696BCB">
        <w:rPr>
          <w:spacing w:val="-2"/>
        </w:rPr>
        <w:t>2019.</w:t>
      </w:r>
      <w:r w:rsidRPr="00696BCB">
        <w:rPr>
          <w:spacing w:val="-5"/>
        </w:rPr>
        <w:t xml:space="preserve"> </w:t>
      </w:r>
      <w:r w:rsidRPr="00696BCB">
        <w:rPr>
          <w:spacing w:val="-2"/>
        </w:rPr>
        <w:t>The</w:t>
      </w:r>
      <w:r w:rsidRPr="00696BCB">
        <w:rPr>
          <w:spacing w:val="-5"/>
        </w:rPr>
        <w:t xml:space="preserve"> </w:t>
      </w:r>
      <w:r w:rsidRPr="00696BCB">
        <w:rPr>
          <w:spacing w:val="-2"/>
        </w:rPr>
        <w:t>proliferation</w:t>
      </w:r>
      <w:r w:rsidRPr="00696BCB">
        <w:rPr>
          <w:spacing w:val="-5"/>
        </w:rPr>
        <w:t xml:space="preserve"> </w:t>
      </w:r>
      <w:r w:rsidRPr="00696BCB">
        <w:rPr>
          <w:spacing w:val="-2"/>
        </w:rPr>
        <w:t>of</w:t>
      </w:r>
      <w:r w:rsidRPr="00696BCB">
        <w:rPr>
          <w:spacing w:val="-8"/>
        </w:rPr>
        <w:t xml:space="preserve"> </w:t>
      </w:r>
      <w:r w:rsidRPr="00696BCB">
        <w:rPr>
          <w:spacing w:val="-2"/>
        </w:rPr>
        <w:t>e-commerce</w:t>
      </w:r>
      <w:r w:rsidRPr="00696BCB">
        <w:rPr>
          <w:spacing w:val="-8"/>
        </w:rPr>
        <w:t xml:space="preserve"> </w:t>
      </w:r>
      <w:r w:rsidRPr="00696BCB">
        <w:rPr>
          <w:spacing w:val="-2"/>
        </w:rPr>
        <w:t>and</w:t>
      </w:r>
      <w:r w:rsidRPr="00696BCB">
        <w:rPr>
          <w:spacing w:val="-5"/>
        </w:rPr>
        <w:t xml:space="preserve"> </w:t>
      </w:r>
      <w:r w:rsidRPr="00696BCB">
        <w:rPr>
          <w:spacing w:val="-2"/>
        </w:rPr>
        <w:t>digital</w:t>
      </w:r>
      <w:r w:rsidRPr="00696BCB">
        <w:rPr>
          <w:spacing w:val="-3"/>
        </w:rPr>
        <w:t xml:space="preserve"> </w:t>
      </w:r>
      <w:r w:rsidRPr="00696BCB">
        <w:rPr>
          <w:spacing w:val="-2"/>
        </w:rPr>
        <w:t>marketing</w:t>
      </w:r>
      <w:r w:rsidRPr="00696BCB">
        <w:rPr>
          <w:spacing w:val="-8"/>
        </w:rPr>
        <w:t xml:space="preserve"> </w:t>
      </w:r>
      <w:r w:rsidRPr="00696BCB">
        <w:rPr>
          <w:spacing w:val="-2"/>
        </w:rPr>
        <w:t>tools has</w:t>
      </w:r>
      <w:r w:rsidRPr="00696BCB">
        <w:rPr>
          <w:spacing w:val="-8"/>
        </w:rPr>
        <w:t xml:space="preserve"> </w:t>
      </w:r>
      <w:r w:rsidRPr="00696BCB">
        <w:rPr>
          <w:spacing w:val="-2"/>
        </w:rPr>
        <w:t>also</w:t>
      </w:r>
      <w:r w:rsidRPr="00696BCB">
        <w:rPr>
          <w:spacing w:val="-5"/>
        </w:rPr>
        <w:t xml:space="preserve"> </w:t>
      </w:r>
      <w:r w:rsidRPr="00696BCB">
        <w:rPr>
          <w:spacing w:val="-2"/>
        </w:rPr>
        <w:t>expanded</w:t>
      </w:r>
      <w:r w:rsidRPr="00696BCB">
        <w:rPr>
          <w:spacing w:val="-5"/>
        </w:rPr>
        <w:t xml:space="preserve"> </w:t>
      </w:r>
      <w:r w:rsidRPr="00696BCB">
        <w:rPr>
          <w:spacing w:val="-2"/>
        </w:rPr>
        <w:t>market</w:t>
      </w:r>
      <w:r w:rsidRPr="00696BCB">
        <w:rPr>
          <w:spacing w:val="-8"/>
        </w:rPr>
        <w:t xml:space="preserve"> </w:t>
      </w:r>
      <w:r w:rsidRPr="00696BCB">
        <w:rPr>
          <w:spacing w:val="-2"/>
        </w:rPr>
        <w:t xml:space="preserve">reach, </w:t>
      </w:r>
      <w:r w:rsidRPr="00696BCB">
        <w:t>enabling</w:t>
      </w:r>
      <w:r w:rsidRPr="00696BCB">
        <w:rPr>
          <w:spacing w:val="-7"/>
        </w:rPr>
        <w:t xml:space="preserve"> </w:t>
      </w:r>
      <w:r w:rsidRPr="00696BCB">
        <w:t>start-ups</w:t>
      </w:r>
      <w:r w:rsidRPr="00696BCB">
        <w:rPr>
          <w:spacing w:val="-5"/>
        </w:rPr>
        <w:t xml:space="preserve"> </w:t>
      </w:r>
      <w:r w:rsidRPr="00696BCB">
        <w:t>to</w:t>
      </w:r>
      <w:r w:rsidRPr="00696BCB">
        <w:rPr>
          <w:spacing w:val="-5"/>
        </w:rPr>
        <w:t xml:space="preserve"> </w:t>
      </w:r>
      <w:r w:rsidRPr="00696BCB">
        <w:t>scale</w:t>
      </w:r>
      <w:r w:rsidRPr="00696BCB">
        <w:rPr>
          <w:spacing w:val="-5"/>
        </w:rPr>
        <w:t xml:space="preserve"> </w:t>
      </w:r>
      <w:r w:rsidRPr="00696BCB">
        <w:t>rapidly</w:t>
      </w:r>
      <w:r w:rsidRPr="00696BCB">
        <w:rPr>
          <w:spacing w:val="-9"/>
        </w:rPr>
        <w:t xml:space="preserve"> </w:t>
      </w:r>
      <w:r w:rsidRPr="00696BCB">
        <w:t>and</w:t>
      </w:r>
      <w:r w:rsidRPr="00696BCB">
        <w:rPr>
          <w:spacing w:val="-2"/>
        </w:rPr>
        <w:t xml:space="preserve"> </w:t>
      </w:r>
      <w:r w:rsidRPr="00696BCB">
        <w:t>tap</w:t>
      </w:r>
      <w:r w:rsidRPr="00696BCB">
        <w:rPr>
          <w:spacing w:val="-5"/>
        </w:rPr>
        <w:t xml:space="preserve"> </w:t>
      </w:r>
      <w:r w:rsidRPr="00696BCB">
        <w:t>into</w:t>
      </w:r>
      <w:r w:rsidRPr="00696BCB">
        <w:rPr>
          <w:spacing w:val="-5"/>
        </w:rPr>
        <w:t xml:space="preserve"> </w:t>
      </w:r>
      <w:r w:rsidRPr="00696BCB">
        <w:t>global</w:t>
      </w:r>
      <w:r w:rsidRPr="00696BCB">
        <w:rPr>
          <w:spacing w:val="-5"/>
        </w:rPr>
        <w:t xml:space="preserve"> </w:t>
      </w:r>
      <w:r w:rsidRPr="00696BCB">
        <w:t>markets</w:t>
      </w:r>
      <w:r w:rsidRPr="00696BCB">
        <w:rPr>
          <w:spacing w:val="-2"/>
        </w:rPr>
        <w:t xml:space="preserve"> </w:t>
      </w:r>
      <w:r w:rsidRPr="00696BCB">
        <w:t>(Zhao,</w:t>
      </w:r>
      <w:r w:rsidRPr="00696BCB">
        <w:rPr>
          <w:spacing w:val="-5"/>
        </w:rPr>
        <w:t xml:space="preserve"> </w:t>
      </w:r>
      <w:r w:rsidRPr="00696BCB">
        <w:t>von</w:t>
      </w:r>
      <w:r w:rsidRPr="00696BCB">
        <w:rPr>
          <w:spacing w:val="-5"/>
        </w:rPr>
        <w:t xml:space="preserve"> </w:t>
      </w:r>
      <w:r w:rsidRPr="00696BCB">
        <w:t>Delft,</w:t>
      </w:r>
      <w:r w:rsidRPr="00696BCB">
        <w:rPr>
          <w:spacing w:val="-5"/>
        </w:rPr>
        <w:t xml:space="preserve"> </w:t>
      </w:r>
      <w:r w:rsidRPr="00696BCB">
        <w:t>Morgan-Thomas, &amp;</w:t>
      </w:r>
      <w:r w:rsidRPr="00696BCB">
        <w:rPr>
          <w:spacing w:val="-3"/>
        </w:rPr>
        <w:t xml:space="preserve"> </w:t>
      </w:r>
      <w:r w:rsidRPr="00696BCB">
        <w:t>Buck,</w:t>
      </w:r>
      <w:r w:rsidRPr="00696BCB">
        <w:rPr>
          <w:spacing w:val="-1"/>
        </w:rPr>
        <w:t xml:space="preserve"> </w:t>
      </w:r>
      <w:r w:rsidRPr="00696BCB">
        <w:t>2020).</w:t>
      </w:r>
      <w:r w:rsidRPr="00696BCB">
        <w:rPr>
          <w:spacing w:val="-4"/>
        </w:rPr>
        <w:t xml:space="preserve"> </w:t>
      </w:r>
      <w:r w:rsidRPr="00696BCB">
        <w:t>However,</w:t>
      </w:r>
      <w:r w:rsidRPr="00696BCB">
        <w:rPr>
          <w:spacing w:val="-1"/>
        </w:rPr>
        <w:t xml:space="preserve"> </w:t>
      </w:r>
      <w:r w:rsidRPr="00696BCB">
        <w:t>access</w:t>
      </w:r>
      <w:r w:rsidRPr="00696BCB">
        <w:rPr>
          <w:spacing w:val="-1"/>
        </w:rPr>
        <w:t xml:space="preserve"> </w:t>
      </w:r>
      <w:r w:rsidRPr="00696BCB">
        <w:t>to</w:t>
      </w:r>
      <w:r w:rsidRPr="00696BCB">
        <w:rPr>
          <w:spacing w:val="-1"/>
        </w:rPr>
        <w:t xml:space="preserve"> </w:t>
      </w:r>
      <w:r w:rsidRPr="00696BCB">
        <w:t>advanced</w:t>
      </w:r>
      <w:r w:rsidRPr="00696BCB">
        <w:rPr>
          <w:spacing w:val="-4"/>
        </w:rPr>
        <w:t xml:space="preserve"> </w:t>
      </w:r>
      <w:r w:rsidRPr="00696BCB">
        <w:t>technology</w:t>
      </w:r>
      <w:r w:rsidRPr="00696BCB">
        <w:rPr>
          <w:spacing w:val="-6"/>
        </w:rPr>
        <w:t xml:space="preserve"> </w:t>
      </w:r>
      <w:r w:rsidRPr="00696BCB">
        <w:t>and</w:t>
      </w:r>
      <w:r w:rsidRPr="00696BCB">
        <w:rPr>
          <w:spacing w:val="-1"/>
        </w:rPr>
        <w:t xml:space="preserve"> </w:t>
      </w:r>
      <w:r w:rsidRPr="00696BCB">
        <w:t>the</w:t>
      </w:r>
      <w:r w:rsidRPr="00696BCB">
        <w:rPr>
          <w:spacing w:val="-4"/>
        </w:rPr>
        <w:t xml:space="preserve"> </w:t>
      </w:r>
      <w:r w:rsidRPr="00696BCB">
        <w:t>ability</w:t>
      </w:r>
      <w:r w:rsidRPr="00696BCB">
        <w:rPr>
          <w:spacing w:val="-6"/>
        </w:rPr>
        <w:t xml:space="preserve"> </w:t>
      </w:r>
      <w:r w:rsidRPr="00696BCB">
        <w:t>to</w:t>
      </w:r>
      <w:r w:rsidRPr="00696BCB">
        <w:rPr>
          <w:spacing w:val="-1"/>
        </w:rPr>
        <w:t xml:space="preserve"> </w:t>
      </w:r>
      <w:r w:rsidRPr="00696BCB">
        <w:t>leverage</w:t>
      </w:r>
      <w:r w:rsidRPr="00696BCB">
        <w:rPr>
          <w:spacing w:val="-1"/>
        </w:rPr>
        <w:t xml:space="preserve"> </w:t>
      </w:r>
      <w:r w:rsidRPr="00696BCB">
        <w:t>it</w:t>
      </w:r>
      <w:r w:rsidRPr="00696BCB">
        <w:rPr>
          <w:spacing w:val="-1"/>
        </w:rPr>
        <w:t xml:space="preserve"> </w:t>
      </w:r>
      <w:r w:rsidRPr="00696BCB">
        <w:t>effectively can vary significantly across regions, highlighting the importance of a supportive technological infrastructure within the entrepreneurial ecosystem (Zhang, van Gorp, &amp; Kievit, 2022).</w:t>
      </w:r>
    </w:p>
    <w:p w:rsidR="008B575C" w:rsidRPr="00696BCB" w:rsidRDefault="00696BCB" w:rsidP="008016FC">
      <w:pPr>
        <w:pStyle w:val="Heading2"/>
        <w:numPr>
          <w:ilvl w:val="2"/>
          <w:numId w:val="19"/>
        </w:numPr>
        <w:tabs>
          <w:tab w:val="left" w:pos="898"/>
        </w:tabs>
        <w:spacing w:line="480" w:lineRule="auto"/>
        <w:ind w:hanging="538"/>
      </w:pPr>
      <w:bookmarkStart w:id="13" w:name="_TOC_250060"/>
      <w:r w:rsidRPr="00696BCB">
        <w:t>Market</w:t>
      </w:r>
      <w:r w:rsidRPr="00696BCB">
        <w:rPr>
          <w:spacing w:val="-10"/>
        </w:rPr>
        <w:t xml:space="preserve"> </w:t>
      </w:r>
      <w:bookmarkEnd w:id="13"/>
      <w:r w:rsidRPr="00696BCB">
        <w:rPr>
          <w:spacing w:val="-2"/>
        </w:rPr>
        <w:t>access</w:t>
      </w:r>
    </w:p>
    <w:p w:rsidR="008B575C" w:rsidRPr="00696BCB" w:rsidRDefault="00696BCB">
      <w:pPr>
        <w:pStyle w:val="BodyText"/>
        <w:spacing w:before="41" w:line="480" w:lineRule="auto"/>
        <w:ind w:left="360" w:right="367"/>
        <w:jc w:val="both"/>
      </w:pPr>
      <w:r w:rsidRPr="00696BCB">
        <w:t xml:space="preserve">Market access is another vital factor influencing the growth and survival of start-ups. The ability </w:t>
      </w:r>
      <w:r w:rsidRPr="00696BCB">
        <w:rPr>
          <w:spacing w:val="-2"/>
        </w:rPr>
        <w:t>to</w:t>
      </w:r>
      <w:r w:rsidRPr="00696BCB">
        <w:rPr>
          <w:spacing w:val="-5"/>
        </w:rPr>
        <w:t xml:space="preserve"> </w:t>
      </w:r>
      <w:r w:rsidRPr="00696BCB">
        <w:rPr>
          <w:spacing w:val="-2"/>
        </w:rPr>
        <w:t>reach</w:t>
      </w:r>
      <w:r w:rsidRPr="00696BCB">
        <w:rPr>
          <w:spacing w:val="-3"/>
        </w:rPr>
        <w:t xml:space="preserve"> </w:t>
      </w:r>
      <w:r w:rsidRPr="00696BCB">
        <w:rPr>
          <w:spacing w:val="-2"/>
        </w:rPr>
        <w:t>and</w:t>
      </w:r>
      <w:r w:rsidRPr="00696BCB">
        <w:rPr>
          <w:spacing w:val="-5"/>
        </w:rPr>
        <w:t xml:space="preserve"> </w:t>
      </w:r>
      <w:r w:rsidRPr="00696BCB">
        <w:rPr>
          <w:spacing w:val="-2"/>
        </w:rPr>
        <w:t>penetrate</w:t>
      </w:r>
      <w:r w:rsidRPr="00696BCB">
        <w:rPr>
          <w:spacing w:val="-4"/>
        </w:rPr>
        <w:t xml:space="preserve"> </w:t>
      </w:r>
      <w:r w:rsidRPr="00696BCB">
        <w:rPr>
          <w:spacing w:val="-2"/>
        </w:rPr>
        <w:t>markets</w:t>
      </w:r>
      <w:r w:rsidRPr="00696BCB">
        <w:rPr>
          <w:spacing w:val="-5"/>
        </w:rPr>
        <w:t xml:space="preserve"> </w:t>
      </w:r>
      <w:r w:rsidRPr="00696BCB">
        <w:rPr>
          <w:spacing w:val="-2"/>
        </w:rPr>
        <w:t>is</w:t>
      </w:r>
      <w:r w:rsidRPr="00696BCB">
        <w:rPr>
          <w:spacing w:val="-5"/>
        </w:rPr>
        <w:t xml:space="preserve"> </w:t>
      </w:r>
      <w:r w:rsidRPr="00696BCB">
        <w:rPr>
          <w:spacing w:val="-2"/>
        </w:rPr>
        <w:t>essential</w:t>
      </w:r>
      <w:r w:rsidRPr="00696BCB">
        <w:rPr>
          <w:spacing w:val="-5"/>
        </w:rPr>
        <w:t xml:space="preserve"> </w:t>
      </w:r>
      <w:r w:rsidRPr="00696BCB">
        <w:rPr>
          <w:spacing w:val="-2"/>
        </w:rPr>
        <w:t>for</w:t>
      </w:r>
      <w:r w:rsidRPr="00696BCB">
        <w:rPr>
          <w:spacing w:val="-3"/>
        </w:rPr>
        <w:t xml:space="preserve"> </w:t>
      </w:r>
      <w:r w:rsidRPr="00696BCB">
        <w:rPr>
          <w:spacing w:val="-2"/>
        </w:rPr>
        <w:t>revenue</w:t>
      </w:r>
      <w:r w:rsidRPr="00696BCB">
        <w:rPr>
          <w:spacing w:val="-3"/>
        </w:rPr>
        <w:t xml:space="preserve"> </w:t>
      </w:r>
      <w:r w:rsidRPr="00696BCB">
        <w:rPr>
          <w:spacing w:val="-2"/>
        </w:rPr>
        <w:t>generation</w:t>
      </w:r>
      <w:r w:rsidRPr="00696BCB">
        <w:rPr>
          <w:spacing w:val="-5"/>
        </w:rPr>
        <w:t xml:space="preserve"> </w:t>
      </w:r>
      <w:r w:rsidRPr="00696BCB">
        <w:rPr>
          <w:spacing w:val="-2"/>
        </w:rPr>
        <w:t>and</w:t>
      </w:r>
      <w:r w:rsidRPr="00696BCB">
        <w:rPr>
          <w:spacing w:val="-5"/>
        </w:rPr>
        <w:t xml:space="preserve"> </w:t>
      </w:r>
      <w:r w:rsidRPr="00696BCB">
        <w:rPr>
          <w:spacing w:val="-2"/>
        </w:rPr>
        <w:t>business</w:t>
      </w:r>
      <w:r w:rsidRPr="00696BCB">
        <w:rPr>
          <w:spacing w:val="-5"/>
        </w:rPr>
        <w:t xml:space="preserve"> </w:t>
      </w:r>
      <w:r w:rsidRPr="00696BCB">
        <w:rPr>
          <w:spacing w:val="-2"/>
        </w:rPr>
        <w:t>sustainability.</w:t>
      </w:r>
      <w:r w:rsidRPr="00696BCB">
        <w:rPr>
          <w:spacing w:val="-3"/>
        </w:rPr>
        <w:t xml:space="preserve"> </w:t>
      </w:r>
      <w:r w:rsidRPr="00696BCB">
        <w:rPr>
          <w:spacing w:val="-2"/>
        </w:rPr>
        <w:t xml:space="preserve">Start- </w:t>
      </w:r>
      <w:r w:rsidRPr="00696BCB">
        <w:t>ups</w:t>
      </w:r>
      <w:r w:rsidRPr="00696BCB">
        <w:rPr>
          <w:spacing w:val="-15"/>
        </w:rPr>
        <w:t xml:space="preserve"> </w:t>
      </w:r>
      <w:r w:rsidRPr="00696BCB">
        <w:t>often</w:t>
      </w:r>
      <w:r w:rsidRPr="00696BCB">
        <w:rPr>
          <w:spacing w:val="-15"/>
        </w:rPr>
        <w:t xml:space="preserve"> </w:t>
      </w:r>
      <w:r w:rsidRPr="00696BCB">
        <w:t>struggle</w:t>
      </w:r>
      <w:r w:rsidRPr="00696BCB">
        <w:rPr>
          <w:spacing w:val="-15"/>
        </w:rPr>
        <w:t xml:space="preserve"> </w:t>
      </w:r>
      <w:r w:rsidRPr="00696BCB">
        <w:t>with</w:t>
      </w:r>
      <w:r w:rsidRPr="00696BCB">
        <w:rPr>
          <w:spacing w:val="-15"/>
        </w:rPr>
        <w:t xml:space="preserve"> </w:t>
      </w:r>
      <w:r w:rsidRPr="00696BCB">
        <w:t>market</w:t>
      </w:r>
      <w:r w:rsidRPr="00696BCB">
        <w:rPr>
          <w:spacing w:val="-15"/>
        </w:rPr>
        <w:t xml:space="preserve"> </w:t>
      </w:r>
      <w:r w:rsidRPr="00696BCB">
        <w:t>entry</w:t>
      </w:r>
      <w:r w:rsidRPr="00696BCB">
        <w:rPr>
          <w:spacing w:val="-15"/>
        </w:rPr>
        <w:t xml:space="preserve"> </w:t>
      </w:r>
      <w:r w:rsidRPr="00696BCB">
        <w:t>due</w:t>
      </w:r>
      <w:r w:rsidRPr="00696BCB">
        <w:rPr>
          <w:spacing w:val="-15"/>
        </w:rPr>
        <w:t xml:space="preserve"> </w:t>
      </w:r>
      <w:r w:rsidRPr="00696BCB">
        <w:t>to</w:t>
      </w:r>
      <w:r w:rsidRPr="00696BCB">
        <w:rPr>
          <w:spacing w:val="-15"/>
        </w:rPr>
        <w:t xml:space="preserve"> </w:t>
      </w:r>
      <w:r w:rsidRPr="00696BCB">
        <w:t>high</w:t>
      </w:r>
      <w:r w:rsidRPr="00696BCB">
        <w:rPr>
          <w:spacing w:val="-15"/>
        </w:rPr>
        <w:t xml:space="preserve"> </w:t>
      </w:r>
      <w:r w:rsidRPr="00696BCB">
        <w:t>competition,</w:t>
      </w:r>
      <w:r w:rsidRPr="00696BCB">
        <w:rPr>
          <w:spacing w:val="-15"/>
        </w:rPr>
        <w:t xml:space="preserve"> </w:t>
      </w:r>
      <w:r w:rsidRPr="00696BCB">
        <w:t>regulatory</w:t>
      </w:r>
      <w:r w:rsidRPr="00696BCB">
        <w:rPr>
          <w:spacing w:val="-15"/>
        </w:rPr>
        <w:t xml:space="preserve"> </w:t>
      </w:r>
      <w:r w:rsidRPr="00696BCB">
        <w:t>barriers,</w:t>
      </w:r>
      <w:r w:rsidRPr="00696BCB">
        <w:rPr>
          <w:spacing w:val="-15"/>
        </w:rPr>
        <w:t xml:space="preserve"> </w:t>
      </w:r>
      <w:r w:rsidRPr="00696BCB">
        <w:t>and</w:t>
      </w:r>
      <w:r w:rsidRPr="00696BCB">
        <w:rPr>
          <w:spacing w:val="-15"/>
        </w:rPr>
        <w:t xml:space="preserve"> </w:t>
      </w:r>
      <w:r w:rsidRPr="00696BCB">
        <w:t>limited</w:t>
      </w:r>
      <w:r w:rsidRPr="00696BCB">
        <w:rPr>
          <w:spacing w:val="-15"/>
        </w:rPr>
        <w:t xml:space="preserve"> </w:t>
      </w:r>
      <w:r w:rsidRPr="00696BCB">
        <w:t xml:space="preserve">brand recognition. According to Badzińska (2022), a well-developed entrepreneurial ecosystem </w:t>
      </w:r>
      <w:r w:rsidRPr="00696BCB">
        <w:rPr>
          <w:spacing w:val="-2"/>
        </w:rPr>
        <w:t>facilitates market access by</w:t>
      </w:r>
      <w:r w:rsidRPr="00696BCB">
        <w:rPr>
          <w:spacing w:val="-8"/>
        </w:rPr>
        <w:t xml:space="preserve"> </w:t>
      </w:r>
      <w:r w:rsidRPr="00696BCB">
        <w:rPr>
          <w:spacing w:val="-2"/>
        </w:rPr>
        <w:t>providing</w:t>
      </w:r>
      <w:r w:rsidRPr="00696BCB">
        <w:rPr>
          <w:spacing w:val="-4"/>
        </w:rPr>
        <w:t xml:space="preserve"> </w:t>
      </w:r>
      <w:r w:rsidRPr="00696BCB">
        <w:rPr>
          <w:spacing w:val="-2"/>
        </w:rPr>
        <w:t>start-ups with networking</w:t>
      </w:r>
      <w:r w:rsidRPr="00696BCB">
        <w:rPr>
          <w:spacing w:val="-4"/>
        </w:rPr>
        <w:t xml:space="preserve"> </w:t>
      </w:r>
      <w:r w:rsidRPr="00696BCB">
        <w:rPr>
          <w:spacing w:val="-2"/>
        </w:rPr>
        <w:t xml:space="preserve">opportunities, market intelligence, </w:t>
      </w:r>
      <w:r w:rsidRPr="00696BCB">
        <w:t>and support services.</w:t>
      </w:r>
    </w:p>
    <w:p w:rsidR="008016FC" w:rsidRDefault="00696BCB" w:rsidP="008016FC">
      <w:pPr>
        <w:pStyle w:val="BodyText"/>
        <w:spacing w:before="159" w:line="480" w:lineRule="auto"/>
        <w:ind w:left="360" w:right="367"/>
        <w:jc w:val="both"/>
      </w:pPr>
      <w:r w:rsidRPr="00696BCB">
        <w:t>Incubators</w:t>
      </w:r>
      <w:r w:rsidRPr="00696BCB">
        <w:rPr>
          <w:spacing w:val="-11"/>
        </w:rPr>
        <w:t xml:space="preserve"> </w:t>
      </w:r>
      <w:r w:rsidRPr="00696BCB">
        <w:t>and</w:t>
      </w:r>
      <w:r w:rsidRPr="00696BCB">
        <w:rPr>
          <w:spacing w:val="-8"/>
        </w:rPr>
        <w:t xml:space="preserve"> </w:t>
      </w:r>
      <w:r w:rsidRPr="00696BCB">
        <w:t>accelerators</w:t>
      </w:r>
      <w:r w:rsidRPr="00696BCB">
        <w:rPr>
          <w:spacing w:val="-11"/>
        </w:rPr>
        <w:t xml:space="preserve"> </w:t>
      </w:r>
      <w:r w:rsidRPr="00696BCB">
        <w:t>play</w:t>
      </w:r>
      <w:r w:rsidRPr="00696BCB">
        <w:rPr>
          <w:spacing w:val="-13"/>
        </w:rPr>
        <w:t xml:space="preserve"> </w:t>
      </w:r>
      <w:r w:rsidRPr="00696BCB">
        <w:t>a</w:t>
      </w:r>
      <w:r w:rsidRPr="00696BCB">
        <w:rPr>
          <w:spacing w:val="-8"/>
        </w:rPr>
        <w:t xml:space="preserve"> </w:t>
      </w:r>
      <w:r w:rsidRPr="00696BCB">
        <w:t>significant</w:t>
      </w:r>
      <w:r w:rsidRPr="00696BCB">
        <w:rPr>
          <w:spacing w:val="-6"/>
        </w:rPr>
        <w:t xml:space="preserve"> </w:t>
      </w:r>
      <w:r w:rsidRPr="00696BCB">
        <w:t>role</w:t>
      </w:r>
      <w:r w:rsidRPr="00696BCB">
        <w:rPr>
          <w:spacing w:val="-7"/>
        </w:rPr>
        <w:t xml:space="preserve"> </w:t>
      </w:r>
      <w:r w:rsidRPr="00696BCB">
        <w:t>in</w:t>
      </w:r>
      <w:r w:rsidRPr="00696BCB">
        <w:rPr>
          <w:spacing w:val="-8"/>
        </w:rPr>
        <w:t xml:space="preserve"> </w:t>
      </w:r>
      <w:r w:rsidRPr="00696BCB">
        <w:t>enhancing</w:t>
      </w:r>
      <w:r w:rsidRPr="00696BCB">
        <w:rPr>
          <w:spacing w:val="-11"/>
        </w:rPr>
        <w:t xml:space="preserve"> </w:t>
      </w:r>
      <w:r w:rsidRPr="00696BCB">
        <w:t>market</w:t>
      </w:r>
      <w:r w:rsidRPr="00696BCB">
        <w:rPr>
          <w:spacing w:val="-8"/>
        </w:rPr>
        <w:t xml:space="preserve"> </w:t>
      </w:r>
      <w:r w:rsidRPr="00696BCB">
        <w:t>access</w:t>
      </w:r>
      <w:r w:rsidRPr="00696BCB">
        <w:rPr>
          <w:spacing w:val="-8"/>
        </w:rPr>
        <w:t xml:space="preserve"> </w:t>
      </w:r>
      <w:r w:rsidRPr="00696BCB">
        <w:t>by</w:t>
      </w:r>
      <w:r w:rsidRPr="00696BCB">
        <w:rPr>
          <w:spacing w:val="-13"/>
        </w:rPr>
        <w:t xml:space="preserve"> </w:t>
      </w:r>
      <w:r w:rsidRPr="00696BCB">
        <w:t>connecting</w:t>
      </w:r>
      <w:r w:rsidRPr="00696BCB">
        <w:rPr>
          <w:spacing w:val="-11"/>
        </w:rPr>
        <w:t xml:space="preserve"> </w:t>
      </w:r>
      <w:r w:rsidRPr="00696BCB">
        <w:t>start- ups with industry partners, potential customers, and investors (Woolley &amp; MacGregor, 2021). Additionally, trade associations and business networks can help start-ups navigate regulatory environments</w:t>
      </w:r>
      <w:r w:rsidRPr="00696BCB">
        <w:rPr>
          <w:spacing w:val="-15"/>
        </w:rPr>
        <w:t xml:space="preserve"> </w:t>
      </w:r>
      <w:r w:rsidRPr="00696BCB">
        <w:t>and</w:t>
      </w:r>
      <w:r w:rsidRPr="00696BCB">
        <w:rPr>
          <w:spacing w:val="-15"/>
        </w:rPr>
        <w:t xml:space="preserve"> </w:t>
      </w:r>
      <w:r w:rsidRPr="00696BCB">
        <w:t>gain</w:t>
      </w:r>
      <w:r w:rsidRPr="00696BCB">
        <w:rPr>
          <w:spacing w:val="-14"/>
        </w:rPr>
        <w:t xml:space="preserve"> </w:t>
      </w:r>
      <w:r w:rsidRPr="00696BCB">
        <w:t>visibility</w:t>
      </w:r>
      <w:r w:rsidRPr="00696BCB">
        <w:rPr>
          <w:spacing w:val="-15"/>
        </w:rPr>
        <w:t xml:space="preserve"> </w:t>
      </w:r>
      <w:r w:rsidRPr="00696BCB">
        <w:t>in</w:t>
      </w:r>
      <w:r w:rsidRPr="00696BCB">
        <w:rPr>
          <w:spacing w:val="-14"/>
        </w:rPr>
        <w:t xml:space="preserve"> </w:t>
      </w:r>
      <w:r w:rsidRPr="00696BCB">
        <w:t>their</w:t>
      </w:r>
      <w:r w:rsidRPr="00696BCB">
        <w:rPr>
          <w:spacing w:val="-14"/>
        </w:rPr>
        <w:t xml:space="preserve"> </w:t>
      </w:r>
      <w:r w:rsidRPr="00696BCB">
        <w:t>respective</w:t>
      </w:r>
      <w:r w:rsidRPr="00696BCB">
        <w:rPr>
          <w:spacing w:val="-13"/>
        </w:rPr>
        <w:t xml:space="preserve"> </w:t>
      </w:r>
      <w:r w:rsidRPr="00696BCB">
        <w:t>markets</w:t>
      </w:r>
      <w:r w:rsidRPr="00696BCB">
        <w:rPr>
          <w:spacing w:val="-14"/>
        </w:rPr>
        <w:t xml:space="preserve"> </w:t>
      </w:r>
      <w:r w:rsidRPr="00696BCB">
        <w:t>(M.</w:t>
      </w:r>
      <w:r w:rsidRPr="00696BCB">
        <w:rPr>
          <w:spacing w:val="-14"/>
        </w:rPr>
        <w:t xml:space="preserve"> </w:t>
      </w:r>
      <w:r w:rsidRPr="00696BCB">
        <w:t>C.</w:t>
      </w:r>
      <w:r w:rsidRPr="00696BCB">
        <w:rPr>
          <w:spacing w:val="-14"/>
        </w:rPr>
        <w:t xml:space="preserve"> </w:t>
      </w:r>
      <w:r w:rsidRPr="00696BCB">
        <w:t>Fritz</w:t>
      </w:r>
      <w:r w:rsidRPr="00696BCB">
        <w:rPr>
          <w:spacing w:val="-13"/>
        </w:rPr>
        <w:t xml:space="preserve"> </w:t>
      </w:r>
      <w:r w:rsidRPr="00696BCB">
        <w:t>&amp;</w:t>
      </w:r>
      <w:r w:rsidRPr="00696BCB">
        <w:rPr>
          <w:spacing w:val="-15"/>
        </w:rPr>
        <w:t xml:space="preserve"> </w:t>
      </w:r>
      <w:r w:rsidRPr="00696BCB">
        <w:t>Cordova,</w:t>
      </w:r>
      <w:r w:rsidRPr="00696BCB">
        <w:rPr>
          <w:spacing w:val="-14"/>
        </w:rPr>
        <w:t xml:space="preserve"> </w:t>
      </w:r>
      <w:r w:rsidRPr="00696BCB">
        <w:t>2023).</w:t>
      </w:r>
      <w:r w:rsidRPr="00696BCB">
        <w:rPr>
          <w:spacing w:val="-14"/>
        </w:rPr>
        <w:t xml:space="preserve"> </w:t>
      </w:r>
      <w:r w:rsidRPr="00696BCB">
        <w:t>Digital marketing and social media platforms have also revolutionized market access by enabling start- ups</w:t>
      </w:r>
      <w:r w:rsidRPr="00696BCB">
        <w:rPr>
          <w:spacing w:val="12"/>
        </w:rPr>
        <w:t xml:space="preserve"> </w:t>
      </w:r>
      <w:r w:rsidRPr="00696BCB">
        <w:t>to</w:t>
      </w:r>
      <w:r w:rsidRPr="00696BCB">
        <w:rPr>
          <w:spacing w:val="13"/>
        </w:rPr>
        <w:t xml:space="preserve"> </w:t>
      </w:r>
      <w:r w:rsidRPr="00696BCB">
        <w:t>reach</w:t>
      </w:r>
      <w:r w:rsidRPr="00696BCB">
        <w:rPr>
          <w:spacing w:val="15"/>
        </w:rPr>
        <w:t xml:space="preserve"> </w:t>
      </w:r>
      <w:r w:rsidRPr="00696BCB">
        <w:t>large</w:t>
      </w:r>
      <w:r w:rsidRPr="00696BCB">
        <w:rPr>
          <w:spacing w:val="14"/>
        </w:rPr>
        <w:t xml:space="preserve"> </w:t>
      </w:r>
      <w:r w:rsidRPr="00696BCB">
        <w:t>audiences</w:t>
      </w:r>
      <w:r w:rsidRPr="00696BCB">
        <w:rPr>
          <w:spacing w:val="10"/>
        </w:rPr>
        <w:t xml:space="preserve"> </w:t>
      </w:r>
      <w:r w:rsidRPr="00696BCB">
        <w:t>at</w:t>
      </w:r>
      <w:r w:rsidRPr="00696BCB">
        <w:rPr>
          <w:spacing w:val="13"/>
        </w:rPr>
        <w:t xml:space="preserve"> </w:t>
      </w:r>
      <w:r w:rsidRPr="00696BCB">
        <w:t>relatively</w:t>
      </w:r>
      <w:r w:rsidRPr="00696BCB">
        <w:rPr>
          <w:spacing w:val="8"/>
        </w:rPr>
        <w:t xml:space="preserve"> </w:t>
      </w:r>
      <w:r w:rsidRPr="00696BCB">
        <w:t>low</w:t>
      </w:r>
      <w:r w:rsidRPr="00696BCB">
        <w:rPr>
          <w:spacing w:val="13"/>
        </w:rPr>
        <w:t xml:space="preserve"> </w:t>
      </w:r>
      <w:r w:rsidRPr="00696BCB">
        <w:t>costs.</w:t>
      </w:r>
      <w:r w:rsidRPr="00696BCB">
        <w:rPr>
          <w:spacing w:val="13"/>
        </w:rPr>
        <w:t xml:space="preserve"> </w:t>
      </w:r>
      <w:r w:rsidRPr="00696BCB">
        <w:t>However,</w:t>
      </w:r>
      <w:r w:rsidRPr="00696BCB">
        <w:rPr>
          <w:spacing w:val="13"/>
        </w:rPr>
        <w:t xml:space="preserve"> </w:t>
      </w:r>
      <w:r w:rsidRPr="00696BCB">
        <w:t>sustained</w:t>
      </w:r>
      <w:r w:rsidRPr="00696BCB">
        <w:rPr>
          <w:spacing w:val="14"/>
        </w:rPr>
        <w:t xml:space="preserve"> </w:t>
      </w:r>
      <w:r w:rsidRPr="00696BCB">
        <w:t>market</w:t>
      </w:r>
      <w:r w:rsidRPr="00696BCB">
        <w:rPr>
          <w:spacing w:val="13"/>
        </w:rPr>
        <w:t xml:space="preserve"> </w:t>
      </w:r>
      <w:r w:rsidRPr="00696BCB">
        <w:t>access</w:t>
      </w:r>
      <w:r w:rsidRPr="00696BCB">
        <w:rPr>
          <w:spacing w:val="13"/>
        </w:rPr>
        <w:t xml:space="preserve"> </w:t>
      </w:r>
      <w:r w:rsidRPr="00696BCB">
        <w:rPr>
          <w:spacing w:val="-2"/>
        </w:rPr>
        <w:t>requires</w:t>
      </w:r>
      <w:r w:rsidR="008016FC">
        <w:rPr>
          <w:spacing w:val="-2"/>
        </w:rPr>
        <w:t xml:space="preserve"> </w:t>
      </w:r>
      <w:r w:rsidRPr="00696BCB">
        <w:t>continuous</w:t>
      </w:r>
      <w:r w:rsidRPr="00696BCB">
        <w:rPr>
          <w:spacing w:val="-5"/>
        </w:rPr>
        <w:t xml:space="preserve"> </w:t>
      </w:r>
      <w:r w:rsidRPr="00696BCB">
        <w:t>innovation</w:t>
      </w:r>
      <w:r w:rsidRPr="00696BCB">
        <w:rPr>
          <w:spacing w:val="-5"/>
        </w:rPr>
        <w:t xml:space="preserve"> </w:t>
      </w:r>
      <w:r w:rsidRPr="00696BCB">
        <w:t>and</w:t>
      </w:r>
      <w:r w:rsidRPr="00696BCB">
        <w:rPr>
          <w:spacing w:val="-5"/>
        </w:rPr>
        <w:t xml:space="preserve"> </w:t>
      </w:r>
      <w:r w:rsidRPr="00696BCB">
        <w:t>adaptation</w:t>
      </w:r>
      <w:r w:rsidRPr="00696BCB">
        <w:rPr>
          <w:spacing w:val="-5"/>
        </w:rPr>
        <w:t xml:space="preserve"> </w:t>
      </w:r>
      <w:r w:rsidRPr="00696BCB">
        <w:t>to</w:t>
      </w:r>
      <w:r w:rsidRPr="00696BCB">
        <w:rPr>
          <w:spacing w:val="-5"/>
        </w:rPr>
        <w:t xml:space="preserve"> </w:t>
      </w:r>
      <w:r w:rsidRPr="00696BCB">
        <w:t>changing</w:t>
      </w:r>
      <w:r w:rsidRPr="00696BCB">
        <w:rPr>
          <w:spacing w:val="-5"/>
        </w:rPr>
        <w:t xml:space="preserve"> </w:t>
      </w:r>
      <w:r w:rsidRPr="00696BCB">
        <w:t>market</w:t>
      </w:r>
      <w:r w:rsidRPr="00696BCB">
        <w:rPr>
          <w:spacing w:val="-6"/>
        </w:rPr>
        <w:t xml:space="preserve"> </w:t>
      </w:r>
      <w:r w:rsidRPr="00696BCB">
        <w:t>dynamics,</w:t>
      </w:r>
      <w:r w:rsidRPr="00696BCB">
        <w:rPr>
          <w:spacing w:val="-5"/>
        </w:rPr>
        <w:t xml:space="preserve"> </w:t>
      </w:r>
      <w:r w:rsidRPr="00696BCB">
        <w:t>underscoring</w:t>
      </w:r>
      <w:r w:rsidRPr="00696BCB">
        <w:rPr>
          <w:spacing w:val="-7"/>
        </w:rPr>
        <w:t xml:space="preserve"> </w:t>
      </w:r>
      <w:r w:rsidRPr="00696BCB">
        <w:t>the</w:t>
      </w:r>
      <w:r w:rsidRPr="00696BCB">
        <w:rPr>
          <w:spacing w:val="-7"/>
        </w:rPr>
        <w:t xml:space="preserve"> </w:t>
      </w:r>
      <w:r w:rsidRPr="00696BCB">
        <w:t>importance of an adaptive and resource-rich entrepreneurial ecosystem (Crnogaj &amp; Rus, 2023).</w:t>
      </w:r>
    </w:p>
    <w:p w:rsidR="008016FC" w:rsidRDefault="008016FC">
      <w:pPr>
        <w:rPr>
          <w:sz w:val="24"/>
          <w:szCs w:val="24"/>
        </w:rPr>
      </w:pPr>
      <w:r>
        <w:br w:type="page"/>
      </w:r>
    </w:p>
    <w:p w:rsidR="008B575C" w:rsidRPr="00696BCB" w:rsidRDefault="00696BCB" w:rsidP="008016FC">
      <w:pPr>
        <w:pStyle w:val="Heading2"/>
        <w:numPr>
          <w:ilvl w:val="2"/>
          <w:numId w:val="19"/>
        </w:numPr>
        <w:tabs>
          <w:tab w:val="left" w:pos="898"/>
        </w:tabs>
        <w:spacing w:line="480" w:lineRule="auto"/>
        <w:ind w:hanging="538"/>
      </w:pPr>
      <w:bookmarkStart w:id="14" w:name="_TOC_250059"/>
      <w:bookmarkEnd w:id="14"/>
      <w:r w:rsidRPr="00696BCB">
        <w:rPr>
          <w:spacing w:val="-2"/>
        </w:rPr>
        <w:lastRenderedPageBreak/>
        <w:t>Infrastructure</w:t>
      </w:r>
    </w:p>
    <w:p w:rsidR="008B575C" w:rsidRPr="00696BCB" w:rsidRDefault="00696BCB">
      <w:pPr>
        <w:pStyle w:val="BodyText"/>
        <w:spacing w:before="39" w:line="480" w:lineRule="auto"/>
        <w:ind w:left="360" w:right="369"/>
        <w:jc w:val="both"/>
      </w:pPr>
      <w:r w:rsidRPr="00696BCB">
        <w:t>Infrastructure is a foundational element of the entrepreneurial ecosystem that affects the growth and</w:t>
      </w:r>
      <w:r w:rsidRPr="00696BCB">
        <w:rPr>
          <w:spacing w:val="-8"/>
        </w:rPr>
        <w:t xml:space="preserve"> </w:t>
      </w:r>
      <w:r w:rsidRPr="00696BCB">
        <w:t>survival</w:t>
      </w:r>
      <w:r w:rsidRPr="00696BCB">
        <w:rPr>
          <w:spacing w:val="-8"/>
        </w:rPr>
        <w:t xml:space="preserve"> </w:t>
      </w:r>
      <w:r w:rsidRPr="00696BCB">
        <w:t>of</w:t>
      </w:r>
      <w:r w:rsidRPr="00696BCB">
        <w:rPr>
          <w:spacing w:val="-11"/>
        </w:rPr>
        <w:t xml:space="preserve"> </w:t>
      </w:r>
      <w:r w:rsidRPr="00696BCB">
        <w:t>start-ups.</w:t>
      </w:r>
      <w:r w:rsidRPr="00696BCB">
        <w:rPr>
          <w:spacing w:val="-6"/>
        </w:rPr>
        <w:t xml:space="preserve"> </w:t>
      </w:r>
      <w:r w:rsidRPr="00696BCB">
        <w:t>This</w:t>
      </w:r>
      <w:r w:rsidRPr="00696BCB">
        <w:rPr>
          <w:spacing w:val="-8"/>
        </w:rPr>
        <w:t xml:space="preserve"> </w:t>
      </w:r>
      <w:r w:rsidRPr="00696BCB">
        <w:t>includes</w:t>
      </w:r>
      <w:r w:rsidRPr="00696BCB">
        <w:rPr>
          <w:spacing w:val="-8"/>
        </w:rPr>
        <w:t xml:space="preserve"> </w:t>
      </w:r>
      <w:r w:rsidRPr="00696BCB">
        <w:t>physical</w:t>
      </w:r>
      <w:r w:rsidRPr="00696BCB">
        <w:rPr>
          <w:spacing w:val="-6"/>
        </w:rPr>
        <w:t xml:space="preserve"> </w:t>
      </w:r>
      <w:r w:rsidRPr="00696BCB">
        <w:t>infrastructure</w:t>
      </w:r>
      <w:r w:rsidRPr="00696BCB">
        <w:rPr>
          <w:spacing w:val="-8"/>
        </w:rPr>
        <w:t xml:space="preserve"> </w:t>
      </w:r>
      <w:r w:rsidRPr="00696BCB">
        <w:t>such</w:t>
      </w:r>
      <w:r w:rsidRPr="00696BCB">
        <w:rPr>
          <w:spacing w:val="-8"/>
        </w:rPr>
        <w:t xml:space="preserve"> </w:t>
      </w:r>
      <w:r w:rsidRPr="00696BCB">
        <w:t>as</w:t>
      </w:r>
      <w:r w:rsidRPr="00696BCB">
        <w:rPr>
          <w:spacing w:val="-8"/>
        </w:rPr>
        <w:t xml:space="preserve"> </w:t>
      </w:r>
      <w:r w:rsidRPr="00696BCB">
        <w:t>transportation,</w:t>
      </w:r>
      <w:r w:rsidRPr="00696BCB">
        <w:rPr>
          <w:spacing w:val="-8"/>
        </w:rPr>
        <w:t xml:space="preserve"> </w:t>
      </w:r>
      <w:r w:rsidRPr="00696BCB">
        <w:t>utilities,</w:t>
      </w:r>
      <w:r w:rsidRPr="00696BCB">
        <w:rPr>
          <w:spacing w:val="-8"/>
        </w:rPr>
        <w:t xml:space="preserve"> </w:t>
      </w:r>
      <w:r w:rsidRPr="00696BCB">
        <w:t>and office spaces, as well as digital infrastructure like high-speed internet and communication networks. High-quality infrastructure supports the efficient operation of start-ups and enhances their ability to scale. According to Plekhanov and Netland (2022), well-developed infrastructure facilitates</w:t>
      </w:r>
      <w:r w:rsidRPr="00696BCB">
        <w:rPr>
          <w:spacing w:val="-15"/>
        </w:rPr>
        <w:t xml:space="preserve"> </w:t>
      </w:r>
      <w:r w:rsidRPr="00696BCB">
        <w:t>the</w:t>
      </w:r>
      <w:r w:rsidRPr="00696BCB">
        <w:rPr>
          <w:spacing w:val="-15"/>
        </w:rPr>
        <w:t xml:space="preserve"> </w:t>
      </w:r>
      <w:r w:rsidRPr="00696BCB">
        <w:t>smooth</w:t>
      </w:r>
      <w:r w:rsidRPr="00696BCB">
        <w:rPr>
          <w:spacing w:val="-15"/>
        </w:rPr>
        <w:t xml:space="preserve"> </w:t>
      </w:r>
      <w:r w:rsidRPr="00696BCB">
        <w:t>movement</w:t>
      </w:r>
      <w:r w:rsidRPr="00696BCB">
        <w:rPr>
          <w:spacing w:val="-15"/>
        </w:rPr>
        <w:t xml:space="preserve"> </w:t>
      </w:r>
      <w:r w:rsidRPr="00696BCB">
        <w:t>of</w:t>
      </w:r>
      <w:r w:rsidRPr="00696BCB">
        <w:rPr>
          <w:spacing w:val="-15"/>
        </w:rPr>
        <w:t xml:space="preserve"> </w:t>
      </w:r>
      <w:r w:rsidRPr="00696BCB">
        <w:t>goods,</w:t>
      </w:r>
      <w:r w:rsidRPr="00696BCB">
        <w:rPr>
          <w:spacing w:val="-15"/>
        </w:rPr>
        <w:t xml:space="preserve"> </w:t>
      </w:r>
      <w:r w:rsidRPr="00696BCB">
        <w:t>services,</w:t>
      </w:r>
      <w:r w:rsidRPr="00696BCB">
        <w:rPr>
          <w:spacing w:val="-15"/>
        </w:rPr>
        <w:t xml:space="preserve"> </w:t>
      </w:r>
      <w:r w:rsidRPr="00696BCB">
        <w:t>and</w:t>
      </w:r>
      <w:r w:rsidRPr="00696BCB">
        <w:rPr>
          <w:spacing w:val="-15"/>
        </w:rPr>
        <w:t xml:space="preserve"> </w:t>
      </w:r>
      <w:r w:rsidRPr="00696BCB">
        <w:t>people,</w:t>
      </w:r>
      <w:r w:rsidRPr="00696BCB">
        <w:rPr>
          <w:spacing w:val="-15"/>
        </w:rPr>
        <w:t xml:space="preserve"> </w:t>
      </w:r>
      <w:r w:rsidRPr="00696BCB">
        <w:t>thereby</w:t>
      </w:r>
      <w:r w:rsidRPr="00696BCB">
        <w:rPr>
          <w:spacing w:val="-15"/>
        </w:rPr>
        <w:t xml:space="preserve"> </w:t>
      </w:r>
      <w:r w:rsidRPr="00696BCB">
        <w:t>reducing</w:t>
      </w:r>
      <w:r w:rsidRPr="00696BCB">
        <w:rPr>
          <w:spacing w:val="-15"/>
        </w:rPr>
        <w:t xml:space="preserve"> </w:t>
      </w:r>
      <w:r w:rsidRPr="00696BCB">
        <w:t>operational</w:t>
      </w:r>
      <w:r w:rsidRPr="00696BCB">
        <w:rPr>
          <w:spacing w:val="-15"/>
        </w:rPr>
        <w:t xml:space="preserve"> </w:t>
      </w:r>
      <w:r w:rsidRPr="00696BCB">
        <w:t>costs and improving business efficiency.</w:t>
      </w:r>
    </w:p>
    <w:p w:rsidR="008B575C" w:rsidRPr="00696BCB" w:rsidRDefault="00696BCB">
      <w:pPr>
        <w:pStyle w:val="BodyText"/>
        <w:spacing w:before="161" w:line="480" w:lineRule="auto"/>
        <w:ind w:left="360" w:right="367"/>
        <w:jc w:val="both"/>
      </w:pPr>
      <w:r w:rsidRPr="00696BCB">
        <w:t>The availability of co-working spaces and innovation hubs has become increasingly important, providing</w:t>
      </w:r>
      <w:r w:rsidRPr="00696BCB">
        <w:rPr>
          <w:spacing w:val="-3"/>
        </w:rPr>
        <w:t xml:space="preserve"> </w:t>
      </w:r>
      <w:r w:rsidRPr="00696BCB">
        <w:t>start-ups</w:t>
      </w:r>
      <w:r w:rsidRPr="00696BCB">
        <w:rPr>
          <w:spacing w:val="-1"/>
        </w:rPr>
        <w:t xml:space="preserve"> </w:t>
      </w:r>
      <w:r w:rsidRPr="00696BCB">
        <w:t>with affordable</w:t>
      </w:r>
      <w:r w:rsidRPr="00696BCB">
        <w:rPr>
          <w:spacing w:val="-3"/>
        </w:rPr>
        <w:t xml:space="preserve"> </w:t>
      </w:r>
      <w:r w:rsidRPr="00696BCB">
        <w:t>and</w:t>
      </w:r>
      <w:r w:rsidRPr="00696BCB">
        <w:rPr>
          <w:spacing w:val="-1"/>
        </w:rPr>
        <w:t xml:space="preserve"> </w:t>
      </w:r>
      <w:r w:rsidRPr="00696BCB">
        <w:t>flexible</w:t>
      </w:r>
      <w:r w:rsidRPr="00696BCB">
        <w:rPr>
          <w:spacing w:val="-1"/>
        </w:rPr>
        <w:t xml:space="preserve"> </w:t>
      </w:r>
      <w:r w:rsidRPr="00696BCB">
        <w:t>working</w:t>
      </w:r>
      <w:r w:rsidRPr="00696BCB">
        <w:rPr>
          <w:spacing w:val="-3"/>
        </w:rPr>
        <w:t xml:space="preserve"> </w:t>
      </w:r>
      <w:r w:rsidRPr="00696BCB">
        <w:t>environments (Tønnessen,</w:t>
      </w:r>
      <w:r w:rsidRPr="00696BCB">
        <w:rPr>
          <w:spacing w:val="-1"/>
        </w:rPr>
        <w:t xml:space="preserve"> </w:t>
      </w:r>
      <w:r w:rsidRPr="00696BCB">
        <w:t>2022).</w:t>
      </w:r>
      <w:r w:rsidRPr="00696BCB">
        <w:rPr>
          <w:spacing w:val="-1"/>
        </w:rPr>
        <w:t xml:space="preserve"> </w:t>
      </w:r>
      <w:r w:rsidRPr="00696BCB">
        <w:t>These spaces often foster collaboration and innovation by bringing together diverse entrepreneurs and resources. Moreover, digital infrastructure is critical in today's economy, where internet connectivity</w:t>
      </w:r>
      <w:r w:rsidRPr="00696BCB">
        <w:rPr>
          <w:spacing w:val="-8"/>
        </w:rPr>
        <w:t xml:space="preserve"> </w:t>
      </w:r>
      <w:r w:rsidRPr="00696BCB">
        <w:t>and</w:t>
      </w:r>
      <w:r w:rsidRPr="00696BCB">
        <w:rPr>
          <w:spacing w:val="-6"/>
        </w:rPr>
        <w:t xml:space="preserve"> </w:t>
      </w:r>
      <w:r w:rsidRPr="00696BCB">
        <w:t>digital</w:t>
      </w:r>
      <w:r w:rsidRPr="00696BCB">
        <w:rPr>
          <w:spacing w:val="-6"/>
        </w:rPr>
        <w:t xml:space="preserve"> </w:t>
      </w:r>
      <w:r w:rsidRPr="00696BCB">
        <w:t>tools</w:t>
      </w:r>
      <w:r w:rsidRPr="00696BCB">
        <w:rPr>
          <w:spacing w:val="-6"/>
        </w:rPr>
        <w:t xml:space="preserve"> </w:t>
      </w:r>
      <w:r w:rsidRPr="00696BCB">
        <w:t>are</w:t>
      </w:r>
      <w:r w:rsidRPr="00696BCB">
        <w:rPr>
          <w:spacing w:val="-6"/>
        </w:rPr>
        <w:t xml:space="preserve"> </w:t>
      </w:r>
      <w:r w:rsidRPr="00696BCB">
        <w:t>essential</w:t>
      </w:r>
      <w:r w:rsidRPr="00696BCB">
        <w:rPr>
          <w:spacing w:val="-5"/>
        </w:rPr>
        <w:t xml:space="preserve"> </w:t>
      </w:r>
      <w:r w:rsidRPr="00696BCB">
        <w:t>for</w:t>
      </w:r>
      <w:r w:rsidRPr="00696BCB">
        <w:rPr>
          <w:spacing w:val="-6"/>
        </w:rPr>
        <w:t xml:space="preserve"> </w:t>
      </w:r>
      <w:r w:rsidRPr="00696BCB">
        <w:t>most</w:t>
      </w:r>
      <w:r w:rsidRPr="00696BCB">
        <w:rPr>
          <w:spacing w:val="-6"/>
        </w:rPr>
        <w:t xml:space="preserve"> </w:t>
      </w:r>
      <w:r w:rsidRPr="00696BCB">
        <w:t>business</w:t>
      </w:r>
      <w:r w:rsidRPr="00696BCB">
        <w:rPr>
          <w:spacing w:val="-4"/>
        </w:rPr>
        <w:t xml:space="preserve"> </w:t>
      </w:r>
      <w:r w:rsidRPr="00696BCB">
        <w:t>operations.</w:t>
      </w:r>
      <w:r w:rsidRPr="00696BCB">
        <w:rPr>
          <w:spacing w:val="-6"/>
        </w:rPr>
        <w:t xml:space="preserve"> </w:t>
      </w:r>
      <w:r w:rsidRPr="00696BCB">
        <w:t>Governments</w:t>
      </w:r>
      <w:r w:rsidRPr="00696BCB">
        <w:rPr>
          <w:spacing w:val="-6"/>
        </w:rPr>
        <w:t xml:space="preserve"> </w:t>
      </w:r>
      <w:r w:rsidRPr="00696BCB">
        <w:t>and</w:t>
      </w:r>
      <w:r w:rsidRPr="00696BCB">
        <w:rPr>
          <w:spacing w:val="-4"/>
        </w:rPr>
        <w:t xml:space="preserve"> </w:t>
      </w:r>
      <w:r w:rsidRPr="00696BCB">
        <w:t>private sector initiatives aimed at improving infrastructure can significantly boost the entrepreneurial ecosystem, making it more conducive for start-ups to grow and succeed (Pardo-del-Val, Cerver- Romero, Juan Francisco Martinez-Perez, &amp; Mohedano-Suanes, 2024).</w:t>
      </w:r>
    </w:p>
    <w:p w:rsidR="008B575C" w:rsidRPr="00696BCB" w:rsidRDefault="00696BCB" w:rsidP="008016FC">
      <w:pPr>
        <w:pStyle w:val="Heading2"/>
        <w:numPr>
          <w:ilvl w:val="2"/>
          <w:numId w:val="19"/>
        </w:numPr>
        <w:tabs>
          <w:tab w:val="left" w:pos="898"/>
        </w:tabs>
        <w:spacing w:before="79" w:line="480" w:lineRule="auto"/>
        <w:ind w:hanging="538"/>
      </w:pPr>
      <w:bookmarkStart w:id="15" w:name="_TOC_250058"/>
      <w:r w:rsidRPr="00696BCB">
        <w:t>Three</w:t>
      </w:r>
      <w:r w:rsidRPr="00696BCB">
        <w:rPr>
          <w:spacing w:val="-10"/>
        </w:rPr>
        <w:t xml:space="preserve"> </w:t>
      </w:r>
      <w:r w:rsidRPr="00696BCB">
        <w:t>principles</w:t>
      </w:r>
      <w:r w:rsidRPr="00696BCB">
        <w:rPr>
          <w:spacing w:val="-8"/>
        </w:rPr>
        <w:t xml:space="preserve"> </w:t>
      </w:r>
      <w:r w:rsidRPr="00696BCB">
        <w:t>for</w:t>
      </w:r>
      <w:r w:rsidRPr="00696BCB">
        <w:rPr>
          <w:spacing w:val="-10"/>
        </w:rPr>
        <w:t xml:space="preserve"> </w:t>
      </w:r>
      <w:r w:rsidRPr="00696BCB">
        <w:t>building</w:t>
      </w:r>
      <w:r w:rsidRPr="00696BCB">
        <w:rPr>
          <w:spacing w:val="-8"/>
        </w:rPr>
        <w:t xml:space="preserve"> </w:t>
      </w:r>
      <w:r w:rsidRPr="00696BCB">
        <w:t>an</w:t>
      </w:r>
      <w:r w:rsidRPr="00696BCB">
        <w:rPr>
          <w:spacing w:val="-9"/>
        </w:rPr>
        <w:t xml:space="preserve"> </w:t>
      </w:r>
      <w:r w:rsidRPr="00696BCB">
        <w:t>entrepreneurial</w:t>
      </w:r>
      <w:r w:rsidRPr="00696BCB">
        <w:rPr>
          <w:spacing w:val="-8"/>
        </w:rPr>
        <w:t xml:space="preserve"> </w:t>
      </w:r>
      <w:bookmarkEnd w:id="15"/>
      <w:r w:rsidRPr="00696BCB">
        <w:rPr>
          <w:spacing w:val="-2"/>
        </w:rPr>
        <w:t>ecosystem</w:t>
      </w:r>
    </w:p>
    <w:p w:rsidR="008B575C" w:rsidRPr="00696BCB" w:rsidRDefault="00696BCB" w:rsidP="008016FC">
      <w:pPr>
        <w:pStyle w:val="Heading2"/>
        <w:numPr>
          <w:ilvl w:val="3"/>
          <w:numId w:val="19"/>
        </w:numPr>
        <w:tabs>
          <w:tab w:val="left" w:pos="1077"/>
        </w:tabs>
        <w:spacing w:before="1" w:line="480" w:lineRule="auto"/>
        <w:ind w:left="1077" w:hanging="717"/>
      </w:pPr>
      <w:bookmarkStart w:id="16" w:name="_TOC_250057"/>
      <w:r w:rsidRPr="00696BCB">
        <w:t>Adopt</w:t>
      </w:r>
      <w:r w:rsidRPr="00696BCB">
        <w:rPr>
          <w:spacing w:val="-8"/>
        </w:rPr>
        <w:t xml:space="preserve"> </w:t>
      </w:r>
      <w:r w:rsidRPr="00696BCB">
        <w:t>a</w:t>
      </w:r>
      <w:r w:rsidRPr="00696BCB">
        <w:rPr>
          <w:spacing w:val="-9"/>
        </w:rPr>
        <w:t xml:space="preserve"> </w:t>
      </w:r>
      <w:r w:rsidRPr="00696BCB">
        <w:t>collaborative</w:t>
      </w:r>
      <w:r w:rsidRPr="00696BCB">
        <w:rPr>
          <w:spacing w:val="-8"/>
        </w:rPr>
        <w:t xml:space="preserve"> </w:t>
      </w:r>
      <w:bookmarkEnd w:id="16"/>
      <w:r w:rsidRPr="00696BCB">
        <w:rPr>
          <w:spacing w:val="-2"/>
        </w:rPr>
        <w:t>approach.</w:t>
      </w:r>
    </w:p>
    <w:p w:rsidR="008B575C" w:rsidRPr="00696BCB" w:rsidRDefault="00696BCB">
      <w:pPr>
        <w:pStyle w:val="BodyText"/>
        <w:spacing w:before="41" w:line="480" w:lineRule="auto"/>
        <w:ind w:left="360" w:right="366"/>
        <w:jc w:val="both"/>
      </w:pPr>
      <w:r w:rsidRPr="00696BCB">
        <w:t>A number of attempts have been made to conceptualize a successful entrepreneurial ecosystem (Otobo,</w:t>
      </w:r>
      <w:r w:rsidRPr="00696BCB">
        <w:rPr>
          <w:spacing w:val="-4"/>
        </w:rPr>
        <w:t xml:space="preserve"> </w:t>
      </w:r>
      <w:r w:rsidRPr="00696BCB">
        <w:t>Hartungi, Ibraheem,</w:t>
      </w:r>
      <w:r w:rsidRPr="00696BCB">
        <w:rPr>
          <w:spacing w:val="-4"/>
        </w:rPr>
        <w:t xml:space="preserve"> </w:t>
      </w:r>
      <w:r w:rsidRPr="00696BCB">
        <w:t>&amp;</w:t>
      </w:r>
      <w:r w:rsidRPr="00696BCB">
        <w:rPr>
          <w:spacing w:val="-4"/>
        </w:rPr>
        <w:t xml:space="preserve"> </w:t>
      </w:r>
      <w:r w:rsidRPr="00696BCB">
        <w:t>Estebsari,</w:t>
      </w:r>
      <w:r w:rsidRPr="00696BCB">
        <w:rPr>
          <w:spacing w:val="-1"/>
        </w:rPr>
        <w:t xml:space="preserve"> </w:t>
      </w:r>
      <w:r w:rsidRPr="00696BCB">
        <w:t>2023).</w:t>
      </w:r>
      <w:r w:rsidRPr="00696BCB">
        <w:rPr>
          <w:spacing w:val="-4"/>
        </w:rPr>
        <w:t xml:space="preserve"> </w:t>
      </w:r>
      <w:r w:rsidRPr="00696BCB">
        <w:t>Whilst</w:t>
      </w:r>
      <w:r w:rsidRPr="00696BCB">
        <w:rPr>
          <w:spacing w:val="-4"/>
        </w:rPr>
        <w:t xml:space="preserve"> </w:t>
      </w:r>
      <w:r w:rsidRPr="00696BCB">
        <w:t>opinions</w:t>
      </w:r>
      <w:r w:rsidRPr="00696BCB">
        <w:rPr>
          <w:spacing w:val="-4"/>
        </w:rPr>
        <w:t xml:space="preserve"> </w:t>
      </w:r>
      <w:r w:rsidRPr="00696BCB">
        <w:t>vary</w:t>
      </w:r>
      <w:r w:rsidRPr="00696BCB">
        <w:rPr>
          <w:spacing w:val="-6"/>
        </w:rPr>
        <w:t xml:space="preserve"> </w:t>
      </w:r>
      <w:r w:rsidRPr="00696BCB">
        <w:t>on</w:t>
      </w:r>
      <w:r w:rsidRPr="00696BCB">
        <w:rPr>
          <w:spacing w:val="-4"/>
        </w:rPr>
        <w:t xml:space="preserve"> </w:t>
      </w:r>
      <w:r w:rsidRPr="00696BCB">
        <w:t>the</w:t>
      </w:r>
      <w:r w:rsidRPr="00696BCB">
        <w:rPr>
          <w:spacing w:val="-4"/>
        </w:rPr>
        <w:t xml:space="preserve"> </w:t>
      </w:r>
      <w:r w:rsidRPr="00696BCB">
        <w:t>precise</w:t>
      </w:r>
      <w:r w:rsidRPr="00696BCB">
        <w:rPr>
          <w:spacing w:val="-4"/>
        </w:rPr>
        <w:t xml:space="preserve"> </w:t>
      </w:r>
      <w:r w:rsidRPr="00696BCB">
        <w:t>components of</w:t>
      </w:r>
      <w:r w:rsidRPr="00696BCB">
        <w:rPr>
          <w:spacing w:val="-4"/>
        </w:rPr>
        <w:t xml:space="preserve"> </w:t>
      </w:r>
      <w:r w:rsidRPr="00696BCB">
        <w:t>an</w:t>
      </w:r>
      <w:r w:rsidRPr="00696BCB">
        <w:rPr>
          <w:spacing w:val="-6"/>
        </w:rPr>
        <w:t xml:space="preserve"> </w:t>
      </w:r>
      <w:r w:rsidRPr="00696BCB">
        <w:t>ecosystem,</w:t>
      </w:r>
      <w:r w:rsidRPr="00696BCB">
        <w:rPr>
          <w:spacing w:val="-4"/>
        </w:rPr>
        <w:t xml:space="preserve"> </w:t>
      </w:r>
      <w:r w:rsidRPr="00696BCB">
        <w:t>actors</w:t>
      </w:r>
      <w:r w:rsidRPr="00696BCB">
        <w:rPr>
          <w:spacing w:val="-1"/>
        </w:rPr>
        <w:t xml:space="preserve"> </w:t>
      </w:r>
      <w:r w:rsidRPr="00696BCB">
        <w:t>and</w:t>
      </w:r>
      <w:r w:rsidRPr="00696BCB">
        <w:rPr>
          <w:spacing w:val="-4"/>
        </w:rPr>
        <w:t xml:space="preserve"> </w:t>
      </w:r>
      <w:r w:rsidRPr="00696BCB">
        <w:t>elements</w:t>
      </w:r>
      <w:r w:rsidRPr="00696BCB">
        <w:rPr>
          <w:spacing w:val="-4"/>
        </w:rPr>
        <w:t xml:space="preserve"> </w:t>
      </w:r>
      <w:r w:rsidRPr="00696BCB">
        <w:t>can</w:t>
      </w:r>
      <w:r w:rsidRPr="00696BCB">
        <w:rPr>
          <w:spacing w:val="-1"/>
        </w:rPr>
        <w:t xml:space="preserve"> </w:t>
      </w:r>
      <w:r w:rsidRPr="00696BCB">
        <w:t>be</w:t>
      </w:r>
      <w:r w:rsidRPr="00696BCB">
        <w:rPr>
          <w:spacing w:val="-4"/>
        </w:rPr>
        <w:t xml:space="preserve"> </w:t>
      </w:r>
      <w:r w:rsidRPr="00696BCB">
        <w:t>broadly</w:t>
      </w:r>
      <w:r w:rsidRPr="00696BCB">
        <w:rPr>
          <w:spacing w:val="-6"/>
        </w:rPr>
        <w:t xml:space="preserve"> </w:t>
      </w:r>
      <w:r w:rsidRPr="00696BCB">
        <w:t>grouped</w:t>
      </w:r>
      <w:r w:rsidRPr="00696BCB">
        <w:rPr>
          <w:spacing w:val="-6"/>
        </w:rPr>
        <w:t xml:space="preserve"> </w:t>
      </w:r>
      <w:r w:rsidRPr="00696BCB">
        <w:t>into</w:t>
      </w:r>
      <w:r w:rsidRPr="00696BCB">
        <w:rPr>
          <w:spacing w:val="-4"/>
        </w:rPr>
        <w:t xml:space="preserve"> </w:t>
      </w:r>
      <w:r w:rsidRPr="00696BCB">
        <w:t>cultural, social</w:t>
      </w:r>
      <w:r w:rsidRPr="00696BCB">
        <w:rPr>
          <w:spacing w:val="-4"/>
        </w:rPr>
        <w:t xml:space="preserve"> </w:t>
      </w:r>
      <w:r w:rsidRPr="00696BCB">
        <w:t>and</w:t>
      </w:r>
      <w:r w:rsidRPr="00696BCB">
        <w:rPr>
          <w:spacing w:val="-4"/>
        </w:rPr>
        <w:t xml:space="preserve"> </w:t>
      </w:r>
      <w:r w:rsidRPr="00696BCB">
        <w:t>material.</w:t>
      </w:r>
      <w:r w:rsidRPr="00696BCB">
        <w:rPr>
          <w:spacing w:val="-1"/>
        </w:rPr>
        <w:t xml:space="preserve"> </w:t>
      </w:r>
      <w:r w:rsidRPr="00696BCB">
        <w:t xml:space="preserve">In this case, a supportive culture may be considered as encouraging entrepreneurial activities and contributing to the sustainability of the region. Social resources are described by Kapturkiewicz </w:t>
      </w:r>
      <w:r w:rsidRPr="00696BCB">
        <w:lastRenderedPageBreak/>
        <w:t>(2021) as including network, venture capital, talents, mentorship and dealmakers. Material elements</w:t>
      </w:r>
      <w:r w:rsidRPr="00696BCB">
        <w:rPr>
          <w:spacing w:val="-5"/>
        </w:rPr>
        <w:t xml:space="preserve"> </w:t>
      </w:r>
      <w:r w:rsidRPr="00696BCB">
        <w:t>comprise</w:t>
      </w:r>
      <w:r w:rsidRPr="00696BCB">
        <w:rPr>
          <w:spacing w:val="-8"/>
        </w:rPr>
        <w:t xml:space="preserve"> </w:t>
      </w:r>
      <w:r w:rsidRPr="00696BCB">
        <w:t>of</w:t>
      </w:r>
      <w:r w:rsidRPr="00696BCB">
        <w:rPr>
          <w:spacing w:val="-8"/>
        </w:rPr>
        <w:t xml:space="preserve"> </w:t>
      </w:r>
      <w:r w:rsidRPr="00696BCB">
        <w:t>the</w:t>
      </w:r>
      <w:r w:rsidRPr="00696BCB">
        <w:rPr>
          <w:spacing w:val="-6"/>
        </w:rPr>
        <w:t xml:space="preserve"> </w:t>
      </w:r>
      <w:r w:rsidRPr="00696BCB">
        <w:t>local</w:t>
      </w:r>
      <w:r w:rsidRPr="00696BCB">
        <w:rPr>
          <w:spacing w:val="-10"/>
        </w:rPr>
        <w:t xml:space="preserve"> </w:t>
      </w:r>
      <w:r w:rsidRPr="00696BCB">
        <w:t>institutions</w:t>
      </w:r>
      <w:r w:rsidRPr="00696BCB">
        <w:rPr>
          <w:spacing w:val="-8"/>
        </w:rPr>
        <w:t xml:space="preserve"> </w:t>
      </w:r>
      <w:r w:rsidRPr="00696BCB">
        <w:t>and</w:t>
      </w:r>
      <w:r w:rsidRPr="00696BCB">
        <w:rPr>
          <w:spacing w:val="-8"/>
        </w:rPr>
        <w:t xml:space="preserve"> </w:t>
      </w:r>
      <w:r w:rsidRPr="00696BCB">
        <w:t>organisations</w:t>
      </w:r>
      <w:r w:rsidRPr="00696BCB">
        <w:rPr>
          <w:spacing w:val="-8"/>
        </w:rPr>
        <w:t xml:space="preserve"> </w:t>
      </w:r>
      <w:r w:rsidRPr="00696BCB">
        <w:t>which</w:t>
      </w:r>
      <w:r w:rsidRPr="00696BCB">
        <w:rPr>
          <w:spacing w:val="-8"/>
        </w:rPr>
        <w:t xml:space="preserve"> </w:t>
      </w:r>
      <w:r w:rsidRPr="00696BCB">
        <w:t>support</w:t>
      </w:r>
      <w:r w:rsidRPr="00696BCB">
        <w:rPr>
          <w:spacing w:val="-8"/>
        </w:rPr>
        <w:t xml:space="preserve"> </w:t>
      </w:r>
      <w:r w:rsidRPr="00696BCB">
        <w:t>entrepreneurship</w:t>
      </w:r>
      <w:r w:rsidRPr="00696BCB">
        <w:rPr>
          <w:spacing w:val="-6"/>
        </w:rPr>
        <w:t xml:space="preserve"> </w:t>
      </w:r>
      <w:r w:rsidRPr="00696BCB">
        <w:t>(e.g. universities, incubators or accelerators, legal, infrastructure, public policies and programmes). However,</w:t>
      </w:r>
      <w:r w:rsidRPr="00696BCB">
        <w:rPr>
          <w:spacing w:val="-15"/>
        </w:rPr>
        <w:t xml:space="preserve"> </w:t>
      </w:r>
      <w:r w:rsidRPr="00696BCB">
        <w:t>for</w:t>
      </w:r>
      <w:r w:rsidRPr="00696BCB">
        <w:rPr>
          <w:spacing w:val="-15"/>
        </w:rPr>
        <w:t xml:space="preserve"> </w:t>
      </w:r>
      <w:r w:rsidRPr="00696BCB">
        <w:t>an</w:t>
      </w:r>
      <w:r w:rsidRPr="00696BCB">
        <w:rPr>
          <w:spacing w:val="-15"/>
        </w:rPr>
        <w:t xml:space="preserve"> </w:t>
      </w:r>
      <w:r w:rsidRPr="00696BCB">
        <w:t>effective</w:t>
      </w:r>
      <w:r w:rsidRPr="00696BCB">
        <w:rPr>
          <w:spacing w:val="-15"/>
        </w:rPr>
        <w:t xml:space="preserve"> </w:t>
      </w:r>
      <w:r w:rsidRPr="00696BCB">
        <w:t>ecosystem,</w:t>
      </w:r>
      <w:r w:rsidRPr="00696BCB">
        <w:rPr>
          <w:spacing w:val="-15"/>
        </w:rPr>
        <w:t xml:space="preserve"> </w:t>
      </w:r>
      <w:r w:rsidRPr="00696BCB">
        <w:t>it</w:t>
      </w:r>
      <w:r w:rsidRPr="00696BCB">
        <w:rPr>
          <w:spacing w:val="-15"/>
        </w:rPr>
        <w:t xml:space="preserve"> </w:t>
      </w:r>
      <w:r w:rsidRPr="00696BCB">
        <w:t>is</w:t>
      </w:r>
      <w:r w:rsidRPr="00696BCB">
        <w:rPr>
          <w:spacing w:val="-15"/>
        </w:rPr>
        <w:t xml:space="preserve"> </w:t>
      </w:r>
      <w:r w:rsidRPr="00696BCB">
        <w:t>not</w:t>
      </w:r>
      <w:r w:rsidRPr="00696BCB">
        <w:rPr>
          <w:spacing w:val="-15"/>
        </w:rPr>
        <w:t xml:space="preserve"> </w:t>
      </w:r>
      <w:r w:rsidRPr="00696BCB">
        <w:t>sufficient</w:t>
      </w:r>
      <w:r w:rsidRPr="00696BCB">
        <w:rPr>
          <w:spacing w:val="-15"/>
        </w:rPr>
        <w:t xml:space="preserve"> </w:t>
      </w:r>
      <w:r w:rsidRPr="00696BCB">
        <w:t>to</w:t>
      </w:r>
      <w:r w:rsidRPr="00696BCB">
        <w:rPr>
          <w:spacing w:val="-15"/>
        </w:rPr>
        <w:t xml:space="preserve"> </w:t>
      </w:r>
      <w:r w:rsidRPr="00696BCB">
        <w:t>simply</w:t>
      </w:r>
      <w:r w:rsidRPr="00696BCB">
        <w:rPr>
          <w:spacing w:val="-15"/>
        </w:rPr>
        <w:t xml:space="preserve"> </w:t>
      </w:r>
      <w:r w:rsidRPr="00696BCB">
        <w:t>have</w:t>
      </w:r>
      <w:r w:rsidRPr="00696BCB">
        <w:rPr>
          <w:spacing w:val="-15"/>
        </w:rPr>
        <w:t xml:space="preserve"> </w:t>
      </w:r>
      <w:r w:rsidRPr="00696BCB">
        <w:t>all</w:t>
      </w:r>
      <w:r w:rsidRPr="00696BCB">
        <w:rPr>
          <w:spacing w:val="-15"/>
        </w:rPr>
        <w:t xml:space="preserve"> </w:t>
      </w:r>
      <w:r w:rsidRPr="00696BCB">
        <w:t>the</w:t>
      </w:r>
      <w:r w:rsidRPr="00696BCB">
        <w:rPr>
          <w:spacing w:val="-15"/>
        </w:rPr>
        <w:t xml:space="preserve"> </w:t>
      </w:r>
      <w:r w:rsidRPr="00696BCB">
        <w:t>resources</w:t>
      </w:r>
      <w:r w:rsidRPr="00696BCB">
        <w:rPr>
          <w:spacing w:val="-15"/>
        </w:rPr>
        <w:t xml:space="preserve"> </w:t>
      </w:r>
      <w:r w:rsidRPr="00696BCB">
        <w:t>in</w:t>
      </w:r>
      <w:r w:rsidRPr="00696BCB">
        <w:rPr>
          <w:spacing w:val="-15"/>
        </w:rPr>
        <w:t xml:space="preserve"> </w:t>
      </w:r>
      <w:r w:rsidRPr="00696BCB">
        <w:t>isolation (Stephens,</w:t>
      </w:r>
      <w:r w:rsidRPr="00696BCB">
        <w:rPr>
          <w:spacing w:val="-12"/>
        </w:rPr>
        <w:t xml:space="preserve"> </w:t>
      </w:r>
      <w:r w:rsidRPr="00696BCB">
        <w:t>McLaughlin,</w:t>
      </w:r>
      <w:r w:rsidRPr="00696BCB">
        <w:rPr>
          <w:spacing w:val="-12"/>
        </w:rPr>
        <w:t xml:space="preserve"> </w:t>
      </w:r>
      <w:r w:rsidRPr="00696BCB">
        <w:t>Ryan,</w:t>
      </w:r>
      <w:r w:rsidRPr="00696BCB">
        <w:rPr>
          <w:spacing w:val="-12"/>
        </w:rPr>
        <w:t xml:space="preserve"> </w:t>
      </w:r>
      <w:r w:rsidRPr="00696BCB">
        <w:t>Catena,</w:t>
      </w:r>
      <w:r w:rsidRPr="00696BCB">
        <w:rPr>
          <w:spacing w:val="-9"/>
        </w:rPr>
        <w:t xml:space="preserve"> </w:t>
      </w:r>
      <w:r w:rsidRPr="00696BCB">
        <w:t>&amp;</w:t>
      </w:r>
      <w:r w:rsidRPr="00696BCB">
        <w:rPr>
          <w:spacing w:val="-11"/>
        </w:rPr>
        <w:t xml:space="preserve"> </w:t>
      </w:r>
      <w:r w:rsidRPr="00696BCB">
        <w:t>Bonner,</w:t>
      </w:r>
      <w:r w:rsidRPr="00696BCB">
        <w:rPr>
          <w:spacing w:val="-9"/>
        </w:rPr>
        <w:t xml:space="preserve"> </w:t>
      </w:r>
      <w:r w:rsidRPr="00696BCB">
        <w:t>2022).</w:t>
      </w:r>
      <w:r w:rsidRPr="00696BCB">
        <w:rPr>
          <w:spacing w:val="-9"/>
        </w:rPr>
        <w:t xml:space="preserve"> </w:t>
      </w:r>
      <w:r w:rsidRPr="00696BCB">
        <w:t>It</w:t>
      </w:r>
      <w:r w:rsidRPr="00696BCB">
        <w:rPr>
          <w:spacing w:val="-12"/>
        </w:rPr>
        <w:t xml:space="preserve"> </w:t>
      </w:r>
      <w:r w:rsidRPr="00696BCB">
        <w:t>is</w:t>
      </w:r>
      <w:r w:rsidRPr="00696BCB">
        <w:rPr>
          <w:spacing w:val="-9"/>
        </w:rPr>
        <w:t xml:space="preserve"> </w:t>
      </w:r>
      <w:r w:rsidRPr="00696BCB">
        <w:t>essential</w:t>
      </w:r>
      <w:r w:rsidRPr="00696BCB">
        <w:rPr>
          <w:spacing w:val="-12"/>
        </w:rPr>
        <w:t xml:space="preserve"> </w:t>
      </w:r>
      <w:r w:rsidRPr="00696BCB">
        <w:t>for</w:t>
      </w:r>
      <w:r w:rsidRPr="00696BCB">
        <w:rPr>
          <w:spacing w:val="-12"/>
        </w:rPr>
        <w:t xml:space="preserve"> </w:t>
      </w:r>
      <w:r w:rsidRPr="00696BCB">
        <w:t>different</w:t>
      </w:r>
      <w:r w:rsidRPr="00696BCB">
        <w:rPr>
          <w:spacing w:val="-9"/>
        </w:rPr>
        <w:t xml:space="preserve"> </w:t>
      </w:r>
      <w:r w:rsidRPr="00696BCB">
        <w:t>actors</w:t>
      </w:r>
      <w:r w:rsidRPr="00696BCB">
        <w:rPr>
          <w:spacing w:val="-9"/>
        </w:rPr>
        <w:t xml:space="preserve"> </w:t>
      </w:r>
      <w:r w:rsidRPr="00696BCB">
        <w:t>to</w:t>
      </w:r>
      <w:r w:rsidRPr="00696BCB">
        <w:rPr>
          <w:spacing w:val="-12"/>
        </w:rPr>
        <w:t xml:space="preserve"> </w:t>
      </w:r>
      <w:r w:rsidRPr="00696BCB">
        <w:t>work collaboratively in performing and supporting entrepreneurial activities (Xu &amp; Dobson, 2019).</w:t>
      </w:r>
    </w:p>
    <w:p w:rsidR="008B575C" w:rsidRPr="00696BCB" w:rsidRDefault="00696BCB" w:rsidP="008016FC">
      <w:pPr>
        <w:pStyle w:val="Heading2"/>
        <w:numPr>
          <w:ilvl w:val="3"/>
          <w:numId w:val="19"/>
        </w:numPr>
        <w:tabs>
          <w:tab w:val="left" w:pos="1077"/>
        </w:tabs>
        <w:spacing w:line="480" w:lineRule="auto"/>
        <w:ind w:left="1077" w:hanging="717"/>
      </w:pPr>
      <w:bookmarkStart w:id="17" w:name="_TOC_250056"/>
      <w:r w:rsidRPr="00696BCB">
        <w:t>Local</w:t>
      </w:r>
      <w:r w:rsidRPr="00696BCB">
        <w:rPr>
          <w:spacing w:val="-6"/>
        </w:rPr>
        <w:t xml:space="preserve"> </w:t>
      </w:r>
      <w:r w:rsidRPr="00696BCB">
        <w:t>context</w:t>
      </w:r>
      <w:r w:rsidRPr="00696BCB">
        <w:rPr>
          <w:spacing w:val="-8"/>
        </w:rPr>
        <w:t xml:space="preserve"> </w:t>
      </w:r>
      <w:r w:rsidRPr="00696BCB">
        <w:t>is</w:t>
      </w:r>
      <w:r w:rsidRPr="00696BCB">
        <w:rPr>
          <w:spacing w:val="-1"/>
        </w:rPr>
        <w:t xml:space="preserve"> </w:t>
      </w:r>
      <w:bookmarkEnd w:id="17"/>
      <w:r w:rsidRPr="00696BCB">
        <w:rPr>
          <w:spacing w:val="-2"/>
        </w:rPr>
        <w:t>central.</w:t>
      </w:r>
    </w:p>
    <w:p w:rsidR="008B575C" w:rsidRPr="00696BCB" w:rsidRDefault="00696BCB" w:rsidP="008016FC">
      <w:pPr>
        <w:pStyle w:val="BodyText"/>
        <w:spacing w:before="43" w:line="480" w:lineRule="auto"/>
        <w:ind w:left="360" w:right="365"/>
        <w:jc w:val="both"/>
      </w:pPr>
      <w:r w:rsidRPr="00696BCB">
        <w:t>There</w:t>
      </w:r>
      <w:r w:rsidRPr="00696BCB">
        <w:rPr>
          <w:spacing w:val="-15"/>
        </w:rPr>
        <w:t xml:space="preserve"> </w:t>
      </w:r>
      <w:r w:rsidRPr="00696BCB">
        <w:t>are</w:t>
      </w:r>
      <w:r w:rsidRPr="00696BCB">
        <w:rPr>
          <w:spacing w:val="-15"/>
        </w:rPr>
        <w:t xml:space="preserve"> </w:t>
      </w:r>
      <w:r w:rsidRPr="00696BCB">
        <w:t>no</w:t>
      </w:r>
      <w:r w:rsidRPr="00696BCB">
        <w:rPr>
          <w:spacing w:val="-15"/>
        </w:rPr>
        <w:t xml:space="preserve"> </w:t>
      </w:r>
      <w:r w:rsidRPr="00696BCB">
        <w:t>two</w:t>
      </w:r>
      <w:r w:rsidRPr="00696BCB">
        <w:rPr>
          <w:spacing w:val="-15"/>
        </w:rPr>
        <w:t xml:space="preserve"> </w:t>
      </w:r>
      <w:r w:rsidRPr="00696BCB">
        <w:t>regions</w:t>
      </w:r>
      <w:r w:rsidRPr="00696BCB">
        <w:rPr>
          <w:spacing w:val="-15"/>
        </w:rPr>
        <w:t xml:space="preserve"> </w:t>
      </w:r>
      <w:r w:rsidRPr="00696BCB">
        <w:t>with</w:t>
      </w:r>
      <w:r w:rsidRPr="00696BCB">
        <w:rPr>
          <w:spacing w:val="-15"/>
        </w:rPr>
        <w:t xml:space="preserve"> </w:t>
      </w:r>
      <w:r w:rsidRPr="00696BCB">
        <w:t>identical</w:t>
      </w:r>
      <w:r w:rsidRPr="00696BCB">
        <w:rPr>
          <w:spacing w:val="-14"/>
        </w:rPr>
        <w:t xml:space="preserve"> </w:t>
      </w:r>
      <w:r w:rsidRPr="00696BCB">
        <w:t>conditions</w:t>
      </w:r>
      <w:r w:rsidRPr="00696BCB">
        <w:rPr>
          <w:spacing w:val="-15"/>
        </w:rPr>
        <w:t xml:space="preserve"> </w:t>
      </w:r>
      <w:r w:rsidRPr="00696BCB">
        <w:t>and</w:t>
      </w:r>
      <w:r w:rsidRPr="00696BCB">
        <w:rPr>
          <w:spacing w:val="-15"/>
        </w:rPr>
        <w:t xml:space="preserve"> </w:t>
      </w:r>
      <w:r w:rsidRPr="00696BCB">
        <w:t>so</w:t>
      </w:r>
      <w:r w:rsidRPr="00696BCB">
        <w:rPr>
          <w:spacing w:val="-15"/>
        </w:rPr>
        <w:t xml:space="preserve"> </w:t>
      </w:r>
      <w:r w:rsidRPr="00696BCB">
        <w:t>an</w:t>
      </w:r>
      <w:r w:rsidRPr="00696BCB">
        <w:rPr>
          <w:spacing w:val="-15"/>
        </w:rPr>
        <w:t xml:space="preserve"> </w:t>
      </w:r>
      <w:r w:rsidRPr="00696BCB">
        <w:t>underlying</w:t>
      </w:r>
      <w:r w:rsidRPr="00696BCB">
        <w:rPr>
          <w:spacing w:val="-15"/>
        </w:rPr>
        <w:t xml:space="preserve"> </w:t>
      </w:r>
      <w:r w:rsidRPr="00696BCB">
        <w:t>principle</w:t>
      </w:r>
      <w:r w:rsidRPr="00696BCB">
        <w:rPr>
          <w:spacing w:val="-15"/>
        </w:rPr>
        <w:t xml:space="preserve"> </w:t>
      </w:r>
      <w:r w:rsidRPr="00696BCB">
        <w:t>of</w:t>
      </w:r>
      <w:r w:rsidRPr="00696BCB">
        <w:rPr>
          <w:spacing w:val="-15"/>
        </w:rPr>
        <w:t xml:space="preserve"> </w:t>
      </w:r>
      <w:r w:rsidRPr="00696BCB">
        <w:t>any</w:t>
      </w:r>
      <w:r w:rsidRPr="00696BCB">
        <w:rPr>
          <w:spacing w:val="-15"/>
        </w:rPr>
        <w:t xml:space="preserve"> </w:t>
      </w:r>
      <w:r w:rsidRPr="00696BCB">
        <w:t>ecosystem approach should be that even the smallest of differences at the local level may</w:t>
      </w:r>
      <w:r w:rsidRPr="00696BCB">
        <w:rPr>
          <w:spacing w:val="-1"/>
        </w:rPr>
        <w:t xml:space="preserve"> </w:t>
      </w:r>
      <w:r w:rsidRPr="00696BCB">
        <w:t>combine to create complex and uncertain outcomes over time and at the broader scales. Merely try to copy “best practice” that worked successfully in other places without considering local context (e.g. socio- cultural environment, local networks, available resources and physical conditions) is more likely to cause problems than bringing in any</w:t>
      </w:r>
      <w:r w:rsidRPr="00696BCB">
        <w:rPr>
          <w:spacing w:val="-1"/>
        </w:rPr>
        <w:t xml:space="preserve"> </w:t>
      </w:r>
      <w:r w:rsidRPr="00696BCB">
        <w:t>tangible benefits (Xu &amp; Dobson, 2019). For instance, the “one size fits all” philosophy used by some policymakers in developing entrepreneurship policy has</w:t>
      </w:r>
      <w:r w:rsidRPr="00696BCB">
        <w:rPr>
          <w:spacing w:val="-14"/>
        </w:rPr>
        <w:t xml:space="preserve"> </w:t>
      </w:r>
      <w:r w:rsidRPr="00696BCB">
        <w:t>been</w:t>
      </w:r>
      <w:r w:rsidRPr="00696BCB">
        <w:rPr>
          <w:spacing w:val="-10"/>
        </w:rPr>
        <w:t xml:space="preserve"> </w:t>
      </w:r>
      <w:r w:rsidRPr="00696BCB">
        <w:t>questioned</w:t>
      </w:r>
      <w:r w:rsidRPr="00696BCB">
        <w:rPr>
          <w:spacing w:val="-15"/>
        </w:rPr>
        <w:t xml:space="preserve"> </w:t>
      </w:r>
      <w:r w:rsidRPr="00696BCB">
        <w:t>and</w:t>
      </w:r>
      <w:r w:rsidRPr="00696BCB">
        <w:rPr>
          <w:spacing w:val="-10"/>
        </w:rPr>
        <w:t xml:space="preserve"> </w:t>
      </w:r>
      <w:r w:rsidRPr="00696BCB">
        <w:t>criticised</w:t>
      </w:r>
      <w:r w:rsidRPr="00696BCB">
        <w:rPr>
          <w:spacing w:val="-13"/>
        </w:rPr>
        <w:t xml:space="preserve"> </w:t>
      </w:r>
      <w:r w:rsidRPr="00696BCB">
        <w:t>by</w:t>
      </w:r>
      <w:r w:rsidRPr="00696BCB">
        <w:rPr>
          <w:spacing w:val="-15"/>
        </w:rPr>
        <w:t xml:space="preserve"> </w:t>
      </w:r>
      <w:r w:rsidRPr="00696BCB">
        <w:t>various</w:t>
      </w:r>
      <w:r w:rsidRPr="00696BCB">
        <w:rPr>
          <w:spacing w:val="-13"/>
        </w:rPr>
        <w:t xml:space="preserve"> </w:t>
      </w:r>
      <w:r w:rsidRPr="00696BCB">
        <w:t>scholars</w:t>
      </w:r>
      <w:r w:rsidRPr="00696BCB">
        <w:rPr>
          <w:spacing w:val="-15"/>
        </w:rPr>
        <w:t xml:space="preserve"> </w:t>
      </w:r>
      <w:r w:rsidRPr="00696BCB">
        <w:t>((Rodríguez-García,</w:t>
      </w:r>
      <w:r w:rsidRPr="00696BCB">
        <w:rPr>
          <w:spacing w:val="-10"/>
        </w:rPr>
        <w:t xml:space="preserve"> </w:t>
      </w:r>
      <w:r w:rsidRPr="00696BCB">
        <w:t>Martínez-Senra,</w:t>
      </w:r>
      <w:r w:rsidRPr="00696BCB">
        <w:rPr>
          <w:spacing w:val="-13"/>
        </w:rPr>
        <w:t xml:space="preserve"> </w:t>
      </w:r>
      <w:r w:rsidRPr="00696BCB">
        <w:t>María Quintás,</w:t>
      </w:r>
      <w:r w:rsidRPr="00696BCB">
        <w:rPr>
          <w:spacing w:val="63"/>
          <w:w w:val="150"/>
        </w:rPr>
        <w:t xml:space="preserve"> </w:t>
      </w:r>
      <w:r w:rsidRPr="00696BCB">
        <w:t>&amp;</w:t>
      </w:r>
      <w:r w:rsidRPr="00696BCB">
        <w:rPr>
          <w:spacing w:val="61"/>
          <w:w w:val="150"/>
        </w:rPr>
        <w:t xml:space="preserve"> </w:t>
      </w:r>
      <w:r w:rsidRPr="00696BCB">
        <w:t>Vázquez,</w:t>
      </w:r>
      <w:r w:rsidRPr="00696BCB">
        <w:rPr>
          <w:spacing w:val="63"/>
          <w:w w:val="150"/>
        </w:rPr>
        <w:t xml:space="preserve"> </w:t>
      </w:r>
      <w:r w:rsidRPr="00696BCB">
        <w:t>2024).</w:t>
      </w:r>
      <w:r w:rsidRPr="00696BCB">
        <w:rPr>
          <w:spacing w:val="63"/>
          <w:w w:val="150"/>
        </w:rPr>
        <w:t xml:space="preserve"> </w:t>
      </w:r>
      <w:r w:rsidRPr="00696BCB">
        <w:t>Entrepreneurship</w:t>
      </w:r>
      <w:r w:rsidRPr="00696BCB">
        <w:rPr>
          <w:spacing w:val="65"/>
          <w:w w:val="150"/>
        </w:rPr>
        <w:t xml:space="preserve"> </w:t>
      </w:r>
      <w:r w:rsidRPr="00696BCB">
        <w:t>policies</w:t>
      </w:r>
      <w:r w:rsidRPr="00696BCB">
        <w:rPr>
          <w:spacing w:val="63"/>
          <w:w w:val="150"/>
        </w:rPr>
        <w:t xml:space="preserve"> </w:t>
      </w:r>
      <w:r w:rsidRPr="00696BCB">
        <w:t>are</w:t>
      </w:r>
      <w:r w:rsidRPr="00696BCB">
        <w:rPr>
          <w:spacing w:val="64"/>
          <w:w w:val="150"/>
        </w:rPr>
        <w:t xml:space="preserve"> </w:t>
      </w:r>
      <w:r w:rsidRPr="00696BCB">
        <w:t>formed</w:t>
      </w:r>
      <w:r w:rsidRPr="00696BCB">
        <w:rPr>
          <w:spacing w:val="65"/>
          <w:w w:val="150"/>
        </w:rPr>
        <w:t xml:space="preserve"> </w:t>
      </w:r>
      <w:r w:rsidRPr="00696BCB">
        <w:t>based</w:t>
      </w:r>
      <w:r w:rsidRPr="00696BCB">
        <w:rPr>
          <w:spacing w:val="63"/>
          <w:w w:val="150"/>
        </w:rPr>
        <w:t xml:space="preserve"> </w:t>
      </w:r>
      <w:r w:rsidRPr="00696BCB">
        <w:t>on</w:t>
      </w:r>
      <w:r w:rsidRPr="00696BCB">
        <w:rPr>
          <w:spacing w:val="63"/>
          <w:w w:val="150"/>
        </w:rPr>
        <w:t xml:space="preserve"> </w:t>
      </w:r>
      <w:r w:rsidRPr="00696BCB">
        <w:rPr>
          <w:spacing w:val="-2"/>
        </w:rPr>
        <w:t>incomplete</w:t>
      </w:r>
      <w:r w:rsidR="008016FC">
        <w:rPr>
          <w:spacing w:val="-2"/>
        </w:rPr>
        <w:t xml:space="preserve"> </w:t>
      </w:r>
      <w:r w:rsidRPr="00696BCB">
        <w:t xml:space="preserve">understanding and assumptions made about market inefficiencies and so it is debatable as to whether these match expectations and local realities. As Xu and Dobson (2019) points out that individual’s local conditions vary in aspects like culture, market, funding, infrastructure are all </w:t>
      </w:r>
      <w:r w:rsidRPr="00696BCB">
        <w:rPr>
          <w:spacing w:val="-2"/>
        </w:rPr>
        <w:t>potentially</w:t>
      </w:r>
      <w:r w:rsidRPr="00696BCB">
        <w:rPr>
          <w:spacing w:val="-9"/>
        </w:rPr>
        <w:t xml:space="preserve"> </w:t>
      </w:r>
      <w:r w:rsidRPr="00696BCB">
        <w:rPr>
          <w:spacing w:val="-2"/>
        </w:rPr>
        <w:t>fatal</w:t>
      </w:r>
      <w:r w:rsidRPr="00696BCB">
        <w:rPr>
          <w:spacing w:val="-5"/>
        </w:rPr>
        <w:t xml:space="preserve"> </w:t>
      </w:r>
      <w:r w:rsidRPr="00696BCB">
        <w:rPr>
          <w:spacing w:val="-2"/>
        </w:rPr>
        <w:t>influencers on the</w:t>
      </w:r>
      <w:r w:rsidRPr="00696BCB">
        <w:rPr>
          <w:spacing w:val="-5"/>
        </w:rPr>
        <w:t xml:space="preserve"> </w:t>
      </w:r>
      <w:r w:rsidRPr="00696BCB">
        <w:rPr>
          <w:spacing w:val="-2"/>
        </w:rPr>
        <w:t>region’s entrepreneurship development, same or similar</w:t>
      </w:r>
      <w:r w:rsidRPr="00696BCB">
        <w:rPr>
          <w:spacing w:val="-5"/>
        </w:rPr>
        <w:t xml:space="preserve"> </w:t>
      </w:r>
      <w:r w:rsidRPr="00696BCB">
        <w:rPr>
          <w:spacing w:val="-2"/>
        </w:rPr>
        <w:t xml:space="preserve">policies </w:t>
      </w:r>
      <w:r w:rsidRPr="00696BCB">
        <w:t>may well result in very different outcomes. Therefore, it is key take specific local context into consideration when building an entrepreneurial ecosystem particularly in peripheral areas (Stefenon &amp; Antônio, 2023).</w:t>
      </w:r>
    </w:p>
    <w:p w:rsidR="008B575C" w:rsidRPr="00696BCB" w:rsidRDefault="008B575C">
      <w:pPr>
        <w:pStyle w:val="BodyText"/>
        <w:spacing w:before="204"/>
      </w:pPr>
    </w:p>
    <w:p w:rsidR="008B575C" w:rsidRPr="00696BCB" w:rsidRDefault="00696BCB" w:rsidP="008016FC">
      <w:pPr>
        <w:pStyle w:val="Heading2"/>
        <w:numPr>
          <w:ilvl w:val="3"/>
          <w:numId w:val="19"/>
        </w:numPr>
        <w:tabs>
          <w:tab w:val="left" w:pos="1077"/>
        </w:tabs>
        <w:spacing w:line="480" w:lineRule="auto"/>
        <w:ind w:left="1077" w:hanging="717"/>
      </w:pPr>
      <w:bookmarkStart w:id="18" w:name="_TOC_250055"/>
      <w:r w:rsidRPr="00696BCB">
        <w:t>Time</w:t>
      </w:r>
      <w:r w:rsidRPr="00696BCB">
        <w:rPr>
          <w:spacing w:val="-9"/>
        </w:rPr>
        <w:t xml:space="preserve"> </w:t>
      </w:r>
      <w:r w:rsidRPr="00696BCB">
        <w:t>(having</w:t>
      </w:r>
      <w:r w:rsidRPr="00696BCB">
        <w:rPr>
          <w:spacing w:val="-7"/>
        </w:rPr>
        <w:t xml:space="preserve"> </w:t>
      </w:r>
      <w:r w:rsidRPr="00696BCB">
        <w:t>a</w:t>
      </w:r>
      <w:r w:rsidRPr="00696BCB">
        <w:rPr>
          <w:spacing w:val="-7"/>
        </w:rPr>
        <w:t xml:space="preserve"> </w:t>
      </w:r>
      <w:r w:rsidRPr="00696BCB">
        <w:t>long-term</w:t>
      </w:r>
      <w:r w:rsidRPr="00696BCB">
        <w:rPr>
          <w:spacing w:val="-10"/>
        </w:rPr>
        <w:t xml:space="preserve"> </w:t>
      </w:r>
      <w:bookmarkEnd w:id="18"/>
      <w:r w:rsidRPr="00696BCB">
        <w:rPr>
          <w:spacing w:val="-2"/>
        </w:rPr>
        <w:t>vision).</w:t>
      </w:r>
    </w:p>
    <w:p w:rsidR="008B575C" w:rsidRDefault="00696BCB" w:rsidP="006551BA">
      <w:pPr>
        <w:pStyle w:val="BodyText"/>
        <w:spacing w:before="41" w:line="480" w:lineRule="auto"/>
        <w:ind w:left="360" w:right="364"/>
        <w:jc w:val="both"/>
      </w:pPr>
      <w:r w:rsidRPr="00696BCB">
        <w:t>A well-functioned sustainable entrepreneurship ecosystem does not appear overnight, there is a long evolutionary process involved (Tønnessen, 2022). Stringer et al. (2020) believes that it requires minimum 20 years with continuous and appropriate collective efforts to build such an ecosystem in a place. During</w:t>
      </w:r>
      <w:r w:rsidRPr="00696BCB">
        <w:rPr>
          <w:spacing w:val="-2"/>
        </w:rPr>
        <w:t xml:space="preserve"> </w:t>
      </w:r>
      <w:r w:rsidRPr="00696BCB">
        <w:t>this long</w:t>
      </w:r>
      <w:r w:rsidRPr="00696BCB">
        <w:rPr>
          <w:spacing w:val="-2"/>
        </w:rPr>
        <w:t xml:space="preserve"> </w:t>
      </w:r>
      <w:r w:rsidRPr="00696BCB">
        <w:t>journey, various aspects need to be addressed like culture, key actors, resources, networks and systems. In order to survive and grow in this dynamic world and</w:t>
      </w:r>
      <w:r w:rsidRPr="00696BCB">
        <w:rPr>
          <w:spacing w:val="-15"/>
        </w:rPr>
        <w:t xml:space="preserve"> </w:t>
      </w:r>
      <w:r w:rsidRPr="00696BCB">
        <w:t>response</w:t>
      </w:r>
      <w:r w:rsidRPr="00696BCB">
        <w:rPr>
          <w:spacing w:val="-15"/>
        </w:rPr>
        <w:t xml:space="preserve"> </w:t>
      </w:r>
      <w:r w:rsidRPr="00696BCB">
        <w:t>to</w:t>
      </w:r>
      <w:r w:rsidRPr="00696BCB">
        <w:rPr>
          <w:spacing w:val="-11"/>
        </w:rPr>
        <w:t xml:space="preserve"> </w:t>
      </w:r>
      <w:r w:rsidRPr="00696BCB">
        <w:t>the</w:t>
      </w:r>
      <w:r w:rsidRPr="00696BCB">
        <w:rPr>
          <w:spacing w:val="-13"/>
        </w:rPr>
        <w:t xml:space="preserve"> </w:t>
      </w:r>
      <w:r w:rsidRPr="00696BCB">
        <w:t>ever-changing</w:t>
      </w:r>
      <w:r w:rsidRPr="00696BCB">
        <w:rPr>
          <w:spacing w:val="-15"/>
        </w:rPr>
        <w:t xml:space="preserve"> </w:t>
      </w:r>
      <w:r w:rsidRPr="00696BCB">
        <w:t>market,</w:t>
      </w:r>
      <w:r w:rsidRPr="00696BCB">
        <w:rPr>
          <w:spacing w:val="-13"/>
        </w:rPr>
        <w:t xml:space="preserve"> </w:t>
      </w:r>
      <w:r w:rsidRPr="00696BCB">
        <w:t>key</w:t>
      </w:r>
      <w:r w:rsidRPr="00696BCB">
        <w:rPr>
          <w:spacing w:val="-15"/>
        </w:rPr>
        <w:t xml:space="preserve"> </w:t>
      </w:r>
      <w:r w:rsidRPr="00696BCB">
        <w:t>stakeholders</w:t>
      </w:r>
      <w:r w:rsidRPr="00696BCB">
        <w:rPr>
          <w:spacing w:val="-11"/>
        </w:rPr>
        <w:t xml:space="preserve"> </w:t>
      </w:r>
      <w:r w:rsidRPr="00696BCB">
        <w:t>within</w:t>
      </w:r>
      <w:r w:rsidRPr="00696BCB">
        <w:rPr>
          <w:spacing w:val="-13"/>
        </w:rPr>
        <w:t xml:space="preserve"> </w:t>
      </w:r>
      <w:r w:rsidRPr="00696BCB">
        <w:t>the</w:t>
      </w:r>
      <w:r w:rsidRPr="00696BCB">
        <w:rPr>
          <w:spacing w:val="-11"/>
        </w:rPr>
        <w:t xml:space="preserve"> </w:t>
      </w:r>
      <w:r w:rsidRPr="00696BCB">
        <w:t>ecosystem</w:t>
      </w:r>
      <w:r w:rsidRPr="00696BCB">
        <w:rPr>
          <w:spacing w:val="-13"/>
        </w:rPr>
        <w:t xml:space="preserve"> </w:t>
      </w:r>
      <w:r w:rsidRPr="00696BCB">
        <w:t>need</w:t>
      </w:r>
      <w:r w:rsidRPr="00696BCB">
        <w:rPr>
          <w:spacing w:val="-15"/>
        </w:rPr>
        <w:t xml:space="preserve"> </w:t>
      </w:r>
      <w:r w:rsidRPr="00696BCB">
        <w:t>to</w:t>
      </w:r>
      <w:r w:rsidRPr="00696BCB">
        <w:rPr>
          <w:spacing w:val="-8"/>
        </w:rPr>
        <w:t xml:space="preserve"> </w:t>
      </w:r>
      <w:r w:rsidRPr="00696BCB">
        <w:t>response wisely to changes, may it be internal or external. However, it also worth noting that, while government</w:t>
      </w:r>
      <w:r w:rsidRPr="00696BCB">
        <w:rPr>
          <w:spacing w:val="-1"/>
        </w:rPr>
        <w:t xml:space="preserve"> </w:t>
      </w:r>
      <w:r w:rsidRPr="00696BCB">
        <w:t>plays a key</w:t>
      </w:r>
      <w:r w:rsidRPr="00696BCB">
        <w:rPr>
          <w:spacing w:val="-4"/>
        </w:rPr>
        <w:t xml:space="preserve"> </w:t>
      </w:r>
      <w:r w:rsidRPr="00696BCB">
        <w:t>role</w:t>
      </w:r>
      <w:r w:rsidRPr="00696BCB">
        <w:rPr>
          <w:spacing w:val="-1"/>
        </w:rPr>
        <w:t xml:space="preserve"> </w:t>
      </w:r>
      <w:r w:rsidRPr="00696BCB">
        <w:t>in</w:t>
      </w:r>
      <w:r w:rsidRPr="00696BCB">
        <w:rPr>
          <w:spacing w:val="-1"/>
        </w:rPr>
        <w:t xml:space="preserve"> </w:t>
      </w:r>
      <w:r w:rsidRPr="00696BCB">
        <w:t>nurturing</w:t>
      </w:r>
      <w:r w:rsidRPr="00696BCB">
        <w:rPr>
          <w:spacing w:val="-1"/>
        </w:rPr>
        <w:t xml:space="preserve"> </w:t>
      </w:r>
      <w:r w:rsidRPr="00696BCB">
        <w:t>an entrepreneurial</w:t>
      </w:r>
      <w:r w:rsidRPr="00696BCB">
        <w:rPr>
          <w:spacing w:val="-1"/>
        </w:rPr>
        <w:t xml:space="preserve"> </w:t>
      </w:r>
      <w:r w:rsidRPr="00696BCB">
        <w:t>ecosystem</w:t>
      </w:r>
      <w:r w:rsidRPr="00696BCB">
        <w:rPr>
          <w:spacing w:val="-1"/>
        </w:rPr>
        <w:t xml:space="preserve"> </w:t>
      </w:r>
      <w:r w:rsidRPr="00696BCB">
        <w:t>in a peripheral</w:t>
      </w:r>
      <w:r w:rsidRPr="00696BCB">
        <w:rPr>
          <w:spacing w:val="-1"/>
        </w:rPr>
        <w:t xml:space="preserve"> </w:t>
      </w:r>
      <w:r w:rsidRPr="00696BCB">
        <w:t>area, long- term sustainability</w:t>
      </w:r>
      <w:r w:rsidRPr="00696BCB">
        <w:rPr>
          <w:spacing w:val="-3"/>
        </w:rPr>
        <w:t xml:space="preserve"> </w:t>
      </w:r>
      <w:r w:rsidRPr="00696BCB">
        <w:t>is the goal which implies that policymakers should be carefully</w:t>
      </w:r>
      <w:r w:rsidRPr="00696BCB">
        <w:rPr>
          <w:spacing w:val="-1"/>
        </w:rPr>
        <w:t xml:space="preserve"> </w:t>
      </w:r>
      <w:r w:rsidRPr="00696BCB">
        <w:t>to develop an ecosystem</w:t>
      </w:r>
      <w:r w:rsidRPr="00696BCB">
        <w:rPr>
          <w:spacing w:val="-15"/>
        </w:rPr>
        <w:t xml:space="preserve"> </w:t>
      </w:r>
      <w:r w:rsidRPr="00696BCB">
        <w:t>that</w:t>
      </w:r>
      <w:r w:rsidRPr="00696BCB">
        <w:rPr>
          <w:spacing w:val="-11"/>
        </w:rPr>
        <w:t xml:space="preserve"> </w:t>
      </w:r>
      <w:r w:rsidRPr="00696BCB">
        <w:t>can</w:t>
      </w:r>
      <w:r w:rsidRPr="00696BCB">
        <w:rPr>
          <w:spacing w:val="-6"/>
        </w:rPr>
        <w:t xml:space="preserve"> </w:t>
      </w:r>
      <w:r w:rsidRPr="00696BCB">
        <w:t>gradually</w:t>
      </w:r>
      <w:r w:rsidRPr="00696BCB">
        <w:rPr>
          <w:spacing w:val="-13"/>
        </w:rPr>
        <w:t xml:space="preserve"> </w:t>
      </w:r>
      <w:r w:rsidRPr="00696BCB">
        <w:t>grow</w:t>
      </w:r>
      <w:r w:rsidRPr="00696BCB">
        <w:rPr>
          <w:spacing w:val="-13"/>
        </w:rPr>
        <w:t xml:space="preserve"> </w:t>
      </w:r>
      <w:r w:rsidRPr="00696BCB">
        <w:t>out</w:t>
      </w:r>
      <w:r w:rsidRPr="00696BCB">
        <w:rPr>
          <w:spacing w:val="-10"/>
        </w:rPr>
        <w:t xml:space="preserve"> </w:t>
      </w:r>
      <w:r w:rsidRPr="00696BCB">
        <w:t>the</w:t>
      </w:r>
      <w:r w:rsidRPr="00696BCB">
        <w:rPr>
          <w:spacing w:val="-15"/>
        </w:rPr>
        <w:t xml:space="preserve"> </w:t>
      </w:r>
      <w:r w:rsidRPr="00696BCB">
        <w:t>potentially</w:t>
      </w:r>
      <w:r w:rsidRPr="00696BCB">
        <w:rPr>
          <w:spacing w:val="-15"/>
        </w:rPr>
        <w:t xml:space="preserve"> </w:t>
      </w:r>
      <w:r w:rsidRPr="00696BCB">
        <w:t>over</w:t>
      </w:r>
      <w:r w:rsidRPr="00696BCB">
        <w:rPr>
          <w:spacing w:val="-13"/>
        </w:rPr>
        <w:t xml:space="preserve"> </w:t>
      </w:r>
      <w:r w:rsidRPr="00696BCB">
        <w:t>reliance</w:t>
      </w:r>
      <w:r w:rsidRPr="00696BCB">
        <w:rPr>
          <w:spacing w:val="-13"/>
        </w:rPr>
        <w:t xml:space="preserve"> </w:t>
      </w:r>
      <w:r w:rsidRPr="00696BCB">
        <w:t>on</w:t>
      </w:r>
      <w:r w:rsidRPr="00696BCB">
        <w:rPr>
          <w:spacing w:val="-11"/>
        </w:rPr>
        <w:t xml:space="preserve"> </w:t>
      </w:r>
      <w:r w:rsidRPr="00696BCB">
        <w:t>public</w:t>
      </w:r>
      <w:r w:rsidRPr="00696BCB">
        <w:rPr>
          <w:spacing w:val="-12"/>
        </w:rPr>
        <w:t xml:space="preserve"> </w:t>
      </w:r>
      <w:r w:rsidRPr="00696BCB">
        <w:t>subsidise</w:t>
      </w:r>
      <w:r w:rsidRPr="00696BCB">
        <w:rPr>
          <w:spacing w:val="-13"/>
        </w:rPr>
        <w:t xml:space="preserve"> </w:t>
      </w:r>
      <w:r w:rsidRPr="00696BCB">
        <w:t>(Chinmaya Kumar Sahu &amp; Rajeev Kumar Panda, 2024). In this process, success can build on success: a successful “role-model” like company can not only contribute to the ecosystem in turns of attracting resources but also having the spill-over effect</w:t>
      </w:r>
      <w:r w:rsidR="006551BA">
        <w:t>.</w:t>
      </w:r>
    </w:p>
    <w:p w:rsidR="008B575C" w:rsidRPr="00696BCB" w:rsidRDefault="00696BCB" w:rsidP="006551BA">
      <w:pPr>
        <w:pStyle w:val="Heading2"/>
        <w:numPr>
          <w:ilvl w:val="2"/>
          <w:numId w:val="19"/>
        </w:numPr>
        <w:tabs>
          <w:tab w:val="left" w:pos="898"/>
        </w:tabs>
        <w:spacing w:before="79" w:line="480" w:lineRule="auto"/>
        <w:ind w:hanging="538"/>
      </w:pPr>
      <w:bookmarkStart w:id="19" w:name="_TOC_250054"/>
      <w:r w:rsidRPr="00696BCB">
        <w:t>Entrepreneurial</w:t>
      </w:r>
      <w:r w:rsidRPr="00696BCB">
        <w:rPr>
          <w:spacing w:val="-14"/>
        </w:rPr>
        <w:t xml:space="preserve"> </w:t>
      </w:r>
      <w:r w:rsidRPr="00696BCB">
        <w:t>ecosystem</w:t>
      </w:r>
      <w:r w:rsidRPr="00696BCB">
        <w:rPr>
          <w:spacing w:val="-15"/>
        </w:rPr>
        <w:t xml:space="preserve"> </w:t>
      </w:r>
      <w:r w:rsidRPr="00696BCB">
        <w:t>and</w:t>
      </w:r>
      <w:r w:rsidRPr="00696BCB">
        <w:rPr>
          <w:spacing w:val="-10"/>
        </w:rPr>
        <w:t xml:space="preserve"> </w:t>
      </w:r>
      <w:r w:rsidRPr="00696BCB">
        <w:t>entrepreneurial</w:t>
      </w:r>
      <w:r w:rsidRPr="00696BCB">
        <w:rPr>
          <w:spacing w:val="-13"/>
        </w:rPr>
        <w:t xml:space="preserve"> </w:t>
      </w:r>
      <w:bookmarkEnd w:id="19"/>
      <w:r w:rsidRPr="00696BCB">
        <w:rPr>
          <w:spacing w:val="-2"/>
        </w:rPr>
        <w:t>success</w:t>
      </w:r>
    </w:p>
    <w:p w:rsidR="008B575C" w:rsidRPr="00696BCB" w:rsidRDefault="00696BCB">
      <w:pPr>
        <w:pStyle w:val="BodyText"/>
        <w:spacing w:before="41" w:line="480" w:lineRule="auto"/>
        <w:ind w:left="360" w:right="367"/>
        <w:jc w:val="both"/>
      </w:pPr>
      <w:r w:rsidRPr="00696BCB">
        <w:t>Market access is vital for the long-term viability</w:t>
      </w:r>
      <w:r w:rsidRPr="00696BCB">
        <w:rPr>
          <w:spacing w:val="-1"/>
        </w:rPr>
        <w:t xml:space="preserve"> </w:t>
      </w:r>
      <w:r w:rsidRPr="00696BCB">
        <w:t>of entrepreneurial organisations, necessitating a supportive regulatory environment and access to human resources and auxiliary bodies. Factors such</w:t>
      </w:r>
      <w:r w:rsidRPr="00696BCB">
        <w:rPr>
          <w:spacing w:val="-11"/>
        </w:rPr>
        <w:t xml:space="preserve"> </w:t>
      </w:r>
      <w:r w:rsidRPr="00696BCB">
        <w:t>as</w:t>
      </w:r>
      <w:r w:rsidRPr="00696BCB">
        <w:rPr>
          <w:spacing w:val="-13"/>
        </w:rPr>
        <w:t xml:space="preserve"> </w:t>
      </w:r>
      <w:r w:rsidRPr="00696BCB">
        <w:t>the</w:t>
      </w:r>
      <w:r w:rsidRPr="00696BCB">
        <w:rPr>
          <w:spacing w:val="-13"/>
        </w:rPr>
        <w:t xml:space="preserve"> </w:t>
      </w:r>
      <w:r w:rsidRPr="00696BCB">
        <w:t>availability</w:t>
      </w:r>
      <w:r w:rsidRPr="00696BCB">
        <w:rPr>
          <w:spacing w:val="-15"/>
        </w:rPr>
        <w:t xml:space="preserve"> </w:t>
      </w:r>
      <w:r w:rsidRPr="00696BCB">
        <w:t>of</w:t>
      </w:r>
      <w:r w:rsidRPr="00696BCB">
        <w:rPr>
          <w:spacing w:val="-9"/>
        </w:rPr>
        <w:t xml:space="preserve"> </w:t>
      </w:r>
      <w:r w:rsidRPr="00696BCB">
        <w:t>human</w:t>
      </w:r>
      <w:r w:rsidRPr="00696BCB">
        <w:rPr>
          <w:spacing w:val="-11"/>
        </w:rPr>
        <w:t xml:space="preserve"> </w:t>
      </w:r>
      <w:r w:rsidRPr="00696BCB">
        <w:t>capital,</w:t>
      </w:r>
      <w:r w:rsidRPr="00696BCB">
        <w:rPr>
          <w:spacing w:val="-11"/>
        </w:rPr>
        <w:t xml:space="preserve"> </w:t>
      </w:r>
      <w:r w:rsidRPr="00696BCB">
        <w:t>government</w:t>
      </w:r>
      <w:r w:rsidRPr="00696BCB">
        <w:rPr>
          <w:spacing w:val="-11"/>
        </w:rPr>
        <w:t xml:space="preserve"> </w:t>
      </w:r>
      <w:r w:rsidRPr="00696BCB">
        <w:t>legislation,</w:t>
      </w:r>
      <w:r w:rsidRPr="00696BCB">
        <w:rPr>
          <w:spacing w:val="-11"/>
        </w:rPr>
        <w:t xml:space="preserve"> </w:t>
      </w:r>
      <w:r w:rsidRPr="00696BCB">
        <w:t>R&amp;D</w:t>
      </w:r>
      <w:r w:rsidRPr="00696BCB">
        <w:rPr>
          <w:spacing w:val="-13"/>
        </w:rPr>
        <w:t xml:space="preserve"> </w:t>
      </w:r>
      <w:r w:rsidRPr="00696BCB">
        <w:t>support,</w:t>
      </w:r>
      <w:r w:rsidRPr="00696BCB">
        <w:rPr>
          <w:spacing w:val="-11"/>
        </w:rPr>
        <w:t xml:space="preserve"> </w:t>
      </w:r>
      <w:r w:rsidRPr="00696BCB">
        <w:t>academic</w:t>
      </w:r>
      <w:r w:rsidRPr="00696BCB">
        <w:rPr>
          <w:spacing w:val="-11"/>
        </w:rPr>
        <w:t xml:space="preserve"> </w:t>
      </w:r>
      <w:r w:rsidRPr="00696BCB">
        <w:t>aid,</w:t>
      </w:r>
      <w:r w:rsidRPr="00696BCB">
        <w:rPr>
          <w:spacing w:val="-11"/>
        </w:rPr>
        <w:t xml:space="preserve"> </w:t>
      </w:r>
      <w:r w:rsidRPr="00696BCB">
        <w:t>and incubators significantly influence a company’s performance (Chinmaya Kumar Sahu &amp; Rajeev Kumar Panda, 2024). Local social networks play a crucial role in providing entrepreneurs with access</w:t>
      </w:r>
      <w:r w:rsidRPr="00696BCB">
        <w:rPr>
          <w:spacing w:val="-15"/>
        </w:rPr>
        <w:t xml:space="preserve"> </w:t>
      </w:r>
      <w:r w:rsidRPr="00696BCB">
        <w:t>to</w:t>
      </w:r>
      <w:r w:rsidRPr="00696BCB">
        <w:rPr>
          <w:spacing w:val="-15"/>
        </w:rPr>
        <w:t xml:space="preserve"> </w:t>
      </w:r>
      <w:r w:rsidRPr="00696BCB">
        <w:t>capital,</w:t>
      </w:r>
      <w:r w:rsidRPr="00696BCB">
        <w:rPr>
          <w:spacing w:val="-15"/>
        </w:rPr>
        <w:t xml:space="preserve"> </w:t>
      </w:r>
      <w:r w:rsidRPr="00696BCB">
        <w:t>expertise,</w:t>
      </w:r>
      <w:r w:rsidRPr="00696BCB">
        <w:rPr>
          <w:spacing w:val="-15"/>
        </w:rPr>
        <w:t xml:space="preserve"> </w:t>
      </w:r>
      <w:r w:rsidRPr="00696BCB">
        <w:t>funding,</w:t>
      </w:r>
      <w:r w:rsidRPr="00696BCB">
        <w:rPr>
          <w:spacing w:val="-13"/>
        </w:rPr>
        <w:t xml:space="preserve"> </w:t>
      </w:r>
      <w:r w:rsidRPr="00696BCB">
        <w:t>and</w:t>
      </w:r>
      <w:r w:rsidRPr="00696BCB">
        <w:rPr>
          <w:spacing w:val="-14"/>
        </w:rPr>
        <w:t xml:space="preserve"> </w:t>
      </w:r>
      <w:r w:rsidRPr="00696BCB">
        <w:t>human</w:t>
      </w:r>
      <w:r w:rsidRPr="00696BCB">
        <w:rPr>
          <w:spacing w:val="-14"/>
        </w:rPr>
        <w:t xml:space="preserve"> </w:t>
      </w:r>
      <w:r w:rsidRPr="00696BCB">
        <w:t>resources.</w:t>
      </w:r>
      <w:r w:rsidRPr="00696BCB">
        <w:rPr>
          <w:spacing w:val="-14"/>
        </w:rPr>
        <w:t xml:space="preserve"> </w:t>
      </w:r>
      <w:r w:rsidRPr="00696BCB">
        <w:t>Researchers</w:t>
      </w:r>
      <w:r w:rsidRPr="00696BCB">
        <w:rPr>
          <w:spacing w:val="-14"/>
        </w:rPr>
        <w:t xml:space="preserve"> </w:t>
      </w:r>
      <w:r w:rsidRPr="00696BCB">
        <w:t>emphasise</w:t>
      </w:r>
      <w:r w:rsidRPr="00696BCB">
        <w:rPr>
          <w:spacing w:val="-15"/>
        </w:rPr>
        <w:t xml:space="preserve"> </w:t>
      </w:r>
      <w:r w:rsidRPr="00696BCB">
        <w:t>the</w:t>
      </w:r>
      <w:r w:rsidRPr="00696BCB">
        <w:rPr>
          <w:spacing w:val="-15"/>
        </w:rPr>
        <w:t xml:space="preserve"> </w:t>
      </w:r>
      <w:r w:rsidRPr="00696BCB">
        <w:t xml:space="preserve">significance of expanding the talent pool within an ecosystem for the survival and prosperity of companies (Feld, 2020; Isenberg, 2021). Management and technological talent offer opportunities for local </w:t>
      </w:r>
      <w:r w:rsidRPr="00696BCB">
        <w:lastRenderedPageBreak/>
        <w:t>entrepreneurs</w:t>
      </w:r>
      <w:r w:rsidRPr="00696BCB">
        <w:rPr>
          <w:spacing w:val="-4"/>
        </w:rPr>
        <w:t xml:space="preserve"> </w:t>
      </w:r>
      <w:r w:rsidRPr="00696BCB">
        <w:t>to</w:t>
      </w:r>
      <w:r w:rsidRPr="00696BCB">
        <w:rPr>
          <w:spacing w:val="-1"/>
        </w:rPr>
        <w:t xml:space="preserve"> </w:t>
      </w:r>
      <w:r w:rsidRPr="00696BCB">
        <w:t>expand</w:t>
      </w:r>
      <w:r w:rsidRPr="00696BCB">
        <w:rPr>
          <w:spacing w:val="-3"/>
        </w:rPr>
        <w:t xml:space="preserve"> </w:t>
      </w:r>
      <w:r w:rsidRPr="00696BCB">
        <w:t>internationally,</w:t>
      </w:r>
      <w:r w:rsidRPr="00696BCB">
        <w:rPr>
          <w:spacing w:val="-3"/>
        </w:rPr>
        <w:t xml:space="preserve"> </w:t>
      </w:r>
      <w:r w:rsidRPr="00696BCB">
        <w:t>benefiting</w:t>
      </w:r>
      <w:r w:rsidRPr="00696BCB">
        <w:rPr>
          <w:spacing w:val="-3"/>
        </w:rPr>
        <w:t xml:space="preserve"> </w:t>
      </w:r>
      <w:r w:rsidRPr="00696BCB">
        <w:t>from</w:t>
      </w:r>
      <w:r w:rsidRPr="00696BCB">
        <w:rPr>
          <w:spacing w:val="-1"/>
        </w:rPr>
        <w:t xml:space="preserve"> </w:t>
      </w:r>
      <w:r w:rsidRPr="00696BCB">
        <w:t>economies</w:t>
      </w:r>
      <w:r w:rsidRPr="00696BCB">
        <w:rPr>
          <w:spacing w:val="-4"/>
        </w:rPr>
        <w:t xml:space="preserve"> </w:t>
      </w:r>
      <w:r w:rsidRPr="00696BCB">
        <w:t>of</w:t>
      </w:r>
      <w:r w:rsidRPr="00696BCB">
        <w:rPr>
          <w:spacing w:val="-3"/>
        </w:rPr>
        <w:t xml:space="preserve"> </w:t>
      </w:r>
      <w:r w:rsidRPr="00696BCB">
        <w:t>scale</w:t>
      </w:r>
      <w:r w:rsidRPr="00696BCB">
        <w:rPr>
          <w:spacing w:val="-3"/>
        </w:rPr>
        <w:t xml:space="preserve"> </w:t>
      </w:r>
      <w:r w:rsidRPr="00696BCB">
        <w:t>and</w:t>
      </w:r>
      <w:r w:rsidRPr="00696BCB">
        <w:rPr>
          <w:spacing w:val="-3"/>
        </w:rPr>
        <w:t xml:space="preserve"> </w:t>
      </w:r>
      <w:r w:rsidRPr="00696BCB">
        <w:t>a</w:t>
      </w:r>
      <w:r w:rsidRPr="00696BCB">
        <w:rPr>
          <w:spacing w:val="-5"/>
        </w:rPr>
        <w:t xml:space="preserve"> </w:t>
      </w:r>
      <w:r w:rsidRPr="00696BCB">
        <w:t>diverse</w:t>
      </w:r>
      <w:r w:rsidRPr="00696BCB">
        <w:rPr>
          <w:spacing w:val="-3"/>
        </w:rPr>
        <w:t xml:space="preserve"> </w:t>
      </w:r>
      <w:r w:rsidRPr="00696BCB">
        <w:t>pool</w:t>
      </w:r>
      <w:r w:rsidRPr="00696BCB">
        <w:rPr>
          <w:spacing w:val="-3"/>
        </w:rPr>
        <w:t xml:space="preserve"> </w:t>
      </w:r>
      <w:r w:rsidRPr="00696BCB">
        <w:t>of skills (Ghio et al., 2023; Glaeser et al., 2023; Mason &amp; Brown, 2023). However, high labour demand and compensation in larger markets can discourage individuals from starting their own ventures, depleting the workforce in startups and small businesses (Caliendo&amp;Kritikos, 2023).</w:t>
      </w:r>
    </w:p>
    <w:p w:rsidR="008B575C" w:rsidRPr="00696BCB" w:rsidRDefault="00696BCB" w:rsidP="006551BA">
      <w:pPr>
        <w:pStyle w:val="BodyText"/>
        <w:spacing w:line="480" w:lineRule="auto"/>
        <w:ind w:left="360" w:right="366"/>
        <w:jc w:val="both"/>
      </w:pPr>
      <w:r w:rsidRPr="00696BCB">
        <w:rPr>
          <w:spacing w:val="-2"/>
        </w:rPr>
        <w:t>Developed ecosystems foster entrepreneurship through government support, community</w:t>
      </w:r>
      <w:r w:rsidRPr="00696BCB">
        <w:rPr>
          <w:spacing w:val="-8"/>
        </w:rPr>
        <w:t xml:space="preserve"> </w:t>
      </w:r>
      <w:r w:rsidRPr="00696BCB">
        <w:rPr>
          <w:spacing w:val="-2"/>
        </w:rPr>
        <w:t xml:space="preserve">networks, </w:t>
      </w:r>
      <w:r w:rsidRPr="00696BCB">
        <w:t>and platforms that provide resources and opportunities for entrepreneurs (Spigel, 2020). Strong public backing is essential for successful entrepreneurship (Baumol, 2023). Private investment organisations, such as angels and venture capitalists, offer advice and investments to startups, which can also benefit from R&amp;D funding and government initiatives (Cukier et al., 2023). Technology</w:t>
      </w:r>
      <w:r w:rsidRPr="00696BCB">
        <w:rPr>
          <w:spacing w:val="-10"/>
        </w:rPr>
        <w:t xml:space="preserve"> </w:t>
      </w:r>
      <w:r w:rsidRPr="00696BCB">
        <w:t>serves</w:t>
      </w:r>
      <w:r w:rsidRPr="00696BCB">
        <w:rPr>
          <w:spacing w:val="-6"/>
        </w:rPr>
        <w:t xml:space="preserve"> </w:t>
      </w:r>
      <w:r w:rsidRPr="00696BCB">
        <w:t>as</w:t>
      </w:r>
      <w:r w:rsidRPr="00696BCB">
        <w:rPr>
          <w:spacing w:val="-4"/>
        </w:rPr>
        <w:t xml:space="preserve"> </w:t>
      </w:r>
      <w:r w:rsidRPr="00696BCB">
        <w:t>a</w:t>
      </w:r>
      <w:r w:rsidRPr="00696BCB">
        <w:rPr>
          <w:spacing w:val="-1"/>
        </w:rPr>
        <w:t xml:space="preserve"> </w:t>
      </w:r>
      <w:r w:rsidRPr="00696BCB">
        <w:t>catalyst</w:t>
      </w:r>
      <w:r w:rsidRPr="00696BCB">
        <w:rPr>
          <w:spacing w:val="-1"/>
        </w:rPr>
        <w:t xml:space="preserve"> </w:t>
      </w:r>
      <w:r w:rsidRPr="00696BCB">
        <w:t>for</w:t>
      </w:r>
      <w:r w:rsidRPr="00696BCB">
        <w:rPr>
          <w:spacing w:val="-1"/>
        </w:rPr>
        <w:t xml:space="preserve"> </w:t>
      </w:r>
      <w:r w:rsidRPr="00696BCB">
        <w:t>attracting</w:t>
      </w:r>
      <w:r w:rsidRPr="00696BCB">
        <w:rPr>
          <w:spacing w:val="-6"/>
        </w:rPr>
        <w:t xml:space="preserve"> </w:t>
      </w:r>
      <w:r w:rsidRPr="00696BCB">
        <w:t>highly</w:t>
      </w:r>
      <w:r w:rsidRPr="00696BCB">
        <w:rPr>
          <w:spacing w:val="-6"/>
        </w:rPr>
        <w:t xml:space="preserve"> </w:t>
      </w:r>
      <w:r w:rsidRPr="00696BCB">
        <w:t>skilled</w:t>
      </w:r>
      <w:r w:rsidRPr="00696BCB">
        <w:rPr>
          <w:spacing w:val="-4"/>
        </w:rPr>
        <w:t xml:space="preserve"> </w:t>
      </w:r>
      <w:r w:rsidRPr="00696BCB">
        <w:t>individuals</w:t>
      </w:r>
      <w:r w:rsidRPr="00696BCB">
        <w:rPr>
          <w:spacing w:val="-4"/>
        </w:rPr>
        <w:t xml:space="preserve"> </w:t>
      </w:r>
      <w:r w:rsidRPr="00696BCB">
        <w:t>to</w:t>
      </w:r>
      <w:r w:rsidRPr="00696BCB">
        <w:rPr>
          <w:spacing w:val="-4"/>
        </w:rPr>
        <w:t xml:space="preserve"> </w:t>
      </w:r>
      <w:r w:rsidRPr="00696BCB">
        <w:t>the</w:t>
      </w:r>
      <w:r w:rsidRPr="00696BCB">
        <w:rPr>
          <w:spacing w:val="-6"/>
        </w:rPr>
        <w:t xml:space="preserve"> </w:t>
      </w:r>
      <w:r w:rsidRPr="00696BCB">
        <w:t>region</w:t>
      </w:r>
      <w:r w:rsidRPr="00696BCB">
        <w:rPr>
          <w:spacing w:val="-4"/>
        </w:rPr>
        <w:t xml:space="preserve"> </w:t>
      </w:r>
      <w:r w:rsidRPr="00696BCB">
        <w:t>and</w:t>
      </w:r>
      <w:r w:rsidRPr="00696BCB">
        <w:rPr>
          <w:spacing w:val="-4"/>
        </w:rPr>
        <w:t xml:space="preserve"> </w:t>
      </w:r>
      <w:r w:rsidRPr="00696BCB">
        <w:t>acts</w:t>
      </w:r>
      <w:r w:rsidRPr="00696BCB">
        <w:rPr>
          <w:spacing w:val="-4"/>
        </w:rPr>
        <w:t xml:space="preserve"> </w:t>
      </w:r>
      <w:r w:rsidRPr="00696BCB">
        <w:t>as</w:t>
      </w:r>
      <w:r w:rsidRPr="00696BCB">
        <w:rPr>
          <w:spacing w:val="-4"/>
        </w:rPr>
        <w:t xml:space="preserve"> </w:t>
      </w:r>
      <w:r w:rsidRPr="00696BCB">
        <w:t>a proving ground for the quality of new entrepreneurial generations (Huffman &amp; Quigley, 2020). The existing regulatory system, encompassing labour laws, tax laws, intellectual property protection, patents, and other forms of red tape, determines costs and shapes the startup business model (Cukier et al., 2023). Education level, work experience, and personal attributes contribute to</w:t>
      </w:r>
      <w:r w:rsidRPr="00696BCB">
        <w:rPr>
          <w:spacing w:val="-10"/>
        </w:rPr>
        <w:t xml:space="preserve"> </w:t>
      </w:r>
      <w:r w:rsidRPr="00696BCB">
        <w:t>an</w:t>
      </w:r>
      <w:r w:rsidRPr="00696BCB">
        <w:rPr>
          <w:spacing w:val="-10"/>
        </w:rPr>
        <w:t xml:space="preserve"> </w:t>
      </w:r>
      <w:r w:rsidRPr="00696BCB">
        <w:t>individual’s</w:t>
      </w:r>
      <w:r w:rsidRPr="00696BCB">
        <w:rPr>
          <w:spacing w:val="-10"/>
        </w:rPr>
        <w:t xml:space="preserve"> </w:t>
      </w:r>
      <w:r w:rsidRPr="00696BCB">
        <w:t>entrepreneurial</w:t>
      </w:r>
      <w:r w:rsidRPr="00696BCB">
        <w:rPr>
          <w:spacing w:val="-9"/>
        </w:rPr>
        <w:t xml:space="preserve"> </w:t>
      </w:r>
      <w:r w:rsidRPr="00696BCB">
        <w:t>spirit</w:t>
      </w:r>
      <w:r w:rsidRPr="00696BCB">
        <w:rPr>
          <w:spacing w:val="-10"/>
        </w:rPr>
        <w:t xml:space="preserve"> </w:t>
      </w:r>
      <w:r w:rsidRPr="00696BCB">
        <w:t>(Boschma&amp;Frenken,</w:t>
      </w:r>
      <w:r w:rsidRPr="00696BCB">
        <w:rPr>
          <w:spacing w:val="-10"/>
        </w:rPr>
        <w:t xml:space="preserve"> </w:t>
      </w:r>
      <w:r w:rsidRPr="00696BCB">
        <w:t>2019).</w:t>
      </w:r>
      <w:r w:rsidRPr="00696BCB">
        <w:rPr>
          <w:spacing w:val="-11"/>
        </w:rPr>
        <w:t xml:space="preserve"> </w:t>
      </w:r>
      <w:r w:rsidRPr="00696BCB">
        <w:t>Entrepreneurs</w:t>
      </w:r>
      <w:r w:rsidRPr="00696BCB">
        <w:rPr>
          <w:spacing w:val="-7"/>
        </w:rPr>
        <w:t xml:space="preserve"> </w:t>
      </w:r>
      <w:r w:rsidRPr="00696BCB">
        <w:t>assess</w:t>
      </w:r>
      <w:r w:rsidRPr="00696BCB">
        <w:rPr>
          <w:spacing w:val="-10"/>
        </w:rPr>
        <w:t xml:space="preserve"> </w:t>
      </w:r>
      <w:r w:rsidRPr="00696BCB">
        <w:t>the</w:t>
      </w:r>
      <w:r w:rsidRPr="00696BCB">
        <w:rPr>
          <w:spacing w:val="-11"/>
        </w:rPr>
        <w:t xml:space="preserve"> </w:t>
      </w:r>
      <w:r w:rsidRPr="00696BCB">
        <w:rPr>
          <w:spacing w:val="-4"/>
        </w:rPr>
        <w:t>host</w:t>
      </w:r>
      <w:r w:rsidR="006551BA">
        <w:t xml:space="preserve"> </w:t>
      </w:r>
      <w:r w:rsidRPr="00696BCB">
        <w:t>country’s</w:t>
      </w:r>
      <w:r w:rsidRPr="00696BCB">
        <w:rPr>
          <w:spacing w:val="-5"/>
        </w:rPr>
        <w:t xml:space="preserve"> </w:t>
      </w:r>
      <w:r w:rsidRPr="00696BCB">
        <w:t>education</w:t>
      </w:r>
      <w:r w:rsidRPr="00696BCB">
        <w:rPr>
          <w:spacing w:val="-7"/>
        </w:rPr>
        <w:t xml:space="preserve"> </w:t>
      </w:r>
      <w:r w:rsidRPr="00696BCB">
        <w:t>policy</w:t>
      </w:r>
      <w:r w:rsidRPr="00696BCB">
        <w:rPr>
          <w:spacing w:val="-10"/>
        </w:rPr>
        <w:t xml:space="preserve"> </w:t>
      </w:r>
      <w:r w:rsidRPr="00696BCB">
        <w:t>to</w:t>
      </w:r>
      <w:r w:rsidRPr="00696BCB">
        <w:rPr>
          <w:spacing w:val="-5"/>
        </w:rPr>
        <w:t xml:space="preserve"> </w:t>
      </w:r>
      <w:r w:rsidRPr="00696BCB">
        <w:t>determine</w:t>
      </w:r>
      <w:r w:rsidRPr="00696BCB">
        <w:rPr>
          <w:spacing w:val="-10"/>
        </w:rPr>
        <w:t xml:space="preserve"> </w:t>
      </w:r>
      <w:r w:rsidRPr="00696BCB">
        <w:t>the</w:t>
      </w:r>
      <w:r w:rsidRPr="00696BCB">
        <w:rPr>
          <w:spacing w:val="-6"/>
        </w:rPr>
        <w:t xml:space="preserve"> </w:t>
      </w:r>
      <w:r w:rsidRPr="00696BCB">
        <w:t>quantity</w:t>
      </w:r>
      <w:r w:rsidRPr="00696BCB">
        <w:rPr>
          <w:spacing w:val="-10"/>
        </w:rPr>
        <w:t xml:space="preserve"> </w:t>
      </w:r>
      <w:r w:rsidRPr="00696BCB">
        <w:t>and</w:t>
      </w:r>
      <w:r w:rsidRPr="00696BCB">
        <w:rPr>
          <w:spacing w:val="-7"/>
        </w:rPr>
        <w:t xml:space="preserve"> </w:t>
      </w:r>
      <w:r w:rsidRPr="00696BCB">
        <w:t>quality</w:t>
      </w:r>
      <w:r w:rsidRPr="00696BCB">
        <w:rPr>
          <w:spacing w:val="-10"/>
        </w:rPr>
        <w:t xml:space="preserve"> </w:t>
      </w:r>
      <w:r w:rsidRPr="00696BCB">
        <w:t>of</w:t>
      </w:r>
      <w:r w:rsidRPr="00696BCB">
        <w:rPr>
          <w:spacing w:val="-7"/>
        </w:rPr>
        <w:t xml:space="preserve"> </w:t>
      </w:r>
      <w:r w:rsidRPr="00696BCB">
        <w:t>human</w:t>
      </w:r>
      <w:r w:rsidRPr="00696BCB">
        <w:rPr>
          <w:spacing w:val="-7"/>
        </w:rPr>
        <w:t xml:space="preserve"> </w:t>
      </w:r>
      <w:r w:rsidRPr="00696BCB">
        <w:t>resources</w:t>
      </w:r>
      <w:r w:rsidRPr="00696BCB">
        <w:rPr>
          <w:spacing w:val="-10"/>
        </w:rPr>
        <w:t xml:space="preserve"> </w:t>
      </w:r>
      <w:r w:rsidRPr="00696BCB">
        <w:t>in</w:t>
      </w:r>
      <w:r w:rsidRPr="00696BCB">
        <w:rPr>
          <w:spacing w:val="-3"/>
        </w:rPr>
        <w:t xml:space="preserve"> </w:t>
      </w:r>
      <w:r w:rsidRPr="00696BCB">
        <w:t>the</w:t>
      </w:r>
      <w:r w:rsidRPr="00696BCB">
        <w:rPr>
          <w:spacing w:val="-10"/>
        </w:rPr>
        <w:t xml:space="preserve"> </w:t>
      </w:r>
      <w:r w:rsidRPr="00696BCB">
        <w:t>startup market (Wright et al., 2020). Educational institutions play a critical role in developing talent and technology</w:t>
      </w:r>
      <w:r w:rsidRPr="00696BCB">
        <w:rPr>
          <w:spacing w:val="-11"/>
        </w:rPr>
        <w:t xml:space="preserve"> </w:t>
      </w:r>
      <w:r w:rsidRPr="00696BCB">
        <w:t>that</w:t>
      </w:r>
      <w:r w:rsidRPr="00696BCB">
        <w:rPr>
          <w:spacing w:val="-6"/>
        </w:rPr>
        <w:t xml:space="preserve"> </w:t>
      </w:r>
      <w:r w:rsidRPr="00696BCB">
        <w:t>assist</w:t>
      </w:r>
      <w:r w:rsidRPr="00696BCB">
        <w:rPr>
          <w:spacing w:val="-6"/>
        </w:rPr>
        <w:t xml:space="preserve"> </w:t>
      </w:r>
      <w:r w:rsidRPr="00696BCB">
        <w:t>businesses</w:t>
      </w:r>
      <w:r w:rsidRPr="00696BCB">
        <w:rPr>
          <w:spacing w:val="-6"/>
        </w:rPr>
        <w:t xml:space="preserve"> </w:t>
      </w:r>
      <w:r w:rsidRPr="00696BCB">
        <w:t>in</w:t>
      </w:r>
      <w:r w:rsidRPr="00696BCB">
        <w:rPr>
          <w:spacing w:val="-6"/>
        </w:rPr>
        <w:t xml:space="preserve"> </w:t>
      </w:r>
      <w:r w:rsidRPr="00696BCB">
        <w:t>surviving</w:t>
      </w:r>
      <w:r w:rsidRPr="00696BCB">
        <w:rPr>
          <w:spacing w:val="-6"/>
        </w:rPr>
        <w:t xml:space="preserve"> </w:t>
      </w:r>
      <w:r w:rsidRPr="00696BCB">
        <w:t>and</w:t>
      </w:r>
      <w:r w:rsidRPr="00696BCB">
        <w:rPr>
          <w:spacing w:val="-4"/>
        </w:rPr>
        <w:t xml:space="preserve"> </w:t>
      </w:r>
      <w:r w:rsidRPr="00696BCB">
        <w:t>growing</w:t>
      </w:r>
      <w:r w:rsidRPr="00696BCB">
        <w:rPr>
          <w:spacing w:val="-6"/>
        </w:rPr>
        <w:t xml:space="preserve"> </w:t>
      </w:r>
      <w:r w:rsidRPr="00696BCB">
        <w:t>(Huffman</w:t>
      </w:r>
      <w:r w:rsidRPr="00696BCB">
        <w:rPr>
          <w:spacing w:val="-4"/>
        </w:rPr>
        <w:t xml:space="preserve"> </w:t>
      </w:r>
      <w:r w:rsidRPr="00696BCB">
        <w:t>&amp;</w:t>
      </w:r>
      <w:r w:rsidRPr="00696BCB">
        <w:rPr>
          <w:spacing w:val="-8"/>
        </w:rPr>
        <w:t xml:space="preserve"> </w:t>
      </w:r>
      <w:r w:rsidRPr="00696BCB">
        <w:t>Quigley,</w:t>
      </w:r>
      <w:r w:rsidRPr="00696BCB">
        <w:rPr>
          <w:spacing w:val="-6"/>
        </w:rPr>
        <w:t xml:space="preserve"> </w:t>
      </w:r>
      <w:r w:rsidRPr="00696BCB">
        <w:t>2020).</w:t>
      </w:r>
      <w:r w:rsidRPr="00696BCB">
        <w:rPr>
          <w:spacing w:val="-6"/>
        </w:rPr>
        <w:t xml:space="preserve"> </w:t>
      </w:r>
      <w:r w:rsidRPr="00696BCB">
        <w:t>Effective educational</w:t>
      </w:r>
      <w:r w:rsidRPr="00696BCB">
        <w:rPr>
          <w:spacing w:val="-9"/>
        </w:rPr>
        <w:t xml:space="preserve"> </w:t>
      </w:r>
      <w:r w:rsidRPr="00696BCB">
        <w:t>strategies</w:t>
      </w:r>
      <w:r w:rsidRPr="00696BCB">
        <w:rPr>
          <w:spacing w:val="-7"/>
        </w:rPr>
        <w:t xml:space="preserve"> </w:t>
      </w:r>
      <w:r w:rsidRPr="00696BCB">
        <w:t>can</w:t>
      </w:r>
      <w:r w:rsidRPr="00696BCB">
        <w:rPr>
          <w:spacing w:val="-7"/>
        </w:rPr>
        <w:t xml:space="preserve"> </w:t>
      </w:r>
      <w:r w:rsidRPr="00696BCB">
        <w:t>also</w:t>
      </w:r>
      <w:r w:rsidRPr="00696BCB">
        <w:rPr>
          <w:spacing w:val="-7"/>
        </w:rPr>
        <w:t xml:space="preserve"> </w:t>
      </w:r>
      <w:r w:rsidRPr="00696BCB">
        <w:t>contribute</w:t>
      </w:r>
      <w:r w:rsidRPr="00696BCB">
        <w:rPr>
          <w:spacing w:val="-7"/>
        </w:rPr>
        <w:t xml:space="preserve"> </w:t>
      </w:r>
      <w:r w:rsidRPr="00696BCB">
        <w:t>to</w:t>
      </w:r>
      <w:r w:rsidRPr="00696BCB">
        <w:rPr>
          <w:spacing w:val="-7"/>
        </w:rPr>
        <w:t xml:space="preserve"> </w:t>
      </w:r>
      <w:r w:rsidRPr="00696BCB">
        <w:t>enhancing</w:t>
      </w:r>
      <w:r w:rsidRPr="00696BCB">
        <w:rPr>
          <w:spacing w:val="-9"/>
        </w:rPr>
        <w:t xml:space="preserve"> </w:t>
      </w:r>
      <w:r w:rsidRPr="00696BCB">
        <w:t>the</w:t>
      </w:r>
      <w:r w:rsidRPr="00696BCB">
        <w:rPr>
          <w:spacing w:val="-9"/>
        </w:rPr>
        <w:t xml:space="preserve"> </w:t>
      </w:r>
      <w:r w:rsidRPr="00696BCB">
        <w:t>identification</w:t>
      </w:r>
      <w:r w:rsidRPr="00696BCB">
        <w:rPr>
          <w:spacing w:val="-7"/>
        </w:rPr>
        <w:t xml:space="preserve"> </w:t>
      </w:r>
      <w:r w:rsidRPr="00696BCB">
        <w:t>of</w:t>
      </w:r>
      <w:r w:rsidRPr="00696BCB">
        <w:rPr>
          <w:spacing w:val="-9"/>
        </w:rPr>
        <w:t xml:space="preserve"> </w:t>
      </w:r>
      <w:r w:rsidRPr="00696BCB">
        <w:t>business</w:t>
      </w:r>
      <w:r w:rsidRPr="00696BCB">
        <w:rPr>
          <w:spacing w:val="-4"/>
        </w:rPr>
        <w:t xml:space="preserve"> </w:t>
      </w:r>
      <w:r w:rsidRPr="00696BCB">
        <w:t>opportunities and mitigating the perception of risks associated with initiating entrepreneurial ventures. By implementing</w:t>
      </w:r>
      <w:r w:rsidRPr="00696BCB">
        <w:rPr>
          <w:spacing w:val="-9"/>
        </w:rPr>
        <w:t xml:space="preserve"> </w:t>
      </w:r>
      <w:r w:rsidRPr="00696BCB">
        <w:t>such</w:t>
      </w:r>
      <w:r w:rsidRPr="00696BCB">
        <w:rPr>
          <w:spacing w:val="-7"/>
        </w:rPr>
        <w:t xml:space="preserve"> </w:t>
      </w:r>
      <w:r w:rsidRPr="00696BCB">
        <w:t>policies,</w:t>
      </w:r>
      <w:r w:rsidRPr="00696BCB">
        <w:rPr>
          <w:spacing w:val="-7"/>
        </w:rPr>
        <w:t xml:space="preserve"> </w:t>
      </w:r>
      <w:r w:rsidRPr="00696BCB">
        <w:t>individuals</w:t>
      </w:r>
      <w:r w:rsidRPr="00696BCB">
        <w:rPr>
          <w:spacing w:val="-7"/>
        </w:rPr>
        <w:t xml:space="preserve"> </w:t>
      </w:r>
      <w:r w:rsidRPr="00696BCB">
        <w:t>can</w:t>
      </w:r>
      <w:r w:rsidRPr="00696BCB">
        <w:rPr>
          <w:spacing w:val="-9"/>
        </w:rPr>
        <w:t xml:space="preserve"> </w:t>
      </w:r>
      <w:r w:rsidRPr="00696BCB">
        <w:t>be</w:t>
      </w:r>
      <w:r w:rsidRPr="00696BCB">
        <w:rPr>
          <w:spacing w:val="-7"/>
        </w:rPr>
        <w:t xml:space="preserve"> </w:t>
      </w:r>
      <w:r w:rsidRPr="00696BCB">
        <w:t>equipped</w:t>
      </w:r>
      <w:r w:rsidRPr="00696BCB">
        <w:rPr>
          <w:spacing w:val="-7"/>
        </w:rPr>
        <w:t xml:space="preserve"> </w:t>
      </w:r>
      <w:r w:rsidRPr="00696BCB">
        <w:t>with</w:t>
      </w:r>
      <w:r w:rsidRPr="00696BCB">
        <w:rPr>
          <w:spacing w:val="-6"/>
        </w:rPr>
        <w:t xml:space="preserve"> </w:t>
      </w:r>
      <w:r w:rsidRPr="00696BCB">
        <w:t>analytical</w:t>
      </w:r>
      <w:r w:rsidRPr="00696BCB">
        <w:rPr>
          <w:spacing w:val="-7"/>
        </w:rPr>
        <w:t xml:space="preserve"> </w:t>
      </w:r>
      <w:r w:rsidRPr="00696BCB">
        <w:t>methodologies</w:t>
      </w:r>
      <w:r w:rsidRPr="00696BCB">
        <w:rPr>
          <w:spacing w:val="-7"/>
        </w:rPr>
        <w:t xml:space="preserve"> </w:t>
      </w:r>
      <w:r w:rsidRPr="00696BCB">
        <w:t>and</w:t>
      </w:r>
      <w:r w:rsidRPr="00696BCB">
        <w:rPr>
          <w:spacing w:val="-7"/>
        </w:rPr>
        <w:t xml:space="preserve"> </w:t>
      </w:r>
      <w:r w:rsidRPr="00696BCB">
        <w:t>tools, such as market research and risk analysis, which enable them to reduce</w:t>
      </w:r>
      <w:r w:rsidRPr="00696BCB">
        <w:rPr>
          <w:spacing w:val="-1"/>
        </w:rPr>
        <w:t xml:space="preserve"> </w:t>
      </w:r>
      <w:r w:rsidRPr="00696BCB">
        <w:t>the uncertainty</w:t>
      </w:r>
      <w:r w:rsidRPr="00696BCB">
        <w:rPr>
          <w:spacing w:val="-3"/>
        </w:rPr>
        <w:t xml:space="preserve"> </w:t>
      </w:r>
      <w:r w:rsidRPr="00696BCB">
        <w:t xml:space="preserve">related to the various scenarios in which their envisioned entrepreneurial endeavour may be positioned. Consequently, this can alleviate their perceived risk levels when embarking on a new </w:t>
      </w:r>
      <w:r w:rsidRPr="00696BCB">
        <w:lastRenderedPageBreak/>
        <w:t>entrepreneurial venture (Martínez-Cañas et al., 2023)</w:t>
      </w:r>
    </w:p>
    <w:p w:rsidR="008B575C" w:rsidRPr="00696BCB" w:rsidRDefault="00696BCB" w:rsidP="006551BA">
      <w:pPr>
        <w:pStyle w:val="Heading2"/>
        <w:numPr>
          <w:ilvl w:val="2"/>
          <w:numId w:val="19"/>
        </w:numPr>
        <w:tabs>
          <w:tab w:val="left" w:pos="898"/>
        </w:tabs>
        <w:spacing w:line="480" w:lineRule="auto"/>
        <w:ind w:hanging="538"/>
      </w:pPr>
      <w:bookmarkStart w:id="20" w:name="_TOC_250053"/>
      <w:r w:rsidRPr="00696BCB">
        <w:t>Entrepreneurial</w:t>
      </w:r>
      <w:r w:rsidRPr="00696BCB">
        <w:rPr>
          <w:spacing w:val="-13"/>
        </w:rPr>
        <w:t xml:space="preserve"> </w:t>
      </w:r>
      <w:r w:rsidRPr="00696BCB">
        <w:t>ecosystem</w:t>
      </w:r>
      <w:r w:rsidRPr="00696BCB">
        <w:rPr>
          <w:spacing w:val="-14"/>
        </w:rPr>
        <w:t xml:space="preserve"> </w:t>
      </w:r>
      <w:r w:rsidRPr="00696BCB">
        <w:t>and</w:t>
      </w:r>
      <w:r w:rsidRPr="00696BCB">
        <w:rPr>
          <w:spacing w:val="-10"/>
        </w:rPr>
        <w:t xml:space="preserve"> </w:t>
      </w:r>
      <w:r w:rsidRPr="00696BCB">
        <w:t>organizational</w:t>
      </w:r>
      <w:r w:rsidRPr="00696BCB">
        <w:rPr>
          <w:spacing w:val="-12"/>
        </w:rPr>
        <w:t xml:space="preserve"> </w:t>
      </w:r>
      <w:bookmarkEnd w:id="20"/>
      <w:r w:rsidRPr="00696BCB">
        <w:rPr>
          <w:spacing w:val="-2"/>
        </w:rPr>
        <w:t>creativity</w:t>
      </w:r>
    </w:p>
    <w:p w:rsidR="008B575C" w:rsidRPr="00696BCB" w:rsidRDefault="00696BCB">
      <w:pPr>
        <w:pStyle w:val="BodyText"/>
        <w:spacing w:before="41" w:line="480" w:lineRule="auto"/>
        <w:ind w:left="360" w:right="367"/>
        <w:jc w:val="both"/>
      </w:pPr>
      <w:r w:rsidRPr="00696BCB">
        <w:t>Globalisation and technological advancements have created more commercial opportunities but also intensified market</w:t>
      </w:r>
      <w:r w:rsidRPr="00696BCB">
        <w:rPr>
          <w:spacing w:val="-2"/>
        </w:rPr>
        <w:t xml:space="preserve"> </w:t>
      </w:r>
      <w:r w:rsidRPr="00696BCB">
        <w:t>congestion and competition (McMullen</w:t>
      </w:r>
      <w:r w:rsidRPr="00696BCB">
        <w:rPr>
          <w:spacing w:val="-2"/>
        </w:rPr>
        <w:t xml:space="preserve"> </w:t>
      </w:r>
      <w:r w:rsidRPr="00696BCB">
        <w:t>&amp;</w:t>
      </w:r>
      <w:r w:rsidRPr="00696BCB">
        <w:rPr>
          <w:spacing w:val="-2"/>
        </w:rPr>
        <w:t xml:space="preserve"> </w:t>
      </w:r>
      <w:r w:rsidRPr="00696BCB">
        <w:t>Shepherd, 2006).</w:t>
      </w:r>
      <w:r w:rsidRPr="00696BCB">
        <w:rPr>
          <w:spacing w:val="-2"/>
        </w:rPr>
        <w:t xml:space="preserve"> </w:t>
      </w:r>
      <w:r w:rsidRPr="00696BCB">
        <w:t>Startups face the</w:t>
      </w:r>
      <w:r w:rsidRPr="00696BCB">
        <w:rPr>
          <w:spacing w:val="-4"/>
        </w:rPr>
        <w:t xml:space="preserve"> </w:t>
      </w:r>
      <w:r w:rsidRPr="00696BCB">
        <w:t>crucial</w:t>
      </w:r>
      <w:r w:rsidRPr="00696BCB">
        <w:rPr>
          <w:spacing w:val="-4"/>
        </w:rPr>
        <w:t xml:space="preserve"> </w:t>
      </w:r>
      <w:r w:rsidRPr="00696BCB">
        <w:t>task</w:t>
      </w:r>
      <w:r w:rsidRPr="00696BCB">
        <w:rPr>
          <w:spacing w:val="-4"/>
        </w:rPr>
        <w:t xml:space="preserve"> </w:t>
      </w:r>
      <w:r w:rsidRPr="00696BCB">
        <w:t>of</w:t>
      </w:r>
      <w:r w:rsidRPr="00696BCB">
        <w:rPr>
          <w:spacing w:val="-2"/>
        </w:rPr>
        <w:t xml:space="preserve"> </w:t>
      </w:r>
      <w:r w:rsidRPr="00696BCB">
        <w:t>selecting</w:t>
      </w:r>
      <w:r w:rsidRPr="00696BCB">
        <w:rPr>
          <w:spacing w:val="-6"/>
        </w:rPr>
        <w:t xml:space="preserve"> </w:t>
      </w:r>
      <w:r w:rsidRPr="00696BCB">
        <w:t>the</w:t>
      </w:r>
      <w:r w:rsidRPr="00696BCB">
        <w:rPr>
          <w:spacing w:val="-2"/>
        </w:rPr>
        <w:t xml:space="preserve"> </w:t>
      </w:r>
      <w:r w:rsidRPr="00696BCB">
        <w:t>market</w:t>
      </w:r>
      <w:r w:rsidRPr="00696BCB">
        <w:rPr>
          <w:spacing w:val="-5"/>
        </w:rPr>
        <w:t xml:space="preserve"> </w:t>
      </w:r>
      <w:r w:rsidRPr="00696BCB">
        <w:t>for</w:t>
      </w:r>
      <w:r w:rsidRPr="00696BCB">
        <w:rPr>
          <w:spacing w:val="-2"/>
        </w:rPr>
        <w:t xml:space="preserve"> </w:t>
      </w:r>
      <w:r w:rsidRPr="00696BCB">
        <w:t>their</w:t>
      </w:r>
      <w:r w:rsidRPr="00696BCB">
        <w:rPr>
          <w:spacing w:val="-4"/>
        </w:rPr>
        <w:t xml:space="preserve"> </w:t>
      </w:r>
      <w:r w:rsidRPr="00696BCB">
        <w:t>innovative</w:t>
      </w:r>
      <w:r w:rsidRPr="00696BCB">
        <w:rPr>
          <w:spacing w:val="-4"/>
        </w:rPr>
        <w:t xml:space="preserve"> </w:t>
      </w:r>
      <w:r w:rsidRPr="00696BCB">
        <w:t>products. Isenberg</w:t>
      </w:r>
      <w:r w:rsidRPr="00696BCB">
        <w:rPr>
          <w:spacing w:val="-6"/>
        </w:rPr>
        <w:t xml:space="preserve"> </w:t>
      </w:r>
      <w:r w:rsidRPr="00696BCB">
        <w:t>(2020)</w:t>
      </w:r>
      <w:r w:rsidRPr="00696BCB">
        <w:rPr>
          <w:spacing w:val="-4"/>
        </w:rPr>
        <w:t xml:space="preserve"> </w:t>
      </w:r>
      <w:r w:rsidRPr="00696BCB">
        <w:t>proposes</w:t>
      </w:r>
      <w:r w:rsidRPr="00696BCB">
        <w:rPr>
          <w:spacing w:val="-4"/>
        </w:rPr>
        <w:t xml:space="preserve"> </w:t>
      </w:r>
      <w:r w:rsidRPr="00696BCB">
        <w:t>an entrepreneurial</w:t>
      </w:r>
      <w:r w:rsidRPr="00696BCB">
        <w:rPr>
          <w:spacing w:val="-2"/>
        </w:rPr>
        <w:t xml:space="preserve"> </w:t>
      </w:r>
      <w:r w:rsidRPr="00696BCB">
        <w:t>ecosystem</w:t>
      </w:r>
      <w:r w:rsidRPr="00696BCB">
        <w:rPr>
          <w:spacing w:val="-5"/>
        </w:rPr>
        <w:t xml:space="preserve"> </w:t>
      </w:r>
      <w:r w:rsidRPr="00696BCB">
        <w:t>model</w:t>
      </w:r>
      <w:r w:rsidRPr="00696BCB">
        <w:rPr>
          <w:spacing w:val="-6"/>
        </w:rPr>
        <w:t xml:space="preserve"> </w:t>
      </w:r>
      <w:r w:rsidRPr="00696BCB">
        <w:t>that</w:t>
      </w:r>
      <w:r w:rsidRPr="00696BCB">
        <w:rPr>
          <w:spacing w:val="-6"/>
        </w:rPr>
        <w:t xml:space="preserve"> </w:t>
      </w:r>
      <w:r w:rsidRPr="00696BCB">
        <w:t>incorporates</w:t>
      </w:r>
      <w:r w:rsidRPr="00696BCB">
        <w:rPr>
          <w:spacing w:val="-2"/>
        </w:rPr>
        <w:t xml:space="preserve"> </w:t>
      </w:r>
      <w:r w:rsidRPr="00696BCB">
        <w:t>factors</w:t>
      </w:r>
      <w:r w:rsidRPr="00696BCB">
        <w:rPr>
          <w:spacing w:val="-5"/>
        </w:rPr>
        <w:t xml:space="preserve"> </w:t>
      </w:r>
      <w:r w:rsidRPr="00696BCB">
        <w:t>such</w:t>
      </w:r>
      <w:r w:rsidRPr="00696BCB">
        <w:rPr>
          <w:spacing w:val="-5"/>
        </w:rPr>
        <w:t xml:space="preserve"> </w:t>
      </w:r>
      <w:r w:rsidRPr="00696BCB">
        <w:t>as</w:t>
      </w:r>
      <w:r w:rsidRPr="00696BCB">
        <w:rPr>
          <w:spacing w:val="-7"/>
        </w:rPr>
        <w:t xml:space="preserve"> </w:t>
      </w:r>
      <w:r w:rsidRPr="00696BCB">
        <w:t>supportive</w:t>
      </w:r>
      <w:r w:rsidRPr="00696BCB">
        <w:rPr>
          <w:spacing w:val="-5"/>
        </w:rPr>
        <w:t xml:space="preserve"> </w:t>
      </w:r>
      <w:r w:rsidRPr="00696BCB">
        <w:t>policies,</w:t>
      </w:r>
      <w:r w:rsidRPr="00696BCB">
        <w:rPr>
          <w:spacing w:val="-5"/>
        </w:rPr>
        <w:t xml:space="preserve"> </w:t>
      </w:r>
      <w:r w:rsidRPr="00696BCB">
        <w:t xml:space="preserve">leadership, </w:t>
      </w:r>
      <w:r w:rsidRPr="00696BCB">
        <w:rPr>
          <w:spacing w:val="-2"/>
        </w:rPr>
        <w:t>access to unique financing, essential</w:t>
      </w:r>
      <w:r w:rsidRPr="00696BCB">
        <w:rPr>
          <w:spacing w:val="-5"/>
        </w:rPr>
        <w:t xml:space="preserve"> </w:t>
      </w:r>
      <w:r w:rsidRPr="00696BCB">
        <w:rPr>
          <w:spacing w:val="-2"/>
        </w:rPr>
        <w:t>human resources, and business-friendly</w:t>
      </w:r>
      <w:r w:rsidRPr="00696BCB">
        <w:rPr>
          <w:spacing w:val="-5"/>
        </w:rPr>
        <w:t xml:space="preserve"> </w:t>
      </w:r>
      <w:r w:rsidRPr="00696BCB">
        <w:rPr>
          <w:spacing w:val="-2"/>
        </w:rPr>
        <w:t xml:space="preserve">marketplaces. Human </w:t>
      </w:r>
      <w:r w:rsidRPr="00696BCB">
        <w:t>capital plays a critical role in fostering a creative culture within organisations, with recruitment, selection, and employee retention being key components (Martins &amp;Terblanche, 2023). Beyond individual</w:t>
      </w:r>
      <w:r w:rsidRPr="00696BCB">
        <w:rPr>
          <w:spacing w:val="-15"/>
        </w:rPr>
        <w:t xml:space="preserve"> </w:t>
      </w:r>
      <w:r w:rsidRPr="00696BCB">
        <w:t>attributes</w:t>
      </w:r>
      <w:r w:rsidRPr="00696BCB">
        <w:rPr>
          <w:spacing w:val="-15"/>
        </w:rPr>
        <w:t xml:space="preserve"> </w:t>
      </w:r>
      <w:r w:rsidRPr="00696BCB">
        <w:t>like</w:t>
      </w:r>
      <w:r w:rsidRPr="00696BCB">
        <w:rPr>
          <w:spacing w:val="-14"/>
        </w:rPr>
        <w:t xml:space="preserve"> </w:t>
      </w:r>
      <w:r w:rsidRPr="00696BCB">
        <w:t>intelligence,</w:t>
      </w:r>
      <w:r w:rsidRPr="00696BCB">
        <w:rPr>
          <w:spacing w:val="-11"/>
        </w:rPr>
        <w:t xml:space="preserve"> </w:t>
      </w:r>
      <w:r w:rsidRPr="00696BCB">
        <w:t>expertise,</w:t>
      </w:r>
      <w:r w:rsidRPr="00696BCB">
        <w:rPr>
          <w:spacing w:val="-15"/>
        </w:rPr>
        <w:t xml:space="preserve"> </w:t>
      </w:r>
      <w:r w:rsidRPr="00696BCB">
        <w:t>risk-taking,</w:t>
      </w:r>
      <w:r w:rsidRPr="00696BCB">
        <w:rPr>
          <w:spacing w:val="-11"/>
        </w:rPr>
        <w:t xml:space="preserve"> </w:t>
      </w:r>
      <w:r w:rsidRPr="00696BCB">
        <w:t>curiosity,</w:t>
      </w:r>
      <w:r w:rsidRPr="00696BCB">
        <w:rPr>
          <w:spacing w:val="-11"/>
        </w:rPr>
        <w:t xml:space="preserve"> </w:t>
      </w:r>
      <w:r w:rsidRPr="00696BCB">
        <w:t>and</w:t>
      </w:r>
      <w:r w:rsidRPr="00696BCB">
        <w:rPr>
          <w:spacing w:val="-13"/>
        </w:rPr>
        <w:t xml:space="preserve"> </w:t>
      </w:r>
      <w:r w:rsidRPr="00696BCB">
        <w:t>enthusiasm,</w:t>
      </w:r>
      <w:r w:rsidRPr="00696BCB">
        <w:rPr>
          <w:spacing w:val="-13"/>
        </w:rPr>
        <w:t xml:space="preserve"> </w:t>
      </w:r>
      <w:r w:rsidRPr="00696BCB">
        <w:t>diversity</w:t>
      </w:r>
      <w:r w:rsidRPr="00696BCB">
        <w:rPr>
          <w:spacing w:val="-15"/>
        </w:rPr>
        <w:t xml:space="preserve"> </w:t>
      </w:r>
      <w:r w:rsidRPr="00696BCB">
        <w:t>in recruitment is crucial for attracting creative and innovative individuals who can contribute diversified ideas and methods (Martins &amp;Terblanche, 2023).</w:t>
      </w:r>
    </w:p>
    <w:p w:rsidR="008B575C" w:rsidRPr="00696BCB" w:rsidRDefault="00696BCB" w:rsidP="006551BA">
      <w:pPr>
        <w:pStyle w:val="BodyText"/>
        <w:spacing w:before="1" w:line="480" w:lineRule="auto"/>
        <w:ind w:left="360" w:right="367"/>
        <w:jc w:val="both"/>
      </w:pPr>
      <w:r w:rsidRPr="00696BCB">
        <w:t>Creativity is not solely influenced by individual traits but also sociologically grounded, with ecosystem</w:t>
      </w:r>
      <w:r w:rsidRPr="00696BCB">
        <w:rPr>
          <w:spacing w:val="-7"/>
        </w:rPr>
        <w:t xml:space="preserve"> </w:t>
      </w:r>
      <w:r w:rsidRPr="00696BCB">
        <w:t>stakeholders</w:t>
      </w:r>
      <w:r w:rsidRPr="00696BCB">
        <w:rPr>
          <w:spacing w:val="-7"/>
        </w:rPr>
        <w:t xml:space="preserve"> </w:t>
      </w:r>
      <w:r w:rsidRPr="00696BCB">
        <w:t>directly</w:t>
      </w:r>
      <w:r w:rsidRPr="00696BCB">
        <w:rPr>
          <w:spacing w:val="-9"/>
        </w:rPr>
        <w:t xml:space="preserve"> </w:t>
      </w:r>
      <w:r w:rsidRPr="00696BCB">
        <w:t>or</w:t>
      </w:r>
      <w:r w:rsidRPr="00696BCB">
        <w:rPr>
          <w:spacing w:val="-9"/>
        </w:rPr>
        <w:t xml:space="preserve"> </w:t>
      </w:r>
      <w:r w:rsidRPr="00696BCB">
        <w:t>indirectly</w:t>
      </w:r>
      <w:r w:rsidRPr="00696BCB">
        <w:rPr>
          <w:spacing w:val="-9"/>
        </w:rPr>
        <w:t xml:space="preserve"> </w:t>
      </w:r>
      <w:r w:rsidRPr="00696BCB">
        <w:t>impacting</w:t>
      </w:r>
      <w:r w:rsidRPr="00696BCB">
        <w:rPr>
          <w:spacing w:val="-9"/>
        </w:rPr>
        <w:t xml:space="preserve"> </w:t>
      </w:r>
      <w:r w:rsidRPr="00696BCB">
        <w:t>founders’</w:t>
      </w:r>
      <w:r w:rsidRPr="00696BCB">
        <w:rPr>
          <w:spacing w:val="-9"/>
        </w:rPr>
        <w:t xml:space="preserve"> </w:t>
      </w:r>
      <w:r w:rsidRPr="00696BCB">
        <w:t>decision-making</w:t>
      </w:r>
      <w:r w:rsidRPr="00696BCB">
        <w:rPr>
          <w:spacing w:val="-9"/>
        </w:rPr>
        <w:t xml:space="preserve"> </w:t>
      </w:r>
      <w:r w:rsidRPr="00696BCB">
        <w:t>processes</w:t>
      </w:r>
      <w:r w:rsidRPr="00696BCB">
        <w:rPr>
          <w:spacing w:val="-7"/>
        </w:rPr>
        <w:t xml:space="preserve"> </w:t>
      </w:r>
      <w:r w:rsidRPr="00696BCB">
        <w:rPr>
          <w:spacing w:val="-5"/>
        </w:rPr>
        <w:t>due</w:t>
      </w:r>
      <w:r w:rsidR="006551BA">
        <w:rPr>
          <w:spacing w:val="-5"/>
        </w:rPr>
        <w:t xml:space="preserve"> </w:t>
      </w:r>
      <w:r w:rsidRPr="00696BCB">
        <w:rPr>
          <w:spacing w:val="-2"/>
        </w:rPr>
        <w:t>to</w:t>
      </w:r>
      <w:r w:rsidRPr="00696BCB">
        <w:rPr>
          <w:spacing w:val="-4"/>
        </w:rPr>
        <w:t xml:space="preserve"> </w:t>
      </w:r>
      <w:r w:rsidRPr="00696BCB">
        <w:rPr>
          <w:spacing w:val="-2"/>
        </w:rPr>
        <w:t>biases</w:t>
      </w:r>
      <w:r w:rsidRPr="00696BCB">
        <w:rPr>
          <w:spacing w:val="-7"/>
        </w:rPr>
        <w:t xml:space="preserve"> </w:t>
      </w:r>
      <w:r w:rsidRPr="00696BCB">
        <w:rPr>
          <w:spacing w:val="-2"/>
        </w:rPr>
        <w:t>(Manimala</w:t>
      </w:r>
      <w:r w:rsidRPr="00696BCB">
        <w:rPr>
          <w:spacing w:val="-4"/>
        </w:rPr>
        <w:t xml:space="preserve"> </w:t>
      </w:r>
      <w:r w:rsidRPr="00696BCB">
        <w:rPr>
          <w:spacing w:val="-2"/>
        </w:rPr>
        <w:t>et</w:t>
      </w:r>
      <w:r w:rsidRPr="00696BCB">
        <w:rPr>
          <w:spacing w:val="-7"/>
        </w:rPr>
        <w:t xml:space="preserve"> </w:t>
      </w:r>
      <w:r w:rsidRPr="00696BCB">
        <w:rPr>
          <w:spacing w:val="-2"/>
        </w:rPr>
        <w:t>al.,</w:t>
      </w:r>
      <w:r w:rsidRPr="00696BCB">
        <w:rPr>
          <w:spacing w:val="-4"/>
        </w:rPr>
        <w:t xml:space="preserve"> </w:t>
      </w:r>
      <w:r w:rsidRPr="00696BCB">
        <w:rPr>
          <w:spacing w:val="-2"/>
        </w:rPr>
        <w:t>2019).</w:t>
      </w:r>
      <w:r w:rsidRPr="00696BCB">
        <w:rPr>
          <w:spacing w:val="-4"/>
        </w:rPr>
        <w:t xml:space="preserve"> </w:t>
      </w:r>
      <w:r w:rsidRPr="00696BCB">
        <w:rPr>
          <w:spacing w:val="-2"/>
        </w:rPr>
        <w:t>Startup</w:t>
      </w:r>
      <w:r w:rsidRPr="00696BCB">
        <w:rPr>
          <w:spacing w:val="-4"/>
        </w:rPr>
        <w:t xml:space="preserve"> </w:t>
      </w:r>
      <w:r w:rsidRPr="00696BCB">
        <w:rPr>
          <w:spacing w:val="-2"/>
        </w:rPr>
        <w:t>ecosystems</w:t>
      </w:r>
      <w:r w:rsidRPr="00696BCB">
        <w:rPr>
          <w:spacing w:val="-4"/>
        </w:rPr>
        <w:t xml:space="preserve"> </w:t>
      </w:r>
      <w:r w:rsidRPr="00696BCB">
        <w:rPr>
          <w:spacing w:val="-2"/>
        </w:rPr>
        <w:t>raise</w:t>
      </w:r>
      <w:r w:rsidRPr="00696BCB">
        <w:rPr>
          <w:spacing w:val="-3"/>
        </w:rPr>
        <w:t xml:space="preserve"> </w:t>
      </w:r>
      <w:r w:rsidRPr="00696BCB">
        <w:rPr>
          <w:spacing w:val="-2"/>
        </w:rPr>
        <w:t>awareness and</w:t>
      </w:r>
      <w:r w:rsidRPr="00696BCB">
        <w:rPr>
          <w:spacing w:val="-4"/>
        </w:rPr>
        <w:t xml:space="preserve"> </w:t>
      </w:r>
      <w:r w:rsidRPr="00696BCB">
        <w:rPr>
          <w:spacing w:val="-2"/>
        </w:rPr>
        <w:t>stimulate</w:t>
      </w:r>
      <w:r w:rsidRPr="00696BCB">
        <w:rPr>
          <w:spacing w:val="-7"/>
        </w:rPr>
        <w:t xml:space="preserve"> </w:t>
      </w:r>
      <w:r w:rsidRPr="00696BCB">
        <w:rPr>
          <w:spacing w:val="-2"/>
        </w:rPr>
        <w:t xml:space="preserve">entrepreneurial </w:t>
      </w:r>
      <w:r w:rsidRPr="00696BCB">
        <w:t>creativity (Theodoraki</w:t>
      </w:r>
      <w:r w:rsidR="006551BA">
        <w:t xml:space="preserve"> </w:t>
      </w:r>
      <w:r w:rsidRPr="00696BCB">
        <w:t>&amp;</w:t>
      </w:r>
      <w:r w:rsidR="006551BA">
        <w:t xml:space="preserve"> </w:t>
      </w:r>
      <w:r w:rsidRPr="00696BCB">
        <w:t xml:space="preserve">Messeghem, 2020). Ecosystem performance is seen as the interaction among individuals, </w:t>
      </w:r>
      <w:r w:rsidR="006551BA" w:rsidRPr="00696BCB">
        <w:t>organizations</w:t>
      </w:r>
      <w:r w:rsidRPr="00696BCB">
        <w:t>, and institutions, with founders overseeing the operation and development of the ecosystem. Recognitions, rewards, and access to resources such as time, information, technology, and creative individuals are important factors (Alvedalen</w:t>
      </w:r>
      <w:r w:rsidR="006551BA">
        <w:t xml:space="preserve"> </w:t>
      </w:r>
      <w:r w:rsidRPr="00696BCB">
        <w:t>&amp;</w:t>
      </w:r>
      <w:r w:rsidR="006551BA">
        <w:t xml:space="preserve"> </w:t>
      </w:r>
      <w:r w:rsidRPr="00696BCB">
        <w:t>Boschma, 2020; Martins &amp;</w:t>
      </w:r>
      <w:r w:rsidR="006551BA">
        <w:t xml:space="preserve"> </w:t>
      </w:r>
      <w:r w:rsidRPr="00696BCB">
        <w:t>Terblanche, 2023). Additionally, information technology serves as a crucial resource for supporting effective innovation. Regional entrepreneurship policies are shifting toward promoting entrepreneurship innovation, aiming to transition from an entrepreneurship policy to an entrepreneurial economy policy (Stam, 2020).</w:t>
      </w:r>
    </w:p>
    <w:p w:rsidR="008B575C" w:rsidRPr="00696BCB" w:rsidRDefault="008B575C">
      <w:pPr>
        <w:pStyle w:val="BodyText"/>
        <w:spacing w:before="204"/>
      </w:pPr>
    </w:p>
    <w:p w:rsidR="008B575C" w:rsidRPr="00696BCB" w:rsidRDefault="00696BCB" w:rsidP="006551BA">
      <w:pPr>
        <w:pStyle w:val="Heading2"/>
        <w:numPr>
          <w:ilvl w:val="2"/>
          <w:numId w:val="19"/>
        </w:numPr>
        <w:tabs>
          <w:tab w:val="left" w:pos="898"/>
        </w:tabs>
        <w:spacing w:line="480" w:lineRule="auto"/>
        <w:ind w:hanging="538"/>
      </w:pPr>
      <w:bookmarkStart w:id="21" w:name="_TOC_250052"/>
      <w:r w:rsidRPr="00696BCB">
        <w:t>Entrepreneurial</w:t>
      </w:r>
      <w:r w:rsidRPr="00696BCB">
        <w:rPr>
          <w:spacing w:val="-13"/>
        </w:rPr>
        <w:t xml:space="preserve"> </w:t>
      </w:r>
      <w:r w:rsidRPr="00696BCB">
        <w:t>ecosystem</w:t>
      </w:r>
      <w:r w:rsidRPr="00696BCB">
        <w:rPr>
          <w:spacing w:val="-14"/>
        </w:rPr>
        <w:t xml:space="preserve"> </w:t>
      </w:r>
      <w:r w:rsidRPr="00696BCB">
        <w:t>and</w:t>
      </w:r>
      <w:r w:rsidRPr="00696BCB">
        <w:rPr>
          <w:spacing w:val="-10"/>
        </w:rPr>
        <w:t xml:space="preserve"> </w:t>
      </w:r>
      <w:r w:rsidRPr="00696BCB">
        <w:t>organizational</w:t>
      </w:r>
      <w:r w:rsidRPr="00696BCB">
        <w:rPr>
          <w:spacing w:val="-12"/>
        </w:rPr>
        <w:t xml:space="preserve"> </w:t>
      </w:r>
      <w:bookmarkEnd w:id="21"/>
      <w:r w:rsidRPr="00696BCB">
        <w:rPr>
          <w:spacing w:val="-2"/>
        </w:rPr>
        <w:t>learning</w:t>
      </w:r>
    </w:p>
    <w:p w:rsidR="008B575C" w:rsidRPr="00696BCB" w:rsidRDefault="00696BCB" w:rsidP="006551BA">
      <w:pPr>
        <w:pStyle w:val="BodyText"/>
        <w:spacing w:before="41" w:line="480" w:lineRule="auto"/>
        <w:ind w:left="360" w:right="366"/>
        <w:jc w:val="both"/>
      </w:pPr>
      <w:r w:rsidRPr="00696BCB">
        <w:t>According</w:t>
      </w:r>
      <w:r w:rsidRPr="00696BCB">
        <w:rPr>
          <w:spacing w:val="-15"/>
        </w:rPr>
        <w:t xml:space="preserve"> </w:t>
      </w:r>
      <w:r w:rsidRPr="00696BCB">
        <w:t>to</w:t>
      </w:r>
      <w:r w:rsidRPr="00696BCB">
        <w:rPr>
          <w:spacing w:val="-15"/>
        </w:rPr>
        <w:t xml:space="preserve"> </w:t>
      </w:r>
      <w:r w:rsidRPr="00696BCB">
        <w:t>the</w:t>
      </w:r>
      <w:r w:rsidRPr="00696BCB">
        <w:rPr>
          <w:spacing w:val="-15"/>
        </w:rPr>
        <w:t xml:space="preserve"> </w:t>
      </w:r>
      <w:r w:rsidRPr="00696BCB">
        <w:t>World</w:t>
      </w:r>
      <w:r w:rsidRPr="00696BCB">
        <w:rPr>
          <w:spacing w:val="-15"/>
        </w:rPr>
        <w:t xml:space="preserve"> </w:t>
      </w:r>
      <w:r w:rsidRPr="00696BCB">
        <w:t>Economic</w:t>
      </w:r>
      <w:r w:rsidRPr="00696BCB">
        <w:rPr>
          <w:spacing w:val="-15"/>
        </w:rPr>
        <w:t xml:space="preserve"> </w:t>
      </w:r>
      <w:r w:rsidRPr="00696BCB">
        <w:t>Forum</w:t>
      </w:r>
      <w:r w:rsidRPr="00696BCB">
        <w:rPr>
          <w:spacing w:val="-15"/>
        </w:rPr>
        <w:t xml:space="preserve"> </w:t>
      </w:r>
      <w:r w:rsidRPr="00696BCB">
        <w:t>in</w:t>
      </w:r>
      <w:r w:rsidRPr="00696BCB">
        <w:rPr>
          <w:spacing w:val="-15"/>
        </w:rPr>
        <w:t xml:space="preserve"> </w:t>
      </w:r>
      <w:r w:rsidRPr="00696BCB">
        <w:t>2023,</w:t>
      </w:r>
      <w:r w:rsidRPr="00696BCB">
        <w:rPr>
          <w:spacing w:val="-15"/>
        </w:rPr>
        <w:t xml:space="preserve"> </w:t>
      </w:r>
      <w:r w:rsidRPr="00696BCB">
        <w:t>startups’</w:t>
      </w:r>
      <w:r w:rsidRPr="00696BCB">
        <w:rPr>
          <w:spacing w:val="-15"/>
        </w:rPr>
        <w:t xml:space="preserve"> </w:t>
      </w:r>
      <w:r w:rsidRPr="00696BCB">
        <w:t>growth</w:t>
      </w:r>
      <w:r w:rsidRPr="00696BCB">
        <w:rPr>
          <w:spacing w:val="-15"/>
        </w:rPr>
        <w:t xml:space="preserve"> </w:t>
      </w:r>
      <w:r w:rsidRPr="00696BCB">
        <w:t>relies</w:t>
      </w:r>
      <w:r w:rsidRPr="00696BCB">
        <w:rPr>
          <w:spacing w:val="-15"/>
        </w:rPr>
        <w:t xml:space="preserve"> </w:t>
      </w:r>
      <w:r w:rsidRPr="00696BCB">
        <w:t>on</w:t>
      </w:r>
      <w:r w:rsidRPr="00696BCB">
        <w:rPr>
          <w:spacing w:val="-15"/>
        </w:rPr>
        <w:t xml:space="preserve"> </w:t>
      </w:r>
      <w:r w:rsidRPr="00696BCB">
        <w:t>market</w:t>
      </w:r>
      <w:r w:rsidRPr="00696BCB">
        <w:rPr>
          <w:spacing w:val="-15"/>
        </w:rPr>
        <w:t xml:space="preserve"> </w:t>
      </w:r>
      <w:r w:rsidRPr="00696BCB">
        <w:t>access,</w:t>
      </w:r>
      <w:r w:rsidRPr="00696BCB">
        <w:rPr>
          <w:spacing w:val="-15"/>
        </w:rPr>
        <w:t xml:space="preserve"> </w:t>
      </w:r>
      <w:r w:rsidRPr="00696BCB">
        <w:t>human capital,</w:t>
      </w:r>
      <w:r w:rsidRPr="00696BCB">
        <w:rPr>
          <w:spacing w:val="-8"/>
        </w:rPr>
        <w:t xml:space="preserve"> </w:t>
      </w:r>
      <w:r w:rsidRPr="00696BCB">
        <w:t>and</w:t>
      </w:r>
      <w:r w:rsidRPr="00696BCB">
        <w:rPr>
          <w:spacing w:val="-6"/>
        </w:rPr>
        <w:t xml:space="preserve"> </w:t>
      </w:r>
      <w:r w:rsidRPr="00696BCB">
        <w:t>funding</w:t>
      </w:r>
      <w:r w:rsidRPr="00696BCB">
        <w:rPr>
          <w:spacing w:val="-11"/>
        </w:rPr>
        <w:t xml:space="preserve"> </w:t>
      </w:r>
      <w:r w:rsidRPr="00696BCB">
        <w:t>(Foster</w:t>
      </w:r>
      <w:r w:rsidRPr="00696BCB">
        <w:rPr>
          <w:spacing w:val="-12"/>
        </w:rPr>
        <w:t xml:space="preserve"> </w:t>
      </w:r>
      <w:r w:rsidRPr="00696BCB">
        <w:t>et</w:t>
      </w:r>
      <w:r w:rsidRPr="00696BCB">
        <w:rPr>
          <w:spacing w:val="-5"/>
        </w:rPr>
        <w:t xml:space="preserve"> </w:t>
      </w:r>
      <w:r w:rsidRPr="00696BCB">
        <w:t>al.,</w:t>
      </w:r>
      <w:r w:rsidRPr="00696BCB">
        <w:rPr>
          <w:spacing w:val="-8"/>
        </w:rPr>
        <w:t xml:space="preserve"> </w:t>
      </w:r>
      <w:r w:rsidRPr="00696BCB">
        <w:t>2023).</w:t>
      </w:r>
      <w:r w:rsidRPr="00696BCB">
        <w:rPr>
          <w:spacing w:val="-6"/>
        </w:rPr>
        <w:t xml:space="preserve"> </w:t>
      </w:r>
      <w:r w:rsidRPr="00696BCB">
        <w:t>An</w:t>
      </w:r>
      <w:r w:rsidRPr="00696BCB">
        <w:rPr>
          <w:spacing w:val="-8"/>
        </w:rPr>
        <w:t xml:space="preserve"> </w:t>
      </w:r>
      <w:r w:rsidRPr="00696BCB">
        <w:t>ideal</w:t>
      </w:r>
      <w:r w:rsidRPr="00696BCB">
        <w:rPr>
          <w:spacing w:val="-8"/>
        </w:rPr>
        <w:t xml:space="preserve"> </w:t>
      </w:r>
      <w:r w:rsidRPr="00696BCB">
        <w:t>market</w:t>
      </w:r>
      <w:r w:rsidRPr="00696BCB">
        <w:rPr>
          <w:spacing w:val="-10"/>
        </w:rPr>
        <w:t xml:space="preserve"> </w:t>
      </w:r>
      <w:r w:rsidRPr="00696BCB">
        <w:t>entails</w:t>
      </w:r>
      <w:r w:rsidRPr="00696BCB">
        <w:rPr>
          <w:spacing w:val="-6"/>
        </w:rPr>
        <w:t xml:space="preserve"> </w:t>
      </w:r>
      <w:r w:rsidRPr="00696BCB">
        <w:t>supportive</w:t>
      </w:r>
      <w:r w:rsidRPr="00696BCB">
        <w:rPr>
          <w:spacing w:val="-7"/>
        </w:rPr>
        <w:t xml:space="preserve"> </w:t>
      </w:r>
      <w:r w:rsidRPr="00696BCB">
        <w:t>regulations,</w:t>
      </w:r>
      <w:r w:rsidRPr="00696BCB">
        <w:rPr>
          <w:spacing w:val="-6"/>
        </w:rPr>
        <w:t xml:space="preserve"> </w:t>
      </w:r>
      <w:r w:rsidRPr="00696BCB">
        <w:t>abundant human</w:t>
      </w:r>
      <w:r w:rsidRPr="00696BCB">
        <w:rPr>
          <w:spacing w:val="-1"/>
        </w:rPr>
        <w:t xml:space="preserve"> </w:t>
      </w:r>
      <w:r w:rsidRPr="00696BCB">
        <w:t>resources,</w:t>
      </w:r>
      <w:r w:rsidRPr="00696BCB">
        <w:rPr>
          <w:spacing w:val="-1"/>
        </w:rPr>
        <w:t xml:space="preserve"> </w:t>
      </w:r>
      <w:r w:rsidRPr="00696BCB">
        <w:t>and</w:t>
      </w:r>
      <w:r w:rsidRPr="00696BCB">
        <w:rPr>
          <w:spacing w:val="-4"/>
        </w:rPr>
        <w:t xml:space="preserve"> </w:t>
      </w:r>
      <w:r w:rsidRPr="00696BCB">
        <w:t>facilitating</w:t>
      </w:r>
      <w:r w:rsidRPr="00696BCB">
        <w:rPr>
          <w:spacing w:val="-4"/>
        </w:rPr>
        <w:t xml:space="preserve"> </w:t>
      </w:r>
      <w:r w:rsidRPr="00696BCB">
        <w:t>authorities.</w:t>
      </w:r>
      <w:r w:rsidRPr="00696BCB">
        <w:rPr>
          <w:spacing w:val="-1"/>
        </w:rPr>
        <w:t xml:space="preserve"> </w:t>
      </w:r>
      <w:r w:rsidRPr="00696BCB">
        <w:t>Factors</w:t>
      </w:r>
      <w:r w:rsidRPr="00696BCB">
        <w:rPr>
          <w:spacing w:val="-3"/>
        </w:rPr>
        <w:t xml:space="preserve"> </w:t>
      </w:r>
      <w:r w:rsidRPr="00696BCB">
        <w:t>such</w:t>
      </w:r>
      <w:r w:rsidRPr="00696BCB">
        <w:rPr>
          <w:spacing w:val="-4"/>
        </w:rPr>
        <w:t xml:space="preserve"> </w:t>
      </w:r>
      <w:r w:rsidRPr="00696BCB">
        <w:t>as</w:t>
      </w:r>
      <w:r w:rsidRPr="00696BCB">
        <w:rPr>
          <w:spacing w:val="-1"/>
        </w:rPr>
        <w:t xml:space="preserve"> </w:t>
      </w:r>
      <w:r w:rsidRPr="00696BCB">
        <w:t>the</w:t>
      </w:r>
      <w:r w:rsidRPr="00696BCB">
        <w:rPr>
          <w:spacing w:val="-1"/>
        </w:rPr>
        <w:t xml:space="preserve"> </w:t>
      </w:r>
      <w:r w:rsidRPr="00696BCB">
        <w:t>availability</w:t>
      </w:r>
      <w:r w:rsidRPr="00696BCB">
        <w:rPr>
          <w:spacing w:val="-4"/>
        </w:rPr>
        <w:t xml:space="preserve"> </w:t>
      </w:r>
      <w:r w:rsidRPr="00696BCB">
        <w:t>of</w:t>
      </w:r>
      <w:r w:rsidRPr="00696BCB">
        <w:rPr>
          <w:spacing w:val="-1"/>
        </w:rPr>
        <w:t xml:space="preserve"> </w:t>
      </w:r>
      <w:r w:rsidRPr="00696BCB">
        <w:t>human</w:t>
      </w:r>
      <w:r w:rsidRPr="00696BCB">
        <w:rPr>
          <w:spacing w:val="-4"/>
        </w:rPr>
        <w:t xml:space="preserve"> </w:t>
      </w:r>
      <w:r w:rsidRPr="00696BCB">
        <w:t>resources, government policies, R&amp;D funding, university support, and incubators significantly influence a startup’s learning outcomes (Manimala et al., 2019). Stuart and Sorenson (2019) underscore the importance of local social networks in providing founders with access to capital sources, knowledge,</w:t>
      </w:r>
      <w:r w:rsidRPr="00696BCB">
        <w:rPr>
          <w:spacing w:val="-9"/>
        </w:rPr>
        <w:t xml:space="preserve"> </w:t>
      </w:r>
      <w:r w:rsidRPr="00696BCB">
        <w:t>finance,</w:t>
      </w:r>
      <w:r w:rsidRPr="00696BCB">
        <w:rPr>
          <w:spacing w:val="-9"/>
        </w:rPr>
        <w:t xml:space="preserve"> </w:t>
      </w:r>
      <w:r w:rsidRPr="00696BCB">
        <w:t>and</w:t>
      </w:r>
      <w:r w:rsidRPr="00696BCB">
        <w:rPr>
          <w:spacing w:val="-5"/>
        </w:rPr>
        <w:t xml:space="preserve"> </w:t>
      </w:r>
      <w:r w:rsidRPr="00696BCB">
        <w:t>personnel.</w:t>
      </w:r>
      <w:r w:rsidRPr="00696BCB">
        <w:rPr>
          <w:spacing w:val="-7"/>
        </w:rPr>
        <w:t xml:space="preserve"> </w:t>
      </w:r>
      <w:r w:rsidRPr="00696BCB">
        <w:t>Governments</w:t>
      </w:r>
      <w:r w:rsidRPr="00696BCB">
        <w:rPr>
          <w:spacing w:val="-3"/>
        </w:rPr>
        <w:t xml:space="preserve"> </w:t>
      </w:r>
      <w:r w:rsidRPr="00696BCB">
        <w:t>play</w:t>
      </w:r>
      <w:r w:rsidRPr="00696BCB">
        <w:rPr>
          <w:spacing w:val="-12"/>
        </w:rPr>
        <w:t xml:space="preserve"> </w:t>
      </w:r>
      <w:r w:rsidRPr="00696BCB">
        <w:t>a</w:t>
      </w:r>
      <w:r w:rsidRPr="00696BCB">
        <w:rPr>
          <w:spacing w:val="-8"/>
        </w:rPr>
        <w:t xml:space="preserve"> </w:t>
      </w:r>
      <w:r w:rsidRPr="00696BCB">
        <w:t>crucial</w:t>
      </w:r>
      <w:r w:rsidRPr="00696BCB">
        <w:rPr>
          <w:spacing w:val="-9"/>
        </w:rPr>
        <w:t xml:space="preserve"> </w:t>
      </w:r>
      <w:r w:rsidRPr="00696BCB">
        <w:t>role</w:t>
      </w:r>
      <w:r w:rsidRPr="00696BCB">
        <w:rPr>
          <w:spacing w:val="-9"/>
        </w:rPr>
        <w:t xml:space="preserve"> </w:t>
      </w:r>
      <w:r w:rsidRPr="00696BCB">
        <w:t>as</w:t>
      </w:r>
      <w:r w:rsidRPr="00696BCB">
        <w:rPr>
          <w:spacing w:val="-9"/>
        </w:rPr>
        <w:t xml:space="preserve"> </w:t>
      </w:r>
      <w:r w:rsidRPr="00696BCB">
        <w:t>stakeholders</w:t>
      </w:r>
      <w:r w:rsidRPr="00696BCB">
        <w:rPr>
          <w:spacing w:val="-7"/>
        </w:rPr>
        <w:t xml:space="preserve"> </w:t>
      </w:r>
      <w:r w:rsidRPr="00696BCB">
        <w:t>in</w:t>
      </w:r>
      <w:r w:rsidRPr="00696BCB">
        <w:rPr>
          <w:spacing w:val="-7"/>
        </w:rPr>
        <w:t xml:space="preserve"> </w:t>
      </w:r>
      <w:r w:rsidRPr="00696BCB">
        <w:t>facilitating market access. Implementing cooperative strategies for sharing knowledge and technology with universities in developed nations is necessary</w:t>
      </w:r>
      <w:r w:rsidRPr="00696BCB">
        <w:rPr>
          <w:spacing w:val="-2"/>
        </w:rPr>
        <w:t xml:space="preserve"> </w:t>
      </w:r>
      <w:r w:rsidRPr="00696BCB">
        <w:t>to enhance access to the host country’s knowledge resources.</w:t>
      </w:r>
      <w:r w:rsidRPr="00696BCB">
        <w:rPr>
          <w:spacing w:val="-4"/>
        </w:rPr>
        <w:t xml:space="preserve"> </w:t>
      </w:r>
      <w:r w:rsidRPr="00696BCB">
        <w:t>Additionally,</w:t>
      </w:r>
      <w:r w:rsidRPr="00696BCB">
        <w:rPr>
          <w:spacing w:val="-4"/>
        </w:rPr>
        <w:t xml:space="preserve"> </w:t>
      </w:r>
      <w:r w:rsidRPr="00696BCB">
        <w:t>this</w:t>
      </w:r>
      <w:r w:rsidRPr="00696BCB">
        <w:rPr>
          <w:spacing w:val="-4"/>
        </w:rPr>
        <w:t xml:space="preserve"> </w:t>
      </w:r>
      <w:r w:rsidRPr="00696BCB">
        <w:t>study</w:t>
      </w:r>
      <w:r w:rsidRPr="00696BCB">
        <w:rPr>
          <w:spacing w:val="-11"/>
        </w:rPr>
        <w:t xml:space="preserve"> </w:t>
      </w:r>
      <w:r w:rsidRPr="00696BCB">
        <w:t>addresses</w:t>
      </w:r>
      <w:r w:rsidRPr="00696BCB">
        <w:rPr>
          <w:spacing w:val="-4"/>
        </w:rPr>
        <w:t xml:space="preserve"> </w:t>
      </w:r>
      <w:r w:rsidRPr="00696BCB">
        <w:t>the</w:t>
      </w:r>
      <w:r w:rsidRPr="00696BCB">
        <w:rPr>
          <w:spacing w:val="-6"/>
        </w:rPr>
        <w:t xml:space="preserve"> </w:t>
      </w:r>
      <w:r w:rsidRPr="00696BCB">
        <w:t>impact</w:t>
      </w:r>
      <w:r w:rsidRPr="00696BCB">
        <w:rPr>
          <w:spacing w:val="-1"/>
        </w:rPr>
        <w:t xml:space="preserve"> </w:t>
      </w:r>
      <w:r w:rsidRPr="00696BCB">
        <w:t>of</w:t>
      </w:r>
      <w:r w:rsidRPr="00696BCB">
        <w:rPr>
          <w:spacing w:val="-6"/>
        </w:rPr>
        <w:t xml:space="preserve"> </w:t>
      </w:r>
      <w:r w:rsidRPr="00696BCB">
        <w:t>workforce</w:t>
      </w:r>
      <w:r w:rsidRPr="00696BCB">
        <w:rPr>
          <w:spacing w:val="-6"/>
        </w:rPr>
        <w:t xml:space="preserve"> </w:t>
      </w:r>
      <w:r w:rsidRPr="00696BCB">
        <w:t>quality</w:t>
      </w:r>
      <w:r w:rsidRPr="00696BCB">
        <w:rPr>
          <w:spacing w:val="-8"/>
        </w:rPr>
        <w:t xml:space="preserve"> </w:t>
      </w:r>
      <w:r w:rsidRPr="00696BCB">
        <w:t>on</w:t>
      </w:r>
      <w:r w:rsidRPr="00696BCB">
        <w:rPr>
          <w:spacing w:val="-4"/>
        </w:rPr>
        <w:t xml:space="preserve"> </w:t>
      </w:r>
      <w:r w:rsidRPr="00696BCB">
        <w:t>an</w:t>
      </w:r>
      <w:r w:rsidRPr="00696BCB">
        <w:rPr>
          <w:spacing w:val="-6"/>
        </w:rPr>
        <w:t xml:space="preserve"> </w:t>
      </w:r>
      <w:r w:rsidR="006551BA" w:rsidRPr="00696BCB">
        <w:t>organization’s</w:t>
      </w:r>
      <w:r w:rsidRPr="00696BCB">
        <w:t xml:space="preserve"> learning process. The current trend in human resource development </w:t>
      </w:r>
      <w:r w:rsidR="006551BA" w:rsidRPr="00696BCB">
        <w:t>emphasizes</w:t>
      </w:r>
      <w:r w:rsidRPr="00696BCB">
        <w:t xml:space="preserve"> workplace learning,</w:t>
      </w:r>
      <w:r w:rsidRPr="00696BCB">
        <w:rPr>
          <w:spacing w:val="-4"/>
        </w:rPr>
        <w:t xml:space="preserve"> </w:t>
      </w:r>
      <w:r w:rsidRPr="00696BCB">
        <w:t>where</w:t>
      </w:r>
      <w:r w:rsidRPr="00696BCB">
        <w:rPr>
          <w:spacing w:val="-6"/>
        </w:rPr>
        <w:t xml:space="preserve"> </w:t>
      </w:r>
      <w:r w:rsidRPr="00696BCB">
        <w:t>employees</w:t>
      </w:r>
      <w:r w:rsidRPr="00696BCB">
        <w:rPr>
          <w:spacing w:val="-6"/>
        </w:rPr>
        <w:t xml:space="preserve"> </w:t>
      </w:r>
      <w:r w:rsidRPr="00696BCB">
        <w:t>learn</w:t>
      </w:r>
      <w:r w:rsidRPr="00696BCB">
        <w:rPr>
          <w:spacing w:val="-4"/>
        </w:rPr>
        <w:t xml:space="preserve"> </w:t>
      </w:r>
      <w:r w:rsidRPr="00696BCB">
        <w:t>while</w:t>
      </w:r>
      <w:r w:rsidRPr="00696BCB">
        <w:rPr>
          <w:spacing w:val="-4"/>
        </w:rPr>
        <w:t xml:space="preserve"> </w:t>
      </w:r>
      <w:r w:rsidRPr="00696BCB">
        <w:t>working</w:t>
      </w:r>
      <w:r w:rsidRPr="00696BCB">
        <w:rPr>
          <w:spacing w:val="-6"/>
        </w:rPr>
        <w:t xml:space="preserve"> </w:t>
      </w:r>
      <w:r w:rsidRPr="00696BCB">
        <w:t>instead</w:t>
      </w:r>
      <w:r w:rsidRPr="00696BCB">
        <w:rPr>
          <w:spacing w:val="-6"/>
        </w:rPr>
        <w:t xml:space="preserve"> </w:t>
      </w:r>
      <w:r w:rsidRPr="00696BCB">
        <w:t>of</w:t>
      </w:r>
      <w:r w:rsidRPr="00696BCB">
        <w:rPr>
          <w:spacing w:val="-4"/>
        </w:rPr>
        <w:t xml:space="preserve"> </w:t>
      </w:r>
      <w:r w:rsidRPr="00696BCB">
        <w:t>attending</w:t>
      </w:r>
      <w:r w:rsidRPr="00696BCB">
        <w:rPr>
          <w:spacing w:val="-6"/>
        </w:rPr>
        <w:t xml:space="preserve"> </w:t>
      </w:r>
      <w:r w:rsidRPr="00696BCB">
        <w:t>formal</w:t>
      </w:r>
      <w:r w:rsidRPr="00696BCB">
        <w:rPr>
          <w:spacing w:val="-1"/>
        </w:rPr>
        <w:t xml:space="preserve"> </w:t>
      </w:r>
      <w:r w:rsidRPr="00696BCB">
        <w:t>training</w:t>
      </w:r>
      <w:r w:rsidRPr="00696BCB">
        <w:rPr>
          <w:spacing w:val="-4"/>
        </w:rPr>
        <w:t xml:space="preserve"> </w:t>
      </w:r>
      <w:r w:rsidRPr="00696BCB">
        <w:t>courses.</w:t>
      </w:r>
      <w:r w:rsidRPr="00696BCB">
        <w:rPr>
          <w:spacing w:val="-4"/>
        </w:rPr>
        <w:t xml:space="preserve"> </w:t>
      </w:r>
      <w:r w:rsidRPr="00696BCB">
        <w:t>As</w:t>
      </w:r>
      <w:r w:rsidRPr="00696BCB">
        <w:rPr>
          <w:spacing w:val="-4"/>
        </w:rPr>
        <w:t xml:space="preserve"> </w:t>
      </w:r>
      <w:r w:rsidRPr="00696BCB">
        <w:t>a result,</w:t>
      </w:r>
      <w:r w:rsidRPr="00696BCB">
        <w:rPr>
          <w:spacing w:val="14"/>
        </w:rPr>
        <w:t xml:space="preserve"> </w:t>
      </w:r>
      <w:r w:rsidRPr="00696BCB">
        <w:t>modern</w:t>
      </w:r>
      <w:r w:rsidRPr="00696BCB">
        <w:rPr>
          <w:spacing w:val="12"/>
        </w:rPr>
        <w:t xml:space="preserve"> </w:t>
      </w:r>
      <w:r w:rsidRPr="00696BCB">
        <w:t>HR</w:t>
      </w:r>
      <w:r w:rsidRPr="00696BCB">
        <w:rPr>
          <w:spacing w:val="14"/>
        </w:rPr>
        <w:t xml:space="preserve"> </w:t>
      </w:r>
      <w:r w:rsidRPr="00696BCB">
        <w:t>focuses</w:t>
      </w:r>
      <w:r w:rsidRPr="00696BCB">
        <w:rPr>
          <w:spacing w:val="15"/>
        </w:rPr>
        <w:t xml:space="preserve"> </w:t>
      </w:r>
      <w:r w:rsidRPr="00696BCB">
        <w:t>on</w:t>
      </w:r>
      <w:r w:rsidRPr="00696BCB">
        <w:rPr>
          <w:spacing w:val="14"/>
        </w:rPr>
        <w:t xml:space="preserve"> </w:t>
      </w:r>
      <w:r w:rsidRPr="00696BCB">
        <w:t>interactive</w:t>
      </w:r>
      <w:r w:rsidRPr="00696BCB">
        <w:rPr>
          <w:spacing w:val="14"/>
        </w:rPr>
        <w:t xml:space="preserve"> </w:t>
      </w:r>
      <w:r w:rsidRPr="00696BCB">
        <w:t>and</w:t>
      </w:r>
      <w:r w:rsidRPr="00696BCB">
        <w:rPr>
          <w:spacing w:val="14"/>
        </w:rPr>
        <w:t xml:space="preserve"> </w:t>
      </w:r>
      <w:r w:rsidRPr="00696BCB">
        <w:t>self-learning</w:t>
      </w:r>
      <w:r w:rsidRPr="00696BCB">
        <w:rPr>
          <w:spacing w:val="13"/>
        </w:rPr>
        <w:t xml:space="preserve"> </w:t>
      </w:r>
      <w:r w:rsidRPr="00696BCB">
        <w:t>skill</w:t>
      </w:r>
      <w:r w:rsidRPr="00696BCB">
        <w:rPr>
          <w:spacing w:val="16"/>
        </w:rPr>
        <w:t xml:space="preserve"> </w:t>
      </w:r>
      <w:r w:rsidRPr="00696BCB">
        <w:t>sets.</w:t>
      </w:r>
      <w:r w:rsidRPr="00696BCB">
        <w:rPr>
          <w:spacing w:val="14"/>
        </w:rPr>
        <w:t xml:space="preserve"> </w:t>
      </w:r>
      <w:r w:rsidRPr="00696BCB">
        <w:t>Startups</w:t>
      </w:r>
      <w:r w:rsidRPr="00696BCB">
        <w:rPr>
          <w:spacing w:val="14"/>
        </w:rPr>
        <w:t xml:space="preserve"> </w:t>
      </w:r>
      <w:r w:rsidRPr="00696BCB">
        <w:t>that</w:t>
      </w:r>
      <w:r w:rsidRPr="00696BCB">
        <w:rPr>
          <w:spacing w:val="15"/>
        </w:rPr>
        <w:t xml:space="preserve"> </w:t>
      </w:r>
      <w:r w:rsidRPr="00696BCB">
        <w:t>attract</w:t>
      </w:r>
      <w:r w:rsidRPr="00696BCB">
        <w:rPr>
          <w:spacing w:val="16"/>
        </w:rPr>
        <w:t xml:space="preserve"> </w:t>
      </w:r>
      <w:r w:rsidRPr="00696BCB">
        <w:rPr>
          <w:spacing w:val="-2"/>
        </w:rPr>
        <w:t>talent</w:t>
      </w:r>
      <w:r w:rsidR="006551BA">
        <w:rPr>
          <w:spacing w:val="-2"/>
        </w:rPr>
        <w:t xml:space="preserve"> </w:t>
      </w:r>
      <w:r w:rsidRPr="00696BCB">
        <w:t xml:space="preserve">from various fields have an advantage in terms of employee branding, as fresher talent will be drawn to these organisations for learning purposes. Creating an ecosystem that attracts potential </w:t>
      </w:r>
      <w:r w:rsidRPr="00696BCB">
        <w:rPr>
          <w:spacing w:val="-2"/>
        </w:rPr>
        <w:t xml:space="preserve">entrepreneurs necessitates the involvement of professional services, experienced mentors/advisers, </w:t>
      </w:r>
      <w:r w:rsidRPr="00696BCB">
        <w:t>incubators/facilitators, and networks of fellow entrepreneurs (Roundy et al., 2020). Without the support</w:t>
      </w:r>
      <w:r w:rsidRPr="00696BCB">
        <w:rPr>
          <w:spacing w:val="-6"/>
        </w:rPr>
        <w:t xml:space="preserve"> </w:t>
      </w:r>
      <w:r w:rsidRPr="00696BCB">
        <w:t>of</w:t>
      </w:r>
      <w:r w:rsidRPr="00696BCB">
        <w:rPr>
          <w:spacing w:val="-6"/>
        </w:rPr>
        <w:t xml:space="preserve"> </w:t>
      </w:r>
      <w:r w:rsidRPr="00696BCB">
        <w:t>specialists,</w:t>
      </w:r>
      <w:r w:rsidRPr="00696BCB">
        <w:rPr>
          <w:spacing w:val="-6"/>
        </w:rPr>
        <w:t xml:space="preserve"> </w:t>
      </w:r>
      <w:r w:rsidRPr="00696BCB">
        <w:t>entrepreneurs</w:t>
      </w:r>
      <w:r w:rsidRPr="00696BCB">
        <w:rPr>
          <w:spacing w:val="-2"/>
        </w:rPr>
        <w:t xml:space="preserve"> </w:t>
      </w:r>
      <w:r w:rsidRPr="00696BCB">
        <w:t>find</w:t>
      </w:r>
      <w:r w:rsidRPr="00696BCB">
        <w:rPr>
          <w:spacing w:val="-6"/>
        </w:rPr>
        <w:t xml:space="preserve"> </w:t>
      </w:r>
      <w:r w:rsidRPr="00696BCB">
        <w:t>it</w:t>
      </w:r>
      <w:r w:rsidRPr="00696BCB">
        <w:rPr>
          <w:spacing w:val="-4"/>
        </w:rPr>
        <w:t xml:space="preserve"> </w:t>
      </w:r>
      <w:r w:rsidRPr="00696BCB">
        <w:t>challenging</w:t>
      </w:r>
      <w:r w:rsidRPr="00696BCB">
        <w:rPr>
          <w:spacing w:val="-8"/>
        </w:rPr>
        <w:t xml:space="preserve"> </w:t>
      </w:r>
      <w:r w:rsidRPr="00696BCB">
        <w:t>to</w:t>
      </w:r>
      <w:r w:rsidRPr="00696BCB">
        <w:rPr>
          <w:spacing w:val="-6"/>
        </w:rPr>
        <w:t xml:space="preserve"> </w:t>
      </w:r>
      <w:r w:rsidRPr="00696BCB">
        <w:t>incorporate</w:t>
      </w:r>
      <w:r w:rsidRPr="00696BCB">
        <w:rPr>
          <w:spacing w:val="-6"/>
        </w:rPr>
        <w:t xml:space="preserve"> </w:t>
      </w:r>
      <w:r w:rsidRPr="00696BCB">
        <w:t>learning</w:t>
      </w:r>
      <w:r w:rsidRPr="00696BCB">
        <w:rPr>
          <w:spacing w:val="-6"/>
        </w:rPr>
        <w:t xml:space="preserve"> </w:t>
      </w:r>
      <w:r w:rsidRPr="00696BCB">
        <w:t>activities</w:t>
      </w:r>
      <w:r w:rsidRPr="00696BCB">
        <w:rPr>
          <w:spacing w:val="-6"/>
        </w:rPr>
        <w:t xml:space="preserve"> </w:t>
      </w:r>
      <w:r w:rsidRPr="00696BCB">
        <w:t>into</w:t>
      </w:r>
      <w:r w:rsidRPr="00696BCB">
        <w:rPr>
          <w:spacing w:val="-5"/>
        </w:rPr>
        <w:t xml:space="preserve"> </w:t>
      </w:r>
      <w:r w:rsidRPr="00696BCB">
        <w:t xml:space="preserve">their </w:t>
      </w:r>
      <w:r w:rsidRPr="00696BCB">
        <w:rPr>
          <w:spacing w:val="-2"/>
        </w:rPr>
        <w:t>operations</w:t>
      </w:r>
      <w:r w:rsidR="006551BA">
        <w:rPr>
          <w:spacing w:val="-2"/>
        </w:rPr>
        <w:t>.</w:t>
      </w:r>
    </w:p>
    <w:p w:rsidR="008B575C" w:rsidRPr="00696BCB" w:rsidRDefault="00696BCB" w:rsidP="006551BA">
      <w:pPr>
        <w:pStyle w:val="Heading2"/>
        <w:numPr>
          <w:ilvl w:val="2"/>
          <w:numId w:val="19"/>
        </w:numPr>
        <w:tabs>
          <w:tab w:val="left" w:pos="1017"/>
        </w:tabs>
        <w:spacing w:line="480" w:lineRule="auto"/>
        <w:ind w:left="1017" w:hanging="657"/>
      </w:pPr>
      <w:bookmarkStart w:id="22" w:name="_TOC_250051"/>
      <w:r w:rsidRPr="00696BCB">
        <w:t>Entrepreneurial</w:t>
      </w:r>
      <w:r w:rsidRPr="00696BCB">
        <w:rPr>
          <w:spacing w:val="-11"/>
        </w:rPr>
        <w:t xml:space="preserve"> </w:t>
      </w:r>
      <w:r w:rsidRPr="00696BCB">
        <w:t>Ecosystem</w:t>
      </w:r>
      <w:r w:rsidRPr="00696BCB">
        <w:rPr>
          <w:spacing w:val="-13"/>
        </w:rPr>
        <w:t xml:space="preserve"> </w:t>
      </w:r>
      <w:r w:rsidRPr="00696BCB">
        <w:t>and</w:t>
      </w:r>
      <w:r w:rsidRPr="00696BCB">
        <w:rPr>
          <w:spacing w:val="-7"/>
        </w:rPr>
        <w:t xml:space="preserve"> </w:t>
      </w:r>
      <w:r w:rsidRPr="00696BCB">
        <w:t>Sales</w:t>
      </w:r>
      <w:r w:rsidRPr="00696BCB">
        <w:rPr>
          <w:spacing w:val="-11"/>
        </w:rPr>
        <w:t xml:space="preserve"> </w:t>
      </w:r>
      <w:bookmarkEnd w:id="22"/>
      <w:r w:rsidRPr="00696BCB">
        <w:rPr>
          <w:spacing w:val="-2"/>
        </w:rPr>
        <w:t>Growth</w:t>
      </w:r>
    </w:p>
    <w:p w:rsidR="008B575C" w:rsidRPr="00696BCB" w:rsidRDefault="00696BCB">
      <w:pPr>
        <w:pStyle w:val="BodyText"/>
        <w:spacing w:before="41" w:line="480" w:lineRule="auto"/>
        <w:ind w:left="360" w:right="367"/>
        <w:jc w:val="both"/>
      </w:pPr>
      <w:r w:rsidRPr="00696BCB">
        <w:t xml:space="preserve">Scholars have studied the effect of the ecosystem and its various dimensions on sales growth of firms and have pot forward different findings. Some studies have established that the SMEs are </w:t>
      </w:r>
      <w:r w:rsidRPr="00696BCB">
        <w:lastRenderedPageBreak/>
        <w:t>faced not just with financial challenges but also with nonfinancial challenges that include poor access to markets, a lack of information as well as as inadequate technical skills (Dabor</w:t>
      </w:r>
      <w:r w:rsidR="006551BA">
        <w:t xml:space="preserve"> </w:t>
      </w:r>
      <w:r w:rsidRPr="00696BCB">
        <w:t>&amp;</w:t>
      </w:r>
      <w:r w:rsidR="006551BA">
        <w:t xml:space="preserve"> </w:t>
      </w:r>
      <w:r w:rsidRPr="00696BCB">
        <w:t>Oserogho, 2021; Mugo et al., 2019; Osei, Forkuoh, Shao &amp;Osei, 2021; Yashino, 2021). Further</w:t>
      </w:r>
      <w:r w:rsidRPr="00696BCB">
        <w:rPr>
          <w:spacing w:val="-13"/>
        </w:rPr>
        <w:t xml:space="preserve"> </w:t>
      </w:r>
      <w:r w:rsidRPr="00696BCB">
        <w:t>to</w:t>
      </w:r>
      <w:r w:rsidRPr="00696BCB">
        <w:rPr>
          <w:spacing w:val="-7"/>
        </w:rPr>
        <w:t xml:space="preserve"> </w:t>
      </w:r>
      <w:r w:rsidRPr="00696BCB">
        <w:t>this,</w:t>
      </w:r>
      <w:r w:rsidRPr="00696BCB">
        <w:rPr>
          <w:spacing w:val="-9"/>
        </w:rPr>
        <w:t xml:space="preserve"> </w:t>
      </w:r>
      <w:r w:rsidRPr="00696BCB">
        <w:t>Mugo</w:t>
      </w:r>
      <w:r w:rsidRPr="00696BCB">
        <w:rPr>
          <w:spacing w:val="-7"/>
        </w:rPr>
        <w:t xml:space="preserve"> </w:t>
      </w:r>
      <w:r w:rsidRPr="00696BCB">
        <w:t>et</w:t>
      </w:r>
      <w:r w:rsidRPr="00696BCB">
        <w:rPr>
          <w:spacing w:val="-11"/>
        </w:rPr>
        <w:t xml:space="preserve"> </w:t>
      </w:r>
      <w:r w:rsidRPr="00696BCB">
        <w:t>al.,</w:t>
      </w:r>
      <w:r w:rsidRPr="00696BCB">
        <w:rPr>
          <w:spacing w:val="-9"/>
        </w:rPr>
        <w:t xml:space="preserve"> </w:t>
      </w:r>
      <w:r w:rsidRPr="00696BCB">
        <w:t>(2019)</w:t>
      </w:r>
      <w:r w:rsidRPr="00696BCB">
        <w:rPr>
          <w:spacing w:val="-9"/>
        </w:rPr>
        <w:t xml:space="preserve"> </w:t>
      </w:r>
      <w:r w:rsidRPr="00696BCB">
        <w:t>while</w:t>
      </w:r>
      <w:r w:rsidRPr="00696BCB">
        <w:rPr>
          <w:spacing w:val="-12"/>
        </w:rPr>
        <w:t xml:space="preserve"> </w:t>
      </w:r>
      <w:r w:rsidRPr="00696BCB">
        <w:t>acknowledging</w:t>
      </w:r>
      <w:r w:rsidRPr="00696BCB">
        <w:rPr>
          <w:spacing w:val="-12"/>
        </w:rPr>
        <w:t xml:space="preserve"> </w:t>
      </w:r>
      <w:r w:rsidRPr="00696BCB">
        <w:t>list</w:t>
      </w:r>
      <w:r w:rsidRPr="00696BCB">
        <w:rPr>
          <w:spacing w:val="-9"/>
        </w:rPr>
        <w:t xml:space="preserve"> </w:t>
      </w:r>
      <w:r w:rsidRPr="00696BCB">
        <w:t>adequacy</w:t>
      </w:r>
      <w:r w:rsidRPr="00696BCB">
        <w:rPr>
          <w:spacing w:val="-15"/>
        </w:rPr>
        <w:t xml:space="preserve"> </w:t>
      </w:r>
      <w:r w:rsidRPr="00696BCB">
        <w:t>in</w:t>
      </w:r>
      <w:r w:rsidRPr="00696BCB">
        <w:rPr>
          <w:spacing w:val="-9"/>
        </w:rPr>
        <w:t xml:space="preserve"> </w:t>
      </w:r>
      <w:r w:rsidRPr="00696BCB">
        <w:t>infrastructural</w:t>
      </w:r>
      <w:r w:rsidRPr="00696BCB">
        <w:rPr>
          <w:spacing w:val="-9"/>
        </w:rPr>
        <w:t xml:space="preserve"> </w:t>
      </w:r>
      <w:r w:rsidRPr="00696BCB">
        <w:t>structures such as roads, railways, port facilities, power facilities and telecommunication facilities as culminating to improve and grow sales of SMEs. Similarly, Abur (2020) recommended that the government enacts policies that are infrastructure driven to drive SMEs visibility, reduce their costs and enhance their</w:t>
      </w:r>
      <w:r w:rsidR="006551BA">
        <w:t xml:space="preserve"> productivity.</w:t>
      </w:r>
    </w:p>
    <w:p w:rsidR="008B575C" w:rsidRPr="00696BCB" w:rsidRDefault="00696BCB" w:rsidP="006551BA">
      <w:pPr>
        <w:pStyle w:val="Heading2"/>
        <w:numPr>
          <w:ilvl w:val="2"/>
          <w:numId w:val="19"/>
        </w:numPr>
        <w:tabs>
          <w:tab w:val="left" w:pos="1034"/>
        </w:tabs>
        <w:spacing w:line="480" w:lineRule="auto"/>
        <w:ind w:left="1034" w:hanging="674"/>
      </w:pPr>
      <w:bookmarkStart w:id="23" w:name="_TOC_250050"/>
      <w:r w:rsidRPr="00696BCB">
        <w:t>Entrepreneur</w:t>
      </w:r>
      <w:r w:rsidRPr="00696BCB">
        <w:rPr>
          <w:spacing w:val="-10"/>
        </w:rPr>
        <w:t xml:space="preserve"> </w:t>
      </w:r>
      <w:r w:rsidRPr="00696BCB">
        <w:t>Scan</w:t>
      </w:r>
      <w:r w:rsidRPr="00696BCB">
        <w:rPr>
          <w:spacing w:val="-9"/>
        </w:rPr>
        <w:t xml:space="preserve"> </w:t>
      </w:r>
      <w:r w:rsidRPr="00696BCB">
        <w:t>can</w:t>
      </w:r>
      <w:r w:rsidRPr="00696BCB">
        <w:rPr>
          <w:spacing w:val="-10"/>
        </w:rPr>
        <w:t xml:space="preserve"> </w:t>
      </w:r>
      <w:r w:rsidRPr="00696BCB">
        <w:t>influence</w:t>
      </w:r>
      <w:r w:rsidRPr="00696BCB">
        <w:rPr>
          <w:spacing w:val="-9"/>
        </w:rPr>
        <w:t xml:space="preserve"> </w:t>
      </w:r>
      <w:r w:rsidRPr="00696BCB">
        <w:t>six</w:t>
      </w:r>
      <w:r w:rsidRPr="00696BCB">
        <w:rPr>
          <w:spacing w:val="-10"/>
        </w:rPr>
        <w:t xml:space="preserve"> </w:t>
      </w:r>
      <w:r w:rsidRPr="00696BCB">
        <w:t>determinants</w:t>
      </w:r>
      <w:r w:rsidRPr="00696BCB">
        <w:rPr>
          <w:spacing w:val="-9"/>
        </w:rPr>
        <w:t xml:space="preserve"> </w:t>
      </w:r>
      <w:r w:rsidRPr="00696BCB">
        <w:t>of</w:t>
      </w:r>
      <w:r w:rsidRPr="00696BCB">
        <w:rPr>
          <w:spacing w:val="-8"/>
        </w:rPr>
        <w:t xml:space="preserve"> </w:t>
      </w:r>
      <w:r w:rsidRPr="00696BCB">
        <w:t>an</w:t>
      </w:r>
      <w:r w:rsidRPr="00696BCB">
        <w:rPr>
          <w:spacing w:val="-10"/>
        </w:rPr>
        <w:t xml:space="preserve"> </w:t>
      </w:r>
      <w:r w:rsidRPr="00696BCB">
        <w:t>Entrepreneurial</w:t>
      </w:r>
      <w:r w:rsidRPr="00696BCB">
        <w:rPr>
          <w:spacing w:val="-9"/>
        </w:rPr>
        <w:t xml:space="preserve"> </w:t>
      </w:r>
      <w:bookmarkEnd w:id="23"/>
      <w:r w:rsidRPr="00696BCB">
        <w:rPr>
          <w:spacing w:val="-2"/>
        </w:rPr>
        <w:t>Ecosystem</w:t>
      </w:r>
    </w:p>
    <w:p w:rsidR="008B575C" w:rsidRPr="00696BCB" w:rsidRDefault="00696BCB" w:rsidP="006551BA">
      <w:pPr>
        <w:pStyle w:val="Heading2"/>
        <w:numPr>
          <w:ilvl w:val="3"/>
          <w:numId w:val="18"/>
        </w:numPr>
        <w:tabs>
          <w:tab w:val="left" w:pos="1257"/>
        </w:tabs>
        <w:spacing w:line="480" w:lineRule="auto"/>
        <w:ind w:left="1257" w:hanging="897"/>
      </w:pPr>
      <w:bookmarkStart w:id="24" w:name="_TOC_250049"/>
      <w:r w:rsidRPr="00696BCB">
        <w:rPr>
          <w:spacing w:val="-2"/>
        </w:rPr>
        <w:t>Competence</w:t>
      </w:r>
      <w:r w:rsidRPr="00696BCB">
        <w:rPr>
          <w:spacing w:val="2"/>
        </w:rPr>
        <w:t xml:space="preserve"> </w:t>
      </w:r>
      <w:bookmarkEnd w:id="24"/>
      <w:r w:rsidRPr="00696BCB">
        <w:rPr>
          <w:spacing w:val="-2"/>
        </w:rPr>
        <w:t>development</w:t>
      </w:r>
    </w:p>
    <w:p w:rsidR="008B575C" w:rsidRPr="00696BCB" w:rsidRDefault="00696BCB" w:rsidP="006551BA">
      <w:pPr>
        <w:pStyle w:val="BodyText"/>
        <w:spacing w:before="41" w:line="480" w:lineRule="auto"/>
        <w:ind w:left="360" w:right="369"/>
        <w:jc w:val="both"/>
      </w:pPr>
      <w:r w:rsidRPr="00696BCB">
        <w:t>Firstly,</w:t>
      </w:r>
      <w:r w:rsidRPr="00696BCB">
        <w:rPr>
          <w:spacing w:val="-5"/>
        </w:rPr>
        <w:t xml:space="preserve"> </w:t>
      </w:r>
      <w:r w:rsidRPr="00696BCB">
        <w:t>the</w:t>
      </w:r>
      <w:r w:rsidRPr="00696BCB">
        <w:rPr>
          <w:spacing w:val="-9"/>
        </w:rPr>
        <w:t xml:space="preserve"> </w:t>
      </w:r>
      <w:r w:rsidRPr="00696BCB">
        <w:t>small</w:t>
      </w:r>
      <w:r w:rsidRPr="00696BCB">
        <w:rPr>
          <w:spacing w:val="-5"/>
        </w:rPr>
        <w:t xml:space="preserve"> </w:t>
      </w:r>
      <w:r w:rsidRPr="00696BCB">
        <w:t>business</w:t>
      </w:r>
      <w:r w:rsidRPr="00696BCB">
        <w:rPr>
          <w:spacing w:val="-7"/>
        </w:rPr>
        <w:t xml:space="preserve"> </w:t>
      </w:r>
      <w:r w:rsidRPr="00696BCB">
        <w:t>owner</w:t>
      </w:r>
      <w:r w:rsidRPr="00696BCB">
        <w:rPr>
          <w:spacing w:val="-10"/>
        </w:rPr>
        <w:t xml:space="preserve"> </w:t>
      </w:r>
      <w:r w:rsidRPr="00696BCB">
        <w:t>plays</w:t>
      </w:r>
      <w:r w:rsidRPr="00696BCB">
        <w:rPr>
          <w:spacing w:val="-7"/>
        </w:rPr>
        <w:t xml:space="preserve"> </w:t>
      </w:r>
      <w:r w:rsidRPr="00696BCB">
        <w:t>a</w:t>
      </w:r>
      <w:r w:rsidRPr="00696BCB">
        <w:rPr>
          <w:spacing w:val="-9"/>
        </w:rPr>
        <w:t xml:space="preserve"> </w:t>
      </w:r>
      <w:r w:rsidRPr="00696BCB">
        <w:t>crucial</w:t>
      </w:r>
      <w:r w:rsidRPr="00696BCB">
        <w:rPr>
          <w:spacing w:val="-7"/>
        </w:rPr>
        <w:t xml:space="preserve"> </w:t>
      </w:r>
      <w:r w:rsidRPr="00696BCB">
        <w:t>role</w:t>
      </w:r>
      <w:r w:rsidRPr="00696BCB">
        <w:rPr>
          <w:spacing w:val="-7"/>
        </w:rPr>
        <w:t xml:space="preserve"> </w:t>
      </w:r>
      <w:r w:rsidRPr="00696BCB">
        <w:t>in</w:t>
      </w:r>
      <w:r w:rsidRPr="00696BCB">
        <w:rPr>
          <w:spacing w:val="-7"/>
        </w:rPr>
        <w:t xml:space="preserve"> </w:t>
      </w:r>
      <w:r w:rsidRPr="00696BCB">
        <w:t>achieving</w:t>
      </w:r>
      <w:r w:rsidRPr="00696BCB">
        <w:rPr>
          <w:spacing w:val="-9"/>
        </w:rPr>
        <w:t xml:space="preserve"> </w:t>
      </w:r>
      <w:r w:rsidRPr="00696BCB">
        <w:t>success.</w:t>
      </w:r>
      <w:r w:rsidRPr="00696BCB">
        <w:rPr>
          <w:spacing w:val="-5"/>
        </w:rPr>
        <w:t xml:space="preserve"> </w:t>
      </w:r>
      <w:r w:rsidRPr="00696BCB">
        <w:t>Therefore,</w:t>
      </w:r>
      <w:r w:rsidRPr="00696BCB">
        <w:rPr>
          <w:spacing w:val="-7"/>
        </w:rPr>
        <w:t xml:space="preserve"> </w:t>
      </w:r>
      <w:r w:rsidRPr="00696BCB">
        <w:t>the</w:t>
      </w:r>
      <w:r w:rsidRPr="00696BCB">
        <w:rPr>
          <w:spacing w:val="-9"/>
        </w:rPr>
        <w:t xml:space="preserve"> </w:t>
      </w:r>
      <w:r w:rsidRPr="00696BCB">
        <w:t>business and personal goals of the owner-manager must match his competencies. Pre and post-research show</w:t>
      </w:r>
      <w:r w:rsidRPr="00696BCB">
        <w:rPr>
          <w:spacing w:val="33"/>
        </w:rPr>
        <w:t xml:space="preserve"> </w:t>
      </w:r>
      <w:r w:rsidRPr="00696BCB">
        <w:t>growth</w:t>
      </w:r>
      <w:r w:rsidRPr="00696BCB">
        <w:rPr>
          <w:spacing w:val="36"/>
        </w:rPr>
        <w:t xml:space="preserve"> </w:t>
      </w:r>
      <w:r w:rsidRPr="00696BCB">
        <w:t>for</w:t>
      </w:r>
      <w:r w:rsidRPr="00696BCB">
        <w:rPr>
          <w:spacing w:val="33"/>
        </w:rPr>
        <w:t xml:space="preserve"> </w:t>
      </w:r>
      <w:r w:rsidRPr="00696BCB">
        <w:t>all</w:t>
      </w:r>
      <w:r w:rsidRPr="00696BCB">
        <w:rPr>
          <w:spacing w:val="34"/>
        </w:rPr>
        <w:t xml:space="preserve"> </w:t>
      </w:r>
      <w:r w:rsidRPr="00696BCB">
        <w:t>traits</w:t>
      </w:r>
      <w:r w:rsidRPr="00696BCB">
        <w:rPr>
          <w:spacing w:val="36"/>
        </w:rPr>
        <w:t xml:space="preserve"> </w:t>
      </w:r>
      <w:r w:rsidRPr="00696BCB">
        <w:t>and</w:t>
      </w:r>
      <w:r w:rsidRPr="00696BCB">
        <w:rPr>
          <w:spacing w:val="33"/>
        </w:rPr>
        <w:t xml:space="preserve"> </w:t>
      </w:r>
      <w:r w:rsidRPr="00696BCB">
        <w:t>skills</w:t>
      </w:r>
      <w:r w:rsidRPr="00696BCB">
        <w:rPr>
          <w:spacing w:val="34"/>
        </w:rPr>
        <w:t xml:space="preserve"> </w:t>
      </w:r>
      <w:r w:rsidRPr="00696BCB">
        <w:t>of</w:t>
      </w:r>
      <w:r w:rsidRPr="00696BCB">
        <w:rPr>
          <w:spacing w:val="33"/>
        </w:rPr>
        <w:t xml:space="preserve"> </w:t>
      </w:r>
      <w:r w:rsidRPr="00696BCB">
        <w:t>the</w:t>
      </w:r>
      <w:r w:rsidRPr="00696BCB">
        <w:rPr>
          <w:spacing w:val="-5"/>
        </w:rPr>
        <w:t xml:space="preserve"> </w:t>
      </w:r>
      <w:r w:rsidRPr="00696BCB">
        <w:t>entrepreneurial</w:t>
      </w:r>
      <w:r w:rsidRPr="00696BCB">
        <w:rPr>
          <w:spacing w:val="31"/>
        </w:rPr>
        <w:t xml:space="preserve"> </w:t>
      </w:r>
      <w:r w:rsidRPr="00696BCB">
        <w:t>personality.</w:t>
      </w:r>
      <w:r w:rsidRPr="00696BCB">
        <w:rPr>
          <w:spacing w:val="37"/>
        </w:rPr>
        <w:t xml:space="preserve"> </w:t>
      </w:r>
      <w:r w:rsidRPr="00696BCB">
        <w:t>Furthermore,</w:t>
      </w:r>
      <w:r w:rsidRPr="00696BCB">
        <w:rPr>
          <w:spacing w:val="36"/>
        </w:rPr>
        <w:t xml:space="preserve"> </w:t>
      </w:r>
      <w:r w:rsidRPr="00696BCB">
        <w:rPr>
          <w:spacing w:val="-2"/>
        </w:rPr>
        <w:t>business</w:t>
      </w:r>
      <w:r w:rsidR="006551BA">
        <w:rPr>
          <w:spacing w:val="-2"/>
        </w:rPr>
        <w:t xml:space="preserve"> </w:t>
      </w:r>
      <w:r w:rsidRPr="00696BCB">
        <w:t>coaching</w:t>
      </w:r>
      <w:r w:rsidRPr="00696BCB">
        <w:rPr>
          <w:spacing w:val="-15"/>
        </w:rPr>
        <w:t xml:space="preserve"> </w:t>
      </w:r>
      <w:r w:rsidRPr="00696BCB">
        <w:t>combined</w:t>
      </w:r>
      <w:r w:rsidRPr="00696BCB">
        <w:rPr>
          <w:spacing w:val="-15"/>
        </w:rPr>
        <w:t xml:space="preserve"> </w:t>
      </w:r>
      <w:r w:rsidRPr="00696BCB">
        <w:t>with</w:t>
      </w:r>
      <w:r w:rsidRPr="00696BCB">
        <w:rPr>
          <w:spacing w:val="-15"/>
        </w:rPr>
        <w:t xml:space="preserve"> </w:t>
      </w:r>
      <w:r w:rsidRPr="00696BCB">
        <w:t>E-Scan</w:t>
      </w:r>
      <w:r w:rsidRPr="00696BCB">
        <w:rPr>
          <w:spacing w:val="-15"/>
        </w:rPr>
        <w:t xml:space="preserve"> </w:t>
      </w:r>
      <w:r w:rsidRPr="00696BCB">
        <w:t>and</w:t>
      </w:r>
      <w:r w:rsidRPr="00696BCB">
        <w:rPr>
          <w:spacing w:val="-15"/>
        </w:rPr>
        <w:t xml:space="preserve"> </w:t>
      </w:r>
      <w:r w:rsidRPr="00696BCB">
        <w:t>its</w:t>
      </w:r>
      <w:r w:rsidRPr="00696BCB">
        <w:rPr>
          <w:spacing w:val="-15"/>
        </w:rPr>
        <w:t xml:space="preserve"> </w:t>
      </w:r>
      <w:r w:rsidRPr="00696BCB">
        <w:t>additional</w:t>
      </w:r>
      <w:r w:rsidRPr="00696BCB">
        <w:rPr>
          <w:spacing w:val="-15"/>
        </w:rPr>
        <w:t xml:space="preserve"> </w:t>
      </w:r>
      <w:r w:rsidRPr="00696BCB">
        <w:t>tools</w:t>
      </w:r>
      <w:r w:rsidRPr="00696BCB">
        <w:rPr>
          <w:spacing w:val="-14"/>
        </w:rPr>
        <w:t xml:space="preserve"> </w:t>
      </w:r>
      <w:r w:rsidRPr="00696BCB">
        <w:t>has</w:t>
      </w:r>
      <w:r w:rsidRPr="00696BCB">
        <w:rPr>
          <w:spacing w:val="-5"/>
        </w:rPr>
        <w:t xml:space="preserve"> </w:t>
      </w:r>
      <w:r w:rsidRPr="00696BCB">
        <w:t>proven</w:t>
      </w:r>
      <w:r w:rsidRPr="00696BCB">
        <w:rPr>
          <w:spacing w:val="-13"/>
        </w:rPr>
        <w:t xml:space="preserve"> </w:t>
      </w:r>
      <w:r w:rsidRPr="00696BCB">
        <w:t>to</w:t>
      </w:r>
      <w:r w:rsidRPr="00696BCB">
        <w:rPr>
          <w:spacing w:val="-13"/>
        </w:rPr>
        <w:t xml:space="preserve"> </w:t>
      </w:r>
      <w:r w:rsidRPr="00696BCB">
        <w:t>successfully</w:t>
      </w:r>
      <w:r w:rsidRPr="00696BCB">
        <w:rPr>
          <w:spacing w:val="-15"/>
        </w:rPr>
        <w:t xml:space="preserve"> </w:t>
      </w:r>
      <w:r w:rsidRPr="00696BCB">
        <w:t>impact</w:t>
      </w:r>
      <w:r w:rsidRPr="00696BCB">
        <w:rPr>
          <w:spacing w:val="-13"/>
        </w:rPr>
        <w:t xml:space="preserve"> </w:t>
      </w:r>
      <w:r w:rsidRPr="00696BCB">
        <w:t xml:space="preserve">survival </w:t>
      </w:r>
      <w:r w:rsidRPr="00696BCB">
        <w:rPr>
          <w:spacing w:val="-2"/>
        </w:rPr>
        <w:t>rates.</w:t>
      </w:r>
    </w:p>
    <w:p w:rsidR="008B575C" w:rsidRPr="00696BCB" w:rsidRDefault="00696BCB" w:rsidP="006551BA">
      <w:pPr>
        <w:pStyle w:val="Heading2"/>
        <w:numPr>
          <w:ilvl w:val="3"/>
          <w:numId w:val="18"/>
        </w:numPr>
        <w:tabs>
          <w:tab w:val="left" w:pos="1257"/>
        </w:tabs>
        <w:spacing w:line="480" w:lineRule="auto"/>
        <w:ind w:left="1257" w:hanging="897"/>
      </w:pPr>
      <w:bookmarkStart w:id="25" w:name="_TOC_250048"/>
      <w:r w:rsidRPr="00696BCB">
        <w:t>Enterprising</w:t>
      </w:r>
      <w:r w:rsidRPr="00696BCB">
        <w:rPr>
          <w:spacing w:val="-9"/>
        </w:rPr>
        <w:t xml:space="preserve"> </w:t>
      </w:r>
      <w:r w:rsidRPr="00696BCB">
        <w:t>culture</w:t>
      </w:r>
      <w:r w:rsidRPr="00696BCB">
        <w:rPr>
          <w:spacing w:val="-11"/>
        </w:rPr>
        <w:t xml:space="preserve"> </w:t>
      </w:r>
      <w:r w:rsidRPr="00696BCB">
        <w:t>and</w:t>
      </w:r>
      <w:r w:rsidRPr="00696BCB">
        <w:rPr>
          <w:spacing w:val="-6"/>
        </w:rPr>
        <w:t xml:space="preserve"> </w:t>
      </w:r>
      <w:bookmarkEnd w:id="25"/>
      <w:r w:rsidRPr="00696BCB">
        <w:rPr>
          <w:spacing w:val="-2"/>
        </w:rPr>
        <w:t>leadership</w:t>
      </w:r>
    </w:p>
    <w:p w:rsidR="008B575C" w:rsidRPr="00696BCB" w:rsidRDefault="00696BCB">
      <w:pPr>
        <w:pStyle w:val="BodyText"/>
        <w:spacing w:before="41" w:line="480" w:lineRule="auto"/>
        <w:ind w:left="360" w:right="367"/>
        <w:jc w:val="both"/>
      </w:pPr>
      <w:r w:rsidRPr="00696BCB">
        <w:t>Secondly,</w:t>
      </w:r>
      <w:r w:rsidRPr="00696BCB">
        <w:rPr>
          <w:spacing w:val="-4"/>
        </w:rPr>
        <w:t xml:space="preserve"> </w:t>
      </w:r>
      <w:r w:rsidRPr="00696BCB">
        <w:t>creating</w:t>
      </w:r>
      <w:r w:rsidRPr="00696BCB">
        <w:rPr>
          <w:spacing w:val="-6"/>
        </w:rPr>
        <w:t xml:space="preserve"> </w:t>
      </w:r>
      <w:r w:rsidRPr="00696BCB">
        <w:t>an</w:t>
      </w:r>
      <w:r w:rsidRPr="00696BCB">
        <w:rPr>
          <w:spacing w:val="-6"/>
        </w:rPr>
        <w:t xml:space="preserve"> </w:t>
      </w:r>
      <w:r w:rsidRPr="00696BCB">
        <w:t>entrepreneurial</w:t>
      </w:r>
      <w:r w:rsidRPr="00696BCB">
        <w:rPr>
          <w:spacing w:val="-5"/>
        </w:rPr>
        <w:t xml:space="preserve"> </w:t>
      </w:r>
      <w:r w:rsidRPr="00696BCB">
        <w:t>culture</w:t>
      </w:r>
      <w:r w:rsidRPr="00696BCB">
        <w:rPr>
          <w:spacing w:val="-9"/>
        </w:rPr>
        <w:t xml:space="preserve"> </w:t>
      </w:r>
      <w:r w:rsidRPr="00696BCB">
        <w:t>is</w:t>
      </w:r>
      <w:r w:rsidRPr="00696BCB">
        <w:rPr>
          <w:spacing w:val="-3"/>
        </w:rPr>
        <w:t xml:space="preserve"> </w:t>
      </w:r>
      <w:r w:rsidRPr="00696BCB">
        <w:t>a</w:t>
      </w:r>
      <w:r w:rsidRPr="00696BCB">
        <w:rPr>
          <w:spacing w:val="-5"/>
        </w:rPr>
        <w:t xml:space="preserve"> </w:t>
      </w:r>
      <w:r w:rsidRPr="00696BCB">
        <w:t>development</w:t>
      </w:r>
      <w:r w:rsidRPr="00696BCB">
        <w:rPr>
          <w:spacing w:val="-6"/>
        </w:rPr>
        <w:t xml:space="preserve"> </w:t>
      </w:r>
      <w:r w:rsidRPr="00696BCB">
        <w:t>that</w:t>
      </w:r>
      <w:r w:rsidRPr="00696BCB">
        <w:rPr>
          <w:spacing w:val="-8"/>
        </w:rPr>
        <w:t xml:space="preserve"> </w:t>
      </w:r>
      <w:r w:rsidRPr="00696BCB">
        <w:t>takes</w:t>
      </w:r>
      <w:r w:rsidRPr="00696BCB">
        <w:rPr>
          <w:spacing w:val="-6"/>
        </w:rPr>
        <w:t xml:space="preserve"> </w:t>
      </w:r>
      <w:r w:rsidRPr="00696BCB">
        <w:t>time.</w:t>
      </w:r>
      <w:r w:rsidRPr="00696BCB">
        <w:rPr>
          <w:spacing w:val="-6"/>
        </w:rPr>
        <w:t xml:space="preserve"> </w:t>
      </w:r>
      <w:r w:rsidRPr="00696BCB">
        <w:t>An</w:t>
      </w:r>
      <w:r w:rsidRPr="00696BCB">
        <w:rPr>
          <w:spacing w:val="-8"/>
        </w:rPr>
        <w:t xml:space="preserve"> </w:t>
      </w:r>
      <w:r w:rsidRPr="00696BCB">
        <w:t>entrepreneurial attitude as a skill can be fully integrated into education as one of the necessary skills. E-Scan is already</w:t>
      </w:r>
      <w:r w:rsidRPr="00696BCB">
        <w:rPr>
          <w:spacing w:val="-15"/>
        </w:rPr>
        <w:t xml:space="preserve"> </w:t>
      </w:r>
      <w:r w:rsidRPr="00696BCB">
        <w:t>widely</w:t>
      </w:r>
      <w:r w:rsidRPr="00696BCB">
        <w:rPr>
          <w:spacing w:val="-15"/>
        </w:rPr>
        <w:t xml:space="preserve"> </w:t>
      </w:r>
      <w:r w:rsidRPr="00696BCB">
        <w:t>used</w:t>
      </w:r>
      <w:r w:rsidRPr="00696BCB">
        <w:rPr>
          <w:spacing w:val="-15"/>
        </w:rPr>
        <w:t xml:space="preserve"> </w:t>
      </w:r>
      <w:r w:rsidRPr="00696BCB">
        <w:t>in</w:t>
      </w:r>
      <w:r w:rsidRPr="00696BCB">
        <w:rPr>
          <w:spacing w:val="-15"/>
        </w:rPr>
        <w:t xml:space="preserve"> </w:t>
      </w:r>
      <w:r w:rsidRPr="00696BCB">
        <w:t>education</w:t>
      </w:r>
      <w:r w:rsidRPr="00696BCB">
        <w:rPr>
          <w:spacing w:val="-15"/>
        </w:rPr>
        <w:t xml:space="preserve"> </w:t>
      </w:r>
      <w:r w:rsidRPr="00696BCB">
        <w:t>from</w:t>
      </w:r>
      <w:r w:rsidRPr="00696BCB">
        <w:rPr>
          <w:spacing w:val="-11"/>
        </w:rPr>
        <w:t xml:space="preserve"> </w:t>
      </w:r>
      <w:r w:rsidRPr="00696BCB">
        <w:t>primary</w:t>
      </w:r>
      <w:r w:rsidRPr="00696BCB">
        <w:rPr>
          <w:spacing w:val="-15"/>
        </w:rPr>
        <w:t xml:space="preserve"> </w:t>
      </w:r>
      <w:r w:rsidRPr="00696BCB">
        <w:t>to</w:t>
      </w:r>
      <w:r w:rsidRPr="00696BCB">
        <w:rPr>
          <w:spacing w:val="-13"/>
        </w:rPr>
        <w:t xml:space="preserve"> </w:t>
      </w:r>
      <w:r w:rsidRPr="00696BCB">
        <w:t>university</w:t>
      </w:r>
      <w:r w:rsidRPr="00696BCB">
        <w:rPr>
          <w:spacing w:val="-15"/>
        </w:rPr>
        <w:t xml:space="preserve"> </w:t>
      </w:r>
      <w:r w:rsidRPr="00696BCB">
        <w:t>level.</w:t>
      </w:r>
      <w:r w:rsidRPr="00696BCB">
        <w:rPr>
          <w:spacing w:val="-11"/>
        </w:rPr>
        <w:t xml:space="preserve"> </w:t>
      </w:r>
      <w:r w:rsidRPr="00696BCB">
        <w:t>It</w:t>
      </w:r>
      <w:r w:rsidRPr="00696BCB">
        <w:rPr>
          <w:spacing w:val="-13"/>
        </w:rPr>
        <w:t xml:space="preserve"> </w:t>
      </w:r>
      <w:r w:rsidRPr="00696BCB">
        <w:t>could</w:t>
      </w:r>
      <w:r w:rsidRPr="00696BCB">
        <w:rPr>
          <w:spacing w:val="-13"/>
        </w:rPr>
        <w:t xml:space="preserve"> </w:t>
      </w:r>
      <w:r w:rsidRPr="00696BCB">
        <w:t>act</w:t>
      </w:r>
      <w:r w:rsidRPr="00696BCB">
        <w:rPr>
          <w:spacing w:val="-13"/>
        </w:rPr>
        <w:t xml:space="preserve"> </w:t>
      </w:r>
      <w:r w:rsidRPr="00696BCB">
        <w:t>as</w:t>
      </w:r>
      <w:r w:rsidRPr="00696BCB">
        <w:rPr>
          <w:spacing w:val="-13"/>
        </w:rPr>
        <w:t xml:space="preserve"> </w:t>
      </w:r>
      <w:r w:rsidRPr="00696BCB">
        <w:t>a</w:t>
      </w:r>
      <w:r w:rsidRPr="00696BCB">
        <w:rPr>
          <w:spacing w:val="-15"/>
        </w:rPr>
        <w:t xml:space="preserve"> </w:t>
      </w:r>
      <w:r w:rsidRPr="00696BCB">
        <w:t>student</w:t>
      </w:r>
      <w:r w:rsidRPr="00696BCB">
        <w:rPr>
          <w:spacing w:val="-11"/>
        </w:rPr>
        <w:t xml:space="preserve"> </w:t>
      </w:r>
      <w:r w:rsidRPr="00696BCB">
        <w:t xml:space="preserve">tracking system. The instrument is already used for setting goals by individual students and for personal </w:t>
      </w:r>
      <w:r w:rsidRPr="00696BCB">
        <w:rPr>
          <w:spacing w:val="-2"/>
        </w:rPr>
        <w:t>development.</w:t>
      </w:r>
    </w:p>
    <w:p w:rsidR="008B575C" w:rsidRPr="00696BCB" w:rsidRDefault="00696BCB" w:rsidP="006551BA">
      <w:pPr>
        <w:pStyle w:val="Heading2"/>
        <w:numPr>
          <w:ilvl w:val="3"/>
          <w:numId w:val="18"/>
        </w:numPr>
        <w:tabs>
          <w:tab w:val="left" w:pos="1257"/>
        </w:tabs>
        <w:spacing w:line="480" w:lineRule="auto"/>
        <w:ind w:left="1257" w:hanging="897"/>
      </w:pPr>
      <w:bookmarkStart w:id="26" w:name="_TOC_250047"/>
      <w:bookmarkEnd w:id="26"/>
      <w:r w:rsidRPr="00696BCB">
        <w:rPr>
          <w:spacing w:val="-2"/>
        </w:rPr>
        <w:t>Financing</w:t>
      </w:r>
    </w:p>
    <w:p w:rsidR="008B575C" w:rsidRPr="00696BCB" w:rsidRDefault="00696BCB">
      <w:pPr>
        <w:pStyle w:val="BodyText"/>
        <w:spacing w:before="41" w:line="480" w:lineRule="auto"/>
        <w:ind w:left="360" w:right="370"/>
        <w:jc w:val="both"/>
      </w:pPr>
      <w:r w:rsidRPr="00696BCB">
        <w:t>Thirdly,</w:t>
      </w:r>
      <w:r w:rsidRPr="00696BCB">
        <w:rPr>
          <w:spacing w:val="-9"/>
        </w:rPr>
        <w:t xml:space="preserve"> </w:t>
      </w:r>
      <w:r w:rsidRPr="00696BCB">
        <w:t>access</w:t>
      </w:r>
      <w:r w:rsidRPr="00696BCB">
        <w:rPr>
          <w:spacing w:val="-9"/>
        </w:rPr>
        <w:t xml:space="preserve"> </w:t>
      </w:r>
      <w:r w:rsidRPr="00696BCB">
        <w:t>to</w:t>
      </w:r>
      <w:r w:rsidRPr="00696BCB">
        <w:rPr>
          <w:spacing w:val="-9"/>
        </w:rPr>
        <w:t xml:space="preserve"> </w:t>
      </w:r>
      <w:r w:rsidRPr="00696BCB">
        <w:t>credit</w:t>
      </w:r>
      <w:r w:rsidRPr="00696BCB">
        <w:rPr>
          <w:spacing w:val="-9"/>
        </w:rPr>
        <w:t xml:space="preserve"> </w:t>
      </w:r>
      <w:r w:rsidRPr="00696BCB">
        <w:t>for</w:t>
      </w:r>
      <w:r w:rsidRPr="00696BCB">
        <w:rPr>
          <w:spacing w:val="-13"/>
        </w:rPr>
        <w:t xml:space="preserve"> </w:t>
      </w:r>
      <w:r w:rsidRPr="00696BCB">
        <w:t>small</w:t>
      </w:r>
      <w:r w:rsidRPr="00696BCB">
        <w:rPr>
          <w:spacing w:val="-9"/>
        </w:rPr>
        <w:t xml:space="preserve"> </w:t>
      </w:r>
      <w:r w:rsidRPr="00696BCB">
        <w:t>and</w:t>
      </w:r>
      <w:r w:rsidRPr="00696BCB">
        <w:rPr>
          <w:spacing w:val="-7"/>
        </w:rPr>
        <w:t xml:space="preserve"> </w:t>
      </w:r>
      <w:r w:rsidRPr="00696BCB">
        <w:t>medium-sized</w:t>
      </w:r>
      <w:r w:rsidRPr="00696BCB">
        <w:rPr>
          <w:spacing w:val="-13"/>
        </w:rPr>
        <w:t xml:space="preserve"> </w:t>
      </w:r>
      <w:r w:rsidRPr="00696BCB">
        <w:t>businesses</w:t>
      </w:r>
      <w:r w:rsidRPr="00696BCB">
        <w:rPr>
          <w:spacing w:val="-11"/>
        </w:rPr>
        <w:t xml:space="preserve"> </w:t>
      </w:r>
      <w:r w:rsidRPr="00696BCB">
        <w:t>is</w:t>
      </w:r>
      <w:r w:rsidRPr="00696BCB">
        <w:rPr>
          <w:spacing w:val="-9"/>
        </w:rPr>
        <w:t xml:space="preserve"> </w:t>
      </w:r>
      <w:r w:rsidRPr="00696BCB">
        <w:t>limited</w:t>
      </w:r>
      <w:r w:rsidRPr="00696BCB">
        <w:rPr>
          <w:spacing w:val="-13"/>
        </w:rPr>
        <w:t xml:space="preserve"> </w:t>
      </w:r>
      <w:r w:rsidRPr="00696BCB">
        <w:t>at</w:t>
      </w:r>
      <w:r w:rsidRPr="00696BCB">
        <w:rPr>
          <w:spacing w:val="-9"/>
        </w:rPr>
        <w:t xml:space="preserve"> </w:t>
      </w:r>
      <w:r w:rsidRPr="00696BCB">
        <w:t>the</w:t>
      </w:r>
      <w:r w:rsidRPr="00696BCB">
        <w:rPr>
          <w:spacing w:val="-13"/>
        </w:rPr>
        <w:t xml:space="preserve"> </w:t>
      </w:r>
      <w:r w:rsidRPr="00696BCB">
        <w:t>moment;</w:t>
      </w:r>
      <w:r w:rsidRPr="00696BCB">
        <w:rPr>
          <w:spacing w:val="-9"/>
        </w:rPr>
        <w:t xml:space="preserve"> </w:t>
      </w:r>
      <w:r w:rsidRPr="00696BCB">
        <w:t>risks</w:t>
      </w:r>
      <w:r w:rsidRPr="00696BCB">
        <w:rPr>
          <w:spacing w:val="-9"/>
        </w:rPr>
        <w:t xml:space="preserve"> </w:t>
      </w:r>
      <w:r w:rsidRPr="00696BCB">
        <w:t xml:space="preserve">are often considered too large. E-Scan offers the investor more certainty on the success of a venture </w:t>
      </w:r>
      <w:r w:rsidRPr="00696BCB">
        <w:lastRenderedPageBreak/>
        <w:t>and its match with the businessperson.</w:t>
      </w:r>
    </w:p>
    <w:p w:rsidR="008B575C" w:rsidRPr="00696BCB" w:rsidRDefault="00696BCB" w:rsidP="006551BA">
      <w:pPr>
        <w:pStyle w:val="Heading2"/>
        <w:numPr>
          <w:ilvl w:val="3"/>
          <w:numId w:val="18"/>
        </w:numPr>
        <w:tabs>
          <w:tab w:val="left" w:pos="1257"/>
        </w:tabs>
        <w:spacing w:line="480" w:lineRule="auto"/>
        <w:ind w:left="1257" w:hanging="897"/>
      </w:pPr>
      <w:bookmarkStart w:id="27" w:name="_TOC_250046"/>
      <w:r w:rsidRPr="00696BCB">
        <w:t>Networks</w:t>
      </w:r>
      <w:r w:rsidRPr="00696BCB">
        <w:rPr>
          <w:spacing w:val="-9"/>
        </w:rPr>
        <w:t xml:space="preserve"> </w:t>
      </w:r>
      <w:r w:rsidRPr="00696BCB">
        <w:t>and</w:t>
      </w:r>
      <w:r w:rsidRPr="00696BCB">
        <w:rPr>
          <w:spacing w:val="-11"/>
        </w:rPr>
        <w:t xml:space="preserve"> </w:t>
      </w:r>
      <w:r w:rsidRPr="00696BCB">
        <w:t>formal</w:t>
      </w:r>
      <w:r w:rsidRPr="00696BCB">
        <w:rPr>
          <w:spacing w:val="-8"/>
        </w:rPr>
        <w:t xml:space="preserve"> </w:t>
      </w:r>
      <w:bookmarkEnd w:id="27"/>
      <w:r w:rsidRPr="00696BCB">
        <w:rPr>
          <w:spacing w:val="-2"/>
        </w:rPr>
        <w:t>institutions</w:t>
      </w:r>
    </w:p>
    <w:p w:rsidR="008B575C" w:rsidRPr="00696BCB" w:rsidRDefault="00696BCB">
      <w:pPr>
        <w:pStyle w:val="BodyText"/>
        <w:spacing w:before="43" w:line="480" w:lineRule="auto"/>
        <w:ind w:left="360" w:right="367"/>
        <w:jc w:val="both"/>
      </w:pPr>
      <w:r w:rsidRPr="00696BCB">
        <w:t>Fourthly,</w:t>
      </w:r>
      <w:r w:rsidRPr="00696BCB">
        <w:rPr>
          <w:spacing w:val="-5"/>
        </w:rPr>
        <w:t xml:space="preserve"> </w:t>
      </w:r>
      <w:r w:rsidRPr="00696BCB">
        <w:t>besides</w:t>
      </w:r>
      <w:r w:rsidRPr="00696BCB">
        <w:rPr>
          <w:spacing w:val="-5"/>
        </w:rPr>
        <w:t xml:space="preserve"> </w:t>
      </w:r>
      <w:r w:rsidRPr="00696BCB">
        <w:t>the</w:t>
      </w:r>
      <w:r w:rsidRPr="00696BCB">
        <w:rPr>
          <w:spacing w:val="-5"/>
        </w:rPr>
        <w:t xml:space="preserve"> </w:t>
      </w:r>
      <w:r w:rsidRPr="00696BCB">
        <w:t>qualities</w:t>
      </w:r>
      <w:r w:rsidRPr="00696BCB">
        <w:rPr>
          <w:spacing w:val="-4"/>
        </w:rPr>
        <w:t xml:space="preserve"> </w:t>
      </w:r>
      <w:r w:rsidRPr="00696BCB">
        <w:t>of</w:t>
      </w:r>
      <w:r w:rsidRPr="00696BCB">
        <w:rPr>
          <w:spacing w:val="-6"/>
        </w:rPr>
        <w:t xml:space="preserve"> </w:t>
      </w:r>
      <w:r w:rsidRPr="00696BCB">
        <w:t>the</w:t>
      </w:r>
      <w:r w:rsidRPr="00696BCB">
        <w:rPr>
          <w:spacing w:val="-6"/>
        </w:rPr>
        <w:t xml:space="preserve"> </w:t>
      </w:r>
      <w:r w:rsidRPr="00696BCB">
        <w:t>firm</w:t>
      </w:r>
      <w:r w:rsidRPr="00696BCB">
        <w:rPr>
          <w:spacing w:val="-5"/>
        </w:rPr>
        <w:t xml:space="preserve"> </w:t>
      </w:r>
      <w:r w:rsidRPr="00696BCB">
        <w:t>owner,</w:t>
      </w:r>
      <w:r w:rsidRPr="00696BCB">
        <w:rPr>
          <w:spacing w:val="-6"/>
        </w:rPr>
        <w:t xml:space="preserve"> </w:t>
      </w:r>
      <w:r w:rsidRPr="00696BCB">
        <w:t>the</w:t>
      </w:r>
      <w:r w:rsidRPr="00696BCB">
        <w:rPr>
          <w:spacing w:val="-5"/>
        </w:rPr>
        <w:t xml:space="preserve"> </w:t>
      </w:r>
      <w:r w:rsidRPr="00696BCB">
        <w:t>presence</w:t>
      </w:r>
      <w:r w:rsidRPr="00696BCB">
        <w:rPr>
          <w:spacing w:val="-5"/>
        </w:rPr>
        <w:t xml:space="preserve"> </w:t>
      </w:r>
      <w:r w:rsidRPr="00696BCB">
        <w:t>of</w:t>
      </w:r>
      <w:r w:rsidRPr="00696BCB">
        <w:rPr>
          <w:spacing w:val="-6"/>
        </w:rPr>
        <w:t xml:space="preserve"> </w:t>
      </w:r>
      <w:r w:rsidRPr="00696BCB">
        <w:t>networks</w:t>
      </w:r>
      <w:r w:rsidRPr="00696BCB">
        <w:rPr>
          <w:spacing w:val="-2"/>
        </w:rPr>
        <w:t xml:space="preserve"> </w:t>
      </w:r>
      <w:r w:rsidRPr="00696BCB">
        <w:t>and</w:t>
      </w:r>
      <w:r w:rsidRPr="00696BCB">
        <w:rPr>
          <w:spacing w:val="-2"/>
        </w:rPr>
        <w:t xml:space="preserve"> </w:t>
      </w:r>
      <w:r w:rsidRPr="00696BCB">
        <w:t>formal</w:t>
      </w:r>
      <w:r w:rsidRPr="00696BCB">
        <w:rPr>
          <w:spacing w:val="-5"/>
        </w:rPr>
        <w:t xml:space="preserve"> </w:t>
      </w:r>
      <w:r w:rsidRPr="00696BCB">
        <w:t>institutions is also an essential precondition for successful and ambitious entrepreneurship. For instance, a network</w:t>
      </w:r>
      <w:r w:rsidRPr="00696BCB">
        <w:rPr>
          <w:spacing w:val="-4"/>
        </w:rPr>
        <w:t xml:space="preserve"> </w:t>
      </w:r>
      <w:r w:rsidRPr="00696BCB">
        <w:t>is</w:t>
      </w:r>
      <w:r w:rsidRPr="00696BCB">
        <w:rPr>
          <w:spacing w:val="-1"/>
        </w:rPr>
        <w:t xml:space="preserve"> </w:t>
      </w:r>
      <w:r w:rsidRPr="00696BCB">
        <w:t>a</w:t>
      </w:r>
      <w:r w:rsidRPr="00696BCB">
        <w:rPr>
          <w:spacing w:val="-4"/>
        </w:rPr>
        <w:t xml:space="preserve"> </w:t>
      </w:r>
      <w:r w:rsidRPr="00696BCB">
        <w:t>good way</w:t>
      </w:r>
      <w:r w:rsidRPr="00696BCB">
        <w:rPr>
          <w:spacing w:val="-6"/>
        </w:rPr>
        <w:t xml:space="preserve"> </w:t>
      </w:r>
      <w:r w:rsidRPr="00696BCB">
        <w:t>for</w:t>
      </w:r>
      <w:r w:rsidRPr="00696BCB">
        <w:rPr>
          <w:spacing w:val="-4"/>
        </w:rPr>
        <w:t xml:space="preserve"> </w:t>
      </w:r>
      <w:r w:rsidRPr="00696BCB">
        <w:t>entrepreneurs</w:t>
      </w:r>
      <w:r w:rsidRPr="00696BCB">
        <w:rPr>
          <w:spacing w:val="-1"/>
        </w:rPr>
        <w:t xml:space="preserve"> </w:t>
      </w:r>
      <w:r w:rsidRPr="00696BCB">
        <w:t>to gain</w:t>
      </w:r>
      <w:r w:rsidRPr="00696BCB">
        <w:rPr>
          <w:spacing w:val="-1"/>
        </w:rPr>
        <w:t xml:space="preserve"> </w:t>
      </w:r>
      <w:r w:rsidRPr="00696BCB">
        <w:t>knowledge</w:t>
      </w:r>
      <w:r w:rsidRPr="00696BCB">
        <w:rPr>
          <w:spacing w:val="-1"/>
        </w:rPr>
        <w:t xml:space="preserve"> </w:t>
      </w:r>
      <w:r w:rsidRPr="00696BCB">
        <w:t>about other</w:t>
      </w:r>
      <w:r w:rsidRPr="00696BCB">
        <w:rPr>
          <w:spacing w:val="-4"/>
        </w:rPr>
        <w:t xml:space="preserve"> </w:t>
      </w:r>
      <w:r w:rsidRPr="00696BCB">
        <w:t>important</w:t>
      </w:r>
      <w:r w:rsidRPr="00696BCB">
        <w:rPr>
          <w:spacing w:val="-1"/>
        </w:rPr>
        <w:t xml:space="preserve"> </w:t>
      </w:r>
      <w:r w:rsidRPr="00696BCB">
        <w:t>components</w:t>
      </w:r>
      <w:r w:rsidRPr="00696BCB">
        <w:rPr>
          <w:spacing w:val="-1"/>
        </w:rPr>
        <w:t xml:space="preserve"> </w:t>
      </w:r>
      <w:r w:rsidRPr="00696BCB">
        <w:t>of the</w:t>
      </w:r>
      <w:r w:rsidRPr="00696BCB">
        <w:rPr>
          <w:spacing w:val="-2"/>
        </w:rPr>
        <w:t xml:space="preserve"> </w:t>
      </w:r>
      <w:r w:rsidRPr="00696BCB">
        <w:t>ecosystem,</w:t>
      </w:r>
      <w:r w:rsidRPr="00696BCB">
        <w:rPr>
          <w:spacing w:val="-2"/>
        </w:rPr>
        <w:t xml:space="preserve"> </w:t>
      </w:r>
      <w:r w:rsidRPr="00696BCB">
        <w:t>such</w:t>
      </w:r>
      <w:r w:rsidRPr="00696BCB">
        <w:rPr>
          <w:spacing w:val="-5"/>
        </w:rPr>
        <w:t xml:space="preserve"> </w:t>
      </w:r>
      <w:r w:rsidRPr="00696BCB">
        <w:t>as</w:t>
      </w:r>
      <w:r w:rsidRPr="00696BCB">
        <w:rPr>
          <w:spacing w:val="-2"/>
        </w:rPr>
        <w:t xml:space="preserve"> </w:t>
      </w:r>
      <w:r w:rsidRPr="00696BCB">
        <w:t>access to</w:t>
      </w:r>
      <w:r w:rsidRPr="00696BCB">
        <w:rPr>
          <w:spacing w:val="-2"/>
        </w:rPr>
        <w:t xml:space="preserve"> </w:t>
      </w:r>
      <w:r w:rsidRPr="00696BCB">
        <w:t>venture</w:t>
      </w:r>
      <w:r w:rsidRPr="00696BCB">
        <w:rPr>
          <w:spacing w:val="-3"/>
        </w:rPr>
        <w:t xml:space="preserve"> </w:t>
      </w:r>
      <w:r w:rsidRPr="00696BCB">
        <w:t>capital,</w:t>
      </w:r>
      <w:r w:rsidRPr="00696BCB">
        <w:rPr>
          <w:spacing w:val="-2"/>
        </w:rPr>
        <w:t xml:space="preserve"> </w:t>
      </w:r>
      <w:r w:rsidRPr="00696BCB">
        <w:t>technologies, and new</w:t>
      </w:r>
      <w:r w:rsidRPr="00696BCB">
        <w:rPr>
          <w:spacing w:val="-5"/>
        </w:rPr>
        <w:t xml:space="preserve"> </w:t>
      </w:r>
      <w:r w:rsidRPr="00696BCB">
        <w:t>markets.</w:t>
      </w:r>
      <w:r w:rsidRPr="00696BCB">
        <w:rPr>
          <w:spacing w:val="-2"/>
        </w:rPr>
        <w:t xml:space="preserve"> </w:t>
      </w:r>
      <w:r w:rsidRPr="00696BCB">
        <w:t>Our</w:t>
      </w:r>
      <w:r w:rsidRPr="00696BCB">
        <w:rPr>
          <w:spacing w:val="-1"/>
        </w:rPr>
        <w:t xml:space="preserve"> </w:t>
      </w:r>
      <w:r w:rsidRPr="00696BCB">
        <w:t xml:space="preserve">Software as Service is prepared for a community where entrepreneurial companies can search and find each </w:t>
      </w:r>
      <w:r w:rsidRPr="00696BCB">
        <w:rPr>
          <w:spacing w:val="-2"/>
        </w:rPr>
        <w:t>other.</w:t>
      </w:r>
    </w:p>
    <w:p w:rsidR="008B575C" w:rsidRPr="00696BCB" w:rsidRDefault="00696BCB" w:rsidP="006551BA">
      <w:pPr>
        <w:pStyle w:val="Heading2"/>
        <w:numPr>
          <w:ilvl w:val="3"/>
          <w:numId w:val="18"/>
        </w:numPr>
        <w:tabs>
          <w:tab w:val="left" w:pos="1257"/>
        </w:tabs>
        <w:spacing w:line="480" w:lineRule="auto"/>
        <w:ind w:left="1257" w:hanging="897"/>
      </w:pPr>
      <w:bookmarkStart w:id="28" w:name="_TOC_250045"/>
      <w:r w:rsidRPr="00696BCB">
        <w:t>Talent</w:t>
      </w:r>
      <w:r w:rsidRPr="00696BCB">
        <w:rPr>
          <w:spacing w:val="-7"/>
        </w:rPr>
        <w:t xml:space="preserve"> </w:t>
      </w:r>
      <w:r w:rsidRPr="00696BCB">
        <w:t>and</w:t>
      </w:r>
      <w:r w:rsidRPr="00696BCB">
        <w:rPr>
          <w:spacing w:val="-4"/>
        </w:rPr>
        <w:t xml:space="preserve"> </w:t>
      </w:r>
      <w:r w:rsidRPr="00696BCB">
        <w:t>new</w:t>
      </w:r>
      <w:r w:rsidRPr="00696BCB">
        <w:rPr>
          <w:spacing w:val="-5"/>
        </w:rPr>
        <w:t xml:space="preserve"> </w:t>
      </w:r>
      <w:bookmarkEnd w:id="28"/>
      <w:r w:rsidRPr="00696BCB">
        <w:rPr>
          <w:spacing w:val="-2"/>
        </w:rPr>
        <w:t>knowledge</w:t>
      </w:r>
    </w:p>
    <w:p w:rsidR="008B575C" w:rsidRPr="00696BCB" w:rsidRDefault="00696BCB" w:rsidP="006551BA">
      <w:pPr>
        <w:pStyle w:val="BodyText"/>
        <w:spacing w:before="43" w:line="480" w:lineRule="auto"/>
        <w:ind w:left="360" w:right="369"/>
        <w:jc w:val="both"/>
      </w:pPr>
      <w:r w:rsidRPr="00696BCB">
        <w:t>Fifthly, the presence of sufficient diversity and the ability of talented human capital is also important.</w:t>
      </w:r>
      <w:r w:rsidRPr="00696BCB">
        <w:rPr>
          <w:spacing w:val="39"/>
        </w:rPr>
        <w:t xml:space="preserve"> </w:t>
      </w:r>
      <w:r w:rsidRPr="00696BCB">
        <w:t>Particularly,</w:t>
      </w:r>
      <w:r w:rsidRPr="00696BCB">
        <w:rPr>
          <w:spacing w:val="40"/>
        </w:rPr>
        <w:t xml:space="preserve"> </w:t>
      </w:r>
      <w:r w:rsidRPr="00696BCB">
        <w:t>in</w:t>
      </w:r>
      <w:r w:rsidRPr="00696BCB">
        <w:rPr>
          <w:spacing w:val="40"/>
        </w:rPr>
        <w:t xml:space="preserve"> </w:t>
      </w:r>
      <w:r w:rsidRPr="00696BCB">
        <w:t>relatively</w:t>
      </w:r>
      <w:r w:rsidRPr="00696BCB">
        <w:rPr>
          <w:spacing w:val="36"/>
        </w:rPr>
        <w:t xml:space="preserve"> </w:t>
      </w:r>
      <w:r w:rsidRPr="00696BCB">
        <w:t>small</w:t>
      </w:r>
      <w:r w:rsidRPr="00696BCB">
        <w:rPr>
          <w:spacing w:val="39"/>
        </w:rPr>
        <w:t xml:space="preserve"> </w:t>
      </w:r>
      <w:r w:rsidRPr="00696BCB">
        <w:t>fast-growing</w:t>
      </w:r>
      <w:r w:rsidRPr="00696BCB">
        <w:rPr>
          <w:spacing w:val="40"/>
        </w:rPr>
        <w:t xml:space="preserve"> </w:t>
      </w:r>
      <w:r w:rsidRPr="00696BCB">
        <w:t>small</w:t>
      </w:r>
      <w:r w:rsidRPr="00696BCB">
        <w:rPr>
          <w:spacing w:val="42"/>
        </w:rPr>
        <w:t xml:space="preserve"> </w:t>
      </w:r>
      <w:r w:rsidRPr="00696BCB">
        <w:t>businesses</w:t>
      </w:r>
      <w:r w:rsidRPr="00696BCB">
        <w:rPr>
          <w:spacing w:val="38"/>
        </w:rPr>
        <w:t xml:space="preserve"> </w:t>
      </w:r>
      <w:r w:rsidRPr="00696BCB">
        <w:t>the</w:t>
      </w:r>
      <w:r w:rsidRPr="00696BCB">
        <w:rPr>
          <w:spacing w:val="38"/>
        </w:rPr>
        <w:t xml:space="preserve"> </w:t>
      </w:r>
      <w:r w:rsidRPr="00696BCB">
        <w:t>owner</w:t>
      </w:r>
      <w:r w:rsidRPr="00696BCB">
        <w:rPr>
          <w:spacing w:val="38"/>
        </w:rPr>
        <w:t xml:space="preserve"> </w:t>
      </w:r>
      <w:r w:rsidRPr="00696BCB">
        <w:t>does</w:t>
      </w:r>
      <w:r w:rsidRPr="00696BCB">
        <w:rPr>
          <w:spacing w:val="38"/>
        </w:rPr>
        <w:t xml:space="preserve"> </w:t>
      </w:r>
      <w:r w:rsidRPr="00696BCB">
        <w:rPr>
          <w:spacing w:val="-5"/>
        </w:rPr>
        <w:t>not</w:t>
      </w:r>
      <w:r w:rsidR="006551BA">
        <w:rPr>
          <w:spacing w:val="-5"/>
        </w:rPr>
        <w:t xml:space="preserve"> </w:t>
      </w:r>
      <w:r w:rsidRPr="00696BCB">
        <w:t>always</w:t>
      </w:r>
      <w:r w:rsidRPr="00696BCB">
        <w:rPr>
          <w:spacing w:val="-9"/>
        </w:rPr>
        <w:t xml:space="preserve"> </w:t>
      </w:r>
      <w:r w:rsidRPr="00696BCB">
        <w:t>have</w:t>
      </w:r>
      <w:r w:rsidRPr="00696BCB">
        <w:rPr>
          <w:spacing w:val="-12"/>
        </w:rPr>
        <w:t xml:space="preserve"> </w:t>
      </w:r>
      <w:r w:rsidRPr="00696BCB">
        <w:t>the</w:t>
      </w:r>
      <w:r w:rsidRPr="00696BCB">
        <w:rPr>
          <w:spacing w:val="-12"/>
        </w:rPr>
        <w:t xml:space="preserve"> </w:t>
      </w:r>
      <w:r w:rsidRPr="00696BCB">
        <w:t>knowledge</w:t>
      </w:r>
      <w:r w:rsidRPr="00696BCB">
        <w:rPr>
          <w:spacing w:val="-9"/>
        </w:rPr>
        <w:t xml:space="preserve"> </w:t>
      </w:r>
      <w:r w:rsidRPr="00696BCB">
        <w:t>and</w:t>
      </w:r>
      <w:r w:rsidRPr="00696BCB">
        <w:rPr>
          <w:spacing w:val="-9"/>
        </w:rPr>
        <w:t xml:space="preserve"> </w:t>
      </w:r>
      <w:r w:rsidRPr="00696BCB">
        <w:t>skills</w:t>
      </w:r>
      <w:r w:rsidRPr="00696BCB">
        <w:rPr>
          <w:spacing w:val="-9"/>
        </w:rPr>
        <w:t xml:space="preserve"> </w:t>
      </w:r>
      <w:r w:rsidRPr="00696BCB">
        <w:t>to</w:t>
      </w:r>
      <w:r w:rsidRPr="00696BCB">
        <w:rPr>
          <w:spacing w:val="-7"/>
        </w:rPr>
        <w:t xml:space="preserve"> </w:t>
      </w:r>
      <w:r w:rsidRPr="00696BCB">
        <w:t>adapt</w:t>
      </w:r>
      <w:r w:rsidRPr="00696BCB">
        <w:rPr>
          <w:spacing w:val="-9"/>
        </w:rPr>
        <w:t xml:space="preserve"> </w:t>
      </w:r>
      <w:r w:rsidRPr="00696BCB">
        <w:t>to</w:t>
      </w:r>
      <w:r w:rsidRPr="00696BCB">
        <w:rPr>
          <w:spacing w:val="-7"/>
        </w:rPr>
        <w:t xml:space="preserve"> </w:t>
      </w:r>
      <w:r w:rsidRPr="00696BCB">
        <w:t>changes</w:t>
      </w:r>
      <w:r w:rsidRPr="00696BCB">
        <w:rPr>
          <w:spacing w:val="-9"/>
        </w:rPr>
        <w:t xml:space="preserve"> </w:t>
      </w:r>
      <w:r w:rsidRPr="00696BCB">
        <w:t>quickly</w:t>
      </w:r>
      <w:r w:rsidRPr="00696BCB">
        <w:rPr>
          <w:spacing w:val="-14"/>
        </w:rPr>
        <w:t xml:space="preserve"> </w:t>
      </w:r>
      <w:r w:rsidRPr="00696BCB">
        <w:t>enough.</w:t>
      </w:r>
      <w:r w:rsidRPr="00696BCB">
        <w:rPr>
          <w:spacing w:val="-7"/>
        </w:rPr>
        <w:t xml:space="preserve"> </w:t>
      </w:r>
      <w:r w:rsidRPr="00696BCB">
        <w:t>Hence,</w:t>
      </w:r>
      <w:r w:rsidRPr="00696BCB">
        <w:rPr>
          <w:spacing w:val="-9"/>
        </w:rPr>
        <w:t xml:space="preserve"> </w:t>
      </w:r>
      <w:r w:rsidRPr="00696BCB">
        <w:t>the</w:t>
      </w:r>
      <w:r w:rsidRPr="00696BCB">
        <w:rPr>
          <w:spacing w:val="-12"/>
        </w:rPr>
        <w:t xml:space="preserve"> </w:t>
      </w:r>
      <w:r w:rsidRPr="00696BCB">
        <w:t>exchange</w:t>
      </w:r>
      <w:r w:rsidRPr="00696BCB">
        <w:rPr>
          <w:spacing w:val="-8"/>
        </w:rPr>
        <w:t xml:space="preserve"> </w:t>
      </w:r>
      <w:r w:rsidRPr="00696BCB">
        <w:t>of knowledge and interaction with experts is of great importance. E-Scan has a platform where business coaches, mentors, and specialists, can be linked to the entrepreneurial community.</w:t>
      </w:r>
    </w:p>
    <w:p w:rsidR="008B575C" w:rsidRPr="00696BCB" w:rsidRDefault="00696BCB" w:rsidP="006551BA">
      <w:pPr>
        <w:pStyle w:val="Heading2"/>
        <w:numPr>
          <w:ilvl w:val="3"/>
          <w:numId w:val="18"/>
        </w:numPr>
        <w:tabs>
          <w:tab w:val="left" w:pos="1257"/>
        </w:tabs>
        <w:spacing w:line="480" w:lineRule="auto"/>
        <w:ind w:left="1257" w:hanging="897"/>
      </w:pPr>
      <w:bookmarkStart w:id="29" w:name="_TOC_250044"/>
      <w:r w:rsidRPr="00696BCB">
        <w:rPr>
          <w:spacing w:val="-2"/>
        </w:rPr>
        <w:t>Intermediary</w:t>
      </w:r>
      <w:r w:rsidRPr="00696BCB">
        <w:rPr>
          <w:spacing w:val="6"/>
        </w:rPr>
        <w:t xml:space="preserve"> </w:t>
      </w:r>
      <w:bookmarkEnd w:id="29"/>
      <w:r w:rsidRPr="00696BCB">
        <w:rPr>
          <w:spacing w:val="-2"/>
        </w:rPr>
        <w:t>services</w:t>
      </w:r>
    </w:p>
    <w:p w:rsidR="008B575C" w:rsidRPr="00696BCB" w:rsidRDefault="00696BCB">
      <w:pPr>
        <w:pStyle w:val="BodyText"/>
        <w:spacing w:before="41" w:line="480" w:lineRule="auto"/>
        <w:ind w:left="360" w:right="370"/>
        <w:jc w:val="both"/>
      </w:pPr>
      <w:r w:rsidRPr="00696BCB">
        <w:t>Sixthly, an ecosystem cannot do without the intermediary services of advisors, coaches, in addition: small business and start-up coaches, support organizations, and (local) government policy. Moreover, a business development organization functions as a spider in the web and acts as a facilitator. That’s a crucial part of any ecosystem.</w:t>
      </w:r>
    </w:p>
    <w:p w:rsidR="008B575C" w:rsidRPr="00696BCB" w:rsidRDefault="00696BCB" w:rsidP="006551BA">
      <w:pPr>
        <w:pStyle w:val="Heading2"/>
        <w:numPr>
          <w:ilvl w:val="2"/>
          <w:numId w:val="19"/>
        </w:numPr>
        <w:tabs>
          <w:tab w:val="left" w:pos="1017"/>
        </w:tabs>
        <w:spacing w:line="480" w:lineRule="auto"/>
        <w:ind w:left="1017" w:hanging="657"/>
      </w:pPr>
      <w:bookmarkStart w:id="30" w:name="_TOC_250043"/>
      <w:r w:rsidRPr="00696BCB">
        <w:t>Institutional</w:t>
      </w:r>
      <w:r w:rsidRPr="00696BCB">
        <w:rPr>
          <w:spacing w:val="-12"/>
        </w:rPr>
        <w:t xml:space="preserve"> </w:t>
      </w:r>
      <w:bookmarkEnd w:id="30"/>
      <w:r w:rsidRPr="00696BCB">
        <w:rPr>
          <w:spacing w:val="-2"/>
        </w:rPr>
        <w:t>Framework</w:t>
      </w:r>
    </w:p>
    <w:p w:rsidR="008B575C" w:rsidRPr="00696BCB" w:rsidRDefault="00696BCB">
      <w:pPr>
        <w:pStyle w:val="BodyText"/>
        <w:spacing w:before="41" w:line="480" w:lineRule="auto"/>
        <w:ind w:left="360" w:right="367"/>
        <w:jc w:val="both"/>
      </w:pPr>
      <w:r w:rsidRPr="00696BCB">
        <w:t>The effect of the institutional environment is substantially higher on new entrepreneurs as compared the established firms. Weak institutions compel the entrepreneurs to engage in corrupt practices for survival in the market</w:t>
      </w:r>
      <w:r w:rsidRPr="00696BCB">
        <w:rPr>
          <w:spacing w:val="-2"/>
        </w:rPr>
        <w:t xml:space="preserve"> </w:t>
      </w:r>
      <w:r w:rsidRPr="00696BCB">
        <w:t>(Vorley</w:t>
      </w:r>
      <w:r w:rsidRPr="00696BCB">
        <w:rPr>
          <w:spacing w:val="-2"/>
        </w:rPr>
        <w:t xml:space="preserve"> </w:t>
      </w:r>
      <w:r w:rsidRPr="00696BCB">
        <w:t>and Williams, 2021). Perception about the</w:t>
      </w:r>
      <w:r w:rsidRPr="00696BCB">
        <w:rPr>
          <w:spacing w:val="-2"/>
        </w:rPr>
        <w:t xml:space="preserve"> </w:t>
      </w:r>
      <w:r w:rsidRPr="00696BCB">
        <w:t xml:space="preserve">efficiency of formal institutions is shared quickly among other members of a society. The entrepreneurs in </w:t>
      </w:r>
      <w:r w:rsidRPr="00696BCB">
        <w:lastRenderedPageBreak/>
        <w:t>societies with a shared belief about the efficient functioning of formal institutions have a higher probability of taking risks and implementing their innovative ideas than their counterparts (Aoyama, 2019).</w:t>
      </w:r>
    </w:p>
    <w:p w:rsidR="008B575C" w:rsidRPr="00696BCB" w:rsidRDefault="00696BCB" w:rsidP="006551BA">
      <w:pPr>
        <w:pStyle w:val="BodyText"/>
        <w:spacing w:line="480" w:lineRule="auto"/>
        <w:ind w:left="360" w:right="364"/>
        <w:jc w:val="both"/>
      </w:pPr>
      <w:r w:rsidRPr="00696BCB">
        <w:t>An economy with a weak institutional framework, not only significantly affects the existing entrepreneurs, but also affects the investment decisions of prospective entrepreneurs (Sautet, 2023). Weak institutional framework conditions make it difficult for entrepreneurs to exploit the business opportunities due to the risk of ex-post transaction costs through uncertain taxation or corruption (Sautet, 2023). Ukraine is an example of a country where institutional reforms have proved</w:t>
      </w:r>
      <w:r w:rsidRPr="00696BCB">
        <w:rPr>
          <w:spacing w:val="-15"/>
        </w:rPr>
        <w:t xml:space="preserve"> </w:t>
      </w:r>
      <w:r w:rsidRPr="00696BCB">
        <w:t>inefficient</w:t>
      </w:r>
      <w:r w:rsidRPr="00696BCB">
        <w:rPr>
          <w:spacing w:val="-12"/>
        </w:rPr>
        <w:t xml:space="preserve"> </w:t>
      </w:r>
      <w:r w:rsidRPr="00696BCB">
        <w:t>and</w:t>
      </w:r>
      <w:r w:rsidRPr="00696BCB">
        <w:rPr>
          <w:spacing w:val="-11"/>
        </w:rPr>
        <w:t xml:space="preserve"> </w:t>
      </w:r>
      <w:r w:rsidRPr="00696BCB">
        <w:t>turbulent,</w:t>
      </w:r>
      <w:r w:rsidRPr="00696BCB">
        <w:rPr>
          <w:spacing w:val="-12"/>
        </w:rPr>
        <w:t xml:space="preserve"> </w:t>
      </w:r>
      <w:r w:rsidRPr="00696BCB">
        <w:t>and</w:t>
      </w:r>
      <w:r w:rsidRPr="00696BCB">
        <w:rPr>
          <w:spacing w:val="-13"/>
        </w:rPr>
        <w:t xml:space="preserve"> </w:t>
      </w:r>
      <w:r w:rsidRPr="00696BCB">
        <w:t>constrained</w:t>
      </w:r>
      <w:r w:rsidRPr="00696BCB">
        <w:rPr>
          <w:spacing w:val="-11"/>
        </w:rPr>
        <w:t xml:space="preserve"> </w:t>
      </w:r>
      <w:r w:rsidRPr="00696BCB">
        <w:t>entrepreneurial</w:t>
      </w:r>
      <w:r w:rsidRPr="00696BCB">
        <w:rPr>
          <w:spacing w:val="-11"/>
        </w:rPr>
        <w:t xml:space="preserve"> </w:t>
      </w:r>
      <w:r w:rsidRPr="00696BCB">
        <w:t>activity</w:t>
      </w:r>
      <w:r w:rsidRPr="00696BCB">
        <w:rPr>
          <w:spacing w:val="-15"/>
        </w:rPr>
        <w:t xml:space="preserve"> </w:t>
      </w:r>
      <w:r w:rsidRPr="00696BCB">
        <w:t>(Smallbone</w:t>
      </w:r>
      <w:r w:rsidRPr="00696BCB">
        <w:rPr>
          <w:spacing w:val="-12"/>
        </w:rPr>
        <w:t xml:space="preserve"> </w:t>
      </w:r>
      <w:r w:rsidRPr="00696BCB">
        <w:t>et</w:t>
      </w:r>
      <w:r w:rsidRPr="00696BCB">
        <w:rPr>
          <w:spacing w:val="-13"/>
        </w:rPr>
        <w:t xml:space="preserve"> </w:t>
      </w:r>
      <w:r w:rsidRPr="00696BCB">
        <w:t>al.,</w:t>
      </w:r>
      <w:r w:rsidRPr="00696BCB">
        <w:rPr>
          <w:spacing w:val="-11"/>
        </w:rPr>
        <w:t xml:space="preserve"> </w:t>
      </w:r>
      <w:r w:rsidRPr="00696BCB">
        <w:rPr>
          <w:spacing w:val="-2"/>
        </w:rPr>
        <w:t>2020).</w:t>
      </w:r>
      <w:r w:rsidR="006551BA">
        <w:rPr>
          <w:spacing w:val="-2"/>
        </w:rPr>
        <w:t xml:space="preserve"> </w:t>
      </w:r>
      <w:r w:rsidRPr="00696BCB">
        <w:t>However, it has now been argued that entrepreneurs do not merely follow the rules of game but also evade them and use political entrepreneurship to control the institutions. Henrekson and Sanandaji (2021) found that entrepreneurs are not only</w:t>
      </w:r>
      <w:r w:rsidRPr="00696BCB">
        <w:rPr>
          <w:spacing w:val="-2"/>
        </w:rPr>
        <w:t xml:space="preserve"> </w:t>
      </w:r>
      <w:r w:rsidRPr="00696BCB">
        <w:t>the recipients of institutional reforms but also perpetrators. Their findings also suggest that entrepreneurs abide, evade or alter the institutional requirements. Therefore, institutional change happens as a result of an interaction between entrepreneurs and institutions.</w:t>
      </w:r>
    </w:p>
    <w:p w:rsidR="008B575C" w:rsidRPr="00696BCB" w:rsidRDefault="00696BCB" w:rsidP="006551BA">
      <w:pPr>
        <w:pStyle w:val="Heading2"/>
        <w:numPr>
          <w:ilvl w:val="3"/>
          <w:numId w:val="19"/>
        </w:numPr>
        <w:tabs>
          <w:tab w:val="left" w:pos="1197"/>
        </w:tabs>
        <w:spacing w:line="480" w:lineRule="auto"/>
        <w:ind w:left="1197" w:hanging="837"/>
      </w:pPr>
      <w:bookmarkStart w:id="31" w:name="_TOC_250042"/>
      <w:r w:rsidRPr="00696BCB">
        <w:t>The</w:t>
      </w:r>
      <w:r w:rsidRPr="00696BCB">
        <w:rPr>
          <w:spacing w:val="-8"/>
        </w:rPr>
        <w:t xml:space="preserve"> </w:t>
      </w:r>
      <w:r w:rsidRPr="00696BCB">
        <w:t>Effect</w:t>
      </w:r>
      <w:r w:rsidRPr="00696BCB">
        <w:rPr>
          <w:spacing w:val="-12"/>
        </w:rPr>
        <w:t xml:space="preserve"> </w:t>
      </w:r>
      <w:r w:rsidRPr="00696BCB">
        <w:t>of</w:t>
      </w:r>
      <w:r w:rsidRPr="00696BCB">
        <w:rPr>
          <w:spacing w:val="-8"/>
        </w:rPr>
        <w:t xml:space="preserve"> </w:t>
      </w:r>
      <w:r w:rsidRPr="00696BCB">
        <w:t>Government</w:t>
      </w:r>
      <w:r w:rsidRPr="00696BCB">
        <w:rPr>
          <w:spacing w:val="-10"/>
        </w:rPr>
        <w:t xml:space="preserve"> </w:t>
      </w:r>
      <w:r w:rsidRPr="00696BCB">
        <w:t>Regulations</w:t>
      </w:r>
      <w:r w:rsidRPr="00696BCB">
        <w:rPr>
          <w:spacing w:val="-9"/>
        </w:rPr>
        <w:t xml:space="preserve"> </w:t>
      </w:r>
      <w:r w:rsidRPr="00696BCB">
        <w:t>on</w:t>
      </w:r>
      <w:r w:rsidRPr="00696BCB">
        <w:rPr>
          <w:spacing w:val="-7"/>
        </w:rPr>
        <w:t xml:space="preserve"> </w:t>
      </w:r>
      <w:r w:rsidRPr="00696BCB">
        <w:t>Entrepreneurial</w:t>
      </w:r>
      <w:r w:rsidRPr="00696BCB">
        <w:rPr>
          <w:spacing w:val="-10"/>
        </w:rPr>
        <w:t xml:space="preserve"> </w:t>
      </w:r>
      <w:bookmarkEnd w:id="31"/>
      <w:r w:rsidRPr="00696BCB">
        <w:rPr>
          <w:spacing w:val="-2"/>
        </w:rPr>
        <w:t>Ecosystems</w:t>
      </w:r>
    </w:p>
    <w:p w:rsidR="006551BA" w:rsidRDefault="00696BCB">
      <w:pPr>
        <w:pStyle w:val="BodyText"/>
        <w:spacing w:before="41" w:line="480" w:lineRule="auto"/>
        <w:ind w:left="360" w:right="367"/>
        <w:jc w:val="both"/>
      </w:pPr>
      <w:r w:rsidRPr="00696BCB">
        <w:t xml:space="preserve">Regulations have been introduced by successive governments to improve productivity while keeping the macroeconomic stability and removing the barriers to market efficiency in the microeconomic domain. The effect of market regulations can be both positive and negative. The </w:t>
      </w:r>
      <w:r w:rsidRPr="00696BCB">
        <w:rPr>
          <w:spacing w:val="-2"/>
        </w:rPr>
        <w:t>positive</w:t>
      </w:r>
      <w:r w:rsidRPr="00696BCB">
        <w:rPr>
          <w:spacing w:val="-8"/>
        </w:rPr>
        <w:t xml:space="preserve"> </w:t>
      </w:r>
      <w:r w:rsidRPr="00696BCB">
        <w:rPr>
          <w:spacing w:val="-2"/>
        </w:rPr>
        <w:t>effect</w:t>
      </w:r>
      <w:r w:rsidRPr="00696BCB">
        <w:rPr>
          <w:spacing w:val="-5"/>
        </w:rPr>
        <w:t xml:space="preserve"> </w:t>
      </w:r>
      <w:r w:rsidRPr="00696BCB">
        <w:rPr>
          <w:spacing w:val="-2"/>
        </w:rPr>
        <w:t>of</w:t>
      </w:r>
      <w:r w:rsidRPr="00696BCB">
        <w:rPr>
          <w:spacing w:val="-3"/>
        </w:rPr>
        <w:t xml:space="preserve"> </w:t>
      </w:r>
      <w:r w:rsidRPr="00696BCB">
        <w:rPr>
          <w:spacing w:val="-2"/>
        </w:rPr>
        <w:t>regulations</w:t>
      </w:r>
      <w:r w:rsidRPr="00696BCB">
        <w:rPr>
          <w:spacing w:val="-5"/>
        </w:rPr>
        <w:t xml:space="preserve"> </w:t>
      </w:r>
      <w:r w:rsidRPr="00696BCB">
        <w:rPr>
          <w:spacing w:val="-2"/>
        </w:rPr>
        <w:t>comes</w:t>
      </w:r>
      <w:r w:rsidRPr="00696BCB">
        <w:rPr>
          <w:spacing w:val="-5"/>
        </w:rPr>
        <w:t xml:space="preserve"> </w:t>
      </w:r>
      <w:r w:rsidRPr="00696BCB">
        <w:rPr>
          <w:spacing w:val="-2"/>
        </w:rPr>
        <w:t>through</w:t>
      </w:r>
      <w:r w:rsidRPr="00696BCB">
        <w:rPr>
          <w:spacing w:val="-5"/>
        </w:rPr>
        <w:t xml:space="preserve"> </w:t>
      </w:r>
      <w:r w:rsidRPr="00696BCB">
        <w:rPr>
          <w:spacing w:val="-2"/>
        </w:rPr>
        <w:t>protection</w:t>
      </w:r>
      <w:r w:rsidRPr="00696BCB">
        <w:rPr>
          <w:spacing w:val="-5"/>
        </w:rPr>
        <w:t xml:space="preserve"> </w:t>
      </w:r>
      <w:r w:rsidRPr="00696BCB">
        <w:rPr>
          <w:spacing w:val="-2"/>
        </w:rPr>
        <w:t>of</w:t>
      </w:r>
      <w:r w:rsidRPr="00696BCB">
        <w:rPr>
          <w:spacing w:val="-5"/>
        </w:rPr>
        <w:t xml:space="preserve"> </w:t>
      </w:r>
      <w:r w:rsidRPr="00696BCB">
        <w:rPr>
          <w:spacing w:val="-2"/>
        </w:rPr>
        <w:t>property</w:t>
      </w:r>
      <w:r w:rsidRPr="00696BCB">
        <w:rPr>
          <w:spacing w:val="-8"/>
        </w:rPr>
        <w:t xml:space="preserve"> </w:t>
      </w:r>
      <w:r w:rsidRPr="00696BCB">
        <w:rPr>
          <w:spacing w:val="-2"/>
        </w:rPr>
        <w:t>rights</w:t>
      </w:r>
      <w:r w:rsidRPr="00696BCB">
        <w:rPr>
          <w:spacing w:val="-5"/>
        </w:rPr>
        <w:t xml:space="preserve"> </w:t>
      </w:r>
      <w:r w:rsidRPr="00696BCB">
        <w:rPr>
          <w:spacing w:val="-2"/>
        </w:rPr>
        <w:t>or</w:t>
      </w:r>
      <w:r w:rsidRPr="00696BCB">
        <w:rPr>
          <w:spacing w:val="-3"/>
        </w:rPr>
        <w:t xml:space="preserve"> </w:t>
      </w:r>
      <w:r w:rsidRPr="00696BCB">
        <w:rPr>
          <w:spacing w:val="-2"/>
        </w:rPr>
        <w:t>protection</w:t>
      </w:r>
      <w:r w:rsidRPr="00696BCB">
        <w:rPr>
          <w:spacing w:val="-5"/>
        </w:rPr>
        <w:t xml:space="preserve"> </w:t>
      </w:r>
      <w:r w:rsidRPr="00696BCB">
        <w:rPr>
          <w:spacing w:val="-2"/>
        </w:rPr>
        <w:t>from</w:t>
      </w:r>
      <w:r w:rsidRPr="00696BCB">
        <w:rPr>
          <w:spacing w:val="-5"/>
        </w:rPr>
        <w:t xml:space="preserve"> </w:t>
      </w:r>
      <w:r w:rsidRPr="00696BCB">
        <w:rPr>
          <w:spacing w:val="-2"/>
        </w:rPr>
        <w:t xml:space="preserve">market </w:t>
      </w:r>
      <w:r w:rsidRPr="00696BCB">
        <w:t>failure, which is an indicator of improved economic performance. The negative effect of regulations is that entrepreneurs have to spend money on compliance costs rather than investing in other productive areas.</w:t>
      </w:r>
    </w:p>
    <w:p w:rsidR="006551BA" w:rsidRDefault="006551BA">
      <w:pPr>
        <w:rPr>
          <w:sz w:val="24"/>
          <w:szCs w:val="24"/>
        </w:rPr>
      </w:pPr>
      <w:r>
        <w:br w:type="page"/>
      </w:r>
    </w:p>
    <w:p w:rsidR="008B575C" w:rsidRPr="00696BCB" w:rsidRDefault="00696BCB" w:rsidP="007D10D4">
      <w:pPr>
        <w:pStyle w:val="BodyText"/>
        <w:spacing w:line="480" w:lineRule="auto"/>
        <w:ind w:left="360" w:right="365" w:firstLine="360"/>
        <w:jc w:val="both"/>
      </w:pPr>
      <w:r w:rsidRPr="00696BCB">
        <w:lastRenderedPageBreak/>
        <w:t>According</w:t>
      </w:r>
      <w:r w:rsidRPr="00696BCB">
        <w:rPr>
          <w:spacing w:val="-12"/>
        </w:rPr>
        <w:t xml:space="preserve"> </w:t>
      </w:r>
      <w:r w:rsidRPr="00696BCB">
        <w:t>to</w:t>
      </w:r>
      <w:r w:rsidRPr="00696BCB">
        <w:rPr>
          <w:spacing w:val="-10"/>
        </w:rPr>
        <w:t xml:space="preserve"> </w:t>
      </w:r>
      <w:r w:rsidRPr="00696BCB">
        <w:t>the</w:t>
      </w:r>
      <w:r w:rsidRPr="00696BCB">
        <w:rPr>
          <w:spacing w:val="-10"/>
        </w:rPr>
        <w:t xml:space="preserve"> </w:t>
      </w:r>
      <w:r w:rsidRPr="00696BCB">
        <w:t>public</w:t>
      </w:r>
      <w:r w:rsidRPr="00696BCB">
        <w:rPr>
          <w:spacing w:val="-10"/>
        </w:rPr>
        <w:t xml:space="preserve"> </w:t>
      </w:r>
      <w:r w:rsidRPr="00696BCB">
        <w:t>interest</w:t>
      </w:r>
      <w:r w:rsidRPr="00696BCB">
        <w:rPr>
          <w:spacing w:val="-7"/>
        </w:rPr>
        <w:t xml:space="preserve"> </w:t>
      </w:r>
      <w:r w:rsidRPr="00696BCB">
        <w:t>theory</w:t>
      </w:r>
      <w:r w:rsidRPr="00696BCB">
        <w:rPr>
          <w:spacing w:val="-12"/>
        </w:rPr>
        <w:t xml:space="preserve"> </w:t>
      </w:r>
      <w:r w:rsidRPr="00696BCB">
        <w:t>of</w:t>
      </w:r>
      <w:r w:rsidRPr="00696BCB">
        <w:rPr>
          <w:spacing w:val="-12"/>
        </w:rPr>
        <w:t xml:space="preserve"> </w:t>
      </w:r>
      <w:r w:rsidRPr="00696BCB">
        <w:t>regulation</w:t>
      </w:r>
      <w:r w:rsidRPr="00696BCB">
        <w:rPr>
          <w:spacing w:val="-10"/>
        </w:rPr>
        <w:t xml:space="preserve"> </w:t>
      </w:r>
      <w:r w:rsidRPr="00696BCB">
        <w:t>by</w:t>
      </w:r>
      <w:r w:rsidRPr="00696BCB">
        <w:rPr>
          <w:spacing w:val="-15"/>
        </w:rPr>
        <w:t xml:space="preserve"> </w:t>
      </w:r>
      <w:r w:rsidRPr="00696BCB">
        <w:t>Pigou</w:t>
      </w:r>
      <w:r w:rsidRPr="00696BCB">
        <w:rPr>
          <w:spacing w:val="-12"/>
        </w:rPr>
        <w:t xml:space="preserve"> </w:t>
      </w:r>
      <w:r w:rsidRPr="00696BCB">
        <w:t>(1938),</w:t>
      </w:r>
      <w:r w:rsidRPr="00696BCB">
        <w:rPr>
          <w:spacing w:val="-12"/>
        </w:rPr>
        <w:t xml:space="preserve"> </w:t>
      </w:r>
      <w:r w:rsidRPr="00696BCB">
        <w:t>markets</w:t>
      </w:r>
      <w:r w:rsidRPr="00696BCB">
        <w:rPr>
          <w:spacing w:val="-10"/>
        </w:rPr>
        <w:t xml:space="preserve"> </w:t>
      </w:r>
      <w:r w:rsidRPr="00696BCB">
        <w:t>which</w:t>
      </w:r>
      <w:r w:rsidRPr="00696BCB">
        <w:rPr>
          <w:spacing w:val="-10"/>
        </w:rPr>
        <w:t xml:space="preserve"> </w:t>
      </w:r>
      <w:r w:rsidRPr="00696BCB">
        <w:t>are</w:t>
      </w:r>
      <w:r w:rsidRPr="00696BCB">
        <w:rPr>
          <w:spacing w:val="-12"/>
        </w:rPr>
        <w:t xml:space="preserve"> </w:t>
      </w:r>
      <w:r w:rsidRPr="00696BCB">
        <w:t>regulated by governments are less vulnerable to failure due to externalities but are prone to becoming monopolistic. Government regulations are meant for nothing else but protecting the public from market failures. The objective of government regulations is to ensure the maximum survival of eligible entrepreneurs, registered after</w:t>
      </w:r>
      <w:r w:rsidRPr="00696BCB">
        <w:rPr>
          <w:spacing w:val="-2"/>
        </w:rPr>
        <w:t xml:space="preserve"> </w:t>
      </w:r>
      <w:r w:rsidRPr="00696BCB">
        <w:t>screening for</w:t>
      </w:r>
      <w:r w:rsidRPr="00696BCB">
        <w:rPr>
          <w:spacing w:val="-2"/>
        </w:rPr>
        <w:t xml:space="preserve"> </w:t>
      </w:r>
      <w:r w:rsidRPr="00696BCB">
        <w:t>certain standardized</w:t>
      </w:r>
      <w:r w:rsidRPr="00696BCB">
        <w:rPr>
          <w:spacing w:val="-2"/>
        </w:rPr>
        <w:t xml:space="preserve"> </w:t>
      </w:r>
      <w:r w:rsidRPr="00696BCB">
        <w:t>entry</w:t>
      </w:r>
      <w:r w:rsidRPr="00696BCB">
        <w:rPr>
          <w:spacing w:val="-4"/>
        </w:rPr>
        <w:t xml:space="preserve"> </w:t>
      </w:r>
      <w:r w:rsidRPr="00696BCB">
        <w:t>requirements. It is assumed that these formally registered businesses have gained the confidence of the public and other</w:t>
      </w:r>
      <w:r w:rsidRPr="00696BCB">
        <w:rPr>
          <w:spacing w:val="-3"/>
        </w:rPr>
        <w:t xml:space="preserve"> </w:t>
      </w:r>
      <w:r w:rsidRPr="00696BCB">
        <w:t>business</w:t>
      </w:r>
      <w:r w:rsidRPr="00696BCB">
        <w:rPr>
          <w:spacing w:val="-3"/>
        </w:rPr>
        <w:t xml:space="preserve"> </w:t>
      </w:r>
      <w:r w:rsidRPr="00696BCB">
        <w:t>entities</w:t>
      </w:r>
      <w:r w:rsidRPr="00696BCB">
        <w:rPr>
          <w:spacing w:val="-3"/>
        </w:rPr>
        <w:t xml:space="preserve"> </w:t>
      </w:r>
      <w:r w:rsidRPr="00696BCB">
        <w:t>by</w:t>
      </w:r>
      <w:r w:rsidRPr="00696BCB">
        <w:rPr>
          <w:spacing w:val="-5"/>
        </w:rPr>
        <w:t xml:space="preserve"> </w:t>
      </w:r>
      <w:r w:rsidRPr="00696BCB">
        <w:t>fulfilling</w:t>
      </w:r>
      <w:r w:rsidRPr="00696BCB">
        <w:rPr>
          <w:spacing w:val="-3"/>
        </w:rPr>
        <w:t xml:space="preserve"> </w:t>
      </w:r>
      <w:r w:rsidRPr="00696BCB">
        <w:t>those</w:t>
      </w:r>
      <w:r w:rsidRPr="00696BCB">
        <w:rPr>
          <w:spacing w:val="-3"/>
        </w:rPr>
        <w:t xml:space="preserve"> </w:t>
      </w:r>
      <w:r w:rsidRPr="00696BCB">
        <w:t>public</w:t>
      </w:r>
      <w:r w:rsidRPr="00696BCB">
        <w:rPr>
          <w:spacing w:val="-3"/>
        </w:rPr>
        <w:t xml:space="preserve"> </w:t>
      </w:r>
      <w:r w:rsidRPr="00696BCB">
        <w:t>needs</w:t>
      </w:r>
      <w:r w:rsidRPr="00696BCB">
        <w:rPr>
          <w:spacing w:val="-3"/>
        </w:rPr>
        <w:t xml:space="preserve"> </w:t>
      </w:r>
      <w:r w:rsidRPr="00696BCB">
        <w:t>for</w:t>
      </w:r>
      <w:r w:rsidRPr="00696BCB">
        <w:rPr>
          <w:spacing w:val="-3"/>
        </w:rPr>
        <w:t xml:space="preserve"> </w:t>
      </w:r>
      <w:r w:rsidRPr="00696BCB">
        <w:t>which</w:t>
      </w:r>
      <w:r w:rsidRPr="00696BCB">
        <w:rPr>
          <w:spacing w:val="-3"/>
        </w:rPr>
        <w:t xml:space="preserve"> </w:t>
      </w:r>
      <w:r w:rsidRPr="00696BCB">
        <w:t>they</w:t>
      </w:r>
      <w:r w:rsidRPr="00696BCB">
        <w:rPr>
          <w:spacing w:val="-7"/>
        </w:rPr>
        <w:t xml:space="preserve"> </w:t>
      </w:r>
      <w:r w:rsidRPr="00696BCB">
        <w:t>were</w:t>
      </w:r>
      <w:r w:rsidRPr="00696BCB">
        <w:rPr>
          <w:spacing w:val="-1"/>
        </w:rPr>
        <w:t xml:space="preserve"> </w:t>
      </w:r>
      <w:r w:rsidRPr="00696BCB">
        <w:t>registered</w:t>
      </w:r>
      <w:r w:rsidRPr="00696BCB">
        <w:rPr>
          <w:spacing w:val="-5"/>
        </w:rPr>
        <w:t xml:space="preserve"> </w:t>
      </w:r>
      <w:r w:rsidRPr="00696BCB">
        <w:t>(Van</w:t>
      </w:r>
      <w:r w:rsidRPr="00696BCB">
        <w:rPr>
          <w:spacing w:val="-3"/>
        </w:rPr>
        <w:t xml:space="preserve"> </w:t>
      </w:r>
      <w:r w:rsidRPr="00696BCB">
        <w:t>Stel</w:t>
      </w:r>
      <w:r w:rsidRPr="00696BCB">
        <w:rPr>
          <w:spacing w:val="-3"/>
        </w:rPr>
        <w:t xml:space="preserve"> </w:t>
      </w:r>
      <w:r w:rsidRPr="00696BCB">
        <w:t>et al.,</w:t>
      </w:r>
      <w:r w:rsidRPr="00696BCB">
        <w:rPr>
          <w:spacing w:val="-2"/>
        </w:rPr>
        <w:t xml:space="preserve"> </w:t>
      </w:r>
      <w:r w:rsidRPr="00696BCB">
        <w:t>2020).</w:t>
      </w:r>
      <w:r w:rsidRPr="00696BCB">
        <w:rPr>
          <w:spacing w:val="-2"/>
        </w:rPr>
        <w:t xml:space="preserve"> </w:t>
      </w:r>
      <w:r w:rsidRPr="00696BCB">
        <w:t>Therefore,</w:t>
      </w:r>
      <w:r w:rsidRPr="00696BCB">
        <w:rPr>
          <w:spacing w:val="-2"/>
        </w:rPr>
        <w:t xml:space="preserve"> </w:t>
      </w:r>
      <w:r w:rsidRPr="00696BCB">
        <w:t>public</w:t>
      </w:r>
      <w:r w:rsidRPr="00696BCB">
        <w:rPr>
          <w:spacing w:val="-2"/>
        </w:rPr>
        <w:t xml:space="preserve"> </w:t>
      </w:r>
      <w:r w:rsidRPr="00696BCB">
        <w:t>interest</w:t>
      </w:r>
      <w:r w:rsidRPr="00696BCB">
        <w:rPr>
          <w:spacing w:val="-2"/>
        </w:rPr>
        <w:t xml:space="preserve"> </w:t>
      </w:r>
      <w:r w:rsidRPr="00696BCB">
        <w:t>theory</w:t>
      </w:r>
      <w:r w:rsidRPr="00696BCB">
        <w:rPr>
          <w:spacing w:val="-6"/>
        </w:rPr>
        <w:t xml:space="preserve"> </w:t>
      </w:r>
      <w:r w:rsidRPr="00696BCB">
        <w:t>implies</w:t>
      </w:r>
      <w:r w:rsidRPr="00696BCB">
        <w:rPr>
          <w:spacing w:val="-2"/>
        </w:rPr>
        <w:t xml:space="preserve"> </w:t>
      </w:r>
      <w:r w:rsidRPr="00696BCB">
        <w:t>a</w:t>
      </w:r>
      <w:r w:rsidRPr="00696BCB">
        <w:rPr>
          <w:spacing w:val="-2"/>
        </w:rPr>
        <w:t xml:space="preserve"> </w:t>
      </w:r>
      <w:r w:rsidRPr="00696BCB">
        <w:t>higher</w:t>
      </w:r>
      <w:r w:rsidRPr="00696BCB">
        <w:rPr>
          <w:spacing w:val="-2"/>
        </w:rPr>
        <w:t xml:space="preserve"> </w:t>
      </w:r>
      <w:r w:rsidRPr="00696BCB">
        <w:t>rate</w:t>
      </w:r>
      <w:r w:rsidRPr="00696BCB">
        <w:rPr>
          <w:spacing w:val="-2"/>
        </w:rPr>
        <w:t xml:space="preserve"> </w:t>
      </w:r>
      <w:r w:rsidRPr="00696BCB">
        <w:t>of</w:t>
      </w:r>
      <w:r w:rsidRPr="00696BCB">
        <w:rPr>
          <w:spacing w:val="-2"/>
        </w:rPr>
        <w:t xml:space="preserve"> </w:t>
      </w:r>
      <w:r w:rsidRPr="00696BCB">
        <w:t>survival,</w:t>
      </w:r>
      <w:r w:rsidRPr="00696BCB">
        <w:rPr>
          <w:spacing w:val="-2"/>
        </w:rPr>
        <w:t xml:space="preserve"> </w:t>
      </w:r>
      <w:r w:rsidRPr="00696BCB">
        <w:t>growth</w:t>
      </w:r>
      <w:r w:rsidRPr="00696BCB">
        <w:rPr>
          <w:spacing w:val="-2"/>
        </w:rPr>
        <w:t xml:space="preserve"> </w:t>
      </w:r>
      <w:r w:rsidRPr="00696BCB">
        <w:t>and</w:t>
      </w:r>
      <w:r w:rsidRPr="00696BCB">
        <w:rPr>
          <w:spacing w:val="-2"/>
        </w:rPr>
        <w:t xml:space="preserve"> </w:t>
      </w:r>
      <w:r w:rsidRPr="00696BCB">
        <w:t>maturity of businesses in a market through supportive government regulations (Djankov et al., 2020).</w:t>
      </w:r>
      <w:bookmarkStart w:id="32" w:name="_TOC_250041"/>
      <w:r w:rsidR="007D10D4">
        <w:t xml:space="preserve"> </w:t>
      </w:r>
      <w:r w:rsidRPr="00696BCB">
        <w:t>The</w:t>
      </w:r>
      <w:r w:rsidRPr="00696BCB">
        <w:rPr>
          <w:spacing w:val="-8"/>
        </w:rPr>
        <w:t xml:space="preserve"> </w:t>
      </w:r>
      <w:r w:rsidRPr="00696BCB">
        <w:t>Importance</w:t>
      </w:r>
      <w:r w:rsidRPr="00696BCB">
        <w:rPr>
          <w:spacing w:val="-10"/>
        </w:rPr>
        <w:t xml:space="preserve"> </w:t>
      </w:r>
      <w:r w:rsidRPr="00696BCB">
        <w:t>of</w:t>
      </w:r>
      <w:r w:rsidRPr="00696BCB">
        <w:rPr>
          <w:spacing w:val="-8"/>
        </w:rPr>
        <w:t xml:space="preserve"> </w:t>
      </w:r>
      <w:r w:rsidRPr="00696BCB">
        <w:t>Taxation</w:t>
      </w:r>
      <w:r w:rsidRPr="00696BCB">
        <w:rPr>
          <w:spacing w:val="-7"/>
        </w:rPr>
        <w:t xml:space="preserve"> </w:t>
      </w:r>
      <w:r w:rsidRPr="00696BCB">
        <w:t>in</w:t>
      </w:r>
      <w:r w:rsidRPr="00696BCB">
        <w:rPr>
          <w:spacing w:val="-10"/>
        </w:rPr>
        <w:t xml:space="preserve"> </w:t>
      </w:r>
      <w:r w:rsidRPr="00696BCB">
        <w:t>the</w:t>
      </w:r>
      <w:r w:rsidRPr="00696BCB">
        <w:rPr>
          <w:spacing w:val="-8"/>
        </w:rPr>
        <w:t xml:space="preserve"> </w:t>
      </w:r>
      <w:r w:rsidRPr="00696BCB">
        <w:t>Entrepreneurial</w:t>
      </w:r>
      <w:r w:rsidRPr="00696BCB">
        <w:rPr>
          <w:spacing w:val="-10"/>
        </w:rPr>
        <w:t xml:space="preserve"> </w:t>
      </w:r>
      <w:bookmarkEnd w:id="32"/>
      <w:r w:rsidRPr="00696BCB">
        <w:rPr>
          <w:spacing w:val="-2"/>
        </w:rPr>
        <w:t>Ecosystems</w:t>
      </w:r>
    </w:p>
    <w:p w:rsidR="008B575C" w:rsidRPr="00696BCB" w:rsidRDefault="00696BCB">
      <w:pPr>
        <w:pStyle w:val="BodyText"/>
        <w:spacing w:before="41" w:line="480" w:lineRule="auto"/>
        <w:ind w:left="360" w:right="365"/>
        <w:jc w:val="both"/>
      </w:pPr>
      <w:r w:rsidRPr="00696BCB">
        <w:t>Every</w:t>
      </w:r>
      <w:r w:rsidRPr="00696BCB">
        <w:rPr>
          <w:spacing w:val="-1"/>
        </w:rPr>
        <w:t xml:space="preserve"> </w:t>
      </w:r>
      <w:r w:rsidRPr="00696BCB">
        <w:t>government relies on different types of taxes—property</w:t>
      </w:r>
      <w:r w:rsidRPr="00696BCB">
        <w:rPr>
          <w:spacing w:val="-4"/>
        </w:rPr>
        <w:t xml:space="preserve"> </w:t>
      </w:r>
      <w:r w:rsidRPr="00696BCB">
        <w:t>tax, income</w:t>
      </w:r>
      <w:r w:rsidRPr="00696BCB">
        <w:rPr>
          <w:spacing w:val="-1"/>
        </w:rPr>
        <w:t xml:space="preserve"> </w:t>
      </w:r>
      <w:r w:rsidRPr="00696BCB">
        <w:t>tax, consumption tax, corporate tax—for generating revenues. Since tax collections of different types from different sectors of the economy</w:t>
      </w:r>
      <w:r w:rsidRPr="00696BCB">
        <w:rPr>
          <w:spacing w:val="-3"/>
        </w:rPr>
        <w:t xml:space="preserve"> </w:t>
      </w:r>
      <w:r w:rsidRPr="00696BCB">
        <w:t>have different effects on growth, it is of utmost importance to choose the right mix. In the literature different tax reforms have been acknowledged for their different, but long-lasting, effects on economic growth. Countries introduce</w:t>
      </w:r>
      <w:r w:rsidRPr="00696BCB">
        <w:rPr>
          <w:spacing w:val="-2"/>
        </w:rPr>
        <w:t xml:space="preserve"> </w:t>
      </w:r>
      <w:r w:rsidRPr="00696BCB">
        <w:t>changes in different types of taxes to have direct and indirect effects on economic growth. In knowledge-based economies, the changes in tax policies have been implemented for the promotion of innovation and the creation of entrepreneurship. In contrast, in newly industrialized LMICs, governments have changed corporate taxes to attract local and foreign investors. The study by Giroud and Rauh (2023) investigated the effect of state business taxation policy on the investment decisions of firms operating</w:t>
      </w:r>
      <w:r w:rsidRPr="00696BCB">
        <w:rPr>
          <w:spacing w:val="-6"/>
        </w:rPr>
        <w:t xml:space="preserve"> </w:t>
      </w:r>
      <w:r w:rsidRPr="00696BCB">
        <w:t>in</w:t>
      </w:r>
      <w:r w:rsidRPr="00696BCB">
        <w:rPr>
          <w:spacing w:val="-5"/>
        </w:rPr>
        <w:t xml:space="preserve"> </w:t>
      </w:r>
      <w:r w:rsidRPr="00696BCB">
        <w:t>more</w:t>
      </w:r>
      <w:r w:rsidRPr="00696BCB">
        <w:rPr>
          <w:spacing w:val="-4"/>
        </w:rPr>
        <w:t xml:space="preserve"> </w:t>
      </w:r>
      <w:r w:rsidRPr="00696BCB">
        <w:t>than</w:t>
      </w:r>
      <w:r w:rsidRPr="00696BCB">
        <w:rPr>
          <w:spacing w:val="-5"/>
        </w:rPr>
        <w:t xml:space="preserve"> </w:t>
      </w:r>
      <w:r w:rsidRPr="00696BCB">
        <w:t>one</w:t>
      </w:r>
      <w:r w:rsidRPr="00696BCB">
        <w:rPr>
          <w:spacing w:val="-6"/>
        </w:rPr>
        <w:t xml:space="preserve"> </w:t>
      </w:r>
      <w:r w:rsidRPr="00696BCB">
        <w:t>state</w:t>
      </w:r>
      <w:r w:rsidRPr="00696BCB">
        <w:rPr>
          <w:spacing w:val="-4"/>
        </w:rPr>
        <w:t xml:space="preserve"> </w:t>
      </w:r>
      <w:r w:rsidRPr="00696BCB">
        <w:t>of</w:t>
      </w:r>
      <w:r w:rsidRPr="00696BCB">
        <w:rPr>
          <w:spacing w:val="-5"/>
        </w:rPr>
        <w:t xml:space="preserve"> </w:t>
      </w:r>
      <w:r w:rsidRPr="00696BCB">
        <w:t>the</w:t>
      </w:r>
      <w:r w:rsidRPr="00696BCB">
        <w:rPr>
          <w:spacing w:val="-5"/>
        </w:rPr>
        <w:t xml:space="preserve"> </w:t>
      </w:r>
      <w:r w:rsidRPr="00696BCB">
        <w:t>US.</w:t>
      </w:r>
      <w:r w:rsidRPr="00696BCB">
        <w:rPr>
          <w:spacing w:val="-5"/>
        </w:rPr>
        <w:t xml:space="preserve"> </w:t>
      </w:r>
      <w:r w:rsidRPr="00696BCB">
        <w:t>The</w:t>
      </w:r>
      <w:r w:rsidRPr="00696BCB">
        <w:rPr>
          <w:spacing w:val="-5"/>
        </w:rPr>
        <w:t xml:space="preserve"> </w:t>
      </w:r>
      <w:r w:rsidRPr="00696BCB">
        <w:t>data</w:t>
      </w:r>
      <w:r w:rsidRPr="00696BCB">
        <w:rPr>
          <w:spacing w:val="-5"/>
        </w:rPr>
        <w:t xml:space="preserve"> </w:t>
      </w:r>
      <w:r w:rsidRPr="00696BCB">
        <w:t>used</w:t>
      </w:r>
      <w:r w:rsidRPr="00696BCB">
        <w:rPr>
          <w:spacing w:val="-3"/>
        </w:rPr>
        <w:t xml:space="preserve"> </w:t>
      </w:r>
      <w:r w:rsidRPr="00696BCB">
        <w:t>in</w:t>
      </w:r>
      <w:r w:rsidRPr="00696BCB">
        <w:rPr>
          <w:spacing w:val="-5"/>
        </w:rPr>
        <w:t xml:space="preserve"> </w:t>
      </w:r>
      <w:r w:rsidRPr="00696BCB">
        <w:t>the</w:t>
      </w:r>
      <w:r w:rsidRPr="00696BCB">
        <w:rPr>
          <w:spacing w:val="-1"/>
        </w:rPr>
        <w:t xml:space="preserve"> </w:t>
      </w:r>
      <w:r w:rsidRPr="00696BCB">
        <w:t>study</w:t>
      </w:r>
      <w:r w:rsidRPr="00696BCB">
        <w:rPr>
          <w:spacing w:val="-6"/>
        </w:rPr>
        <w:t xml:space="preserve"> </w:t>
      </w:r>
      <w:r w:rsidRPr="00696BCB">
        <w:t>was</w:t>
      </w:r>
      <w:r w:rsidRPr="00696BCB">
        <w:rPr>
          <w:spacing w:val="-3"/>
        </w:rPr>
        <w:t xml:space="preserve"> </w:t>
      </w:r>
      <w:r w:rsidRPr="00696BCB">
        <w:t>obtained</w:t>
      </w:r>
      <w:r w:rsidRPr="00696BCB">
        <w:rPr>
          <w:spacing w:val="-6"/>
        </w:rPr>
        <w:t xml:space="preserve"> </w:t>
      </w:r>
      <w:r w:rsidRPr="00696BCB">
        <w:t>from</w:t>
      </w:r>
      <w:r w:rsidRPr="00696BCB">
        <w:rPr>
          <w:spacing w:val="-2"/>
        </w:rPr>
        <w:t xml:space="preserve"> </w:t>
      </w:r>
      <w:r w:rsidRPr="00696BCB">
        <w:t>the</w:t>
      </w:r>
      <w:r w:rsidRPr="00696BCB">
        <w:rPr>
          <w:spacing w:val="-3"/>
        </w:rPr>
        <w:t xml:space="preserve"> </w:t>
      </w:r>
      <w:r w:rsidRPr="00696BCB">
        <w:t>U.S. Census Bureau‘s Longitudinal Business Database, the Census of Manufactures and the Annual Survey</w:t>
      </w:r>
      <w:r w:rsidRPr="00696BCB">
        <w:rPr>
          <w:spacing w:val="-12"/>
        </w:rPr>
        <w:t xml:space="preserve"> </w:t>
      </w:r>
      <w:r w:rsidRPr="00696BCB">
        <w:t>of</w:t>
      </w:r>
      <w:r w:rsidRPr="00696BCB">
        <w:rPr>
          <w:spacing w:val="-8"/>
        </w:rPr>
        <w:t xml:space="preserve"> </w:t>
      </w:r>
      <w:r w:rsidRPr="00696BCB">
        <w:t>Manufactures.</w:t>
      </w:r>
      <w:r w:rsidRPr="00696BCB">
        <w:rPr>
          <w:spacing w:val="-6"/>
        </w:rPr>
        <w:t xml:space="preserve"> </w:t>
      </w:r>
      <w:r w:rsidRPr="00696BCB">
        <w:t>The</w:t>
      </w:r>
      <w:r w:rsidRPr="00696BCB">
        <w:rPr>
          <w:spacing w:val="-10"/>
        </w:rPr>
        <w:t xml:space="preserve"> </w:t>
      </w:r>
      <w:r w:rsidRPr="00696BCB">
        <w:t>data</w:t>
      </w:r>
      <w:r w:rsidRPr="00696BCB">
        <w:rPr>
          <w:spacing w:val="-8"/>
        </w:rPr>
        <w:t xml:space="preserve"> </w:t>
      </w:r>
      <w:r w:rsidRPr="00696BCB">
        <w:t>regarding</w:t>
      </w:r>
      <w:r w:rsidRPr="00696BCB">
        <w:rPr>
          <w:spacing w:val="-10"/>
        </w:rPr>
        <w:t xml:space="preserve"> </w:t>
      </w:r>
      <w:r w:rsidRPr="00696BCB">
        <w:t>state</w:t>
      </w:r>
      <w:r w:rsidRPr="00696BCB">
        <w:rPr>
          <w:spacing w:val="-8"/>
        </w:rPr>
        <w:t xml:space="preserve"> </w:t>
      </w:r>
      <w:r w:rsidRPr="00696BCB">
        <w:t>taxation</w:t>
      </w:r>
      <w:r w:rsidRPr="00696BCB">
        <w:rPr>
          <w:spacing w:val="-8"/>
        </w:rPr>
        <w:t xml:space="preserve"> </w:t>
      </w:r>
      <w:r w:rsidRPr="00696BCB">
        <w:t>policy</w:t>
      </w:r>
      <w:r w:rsidRPr="00696BCB">
        <w:rPr>
          <w:spacing w:val="-15"/>
        </w:rPr>
        <w:t xml:space="preserve"> </w:t>
      </w:r>
      <w:r w:rsidRPr="00696BCB">
        <w:t>was</w:t>
      </w:r>
      <w:r w:rsidRPr="00696BCB">
        <w:rPr>
          <w:spacing w:val="-8"/>
        </w:rPr>
        <w:t xml:space="preserve"> </w:t>
      </w:r>
      <w:r w:rsidRPr="00696BCB">
        <w:t>obtained</w:t>
      </w:r>
      <w:r w:rsidRPr="00696BCB">
        <w:rPr>
          <w:spacing w:val="-8"/>
        </w:rPr>
        <w:t xml:space="preserve"> </w:t>
      </w:r>
      <w:r w:rsidRPr="00696BCB">
        <w:t>from</w:t>
      </w:r>
      <w:r w:rsidRPr="00696BCB">
        <w:rPr>
          <w:spacing w:val="-6"/>
        </w:rPr>
        <w:t xml:space="preserve"> </w:t>
      </w:r>
      <w:r w:rsidRPr="00696BCB">
        <w:t>the</w:t>
      </w:r>
      <w:r w:rsidRPr="00696BCB">
        <w:rPr>
          <w:spacing w:val="-10"/>
        </w:rPr>
        <w:t xml:space="preserve"> </w:t>
      </w:r>
      <w:r w:rsidRPr="00696BCB">
        <w:t xml:space="preserve">Michigan Tax Database and Tax Foundation. The findings showed that a 1% increase in the corporate tax </w:t>
      </w:r>
      <w:r w:rsidRPr="00696BCB">
        <w:lastRenderedPageBreak/>
        <w:t>rate</w:t>
      </w:r>
      <w:r w:rsidRPr="00696BCB">
        <w:rPr>
          <w:spacing w:val="-6"/>
        </w:rPr>
        <w:t xml:space="preserve"> </w:t>
      </w:r>
      <w:r w:rsidRPr="00696BCB">
        <w:t>is</w:t>
      </w:r>
      <w:r w:rsidRPr="00696BCB">
        <w:rPr>
          <w:spacing w:val="-6"/>
        </w:rPr>
        <w:t xml:space="preserve"> </w:t>
      </w:r>
      <w:r w:rsidRPr="00696BCB">
        <w:t>expected</w:t>
      </w:r>
      <w:r w:rsidRPr="00696BCB">
        <w:rPr>
          <w:spacing w:val="-6"/>
        </w:rPr>
        <w:t xml:space="preserve"> </w:t>
      </w:r>
      <w:r w:rsidRPr="00696BCB">
        <w:t>to</w:t>
      </w:r>
      <w:r w:rsidRPr="00696BCB">
        <w:rPr>
          <w:spacing w:val="-6"/>
        </w:rPr>
        <w:t xml:space="preserve"> </w:t>
      </w:r>
      <w:r w:rsidRPr="00696BCB">
        <w:t>reduce</w:t>
      </w:r>
      <w:r w:rsidRPr="00696BCB">
        <w:rPr>
          <w:spacing w:val="-6"/>
        </w:rPr>
        <w:t xml:space="preserve"> </w:t>
      </w:r>
      <w:r w:rsidRPr="00696BCB">
        <w:t>the</w:t>
      </w:r>
      <w:r w:rsidRPr="00696BCB">
        <w:rPr>
          <w:spacing w:val="-6"/>
        </w:rPr>
        <w:t xml:space="preserve"> </w:t>
      </w:r>
      <w:r w:rsidRPr="00696BCB">
        <w:t>level</w:t>
      </w:r>
      <w:r w:rsidRPr="00696BCB">
        <w:rPr>
          <w:spacing w:val="-7"/>
        </w:rPr>
        <w:t xml:space="preserve"> </w:t>
      </w:r>
      <w:r w:rsidRPr="00696BCB">
        <w:t>of</w:t>
      </w:r>
      <w:r w:rsidRPr="00696BCB">
        <w:rPr>
          <w:spacing w:val="-6"/>
        </w:rPr>
        <w:t xml:space="preserve"> </w:t>
      </w:r>
      <w:r w:rsidRPr="00696BCB">
        <w:t>investment</w:t>
      </w:r>
      <w:r w:rsidRPr="00696BCB">
        <w:rPr>
          <w:spacing w:val="-6"/>
        </w:rPr>
        <w:t xml:space="preserve"> </w:t>
      </w:r>
      <w:r w:rsidRPr="00696BCB">
        <w:t>by</w:t>
      </w:r>
      <w:r w:rsidRPr="00696BCB">
        <w:rPr>
          <w:spacing w:val="-7"/>
        </w:rPr>
        <w:t xml:space="preserve"> </w:t>
      </w:r>
      <w:r w:rsidRPr="00696BCB">
        <w:t>3%</w:t>
      </w:r>
      <w:r w:rsidRPr="00696BCB">
        <w:rPr>
          <w:spacing w:val="-4"/>
        </w:rPr>
        <w:t xml:space="preserve"> </w:t>
      </w:r>
      <w:r w:rsidRPr="00696BCB">
        <w:t>for</w:t>
      </w:r>
      <w:r w:rsidRPr="00696BCB">
        <w:rPr>
          <w:spacing w:val="-6"/>
        </w:rPr>
        <w:t xml:space="preserve"> </w:t>
      </w:r>
      <w:r w:rsidRPr="00696BCB">
        <w:t>each</w:t>
      </w:r>
      <w:r w:rsidRPr="00696BCB">
        <w:rPr>
          <w:spacing w:val="-6"/>
        </w:rPr>
        <w:t xml:space="preserve"> </w:t>
      </w:r>
      <w:r w:rsidRPr="00696BCB">
        <w:t>firm.</w:t>
      </w:r>
      <w:r w:rsidRPr="00696BCB">
        <w:rPr>
          <w:spacing w:val="-6"/>
        </w:rPr>
        <w:t xml:space="preserve"> </w:t>
      </w:r>
      <w:r w:rsidRPr="00696BCB">
        <w:t>Moreover,</w:t>
      </w:r>
      <w:r w:rsidRPr="00696BCB">
        <w:rPr>
          <w:spacing w:val="-6"/>
        </w:rPr>
        <w:t xml:space="preserve"> </w:t>
      </w:r>
      <w:r w:rsidRPr="00696BCB">
        <w:t>due</w:t>
      </w:r>
      <w:r w:rsidRPr="00696BCB">
        <w:rPr>
          <w:spacing w:val="-6"/>
        </w:rPr>
        <w:t xml:space="preserve"> </w:t>
      </w:r>
      <w:r w:rsidRPr="00696BCB">
        <w:t>to</w:t>
      </w:r>
      <w:r w:rsidRPr="00696BCB">
        <w:rPr>
          <w:spacing w:val="-6"/>
        </w:rPr>
        <w:t xml:space="preserve"> </w:t>
      </w:r>
      <w:r w:rsidRPr="00696BCB">
        <w:t>increases in</w:t>
      </w:r>
      <w:r w:rsidRPr="00696BCB">
        <w:rPr>
          <w:spacing w:val="-11"/>
        </w:rPr>
        <w:t xml:space="preserve"> </w:t>
      </w:r>
      <w:r w:rsidRPr="00696BCB">
        <w:t>taxes,</w:t>
      </w:r>
      <w:r w:rsidRPr="00696BCB">
        <w:rPr>
          <w:spacing w:val="-13"/>
        </w:rPr>
        <w:t xml:space="preserve"> </w:t>
      </w:r>
      <w:r w:rsidRPr="00696BCB">
        <w:t>business</w:t>
      </w:r>
      <w:r w:rsidRPr="00696BCB">
        <w:rPr>
          <w:spacing w:val="-11"/>
        </w:rPr>
        <w:t xml:space="preserve"> </w:t>
      </w:r>
      <w:r w:rsidRPr="00696BCB">
        <w:t>owners</w:t>
      </w:r>
      <w:r w:rsidRPr="00696BCB">
        <w:rPr>
          <w:spacing w:val="-13"/>
        </w:rPr>
        <w:t xml:space="preserve"> </w:t>
      </w:r>
      <w:r w:rsidRPr="00696BCB">
        <w:t>shifted</w:t>
      </w:r>
      <w:r w:rsidRPr="00696BCB">
        <w:rPr>
          <w:spacing w:val="-13"/>
        </w:rPr>
        <w:t xml:space="preserve"> </w:t>
      </w:r>
      <w:r w:rsidRPr="00696BCB">
        <w:t>their</w:t>
      </w:r>
      <w:r w:rsidRPr="00696BCB">
        <w:rPr>
          <w:spacing w:val="-11"/>
        </w:rPr>
        <w:t xml:space="preserve"> </w:t>
      </w:r>
      <w:r w:rsidRPr="00696BCB">
        <w:t>investment</w:t>
      </w:r>
      <w:r w:rsidRPr="00696BCB">
        <w:rPr>
          <w:spacing w:val="-11"/>
        </w:rPr>
        <w:t xml:space="preserve"> </w:t>
      </w:r>
      <w:r w:rsidRPr="00696BCB">
        <w:t>to</w:t>
      </w:r>
      <w:r w:rsidRPr="00696BCB">
        <w:rPr>
          <w:spacing w:val="-11"/>
        </w:rPr>
        <w:t xml:space="preserve"> </w:t>
      </w:r>
      <w:r w:rsidRPr="00696BCB">
        <w:t>the</w:t>
      </w:r>
      <w:r w:rsidRPr="00696BCB">
        <w:rPr>
          <w:spacing w:val="-13"/>
        </w:rPr>
        <w:t xml:space="preserve"> </w:t>
      </w:r>
      <w:r w:rsidRPr="00696BCB">
        <w:t>other</w:t>
      </w:r>
      <w:r w:rsidRPr="00696BCB">
        <w:rPr>
          <w:spacing w:val="-14"/>
        </w:rPr>
        <w:t xml:space="preserve"> </w:t>
      </w:r>
      <w:r w:rsidRPr="00696BCB">
        <w:t>states</w:t>
      </w:r>
      <w:r w:rsidRPr="00696BCB">
        <w:rPr>
          <w:spacing w:val="-11"/>
        </w:rPr>
        <w:t xml:space="preserve"> </w:t>
      </w:r>
      <w:r w:rsidRPr="00696BCB">
        <w:t>with</w:t>
      </w:r>
      <w:r w:rsidRPr="00696BCB">
        <w:rPr>
          <w:spacing w:val="-11"/>
        </w:rPr>
        <w:t xml:space="preserve"> </w:t>
      </w:r>
      <w:r w:rsidRPr="00696BCB">
        <w:t>relatively</w:t>
      </w:r>
      <w:r w:rsidRPr="00696BCB">
        <w:rPr>
          <w:spacing w:val="-15"/>
        </w:rPr>
        <w:t xml:space="preserve"> </w:t>
      </w:r>
      <w:r w:rsidRPr="00696BCB">
        <w:t>lower</w:t>
      </w:r>
      <w:r w:rsidRPr="00696BCB">
        <w:rPr>
          <w:spacing w:val="-11"/>
        </w:rPr>
        <w:t xml:space="preserve"> </w:t>
      </w:r>
      <w:r w:rsidRPr="00696BCB">
        <w:t>tax</w:t>
      </w:r>
      <w:r w:rsidRPr="00696BCB">
        <w:rPr>
          <w:spacing w:val="-8"/>
        </w:rPr>
        <w:t xml:space="preserve"> </w:t>
      </w:r>
      <w:r w:rsidRPr="00696BCB">
        <w:t>rates. However,</w:t>
      </w:r>
      <w:r w:rsidRPr="00696BCB">
        <w:rPr>
          <w:spacing w:val="-12"/>
        </w:rPr>
        <w:t xml:space="preserve"> </w:t>
      </w:r>
      <w:r w:rsidRPr="00696BCB">
        <w:t>there</w:t>
      </w:r>
      <w:r w:rsidRPr="00696BCB">
        <w:rPr>
          <w:spacing w:val="-10"/>
        </w:rPr>
        <w:t xml:space="preserve"> </w:t>
      </w:r>
      <w:r w:rsidRPr="00696BCB">
        <w:t>is</w:t>
      </w:r>
      <w:r w:rsidRPr="00696BCB">
        <w:rPr>
          <w:spacing w:val="-10"/>
        </w:rPr>
        <w:t xml:space="preserve"> </w:t>
      </w:r>
      <w:r w:rsidRPr="00696BCB">
        <w:t>also</w:t>
      </w:r>
      <w:r w:rsidRPr="00696BCB">
        <w:rPr>
          <w:spacing w:val="-10"/>
        </w:rPr>
        <w:t xml:space="preserve"> </w:t>
      </w:r>
      <w:r w:rsidRPr="00696BCB">
        <w:t>a</w:t>
      </w:r>
      <w:r w:rsidRPr="00696BCB">
        <w:rPr>
          <w:spacing w:val="-7"/>
        </w:rPr>
        <w:t xml:space="preserve"> </w:t>
      </w:r>
      <w:r w:rsidRPr="00696BCB">
        <w:t>possibility</w:t>
      </w:r>
      <w:r w:rsidRPr="00696BCB">
        <w:rPr>
          <w:spacing w:val="-15"/>
        </w:rPr>
        <w:t xml:space="preserve"> </w:t>
      </w:r>
      <w:r w:rsidRPr="00696BCB">
        <w:t>that</w:t>
      </w:r>
      <w:r w:rsidRPr="00696BCB">
        <w:rPr>
          <w:spacing w:val="-10"/>
        </w:rPr>
        <w:t xml:space="preserve"> </w:t>
      </w:r>
      <w:r w:rsidRPr="00696BCB">
        <w:t>high</w:t>
      </w:r>
      <w:r w:rsidRPr="00696BCB">
        <w:rPr>
          <w:spacing w:val="-10"/>
        </w:rPr>
        <w:t xml:space="preserve"> </w:t>
      </w:r>
      <w:r w:rsidRPr="00696BCB">
        <w:t>taxation</w:t>
      </w:r>
      <w:r w:rsidRPr="00696BCB">
        <w:rPr>
          <w:spacing w:val="-10"/>
        </w:rPr>
        <w:t xml:space="preserve"> </w:t>
      </w:r>
      <w:r w:rsidRPr="00696BCB">
        <w:t>will</w:t>
      </w:r>
      <w:r w:rsidRPr="00696BCB">
        <w:rPr>
          <w:spacing w:val="-7"/>
        </w:rPr>
        <w:t xml:space="preserve"> </w:t>
      </w:r>
      <w:r w:rsidRPr="00696BCB">
        <w:t>allow</w:t>
      </w:r>
      <w:r w:rsidRPr="00696BCB">
        <w:rPr>
          <w:spacing w:val="-12"/>
        </w:rPr>
        <w:t xml:space="preserve"> </w:t>
      </w:r>
      <w:r w:rsidRPr="00696BCB">
        <w:t>governments</w:t>
      </w:r>
      <w:r w:rsidRPr="00696BCB">
        <w:rPr>
          <w:spacing w:val="-10"/>
        </w:rPr>
        <w:t xml:space="preserve"> </w:t>
      </w:r>
      <w:r w:rsidRPr="00696BCB">
        <w:t>to</w:t>
      </w:r>
      <w:r w:rsidRPr="00696BCB">
        <w:rPr>
          <w:spacing w:val="-10"/>
        </w:rPr>
        <w:t xml:space="preserve"> </w:t>
      </w:r>
      <w:r w:rsidRPr="00696BCB">
        <w:t>invest</w:t>
      </w:r>
      <w:r w:rsidRPr="00696BCB">
        <w:rPr>
          <w:spacing w:val="-7"/>
        </w:rPr>
        <w:t xml:space="preserve"> </w:t>
      </w:r>
      <w:r w:rsidRPr="00696BCB">
        <w:t>more</w:t>
      </w:r>
      <w:r w:rsidRPr="00696BCB">
        <w:rPr>
          <w:spacing w:val="-12"/>
        </w:rPr>
        <w:t xml:space="preserve"> </w:t>
      </w:r>
      <w:r w:rsidRPr="00696BCB">
        <w:t>in</w:t>
      </w:r>
      <w:r w:rsidRPr="00696BCB">
        <w:rPr>
          <w:spacing w:val="-10"/>
        </w:rPr>
        <w:t xml:space="preserve"> </w:t>
      </w:r>
      <w:r w:rsidRPr="00696BCB">
        <w:t>the welfare of the region, which improves the overall business climate and makes it more attractive for business activity.</w:t>
      </w:r>
    </w:p>
    <w:p w:rsidR="008B575C" w:rsidRPr="00696BCB" w:rsidRDefault="00696BCB">
      <w:pPr>
        <w:pStyle w:val="ListParagraph"/>
        <w:numPr>
          <w:ilvl w:val="4"/>
          <w:numId w:val="19"/>
        </w:numPr>
        <w:tabs>
          <w:tab w:val="left" w:pos="1078"/>
          <w:tab w:val="left" w:pos="1080"/>
        </w:tabs>
        <w:spacing w:before="1" w:line="480" w:lineRule="auto"/>
        <w:ind w:right="371"/>
        <w:jc w:val="both"/>
        <w:rPr>
          <w:sz w:val="24"/>
        </w:rPr>
      </w:pPr>
      <w:r w:rsidRPr="00696BCB">
        <w:rPr>
          <w:sz w:val="24"/>
        </w:rPr>
        <w:t>According to Johansson et al. (2020), corporate taxes can decrease TFP for the following reasons:</w:t>
      </w:r>
      <w:r w:rsidRPr="00696BCB">
        <w:rPr>
          <w:spacing w:val="-7"/>
          <w:sz w:val="24"/>
        </w:rPr>
        <w:t xml:space="preserve"> </w:t>
      </w:r>
      <w:r w:rsidRPr="00696BCB">
        <w:rPr>
          <w:sz w:val="24"/>
        </w:rPr>
        <w:t>higher</w:t>
      </w:r>
      <w:r w:rsidRPr="00696BCB">
        <w:rPr>
          <w:spacing w:val="-7"/>
          <w:sz w:val="24"/>
        </w:rPr>
        <w:t xml:space="preserve"> </w:t>
      </w:r>
      <w:r w:rsidRPr="00696BCB">
        <w:rPr>
          <w:sz w:val="24"/>
        </w:rPr>
        <w:t>corporate</w:t>
      </w:r>
      <w:r w:rsidRPr="00696BCB">
        <w:rPr>
          <w:spacing w:val="-7"/>
          <w:sz w:val="24"/>
        </w:rPr>
        <w:t xml:space="preserve"> </w:t>
      </w:r>
      <w:r w:rsidRPr="00696BCB">
        <w:rPr>
          <w:sz w:val="24"/>
        </w:rPr>
        <w:t>taxes</w:t>
      </w:r>
      <w:r w:rsidRPr="00696BCB">
        <w:rPr>
          <w:spacing w:val="-7"/>
          <w:sz w:val="24"/>
        </w:rPr>
        <w:t xml:space="preserve"> </w:t>
      </w:r>
      <w:r w:rsidRPr="00696BCB">
        <w:rPr>
          <w:sz w:val="24"/>
        </w:rPr>
        <w:t>hinder</w:t>
      </w:r>
      <w:r w:rsidRPr="00696BCB">
        <w:rPr>
          <w:spacing w:val="-9"/>
          <w:sz w:val="24"/>
        </w:rPr>
        <w:t xml:space="preserve"> </w:t>
      </w:r>
      <w:r w:rsidRPr="00696BCB">
        <w:rPr>
          <w:sz w:val="24"/>
        </w:rPr>
        <w:t>the</w:t>
      </w:r>
      <w:r w:rsidRPr="00696BCB">
        <w:rPr>
          <w:spacing w:val="-9"/>
          <w:sz w:val="24"/>
        </w:rPr>
        <w:t xml:space="preserve"> </w:t>
      </w:r>
      <w:r w:rsidRPr="00696BCB">
        <w:rPr>
          <w:sz w:val="24"/>
        </w:rPr>
        <w:t>firms</w:t>
      </w:r>
      <w:r w:rsidRPr="00696BCB">
        <w:rPr>
          <w:spacing w:val="-7"/>
          <w:sz w:val="24"/>
        </w:rPr>
        <w:t xml:space="preserve"> </w:t>
      </w:r>
      <w:r w:rsidRPr="00696BCB">
        <w:rPr>
          <w:sz w:val="24"/>
        </w:rPr>
        <w:t>from</w:t>
      </w:r>
      <w:r w:rsidRPr="00696BCB">
        <w:rPr>
          <w:spacing w:val="-7"/>
          <w:sz w:val="24"/>
        </w:rPr>
        <w:t xml:space="preserve"> </w:t>
      </w:r>
      <w:r w:rsidRPr="00696BCB">
        <w:rPr>
          <w:sz w:val="24"/>
        </w:rPr>
        <w:t>investment</w:t>
      </w:r>
      <w:r w:rsidRPr="00696BCB">
        <w:rPr>
          <w:spacing w:val="-7"/>
          <w:sz w:val="24"/>
        </w:rPr>
        <w:t xml:space="preserve"> </w:t>
      </w:r>
      <w:r w:rsidRPr="00696BCB">
        <w:rPr>
          <w:sz w:val="24"/>
        </w:rPr>
        <w:t>in</w:t>
      </w:r>
      <w:r w:rsidRPr="00696BCB">
        <w:rPr>
          <w:spacing w:val="-9"/>
          <w:sz w:val="24"/>
        </w:rPr>
        <w:t xml:space="preserve"> </w:t>
      </w:r>
      <w:r w:rsidRPr="00696BCB">
        <w:rPr>
          <w:sz w:val="24"/>
        </w:rPr>
        <w:t>productive</w:t>
      </w:r>
      <w:r w:rsidRPr="00696BCB">
        <w:rPr>
          <w:spacing w:val="-7"/>
          <w:sz w:val="24"/>
        </w:rPr>
        <w:t xml:space="preserve"> </w:t>
      </w:r>
      <w:r w:rsidRPr="00696BCB">
        <w:rPr>
          <w:sz w:val="24"/>
        </w:rPr>
        <w:t>sectors</w:t>
      </w:r>
      <w:r w:rsidRPr="00696BCB">
        <w:rPr>
          <w:spacing w:val="-7"/>
          <w:sz w:val="24"/>
        </w:rPr>
        <w:t xml:space="preserve"> </w:t>
      </w:r>
      <w:r w:rsidRPr="00696BCB">
        <w:rPr>
          <w:sz w:val="24"/>
        </w:rPr>
        <w:t>and lead to a re-allocation of resources to non-corporate sectors with less productivity.</w:t>
      </w:r>
    </w:p>
    <w:p w:rsidR="008B575C" w:rsidRPr="00696BCB" w:rsidRDefault="00696BCB">
      <w:pPr>
        <w:pStyle w:val="ListParagraph"/>
        <w:numPr>
          <w:ilvl w:val="4"/>
          <w:numId w:val="19"/>
        </w:numPr>
        <w:tabs>
          <w:tab w:val="left" w:pos="1080"/>
        </w:tabs>
        <w:spacing w:before="79" w:line="480" w:lineRule="auto"/>
        <w:ind w:right="371" w:hanging="555"/>
        <w:jc w:val="both"/>
        <w:rPr>
          <w:sz w:val="24"/>
        </w:rPr>
      </w:pPr>
      <w:r w:rsidRPr="00696BCB">
        <w:rPr>
          <w:sz w:val="24"/>
        </w:rPr>
        <w:t>The</w:t>
      </w:r>
      <w:r w:rsidRPr="00696BCB">
        <w:rPr>
          <w:spacing w:val="-6"/>
          <w:sz w:val="24"/>
        </w:rPr>
        <w:t xml:space="preserve"> </w:t>
      </w:r>
      <w:r w:rsidRPr="00696BCB">
        <w:rPr>
          <w:sz w:val="24"/>
        </w:rPr>
        <w:t>complexity</w:t>
      </w:r>
      <w:r w:rsidRPr="00696BCB">
        <w:rPr>
          <w:spacing w:val="-11"/>
          <w:sz w:val="24"/>
        </w:rPr>
        <w:t xml:space="preserve"> </w:t>
      </w:r>
      <w:r w:rsidRPr="00696BCB">
        <w:rPr>
          <w:sz w:val="24"/>
        </w:rPr>
        <w:t>in</w:t>
      </w:r>
      <w:r w:rsidRPr="00696BCB">
        <w:rPr>
          <w:spacing w:val="-6"/>
          <w:sz w:val="24"/>
        </w:rPr>
        <w:t xml:space="preserve"> </w:t>
      </w:r>
      <w:r w:rsidRPr="00696BCB">
        <w:rPr>
          <w:sz w:val="24"/>
        </w:rPr>
        <w:t>corporate</w:t>
      </w:r>
      <w:r w:rsidRPr="00696BCB">
        <w:rPr>
          <w:spacing w:val="-6"/>
          <w:sz w:val="24"/>
        </w:rPr>
        <w:t xml:space="preserve"> </w:t>
      </w:r>
      <w:r w:rsidRPr="00696BCB">
        <w:rPr>
          <w:sz w:val="24"/>
        </w:rPr>
        <w:t>taxes</w:t>
      </w:r>
      <w:r w:rsidRPr="00696BCB">
        <w:rPr>
          <w:spacing w:val="-6"/>
          <w:sz w:val="24"/>
        </w:rPr>
        <w:t xml:space="preserve"> </w:t>
      </w:r>
      <w:r w:rsidRPr="00696BCB">
        <w:rPr>
          <w:sz w:val="24"/>
        </w:rPr>
        <w:t>can</w:t>
      </w:r>
      <w:r w:rsidRPr="00696BCB">
        <w:rPr>
          <w:spacing w:val="-1"/>
          <w:sz w:val="24"/>
        </w:rPr>
        <w:t xml:space="preserve"> </w:t>
      </w:r>
      <w:r w:rsidRPr="00696BCB">
        <w:rPr>
          <w:sz w:val="24"/>
        </w:rPr>
        <w:t>increase</w:t>
      </w:r>
      <w:r w:rsidRPr="00696BCB">
        <w:rPr>
          <w:spacing w:val="-5"/>
          <w:sz w:val="24"/>
        </w:rPr>
        <w:t xml:space="preserve"> </w:t>
      </w:r>
      <w:r w:rsidRPr="00696BCB">
        <w:rPr>
          <w:sz w:val="24"/>
        </w:rPr>
        <w:t>compliance</w:t>
      </w:r>
      <w:r w:rsidRPr="00696BCB">
        <w:rPr>
          <w:spacing w:val="-8"/>
          <w:sz w:val="24"/>
        </w:rPr>
        <w:t xml:space="preserve"> </w:t>
      </w:r>
      <w:r w:rsidRPr="00696BCB">
        <w:rPr>
          <w:sz w:val="24"/>
        </w:rPr>
        <w:t>costs,</w:t>
      </w:r>
      <w:r w:rsidRPr="00696BCB">
        <w:rPr>
          <w:spacing w:val="-6"/>
          <w:sz w:val="24"/>
        </w:rPr>
        <w:t xml:space="preserve"> </w:t>
      </w:r>
      <w:r w:rsidRPr="00696BCB">
        <w:rPr>
          <w:sz w:val="24"/>
        </w:rPr>
        <w:t>which</w:t>
      </w:r>
      <w:r w:rsidRPr="00696BCB">
        <w:rPr>
          <w:spacing w:val="-6"/>
          <w:sz w:val="24"/>
        </w:rPr>
        <w:t xml:space="preserve"> </w:t>
      </w:r>
      <w:r w:rsidRPr="00696BCB">
        <w:rPr>
          <w:sz w:val="24"/>
        </w:rPr>
        <w:t>deters</w:t>
      </w:r>
      <w:r w:rsidRPr="00696BCB">
        <w:rPr>
          <w:spacing w:val="-8"/>
          <w:sz w:val="24"/>
        </w:rPr>
        <w:t xml:space="preserve"> </w:t>
      </w:r>
      <w:r w:rsidRPr="00696BCB">
        <w:rPr>
          <w:sz w:val="24"/>
        </w:rPr>
        <w:t>firms</w:t>
      </w:r>
      <w:r w:rsidRPr="00696BCB">
        <w:rPr>
          <w:spacing w:val="-6"/>
          <w:sz w:val="24"/>
        </w:rPr>
        <w:t xml:space="preserve"> </w:t>
      </w:r>
      <w:r w:rsidRPr="00696BCB">
        <w:rPr>
          <w:sz w:val="24"/>
        </w:rPr>
        <w:t>from investing in productive activities, thus reducing the efficiency and productivity. It also increases the administrative workload of the government;</w:t>
      </w:r>
    </w:p>
    <w:p w:rsidR="008B575C" w:rsidRPr="00696BCB" w:rsidRDefault="00696BCB">
      <w:pPr>
        <w:pStyle w:val="ListParagraph"/>
        <w:numPr>
          <w:ilvl w:val="4"/>
          <w:numId w:val="19"/>
        </w:numPr>
        <w:tabs>
          <w:tab w:val="left" w:pos="1078"/>
          <w:tab w:val="left" w:pos="1080"/>
        </w:tabs>
        <w:spacing w:line="480" w:lineRule="auto"/>
        <w:ind w:right="370" w:hanging="620"/>
        <w:jc w:val="both"/>
        <w:rPr>
          <w:sz w:val="24"/>
        </w:rPr>
      </w:pPr>
      <w:r w:rsidRPr="00696BCB">
        <w:rPr>
          <w:sz w:val="24"/>
        </w:rPr>
        <w:t>The high corporate tax rates discourage investment in R&amp;D activities, since the financial benefits after tax payments will possibly be unattractive; and</w:t>
      </w:r>
    </w:p>
    <w:p w:rsidR="008B575C" w:rsidRPr="00696BCB" w:rsidRDefault="00696BCB">
      <w:pPr>
        <w:pStyle w:val="ListParagraph"/>
        <w:numPr>
          <w:ilvl w:val="4"/>
          <w:numId w:val="19"/>
        </w:numPr>
        <w:tabs>
          <w:tab w:val="left" w:pos="1078"/>
          <w:tab w:val="left" w:pos="1080"/>
        </w:tabs>
        <w:spacing w:line="480" w:lineRule="auto"/>
        <w:ind w:right="373" w:hanging="608"/>
        <w:jc w:val="both"/>
        <w:rPr>
          <w:sz w:val="24"/>
        </w:rPr>
      </w:pPr>
      <w:r w:rsidRPr="00696BCB">
        <w:rPr>
          <w:sz w:val="24"/>
        </w:rPr>
        <w:t>The transfer of the latest technology and knowledge spillover from foreign to domestic firms is affected by high corporate tax rates as it discourages FDI.</w:t>
      </w:r>
    </w:p>
    <w:p w:rsidR="008B575C" w:rsidRPr="00696BCB" w:rsidRDefault="00696BCB" w:rsidP="007D10D4">
      <w:pPr>
        <w:pStyle w:val="Heading2"/>
        <w:numPr>
          <w:ilvl w:val="3"/>
          <w:numId w:val="19"/>
        </w:numPr>
        <w:tabs>
          <w:tab w:val="left" w:pos="1197"/>
        </w:tabs>
        <w:spacing w:line="480" w:lineRule="auto"/>
        <w:ind w:left="1197" w:hanging="837"/>
      </w:pPr>
      <w:bookmarkStart w:id="33" w:name="_TOC_250040"/>
      <w:r w:rsidRPr="00696BCB">
        <w:t>The</w:t>
      </w:r>
      <w:r w:rsidRPr="00696BCB">
        <w:rPr>
          <w:spacing w:val="-8"/>
        </w:rPr>
        <w:t xml:space="preserve"> </w:t>
      </w:r>
      <w:r w:rsidRPr="00696BCB">
        <w:t>Importance</w:t>
      </w:r>
      <w:r w:rsidRPr="00696BCB">
        <w:rPr>
          <w:spacing w:val="-10"/>
        </w:rPr>
        <w:t xml:space="preserve"> </w:t>
      </w:r>
      <w:r w:rsidRPr="00696BCB">
        <w:t>of</w:t>
      </w:r>
      <w:r w:rsidRPr="00696BCB">
        <w:rPr>
          <w:spacing w:val="-8"/>
        </w:rPr>
        <w:t xml:space="preserve"> </w:t>
      </w:r>
      <w:r w:rsidRPr="00696BCB">
        <w:t>Control</w:t>
      </w:r>
      <w:r w:rsidRPr="00696BCB">
        <w:rPr>
          <w:spacing w:val="-7"/>
        </w:rPr>
        <w:t xml:space="preserve"> </w:t>
      </w:r>
      <w:r w:rsidRPr="00696BCB">
        <w:t>over</w:t>
      </w:r>
      <w:r w:rsidRPr="00696BCB">
        <w:rPr>
          <w:spacing w:val="-12"/>
        </w:rPr>
        <w:t xml:space="preserve"> </w:t>
      </w:r>
      <w:r w:rsidRPr="00696BCB">
        <w:t>Corruption</w:t>
      </w:r>
      <w:r w:rsidRPr="00696BCB">
        <w:rPr>
          <w:spacing w:val="-10"/>
        </w:rPr>
        <w:t xml:space="preserve"> </w:t>
      </w:r>
      <w:r w:rsidRPr="00696BCB">
        <w:t>in</w:t>
      </w:r>
      <w:r w:rsidRPr="00696BCB">
        <w:rPr>
          <w:spacing w:val="-9"/>
        </w:rPr>
        <w:t xml:space="preserve"> </w:t>
      </w:r>
      <w:r w:rsidRPr="00696BCB">
        <w:t>Entrepreneurial</w:t>
      </w:r>
      <w:r w:rsidRPr="00696BCB">
        <w:rPr>
          <w:spacing w:val="-9"/>
        </w:rPr>
        <w:t xml:space="preserve"> </w:t>
      </w:r>
      <w:bookmarkEnd w:id="33"/>
      <w:r w:rsidRPr="00696BCB">
        <w:rPr>
          <w:spacing w:val="-2"/>
        </w:rPr>
        <w:t>Ecosystems</w:t>
      </w:r>
    </w:p>
    <w:p w:rsidR="008B575C" w:rsidRPr="00696BCB" w:rsidRDefault="00696BCB">
      <w:pPr>
        <w:pStyle w:val="BodyText"/>
        <w:spacing w:before="41" w:line="480" w:lineRule="auto"/>
        <w:ind w:left="360" w:right="359"/>
        <w:jc w:val="both"/>
      </w:pPr>
      <w:r w:rsidRPr="00696BCB">
        <w:t>Corruption</w:t>
      </w:r>
      <w:r w:rsidRPr="00696BCB">
        <w:rPr>
          <w:spacing w:val="-7"/>
        </w:rPr>
        <w:t xml:space="preserve"> </w:t>
      </w:r>
      <w:r w:rsidRPr="00696BCB">
        <w:t>has</w:t>
      </w:r>
      <w:r w:rsidRPr="00696BCB">
        <w:rPr>
          <w:spacing w:val="-7"/>
        </w:rPr>
        <w:t xml:space="preserve"> </w:t>
      </w:r>
      <w:r w:rsidRPr="00696BCB">
        <w:t>been</w:t>
      </w:r>
      <w:r w:rsidRPr="00696BCB">
        <w:rPr>
          <w:spacing w:val="-7"/>
        </w:rPr>
        <w:t xml:space="preserve"> </w:t>
      </w:r>
      <w:r w:rsidRPr="00696BCB">
        <w:t>a</w:t>
      </w:r>
      <w:r w:rsidRPr="00696BCB">
        <w:rPr>
          <w:spacing w:val="-7"/>
        </w:rPr>
        <w:t xml:space="preserve"> </w:t>
      </w:r>
      <w:r w:rsidRPr="00696BCB">
        <w:t>widely</w:t>
      </w:r>
      <w:r w:rsidRPr="00696BCB">
        <w:rPr>
          <w:spacing w:val="-10"/>
        </w:rPr>
        <w:t xml:space="preserve"> </w:t>
      </w:r>
      <w:r w:rsidRPr="00696BCB">
        <w:t>discussed</w:t>
      </w:r>
      <w:r w:rsidRPr="00696BCB">
        <w:rPr>
          <w:spacing w:val="-10"/>
        </w:rPr>
        <w:t xml:space="preserve"> </w:t>
      </w:r>
      <w:r w:rsidRPr="00696BCB">
        <w:t>topic</w:t>
      </w:r>
      <w:r w:rsidRPr="00696BCB">
        <w:rPr>
          <w:spacing w:val="-10"/>
        </w:rPr>
        <w:t xml:space="preserve"> </w:t>
      </w:r>
      <w:r w:rsidRPr="00696BCB">
        <w:t>in</w:t>
      </w:r>
      <w:r w:rsidRPr="00696BCB">
        <w:rPr>
          <w:spacing w:val="-5"/>
        </w:rPr>
        <w:t xml:space="preserve"> </w:t>
      </w:r>
      <w:r w:rsidRPr="00696BCB">
        <w:t>the</w:t>
      </w:r>
      <w:r w:rsidRPr="00696BCB">
        <w:rPr>
          <w:spacing w:val="-7"/>
        </w:rPr>
        <w:t xml:space="preserve"> </w:t>
      </w:r>
      <w:r w:rsidRPr="00696BCB">
        <w:t>literature.</w:t>
      </w:r>
      <w:r w:rsidRPr="00696BCB">
        <w:rPr>
          <w:spacing w:val="-3"/>
        </w:rPr>
        <w:t xml:space="preserve"> </w:t>
      </w:r>
      <w:r w:rsidRPr="00696BCB">
        <w:t>It</w:t>
      </w:r>
      <w:r w:rsidRPr="00696BCB">
        <w:rPr>
          <w:spacing w:val="-7"/>
        </w:rPr>
        <w:t xml:space="preserve"> </w:t>
      </w:r>
      <w:r w:rsidRPr="00696BCB">
        <w:t>is</w:t>
      </w:r>
      <w:r w:rsidRPr="00696BCB">
        <w:rPr>
          <w:spacing w:val="-7"/>
        </w:rPr>
        <w:t xml:space="preserve"> </w:t>
      </w:r>
      <w:r w:rsidRPr="00696BCB">
        <w:t>considered</w:t>
      </w:r>
      <w:r w:rsidRPr="00696BCB">
        <w:rPr>
          <w:spacing w:val="-10"/>
        </w:rPr>
        <w:t xml:space="preserve"> </w:t>
      </w:r>
      <w:r w:rsidRPr="00696BCB">
        <w:t>as</w:t>
      </w:r>
      <w:r w:rsidRPr="00696BCB">
        <w:rPr>
          <w:spacing w:val="-7"/>
        </w:rPr>
        <w:t xml:space="preserve"> </w:t>
      </w:r>
      <w:r w:rsidRPr="00696BCB">
        <w:t>both</w:t>
      </w:r>
      <w:r w:rsidRPr="00696BCB">
        <w:rPr>
          <w:spacing w:val="-7"/>
        </w:rPr>
        <w:t xml:space="preserve"> </w:t>
      </w:r>
      <w:r w:rsidRPr="00696BCB">
        <w:t>positive</w:t>
      </w:r>
      <w:r w:rsidRPr="00696BCB">
        <w:rPr>
          <w:spacing w:val="-7"/>
        </w:rPr>
        <w:t xml:space="preserve"> </w:t>
      </w:r>
      <w:r w:rsidRPr="00696BCB">
        <w:t xml:space="preserve">and negative. The positive side </w:t>
      </w:r>
      <w:r w:rsidR="007D10D4">
        <w:t xml:space="preserve">of corruption is proposed as a </w:t>
      </w:r>
      <w:r w:rsidRPr="00696BCB">
        <w:t>greasing agent‖ in the rigid and inefficient b</w:t>
      </w:r>
      <w:r w:rsidR="007D10D4">
        <w:t xml:space="preserve">ureaucratic procedures or as a </w:t>
      </w:r>
      <w:r w:rsidRPr="00696BCB">
        <w:t>substitute price‖ for efficient allocation of market resources (Huntington, 1968). It is perceived to be negative when considered as unofficial taxes which never reach the government revenues. However, in reality it is much worse than that. Corruption</w:t>
      </w:r>
      <w:r w:rsidRPr="00696BCB">
        <w:rPr>
          <w:spacing w:val="-15"/>
        </w:rPr>
        <w:t xml:space="preserve"> </w:t>
      </w:r>
      <w:r w:rsidRPr="00696BCB">
        <w:t>not</w:t>
      </w:r>
      <w:r w:rsidRPr="00696BCB">
        <w:rPr>
          <w:spacing w:val="-15"/>
        </w:rPr>
        <w:t xml:space="preserve"> </w:t>
      </w:r>
      <w:r w:rsidRPr="00696BCB">
        <w:t>only</w:t>
      </w:r>
      <w:r w:rsidRPr="00696BCB">
        <w:rPr>
          <w:spacing w:val="-15"/>
        </w:rPr>
        <w:t xml:space="preserve"> </w:t>
      </w:r>
      <w:r w:rsidRPr="00696BCB">
        <w:t>deprives</w:t>
      </w:r>
      <w:r w:rsidRPr="00696BCB">
        <w:rPr>
          <w:spacing w:val="-15"/>
        </w:rPr>
        <w:t xml:space="preserve"> </w:t>
      </w:r>
      <w:r w:rsidRPr="00696BCB">
        <w:t>a</w:t>
      </w:r>
      <w:r w:rsidRPr="00696BCB">
        <w:rPr>
          <w:spacing w:val="-15"/>
        </w:rPr>
        <w:t xml:space="preserve"> </w:t>
      </w:r>
      <w:r w:rsidRPr="00696BCB">
        <w:t>government</w:t>
      </w:r>
      <w:r w:rsidRPr="00696BCB">
        <w:rPr>
          <w:spacing w:val="-15"/>
        </w:rPr>
        <w:t xml:space="preserve"> </w:t>
      </w:r>
      <w:r w:rsidRPr="00696BCB">
        <w:t>from</w:t>
      </w:r>
      <w:r w:rsidRPr="00696BCB">
        <w:rPr>
          <w:spacing w:val="-15"/>
        </w:rPr>
        <w:t xml:space="preserve"> </w:t>
      </w:r>
      <w:r w:rsidRPr="00696BCB">
        <w:t>important</w:t>
      </w:r>
      <w:r w:rsidRPr="00696BCB">
        <w:rPr>
          <w:spacing w:val="-15"/>
        </w:rPr>
        <w:t xml:space="preserve"> </w:t>
      </w:r>
      <w:r w:rsidRPr="00696BCB">
        <w:t>revenues</w:t>
      </w:r>
      <w:r w:rsidRPr="00696BCB">
        <w:rPr>
          <w:spacing w:val="-15"/>
        </w:rPr>
        <w:t xml:space="preserve"> </w:t>
      </w:r>
      <w:r w:rsidRPr="00696BCB">
        <w:t>but</w:t>
      </w:r>
      <w:r w:rsidRPr="00696BCB">
        <w:rPr>
          <w:spacing w:val="-15"/>
        </w:rPr>
        <w:t xml:space="preserve"> </w:t>
      </w:r>
      <w:r w:rsidRPr="00696BCB">
        <w:t>it</w:t>
      </w:r>
      <w:r w:rsidRPr="00696BCB">
        <w:rPr>
          <w:spacing w:val="-15"/>
        </w:rPr>
        <w:t xml:space="preserve"> </w:t>
      </w:r>
      <w:r w:rsidRPr="00696BCB">
        <w:t>also</w:t>
      </w:r>
      <w:r w:rsidRPr="00696BCB">
        <w:rPr>
          <w:spacing w:val="-15"/>
        </w:rPr>
        <w:t xml:space="preserve"> </w:t>
      </w:r>
      <w:r w:rsidRPr="00696BCB">
        <w:t>results</w:t>
      </w:r>
      <w:r w:rsidRPr="00696BCB">
        <w:rPr>
          <w:spacing w:val="-15"/>
        </w:rPr>
        <w:t xml:space="preserve"> </w:t>
      </w:r>
      <w:r w:rsidRPr="00696BCB">
        <w:t>in</w:t>
      </w:r>
      <w:r w:rsidRPr="00696BCB">
        <w:rPr>
          <w:spacing w:val="-15"/>
        </w:rPr>
        <w:t xml:space="preserve"> </w:t>
      </w:r>
      <w:r w:rsidRPr="00696BCB">
        <w:t xml:space="preserve">uncertain, unethical and often illegal contracts with high transaction costs, which cannot be pursued by the public in the courts (Shleifer and Vishny, 2020). Therefore, despite the positive‘views of </w:t>
      </w:r>
      <w:r w:rsidRPr="00696BCB">
        <w:lastRenderedPageBreak/>
        <w:t>corruption, it has been widely shown to be detrimental to economic growth.</w:t>
      </w:r>
    </w:p>
    <w:p w:rsidR="008B575C" w:rsidRPr="00696BCB" w:rsidRDefault="00696BCB" w:rsidP="007D10D4">
      <w:pPr>
        <w:pStyle w:val="Heading2"/>
        <w:numPr>
          <w:ilvl w:val="2"/>
          <w:numId w:val="19"/>
        </w:numPr>
        <w:tabs>
          <w:tab w:val="left" w:pos="1017"/>
        </w:tabs>
        <w:spacing w:line="480" w:lineRule="auto"/>
        <w:ind w:left="1017" w:hanging="657"/>
      </w:pPr>
      <w:bookmarkStart w:id="34" w:name="_TOC_250039"/>
      <w:r w:rsidRPr="00696BCB">
        <w:t>Physical</w:t>
      </w:r>
      <w:r w:rsidRPr="00696BCB">
        <w:rPr>
          <w:spacing w:val="-11"/>
        </w:rPr>
        <w:t xml:space="preserve"> </w:t>
      </w:r>
      <w:bookmarkEnd w:id="34"/>
      <w:r w:rsidRPr="00696BCB">
        <w:rPr>
          <w:spacing w:val="-2"/>
        </w:rPr>
        <w:t>Conditions</w:t>
      </w:r>
    </w:p>
    <w:p w:rsidR="007D10D4" w:rsidRDefault="00696BCB" w:rsidP="007D10D4">
      <w:pPr>
        <w:pStyle w:val="BodyText"/>
        <w:spacing w:before="79" w:line="480" w:lineRule="auto"/>
        <w:ind w:left="360" w:right="371" w:firstLine="720"/>
        <w:jc w:val="both"/>
      </w:pPr>
      <w:r w:rsidRPr="00696BCB">
        <w:t>The physical conditions play</w:t>
      </w:r>
      <w:r w:rsidRPr="00696BCB">
        <w:rPr>
          <w:spacing w:val="-2"/>
        </w:rPr>
        <w:t xml:space="preserve"> </w:t>
      </w:r>
      <w:r w:rsidRPr="00696BCB">
        <w:t>a central role in making the entrepreneurial ecosystem encouraging for</w:t>
      </w:r>
      <w:r w:rsidRPr="00696BCB">
        <w:rPr>
          <w:spacing w:val="-4"/>
        </w:rPr>
        <w:t xml:space="preserve"> </w:t>
      </w:r>
      <w:r w:rsidRPr="00696BCB">
        <w:t>entrepreneurs.</w:t>
      </w:r>
      <w:r w:rsidRPr="00696BCB">
        <w:rPr>
          <w:spacing w:val="-1"/>
        </w:rPr>
        <w:t xml:space="preserve"> </w:t>
      </w:r>
      <w:r w:rsidRPr="00696BCB">
        <w:t>The</w:t>
      </w:r>
      <w:r w:rsidRPr="00696BCB">
        <w:rPr>
          <w:spacing w:val="-1"/>
        </w:rPr>
        <w:t xml:space="preserve"> </w:t>
      </w:r>
      <w:r w:rsidRPr="00696BCB">
        <w:t>success</w:t>
      </w:r>
      <w:r w:rsidRPr="00696BCB">
        <w:rPr>
          <w:spacing w:val="-1"/>
        </w:rPr>
        <w:t xml:space="preserve"> </w:t>
      </w:r>
      <w:r w:rsidRPr="00696BCB">
        <w:t>of</w:t>
      </w:r>
      <w:r w:rsidRPr="00696BCB">
        <w:rPr>
          <w:spacing w:val="-4"/>
        </w:rPr>
        <w:t xml:space="preserve"> </w:t>
      </w:r>
      <w:r w:rsidRPr="00696BCB">
        <w:t>any</w:t>
      </w:r>
      <w:r w:rsidRPr="00696BCB">
        <w:rPr>
          <w:spacing w:val="-4"/>
        </w:rPr>
        <w:t xml:space="preserve"> </w:t>
      </w:r>
      <w:r w:rsidRPr="00696BCB">
        <w:t>entrepreneurial</w:t>
      </w:r>
      <w:r w:rsidRPr="00696BCB">
        <w:rPr>
          <w:spacing w:val="-1"/>
        </w:rPr>
        <w:t xml:space="preserve"> </w:t>
      </w:r>
      <w:r w:rsidRPr="00696BCB">
        <w:t>ecosystem</w:t>
      </w:r>
      <w:r w:rsidRPr="00696BCB">
        <w:rPr>
          <w:spacing w:val="-1"/>
        </w:rPr>
        <w:t xml:space="preserve"> </w:t>
      </w:r>
      <w:r w:rsidRPr="00696BCB">
        <w:t>largely</w:t>
      </w:r>
      <w:r w:rsidRPr="00696BCB">
        <w:rPr>
          <w:spacing w:val="-4"/>
        </w:rPr>
        <w:t xml:space="preserve"> </w:t>
      </w:r>
      <w:r w:rsidRPr="00696BCB">
        <w:t>depends</w:t>
      </w:r>
      <w:r w:rsidRPr="00696BCB">
        <w:rPr>
          <w:spacing w:val="-1"/>
        </w:rPr>
        <w:t xml:space="preserve"> </w:t>
      </w:r>
      <w:r w:rsidRPr="00696BCB">
        <w:t>on</w:t>
      </w:r>
      <w:r w:rsidRPr="00696BCB">
        <w:rPr>
          <w:spacing w:val="-1"/>
        </w:rPr>
        <w:t xml:space="preserve"> </w:t>
      </w:r>
      <w:r w:rsidRPr="00696BCB">
        <w:t>the</w:t>
      </w:r>
      <w:r w:rsidRPr="00696BCB">
        <w:rPr>
          <w:spacing w:val="-1"/>
        </w:rPr>
        <w:t xml:space="preserve"> </w:t>
      </w:r>
      <w:r w:rsidRPr="00696BCB">
        <w:t>existence and interdependence of elements of physical conditions (Stam, 2020). For example, access to finance</w:t>
      </w:r>
      <w:r w:rsidRPr="00696BCB">
        <w:rPr>
          <w:spacing w:val="-9"/>
        </w:rPr>
        <w:t xml:space="preserve"> </w:t>
      </w:r>
      <w:r w:rsidRPr="00696BCB">
        <w:t>from</w:t>
      </w:r>
      <w:r w:rsidRPr="00696BCB">
        <w:rPr>
          <w:spacing w:val="-8"/>
        </w:rPr>
        <w:t xml:space="preserve"> </w:t>
      </w:r>
      <w:r w:rsidRPr="00696BCB">
        <w:t>formal</w:t>
      </w:r>
      <w:r w:rsidRPr="00696BCB">
        <w:rPr>
          <w:spacing w:val="-10"/>
        </w:rPr>
        <w:t xml:space="preserve"> </w:t>
      </w:r>
      <w:r w:rsidRPr="00696BCB">
        <w:t>financial</w:t>
      </w:r>
      <w:r w:rsidRPr="00696BCB">
        <w:rPr>
          <w:spacing w:val="-8"/>
        </w:rPr>
        <w:t xml:space="preserve"> </w:t>
      </w:r>
      <w:r w:rsidRPr="00696BCB">
        <w:t>institutions</w:t>
      </w:r>
      <w:r w:rsidRPr="00696BCB">
        <w:rPr>
          <w:spacing w:val="-8"/>
        </w:rPr>
        <w:t xml:space="preserve"> </w:t>
      </w:r>
      <w:r w:rsidRPr="00696BCB">
        <w:t>plays</w:t>
      </w:r>
      <w:r w:rsidRPr="00696BCB">
        <w:rPr>
          <w:spacing w:val="-6"/>
        </w:rPr>
        <w:t xml:space="preserve"> </w:t>
      </w:r>
      <w:r w:rsidRPr="00696BCB">
        <w:t>a</w:t>
      </w:r>
      <w:r w:rsidRPr="00696BCB">
        <w:rPr>
          <w:spacing w:val="-6"/>
        </w:rPr>
        <w:t xml:space="preserve"> </w:t>
      </w:r>
      <w:r w:rsidRPr="00696BCB">
        <w:t>crucial</w:t>
      </w:r>
      <w:r w:rsidRPr="00696BCB">
        <w:rPr>
          <w:spacing w:val="-6"/>
        </w:rPr>
        <w:t xml:space="preserve"> </w:t>
      </w:r>
      <w:r w:rsidRPr="00696BCB">
        <w:t>role</w:t>
      </w:r>
      <w:r w:rsidRPr="00696BCB">
        <w:rPr>
          <w:spacing w:val="-8"/>
        </w:rPr>
        <w:t xml:space="preserve"> </w:t>
      </w:r>
      <w:r w:rsidRPr="00696BCB">
        <w:t>in</w:t>
      </w:r>
      <w:r w:rsidRPr="00696BCB">
        <w:rPr>
          <w:spacing w:val="-8"/>
        </w:rPr>
        <w:t xml:space="preserve"> </w:t>
      </w:r>
      <w:r w:rsidRPr="00696BCB">
        <w:t>securing</w:t>
      </w:r>
      <w:r w:rsidRPr="00696BCB">
        <w:rPr>
          <w:spacing w:val="-11"/>
        </w:rPr>
        <w:t xml:space="preserve"> </w:t>
      </w:r>
      <w:r w:rsidRPr="00696BCB">
        <w:t>investment</w:t>
      </w:r>
      <w:r w:rsidRPr="00696BCB">
        <w:rPr>
          <w:spacing w:val="-8"/>
        </w:rPr>
        <w:t xml:space="preserve"> </w:t>
      </w:r>
      <w:r w:rsidRPr="00696BCB">
        <w:t>for</w:t>
      </w:r>
      <w:r w:rsidRPr="00696BCB">
        <w:rPr>
          <w:spacing w:val="-11"/>
        </w:rPr>
        <w:t xml:space="preserve"> </w:t>
      </w:r>
      <w:r w:rsidRPr="00696BCB">
        <w:t>long-term projects</w:t>
      </w:r>
      <w:r w:rsidRPr="00696BCB">
        <w:rPr>
          <w:spacing w:val="17"/>
        </w:rPr>
        <w:t xml:space="preserve"> </w:t>
      </w:r>
      <w:r w:rsidRPr="00696BCB">
        <w:t>with</w:t>
      </w:r>
      <w:r w:rsidRPr="00696BCB">
        <w:rPr>
          <w:spacing w:val="20"/>
        </w:rPr>
        <w:t xml:space="preserve"> </w:t>
      </w:r>
      <w:r w:rsidRPr="00696BCB">
        <w:t>risk</w:t>
      </w:r>
      <w:r w:rsidRPr="00696BCB">
        <w:rPr>
          <w:spacing w:val="18"/>
        </w:rPr>
        <w:t xml:space="preserve"> </w:t>
      </w:r>
      <w:r w:rsidRPr="00696BCB">
        <w:t>and</w:t>
      </w:r>
      <w:r w:rsidRPr="00696BCB">
        <w:rPr>
          <w:spacing w:val="17"/>
        </w:rPr>
        <w:t xml:space="preserve"> </w:t>
      </w:r>
      <w:r w:rsidRPr="00696BCB">
        <w:t>uncertainty,</w:t>
      </w:r>
      <w:r w:rsidRPr="00696BCB">
        <w:rPr>
          <w:spacing w:val="18"/>
        </w:rPr>
        <w:t xml:space="preserve"> </w:t>
      </w:r>
      <w:r w:rsidRPr="00696BCB">
        <w:t>and</w:t>
      </w:r>
      <w:r w:rsidRPr="00696BCB">
        <w:rPr>
          <w:spacing w:val="17"/>
        </w:rPr>
        <w:t xml:space="preserve"> </w:t>
      </w:r>
      <w:r w:rsidRPr="00696BCB">
        <w:t>it</w:t>
      </w:r>
      <w:r w:rsidRPr="00696BCB">
        <w:rPr>
          <w:spacing w:val="18"/>
        </w:rPr>
        <w:t xml:space="preserve"> </w:t>
      </w:r>
      <w:r w:rsidRPr="00696BCB">
        <w:t>plays</w:t>
      </w:r>
      <w:r w:rsidRPr="00696BCB">
        <w:rPr>
          <w:spacing w:val="17"/>
        </w:rPr>
        <w:t xml:space="preserve"> </w:t>
      </w:r>
      <w:r w:rsidRPr="00696BCB">
        <w:t>an</w:t>
      </w:r>
      <w:r w:rsidRPr="00696BCB">
        <w:rPr>
          <w:spacing w:val="18"/>
        </w:rPr>
        <w:t xml:space="preserve"> </w:t>
      </w:r>
      <w:r w:rsidRPr="00696BCB">
        <w:t>important</w:t>
      </w:r>
      <w:r w:rsidRPr="00696BCB">
        <w:rPr>
          <w:spacing w:val="17"/>
        </w:rPr>
        <w:t xml:space="preserve"> </w:t>
      </w:r>
      <w:r w:rsidRPr="00696BCB">
        <w:t>role</w:t>
      </w:r>
      <w:r w:rsidRPr="00696BCB">
        <w:rPr>
          <w:spacing w:val="18"/>
        </w:rPr>
        <w:t xml:space="preserve"> </w:t>
      </w:r>
      <w:r w:rsidRPr="00696BCB">
        <w:t>in</w:t>
      </w:r>
      <w:r w:rsidRPr="00696BCB">
        <w:rPr>
          <w:spacing w:val="15"/>
        </w:rPr>
        <w:t xml:space="preserve"> </w:t>
      </w:r>
      <w:r w:rsidRPr="00696BCB">
        <w:t>the</w:t>
      </w:r>
      <w:r w:rsidRPr="00696BCB">
        <w:rPr>
          <w:spacing w:val="18"/>
        </w:rPr>
        <w:t xml:space="preserve"> </w:t>
      </w:r>
      <w:r w:rsidRPr="00696BCB">
        <w:t>success</w:t>
      </w:r>
      <w:r w:rsidRPr="00696BCB">
        <w:rPr>
          <w:spacing w:val="20"/>
        </w:rPr>
        <w:t xml:space="preserve"> </w:t>
      </w:r>
      <w:r w:rsidRPr="00696BCB">
        <w:t>of</w:t>
      </w:r>
      <w:r w:rsidRPr="00696BCB">
        <w:rPr>
          <w:spacing w:val="15"/>
        </w:rPr>
        <w:t xml:space="preserve"> </w:t>
      </w:r>
      <w:r w:rsidRPr="00696BCB">
        <w:t>a</w:t>
      </w:r>
      <w:r w:rsidRPr="00696BCB">
        <w:rPr>
          <w:spacing w:val="18"/>
        </w:rPr>
        <w:t xml:space="preserve"> </w:t>
      </w:r>
      <w:r w:rsidRPr="00696BCB">
        <w:rPr>
          <w:spacing w:val="-2"/>
        </w:rPr>
        <w:t>promising</w:t>
      </w:r>
      <w:r w:rsidR="007D10D4" w:rsidRPr="007D10D4">
        <w:t xml:space="preserve"> </w:t>
      </w:r>
      <w:r w:rsidR="007D10D4" w:rsidRPr="00696BCB">
        <w:t>entrepreneurial venture</w:t>
      </w:r>
      <w:r w:rsidR="007D10D4" w:rsidRPr="00696BCB">
        <w:rPr>
          <w:spacing w:val="-1"/>
        </w:rPr>
        <w:t xml:space="preserve"> </w:t>
      </w:r>
      <w:r w:rsidR="007D10D4" w:rsidRPr="00696BCB">
        <w:t>(Kerr and</w:t>
      </w:r>
      <w:r w:rsidR="007D10D4" w:rsidRPr="00696BCB">
        <w:rPr>
          <w:spacing w:val="-2"/>
        </w:rPr>
        <w:t xml:space="preserve"> </w:t>
      </w:r>
      <w:r w:rsidR="007D10D4" w:rsidRPr="00696BCB">
        <w:t>Nanda,</w:t>
      </w:r>
      <w:r w:rsidR="007D10D4" w:rsidRPr="00696BCB">
        <w:rPr>
          <w:spacing w:val="-5"/>
        </w:rPr>
        <w:t xml:space="preserve"> </w:t>
      </w:r>
      <w:r w:rsidR="007D10D4" w:rsidRPr="00696BCB">
        <w:t>2019). Similarly, the</w:t>
      </w:r>
      <w:r w:rsidR="007D10D4" w:rsidRPr="00696BCB">
        <w:rPr>
          <w:spacing w:val="-2"/>
        </w:rPr>
        <w:t xml:space="preserve"> </w:t>
      </w:r>
      <w:r w:rsidR="007D10D4" w:rsidRPr="00696BCB">
        <w:t>availability</w:t>
      </w:r>
      <w:r w:rsidR="007D10D4" w:rsidRPr="00696BCB">
        <w:rPr>
          <w:spacing w:val="-5"/>
        </w:rPr>
        <w:t xml:space="preserve"> </w:t>
      </w:r>
      <w:r w:rsidR="007D10D4" w:rsidRPr="00696BCB">
        <w:t>of</w:t>
      </w:r>
      <w:r w:rsidR="007D10D4" w:rsidRPr="00696BCB">
        <w:rPr>
          <w:spacing w:val="-2"/>
        </w:rPr>
        <w:t xml:space="preserve"> </w:t>
      </w:r>
      <w:r w:rsidR="007D10D4" w:rsidRPr="00696BCB">
        <w:t>a</w:t>
      </w:r>
      <w:r w:rsidR="007D10D4" w:rsidRPr="00696BCB">
        <w:rPr>
          <w:spacing w:val="-1"/>
        </w:rPr>
        <w:t xml:space="preserve"> </w:t>
      </w:r>
      <w:r w:rsidR="007D10D4" w:rsidRPr="00696BCB">
        <w:t>skilled</w:t>
      </w:r>
      <w:r w:rsidR="007D10D4" w:rsidRPr="00696BCB">
        <w:rPr>
          <w:spacing w:val="-2"/>
        </w:rPr>
        <w:t xml:space="preserve"> </w:t>
      </w:r>
      <w:r w:rsidR="007D10D4" w:rsidRPr="00696BCB">
        <w:t>workforce is another important component for the</w:t>
      </w:r>
      <w:r w:rsidR="007D10D4" w:rsidRPr="00696BCB">
        <w:rPr>
          <w:spacing w:val="-3"/>
        </w:rPr>
        <w:t xml:space="preserve"> </w:t>
      </w:r>
      <w:r w:rsidR="007D10D4" w:rsidRPr="00696BCB">
        <w:t>success of</w:t>
      </w:r>
      <w:r w:rsidR="007D10D4" w:rsidRPr="00696BCB">
        <w:rPr>
          <w:spacing w:val="-3"/>
        </w:rPr>
        <w:t xml:space="preserve"> </w:t>
      </w:r>
      <w:r w:rsidR="007D10D4" w:rsidRPr="00696BCB">
        <w:t>an entrepreneurial venture.</w:t>
      </w:r>
      <w:r w:rsidR="007D10D4" w:rsidRPr="00696BCB">
        <w:rPr>
          <w:spacing w:val="-3"/>
        </w:rPr>
        <w:t xml:space="preserve"> </w:t>
      </w:r>
      <w:r w:rsidR="007D10D4" w:rsidRPr="00696BCB">
        <w:t>The presence of an educated</w:t>
      </w:r>
      <w:r w:rsidR="007D10D4" w:rsidRPr="00696BCB">
        <w:rPr>
          <w:spacing w:val="-15"/>
        </w:rPr>
        <w:t xml:space="preserve"> </w:t>
      </w:r>
      <w:r w:rsidR="007D10D4" w:rsidRPr="00696BCB">
        <w:t>workforce</w:t>
      </w:r>
      <w:r w:rsidR="007D10D4" w:rsidRPr="00696BCB">
        <w:rPr>
          <w:spacing w:val="-15"/>
        </w:rPr>
        <w:t xml:space="preserve"> </w:t>
      </w:r>
      <w:r w:rsidR="007D10D4" w:rsidRPr="00696BCB">
        <w:t>with</w:t>
      </w:r>
      <w:r w:rsidR="007D10D4" w:rsidRPr="00696BCB">
        <w:rPr>
          <w:spacing w:val="-14"/>
        </w:rPr>
        <w:t xml:space="preserve"> </w:t>
      </w:r>
      <w:r w:rsidR="007D10D4" w:rsidRPr="00696BCB">
        <w:t>diversity</w:t>
      </w:r>
      <w:r w:rsidR="007D10D4" w:rsidRPr="00696BCB">
        <w:rPr>
          <w:spacing w:val="-15"/>
        </w:rPr>
        <w:t xml:space="preserve"> </w:t>
      </w:r>
      <w:r w:rsidR="007D10D4" w:rsidRPr="00696BCB">
        <w:t>in</w:t>
      </w:r>
      <w:r w:rsidR="007D10D4" w:rsidRPr="00696BCB">
        <w:rPr>
          <w:spacing w:val="-12"/>
        </w:rPr>
        <w:t xml:space="preserve"> </w:t>
      </w:r>
      <w:r w:rsidR="007D10D4" w:rsidRPr="00696BCB">
        <w:t>skill-set</w:t>
      </w:r>
      <w:r w:rsidR="007D10D4" w:rsidRPr="00696BCB">
        <w:rPr>
          <w:spacing w:val="-13"/>
        </w:rPr>
        <w:t xml:space="preserve"> </w:t>
      </w:r>
      <w:r w:rsidR="007D10D4" w:rsidRPr="00696BCB">
        <w:t>not</w:t>
      </w:r>
      <w:r w:rsidR="007D10D4" w:rsidRPr="00696BCB">
        <w:rPr>
          <w:spacing w:val="-13"/>
        </w:rPr>
        <w:t xml:space="preserve"> </w:t>
      </w:r>
      <w:r w:rsidR="007D10D4" w:rsidRPr="00696BCB">
        <w:t>only</w:t>
      </w:r>
      <w:r w:rsidR="007D10D4" w:rsidRPr="00696BCB">
        <w:rPr>
          <w:spacing w:val="-15"/>
        </w:rPr>
        <w:t xml:space="preserve"> </w:t>
      </w:r>
      <w:r w:rsidR="007D10D4" w:rsidRPr="00696BCB">
        <w:t>improves</w:t>
      </w:r>
      <w:r w:rsidR="007D10D4" w:rsidRPr="00696BCB">
        <w:rPr>
          <w:spacing w:val="-15"/>
        </w:rPr>
        <w:t xml:space="preserve"> </w:t>
      </w:r>
      <w:r w:rsidR="007D10D4" w:rsidRPr="00696BCB">
        <w:t>the</w:t>
      </w:r>
      <w:r w:rsidR="007D10D4" w:rsidRPr="00696BCB">
        <w:rPr>
          <w:spacing w:val="-15"/>
        </w:rPr>
        <w:t xml:space="preserve"> </w:t>
      </w:r>
      <w:r w:rsidR="007D10D4" w:rsidRPr="00696BCB">
        <w:t>performance</w:t>
      </w:r>
      <w:r w:rsidR="007D10D4" w:rsidRPr="00696BCB">
        <w:rPr>
          <w:spacing w:val="-15"/>
        </w:rPr>
        <w:t xml:space="preserve"> </w:t>
      </w:r>
      <w:r w:rsidR="007D10D4" w:rsidRPr="00696BCB">
        <w:t>of</w:t>
      </w:r>
      <w:r w:rsidR="007D10D4" w:rsidRPr="00696BCB">
        <w:rPr>
          <w:spacing w:val="-13"/>
        </w:rPr>
        <w:t xml:space="preserve"> </w:t>
      </w:r>
      <w:r w:rsidR="007D10D4" w:rsidRPr="00696BCB">
        <w:t>existing</w:t>
      </w:r>
      <w:r w:rsidR="007D10D4" w:rsidRPr="00696BCB">
        <w:rPr>
          <w:spacing w:val="-15"/>
        </w:rPr>
        <w:t xml:space="preserve"> </w:t>
      </w:r>
      <w:r w:rsidR="007D10D4" w:rsidRPr="00696BCB">
        <w:t>firms, but also creates more business opportunities (Audretsch and Lehmann, 2019; Lee et al., 2021).</w:t>
      </w:r>
    </w:p>
    <w:p w:rsidR="007D10D4" w:rsidRPr="00696BCB" w:rsidRDefault="007D10D4" w:rsidP="007D10D4">
      <w:pPr>
        <w:pStyle w:val="Heading2"/>
        <w:numPr>
          <w:ilvl w:val="3"/>
          <w:numId w:val="19"/>
        </w:numPr>
        <w:tabs>
          <w:tab w:val="left" w:pos="1197"/>
        </w:tabs>
        <w:spacing w:line="480" w:lineRule="auto"/>
        <w:ind w:left="1197" w:hanging="837"/>
      </w:pPr>
      <w:bookmarkStart w:id="35" w:name="_TOC_250038"/>
      <w:r w:rsidRPr="00696BCB">
        <w:t>The</w:t>
      </w:r>
      <w:r w:rsidRPr="00696BCB">
        <w:rPr>
          <w:spacing w:val="-6"/>
        </w:rPr>
        <w:t xml:space="preserve"> </w:t>
      </w:r>
      <w:r w:rsidRPr="00696BCB">
        <w:t>Role</w:t>
      </w:r>
      <w:r w:rsidRPr="00696BCB">
        <w:rPr>
          <w:spacing w:val="-9"/>
        </w:rPr>
        <w:t xml:space="preserve"> </w:t>
      </w:r>
      <w:r w:rsidRPr="00696BCB">
        <w:t>of</w:t>
      </w:r>
      <w:r w:rsidRPr="00696BCB">
        <w:rPr>
          <w:spacing w:val="-6"/>
        </w:rPr>
        <w:t xml:space="preserve"> </w:t>
      </w:r>
      <w:r w:rsidRPr="00696BCB">
        <w:t>Access</w:t>
      </w:r>
      <w:r w:rsidRPr="00696BCB">
        <w:rPr>
          <w:spacing w:val="-7"/>
        </w:rPr>
        <w:t xml:space="preserve"> </w:t>
      </w:r>
      <w:r w:rsidRPr="00696BCB">
        <w:t>to</w:t>
      </w:r>
      <w:r w:rsidRPr="00696BCB">
        <w:rPr>
          <w:spacing w:val="-5"/>
        </w:rPr>
        <w:t xml:space="preserve"> </w:t>
      </w:r>
      <w:r w:rsidRPr="00696BCB">
        <w:t>Finance</w:t>
      </w:r>
      <w:r w:rsidRPr="00696BCB">
        <w:rPr>
          <w:spacing w:val="-7"/>
        </w:rPr>
        <w:t xml:space="preserve"> </w:t>
      </w:r>
      <w:r w:rsidRPr="00696BCB">
        <w:t>in</w:t>
      </w:r>
      <w:r w:rsidRPr="00696BCB">
        <w:rPr>
          <w:spacing w:val="-7"/>
        </w:rPr>
        <w:t xml:space="preserve"> </w:t>
      </w:r>
      <w:r w:rsidRPr="00696BCB">
        <w:t>Entrepreneurial</w:t>
      </w:r>
      <w:r w:rsidRPr="00696BCB">
        <w:rPr>
          <w:spacing w:val="-8"/>
        </w:rPr>
        <w:t xml:space="preserve"> </w:t>
      </w:r>
      <w:bookmarkEnd w:id="35"/>
      <w:r w:rsidRPr="00696BCB">
        <w:rPr>
          <w:spacing w:val="-2"/>
        </w:rPr>
        <w:t>Ecosystems</w:t>
      </w:r>
    </w:p>
    <w:p w:rsidR="007D10D4" w:rsidRPr="00696BCB" w:rsidRDefault="007D10D4" w:rsidP="007D10D4">
      <w:pPr>
        <w:pStyle w:val="BodyText"/>
        <w:spacing w:before="41" w:line="480" w:lineRule="auto"/>
        <w:ind w:left="360" w:right="366"/>
        <w:jc w:val="both"/>
      </w:pPr>
      <w:r w:rsidRPr="00696BCB">
        <w:t>There is long theoretical literature on the relationship between access to finance and firm performance. A number of studies have investigated the impact of financial constraints on the performance and growth of firms (Beck et al., 2019; Cowling et al., 2021; Demirgüç-Kunt and Maksimovic,</w:t>
      </w:r>
      <w:r w:rsidRPr="00696BCB">
        <w:rPr>
          <w:spacing w:val="-2"/>
        </w:rPr>
        <w:t xml:space="preserve"> </w:t>
      </w:r>
      <w:r w:rsidRPr="00696BCB">
        <w:t>1998;</w:t>
      </w:r>
      <w:r w:rsidRPr="00696BCB">
        <w:rPr>
          <w:spacing w:val="-2"/>
        </w:rPr>
        <w:t xml:space="preserve"> </w:t>
      </w:r>
      <w:r w:rsidRPr="00696BCB">
        <w:t>Galindo</w:t>
      </w:r>
      <w:r w:rsidRPr="00696BCB">
        <w:rPr>
          <w:spacing w:val="-2"/>
        </w:rPr>
        <w:t xml:space="preserve"> </w:t>
      </w:r>
      <w:r w:rsidRPr="00696BCB">
        <w:t>and</w:t>
      </w:r>
      <w:r w:rsidRPr="00696BCB">
        <w:rPr>
          <w:spacing w:val="-2"/>
        </w:rPr>
        <w:t xml:space="preserve"> </w:t>
      </w:r>
      <w:r w:rsidRPr="00696BCB">
        <w:t>Micco,</w:t>
      </w:r>
      <w:r w:rsidRPr="00696BCB">
        <w:rPr>
          <w:spacing w:val="-2"/>
        </w:rPr>
        <w:t xml:space="preserve"> </w:t>
      </w:r>
      <w:r w:rsidRPr="00696BCB">
        <w:t>2020;</w:t>
      </w:r>
      <w:r w:rsidRPr="00696BCB">
        <w:rPr>
          <w:spacing w:val="-2"/>
        </w:rPr>
        <w:t xml:space="preserve"> </w:t>
      </w:r>
      <w:r w:rsidRPr="00696BCB">
        <w:t>Oliveira</w:t>
      </w:r>
      <w:r w:rsidRPr="00696BCB">
        <w:rPr>
          <w:spacing w:val="-5"/>
        </w:rPr>
        <w:t xml:space="preserve"> </w:t>
      </w:r>
      <w:r w:rsidRPr="00696BCB">
        <w:t>and Fortunato,</w:t>
      </w:r>
      <w:r w:rsidRPr="00696BCB">
        <w:rPr>
          <w:spacing w:val="-2"/>
        </w:rPr>
        <w:t xml:space="preserve"> </w:t>
      </w:r>
      <w:r w:rsidRPr="00696BCB">
        <w:t>2006;</w:t>
      </w:r>
      <w:r w:rsidRPr="00696BCB">
        <w:rPr>
          <w:spacing w:val="-2"/>
        </w:rPr>
        <w:t xml:space="preserve"> </w:t>
      </w:r>
      <w:r w:rsidRPr="00696BCB">
        <w:t>Rajan</w:t>
      </w:r>
      <w:r w:rsidRPr="00696BCB">
        <w:rPr>
          <w:spacing w:val="-2"/>
        </w:rPr>
        <w:t xml:space="preserve"> </w:t>
      </w:r>
      <w:r w:rsidRPr="00696BCB">
        <w:t>and Zingales, 1998).</w:t>
      </w:r>
      <w:r w:rsidRPr="00696BCB">
        <w:rPr>
          <w:spacing w:val="-3"/>
        </w:rPr>
        <w:t xml:space="preserve"> </w:t>
      </w:r>
      <w:r w:rsidRPr="00696BCB">
        <w:t>One</w:t>
      </w:r>
      <w:r w:rsidRPr="00696BCB">
        <w:rPr>
          <w:spacing w:val="-5"/>
        </w:rPr>
        <w:t xml:space="preserve"> </w:t>
      </w:r>
      <w:r w:rsidRPr="00696BCB">
        <w:t>of</w:t>
      </w:r>
      <w:r w:rsidRPr="00696BCB">
        <w:rPr>
          <w:spacing w:val="-3"/>
        </w:rPr>
        <w:t xml:space="preserve"> </w:t>
      </w:r>
      <w:r w:rsidRPr="00696BCB">
        <w:t>the earliest studies</w:t>
      </w:r>
      <w:r w:rsidRPr="00696BCB">
        <w:rPr>
          <w:spacing w:val="-3"/>
        </w:rPr>
        <w:t xml:space="preserve"> </w:t>
      </w:r>
      <w:r w:rsidRPr="00696BCB">
        <w:t>in</w:t>
      </w:r>
      <w:r w:rsidRPr="00696BCB">
        <w:rPr>
          <w:spacing w:val="-3"/>
        </w:rPr>
        <w:t xml:space="preserve"> </w:t>
      </w:r>
      <w:r w:rsidRPr="00696BCB">
        <w:t>this</w:t>
      </w:r>
      <w:r w:rsidRPr="00696BCB">
        <w:rPr>
          <w:spacing w:val="-3"/>
        </w:rPr>
        <w:t xml:space="preserve"> </w:t>
      </w:r>
      <w:r w:rsidRPr="00696BCB">
        <w:t>area</w:t>
      </w:r>
      <w:r w:rsidRPr="00696BCB">
        <w:rPr>
          <w:spacing w:val="-1"/>
        </w:rPr>
        <w:t xml:space="preserve"> </w:t>
      </w:r>
      <w:r w:rsidRPr="00696BCB">
        <w:t>was</w:t>
      </w:r>
      <w:r w:rsidRPr="00696BCB">
        <w:rPr>
          <w:spacing w:val="-2"/>
        </w:rPr>
        <w:t xml:space="preserve"> </w:t>
      </w:r>
      <w:r w:rsidRPr="00696BCB">
        <w:t>carried</w:t>
      </w:r>
      <w:r w:rsidRPr="00696BCB">
        <w:rPr>
          <w:spacing w:val="-3"/>
        </w:rPr>
        <w:t xml:space="preserve"> </w:t>
      </w:r>
      <w:r w:rsidRPr="00696BCB">
        <w:t>out</w:t>
      </w:r>
      <w:r w:rsidRPr="00696BCB">
        <w:rPr>
          <w:spacing w:val="-3"/>
        </w:rPr>
        <w:t xml:space="preserve"> </w:t>
      </w:r>
      <w:r w:rsidRPr="00696BCB">
        <w:t>by</w:t>
      </w:r>
      <w:r w:rsidRPr="00696BCB">
        <w:rPr>
          <w:spacing w:val="-5"/>
        </w:rPr>
        <w:t xml:space="preserve"> </w:t>
      </w:r>
      <w:r w:rsidRPr="00696BCB">
        <w:t>Butters</w:t>
      </w:r>
      <w:r w:rsidRPr="00696BCB">
        <w:rPr>
          <w:spacing w:val="-3"/>
        </w:rPr>
        <w:t xml:space="preserve"> </w:t>
      </w:r>
      <w:r w:rsidRPr="00696BCB">
        <w:t>and Lintner</w:t>
      </w:r>
      <w:r w:rsidRPr="00696BCB">
        <w:rPr>
          <w:spacing w:val="-1"/>
        </w:rPr>
        <w:t xml:space="preserve"> </w:t>
      </w:r>
      <w:r w:rsidRPr="00696BCB">
        <w:t>(1945).</w:t>
      </w:r>
      <w:r w:rsidRPr="00696BCB">
        <w:rPr>
          <w:spacing w:val="-3"/>
        </w:rPr>
        <w:t xml:space="preserve"> </w:t>
      </w:r>
      <w:r w:rsidRPr="00696BCB">
        <w:t>They found</w:t>
      </w:r>
      <w:r w:rsidRPr="00696BCB">
        <w:rPr>
          <w:spacing w:val="-15"/>
        </w:rPr>
        <w:t xml:space="preserve"> </w:t>
      </w:r>
      <w:r w:rsidRPr="00696BCB">
        <w:t>that</w:t>
      </w:r>
      <w:r w:rsidRPr="00696BCB">
        <w:rPr>
          <w:spacing w:val="-15"/>
        </w:rPr>
        <w:t xml:space="preserve"> </w:t>
      </w:r>
      <w:r w:rsidRPr="00696BCB">
        <w:t>small</w:t>
      </w:r>
      <w:r w:rsidRPr="00696BCB">
        <w:rPr>
          <w:spacing w:val="-15"/>
        </w:rPr>
        <w:t xml:space="preserve"> </w:t>
      </w:r>
      <w:r w:rsidRPr="00696BCB">
        <w:t>firms</w:t>
      </w:r>
      <w:r w:rsidRPr="00696BCB">
        <w:rPr>
          <w:spacing w:val="-15"/>
        </w:rPr>
        <w:t xml:space="preserve"> </w:t>
      </w:r>
      <w:r w:rsidRPr="00696BCB">
        <w:t>rely</w:t>
      </w:r>
      <w:r w:rsidRPr="00696BCB">
        <w:rPr>
          <w:spacing w:val="-15"/>
        </w:rPr>
        <w:t xml:space="preserve"> </w:t>
      </w:r>
      <w:r w:rsidRPr="00696BCB">
        <w:t>on</w:t>
      </w:r>
      <w:r w:rsidRPr="00696BCB">
        <w:rPr>
          <w:spacing w:val="-15"/>
        </w:rPr>
        <w:t xml:space="preserve"> </w:t>
      </w:r>
      <w:r w:rsidRPr="00696BCB">
        <w:t>internal</w:t>
      </w:r>
      <w:r w:rsidRPr="00696BCB">
        <w:rPr>
          <w:spacing w:val="-15"/>
        </w:rPr>
        <w:t xml:space="preserve"> </w:t>
      </w:r>
      <w:r w:rsidRPr="00696BCB">
        <w:t>financing</w:t>
      </w:r>
      <w:r w:rsidRPr="00696BCB">
        <w:rPr>
          <w:spacing w:val="-15"/>
        </w:rPr>
        <w:t xml:space="preserve"> </w:t>
      </w:r>
      <w:r w:rsidRPr="00696BCB">
        <w:t>for</w:t>
      </w:r>
      <w:r w:rsidRPr="00696BCB">
        <w:rPr>
          <w:spacing w:val="-15"/>
        </w:rPr>
        <w:t xml:space="preserve"> </w:t>
      </w:r>
      <w:r w:rsidRPr="00696BCB">
        <w:t>growth</w:t>
      </w:r>
      <w:r w:rsidRPr="00696BCB">
        <w:rPr>
          <w:spacing w:val="-15"/>
        </w:rPr>
        <w:t xml:space="preserve"> </w:t>
      </w:r>
      <w:r w:rsidRPr="00696BCB">
        <w:t>opportunities</w:t>
      </w:r>
      <w:r w:rsidRPr="00696BCB">
        <w:rPr>
          <w:spacing w:val="-15"/>
        </w:rPr>
        <w:t xml:space="preserve"> </w:t>
      </w:r>
      <w:r w:rsidRPr="00696BCB">
        <w:t>as</w:t>
      </w:r>
      <w:r w:rsidRPr="00696BCB">
        <w:rPr>
          <w:spacing w:val="-15"/>
        </w:rPr>
        <w:t xml:space="preserve"> </w:t>
      </w:r>
      <w:r w:rsidRPr="00696BCB">
        <w:t>it</w:t>
      </w:r>
      <w:r w:rsidRPr="00696BCB">
        <w:rPr>
          <w:spacing w:val="-15"/>
        </w:rPr>
        <w:t xml:space="preserve"> </w:t>
      </w:r>
      <w:r w:rsidRPr="00696BCB">
        <w:t>is</w:t>
      </w:r>
      <w:r w:rsidRPr="00696BCB">
        <w:rPr>
          <w:spacing w:val="-15"/>
        </w:rPr>
        <w:t xml:space="preserve"> </w:t>
      </w:r>
      <w:r w:rsidRPr="00696BCB">
        <w:t>extremely</w:t>
      </w:r>
      <w:r w:rsidRPr="00696BCB">
        <w:rPr>
          <w:spacing w:val="-15"/>
        </w:rPr>
        <w:t xml:space="preserve"> </w:t>
      </w:r>
      <w:r w:rsidRPr="00696BCB">
        <w:t>difficult for them to get external financing on favourable terms.</w:t>
      </w:r>
      <w:r>
        <w:t xml:space="preserve"> </w:t>
      </w:r>
      <w:r w:rsidRPr="00696BCB">
        <w:t>A more recent study by Ayyagari et al. (2023) used the WBES database and found the effect of access to finance on growth of firms to be the most robust among finance, crime and political instability.</w:t>
      </w:r>
      <w:r w:rsidRPr="00696BCB">
        <w:rPr>
          <w:spacing w:val="-4"/>
        </w:rPr>
        <w:t xml:space="preserve"> </w:t>
      </w:r>
      <w:r w:rsidRPr="00696BCB">
        <w:t>A</w:t>
      </w:r>
      <w:r w:rsidRPr="00696BCB">
        <w:rPr>
          <w:spacing w:val="-4"/>
        </w:rPr>
        <w:t xml:space="preserve"> </w:t>
      </w:r>
      <w:r w:rsidRPr="00696BCB">
        <w:t>10%</w:t>
      </w:r>
      <w:r w:rsidRPr="00696BCB">
        <w:rPr>
          <w:spacing w:val="-4"/>
        </w:rPr>
        <w:t xml:space="preserve"> </w:t>
      </w:r>
      <w:r w:rsidRPr="00696BCB">
        <w:t>improvement</w:t>
      </w:r>
      <w:r w:rsidRPr="00696BCB">
        <w:rPr>
          <w:spacing w:val="-6"/>
        </w:rPr>
        <w:t xml:space="preserve"> </w:t>
      </w:r>
      <w:r w:rsidRPr="00696BCB">
        <w:t>in</w:t>
      </w:r>
      <w:r w:rsidRPr="00696BCB">
        <w:rPr>
          <w:spacing w:val="-6"/>
        </w:rPr>
        <w:t xml:space="preserve"> </w:t>
      </w:r>
      <w:r w:rsidRPr="00696BCB">
        <w:t>access</w:t>
      </w:r>
      <w:r w:rsidRPr="00696BCB">
        <w:rPr>
          <w:spacing w:val="-3"/>
        </w:rPr>
        <w:t xml:space="preserve"> </w:t>
      </w:r>
      <w:r w:rsidRPr="00696BCB">
        <w:t>to</w:t>
      </w:r>
      <w:r w:rsidRPr="00696BCB">
        <w:rPr>
          <w:spacing w:val="-6"/>
        </w:rPr>
        <w:t xml:space="preserve"> </w:t>
      </w:r>
      <w:r w:rsidRPr="00696BCB">
        <w:t>finance,</w:t>
      </w:r>
      <w:r w:rsidRPr="00696BCB">
        <w:rPr>
          <w:spacing w:val="-4"/>
        </w:rPr>
        <w:t xml:space="preserve"> </w:t>
      </w:r>
      <w:r w:rsidRPr="00696BCB">
        <w:t>crime</w:t>
      </w:r>
      <w:r w:rsidRPr="00696BCB">
        <w:rPr>
          <w:spacing w:val="-4"/>
        </w:rPr>
        <w:t xml:space="preserve"> </w:t>
      </w:r>
      <w:r w:rsidRPr="00696BCB">
        <w:t>and</w:t>
      </w:r>
      <w:r w:rsidRPr="00696BCB">
        <w:rPr>
          <w:spacing w:val="-6"/>
        </w:rPr>
        <w:t xml:space="preserve"> </w:t>
      </w:r>
      <w:r w:rsidRPr="00696BCB">
        <w:t>political</w:t>
      </w:r>
      <w:r w:rsidRPr="00696BCB">
        <w:rPr>
          <w:spacing w:val="-8"/>
        </w:rPr>
        <w:t xml:space="preserve"> </w:t>
      </w:r>
      <w:r w:rsidRPr="00696BCB">
        <w:t>instability</w:t>
      </w:r>
      <w:r w:rsidRPr="00696BCB">
        <w:rPr>
          <w:spacing w:val="-11"/>
        </w:rPr>
        <w:t xml:space="preserve"> </w:t>
      </w:r>
      <w:r w:rsidRPr="00696BCB">
        <w:t>was</w:t>
      </w:r>
      <w:r w:rsidRPr="00696BCB">
        <w:rPr>
          <w:spacing w:val="-6"/>
        </w:rPr>
        <w:t xml:space="preserve"> </w:t>
      </w:r>
      <w:r w:rsidRPr="00696BCB">
        <w:t>estimated</w:t>
      </w:r>
      <w:r w:rsidRPr="007D10D4">
        <w:t xml:space="preserve"> </w:t>
      </w:r>
      <w:r w:rsidRPr="00696BCB">
        <w:t>to improve firm growth by 34%, 33% and 22% respectively.</w:t>
      </w:r>
    </w:p>
    <w:p w:rsidR="008B575C" w:rsidRPr="00696BCB" w:rsidRDefault="008B575C" w:rsidP="007D10D4">
      <w:pPr>
        <w:pStyle w:val="BodyText"/>
        <w:spacing w:before="41" w:line="480" w:lineRule="auto"/>
        <w:ind w:right="367"/>
        <w:jc w:val="both"/>
        <w:sectPr w:rsidR="008B575C" w:rsidRPr="00696BCB">
          <w:pgSz w:w="12240" w:h="15840"/>
          <w:pgMar w:top="1360" w:right="1080" w:bottom="1200" w:left="1080" w:header="0" w:footer="1002" w:gutter="0"/>
          <w:cols w:space="720"/>
        </w:sectPr>
      </w:pPr>
    </w:p>
    <w:p w:rsidR="008B575C" w:rsidRPr="00696BCB" w:rsidRDefault="00696BCB">
      <w:pPr>
        <w:pStyle w:val="BodyText"/>
        <w:spacing w:line="480" w:lineRule="auto"/>
        <w:ind w:left="360" w:right="367"/>
        <w:jc w:val="both"/>
      </w:pPr>
      <w:r w:rsidRPr="00696BCB">
        <w:lastRenderedPageBreak/>
        <w:t>The study further investigated the effect of these components on firms in LMICs. The findings show that access to finance and political</w:t>
      </w:r>
      <w:r w:rsidRPr="00696BCB">
        <w:rPr>
          <w:spacing w:val="-4"/>
        </w:rPr>
        <w:t xml:space="preserve"> </w:t>
      </w:r>
      <w:r w:rsidRPr="00696BCB">
        <w:t>instability</w:t>
      </w:r>
      <w:r w:rsidRPr="00696BCB">
        <w:rPr>
          <w:spacing w:val="-11"/>
        </w:rPr>
        <w:t xml:space="preserve"> </w:t>
      </w:r>
      <w:r w:rsidRPr="00696BCB">
        <w:t>are</w:t>
      </w:r>
      <w:r w:rsidRPr="00696BCB">
        <w:rPr>
          <w:spacing w:val="-7"/>
        </w:rPr>
        <w:t xml:space="preserve"> </w:t>
      </w:r>
      <w:r w:rsidRPr="00696BCB">
        <w:t>a</w:t>
      </w:r>
      <w:r w:rsidRPr="00696BCB">
        <w:rPr>
          <w:spacing w:val="-6"/>
        </w:rPr>
        <w:t xml:space="preserve"> </w:t>
      </w:r>
      <w:r w:rsidRPr="00696BCB">
        <w:t>significant</w:t>
      </w:r>
      <w:r w:rsidRPr="00696BCB">
        <w:rPr>
          <w:spacing w:val="-6"/>
        </w:rPr>
        <w:t xml:space="preserve"> </w:t>
      </w:r>
      <w:r w:rsidRPr="00696BCB">
        <w:t>problem</w:t>
      </w:r>
      <w:r w:rsidRPr="00696BCB">
        <w:rPr>
          <w:spacing w:val="-6"/>
        </w:rPr>
        <w:t xml:space="preserve"> </w:t>
      </w:r>
      <w:r w:rsidRPr="00696BCB">
        <w:t>for</w:t>
      </w:r>
      <w:r w:rsidRPr="00696BCB">
        <w:rPr>
          <w:spacing w:val="-4"/>
        </w:rPr>
        <w:t xml:space="preserve"> </w:t>
      </w:r>
      <w:r w:rsidRPr="00696BCB">
        <w:t>these</w:t>
      </w:r>
      <w:r w:rsidRPr="00696BCB">
        <w:rPr>
          <w:spacing w:val="-8"/>
        </w:rPr>
        <w:t xml:space="preserve"> </w:t>
      </w:r>
      <w:r w:rsidRPr="00696BCB">
        <w:t>firms,</w:t>
      </w:r>
      <w:r w:rsidRPr="00696BCB">
        <w:rPr>
          <w:spacing w:val="-6"/>
        </w:rPr>
        <w:t xml:space="preserve"> </w:t>
      </w:r>
      <w:r w:rsidRPr="00696BCB">
        <w:t>with</w:t>
      </w:r>
      <w:r w:rsidRPr="00696BCB">
        <w:rPr>
          <w:spacing w:val="-4"/>
        </w:rPr>
        <w:t xml:space="preserve"> </w:t>
      </w:r>
      <w:r w:rsidRPr="00696BCB">
        <w:t>a</w:t>
      </w:r>
      <w:r w:rsidRPr="00696BCB">
        <w:rPr>
          <w:spacing w:val="-8"/>
        </w:rPr>
        <w:t xml:space="preserve"> </w:t>
      </w:r>
      <w:r w:rsidRPr="00696BCB">
        <w:t>negative</w:t>
      </w:r>
      <w:r w:rsidRPr="00696BCB">
        <w:rPr>
          <w:spacing w:val="-5"/>
        </w:rPr>
        <w:t xml:space="preserve"> </w:t>
      </w:r>
      <w:r w:rsidRPr="00696BCB">
        <w:t>effect</w:t>
      </w:r>
      <w:r w:rsidRPr="00696BCB">
        <w:rPr>
          <w:spacing w:val="-6"/>
        </w:rPr>
        <w:t xml:space="preserve"> </w:t>
      </w:r>
      <w:r w:rsidRPr="00696BCB">
        <w:t>of</w:t>
      </w:r>
      <w:r w:rsidRPr="00696BCB">
        <w:rPr>
          <w:spacing w:val="-6"/>
        </w:rPr>
        <w:t xml:space="preserve"> </w:t>
      </w:r>
      <w:r w:rsidRPr="00696BCB">
        <w:t>4%</w:t>
      </w:r>
      <w:r w:rsidRPr="00696BCB">
        <w:rPr>
          <w:spacing w:val="-4"/>
        </w:rPr>
        <w:t xml:space="preserve"> </w:t>
      </w:r>
      <w:r w:rsidRPr="00696BCB">
        <w:t>and</w:t>
      </w:r>
      <w:r w:rsidRPr="00696BCB">
        <w:rPr>
          <w:spacing w:val="-4"/>
        </w:rPr>
        <w:t xml:space="preserve"> </w:t>
      </w:r>
      <w:r w:rsidRPr="00696BCB">
        <w:t>5%, respectively on firm performance.</w:t>
      </w:r>
    </w:p>
    <w:p w:rsidR="008B575C" w:rsidRPr="00696BCB" w:rsidRDefault="00696BCB" w:rsidP="007D10D4">
      <w:pPr>
        <w:pStyle w:val="BodyText"/>
        <w:spacing w:before="1" w:line="480" w:lineRule="auto"/>
        <w:ind w:left="360" w:right="371"/>
        <w:jc w:val="both"/>
      </w:pPr>
      <w:r w:rsidRPr="00696BCB">
        <w:t>Hallward-Driemeier and Aterido (2020) compared Africa with the rest of the world by using the WBES database to investigate the effect of access to finance, infrastructure and corruption on employment growth. They used both objective and subjective measures of access to finance, including</w:t>
      </w:r>
      <w:r w:rsidRPr="00696BCB">
        <w:rPr>
          <w:spacing w:val="1"/>
        </w:rPr>
        <w:t xml:space="preserve"> </w:t>
      </w:r>
      <w:r w:rsidRPr="00696BCB">
        <w:t>the</w:t>
      </w:r>
      <w:r w:rsidRPr="00696BCB">
        <w:rPr>
          <w:spacing w:val="5"/>
        </w:rPr>
        <w:t xml:space="preserve"> </w:t>
      </w:r>
      <w:r w:rsidRPr="00696BCB">
        <w:t>percentage</w:t>
      </w:r>
      <w:r w:rsidRPr="00696BCB">
        <w:rPr>
          <w:spacing w:val="3"/>
        </w:rPr>
        <w:t xml:space="preserve"> </w:t>
      </w:r>
      <w:r w:rsidRPr="00696BCB">
        <w:t>of</w:t>
      </w:r>
      <w:r w:rsidRPr="00696BCB">
        <w:rPr>
          <w:spacing w:val="4"/>
        </w:rPr>
        <w:t xml:space="preserve"> </w:t>
      </w:r>
      <w:r w:rsidRPr="00696BCB">
        <w:t>working</w:t>
      </w:r>
      <w:r w:rsidRPr="00696BCB">
        <w:rPr>
          <w:spacing w:val="3"/>
        </w:rPr>
        <w:t xml:space="preserve"> </w:t>
      </w:r>
      <w:r w:rsidRPr="00696BCB">
        <w:t>capital</w:t>
      </w:r>
      <w:r w:rsidRPr="00696BCB">
        <w:rPr>
          <w:spacing w:val="5"/>
        </w:rPr>
        <w:t xml:space="preserve"> </w:t>
      </w:r>
      <w:r w:rsidRPr="00696BCB">
        <w:t>financing</w:t>
      </w:r>
      <w:r w:rsidRPr="00696BCB">
        <w:rPr>
          <w:spacing w:val="2"/>
        </w:rPr>
        <w:t xml:space="preserve"> </w:t>
      </w:r>
      <w:r w:rsidRPr="00696BCB">
        <w:t>by</w:t>
      </w:r>
      <w:r w:rsidRPr="00696BCB">
        <w:rPr>
          <w:spacing w:val="4"/>
        </w:rPr>
        <w:t xml:space="preserve"> </w:t>
      </w:r>
      <w:r w:rsidRPr="00696BCB">
        <w:t>banks</w:t>
      </w:r>
      <w:r w:rsidRPr="00696BCB">
        <w:rPr>
          <w:spacing w:val="5"/>
        </w:rPr>
        <w:t xml:space="preserve"> </w:t>
      </w:r>
      <w:r w:rsidRPr="00696BCB">
        <w:t>and</w:t>
      </w:r>
      <w:r w:rsidRPr="00696BCB">
        <w:rPr>
          <w:spacing w:val="3"/>
        </w:rPr>
        <w:t xml:space="preserve"> </w:t>
      </w:r>
      <w:r w:rsidRPr="00696BCB">
        <w:t>the</w:t>
      </w:r>
      <w:r w:rsidRPr="00696BCB">
        <w:rPr>
          <w:spacing w:val="4"/>
        </w:rPr>
        <w:t xml:space="preserve"> </w:t>
      </w:r>
      <w:r w:rsidRPr="00696BCB">
        <w:t>perception</w:t>
      </w:r>
      <w:r w:rsidRPr="00696BCB">
        <w:rPr>
          <w:spacing w:val="3"/>
        </w:rPr>
        <w:t xml:space="preserve"> </w:t>
      </w:r>
      <w:r w:rsidRPr="00696BCB">
        <w:t>of</w:t>
      </w:r>
      <w:r w:rsidRPr="00696BCB">
        <w:rPr>
          <w:spacing w:val="6"/>
        </w:rPr>
        <w:t xml:space="preserve"> </w:t>
      </w:r>
      <w:r w:rsidRPr="00696BCB">
        <w:t>owners</w:t>
      </w:r>
      <w:r w:rsidRPr="00696BCB">
        <w:rPr>
          <w:spacing w:val="3"/>
        </w:rPr>
        <w:t xml:space="preserve"> </w:t>
      </w:r>
      <w:r w:rsidRPr="00696BCB">
        <w:rPr>
          <w:spacing w:val="-7"/>
        </w:rPr>
        <w:t>on</w:t>
      </w:r>
      <w:r w:rsidRPr="00696BCB">
        <w:t>access</w:t>
      </w:r>
      <w:r w:rsidRPr="00696BCB">
        <w:rPr>
          <w:spacing w:val="-2"/>
        </w:rPr>
        <w:t xml:space="preserve"> </w:t>
      </w:r>
      <w:r w:rsidRPr="00696BCB">
        <w:t>to</w:t>
      </w:r>
      <w:r w:rsidRPr="00696BCB">
        <w:rPr>
          <w:spacing w:val="-2"/>
        </w:rPr>
        <w:t xml:space="preserve"> </w:t>
      </w:r>
      <w:r w:rsidRPr="00696BCB">
        <w:t>finance</w:t>
      </w:r>
      <w:r w:rsidRPr="00696BCB">
        <w:rPr>
          <w:spacing w:val="-5"/>
        </w:rPr>
        <w:t xml:space="preserve"> </w:t>
      </w:r>
      <w:r w:rsidRPr="00696BCB">
        <w:t>as</w:t>
      </w:r>
      <w:r w:rsidRPr="00696BCB">
        <w:rPr>
          <w:spacing w:val="-2"/>
        </w:rPr>
        <w:t xml:space="preserve"> </w:t>
      </w:r>
      <w:r w:rsidRPr="00696BCB">
        <w:t>an</w:t>
      </w:r>
      <w:r w:rsidRPr="00696BCB">
        <w:rPr>
          <w:spacing w:val="-2"/>
        </w:rPr>
        <w:t xml:space="preserve"> </w:t>
      </w:r>
      <w:r w:rsidRPr="00696BCB">
        <w:t>obstacle</w:t>
      </w:r>
      <w:r w:rsidRPr="00696BCB">
        <w:rPr>
          <w:spacing w:val="-2"/>
        </w:rPr>
        <w:t xml:space="preserve"> </w:t>
      </w:r>
      <w:r w:rsidRPr="00696BCB">
        <w:t>to</w:t>
      </w:r>
      <w:r w:rsidRPr="00696BCB">
        <w:rPr>
          <w:spacing w:val="-2"/>
        </w:rPr>
        <w:t xml:space="preserve"> </w:t>
      </w:r>
      <w:r w:rsidRPr="00696BCB">
        <w:t>doing</w:t>
      </w:r>
      <w:r w:rsidRPr="00696BCB">
        <w:rPr>
          <w:spacing w:val="-2"/>
        </w:rPr>
        <w:t xml:space="preserve"> </w:t>
      </w:r>
      <w:r w:rsidRPr="00696BCB">
        <w:t>business.</w:t>
      </w:r>
      <w:r w:rsidRPr="00696BCB">
        <w:rPr>
          <w:spacing w:val="-2"/>
        </w:rPr>
        <w:t xml:space="preserve"> </w:t>
      </w:r>
      <w:r w:rsidRPr="00696BCB">
        <w:t>The</w:t>
      </w:r>
      <w:r w:rsidRPr="00696BCB">
        <w:rPr>
          <w:spacing w:val="-5"/>
        </w:rPr>
        <w:t xml:space="preserve"> </w:t>
      </w:r>
      <w:r w:rsidRPr="00696BCB">
        <w:t>overall</w:t>
      </w:r>
      <w:r w:rsidRPr="00696BCB">
        <w:rPr>
          <w:spacing w:val="-2"/>
        </w:rPr>
        <w:t xml:space="preserve"> </w:t>
      </w:r>
      <w:r w:rsidRPr="00696BCB">
        <w:t>effect</w:t>
      </w:r>
      <w:r w:rsidRPr="00696BCB">
        <w:rPr>
          <w:spacing w:val="-2"/>
        </w:rPr>
        <w:t xml:space="preserve"> </w:t>
      </w:r>
      <w:r w:rsidRPr="00696BCB">
        <w:t>of</w:t>
      </w:r>
      <w:r w:rsidRPr="00696BCB">
        <w:rPr>
          <w:spacing w:val="-2"/>
        </w:rPr>
        <w:t xml:space="preserve"> </w:t>
      </w:r>
      <w:r w:rsidRPr="00696BCB">
        <w:t>improvement in</w:t>
      </w:r>
      <w:r w:rsidRPr="00696BCB">
        <w:rPr>
          <w:spacing w:val="-2"/>
        </w:rPr>
        <w:t xml:space="preserve"> </w:t>
      </w:r>
      <w:r w:rsidRPr="00696BCB">
        <w:t>access</w:t>
      </w:r>
      <w:r w:rsidRPr="00696BCB">
        <w:rPr>
          <w:spacing w:val="-2"/>
        </w:rPr>
        <w:t xml:space="preserve"> </w:t>
      </w:r>
      <w:r w:rsidRPr="00696BCB">
        <w:t>to finance</w:t>
      </w:r>
      <w:r w:rsidRPr="00696BCB">
        <w:rPr>
          <w:spacing w:val="-15"/>
        </w:rPr>
        <w:t xml:space="preserve"> </w:t>
      </w:r>
      <w:r w:rsidRPr="00696BCB">
        <w:t>was</w:t>
      </w:r>
      <w:r w:rsidRPr="00696BCB">
        <w:rPr>
          <w:spacing w:val="-15"/>
        </w:rPr>
        <w:t xml:space="preserve"> </w:t>
      </w:r>
      <w:r w:rsidRPr="00696BCB">
        <w:t>higher</w:t>
      </w:r>
      <w:r w:rsidRPr="00696BCB">
        <w:rPr>
          <w:spacing w:val="-15"/>
        </w:rPr>
        <w:t xml:space="preserve"> </w:t>
      </w:r>
      <w:r w:rsidRPr="00696BCB">
        <w:t>in</w:t>
      </w:r>
      <w:r w:rsidRPr="00696BCB">
        <w:rPr>
          <w:spacing w:val="-15"/>
        </w:rPr>
        <w:t xml:space="preserve"> </w:t>
      </w:r>
      <w:r w:rsidRPr="00696BCB">
        <w:t>the</w:t>
      </w:r>
      <w:r w:rsidRPr="00696BCB">
        <w:rPr>
          <w:spacing w:val="-15"/>
        </w:rPr>
        <w:t xml:space="preserve"> </w:t>
      </w:r>
      <w:r w:rsidRPr="00696BCB">
        <w:t>rest</w:t>
      </w:r>
      <w:r w:rsidRPr="00696BCB">
        <w:rPr>
          <w:spacing w:val="-14"/>
        </w:rPr>
        <w:t xml:space="preserve"> </w:t>
      </w:r>
      <w:r w:rsidRPr="00696BCB">
        <w:t>of</w:t>
      </w:r>
      <w:r w:rsidRPr="00696BCB">
        <w:rPr>
          <w:spacing w:val="-15"/>
        </w:rPr>
        <w:t xml:space="preserve"> </w:t>
      </w:r>
      <w:r w:rsidRPr="00696BCB">
        <w:t>the</w:t>
      </w:r>
      <w:r w:rsidRPr="00696BCB">
        <w:rPr>
          <w:spacing w:val="-14"/>
        </w:rPr>
        <w:t xml:space="preserve"> </w:t>
      </w:r>
      <w:r w:rsidRPr="00696BCB">
        <w:t>world</w:t>
      </w:r>
      <w:r w:rsidRPr="00696BCB">
        <w:rPr>
          <w:spacing w:val="-15"/>
        </w:rPr>
        <w:t xml:space="preserve"> </w:t>
      </w:r>
      <w:r w:rsidRPr="00696BCB">
        <w:t>when</w:t>
      </w:r>
      <w:r w:rsidRPr="00696BCB">
        <w:rPr>
          <w:spacing w:val="-15"/>
        </w:rPr>
        <w:t xml:space="preserve"> </w:t>
      </w:r>
      <w:r w:rsidRPr="00696BCB">
        <w:t>compared</w:t>
      </w:r>
      <w:r w:rsidRPr="00696BCB">
        <w:rPr>
          <w:spacing w:val="-15"/>
        </w:rPr>
        <w:t xml:space="preserve"> </w:t>
      </w:r>
      <w:r w:rsidRPr="00696BCB">
        <w:t>to</w:t>
      </w:r>
      <w:r w:rsidRPr="00696BCB">
        <w:rPr>
          <w:spacing w:val="-12"/>
        </w:rPr>
        <w:t xml:space="preserve"> </w:t>
      </w:r>
      <w:r w:rsidRPr="00696BCB">
        <w:t>Africa.</w:t>
      </w:r>
      <w:r w:rsidRPr="00696BCB">
        <w:rPr>
          <w:spacing w:val="-12"/>
        </w:rPr>
        <w:t xml:space="preserve"> </w:t>
      </w:r>
      <w:r w:rsidRPr="00696BCB">
        <w:t>A</w:t>
      </w:r>
      <w:r w:rsidRPr="00696BCB">
        <w:rPr>
          <w:spacing w:val="-15"/>
        </w:rPr>
        <w:t xml:space="preserve"> </w:t>
      </w:r>
      <w:r w:rsidRPr="00696BCB">
        <w:t>10%</w:t>
      </w:r>
      <w:r w:rsidRPr="00696BCB">
        <w:rPr>
          <w:spacing w:val="-15"/>
        </w:rPr>
        <w:t xml:space="preserve"> </w:t>
      </w:r>
      <w:r w:rsidRPr="00696BCB">
        <w:t>increase</w:t>
      </w:r>
      <w:r w:rsidRPr="00696BCB">
        <w:rPr>
          <w:spacing w:val="-15"/>
        </w:rPr>
        <w:t xml:space="preserve"> </w:t>
      </w:r>
      <w:r w:rsidRPr="00696BCB">
        <w:t>in</w:t>
      </w:r>
      <w:r w:rsidRPr="00696BCB">
        <w:rPr>
          <w:spacing w:val="-15"/>
        </w:rPr>
        <w:t xml:space="preserve"> </w:t>
      </w:r>
      <w:r w:rsidRPr="00696BCB">
        <w:t xml:space="preserve">investment in private business activity is estimated to improve employment growth by 7% in the rest of the </w:t>
      </w:r>
      <w:r w:rsidRPr="00696BCB">
        <w:rPr>
          <w:spacing w:val="-2"/>
        </w:rPr>
        <w:t>world,</w:t>
      </w:r>
      <w:r w:rsidRPr="00696BCB">
        <w:rPr>
          <w:spacing w:val="-7"/>
        </w:rPr>
        <w:t xml:space="preserve"> </w:t>
      </w:r>
      <w:r w:rsidRPr="00696BCB">
        <w:rPr>
          <w:spacing w:val="-2"/>
        </w:rPr>
        <w:t>with</w:t>
      </w:r>
      <w:r w:rsidRPr="00696BCB">
        <w:rPr>
          <w:spacing w:val="-7"/>
        </w:rPr>
        <w:t xml:space="preserve"> </w:t>
      </w:r>
      <w:r w:rsidRPr="00696BCB">
        <w:rPr>
          <w:spacing w:val="-2"/>
        </w:rPr>
        <w:t>only</w:t>
      </w:r>
      <w:r w:rsidRPr="00696BCB">
        <w:rPr>
          <w:spacing w:val="-9"/>
        </w:rPr>
        <w:t xml:space="preserve"> </w:t>
      </w:r>
      <w:r w:rsidRPr="00696BCB">
        <w:rPr>
          <w:spacing w:val="-2"/>
        </w:rPr>
        <w:t>a</w:t>
      </w:r>
      <w:r w:rsidRPr="00696BCB">
        <w:rPr>
          <w:spacing w:val="-7"/>
        </w:rPr>
        <w:t xml:space="preserve"> </w:t>
      </w:r>
      <w:r w:rsidRPr="00696BCB">
        <w:rPr>
          <w:spacing w:val="-2"/>
        </w:rPr>
        <w:t>4%</w:t>
      </w:r>
      <w:r w:rsidRPr="00696BCB">
        <w:rPr>
          <w:spacing w:val="-7"/>
        </w:rPr>
        <w:t xml:space="preserve"> </w:t>
      </w:r>
      <w:r w:rsidRPr="00696BCB">
        <w:rPr>
          <w:spacing w:val="-2"/>
        </w:rPr>
        <w:t>increase in</w:t>
      </w:r>
      <w:r w:rsidRPr="00696BCB">
        <w:rPr>
          <w:spacing w:val="-7"/>
        </w:rPr>
        <w:t xml:space="preserve"> </w:t>
      </w:r>
      <w:r w:rsidRPr="00696BCB">
        <w:rPr>
          <w:spacing w:val="-2"/>
        </w:rPr>
        <w:t>Africa.</w:t>
      </w:r>
      <w:r w:rsidRPr="00696BCB">
        <w:rPr>
          <w:spacing w:val="-9"/>
        </w:rPr>
        <w:t xml:space="preserve"> </w:t>
      </w:r>
      <w:r w:rsidRPr="00696BCB">
        <w:rPr>
          <w:spacing w:val="-2"/>
        </w:rPr>
        <w:t>However,</w:t>
      </w:r>
      <w:r w:rsidRPr="00696BCB">
        <w:rPr>
          <w:spacing w:val="-5"/>
        </w:rPr>
        <w:t xml:space="preserve"> </w:t>
      </w:r>
      <w:r w:rsidRPr="00696BCB">
        <w:rPr>
          <w:spacing w:val="-2"/>
        </w:rPr>
        <w:t>their</w:t>
      </w:r>
      <w:r w:rsidRPr="00696BCB">
        <w:rPr>
          <w:spacing w:val="-7"/>
        </w:rPr>
        <w:t xml:space="preserve"> </w:t>
      </w:r>
      <w:r w:rsidRPr="00696BCB">
        <w:rPr>
          <w:spacing w:val="-2"/>
        </w:rPr>
        <w:t>findings</w:t>
      </w:r>
      <w:r w:rsidRPr="00696BCB">
        <w:rPr>
          <w:spacing w:val="-3"/>
        </w:rPr>
        <w:t xml:space="preserve"> </w:t>
      </w:r>
      <w:r w:rsidRPr="00696BCB">
        <w:rPr>
          <w:spacing w:val="-2"/>
        </w:rPr>
        <w:t>also</w:t>
      </w:r>
      <w:r w:rsidRPr="00696BCB">
        <w:rPr>
          <w:spacing w:val="-7"/>
        </w:rPr>
        <w:t xml:space="preserve"> </w:t>
      </w:r>
      <w:r w:rsidRPr="00696BCB">
        <w:rPr>
          <w:spacing w:val="-2"/>
        </w:rPr>
        <w:t>showed</w:t>
      </w:r>
      <w:r w:rsidRPr="00696BCB">
        <w:rPr>
          <w:spacing w:val="-7"/>
        </w:rPr>
        <w:t xml:space="preserve"> </w:t>
      </w:r>
      <w:r w:rsidRPr="00696BCB">
        <w:rPr>
          <w:spacing w:val="-2"/>
        </w:rPr>
        <w:t>that</w:t>
      </w:r>
      <w:r w:rsidRPr="00696BCB">
        <w:rPr>
          <w:spacing w:val="-6"/>
        </w:rPr>
        <w:t xml:space="preserve"> </w:t>
      </w:r>
      <w:r w:rsidRPr="00696BCB">
        <w:rPr>
          <w:spacing w:val="-2"/>
        </w:rPr>
        <w:t>the</w:t>
      </w:r>
      <w:r w:rsidRPr="00696BCB">
        <w:rPr>
          <w:spacing w:val="-9"/>
        </w:rPr>
        <w:t xml:space="preserve"> </w:t>
      </w:r>
      <w:r w:rsidRPr="00696BCB">
        <w:rPr>
          <w:spacing w:val="-2"/>
        </w:rPr>
        <w:t xml:space="preserve">comparative </w:t>
      </w:r>
      <w:r w:rsidRPr="00696BCB">
        <w:t>effect</w:t>
      </w:r>
      <w:r w:rsidRPr="00696BCB">
        <w:rPr>
          <w:spacing w:val="-3"/>
        </w:rPr>
        <w:t xml:space="preserve"> </w:t>
      </w:r>
      <w:r w:rsidRPr="00696BCB">
        <w:t>of</w:t>
      </w:r>
      <w:r w:rsidRPr="00696BCB">
        <w:rPr>
          <w:spacing w:val="-3"/>
        </w:rPr>
        <w:t xml:space="preserve"> </w:t>
      </w:r>
      <w:r w:rsidRPr="00696BCB">
        <w:t>improved</w:t>
      </w:r>
      <w:r w:rsidRPr="00696BCB">
        <w:rPr>
          <w:spacing w:val="-5"/>
        </w:rPr>
        <w:t xml:space="preserve"> </w:t>
      </w:r>
      <w:r w:rsidRPr="00696BCB">
        <w:t>access</w:t>
      </w:r>
      <w:r w:rsidRPr="00696BCB">
        <w:rPr>
          <w:spacing w:val="-3"/>
        </w:rPr>
        <w:t xml:space="preserve"> </w:t>
      </w:r>
      <w:r w:rsidRPr="00696BCB">
        <w:t>to finance</w:t>
      </w:r>
      <w:r w:rsidRPr="00696BCB">
        <w:rPr>
          <w:spacing w:val="-1"/>
        </w:rPr>
        <w:t xml:space="preserve"> </w:t>
      </w:r>
      <w:r w:rsidRPr="00696BCB">
        <w:t>is greater for small</w:t>
      </w:r>
      <w:r w:rsidRPr="00696BCB">
        <w:rPr>
          <w:spacing w:val="-3"/>
        </w:rPr>
        <w:t xml:space="preserve"> </w:t>
      </w:r>
      <w:r w:rsidRPr="00696BCB">
        <w:t>firms</w:t>
      </w:r>
      <w:r w:rsidRPr="00696BCB">
        <w:rPr>
          <w:spacing w:val="-3"/>
        </w:rPr>
        <w:t xml:space="preserve"> </w:t>
      </w:r>
      <w:r w:rsidRPr="00696BCB">
        <w:t>in</w:t>
      </w:r>
      <w:r w:rsidRPr="00696BCB">
        <w:rPr>
          <w:spacing w:val="-3"/>
        </w:rPr>
        <w:t xml:space="preserve"> </w:t>
      </w:r>
      <w:r w:rsidRPr="00696BCB">
        <w:t>Africa</w:t>
      </w:r>
      <w:r w:rsidRPr="00696BCB">
        <w:rPr>
          <w:spacing w:val="-1"/>
        </w:rPr>
        <w:t xml:space="preserve"> </w:t>
      </w:r>
      <w:r w:rsidRPr="00696BCB">
        <w:t>than</w:t>
      </w:r>
      <w:r w:rsidRPr="00696BCB">
        <w:rPr>
          <w:spacing w:val="-3"/>
        </w:rPr>
        <w:t xml:space="preserve"> </w:t>
      </w:r>
      <w:r w:rsidRPr="00696BCB">
        <w:t>the</w:t>
      </w:r>
      <w:r w:rsidRPr="00696BCB">
        <w:rPr>
          <w:spacing w:val="-3"/>
        </w:rPr>
        <w:t xml:space="preserve"> </w:t>
      </w:r>
      <w:r w:rsidRPr="00696BCB">
        <w:t>rest</w:t>
      </w:r>
      <w:r w:rsidRPr="00696BCB">
        <w:rPr>
          <w:spacing w:val="-3"/>
        </w:rPr>
        <w:t xml:space="preserve"> </w:t>
      </w:r>
      <w:r w:rsidRPr="00696BCB">
        <w:t>of</w:t>
      </w:r>
      <w:r w:rsidRPr="00696BCB">
        <w:rPr>
          <w:spacing w:val="-3"/>
        </w:rPr>
        <w:t xml:space="preserve"> </w:t>
      </w:r>
      <w:r w:rsidRPr="00696BCB">
        <w:t>the</w:t>
      </w:r>
      <w:r w:rsidRPr="00696BCB">
        <w:rPr>
          <w:spacing w:val="-5"/>
        </w:rPr>
        <w:t xml:space="preserve"> </w:t>
      </w:r>
      <w:r w:rsidRPr="00696BCB">
        <w:t>world. The</w:t>
      </w:r>
      <w:r w:rsidRPr="00696BCB">
        <w:rPr>
          <w:spacing w:val="-8"/>
        </w:rPr>
        <w:t xml:space="preserve"> </w:t>
      </w:r>
      <w:r w:rsidRPr="00696BCB">
        <w:t>further</w:t>
      </w:r>
      <w:r w:rsidRPr="00696BCB">
        <w:rPr>
          <w:spacing w:val="-8"/>
        </w:rPr>
        <w:t xml:space="preserve"> </w:t>
      </w:r>
      <w:r w:rsidRPr="00696BCB">
        <w:t>analysis</w:t>
      </w:r>
      <w:r w:rsidRPr="00696BCB">
        <w:rPr>
          <w:spacing w:val="-8"/>
        </w:rPr>
        <w:t xml:space="preserve"> </w:t>
      </w:r>
      <w:r w:rsidRPr="00696BCB">
        <w:t>showed</w:t>
      </w:r>
      <w:r w:rsidRPr="00696BCB">
        <w:rPr>
          <w:spacing w:val="-8"/>
        </w:rPr>
        <w:t xml:space="preserve"> </w:t>
      </w:r>
      <w:r w:rsidRPr="00696BCB">
        <w:t>that</w:t>
      </w:r>
      <w:r w:rsidRPr="00696BCB">
        <w:rPr>
          <w:spacing w:val="-10"/>
        </w:rPr>
        <w:t xml:space="preserve"> </w:t>
      </w:r>
      <w:r w:rsidRPr="00696BCB">
        <w:t>a</w:t>
      </w:r>
      <w:r w:rsidRPr="00696BCB">
        <w:rPr>
          <w:spacing w:val="-7"/>
        </w:rPr>
        <w:t xml:space="preserve"> </w:t>
      </w:r>
      <w:r w:rsidRPr="00696BCB">
        <w:t>10%</w:t>
      </w:r>
      <w:r w:rsidRPr="00696BCB">
        <w:rPr>
          <w:spacing w:val="-11"/>
        </w:rPr>
        <w:t xml:space="preserve"> </w:t>
      </w:r>
      <w:r w:rsidRPr="00696BCB">
        <w:t>increase</w:t>
      </w:r>
      <w:r w:rsidRPr="00696BCB">
        <w:rPr>
          <w:spacing w:val="-8"/>
        </w:rPr>
        <w:t xml:space="preserve"> </w:t>
      </w:r>
      <w:r w:rsidRPr="00696BCB">
        <w:t>in</w:t>
      </w:r>
      <w:r w:rsidRPr="00696BCB">
        <w:rPr>
          <w:spacing w:val="-8"/>
        </w:rPr>
        <w:t xml:space="preserve"> </w:t>
      </w:r>
      <w:r w:rsidRPr="00696BCB">
        <w:t>financing</w:t>
      </w:r>
      <w:r w:rsidRPr="00696BCB">
        <w:rPr>
          <w:spacing w:val="-11"/>
        </w:rPr>
        <w:t xml:space="preserve"> </w:t>
      </w:r>
      <w:r w:rsidRPr="00696BCB">
        <w:t>through</w:t>
      </w:r>
      <w:r w:rsidRPr="00696BCB">
        <w:rPr>
          <w:spacing w:val="-8"/>
        </w:rPr>
        <w:t xml:space="preserve"> </w:t>
      </w:r>
      <w:r w:rsidRPr="00696BCB">
        <w:t>bank</w:t>
      </w:r>
      <w:r w:rsidRPr="00696BCB">
        <w:rPr>
          <w:spacing w:val="-6"/>
        </w:rPr>
        <w:t xml:space="preserve"> </w:t>
      </w:r>
      <w:r w:rsidRPr="00696BCB">
        <w:t>loans</w:t>
      </w:r>
      <w:r w:rsidRPr="00696BCB">
        <w:rPr>
          <w:spacing w:val="-8"/>
        </w:rPr>
        <w:t xml:space="preserve"> </w:t>
      </w:r>
      <w:r w:rsidRPr="00696BCB">
        <w:t>will</w:t>
      </w:r>
      <w:r w:rsidRPr="00696BCB">
        <w:rPr>
          <w:spacing w:val="-8"/>
        </w:rPr>
        <w:t xml:space="preserve"> </w:t>
      </w:r>
      <w:r w:rsidRPr="00696BCB">
        <w:t>decrease</w:t>
      </w:r>
      <w:r w:rsidRPr="00696BCB">
        <w:rPr>
          <w:spacing w:val="-11"/>
        </w:rPr>
        <w:t xml:space="preserve"> </w:t>
      </w:r>
      <w:r w:rsidRPr="00696BCB">
        <w:t>the employment growth of small firms in Africa by 3%, whereas the effect on small firms in rest of the world is statistically insignificant.</w:t>
      </w:r>
    </w:p>
    <w:p w:rsidR="008B575C" w:rsidRPr="00696BCB" w:rsidRDefault="00696BCB" w:rsidP="007D10D4">
      <w:pPr>
        <w:pStyle w:val="Heading2"/>
        <w:numPr>
          <w:ilvl w:val="3"/>
          <w:numId w:val="19"/>
        </w:numPr>
        <w:tabs>
          <w:tab w:val="left" w:pos="1197"/>
        </w:tabs>
        <w:spacing w:line="480" w:lineRule="auto"/>
        <w:ind w:left="1197" w:hanging="837"/>
      </w:pPr>
      <w:bookmarkStart w:id="36" w:name="_TOC_250037"/>
      <w:r w:rsidRPr="00696BCB">
        <w:t>The</w:t>
      </w:r>
      <w:r w:rsidRPr="00696BCB">
        <w:rPr>
          <w:spacing w:val="-9"/>
        </w:rPr>
        <w:t xml:space="preserve"> </w:t>
      </w:r>
      <w:r w:rsidRPr="00696BCB">
        <w:t>Importance</w:t>
      </w:r>
      <w:r w:rsidRPr="00696BCB">
        <w:rPr>
          <w:spacing w:val="-9"/>
        </w:rPr>
        <w:t xml:space="preserve"> </w:t>
      </w:r>
      <w:r w:rsidRPr="00696BCB">
        <w:t>of</w:t>
      </w:r>
      <w:r w:rsidRPr="00696BCB">
        <w:rPr>
          <w:spacing w:val="-9"/>
        </w:rPr>
        <w:t xml:space="preserve"> </w:t>
      </w:r>
      <w:r w:rsidRPr="00696BCB">
        <w:t>Infrastructure</w:t>
      </w:r>
      <w:r w:rsidRPr="00696BCB">
        <w:rPr>
          <w:spacing w:val="-12"/>
        </w:rPr>
        <w:t xml:space="preserve"> </w:t>
      </w:r>
      <w:r w:rsidRPr="00696BCB">
        <w:t>in</w:t>
      </w:r>
      <w:r w:rsidRPr="00696BCB">
        <w:rPr>
          <w:spacing w:val="-6"/>
        </w:rPr>
        <w:t xml:space="preserve"> </w:t>
      </w:r>
      <w:r w:rsidRPr="00696BCB">
        <w:t>the</w:t>
      </w:r>
      <w:r w:rsidRPr="00696BCB">
        <w:rPr>
          <w:spacing w:val="-10"/>
        </w:rPr>
        <w:t xml:space="preserve"> </w:t>
      </w:r>
      <w:r w:rsidRPr="00696BCB">
        <w:t>Entrepreneurial</w:t>
      </w:r>
      <w:r w:rsidRPr="00696BCB">
        <w:rPr>
          <w:spacing w:val="-10"/>
        </w:rPr>
        <w:t xml:space="preserve"> </w:t>
      </w:r>
      <w:bookmarkEnd w:id="36"/>
      <w:r w:rsidRPr="00696BCB">
        <w:rPr>
          <w:spacing w:val="-2"/>
        </w:rPr>
        <w:t>Ecosystems</w:t>
      </w:r>
    </w:p>
    <w:p w:rsidR="008B575C" w:rsidRDefault="00696BCB">
      <w:pPr>
        <w:pStyle w:val="BodyText"/>
        <w:spacing w:before="41" w:line="480" w:lineRule="auto"/>
        <w:ind w:left="360" w:right="366"/>
        <w:jc w:val="both"/>
      </w:pPr>
      <w:r w:rsidRPr="00696BCB">
        <w:t>There have been a number</w:t>
      </w:r>
      <w:r w:rsidRPr="00696BCB">
        <w:rPr>
          <w:spacing w:val="-1"/>
        </w:rPr>
        <w:t xml:space="preserve"> </w:t>
      </w:r>
      <w:r w:rsidRPr="00696BCB">
        <w:t>of studies indicating the multi-pronged effect of</w:t>
      </w:r>
      <w:r w:rsidRPr="00696BCB">
        <w:rPr>
          <w:spacing w:val="-1"/>
        </w:rPr>
        <w:t xml:space="preserve"> </w:t>
      </w:r>
      <w:r w:rsidRPr="00696BCB">
        <w:t>infrastructure quality on</w:t>
      </w:r>
      <w:r w:rsidRPr="00696BCB">
        <w:rPr>
          <w:spacing w:val="-9"/>
        </w:rPr>
        <w:t xml:space="preserve"> </w:t>
      </w:r>
      <w:r w:rsidRPr="00696BCB">
        <w:t>different</w:t>
      </w:r>
      <w:r w:rsidRPr="00696BCB">
        <w:rPr>
          <w:spacing w:val="-9"/>
        </w:rPr>
        <w:t xml:space="preserve"> </w:t>
      </w:r>
      <w:r w:rsidRPr="00696BCB">
        <w:t>economic</w:t>
      </w:r>
      <w:r w:rsidRPr="00696BCB">
        <w:rPr>
          <w:spacing w:val="-6"/>
        </w:rPr>
        <w:t xml:space="preserve"> </w:t>
      </w:r>
      <w:r w:rsidRPr="00696BCB">
        <w:t>aspects</w:t>
      </w:r>
      <w:r w:rsidRPr="00696BCB">
        <w:rPr>
          <w:spacing w:val="-7"/>
        </w:rPr>
        <w:t xml:space="preserve"> </w:t>
      </w:r>
      <w:r w:rsidRPr="00696BCB">
        <w:t>of</w:t>
      </w:r>
      <w:r w:rsidRPr="00696BCB">
        <w:rPr>
          <w:spacing w:val="-9"/>
        </w:rPr>
        <w:t xml:space="preserve"> </w:t>
      </w:r>
      <w:r w:rsidRPr="00696BCB">
        <w:t>a</w:t>
      </w:r>
      <w:r w:rsidRPr="00696BCB">
        <w:rPr>
          <w:spacing w:val="-9"/>
        </w:rPr>
        <w:t xml:space="preserve"> </w:t>
      </w:r>
      <w:r w:rsidRPr="00696BCB">
        <w:t>country</w:t>
      </w:r>
      <w:r w:rsidRPr="00696BCB">
        <w:rPr>
          <w:spacing w:val="-11"/>
        </w:rPr>
        <w:t xml:space="preserve"> </w:t>
      </w:r>
      <w:r w:rsidRPr="00696BCB">
        <w:t>(Escribano</w:t>
      </w:r>
      <w:r w:rsidRPr="00696BCB">
        <w:rPr>
          <w:spacing w:val="-9"/>
        </w:rPr>
        <w:t xml:space="preserve"> </w:t>
      </w:r>
      <w:r w:rsidRPr="00696BCB">
        <w:t>and</w:t>
      </w:r>
      <w:r w:rsidRPr="00696BCB">
        <w:rPr>
          <w:spacing w:val="-9"/>
        </w:rPr>
        <w:t xml:space="preserve"> </w:t>
      </w:r>
      <w:r w:rsidRPr="00696BCB">
        <w:t>Guasch,</w:t>
      </w:r>
      <w:r w:rsidRPr="00696BCB">
        <w:rPr>
          <w:spacing w:val="-9"/>
        </w:rPr>
        <w:t xml:space="preserve"> </w:t>
      </w:r>
      <w:r w:rsidRPr="00696BCB">
        <w:t>2019;</w:t>
      </w:r>
      <w:r w:rsidRPr="00696BCB">
        <w:rPr>
          <w:spacing w:val="-9"/>
        </w:rPr>
        <w:t xml:space="preserve"> </w:t>
      </w:r>
      <w:r w:rsidRPr="00696BCB">
        <w:t>Guasch,</w:t>
      </w:r>
      <w:r w:rsidRPr="00696BCB">
        <w:rPr>
          <w:spacing w:val="-9"/>
        </w:rPr>
        <w:t xml:space="preserve"> </w:t>
      </w:r>
      <w:r w:rsidRPr="00696BCB">
        <w:t>2021;</w:t>
      </w:r>
      <w:r w:rsidRPr="00696BCB">
        <w:rPr>
          <w:spacing w:val="-9"/>
        </w:rPr>
        <w:t xml:space="preserve"> </w:t>
      </w:r>
      <w:r w:rsidRPr="00696BCB">
        <w:t>Reinikka and Svensson, 1999). Huge government investments and funding by aid agencies have been witnessed in recent decades for improvements in hard infrastructure including roads, ports and railways to reduce the logistics cost and improve connectivity. The World Bank in collaboration with the Multilateral Investment Guarantee Agency and International Finance Corporation have spent more than US$50 billion in</w:t>
      </w:r>
      <w:r w:rsidRPr="00696BCB">
        <w:rPr>
          <w:spacing w:val="-1"/>
        </w:rPr>
        <w:t xml:space="preserve"> </w:t>
      </w:r>
      <w:r w:rsidRPr="00696BCB">
        <w:t>the past decade on the development of</w:t>
      </w:r>
      <w:r w:rsidRPr="00696BCB">
        <w:rPr>
          <w:spacing w:val="-1"/>
        </w:rPr>
        <w:t xml:space="preserve"> </w:t>
      </w:r>
      <w:r w:rsidRPr="00696BCB">
        <w:t>the</w:t>
      </w:r>
      <w:r w:rsidRPr="00696BCB">
        <w:rPr>
          <w:spacing w:val="-1"/>
        </w:rPr>
        <w:t xml:space="preserve"> </w:t>
      </w:r>
      <w:r w:rsidRPr="00696BCB">
        <w:t>transport sector, and this</w:t>
      </w:r>
      <w:r w:rsidRPr="00696BCB">
        <w:rPr>
          <w:spacing w:val="-5"/>
        </w:rPr>
        <w:t xml:space="preserve"> </w:t>
      </w:r>
      <w:r w:rsidRPr="00696BCB">
        <w:t>investment</w:t>
      </w:r>
      <w:r w:rsidRPr="00696BCB">
        <w:rPr>
          <w:spacing w:val="-5"/>
        </w:rPr>
        <w:t xml:space="preserve"> </w:t>
      </w:r>
      <w:r w:rsidRPr="00696BCB">
        <w:t>is</w:t>
      </w:r>
      <w:r w:rsidRPr="00696BCB">
        <w:rPr>
          <w:spacing w:val="-7"/>
        </w:rPr>
        <w:t xml:space="preserve"> </w:t>
      </w:r>
      <w:r w:rsidRPr="00696BCB">
        <w:t>close</w:t>
      </w:r>
      <w:r w:rsidRPr="00696BCB">
        <w:rPr>
          <w:spacing w:val="-7"/>
        </w:rPr>
        <w:t xml:space="preserve"> </w:t>
      </w:r>
      <w:r w:rsidRPr="00696BCB">
        <w:t>to</w:t>
      </w:r>
      <w:r w:rsidRPr="00696BCB">
        <w:rPr>
          <w:spacing w:val="-7"/>
        </w:rPr>
        <w:t xml:space="preserve"> </w:t>
      </w:r>
      <w:r w:rsidRPr="00696BCB">
        <w:t>12%</w:t>
      </w:r>
      <w:r w:rsidRPr="00696BCB">
        <w:rPr>
          <w:spacing w:val="-10"/>
        </w:rPr>
        <w:t xml:space="preserve"> </w:t>
      </w:r>
      <w:r w:rsidRPr="00696BCB">
        <w:t>of</w:t>
      </w:r>
      <w:r w:rsidRPr="00696BCB">
        <w:rPr>
          <w:spacing w:val="-6"/>
        </w:rPr>
        <w:t xml:space="preserve"> </w:t>
      </w:r>
      <w:r w:rsidRPr="00696BCB">
        <w:t>its</w:t>
      </w:r>
      <w:r w:rsidRPr="00696BCB">
        <w:rPr>
          <w:spacing w:val="-7"/>
        </w:rPr>
        <w:t xml:space="preserve"> </w:t>
      </w:r>
      <w:r w:rsidRPr="00696BCB">
        <w:t>overall</w:t>
      </w:r>
      <w:r w:rsidRPr="00696BCB">
        <w:rPr>
          <w:spacing w:val="-5"/>
        </w:rPr>
        <w:t xml:space="preserve"> </w:t>
      </w:r>
      <w:r w:rsidRPr="00696BCB">
        <w:t>expenditure</w:t>
      </w:r>
      <w:r w:rsidRPr="00696BCB">
        <w:rPr>
          <w:spacing w:val="-11"/>
        </w:rPr>
        <w:t xml:space="preserve"> </w:t>
      </w:r>
      <w:r w:rsidRPr="00696BCB">
        <w:t>in</w:t>
      </w:r>
      <w:r w:rsidRPr="00696BCB">
        <w:rPr>
          <w:spacing w:val="-7"/>
        </w:rPr>
        <w:t xml:space="preserve"> </w:t>
      </w:r>
      <w:r w:rsidRPr="00696BCB">
        <w:t>this</w:t>
      </w:r>
      <w:r w:rsidRPr="00696BCB">
        <w:rPr>
          <w:spacing w:val="-7"/>
        </w:rPr>
        <w:t xml:space="preserve"> </w:t>
      </w:r>
      <w:r w:rsidRPr="00696BCB">
        <w:t>period</w:t>
      </w:r>
      <w:r w:rsidRPr="00696BCB">
        <w:rPr>
          <w:spacing w:val="-5"/>
        </w:rPr>
        <w:t xml:space="preserve"> </w:t>
      </w:r>
      <w:r w:rsidRPr="00696BCB">
        <w:t>(Sequeira,</w:t>
      </w:r>
      <w:r w:rsidRPr="00696BCB">
        <w:rPr>
          <w:spacing w:val="-7"/>
        </w:rPr>
        <w:t xml:space="preserve"> </w:t>
      </w:r>
      <w:r w:rsidRPr="00696BCB">
        <w:t>2023).</w:t>
      </w:r>
      <w:r w:rsidRPr="00696BCB">
        <w:rPr>
          <w:spacing w:val="-10"/>
        </w:rPr>
        <w:t xml:space="preserve"> </w:t>
      </w:r>
      <w:r w:rsidRPr="00696BCB">
        <w:t>The</w:t>
      </w:r>
      <w:r w:rsidRPr="00696BCB">
        <w:rPr>
          <w:spacing w:val="-6"/>
        </w:rPr>
        <w:t xml:space="preserve"> </w:t>
      </w:r>
      <w:r w:rsidRPr="00696BCB">
        <w:t xml:space="preserve">poor </w:t>
      </w:r>
      <w:r w:rsidR="00A72DE3">
        <w:lastRenderedPageBreak/>
        <w:t xml:space="preserve">quality of infrastructure </w:t>
      </w:r>
      <w:r w:rsidRPr="00696BCB">
        <w:t>roads, railways, communications, information technology (IT), electricity, water and sanitation and trade services—negatively</w:t>
      </w:r>
      <w:r w:rsidRPr="00696BCB">
        <w:rPr>
          <w:spacing w:val="-3"/>
        </w:rPr>
        <w:t xml:space="preserve"> </w:t>
      </w:r>
      <w:r w:rsidRPr="00696BCB">
        <w:t>affects business by</w:t>
      </w:r>
      <w:r w:rsidRPr="00696BCB">
        <w:rPr>
          <w:spacing w:val="-3"/>
        </w:rPr>
        <w:t xml:space="preserve"> </w:t>
      </w:r>
      <w:r w:rsidRPr="00696BCB">
        <w:t>increasing the transaction</w:t>
      </w:r>
      <w:r w:rsidRPr="00696BCB">
        <w:rPr>
          <w:spacing w:val="-1"/>
        </w:rPr>
        <w:t xml:space="preserve"> </w:t>
      </w:r>
      <w:r w:rsidRPr="00696BCB">
        <w:t>costs and reducing</w:t>
      </w:r>
      <w:r w:rsidRPr="00696BCB">
        <w:rPr>
          <w:spacing w:val="-4"/>
        </w:rPr>
        <w:t xml:space="preserve"> </w:t>
      </w:r>
      <w:r w:rsidRPr="00696BCB">
        <w:t>the</w:t>
      </w:r>
      <w:r w:rsidRPr="00696BCB">
        <w:rPr>
          <w:spacing w:val="-4"/>
        </w:rPr>
        <w:t xml:space="preserve"> </w:t>
      </w:r>
      <w:r w:rsidRPr="00696BCB">
        <w:t>competitiveness</w:t>
      </w:r>
      <w:r w:rsidRPr="00696BCB">
        <w:rPr>
          <w:spacing w:val="-1"/>
        </w:rPr>
        <w:t xml:space="preserve"> </w:t>
      </w:r>
      <w:r w:rsidRPr="00696BCB">
        <w:t>of</w:t>
      </w:r>
      <w:r w:rsidRPr="00696BCB">
        <w:rPr>
          <w:spacing w:val="-1"/>
        </w:rPr>
        <w:t xml:space="preserve"> </w:t>
      </w:r>
      <w:r w:rsidRPr="00696BCB">
        <w:t>the</w:t>
      </w:r>
      <w:r w:rsidRPr="00696BCB">
        <w:rPr>
          <w:spacing w:val="-1"/>
        </w:rPr>
        <w:t xml:space="preserve"> </w:t>
      </w:r>
      <w:r w:rsidRPr="00696BCB">
        <w:t>products. It also</w:t>
      </w:r>
      <w:r w:rsidRPr="00696BCB">
        <w:rPr>
          <w:spacing w:val="-1"/>
        </w:rPr>
        <w:t xml:space="preserve"> </w:t>
      </w:r>
      <w:r w:rsidRPr="00696BCB">
        <w:t>limits</w:t>
      </w:r>
      <w:r w:rsidRPr="00696BCB">
        <w:rPr>
          <w:spacing w:val="-1"/>
        </w:rPr>
        <w:t xml:space="preserve"> </w:t>
      </w:r>
      <w:r w:rsidRPr="00696BCB">
        <w:t>the</w:t>
      </w:r>
      <w:r w:rsidRPr="00696BCB">
        <w:rPr>
          <w:spacing w:val="-4"/>
        </w:rPr>
        <w:t xml:space="preserve"> </w:t>
      </w:r>
      <w:r w:rsidRPr="00696BCB">
        <w:t>access</w:t>
      </w:r>
      <w:r w:rsidRPr="00696BCB">
        <w:rPr>
          <w:spacing w:val="-1"/>
        </w:rPr>
        <w:t xml:space="preserve"> </w:t>
      </w:r>
      <w:r w:rsidRPr="00696BCB">
        <w:t>of the people to the market and supply of products to the people in distant markets.</w:t>
      </w:r>
    </w:p>
    <w:p w:rsidR="008B575C" w:rsidRPr="00696BCB" w:rsidRDefault="00696BCB">
      <w:pPr>
        <w:pStyle w:val="BodyText"/>
        <w:spacing w:before="79" w:line="480" w:lineRule="auto"/>
        <w:ind w:left="360" w:right="368"/>
        <w:jc w:val="both"/>
      </w:pPr>
      <w:r w:rsidRPr="00696BCB">
        <w:t>However, the generalizability of the role of infrastructure in economic performance has been affected by ambiguous and sometimes contradictory results with little robustness. The reason behind these contradictory results has been endogeneity from three sources:</w:t>
      </w:r>
    </w:p>
    <w:p w:rsidR="008B575C" w:rsidRPr="00696BCB" w:rsidRDefault="00696BCB">
      <w:pPr>
        <w:pStyle w:val="ListParagraph"/>
        <w:numPr>
          <w:ilvl w:val="4"/>
          <w:numId w:val="19"/>
        </w:numPr>
        <w:tabs>
          <w:tab w:val="left" w:pos="1078"/>
        </w:tabs>
        <w:ind w:left="1078" w:hanging="486"/>
        <w:jc w:val="both"/>
        <w:rPr>
          <w:sz w:val="24"/>
        </w:rPr>
      </w:pPr>
      <w:r w:rsidRPr="00696BCB">
        <w:rPr>
          <w:sz w:val="24"/>
        </w:rPr>
        <w:t>The</w:t>
      </w:r>
      <w:r w:rsidRPr="00696BCB">
        <w:rPr>
          <w:spacing w:val="-7"/>
          <w:sz w:val="24"/>
        </w:rPr>
        <w:t xml:space="preserve"> </w:t>
      </w:r>
      <w:r w:rsidRPr="00696BCB">
        <w:rPr>
          <w:sz w:val="24"/>
        </w:rPr>
        <w:t>use</w:t>
      </w:r>
      <w:r w:rsidRPr="00696BCB">
        <w:rPr>
          <w:spacing w:val="-9"/>
          <w:sz w:val="24"/>
        </w:rPr>
        <w:t xml:space="preserve"> </w:t>
      </w:r>
      <w:r w:rsidRPr="00696BCB">
        <w:rPr>
          <w:sz w:val="24"/>
        </w:rPr>
        <w:t>of</w:t>
      </w:r>
      <w:r w:rsidRPr="00696BCB">
        <w:rPr>
          <w:spacing w:val="-6"/>
          <w:sz w:val="24"/>
        </w:rPr>
        <w:t xml:space="preserve"> </w:t>
      </w:r>
      <w:r w:rsidRPr="00696BCB">
        <w:rPr>
          <w:sz w:val="24"/>
        </w:rPr>
        <w:t>proxies</w:t>
      </w:r>
      <w:r w:rsidRPr="00696BCB">
        <w:rPr>
          <w:spacing w:val="-7"/>
          <w:sz w:val="24"/>
        </w:rPr>
        <w:t xml:space="preserve"> </w:t>
      </w:r>
      <w:r w:rsidRPr="00696BCB">
        <w:rPr>
          <w:sz w:val="24"/>
        </w:rPr>
        <w:t>for</w:t>
      </w:r>
      <w:r w:rsidRPr="00696BCB">
        <w:rPr>
          <w:spacing w:val="-5"/>
          <w:sz w:val="24"/>
        </w:rPr>
        <w:t xml:space="preserve"> </w:t>
      </w:r>
      <w:r w:rsidRPr="00696BCB">
        <w:rPr>
          <w:sz w:val="24"/>
        </w:rPr>
        <w:t>infrastructure</w:t>
      </w:r>
      <w:r w:rsidRPr="00696BCB">
        <w:rPr>
          <w:spacing w:val="-6"/>
          <w:sz w:val="24"/>
        </w:rPr>
        <w:t xml:space="preserve"> </w:t>
      </w:r>
      <w:r w:rsidRPr="00696BCB">
        <w:rPr>
          <w:spacing w:val="-2"/>
          <w:sz w:val="24"/>
        </w:rPr>
        <w:t>measurement;</w:t>
      </w:r>
    </w:p>
    <w:p w:rsidR="008B575C" w:rsidRPr="00696BCB" w:rsidRDefault="008B575C">
      <w:pPr>
        <w:pStyle w:val="BodyText"/>
      </w:pPr>
    </w:p>
    <w:p w:rsidR="008B575C" w:rsidRPr="00696BCB" w:rsidRDefault="00696BCB">
      <w:pPr>
        <w:pStyle w:val="ListParagraph"/>
        <w:numPr>
          <w:ilvl w:val="4"/>
          <w:numId w:val="19"/>
        </w:numPr>
        <w:tabs>
          <w:tab w:val="left" w:pos="1080"/>
        </w:tabs>
        <w:spacing w:line="480" w:lineRule="auto"/>
        <w:ind w:right="374" w:hanging="555"/>
        <w:jc w:val="both"/>
        <w:rPr>
          <w:sz w:val="24"/>
        </w:rPr>
      </w:pPr>
      <w:r w:rsidRPr="00696BCB">
        <w:rPr>
          <w:sz w:val="24"/>
        </w:rPr>
        <w:t>Omitted variables bias; there might be unobserved variables which are affecting the relationship between infrastructure and economic performance; and</w:t>
      </w:r>
    </w:p>
    <w:p w:rsidR="008B575C" w:rsidRPr="00696BCB" w:rsidRDefault="00696BCB">
      <w:pPr>
        <w:pStyle w:val="ListParagraph"/>
        <w:numPr>
          <w:ilvl w:val="4"/>
          <w:numId w:val="19"/>
        </w:numPr>
        <w:tabs>
          <w:tab w:val="left" w:pos="1078"/>
          <w:tab w:val="left" w:pos="1080"/>
        </w:tabs>
        <w:spacing w:line="480" w:lineRule="auto"/>
        <w:ind w:right="374" w:hanging="620"/>
        <w:jc w:val="both"/>
        <w:rPr>
          <w:sz w:val="24"/>
        </w:rPr>
      </w:pPr>
      <w:r w:rsidRPr="00696BCB">
        <w:rPr>
          <w:sz w:val="24"/>
        </w:rPr>
        <w:t xml:space="preserve">The correlation between economic performance and infrastructure as improvement in economic conditions provides an opportunity for governments to increase spending on </w:t>
      </w:r>
      <w:r w:rsidRPr="00696BCB">
        <w:rPr>
          <w:spacing w:val="-2"/>
          <w:sz w:val="24"/>
        </w:rPr>
        <w:t>infrastructure.</w:t>
      </w:r>
    </w:p>
    <w:p w:rsidR="008B575C" w:rsidRPr="00696BCB" w:rsidRDefault="00696BCB" w:rsidP="00A72DE3">
      <w:pPr>
        <w:pStyle w:val="Heading2"/>
        <w:numPr>
          <w:ilvl w:val="3"/>
          <w:numId w:val="19"/>
        </w:numPr>
        <w:tabs>
          <w:tab w:val="left" w:pos="1197"/>
        </w:tabs>
        <w:spacing w:line="480" w:lineRule="auto"/>
        <w:ind w:left="1197" w:hanging="837"/>
      </w:pPr>
      <w:bookmarkStart w:id="37" w:name="_TOC_250036"/>
      <w:r w:rsidRPr="00696BCB">
        <w:t>The</w:t>
      </w:r>
      <w:r w:rsidRPr="00696BCB">
        <w:rPr>
          <w:spacing w:val="-8"/>
        </w:rPr>
        <w:t xml:space="preserve"> </w:t>
      </w:r>
      <w:r w:rsidRPr="00696BCB">
        <w:t>Effect</w:t>
      </w:r>
      <w:r w:rsidRPr="00696BCB">
        <w:rPr>
          <w:spacing w:val="-11"/>
        </w:rPr>
        <w:t xml:space="preserve"> </w:t>
      </w:r>
      <w:r w:rsidRPr="00696BCB">
        <w:t>of</w:t>
      </w:r>
      <w:r w:rsidRPr="00696BCB">
        <w:rPr>
          <w:spacing w:val="-7"/>
        </w:rPr>
        <w:t xml:space="preserve"> </w:t>
      </w:r>
      <w:r w:rsidRPr="00696BCB">
        <w:t>Political</w:t>
      </w:r>
      <w:r w:rsidRPr="00696BCB">
        <w:rPr>
          <w:spacing w:val="-8"/>
        </w:rPr>
        <w:t xml:space="preserve"> </w:t>
      </w:r>
      <w:r w:rsidRPr="00696BCB">
        <w:t>Environment</w:t>
      </w:r>
      <w:r w:rsidRPr="00696BCB">
        <w:rPr>
          <w:spacing w:val="-9"/>
        </w:rPr>
        <w:t xml:space="preserve"> </w:t>
      </w:r>
      <w:r w:rsidRPr="00696BCB">
        <w:t>on</w:t>
      </w:r>
      <w:r w:rsidRPr="00696BCB">
        <w:rPr>
          <w:spacing w:val="-9"/>
        </w:rPr>
        <w:t xml:space="preserve"> </w:t>
      </w:r>
      <w:r w:rsidRPr="00696BCB">
        <w:t>Entrepreneurial</w:t>
      </w:r>
      <w:r w:rsidRPr="00696BCB">
        <w:rPr>
          <w:spacing w:val="-9"/>
        </w:rPr>
        <w:t xml:space="preserve"> </w:t>
      </w:r>
      <w:bookmarkEnd w:id="37"/>
      <w:r w:rsidRPr="00696BCB">
        <w:rPr>
          <w:spacing w:val="-2"/>
        </w:rPr>
        <w:t>Ecosystems</w:t>
      </w:r>
    </w:p>
    <w:p w:rsidR="008B575C" w:rsidRPr="00696BCB" w:rsidRDefault="00696BCB">
      <w:pPr>
        <w:pStyle w:val="BodyText"/>
        <w:spacing w:before="41" w:line="480" w:lineRule="auto"/>
        <w:ind w:left="360" w:right="366"/>
        <w:jc w:val="both"/>
      </w:pPr>
      <w:r w:rsidRPr="00696BCB">
        <w:t>Economists and political scientists consider political instability as a factor that severely hampers the</w:t>
      </w:r>
      <w:r w:rsidRPr="00696BCB">
        <w:rPr>
          <w:spacing w:val="-1"/>
        </w:rPr>
        <w:t xml:space="preserve"> </w:t>
      </w:r>
      <w:r w:rsidRPr="00696BCB">
        <w:t>economic growth</w:t>
      </w:r>
      <w:r w:rsidRPr="00696BCB">
        <w:rPr>
          <w:spacing w:val="-1"/>
        </w:rPr>
        <w:t xml:space="preserve"> </w:t>
      </w:r>
      <w:r w:rsidRPr="00696BCB">
        <w:t>of a</w:t>
      </w:r>
      <w:r w:rsidRPr="00696BCB">
        <w:rPr>
          <w:spacing w:val="-1"/>
        </w:rPr>
        <w:t xml:space="preserve"> </w:t>
      </w:r>
      <w:r w:rsidRPr="00696BCB">
        <w:t>country. It results</w:t>
      </w:r>
      <w:r w:rsidRPr="00696BCB">
        <w:rPr>
          <w:spacing w:val="-1"/>
        </w:rPr>
        <w:t xml:space="preserve"> </w:t>
      </w:r>
      <w:r w:rsidRPr="00696BCB">
        <w:t>in</w:t>
      </w:r>
      <w:r w:rsidRPr="00696BCB">
        <w:rPr>
          <w:spacing w:val="-1"/>
        </w:rPr>
        <w:t xml:space="preserve"> </w:t>
      </w:r>
      <w:r w:rsidRPr="00696BCB">
        <w:t>rapid</w:t>
      </w:r>
      <w:r w:rsidRPr="00696BCB">
        <w:rPr>
          <w:spacing w:val="-1"/>
        </w:rPr>
        <w:t xml:space="preserve"> </w:t>
      </w:r>
      <w:r w:rsidRPr="00696BCB">
        <w:t>change</w:t>
      </w:r>
      <w:r w:rsidRPr="00696BCB">
        <w:rPr>
          <w:spacing w:val="-1"/>
        </w:rPr>
        <w:t xml:space="preserve"> </w:t>
      </w:r>
      <w:r w:rsidRPr="00696BCB">
        <w:t>or</w:t>
      </w:r>
      <w:r w:rsidRPr="00696BCB">
        <w:rPr>
          <w:spacing w:val="-1"/>
        </w:rPr>
        <w:t xml:space="preserve"> </w:t>
      </w:r>
      <w:r w:rsidRPr="00696BCB">
        <w:t>even</w:t>
      </w:r>
      <w:r w:rsidRPr="00696BCB">
        <w:rPr>
          <w:spacing w:val="-1"/>
        </w:rPr>
        <w:t xml:space="preserve"> </w:t>
      </w:r>
      <w:r w:rsidRPr="00696BCB">
        <w:t>discontinuation</w:t>
      </w:r>
      <w:r w:rsidRPr="00696BCB">
        <w:rPr>
          <w:spacing w:val="-1"/>
        </w:rPr>
        <w:t xml:space="preserve"> </w:t>
      </w:r>
      <w:r w:rsidRPr="00696BCB">
        <w:t>of</w:t>
      </w:r>
      <w:r w:rsidRPr="00696BCB">
        <w:rPr>
          <w:spacing w:val="-4"/>
        </w:rPr>
        <w:t xml:space="preserve"> </w:t>
      </w:r>
      <w:r w:rsidRPr="00696BCB">
        <w:t>long-term macroeconomic policies, hence providing sub-optimal economic outcomes. The uncertainty caused by</w:t>
      </w:r>
      <w:r w:rsidRPr="00696BCB">
        <w:rPr>
          <w:spacing w:val="-3"/>
        </w:rPr>
        <w:t xml:space="preserve"> </w:t>
      </w:r>
      <w:r w:rsidRPr="00696BCB">
        <w:t>political instability plays a crucial role in investment by</w:t>
      </w:r>
      <w:r w:rsidRPr="00696BCB">
        <w:rPr>
          <w:spacing w:val="-3"/>
        </w:rPr>
        <w:t xml:space="preserve"> </w:t>
      </w:r>
      <w:r w:rsidRPr="00696BCB">
        <w:t>the private business sector. In the</w:t>
      </w:r>
      <w:r w:rsidRPr="00696BCB">
        <w:rPr>
          <w:spacing w:val="-3"/>
        </w:rPr>
        <w:t xml:space="preserve"> </w:t>
      </w:r>
      <w:r w:rsidRPr="00696BCB">
        <w:t>face</w:t>
      </w:r>
      <w:r w:rsidRPr="00696BCB">
        <w:rPr>
          <w:spacing w:val="-5"/>
        </w:rPr>
        <w:t xml:space="preserve"> </w:t>
      </w:r>
      <w:r w:rsidRPr="00696BCB">
        <w:t>of</w:t>
      </w:r>
      <w:r w:rsidRPr="00696BCB">
        <w:rPr>
          <w:spacing w:val="-5"/>
        </w:rPr>
        <w:t xml:space="preserve"> </w:t>
      </w:r>
      <w:r w:rsidRPr="00696BCB">
        <w:t>political</w:t>
      </w:r>
      <w:r w:rsidRPr="00696BCB">
        <w:rPr>
          <w:spacing w:val="-4"/>
        </w:rPr>
        <w:t xml:space="preserve"> </w:t>
      </w:r>
      <w:r w:rsidRPr="00696BCB">
        <w:t>instability</w:t>
      </w:r>
      <w:r w:rsidRPr="00696BCB">
        <w:rPr>
          <w:spacing w:val="-10"/>
        </w:rPr>
        <w:t xml:space="preserve"> </w:t>
      </w:r>
      <w:r w:rsidRPr="00696BCB">
        <w:t>investors</w:t>
      </w:r>
      <w:r w:rsidRPr="00696BCB">
        <w:rPr>
          <w:spacing w:val="-5"/>
        </w:rPr>
        <w:t xml:space="preserve"> </w:t>
      </w:r>
      <w:r w:rsidRPr="00696BCB">
        <w:t>prefer</w:t>
      </w:r>
      <w:r w:rsidRPr="00696BCB">
        <w:rPr>
          <w:spacing w:val="-3"/>
        </w:rPr>
        <w:t xml:space="preserve"> </w:t>
      </w:r>
      <w:r w:rsidRPr="00696BCB">
        <w:t>short-term</w:t>
      </w:r>
      <w:r w:rsidRPr="00696BCB">
        <w:rPr>
          <w:spacing w:val="-3"/>
        </w:rPr>
        <w:t xml:space="preserve"> </w:t>
      </w:r>
      <w:r w:rsidRPr="00696BCB">
        <w:t>investments</w:t>
      </w:r>
      <w:r w:rsidRPr="00696BCB">
        <w:rPr>
          <w:spacing w:val="-3"/>
        </w:rPr>
        <w:t xml:space="preserve"> </w:t>
      </w:r>
      <w:r w:rsidRPr="00696BCB">
        <w:t>with</w:t>
      </w:r>
      <w:r w:rsidRPr="00696BCB">
        <w:rPr>
          <w:spacing w:val="-3"/>
        </w:rPr>
        <w:t xml:space="preserve"> </w:t>
      </w:r>
      <w:r w:rsidRPr="00696BCB">
        <w:t>quick</w:t>
      </w:r>
      <w:r w:rsidRPr="00696BCB">
        <w:rPr>
          <w:spacing w:val="-3"/>
        </w:rPr>
        <w:t xml:space="preserve"> </w:t>
      </w:r>
      <w:r w:rsidRPr="00696BCB">
        <w:t>and</w:t>
      </w:r>
      <w:r w:rsidRPr="00696BCB">
        <w:rPr>
          <w:spacing w:val="-3"/>
        </w:rPr>
        <w:t xml:space="preserve"> </w:t>
      </w:r>
      <w:r w:rsidRPr="00696BCB">
        <w:t>high</w:t>
      </w:r>
      <w:r w:rsidRPr="00696BCB">
        <w:rPr>
          <w:spacing w:val="-3"/>
        </w:rPr>
        <w:t xml:space="preserve"> </w:t>
      </w:r>
      <w:r w:rsidRPr="00696BCB">
        <w:t>profits because long-term investments have a high probability of being held hostage with the change in the ruling party.</w:t>
      </w:r>
    </w:p>
    <w:p w:rsidR="008B575C" w:rsidRPr="00696BCB" w:rsidRDefault="00696BCB" w:rsidP="00A72DE3">
      <w:pPr>
        <w:pStyle w:val="BodyText"/>
        <w:spacing w:line="480" w:lineRule="auto"/>
        <w:ind w:left="360" w:right="368"/>
        <w:jc w:val="both"/>
      </w:pPr>
      <w:r w:rsidRPr="00696BCB">
        <w:t>The</w:t>
      </w:r>
      <w:r w:rsidRPr="00696BCB">
        <w:rPr>
          <w:spacing w:val="-15"/>
        </w:rPr>
        <w:t xml:space="preserve"> </w:t>
      </w:r>
      <w:r w:rsidRPr="00696BCB">
        <w:t>findings</w:t>
      </w:r>
      <w:r w:rsidRPr="00696BCB">
        <w:rPr>
          <w:spacing w:val="-15"/>
        </w:rPr>
        <w:t xml:space="preserve"> </w:t>
      </w:r>
      <w:r w:rsidRPr="00696BCB">
        <w:t>of</w:t>
      </w:r>
      <w:r w:rsidRPr="00696BCB">
        <w:rPr>
          <w:spacing w:val="-15"/>
        </w:rPr>
        <w:t xml:space="preserve"> </w:t>
      </w:r>
      <w:r w:rsidRPr="00696BCB">
        <w:t>studies</w:t>
      </w:r>
      <w:r w:rsidRPr="00696BCB">
        <w:rPr>
          <w:spacing w:val="-15"/>
        </w:rPr>
        <w:t xml:space="preserve"> </w:t>
      </w:r>
      <w:r w:rsidRPr="00696BCB">
        <w:t>by</w:t>
      </w:r>
      <w:r w:rsidRPr="00696BCB">
        <w:rPr>
          <w:spacing w:val="-15"/>
        </w:rPr>
        <w:t xml:space="preserve"> </w:t>
      </w:r>
      <w:r w:rsidRPr="00696BCB">
        <w:t>Alesina</w:t>
      </w:r>
      <w:r w:rsidRPr="00696BCB">
        <w:rPr>
          <w:spacing w:val="-15"/>
        </w:rPr>
        <w:t xml:space="preserve"> </w:t>
      </w:r>
      <w:r w:rsidRPr="00696BCB">
        <w:t>and</w:t>
      </w:r>
      <w:r w:rsidRPr="00696BCB">
        <w:rPr>
          <w:spacing w:val="-15"/>
        </w:rPr>
        <w:t xml:space="preserve"> </w:t>
      </w:r>
      <w:r w:rsidRPr="00696BCB">
        <w:t>Perotti</w:t>
      </w:r>
      <w:r w:rsidRPr="00696BCB">
        <w:rPr>
          <w:spacing w:val="-15"/>
        </w:rPr>
        <w:t xml:space="preserve"> </w:t>
      </w:r>
      <w:r w:rsidRPr="00696BCB">
        <w:t>(2020)</w:t>
      </w:r>
      <w:r w:rsidRPr="00696BCB">
        <w:rPr>
          <w:spacing w:val="-15"/>
        </w:rPr>
        <w:t xml:space="preserve"> </w:t>
      </w:r>
      <w:r w:rsidRPr="00696BCB">
        <w:t>and</w:t>
      </w:r>
      <w:r w:rsidRPr="00696BCB">
        <w:rPr>
          <w:spacing w:val="-15"/>
        </w:rPr>
        <w:t xml:space="preserve"> </w:t>
      </w:r>
      <w:r w:rsidRPr="00696BCB">
        <w:t>Alesina</w:t>
      </w:r>
      <w:r w:rsidRPr="00696BCB">
        <w:rPr>
          <w:spacing w:val="-15"/>
        </w:rPr>
        <w:t xml:space="preserve"> </w:t>
      </w:r>
      <w:r w:rsidRPr="00696BCB">
        <w:t>et</w:t>
      </w:r>
      <w:r w:rsidRPr="00696BCB">
        <w:rPr>
          <w:spacing w:val="-15"/>
        </w:rPr>
        <w:t xml:space="preserve"> </w:t>
      </w:r>
      <w:r w:rsidRPr="00696BCB">
        <w:t>al.</w:t>
      </w:r>
      <w:r w:rsidRPr="00696BCB">
        <w:rPr>
          <w:spacing w:val="-15"/>
        </w:rPr>
        <w:t xml:space="preserve"> </w:t>
      </w:r>
      <w:r w:rsidRPr="00696BCB">
        <w:t>(2020)</w:t>
      </w:r>
      <w:r w:rsidRPr="00696BCB">
        <w:rPr>
          <w:spacing w:val="-15"/>
        </w:rPr>
        <w:t xml:space="preserve"> </w:t>
      </w:r>
      <w:r w:rsidRPr="00696BCB">
        <w:t>suggest</w:t>
      </w:r>
      <w:r w:rsidRPr="00696BCB">
        <w:rPr>
          <w:spacing w:val="-15"/>
        </w:rPr>
        <w:t xml:space="preserve"> </w:t>
      </w:r>
      <w:r w:rsidRPr="00696BCB">
        <w:t>that</w:t>
      </w:r>
      <w:r w:rsidRPr="00696BCB">
        <w:rPr>
          <w:spacing w:val="-15"/>
        </w:rPr>
        <w:t xml:space="preserve"> </w:t>
      </w:r>
      <w:r w:rsidRPr="00696BCB">
        <w:t>political instability negatively affects investment and hence decreases the share of investment in GDP. Alesina and Perotti (2020) used data on the socio-political instability</w:t>
      </w:r>
      <w:r w:rsidRPr="00696BCB">
        <w:rPr>
          <w:spacing w:val="-5"/>
        </w:rPr>
        <w:t xml:space="preserve"> </w:t>
      </w:r>
      <w:r w:rsidRPr="00696BCB">
        <w:t xml:space="preserve">of seventy countries for the </w:t>
      </w:r>
      <w:r w:rsidRPr="00696BCB">
        <w:lastRenderedPageBreak/>
        <w:t>period</w:t>
      </w:r>
      <w:r w:rsidRPr="00696BCB">
        <w:rPr>
          <w:spacing w:val="-15"/>
        </w:rPr>
        <w:t xml:space="preserve"> </w:t>
      </w:r>
      <w:r w:rsidRPr="00696BCB">
        <w:t>1960-85</w:t>
      </w:r>
      <w:r w:rsidRPr="00696BCB">
        <w:rPr>
          <w:spacing w:val="-15"/>
        </w:rPr>
        <w:t xml:space="preserve"> </w:t>
      </w:r>
      <w:r w:rsidRPr="00696BCB">
        <w:t>to</w:t>
      </w:r>
      <w:r w:rsidRPr="00696BCB">
        <w:rPr>
          <w:spacing w:val="-15"/>
        </w:rPr>
        <w:t xml:space="preserve"> </w:t>
      </w:r>
      <w:r w:rsidRPr="00696BCB">
        <w:t>investigate</w:t>
      </w:r>
      <w:r w:rsidRPr="00696BCB">
        <w:rPr>
          <w:spacing w:val="-15"/>
        </w:rPr>
        <w:t xml:space="preserve"> </w:t>
      </w:r>
      <w:r w:rsidRPr="00696BCB">
        <w:t>the</w:t>
      </w:r>
      <w:r w:rsidRPr="00696BCB">
        <w:rPr>
          <w:spacing w:val="-15"/>
        </w:rPr>
        <w:t xml:space="preserve"> </w:t>
      </w:r>
      <w:r w:rsidRPr="00696BCB">
        <w:t>effect</w:t>
      </w:r>
      <w:r w:rsidRPr="00696BCB">
        <w:rPr>
          <w:spacing w:val="-15"/>
        </w:rPr>
        <w:t xml:space="preserve"> </w:t>
      </w:r>
      <w:r w:rsidRPr="00696BCB">
        <w:t>of</w:t>
      </w:r>
      <w:r w:rsidRPr="00696BCB">
        <w:rPr>
          <w:spacing w:val="-15"/>
        </w:rPr>
        <w:t xml:space="preserve"> </w:t>
      </w:r>
      <w:r w:rsidRPr="00696BCB">
        <w:t>political</w:t>
      </w:r>
      <w:r w:rsidRPr="00696BCB">
        <w:rPr>
          <w:spacing w:val="-15"/>
        </w:rPr>
        <w:t xml:space="preserve"> </w:t>
      </w:r>
      <w:r w:rsidRPr="00696BCB">
        <w:t>instability</w:t>
      </w:r>
      <w:r w:rsidRPr="00696BCB">
        <w:rPr>
          <w:spacing w:val="-15"/>
        </w:rPr>
        <w:t xml:space="preserve"> </w:t>
      </w:r>
      <w:r w:rsidRPr="00696BCB">
        <w:t>on</w:t>
      </w:r>
      <w:r w:rsidRPr="00696BCB">
        <w:rPr>
          <w:spacing w:val="-15"/>
        </w:rPr>
        <w:t xml:space="preserve"> </w:t>
      </w:r>
      <w:r w:rsidRPr="00696BCB">
        <w:t>investment</w:t>
      </w:r>
      <w:r w:rsidRPr="00696BCB">
        <w:rPr>
          <w:spacing w:val="-15"/>
        </w:rPr>
        <w:t xml:space="preserve"> </w:t>
      </w:r>
      <w:r w:rsidRPr="00696BCB">
        <w:t>and</w:t>
      </w:r>
      <w:r w:rsidRPr="00696BCB">
        <w:rPr>
          <w:spacing w:val="-15"/>
        </w:rPr>
        <w:t xml:space="preserve"> </w:t>
      </w:r>
      <w:r w:rsidRPr="00696BCB">
        <w:t>ultimately</w:t>
      </w:r>
      <w:r w:rsidRPr="00696BCB">
        <w:rPr>
          <w:spacing w:val="-15"/>
        </w:rPr>
        <w:t xml:space="preserve"> </w:t>
      </w:r>
      <w:r w:rsidRPr="00696BCB">
        <w:t>income inequality. They found that Asia and Africa are the most politically unstable regions, whereas OECD</w:t>
      </w:r>
      <w:r w:rsidRPr="00696BCB">
        <w:rPr>
          <w:spacing w:val="2"/>
        </w:rPr>
        <w:t xml:space="preserve"> </w:t>
      </w:r>
      <w:r w:rsidRPr="00696BCB">
        <w:t>member</w:t>
      </w:r>
      <w:r w:rsidRPr="00696BCB">
        <w:rPr>
          <w:spacing w:val="1"/>
        </w:rPr>
        <w:t xml:space="preserve"> </w:t>
      </w:r>
      <w:r w:rsidRPr="00696BCB">
        <w:t>countries</w:t>
      </w:r>
      <w:r w:rsidRPr="00696BCB">
        <w:rPr>
          <w:spacing w:val="3"/>
        </w:rPr>
        <w:t xml:space="preserve"> </w:t>
      </w:r>
      <w:r w:rsidRPr="00696BCB">
        <w:t>are</w:t>
      </w:r>
      <w:r w:rsidRPr="00696BCB">
        <w:rPr>
          <w:spacing w:val="2"/>
        </w:rPr>
        <w:t xml:space="preserve"> </w:t>
      </w:r>
      <w:r w:rsidRPr="00696BCB">
        <w:t>politically</w:t>
      </w:r>
      <w:r w:rsidRPr="00696BCB">
        <w:rPr>
          <w:spacing w:val="-2"/>
        </w:rPr>
        <w:t xml:space="preserve"> </w:t>
      </w:r>
      <w:r w:rsidRPr="00696BCB">
        <w:t>the</w:t>
      </w:r>
      <w:r w:rsidRPr="00696BCB">
        <w:rPr>
          <w:spacing w:val="3"/>
        </w:rPr>
        <w:t xml:space="preserve"> </w:t>
      </w:r>
      <w:r w:rsidRPr="00696BCB">
        <w:t>most</w:t>
      </w:r>
      <w:r w:rsidRPr="00696BCB">
        <w:rPr>
          <w:spacing w:val="3"/>
        </w:rPr>
        <w:t xml:space="preserve"> </w:t>
      </w:r>
      <w:r w:rsidRPr="00696BCB">
        <w:t>stable</w:t>
      </w:r>
      <w:r w:rsidRPr="00696BCB">
        <w:rPr>
          <w:spacing w:val="1"/>
        </w:rPr>
        <w:t xml:space="preserve"> </w:t>
      </w:r>
      <w:r w:rsidRPr="00696BCB">
        <w:t>economies.</w:t>
      </w:r>
      <w:r w:rsidRPr="00696BCB">
        <w:rPr>
          <w:spacing w:val="3"/>
        </w:rPr>
        <w:t xml:space="preserve"> </w:t>
      </w:r>
      <w:r w:rsidRPr="00696BCB">
        <w:t>The regression</w:t>
      </w:r>
      <w:r w:rsidRPr="00696BCB">
        <w:rPr>
          <w:spacing w:val="3"/>
        </w:rPr>
        <w:t xml:space="preserve"> </w:t>
      </w:r>
      <w:r w:rsidRPr="00696BCB">
        <w:t>estimates</w:t>
      </w:r>
      <w:r w:rsidRPr="00696BCB">
        <w:rPr>
          <w:spacing w:val="3"/>
        </w:rPr>
        <w:t xml:space="preserve"> </w:t>
      </w:r>
      <w:r w:rsidRPr="00696BCB">
        <w:rPr>
          <w:spacing w:val="-5"/>
        </w:rPr>
        <w:t>for</w:t>
      </w:r>
      <w:r w:rsidR="00A72DE3">
        <w:rPr>
          <w:spacing w:val="-5"/>
        </w:rPr>
        <w:t xml:space="preserve"> </w:t>
      </w:r>
      <w:r w:rsidRPr="00696BCB">
        <w:t>the</w:t>
      </w:r>
      <w:r w:rsidRPr="00696BCB">
        <w:rPr>
          <w:spacing w:val="-4"/>
        </w:rPr>
        <w:t xml:space="preserve"> </w:t>
      </w:r>
      <w:r w:rsidRPr="00696BCB">
        <w:t>effect</w:t>
      </w:r>
      <w:r w:rsidRPr="00696BCB">
        <w:rPr>
          <w:spacing w:val="-5"/>
        </w:rPr>
        <w:t xml:space="preserve"> </w:t>
      </w:r>
      <w:r w:rsidRPr="00696BCB">
        <w:t>of</w:t>
      </w:r>
      <w:r w:rsidRPr="00696BCB">
        <w:rPr>
          <w:spacing w:val="-4"/>
        </w:rPr>
        <w:t xml:space="preserve"> </w:t>
      </w:r>
      <w:r w:rsidRPr="00696BCB">
        <w:t>political</w:t>
      </w:r>
      <w:r w:rsidRPr="00696BCB">
        <w:rPr>
          <w:spacing w:val="-4"/>
        </w:rPr>
        <w:t xml:space="preserve"> </w:t>
      </w:r>
      <w:r w:rsidRPr="00696BCB">
        <w:t>instability</w:t>
      </w:r>
      <w:r w:rsidRPr="00696BCB">
        <w:rPr>
          <w:spacing w:val="-7"/>
        </w:rPr>
        <w:t xml:space="preserve"> </w:t>
      </w:r>
      <w:r w:rsidRPr="00696BCB">
        <w:t>on</w:t>
      </w:r>
      <w:r w:rsidRPr="00696BCB">
        <w:rPr>
          <w:spacing w:val="-4"/>
        </w:rPr>
        <w:t xml:space="preserve"> </w:t>
      </w:r>
      <w:r w:rsidRPr="00696BCB">
        <w:t>investment</w:t>
      </w:r>
      <w:r w:rsidRPr="00696BCB">
        <w:rPr>
          <w:spacing w:val="-1"/>
        </w:rPr>
        <w:t xml:space="preserve"> </w:t>
      </w:r>
      <w:r w:rsidRPr="00696BCB">
        <w:t>in</w:t>
      </w:r>
      <w:r w:rsidRPr="00696BCB">
        <w:rPr>
          <w:spacing w:val="-4"/>
        </w:rPr>
        <w:t xml:space="preserve"> </w:t>
      </w:r>
      <w:r w:rsidRPr="00696BCB">
        <w:t>the</w:t>
      </w:r>
      <w:r w:rsidRPr="00696BCB">
        <w:rPr>
          <w:spacing w:val="-4"/>
        </w:rPr>
        <w:t xml:space="preserve"> </w:t>
      </w:r>
      <w:r w:rsidRPr="00696BCB">
        <w:t>private</w:t>
      </w:r>
      <w:r w:rsidRPr="00696BCB">
        <w:rPr>
          <w:spacing w:val="-4"/>
        </w:rPr>
        <w:t xml:space="preserve"> </w:t>
      </w:r>
      <w:r w:rsidRPr="00696BCB">
        <w:t>sector</w:t>
      </w:r>
      <w:r w:rsidRPr="00696BCB">
        <w:rPr>
          <w:spacing w:val="-4"/>
        </w:rPr>
        <w:t xml:space="preserve"> </w:t>
      </w:r>
      <w:r w:rsidRPr="00696BCB">
        <w:t>suggest</w:t>
      </w:r>
      <w:r w:rsidRPr="00696BCB">
        <w:rPr>
          <w:spacing w:val="-1"/>
        </w:rPr>
        <w:t xml:space="preserve"> </w:t>
      </w:r>
      <w:r w:rsidRPr="00696BCB">
        <w:t>that</w:t>
      </w:r>
      <w:r w:rsidRPr="00696BCB">
        <w:rPr>
          <w:spacing w:val="-4"/>
        </w:rPr>
        <w:t xml:space="preserve"> </w:t>
      </w:r>
      <w:r w:rsidRPr="00696BCB">
        <w:t>a</w:t>
      </w:r>
      <w:r w:rsidRPr="00696BCB">
        <w:rPr>
          <w:spacing w:val="-4"/>
        </w:rPr>
        <w:t xml:space="preserve"> </w:t>
      </w:r>
      <w:r w:rsidRPr="00696BCB">
        <w:t>10%</w:t>
      </w:r>
      <w:r w:rsidRPr="00696BCB">
        <w:rPr>
          <w:spacing w:val="-4"/>
        </w:rPr>
        <w:t xml:space="preserve"> </w:t>
      </w:r>
      <w:r w:rsidRPr="00696BCB">
        <w:t>increase</w:t>
      </w:r>
      <w:r w:rsidRPr="00696BCB">
        <w:rPr>
          <w:spacing w:val="-2"/>
        </w:rPr>
        <w:t xml:space="preserve"> </w:t>
      </w:r>
      <w:r w:rsidRPr="00696BCB">
        <w:t>in socio-political instability of a country or region is expected to reduce investment in business activity by 45%.</w:t>
      </w:r>
    </w:p>
    <w:p w:rsidR="008B575C" w:rsidRPr="00696BCB" w:rsidRDefault="00696BCB">
      <w:pPr>
        <w:pStyle w:val="BodyText"/>
        <w:spacing w:line="480" w:lineRule="auto"/>
        <w:ind w:left="360" w:right="364"/>
        <w:jc w:val="both"/>
      </w:pPr>
      <w:r w:rsidRPr="00696BCB">
        <w:t>Abadie and Gardeazabal (2023) conducted a study on the Basque region to investigate the comparative</w:t>
      </w:r>
      <w:r w:rsidRPr="00696BCB">
        <w:rPr>
          <w:spacing w:val="-11"/>
        </w:rPr>
        <w:t xml:space="preserve"> </w:t>
      </w:r>
      <w:r w:rsidRPr="00696BCB">
        <w:t>economic</w:t>
      </w:r>
      <w:r w:rsidRPr="00696BCB">
        <w:rPr>
          <w:spacing w:val="-8"/>
        </w:rPr>
        <w:t xml:space="preserve"> </w:t>
      </w:r>
      <w:r w:rsidRPr="00696BCB">
        <w:t>growth</w:t>
      </w:r>
      <w:r w:rsidRPr="00696BCB">
        <w:rPr>
          <w:spacing w:val="-8"/>
        </w:rPr>
        <w:t xml:space="preserve"> </w:t>
      </w:r>
      <w:r w:rsidRPr="00696BCB">
        <w:t>of</w:t>
      </w:r>
      <w:r w:rsidRPr="00696BCB">
        <w:rPr>
          <w:spacing w:val="-9"/>
        </w:rPr>
        <w:t xml:space="preserve"> </w:t>
      </w:r>
      <w:r w:rsidRPr="00696BCB">
        <w:t>the</w:t>
      </w:r>
      <w:r w:rsidRPr="00696BCB">
        <w:rPr>
          <w:spacing w:val="-11"/>
        </w:rPr>
        <w:t xml:space="preserve"> </w:t>
      </w:r>
      <w:r w:rsidRPr="00696BCB">
        <w:t>region</w:t>
      </w:r>
      <w:r w:rsidRPr="00696BCB">
        <w:rPr>
          <w:spacing w:val="-8"/>
        </w:rPr>
        <w:t xml:space="preserve"> </w:t>
      </w:r>
      <w:r w:rsidRPr="00696BCB">
        <w:t>under</w:t>
      </w:r>
      <w:r w:rsidRPr="00696BCB">
        <w:rPr>
          <w:spacing w:val="-11"/>
        </w:rPr>
        <w:t xml:space="preserve"> </w:t>
      </w:r>
      <w:r w:rsidRPr="00696BCB">
        <w:t>terrorist</w:t>
      </w:r>
      <w:r w:rsidRPr="00696BCB">
        <w:rPr>
          <w:spacing w:val="-8"/>
        </w:rPr>
        <w:t xml:space="preserve"> </w:t>
      </w:r>
      <w:r w:rsidRPr="00696BCB">
        <w:t>activities</w:t>
      </w:r>
      <w:r w:rsidRPr="00696BCB">
        <w:rPr>
          <w:spacing w:val="-9"/>
        </w:rPr>
        <w:t xml:space="preserve"> </w:t>
      </w:r>
      <w:r w:rsidRPr="00696BCB">
        <w:t>and</w:t>
      </w:r>
      <w:r w:rsidRPr="00696BCB">
        <w:rPr>
          <w:spacing w:val="-8"/>
        </w:rPr>
        <w:t xml:space="preserve"> </w:t>
      </w:r>
      <w:r w:rsidRPr="00696BCB">
        <w:t>used</w:t>
      </w:r>
      <w:r w:rsidRPr="00696BCB">
        <w:rPr>
          <w:spacing w:val="-9"/>
        </w:rPr>
        <w:t xml:space="preserve"> </w:t>
      </w:r>
      <w:r w:rsidRPr="00696BCB">
        <w:t>a</w:t>
      </w:r>
      <w:r w:rsidRPr="00696BCB">
        <w:rPr>
          <w:spacing w:val="-11"/>
        </w:rPr>
        <w:t xml:space="preserve"> </w:t>
      </w:r>
      <w:r w:rsidRPr="00696BCB">
        <w:t>peaceful</w:t>
      </w:r>
      <w:r w:rsidRPr="00696BCB">
        <w:rPr>
          <w:spacing w:val="-7"/>
        </w:rPr>
        <w:t xml:space="preserve"> </w:t>
      </w:r>
      <w:r w:rsidRPr="00696BCB">
        <w:t>region</w:t>
      </w:r>
      <w:r w:rsidRPr="00696BCB">
        <w:rPr>
          <w:spacing w:val="-8"/>
        </w:rPr>
        <w:t xml:space="preserve"> </w:t>
      </w:r>
      <w:r w:rsidRPr="00696BCB">
        <w:t>as a</w:t>
      </w:r>
      <w:r w:rsidRPr="00696BCB">
        <w:rPr>
          <w:spacing w:val="-6"/>
        </w:rPr>
        <w:t xml:space="preserve"> </w:t>
      </w:r>
      <w:r w:rsidRPr="00696BCB">
        <w:t>control.</w:t>
      </w:r>
      <w:r w:rsidRPr="00696BCB">
        <w:rPr>
          <w:spacing w:val="-6"/>
        </w:rPr>
        <w:t xml:space="preserve"> </w:t>
      </w:r>
      <w:r w:rsidRPr="00696BCB">
        <w:t>The</w:t>
      </w:r>
      <w:r w:rsidRPr="00696BCB">
        <w:rPr>
          <w:spacing w:val="-8"/>
        </w:rPr>
        <w:t xml:space="preserve"> </w:t>
      </w:r>
      <w:r w:rsidRPr="00696BCB">
        <w:t>findings</w:t>
      </w:r>
      <w:r w:rsidRPr="00696BCB">
        <w:rPr>
          <w:spacing w:val="-6"/>
        </w:rPr>
        <w:t xml:space="preserve"> </w:t>
      </w:r>
      <w:r w:rsidRPr="00696BCB">
        <w:t>suggested</w:t>
      </w:r>
      <w:r w:rsidRPr="00696BCB">
        <w:rPr>
          <w:spacing w:val="-6"/>
        </w:rPr>
        <w:t xml:space="preserve"> </w:t>
      </w:r>
      <w:r w:rsidRPr="00696BCB">
        <w:t>that,</w:t>
      </w:r>
      <w:r w:rsidRPr="00696BCB">
        <w:rPr>
          <w:spacing w:val="-6"/>
        </w:rPr>
        <w:t xml:space="preserve"> </w:t>
      </w:r>
      <w:r w:rsidRPr="00696BCB">
        <w:t>as</w:t>
      </w:r>
      <w:r w:rsidRPr="00696BCB">
        <w:rPr>
          <w:spacing w:val="-6"/>
        </w:rPr>
        <w:t xml:space="preserve"> </w:t>
      </w:r>
      <w:r w:rsidRPr="00696BCB">
        <w:t>a</w:t>
      </w:r>
      <w:r w:rsidRPr="00696BCB">
        <w:rPr>
          <w:spacing w:val="-8"/>
        </w:rPr>
        <w:t xml:space="preserve"> </w:t>
      </w:r>
      <w:r w:rsidRPr="00696BCB">
        <w:t>result</w:t>
      </w:r>
      <w:r w:rsidRPr="00696BCB">
        <w:rPr>
          <w:spacing w:val="-4"/>
        </w:rPr>
        <w:t xml:space="preserve"> </w:t>
      </w:r>
      <w:r w:rsidRPr="00696BCB">
        <w:t>of</w:t>
      </w:r>
      <w:r w:rsidRPr="00696BCB">
        <w:rPr>
          <w:spacing w:val="-8"/>
        </w:rPr>
        <w:t xml:space="preserve"> </w:t>
      </w:r>
      <w:r w:rsidRPr="00696BCB">
        <w:t>increased</w:t>
      </w:r>
      <w:r w:rsidRPr="00696BCB">
        <w:rPr>
          <w:spacing w:val="-6"/>
        </w:rPr>
        <w:t xml:space="preserve"> </w:t>
      </w:r>
      <w:r w:rsidRPr="00696BCB">
        <w:t>terrorist</w:t>
      </w:r>
      <w:r w:rsidRPr="00696BCB">
        <w:rPr>
          <w:spacing w:val="-4"/>
        </w:rPr>
        <w:t xml:space="preserve"> </w:t>
      </w:r>
      <w:r w:rsidRPr="00696BCB">
        <w:t>activities,</w:t>
      </w:r>
      <w:r w:rsidRPr="00696BCB">
        <w:rPr>
          <w:spacing w:val="-6"/>
        </w:rPr>
        <w:t xml:space="preserve"> </w:t>
      </w:r>
      <w:r w:rsidRPr="00696BCB">
        <w:t>the</w:t>
      </w:r>
      <w:r w:rsidRPr="00696BCB">
        <w:rPr>
          <w:spacing w:val="-6"/>
        </w:rPr>
        <w:t xml:space="preserve"> </w:t>
      </w:r>
      <w:r w:rsidRPr="00696BCB">
        <w:t>excess</w:t>
      </w:r>
      <w:r w:rsidRPr="00696BCB">
        <w:rPr>
          <w:spacing w:val="-6"/>
        </w:rPr>
        <w:t xml:space="preserve"> </w:t>
      </w:r>
      <w:r w:rsidRPr="00696BCB">
        <w:t>return over</w:t>
      </w:r>
      <w:r w:rsidRPr="00696BCB">
        <w:rPr>
          <w:spacing w:val="-10"/>
        </w:rPr>
        <w:t xml:space="preserve"> </w:t>
      </w:r>
      <w:r w:rsidRPr="00696BCB">
        <w:t>the</w:t>
      </w:r>
      <w:r w:rsidRPr="00696BCB">
        <w:rPr>
          <w:spacing w:val="-6"/>
        </w:rPr>
        <w:t xml:space="preserve"> </w:t>
      </w:r>
      <w:r w:rsidRPr="00696BCB">
        <w:t>risk</w:t>
      </w:r>
      <w:r w:rsidRPr="00696BCB">
        <w:rPr>
          <w:spacing w:val="-5"/>
        </w:rPr>
        <w:t xml:space="preserve"> </w:t>
      </w:r>
      <w:r w:rsidRPr="00696BCB">
        <w:t>free</w:t>
      </w:r>
      <w:r w:rsidRPr="00696BCB">
        <w:rPr>
          <w:spacing w:val="-7"/>
        </w:rPr>
        <w:t xml:space="preserve"> </w:t>
      </w:r>
      <w:r w:rsidRPr="00696BCB">
        <w:t>rate</w:t>
      </w:r>
      <w:r w:rsidRPr="00696BCB">
        <w:rPr>
          <w:spacing w:val="-7"/>
        </w:rPr>
        <w:t xml:space="preserve"> </w:t>
      </w:r>
      <w:r w:rsidRPr="00696BCB">
        <w:t>of</w:t>
      </w:r>
      <w:r w:rsidRPr="00696BCB">
        <w:rPr>
          <w:spacing w:val="-5"/>
        </w:rPr>
        <w:t xml:space="preserve"> </w:t>
      </w:r>
      <w:r w:rsidRPr="00696BCB">
        <w:t>return</w:t>
      </w:r>
      <w:r w:rsidRPr="00696BCB">
        <w:rPr>
          <w:spacing w:val="-10"/>
        </w:rPr>
        <w:t xml:space="preserve"> </w:t>
      </w:r>
      <w:r w:rsidRPr="00696BCB">
        <w:t>was</w:t>
      </w:r>
      <w:r w:rsidRPr="00696BCB">
        <w:rPr>
          <w:spacing w:val="-10"/>
        </w:rPr>
        <w:t xml:space="preserve"> </w:t>
      </w:r>
      <w:r w:rsidRPr="00696BCB">
        <w:t>13%</w:t>
      </w:r>
      <w:r w:rsidRPr="00696BCB">
        <w:rPr>
          <w:spacing w:val="-6"/>
        </w:rPr>
        <w:t xml:space="preserve"> </w:t>
      </w:r>
      <w:r w:rsidRPr="00696BCB">
        <w:t>lower</w:t>
      </w:r>
      <w:r w:rsidRPr="00696BCB">
        <w:rPr>
          <w:spacing w:val="-3"/>
        </w:rPr>
        <w:t xml:space="preserve"> </w:t>
      </w:r>
      <w:r w:rsidRPr="00696BCB">
        <w:t>than</w:t>
      </w:r>
      <w:r w:rsidRPr="00696BCB">
        <w:rPr>
          <w:spacing w:val="-7"/>
        </w:rPr>
        <w:t xml:space="preserve"> </w:t>
      </w:r>
      <w:r w:rsidRPr="00696BCB">
        <w:t>the</w:t>
      </w:r>
      <w:r w:rsidRPr="00696BCB">
        <w:rPr>
          <w:spacing w:val="-7"/>
        </w:rPr>
        <w:t xml:space="preserve"> </w:t>
      </w:r>
      <w:r w:rsidRPr="00696BCB">
        <w:t>control</w:t>
      </w:r>
      <w:r w:rsidRPr="00696BCB">
        <w:rPr>
          <w:spacing w:val="-5"/>
        </w:rPr>
        <w:t xml:space="preserve"> </w:t>
      </w:r>
      <w:r w:rsidRPr="00696BCB">
        <w:t>regions,</w:t>
      </w:r>
      <w:r w:rsidRPr="00696BCB">
        <w:rPr>
          <w:spacing w:val="-7"/>
        </w:rPr>
        <w:t xml:space="preserve"> </w:t>
      </w:r>
      <w:r w:rsidRPr="00696BCB">
        <w:t>which</w:t>
      </w:r>
      <w:r w:rsidRPr="00696BCB">
        <w:rPr>
          <w:spacing w:val="-7"/>
        </w:rPr>
        <w:t xml:space="preserve"> </w:t>
      </w:r>
      <w:r w:rsidRPr="00696BCB">
        <w:t>were</w:t>
      </w:r>
      <w:r w:rsidRPr="00696BCB">
        <w:rPr>
          <w:spacing w:val="-7"/>
        </w:rPr>
        <w:t xml:space="preserve"> </w:t>
      </w:r>
      <w:r w:rsidRPr="00696BCB">
        <w:t>unaffected</w:t>
      </w:r>
      <w:r w:rsidRPr="00696BCB">
        <w:rPr>
          <w:spacing w:val="-10"/>
        </w:rPr>
        <w:t xml:space="preserve"> </w:t>
      </w:r>
      <w:r w:rsidRPr="00696BCB">
        <w:t>by terrorist activities.</w:t>
      </w:r>
    </w:p>
    <w:p w:rsidR="008B575C" w:rsidRPr="00696BCB" w:rsidRDefault="00696BCB" w:rsidP="00A72DE3">
      <w:pPr>
        <w:pStyle w:val="Heading2"/>
        <w:numPr>
          <w:ilvl w:val="3"/>
          <w:numId w:val="19"/>
        </w:numPr>
        <w:tabs>
          <w:tab w:val="left" w:pos="1197"/>
        </w:tabs>
        <w:spacing w:line="480" w:lineRule="auto"/>
        <w:ind w:left="1197" w:hanging="837"/>
      </w:pPr>
      <w:bookmarkStart w:id="38" w:name="_TOC_250035"/>
      <w:r w:rsidRPr="00696BCB">
        <w:t>The</w:t>
      </w:r>
      <w:r w:rsidRPr="00696BCB">
        <w:rPr>
          <w:spacing w:val="-7"/>
        </w:rPr>
        <w:t xml:space="preserve"> </w:t>
      </w:r>
      <w:r w:rsidRPr="00696BCB">
        <w:t>Impact</w:t>
      </w:r>
      <w:r w:rsidRPr="00696BCB">
        <w:rPr>
          <w:spacing w:val="-9"/>
        </w:rPr>
        <w:t xml:space="preserve"> </w:t>
      </w:r>
      <w:r w:rsidRPr="00696BCB">
        <w:t>of</w:t>
      </w:r>
      <w:r w:rsidRPr="00696BCB">
        <w:rPr>
          <w:spacing w:val="-5"/>
        </w:rPr>
        <w:t xml:space="preserve"> </w:t>
      </w:r>
      <w:r w:rsidRPr="00696BCB">
        <w:t>Workforce</w:t>
      </w:r>
      <w:r w:rsidRPr="00696BCB">
        <w:rPr>
          <w:spacing w:val="-11"/>
        </w:rPr>
        <w:t xml:space="preserve"> </w:t>
      </w:r>
      <w:r w:rsidRPr="00696BCB">
        <w:t>Education</w:t>
      </w:r>
      <w:r w:rsidRPr="00696BCB">
        <w:rPr>
          <w:spacing w:val="-6"/>
        </w:rPr>
        <w:t xml:space="preserve"> </w:t>
      </w:r>
      <w:r w:rsidRPr="00696BCB">
        <w:t>on</w:t>
      </w:r>
      <w:r w:rsidRPr="00696BCB">
        <w:rPr>
          <w:spacing w:val="-9"/>
        </w:rPr>
        <w:t xml:space="preserve"> </w:t>
      </w:r>
      <w:r w:rsidRPr="00696BCB">
        <w:t>the</w:t>
      </w:r>
      <w:r w:rsidRPr="00696BCB">
        <w:rPr>
          <w:spacing w:val="-8"/>
        </w:rPr>
        <w:t xml:space="preserve"> </w:t>
      </w:r>
      <w:r w:rsidRPr="00696BCB">
        <w:t>Entrepreneurial</w:t>
      </w:r>
      <w:r w:rsidRPr="00696BCB">
        <w:rPr>
          <w:spacing w:val="-9"/>
        </w:rPr>
        <w:t xml:space="preserve"> </w:t>
      </w:r>
      <w:bookmarkEnd w:id="38"/>
      <w:r w:rsidRPr="00696BCB">
        <w:rPr>
          <w:spacing w:val="-2"/>
        </w:rPr>
        <w:t>Ecosystems</w:t>
      </w:r>
    </w:p>
    <w:p w:rsidR="008B575C" w:rsidRPr="00696BCB" w:rsidRDefault="00696BCB">
      <w:pPr>
        <w:pStyle w:val="BodyText"/>
        <w:spacing w:before="41" w:line="480" w:lineRule="auto"/>
        <w:ind w:left="360" w:right="368"/>
        <w:jc w:val="both"/>
      </w:pPr>
      <w:r w:rsidRPr="00696BCB">
        <w:t>The skill enhancement of the labour force has historically remained, and will continue to be, a central point in government policies across the globe. According to Neave (1989), after World War II western governments invested heavily in education, on the assumption that it can significantly reduce social inequalities and improve economic performance. This thinking gave rise to the trend called the social paradigm of education‖.</w:t>
      </w:r>
    </w:p>
    <w:p w:rsidR="00A72DE3" w:rsidRDefault="00696BCB">
      <w:pPr>
        <w:pStyle w:val="BodyText"/>
        <w:spacing w:line="480" w:lineRule="auto"/>
        <w:ind w:left="360" w:right="366"/>
        <w:jc w:val="both"/>
      </w:pPr>
      <w:r w:rsidRPr="00696BCB">
        <w:t>In early studies by Schultz (2020), Becker (2021) and Mincer (2020) the positive correlations between education and economic growth were demonstrated empirically. However, later studies by</w:t>
      </w:r>
      <w:r w:rsidRPr="00696BCB">
        <w:rPr>
          <w:spacing w:val="-8"/>
        </w:rPr>
        <w:t xml:space="preserve"> </w:t>
      </w:r>
      <w:r w:rsidRPr="00696BCB">
        <w:t>Arrow</w:t>
      </w:r>
      <w:r w:rsidRPr="00696BCB">
        <w:rPr>
          <w:spacing w:val="-2"/>
        </w:rPr>
        <w:t xml:space="preserve"> </w:t>
      </w:r>
      <w:r w:rsidRPr="00696BCB">
        <w:t>(2020)</w:t>
      </w:r>
      <w:r w:rsidRPr="00696BCB">
        <w:rPr>
          <w:spacing w:val="-4"/>
        </w:rPr>
        <w:t xml:space="preserve"> </w:t>
      </w:r>
      <w:r w:rsidRPr="00696BCB">
        <w:t>and</w:t>
      </w:r>
      <w:r w:rsidRPr="00696BCB">
        <w:rPr>
          <w:spacing w:val="-4"/>
        </w:rPr>
        <w:t xml:space="preserve"> </w:t>
      </w:r>
      <w:r w:rsidRPr="00696BCB">
        <w:t>Cain</w:t>
      </w:r>
      <w:r w:rsidRPr="00696BCB">
        <w:rPr>
          <w:spacing w:val="-4"/>
        </w:rPr>
        <w:t xml:space="preserve"> </w:t>
      </w:r>
      <w:r w:rsidRPr="00696BCB">
        <w:t>(2019)</w:t>
      </w:r>
      <w:r w:rsidRPr="00696BCB">
        <w:rPr>
          <w:spacing w:val="-6"/>
        </w:rPr>
        <w:t xml:space="preserve"> </w:t>
      </w:r>
      <w:r w:rsidRPr="00696BCB">
        <w:t>showed</w:t>
      </w:r>
      <w:r w:rsidRPr="00696BCB">
        <w:rPr>
          <w:spacing w:val="-4"/>
        </w:rPr>
        <w:t xml:space="preserve"> </w:t>
      </w:r>
      <w:r w:rsidRPr="00696BCB">
        <w:t>that</w:t>
      </w:r>
      <w:r w:rsidRPr="00696BCB">
        <w:rPr>
          <w:spacing w:val="-4"/>
        </w:rPr>
        <w:t xml:space="preserve"> </w:t>
      </w:r>
      <w:r w:rsidRPr="00696BCB">
        <w:t>this</w:t>
      </w:r>
      <w:r w:rsidRPr="00696BCB">
        <w:rPr>
          <w:spacing w:val="-6"/>
        </w:rPr>
        <w:t xml:space="preserve"> </w:t>
      </w:r>
      <w:r w:rsidRPr="00696BCB">
        <w:t>relationship</w:t>
      </w:r>
      <w:r w:rsidRPr="00696BCB">
        <w:rPr>
          <w:spacing w:val="-4"/>
        </w:rPr>
        <w:t xml:space="preserve"> </w:t>
      </w:r>
      <w:r w:rsidRPr="00696BCB">
        <w:t>was</w:t>
      </w:r>
      <w:r w:rsidRPr="00696BCB">
        <w:rPr>
          <w:spacing w:val="-4"/>
        </w:rPr>
        <w:t xml:space="preserve"> </w:t>
      </w:r>
      <w:r w:rsidRPr="00696BCB">
        <w:t>statistically</w:t>
      </w:r>
      <w:r w:rsidRPr="00696BCB">
        <w:rPr>
          <w:spacing w:val="-8"/>
        </w:rPr>
        <w:t xml:space="preserve"> </w:t>
      </w:r>
      <w:r w:rsidRPr="00696BCB">
        <w:t>insignificant,</w:t>
      </w:r>
      <w:r w:rsidRPr="00696BCB">
        <w:rPr>
          <w:spacing w:val="-4"/>
        </w:rPr>
        <w:t xml:space="preserve"> </w:t>
      </w:r>
      <w:r w:rsidRPr="00696BCB">
        <w:t>and in some instances improved human capital could lead to economic problems, such as a high percentage of educated but unemployed workers. Therefore, the level of government investment in education continues to remain controversial.</w:t>
      </w:r>
    </w:p>
    <w:p w:rsidR="00A72DE3" w:rsidRDefault="00A72DE3">
      <w:pPr>
        <w:rPr>
          <w:sz w:val="24"/>
          <w:szCs w:val="24"/>
        </w:rPr>
      </w:pPr>
      <w:r>
        <w:br w:type="page"/>
      </w:r>
    </w:p>
    <w:p w:rsidR="008B575C" w:rsidRPr="00696BCB" w:rsidRDefault="00696BCB" w:rsidP="00A72DE3">
      <w:pPr>
        <w:pStyle w:val="BodyText"/>
        <w:spacing w:before="1" w:line="480" w:lineRule="auto"/>
        <w:ind w:left="360" w:right="370"/>
        <w:jc w:val="both"/>
      </w:pPr>
      <w:r w:rsidRPr="00696BCB">
        <w:lastRenderedPageBreak/>
        <w:t xml:space="preserve">Nevertheless, with the emergence of endogenous growth theory in the 1980s the importance of human capital as a determinant of economic growth was reaffirmed. This theory proposed an </w:t>
      </w:r>
      <w:r w:rsidRPr="00696BCB">
        <w:rPr>
          <w:spacing w:val="-2"/>
        </w:rPr>
        <w:t>endogenous</w:t>
      </w:r>
      <w:r w:rsidRPr="00696BCB">
        <w:rPr>
          <w:spacing w:val="-8"/>
        </w:rPr>
        <w:t xml:space="preserve"> </w:t>
      </w:r>
      <w:r w:rsidRPr="00696BCB">
        <w:rPr>
          <w:spacing w:val="-2"/>
        </w:rPr>
        <w:t>effect</w:t>
      </w:r>
      <w:r w:rsidRPr="00696BCB">
        <w:rPr>
          <w:spacing w:val="-7"/>
        </w:rPr>
        <w:t xml:space="preserve"> </w:t>
      </w:r>
      <w:r w:rsidRPr="00696BCB">
        <w:rPr>
          <w:spacing w:val="-2"/>
        </w:rPr>
        <w:t>of</w:t>
      </w:r>
      <w:r w:rsidRPr="00696BCB">
        <w:rPr>
          <w:spacing w:val="-8"/>
        </w:rPr>
        <w:t xml:space="preserve"> </w:t>
      </w:r>
      <w:r w:rsidRPr="00696BCB">
        <w:rPr>
          <w:spacing w:val="-2"/>
        </w:rPr>
        <w:t>education</w:t>
      </w:r>
      <w:r w:rsidRPr="00696BCB">
        <w:rPr>
          <w:spacing w:val="-7"/>
        </w:rPr>
        <w:t xml:space="preserve"> </w:t>
      </w:r>
      <w:r w:rsidRPr="00696BCB">
        <w:rPr>
          <w:spacing w:val="-2"/>
        </w:rPr>
        <w:t>and</w:t>
      </w:r>
      <w:r w:rsidRPr="00696BCB">
        <w:rPr>
          <w:spacing w:val="-4"/>
        </w:rPr>
        <w:t xml:space="preserve"> </w:t>
      </w:r>
      <w:r w:rsidRPr="00696BCB">
        <w:rPr>
          <w:spacing w:val="-2"/>
        </w:rPr>
        <w:t>technology</w:t>
      </w:r>
      <w:r w:rsidRPr="00696BCB">
        <w:rPr>
          <w:spacing w:val="-12"/>
        </w:rPr>
        <w:t xml:space="preserve"> </w:t>
      </w:r>
      <w:r w:rsidRPr="00696BCB">
        <w:rPr>
          <w:spacing w:val="-2"/>
        </w:rPr>
        <w:t>on</w:t>
      </w:r>
      <w:r w:rsidRPr="00696BCB">
        <w:rPr>
          <w:spacing w:val="-8"/>
        </w:rPr>
        <w:t xml:space="preserve"> </w:t>
      </w:r>
      <w:r w:rsidRPr="00696BCB">
        <w:rPr>
          <w:spacing w:val="-2"/>
        </w:rPr>
        <w:t>the</w:t>
      </w:r>
      <w:r w:rsidRPr="00696BCB">
        <w:rPr>
          <w:spacing w:val="-7"/>
        </w:rPr>
        <w:t xml:space="preserve"> </w:t>
      </w:r>
      <w:r w:rsidRPr="00696BCB">
        <w:rPr>
          <w:spacing w:val="-2"/>
        </w:rPr>
        <w:t>productivity</w:t>
      </w:r>
      <w:r w:rsidRPr="00696BCB">
        <w:rPr>
          <w:spacing w:val="-12"/>
        </w:rPr>
        <w:t xml:space="preserve"> </w:t>
      </w:r>
      <w:r w:rsidRPr="00696BCB">
        <w:rPr>
          <w:spacing w:val="-2"/>
        </w:rPr>
        <w:t>and</w:t>
      </w:r>
      <w:r w:rsidRPr="00696BCB">
        <w:rPr>
          <w:spacing w:val="-8"/>
        </w:rPr>
        <w:t xml:space="preserve"> </w:t>
      </w:r>
      <w:r w:rsidRPr="00696BCB">
        <w:rPr>
          <w:spacing w:val="-2"/>
        </w:rPr>
        <w:t>performance</w:t>
      </w:r>
      <w:r w:rsidRPr="00696BCB">
        <w:rPr>
          <w:spacing w:val="-10"/>
        </w:rPr>
        <w:t xml:space="preserve"> </w:t>
      </w:r>
      <w:r w:rsidRPr="00696BCB">
        <w:rPr>
          <w:spacing w:val="-2"/>
        </w:rPr>
        <w:t>of</w:t>
      </w:r>
      <w:r w:rsidRPr="00696BCB">
        <w:rPr>
          <w:spacing w:val="-5"/>
        </w:rPr>
        <w:t xml:space="preserve"> </w:t>
      </w:r>
      <w:r w:rsidRPr="00696BCB">
        <w:rPr>
          <w:spacing w:val="-2"/>
        </w:rPr>
        <w:t>employees.</w:t>
      </w:r>
      <w:r w:rsidR="00A72DE3">
        <w:rPr>
          <w:spacing w:val="-2"/>
        </w:rPr>
        <w:t xml:space="preserve"> </w:t>
      </w:r>
      <w:r w:rsidRPr="00696BCB">
        <w:t>Studies</w:t>
      </w:r>
      <w:r w:rsidRPr="00696BCB">
        <w:rPr>
          <w:spacing w:val="-9"/>
        </w:rPr>
        <w:t xml:space="preserve"> </w:t>
      </w:r>
      <w:r w:rsidRPr="00696BCB">
        <w:t>based</w:t>
      </w:r>
      <w:r w:rsidRPr="00696BCB">
        <w:rPr>
          <w:spacing w:val="-9"/>
        </w:rPr>
        <w:t xml:space="preserve"> </w:t>
      </w:r>
      <w:r w:rsidRPr="00696BCB">
        <w:t>on</w:t>
      </w:r>
      <w:r w:rsidRPr="00696BCB">
        <w:rPr>
          <w:spacing w:val="-7"/>
        </w:rPr>
        <w:t xml:space="preserve"> </w:t>
      </w:r>
      <w:r w:rsidRPr="00696BCB">
        <w:t>endogenous</w:t>
      </w:r>
      <w:r w:rsidRPr="00696BCB">
        <w:rPr>
          <w:spacing w:val="-9"/>
        </w:rPr>
        <w:t xml:space="preserve"> </w:t>
      </w:r>
      <w:r w:rsidRPr="00696BCB">
        <w:t>growth</w:t>
      </w:r>
      <w:r w:rsidRPr="00696BCB">
        <w:rPr>
          <w:spacing w:val="-9"/>
        </w:rPr>
        <w:t xml:space="preserve"> </w:t>
      </w:r>
      <w:r w:rsidRPr="00696BCB">
        <w:t>theory</w:t>
      </w:r>
      <w:r w:rsidRPr="00696BCB">
        <w:rPr>
          <w:spacing w:val="-13"/>
        </w:rPr>
        <w:t xml:space="preserve"> </w:t>
      </w:r>
      <w:r w:rsidRPr="00696BCB">
        <w:t>later</w:t>
      </w:r>
      <w:r w:rsidRPr="00696BCB">
        <w:rPr>
          <w:spacing w:val="-7"/>
        </w:rPr>
        <w:t xml:space="preserve"> </w:t>
      </w:r>
      <w:r w:rsidRPr="00696BCB">
        <w:t>empirically</w:t>
      </w:r>
      <w:r w:rsidRPr="00696BCB">
        <w:rPr>
          <w:spacing w:val="-9"/>
        </w:rPr>
        <w:t xml:space="preserve"> </w:t>
      </w:r>
      <w:r w:rsidRPr="00696BCB">
        <w:t>demonstrated</w:t>
      </w:r>
      <w:r w:rsidRPr="00696BCB">
        <w:rPr>
          <w:spacing w:val="-7"/>
        </w:rPr>
        <w:t xml:space="preserve"> </w:t>
      </w:r>
      <w:r w:rsidRPr="00696BCB">
        <w:t>a</w:t>
      </w:r>
      <w:r w:rsidRPr="00696BCB">
        <w:rPr>
          <w:spacing w:val="-9"/>
        </w:rPr>
        <w:t xml:space="preserve"> </w:t>
      </w:r>
      <w:r w:rsidRPr="00696BCB">
        <w:t>positive</w:t>
      </w:r>
      <w:r w:rsidRPr="00696BCB">
        <w:rPr>
          <w:spacing w:val="-12"/>
        </w:rPr>
        <w:t xml:space="preserve"> </w:t>
      </w:r>
      <w:r w:rsidRPr="00696BCB">
        <w:t xml:space="preserve">relationship </w:t>
      </w:r>
      <w:r w:rsidRPr="00696BCB">
        <w:rPr>
          <w:spacing w:val="-2"/>
        </w:rPr>
        <w:t>between</w:t>
      </w:r>
      <w:r w:rsidRPr="00696BCB">
        <w:rPr>
          <w:spacing w:val="-3"/>
        </w:rPr>
        <w:t xml:space="preserve"> </w:t>
      </w:r>
      <w:r w:rsidRPr="00696BCB">
        <w:rPr>
          <w:spacing w:val="-2"/>
        </w:rPr>
        <w:t>education</w:t>
      </w:r>
      <w:r w:rsidRPr="00696BCB">
        <w:rPr>
          <w:spacing w:val="-5"/>
        </w:rPr>
        <w:t xml:space="preserve"> </w:t>
      </w:r>
      <w:r w:rsidRPr="00696BCB">
        <w:rPr>
          <w:spacing w:val="-2"/>
        </w:rPr>
        <w:t>and</w:t>
      </w:r>
      <w:r w:rsidRPr="00696BCB">
        <w:rPr>
          <w:spacing w:val="-5"/>
        </w:rPr>
        <w:t xml:space="preserve"> </w:t>
      </w:r>
      <w:r w:rsidRPr="00696BCB">
        <w:rPr>
          <w:spacing w:val="-2"/>
        </w:rPr>
        <w:t>economic</w:t>
      </w:r>
      <w:r w:rsidRPr="00696BCB">
        <w:rPr>
          <w:spacing w:val="-5"/>
        </w:rPr>
        <w:t xml:space="preserve"> </w:t>
      </w:r>
      <w:r w:rsidRPr="00696BCB">
        <w:rPr>
          <w:spacing w:val="-2"/>
        </w:rPr>
        <w:t>performance</w:t>
      </w:r>
      <w:r w:rsidRPr="00696BCB">
        <w:rPr>
          <w:spacing w:val="-6"/>
        </w:rPr>
        <w:t xml:space="preserve"> </w:t>
      </w:r>
      <w:r w:rsidRPr="00696BCB">
        <w:rPr>
          <w:spacing w:val="-2"/>
        </w:rPr>
        <w:t>(Benhabib</w:t>
      </w:r>
      <w:r w:rsidRPr="00696BCB">
        <w:rPr>
          <w:spacing w:val="-5"/>
        </w:rPr>
        <w:t xml:space="preserve"> </w:t>
      </w:r>
      <w:r w:rsidRPr="00696BCB">
        <w:rPr>
          <w:spacing w:val="-2"/>
        </w:rPr>
        <w:t>and</w:t>
      </w:r>
      <w:r w:rsidRPr="00696BCB">
        <w:rPr>
          <w:spacing w:val="-5"/>
        </w:rPr>
        <w:t xml:space="preserve"> </w:t>
      </w:r>
      <w:r w:rsidRPr="00696BCB">
        <w:rPr>
          <w:spacing w:val="-2"/>
        </w:rPr>
        <w:t>Spiegel,</w:t>
      </w:r>
      <w:r w:rsidRPr="00696BCB">
        <w:rPr>
          <w:spacing w:val="-5"/>
        </w:rPr>
        <w:t xml:space="preserve"> </w:t>
      </w:r>
      <w:r w:rsidRPr="00696BCB">
        <w:rPr>
          <w:spacing w:val="-2"/>
        </w:rPr>
        <w:t>1994;</w:t>
      </w:r>
      <w:r w:rsidRPr="00696BCB">
        <w:rPr>
          <w:spacing w:val="-3"/>
        </w:rPr>
        <w:t xml:space="preserve"> </w:t>
      </w:r>
      <w:r w:rsidRPr="00696BCB">
        <w:rPr>
          <w:spacing w:val="-2"/>
        </w:rPr>
        <w:t>Blundell</w:t>
      </w:r>
      <w:r w:rsidRPr="00696BCB">
        <w:rPr>
          <w:spacing w:val="-5"/>
        </w:rPr>
        <w:t xml:space="preserve"> </w:t>
      </w:r>
      <w:r w:rsidRPr="00696BCB">
        <w:rPr>
          <w:spacing w:val="-2"/>
        </w:rPr>
        <w:t>et</w:t>
      </w:r>
      <w:r w:rsidRPr="00696BCB">
        <w:rPr>
          <w:spacing w:val="-5"/>
        </w:rPr>
        <w:t xml:space="preserve"> </w:t>
      </w:r>
      <w:r w:rsidRPr="00696BCB">
        <w:rPr>
          <w:spacing w:val="-2"/>
        </w:rPr>
        <w:t>al.,</w:t>
      </w:r>
      <w:r w:rsidRPr="00696BCB">
        <w:rPr>
          <w:spacing w:val="-5"/>
        </w:rPr>
        <w:t xml:space="preserve"> </w:t>
      </w:r>
      <w:r w:rsidRPr="00696BCB">
        <w:rPr>
          <w:spacing w:val="-2"/>
        </w:rPr>
        <w:t xml:space="preserve">1999). </w:t>
      </w:r>
      <w:r w:rsidRPr="00696BCB">
        <w:t>Early studies focused more on the macroeconomic effects of education. However, more recent ones have pointed out that education not only affects economic growth, but it is also positively associated with firm performance (Psacharopoulos and Patrinos, 2021). It has also been argued that</w:t>
      </w:r>
      <w:r w:rsidRPr="00696BCB">
        <w:rPr>
          <w:spacing w:val="-7"/>
        </w:rPr>
        <w:t xml:space="preserve"> </w:t>
      </w:r>
      <w:r w:rsidRPr="00696BCB">
        <w:t>improvements</w:t>
      </w:r>
      <w:r w:rsidRPr="00696BCB">
        <w:rPr>
          <w:spacing w:val="-7"/>
        </w:rPr>
        <w:t xml:space="preserve"> </w:t>
      </w:r>
      <w:r w:rsidRPr="00696BCB">
        <w:t>in</w:t>
      </w:r>
      <w:r w:rsidRPr="00696BCB">
        <w:rPr>
          <w:spacing w:val="-6"/>
        </w:rPr>
        <w:t xml:space="preserve"> </w:t>
      </w:r>
      <w:r w:rsidRPr="00696BCB">
        <w:t>human</w:t>
      </w:r>
      <w:r w:rsidRPr="00696BCB">
        <w:rPr>
          <w:spacing w:val="-7"/>
        </w:rPr>
        <w:t xml:space="preserve"> </w:t>
      </w:r>
      <w:r w:rsidRPr="00696BCB">
        <w:t>capital</w:t>
      </w:r>
      <w:r w:rsidRPr="00696BCB">
        <w:rPr>
          <w:spacing w:val="-9"/>
        </w:rPr>
        <w:t xml:space="preserve"> </w:t>
      </w:r>
      <w:r w:rsidRPr="00696BCB">
        <w:t>can</w:t>
      </w:r>
      <w:r w:rsidRPr="00696BCB">
        <w:rPr>
          <w:spacing w:val="-7"/>
        </w:rPr>
        <w:t xml:space="preserve"> </w:t>
      </w:r>
      <w:r w:rsidRPr="00696BCB">
        <w:t>offset</w:t>
      </w:r>
      <w:r w:rsidRPr="00696BCB">
        <w:rPr>
          <w:spacing w:val="-7"/>
        </w:rPr>
        <w:t xml:space="preserve"> </w:t>
      </w:r>
      <w:r w:rsidRPr="00696BCB">
        <w:t>the</w:t>
      </w:r>
      <w:r w:rsidRPr="00696BCB">
        <w:rPr>
          <w:spacing w:val="-9"/>
        </w:rPr>
        <w:t xml:space="preserve"> </w:t>
      </w:r>
      <w:r w:rsidRPr="00696BCB">
        <w:t>competitive</w:t>
      </w:r>
      <w:r w:rsidRPr="00696BCB">
        <w:rPr>
          <w:spacing w:val="-9"/>
        </w:rPr>
        <w:t xml:space="preserve"> </w:t>
      </w:r>
      <w:r w:rsidRPr="00696BCB">
        <w:t>advantage</w:t>
      </w:r>
      <w:r w:rsidRPr="00696BCB">
        <w:rPr>
          <w:spacing w:val="-6"/>
        </w:rPr>
        <w:t xml:space="preserve"> </w:t>
      </w:r>
      <w:r w:rsidRPr="00696BCB">
        <w:t>gained</w:t>
      </w:r>
      <w:r w:rsidRPr="00696BCB">
        <w:rPr>
          <w:spacing w:val="-7"/>
        </w:rPr>
        <w:t xml:space="preserve"> </w:t>
      </w:r>
      <w:r w:rsidRPr="00696BCB">
        <w:t>through</w:t>
      </w:r>
      <w:r w:rsidRPr="00696BCB">
        <w:rPr>
          <w:spacing w:val="-7"/>
        </w:rPr>
        <w:t xml:space="preserve"> </w:t>
      </w:r>
      <w:r w:rsidRPr="00696BCB">
        <w:t>physical assets (Griffith et al., 2021; Youndt et al., 2021).</w:t>
      </w:r>
    </w:p>
    <w:p w:rsidR="008B575C" w:rsidRPr="00696BCB" w:rsidRDefault="00696BCB" w:rsidP="00A72DE3">
      <w:pPr>
        <w:pStyle w:val="Heading2"/>
        <w:numPr>
          <w:ilvl w:val="2"/>
          <w:numId w:val="19"/>
        </w:numPr>
        <w:tabs>
          <w:tab w:val="left" w:pos="1017"/>
        </w:tabs>
        <w:spacing w:line="480" w:lineRule="auto"/>
        <w:ind w:left="1017" w:hanging="657"/>
      </w:pPr>
      <w:bookmarkStart w:id="39" w:name="_TOC_250034"/>
      <w:r w:rsidRPr="00696BCB">
        <w:t>Growth</w:t>
      </w:r>
      <w:r w:rsidRPr="00696BCB">
        <w:rPr>
          <w:spacing w:val="-10"/>
        </w:rPr>
        <w:t xml:space="preserve"> </w:t>
      </w:r>
      <w:r w:rsidRPr="00696BCB">
        <w:t>and</w:t>
      </w:r>
      <w:r w:rsidRPr="00696BCB">
        <w:rPr>
          <w:spacing w:val="-7"/>
        </w:rPr>
        <w:t xml:space="preserve"> </w:t>
      </w:r>
      <w:r w:rsidRPr="00696BCB">
        <w:t>Survival</w:t>
      </w:r>
      <w:r w:rsidRPr="00696BCB">
        <w:rPr>
          <w:spacing w:val="-9"/>
        </w:rPr>
        <w:t xml:space="preserve"> </w:t>
      </w:r>
      <w:r w:rsidRPr="00696BCB">
        <w:t>of</w:t>
      </w:r>
      <w:r w:rsidRPr="00696BCB">
        <w:rPr>
          <w:spacing w:val="-8"/>
        </w:rPr>
        <w:t xml:space="preserve"> </w:t>
      </w:r>
      <w:r w:rsidRPr="00696BCB">
        <w:t>Start-</w:t>
      </w:r>
      <w:bookmarkEnd w:id="39"/>
      <w:r w:rsidRPr="00696BCB">
        <w:rPr>
          <w:spacing w:val="-5"/>
        </w:rPr>
        <w:t>Ups</w:t>
      </w:r>
    </w:p>
    <w:p w:rsidR="008B575C" w:rsidRPr="00696BCB" w:rsidRDefault="00696BCB">
      <w:pPr>
        <w:pStyle w:val="BodyText"/>
        <w:spacing w:before="41" w:line="480" w:lineRule="auto"/>
        <w:ind w:left="360" w:right="366"/>
        <w:jc w:val="both"/>
      </w:pPr>
      <w:r w:rsidRPr="00696BCB">
        <w:t>Start-ups</w:t>
      </w:r>
      <w:r w:rsidRPr="00696BCB">
        <w:rPr>
          <w:spacing w:val="-7"/>
        </w:rPr>
        <w:t xml:space="preserve"> </w:t>
      </w:r>
      <w:r w:rsidRPr="00696BCB">
        <w:t>face</w:t>
      </w:r>
      <w:r w:rsidRPr="00696BCB">
        <w:rPr>
          <w:spacing w:val="-7"/>
        </w:rPr>
        <w:t xml:space="preserve"> </w:t>
      </w:r>
      <w:r w:rsidRPr="00696BCB">
        <w:t>a</w:t>
      </w:r>
      <w:r w:rsidRPr="00696BCB">
        <w:rPr>
          <w:spacing w:val="-9"/>
        </w:rPr>
        <w:t xml:space="preserve"> </w:t>
      </w:r>
      <w:r w:rsidRPr="00696BCB">
        <w:t>dynamic</w:t>
      </w:r>
      <w:r w:rsidRPr="00696BCB">
        <w:rPr>
          <w:spacing w:val="-6"/>
        </w:rPr>
        <w:t xml:space="preserve"> </w:t>
      </w:r>
      <w:r w:rsidRPr="00696BCB">
        <w:t>landscape</w:t>
      </w:r>
      <w:r w:rsidRPr="00696BCB">
        <w:rPr>
          <w:spacing w:val="-7"/>
        </w:rPr>
        <w:t xml:space="preserve"> </w:t>
      </w:r>
      <w:r w:rsidRPr="00696BCB">
        <w:t>where</w:t>
      </w:r>
      <w:r w:rsidRPr="00696BCB">
        <w:rPr>
          <w:spacing w:val="-10"/>
        </w:rPr>
        <w:t xml:space="preserve"> </w:t>
      </w:r>
      <w:r w:rsidRPr="00696BCB">
        <w:t>achieving</w:t>
      </w:r>
      <w:r w:rsidRPr="00696BCB">
        <w:rPr>
          <w:spacing w:val="-7"/>
        </w:rPr>
        <w:t xml:space="preserve"> </w:t>
      </w:r>
      <w:r w:rsidRPr="00696BCB">
        <w:t>growth</w:t>
      </w:r>
      <w:r w:rsidRPr="00696BCB">
        <w:rPr>
          <w:spacing w:val="-7"/>
        </w:rPr>
        <w:t xml:space="preserve"> </w:t>
      </w:r>
      <w:r w:rsidRPr="00696BCB">
        <w:t>and</w:t>
      </w:r>
      <w:r w:rsidRPr="00696BCB">
        <w:rPr>
          <w:spacing w:val="-7"/>
        </w:rPr>
        <w:t xml:space="preserve"> </w:t>
      </w:r>
      <w:r w:rsidRPr="00696BCB">
        <w:t>ensuring</w:t>
      </w:r>
      <w:r w:rsidRPr="00696BCB">
        <w:rPr>
          <w:spacing w:val="-9"/>
        </w:rPr>
        <w:t xml:space="preserve"> </w:t>
      </w:r>
      <w:r w:rsidRPr="00696BCB">
        <w:t>survival</w:t>
      </w:r>
      <w:r w:rsidRPr="00696BCB">
        <w:rPr>
          <w:spacing w:val="-7"/>
        </w:rPr>
        <w:t xml:space="preserve"> </w:t>
      </w:r>
      <w:r w:rsidRPr="00696BCB">
        <w:t>are</w:t>
      </w:r>
      <w:r w:rsidRPr="00696BCB">
        <w:rPr>
          <w:spacing w:val="-7"/>
        </w:rPr>
        <w:t xml:space="preserve"> </w:t>
      </w:r>
      <w:r w:rsidRPr="00696BCB">
        <w:t>intertwined challenges. Initial phases of rapid growth driven by market demand for innovative products or services are critical for establishing market presence and attracting early adopters and investors (Eisenmann,</w:t>
      </w:r>
      <w:r w:rsidRPr="00696BCB">
        <w:rPr>
          <w:spacing w:val="-5"/>
        </w:rPr>
        <w:t xml:space="preserve"> </w:t>
      </w:r>
      <w:r w:rsidRPr="00696BCB">
        <w:t>2020).</w:t>
      </w:r>
      <w:r w:rsidRPr="00696BCB">
        <w:rPr>
          <w:spacing w:val="-6"/>
        </w:rPr>
        <w:t xml:space="preserve"> </w:t>
      </w:r>
      <w:r w:rsidRPr="00696BCB">
        <w:t>However,</w:t>
      </w:r>
      <w:r w:rsidRPr="00696BCB">
        <w:rPr>
          <w:spacing w:val="-6"/>
        </w:rPr>
        <w:t xml:space="preserve"> </w:t>
      </w:r>
      <w:r w:rsidRPr="00696BCB">
        <w:t>survival</w:t>
      </w:r>
      <w:r w:rsidRPr="00696BCB">
        <w:rPr>
          <w:spacing w:val="-5"/>
        </w:rPr>
        <w:t xml:space="preserve"> </w:t>
      </w:r>
      <w:r w:rsidRPr="00696BCB">
        <w:t>is</w:t>
      </w:r>
      <w:r w:rsidRPr="00696BCB">
        <w:rPr>
          <w:spacing w:val="-2"/>
        </w:rPr>
        <w:t xml:space="preserve"> </w:t>
      </w:r>
      <w:r w:rsidRPr="00696BCB">
        <w:t>contingent</w:t>
      </w:r>
      <w:r w:rsidRPr="00696BCB">
        <w:rPr>
          <w:spacing w:val="-5"/>
        </w:rPr>
        <w:t xml:space="preserve"> </w:t>
      </w:r>
      <w:r w:rsidRPr="00696BCB">
        <w:t>upon</w:t>
      </w:r>
      <w:r w:rsidRPr="00696BCB">
        <w:rPr>
          <w:spacing w:val="-5"/>
        </w:rPr>
        <w:t xml:space="preserve"> </w:t>
      </w:r>
      <w:r w:rsidRPr="00696BCB">
        <w:t>overcoming</w:t>
      </w:r>
      <w:r w:rsidRPr="00696BCB">
        <w:rPr>
          <w:spacing w:val="-6"/>
        </w:rPr>
        <w:t xml:space="preserve"> </w:t>
      </w:r>
      <w:r w:rsidRPr="00696BCB">
        <w:t>significant</w:t>
      </w:r>
      <w:r w:rsidRPr="00696BCB">
        <w:rPr>
          <w:spacing w:val="-2"/>
        </w:rPr>
        <w:t xml:space="preserve"> </w:t>
      </w:r>
      <w:r w:rsidRPr="00696BCB">
        <w:t>hurdles</w:t>
      </w:r>
      <w:r w:rsidRPr="00696BCB">
        <w:rPr>
          <w:spacing w:val="-6"/>
        </w:rPr>
        <w:t xml:space="preserve"> </w:t>
      </w:r>
      <w:r w:rsidRPr="00696BCB">
        <w:t>such</w:t>
      </w:r>
      <w:r w:rsidRPr="00696BCB">
        <w:rPr>
          <w:spacing w:val="-2"/>
        </w:rPr>
        <w:t xml:space="preserve"> </w:t>
      </w:r>
      <w:r w:rsidRPr="00696BCB">
        <w:t>as financial constraints, fierce market competition, and operational inefficiencies (Isenberg, 2010). Strategies involving lean startup methodologies, agile practices, and strategic partnerships are pivotal for sustaining growth momentum and enhancing operational resilience (Blank &amp; Dorf, 2020). Access to supportive entrepreneurial ecosystems plays a crucial role, providing essential resources such as funding, mentorship, and networking opportunities that empower start-ups to innovate,</w:t>
      </w:r>
      <w:r w:rsidRPr="00696BCB">
        <w:rPr>
          <w:spacing w:val="-15"/>
        </w:rPr>
        <w:t xml:space="preserve"> </w:t>
      </w:r>
      <w:r w:rsidRPr="00696BCB">
        <w:t>collaborate,</w:t>
      </w:r>
      <w:r w:rsidRPr="00696BCB">
        <w:rPr>
          <w:spacing w:val="-15"/>
        </w:rPr>
        <w:t xml:space="preserve"> </w:t>
      </w:r>
      <w:r w:rsidRPr="00696BCB">
        <w:t>and</w:t>
      </w:r>
      <w:r w:rsidRPr="00696BCB">
        <w:rPr>
          <w:spacing w:val="-15"/>
        </w:rPr>
        <w:t xml:space="preserve"> </w:t>
      </w:r>
      <w:r w:rsidRPr="00696BCB">
        <w:t>effectively</w:t>
      </w:r>
      <w:r w:rsidRPr="00696BCB">
        <w:rPr>
          <w:spacing w:val="-15"/>
        </w:rPr>
        <w:t xml:space="preserve"> </w:t>
      </w:r>
      <w:r w:rsidRPr="00696BCB">
        <w:t>navigate</w:t>
      </w:r>
      <w:r w:rsidRPr="00696BCB">
        <w:rPr>
          <w:spacing w:val="-15"/>
        </w:rPr>
        <w:t xml:space="preserve"> </w:t>
      </w:r>
      <w:r w:rsidRPr="00696BCB">
        <w:t>uncertainties,</w:t>
      </w:r>
      <w:r w:rsidRPr="00696BCB">
        <w:rPr>
          <w:spacing w:val="-15"/>
        </w:rPr>
        <w:t xml:space="preserve"> </w:t>
      </w:r>
      <w:r w:rsidRPr="00696BCB">
        <w:t>thereby</w:t>
      </w:r>
      <w:r w:rsidRPr="00696BCB">
        <w:rPr>
          <w:spacing w:val="-15"/>
        </w:rPr>
        <w:t xml:space="preserve"> </w:t>
      </w:r>
      <w:r w:rsidRPr="00696BCB">
        <w:t>significantly</w:t>
      </w:r>
      <w:r w:rsidRPr="00696BCB">
        <w:rPr>
          <w:spacing w:val="-15"/>
        </w:rPr>
        <w:t xml:space="preserve"> </w:t>
      </w:r>
      <w:r w:rsidRPr="00696BCB">
        <w:t>influencing</w:t>
      </w:r>
      <w:r w:rsidRPr="00696BCB">
        <w:rPr>
          <w:spacing w:val="-15"/>
        </w:rPr>
        <w:t xml:space="preserve"> </w:t>
      </w:r>
      <w:r w:rsidRPr="00696BCB">
        <w:t>their long-term viability and success in competitive markets (Autio et al., 2018).</w:t>
      </w:r>
    </w:p>
    <w:p w:rsidR="008B575C" w:rsidRDefault="008B575C">
      <w:pPr>
        <w:pStyle w:val="BodyText"/>
        <w:spacing w:before="207"/>
      </w:pPr>
    </w:p>
    <w:p w:rsidR="00A72DE3" w:rsidRPr="00696BCB" w:rsidRDefault="00A72DE3">
      <w:pPr>
        <w:pStyle w:val="BodyText"/>
        <w:spacing w:before="207"/>
      </w:pPr>
    </w:p>
    <w:p w:rsidR="008B575C" w:rsidRPr="00696BCB" w:rsidRDefault="00696BCB" w:rsidP="00A72DE3">
      <w:pPr>
        <w:pStyle w:val="Heading2"/>
        <w:numPr>
          <w:ilvl w:val="3"/>
          <w:numId w:val="19"/>
        </w:numPr>
        <w:tabs>
          <w:tab w:val="left" w:pos="1197"/>
        </w:tabs>
        <w:spacing w:line="480" w:lineRule="auto"/>
        <w:ind w:left="1197" w:hanging="837"/>
      </w:pPr>
      <w:bookmarkStart w:id="40" w:name="_TOC_250033"/>
      <w:r w:rsidRPr="00696BCB">
        <w:lastRenderedPageBreak/>
        <w:t>Revenue</w:t>
      </w:r>
      <w:r w:rsidRPr="00696BCB">
        <w:rPr>
          <w:spacing w:val="-12"/>
        </w:rPr>
        <w:t xml:space="preserve"> </w:t>
      </w:r>
      <w:bookmarkEnd w:id="40"/>
      <w:r w:rsidRPr="00696BCB">
        <w:rPr>
          <w:spacing w:val="-2"/>
        </w:rPr>
        <w:t>growth</w:t>
      </w:r>
    </w:p>
    <w:p w:rsidR="008B575C" w:rsidRPr="00696BCB" w:rsidRDefault="00696BCB" w:rsidP="00A72DE3">
      <w:pPr>
        <w:pStyle w:val="BodyText"/>
        <w:spacing w:before="38" w:line="480" w:lineRule="auto"/>
        <w:ind w:left="360" w:right="369"/>
        <w:jc w:val="both"/>
      </w:pPr>
      <w:r w:rsidRPr="00696BCB">
        <w:t>Revenue growth is a crucial indicator of the success and sustainability of start-ups within an entrepreneurial ecosystem. Start-ups aim to achieve rapid revenue growth to demonstrate scalability</w:t>
      </w:r>
      <w:r w:rsidRPr="00696BCB">
        <w:rPr>
          <w:spacing w:val="66"/>
        </w:rPr>
        <w:t xml:space="preserve"> </w:t>
      </w:r>
      <w:r w:rsidRPr="00696BCB">
        <w:t>and</w:t>
      </w:r>
      <w:r w:rsidRPr="00696BCB">
        <w:rPr>
          <w:spacing w:val="74"/>
        </w:rPr>
        <w:t xml:space="preserve"> </w:t>
      </w:r>
      <w:r w:rsidRPr="00696BCB">
        <w:t>attract</w:t>
      </w:r>
      <w:r w:rsidRPr="00696BCB">
        <w:rPr>
          <w:spacing w:val="73"/>
        </w:rPr>
        <w:t xml:space="preserve"> </w:t>
      </w:r>
      <w:r w:rsidRPr="00696BCB">
        <w:t>further</w:t>
      </w:r>
      <w:r w:rsidRPr="00696BCB">
        <w:rPr>
          <w:spacing w:val="70"/>
        </w:rPr>
        <w:t xml:space="preserve"> </w:t>
      </w:r>
      <w:r w:rsidRPr="00696BCB">
        <w:t>investment.</w:t>
      </w:r>
      <w:r w:rsidRPr="00696BCB">
        <w:rPr>
          <w:spacing w:val="71"/>
        </w:rPr>
        <w:t xml:space="preserve"> </w:t>
      </w:r>
      <w:r w:rsidRPr="00696BCB">
        <w:t>Strategies</w:t>
      </w:r>
      <w:r w:rsidRPr="00696BCB">
        <w:rPr>
          <w:spacing w:val="71"/>
        </w:rPr>
        <w:t xml:space="preserve"> </w:t>
      </w:r>
      <w:r w:rsidRPr="00696BCB">
        <w:t>such</w:t>
      </w:r>
      <w:r w:rsidRPr="00696BCB">
        <w:rPr>
          <w:spacing w:val="69"/>
        </w:rPr>
        <w:t xml:space="preserve"> </w:t>
      </w:r>
      <w:r w:rsidRPr="00696BCB">
        <w:t>as</w:t>
      </w:r>
      <w:r w:rsidRPr="00696BCB">
        <w:rPr>
          <w:spacing w:val="70"/>
        </w:rPr>
        <w:t xml:space="preserve"> </w:t>
      </w:r>
      <w:r w:rsidRPr="00696BCB">
        <w:t>pricing</w:t>
      </w:r>
      <w:r w:rsidRPr="00696BCB">
        <w:rPr>
          <w:spacing w:val="74"/>
        </w:rPr>
        <w:t xml:space="preserve"> </w:t>
      </w:r>
      <w:r w:rsidRPr="00696BCB">
        <w:t>optimization,</w:t>
      </w:r>
      <w:r w:rsidRPr="00696BCB">
        <w:rPr>
          <w:spacing w:val="70"/>
        </w:rPr>
        <w:t xml:space="preserve"> </w:t>
      </w:r>
      <w:r w:rsidRPr="00696BCB">
        <w:rPr>
          <w:spacing w:val="-2"/>
        </w:rPr>
        <w:t>product</w:t>
      </w:r>
      <w:r w:rsidR="00A72DE3">
        <w:rPr>
          <w:spacing w:val="-2"/>
        </w:rPr>
        <w:t xml:space="preserve"> </w:t>
      </w:r>
      <w:r w:rsidRPr="00696BCB">
        <w:t xml:space="preserve">diversification, and market expansion play pivotal roles in driving revenue growth (Eisenmann, 2020). According to Blank and Dorf (2020), start-ups often undergo multiple iterations of their business models to identify the most profitable revenue streams and capitalize on market </w:t>
      </w:r>
      <w:r w:rsidRPr="00696BCB">
        <w:rPr>
          <w:spacing w:val="-2"/>
        </w:rPr>
        <w:t>opportunities.</w:t>
      </w:r>
    </w:p>
    <w:p w:rsidR="008B575C" w:rsidRPr="00696BCB" w:rsidRDefault="00696BCB">
      <w:pPr>
        <w:pStyle w:val="BodyText"/>
        <w:spacing w:before="161" w:line="480" w:lineRule="auto"/>
        <w:ind w:left="360" w:right="367"/>
        <w:jc w:val="both"/>
      </w:pPr>
      <w:r w:rsidRPr="00696BCB">
        <w:t>Furthermore, strategic partnerships and alliances can accelerate revenue growth by providing access to new markets and distribution channels (Gawer &amp; Cusumano, 2020). Digital transformation, including e-commerce platforms and digital marketing strategies, has also been instrumental</w:t>
      </w:r>
      <w:r w:rsidRPr="00696BCB">
        <w:rPr>
          <w:spacing w:val="-15"/>
        </w:rPr>
        <w:t xml:space="preserve"> </w:t>
      </w:r>
      <w:r w:rsidRPr="00696BCB">
        <w:t>in</w:t>
      </w:r>
      <w:r w:rsidRPr="00696BCB">
        <w:rPr>
          <w:spacing w:val="-15"/>
        </w:rPr>
        <w:t xml:space="preserve"> </w:t>
      </w:r>
      <w:r w:rsidRPr="00696BCB">
        <w:t>driving</w:t>
      </w:r>
      <w:r w:rsidRPr="00696BCB">
        <w:rPr>
          <w:spacing w:val="-15"/>
        </w:rPr>
        <w:t xml:space="preserve"> </w:t>
      </w:r>
      <w:r w:rsidRPr="00696BCB">
        <w:t>revenue</w:t>
      </w:r>
      <w:r w:rsidRPr="00696BCB">
        <w:rPr>
          <w:spacing w:val="-14"/>
        </w:rPr>
        <w:t xml:space="preserve"> </w:t>
      </w:r>
      <w:r w:rsidRPr="00696BCB">
        <w:t>growth</w:t>
      </w:r>
      <w:r w:rsidRPr="00696BCB">
        <w:rPr>
          <w:spacing w:val="-13"/>
        </w:rPr>
        <w:t xml:space="preserve"> </w:t>
      </w:r>
      <w:r w:rsidRPr="00696BCB">
        <w:t>for</w:t>
      </w:r>
      <w:r w:rsidRPr="00696BCB">
        <w:rPr>
          <w:spacing w:val="-13"/>
        </w:rPr>
        <w:t xml:space="preserve"> </w:t>
      </w:r>
      <w:r w:rsidRPr="00696BCB">
        <w:t>start-ups</w:t>
      </w:r>
      <w:r w:rsidRPr="00696BCB">
        <w:rPr>
          <w:spacing w:val="-13"/>
        </w:rPr>
        <w:t xml:space="preserve"> </w:t>
      </w:r>
      <w:r w:rsidRPr="00696BCB">
        <w:t>by</w:t>
      </w:r>
      <w:r w:rsidRPr="00696BCB">
        <w:rPr>
          <w:spacing w:val="-15"/>
        </w:rPr>
        <w:t xml:space="preserve"> </w:t>
      </w:r>
      <w:r w:rsidRPr="00696BCB">
        <w:t>enhancing</w:t>
      </w:r>
      <w:r w:rsidRPr="00696BCB">
        <w:rPr>
          <w:spacing w:val="-15"/>
        </w:rPr>
        <w:t xml:space="preserve"> </w:t>
      </w:r>
      <w:r w:rsidRPr="00696BCB">
        <w:t>customer</w:t>
      </w:r>
      <w:r w:rsidRPr="00696BCB">
        <w:rPr>
          <w:spacing w:val="-13"/>
        </w:rPr>
        <w:t xml:space="preserve"> </w:t>
      </w:r>
      <w:r w:rsidRPr="00696BCB">
        <w:t>reach</w:t>
      </w:r>
      <w:r w:rsidRPr="00696BCB">
        <w:rPr>
          <w:spacing w:val="-12"/>
        </w:rPr>
        <w:t xml:space="preserve"> </w:t>
      </w:r>
      <w:r w:rsidRPr="00696BCB">
        <w:t>and</w:t>
      </w:r>
      <w:r w:rsidRPr="00696BCB">
        <w:rPr>
          <w:spacing w:val="-13"/>
        </w:rPr>
        <w:t xml:space="preserve"> </w:t>
      </w:r>
      <w:r w:rsidRPr="00696BCB">
        <w:t>engagement (Tiago &amp;</w:t>
      </w:r>
      <w:r w:rsidRPr="00696BCB">
        <w:rPr>
          <w:spacing w:val="-1"/>
        </w:rPr>
        <w:t xml:space="preserve"> </w:t>
      </w:r>
      <w:r w:rsidRPr="00696BCB">
        <w:t>Veríssimo, 2020). However, sustaining revenue growth requires</w:t>
      </w:r>
      <w:r w:rsidRPr="00696BCB">
        <w:rPr>
          <w:spacing w:val="-2"/>
        </w:rPr>
        <w:t xml:space="preserve"> </w:t>
      </w:r>
      <w:r w:rsidRPr="00696BCB">
        <w:t>continuous innovation and adaptation to evolving market demands and competitive pressures (Cohen et al., 2019).</w:t>
      </w:r>
    </w:p>
    <w:p w:rsidR="008B575C" w:rsidRPr="00696BCB" w:rsidRDefault="00696BCB" w:rsidP="00A72DE3">
      <w:pPr>
        <w:pStyle w:val="Heading2"/>
        <w:numPr>
          <w:ilvl w:val="3"/>
          <w:numId w:val="19"/>
        </w:numPr>
        <w:tabs>
          <w:tab w:val="left" w:pos="1197"/>
        </w:tabs>
        <w:spacing w:line="480" w:lineRule="auto"/>
        <w:ind w:left="1197" w:hanging="837"/>
      </w:pPr>
      <w:bookmarkStart w:id="41" w:name="_TOC_250032"/>
      <w:r w:rsidRPr="00696BCB">
        <w:t>Market</w:t>
      </w:r>
      <w:r w:rsidRPr="00696BCB">
        <w:rPr>
          <w:spacing w:val="-10"/>
        </w:rPr>
        <w:t xml:space="preserve"> </w:t>
      </w:r>
      <w:bookmarkEnd w:id="41"/>
      <w:r w:rsidRPr="00696BCB">
        <w:rPr>
          <w:spacing w:val="-2"/>
        </w:rPr>
        <w:t>share</w:t>
      </w:r>
    </w:p>
    <w:p w:rsidR="00A72DE3" w:rsidRDefault="00696BCB">
      <w:pPr>
        <w:pStyle w:val="BodyText"/>
        <w:spacing w:before="41" w:line="480" w:lineRule="auto"/>
        <w:ind w:left="360" w:right="367"/>
        <w:jc w:val="both"/>
      </w:pPr>
      <w:r w:rsidRPr="00696BCB">
        <w:t>Market</w:t>
      </w:r>
      <w:r w:rsidRPr="00696BCB">
        <w:rPr>
          <w:spacing w:val="-1"/>
        </w:rPr>
        <w:t xml:space="preserve"> </w:t>
      </w:r>
      <w:r w:rsidRPr="00696BCB">
        <w:t>share</w:t>
      </w:r>
      <w:r w:rsidRPr="00696BCB">
        <w:rPr>
          <w:spacing w:val="-5"/>
        </w:rPr>
        <w:t xml:space="preserve"> </w:t>
      </w:r>
      <w:r w:rsidRPr="00696BCB">
        <w:t>reflects</w:t>
      </w:r>
      <w:r w:rsidRPr="00696BCB">
        <w:rPr>
          <w:spacing w:val="-1"/>
        </w:rPr>
        <w:t xml:space="preserve"> </w:t>
      </w:r>
      <w:r w:rsidRPr="00696BCB">
        <w:t>the</w:t>
      </w:r>
      <w:r w:rsidRPr="00696BCB">
        <w:rPr>
          <w:spacing w:val="-4"/>
        </w:rPr>
        <w:t xml:space="preserve"> </w:t>
      </w:r>
      <w:r w:rsidRPr="00696BCB">
        <w:t>portion</w:t>
      </w:r>
      <w:r w:rsidRPr="00696BCB">
        <w:rPr>
          <w:spacing w:val="-1"/>
        </w:rPr>
        <w:t xml:space="preserve"> </w:t>
      </w:r>
      <w:r w:rsidRPr="00696BCB">
        <w:t>of</w:t>
      </w:r>
      <w:r w:rsidRPr="00696BCB">
        <w:rPr>
          <w:spacing w:val="-4"/>
        </w:rPr>
        <w:t xml:space="preserve"> </w:t>
      </w:r>
      <w:r w:rsidRPr="00696BCB">
        <w:t>total</w:t>
      </w:r>
      <w:r w:rsidRPr="00696BCB">
        <w:rPr>
          <w:spacing w:val="-3"/>
        </w:rPr>
        <w:t xml:space="preserve"> </w:t>
      </w:r>
      <w:r w:rsidRPr="00696BCB">
        <w:t>market</w:t>
      </w:r>
      <w:r w:rsidRPr="00696BCB">
        <w:rPr>
          <w:spacing w:val="-1"/>
        </w:rPr>
        <w:t xml:space="preserve"> </w:t>
      </w:r>
      <w:r w:rsidRPr="00696BCB">
        <w:t>sales</w:t>
      </w:r>
      <w:r w:rsidRPr="00696BCB">
        <w:rPr>
          <w:spacing w:val="-1"/>
        </w:rPr>
        <w:t xml:space="preserve"> </w:t>
      </w:r>
      <w:r w:rsidRPr="00696BCB">
        <w:t>or</w:t>
      </w:r>
      <w:r w:rsidRPr="00696BCB">
        <w:rPr>
          <w:spacing w:val="-1"/>
        </w:rPr>
        <w:t xml:space="preserve"> </w:t>
      </w:r>
      <w:r w:rsidRPr="00696BCB">
        <w:t>customers</w:t>
      </w:r>
      <w:r w:rsidRPr="00696BCB">
        <w:rPr>
          <w:spacing w:val="-3"/>
        </w:rPr>
        <w:t xml:space="preserve"> </w:t>
      </w:r>
      <w:r w:rsidRPr="00696BCB">
        <w:t>that</w:t>
      </w:r>
      <w:r w:rsidRPr="00696BCB">
        <w:rPr>
          <w:spacing w:val="-3"/>
        </w:rPr>
        <w:t xml:space="preserve"> </w:t>
      </w:r>
      <w:r w:rsidRPr="00696BCB">
        <w:t>a</w:t>
      </w:r>
      <w:r w:rsidRPr="00696BCB">
        <w:rPr>
          <w:spacing w:val="-1"/>
        </w:rPr>
        <w:t xml:space="preserve"> </w:t>
      </w:r>
      <w:r w:rsidRPr="00696BCB">
        <w:t>start-up</w:t>
      </w:r>
      <w:r w:rsidRPr="00696BCB">
        <w:rPr>
          <w:spacing w:val="-1"/>
        </w:rPr>
        <w:t xml:space="preserve"> </w:t>
      </w:r>
      <w:r w:rsidRPr="00696BCB">
        <w:t>captures</w:t>
      </w:r>
      <w:r w:rsidRPr="00696BCB">
        <w:rPr>
          <w:spacing w:val="-3"/>
        </w:rPr>
        <w:t xml:space="preserve"> </w:t>
      </w:r>
      <w:r w:rsidRPr="00696BCB">
        <w:t>within its industry or segment. Achieving and expanding market share is essential for establishing a competitive position and increasing brand visibility. Start-ups often employ market penetration strategies,</w:t>
      </w:r>
      <w:r w:rsidRPr="00696BCB">
        <w:rPr>
          <w:spacing w:val="-8"/>
        </w:rPr>
        <w:t xml:space="preserve"> </w:t>
      </w:r>
      <w:r w:rsidRPr="00696BCB">
        <w:t>such</w:t>
      </w:r>
      <w:r w:rsidRPr="00696BCB">
        <w:rPr>
          <w:spacing w:val="-8"/>
        </w:rPr>
        <w:t xml:space="preserve"> </w:t>
      </w:r>
      <w:r w:rsidRPr="00696BCB">
        <w:t>as</w:t>
      </w:r>
      <w:r w:rsidRPr="00696BCB">
        <w:rPr>
          <w:spacing w:val="-10"/>
        </w:rPr>
        <w:t xml:space="preserve"> </w:t>
      </w:r>
      <w:r w:rsidRPr="00696BCB">
        <w:t>aggressive</w:t>
      </w:r>
      <w:r w:rsidRPr="00696BCB">
        <w:rPr>
          <w:spacing w:val="-10"/>
        </w:rPr>
        <w:t xml:space="preserve"> </w:t>
      </w:r>
      <w:r w:rsidRPr="00696BCB">
        <w:t>pricing,</w:t>
      </w:r>
      <w:r w:rsidRPr="00696BCB">
        <w:rPr>
          <w:spacing w:val="-8"/>
        </w:rPr>
        <w:t xml:space="preserve"> </w:t>
      </w:r>
      <w:r w:rsidRPr="00696BCB">
        <w:t>promotional</w:t>
      </w:r>
      <w:r w:rsidRPr="00696BCB">
        <w:rPr>
          <w:spacing w:val="-8"/>
        </w:rPr>
        <w:t xml:space="preserve"> </w:t>
      </w:r>
      <w:r w:rsidRPr="00696BCB">
        <w:t>campaigns,</w:t>
      </w:r>
      <w:r w:rsidRPr="00696BCB">
        <w:rPr>
          <w:spacing w:val="-8"/>
        </w:rPr>
        <w:t xml:space="preserve"> </w:t>
      </w:r>
      <w:r w:rsidRPr="00696BCB">
        <w:t>and</w:t>
      </w:r>
      <w:r w:rsidRPr="00696BCB">
        <w:rPr>
          <w:spacing w:val="-6"/>
        </w:rPr>
        <w:t xml:space="preserve"> </w:t>
      </w:r>
      <w:r w:rsidRPr="00696BCB">
        <w:t>product</w:t>
      </w:r>
      <w:r w:rsidRPr="00696BCB">
        <w:rPr>
          <w:spacing w:val="-6"/>
        </w:rPr>
        <w:t xml:space="preserve"> </w:t>
      </w:r>
      <w:r w:rsidRPr="00696BCB">
        <w:t>differentiation,</w:t>
      </w:r>
      <w:r w:rsidRPr="00696BCB">
        <w:rPr>
          <w:spacing w:val="-8"/>
        </w:rPr>
        <w:t xml:space="preserve"> </w:t>
      </w:r>
      <w:r w:rsidRPr="00696BCB">
        <w:t>to</w:t>
      </w:r>
      <w:r w:rsidRPr="00696BCB">
        <w:rPr>
          <w:spacing w:val="-6"/>
        </w:rPr>
        <w:t xml:space="preserve"> </w:t>
      </w:r>
      <w:r w:rsidRPr="00696BCB">
        <w:t>gain market share (Isenberg, 2010). According to Autio et al. (2018), innovative business models and superior</w:t>
      </w:r>
      <w:r w:rsidRPr="00696BCB">
        <w:rPr>
          <w:spacing w:val="-7"/>
        </w:rPr>
        <w:t xml:space="preserve"> </w:t>
      </w:r>
      <w:r w:rsidRPr="00696BCB">
        <w:t>customer</w:t>
      </w:r>
      <w:r w:rsidRPr="00696BCB">
        <w:rPr>
          <w:spacing w:val="-3"/>
        </w:rPr>
        <w:t xml:space="preserve"> </w:t>
      </w:r>
      <w:r w:rsidRPr="00696BCB">
        <w:t>value</w:t>
      </w:r>
      <w:r w:rsidRPr="00696BCB">
        <w:rPr>
          <w:spacing w:val="-2"/>
        </w:rPr>
        <w:t xml:space="preserve"> </w:t>
      </w:r>
      <w:r w:rsidRPr="00696BCB">
        <w:t>propositions</w:t>
      </w:r>
      <w:r w:rsidRPr="00696BCB">
        <w:rPr>
          <w:spacing w:val="-5"/>
        </w:rPr>
        <w:t xml:space="preserve"> </w:t>
      </w:r>
      <w:r w:rsidRPr="00696BCB">
        <w:t>can</w:t>
      </w:r>
      <w:r w:rsidRPr="00696BCB">
        <w:rPr>
          <w:spacing w:val="-7"/>
        </w:rPr>
        <w:t xml:space="preserve"> </w:t>
      </w:r>
      <w:r w:rsidRPr="00696BCB">
        <w:t>enable</w:t>
      </w:r>
      <w:r w:rsidRPr="00696BCB">
        <w:rPr>
          <w:spacing w:val="-1"/>
        </w:rPr>
        <w:t xml:space="preserve"> </w:t>
      </w:r>
      <w:r w:rsidRPr="00696BCB">
        <w:t>start-ups</w:t>
      </w:r>
      <w:r w:rsidRPr="00696BCB">
        <w:rPr>
          <w:spacing w:val="-5"/>
        </w:rPr>
        <w:t xml:space="preserve"> </w:t>
      </w:r>
      <w:r w:rsidRPr="00696BCB">
        <w:t>to</w:t>
      </w:r>
      <w:r w:rsidRPr="00696BCB">
        <w:rPr>
          <w:spacing w:val="-5"/>
        </w:rPr>
        <w:t xml:space="preserve"> </w:t>
      </w:r>
      <w:r w:rsidRPr="00696BCB">
        <w:t>differentiate</w:t>
      </w:r>
      <w:r w:rsidRPr="00696BCB">
        <w:rPr>
          <w:spacing w:val="-5"/>
        </w:rPr>
        <w:t xml:space="preserve"> </w:t>
      </w:r>
      <w:r w:rsidRPr="00696BCB">
        <w:t>themselves</w:t>
      </w:r>
      <w:r w:rsidRPr="00696BCB">
        <w:rPr>
          <w:spacing w:val="-7"/>
        </w:rPr>
        <w:t xml:space="preserve"> </w:t>
      </w:r>
      <w:r w:rsidRPr="00696BCB">
        <w:t>and</w:t>
      </w:r>
      <w:r w:rsidRPr="00696BCB">
        <w:rPr>
          <w:spacing w:val="-2"/>
        </w:rPr>
        <w:t xml:space="preserve"> </w:t>
      </w:r>
      <w:r w:rsidRPr="00696BCB">
        <w:t>attract a larger market share.</w:t>
      </w:r>
    </w:p>
    <w:p w:rsidR="00A72DE3" w:rsidRDefault="00A72DE3">
      <w:pPr>
        <w:rPr>
          <w:sz w:val="24"/>
          <w:szCs w:val="24"/>
        </w:rPr>
      </w:pPr>
      <w:r>
        <w:br w:type="page"/>
      </w:r>
    </w:p>
    <w:p w:rsidR="008B575C" w:rsidRPr="00696BCB" w:rsidRDefault="00696BCB" w:rsidP="00A72DE3">
      <w:pPr>
        <w:pStyle w:val="BodyText"/>
        <w:spacing w:before="159" w:line="480" w:lineRule="auto"/>
        <w:ind w:left="360" w:right="368"/>
        <w:jc w:val="both"/>
      </w:pPr>
      <w:r w:rsidRPr="00696BCB">
        <w:lastRenderedPageBreak/>
        <w:t>Moreover, strategic alliances and mergers/acquisitions can provide start-ups with access to new markets</w:t>
      </w:r>
      <w:r w:rsidRPr="00696BCB">
        <w:rPr>
          <w:spacing w:val="-2"/>
        </w:rPr>
        <w:t xml:space="preserve"> </w:t>
      </w:r>
      <w:r w:rsidRPr="00696BCB">
        <w:t>and customer</w:t>
      </w:r>
      <w:r w:rsidRPr="00696BCB">
        <w:rPr>
          <w:spacing w:val="-1"/>
        </w:rPr>
        <w:t xml:space="preserve"> </w:t>
      </w:r>
      <w:r w:rsidRPr="00696BCB">
        <w:t>segments,</w:t>
      </w:r>
      <w:r w:rsidRPr="00696BCB">
        <w:rPr>
          <w:spacing w:val="-2"/>
        </w:rPr>
        <w:t xml:space="preserve"> </w:t>
      </w:r>
      <w:r w:rsidRPr="00696BCB">
        <w:t>thereby</w:t>
      </w:r>
      <w:r w:rsidRPr="00696BCB">
        <w:rPr>
          <w:spacing w:val="-4"/>
        </w:rPr>
        <w:t xml:space="preserve"> </w:t>
      </w:r>
      <w:r w:rsidRPr="00696BCB">
        <w:t>accelerating</w:t>
      </w:r>
      <w:r w:rsidRPr="00696BCB">
        <w:rPr>
          <w:spacing w:val="-4"/>
        </w:rPr>
        <w:t xml:space="preserve"> </w:t>
      </w:r>
      <w:r w:rsidRPr="00696BCB">
        <w:t>market</w:t>
      </w:r>
      <w:r w:rsidRPr="00696BCB">
        <w:rPr>
          <w:spacing w:val="-2"/>
        </w:rPr>
        <w:t xml:space="preserve"> </w:t>
      </w:r>
      <w:r w:rsidRPr="00696BCB">
        <w:t>share growth (Gawer</w:t>
      </w:r>
      <w:r w:rsidRPr="00696BCB">
        <w:rPr>
          <w:spacing w:val="-2"/>
        </w:rPr>
        <w:t xml:space="preserve"> </w:t>
      </w:r>
      <w:r w:rsidRPr="00696BCB">
        <w:t>&amp;</w:t>
      </w:r>
      <w:r w:rsidRPr="00696BCB">
        <w:rPr>
          <w:spacing w:val="-3"/>
        </w:rPr>
        <w:t xml:space="preserve"> </w:t>
      </w:r>
      <w:r w:rsidRPr="00696BCB">
        <w:t>Cusumano, 2020).</w:t>
      </w:r>
      <w:r w:rsidRPr="00696BCB">
        <w:rPr>
          <w:spacing w:val="-9"/>
        </w:rPr>
        <w:t xml:space="preserve"> </w:t>
      </w:r>
      <w:r w:rsidRPr="00696BCB">
        <w:t>However,</w:t>
      </w:r>
      <w:r w:rsidRPr="00696BCB">
        <w:rPr>
          <w:spacing w:val="-10"/>
        </w:rPr>
        <w:t xml:space="preserve"> </w:t>
      </w:r>
      <w:r w:rsidRPr="00696BCB">
        <w:t>maintaining</w:t>
      </w:r>
      <w:r w:rsidRPr="00696BCB">
        <w:rPr>
          <w:spacing w:val="-10"/>
        </w:rPr>
        <w:t xml:space="preserve"> </w:t>
      </w:r>
      <w:r w:rsidRPr="00696BCB">
        <w:t>market</w:t>
      </w:r>
      <w:r w:rsidRPr="00696BCB">
        <w:rPr>
          <w:spacing w:val="-9"/>
        </w:rPr>
        <w:t xml:space="preserve"> </w:t>
      </w:r>
      <w:r w:rsidRPr="00696BCB">
        <w:t>share</w:t>
      </w:r>
      <w:r w:rsidRPr="00696BCB">
        <w:rPr>
          <w:spacing w:val="-9"/>
        </w:rPr>
        <w:t xml:space="preserve"> </w:t>
      </w:r>
      <w:r w:rsidRPr="00696BCB">
        <w:t>requires</w:t>
      </w:r>
      <w:r w:rsidRPr="00696BCB">
        <w:rPr>
          <w:spacing w:val="-11"/>
        </w:rPr>
        <w:t xml:space="preserve"> </w:t>
      </w:r>
      <w:r w:rsidRPr="00696BCB">
        <w:t>continuous</w:t>
      </w:r>
      <w:r w:rsidRPr="00696BCB">
        <w:rPr>
          <w:spacing w:val="-9"/>
        </w:rPr>
        <w:t xml:space="preserve"> </w:t>
      </w:r>
      <w:r w:rsidRPr="00696BCB">
        <w:t>investment</w:t>
      </w:r>
      <w:r w:rsidRPr="00696BCB">
        <w:rPr>
          <w:spacing w:val="-6"/>
        </w:rPr>
        <w:t xml:space="preserve"> </w:t>
      </w:r>
      <w:r w:rsidRPr="00696BCB">
        <w:t>in</w:t>
      </w:r>
      <w:r w:rsidRPr="00696BCB">
        <w:rPr>
          <w:spacing w:val="-9"/>
        </w:rPr>
        <w:t xml:space="preserve"> </w:t>
      </w:r>
      <w:r w:rsidRPr="00696BCB">
        <w:t>product</w:t>
      </w:r>
      <w:r w:rsidRPr="00696BCB">
        <w:rPr>
          <w:spacing w:val="-10"/>
        </w:rPr>
        <w:t xml:space="preserve"> </w:t>
      </w:r>
      <w:r w:rsidRPr="00696BCB">
        <w:rPr>
          <w:spacing w:val="-2"/>
        </w:rPr>
        <w:t>innovation,</w:t>
      </w:r>
      <w:r w:rsidR="00A72DE3">
        <w:rPr>
          <w:spacing w:val="-2"/>
        </w:rPr>
        <w:t xml:space="preserve"> </w:t>
      </w:r>
      <w:r w:rsidRPr="00696BCB">
        <w:t>customer service excellence, and brand loyalty initiatives to fend off competitors and sustain growth momentum (OECD, 2021).</w:t>
      </w:r>
    </w:p>
    <w:p w:rsidR="008B575C" w:rsidRPr="00696BCB" w:rsidRDefault="00696BCB" w:rsidP="00A72DE3">
      <w:pPr>
        <w:pStyle w:val="Heading2"/>
        <w:numPr>
          <w:ilvl w:val="3"/>
          <w:numId w:val="19"/>
        </w:numPr>
        <w:tabs>
          <w:tab w:val="left" w:pos="1197"/>
        </w:tabs>
        <w:spacing w:line="480" w:lineRule="auto"/>
        <w:ind w:left="1197" w:hanging="837"/>
      </w:pPr>
      <w:bookmarkStart w:id="42" w:name="_TOC_250031"/>
      <w:r w:rsidRPr="00696BCB">
        <w:t>Customer</w:t>
      </w:r>
      <w:r w:rsidRPr="00696BCB">
        <w:rPr>
          <w:spacing w:val="-11"/>
        </w:rPr>
        <w:t xml:space="preserve"> </w:t>
      </w:r>
      <w:r w:rsidRPr="00696BCB">
        <w:t>Base</w:t>
      </w:r>
      <w:r w:rsidRPr="00696BCB">
        <w:rPr>
          <w:spacing w:val="-7"/>
        </w:rPr>
        <w:t xml:space="preserve"> </w:t>
      </w:r>
      <w:bookmarkEnd w:id="42"/>
      <w:r w:rsidRPr="00696BCB">
        <w:rPr>
          <w:spacing w:val="-2"/>
        </w:rPr>
        <w:t>Expansion</w:t>
      </w:r>
    </w:p>
    <w:p w:rsidR="008B575C" w:rsidRPr="00696BCB" w:rsidRDefault="00696BCB">
      <w:pPr>
        <w:pStyle w:val="BodyText"/>
        <w:spacing w:before="39" w:line="480" w:lineRule="auto"/>
        <w:ind w:left="360" w:right="367"/>
        <w:jc w:val="both"/>
      </w:pPr>
      <w:r w:rsidRPr="00696BCB">
        <w:t>Expanding the customer base is crucial for the long-term growth and survival of start-ups. Start- ups focus on acquiring new customers while retaining existing ones through personalized marketing</w:t>
      </w:r>
      <w:r w:rsidRPr="00696BCB">
        <w:rPr>
          <w:spacing w:val="-3"/>
        </w:rPr>
        <w:t xml:space="preserve"> </w:t>
      </w:r>
      <w:r w:rsidRPr="00696BCB">
        <w:t>strategies</w:t>
      </w:r>
      <w:r w:rsidRPr="00696BCB">
        <w:rPr>
          <w:spacing w:val="-3"/>
        </w:rPr>
        <w:t xml:space="preserve"> </w:t>
      </w:r>
      <w:r w:rsidRPr="00696BCB">
        <w:t>and exceptional</w:t>
      </w:r>
      <w:r w:rsidRPr="00696BCB">
        <w:rPr>
          <w:spacing w:val="-5"/>
        </w:rPr>
        <w:t xml:space="preserve"> </w:t>
      </w:r>
      <w:r w:rsidRPr="00696BCB">
        <w:t>customer</w:t>
      </w:r>
      <w:r w:rsidRPr="00696BCB">
        <w:rPr>
          <w:spacing w:val="-3"/>
        </w:rPr>
        <w:t xml:space="preserve"> </w:t>
      </w:r>
      <w:r w:rsidRPr="00696BCB">
        <w:t>experiences.</w:t>
      </w:r>
      <w:r w:rsidRPr="00696BCB">
        <w:rPr>
          <w:spacing w:val="-3"/>
        </w:rPr>
        <w:t xml:space="preserve"> </w:t>
      </w:r>
      <w:r w:rsidRPr="00696BCB">
        <w:t>Customer</w:t>
      </w:r>
      <w:r w:rsidRPr="00696BCB">
        <w:rPr>
          <w:spacing w:val="-3"/>
        </w:rPr>
        <w:t xml:space="preserve"> </w:t>
      </w:r>
      <w:r w:rsidRPr="00696BCB">
        <w:t>acquisition</w:t>
      </w:r>
      <w:r w:rsidRPr="00696BCB">
        <w:rPr>
          <w:spacing w:val="-3"/>
        </w:rPr>
        <w:t xml:space="preserve"> </w:t>
      </w:r>
      <w:r w:rsidRPr="00696BCB">
        <w:t>strategies</w:t>
      </w:r>
      <w:r w:rsidRPr="00696BCB">
        <w:rPr>
          <w:spacing w:val="-3"/>
        </w:rPr>
        <w:t xml:space="preserve"> </w:t>
      </w:r>
      <w:r w:rsidRPr="00696BCB">
        <w:t>often include</w:t>
      </w:r>
      <w:r w:rsidRPr="00696BCB">
        <w:rPr>
          <w:spacing w:val="-1"/>
        </w:rPr>
        <w:t xml:space="preserve"> </w:t>
      </w:r>
      <w:r w:rsidRPr="00696BCB">
        <w:t>targeted</w:t>
      </w:r>
      <w:r w:rsidRPr="00696BCB">
        <w:rPr>
          <w:spacing w:val="-1"/>
        </w:rPr>
        <w:t xml:space="preserve"> </w:t>
      </w:r>
      <w:r w:rsidRPr="00696BCB">
        <w:t>advertising,</w:t>
      </w:r>
      <w:r w:rsidRPr="00696BCB">
        <w:rPr>
          <w:spacing w:val="-1"/>
        </w:rPr>
        <w:t xml:space="preserve"> </w:t>
      </w:r>
      <w:r w:rsidRPr="00696BCB">
        <w:t>social</w:t>
      </w:r>
      <w:r w:rsidRPr="00696BCB">
        <w:rPr>
          <w:spacing w:val="-1"/>
        </w:rPr>
        <w:t xml:space="preserve"> </w:t>
      </w:r>
      <w:r w:rsidRPr="00696BCB">
        <w:t>media</w:t>
      </w:r>
      <w:r w:rsidRPr="00696BCB">
        <w:rPr>
          <w:spacing w:val="-3"/>
        </w:rPr>
        <w:t xml:space="preserve"> </w:t>
      </w:r>
      <w:r w:rsidRPr="00696BCB">
        <w:t>marketing,</w:t>
      </w:r>
      <w:r w:rsidRPr="00696BCB">
        <w:rPr>
          <w:spacing w:val="-1"/>
        </w:rPr>
        <w:t xml:space="preserve"> </w:t>
      </w:r>
      <w:r w:rsidRPr="00696BCB">
        <w:t>and</w:t>
      </w:r>
      <w:r w:rsidRPr="00696BCB">
        <w:rPr>
          <w:spacing w:val="-1"/>
        </w:rPr>
        <w:t xml:space="preserve"> </w:t>
      </w:r>
      <w:r w:rsidRPr="00696BCB">
        <w:t>referral</w:t>
      </w:r>
      <w:r w:rsidRPr="00696BCB">
        <w:rPr>
          <w:spacing w:val="-1"/>
        </w:rPr>
        <w:t xml:space="preserve"> </w:t>
      </w:r>
      <w:r w:rsidRPr="00696BCB">
        <w:t>programs to</w:t>
      </w:r>
      <w:r w:rsidRPr="00696BCB">
        <w:rPr>
          <w:spacing w:val="-1"/>
        </w:rPr>
        <w:t xml:space="preserve"> </w:t>
      </w:r>
      <w:r w:rsidRPr="00696BCB">
        <w:t>attract and</w:t>
      </w:r>
      <w:r w:rsidRPr="00696BCB">
        <w:rPr>
          <w:spacing w:val="-1"/>
        </w:rPr>
        <w:t xml:space="preserve"> </w:t>
      </w:r>
      <w:r w:rsidRPr="00696BCB">
        <w:t>convert leads into loyal customers (Mollick, 2020). According to Wang (2020), understanding customer needs and preferences through market research and data analytics is essential for effective customer base expansion.</w:t>
      </w:r>
    </w:p>
    <w:p w:rsidR="008B575C" w:rsidRPr="00696BCB" w:rsidRDefault="00696BCB">
      <w:pPr>
        <w:pStyle w:val="BodyText"/>
        <w:spacing w:before="161" w:line="480" w:lineRule="auto"/>
        <w:ind w:left="360" w:right="367"/>
        <w:jc w:val="both"/>
      </w:pPr>
      <w:r w:rsidRPr="00696BCB">
        <w:rPr>
          <w:spacing w:val="-2"/>
        </w:rPr>
        <w:t>Moreover, building</w:t>
      </w:r>
      <w:r w:rsidRPr="00696BCB">
        <w:rPr>
          <w:spacing w:val="-7"/>
        </w:rPr>
        <w:t xml:space="preserve"> </w:t>
      </w:r>
      <w:r w:rsidRPr="00696BCB">
        <w:rPr>
          <w:spacing w:val="-2"/>
        </w:rPr>
        <w:t>strong</w:t>
      </w:r>
      <w:r w:rsidRPr="00696BCB">
        <w:rPr>
          <w:spacing w:val="-5"/>
        </w:rPr>
        <w:t xml:space="preserve"> </w:t>
      </w:r>
      <w:r w:rsidRPr="00696BCB">
        <w:rPr>
          <w:spacing w:val="-2"/>
        </w:rPr>
        <w:t>customer relationships and</w:t>
      </w:r>
      <w:r w:rsidRPr="00696BCB">
        <w:rPr>
          <w:spacing w:val="-5"/>
        </w:rPr>
        <w:t xml:space="preserve"> </w:t>
      </w:r>
      <w:r w:rsidRPr="00696BCB">
        <w:rPr>
          <w:spacing w:val="-2"/>
        </w:rPr>
        <w:t>fostering</w:t>
      </w:r>
      <w:r w:rsidRPr="00696BCB">
        <w:rPr>
          <w:spacing w:val="-5"/>
        </w:rPr>
        <w:t xml:space="preserve"> </w:t>
      </w:r>
      <w:r w:rsidRPr="00696BCB">
        <w:rPr>
          <w:spacing w:val="-2"/>
        </w:rPr>
        <w:t>brand advocacy</w:t>
      </w:r>
      <w:r w:rsidRPr="00696BCB">
        <w:rPr>
          <w:spacing w:val="-7"/>
        </w:rPr>
        <w:t xml:space="preserve"> </w:t>
      </w:r>
      <w:r w:rsidRPr="00696BCB">
        <w:rPr>
          <w:spacing w:val="-2"/>
        </w:rPr>
        <w:t>can lead</w:t>
      </w:r>
      <w:r w:rsidRPr="00696BCB">
        <w:rPr>
          <w:spacing w:val="-7"/>
        </w:rPr>
        <w:t xml:space="preserve"> </w:t>
      </w:r>
      <w:r w:rsidRPr="00696BCB">
        <w:rPr>
          <w:spacing w:val="-2"/>
        </w:rPr>
        <w:t xml:space="preserve">to organic </w:t>
      </w:r>
      <w:r w:rsidRPr="00696BCB">
        <w:t>growth through word-of-mouth and positive reviews (Agrawal et al., 2018). Digital technologies and</w:t>
      </w:r>
      <w:r w:rsidRPr="00696BCB">
        <w:rPr>
          <w:spacing w:val="-2"/>
        </w:rPr>
        <w:t xml:space="preserve"> </w:t>
      </w:r>
      <w:r w:rsidRPr="00696BCB">
        <w:t>customer</w:t>
      </w:r>
      <w:r w:rsidRPr="00696BCB">
        <w:rPr>
          <w:spacing w:val="-5"/>
        </w:rPr>
        <w:t xml:space="preserve"> </w:t>
      </w:r>
      <w:r w:rsidRPr="00696BCB">
        <w:t>relationship management</w:t>
      </w:r>
      <w:r w:rsidRPr="00696BCB">
        <w:rPr>
          <w:spacing w:val="-2"/>
        </w:rPr>
        <w:t xml:space="preserve"> </w:t>
      </w:r>
      <w:r w:rsidRPr="00696BCB">
        <w:t>(CRM)</w:t>
      </w:r>
      <w:r w:rsidRPr="00696BCB">
        <w:rPr>
          <w:spacing w:val="-2"/>
        </w:rPr>
        <w:t xml:space="preserve"> </w:t>
      </w:r>
      <w:r w:rsidRPr="00696BCB">
        <w:t>systems</w:t>
      </w:r>
      <w:r w:rsidRPr="00696BCB">
        <w:rPr>
          <w:spacing w:val="-2"/>
        </w:rPr>
        <w:t xml:space="preserve"> </w:t>
      </w:r>
      <w:r w:rsidRPr="00696BCB">
        <w:t>play</w:t>
      </w:r>
      <w:r w:rsidRPr="00696BCB">
        <w:rPr>
          <w:spacing w:val="-7"/>
        </w:rPr>
        <w:t xml:space="preserve"> </w:t>
      </w:r>
      <w:r w:rsidRPr="00696BCB">
        <w:t>a</w:t>
      </w:r>
      <w:r w:rsidRPr="00696BCB">
        <w:rPr>
          <w:spacing w:val="-2"/>
        </w:rPr>
        <w:t xml:space="preserve"> </w:t>
      </w:r>
      <w:r w:rsidRPr="00696BCB">
        <w:t>critical role in</w:t>
      </w:r>
      <w:r w:rsidRPr="00696BCB">
        <w:rPr>
          <w:spacing w:val="-2"/>
        </w:rPr>
        <w:t xml:space="preserve"> </w:t>
      </w:r>
      <w:r w:rsidRPr="00696BCB">
        <w:t>managing</w:t>
      </w:r>
      <w:r w:rsidRPr="00696BCB">
        <w:rPr>
          <w:spacing w:val="-2"/>
        </w:rPr>
        <w:t xml:space="preserve"> </w:t>
      </w:r>
      <w:r w:rsidRPr="00696BCB">
        <w:t>customer interactions</w:t>
      </w:r>
      <w:r w:rsidRPr="00696BCB">
        <w:rPr>
          <w:spacing w:val="-2"/>
        </w:rPr>
        <w:t xml:space="preserve"> </w:t>
      </w:r>
      <w:r w:rsidRPr="00696BCB">
        <w:t>and</w:t>
      </w:r>
      <w:r w:rsidRPr="00696BCB">
        <w:rPr>
          <w:spacing w:val="-2"/>
        </w:rPr>
        <w:t xml:space="preserve"> </w:t>
      </w:r>
      <w:r w:rsidRPr="00696BCB">
        <w:t>improving</w:t>
      </w:r>
      <w:r w:rsidRPr="00696BCB">
        <w:rPr>
          <w:spacing w:val="-5"/>
        </w:rPr>
        <w:t xml:space="preserve"> </w:t>
      </w:r>
      <w:r w:rsidRPr="00696BCB">
        <w:t>retention</w:t>
      </w:r>
      <w:r w:rsidRPr="00696BCB">
        <w:rPr>
          <w:spacing w:val="-2"/>
        </w:rPr>
        <w:t xml:space="preserve"> </w:t>
      </w:r>
      <w:r w:rsidRPr="00696BCB">
        <w:t>rates</w:t>
      </w:r>
      <w:r w:rsidRPr="00696BCB">
        <w:rPr>
          <w:spacing w:val="-2"/>
        </w:rPr>
        <w:t xml:space="preserve"> </w:t>
      </w:r>
      <w:r w:rsidRPr="00696BCB">
        <w:t>(Marston</w:t>
      </w:r>
      <w:r w:rsidRPr="00696BCB">
        <w:rPr>
          <w:spacing w:val="-2"/>
        </w:rPr>
        <w:t xml:space="preserve"> </w:t>
      </w:r>
      <w:r w:rsidRPr="00696BCB">
        <w:t>et</w:t>
      </w:r>
      <w:r w:rsidRPr="00696BCB">
        <w:rPr>
          <w:spacing w:val="-4"/>
        </w:rPr>
        <w:t xml:space="preserve"> </w:t>
      </w:r>
      <w:r w:rsidRPr="00696BCB">
        <w:t>al.,</w:t>
      </w:r>
      <w:r w:rsidRPr="00696BCB">
        <w:rPr>
          <w:spacing w:val="-2"/>
        </w:rPr>
        <w:t xml:space="preserve"> </w:t>
      </w:r>
      <w:r w:rsidRPr="00696BCB">
        <w:t>2019).</w:t>
      </w:r>
      <w:r w:rsidRPr="00696BCB">
        <w:rPr>
          <w:spacing w:val="-2"/>
        </w:rPr>
        <w:t xml:space="preserve"> </w:t>
      </w:r>
      <w:r w:rsidRPr="00696BCB">
        <w:t>However, achieving</w:t>
      </w:r>
      <w:r w:rsidRPr="00696BCB">
        <w:rPr>
          <w:spacing w:val="-5"/>
        </w:rPr>
        <w:t xml:space="preserve"> </w:t>
      </w:r>
      <w:r w:rsidRPr="00696BCB">
        <w:t>sustainable customer base expansion requires continuous engagement and adaptation to changing market dynamics and consumer behaviors (Rao &amp; Kumar, 2021).</w:t>
      </w:r>
    </w:p>
    <w:p w:rsidR="008B575C" w:rsidRPr="00696BCB" w:rsidRDefault="00696BCB" w:rsidP="00A72DE3">
      <w:pPr>
        <w:pStyle w:val="Heading2"/>
        <w:numPr>
          <w:ilvl w:val="3"/>
          <w:numId w:val="19"/>
        </w:numPr>
        <w:tabs>
          <w:tab w:val="left" w:pos="1197"/>
        </w:tabs>
        <w:spacing w:line="480" w:lineRule="auto"/>
        <w:ind w:left="1197" w:hanging="837"/>
      </w:pPr>
      <w:bookmarkStart w:id="43" w:name="_TOC_250030"/>
      <w:r w:rsidRPr="00696BCB">
        <w:t>Operational</w:t>
      </w:r>
      <w:r w:rsidRPr="00696BCB">
        <w:rPr>
          <w:spacing w:val="-14"/>
        </w:rPr>
        <w:t xml:space="preserve"> </w:t>
      </w:r>
      <w:bookmarkEnd w:id="43"/>
      <w:r w:rsidRPr="00696BCB">
        <w:rPr>
          <w:spacing w:val="-2"/>
        </w:rPr>
        <w:t>Efficiency</w:t>
      </w:r>
    </w:p>
    <w:p w:rsidR="008B575C" w:rsidRPr="00696BCB" w:rsidRDefault="00696BCB" w:rsidP="00A72DE3">
      <w:pPr>
        <w:pStyle w:val="BodyText"/>
        <w:spacing w:before="41" w:line="480" w:lineRule="auto"/>
        <w:ind w:left="360" w:right="368"/>
        <w:jc w:val="both"/>
      </w:pPr>
      <w:r w:rsidRPr="00696BCB">
        <w:rPr>
          <w:spacing w:val="-2"/>
        </w:rPr>
        <w:t>Operational</w:t>
      </w:r>
      <w:r w:rsidRPr="00696BCB">
        <w:rPr>
          <w:spacing w:val="-4"/>
        </w:rPr>
        <w:t xml:space="preserve"> </w:t>
      </w:r>
      <w:r w:rsidRPr="00696BCB">
        <w:rPr>
          <w:spacing w:val="-2"/>
        </w:rPr>
        <w:t>efficiency</w:t>
      </w:r>
      <w:r w:rsidRPr="00696BCB">
        <w:rPr>
          <w:spacing w:val="-10"/>
        </w:rPr>
        <w:t xml:space="preserve"> </w:t>
      </w:r>
      <w:r w:rsidRPr="00696BCB">
        <w:rPr>
          <w:spacing w:val="-2"/>
        </w:rPr>
        <w:t>is</w:t>
      </w:r>
      <w:r w:rsidRPr="00696BCB">
        <w:rPr>
          <w:spacing w:val="-4"/>
        </w:rPr>
        <w:t xml:space="preserve"> </w:t>
      </w:r>
      <w:r w:rsidRPr="00696BCB">
        <w:rPr>
          <w:spacing w:val="-2"/>
        </w:rPr>
        <w:t>vital</w:t>
      </w:r>
      <w:r w:rsidRPr="00696BCB">
        <w:rPr>
          <w:spacing w:val="-4"/>
        </w:rPr>
        <w:t xml:space="preserve"> </w:t>
      </w:r>
      <w:r w:rsidRPr="00696BCB">
        <w:rPr>
          <w:spacing w:val="-2"/>
        </w:rPr>
        <w:t>for</w:t>
      </w:r>
      <w:r w:rsidRPr="00696BCB">
        <w:rPr>
          <w:spacing w:val="-7"/>
        </w:rPr>
        <w:t xml:space="preserve"> </w:t>
      </w:r>
      <w:r w:rsidRPr="00696BCB">
        <w:rPr>
          <w:spacing w:val="-2"/>
        </w:rPr>
        <w:t>start-ups</w:t>
      </w:r>
      <w:r w:rsidRPr="00696BCB">
        <w:rPr>
          <w:spacing w:val="-4"/>
        </w:rPr>
        <w:t xml:space="preserve"> </w:t>
      </w:r>
      <w:r w:rsidRPr="00696BCB">
        <w:rPr>
          <w:spacing w:val="-2"/>
        </w:rPr>
        <w:t>to</w:t>
      </w:r>
      <w:r w:rsidRPr="00696BCB">
        <w:rPr>
          <w:spacing w:val="-4"/>
        </w:rPr>
        <w:t xml:space="preserve"> </w:t>
      </w:r>
      <w:r w:rsidRPr="00696BCB">
        <w:rPr>
          <w:spacing w:val="-2"/>
        </w:rPr>
        <w:t>optimize</w:t>
      </w:r>
      <w:r w:rsidRPr="00696BCB">
        <w:rPr>
          <w:spacing w:val="-7"/>
        </w:rPr>
        <w:t xml:space="preserve"> </w:t>
      </w:r>
      <w:r w:rsidRPr="00696BCB">
        <w:rPr>
          <w:spacing w:val="-2"/>
        </w:rPr>
        <w:t>resources,</w:t>
      </w:r>
      <w:r w:rsidRPr="00696BCB">
        <w:rPr>
          <w:spacing w:val="-4"/>
        </w:rPr>
        <w:t xml:space="preserve"> </w:t>
      </w:r>
      <w:r w:rsidRPr="00696BCB">
        <w:rPr>
          <w:spacing w:val="-2"/>
        </w:rPr>
        <w:t>reduce</w:t>
      </w:r>
      <w:r w:rsidRPr="00696BCB">
        <w:rPr>
          <w:spacing w:val="-5"/>
        </w:rPr>
        <w:t xml:space="preserve"> </w:t>
      </w:r>
      <w:r w:rsidRPr="00696BCB">
        <w:rPr>
          <w:spacing w:val="-2"/>
        </w:rPr>
        <w:t>costs, and</w:t>
      </w:r>
      <w:r w:rsidRPr="00696BCB">
        <w:rPr>
          <w:spacing w:val="-4"/>
        </w:rPr>
        <w:t xml:space="preserve"> </w:t>
      </w:r>
      <w:r w:rsidRPr="00696BCB">
        <w:rPr>
          <w:spacing w:val="-2"/>
        </w:rPr>
        <w:t>improve</w:t>
      </w:r>
      <w:r w:rsidRPr="00696BCB">
        <w:rPr>
          <w:spacing w:val="-7"/>
        </w:rPr>
        <w:t xml:space="preserve"> </w:t>
      </w:r>
      <w:r w:rsidRPr="00696BCB">
        <w:rPr>
          <w:spacing w:val="-2"/>
        </w:rPr>
        <w:t xml:space="preserve">overall </w:t>
      </w:r>
      <w:r w:rsidRPr="00696BCB">
        <w:t>productivity. Start-ups often face resource constraints and operational challenges during their growth</w:t>
      </w:r>
      <w:r w:rsidRPr="00696BCB">
        <w:rPr>
          <w:spacing w:val="-6"/>
        </w:rPr>
        <w:t xml:space="preserve"> </w:t>
      </w:r>
      <w:r w:rsidRPr="00696BCB">
        <w:t>phases.</w:t>
      </w:r>
      <w:r w:rsidRPr="00696BCB">
        <w:rPr>
          <w:spacing w:val="-4"/>
        </w:rPr>
        <w:t xml:space="preserve"> </w:t>
      </w:r>
      <w:r w:rsidRPr="00696BCB">
        <w:t>Implementing</w:t>
      </w:r>
      <w:r w:rsidRPr="00696BCB">
        <w:rPr>
          <w:spacing w:val="-8"/>
        </w:rPr>
        <w:t xml:space="preserve"> </w:t>
      </w:r>
      <w:r w:rsidRPr="00696BCB">
        <w:t>lean</w:t>
      </w:r>
      <w:r w:rsidRPr="00696BCB">
        <w:rPr>
          <w:spacing w:val="-6"/>
        </w:rPr>
        <w:t xml:space="preserve"> </w:t>
      </w:r>
      <w:r w:rsidRPr="00696BCB">
        <w:t>startup</w:t>
      </w:r>
      <w:r w:rsidRPr="00696BCB">
        <w:rPr>
          <w:spacing w:val="-6"/>
        </w:rPr>
        <w:t xml:space="preserve"> </w:t>
      </w:r>
      <w:r w:rsidRPr="00696BCB">
        <w:t>principles,</w:t>
      </w:r>
      <w:r w:rsidRPr="00696BCB">
        <w:rPr>
          <w:spacing w:val="-6"/>
        </w:rPr>
        <w:t xml:space="preserve"> </w:t>
      </w:r>
      <w:r w:rsidRPr="00696BCB">
        <w:t>agile</w:t>
      </w:r>
      <w:r w:rsidRPr="00696BCB">
        <w:rPr>
          <w:spacing w:val="-6"/>
        </w:rPr>
        <w:t xml:space="preserve"> </w:t>
      </w:r>
      <w:r w:rsidRPr="00696BCB">
        <w:t>methodologies,</w:t>
      </w:r>
      <w:r w:rsidRPr="00696BCB">
        <w:rPr>
          <w:spacing w:val="-4"/>
        </w:rPr>
        <w:t xml:space="preserve"> </w:t>
      </w:r>
      <w:r w:rsidRPr="00696BCB">
        <w:t>and</w:t>
      </w:r>
      <w:r w:rsidRPr="00696BCB">
        <w:rPr>
          <w:spacing w:val="-4"/>
        </w:rPr>
        <w:t xml:space="preserve"> </w:t>
      </w:r>
      <w:r w:rsidRPr="00696BCB">
        <w:t>digital</w:t>
      </w:r>
      <w:r w:rsidRPr="00696BCB">
        <w:rPr>
          <w:spacing w:val="-6"/>
        </w:rPr>
        <w:t xml:space="preserve"> </w:t>
      </w:r>
      <w:r w:rsidRPr="00696BCB">
        <w:t xml:space="preserve">automation </w:t>
      </w:r>
      <w:r w:rsidRPr="00696BCB">
        <w:lastRenderedPageBreak/>
        <w:t>tools</w:t>
      </w:r>
      <w:r w:rsidRPr="00696BCB">
        <w:rPr>
          <w:spacing w:val="-1"/>
        </w:rPr>
        <w:t xml:space="preserve"> </w:t>
      </w:r>
      <w:r w:rsidRPr="00696BCB">
        <w:t>can</w:t>
      </w:r>
      <w:r w:rsidRPr="00696BCB">
        <w:rPr>
          <w:spacing w:val="-3"/>
        </w:rPr>
        <w:t xml:space="preserve"> </w:t>
      </w:r>
      <w:r w:rsidRPr="00696BCB">
        <w:t>streamline</w:t>
      </w:r>
      <w:r w:rsidRPr="00696BCB">
        <w:rPr>
          <w:spacing w:val="-3"/>
        </w:rPr>
        <w:t xml:space="preserve"> </w:t>
      </w:r>
      <w:r w:rsidRPr="00696BCB">
        <w:t>operations</w:t>
      </w:r>
      <w:r w:rsidRPr="00696BCB">
        <w:rPr>
          <w:spacing w:val="-3"/>
        </w:rPr>
        <w:t xml:space="preserve"> </w:t>
      </w:r>
      <w:r w:rsidRPr="00696BCB">
        <w:t>and</w:t>
      </w:r>
      <w:r w:rsidRPr="00696BCB">
        <w:rPr>
          <w:spacing w:val="-2"/>
        </w:rPr>
        <w:t xml:space="preserve"> </w:t>
      </w:r>
      <w:r w:rsidRPr="00696BCB">
        <w:t>enhance</w:t>
      </w:r>
      <w:r w:rsidRPr="00696BCB">
        <w:rPr>
          <w:spacing w:val="-5"/>
        </w:rPr>
        <w:t xml:space="preserve"> </w:t>
      </w:r>
      <w:r w:rsidRPr="00696BCB">
        <w:t>efficiency</w:t>
      </w:r>
      <w:r w:rsidRPr="00696BCB">
        <w:rPr>
          <w:spacing w:val="-8"/>
        </w:rPr>
        <w:t xml:space="preserve"> </w:t>
      </w:r>
      <w:r w:rsidRPr="00696BCB">
        <w:t>(Blank</w:t>
      </w:r>
      <w:r w:rsidRPr="00696BCB">
        <w:rPr>
          <w:spacing w:val="-3"/>
        </w:rPr>
        <w:t xml:space="preserve"> </w:t>
      </w:r>
      <w:r w:rsidRPr="00696BCB">
        <w:t>&amp;</w:t>
      </w:r>
      <w:r w:rsidRPr="00696BCB">
        <w:rPr>
          <w:spacing w:val="-4"/>
        </w:rPr>
        <w:t xml:space="preserve"> </w:t>
      </w:r>
      <w:r w:rsidRPr="00696BCB">
        <w:t>Dorf,</w:t>
      </w:r>
      <w:r w:rsidRPr="00696BCB">
        <w:rPr>
          <w:spacing w:val="-3"/>
        </w:rPr>
        <w:t xml:space="preserve"> </w:t>
      </w:r>
      <w:r w:rsidRPr="00696BCB">
        <w:t>2020).</w:t>
      </w:r>
      <w:r w:rsidRPr="00696BCB">
        <w:rPr>
          <w:spacing w:val="-3"/>
        </w:rPr>
        <w:t xml:space="preserve"> </w:t>
      </w:r>
      <w:r w:rsidRPr="00696BCB">
        <w:t>According</w:t>
      </w:r>
      <w:r w:rsidRPr="00696BCB">
        <w:rPr>
          <w:spacing w:val="-5"/>
        </w:rPr>
        <w:t xml:space="preserve"> </w:t>
      </w:r>
      <w:r w:rsidRPr="00696BCB">
        <w:t xml:space="preserve">to </w:t>
      </w:r>
      <w:r w:rsidRPr="00696BCB">
        <w:rPr>
          <w:spacing w:val="-4"/>
        </w:rPr>
        <w:t>Qian</w:t>
      </w:r>
      <w:r w:rsidR="00A72DE3">
        <w:t xml:space="preserve"> </w:t>
      </w:r>
      <w:r w:rsidRPr="00696BCB">
        <w:t>et al. (2013), investing in scalable infrastructure and technology</w:t>
      </w:r>
      <w:r w:rsidRPr="00696BCB">
        <w:rPr>
          <w:spacing w:val="-1"/>
        </w:rPr>
        <w:t xml:space="preserve"> </w:t>
      </w:r>
      <w:r w:rsidRPr="00696BCB">
        <w:t>solutions can enable start-ups to handle growth without compromising on operational efficiency.</w:t>
      </w:r>
    </w:p>
    <w:p w:rsidR="008B575C" w:rsidRPr="00696BCB" w:rsidRDefault="00696BCB">
      <w:pPr>
        <w:pStyle w:val="BodyText"/>
        <w:spacing w:before="161" w:line="480" w:lineRule="auto"/>
        <w:ind w:left="360" w:right="367"/>
        <w:jc w:val="both"/>
      </w:pPr>
      <w:r w:rsidRPr="00696BCB">
        <w:t xml:space="preserve">Furthermore, effective resource allocation and strategic workforce management are crucial for maintaining operational efficiency (Eisenmann, 2020). Start-ups leverage cloud computing, data analytics, and enterprise resource planning (ERP) systems to streamline processes, improve decision-making, and optimize supply chain management (Nambisan et al., 2019). However, achieving sustainable operational efficiency requires a culture of continuous improvement and agility, where start-ups adapt quickly to market changes and customer feedback (Cohen et al., </w:t>
      </w:r>
      <w:r w:rsidRPr="00696BCB">
        <w:rPr>
          <w:spacing w:val="-2"/>
        </w:rPr>
        <w:t>2019).</w:t>
      </w:r>
    </w:p>
    <w:p w:rsidR="008B575C" w:rsidRPr="00696BCB" w:rsidRDefault="00696BCB" w:rsidP="00A72DE3">
      <w:pPr>
        <w:pStyle w:val="Heading2"/>
        <w:numPr>
          <w:ilvl w:val="1"/>
          <w:numId w:val="19"/>
        </w:numPr>
        <w:tabs>
          <w:tab w:val="left" w:pos="718"/>
        </w:tabs>
        <w:spacing w:line="480" w:lineRule="auto"/>
        <w:ind w:left="718" w:hanging="358"/>
      </w:pPr>
      <w:bookmarkStart w:id="44" w:name="_TOC_250029"/>
      <w:r w:rsidRPr="00696BCB">
        <w:t>Theoretical</w:t>
      </w:r>
      <w:r w:rsidRPr="00696BCB">
        <w:rPr>
          <w:spacing w:val="-12"/>
        </w:rPr>
        <w:t xml:space="preserve"> </w:t>
      </w:r>
      <w:bookmarkEnd w:id="44"/>
      <w:r w:rsidRPr="00696BCB">
        <w:rPr>
          <w:spacing w:val="-2"/>
        </w:rPr>
        <w:t>Framework</w:t>
      </w:r>
    </w:p>
    <w:p w:rsidR="008B575C" w:rsidRPr="00696BCB" w:rsidRDefault="00696BCB">
      <w:pPr>
        <w:pStyle w:val="BodyText"/>
        <w:spacing w:before="41" w:line="480" w:lineRule="auto"/>
        <w:ind w:left="360" w:right="364"/>
        <w:jc w:val="both"/>
      </w:pPr>
      <w:r w:rsidRPr="00696BCB">
        <w:t>There</w:t>
      </w:r>
      <w:r w:rsidRPr="00696BCB">
        <w:rPr>
          <w:spacing w:val="-15"/>
        </w:rPr>
        <w:t xml:space="preserve"> </w:t>
      </w:r>
      <w:r w:rsidRPr="00696BCB">
        <w:t>are</w:t>
      </w:r>
      <w:r w:rsidRPr="00696BCB">
        <w:rPr>
          <w:spacing w:val="-15"/>
        </w:rPr>
        <w:t xml:space="preserve"> </w:t>
      </w:r>
      <w:r w:rsidRPr="00696BCB">
        <w:t>many</w:t>
      </w:r>
      <w:r w:rsidRPr="00696BCB">
        <w:rPr>
          <w:spacing w:val="-15"/>
        </w:rPr>
        <w:t xml:space="preserve"> </w:t>
      </w:r>
      <w:r w:rsidRPr="00696BCB">
        <w:t>models</w:t>
      </w:r>
      <w:r w:rsidRPr="00696BCB">
        <w:rPr>
          <w:spacing w:val="-15"/>
        </w:rPr>
        <w:t xml:space="preserve"> </w:t>
      </w:r>
      <w:r w:rsidRPr="00696BCB">
        <w:t>of</w:t>
      </w:r>
      <w:r w:rsidRPr="00696BCB">
        <w:rPr>
          <w:spacing w:val="-15"/>
        </w:rPr>
        <w:t xml:space="preserve"> </w:t>
      </w:r>
      <w:r w:rsidRPr="00696BCB">
        <w:t>entrepreneurial</w:t>
      </w:r>
      <w:r w:rsidRPr="00696BCB">
        <w:rPr>
          <w:spacing w:val="-15"/>
        </w:rPr>
        <w:t xml:space="preserve"> </w:t>
      </w:r>
      <w:r w:rsidRPr="00696BCB">
        <w:t>ecosystem</w:t>
      </w:r>
      <w:r w:rsidRPr="00696BCB">
        <w:rPr>
          <w:spacing w:val="-15"/>
        </w:rPr>
        <w:t xml:space="preserve"> </w:t>
      </w:r>
      <w:r w:rsidRPr="00696BCB">
        <w:t>that</w:t>
      </w:r>
      <w:r w:rsidRPr="00696BCB">
        <w:rPr>
          <w:spacing w:val="-15"/>
        </w:rPr>
        <w:t xml:space="preserve"> </w:t>
      </w:r>
      <w:r w:rsidRPr="00696BCB">
        <w:t>have</w:t>
      </w:r>
      <w:r w:rsidRPr="00696BCB">
        <w:rPr>
          <w:spacing w:val="-15"/>
        </w:rPr>
        <w:t xml:space="preserve"> </w:t>
      </w:r>
      <w:r w:rsidRPr="00696BCB">
        <w:t>shown</w:t>
      </w:r>
      <w:r w:rsidRPr="00696BCB">
        <w:rPr>
          <w:spacing w:val="-15"/>
        </w:rPr>
        <w:t xml:space="preserve"> </w:t>
      </w:r>
      <w:r w:rsidRPr="00696BCB">
        <w:t>promise</w:t>
      </w:r>
      <w:r w:rsidRPr="00696BCB">
        <w:rPr>
          <w:spacing w:val="-15"/>
        </w:rPr>
        <w:t xml:space="preserve"> </w:t>
      </w:r>
      <w:r w:rsidRPr="00696BCB">
        <w:t>and</w:t>
      </w:r>
      <w:r w:rsidRPr="00696BCB">
        <w:rPr>
          <w:spacing w:val="-15"/>
        </w:rPr>
        <w:t xml:space="preserve"> </w:t>
      </w:r>
      <w:r w:rsidRPr="00696BCB">
        <w:t>results</w:t>
      </w:r>
      <w:r w:rsidRPr="00696BCB">
        <w:rPr>
          <w:spacing w:val="-15"/>
        </w:rPr>
        <w:t xml:space="preserve"> </w:t>
      </w:r>
      <w:r w:rsidRPr="00696BCB">
        <w:t>in</w:t>
      </w:r>
      <w:r w:rsidRPr="00696BCB">
        <w:rPr>
          <w:spacing w:val="-15"/>
        </w:rPr>
        <w:t xml:space="preserve"> </w:t>
      </w:r>
      <w:r w:rsidRPr="00696BCB">
        <w:t>recent years which have led to their establishment as bedrock rule principles of entrepreneur success in some organizations. Some of these models are: The innovation systems theory,</w:t>
      </w:r>
      <w:r w:rsidR="00A72DE3">
        <w:t xml:space="preserve"> </w:t>
      </w:r>
      <w:r w:rsidRPr="00696BCB">
        <w:t>Stakeholder Theory,</w:t>
      </w:r>
      <w:r w:rsidR="00A72DE3">
        <w:t xml:space="preserve"> </w:t>
      </w:r>
      <w:r w:rsidRPr="00696BCB">
        <w:t xml:space="preserve">Institutional </w:t>
      </w:r>
      <w:r w:rsidR="00A72DE3">
        <w:t xml:space="preserve">theory, entrepreneurship theory. </w:t>
      </w:r>
      <w:r w:rsidRPr="00696BCB">
        <w:t>This work will focus and elucidate upon the Resource Based View Theory (RBV), Abraham Maslow’s Need Theory, Human Capital Theory and Universalistic theory.</w:t>
      </w:r>
    </w:p>
    <w:p w:rsidR="008B575C" w:rsidRPr="00696BCB" w:rsidRDefault="00696BCB" w:rsidP="00A72DE3">
      <w:pPr>
        <w:pStyle w:val="Heading2"/>
        <w:numPr>
          <w:ilvl w:val="2"/>
          <w:numId w:val="19"/>
        </w:numPr>
        <w:tabs>
          <w:tab w:val="left" w:pos="898"/>
        </w:tabs>
        <w:spacing w:line="480" w:lineRule="auto"/>
        <w:ind w:hanging="538"/>
      </w:pPr>
      <w:bookmarkStart w:id="45" w:name="_TOC_250028"/>
      <w:r w:rsidRPr="00696BCB">
        <w:t>Stakeholder</w:t>
      </w:r>
      <w:r w:rsidRPr="00696BCB">
        <w:rPr>
          <w:spacing w:val="-14"/>
        </w:rPr>
        <w:t xml:space="preserve"> </w:t>
      </w:r>
      <w:bookmarkEnd w:id="45"/>
      <w:r w:rsidRPr="00696BCB">
        <w:rPr>
          <w:spacing w:val="-2"/>
        </w:rPr>
        <w:t>Theory</w:t>
      </w:r>
    </w:p>
    <w:p w:rsidR="008B575C" w:rsidRPr="00696BCB" w:rsidRDefault="00696BCB">
      <w:pPr>
        <w:pStyle w:val="BodyText"/>
        <w:spacing w:before="41" w:line="480" w:lineRule="auto"/>
        <w:ind w:left="360" w:right="368"/>
        <w:jc w:val="both"/>
      </w:pPr>
      <w:r w:rsidRPr="00696BCB">
        <w:t>Stakeholder</w:t>
      </w:r>
      <w:r w:rsidRPr="00696BCB">
        <w:rPr>
          <w:spacing w:val="-7"/>
        </w:rPr>
        <w:t xml:space="preserve"> </w:t>
      </w:r>
      <w:r w:rsidRPr="00696BCB">
        <w:t>theory</w:t>
      </w:r>
      <w:r w:rsidRPr="00696BCB">
        <w:rPr>
          <w:spacing w:val="-6"/>
        </w:rPr>
        <w:t xml:space="preserve"> </w:t>
      </w:r>
      <w:r w:rsidRPr="00696BCB">
        <w:t>is</w:t>
      </w:r>
      <w:r w:rsidRPr="00696BCB">
        <w:rPr>
          <w:spacing w:val="-2"/>
        </w:rPr>
        <w:t xml:space="preserve"> </w:t>
      </w:r>
      <w:r w:rsidRPr="00696BCB">
        <w:t>an</w:t>
      </w:r>
      <w:r w:rsidRPr="00696BCB">
        <w:rPr>
          <w:spacing w:val="-2"/>
        </w:rPr>
        <w:t xml:space="preserve"> </w:t>
      </w:r>
      <w:r w:rsidRPr="00696BCB">
        <w:t>organizational</w:t>
      </w:r>
      <w:r w:rsidRPr="00696BCB">
        <w:rPr>
          <w:spacing w:val="-5"/>
        </w:rPr>
        <w:t xml:space="preserve"> </w:t>
      </w:r>
      <w:r w:rsidRPr="00696BCB">
        <w:t>management</w:t>
      </w:r>
      <w:r w:rsidRPr="00696BCB">
        <w:rPr>
          <w:spacing w:val="-5"/>
        </w:rPr>
        <w:t xml:space="preserve"> </w:t>
      </w:r>
      <w:r w:rsidRPr="00696BCB">
        <w:t>theory</w:t>
      </w:r>
      <w:r w:rsidRPr="00696BCB">
        <w:rPr>
          <w:spacing w:val="-8"/>
        </w:rPr>
        <w:t xml:space="preserve"> </w:t>
      </w:r>
      <w:r w:rsidRPr="00696BCB">
        <w:t>that</w:t>
      </w:r>
      <w:r w:rsidRPr="00696BCB">
        <w:rPr>
          <w:spacing w:val="-5"/>
        </w:rPr>
        <w:t xml:space="preserve"> </w:t>
      </w:r>
      <w:r w:rsidRPr="00696BCB">
        <w:t>emphasizes</w:t>
      </w:r>
      <w:r w:rsidRPr="00696BCB">
        <w:rPr>
          <w:spacing w:val="-6"/>
        </w:rPr>
        <w:t xml:space="preserve"> </w:t>
      </w:r>
      <w:r w:rsidRPr="00696BCB">
        <w:t>incorporating</w:t>
      </w:r>
      <w:r w:rsidRPr="00696BCB">
        <w:rPr>
          <w:spacing w:val="-5"/>
        </w:rPr>
        <w:t xml:space="preserve"> </w:t>
      </w:r>
      <w:r w:rsidRPr="00696BCB">
        <w:t>ethical concerns with morals and values to sustain businesses based on stakeholder obligations and interests (Freeman, 1984). The primary stakeholder group are made up of all those stakeholders with the most significant influence on a firm’s environmental strategy, such as employees, customers,</w:t>
      </w:r>
      <w:r w:rsidRPr="00696BCB">
        <w:rPr>
          <w:spacing w:val="60"/>
          <w:w w:val="150"/>
        </w:rPr>
        <w:t xml:space="preserve"> </w:t>
      </w:r>
      <w:r w:rsidRPr="00696BCB">
        <w:t>suppliers,</w:t>
      </w:r>
      <w:r w:rsidRPr="00696BCB">
        <w:rPr>
          <w:spacing w:val="61"/>
          <w:w w:val="150"/>
        </w:rPr>
        <w:t xml:space="preserve"> </w:t>
      </w:r>
      <w:r w:rsidRPr="00696BCB">
        <w:t>and</w:t>
      </w:r>
      <w:r w:rsidRPr="00696BCB">
        <w:rPr>
          <w:spacing w:val="60"/>
          <w:w w:val="150"/>
        </w:rPr>
        <w:t xml:space="preserve"> </w:t>
      </w:r>
      <w:r w:rsidRPr="00696BCB">
        <w:t>shareholders,</w:t>
      </w:r>
      <w:r w:rsidRPr="00696BCB">
        <w:rPr>
          <w:spacing w:val="61"/>
          <w:w w:val="150"/>
        </w:rPr>
        <w:t xml:space="preserve"> </w:t>
      </w:r>
      <w:r w:rsidRPr="00696BCB">
        <w:t>the</w:t>
      </w:r>
      <w:r w:rsidRPr="00696BCB">
        <w:rPr>
          <w:spacing w:val="61"/>
          <w:w w:val="150"/>
        </w:rPr>
        <w:t xml:space="preserve"> </w:t>
      </w:r>
      <w:r w:rsidRPr="00696BCB">
        <w:t>secondary</w:t>
      </w:r>
      <w:r w:rsidRPr="00696BCB">
        <w:rPr>
          <w:spacing w:val="57"/>
          <w:w w:val="150"/>
        </w:rPr>
        <w:t xml:space="preserve"> </w:t>
      </w:r>
      <w:r w:rsidRPr="00696BCB">
        <w:t>stakeholders</w:t>
      </w:r>
      <w:r w:rsidRPr="00696BCB">
        <w:rPr>
          <w:spacing w:val="63"/>
          <w:w w:val="150"/>
        </w:rPr>
        <w:t xml:space="preserve"> </w:t>
      </w:r>
      <w:r w:rsidRPr="00696BCB">
        <w:t>consist</w:t>
      </w:r>
      <w:r w:rsidRPr="00696BCB">
        <w:rPr>
          <w:spacing w:val="61"/>
          <w:w w:val="150"/>
        </w:rPr>
        <w:t xml:space="preserve"> </w:t>
      </w:r>
      <w:r w:rsidRPr="00696BCB">
        <w:t>of</w:t>
      </w:r>
      <w:r w:rsidRPr="00696BCB">
        <w:rPr>
          <w:spacing w:val="57"/>
          <w:w w:val="150"/>
        </w:rPr>
        <w:t xml:space="preserve"> </w:t>
      </w:r>
      <w:r w:rsidRPr="00696BCB">
        <w:rPr>
          <w:spacing w:val="-2"/>
        </w:rPr>
        <w:t>regulators,</w:t>
      </w:r>
    </w:p>
    <w:p w:rsidR="008B575C" w:rsidRPr="00696BCB" w:rsidRDefault="008B575C">
      <w:pPr>
        <w:pStyle w:val="BodyText"/>
        <w:spacing w:line="480" w:lineRule="auto"/>
        <w:jc w:val="both"/>
        <w:sectPr w:rsidR="008B575C" w:rsidRPr="00696BCB">
          <w:pgSz w:w="12240" w:h="15840"/>
          <w:pgMar w:top="1360" w:right="1080" w:bottom="1200" w:left="1080" w:header="0" w:footer="1002" w:gutter="0"/>
          <w:cols w:space="720"/>
        </w:sectPr>
      </w:pPr>
    </w:p>
    <w:p w:rsidR="008B575C" w:rsidRPr="00696BCB" w:rsidRDefault="00696BCB">
      <w:pPr>
        <w:pStyle w:val="BodyText"/>
        <w:spacing w:before="79" w:line="480" w:lineRule="auto"/>
        <w:ind w:left="360" w:right="365"/>
        <w:jc w:val="both"/>
      </w:pPr>
      <w:r w:rsidRPr="00696BCB">
        <w:lastRenderedPageBreak/>
        <w:t>competitors,</w:t>
      </w:r>
      <w:r w:rsidRPr="00696BCB">
        <w:rPr>
          <w:spacing w:val="-5"/>
        </w:rPr>
        <w:t xml:space="preserve"> </w:t>
      </w:r>
      <w:r w:rsidRPr="00696BCB">
        <w:t>communities,</w:t>
      </w:r>
      <w:r w:rsidRPr="00696BCB">
        <w:rPr>
          <w:spacing w:val="-5"/>
        </w:rPr>
        <w:t xml:space="preserve"> </w:t>
      </w:r>
      <w:r w:rsidRPr="00696BCB">
        <w:t>NGOs,</w:t>
      </w:r>
      <w:r w:rsidRPr="00696BCB">
        <w:rPr>
          <w:spacing w:val="-5"/>
        </w:rPr>
        <w:t xml:space="preserve"> </w:t>
      </w:r>
      <w:r w:rsidRPr="00696BCB">
        <w:t>support</w:t>
      </w:r>
      <w:r w:rsidRPr="00696BCB">
        <w:rPr>
          <w:spacing w:val="-2"/>
        </w:rPr>
        <w:t xml:space="preserve"> </w:t>
      </w:r>
      <w:r w:rsidRPr="00696BCB">
        <w:t>organizations,</w:t>
      </w:r>
      <w:r w:rsidRPr="00696BCB">
        <w:rPr>
          <w:spacing w:val="-5"/>
        </w:rPr>
        <w:t xml:space="preserve"> </w:t>
      </w:r>
      <w:r w:rsidRPr="00696BCB">
        <w:t>the</w:t>
      </w:r>
      <w:r w:rsidRPr="00696BCB">
        <w:rPr>
          <w:spacing w:val="-5"/>
        </w:rPr>
        <w:t xml:space="preserve"> </w:t>
      </w:r>
      <w:r w:rsidRPr="00696BCB">
        <w:t>media,</w:t>
      </w:r>
      <w:r w:rsidRPr="00696BCB">
        <w:rPr>
          <w:spacing w:val="-2"/>
        </w:rPr>
        <w:t xml:space="preserve"> </w:t>
      </w:r>
      <w:r w:rsidRPr="00696BCB">
        <w:t>and</w:t>
      </w:r>
      <w:r w:rsidRPr="00696BCB">
        <w:rPr>
          <w:spacing w:val="-5"/>
        </w:rPr>
        <w:t xml:space="preserve"> </w:t>
      </w:r>
      <w:r w:rsidRPr="00696BCB">
        <w:t>other</w:t>
      </w:r>
      <w:r w:rsidRPr="00696BCB">
        <w:rPr>
          <w:spacing w:val="-5"/>
        </w:rPr>
        <w:t xml:space="preserve"> </w:t>
      </w:r>
      <w:r w:rsidRPr="00696BCB">
        <w:t>institutional</w:t>
      </w:r>
      <w:r w:rsidRPr="00696BCB">
        <w:rPr>
          <w:spacing w:val="-5"/>
        </w:rPr>
        <w:t xml:space="preserve"> </w:t>
      </w:r>
      <w:r w:rsidRPr="00696BCB">
        <w:t>forces (Kuikka</w:t>
      </w:r>
      <w:r w:rsidRPr="00696BCB">
        <w:rPr>
          <w:spacing w:val="-3"/>
        </w:rPr>
        <w:t xml:space="preserve"> </w:t>
      </w:r>
      <w:r w:rsidRPr="00696BCB">
        <w:t>et al., 2023; Taghian et</w:t>
      </w:r>
      <w:r w:rsidRPr="00696BCB">
        <w:rPr>
          <w:spacing w:val="-2"/>
        </w:rPr>
        <w:t xml:space="preserve"> </w:t>
      </w:r>
      <w:r w:rsidRPr="00696BCB">
        <w:t>al., 2023). The survival, expansion and profitability</w:t>
      </w:r>
      <w:r w:rsidRPr="00696BCB">
        <w:rPr>
          <w:spacing w:val="-3"/>
        </w:rPr>
        <w:t xml:space="preserve"> </w:t>
      </w:r>
      <w:r w:rsidRPr="00696BCB">
        <w:t>of</w:t>
      </w:r>
      <w:r w:rsidRPr="00696BCB">
        <w:rPr>
          <w:spacing w:val="-3"/>
        </w:rPr>
        <w:t xml:space="preserve"> </w:t>
      </w:r>
      <w:r w:rsidRPr="00696BCB">
        <w:t>a firm are directly tied to its primary stakeholders whereas it is mostly the secondary stakeholders that can act</w:t>
      </w:r>
      <w:r w:rsidRPr="00696BCB">
        <w:rPr>
          <w:spacing w:val="-1"/>
        </w:rPr>
        <w:t xml:space="preserve"> </w:t>
      </w:r>
      <w:r w:rsidRPr="00696BCB">
        <w:t>as the pushing the</w:t>
      </w:r>
      <w:r w:rsidRPr="00696BCB">
        <w:rPr>
          <w:spacing w:val="-2"/>
        </w:rPr>
        <w:t xml:space="preserve"> </w:t>
      </w:r>
      <w:r w:rsidRPr="00696BCB">
        <w:t>firm to responsibly</w:t>
      </w:r>
      <w:r w:rsidRPr="00696BCB">
        <w:rPr>
          <w:spacing w:val="-4"/>
        </w:rPr>
        <w:t xml:space="preserve"> </w:t>
      </w:r>
      <w:r w:rsidRPr="00696BCB">
        <w:t>to take on the big role of getting the firm to start acting more sustainably (Kuikka et al., 2023).</w:t>
      </w:r>
    </w:p>
    <w:p w:rsidR="008B575C" w:rsidRPr="00696BCB" w:rsidRDefault="00696BCB">
      <w:pPr>
        <w:pStyle w:val="BodyText"/>
        <w:spacing w:line="480" w:lineRule="auto"/>
        <w:ind w:left="360" w:right="366"/>
        <w:jc w:val="both"/>
      </w:pPr>
      <w:r w:rsidRPr="00696BCB">
        <w:t>According to Stakeholder theory, the actions promoted by regulatory stakeholders can act as the highlighter for the pressure exerted by</w:t>
      </w:r>
      <w:r w:rsidRPr="00696BCB">
        <w:rPr>
          <w:spacing w:val="-1"/>
        </w:rPr>
        <w:t xml:space="preserve"> </w:t>
      </w:r>
      <w:r w:rsidRPr="00696BCB">
        <w:t>stakeholders (for example, governmental regulators, trade associations,</w:t>
      </w:r>
      <w:r w:rsidRPr="00696BCB">
        <w:rPr>
          <w:spacing w:val="-7"/>
        </w:rPr>
        <w:t xml:space="preserve"> </w:t>
      </w:r>
      <w:r w:rsidRPr="00696BCB">
        <w:t>and</w:t>
      </w:r>
      <w:r w:rsidRPr="00696BCB">
        <w:rPr>
          <w:spacing w:val="-7"/>
        </w:rPr>
        <w:t xml:space="preserve"> </w:t>
      </w:r>
      <w:r w:rsidRPr="00696BCB">
        <w:t>competitors),</w:t>
      </w:r>
      <w:r w:rsidRPr="00696BCB">
        <w:rPr>
          <w:spacing w:val="-7"/>
        </w:rPr>
        <w:t xml:space="preserve"> </w:t>
      </w:r>
      <w:r w:rsidRPr="00696BCB">
        <w:t>the</w:t>
      </w:r>
      <w:r w:rsidRPr="00696BCB">
        <w:rPr>
          <w:spacing w:val="-7"/>
        </w:rPr>
        <w:t xml:space="preserve"> </w:t>
      </w:r>
      <w:r w:rsidRPr="00696BCB">
        <w:t>community</w:t>
      </w:r>
      <w:r w:rsidRPr="00696BCB">
        <w:rPr>
          <w:spacing w:val="-14"/>
        </w:rPr>
        <w:t xml:space="preserve"> </w:t>
      </w:r>
      <w:r w:rsidRPr="00696BCB">
        <w:t>(such</w:t>
      </w:r>
      <w:r w:rsidRPr="00696BCB">
        <w:rPr>
          <w:spacing w:val="-7"/>
        </w:rPr>
        <w:t xml:space="preserve"> </w:t>
      </w:r>
      <w:r w:rsidRPr="00696BCB">
        <w:t>as</w:t>
      </w:r>
      <w:r w:rsidRPr="00696BCB">
        <w:rPr>
          <w:spacing w:val="-7"/>
        </w:rPr>
        <w:t xml:space="preserve"> </w:t>
      </w:r>
      <w:r w:rsidRPr="00696BCB">
        <w:t>environmental</w:t>
      </w:r>
      <w:r w:rsidRPr="00696BCB">
        <w:rPr>
          <w:spacing w:val="-9"/>
        </w:rPr>
        <w:t xml:space="preserve"> </w:t>
      </w:r>
      <w:r w:rsidRPr="00696BCB">
        <w:t>organizations</w:t>
      </w:r>
      <w:r w:rsidRPr="00696BCB">
        <w:rPr>
          <w:spacing w:val="-7"/>
        </w:rPr>
        <w:t xml:space="preserve"> </w:t>
      </w:r>
      <w:r w:rsidRPr="00696BCB">
        <w:t>and</w:t>
      </w:r>
      <w:r w:rsidRPr="00696BCB">
        <w:rPr>
          <w:spacing w:val="-7"/>
        </w:rPr>
        <w:t xml:space="preserve"> </w:t>
      </w:r>
      <w:r w:rsidRPr="00696BCB">
        <w:t>society), and other primary organizations’ stakeholders (including customers, suppliers, shareholders, and employees). The</w:t>
      </w:r>
      <w:r w:rsidRPr="00696BCB">
        <w:rPr>
          <w:spacing w:val="-1"/>
        </w:rPr>
        <w:t xml:space="preserve"> </w:t>
      </w:r>
      <w:r w:rsidRPr="00696BCB">
        <w:t>theory</w:t>
      </w:r>
      <w:r w:rsidRPr="00696BCB">
        <w:rPr>
          <w:spacing w:val="-4"/>
        </w:rPr>
        <w:t xml:space="preserve"> </w:t>
      </w:r>
      <w:r w:rsidRPr="00696BCB">
        <w:t>lays emphasis on both an organization’s</w:t>
      </w:r>
      <w:r w:rsidRPr="00696BCB">
        <w:rPr>
          <w:spacing w:val="-1"/>
        </w:rPr>
        <w:t xml:space="preserve"> </w:t>
      </w:r>
      <w:r w:rsidRPr="00696BCB">
        <w:t>accountability</w:t>
      </w:r>
      <w:r w:rsidRPr="00696BCB">
        <w:rPr>
          <w:spacing w:val="-4"/>
        </w:rPr>
        <w:t xml:space="preserve"> </w:t>
      </w:r>
      <w:r w:rsidRPr="00696BCB">
        <w:t>as</w:t>
      </w:r>
      <w:r w:rsidRPr="00696BCB">
        <w:rPr>
          <w:spacing w:val="-1"/>
        </w:rPr>
        <w:t xml:space="preserve"> </w:t>
      </w:r>
      <w:r w:rsidRPr="00696BCB">
        <w:t>well the rights of stakeholders, implying that</w:t>
      </w:r>
      <w:r w:rsidRPr="00696BCB">
        <w:rPr>
          <w:spacing w:val="-2"/>
        </w:rPr>
        <w:t xml:space="preserve"> </w:t>
      </w:r>
      <w:r w:rsidRPr="00696BCB">
        <w:t>an organization must meet</w:t>
      </w:r>
      <w:r w:rsidRPr="00696BCB">
        <w:rPr>
          <w:spacing w:val="-2"/>
        </w:rPr>
        <w:t xml:space="preserve"> </w:t>
      </w:r>
      <w:r w:rsidRPr="00696BCB">
        <w:t>the</w:t>
      </w:r>
      <w:r w:rsidRPr="00696BCB">
        <w:rPr>
          <w:spacing w:val="-2"/>
        </w:rPr>
        <w:t xml:space="preserve"> </w:t>
      </w:r>
      <w:r w:rsidRPr="00696BCB">
        <w:t>expectations of all stakeholders and not just the shareholders (Fernando &amp; Lawrence, 2023; Freeman &amp;Dmytriyev, 2020).</w:t>
      </w:r>
    </w:p>
    <w:p w:rsidR="008B575C" w:rsidRPr="00696BCB" w:rsidRDefault="00696BCB">
      <w:pPr>
        <w:pStyle w:val="BodyText"/>
        <w:spacing w:line="480" w:lineRule="auto"/>
        <w:ind w:left="360" w:right="366"/>
        <w:jc w:val="both"/>
      </w:pPr>
      <w:r w:rsidRPr="00696BCB">
        <w:t>Supporters</w:t>
      </w:r>
      <w:r w:rsidRPr="00696BCB">
        <w:rPr>
          <w:spacing w:val="-2"/>
        </w:rPr>
        <w:t xml:space="preserve"> </w:t>
      </w:r>
      <w:r w:rsidRPr="00696BCB">
        <w:t>of</w:t>
      </w:r>
      <w:r w:rsidRPr="00696BCB">
        <w:rPr>
          <w:spacing w:val="-5"/>
        </w:rPr>
        <w:t xml:space="preserve"> </w:t>
      </w:r>
      <w:r w:rsidRPr="00696BCB">
        <w:t>stakeholder</w:t>
      </w:r>
      <w:r w:rsidRPr="00696BCB">
        <w:rPr>
          <w:spacing w:val="-5"/>
        </w:rPr>
        <w:t xml:space="preserve"> </w:t>
      </w:r>
      <w:r w:rsidRPr="00696BCB">
        <w:t>theory</w:t>
      </w:r>
      <w:r w:rsidRPr="00696BCB">
        <w:rPr>
          <w:spacing w:val="-7"/>
        </w:rPr>
        <w:t xml:space="preserve"> </w:t>
      </w:r>
      <w:r w:rsidRPr="00696BCB">
        <w:t>(Aboelmaged&amp;Hashem,</w:t>
      </w:r>
      <w:r w:rsidRPr="00696BCB">
        <w:rPr>
          <w:spacing w:val="-2"/>
        </w:rPr>
        <w:t xml:space="preserve"> </w:t>
      </w:r>
      <w:r w:rsidRPr="00696BCB">
        <w:t>2019;</w:t>
      </w:r>
      <w:r w:rsidRPr="00696BCB">
        <w:rPr>
          <w:spacing w:val="-2"/>
        </w:rPr>
        <w:t xml:space="preserve"> </w:t>
      </w:r>
      <w:r w:rsidRPr="00696BCB">
        <w:t>Del</w:t>
      </w:r>
      <w:r w:rsidRPr="00696BCB">
        <w:rPr>
          <w:spacing w:val="-4"/>
        </w:rPr>
        <w:t xml:space="preserve"> </w:t>
      </w:r>
      <w:r w:rsidRPr="00696BCB">
        <w:t>Giudice</w:t>
      </w:r>
      <w:r w:rsidRPr="00696BCB">
        <w:rPr>
          <w:spacing w:val="-5"/>
        </w:rPr>
        <w:t xml:space="preserve"> </w:t>
      </w:r>
      <w:r w:rsidRPr="00696BCB">
        <w:t>et</w:t>
      </w:r>
      <w:r w:rsidRPr="00696BCB">
        <w:rPr>
          <w:spacing w:val="-2"/>
        </w:rPr>
        <w:t xml:space="preserve"> </w:t>
      </w:r>
      <w:r w:rsidRPr="00696BCB">
        <w:t>al.,</w:t>
      </w:r>
      <w:r w:rsidRPr="00696BCB">
        <w:rPr>
          <w:spacing w:val="-2"/>
        </w:rPr>
        <w:t xml:space="preserve"> </w:t>
      </w:r>
      <w:r w:rsidRPr="00696BCB">
        <w:t>2020;</w:t>
      </w:r>
      <w:r w:rsidRPr="00696BCB">
        <w:rPr>
          <w:spacing w:val="-2"/>
        </w:rPr>
        <w:t xml:space="preserve"> </w:t>
      </w:r>
      <w:r w:rsidRPr="00696BCB">
        <w:t>Helmig et al., 2021; Singh et al., 2020) describe stakeholder pressure as the ability of stakeholders to influence</w:t>
      </w:r>
      <w:r w:rsidRPr="00696BCB">
        <w:rPr>
          <w:spacing w:val="-5"/>
        </w:rPr>
        <w:t xml:space="preserve"> </w:t>
      </w:r>
      <w:r w:rsidRPr="00696BCB">
        <w:t>a firm’s</w:t>
      </w:r>
      <w:r w:rsidRPr="00696BCB">
        <w:rPr>
          <w:spacing w:val="-1"/>
        </w:rPr>
        <w:t xml:space="preserve"> </w:t>
      </w:r>
      <w:r w:rsidRPr="00696BCB">
        <w:t>decisions</w:t>
      </w:r>
      <w:r w:rsidRPr="00696BCB">
        <w:rPr>
          <w:spacing w:val="-1"/>
        </w:rPr>
        <w:t xml:space="preserve"> </w:t>
      </w:r>
      <w:r w:rsidRPr="00696BCB">
        <w:t>in</w:t>
      </w:r>
      <w:r w:rsidRPr="00696BCB">
        <w:rPr>
          <w:spacing w:val="-1"/>
        </w:rPr>
        <w:t xml:space="preserve"> </w:t>
      </w:r>
      <w:r w:rsidRPr="00696BCB">
        <w:t>order</w:t>
      </w:r>
      <w:r w:rsidRPr="00696BCB">
        <w:rPr>
          <w:spacing w:val="-4"/>
        </w:rPr>
        <w:t xml:space="preserve"> </w:t>
      </w:r>
      <w:r w:rsidRPr="00696BCB">
        <w:t>to</w:t>
      </w:r>
      <w:r w:rsidRPr="00696BCB">
        <w:rPr>
          <w:spacing w:val="-1"/>
        </w:rPr>
        <w:t xml:space="preserve"> </w:t>
      </w:r>
      <w:r w:rsidRPr="00696BCB">
        <w:t>ensure</w:t>
      </w:r>
      <w:r w:rsidRPr="00696BCB">
        <w:rPr>
          <w:spacing w:val="-1"/>
        </w:rPr>
        <w:t xml:space="preserve"> </w:t>
      </w:r>
      <w:r w:rsidRPr="00696BCB">
        <w:t>long</w:t>
      </w:r>
      <w:r w:rsidRPr="00696BCB">
        <w:rPr>
          <w:spacing w:val="-4"/>
        </w:rPr>
        <w:t xml:space="preserve"> </w:t>
      </w:r>
      <w:r w:rsidRPr="00696BCB">
        <w:t>term</w:t>
      </w:r>
      <w:r w:rsidRPr="00696BCB">
        <w:rPr>
          <w:spacing w:val="-1"/>
        </w:rPr>
        <w:t xml:space="preserve"> </w:t>
      </w:r>
      <w:r w:rsidRPr="00696BCB">
        <w:t>business</w:t>
      </w:r>
      <w:r w:rsidRPr="00696BCB">
        <w:rPr>
          <w:spacing w:val="-1"/>
        </w:rPr>
        <w:t xml:space="preserve"> </w:t>
      </w:r>
      <w:r w:rsidRPr="00696BCB">
        <w:t>sustainability.</w:t>
      </w:r>
      <w:r w:rsidRPr="00696BCB">
        <w:rPr>
          <w:spacing w:val="-1"/>
        </w:rPr>
        <w:t xml:space="preserve"> </w:t>
      </w:r>
      <w:r w:rsidRPr="00696BCB">
        <w:t>Other</w:t>
      </w:r>
      <w:r w:rsidRPr="00696BCB">
        <w:rPr>
          <w:spacing w:val="-1"/>
        </w:rPr>
        <w:t xml:space="preserve"> </w:t>
      </w:r>
      <w:r w:rsidRPr="00696BCB">
        <w:t>supporters further posit that pressure from stakeholders also encourages businesses to take a proactive approach in building and revitalizing their resources and capacities by necessarily ensuring that environmental practices are put into effect into effect (Caputo et al., 2023; Murillo-Luna et al., 2021; Sarkis et al., 2020).</w:t>
      </w:r>
    </w:p>
    <w:p w:rsidR="008B575C" w:rsidRPr="00696BCB" w:rsidRDefault="00696BCB">
      <w:pPr>
        <w:pStyle w:val="BodyText"/>
        <w:spacing w:before="1" w:line="480" w:lineRule="auto"/>
        <w:ind w:left="360" w:right="367"/>
        <w:jc w:val="both"/>
      </w:pPr>
      <w:r w:rsidRPr="00696BCB">
        <w:t>Critics of stakeholder theory (He et al., 2020; Narbel&amp; Muff, 2020; Wen &amp;Qwang, 2020) posit that sometimes</w:t>
      </w:r>
      <w:r w:rsidRPr="00696BCB">
        <w:rPr>
          <w:spacing w:val="-2"/>
        </w:rPr>
        <w:t xml:space="preserve"> </w:t>
      </w:r>
      <w:r w:rsidRPr="00696BCB">
        <w:t>firms are not sustainable but rather fail for</w:t>
      </w:r>
      <w:r w:rsidRPr="00696BCB">
        <w:rPr>
          <w:spacing w:val="-3"/>
        </w:rPr>
        <w:t xml:space="preserve"> </w:t>
      </w:r>
      <w:r w:rsidRPr="00696BCB">
        <w:t>inability</w:t>
      </w:r>
      <w:r w:rsidRPr="00696BCB">
        <w:rPr>
          <w:spacing w:val="-5"/>
        </w:rPr>
        <w:t xml:space="preserve"> </w:t>
      </w:r>
      <w:r w:rsidRPr="00696BCB">
        <w:t>to fairly</w:t>
      </w:r>
      <w:r w:rsidRPr="00696BCB">
        <w:rPr>
          <w:spacing w:val="-3"/>
        </w:rPr>
        <w:t xml:space="preserve"> </w:t>
      </w:r>
      <w:r w:rsidRPr="00696BCB">
        <w:t>and squarely</w:t>
      </w:r>
      <w:r w:rsidRPr="00696BCB">
        <w:rPr>
          <w:spacing w:val="-3"/>
        </w:rPr>
        <w:t xml:space="preserve"> </w:t>
      </w:r>
      <w:r w:rsidRPr="00696BCB">
        <w:t>address the diversity of stakeholder concerns, which in turn leads to an inability achieve a unified sustainable</w:t>
      </w:r>
      <w:r w:rsidRPr="00696BCB">
        <w:rPr>
          <w:spacing w:val="65"/>
        </w:rPr>
        <w:t xml:space="preserve"> </w:t>
      </w:r>
      <w:r w:rsidRPr="00696BCB">
        <w:t>goa.</w:t>
      </w:r>
      <w:r w:rsidRPr="00696BCB">
        <w:rPr>
          <w:spacing w:val="65"/>
        </w:rPr>
        <w:t xml:space="preserve"> </w:t>
      </w:r>
      <w:r w:rsidRPr="00696BCB">
        <w:t>You</w:t>
      </w:r>
      <w:r w:rsidRPr="00696BCB">
        <w:rPr>
          <w:spacing w:val="65"/>
        </w:rPr>
        <w:t xml:space="preserve"> </w:t>
      </w:r>
      <w:r w:rsidRPr="00696BCB">
        <w:t>cannot</w:t>
      </w:r>
      <w:r w:rsidRPr="00696BCB">
        <w:rPr>
          <w:spacing w:val="68"/>
        </w:rPr>
        <w:t xml:space="preserve"> </w:t>
      </w:r>
      <w:r w:rsidRPr="00696BCB">
        <w:t>please</w:t>
      </w:r>
      <w:r w:rsidRPr="00696BCB">
        <w:rPr>
          <w:spacing w:val="65"/>
        </w:rPr>
        <w:t xml:space="preserve"> </w:t>
      </w:r>
      <w:r w:rsidRPr="00696BCB">
        <w:t>everyone</w:t>
      </w:r>
      <w:r w:rsidRPr="00696BCB">
        <w:rPr>
          <w:spacing w:val="68"/>
        </w:rPr>
        <w:t xml:space="preserve"> </w:t>
      </w:r>
      <w:r w:rsidRPr="00696BCB">
        <w:t>as</w:t>
      </w:r>
      <w:r w:rsidRPr="00696BCB">
        <w:rPr>
          <w:spacing w:val="65"/>
        </w:rPr>
        <w:t xml:space="preserve"> </w:t>
      </w:r>
      <w:r w:rsidRPr="00696BCB">
        <w:t>the</w:t>
      </w:r>
      <w:r w:rsidRPr="00696BCB">
        <w:rPr>
          <w:spacing w:val="66"/>
        </w:rPr>
        <w:t xml:space="preserve"> </w:t>
      </w:r>
      <w:r w:rsidRPr="00696BCB">
        <w:t>saying</w:t>
      </w:r>
      <w:r w:rsidRPr="00696BCB">
        <w:rPr>
          <w:spacing w:val="68"/>
        </w:rPr>
        <w:t xml:space="preserve"> </w:t>
      </w:r>
      <w:r w:rsidRPr="00696BCB">
        <w:t>goes,</w:t>
      </w:r>
      <w:r w:rsidRPr="00696BCB">
        <w:rPr>
          <w:spacing w:val="68"/>
        </w:rPr>
        <w:t xml:space="preserve"> </w:t>
      </w:r>
      <w:r w:rsidRPr="00696BCB">
        <w:t>and</w:t>
      </w:r>
      <w:r w:rsidRPr="00696BCB">
        <w:rPr>
          <w:spacing w:val="65"/>
        </w:rPr>
        <w:t xml:space="preserve"> </w:t>
      </w:r>
      <w:r w:rsidRPr="00696BCB">
        <w:t>the</w:t>
      </w:r>
      <w:r w:rsidRPr="00696BCB">
        <w:rPr>
          <w:spacing w:val="63"/>
        </w:rPr>
        <w:t xml:space="preserve"> </w:t>
      </w:r>
      <w:r w:rsidRPr="00696BCB">
        <w:t>needs</w:t>
      </w:r>
      <w:r w:rsidRPr="00696BCB">
        <w:rPr>
          <w:spacing w:val="65"/>
        </w:rPr>
        <w:t xml:space="preserve"> </w:t>
      </w:r>
      <w:r w:rsidRPr="00696BCB">
        <w:t>of</w:t>
      </w:r>
      <w:r w:rsidRPr="00696BCB">
        <w:rPr>
          <w:spacing w:val="63"/>
        </w:rPr>
        <w:t xml:space="preserve"> </w:t>
      </w:r>
      <w:r w:rsidRPr="00696BCB">
        <w:rPr>
          <w:spacing w:val="-4"/>
        </w:rPr>
        <w:t>some</w:t>
      </w:r>
    </w:p>
    <w:p w:rsidR="008B575C" w:rsidRPr="00696BCB" w:rsidRDefault="008B575C">
      <w:pPr>
        <w:pStyle w:val="BodyText"/>
        <w:spacing w:line="480" w:lineRule="auto"/>
        <w:jc w:val="both"/>
        <w:sectPr w:rsidR="008B575C" w:rsidRPr="00696BCB">
          <w:pgSz w:w="12240" w:h="15840"/>
          <w:pgMar w:top="1360" w:right="1080" w:bottom="1200" w:left="1080" w:header="0" w:footer="1002" w:gutter="0"/>
          <w:cols w:space="720"/>
        </w:sectPr>
      </w:pPr>
    </w:p>
    <w:p w:rsidR="008B575C" w:rsidRPr="00696BCB" w:rsidRDefault="00696BCB">
      <w:pPr>
        <w:pStyle w:val="BodyText"/>
        <w:spacing w:before="79" w:line="480" w:lineRule="auto"/>
        <w:ind w:left="360" w:right="366"/>
        <w:jc w:val="both"/>
      </w:pPr>
      <w:r w:rsidRPr="00696BCB">
        <w:lastRenderedPageBreak/>
        <w:t>stakeholders will naturally place higher than the interests of others; they further state that it is an unrealistic assumption to think that the needs of the society can adequately be addresses in economic terms; further arguing that it is practically impossible that firms would always totally comply with the law.</w:t>
      </w:r>
    </w:p>
    <w:p w:rsidR="008B575C" w:rsidRPr="00696BCB" w:rsidRDefault="00696BCB" w:rsidP="00A72DE3">
      <w:pPr>
        <w:pStyle w:val="Heading2"/>
        <w:numPr>
          <w:ilvl w:val="2"/>
          <w:numId w:val="19"/>
        </w:numPr>
        <w:tabs>
          <w:tab w:val="left" w:pos="898"/>
        </w:tabs>
        <w:spacing w:line="480" w:lineRule="auto"/>
        <w:ind w:hanging="538"/>
      </w:pPr>
      <w:bookmarkStart w:id="46" w:name="_TOC_250027"/>
      <w:r w:rsidRPr="00696BCB">
        <w:t>The</w:t>
      </w:r>
      <w:r w:rsidRPr="00696BCB">
        <w:rPr>
          <w:spacing w:val="-9"/>
        </w:rPr>
        <w:t xml:space="preserve"> </w:t>
      </w:r>
      <w:r w:rsidRPr="00696BCB">
        <w:t>innovation</w:t>
      </w:r>
      <w:r w:rsidRPr="00696BCB">
        <w:rPr>
          <w:spacing w:val="-11"/>
        </w:rPr>
        <w:t xml:space="preserve"> </w:t>
      </w:r>
      <w:r w:rsidRPr="00696BCB">
        <w:t>systems</w:t>
      </w:r>
      <w:r w:rsidRPr="00696BCB">
        <w:rPr>
          <w:spacing w:val="-10"/>
        </w:rPr>
        <w:t xml:space="preserve"> </w:t>
      </w:r>
      <w:bookmarkEnd w:id="46"/>
      <w:r w:rsidRPr="00696BCB">
        <w:rPr>
          <w:spacing w:val="-2"/>
        </w:rPr>
        <w:t>theory</w:t>
      </w:r>
    </w:p>
    <w:p w:rsidR="008B575C" w:rsidRPr="00696BCB" w:rsidRDefault="00696BCB">
      <w:pPr>
        <w:pStyle w:val="BodyText"/>
        <w:spacing w:before="41" w:line="480" w:lineRule="auto"/>
        <w:ind w:left="360" w:right="363"/>
        <w:jc w:val="both"/>
      </w:pPr>
      <w:r w:rsidRPr="00696BCB">
        <w:t>The</w:t>
      </w:r>
      <w:r w:rsidRPr="00696BCB">
        <w:rPr>
          <w:spacing w:val="-8"/>
        </w:rPr>
        <w:t xml:space="preserve"> </w:t>
      </w:r>
      <w:r w:rsidRPr="00696BCB">
        <w:t>innovation</w:t>
      </w:r>
      <w:r w:rsidRPr="00696BCB">
        <w:rPr>
          <w:spacing w:val="-8"/>
        </w:rPr>
        <w:t xml:space="preserve"> </w:t>
      </w:r>
      <w:r w:rsidRPr="00696BCB">
        <w:t>systems</w:t>
      </w:r>
      <w:r w:rsidRPr="00696BCB">
        <w:rPr>
          <w:spacing w:val="-8"/>
        </w:rPr>
        <w:t xml:space="preserve"> </w:t>
      </w:r>
      <w:r w:rsidRPr="00696BCB">
        <w:t>theory</w:t>
      </w:r>
      <w:r w:rsidRPr="00696BCB">
        <w:rPr>
          <w:spacing w:val="-15"/>
        </w:rPr>
        <w:t xml:space="preserve"> </w:t>
      </w:r>
      <w:r w:rsidRPr="00696BCB">
        <w:t>took</w:t>
      </w:r>
      <w:r w:rsidRPr="00696BCB">
        <w:rPr>
          <w:spacing w:val="-8"/>
        </w:rPr>
        <w:t xml:space="preserve"> </w:t>
      </w:r>
      <w:r w:rsidRPr="00696BCB">
        <w:t>centre</w:t>
      </w:r>
      <w:r w:rsidRPr="00696BCB">
        <w:rPr>
          <w:spacing w:val="-11"/>
        </w:rPr>
        <w:t xml:space="preserve"> </w:t>
      </w:r>
      <w:r w:rsidRPr="00696BCB">
        <w:t>stage</w:t>
      </w:r>
      <w:r w:rsidRPr="00696BCB">
        <w:rPr>
          <w:spacing w:val="-11"/>
        </w:rPr>
        <w:t xml:space="preserve"> </w:t>
      </w:r>
      <w:r w:rsidRPr="00696BCB">
        <w:t>in</w:t>
      </w:r>
      <w:r w:rsidRPr="00696BCB">
        <w:rPr>
          <w:spacing w:val="-6"/>
        </w:rPr>
        <w:t xml:space="preserve"> </w:t>
      </w:r>
      <w:r w:rsidRPr="00696BCB">
        <w:t>policy</w:t>
      </w:r>
      <w:r w:rsidRPr="00696BCB">
        <w:rPr>
          <w:spacing w:val="-15"/>
        </w:rPr>
        <w:t xml:space="preserve"> </w:t>
      </w:r>
      <w:r w:rsidRPr="00696BCB">
        <w:t>making</w:t>
      </w:r>
      <w:r w:rsidRPr="00696BCB">
        <w:rPr>
          <w:spacing w:val="-11"/>
        </w:rPr>
        <w:t xml:space="preserve"> </w:t>
      </w:r>
      <w:r w:rsidRPr="00696BCB">
        <w:t>in</w:t>
      </w:r>
      <w:r w:rsidRPr="00696BCB">
        <w:rPr>
          <w:spacing w:val="-8"/>
        </w:rPr>
        <w:t xml:space="preserve"> </w:t>
      </w:r>
      <w:r w:rsidRPr="00696BCB">
        <w:t>1990s</w:t>
      </w:r>
      <w:r w:rsidRPr="00696BCB">
        <w:rPr>
          <w:spacing w:val="-8"/>
        </w:rPr>
        <w:t xml:space="preserve"> </w:t>
      </w:r>
      <w:r w:rsidRPr="00696BCB">
        <w:t>with</w:t>
      </w:r>
      <w:r w:rsidRPr="00696BCB">
        <w:rPr>
          <w:spacing w:val="-6"/>
        </w:rPr>
        <w:t xml:space="preserve"> </w:t>
      </w:r>
      <w:r w:rsidRPr="00696BCB">
        <w:t>the</w:t>
      </w:r>
      <w:r w:rsidRPr="00696BCB">
        <w:rPr>
          <w:spacing w:val="-8"/>
        </w:rPr>
        <w:t xml:space="preserve"> </w:t>
      </w:r>
      <w:r w:rsidRPr="00696BCB">
        <w:t>publication</w:t>
      </w:r>
      <w:r w:rsidRPr="00696BCB">
        <w:rPr>
          <w:spacing w:val="-8"/>
        </w:rPr>
        <w:t xml:space="preserve"> </w:t>
      </w:r>
      <w:r w:rsidRPr="00696BCB">
        <w:t>of books</w:t>
      </w:r>
      <w:r w:rsidRPr="00696BCB">
        <w:rPr>
          <w:spacing w:val="-7"/>
        </w:rPr>
        <w:t xml:space="preserve"> </w:t>
      </w:r>
      <w:r w:rsidRPr="00696BCB">
        <w:t>by</w:t>
      </w:r>
      <w:r w:rsidRPr="00696BCB">
        <w:rPr>
          <w:spacing w:val="-11"/>
        </w:rPr>
        <w:t xml:space="preserve"> </w:t>
      </w:r>
      <w:r w:rsidRPr="00696BCB">
        <w:t>Lundvall</w:t>
      </w:r>
      <w:r w:rsidRPr="00696BCB">
        <w:rPr>
          <w:spacing w:val="-5"/>
        </w:rPr>
        <w:t xml:space="preserve"> </w:t>
      </w:r>
      <w:r w:rsidRPr="00696BCB">
        <w:t>(1992),</w:t>
      </w:r>
      <w:r w:rsidRPr="00696BCB">
        <w:rPr>
          <w:spacing w:val="-7"/>
        </w:rPr>
        <w:t xml:space="preserve"> </w:t>
      </w:r>
      <w:r w:rsidRPr="00696BCB">
        <w:t>Nelson</w:t>
      </w:r>
      <w:r w:rsidRPr="00696BCB">
        <w:rPr>
          <w:spacing w:val="-7"/>
        </w:rPr>
        <w:t xml:space="preserve"> </w:t>
      </w:r>
      <w:r w:rsidRPr="00696BCB">
        <w:t>(2020)</w:t>
      </w:r>
      <w:r w:rsidRPr="00696BCB">
        <w:rPr>
          <w:spacing w:val="-9"/>
        </w:rPr>
        <w:t xml:space="preserve"> </w:t>
      </w:r>
      <w:r w:rsidRPr="00696BCB">
        <w:t>and</w:t>
      </w:r>
      <w:r w:rsidRPr="00696BCB">
        <w:rPr>
          <w:spacing w:val="-7"/>
        </w:rPr>
        <w:t xml:space="preserve"> </w:t>
      </w:r>
      <w:r w:rsidRPr="00696BCB">
        <w:t>Edquist</w:t>
      </w:r>
      <w:r w:rsidRPr="00696BCB">
        <w:rPr>
          <w:spacing w:val="-7"/>
        </w:rPr>
        <w:t xml:space="preserve"> </w:t>
      </w:r>
      <w:r w:rsidRPr="00696BCB">
        <w:t>and</w:t>
      </w:r>
      <w:r w:rsidRPr="00696BCB">
        <w:rPr>
          <w:spacing w:val="-9"/>
        </w:rPr>
        <w:t xml:space="preserve"> </w:t>
      </w:r>
      <w:r w:rsidRPr="00696BCB">
        <w:t>Johnson</w:t>
      </w:r>
      <w:r w:rsidRPr="00696BCB">
        <w:rPr>
          <w:spacing w:val="-9"/>
        </w:rPr>
        <w:t xml:space="preserve"> </w:t>
      </w:r>
      <w:r w:rsidRPr="00696BCB">
        <w:t>(2020).</w:t>
      </w:r>
      <w:r w:rsidRPr="00696BCB">
        <w:rPr>
          <w:spacing w:val="-7"/>
        </w:rPr>
        <w:t xml:space="preserve"> </w:t>
      </w:r>
      <w:r w:rsidRPr="00696BCB">
        <w:t>Their</w:t>
      </w:r>
      <w:r w:rsidRPr="00696BCB">
        <w:rPr>
          <w:spacing w:val="-7"/>
        </w:rPr>
        <w:t xml:space="preserve"> </w:t>
      </w:r>
      <w:r w:rsidRPr="00696BCB">
        <w:t>main</w:t>
      </w:r>
      <w:r w:rsidRPr="00696BCB">
        <w:rPr>
          <w:spacing w:val="-7"/>
        </w:rPr>
        <w:t xml:space="preserve"> </w:t>
      </w:r>
      <w:r w:rsidRPr="00696BCB">
        <w:t>theoretical contribution was that the fundamental resource of every successful economy is knowledge, and the institutional context of any country enables that knowledge to convert into innovation. This approach emphasized the systematic view of innovative activity based on the assumption that knowledge is power, and supportive framework conditions for use of knowledge can result in innovative outcomes. Hence, the capacity of any economy to produce innovative outcomes is embedded into the structure of its institutions. It was assumed that innovation system failure happens as a result of weaknesses of institutional elements (lack of information about financing sources</w:t>
      </w:r>
      <w:r w:rsidRPr="00696BCB">
        <w:rPr>
          <w:spacing w:val="-6"/>
        </w:rPr>
        <w:t xml:space="preserve"> </w:t>
      </w:r>
      <w:r w:rsidRPr="00696BCB">
        <w:t>or</w:t>
      </w:r>
      <w:r w:rsidRPr="00696BCB">
        <w:rPr>
          <w:spacing w:val="-10"/>
        </w:rPr>
        <w:t xml:space="preserve"> </w:t>
      </w:r>
      <w:r w:rsidRPr="00696BCB">
        <w:t>other</w:t>
      </w:r>
      <w:r w:rsidRPr="00696BCB">
        <w:rPr>
          <w:spacing w:val="-11"/>
        </w:rPr>
        <w:t xml:space="preserve"> </w:t>
      </w:r>
      <w:r w:rsidRPr="00696BCB">
        <w:t>sources</w:t>
      </w:r>
      <w:r w:rsidRPr="00696BCB">
        <w:rPr>
          <w:spacing w:val="-6"/>
        </w:rPr>
        <w:t xml:space="preserve"> </w:t>
      </w:r>
      <w:r w:rsidRPr="00696BCB">
        <w:t>of</w:t>
      </w:r>
      <w:r w:rsidRPr="00696BCB">
        <w:rPr>
          <w:spacing w:val="-10"/>
        </w:rPr>
        <w:t xml:space="preserve"> </w:t>
      </w:r>
      <w:r w:rsidRPr="00696BCB">
        <w:t>knowledge),</w:t>
      </w:r>
      <w:r w:rsidRPr="00696BCB">
        <w:rPr>
          <w:spacing w:val="-10"/>
        </w:rPr>
        <w:t xml:space="preserve"> </w:t>
      </w:r>
      <w:r w:rsidRPr="00696BCB">
        <w:t>or</w:t>
      </w:r>
      <w:r w:rsidRPr="00696BCB">
        <w:rPr>
          <w:spacing w:val="-10"/>
        </w:rPr>
        <w:t xml:space="preserve"> </w:t>
      </w:r>
      <w:r w:rsidRPr="00696BCB">
        <w:t>due</w:t>
      </w:r>
      <w:r w:rsidRPr="00696BCB">
        <w:rPr>
          <w:spacing w:val="-7"/>
        </w:rPr>
        <w:t xml:space="preserve"> </w:t>
      </w:r>
      <w:r w:rsidRPr="00696BCB">
        <w:t>to</w:t>
      </w:r>
      <w:r w:rsidRPr="00696BCB">
        <w:rPr>
          <w:spacing w:val="-8"/>
        </w:rPr>
        <w:t xml:space="preserve"> </w:t>
      </w:r>
      <w:r w:rsidRPr="00696BCB">
        <w:t>lack</w:t>
      </w:r>
      <w:r w:rsidRPr="00696BCB">
        <w:rPr>
          <w:spacing w:val="-10"/>
        </w:rPr>
        <w:t xml:space="preserve"> </w:t>
      </w:r>
      <w:r w:rsidRPr="00696BCB">
        <w:t>of</w:t>
      </w:r>
      <w:r w:rsidRPr="00696BCB">
        <w:rPr>
          <w:spacing w:val="-8"/>
        </w:rPr>
        <w:t xml:space="preserve"> </w:t>
      </w:r>
      <w:r w:rsidRPr="00696BCB">
        <w:t>interaction</w:t>
      </w:r>
      <w:r w:rsidRPr="00696BCB">
        <w:rPr>
          <w:spacing w:val="-8"/>
        </w:rPr>
        <w:t xml:space="preserve"> </w:t>
      </w:r>
      <w:r w:rsidRPr="00696BCB">
        <w:t>of</w:t>
      </w:r>
      <w:r w:rsidRPr="00696BCB">
        <w:rPr>
          <w:spacing w:val="-8"/>
        </w:rPr>
        <w:t xml:space="preserve"> </w:t>
      </w:r>
      <w:r w:rsidRPr="00696BCB">
        <w:t>the</w:t>
      </w:r>
      <w:r w:rsidRPr="00696BCB">
        <w:rPr>
          <w:spacing w:val="-8"/>
        </w:rPr>
        <w:t xml:space="preserve"> </w:t>
      </w:r>
      <w:r w:rsidRPr="00696BCB">
        <w:t>agents</w:t>
      </w:r>
      <w:r w:rsidRPr="00696BCB">
        <w:rPr>
          <w:spacing w:val="-8"/>
        </w:rPr>
        <w:t xml:space="preserve"> </w:t>
      </w:r>
      <w:r w:rsidRPr="00696BCB">
        <w:t>(institutions</w:t>
      </w:r>
      <w:r w:rsidRPr="00696BCB">
        <w:rPr>
          <w:spacing w:val="-8"/>
        </w:rPr>
        <w:t xml:space="preserve"> </w:t>
      </w:r>
      <w:r w:rsidRPr="00696BCB">
        <w:t>and firms). Therefore, it is the institutional framework (rather than individual R&amp;D efforts and individual entrepreneurs) that triggers innovation in any country. The shortcoming of this innovation</w:t>
      </w:r>
      <w:r w:rsidRPr="00696BCB">
        <w:rPr>
          <w:spacing w:val="-6"/>
        </w:rPr>
        <w:t xml:space="preserve"> </w:t>
      </w:r>
      <w:r w:rsidRPr="00696BCB">
        <w:t>systems</w:t>
      </w:r>
      <w:r w:rsidRPr="00696BCB">
        <w:rPr>
          <w:spacing w:val="-4"/>
        </w:rPr>
        <w:t xml:space="preserve"> </w:t>
      </w:r>
      <w:r w:rsidRPr="00696BCB">
        <w:t>approach</w:t>
      </w:r>
      <w:r w:rsidRPr="00696BCB">
        <w:rPr>
          <w:spacing w:val="-7"/>
        </w:rPr>
        <w:t xml:space="preserve"> </w:t>
      </w:r>
      <w:r w:rsidRPr="00696BCB">
        <w:t>is</w:t>
      </w:r>
      <w:r w:rsidRPr="00696BCB">
        <w:rPr>
          <w:spacing w:val="-6"/>
        </w:rPr>
        <w:t xml:space="preserve"> </w:t>
      </w:r>
      <w:r w:rsidRPr="00696BCB">
        <w:t>its</w:t>
      </w:r>
      <w:r w:rsidRPr="00696BCB">
        <w:rPr>
          <w:spacing w:val="-4"/>
        </w:rPr>
        <w:t xml:space="preserve"> </w:t>
      </w:r>
      <w:r w:rsidRPr="00696BCB">
        <w:t>emphasis</w:t>
      </w:r>
      <w:r w:rsidRPr="00696BCB">
        <w:rPr>
          <w:spacing w:val="-6"/>
        </w:rPr>
        <w:t xml:space="preserve"> </w:t>
      </w:r>
      <w:r w:rsidRPr="00696BCB">
        <w:t>on</w:t>
      </w:r>
      <w:r w:rsidRPr="00696BCB">
        <w:rPr>
          <w:spacing w:val="-6"/>
        </w:rPr>
        <w:t xml:space="preserve"> </w:t>
      </w:r>
      <w:r w:rsidRPr="00696BCB">
        <w:t>institutions</w:t>
      </w:r>
      <w:r w:rsidRPr="00696BCB">
        <w:rPr>
          <w:spacing w:val="-6"/>
        </w:rPr>
        <w:t xml:space="preserve"> </w:t>
      </w:r>
      <w:r w:rsidRPr="00696BCB">
        <w:t>and</w:t>
      </w:r>
      <w:r w:rsidRPr="00696BCB">
        <w:rPr>
          <w:spacing w:val="-6"/>
        </w:rPr>
        <w:t xml:space="preserve"> </w:t>
      </w:r>
      <w:r w:rsidRPr="00696BCB">
        <w:t>firms,</w:t>
      </w:r>
      <w:r w:rsidRPr="00696BCB">
        <w:rPr>
          <w:spacing w:val="-6"/>
        </w:rPr>
        <w:t xml:space="preserve"> </w:t>
      </w:r>
      <w:r w:rsidRPr="00696BCB">
        <w:t>while</w:t>
      </w:r>
      <w:r w:rsidRPr="00696BCB">
        <w:rPr>
          <w:spacing w:val="-2"/>
        </w:rPr>
        <w:t xml:space="preserve"> </w:t>
      </w:r>
      <w:r w:rsidRPr="00696BCB">
        <w:t>the</w:t>
      </w:r>
      <w:r w:rsidRPr="00696BCB">
        <w:rPr>
          <w:spacing w:val="-6"/>
        </w:rPr>
        <w:t xml:space="preserve"> </w:t>
      </w:r>
      <w:r w:rsidRPr="00696BCB">
        <w:t>role</w:t>
      </w:r>
      <w:r w:rsidRPr="00696BCB">
        <w:rPr>
          <w:spacing w:val="-5"/>
        </w:rPr>
        <w:t xml:space="preserve"> </w:t>
      </w:r>
      <w:r w:rsidRPr="00696BCB">
        <w:t>of</w:t>
      </w:r>
      <w:r w:rsidRPr="00696BCB">
        <w:rPr>
          <w:spacing w:val="-4"/>
        </w:rPr>
        <w:t xml:space="preserve"> </w:t>
      </w:r>
      <w:r w:rsidRPr="00696BCB">
        <w:t>individual entrepreneurs</w:t>
      </w:r>
      <w:r w:rsidRPr="00696BCB">
        <w:rPr>
          <w:spacing w:val="-11"/>
        </w:rPr>
        <w:t xml:space="preserve"> </w:t>
      </w:r>
      <w:r w:rsidRPr="00696BCB">
        <w:t>remained</w:t>
      </w:r>
      <w:r w:rsidRPr="00696BCB">
        <w:rPr>
          <w:spacing w:val="-11"/>
        </w:rPr>
        <w:t xml:space="preserve"> </w:t>
      </w:r>
      <w:r w:rsidRPr="00696BCB">
        <w:t>a</w:t>
      </w:r>
      <w:r w:rsidRPr="00696BCB">
        <w:rPr>
          <w:spacing w:val="-7"/>
        </w:rPr>
        <w:t xml:space="preserve"> </w:t>
      </w:r>
      <w:r w:rsidRPr="00696BCB">
        <w:t>black</w:t>
      </w:r>
      <w:r w:rsidRPr="00696BCB">
        <w:rPr>
          <w:spacing w:val="-13"/>
        </w:rPr>
        <w:t xml:space="preserve"> </w:t>
      </w:r>
      <w:r w:rsidR="00A72DE3">
        <w:t>box</w:t>
      </w:r>
      <w:r w:rsidRPr="00696BCB">
        <w:t>.</w:t>
      </w:r>
      <w:r w:rsidRPr="00696BCB">
        <w:rPr>
          <w:spacing w:val="-11"/>
        </w:rPr>
        <w:t xml:space="preserve"> </w:t>
      </w:r>
      <w:r w:rsidRPr="00696BCB">
        <w:t>This</w:t>
      </w:r>
      <w:r w:rsidRPr="00696BCB">
        <w:rPr>
          <w:spacing w:val="-11"/>
        </w:rPr>
        <w:t xml:space="preserve"> </w:t>
      </w:r>
      <w:r w:rsidRPr="00696BCB">
        <w:t>is</w:t>
      </w:r>
      <w:r w:rsidRPr="00696BCB">
        <w:rPr>
          <w:spacing w:val="-8"/>
        </w:rPr>
        <w:t xml:space="preserve"> </w:t>
      </w:r>
      <w:r w:rsidRPr="00696BCB">
        <w:t>despite</w:t>
      </w:r>
      <w:r w:rsidRPr="00696BCB">
        <w:rPr>
          <w:spacing w:val="-9"/>
        </w:rPr>
        <w:t xml:space="preserve"> </w:t>
      </w:r>
      <w:r w:rsidRPr="00696BCB">
        <w:t>the</w:t>
      </w:r>
      <w:r w:rsidRPr="00696BCB">
        <w:rPr>
          <w:spacing w:val="-13"/>
        </w:rPr>
        <w:t xml:space="preserve"> </w:t>
      </w:r>
      <w:r w:rsidRPr="00696BCB">
        <w:t>fact</w:t>
      </w:r>
      <w:r w:rsidRPr="00696BCB">
        <w:rPr>
          <w:spacing w:val="-13"/>
        </w:rPr>
        <w:t xml:space="preserve"> </w:t>
      </w:r>
      <w:r w:rsidRPr="00696BCB">
        <w:t>that</w:t>
      </w:r>
      <w:r w:rsidRPr="00696BCB">
        <w:rPr>
          <w:spacing w:val="-13"/>
        </w:rPr>
        <w:t xml:space="preserve"> </w:t>
      </w:r>
      <w:r w:rsidRPr="00696BCB">
        <w:t>this</w:t>
      </w:r>
      <w:r w:rsidRPr="00696BCB">
        <w:rPr>
          <w:spacing w:val="-11"/>
        </w:rPr>
        <w:t xml:space="preserve"> </w:t>
      </w:r>
      <w:r w:rsidRPr="00696BCB">
        <w:t>idea</w:t>
      </w:r>
      <w:r w:rsidRPr="00696BCB">
        <w:rPr>
          <w:spacing w:val="-7"/>
        </w:rPr>
        <w:t xml:space="preserve"> </w:t>
      </w:r>
      <w:r w:rsidRPr="00696BCB">
        <w:t>of</w:t>
      </w:r>
      <w:r w:rsidRPr="00696BCB">
        <w:rPr>
          <w:spacing w:val="-11"/>
        </w:rPr>
        <w:t xml:space="preserve"> </w:t>
      </w:r>
      <w:r w:rsidRPr="00696BCB">
        <w:t>innovation</w:t>
      </w:r>
      <w:r w:rsidRPr="00696BCB">
        <w:rPr>
          <w:spacing w:val="-11"/>
        </w:rPr>
        <w:t xml:space="preserve"> </w:t>
      </w:r>
      <w:r w:rsidRPr="00696BCB">
        <w:t>systems theory was based on the work of Schumpeter.</w:t>
      </w:r>
    </w:p>
    <w:p w:rsidR="008B575C" w:rsidRPr="00696BCB" w:rsidRDefault="00696BCB" w:rsidP="00A72DE3">
      <w:pPr>
        <w:pStyle w:val="ListParagraph"/>
        <w:numPr>
          <w:ilvl w:val="2"/>
          <w:numId w:val="19"/>
        </w:numPr>
        <w:tabs>
          <w:tab w:val="left" w:pos="898"/>
        </w:tabs>
        <w:spacing w:before="1" w:line="480" w:lineRule="auto"/>
        <w:ind w:left="360" w:right="6935" w:firstLine="0"/>
        <w:rPr>
          <w:b/>
          <w:sz w:val="24"/>
        </w:rPr>
      </w:pPr>
      <w:r w:rsidRPr="00696BCB">
        <w:rPr>
          <w:b/>
          <w:sz w:val="24"/>
        </w:rPr>
        <w:t>Underpinning</w:t>
      </w:r>
      <w:r w:rsidRPr="00696BCB">
        <w:rPr>
          <w:b/>
          <w:spacing w:val="-15"/>
          <w:sz w:val="24"/>
        </w:rPr>
        <w:t xml:space="preserve"> </w:t>
      </w:r>
      <w:r w:rsidRPr="00696BCB">
        <w:rPr>
          <w:b/>
          <w:sz w:val="24"/>
        </w:rPr>
        <w:t>Theory Institutional theory</w:t>
      </w:r>
    </w:p>
    <w:p w:rsidR="008B575C" w:rsidRPr="00696BCB" w:rsidRDefault="00696BCB">
      <w:pPr>
        <w:pStyle w:val="BodyText"/>
        <w:spacing w:before="79" w:line="480" w:lineRule="auto"/>
        <w:ind w:left="360" w:right="365"/>
        <w:jc w:val="both"/>
      </w:pPr>
      <w:r w:rsidRPr="00696BCB">
        <w:t xml:space="preserve">Institutional theory (North, 1990:3), institutions are “the rules of the game in a society” that can be formal (laws, regulations) and informal (attitudes, values, social norms). By adopting this </w:t>
      </w:r>
      <w:r w:rsidRPr="00696BCB">
        <w:lastRenderedPageBreak/>
        <w:t>approach, it is possible to identify formal and informal conditions that have influenced entrepreneurial</w:t>
      </w:r>
      <w:r w:rsidRPr="00696BCB">
        <w:rPr>
          <w:spacing w:val="-2"/>
        </w:rPr>
        <w:t xml:space="preserve"> </w:t>
      </w:r>
      <w:r w:rsidRPr="00696BCB">
        <w:t>entries</w:t>
      </w:r>
      <w:r w:rsidRPr="00696BCB">
        <w:rPr>
          <w:spacing w:val="-5"/>
        </w:rPr>
        <w:t xml:space="preserve"> </w:t>
      </w:r>
      <w:r w:rsidRPr="00696BCB">
        <w:t>and</w:t>
      </w:r>
      <w:r w:rsidRPr="00696BCB">
        <w:rPr>
          <w:spacing w:val="-5"/>
        </w:rPr>
        <w:t xml:space="preserve"> </w:t>
      </w:r>
      <w:r w:rsidRPr="00696BCB">
        <w:t>re-entries.</w:t>
      </w:r>
      <w:r w:rsidRPr="00696BCB">
        <w:rPr>
          <w:spacing w:val="-2"/>
        </w:rPr>
        <w:t xml:space="preserve"> </w:t>
      </w:r>
      <w:r w:rsidRPr="00696BCB">
        <w:t>An</w:t>
      </w:r>
      <w:r w:rsidRPr="00696BCB">
        <w:rPr>
          <w:spacing w:val="-6"/>
        </w:rPr>
        <w:t xml:space="preserve"> </w:t>
      </w:r>
      <w:r w:rsidRPr="00696BCB">
        <w:t>institutional</w:t>
      </w:r>
      <w:r w:rsidRPr="00696BCB">
        <w:rPr>
          <w:spacing w:val="-6"/>
        </w:rPr>
        <w:t xml:space="preserve"> </w:t>
      </w:r>
      <w:r w:rsidRPr="00696BCB">
        <w:t>framework</w:t>
      </w:r>
      <w:r w:rsidRPr="00696BCB">
        <w:rPr>
          <w:spacing w:val="-2"/>
        </w:rPr>
        <w:t xml:space="preserve"> </w:t>
      </w:r>
      <w:r w:rsidRPr="00696BCB">
        <w:t>is</w:t>
      </w:r>
      <w:r w:rsidRPr="00696BCB">
        <w:rPr>
          <w:spacing w:val="-5"/>
        </w:rPr>
        <w:t xml:space="preserve"> </w:t>
      </w:r>
      <w:r w:rsidRPr="00696BCB">
        <w:t>required</w:t>
      </w:r>
      <w:r w:rsidRPr="00696BCB">
        <w:rPr>
          <w:spacing w:val="-5"/>
        </w:rPr>
        <w:t xml:space="preserve"> </w:t>
      </w:r>
      <w:r w:rsidRPr="00696BCB">
        <w:t>to</w:t>
      </w:r>
      <w:r w:rsidRPr="00696BCB">
        <w:rPr>
          <w:spacing w:val="-5"/>
        </w:rPr>
        <w:t xml:space="preserve"> </w:t>
      </w:r>
      <w:r w:rsidRPr="00696BCB">
        <w:t>facilitate/promote entrepreneurial culture in a territory as well as interrelations/cooperation between entrepreneurs, organisations and other agents (Brown &amp; Mason, 2020). The called “entrepreneurial ecosystem” (Acs et al., 2020a and b) has emerged based on these relationships. This terminology has been used to understand the interconnected group of entrepreneurs (potential, nascent and existing), financing agents (companies, venture capitalists, business angels, banks), and promoting organizations (universities, public sector agencies) that converge to support entrepreneurial initiatives</w:t>
      </w:r>
      <w:r w:rsidRPr="00696BCB">
        <w:rPr>
          <w:spacing w:val="-15"/>
        </w:rPr>
        <w:t xml:space="preserve"> </w:t>
      </w:r>
      <w:r w:rsidRPr="00696BCB">
        <w:t>(social,</w:t>
      </w:r>
      <w:r w:rsidRPr="00696BCB">
        <w:rPr>
          <w:spacing w:val="-15"/>
        </w:rPr>
        <w:t xml:space="preserve"> </w:t>
      </w:r>
      <w:r w:rsidRPr="00696BCB">
        <w:t>inclusive,</w:t>
      </w:r>
      <w:r w:rsidRPr="00696BCB">
        <w:rPr>
          <w:spacing w:val="-15"/>
        </w:rPr>
        <w:t xml:space="preserve"> </w:t>
      </w:r>
      <w:r w:rsidRPr="00696BCB">
        <w:t>high</w:t>
      </w:r>
      <w:r w:rsidRPr="00696BCB">
        <w:rPr>
          <w:spacing w:val="-15"/>
        </w:rPr>
        <w:t xml:space="preserve"> </w:t>
      </w:r>
      <w:r w:rsidRPr="00696BCB">
        <w:t>growth</w:t>
      </w:r>
      <w:r w:rsidRPr="00696BCB">
        <w:rPr>
          <w:spacing w:val="-15"/>
        </w:rPr>
        <w:t xml:space="preserve"> </w:t>
      </w:r>
      <w:r w:rsidRPr="00696BCB">
        <w:t>potential,</w:t>
      </w:r>
      <w:r w:rsidRPr="00696BCB">
        <w:rPr>
          <w:spacing w:val="-15"/>
        </w:rPr>
        <w:t xml:space="preserve"> </w:t>
      </w:r>
      <w:r w:rsidRPr="00696BCB">
        <w:t>serial)</w:t>
      </w:r>
      <w:r w:rsidRPr="00696BCB">
        <w:rPr>
          <w:spacing w:val="-15"/>
        </w:rPr>
        <w:t xml:space="preserve"> </w:t>
      </w:r>
      <w:r w:rsidRPr="00696BCB">
        <w:t>oriented</w:t>
      </w:r>
      <w:r w:rsidRPr="00696BCB">
        <w:rPr>
          <w:spacing w:val="-15"/>
        </w:rPr>
        <w:t xml:space="preserve"> </w:t>
      </w:r>
      <w:r w:rsidRPr="00696BCB">
        <w:t>to</w:t>
      </w:r>
      <w:r w:rsidRPr="00696BCB">
        <w:rPr>
          <w:spacing w:val="-15"/>
        </w:rPr>
        <w:t xml:space="preserve"> </w:t>
      </w:r>
      <w:r w:rsidRPr="00696BCB">
        <w:t>generate</w:t>
      </w:r>
      <w:r w:rsidRPr="00696BCB">
        <w:rPr>
          <w:spacing w:val="-15"/>
        </w:rPr>
        <w:t xml:space="preserve"> </w:t>
      </w:r>
      <w:r w:rsidRPr="00696BCB">
        <w:t>value</w:t>
      </w:r>
      <w:r w:rsidRPr="00696BCB">
        <w:rPr>
          <w:spacing w:val="-15"/>
        </w:rPr>
        <w:t xml:space="preserve"> </w:t>
      </w:r>
      <w:r w:rsidRPr="00696BCB">
        <w:t>in</w:t>
      </w:r>
      <w:r w:rsidRPr="00696BCB">
        <w:rPr>
          <w:spacing w:val="-15"/>
        </w:rPr>
        <w:t xml:space="preserve"> </w:t>
      </w:r>
      <w:r w:rsidRPr="00696BCB">
        <w:t>the</w:t>
      </w:r>
      <w:r w:rsidRPr="00696BCB">
        <w:rPr>
          <w:spacing w:val="-15"/>
        </w:rPr>
        <w:t xml:space="preserve"> </w:t>
      </w:r>
      <w:r w:rsidRPr="00696BCB">
        <w:t>territory (Mason &amp; Brown, 2023, p.5).</w:t>
      </w:r>
    </w:p>
    <w:p w:rsidR="008B575C" w:rsidRPr="00696BCB" w:rsidRDefault="00696BCB">
      <w:pPr>
        <w:pStyle w:val="BodyText"/>
        <w:spacing w:line="480" w:lineRule="auto"/>
        <w:ind w:left="360" w:right="365"/>
        <w:jc w:val="both"/>
      </w:pPr>
      <w:r w:rsidRPr="00696BCB">
        <w:t>The</w:t>
      </w:r>
      <w:r w:rsidRPr="00696BCB">
        <w:rPr>
          <w:spacing w:val="-6"/>
        </w:rPr>
        <w:t xml:space="preserve"> </w:t>
      </w:r>
      <w:r w:rsidRPr="00696BCB">
        <w:t>analysis</w:t>
      </w:r>
      <w:r w:rsidRPr="00696BCB">
        <w:rPr>
          <w:spacing w:val="-6"/>
        </w:rPr>
        <w:t xml:space="preserve"> </w:t>
      </w:r>
      <w:r w:rsidRPr="00696BCB">
        <w:t>of</w:t>
      </w:r>
      <w:r w:rsidRPr="00696BCB">
        <w:rPr>
          <w:spacing w:val="-6"/>
        </w:rPr>
        <w:t xml:space="preserve"> </w:t>
      </w:r>
      <w:r w:rsidRPr="00696BCB">
        <w:t>entrepreneurial</w:t>
      </w:r>
      <w:r w:rsidRPr="00696BCB">
        <w:rPr>
          <w:spacing w:val="-8"/>
        </w:rPr>
        <w:t xml:space="preserve"> </w:t>
      </w:r>
      <w:r w:rsidRPr="00696BCB">
        <w:t>ecosystems</w:t>
      </w:r>
      <w:r w:rsidRPr="00696BCB">
        <w:rPr>
          <w:spacing w:val="-6"/>
        </w:rPr>
        <w:t xml:space="preserve"> </w:t>
      </w:r>
      <w:r w:rsidRPr="00696BCB">
        <w:t>has</w:t>
      </w:r>
      <w:r w:rsidRPr="00696BCB">
        <w:rPr>
          <w:spacing w:val="-6"/>
        </w:rPr>
        <w:t xml:space="preserve"> </w:t>
      </w:r>
      <w:r w:rsidRPr="00696BCB">
        <w:t>been</w:t>
      </w:r>
      <w:r w:rsidRPr="00696BCB">
        <w:rPr>
          <w:spacing w:val="-6"/>
        </w:rPr>
        <w:t xml:space="preserve"> </w:t>
      </w:r>
      <w:r w:rsidRPr="00696BCB">
        <w:t>crucial</w:t>
      </w:r>
      <w:r w:rsidRPr="00696BCB">
        <w:rPr>
          <w:spacing w:val="-6"/>
        </w:rPr>
        <w:t xml:space="preserve"> </w:t>
      </w:r>
      <w:r w:rsidRPr="00696BCB">
        <w:t>to</w:t>
      </w:r>
      <w:r w:rsidRPr="00696BCB">
        <w:rPr>
          <w:spacing w:val="-6"/>
        </w:rPr>
        <w:t xml:space="preserve"> </w:t>
      </w:r>
      <w:r w:rsidRPr="00696BCB">
        <w:t>the</w:t>
      </w:r>
      <w:r w:rsidRPr="00696BCB">
        <w:rPr>
          <w:spacing w:val="-8"/>
        </w:rPr>
        <w:t xml:space="preserve"> </w:t>
      </w:r>
      <w:r w:rsidRPr="00696BCB">
        <w:t>development</w:t>
      </w:r>
      <w:r w:rsidRPr="00696BCB">
        <w:rPr>
          <w:spacing w:val="-6"/>
        </w:rPr>
        <w:t xml:space="preserve"> </w:t>
      </w:r>
      <w:r w:rsidRPr="00696BCB">
        <w:t>of</w:t>
      </w:r>
      <w:r w:rsidRPr="00696BCB">
        <w:rPr>
          <w:spacing w:val="-6"/>
        </w:rPr>
        <w:t xml:space="preserve"> </w:t>
      </w:r>
      <w:r w:rsidRPr="00696BCB">
        <w:t>public</w:t>
      </w:r>
      <w:r w:rsidRPr="00696BCB">
        <w:rPr>
          <w:spacing w:val="-6"/>
        </w:rPr>
        <w:t xml:space="preserve"> </w:t>
      </w:r>
      <w:r w:rsidRPr="00696BCB">
        <w:t xml:space="preserve">agendas (Acs et al., 2020a and b). According to Stam (2020, p. 6), an entrepreneurial ecosystem is configured by institutional pillars (formal institutions, culture, physical infrastructure, and demand) and systemic elements (networks, leadership, financing, talent, knowledge, and intermediaries) that support the development of </w:t>
      </w:r>
      <w:r w:rsidR="00A72DE3" w:rsidRPr="00696BCB">
        <w:t>high growth</w:t>
      </w:r>
      <w:r w:rsidRPr="00696BCB">
        <w:t xml:space="preserve"> entrepreneurial initiatives (technology-based entrepreneurship or corporate entrepreneurship) to generate productivity, income,</w:t>
      </w:r>
      <w:r w:rsidRPr="00696BCB">
        <w:rPr>
          <w:spacing w:val="-15"/>
        </w:rPr>
        <w:t xml:space="preserve"> </w:t>
      </w:r>
      <w:r w:rsidRPr="00696BCB">
        <w:t>employment</w:t>
      </w:r>
      <w:r w:rsidRPr="00696BCB">
        <w:rPr>
          <w:spacing w:val="-15"/>
        </w:rPr>
        <w:t xml:space="preserve"> </w:t>
      </w:r>
      <w:r w:rsidRPr="00696BCB">
        <w:t>and</w:t>
      </w:r>
      <w:r w:rsidRPr="00696BCB">
        <w:rPr>
          <w:spacing w:val="-15"/>
        </w:rPr>
        <w:t xml:space="preserve"> </w:t>
      </w:r>
      <w:r w:rsidRPr="00696BCB">
        <w:t>well-being</w:t>
      </w:r>
      <w:r w:rsidRPr="00696BCB">
        <w:rPr>
          <w:spacing w:val="-15"/>
        </w:rPr>
        <w:t xml:space="preserve"> </w:t>
      </w:r>
      <w:r w:rsidRPr="00696BCB">
        <w:t>in</w:t>
      </w:r>
      <w:r w:rsidRPr="00696BCB">
        <w:rPr>
          <w:spacing w:val="-15"/>
        </w:rPr>
        <w:t xml:space="preserve"> </w:t>
      </w:r>
      <w:r w:rsidRPr="00696BCB">
        <w:t>the</w:t>
      </w:r>
      <w:r w:rsidRPr="00696BCB">
        <w:rPr>
          <w:spacing w:val="-15"/>
        </w:rPr>
        <w:t xml:space="preserve"> </w:t>
      </w:r>
      <w:r w:rsidRPr="00696BCB">
        <w:t>region.</w:t>
      </w:r>
      <w:r w:rsidRPr="00696BCB">
        <w:rPr>
          <w:spacing w:val="-15"/>
        </w:rPr>
        <w:t xml:space="preserve"> </w:t>
      </w:r>
      <w:r w:rsidRPr="00696BCB">
        <w:t>Table</w:t>
      </w:r>
      <w:r w:rsidRPr="00696BCB">
        <w:rPr>
          <w:spacing w:val="-15"/>
        </w:rPr>
        <w:t xml:space="preserve"> </w:t>
      </w:r>
      <w:r w:rsidRPr="00696BCB">
        <w:t>3</w:t>
      </w:r>
      <w:r w:rsidRPr="00696BCB">
        <w:rPr>
          <w:spacing w:val="-15"/>
        </w:rPr>
        <w:t xml:space="preserve"> </w:t>
      </w:r>
      <w:r w:rsidRPr="00696BCB">
        <w:t>describes</w:t>
      </w:r>
      <w:r w:rsidRPr="00696BCB">
        <w:rPr>
          <w:spacing w:val="-15"/>
        </w:rPr>
        <w:t xml:space="preserve"> </w:t>
      </w:r>
      <w:r w:rsidRPr="00696BCB">
        <w:t>the</w:t>
      </w:r>
      <w:r w:rsidRPr="00696BCB">
        <w:rPr>
          <w:spacing w:val="-15"/>
        </w:rPr>
        <w:t xml:space="preserve"> </w:t>
      </w:r>
      <w:r w:rsidRPr="00696BCB">
        <w:t>entrepreneurial</w:t>
      </w:r>
      <w:r w:rsidRPr="00696BCB">
        <w:rPr>
          <w:spacing w:val="-15"/>
        </w:rPr>
        <w:t xml:space="preserve"> </w:t>
      </w:r>
      <w:r w:rsidRPr="00696BCB">
        <w:t xml:space="preserve">ecosystem pillars that reinforce the individual and </w:t>
      </w:r>
      <w:r w:rsidR="00A72DE3" w:rsidRPr="00696BCB">
        <w:t>organizational</w:t>
      </w:r>
      <w:r w:rsidRPr="00696BCB">
        <w:t xml:space="preserve"> determinants of entrepreneurial initiatives (Herrmann et al., 2012; WEF, 2023; Simón-Moya et al., 2023). Indeed, an entrepreneurial ecosystem is a dynamic and evolutionary process that ensures the creation of high-potential entrepreneurship that generates growth, productivity, and well-being (Stam</w:t>
      </w:r>
      <w:r w:rsidR="00A72DE3">
        <w:t xml:space="preserve"> </w:t>
      </w:r>
      <w:r w:rsidRPr="00696BCB">
        <w:t>&amp;</w:t>
      </w:r>
      <w:r w:rsidR="00A72DE3">
        <w:t xml:space="preserve"> </w:t>
      </w:r>
      <w:r w:rsidRPr="00696BCB">
        <w:t>Spiger, 2021)</w:t>
      </w:r>
    </w:p>
    <w:p w:rsidR="008B575C" w:rsidRPr="00696BCB" w:rsidRDefault="008B575C">
      <w:pPr>
        <w:pStyle w:val="BodyText"/>
        <w:spacing w:line="480" w:lineRule="auto"/>
        <w:jc w:val="both"/>
        <w:sectPr w:rsidR="008B575C" w:rsidRPr="00696BCB" w:rsidSect="00A72DE3">
          <w:footerReference w:type="default" r:id="rId15"/>
          <w:pgSz w:w="12240" w:h="15840"/>
          <w:pgMar w:top="1360" w:right="1080" w:bottom="1200" w:left="1080" w:header="0" w:footer="1002" w:gutter="0"/>
          <w:pgNumType w:start="33"/>
          <w:cols w:space="720"/>
        </w:sectPr>
      </w:pPr>
    </w:p>
    <w:p w:rsidR="008B575C" w:rsidRPr="00696BCB" w:rsidRDefault="00696BCB" w:rsidP="00A72DE3">
      <w:pPr>
        <w:pStyle w:val="Heading2"/>
        <w:numPr>
          <w:ilvl w:val="1"/>
          <w:numId w:val="19"/>
        </w:numPr>
        <w:tabs>
          <w:tab w:val="left" w:pos="718"/>
        </w:tabs>
        <w:spacing w:before="79" w:line="480" w:lineRule="auto"/>
        <w:ind w:left="718" w:hanging="358"/>
      </w:pPr>
      <w:bookmarkStart w:id="47" w:name="_TOC_250026"/>
      <w:r w:rsidRPr="00696BCB">
        <w:lastRenderedPageBreak/>
        <w:t>Empirical</w:t>
      </w:r>
      <w:r w:rsidRPr="00696BCB">
        <w:rPr>
          <w:spacing w:val="-14"/>
        </w:rPr>
        <w:t xml:space="preserve"> </w:t>
      </w:r>
      <w:bookmarkEnd w:id="47"/>
      <w:r w:rsidRPr="00696BCB">
        <w:rPr>
          <w:spacing w:val="-2"/>
        </w:rPr>
        <w:t>Review</w:t>
      </w:r>
    </w:p>
    <w:p w:rsidR="008B575C" w:rsidRPr="00696BCB" w:rsidRDefault="00696BCB" w:rsidP="00A72DE3">
      <w:pPr>
        <w:pStyle w:val="BodyText"/>
        <w:spacing w:before="41" w:line="480" w:lineRule="auto"/>
        <w:ind w:left="360" w:right="365" w:firstLine="358"/>
        <w:jc w:val="both"/>
      </w:pPr>
      <w:r w:rsidRPr="00696BCB">
        <w:t>Stam (2020) examined entrepreneurial ecosystems by using</w:t>
      </w:r>
      <w:r w:rsidR="00A72DE3">
        <w:t xml:space="preserve"> </w:t>
      </w:r>
      <w:r w:rsidRPr="00696BCB">
        <w:t>innovation systems theory and an entrepreneurship geography-based</w:t>
      </w:r>
      <w:r w:rsidRPr="00696BCB">
        <w:rPr>
          <w:spacing w:val="-3"/>
        </w:rPr>
        <w:t xml:space="preserve"> </w:t>
      </w:r>
      <w:r w:rsidRPr="00696BCB">
        <w:t>approach</w:t>
      </w:r>
      <w:r w:rsidRPr="00696BCB">
        <w:rPr>
          <w:spacing w:val="-4"/>
        </w:rPr>
        <w:t xml:space="preserve"> </w:t>
      </w:r>
      <w:r w:rsidRPr="00696BCB">
        <w:t>to suggest</w:t>
      </w:r>
      <w:r w:rsidRPr="00696BCB">
        <w:rPr>
          <w:spacing w:val="-3"/>
        </w:rPr>
        <w:t xml:space="preserve"> </w:t>
      </w:r>
      <w:r w:rsidRPr="00696BCB">
        <w:t>that</w:t>
      </w:r>
      <w:r w:rsidRPr="00696BCB">
        <w:rPr>
          <w:spacing w:val="-3"/>
        </w:rPr>
        <w:t xml:space="preserve"> </w:t>
      </w:r>
      <w:r w:rsidRPr="00696BCB">
        <w:t>entrepreneurial ecosystems are</w:t>
      </w:r>
      <w:r w:rsidRPr="00696BCB">
        <w:rPr>
          <w:spacing w:val="-3"/>
        </w:rPr>
        <w:t xml:space="preserve"> </w:t>
      </w:r>
      <w:r w:rsidRPr="00696BCB">
        <w:t>based on the interactive nature of entrepreneurial outcomes, entrepreneurial output, systematic conditions and framework conditions. The model given in Figure 2.6 shows that systematic conditions and framework conditions affect the entrepreneurial output (productive entrepreneurship),</w:t>
      </w:r>
      <w:r w:rsidRPr="00696BCB">
        <w:rPr>
          <w:spacing w:val="-5"/>
        </w:rPr>
        <w:t xml:space="preserve"> </w:t>
      </w:r>
      <w:r w:rsidRPr="00696BCB">
        <w:t>which</w:t>
      </w:r>
      <w:r w:rsidRPr="00696BCB">
        <w:rPr>
          <w:spacing w:val="-3"/>
        </w:rPr>
        <w:t xml:space="preserve"> </w:t>
      </w:r>
      <w:r w:rsidRPr="00696BCB">
        <w:t>in</w:t>
      </w:r>
      <w:r w:rsidRPr="00696BCB">
        <w:rPr>
          <w:spacing w:val="-3"/>
        </w:rPr>
        <w:t xml:space="preserve"> </w:t>
      </w:r>
      <w:r w:rsidRPr="00696BCB">
        <w:t>turn</w:t>
      </w:r>
      <w:r w:rsidRPr="00696BCB">
        <w:rPr>
          <w:spacing w:val="-3"/>
        </w:rPr>
        <w:t xml:space="preserve"> </w:t>
      </w:r>
      <w:r w:rsidRPr="00696BCB">
        <w:t>contributes</w:t>
      </w:r>
      <w:r w:rsidRPr="00696BCB">
        <w:rPr>
          <w:spacing w:val="-3"/>
        </w:rPr>
        <w:t xml:space="preserve"> </w:t>
      </w:r>
      <w:r w:rsidRPr="00696BCB">
        <w:t>to</w:t>
      </w:r>
      <w:r w:rsidRPr="00696BCB">
        <w:rPr>
          <w:spacing w:val="-3"/>
        </w:rPr>
        <w:t xml:space="preserve"> </w:t>
      </w:r>
      <w:r w:rsidRPr="00696BCB">
        <w:t>value</w:t>
      </w:r>
      <w:r w:rsidRPr="00696BCB">
        <w:rPr>
          <w:spacing w:val="-5"/>
        </w:rPr>
        <w:t xml:space="preserve"> </w:t>
      </w:r>
      <w:r w:rsidRPr="00696BCB">
        <w:t>creation</w:t>
      </w:r>
      <w:r w:rsidRPr="00696BCB">
        <w:rPr>
          <w:spacing w:val="-3"/>
        </w:rPr>
        <w:t xml:space="preserve"> </w:t>
      </w:r>
      <w:r w:rsidRPr="00696BCB">
        <w:t>in</w:t>
      </w:r>
      <w:r w:rsidRPr="00696BCB">
        <w:rPr>
          <w:spacing w:val="-3"/>
        </w:rPr>
        <w:t xml:space="preserve"> </w:t>
      </w:r>
      <w:r w:rsidRPr="00696BCB">
        <w:t>society</w:t>
      </w:r>
      <w:r w:rsidRPr="00696BCB">
        <w:rPr>
          <w:spacing w:val="-5"/>
        </w:rPr>
        <w:t xml:space="preserve"> </w:t>
      </w:r>
      <w:r w:rsidRPr="00696BCB">
        <w:t>at</w:t>
      </w:r>
      <w:r w:rsidRPr="00696BCB">
        <w:rPr>
          <w:spacing w:val="-4"/>
        </w:rPr>
        <w:t xml:space="preserve"> </w:t>
      </w:r>
      <w:r w:rsidRPr="00696BCB">
        <w:t>large.</w:t>
      </w:r>
      <w:r w:rsidRPr="00696BCB">
        <w:rPr>
          <w:spacing w:val="-3"/>
        </w:rPr>
        <w:t xml:space="preserve"> </w:t>
      </w:r>
      <w:r w:rsidRPr="00696BCB">
        <w:t>Also,</w:t>
      </w:r>
      <w:r w:rsidRPr="00696BCB">
        <w:rPr>
          <w:spacing w:val="-3"/>
        </w:rPr>
        <w:t xml:space="preserve"> </w:t>
      </w:r>
      <w:r w:rsidRPr="00696BCB">
        <w:t>a</w:t>
      </w:r>
      <w:r w:rsidRPr="00696BCB">
        <w:rPr>
          <w:spacing w:val="-5"/>
        </w:rPr>
        <w:t xml:space="preserve"> </w:t>
      </w:r>
      <w:r w:rsidRPr="00696BCB">
        <w:t>feedback loop is added to show the effect of entrepreneurial activity on the systematic and framework conditions. However, this model is inherently linear in nature as it does not account for the interactive nature of indicators of systematic and framework conditions.</w:t>
      </w:r>
    </w:p>
    <w:p w:rsidR="008B575C" w:rsidRPr="00696BCB" w:rsidRDefault="00696BCB">
      <w:pPr>
        <w:pStyle w:val="BodyText"/>
        <w:spacing w:line="480" w:lineRule="auto"/>
        <w:ind w:left="360" w:right="356"/>
        <w:jc w:val="both"/>
      </w:pPr>
      <w:r w:rsidRPr="00696BCB">
        <w:t>Okeoma (2019) conducted a study on effect of entrepreneurial ecosystem on organizational performance</w:t>
      </w:r>
      <w:r w:rsidRPr="00696BCB">
        <w:rPr>
          <w:spacing w:val="-1"/>
        </w:rPr>
        <w:t xml:space="preserve"> </w:t>
      </w:r>
      <w:r w:rsidRPr="00696BCB">
        <w:t>in</w:t>
      </w:r>
      <w:r w:rsidRPr="00696BCB">
        <w:rPr>
          <w:spacing w:val="-3"/>
        </w:rPr>
        <w:t xml:space="preserve"> </w:t>
      </w:r>
      <w:r w:rsidRPr="00696BCB">
        <w:t>selected Breweries in</w:t>
      </w:r>
      <w:r w:rsidRPr="00696BCB">
        <w:rPr>
          <w:spacing w:val="-3"/>
        </w:rPr>
        <w:t xml:space="preserve"> </w:t>
      </w:r>
      <w:r w:rsidRPr="00696BCB">
        <w:t>South East Nigeria.</w:t>
      </w:r>
      <w:r w:rsidRPr="00696BCB">
        <w:rPr>
          <w:spacing w:val="-3"/>
        </w:rPr>
        <w:t xml:space="preserve"> </w:t>
      </w:r>
      <w:r w:rsidRPr="00696BCB">
        <w:t>The</w:t>
      </w:r>
      <w:r w:rsidRPr="00696BCB">
        <w:rPr>
          <w:spacing w:val="-3"/>
        </w:rPr>
        <w:t xml:space="preserve"> </w:t>
      </w:r>
      <w:r w:rsidRPr="00696BCB">
        <w:t>specific</w:t>
      </w:r>
      <w:r w:rsidRPr="00696BCB">
        <w:rPr>
          <w:spacing w:val="-1"/>
        </w:rPr>
        <w:t xml:space="preserve"> </w:t>
      </w:r>
      <w:r w:rsidRPr="00696BCB">
        <w:t>objective</w:t>
      </w:r>
      <w:r w:rsidRPr="00696BCB">
        <w:rPr>
          <w:spacing w:val="-5"/>
        </w:rPr>
        <w:t xml:space="preserve"> </w:t>
      </w:r>
      <w:r w:rsidRPr="00696BCB">
        <w:t>of</w:t>
      </w:r>
      <w:r w:rsidRPr="00696BCB">
        <w:rPr>
          <w:spacing w:val="-3"/>
        </w:rPr>
        <w:t xml:space="preserve"> </w:t>
      </w:r>
      <w:r w:rsidRPr="00696BCB">
        <w:t>the</w:t>
      </w:r>
      <w:r w:rsidRPr="00696BCB">
        <w:rPr>
          <w:spacing w:val="-1"/>
        </w:rPr>
        <w:t xml:space="preserve"> </w:t>
      </w:r>
      <w:r w:rsidRPr="00696BCB">
        <w:t>study</w:t>
      </w:r>
      <w:r w:rsidRPr="00696BCB">
        <w:rPr>
          <w:spacing w:val="-5"/>
        </w:rPr>
        <w:t xml:space="preserve"> </w:t>
      </w:r>
      <w:r w:rsidRPr="00696BCB">
        <w:t>is</w:t>
      </w:r>
      <w:r w:rsidRPr="00696BCB">
        <w:rPr>
          <w:spacing w:val="-3"/>
        </w:rPr>
        <w:t xml:space="preserve"> </w:t>
      </w:r>
      <w:r w:rsidRPr="00696BCB">
        <w:t>to ascertain the relationship between entrepreneurial ecosystem variables (Entrepreneurial competency</w:t>
      </w:r>
      <w:r w:rsidRPr="00696BCB">
        <w:rPr>
          <w:color w:val="0C0C0C"/>
        </w:rPr>
        <w:t>, entrepreneurial inclination, Economy and Technology</w:t>
      </w:r>
      <w:r w:rsidRPr="00696BCB">
        <w:t xml:space="preserve">) and organizational performance. The study adopted survey research design and data were sourced through primary sources. The population of the study constituted two thousand and thirty nine employees of the selected breweries. Sample size of three hundred and ninety eighty was determined using Borg and Gall formula. Structured questionnaire was employed as the major instrument of data collection. The study found that </w:t>
      </w:r>
      <w:r w:rsidRPr="00696BCB">
        <w:rPr>
          <w:color w:val="0C0C0C"/>
        </w:rPr>
        <w:t>in the context of developing countries, it seems plausible that finding</w:t>
      </w:r>
      <w:r w:rsidRPr="00696BCB">
        <w:rPr>
          <w:color w:val="0C0C0C"/>
          <w:spacing w:val="-15"/>
        </w:rPr>
        <w:t xml:space="preserve"> </w:t>
      </w:r>
      <w:r w:rsidRPr="00696BCB">
        <w:rPr>
          <w:color w:val="0C0C0C"/>
        </w:rPr>
        <w:t>the</w:t>
      </w:r>
      <w:r w:rsidRPr="00696BCB">
        <w:rPr>
          <w:color w:val="0C0C0C"/>
          <w:spacing w:val="-15"/>
        </w:rPr>
        <w:t xml:space="preserve"> </w:t>
      </w:r>
      <w:r w:rsidRPr="00696BCB">
        <w:rPr>
          <w:color w:val="0C0C0C"/>
        </w:rPr>
        <w:t>effect</w:t>
      </w:r>
      <w:r w:rsidRPr="00696BCB">
        <w:rPr>
          <w:color w:val="0C0C0C"/>
          <w:spacing w:val="-15"/>
        </w:rPr>
        <w:t xml:space="preserve"> </w:t>
      </w:r>
      <w:r w:rsidRPr="00696BCB">
        <w:rPr>
          <w:color w:val="0C0C0C"/>
        </w:rPr>
        <w:t>of</w:t>
      </w:r>
      <w:r w:rsidRPr="00696BCB">
        <w:rPr>
          <w:color w:val="0C0C0C"/>
          <w:spacing w:val="-14"/>
        </w:rPr>
        <w:t xml:space="preserve"> </w:t>
      </w:r>
      <w:r w:rsidRPr="00696BCB">
        <w:rPr>
          <w:color w:val="0C0C0C"/>
        </w:rPr>
        <w:t>individual</w:t>
      </w:r>
      <w:r w:rsidRPr="00696BCB">
        <w:rPr>
          <w:color w:val="0C0C0C"/>
          <w:spacing w:val="-15"/>
        </w:rPr>
        <w:t xml:space="preserve"> </w:t>
      </w:r>
      <w:r w:rsidRPr="00696BCB">
        <w:rPr>
          <w:color w:val="0C0C0C"/>
        </w:rPr>
        <w:t>components</w:t>
      </w:r>
      <w:r w:rsidRPr="00696BCB">
        <w:rPr>
          <w:color w:val="0C0C0C"/>
          <w:spacing w:val="-15"/>
        </w:rPr>
        <w:t xml:space="preserve"> </w:t>
      </w:r>
      <w:r w:rsidRPr="00696BCB">
        <w:rPr>
          <w:color w:val="0C0C0C"/>
        </w:rPr>
        <w:t>of</w:t>
      </w:r>
      <w:r w:rsidRPr="00696BCB">
        <w:rPr>
          <w:color w:val="0C0C0C"/>
          <w:spacing w:val="-15"/>
        </w:rPr>
        <w:t xml:space="preserve"> </w:t>
      </w:r>
      <w:r w:rsidRPr="00696BCB">
        <w:rPr>
          <w:color w:val="0C0C0C"/>
        </w:rPr>
        <w:t>the</w:t>
      </w:r>
      <w:r w:rsidRPr="00696BCB">
        <w:rPr>
          <w:color w:val="0C0C0C"/>
          <w:spacing w:val="-13"/>
        </w:rPr>
        <w:t xml:space="preserve"> </w:t>
      </w:r>
      <w:r w:rsidRPr="00696BCB">
        <w:rPr>
          <w:color w:val="0C0C0C"/>
        </w:rPr>
        <w:t>entrepreneurial</w:t>
      </w:r>
      <w:r w:rsidRPr="00696BCB">
        <w:rPr>
          <w:color w:val="0C0C0C"/>
          <w:spacing w:val="-12"/>
        </w:rPr>
        <w:t xml:space="preserve"> </w:t>
      </w:r>
      <w:r w:rsidRPr="00696BCB">
        <w:rPr>
          <w:color w:val="0C0C0C"/>
        </w:rPr>
        <w:t>ecosystems</w:t>
      </w:r>
      <w:r w:rsidRPr="00696BCB">
        <w:rPr>
          <w:color w:val="0C0C0C"/>
          <w:spacing w:val="-15"/>
        </w:rPr>
        <w:t xml:space="preserve"> </w:t>
      </w:r>
      <w:r w:rsidRPr="00696BCB">
        <w:rPr>
          <w:color w:val="0C0C0C"/>
        </w:rPr>
        <w:t>on</w:t>
      </w:r>
      <w:r w:rsidRPr="00696BCB">
        <w:rPr>
          <w:color w:val="0C0C0C"/>
          <w:spacing w:val="-15"/>
        </w:rPr>
        <w:t xml:space="preserve"> </w:t>
      </w:r>
      <w:r w:rsidRPr="00696BCB">
        <w:rPr>
          <w:color w:val="0C0C0C"/>
        </w:rPr>
        <w:t>firm</w:t>
      </w:r>
      <w:r w:rsidRPr="00696BCB">
        <w:rPr>
          <w:color w:val="0C0C0C"/>
          <w:spacing w:val="-12"/>
        </w:rPr>
        <w:t xml:space="preserve"> </w:t>
      </w:r>
      <w:r w:rsidRPr="00696BCB">
        <w:rPr>
          <w:color w:val="0C0C0C"/>
        </w:rPr>
        <w:t>performance will be a contribution in the body of knowledge.</w:t>
      </w:r>
      <w:r w:rsidR="00A72DE3">
        <w:rPr>
          <w:color w:val="0C0C0C"/>
        </w:rPr>
        <w:t xml:space="preserve"> </w:t>
      </w:r>
      <w:r w:rsidRPr="00696BCB">
        <w:rPr>
          <w:color w:val="0C0C0C"/>
        </w:rPr>
        <w:t>These findings can guide policymakers about where to start their work to improve the entrepreneurial ecosystem.</w:t>
      </w:r>
      <w:r w:rsidR="00A72DE3">
        <w:rPr>
          <w:color w:val="0C0C0C"/>
        </w:rPr>
        <w:t xml:space="preserve"> </w:t>
      </w:r>
      <w:r w:rsidRPr="00696BCB">
        <w:rPr>
          <w:color w:val="0C0C0C"/>
        </w:rPr>
        <w:t>Based on the foregoing, the study concluded that entrepreneurial ecosystems can contribute significantly in helping policymakers take steps in the right direction.</w:t>
      </w:r>
    </w:p>
    <w:p w:rsidR="008B575C" w:rsidRPr="00696BCB" w:rsidRDefault="008B575C">
      <w:pPr>
        <w:pStyle w:val="BodyText"/>
        <w:spacing w:line="480" w:lineRule="auto"/>
        <w:jc w:val="both"/>
        <w:sectPr w:rsidR="008B575C" w:rsidRPr="00696BCB" w:rsidSect="00A72DE3">
          <w:footerReference w:type="default" r:id="rId16"/>
          <w:pgSz w:w="12240" w:h="15840"/>
          <w:pgMar w:top="1360" w:right="1080" w:bottom="1200" w:left="1080" w:header="0" w:footer="1002" w:gutter="0"/>
          <w:cols w:space="720"/>
        </w:sectPr>
      </w:pPr>
    </w:p>
    <w:p w:rsidR="008B575C" w:rsidRPr="00696BCB" w:rsidRDefault="00696BCB">
      <w:pPr>
        <w:pStyle w:val="BodyText"/>
        <w:spacing w:before="79" w:line="480" w:lineRule="auto"/>
        <w:ind w:left="360" w:right="366"/>
        <w:jc w:val="both"/>
      </w:pPr>
      <w:r w:rsidRPr="00696BCB">
        <w:lastRenderedPageBreak/>
        <w:t>The study by Aterido et al. (2020) empirically tested the impact of investment climate variables Murithi</w:t>
      </w:r>
      <w:r w:rsidRPr="00696BCB">
        <w:rPr>
          <w:spacing w:val="-15"/>
        </w:rPr>
        <w:t xml:space="preserve"> </w:t>
      </w:r>
      <w:r w:rsidRPr="00696BCB">
        <w:t>(2016)</w:t>
      </w:r>
      <w:r w:rsidRPr="00696BCB">
        <w:rPr>
          <w:spacing w:val="-15"/>
        </w:rPr>
        <w:t xml:space="preserve"> </w:t>
      </w:r>
      <w:r w:rsidRPr="00696BCB">
        <w:t>examined</w:t>
      </w:r>
      <w:r w:rsidRPr="00696BCB">
        <w:rPr>
          <w:spacing w:val="-15"/>
        </w:rPr>
        <w:t xml:space="preserve"> </w:t>
      </w:r>
      <w:r w:rsidRPr="00696BCB">
        <w:t>the</w:t>
      </w:r>
      <w:r w:rsidRPr="00696BCB">
        <w:rPr>
          <w:spacing w:val="-15"/>
        </w:rPr>
        <w:t xml:space="preserve"> </w:t>
      </w:r>
      <w:r w:rsidRPr="00696BCB">
        <w:t>effect</w:t>
      </w:r>
      <w:r w:rsidRPr="00696BCB">
        <w:rPr>
          <w:spacing w:val="-15"/>
        </w:rPr>
        <w:t xml:space="preserve"> </w:t>
      </w:r>
      <w:r w:rsidRPr="00696BCB">
        <w:t>of</w:t>
      </w:r>
      <w:r w:rsidRPr="00696BCB">
        <w:rPr>
          <w:spacing w:val="-15"/>
        </w:rPr>
        <w:t xml:space="preserve"> </w:t>
      </w:r>
      <w:r w:rsidRPr="00696BCB">
        <w:t>entrepreneurial</w:t>
      </w:r>
      <w:r w:rsidRPr="00696BCB">
        <w:rPr>
          <w:spacing w:val="-15"/>
        </w:rPr>
        <w:t xml:space="preserve"> </w:t>
      </w:r>
      <w:r w:rsidRPr="00696BCB">
        <w:t>ecosystem</w:t>
      </w:r>
      <w:r w:rsidRPr="00696BCB">
        <w:rPr>
          <w:spacing w:val="-15"/>
        </w:rPr>
        <w:t xml:space="preserve"> </w:t>
      </w:r>
      <w:r w:rsidRPr="00696BCB">
        <w:t>on</w:t>
      </w:r>
      <w:r w:rsidRPr="00696BCB">
        <w:rPr>
          <w:spacing w:val="-15"/>
        </w:rPr>
        <w:t xml:space="preserve"> </w:t>
      </w:r>
      <w:r w:rsidRPr="00696BCB">
        <w:t>firm</w:t>
      </w:r>
      <w:r w:rsidRPr="00696BCB">
        <w:rPr>
          <w:spacing w:val="-15"/>
        </w:rPr>
        <w:t xml:space="preserve"> </w:t>
      </w:r>
      <w:r w:rsidRPr="00696BCB">
        <w:t>productivity.</w:t>
      </w:r>
      <w:r w:rsidR="00A72DE3">
        <w:t xml:space="preserve"> </w:t>
      </w:r>
      <w:r w:rsidRPr="00696BCB">
        <w:t>The</w:t>
      </w:r>
      <w:r w:rsidRPr="00696BCB">
        <w:rPr>
          <w:spacing w:val="-14"/>
        </w:rPr>
        <w:t xml:space="preserve"> </w:t>
      </w:r>
      <w:r w:rsidRPr="00696BCB">
        <w:t>purpose of</w:t>
      </w:r>
      <w:r w:rsidRPr="00696BCB">
        <w:rPr>
          <w:spacing w:val="-14"/>
        </w:rPr>
        <w:t xml:space="preserve"> </w:t>
      </w:r>
      <w:r w:rsidRPr="00696BCB">
        <w:t>the</w:t>
      </w:r>
      <w:r w:rsidRPr="00696BCB">
        <w:rPr>
          <w:spacing w:val="-14"/>
        </w:rPr>
        <w:t xml:space="preserve"> </w:t>
      </w:r>
      <w:r w:rsidRPr="00696BCB">
        <w:t>research</w:t>
      </w:r>
      <w:r w:rsidRPr="00696BCB">
        <w:rPr>
          <w:spacing w:val="-14"/>
        </w:rPr>
        <w:t xml:space="preserve"> </w:t>
      </w:r>
      <w:r w:rsidRPr="00696BCB">
        <w:t>is</w:t>
      </w:r>
      <w:r w:rsidRPr="00696BCB">
        <w:rPr>
          <w:spacing w:val="-14"/>
        </w:rPr>
        <w:t xml:space="preserve"> </w:t>
      </w:r>
      <w:r w:rsidRPr="00696BCB">
        <w:t>to</w:t>
      </w:r>
      <w:r w:rsidRPr="00696BCB">
        <w:rPr>
          <w:spacing w:val="-12"/>
        </w:rPr>
        <w:t xml:space="preserve"> </w:t>
      </w:r>
      <w:r w:rsidRPr="00696BCB">
        <w:t>investigate</w:t>
      </w:r>
      <w:r w:rsidRPr="00696BCB">
        <w:rPr>
          <w:spacing w:val="-15"/>
        </w:rPr>
        <w:t xml:space="preserve"> </w:t>
      </w:r>
      <w:r w:rsidRPr="00696BCB">
        <w:t>how</w:t>
      </w:r>
      <w:r w:rsidRPr="00696BCB">
        <w:rPr>
          <w:spacing w:val="-12"/>
        </w:rPr>
        <w:t xml:space="preserve"> </w:t>
      </w:r>
      <w:r w:rsidRPr="00696BCB">
        <w:t>entrepreneurial</w:t>
      </w:r>
      <w:r w:rsidRPr="00696BCB">
        <w:rPr>
          <w:spacing w:val="-14"/>
        </w:rPr>
        <w:t xml:space="preserve"> </w:t>
      </w:r>
      <w:r w:rsidRPr="00696BCB">
        <w:t>ecosystem</w:t>
      </w:r>
      <w:r w:rsidRPr="00696BCB">
        <w:rPr>
          <w:spacing w:val="-15"/>
        </w:rPr>
        <w:t xml:space="preserve"> </w:t>
      </w:r>
      <w:r w:rsidRPr="00696BCB">
        <w:t>affects</w:t>
      </w:r>
      <w:r w:rsidRPr="00696BCB">
        <w:rPr>
          <w:spacing w:val="-12"/>
        </w:rPr>
        <w:t xml:space="preserve"> </w:t>
      </w:r>
      <w:r w:rsidRPr="00696BCB">
        <w:t>the</w:t>
      </w:r>
      <w:r w:rsidRPr="00696BCB">
        <w:rPr>
          <w:spacing w:val="-14"/>
        </w:rPr>
        <w:t xml:space="preserve"> </w:t>
      </w:r>
      <w:r w:rsidRPr="00696BCB">
        <w:t>performance</w:t>
      </w:r>
      <w:r w:rsidRPr="00696BCB">
        <w:rPr>
          <w:spacing w:val="-14"/>
        </w:rPr>
        <w:t xml:space="preserve"> </w:t>
      </w:r>
      <w:r w:rsidRPr="00696BCB">
        <w:t>of</w:t>
      </w:r>
      <w:r w:rsidRPr="00696BCB">
        <w:rPr>
          <w:spacing w:val="-14"/>
        </w:rPr>
        <w:t xml:space="preserve"> </w:t>
      </w:r>
      <w:r w:rsidRPr="00696BCB">
        <w:t>the</w:t>
      </w:r>
      <w:r w:rsidRPr="00696BCB">
        <w:rPr>
          <w:spacing w:val="-14"/>
        </w:rPr>
        <w:t xml:space="preserve"> </w:t>
      </w:r>
      <w:r w:rsidRPr="00696BCB">
        <w:t xml:space="preserve">firm. </w:t>
      </w:r>
      <w:r w:rsidRPr="00696BCB">
        <w:rPr>
          <w:spacing w:val="-2"/>
        </w:rPr>
        <w:t>A</w:t>
      </w:r>
      <w:r w:rsidRPr="00696BCB">
        <w:rPr>
          <w:spacing w:val="-6"/>
        </w:rPr>
        <w:t xml:space="preserve"> </w:t>
      </w:r>
      <w:r w:rsidRPr="00696BCB">
        <w:rPr>
          <w:spacing w:val="-2"/>
        </w:rPr>
        <w:t>research</w:t>
      </w:r>
      <w:r w:rsidRPr="00696BCB">
        <w:rPr>
          <w:spacing w:val="-8"/>
        </w:rPr>
        <w:t xml:space="preserve"> </w:t>
      </w:r>
      <w:r w:rsidRPr="00696BCB">
        <w:rPr>
          <w:spacing w:val="-2"/>
        </w:rPr>
        <w:t>model</w:t>
      </w:r>
      <w:r w:rsidRPr="00696BCB">
        <w:rPr>
          <w:spacing w:val="-8"/>
        </w:rPr>
        <w:t xml:space="preserve"> </w:t>
      </w:r>
      <w:r w:rsidRPr="00696BCB">
        <w:rPr>
          <w:spacing w:val="-2"/>
        </w:rPr>
        <w:t>was</w:t>
      </w:r>
      <w:r w:rsidRPr="00696BCB">
        <w:rPr>
          <w:spacing w:val="-8"/>
        </w:rPr>
        <w:t xml:space="preserve"> </w:t>
      </w:r>
      <w:r w:rsidRPr="00696BCB">
        <w:rPr>
          <w:spacing w:val="-2"/>
        </w:rPr>
        <w:t>developed</w:t>
      </w:r>
      <w:r w:rsidRPr="00696BCB">
        <w:rPr>
          <w:spacing w:val="-6"/>
        </w:rPr>
        <w:t xml:space="preserve"> </w:t>
      </w:r>
      <w:r w:rsidRPr="00696BCB">
        <w:rPr>
          <w:spacing w:val="-2"/>
        </w:rPr>
        <w:t>for</w:t>
      </w:r>
      <w:r w:rsidRPr="00696BCB">
        <w:rPr>
          <w:spacing w:val="-8"/>
        </w:rPr>
        <w:t xml:space="preserve"> </w:t>
      </w:r>
      <w:r w:rsidRPr="00696BCB">
        <w:rPr>
          <w:spacing w:val="-2"/>
        </w:rPr>
        <w:t>the</w:t>
      </w:r>
      <w:r w:rsidRPr="00696BCB">
        <w:rPr>
          <w:spacing w:val="-8"/>
        </w:rPr>
        <w:t xml:space="preserve"> </w:t>
      </w:r>
      <w:r w:rsidRPr="00696BCB">
        <w:rPr>
          <w:spacing w:val="-2"/>
        </w:rPr>
        <w:t>study</w:t>
      </w:r>
      <w:r w:rsidRPr="00696BCB">
        <w:rPr>
          <w:spacing w:val="-12"/>
        </w:rPr>
        <w:t xml:space="preserve"> </w:t>
      </w:r>
      <w:r w:rsidRPr="00696BCB">
        <w:rPr>
          <w:spacing w:val="-2"/>
        </w:rPr>
        <w:t>and</w:t>
      </w:r>
      <w:r w:rsidRPr="00696BCB">
        <w:rPr>
          <w:spacing w:val="-6"/>
        </w:rPr>
        <w:t xml:space="preserve"> </w:t>
      </w:r>
      <w:r w:rsidRPr="00696BCB">
        <w:rPr>
          <w:spacing w:val="-2"/>
        </w:rPr>
        <w:t>a</w:t>
      </w:r>
      <w:r w:rsidRPr="00696BCB">
        <w:rPr>
          <w:spacing w:val="-5"/>
        </w:rPr>
        <w:t xml:space="preserve"> </w:t>
      </w:r>
      <w:r w:rsidRPr="00696BCB">
        <w:rPr>
          <w:spacing w:val="-2"/>
        </w:rPr>
        <w:t>questionnaire</w:t>
      </w:r>
      <w:r w:rsidRPr="00696BCB">
        <w:rPr>
          <w:spacing w:val="-6"/>
        </w:rPr>
        <w:t xml:space="preserve"> </w:t>
      </w:r>
      <w:r w:rsidRPr="00696BCB">
        <w:rPr>
          <w:spacing w:val="-2"/>
        </w:rPr>
        <w:t>survey</w:t>
      </w:r>
      <w:r w:rsidRPr="00696BCB">
        <w:rPr>
          <w:spacing w:val="-8"/>
        </w:rPr>
        <w:t xml:space="preserve"> </w:t>
      </w:r>
      <w:r w:rsidRPr="00696BCB">
        <w:rPr>
          <w:spacing w:val="-2"/>
        </w:rPr>
        <w:t>was</w:t>
      </w:r>
      <w:r w:rsidRPr="00696BCB">
        <w:rPr>
          <w:spacing w:val="-6"/>
        </w:rPr>
        <w:t xml:space="preserve"> </w:t>
      </w:r>
      <w:r w:rsidRPr="00696BCB">
        <w:rPr>
          <w:spacing w:val="-2"/>
        </w:rPr>
        <w:t>conducted</w:t>
      </w:r>
      <w:r w:rsidRPr="00696BCB">
        <w:rPr>
          <w:spacing w:val="-6"/>
        </w:rPr>
        <w:t xml:space="preserve"> </w:t>
      </w:r>
      <w:r w:rsidRPr="00696BCB">
        <w:rPr>
          <w:spacing w:val="-2"/>
        </w:rPr>
        <w:t>in</w:t>
      </w:r>
      <w:r w:rsidRPr="00696BCB">
        <w:rPr>
          <w:spacing w:val="-6"/>
        </w:rPr>
        <w:t xml:space="preserve"> </w:t>
      </w:r>
      <w:r w:rsidRPr="00696BCB">
        <w:rPr>
          <w:spacing w:val="-2"/>
        </w:rPr>
        <w:t xml:space="preserve">Taiwan </w:t>
      </w:r>
      <w:r w:rsidRPr="00696BCB">
        <w:t>and Japan to collect matched-pair responses.120 questionnaires were collected, and data were obtained using Regression analysis.</w:t>
      </w:r>
      <w:r w:rsidR="00A72DE3">
        <w:t xml:space="preserve"> </w:t>
      </w:r>
      <w:r w:rsidRPr="00696BCB">
        <w:t>The research results offer practical implications for policymakers, educators, and entrepreneurs seeking to foster a vibrant and innovative entrepreneurial landscape.</w:t>
      </w:r>
    </w:p>
    <w:p w:rsidR="008B575C" w:rsidRPr="00696BCB" w:rsidRDefault="00696BCB" w:rsidP="00A72DE3">
      <w:pPr>
        <w:pStyle w:val="BodyText"/>
        <w:spacing w:before="199" w:line="480" w:lineRule="auto"/>
        <w:ind w:left="360" w:right="368" w:firstLine="360"/>
        <w:jc w:val="both"/>
      </w:pPr>
      <w:r w:rsidRPr="00696BCB">
        <w:t>Rawashdeh (2014) carried out a study on EE and its effect on Sales Growth of Selected Manufacturing Small and Medium Enterprises in Jordan. The purpose of the research was to investigate how regulations and policies affects the performance of the organization.</w:t>
      </w:r>
      <w:r w:rsidR="00A72DE3">
        <w:t xml:space="preserve"> </w:t>
      </w:r>
      <w:r w:rsidRPr="00696BCB">
        <w:t>The sample size of 207 employees was determined by using Slovin’s simple size formula.</w:t>
      </w:r>
      <w:r w:rsidR="00A72DE3">
        <w:t xml:space="preserve"> </w:t>
      </w:r>
      <w:r w:rsidRPr="00696BCB">
        <w:t>The data was collected by using questionnaires instrument and were analyzed quantitatively using descriptive statistics</w:t>
      </w:r>
      <w:r w:rsidRPr="00696BCB">
        <w:rPr>
          <w:spacing w:val="-11"/>
        </w:rPr>
        <w:t xml:space="preserve"> </w:t>
      </w:r>
      <w:r w:rsidRPr="00696BCB">
        <w:t>and</w:t>
      </w:r>
      <w:r w:rsidRPr="00696BCB">
        <w:rPr>
          <w:spacing w:val="-9"/>
        </w:rPr>
        <w:t xml:space="preserve"> </w:t>
      </w:r>
      <w:r w:rsidRPr="00696BCB">
        <w:t>tested</w:t>
      </w:r>
      <w:r w:rsidRPr="00696BCB">
        <w:rPr>
          <w:spacing w:val="-9"/>
        </w:rPr>
        <w:t xml:space="preserve"> </w:t>
      </w:r>
      <w:r w:rsidRPr="00696BCB">
        <w:t>the</w:t>
      </w:r>
      <w:r w:rsidRPr="00696BCB">
        <w:rPr>
          <w:spacing w:val="-9"/>
        </w:rPr>
        <w:t xml:space="preserve"> </w:t>
      </w:r>
      <w:r w:rsidRPr="00696BCB">
        <w:t>Regression</w:t>
      </w:r>
      <w:r w:rsidRPr="00696BCB">
        <w:rPr>
          <w:spacing w:val="-7"/>
        </w:rPr>
        <w:t xml:space="preserve"> </w:t>
      </w:r>
      <w:r w:rsidRPr="00696BCB">
        <w:t>analysis</w:t>
      </w:r>
      <w:r w:rsidRPr="00696BCB">
        <w:rPr>
          <w:spacing w:val="-7"/>
        </w:rPr>
        <w:t xml:space="preserve"> </w:t>
      </w:r>
      <w:r w:rsidRPr="00696BCB">
        <w:t>and</w:t>
      </w:r>
      <w:r w:rsidRPr="00696BCB">
        <w:rPr>
          <w:spacing w:val="-7"/>
        </w:rPr>
        <w:t xml:space="preserve"> </w:t>
      </w:r>
      <w:r w:rsidRPr="00696BCB">
        <w:t>Pearson</w:t>
      </w:r>
      <w:r w:rsidRPr="00696BCB">
        <w:rPr>
          <w:spacing w:val="-9"/>
        </w:rPr>
        <w:t xml:space="preserve"> </w:t>
      </w:r>
      <w:r w:rsidRPr="00696BCB">
        <w:t>Correlation</w:t>
      </w:r>
      <w:r w:rsidRPr="00696BCB">
        <w:rPr>
          <w:spacing w:val="-9"/>
        </w:rPr>
        <w:t xml:space="preserve"> </w:t>
      </w:r>
      <w:r w:rsidRPr="00696BCB">
        <w:t>of</w:t>
      </w:r>
      <w:r w:rsidRPr="00696BCB">
        <w:rPr>
          <w:spacing w:val="-8"/>
        </w:rPr>
        <w:t xml:space="preserve"> </w:t>
      </w:r>
      <w:r w:rsidRPr="00696BCB">
        <w:t>the</w:t>
      </w:r>
      <w:r w:rsidRPr="00696BCB">
        <w:rPr>
          <w:spacing w:val="-9"/>
        </w:rPr>
        <w:t xml:space="preserve"> </w:t>
      </w:r>
      <w:r w:rsidRPr="00696BCB">
        <w:t>variables.</w:t>
      </w:r>
      <w:r w:rsidR="00A72DE3">
        <w:t xml:space="preserve"> </w:t>
      </w:r>
      <w:r w:rsidRPr="00696BCB">
        <w:t>The</w:t>
      </w:r>
      <w:r w:rsidRPr="00696BCB">
        <w:rPr>
          <w:spacing w:val="-8"/>
        </w:rPr>
        <w:t xml:space="preserve"> </w:t>
      </w:r>
      <w:r w:rsidRPr="00696BCB">
        <w:t>outcome indicated that entrepreneurial ecosystem has significant effect on waste reduction.</w:t>
      </w:r>
    </w:p>
    <w:p w:rsidR="008B575C" w:rsidRPr="00696BCB" w:rsidRDefault="00696BCB" w:rsidP="005625CF">
      <w:pPr>
        <w:pStyle w:val="BodyText"/>
        <w:spacing w:before="200" w:line="480" w:lineRule="auto"/>
        <w:ind w:left="360" w:right="367" w:firstLine="360"/>
        <w:jc w:val="both"/>
      </w:pPr>
      <w:r w:rsidRPr="00696BCB">
        <w:t>Wachuka</w:t>
      </w:r>
      <w:r w:rsidRPr="00696BCB">
        <w:rPr>
          <w:spacing w:val="-15"/>
        </w:rPr>
        <w:t xml:space="preserve"> </w:t>
      </w:r>
      <w:r w:rsidRPr="00696BCB">
        <w:t>(2013)</w:t>
      </w:r>
      <w:r w:rsidRPr="00696BCB">
        <w:rPr>
          <w:spacing w:val="-15"/>
        </w:rPr>
        <w:t xml:space="preserve"> </w:t>
      </w:r>
      <w:r w:rsidRPr="00696BCB">
        <w:t>carried</w:t>
      </w:r>
      <w:r w:rsidRPr="00696BCB">
        <w:rPr>
          <w:spacing w:val="-15"/>
        </w:rPr>
        <w:t xml:space="preserve"> </w:t>
      </w:r>
      <w:r w:rsidRPr="00696BCB">
        <w:t>out</w:t>
      </w:r>
      <w:r w:rsidRPr="00696BCB">
        <w:rPr>
          <w:spacing w:val="-14"/>
        </w:rPr>
        <w:t xml:space="preserve"> </w:t>
      </w:r>
      <w:r w:rsidRPr="00696BCB">
        <w:t>a</w:t>
      </w:r>
      <w:r w:rsidRPr="00696BCB">
        <w:rPr>
          <w:spacing w:val="-13"/>
        </w:rPr>
        <w:t xml:space="preserve"> </w:t>
      </w:r>
      <w:r w:rsidRPr="00696BCB">
        <w:t>study</w:t>
      </w:r>
      <w:r w:rsidRPr="00696BCB">
        <w:rPr>
          <w:spacing w:val="-15"/>
        </w:rPr>
        <w:t xml:space="preserve"> </w:t>
      </w:r>
      <w:r w:rsidRPr="00696BCB">
        <w:t>on</w:t>
      </w:r>
      <w:r w:rsidRPr="00696BCB">
        <w:rPr>
          <w:spacing w:val="-13"/>
        </w:rPr>
        <w:t xml:space="preserve"> </w:t>
      </w:r>
      <w:r w:rsidRPr="00696BCB">
        <w:t>impact</w:t>
      </w:r>
      <w:r w:rsidRPr="00696BCB">
        <w:rPr>
          <w:spacing w:val="-11"/>
        </w:rPr>
        <w:t xml:space="preserve"> </w:t>
      </w:r>
      <w:r w:rsidRPr="00696BCB">
        <w:t>of</w:t>
      </w:r>
      <w:r w:rsidRPr="00696BCB">
        <w:rPr>
          <w:spacing w:val="-13"/>
        </w:rPr>
        <w:t xml:space="preserve"> </w:t>
      </w:r>
      <w:r w:rsidRPr="00696BCB">
        <w:t>EE</w:t>
      </w:r>
      <w:r w:rsidRPr="00696BCB">
        <w:rPr>
          <w:spacing w:val="-13"/>
        </w:rPr>
        <w:t xml:space="preserve"> </w:t>
      </w:r>
      <w:r w:rsidRPr="00696BCB">
        <w:t>on</w:t>
      </w:r>
      <w:r w:rsidRPr="00696BCB">
        <w:rPr>
          <w:spacing w:val="-13"/>
        </w:rPr>
        <w:t xml:space="preserve"> </w:t>
      </w:r>
      <w:r w:rsidRPr="00696BCB">
        <w:t>operational</w:t>
      </w:r>
      <w:r w:rsidRPr="00696BCB">
        <w:rPr>
          <w:spacing w:val="-15"/>
        </w:rPr>
        <w:t xml:space="preserve"> </w:t>
      </w:r>
      <w:r w:rsidRPr="00696BCB">
        <w:t>performance</w:t>
      </w:r>
      <w:r w:rsidRPr="00696BCB">
        <w:rPr>
          <w:spacing w:val="-15"/>
        </w:rPr>
        <w:t xml:space="preserve"> </w:t>
      </w:r>
      <w:r w:rsidRPr="00696BCB">
        <w:t>of</w:t>
      </w:r>
      <w:r w:rsidRPr="00696BCB">
        <w:rPr>
          <w:spacing w:val="-13"/>
        </w:rPr>
        <w:t xml:space="preserve"> </w:t>
      </w:r>
      <w:r w:rsidRPr="00696BCB">
        <w:t>manufacturing firms in Mombasa County. The objective of this study was to explore the effects of continuous process,</w:t>
      </w:r>
      <w:r w:rsidRPr="00696BCB">
        <w:rPr>
          <w:spacing w:val="-6"/>
        </w:rPr>
        <w:t xml:space="preserve"> </w:t>
      </w:r>
      <w:r w:rsidRPr="00696BCB">
        <w:t>based</w:t>
      </w:r>
      <w:r w:rsidRPr="00696BCB">
        <w:rPr>
          <w:spacing w:val="-6"/>
        </w:rPr>
        <w:t xml:space="preserve"> </w:t>
      </w:r>
      <w:r w:rsidRPr="00696BCB">
        <w:t>on</w:t>
      </w:r>
      <w:r w:rsidRPr="00696BCB">
        <w:rPr>
          <w:spacing w:val="-6"/>
        </w:rPr>
        <w:t xml:space="preserve"> </w:t>
      </w:r>
      <w:r w:rsidRPr="00696BCB">
        <w:t>an</w:t>
      </w:r>
      <w:r w:rsidRPr="00696BCB">
        <w:rPr>
          <w:spacing w:val="-4"/>
        </w:rPr>
        <w:t xml:space="preserve"> </w:t>
      </w:r>
      <w:r w:rsidRPr="00696BCB">
        <w:t>empirical</w:t>
      </w:r>
      <w:r w:rsidRPr="00696BCB">
        <w:rPr>
          <w:spacing w:val="-8"/>
        </w:rPr>
        <w:t xml:space="preserve"> </w:t>
      </w:r>
      <w:r w:rsidRPr="00696BCB">
        <w:t>study</w:t>
      </w:r>
      <w:r w:rsidRPr="00696BCB">
        <w:rPr>
          <w:spacing w:val="-11"/>
        </w:rPr>
        <w:t xml:space="preserve"> </w:t>
      </w:r>
      <w:r w:rsidRPr="00696BCB">
        <w:t>covering</w:t>
      </w:r>
      <w:r w:rsidRPr="00696BCB">
        <w:rPr>
          <w:spacing w:val="-8"/>
        </w:rPr>
        <w:t xml:space="preserve"> </w:t>
      </w:r>
      <w:r w:rsidRPr="00696BCB">
        <w:t>184</w:t>
      </w:r>
      <w:r w:rsidRPr="00696BCB">
        <w:rPr>
          <w:spacing w:val="-1"/>
        </w:rPr>
        <w:t xml:space="preserve"> </w:t>
      </w:r>
      <w:r w:rsidRPr="00696BCB">
        <w:t>manufacturing</w:t>
      </w:r>
      <w:r w:rsidRPr="00696BCB">
        <w:rPr>
          <w:spacing w:val="-6"/>
        </w:rPr>
        <w:t xml:space="preserve"> </w:t>
      </w:r>
      <w:r w:rsidRPr="00696BCB">
        <w:t>firms</w:t>
      </w:r>
      <w:r w:rsidRPr="00696BCB">
        <w:rPr>
          <w:spacing w:val="-6"/>
        </w:rPr>
        <w:t xml:space="preserve"> </w:t>
      </w:r>
      <w:r w:rsidRPr="00696BCB">
        <w:t>in</w:t>
      </w:r>
      <w:r w:rsidRPr="00696BCB">
        <w:rPr>
          <w:spacing w:val="-1"/>
        </w:rPr>
        <w:t xml:space="preserve"> </w:t>
      </w:r>
      <w:r w:rsidRPr="00696BCB">
        <w:t>Mombasa</w:t>
      </w:r>
      <w:r w:rsidRPr="00696BCB">
        <w:rPr>
          <w:spacing w:val="-8"/>
        </w:rPr>
        <w:t xml:space="preserve"> </w:t>
      </w:r>
      <w:r w:rsidRPr="00696BCB">
        <w:t>County.</w:t>
      </w:r>
      <w:r w:rsidRPr="00696BCB">
        <w:rPr>
          <w:spacing w:val="-4"/>
        </w:rPr>
        <w:t xml:space="preserve"> </w:t>
      </w:r>
      <w:r w:rsidRPr="00696BCB">
        <w:t>The data was collected by using questionnaires instrument and were analyzed quantitatively using descriptive statistics and tested the Regression analysis and Pearson Correlation of the variables. The findings highlight several aspects regarding the entrepreneurial ecosystem and activities fostering</w:t>
      </w:r>
      <w:r w:rsidRPr="00696BCB">
        <w:rPr>
          <w:spacing w:val="-11"/>
        </w:rPr>
        <w:t xml:space="preserve"> </w:t>
      </w:r>
      <w:r w:rsidRPr="00696BCB">
        <w:t>its</w:t>
      </w:r>
      <w:r w:rsidRPr="00696BCB">
        <w:rPr>
          <w:spacing w:val="-11"/>
        </w:rPr>
        <w:t xml:space="preserve"> </w:t>
      </w:r>
      <w:r w:rsidRPr="00696BCB">
        <w:t>flourishing.</w:t>
      </w:r>
      <w:r w:rsidRPr="00696BCB">
        <w:rPr>
          <w:spacing w:val="-8"/>
        </w:rPr>
        <w:t xml:space="preserve"> </w:t>
      </w:r>
      <w:r w:rsidRPr="00696BCB">
        <w:t>Rather</w:t>
      </w:r>
      <w:r w:rsidRPr="00696BCB">
        <w:rPr>
          <w:spacing w:val="-13"/>
        </w:rPr>
        <w:t xml:space="preserve"> </w:t>
      </w:r>
      <w:r w:rsidRPr="00696BCB">
        <w:t>than</w:t>
      </w:r>
      <w:r w:rsidRPr="00696BCB">
        <w:rPr>
          <w:spacing w:val="-13"/>
        </w:rPr>
        <w:t xml:space="preserve"> </w:t>
      </w:r>
      <w:r w:rsidRPr="00696BCB">
        <w:t>focus</w:t>
      </w:r>
      <w:r w:rsidRPr="00696BCB">
        <w:rPr>
          <w:spacing w:val="-11"/>
        </w:rPr>
        <w:t xml:space="preserve"> </w:t>
      </w:r>
      <w:r w:rsidRPr="00696BCB">
        <w:t>on</w:t>
      </w:r>
      <w:r w:rsidRPr="00696BCB">
        <w:rPr>
          <w:spacing w:val="-11"/>
        </w:rPr>
        <w:t xml:space="preserve"> </w:t>
      </w:r>
      <w:r w:rsidRPr="00696BCB">
        <w:t>a</w:t>
      </w:r>
      <w:r w:rsidRPr="00696BCB">
        <w:rPr>
          <w:spacing w:val="-11"/>
        </w:rPr>
        <w:t xml:space="preserve"> </w:t>
      </w:r>
      <w:r w:rsidRPr="00696BCB">
        <w:t>comprehensive</w:t>
      </w:r>
      <w:r w:rsidRPr="00696BCB">
        <w:rPr>
          <w:spacing w:val="-13"/>
        </w:rPr>
        <w:t xml:space="preserve"> </w:t>
      </w:r>
      <w:r w:rsidRPr="00696BCB">
        <w:t>study</w:t>
      </w:r>
      <w:r w:rsidRPr="00696BCB">
        <w:rPr>
          <w:spacing w:val="-15"/>
        </w:rPr>
        <w:t xml:space="preserve"> </w:t>
      </w:r>
      <w:r w:rsidRPr="00696BCB">
        <w:t>about</w:t>
      </w:r>
      <w:r w:rsidRPr="00696BCB">
        <w:rPr>
          <w:spacing w:val="-8"/>
        </w:rPr>
        <w:t xml:space="preserve"> </w:t>
      </w:r>
      <w:r w:rsidRPr="00696BCB">
        <w:t>effectiveness</w:t>
      </w:r>
      <w:r w:rsidRPr="00696BCB">
        <w:rPr>
          <w:spacing w:val="-11"/>
        </w:rPr>
        <w:t xml:space="preserve"> </w:t>
      </w:r>
      <w:r w:rsidRPr="00696BCB">
        <w:t>of</w:t>
      </w:r>
      <w:r w:rsidRPr="00696BCB">
        <w:rPr>
          <w:spacing w:val="-13"/>
        </w:rPr>
        <w:t xml:space="preserve"> </w:t>
      </w:r>
      <w:r w:rsidRPr="00696BCB">
        <w:t xml:space="preserve">public </w:t>
      </w:r>
      <w:r w:rsidRPr="00696BCB">
        <w:rPr>
          <w:spacing w:val="-2"/>
        </w:rPr>
        <w:t>policy</w:t>
      </w:r>
      <w:r w:rsidRPr="00696BCB">
        <w:rPr>
          <w:spacing w:val="-14"/>
        </w:rPr>
        <w:t xml:space="preserve"> </w:t>
      </w:r>
      <w:r w:rsidRPr="00696BCB">
        <w:rPr>
          <w:spacing w:val="-2"/>
        </w:rPr>
        <w:t>makers,</w:t>
      </w:r>
      <w:r w:rsidRPr="00696BCB">
        <w:rPr>
          <w:spacing w:val="-8"/>
        </w:rPr>
        <w:t xml:space="preserve"> </w:t>
      </w:r>
      <w:r w:rsidRPr="00696BCB">
        <w:rPr>
          <w:spacing w:val="-2"/>
        </w:rPr>
        <w:t>the</w:t>
      </w:r>
      <w:r w:rsidRPr="00696BCB">
        <w:rPr>
          <w:spacing w:val="-10"/>
        </w:rPr>
        <w:t xml:space="preserve"> </w:t>
      </w:r>
      <w:r w:rsidRPr="00696BCB">
        <w:rPr>
          <w:spacing w:val="-2"/>
        </w:rPr>
        <w:t>paper</w:t>
      </w:r>
      <w:r w:rsidRPr="00696BCB">
        <w:rPr>
          <w:spacing w:val="-9"/>
        </w:rPr>
        <w:t xml:space="preserve"> </w:t>
      </w:r>
      <w:r w:rsidRPr="00696BCB">
        <w:rPr>
          <w:spacing w:val="-2"/>
        </w:rPr>
        <w:t>concentrate</w:t>
      </w:r>
      <w:r w:rsidRPr="00696BCB">
        <w:rPr>
          <w:spacing w:val="-11"/>
        </w:rPr>
        <w:t xml:space="preserve"> </w:t>
      </w:r>
      <w:r w:rsidRPr="00696BCB">
        <w:rPr>
          <w:spacing w:val="-2"/>
        </w:rPr>
        <w:t>on</w:t>
      </w:r>
      <w:r w:rsidRPr="00696BCB">
        <w:rPr>
          <w:spacing w:val="-7"/>
        </w:rPr>
        <w:t xml:space="preserve"> </w:t>
      </w:r>
      <w:r w:rsidRPr="00696BCB">
        <w:rPr>
          <w:spacing w:val="-2"/>
        </w:rPr>
        <w:t>examining</w:t>
      </w:r>
      <w:r w:rsidRPr="00696BCB">
        <w:rPr>
          <w:spacing w:val="-8"/>
        </w:rPr>
        <w:t xml:space="preserve"> </w:t>
      </w:r>
      <w:r w:rsidRPr="00696BCB">
        <w:rPr>
          <w:spacing w:val="-2"/>
        </w:rPr>
        <w:t>and</w:t>
      </w:r>
      <w:r w:rsidRPr="00696BCB">
        <w:rPr>
          <w:spacing w:val="-8"/>
        </w:rPr>
        <w:t xml:space="preserve"> </w:t>
      </w:r>
      <w:r w:rsidRPr="00696BCB">
        <w:rPr>
          <w:spacing w:val="-2"/>
        </w:rPr>
        <w:t>mainly</w:t>
      </w:r>
      <w:r w:rsidRPr="00696BCB">
        <w:rPr>
          <w:spacing w:val="-14"/>
        </w:rPr>
        <w:t xml:space="preserve"> </w:t>
      </w:r>
      <w:r w:rsidRPr="00696BCB">
        <w:rPr>
          <w:spacing w:val="-2"/>
        </w:rPr>
        <w:lastRenderedPageBreak/>
        <w:t>understanding</w:t>
      </w:r>
      <w:r w:rsidRPr="00696BCB">
        <w:rPr>
          <w:spacing w:val="-10"/>
        </w:rPr>
        <w:t xml:space="preserve"> </w:t>
      </w:r>
      <w:r w:rsidRPr="00696BCB">
        <w:rPr>
          <w:spacing w:val="-2"/>
        </w:rPr>
        <w:t>some</w:t>
      </w:r>
      <w:r w:rsidRPr="00696BCB">
        <w:rPr>
          <w:spacing w:val="-6"/>
        </w:rPr>
        <w:t xml:space="preserve"> </w:t>
      </w:r>
      <w:r w:rsidRPr="00696BCB">
        <w:rPr>
          <w:spacing w:val="-2"/>
        </w:rPr>
        <w:t>representatives</w:t>
      </w:r>
      <w:r w:rsidR="005625CF">
        <w:t xml:space="preserve"> </w:t>
      </w:r>
      <w:r w:rsidRPr="00696BCB">
        <w:t>of the ecosystem. These individuals are understood as a means to promote and support entrepreneurial society, ecosystem.</w:t>
      </w:r>
    </w:p>
    <w:p w:rsidR="008B575C" w:rsidRPr="00696BCB" w:rsidRDefault="00696BCB" w:rsidP="005625CF">
      <w:pPr>
        <w:pStyle w:val="BodyText"/>
        <w:spacing w:before="199" w:line="480" w:lineRule="auto"/>
        <w:ind w:left="360" w:right="366" w:firstLine="358"/>
        <w:jc w:val="both"/>
      </w:pPr>
      <w:r w:rsidRPr="00696BCB">
        <w:t>Kamal (2012) carried out a study to find out how EE impacts performance of firms that manufacture pharmaceutical in Jordan. 173 questionnaires were collected, and correlation and regression analyses were performed in order to determine the relationship between employee competence</w:t>
      </w:r>
      <w:r w:rsidRPr="00696BCB">
        <w:rPr>
          <w:spacing w:val="-15"/>
        </w:rPr>
        <w:t xml:space="preserve"> </w:t>
      </w:r>
      <w:r w:rsidRPr="00696BCB">
        <w:t>and</w:t>
      </w:r>
      <w:r w:rsidRPr="00696BCB">
        <w:rPr>
          <w:spacing w:val="-15"/>
        </w:rPr>
        <w:t xml:space="preserve"> </w:t>
      </w:r>
      <w:r w:rsidR="005625CF" w:rsidRPr="00696BCB">
        <w:t>organizational</w:t>
      </w:r>
      <w:r w:rsidRPr="00696BCB">
        <w:rPr>
          <w:spacing w:val="-15"/>
        </w:rPr>
        <w:t xml:space="preserve"> </w:t>
      </w:r>
      <w:r w:rsidRPr="00696BCB">
        <w:t>performance.</w:t>
      </w:r>
      <w:r w:rsidRPr="00696BCB">
        <w:rPr>
          <w:spacing w:val="-15"/>
        </w:rPr>
        <w:t xml:space="preserve"> </w:t>
      </w:r>
      <w:r w:rsidRPr="00696BCB">
        <w:t>The</w:t>
      </w:r>
      <w:r w:rsidRPr="00696BCB">
        <w:rPr>
          <w:spacing w:val="-15"/>
        </w:rPr>
        <w:t xml:space="preserve"> </w:t>
      </w:r>
      <w:r w:rsidRPr="00696BCB">
        <w:t>findings</w:t>
      </w:r>
      <w:r w:rsidRPr="00696BCB">
        <w:rPr>
          <w:spacing w:val="-15"/>
        </w:rPr>
        <w:t xml:space="preserve"> </w:t>
      </w:r>
      <w:r w:rsidRPr="00696BCB">
        <w:t>showed</w:t>
      </w:r>
      <w:r w:rsidRPr="00696BCB">
        <w:rPr>
          <w:spacing w:val="-15"/>
        </w:rPr>
        <w:t xml:space="preserve"> </w:t>
      </w:r>
      <w:r w:rsidRPr="00696BCB">
        <w:t>that</w:t>
      </w:r>
      <w:r w:rsidRPr="00696BCB">
        <w:rPr>
          <w:spacing w:val="-15"/>
        </w:rPr>
        <w:t xml:space="preserve"> </w:t>
      </w:r>
      <w:r w:rsidRPr="00696BCB">
        <w:t>all</w:t>
      </w:r>
      <w:r w:rsidRPr="00696BCB">
        <w:rPr>
          <w:spacing w:val="-15"/>
        </w:rPr>
        <w:t xml:space="preserve"> </w:t>
      </w:r>
      <w:r w:rsidRPr="00696BCB">
        <w:t>three</w:t>
      </w:r>
      <w:r w:rsidRPr="00696BCB">
        <w:rPr>
          <w:spacing w:val="-15"/>
        </w:rPr>
        <w:t xml:space="preserve"> </w:t>
      </w:r>
      <w:r w:rsidRPr="00696BCB">
        <w:t>types</w:t>
      </w:r>
      <w:r w:rsidRPr="00696BCB">
        <w:rPr>
          <w:spacing w:val="-15"/>
        </w:rPr>
        <w:t xml:space="preserve"> </w:t>
      </w:r>
      <w:r w:rsidRPr="00696BCB">
        <w:t>of</w:t>
      </w:r>
      <w:r w:rsidRPr="00696BCB">
        <w:rPr>
          <w:spacing w:val="-15"/>
        </w:rPr>
        <w:t xml:space="preserve"> </w:t>
      </w:r>
      <w:r w:rsidRPr="00696BCB">
        <w:t>regulatory burden, including regulatory cost, regulation change and regulation inconsistency, exhibit statistically significant negative impacts on firm performance.</w:t>
      </w:r>
    </w:p>
    <w:p w:rsidR="008B575C" w:rsidRPr="00696BCB" w:rsidRDefault="00696BCB" w:rsidP="005625CF">
      <w:pPr>
        <w:pStyle w:val="Heading2"/>
        <w:numPr>
          <w:ilvl w:val="1"/>
          <w:numId w:val="19"/>
        </w:numPr>
        <w:tabs>
          <w:tab w:val="left" w:pos="718"/>
        </w:tabs>
        <w:spacing w:line="480" w:lineRule="auto"/>
        <w:ind w:left="718" w:hanging="358"/>
      </w:pPr>
      <w:bookmarkStart w:id="48" w:name="_TOC_250025"/>
      <w:r w:rsidRPr="00696BCB">
        <w:t>Gaps</w:t>
      </w:r>
      <w:r w:rsidRPr="00696BCB">
        <w:rPr>
          <w:spacing w:val="-3"/>
        </w:rPr>
        <w:t xml:space="preserve"> </w:t>
      </w:r>
      <w:r w:rsidRPr="00696BCB">
        <w:t>in</w:t>
      </w:r>
      <w:r w:rsidRPr="00696BCB">
        <w:rPr>
          <w:spacing w:val="-6"/>
        </w:rPr>
        <w:t xml:space="preserve"> </w:t>
      </w:r>
      <w:bookmarkEnd w:id="48"/>
      <w:r w:rsidRPr="00696BCB">
        <w:rPr>
          <w:spacing w:val="-2"/>
        </w:rPr>
        <w:t>Literature</w:t>
      </w:r>
    </w:p>
    <w:p w:rsidR="008B575C" w:rsidRPr="00696BCB" w:rsidRDefault="00696BCB" w:rsidP="005625CF">
      <w:pPr>
        <w:pStyle w:val="BodyText"/>
        <w:spacing w:before="41" w:line="480" w:lineRule="auto"/>
        <w:ind w:left="360" w:right="365" w:firstLine="358"/>
        <w:jc w:val="both"/>
      </w:pPr>
      <w:r w:rsidRPr="00696BCB">
        <w:t>The entrepreneurial ecosystems approach has been popular in policy circles. Indeed, the more recent research in this domain is more theoretical and discursive in nature and mainly targets practitioners and policy makers. There is a scarcity of empirical research in this domain.</w:t>
      </w:r>
      <w:r w:rsidR="005625CF">
        <w:t xml:space="preserve"> </w:t>
      </w:r>
      <w:r w:rsidRPr="00696BCB">
        <w:t>Existing frameworks also provide a static view of components of the entrepreneurial ecosystems while ignoring their evolutionary nature</w:t>
      </w:r>
    </w:p>
    <w:p w:rsidR="008B575C" w:rsidRPr="00696BCB" w:rsidRDefault="00696BCB">
      <w:pPr>
        <w:pStyle w:val="BodyText"/>
        <w:spacing w:line="480" w:lineRule="auto"/>
        <w:ind w:left="360" w:right="369"/>
        <w:jc w:val="both"/>
      </w:pPr>
      <w:r w:rsidRPr="00696BCB">
        <w:t>Should</w:t>
      </w:r>
      <w:r w:rsidRPr="00696BCB">
        <w:rPr>
          <w:spacing w:val="-15"/>
        </w:rPr>
        <w:t xml:space="preserve"> </w:t>
      </w:r>
      <w:r w:rsidRPr="00696BCB">
        <w:t>it</w:t>
      </w:r>
      <w:r w:rsidRPr="00696BCB">
        <w:rPr>
          <w:spacing w:val="-14"/>
        </w:rPr>
        <w:t xml:space="preserve"> </w:t>
      </w:r>
      <w:r w:rsidRPr="00696BCB">
        <w:t>follow</w:t>
      </w:r>
      <w:r w:rsidRPr="00696BCB">
        <w:rPr>
          <w:spacing w:val="-15"/>
        </w:rPr>
        <w:t xml:space="preserve"> </w:t>
      </w:r>
      <w:r w:rsidRPr="00696BCB">
        <w:t>geographical</w:t>
      </w:r>
      <w:r w:rsidRPr="00696BCB">
        <w:rPr>
          <w:spacing w:val="-15"/>
        </w:rPr>
        <w:t xml:space="preserve"> </w:t>
      </w:r>
      <w:r w:rsidRPr="00696BCB">
        <w:t>boundaries</w:t>
      </w:r>
      <w:r w:rsidRPr="00696BCB">
        <w:rPr>
          <w:spacing w:val="-13"/>
        </w:rPr>
        <w:t xml:space="preserve"> </w:t>
      </w:r>
      <w:r w:rsidRPr="00696BCB">
        <w:t>to</w:t>
      </w:r>
      <w:r w:rsidRPr="00696BCB">
        <w:rPr>
          <w:spacing w:val="-15"/>
        </w:rPr>
        <w:t xml:space="preserve"> </w:t>
      </w:r>
      <w:r w:rsidRPr="00696BCB">
        <w:t>determine</w:t>
      </w:r>
      <w:r w:rsidRPr="00696BCB">
        <w:rPr>
          <w:spacing w:val="-15"/>
        </w:rPr>
        <w:t xml:space="preserve"> </w:t>
      </w:r>
      <w:r w:rsidRPr="00696BCB">
        <w:t>different</w:t>
      </w:r>
      <w:r w:rsidRPr="00696BCB">
        <w:rPr>
          <w:spacing w:val="-15"/>
        </w:rPr>
        <w:t xml:space="preserve"> </w:t>
      </w:r>
      <w:r w:rsidRPr="00696BCB">
        <w:t>entrepreneurial</w:t>
      </w:r>
      <w:r w:rsidRPr="00696BCB">
        <w:rPr>
          <w:spacing w:val="-15"/>
        </w:rPr>
        <w:t xml:space="preserve"> </w:t>
      </w:r>
      <w:r w:rsidRPr="00696BCB">
        <w:t>ecosystems</w:t>
      </w:r>
      <w:r w:rsidRPr="00696BCB">
        <w:rPr>
          <w:spacing w:val="-13"/>
        </w:rPr>
        <w:t xml:space="preserve"> </w:t>
      </w:r>
      <w:r w:rsidRPr="00696BCB">
        <w:t>across different regions, countries, cities or sectors and groups of firms? It is assumed that the entrepreneurial</w:t>
      </w:r>
      <w:r w:rsidRPr="00696BCB">
        <w:rPr>
          <w:spacing w:val="-1"/>
        </w:rPr>
        <w:t xml:space="preserve"> </w:t>
      </w:r>
      <w:r w:rsidRPr="00696BCB">
        <w:t>ecosystem</w:t>
      </w:r>
      <w:r w:rsidRPr="00696BCB">
        <w:rPr>
          <w:spacing w:val="-4"/>
        </w:rPr>
        <w:t xml:space="preserve"> </w:t>
      </w:r>
      <w:r w:rsidRPr="00696BCB">
        <w:t>can</w:t>
      </w:r>
      <w:r w:rsidRPr="00696BCB">
        <w:rPr>
          <w:spacing w:val="-4"/>
        </w:rPr>
        <w:t xml:space="preserve"> </w:t>
      </w:r>
      <w:r w:rsidRPr="00696BCB">
        <w:t>be</w:t>
      </w:r>
      <w:r w:rsidRPr="00696BCB">
        <w:rPr>
          <w:spacing w:val="-4"/>
        </w:rPr>
        <w:t xml:space="preserve"> </w:t>
      </w:r>
      <w:r w:rsidRPr="00696BCB">
        <w:t>different</w:t>
      </w:r>
      <w:r w:rsidRPr="00696BCB">
        <w:rPr>
          <w:spacing w:val="-1"/>
        </w:rPr>
        <w:t xml:space="preserve"> </w:t>
      </w:r>
      <w:r w:rsidRPr="00696BCB">
        <w:t>at</w:t>
      </w:r>
      <w:r w:rsidRPr="00696BCB">
        <w:rPr>
          <w:spacing w:val="-4"/>
        </w:rPr>
        <w:t xml:space="preserve"> </w:t>
      </w:r>
      <w:r w:rsidRPr="00696BCB">
        <w:t>a</w:t>
      </w:r>
      <w:r w:rsidRPr="00696BCB">
        <w:rPr>
          <w:spacing w:val="-2"/>
        </w:rPr>
        <w:t xml:space="preserve"> </w:t>
      </w:r>
      <w:r w:rsidRPr="00696BCB">
        <w:t>national</w:t>
      </w:r>
      <w:r w:rsidRPr="00696BCB">
        <w:rPr>
          <w:spacing w:val="-4"/>
        </w:rPr>
        <w:t xml:space="preserve"> </w:t>
      </w:r>
      <w:r w:rsidRPr="00696BCB">
        <w:t>level</w:t>
      </w:r>
      <w:r w:rsidRPr="00696BCB">
        <w:rPr>
          <w:spacing w:val="-5"/>
        </w:rPr>
        <w:t xml:space="preserve"> </w:t>
      </w:r>
      <w:r w:rsidRPr="00696BCB">
        <w:t>and</w:t>
      </w:r>
      <w:r w:rsidRPr="00696BCB">
        <w:rPr>
          <w:spacing w:val="-1"/>
        </w:rPr>
        <w:t xml:space="preserve"> </w:t>
      </w:r>
      <w:r w:rsidRPr="00696BCB">
        <w:t>a</w:t>
      </w:r>
      <w:r w:rsidRPr="00696BCB">
        <w:rPr>
          <w:spacing w:val="-2"/>
        </w:rPr>
        <w:t xml:space="preserve"> </w:t>
      </w:r>
      <w:r w:rsidRPr="00696BCB">
        <w:t>subnational</w:t>
      </w:r>
      <w:r w:rsidRPr="00696BCB">
        <w:rPr>
          <w:spacing w:val="-4"/>
        </w:rPr>
        <w:t xml:space="preserve"> </w:t>
      </w:r>
      <w:r w:rsidRPr="00696BCB">
        <w:t>level.</w:t>
      </w:r>
      <w:r w:rsidRPr="00696BCB">
        <w:rPr>
          <w:spacing w:val="-1"/>
        </w:rPr>
        <w:t xml:space="preserve"> </w:t>
      </w:r>
      <w:r w:rsidRPr="00696BCB">
        <w:t>At</w:t>
      </w:r>
      <w:r w:rsidRPr="00696BCB">
        <w:rPr>
          <w:spacing w:val="-4"/>
        </w:rPr>
        <w:t xml:space="preserve"> </w:t>
      </w:r>
      <w:r w:rsidRPr="00696BCB">
        <w:t>the</w:t>
      </w:r>
      <w:r w:rsidRPr="00696BCB">
        <w:rPr>
          <w:spacing w:val="-2"/>
        </w:rPr>
        <w:t xml:space="preserve"> </w:t>
      </w:r>
      <w:r w:rsidRPr="00696BCB">
        <w:t>local level there might</w:t>
      </w:r>
      <w:r w:rsidRPr="00696BCB">
        <w:rPr>
          <w:spacing w:val="-1"/>
        </w:rPr>
        <w:t xml:space="preserve"> </w:t>
      </w:r>
      <w:r w:rsidRPr="00696BCB">
        <w:t>be</w:t>
      </w:r>
      <w:r w:rsidRPr="00696BCB">
        <w:rPr>
          <w:spacing w:val="-1"/>
        </w:rPr>
        <w:t xml:space="preserve"> </w:t>
      </w:r>
      <w:r w:rsidRPr="00696BCB">
        <w:t>different</w:t>
      </w:r>
      <w:r w:rsidRPr="00696BCB">
        <w:rPr>
          <w:spacing w:val="-1"/>
        </w:rPr>
        <w:t xml:space="preserve"> </w:t>
      </w:r>
      <w:r w:rsidRPr="00696BCB">
        <w:t>ecosystems</w:t>
      </w:r>
      <w:r w:rsidRPr="00696BCB">
        <w:rPr>
          <w:spacing w:val="-1"/>
        </w:rPr>
        <w:t xml:space="preserve"> </w:t>
      </w:r>
      <w:r w:rsidRPr="00696BCB">
        <w:t>for</w:t>
      </w:r>
      <w:r w:rsidRPr="00696BCB">
        <w:rPr>
          <w:spacing w:val="-1"/>
        </w:rPr>
        <w:t xml:space="preserve"> </w:t>
      </w:r>
      <w:r w:rsidRPr="00696BCB">
        <w:t>different</w:t>
      </w:r>
      <w:r w:rsidRPr="00696BCB">
        <w:rPr>
          <w:spacing w:val="-1"/>
        </w:rPr>
        <w:t xml:space="preserve"> </w:t>
      </w:r>
      <w:r w:rsidRPr="00696BCB">
        <w:t>sectors and</w:t>
      </w:r>
      <w:r w:rsidRPr="00696BCB">
        <w:rPr>
          <w:spacing w:val="-1"/>
        </w:rPr>
        <w:t xml:space="preserve"> </w:t>
      </w:r>
      <w:r w:rsidRPr="00696BCB">
        <w:t>different sets</w:t>
      </w:r>
      <w:r w:rsidRPr="00696BCB">
        <w:rPr>
          <w:spacing w:val="-1"/>
        </w:rPr>
        <w:t xml:space="preserve"> </w:t>
      </w:r>
      <w:r w:rsidRPr="00696BCB">
        <w:t>of</w:t>
      </w:r>
      <w:r w:rsidRPr="00696BCB">
        <w:rPr>
          <w:spacing w:val="-1"/>
        </w:rPr>
        <w:t xml:space="preserve"> </w:t>
      </w:r>
      <w:r w:rsidRPr="00696BCB">
        <w:t>entrepreneurs. Most of the existing lieratures are from outside of our domain and which can’t be used to access and analyse the research as our economy, government and institutions are different.</w:t>
      </w:r>
    </w:p>
    <w:p w:rsidR="008B575C" w:rsidRPr="00696BCB" w:rsidRDefault="008B575C">
      <w:pPr>
        <w:pStyle w:val="BodyText"/>
        <w:spacing w:line="480" w:lineRule="auto"/>
        <w:jc w:val="both"/>
        <w:sectPr w:rsidR="008B575C" w:rsidRPr="00696BCB">
          <w:pgSz w:w="12240" w:h="15840"/>
          <w:pgMar w:top="1360" w:right="1080" w:bottom="1200" w:left="1080" w:header="0" w:footer="1002" w:gutter="0"/>
          <w:cols w:space="720"/>
        </w:sectPr>
      </w:pPr>
    </w:p>
    <w:p w:rsidR="008B575C" w:rsidRPr="00696BCB" w:rsidRDefault="00696BCB" w:rsidP="005625CF">
      <w:pPr>
        <w:spacing w:line="480" w:lineRule="auto"/>
        <w:ind w:left="3508" w:right="3512" w:firstLine="1"/>
        <w:jc w:val="center"/>
        <w:rPr>
          <w:b/>
          <w:sz w:val="24"/>
        </w:rPr>
      </w:pPr>
      <w:r w:rsidRPr="00696BCB">
        <w:rPr>
          <w:b/>
          <w:sz w:val="24"/>
        </w:rPr>
        <w:lastRenderedPageBreak/>
        <w:t>CHAPTER THREE REEARCH</w:t>
      </w:r>
      <w:r w:rsidRPr="00696BCB">
        <w:rPr>
          <w:b/>
          <w:spacing w:val="-15"/>
          <w:sz w:val="24"/>
        </w:rPr>
        <w:t xml:space="preserve"> </w:t>
      </w:r>
      <w:r w:rsidRPr="00696BCB">
        <w:rPr>
          <w:b/>
          <w:sz w:val="24"/>
        </w:rPr>
        <w:t>METHODOLGY</w:t>
      </w:r>
    </w:p>
    <w:p w:rsidR="008B575C" w:rsidRPr="00696BCB" w:rsidRDefault="00696BCB" w:rsidP="005625CF">
      <w:pPr>
        <w:pStyle w:val="Heading2"/>
        <w:numPr>
          <w:ilvl w:val="1"/>
          <w:numId w:val="17"/>
        </w:numPr>
        <w:tabs>
          <w:tab w:val="left" w:pos="659"/>
        </w:tabs>
        <w:spacing w:line="480" w:lineRule="auto"/>
        <w:ind w:left="659" w:hanging="299"/>
      </w:pPr>
      <w:bookmarkStart w:id="49" w:name="_TOC_250024"/>
      <w:bookmarkEnd w:id="49"/>
      <w:r w:rsidRPr="00696BCB">
        <w:rPr>
          <w:spacing w:val="-2"/>
        </w:rPr>
        <w:t>Preamble</w:t>
      </w:r>
    </w:p>
    <w:p w:rsidR="008B575C" w:rsidRPr="00696BCB" w:rsidRDefault="00696BCB">
      <w:pPr>
        <w:pStyle w:val="BodyText"/>
        <w:spacing w:before="43" w:line="480" w:lineRule="auto"/>
        <w:ind w:left="360" w:right="369"/>
        <w:jc w:val="both"/>
      </w:pPr>
      <w:r w:rsidRPr="00696BCB">
        <w:t>This chapter aims at providing a brief description of the procedures and instruments adopted in collecting and analyzing data. It provides an insight into how the data collected were</w:t>
      </w:r>
      <w:r w:rsidRPr="00696BCB">
        <w:rPr>
          <w:spacing w:val="-2"/>
        </w:rPr>
        <w:t xml:space="preserve"> </w:t>
      </w:r>
      <w:r w:rsidRPr="00696BCB">
        <w:t>interpreted. It also contains the sampling techniques.</w:t>
      </w:r>
    </w:p>
    <w:p w:rsidR="008B575C" w:rsidRPr="00696BCB" w:rsidRDefault="00696BCB" w:rsidP="005625CF">
      <w:pPr>
        <w:pStyle w:val="Heading2"/>
        <w:numPr>
          <w:ilvl w:val="1"/>
          <w:numId w:val="17"/>
        </w:numPr>
        <w:tabs>
          <w:tab w:val="left" w:pos="718"/>
        </w:tabs>
        <w:spacing w:line="480" w:lineRule="auto"/>
        <w:ind w:left="718" w:hanging="358"/>
      </w:pPr>
      <w:bookmarkStart w:id="50" w:name="_TOC_250023"/>
      <w:r w:rsidRPr="00696BCB">
        <w:t>Research</w:t>
      </w:r>
      <w:r w:rsidRPr="00696BCB">
        <w:rPr>
          <w:spacing w:val="-13"/>
        </w:rPr>
        <w:t xml:space="preserve"> </w:t>
      </w:r>
      <w:bookmarkEnd w:id="50"/>
      <w:r w:rsidRPr="00696BCB">
        <w:rPr>
          <w:spacing w:val="-2"/>
        </w:rPr>
        <w:t>Design</w:t>
      </w:r>
    </w:p>
    <w:p w:rsidR="008B575C" w:rsidRPr="00696BCB" w:rsidRDefault="00696BCB">
      <w:pPr>
        <w:pStyle w:val="BodyText"/>
        <w:spacing w:before="43" w:line="480" w:lineRule="auto"/>
        <w:ind w:left="360" w:right="370"/>
        <w:jc w:val="both"/>
      </w:pPr>
      <w:r w:rsidRPr="00696BCB">
        <w:t>According</w:t>
      </w:r>
      <w:r w:rsidRPr="00696BCB">
        <w:rPr>
          <w:spacing w:val="-8"/>
        </w:rPr>
        <w:t xml:space="preserve"> </w:t>
      </w:r>
      <w:r w:rsidRPr="00696BCB">
        <w:t>to</w:t>
      </w:r>
      <w:r w:rsidRPr="00696BCB">
        <w:rPr>
          <w:spacing w:val="-6"/>
        </w:rPr>
        <w:t xml:space="preserve"> </w:t>
      </w:r>
      <w:r w:rsidRPr="00696BCB">
        <w:t>Nwanchukwu</w:t>
      </w:r>
      <w:r w:rsidRPr="00696BCB">
        <w:rPr>
          <w:spacing w:val="-6"/>
        </w:rPr>
        <w:t xml:space="preserve"> </w:t>
      </w:r>
      <w:r w:rsidRPr="00696BCB">
        <w:t>(2019),</w:t>
      </w:r>
      <w:r w:rsidRPr="00696BCB">
        <w:rPr>
          <w:spacing w:val="-6"/>
        </w:rPr>
        <w:t xml:space="preserve"> </w:t>
      </w:r>
      <w:r w:rsidRPr="00696BCB">
        <w:t>research</w:t>
      </w:r>
      <w:r w:rsidRPr="00696BCB">
        <w:rPr>
          <w:spacing w:val="-6"/>
        </w:rPr>
        <w:t xml:space="preserve"> </w:t>
      </w:r>
      <w:r w:rsidRPr="00696BCB">
        <w:t>design</w:t>
      </w:r>
      <w:r w:rsidRPr="00696BCB">
        <w:rPr>
          <w:spacing w:val="-6"/>
        </w:rPr>
        <w:t xml:space="preserve"> </w:t>
      </w:r>
      <w:r w:rsidRPr="00696BCB">
        <w:t>means</w:t>
      </w:r>
      <w:r w:rsidRPr="00696BCB">
        <w:rPr>
          <w:spacing w:val="-6"/>
        </w:rPr>
        <w:t xml:space="preserve"> </w:t>
      </w:r>
      <w:r w:rsidRPr="00696BCB">
        <w:t>the</w:t>
      </w:r>
      <w:r w:rsidRPr="00696BCB">
        <w:rPr>
          <w:spacing w:val="-8"/>
        </w:rPr>
        <w:t xml:space="preserve"> </w:t>
      </w:r>
      <w:r w:rsidRPr="00696BCB">
        <w:t>plan</w:t>
      </w:r>
      <w:r w:rsidRPr="00696BCB">
        <w:rPr>
          <w:spacing w:val="-6"/>
        </w:rPr>
        <w:t xml:space="preserve"> </w:t>
      </w:r>
      <w:r w:rsidRPr="00696BCB">
        <w:t>for</w:t>
      </w:r>
      <w:r w:rsidRPr="00696BCB">
        <w:rPr>
          <w:spacing w:val="-6"/>
        </w:rPr>
        <w:t xml:space="preserve"> </w:t>
      </w:r>
      <w:r w:rsidRPr="00696BCB">
        <w:t>a</w:t>
      </w:r>
      <w:r w:rsidRPr="00696BCB">
        <w:rPr>
          <w:spacing w:val="-6"/>
        </w:rPr>
        <w:t xml:space="preserve"> </w:t>
      </w:r>
      <w:r w:rsidRPr="00696BCB">
        <w:t>research</w:t>
      </w:r>
      <w:r w:rsidRPr="00696BCB">
        <w:rPr>
          <w:spacing w:val="-8"/>
        </w:rPr>
        <w:t xml:space="preserve"> </w:t>
      </w:r>
      <w:r w:rsidRPr="00696BCB">
        <w:t>investigation.</w:t>
      </w:r>
      <w:r w:rsidRPr="00696BCB">
        <w:rPr>
          <w:spacing w:val="-4"/>
        </w:rPr>
        <w:t xml:space="preserve"> </w:t>
      </w:r>
      <w:r w:rsidRPr="00696BCB">
        <w:t>It is a formulated scheme setting out stages of procedures or programmers of action for a study.</w:t>
      </w:r>
    </w:p>
    <w:p w:rsidR="008B575C" w:rsidRDefault="00696BCB">
      <w:pPr>
        <w:pStyle w:val="BodyText"/>
        <w:spacing w:before="1" w:line="480" w:lineRule="auto"/>
        <w:ind w:left="360" w:right="371"/>
        <w:jc w:val="both"/>
      </w:pPr>
      <w:r w:rsidRPr="00696BCB">
        <w:t>This study will adopt descriptive and cross-sectional. Descriptive design allows a researcher to conduct interviews or administer questionnaire to a sample of individuals or respondents. Also, cross-sectional surveys make</w:t>
      </w:r>
      <w:r w:rsidRPr="00696BCB">
        <w:rPr>
          <w:spacing w:val="-1"/>
        </w:rPr>
        <w:t xml:space="preserve"> </w:t>
      </w:r>
      <w:r w:rsidRPr="00696BCB">
        <w:t>it possible for</w:t>
      </w:r>
      <w:r w:rsidRPr="00696BCB">
        <w:rPr>
          <w:spacing w:val="-1"/>
        </w:rPr>
        <w:t xml:space="preserve"> </w:t>
      </w:r>
      <w:r w:rsidRPr="00696BCB">
        <w:t>a group of respondents to be</w:t>
      </w:r>
      <w:r w:rsidRPr="00696BCB">
        <w:rPr>
          <w:spacing w:val="-1"/>
        </w:rPr>
        <w:t xml:space="preserve"> </w:t>
      </w:r>
      <w:r w:rsidRPr="00696BCB">
        <w:t>asked</w:t>
      </w:r>
      <w:r w:rsidRPr="00696BCB">
        <w:rPr>
          <w:spacing w:val="-1"/>
        </w:rPr>
        <w:t xml:space="preserve"> </w:t>
      </w:r>
      <w:r w:rsidRPr="00696BCB">
        <w:t>a set</w:t>
      </w:r>
      <w:r w:rsidRPr="00696BCB">
        <w:rPr>
          <w:spacing w:val="-1"/>
        </w:rPr>
        <w:t xml:space="preserve"> </w:t>
      </w:r>
      <w:r w:rsidRPr="00696BCB">
        <w:t>of questions at one point in time</w:t>
      </w:r>
      <w:r w:rsidR="005625CF">
        <w:t>.</w:t>
      </w:r>
    </w:p>
    <w:p w:rsidR="008B575C" w:rsidRPr="00696BCB" w:rsidRDefault="00696BCB" w:rsidP="005625CF">
      <w:pPr>
        <w:pStyle w:val="Heading2"/>
        <w:numPr>
          <w:ilvl w:val="1"/>
          <w:numId w:val="17"/>
        </w:numPr>
        <w:tabs>
          <w:tab w:val="left" w:pos="718"/>
        </w:tabs>
        <w:spacing w:before="79" w:line="480" w:lineRule="auto"/>
        <w:ind w:left="718" w:hanging="358"/>
      </w:pPr>
      <w:bookmarkStart w:id="51" w:name="_TOC_250022"/>
      <w:r w:rsidRPr="00696BCB">
        <w:t>Population</w:t>
      </w:r>
      <w:r w:rsidRPr="00696BCB">
        <w:rPr>
          <w:spacing w:val="-7"/>
        </w:rPr>
        <w:t xml:space="preserve"> </w:t>
      </w:r>
      <w:r w:rsidRPr="00696BCB">
        <w:t>of</w:t>
      </w:r>
      <w:r w:rsidRPr="00696BCB">
        <w:rPr>
          <w:spacing w:val="-4"/>
        </w:rPr>
        <w:t xml:space="preserve"> </w:t>
      </w:r>
      <w:r w:rsidRPr="00696BCB">
        <w:t>the</w:t>
      </w:r>
      <w:r w:rsidRPr="00696BCB">
        <w:rPr>
          <w:spacing w:val="-7"/>
        </w:rPr>
        <w:t xml:space="preserve"> </w:t>
      </w:r>
      <w:bookmarkEnd w:id="51"/>
      <w:r w:rsidRPr="00696BCB">
        <w:rPr>
          <w:spacing w:val="-2"/>
        </w:rPr>
        <w:t>study</w:t>
      </w:r>
    </w:p>
    <w:p w:rsidR="008B575C" w:rsidRPr="00696BCB" w:rsidRDefault="00696BCB">
      <w:pPr>
        <w:pStyle w:val="BodyText"/>
        <w:spacing w:before="41" w:line="480" w:lineRule="auto"/>
        <w:ind w:left="360" w:right="368"/>
        <w:jc w:val="both"/>
      </w:pPr>
      <w:r w:rsidRPr="00696BCB">
        <w:t>Population can be said to be those elements or subject related to a phenomenon of interest to the researcher</w:t>
      </w:r>
      <w:r w:rsidRPr="00696BCB">
        <w:rPr>
          <w:spacing w:val="-4"/>
        </w:rPr>
        <w:t xml:space="preserve"> </w:t>
      </w:r>
      <w:r w:rsidRPr="00696BCB">
        <w:t>(Nwanchukwu</w:t>
      </w:r>
      <w:r w:rsidRPr="00696BCB">
        <w:rPr>
          <w:spacing w:val="-1"/>
        </w:rPr>
        <w:t xml:space="preserve"> </w:t>
      </w:r>
      <w:r w:rsidRPr="00696BCB">
        <w:t>2007).</w:t>
      </w:r>
      <w:r w:rsidRPr="00696BCB">
        <w:rPr>
          <w:spacing w:val="40"/>
        </w:rPr>
        <w:t xml:space="preserve"> </w:t>
      </w:r>
      <w:r w:rsidRPr="00696BCB">
        <w:t>The</w:t>
      </w:r>
      <w:r w:rsidRPr="00696BCB">
        <w:rPr>
          <w:spacing w:val="-1"/>
        </w:rPr>
        <w:t xml:space="preserve"> </w:t>
      </w:r>
      <w:r w:rsidRPr="00696BCB">
        <w:t>target</w:t>
      </w:r>
      <w:r w:rsidRPr="00696BCB">
        <w:rPr>
          <w:spacing w:val="-3"/>
        </w:rPr>
        <w:t xml:space="preserve"> </w:t>
      </w:r>
      <w:r w:rsidRPr="00696BCB">
        <w:t>study</w:t>
      </w:r>
      <w:r w:rsidRPr="00696BCB">
        <w:rPr>
          <w:spacing w:val="-4"/>
        </w:rPr>
        <w:t xml:space="preserve"> </w:t>
      </w:r>
      <w:r w:rsidRPr="00696BCB">
        <w:t>populations</w:t>
      </w:r>
      <w:r w:rsidRPr="00696BCB">
        <w:rPr>
          <w:spacing w:val="-1"/>
        </w:rPr>
        <w:t xml:space="preserve"> </w:t>
      </w:r>
      <w:r w:rsidRPr="00696BCB">
        <w:t>are</w:t>
      </w:r>
      <w:r w:rsidRPr="00696BCB">
        <w:rPr>
          <w:spacing w:val="-4"/>
        </w:rPr>
        <w:t xml:space="preserve"> </w:t>
      </w:r>
      <w:r w:rsidRPr="00696BCB">
        <w:t>the</w:t>
      </w:r>
      <w:r w:rsidRPr="00696BCB">
        <w:rPr>
          <w:spacing w:val="-4"/>
        </w:rPr>
        <w:t xml:space="preserve"> </w:t>
      </w:r>
      <w:r w:rsidRPr="00696BCB">
        <w:t>entire</w:t>
      </w:r>
      <w:r w:rsidRPr="00696BCB">
        <w:rPr>
          <w:spacing w:val="-4"/>
        </w:rPr>
        <w:t xml:space="preserve"> </w:t>
      </w:r>
      <w:r w:rsidRPr="00696BCB">
        <w:t>staffs</w:t>
      </w:r>
      <w:r w:rsidRPr="00696BCB">
        <w:rPr>
          <w:spacing w:val="-1"/>
        </w:rPr>
        <w:t xml:space="preserve"> </w:t>
      </w:r>
      <w:r w:rsidRPr="00696BCB">
        <w:t>of</w:t>
      </w:r>
      <w:r w:rsidRPr="00696BCB">
        <w:rPr>
          <w:spacing w:val="-1"/>
        </w:rPr>
        <w:t xml:space="preserve"> </w:t>
      </w:r>
      <w:r w:rsidRPr="00696BCB">
        <w:t>the</w:t>
      </w:r>
      <w:r w:rsidRPr="00696BCB">
        <w:rPr>
          <w:spacing w:val="-1"/>
        </w:rPr>
        <w:t xml:space="preserve"> </w:t>
      </w:r>
      <w:r w:rsidRPr="00696BCB">
        <w:t>selected SMES in Kwara State. The total numbers population in Divine Cake 15, Captain Cook 22, Ace Restaurant 24, Royals 14, Aroma 16 and Bovina 11) 102 in total.</w:t>
      </w:r>
    </w:p>
    <w:p w:rsidR="008B575C" w:rsidRPr="00696BCB" w:rsidRDefault="00696BCB" w:rsidP="005625CF">
      <w:pPr>
        <w:pStyle w:val="Heading2"/>
        <w:numPr>
          <w:ilvl w:val="1"/>
          <w:numId w:val="17"/>
        </w:numPr>
        <w:tabs>
          <w:tab w:val="left" w:pos="777"/>
        </w:tabs>
        <w:spacing w:line="480" w:lineRule="auto"/>
        <w:ind w:left="777" w:hanging="417"/>
      </w:pPr>
      <w:bookmarkStart w:id="52" w:name="_TOC_250021"/>
      <w:r w:rsidRPr="00696BCB">
        <w:t>Sample</w:t>
      </w:r>
      <w:r w:rsidRPr="00696BCB">
        <w:rPr>
          <w:spacing w:val="-8"/>
        </w:rPr>
        <w:t xml:space="preserve"> </w:t>
      </w:r>
      <w:r w:rsidRPr="00696BCB">
        <w:t>size</w:t>
      </w:r>
      <w:r w:rsidRPr="00696BCB">
        <w:rPr>
          <w:spacing w:val="-8"/>
        </w:rPr>
        <w:t xml:space="preserve"> </w:t>
      </w:r>
      <w:bookmarkEnd w:id="52"/>
      <w:r w:rsidRPr="00696BCB">
        <w:rPr>
          <w:spacing w:val="-2"/>
        </w:rPr>
        <w:t>Determination</w:t>
      </w:r>
    </w:p>
    <w:p w:rsidR="008B575C" w:rsidRPr="00696BCB" w:rsidRDefault="00696BCB">
      <w:pPr>
        <w:pStyle w:val="BodyText"/>
        <w:spacing w:before="41" w:line="480" w:lineRule="auto"/>
        <w:ind w:left="360" w:right="367"/>
        <w:jc w:val="both"/>
      </w:pPr>
      <w:r w:rsidRPr="00696BCB">
        <w:t xml:space="preserve">Ndagi (2019) is of the opinion that sample is the limited number of elements selected from a </w:t>
      </w:r>
      <w:r w:rsidRPr="00696BCB">
        <w:rPr>
          <w:spacing w:val="-2"/>
        </w:rPr>
        <w:t>population</w:t>
      </w:r>
      <w:r w:rsidRPr="00696BCB">
        <w:rPr>
          <w:spacing w:val="-4"/>
        </w:rPr>
        <w:t xml:space="preserve"> </w:t>
      </w:r>
      <w:r w:rsidRPr="00696BCB">
        <w:rPr>
          <w:spacing w:val="-2"/>
        </w:rPr>
        <w:t>that</w:t>
      </w:r>
      <w:r w:rsidRPr="00696BCB">
        <w:rPr>
          <w:spacing w:val="-7"/>
        </w:rPr>
        <w:t xml:space="preserve"> </w:t>
      </w:r>
      <w:r w:rsidRPr="00696BCB">
        <w:rPr>
          <w:spacing w:val="-2"/>
        </w:rPr>
        <w:t>will be</w:t>
      </w:r>
      <w:r w:rsidRPr="00696BCB">
        <w:rPr>
          <w:spacing w:val="-7"/>
        </w:rPr>
        <w:t xml:space="preserve"> </w:t>
      </w:r>
      <w:r w:rsidRPr="00696BCB">
        <w:rPr>
          <w:spacing w:val="-2"/>
        </w:rPr>
        <w:t>the</w:t>
      </w:r>
      <w:r w:rsidRPr="00696BCB">
        <w:rPr>
          <w:spacing w:val="-7"/>
        </w:rPr>
        <w:t xml:space="preserve"> </w:t>
      </w:r>
      <w:r w:rsidRPr="00696BCB">
        <w:rPr>
          <w:spacing w:val="-2"/>
        </w:rPr>
        <w:t>representative</w:t>
      </w:r>
      <w:r w:rsidRPr="00696BCB">
        <w:rPr>
          <w:spacing w:val="-4"/>
        </w:rPr>
        <w:t xml:space="preserve"> </w:t>
      </w:r>
      <w:r w:rsidRPr="00696BCB">
        <w:rPr>
          <w:spacing w:val="-2"/>
        </w:rPr>
        <w:t>of</w:t>
      </w:r>
      <w:r w:rsidRPr="00696BCB">
        <w:rPr>
          <w:spacing w:val="-7"/>
        </w:rPr>
        <w:t xml:space="preserve"> </w:t>
      </w:r>
      <w:r w:rsidRPr="00696BCB">
        <w:rPr>
          <w:spacing w:val="-2"/>
        </w:rPr>
        <w:t>that</w:t>
      </w:r>
      <w:r w:rsidRPr="00696BCB">
        <w:rPr>
          <w:spacing w:val="-7"/>
        </w:rPr>
        <w:t xml:space="preserve"> </w:t>
      </w:r>
      <w:r w:rsidRPr="00696BCB">
        <w:rPr>
          <w:spacing w:val="-2"/>
        </w:rPr>
        <w:t>population.</w:t>
      </w:r>
      <w:r w:rsidRPr="00696BCB">
        <w:rPr>
          <w:spacing w:val="-4"/>
        </w:rPr>
        <w:t xml:space="preserve"> </w:t>
      </w:r>
      <w:r w:rsidRPr="00696BCB">
        <w:rPr>
          <w:spacing w:val="-2"/>
        </w:rPr>
        <w:t>There</w:t>
      </w:r>
      <w:r w:rsidRPr="00696BCB">
        <w:rPr>
          <w:spacing w:val="-8"/>
        </w:rPr>
        <w:t xml:space="preserve"> </w:t>
      </w:r>
      <w:r w:rsidRPr="00696BCB">
        <w:rPr>
          <w:spacing w:val="-2"/>
        </w:rPr>
        <w:t>are</w:t>
      </w:r>
      <w:r w:rsidRPr="00696BCB">
        <w:rPr>
          <w:spacing w:val="-7"/>
        </w:rPr>
        <w:t xml:space="preserve"> </w:t>
      </w:r>
      <w:r w:rsidRPr="00696BCB">
        <w:rPr>
          <w:spacing w:val="-2"/>
        </w:rPr>
        <w:t>various</w:t>
      </w:r>
      <w:r w:rsidRPr="00696BCB">
        <w:rPr>
          <w:spacing w:val="-4"/>
        </w:rPr>
        <w:t xml:space="preserve"> </w:t>
      </w:r>
      <w:r w:rsidRPr="00696BCB">
        <w:rPr>
          <w:spacing w:val="-2"/>
        </w:rPr>
        <w:t>opinions</w:t>
      </w:r>
      <w:r w:rsidRPr="00696BCB">
        <w:rPr>
          <w:spacing w:val="-4"/>
        </w:rPr>
        <w:t xml:space="preserve"> </w:t>
      </w:r>
      <w:r w:rsidRPr="00696BCB">
        <w:rPr>
          <w:spacing w:val="-2"/>
        </w:rPr>
        <w:t>by</w:t>
      </w:r>
      <w:r w:rsidRPr="00696BCB">
        <w:rPr>
          <w:spacing w:val="-13"/>
        </w:rPr>
        <w:t xml:space="preserve"> </w:t>
      </w:r>
      <w:r w:rsidRPr="00696BCB">
        <w:rPr>
          <w:spacing w:val="-2"/>
        </w:rPr>
        <w:t xml:space="preserve">different </w:t>
      </w:r>
      <w:r w:rsidRPr="00696BCB">
        <w:t>scholars</w:t>
      </w:r>
      <w:r w:rsidRPr="00696BCB">
        <w:rPr>
          <w:spacing w:val="-8"/>
        </w:rPr>
        <w:t xml:space="preserve"> </w:t>
      </w:r>
      <w:r w:rsidRPr="00696BCB">
        <w:t>as</w:t>
      </w:r>
      <w:r w:rsidRPr="00696BCB">
        <w:rPr>
          <w:spacing w:val="-6"/>
        </w:rPr>
        <w:t xml:space="preserve"> </w:t>
      </w:r>
      <w:r w:rsidRPr="00696BCB">
        <w:t>to</w:t>
      </w:r>
      <w:r w:rsidRPr="00696BCB">
        <w:rPr>
          <w:spacing w:val="-6"/>
        </w:rPr>
        <w:t xml:space="preserve"> </w:t>
      </w:r>
      <w:r w:rsidRPr="00696BCB">
        <w:t>the</w:t>
      </w:r>
      <w:r w:rsidRPr="00696BCB">
        <w:rPr>
          <w:spacing w:val="-8"/>
        </w:rPr>
        <w:t xml:space="preserve"> </w:t>
      </w:r>
      <w:r w:rsidRPr="00696BCB">
        <w:t>issue</w:t>
      </w:r>
      <w:r w:rsidRPr="00696BCB">
        <w:rPr>
          <w:spacing w:val="-8"/>
        </w:rPr>
        <w:t xml:space="preserve"> </w:t>
      </w:r>
      <w:r w:rsidRPr="00696BCB">
        <w:t>of</w:t>
      </w:r>
      <w:r w:rsidRPr="00696BCB">
        <w:rPr>
          <w:spacing w:val="-9"/>
        </w:rPr>
        <w:t xml:space="preserve"> </w:t>
      </w:r>
      <w:r w:rsidRPr="00696BCB">
        <w:t>determination</w:t>
      </w:r>
      <w:r w:rsidRPr="00696BCB">
        <w:rPr>
          <w:spacing w:val="-6"/>
        </w:rPr>
        <w:t xml:space="preserve"> </w:t>
      </w:r>
      <w:r w:rsidRPr="00696BCB">
        <w:t>of</w:t>
      </w:r>
      <w:r w:rsidRPr="00696BCB">
        <w:rPr>
          <w:spacing w:val="-6"/>
        </w:rPr>
        <w:t xml:space="preserve"> </w:t>
      </w:r>
      <w:r w:rsidRPr="00696BCB">
        <w:t>samples.</w:t>
      </w:r>
      <w:r w:rsidRPr="00696BCB">
        <w:rPr>
          <w:spacing w:val="-6"/>
        </w:rPr>
        <w:t xml:space="preserve"> </w:t>
      </w:r>
      <w:r w:rsidRPr="00696BCB">
        <w:t>Henry</w:t>
      </w:r>
      <w:r w:rsidRPr="00696BCB">
        <w:rPr>
          <w:spacing w:val="-11"/>
        </w:rPr>
        <w:t xml:space="preserve"> </w:t>
      </w:r>
      <w:r w:rsidRPr="00696BCB">
        <w:t>(2021)</w:t>
      </w:r>
      <w:r w:rsidRPr="00696BCB">
        <w:rPr>
          <w:spacing w:val="-6"/>
        </w:rPr>
        <w:t xml:space="preserve"> </w:t>
      </w:r>
      <w:r w:rsidRPr="00696BCB">
        <w:t>believed</w:t>
      </w:r>
      <w:r w:rsidRPr="00696BCB">
        <w:rPr>
          <w:spacing w:val="-6"/>
        </w:rPr>
        <w:t xml:space="preserve"> </w:t>
      </w:r>
      <w:r w:rsidRPr="00696BCB">
        <w:t>that</w:t>
      </w:r>
      <w:r w:rsidRPr="00696BCB">
        <w:rPr>
          <w:spacing w:val="-8"/>
        </w:rPr>
        <w:t xml:space="preserve"> </w:t>
      </w:r>
      <w:r w:rsidRPr="00696BCB">
        <w:t>when</w:t>
      </w:r>
      <w:r w:rsidRPr="00696BCB">
        <w:rPr>
          <w:spacing w:val="-6"/>
        </w:rPr>
        <w:t xml:space="preserve"> </w:t>
      </w:r>
      <w:r w:rsidRPr="00696BCB">
        <w:t>the</w:t>
      </w:r>
      <w:r w:rsidRPr="00696BCB">
        <w:rPr>
          <w:spacing w:val="-6"/>
        </w:rPr>
        <w:t xml:space="preserve"> </w:t>
      </w:r>
      <w:r w:rsidRPr="00696BCB">
        <w:t>samples six</w:t>
      </w:r>
      <w:r w:rsidRPr="00696BCB">
        <w:rPr>
          <w:spacing w:val="-10"/>
        </w:rPr>
        <w:t xml:space="preserve"> </w:t>
      </w:r>
      <w:r w:rsidRPr="00696BCB">
        <w:t>is</w:t>
      </w:r>
      <w:r w:rsidRPr="00696BCB">
        <w:rPr>
          <w:spacing w:val="-11"/>
        </w:rPr>
        <w:t xml:space="preserve"> </w:t>
      </w:r>
      <w:r w:rsidRPr="00696BCB">
        <w:t>less</w:t>
      </w:r>
      <w:r w:rsidRPr="00696BCB">
        <w:rPr>
          <w:spacing w:val="-11"/>
        </w:rPr>
        <w:t xml:space="preserve"> </w:t>
      </w:r>
      <w:r w:rsidRPr="00696BCB">
        <w:t>than</w:t>
      </w:r>
      <w:r w:rsidRPr="00696BCB">
        <w:rPr>
          <w:spacing w:val="-11"/>
        </w:rPr>
        <w:t xml:space="preserve"> </w:t>
      </w:r>
      <w:r w:rsidRPr="00696BCB">
        <w:t>50,</w:t>
      </w:r>
      <w:r w:rsidRPr="00696BCB">
        <w:rPr>
          <w:spacing w:val="-11"/>
        </w:rPr>
        <w:t xml:space="preserve"> </w:t>
      </w:r>
      <w:r w:rsidRPr="00696BCB">
        <w:t>we</w:t>
      </w:r>
      <w:r w:rsidRPr="00696BCB">
        <w:rPr>
          <w:spacing w:val="-11"/>
        </w:rPr>
        <w:t xml:space="preserve"> </w:t>
      </w:r>
      <w:r w:rsidRPr="00696BCB">
        <w:t>are</w:t>
      </w:r>
      <w:r w:rsidRPr="00696BCB">
        <w:rPr>
          <w:spacing w:val="-11"/>
        </w:rPr>
        <w:t xml:space="preserve"> </w:t>
      </w:r>
      <w:r w:rsidRPr="00696BCB">
        <w:t>to</w:t>
      </w:r>
      <w:r w:rsidRPr="00696BCB">
        <w:rPr>
          <w:spacing w:val="-11"/>
        </w:rPr>
        <w:t xml:space="preserve"> </w:t>
      </w:r>
      <w:r w:rsidRPr="00696BCB">
        <w:t>sample</w:t>
      </w:r>
      <w:r w:rsidRPr="00696BCB">
        <w:rPr>
          <w:spacing w:val="-11"/>
        </w:rPr>
        <w:t xml:space="preserve"> </w:t>
      </w:r>
      <w:r w:rsidRPr="00696BCB">
        <w:t>all,</w:t>
      </w:r>
      <w:r w:rsidRPr="00696BCB">
        <w:rPr>
          <w:spacing w:val="-9"/>
        </w:rPr>
        <w:t xml:space="preserve"> </w:t>
      </w:r>
      <w:r w:rsidRPr="00696BCB">
        <w:t>while</w:t>
      </w:r>
      <w:r w:rsidRPr="00696BCB">
        <w:rPr>
          <w:spacing w:val="-14"/>
        </w:rPr>
        <w:t xml:space="preserve"> </w:t>
      </w:r>
      <w:r w:rsidRPr="00696BCB">
        <w:t>Stutely</w:t>
      </w:r>
      <w:r w:rsidRPr="00696BCB">
        <w:rPr>
          <w:spacing w:val="-15"/>
        </w:rPr>
        <w:t xml:space="preserve"> </w:t>
      </w:r>
      <w:r w:rsidRPr="00696BCB">
        <w:t>(2003)</w:t>
      </w:r>
      <w:r w:rsidRPr="00696BCB">
        <w:rPr>
          <w:spacing w:val="-14"/>
        </w:rPr>
        <w:t xml:space="preserve"> </w:t>
      </w:r>
      <w:r w:rsidRPr="00696BCB">
        <w:t>is</w:t>
      </w:r>
      <w:r w:rsidRPr="00696BCB">
        <w:rPr>
          <w:spacing w:val="-9"/>
        </w:rPr>
        <w:t xml:space="preserve"> </w:t>
      </w:r>
      <w:r w:rsidRPr="00696BCB">
        <w:t>of</w:t>
      </w:r>
      <w:r w:rsidRPr="00696BCB">
        <w:rPr>
          <w:spacing w:val="-14"/>
        </w:rPr>
        <w:t xml:space="preserve"> </w:t>
      </w:r>
      <w:r w:rsidRPr="00696BCB">
        <w:t>the</w:t>
      </w:r>
      <w:r w:rsidRPr="00696BCB">
        <w:rPr>
          <w:spacing w:val="-14"/>
        </w:rPr>
        <w:t xml:space="preserve"> </w:t>
      </w:r>
      <w:r w:rsidRPr="00696BCB">
        <w:t>opinion</w:t>
      </w:r>
      <w:r w:rsidRPr="00696BCB">
        <w:rPr>
          <w:spacing w:val="-11"/>
        </w:rPr>
        <w:t xml:space="preserve"> </w:t>
      </w:r>
      <w:r w:rsidRPr="00696BCB">
        <w:t>that</w:t>
      </w:r>
      <w:r w:rsidRPr="00696BCB">
        <w:rPr>
          <w:spacing w:val="-11"/>
        </w:rPr>
        <w:t xml:space="preserve"> </w:t>
      </w:r>
      <w:r w:rsidRPr="00696BCB">
        <w:t>when</w:t>
      </w:r>
      <w:r w:rsidRPr="00696BCB">
        <w:rPr>
          <w:spacing w:val="-11"/>
        </w:rPr>
        <w:t xml:space="preserve"> </w:t>
      </w:r>
      <w:r w:rsidRPr="00696BCB">
        <w:t>the</w:t>
      </w:r>
      <w:r w:rsidRPr="00696BCB">
        <w:rPr>
          <w:spacing w:val="-14"/>
        </w:rPr>
        <w:t xml:space="preserve"> </w:t>
      </w:r>
      <w:r w:rsidRPr="00696BCB">
        <w:t xml:space="preserve">sample </w:t>
      </w:r>
      <w:r w:rsidRPr="00696BCB">
        <w:lastRenderedPageBreak/>
        <w:t>size is less than 30, we are to study all. For the purpose of this study, the stately opinion will be adopted. Therefore as propounded by Bartlett, Kotrilik and Higgins (2020) and Otokiti (2010) in their</w:t>
      </w:r>
      <w:r w:rsidRPr="00696BCB">
        <w:rPr>
          <w:spacing w:val="-2"/>
        </w:rPr>
        <w:t xml:space="preserve"> </w:t>
      </w:r>
      <w:r w:rsidRPr="00696BCB">
        <w:t>work,</w:t>
      </w:r>
      <w:r w:rsidRPr="00696BCB">
        <w:rPr>
          <w:spacing w:val="-2"/>
        </w:rPr>
        <w:t xml:space="preserve"> </w:t>
      </w:r>
      <w:r w:rsidRPr="00696BCB">
        <w:t>sample</w:t>
      </w:r>
      <w:r w:rsidRPr="00696BCB">
        <w:rPr>
          <w:spacing w:val="-2"/>
        </w:rPr>
        <w:t xml:space="preserve"> </w:t>
      </w:r>
      <w:r w:rsidRPr="00696BCB">
        <w:t>size</w:t>
      </w:r>
      <w:r w:rsidRPr="00696BCB">
        <w:rPr>
          <w:spacing w:val="-2"/>
        </w:rPr>
        <w:t xml:space="preserve"> </w:t>
      </w:r>
      <w:r w:rsidRPr="00696BCB">
        <w:t>of</w:t>
      </w:r>
      <w:r w:rsidRPr="00696BCB">
        <w:rPr>
          <w:spacing w:val="-2"/>
        </w:rPr>
        <w:t xml:space="preserve"> </w:t>
      </w:r>
      <w:r w:rsidRPr="00696BCB">
        <w:t>this</w:t>
      </w:r>
      <w:r w:rsidRPr="00696BCB">
        <w:rPr>
          <w:spacing w:val="-2"/>
        </w:rPr>
        <w:t xml:space="preserve"> </w:t>
      </w:r>
      <w:r w:rsidRPr="00696BCB">
        <w:t>study</w:t>
      </w:r>
      <w:r w:rsidRPr="00696BCB">
        <w:rPr>
          <w:spacing w:val="-8"/>
        </w:rPr>
        <w:t xml:space="preserve"> </w:t>
      </w:r>
      <w:r w:rsidRPr="00696BCB">
        <w:t>is</w:t>
      </w:r>
      <w:r w:rsidRPr="00696BCB">
        <w:rPr>
          <w:spacing w:val="-2"/>
        </w:rPr>
        <w:t xml:space="preserve"> </w:t>
      </w:r>
      <w:r w:rsidRPr="00696BCB">
        <w:t>determined</w:t>
      </w:r>
      <w:r w:rsidRPr="00696BCB">
        <w:rPr>
          <w:spacing w:val="-2"/>
        </w:rPr>
        <w:t xml:space="preserve"> </w:t>
      </w:r>
      <w:r w:rsidRPr="00696BCB">
        <w:t>from</w:t>
      </w:r>
      <w:r w:rsidRPr="00696BCB">
        <w:rPr>
          <w:spacing w:val="-2"/>
        </w:rPr>
        <w:t xml:space="preserve"> </w:t>
      </w:r>
      <w:r w:rsidRPr="00696BCB">
        <w:t>the</w:t>
      </w:r>
      <w:r w:rsidRPr="00696BCB">
        <w:rPr>
          <w:spacing w:val="-2"/>
        </w:rPr>
        <w:t xml:space="preserve"> </w:t>
      </w:r>
      <w:r w:rsidRPr="00696BCB">
        <w:t>population</w:t>
      </w:r>
      <w:r w:rsidRPr="00696BCB">
        <w:rPr>
          <w:spacing w:val="-2"/>
        </w:rPr>
        <w:t xml:space="preserve"> </w:t>
      </w:r>
      <w:r w:rsidRPr="00696BCB">
        <w:t>using</w:t>
      </w:r>
      <w:r w:rsidRPr="00696BCB">
        <w:rPr>
          <w:spacing w:val="-4"/>
        </w:rPr>
        <w:t xml:space="preserve"> </w:t>
      </w:r>
      <w:r w:rsidRPr="00696BCB">
        <w:t>Minimum</w:t>
      </w:r>
      <w:r w:rsidRPr="00696BCB">
        <w:rPr>
          <w:spacing w:val="-2"/>
        </w:rPr>
        <w:t xml:space="preserve"> </w:t>
      </w:r>
      <w:r w:rsidRPr="00696BCB">
        <w:t>Returned Sample Size table for Continuous and categorical data. The report gotten from the anticipated figure expected from the organization shall be worked on and sample size shall be decided then using the Yoro Yamane formula. The equation is illustrated below;</w:t>
      </w:r>
    </w:p>
    <w:p w:rsidR="008B575C" w:rsidRPr="00696BCB" w:rsidRDefault="00696BCB">
      <w:pPr>
        <w:tabs>
          <w:tab w:val="left" w:pos="1039"/>
        </w:tabs>
        <w:spacing w:before="102" w:line="122" w:lineRule="auto"/>
        <w:ind w:left="724" w:right="8598" w:hanging="365"/>
        <w:rPr>
          <w:position w:val="5"/>
          <w:sz w:val="14"/>
        </w:rPr>
      </w:pPr>
      <w:r w:rsidRPr="00696BCB">
        <w:rPr>
          <w:noProof/>
          <w:position w:val="5"/>
          <w:sz w:val="14"/>
        </w:rPr>
        <mc:AlternateContent>
          <mc:Choice Requires="wps">
            <w:drawing>
              <wp:anchor distT="0" distB="0" distL="0" distR="0" simplePos="0" relativeHeight="251642880" behindDoc="0" locked="0" layoutInCell="1" allowOverlap="1">
                <wp:simplePos x="0" y="0"/>
                <wp:positionH relativeFrom="page">
                  <wp:posOffset>1146047</wp:posOffset>
                </wp:positionH>
                <wp:positionV relativeFrom="paragraph">
                  <wp:posOffset>136478</wp:posOffset>
                </wp:positionV>
                <wp:extent cx="483234"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234" cy="10795"/>
                        </a:xfrm>
                        <a:custGeom>
                          <a:avLst/>
                          <a:gdLst/>
                          <a:ahLst/>
                          <a:cxnLst/>
                          <a:rect l="l" t="t" r="r" b="b"/>
                          <a:pathLst>
                            <a:path w="483234" h="10795">
                              <a:moveTo>
                                <a:pt x="483107" y="10667"/>
                              </a:moveTo>
                              <a:lnTo>
                                <a:pt x="0" y="10667"/>
                              </a:lnTo>
                              <a:lnTo>
                                <a:pt x="0" y="0"/>
                              </a:lnTo>
                              <a:lnTo>
                                <a:pt x="483107" y="0"/>
                              </a:lnTo>
                              <a:lnTo>
                                <a:pt x="483107"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14136" id="Graphic 11" o:spid="_x0000_s1026" style="position:absolute;margin-left:90.25pt;margin-top:10.75pt;width:38.05pt;height:.85pt;z-index:251642880;visibility:visible;mso-wrap-style:square;mso-wrap-distance-left:0;mso-wrap-distance-top:0;mso-wrap-distance-right:0;mso-wrap-distance-bottom:0;mso-position-horizontal:absolute;mso-position-horizontal-relative:page;mso-position-vertical:absolute;mso-position-vertical-relative:text;v-text-anchor:top" coordsize="48323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" path="m483107,10667l,10667,,,483107,r,10667xe" fillcolor="black" stroked="f">
                <v:path arrowok="t"/>
                <w10:wrap anchorx="page"/>
              </v:shape>
            </w:pict>
          </mc:Fallback>
        </mc:AlternateContent>
      </w:r>
      <w:r w:rsidRPr="00696BCB">
        <w:rPr>
          <w:spacing w:val="-6"/>
          <w:w w:val="110"/>
          <w:sz w:val="24"/>
        </w:rPr>
        <w:t>n=</w:t>
      </w:r>
      <w:r w:rsidRPr="00696BCB">
        <w:rPr>
          <w:sz w:val="24"/>
        </w:rPr>
        <w:tab/>
      </w:r>
      <w:r w:rsidRPr="00696BCB">
        <w:rPr>
          <w:sz w:val="24"/>
        </w:rPr>
        <w:tab/>
      </w:r>
      <w:r w:rsidRPr="00696BCB">
        <w:rPr>
          <w:spacing w:val="-10"/>
          <w:w w:val="110"/>
          <w:position w:val="14"/>
          <w:sz w:val="17"/>
        </w:rPr>
        <w:t>N</w:t>
      </w:r>
      <w:r w:rsidRPr="00696BCB">
        <w:rPr>
          <w:spacing w:val="40"/>
          <w:w w:val="110"/>
          <w:position w:val="14"/>
          <w:sz w:val="17"/>
        </w:rPr>
        <w:t xml:space="preserve"> </w:t>
      </w:r>
      <w:r w:rsidRPr="00696BCB">
        <w:rPr>
          <w:spacing w:val="-2"/>
          <w:w w:val="110"/>
          <w:sz w:val="17"/>
        </w:rPr>
        <w:t>1+N</w:t>
      </w:r>
      <w:r w:rsidRPr="00696BCB">
        <w:rPr>
          <w:rFonts w:ascii="Cambria Math" w:hAnsi="Cambria Math" w:cs="Cambria Math"/>
          <w:spacing w:val="-2"/>
          <w:w w:val="110"/>
          <w:sz w:val="17"/>
        </w:rPr>
        <w:t>∗</w:t>
      </w:r>
      <w:r w:rsidRPr="00696BCB">
        <w:rPr>
          <w:spacing w:val="-2"/>
          <w:w w:val="110"/>
          <w:sz w:val="17"/>
        </w:rPr>
        <w:t>(e)</w:t>
      </w:r>
      <w:r w:rsidRPr="00696BCB">
        <w:rPr>
          <w:spacing w:val="-2"/>
          <w:w w:val="110"/>
          <w:position w:val="5"/>
          <w:sz w:val="14"/>
        </w:rPr>
        <w:t>2</w:t>
      </w:r>
    </w:p>
    <w:p w:rsidR="008B575C" w:rsidRPr="00696BCB" w:rsidRDefault="008B575C">
      <w:pPr>
        <w:pStyle w:val="BodyText"/>
        <w:spacing w:before="6"/>
      </w:pPr>
    </w:p>
    <w:p w:rsidR="008B575C" w:rsidRPr="00696BCB" w:rsidRDefault="00696BCB">
      <w:pPr>
        <w:pStyle w:val="BodyText"/>
        <w:ind w:left="360"/>
      </w:pPr>
      <w:r w:rsidRPr="00696BCB">
        <w:t>n=</w:t>
      </w:r>
      <w:r w:rsidRPr="00696BCB">
        <w:rPr>
          <w:spacing w:val="-7"/>
        </w:rPr>
        <w:t xml:space="preserve"> </w:t>
      </w:r>
      <w:r w:rsidRPr="00696BCB">
        <w:t>sample</w:t>
      </w:r>
      <w:r w:rsidRPr="00696BCB">
        <w:rPr>
          <w:spacing w:val="-6"/>
        </w:rPr>
        <w:t xml:space="preserve"> </w:t>
      </w:r>
      <w:r w:rsidRPr="00696BCB">
        <w:rPr>
          <w:spacing w:val="-4"/>
        </w:rPr>
        <w:t>size</w:t>
      </w:r>
    </w:p>
    <w:p w:rsidR="008B575C" w:rsidRPr="00696BCB" w:rsidRDefault="008B575C">
      <w:pPr>
        <w:pStyle w:val="BodyText"/>
      </w:pPr>
    </w:p>
    <w:p w:rsidR="008B575C" w:rsidRPr="00696BCB" w:rsidRDefault="00696BCB">
      <w:pPr>
        <w:pStyle w:val="BodyText"/>
        <w:ind w:left="360"/>
      </w:pPr>
      <w:r w:rsidRPr="00696BCB">
        <w:t>N=</w:t>
      </w:r>
      <w:r w:rsidRPr="00696BCB">
        <w:rPr>
          <w:spacing w:val="-9"/>
        </w:rPr>
        <w:t xml:space="preserve"> </w:t>
      </w:r>
      <w:r w:rsidRPr="00696BCB">
        <w:t>population</w:t>
      </w:r>
      <w:r w:rsidRPr="00696BCB">
        <w:rPr>
          <w:spacing w:val="-8"/>
        </w:rPr>
        <w:t xml:space="preserve"> </w:t>
      </w:r>
      <w:r w:rsidRPr="00696BCB">
        <w:rPr>
          <w:spacing w:val="-4"/>
        </w:rPr>
        <w:t>size</w:t>
      </w:r>
    </w:p>
    <w:p w:rsidR="008B575C" w:rsidRPr="00696BCB" w:rsidRDefault="00696BCB">
      <w:pPr>
        <w:pStyle w:val="BodyText"/>
        <w:tabs>
          <w:tab w:val="left" w:pos="1156"/>
        </w:tabs>
        <w:spacing w:before="124" w:line="470" w:lineRule="exact"/>
        <w:ind w:left="360" w:right="6653"/>
        <w:rPr>
          <w:sz w:val="17"/>
        </w:rPr>
      </w:pPr>
      <w:r w:rsidRPr="00696BCB">
        <w:rPr>
          <w:noProof/>
          <w:sz w:val="17"/>
        </w:rPr>
        <mc:AlternateContent>
          <mc:Choice Requires="wps">
            <w:drawing>
              <wp:anchor distT="0" distB="0" distL="0" distR="0" simplePos="0" relativeHeight="251643904" behindDoc="0" locked="0" layoutInCell="1" allowOverlap="1">
                <wp:simplePos x="0" y="0"/>
                <wp:positionH relativeFrom="page">
                  <wp:posOffset>1146047</wp:posOffset>
                </wp:positionH>
                <wp:positionV relativeFrom="paragraph">
                  <wp:posOffset>657801</wp:posOffset>
                </wp:positionV>
                <wp:extent cx="73787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870" cy="10795"/>
                        </a:xfrm>
                        <a:custGeom>
                          <a:avLst/>
                          <a:gdLst/>
                          <a:ahLst/>
                          <a:cxnLst/>
                          <a:rect l="l" t="t" r="r" b="b"/>
                          <a:pathLst>
                            <a:path w="737870" h="10795">
                              <a:moveTo>
                                <a:pt x="737615" y="10667"/>
                              </a:moveTo>
                              <a:lnTo>
                                <a:pt x="0" y="10667"/>
                              </a:lnTo>
                              <a:lnTo>
                                <a:pt x="0" y="0"/>
                              </a:lnTo>
                              <a:lnTo>
                                <a:pt x="737615" y="0"/>
                              </a:lnTo>
                              <a:lnTo>
                                <a:pt x="737615"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96387" id="Graphic 12" o:spid="_x0000_s1026" style="position:absolute;margin-left:90.25pt;margin-top:51.8pt;width:58.1pt;height:.85pt;z-index:251643904;visibility:visible;mso-wrap-style:square;mso-wrap-distance-left:0;mso-wrap-distance-top:0;mso-wrap-distance-right:0;mso-wrap-distance-bottom:0;mso-position-horizontal:absolute;mso-position-horizontal-relative:page;mso-position-vertical:absolute;mso-position-vertical-relative:text;v-text-anchor:top" coordsize="7378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" path="m737615,10667l,10667,,,737615,r,10667xe" fillcolor="black" stroked="f">
                <v:path arrowok="t"/>
                <w10:wrap anchorx="page"/>
              </v:shape>
            </w:pict>
          </mc:Fallback>
        </mc:AlternateContent>
      </w:r>
      <w:r w:rsidRPr="00696BCB">
        <w:t>e=</w:t>
      </w:r>
      <w:r w:rsidRPr="00696BCB">
        <w:rPr>
          <w:spacing w:val="-10"/>
        </w:rPr>
        <w:t xml:space="preserve"> </w:t>
      </w:r>
      <w:r w:rsidRPr="00696BCB">
        <w:t>sampling</w:t>
      </w:r>
      <w:r w:rsidRPr="00696BCB">
        <w:rPr>
          <w:spacing w:val="-9"/>
        </w:rPr>
        <w:t xml:space="preserve"> </w:t>
      </w:r>
      <w:r w:rsidRPr="00696BCB">
        <w:t>error</w:t>
      </w:r>
      <w:r w:rsidRPr="00696BCB">
        <w:rPr>
          <w:spacing w:val="-9"/>
        </w:rPr>
        <w:t xml:space="preserve"> </w:t>
      </w:r>
      <w:r w:rsidRPr="00696BCB">
        <w:t>when</w:t>
      </w:r>
      <w:r w:rsidRPr="00696BCB">
        <w:rPr>
          <w:spacing w:val="-9"/>
        </w:rPr>
        <w:t xml:space="preserve"> </w:t>
      </w:r>
      <w:r w:rsidRPr="00696BCB">
        <w:t>e=</w:t>
      </w:r>
      <w:r w:rsidRPr="00696BCB">
        <w:rPr>
          <w:spacing w:val="-10"/>
        </w:rPr>
        <w:t xml:space="preserve"> </w:t>
      </w:r>
      <w:r w:rsidRPr="00696BCB">
        <w:t xml:space="preserve">0.05 </w:t>
      </w:r>
      <w:r w:rsidRPr="00696BCB">
        <w:rPr>
          <w:spacing w:val="-6"/>
          <w:position w:val="-13"/>
        </w:rPr>
        <w:t>n=</w:t>
      </w:r>
      <w:r w:rsidRPr="00696BCB">
        <w:rPr>
          <w:position w:val="-13"/>
        </w:rPr>
        <w:tab/>
      </w:r>
      <w:r w:rsidRPr="00696BCB">
        <w:rPr>
          <w:spacing w:val="-4"/>
          <w:sz w:val="17"/>
        </w:rPr>
        <w:t>102</w:t>
      </w:r>
    </w:p>
    <w:p w:rsidR="008B575C" w:rsidRPr="00696BCB" w:rsidRDefault="00696BCB">
      <w:pPr>
        <w:spacing w:line="206" w:lineRule="exact"/>
        <w:ind w:left="724"/>
        <w:rPr>
          <w:position w:val="5"/>
          <w:sz w:val="14"/>
        </w:rPr>
      </w:pPr>
      <w:r w:rsidRPr="00696BCB">
        <w:rPr>
          <w:spacing w:val="-2"/>
          <w:w w:val="105"/>
          <w:sz w:val="17"/>
        </w:rPr>
        <w:t>1+102</w:t>
      </w:r>
      <w:r w:rsidRPr="00696BCB">
        <w:rPr>
          <w:rFonts w:ascii="Cambria Math" w:hAnsi="Cambria Math" w:cs="Cambria Math"/>
          <w:spacing w:val="-2"/>
          <w:w w:val="105"/>
          <w:sz w:val="17"/>
        </w:rPr>
        <w:t>∗</w:t>
      </w:r>
      <w:r w:rsidRPr="00696BCB">
        <w:rPr>
          <w:spacing w:val="-2"/>
          <w:w w:val="105"/>
          <w:sz w:val="17"/>
        </w:rPr>
        <w:t>(0.05)</w:t>
      </w:r>
      <w:r w:rsidRPr="00696BCB">
        <w:rPr>
          <w:spacing w:val="-2"/>
          <w:w w:val="105"/>
          <w:position w:val="5"/>
          <w:sz w:val="14"/>
        </w:rPr>
        <w:t>2</w:t>
      </w:r>
    </w:p>
    <w:p w:rsidR="008B575C" w:rsidRPr="00696BCB" w:rsidRDefault="00696BCB">
      <w:pPr>
        <w:tabs>
          <w:tab w:val="left" w:pos="1209"/>
        </w:tabs>
        <w:spacing w:before="287" w:line="168" w:lineRule="auto"/>
        <w:ind w:left="360"/>
        <w:rPr>
          <w:sz w:val="17"/>
        </w:rPr>
      </w:pPr>
      <w:r w:rsidRPr="00696BCB">
        <w:rPr>
          <w:noProof/>
          <w:sz w:val="17"/>
        </w:rPr>
        <mc:AlternateContent>
          <mc:Choice Requires="wps">
            <w:drawing>
              <wp:anchor distT="0" distB="0" distL="0" distR="0" simplePos="0" relativeHeight="251662336" behindDoc="1" locked="0" layoutInCell="1" allowOverlap="1">
                <wp:simplePos x="0" y="0"/>
                <wp:positionH relativeFrom="page">
                  <wp:posOffset>1146047</wp:posOffset>
                </wp:positionH>
                <wp:positionV relativeFrom="paragraph">
                  <wp:posOffset>310222</wp:posOffset>
                </wp:positionV>
                <wp:extent cx="80518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10795"/>
                        </a:xfrm>
                        <a:custGeom>
                          <a:avLst/>
                          <a:gdLst/>
                          <a:ahLst/>
                          <a:cxnLst/>
                          <a:rect l="l" t="t" r="r" b="b"/>
                          <a:pathLst>
                            <a:path w="805180" h="10795">
                              <a:moveTo>
                                <a:pt x="804672" y="10667"/>
                              </a:moveTo>
                              <a:lnTo>
                                <a:pt x="0" y="10667"/>
                              </a:lnTo>
                              <a:lnTo>
                                <a:pt x="0" y="0"/>
                              </a:lnTo>
                              <a:lnTo>
                                <a:pt x="804672" y="0"/>
                              </a:lnTo>
                              <a:lnTo>
                                <a:pt x="804672"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BB643" id="Graphic 13" o:spid="_x0000_s1026" style="position:absolute;margin-left:90.25pt;margin-top:24.45pt;width:63.4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805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" path="m804672,10667l,10667,,,804672,r,10667xe" fillcolor="black" stroked="f">
                <v:path arrowok="t"/>
                <w10:wrap anchorx="page"/>
              </v:shape>
            </w:pict>
          </mc:Fallback>
        </mc:AlternateContent>
      </w:r>
      <w:r w:rsidRPr="00696BCB">
        <w:rPr>
          <w:spacing w:val="-5"/>
          <w:w w:val="110"/>
          <w:position w:val="-13"/>
          <w:sz w:val="24"/>
        </w:rPr>
        <w:t>n=</w:t>
      </w:r>
      <w:r w:rsidRPr="00696BCB">
        <w:rPr>
          <w:position w:val="-13"/>
          <w:sz w:val="24"/>
        </w:rPr>
        <w:tab/>
      </w:r>
      <w:r w:rsidRPr="00696BCB">
        <w:rPr>
          <w:spacing w:val="-5"/>
          <w:w w:val="110"/>
          <w:sz w:val="17"/>
        </w:rPr>
        <w:t>102</w:t>
      </w:r>
    </w:p>
    <w:p w:rsidR="008B575C" w:rsidRPr="00696BCB" w:rsidRDefault="00696BCB">
      <w:pPr>
        <w:spacing w:line="162" w:lineRule="exact"/>
        <w:ind w:left="724"/>
        <w:rPr>
          <w:sz w:val="17"/>
        </w:rPr>
      </w:pPr>
      <w:r w:rsidRPr="00696BCB">
        <w:rPr>
          <w:spacing w:val="-2"/>
          <w:w w:val="105"/>
          <w:sz w:val="17"/>
        </w:rPr>
        <w:t>1+102</w:t>
      </w:r>
      <w:r w:rsidRPr="00696BCB">
        <w:rPr>
          <w:rFonts w:ascii="Cambria Math" w:hAnsi="Cambria Math" w:cs="Cambria Math"/>
          <w:spacing w:val="-2"/>
          <w:w w:val="105"/>
          <w:sz w:val="17"/>
        </w:rPr>
        <w:t>∗</w:t>
      </w:r>
      <w:r w:rsidRPr="00696BCB">
        <w:rPr>
          <w:spacing w:val="-2"/>
          <w:w w:val="105"/>
          <w:sz w:val="17"/>
        </w:rPr>
        <w:t>(0.0025)</w:t>
      </w:r>
    </w:p>
    <w:p w:rsidR="008B575C" w:rsidRDefault="008B575C">
      <w:pPr>
        <w:spacing w:line="162" w:lineRule="exact"/>
        <w:rPr>
          <w:sz w:val="17"/>
        </w:rPr>
      </w:pPr>
    </w:p>
    <w:p w:rsidR="008B575C" w:rsidRPr="00696BCB" w:rsidRDefault="00696BCB">
      <w:pPr>
        <w:tabs>
          <w:tab w:val="left" w:pos="919"/>
        </w:tabs>
        <w:spacing w:before="85" w:line="168" w:lineRule="auto"/>
        <w:ind w:left="360"/>
        <w:rPr>
          <w:sz w:val="17"/>
        </w:rPr>
      </w:pPr>
      <w:r w:rsidRPr="00696BCB">
        <w:rPr>
          <w:noProof/>
          <w:sz w:val="17"/>
        </w:rPr>
        <mc:AlternateContent>
          <mc:Choice Requires="wps">
            <w:drawing>
              <wp:anchor distT="0" distB="0" distL="0" distR="0" simplePos="0" relativeHeight="251664384" behindDoc="1" locked="0" layoutInCell="1" allowOverlap="1">
                <wp:simplePos x="0" y="0"/>
                <wp:positionH relativeFrom="page">
                  <wp:posOffset>1146047</wp:posOffset>
                </wp:positionH>
                <wp:positionV relativeFrom="paragraph">
                  <wp:posOffset>181864</wp:posOffset>
                </wp:positionV>
                <wp:extent cx="436245"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 cy="10795"/>
                        </a:xfrm>
                        <a:custGeom>
                          <a:avLst/>
                          <a:gdLst/>
                          <a:ahLst/>
                          <a:cxnLst/>
                          <a:rect l="l" t="t" r="r" b="b"/>
                          <a:pathLst>
                            <a:path w="436245" h="10795">
                              <a:moveTo>
                                <a:pt x="435864" y="10667"/>
                              </a:moveTo>
                              <a:lnTo>
                                <a:pt x="0" y="10667"/>
                              </a:lnTo>
                              <a:lnTo>
                                <a:pt x="0" y="0"/>
                              </a:lnTo>
                              <a:lnTo>
                                <a:pt x="435864" y="0"/>
                              </a:lnTo>
                              <a:lnTo>
                                <a:pt x="435864"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1FD6B" id="Graphic 14" o:spid="_x0000_s1026" style="position:absolute;margin-left:90.25pt;margin-top:14.3pt;width:34.35pt;height:.8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362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" path="m435864,10667l,10667,,,435864,r,10667xe" fillcolor="black" stroked="f">
                <v:path arrowok="t"/>
                <w10:wrap anchorx="page"/>
              </v:shape>
            </w:pict>
          </mc:Fallback>
        </mc:AlternateContent>
      </w:r>
      <w:r w:rsidRPr="00696BCB">
        <w:rPr>
          <w:spacing w:val="-5"/>
          <w:w w:val="110"/>
          <w:position w:val="-13"/>
          <w:sz w:val="24"/>
        </w:rPr>
        <w:t>n=</w:t>
      </w:r>
      <w:r w:rsidRPr="00696BCB">
        <w:rPr>
          <w:position w:val="-13"/>
          <w:sz w:val="24"/>
        </w:rPr>
        <w:tab/>
      </w:r>
      <w:r w:rsidRPr="00696BCB">
        <w:rPr>
          <w:spacing w:val="-5"/>
          <w:w w:val="110"/>
          <w:sz w:val="17"/>
        </w:rPr>
        <w:t>102</w:t>
      </w:r>
    </w:p>
    <w:p w:rsidR="008B575C" w:rsidRPr="00696BCB" w:rsidRDefault="00696BCB">
      <w:pPr>
        <w:spacing w:line="162" w:lineRule="exact"/>
        <w:ind w:left="724"/>
        <w:rPr>
          <w:sz w:val="17"/>
        </w:rPr>
      </w:pPr>
      <w:r w:rsidRPr="00696BCB">
        <w:rPr>
          <w:spacing w:val="-2"/>
          <w:w w:val="105"/>
          <w:sz w:val="17"/>
        </w:rPr>
        <w:t>1+.0.255</w:t>
      </w:r>
    </w:p>
    <w:p w:rsidR="008B575C" w:rsidRPr="00696BCB" w:rsidRDefault="008B575C">
      <w:pPr>
        <w:pStyle w:val="BodyText"/>
        <w:spacing w:before="6"/>
        <w:rPr>
          <w:sz w:val="17"/>
        </w:rPr>
      </w:pPr>
    </w:p>
    <w:p w:rsidR="008B575C" w:rsidRPr="00696BCB" w:rsidRDefault="00696BCB">
      <w:pPr>
        <w:spacing w:line="168" w:lineRule="auto"/>
        <w:ind w:left="360"/>
        <w:rPr>
          <w:sz w:val="17"/>
        </w:rPr>
      </w:pPr>
      <w:r w:rsidRPr="00696BCB">
        <w:rPr>
          <w:noProof/>
          <w:sz w:val="17"/>
        </w:rPr>
        <mc:AlternateContent>
          <mc:Choice Requires="wps">
            <w:drawing>
              <wp:anchor distT="0" distB="0" distL="0" distR="0" simplePos="0" relativeHeight="251666432" behindDoc="1" locked="0" layoutInCell="1" allowOverlap="1">
                <wp:simplePos x="0" y="0"/>
                <wp:positionH relativeFrom="page">
                  <wp:posOffset>1146047</wp:posOffset>
                </wp:positionH>
                <wp:positionV relativeFrom="paragraph">
                  <wp:posOffset>127778</wp:posOffset>
                </wp:positionV>
                <wp:extent cx="27178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10795"/>
                        </a:xfrm>
                        <a:custGeom>
                          <a:avLst/>
                          <a:gdLst/>
                          <a:ahLst/>
                          <a:cxnLst/>
                          <a:rect l="l" t="t" r="r" b="b"/>
                          <a:pathLst>
                            <a:path w="271780" h="10795">
                              <a:moveTo>
                                <a:pt x="271272" y="10667"/>
                              </a:moveTo>
                              <a:lnTo>
                                <a:pt x="0" y="10667"/>
                              </a:lnTo>
                              <a:lnTo>
                                <a:pt x="0" y="0"/>
                              </a:lnTo>
                              <a:lnTo>
                                <a:pt x="271272" y="0"/>
                              </a:lnTo>
                              <a:lnTo>
                                <a:pt x="271272"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C48F7" id="Graphic 15" o:spid="_x0000_s1026" style="position:absolute;margin-left:90.25pt;margin-top:10.05pt;width:21.4pt;height:.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71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" path="m271272,10667l,10667,,,271272,r,10667xe" fillcolor="black" stroked="f">
                <v:path arrowok="t"/>
                <w10:wrap anchorx="page"/>
              </v:shape>
            </w:pict>
          </mc:Fallback>
        </mc:AlternateContent>
      </w:r>
      <w:r w:rsidRPr="00696BCB">
        <w:rPr>
          <w:w w:val="110"/>
          <w:position w:val="-13"/>
          <w:sz w:val="24"/>
        </w:rPr>
        <w:t>n=</w:t>
      </w:r>
      <w:r w:rsidRPr="00696BCB">
        <w:rPr>
          <w:spacing w:val="68"/>
          <w:w w:val="150"/>
          <w:position w:val="-13"/>
          <w:sz w:val="24"/>
        </w:rPr>
        <w:t xml:space="preserve"> </w:t>
      </w:r>
      <w:r w:rsidRPr="00696BCB">
        <w:rPr>
          <w:spacing w:val="-5"/>
          <w:w w:val="110"/>
          <w:sz w:val="17"/>
        </w:rPr>
        <w:t>102</w:t>
      </w:r>
    </w:p>
    <w:p w:rsidR="008B575C" w:rsidRPr="00696BCB" w:rsidRDefault="00696BCB">
      <w:pPr>
        <w:spacing w:line="162" w:lineRule="exact"/>
        <w:ind w:left="724"/>
        <w:rPr>
          <w:sz w:val="17"/>
        </w:rPr>
      </w:pPr>
      <w:r w:rsidRPr="00696BCB">
        <w:rPr>
          <w:spacing w:val="-2"/>
          <w:w w:val="105"/>
          <w:sz w:val="17"/>
        </w:rPr>
        <w:t>1.255</w:t>
      </w:r>
    </w:p>
    <w:p w:rsidR="008B575C" w:rsidRPr="00696BCB" w:rsidRDefault="008B575C">
      <w:pPr>
        <w:pStyle w:val="BodyText"/>
        <w:spacing w:before="48"/>
        <w:rPr>
          <w:sz w:val="17"/>
        </w:rPr>
      </w:pPr>
    </w:p>
    <w:p w:rsidR="008B575C" w:rsidRPr="00696BCB" w:rsidRDefault="00696BCB">
      <w:pPr>
        <w:pStyle w:val="BodyText"/>
        <w:ind w:left="360"/>
      </w:pPr>
      <w:r w:rsidRPr="00696BCB">
        <w:t>n=</w:t>
      </w:r>
      <w:r w:rsidRPr="00696BCB">
        <w:rPr>
          <w:spacing w:val="-5"/>
        </w:rPr>
        <w:t xml:space="preserve"> </w:t>
      </w:r>
      <w:r w:rsidRPr="00696BCB">
        <w:rPr>
          <w:spacing w:val="-4"/>
        </w:rPr>
        <w:t>81.3</w:t>
      </w:r>
    </w:p>
    <w:p w:rsidR="008B575C" w:rsidRPr="00696BCB" w:rsidRDefault="008B575C">
      <w:pPr>
        <w:pStyle w:val="BodyText"/>
      </w:pPr>
    </w:p>
    <w:p w:rsidR="008B575C" w:rsidRPr="00696BCB" w:rsidRDefault="00696BCB">
      <w:pPr>
        <w:pStyle w:val="BodyText"/>
        <w:ind w:left="360"/>
      </w:pPr>
      <w:r w:rsidRPr="00696BCB">
        <w:t>n=</w:t>
      </w:r>
      <w:r w:rsidRPr="00696BCB">
        <w:rPr>
          <w:spacing w:val="-5"/>
        </w:rPr>
        <w:t xml:space="preserve"> </w:t>
      </w:r>
      <w:r w:rsidRPr="00696BCB">
        <w:t>81</w:t>
      </w:r>
      <w:r w:rsidRPr="00696BCB">
        <w:rPr>
          <w:spacing w:val="-3"/>
        </w:rPr>
        <w:t xml:space="preserve"> </w:t>
      </w:r>
      <w:r w:rsidRPr="00696BCB">
        <w:rPr>
          <w:spacing w:val="-2"/>
        </w:rPr>
        <w:t>(approximately)</w:t>
      </w:r>
    </w:p>
    <w:p w:rsidR="008B575C" w:rsidRPr="00696BCB" w:rsidRDefault="008B575C">
      <w:pPr>
        <w:pStyle w:val="BodyText"/>
      </w:pPr>
    </w:p>
    <w:p w:rsidR="008B575C" w:rsidRPr="00696BCB" w:rsidRDefault="00696BCB" w:rsidP="005625CF">
      <w:pPr>
        <w:pStyle w:val="Heading2"/>
        <w:numPr>
          <w:ilvl w:val="1"/>
          <w:numId w:val="17"/>
        </w:numPr>
        <w:tabs>
          <w:tab w:val="left" w:pos="659"/>
        </w:tabs>
        <w:spacing w:line="480" w:lineRule="auto"/>
        <w:ind w:left="659" w:hanging="299"/>
      </w:pPr>
      <w:bookmarkStart w:id="53" w:name="_TOC_250020"/>
      <w:r w:rsidRPr="00696BCB">
        <w:t>Sampling</w:t>
      </w:r>
      <w:r w:rsidRPr="00696BCB">
        <w:rPr>
          <w:spacing w:val="-15"/>
        </w:rPr>
        <w:t xml:space="preserve"> </w:t>
      </w:r>
      <w:r w:rsidRPr="00696BCB">
        <w:t>techniques</w:t>
      </w:r>
      <w:r w:rsidR="005625CF">
        <w:t xml:space="preserve"> </w:t>
      </w:r>
      <w:r w:rsidRPr="00696BCB">
        <w:t>And</w:t>
      </w:r>
      <w:r w:rsidRPr="00696BCB">
        <w:rPr>
          <w:spacing w:val="-15"/>
        </w:rPr>
        <w:t xml:space="preserve"> </w:t>
      </w:r>
      <w:bookmarkEnd w:id="53"/>
      <w:r w:rsidRPr="00696BCB">
        <w:rPr>
          <w:spacing w:val="-2"/>
        </w:rPr>
        <w:t>Procedure</w:t>
      </w:r>
    </w:p>
    <w:p w:rsidR="008B575C" w:rsidRPr="00696BCB" w:rsidRDefault="00696BCB">
      <w:pPr>
        <w:pStyle w:val="BodyText"/>
        <w:spacing w:before="41" w:line="480" w:lineRule="auto"/>
        <w:ind w:left="360" w:right="368"/>
        <w:jc w:val="both"/>
      </w:pPr>
      <w:r w:rsidRPr="00696BCB">
        <w:t>Due</w:t>
      </w:r>
      <w:r w:rsidRPr="00696BCB">
        <w:rPr>
          <w:spacing w:val="-5"/>
        </w:rPr>
        <w:t xml:space="preserve"> </w:t>
      </w:r>
      <w:r w:rsidRPr="00696BCB">
        <w:t>to the</w:t>
      </w:r>
      <w:r w:rsidRPr="00696BCB">
        <w:rPr>
          <w:spacing w:val="-3"/>
        </w:rPr>
        <w:t xml:space="preserve"> </w:t>
      </w:r>
      <w:r w:rsidRPr="00696BCB">
        <w:t>size</w:t>
      </w:r>
      <w:r w:rsidRPr="00696BCB">
        <w:rPr>
          <w:spacing w:val="-3"/>
        </w:rPr>
        <w:t xml:space="preserve"> </w:t>
      </w:r>
      <w:r w:rsidRPr="00696BCB">
        <w:t>of</w:t>
      </w:r>
      <w:r w:rsidRPr="00696BCB">
        <w:rPr>
          <w:spacing w:val="-1"/>
        </w:rPr>
        <w:t xml:space="preserve"> </w:t>
      </w:r>
      <w:r w:rsidRPr="00696BCB">
        <w:t>the</w:t>
      </w:r>
      <w:r w:rsidRPr="00696BCB">
        <w:rPr>
          <w:spacing w:val="-3"/>
        </w:rPr>
        <w:t xml:space="preserve"> </w:t>
      </w:r>
      <w:r w:rsidRPr="00696BCB">
        <w:t>population,</w:t>
      </w:r>
      <w:r w:rsidRPr="00696BCB">
        <w:rPr>
          <w:spacing w:val="-3"/>
        </w:rPr>
        <w:t xml:space="preserve"> </w:t>
      </w:r>
      <w:r w:rsidRPr="00696BCB">
        <w:t>the</w:t>
      </w:r>
      <w:r w:rsidRPr="00696BCB">
        <w:rPr>
          <w:spacing w:val="-5"/>
        </w:rPr>
        <w:t xml:space="preserve"> </w:t>
      </w:r>
      <w:r w:rsidRPr="00696BCB">
        <w:t>study</w:t>
      </w:r>
      <w:r w:rsidRPr="00696BCB">
        <w:rPr>
          <w:spacing w:val="-5"/>
        </w:rPr>
        <w:t xml:space="preserve"> </w:t>
      </w:r>
      <w:r w:rsidRPr="00696BCB">
        <w:t>cannot</w:t>
      </w:r>
      <w:r w:rsidRPr="00696BCB">
        <w:rPr>
          <w:spacing w:val="-3"/>
        </w:rPr>
        <w:t xml:space="preserve"> </w:t>
      </w:r>
      <w:r w:rsidRPr="00696BCB">
        <w:t>test</w:t>
      </w:r>
      <w:r w:rsidRPr="00696BCB">
        <w:rPr>
          <w:spacing w:val="-3"/>
        </w:rPr>
        <w:t xml:space="preserve"> </w:t>
      </w:r>
      <w:r w:rsidRPr="00696BCB">
        <w:t>every</w:t>
      </w:r>
      <w:r w:rsidRPr="00696BCB">
        <w:rPr>
          <w:spacing w:val="-7"/>
        </w:rPr>
        <w:t xml:space="preserve"> </w:t>
      </w:r>
      <w:r w:rsidRPr="00696BCB">
        <w:t>individual</w:t>
      </w:r>
      <w:r w:rsidRPr="00696BCB">
        <w:rPr>
          <w:spacing w:val="-3"/>
        </w:rPr>
        <w:t xml:space="preserve"> </w:t>
      </w:r>
      <w:r w:rsidRPr="00696BCB">
        <w:t>in the</w:t>
      </w:r>
      <w:r w:rsidRPr="00696BCB">
        <w:rPr>
          <w:spacing w:val="-5"/>
        </w:rPr>
        <w:t xml:space="preserve"> </w:t>
      </w:r>
      <w:r w:rsidRPr="00696BCB">
        <w:t>population</w:t>
      </w:r>
      <w:r w:rsidRPr="00696BCB">
        <w:rPr>
          <w:spacing w:val="-3"/>
        </w:rPr>
        <w:t xml:space="preserve"> </w:t>
      </w:r>
      <w:r w:rsidRPr="00696BCB">
        <w:t>because it will be too expensive and time consuming.</w:t>
      </w:r>
      <w:r w:rsidRPr="00696BCB">
        <w:rPr>
          <w:spacing w:val="40"/>
        </w:rPr>
        <w:t xml:space="preserve"> </w:t>
      </w:r>
      <w:r w:rsidRPr="00696BCB">
        <w:t>Sampling techniques can be probability sampling techniques or non-probability sampling techniques. Probability sampling techniques include simple random sampling, systematic sampling, stratified sampling, cluster/area sampling while non-probability sampling techniques include convenience sampling, judgmental sampling and quota sampling techniques.</w:t>
      </w:r>
    </w:p>
    <w:p w:rsidR="008B575C" w:rsidRPr="00696BCB" w:rsidRDefault="00696BCB">
      <w:pPr>
        <w:pStyle w:val="BodyText"/>
        <w:spacing w:line="480" w:lineRule="auto"/>
        <w:ind w:left="360" w:right="369"/>
        <w:jc w:val="both"/>
      </w:pPr>
      <w:r w:rsidRPr="00696BCB">
        <w:lastRenderedPageBreak/>
        <w:t>This</w:t>
      </w:r>
      <w:r w:rsidRPr="00696BCB">
        <w:rPr>
          <w:spacing w:val="-8"/>
        </w:rPr>
        <w:t xml:space="preserve"> </w:t>
      </w:r>
      <w:r w:rsidRPr="00696BCB">
        <w:t>research</w:t>
      </w:r>
      <w:r w:rsidRPr="00696BCB">
        <w:rPr>
          <w:spacing w:val="-8"/>
        </w:rPr>
        <w:t xml:space="preserve"> </w:t>
      </w:r>
      <w:r w:rsidRPr="00696BCB">
        <w:t>will</w:t>
      </w:r>
      <w:r w:rsidRPr="00696BCB">
        <w:rPr>
          <w:spacing w:val="-5"/>
        </w:rPr>
        <w:t xml:space="preserve"> </w:t>
      </w:r>
      <w:r w:rsidRPr="00696BCB">
        <w:t>adopt</w:t>
      </w:r>
      <w:r w:rsidRPr="00696BCB">
        <w:rPr>
          <w:spacing w:val="-8"/>
        </w:rPr>
        <w:t xml:space="preserve"> </w:t>
      </w:r>
      <w:r w:rsidRPr="00696BCB">
        <w:t>the</w:t>
      </w:r>
      <w:r w:rsidRPr="00696BCB">
        <w:rPr>
          <w:spacing w:val="-11"/>
        </w:rPr>
        <w:t xml:space="preserve"> </w:t>
      </w:r>
      <w:r w:rsidRPr="00696BCB">
        <w:t>non-probability</w:t>
      </w:r>
      <w:r w:rsidRPr="00696BCB">
        <w:rPr>
          <w:spacing w:val="-11"/>
        </w:rPr>
        <w:t xml:space="preserve"> </w:t>
      </w:r>
      <w:r w:rsidRPr="00696BCB">
        <w:t>sample</w:t>
      </w:r>
      <w:r w:rsidRPr="00696BCB">
        <w:rPr>
          <w:spacing w:val="-7"/>
        </w:rPr>
        <w:t xml:space="preserve"> </w:t>
      </w:r>
      <w:r w:rsidRPr="00696BCB">
        <w:t>in</w:t>
      </w:r>
      <w:r w:rsidRPr="00696BCB">
        <w:rPr>
          <w:spacing w:val="-8"/>
        </w:rPr>
        <w:t xml:space="preserve"> </w:t>
      </w:r>
      <w:r w:rsidRPr="00696BCB">
        <w:t>selecting</w:t>
      </w:r>
      <w:r w:rsidRPr="00696BCB">
        <w:rPr>
          <w:spacing w:val="-11"/>
        </w:rPr>
        <w:t xml:space="preserve"> </w:t>
      </w:r>
      <w:r w:rsidRPr="00696BCB">
        <w:t>the</w:t>
      </w:r>
      <w:r w:rsidRPr="00696BCB">
        <w:rPr>
          <w:spacing w:val="-8"/>
        </w:rPr>
        <w:t xml:space="preserve"> </w:t>
      </w:r>
      <w:r w:rsidRPr="00696BCB">
        <w:t>sample</w:t>
      </w:r>
      <w:r w:rsidRPr="00696BCB">
        <w:rPr>
          <w:spacing w:val="-11"/>
        </w:rPr>
        <w:t xml:space="preserve"> </w:t>
      </w:r>
      <w:r w:rsidRPr="00696BCB">
        <w:t>size</w:t>
      </w:r>
      <w:r w:rsidRPr="00696BCB">
        <w:rPr>
          <w:spacing w:val="-8"/>
        </w:rPr>
        <w:t xml:space="preserve"> </w:t>
      </w:r>
      <w:r w:rsidRPr="00696BCB">
        <w:t>of</w:t>
      </w:r>
      <w:r w:rsidRPr="00696BCB">
        <w:rPr>
          <w:spacing w:val="-11"/>
        </w:rPr>
        <w:t xml:space="preserve"> </w:t>
      </w:r>
      <w:r w:rsidRPr="00696BCB">
        <w:t>the</w:t>
      </w:r>
      <w:r w:rsidRPr="00696BCB">
        <w:rPr>
          <w:spacing w:val="-11"/>
        </w:rPr>
        <w:t xml:space="preserve"> </w:t>
      </w:r>
      <w:r w:rsidRPr="00696BCB">
        <w:t>study</w:t>
      </w:r>
      <w:r w:rsidRPr="00696BCB">
        <w:rPr>
          <w:spacing w:val="-15"/>
        </w:rPr>
        <w:t xml:space="preserve"> </w:t>
      </w:r>
      <w:r w:rsidRPr="00696BCB">
        <w:t>based on convenience, to cover the specified area and easy accessibility to the respondents.</w:t>
      </w:r>
    </w:p>
    <w:p w:rsidR="008B575C" w:rsidRPr="00696BCB" w:rsidRDefault="00696BCB" w:rsidP="005625CF">
      <w:pPr>
        <w:pStyle w:val="Heading2"/>
        <w:numPr>
          <w:ilvl w:val="1"/>
          <w:numId w:val="17"/>
        </w:numPr>
        <w:tabs>
          <w:tab w:val="left" w:pos="718"/>
        </w:tabs>
        <w:spacing w:line="480" w:lineRule="auto"/>
        <w:ind w:left="718" w:hanging="358"/>
      </w:pPr>
      <w:bookmarkStart w:id="54" w:name="_TOC_250019"/>
      <w:r w:rsidRPr="00696BCB">
        <w:t>Sources</w:t>
      </w:r>
      <w:r w:rsidRPr="00696BCB">
        <w:rPr>
          <w:spacing w:val="-8"/>
        </w:rPr>
        <w:t xml:space="preserve"> </w:t>
      </w:r>
      <w:r w:rsidRPr="00696BCB">
        <w:t>of</w:t>
      </w:r>
      <w:r w:rsidRPr="00696BCB">
        <w:rPr>
          <w:spacing w:val="-4"/>
        </w:rPr>
        <w:t xml:space="preserve"> </w:t>
      </w:r>
      <w:r w:rsidRPr="00696BCB">
        <w:t>Data</w:t>
      </w:r>
      <w:r w:rsidRPr="00696BCB">
        <w:rPr>
          <w:spacing w:val="-5"/>
        </w:rPr>
        <w:t xml:space="preserve"> </w:t>
      </w:r>
      <w:bookmarkEnd w:id="54"/>
      <w:r w:rsidRPr="00696BCB">
        <w:rPr>
          <w:spacing w:val="-2"/>
        </w:rPr>
        <w:t>Collection</w:t>
      </w:r>
    </w:p>
    <w:p w:rsidR="008B575C" w:rsidRPr="00696BCB" w:rsidRDefault="00696BCB">
      <w:pPr>
        <w:pStyle w:val="BodyText"/>
        <w:spacing w:before="41" w:line="480" w:lineRule="auto"/>
        <w:ind w:left="360" w:right="371"/>
        <w:jc w:val="both"/>
      </w:pPr>
      <w:r w:rsidRPr="00696BCB">
        <w:t>Otokiti, (2010), said the most distinguished characteristic of a research is data collection. In conducting</w:t>
      </w:r>
      <w:r w:rsidRPr="00696BCB">
        <w:rPr>
          <w:spacing w:val="-11"/>
        </w:rPr>
        <w:t xml:space="preserve"> </w:t>
      </w:r>
      <w:r w:rsidRPr="00696BCB">
        <w:t>this</w:t>
      </w:r>
      <w:r w:rsidRPr="00696BCB">
        <w:rPr>
          <w:spacing w:val="-9"/>
        </w:rPr>
        <w:t xml:space="preserve"> </w:t>
      </w:r>
      <w:r w:rsidRPr="00696BCB">
        <w:t>research</w:t>
      </w:r>
      <w:r w:rsidRPr="00696BCB">
        <w:rPr>
          <w:spacing w:val="-7"/>
        </w:rPr>
        <w:t xml:space="preserve"> </w:t>
      </w:r>
      <w:r w:rsidRPr="00696BCB">
        <w:t>relevant</w:t>
      </w:r>
      <w:r w:rsidRPr="00696BCB">
        <w:rPr>
          <w:spacing w:val="-7"/>
        </w:rPr>
        <w:t xml:space="preserve"> </w:t>
      </w:r>
      <w:r w:rsidRPr="00696BCB">
        <w:t>data</w:t>
      </w:r>
      <w:r w:rsidRPr="00696BCB">
        <w:rPr>
          <w:spacing w:val="-9"/>
        </w:rPr>
        <w:t xml:space="preserve"> </w:t>
      </w:r>
      <w:r w:rsidRPr="00696BCB">
        <w:t>will</w:t>
      </w:r>
      <w:r w:rsidRPr="00696BCB">
        <w:rPr>
          <w:spacing w:val="-7"/>
        </w:rPr>
        <w:t xml:space="preserve"> </w:t>
      </w:r>
      <w:r w:rsidRPr="00696BCB">
        <w:t>be</w:t>
      </w:r>
      <w:r w:rsidRPr="00696BCB">
        <w:rPr>
          <w:spacing w:val="-10"/>
        </w:rPr>
        <w:t xml:space="preserve"> </w:t>
      </w:r>
      <w:r w:rsidRPr="00696BCB">
        <w:t>gathered</w:t>
      </w:r>
      <w:r w:rsidRPr="00696BCB">
        <w:rPr>
          <w:spacing w:val="-9"/>
        </w:rPr>
        <w:t xml:space="preserve"> </w:t>
      </w:r>
      <w:r w:rsidRPr="00696BCB">
        <w:t>from</w:t>
      </w:r>
      <w:r w:rsidRPr="00696BCB">
        <w:rPr>
          <w:spacing w:val="-9"/>
        </w:rPr>
        <w:t xml:space="preserve"> </w:t>
      </w:r>
      <w:r w:rsidRPr="00696BCB">
        <w:t>one</w:t>
      </w:r>
      <w:r w:rsidRPr="00696BCB">
        <w:rPr>
          <w:spacing w:val="-11"/>
        </w:rPr>
        <w:t xml:space="preserve"> </w:t>
      </w:r>
      <w:r w:rsidRPr="00696BCB">
        <w:t>major</w:t>
      </w:r>
      <w:r w:rsidRPr="00696BCB">
        <w:rPr>
          <w:spacing w:val="-8"/>
        </w:rPr>
        <w:t xml:space="preserve"> </w:t>
      </w:r>
      <w:r w:rsidRPr="00696BCB">
        <w:t>source:</w:t>
      </w:r>
      <w:r w:rsidRPr="00696BCB">
        <w:rPr>
          <w:spacing w:val="-11"/>
        </w:rPr>
        <w:t xml:space="preserve"> </w:t>
      </w:r>
      <w:r w:rsidRPr="00696BCB">
        <w:t>the</w:t>
      </w:r>
      <w:r w:rsidRPr="00696BCB">
        <w:rPr>
          <w:spacing w:val="-10"/>
        </w:rPr>
        <w:t xml:space="preserve"> </w:t>
      </w:r>
      <w:r w:rsidRPr="00696BCB">
        <w:t>primary</w:t>
      </w:r>
      <w:r w:rsidRPr="00696BCB">
        <w:rPr>
          <w:spacing w:val="-14"/>
        </w:rPr>
        <w:t xml:space="preserve"> </w:t>
      </w:r>
      <w:r w:rsidRPr="00696BCB">
        <w:rPr>
          <w:spacing w:val="-2"/>
        </w:rPr>
        <w:t>source</w:t>
      </w:r>
    </w:p>
    <w:p w:rsidR="008B575C" w:rsidRPr="00696BCB" w:rsidRDefault="00696BCB" w:rsidP="005625CF">
      <w:pPr>
        <w:pStyle w:val="Heading2"/>
        <w:numPr>
          <w:ilvl w:val="1"/>
          <w:numId w:val="17"/>
        </w:numPr>
        <w:tabs>
          <w:tab w:val="left" w:pos="718"/>
        </w:tabs>
        <w:spacing w:line="480" w:lineRule="auto"/>
        <w:ind w:left="718" w:hanging="358"/>
      </w:pPr>
      <w:bookmarkStart w:id="55" w:name="_TOC_250018"/>
      <w:r w:rsidRPr="00696BCB">
        <w:t>Method</w:t>
      </w:r>
      <w:r w:rsidRPr="00696BCB">
        <w:rPr>
          <w:spacing w:val="-7"/>
        </w:rPr>
        <w:t xml:space="preserve"> </w:t>
      </w:r>
      <w:r w:rsidRPr="00696BCB">
        <w:t>of</w:t>
      </w:r>
      <w:r w:rsidRPr="00696BCB">
        <w:rPr>
          <w:spacing w:val="-4"/>
        </w:rPr>
        <w:t xml:space="preserve"> </w:t>
      </w:r>
      <w:r w:rsidRPr="00696BCB">
        <w:t>Data</w:t>
      </w:r>
      <w:r w:rsidRPr="00696BCB">
        <w:rPr>
          <w:spacing w:val="-6"/>
        </w:rPr>
        <w:t xml:space="preserve"> </w:t>
      </w:r>
      <w:bookmarkEnd w:id="55"/>
      <w:r w:rsidRPr="00696BCB">
        <w:rPr>
          <w:spacing w:val="-2"/>
        </w:rPr>
        <w:t>Collection</w:t>
      </w:r>
    </w:p>
    <w:p w:rsidR="008B575C" w:rsidRPr="00696BCB" w:rsidRDefault="00696BCB" w:rsidP="005625CF">
      <w:pPr>
        <w:pStyle w:val="BodyText"/>
        <w:spacing w:before="41" w:line="480" w:lineRule="auto"/>
        <w:ind w:left="360" w:right="367"/>
        <w:jc w:val="both"/>
      </w:pPr>
      <w:r w:rsidRPr="00696BCB">
        <w:t>Primary data is original and collected for the first time by the researcher. It is gathered through questionnaire. Specifically, open ended and close questionnaire of data collection will be used. The</w:t>
      </w:r>
      <w:r w:rsidRPr="00696BCB">
        <w:rPr>
          <w:spacing w:val="16"/>
        </w:rPr>
        <w:t xml:space="preserve"> </w:t>
      </w:r>
      <w:r w:rsidRPr="00696BCB">
        <w:t>questionnaire</w:t>
      </w:r>
      <w:r w:rsidRPr="00696BCB">
        <w:rPr>
          <w:spacing w:val="16"/>
        </w:rPr>
        <w:t xml:space="preserve"> </w:t>
      </w:r>
      <w:r w:rsidRPr="00696BCB">
        <w:t>will</w:t>
      </w:r>
      <w:r w:rsidRPr="00696BCB">
        <w:rPr>
          <w:spacing w:val="19"/>
        </w:rPr>
        <w:t xml:space="preserve"> </w:t>
      </w:r>
      <w:r w:rsidRPr="00696BCB">
        <w:t>be</w:t>
      </w:r>
      <w:r w:rsidRPr="00696BCB">
        <w:rPr>
          <w:spacing w:val="17"/>
        </w:rPr>
        <w:t xml:space="preserve"> </w:t>
      </w:r>
      <w:r w:rsidRPr="00696BCB">
        <w:t>divided</w:t>
      </w:r>
      <w:r w:rsidRPr="00696BCB">
        <w:rPr>
          <w:spacing w:val="16"/>
        </w:rPr>
        <w:t xml:space="preserve"> </w:t>
      </w:r>
      <w:r w:rsidRPr="00696BCB">
        <w:t>into</w:t>
      </w:r>
      <w:r w:rsidRPr="00696BCB">
        <w:rPr>
          <w:spacing w:val="16"/>
        </w:rPr>
        <w:t xml:space="preserve"> </w:t>
      </w:r>
      <w:r w:rsidRPr="00696BCB">
        <w:t>two</w:t>
      </w:r>
      <w:r w:rsidRPr="00696BCB">
        <w:rPr>
          <w:spacing w:val="17"/>
        </w:rPr>
        <w:t xml:space="preserve"> </w:t>
      </w:r>
      <w:r w:rsidRPr="00696BCB">
        <w:t>sections</w:t>
      </w:r>
      <w:r w:rsidRPr="00696BCB">
        <w:rPr>
          <w:spacing w:val="16"/>
        </w:rPr>
        <w:t xml:space="preserve"> </w:t>
      </w:r>
      <w:r w:rsidRPr="00696BCB">
        <w:t>(A</w:t>
      </w:r>
      <w:r w:rsidRPr="00696BCB">
        <w:rPr>
          <w:spacing w:val="14"/>
        </w:rPr>
        <w:t xml:space="preserve"> </w:t>
      </w:r>
      <w:r w:rsidRPr="00696BCB">
        <w:t>&amp;</w:t>
      </w:r>
      <w:r w:rsidRPr="00696BCB">
        <w:rPr>
          <w:spacing w:val="19"/>
        </w:rPr>
        <w:t xml:space="preserve"> </w:t>
      </w:r>
      <w:r w:rsidRPr="00696BCB">
        <w:t>B).</w:t>
      </w:r>
      <w:r w:rsidRPr="00696BCB">
        <w:rPr>
          <w:spacing w:val="15"/>
        </w:rPr>
        <w:t xml:space="preserve"> </w:t>
      </w:r>
      <w:r w:rsidRPr="00696BCB">
        <w:t>The</w:t>
      </w:r>
      <w:r w:rsidRPr="00696BCB">
        <w:rPr>
          <w:spacing w:val="14"/>
        </w:rPr>
        <w:t xml:space="preserve"> </w:t>
      </w:r>
      <w:r w:rsidRPr="00696BCB">
        <w:t>open</w:t>
      </w:r>
      <w:r w:rsidRPr="00696BCB">
        <w:rPr>
          <w:spacing w:val="17"/>
        </w:rPr>
        <w:t xml:space="preserve"> </w:t>
      </w:r>
      <w:r w:rsidRPr="00696BCB">
        <w:t>ended</w:t>
      </w:r>
      <w:r w:rsidRPr="00696BCB">
        <w:rPr>
          <w:spacing w:val="16"/>
        </w:rPr>
        <w:t xml:space="preserve"> </w:t>
      </w:r>
      <w:r w:rsidRPr="00696BCB">
        <w:t>and</w:t>
      </w:r>
      <w:r w:rsidRPr="00696BCB">
        <w:rPr>
          <w:spacing w:val="14"/>
        </w:rPr>
        <w:t xml:space="preserve"> </w:t>
      </w:r>
      <w:r w:rsidRPr="00696BCB">
        <w:t>close</w:t>
      </w:r>
      <w:r w:rsidRPr="00696BCB">
        <w:rPr>
          <w:spacing w:val="17"/>
        </w:rPr>
        <w:t xml:space="preserve"> </w:t>
      </w:r>
      <w:r w:rsidRPr="00696BCB">
        <w:rPr>
          <w:spacing w:val="-2"/>
        </w:rPr>
        <w:t>ended</w:t>
      </w:r>
      <w:r w:rsidR="005625CF">
        <w:rPr>
          <w:spacing w:val="-2"/>
        </w:rPr>
        <w:t xml:space="preserve"> </w:t>
      </w:r>
      <w:r w:rsidRPr="00696BCB">
        <w:t>questionnaire</w:t>
      </w:r>
      <w:r w:rsidRPr="00696BCB">
        <w:rPr>
          <w:spacing w:val="-5"/>
        </w:rPr>
        <w:t xml:space="preserve"> </w:t>
      </w:r>
      <w:r w:rsidRPr="00696BCB">
        <w:t>will be</w:t>
      </w:r>
      <w:r w:rsidRPr="00696BCB">
        <w:rPr>
          <w:spacing w:val="-5"/>
        </w:rPr>
        <w:t xml:space="preserve"> </w:t>
      </w:r>
      <w:r w:rsidRPr="00696BCB">
        <w:t>used</w:t>
      </w:r>
      <w:r w:rsidRPr="00696BCB">
        <w:rPr>
          <w:spacing w:val="-2"/>
        </w:rPr>
        <w:t xml:space="preserve"> </w:t>
      </w:r>
      <w:r w:rsidRPr="00696BCB">
        <w:t>in the</w:t>
      </w:r>
      <w:r w:rsidRPr="00696BCB">
        <w:rPr>
          <w:spacing w:val="-2"/>
        </w:rPr>
        <w:t xml:space="preserve"> </w:t>
      </w:r>
      <w:r w:rsidRPr="00696BCB">
        <w:t>Section</w:t>
      </w:r>
      <w:r w:rsidRPr="00696BCB">
        <w:rPr>
          <w:spacing w:val="-2"/>
        </w:rPr>
        <w:t xml:space="preserve"> </w:t>
      </w:r>
      <w:r w:rsidRPr="00696BCB">
        <w:t>A</w:t>
      </w:r>
      <w:r w:rsidRPr="00696BCB">
        <w:rPr>
          <w:spacing w:val="-2"/>
        </w:rPr>
        <w:t xml:space="preserve"> </w:t>
      </w:r>
      <w:r w:rsidRPr="00696BCB">
        <w:t>which</w:t>
      </w:r>
      <w:r w:rsidRPr="00696BCB">
        <w:rPr>
          <w:spacing w:val="-2"/>
        </w:rPr>
        <w:t xml:space="preserve"> </w:t>
      </w:r>
      <w:r w:rsidRPr="00696BCB">
        <w:t>contains</w:t>
      </w:r>
      <w:r w:rsidRPr="00696BCB">
        <w:rPr>
          <w:spacing w:val="-2"/>
        </w:rPr>
        <w:t xml:space="preserve"> </w:t>
      </w:r>
      <w:r w:rsidRPr="00696BCB">
        <w:t>information</w:t>
      </w:r>
      <w:r w:rsidRPr="00696BCB">
        <w:rPr>
          <w:spacing w:val="-2"/>
        </w:rPr>
        <w:t xml:space="preserve"> </w:t>
      </w:r>
      <w:r w:rsidRPr="00696BCB">
        <w:t>about</w:t>
      </w:r>
      <w:r w:rsidRPr="00696BCB">
        <w:rPr>
          <w:spacing w:val="-2"/>
        </w:rPr>
        <w:t xml:space="preserve"> </w:t>
      </w:r>
      <w:r w:rsidRPr="00696BCB">
        <w:t>the</w:t>
      </w:r>
      <w:r w:rsidRPr="00696BCB">
        <w:rPr>
          <w:spacing w:val="-2"/>
        </w:rPr>
        <w:t xml:space="preserve"> </w:t>
      </w:r>
      <w:r w:rsidRPr="00696BCB">
        <w:t>respondent</w:t>
      </w:r>
      <w:r w:rsidRPr="00696BCB">
        <w:rPr>
          <w:spacing w:val="-2"/>
        </w:rPr>
        <w:t xml:space="preserve"> </w:t>
      </w:r>
      <w:r w:rsidRPr="00696BCB">
        <w:t>bio- data, while close ended questionnaire is the section B which contains strategic questions relating to the impact of employees turnover on organization performance.</w:t>
      </w:r>
    </w:p>
    <w:p w:rsidR="008B575C" w:rsidRPr="00696BCB" w:rsidRDefault="00696BCB" w:rsidP="005625CF">
      <w:pPr>
        <w:pStyle w:val="Heading2"/>
        <w:numPr>
          <w:ilvl w:val="1"/>
          <w:numId w:val="17"/>
        </w:numPr>
        <w:tabs>
          <w:tab w:val="left" w:pos="718"/>
        </w:tabs>
        <w:spacing w:line="480" w:lineRule="auto"/>
        <w:ind w:left="718" w:hanging="358"/>
      </w:pPr>
      <w:bookmarkStart w:id="56" w:name="_TOC_250017"/>
      <w:r w:rsidRPr="00696BCB">
        <w:t>Method</w:t>
      </w:r>
      <w:r w:rsidRPr="00696BCB">
        <w:rPr>
          <w:spacing w:val="-7"/>
        </w:rPr>
        <w:t xml:space="preserve"> </w:t>
      </w:r>
      <w:r w:rsidRPr="00696BCB">
        <w:t>of</w:t>
      </w:r>
      <w:r w:rsidRPr="00696BCB">
        <w:rPr>
          <w:spacing w:val="-4"/>
        </w:rPr>
        <w:t xml:space="preserve"> </w:t>
      </w:r>
      <w:r w:rsidRPr="00696BCB">
        <w:t>Data</w:t>
      </w:r>
      <w:r w:rsidRPr="00696BCB">
        <w:rPr>
          <w:spacing w:val="-6"/>
        </w:rPr>
        <w:t xml:space="preserve"> </w:t>
      </w:r>
      <w:bookmarkEnd w:id="56"/>
      <w:r w:rsidRPr="00696BCB">
        <w:rPr>
          <w:spacing w:val="-2"/>
        </w:rPr>
        <w:t>Analysis</w:t>
      </w:r>
    </w:p>
    <w:p w:rsidR="008B575C" w:rsidRPr="00696BCB" w:rsidRDefault="00696BCB">
      <w:pPr>
        <w:pStyle w:val="BodyText"/>
        <w:spacing w:before="41" w:line="480" w:lineRule="auto"/>
        <w:ind w:left="360" w:right="365"/>
        <w:jc w:val="both"/>
      </w:pPr>
      <w:r w:rsidRPr="00696BCB">
        <w:t>Data from the answered questionnaires in this study will be analyzed by using percentages. The collected</w:t>
      </w:r>
      <w:r w:rsidRPr="00696BCB">
        <w:rPr>
          <w:spacing w:val="-4"/>
        </w:rPr>
        <w:t xml:space="preserve"> </w:t>
      </w:r>
      <w:r w:rsidRPr="00696BCB">
        <w:t>data</w:t>
      </w:r>
      <w:r w:rsidRPr="00696BCB">
        <w:rPr>
          <w:spacing w:val="-6"/>
        </w:rPr>
        <w:t xml:space="preserve"> </w:t>
      </w:r>
      <w:r w:rsidRPr="00696BCB">
        <w:t>will</w:t>
      </w:r>
      <w:r w:rsidRPr="00696BCB">
        <w:rPr>
          <w:spacing w:val="-4"/>
        </w:rPr>
        <w:t xml:space="preserve"> </w:t>
      </w:r>
      <w:r w:rsidRPr="00696BCB">
        <w:t>be</w:t>
      </w:r>
      <w:r w:rsidRPr="00696BCB">
        <w:rPr>
          <w:spacing w:val="-4"/>
        </w:rPr>
        <w:t xml:space="preserve"> </w:t>
      </w:r>
      <w:r w:rsidRPr="00696BCB">
        <w:t>checked</w:t>
      </w:r>
      <w:r w:rsidRPr="00696BCB">
        <w:rPr>
          <w:spacing w:val="-4"/>
        </w:rPr>
        <w:t xml:space="preserve"> </w:t>
      </w:r>
      <w:r w:rsidRPr="00696BCB">
        <w:t>for</w:t>
      </w:r>
      <w:r w:rsidRPr="00696BCB">
        <w:rPr>
          <w:spacing w:val="-6"/>
        </w:rPr>
        <w:t xml:space="preserve"> </w:t>
      </w:r>
      <w:r w:rsidRPr="00696BCB">
        <w:t>consistency</w:t>
      </w:r>
      <w:r w:rsidRPr="00696BCB">
        <w:rPr>
          <w:spacing w:val="-6"/>
        </w:rPr>
        <w:t xml:space="preserve"> </w:t>
      </w:r>
      <w:r w:rsidRPr="00696BCB">
        <w:t>and</w:t>
      </w:r>
      <w:r w:rsidRPr="00696BCB">
        <w:rPr>
          <w:spacing w:val="-4"/>
        </w:rPr>
        <w:t xml:space="preserve"> </w:t>
      </w:r>
      <w:r w:rsidRPr="00696BCB">
        <w:t>then</w:t>
      </w:r>
      <w:r w:rsidRPr="00696BCB">
        <w:rPr>
          <w:spacing w:val="-6"/>
        </w:rPr>
        <w:t xml:space="preserve"> </w:t>
      </w:r>
      <w:r w:rsidRPr="00696BCB">
        <w:t>frequencies</w:t>
      </w:r>
      <w:r w:rsidRPr="00696BCB">
        <w:rPr>
          <w:spacing w:val="-4"/>
        </w:rPr>
        <w:t xml:space="preserve"> </w:t>
      </w:r>
      <w:r w:rsidRPr="00696BCB">
        <w:t>and</w:t>
      </w:r>
      <w:r w:rsidRPr="00696BCB">
        <w:rPr>
          <w:spacing w:val="-1"/>
        </w:rPr>
        <w:t xml:space="preserve"> </w:t>
      </w:r>
      <w:r w:rsidRPr="00696BCB">
        <w:t>percentages</w:t>
      </w:r>
      <w:r w:rsidRPr="00696BCB">
        <w:rPr>
          <w:spacing w:val="-6"/>
        </w:rPr>
        <w:t xml:space="preserve"> </w:t>
      </w:r>
      <w:r w:rsidRPr="00696BCB">
        <w:t>used</w:t>
      </w:r>
      <w:r w:rsidRPr="00696BCB">
        <w:rPr>
          <w:spacing w:val="-4"/>
        </w:rPr>
        <w:t xml:space="preserve"> </w:t>
      </w:r>
      <w:r w:rsidRPr="00696BCB">
        <w:t>to</w:t>
      </w:r>
      <w:r w:rsidRPr="00696BCB">
        <w:rPr>
          <w:spacing w:val="-4"/>
        </w:rPr>
        <w:t xml:space="preserve"> </w:t>
      </w:r>
      <w:r w:rsidRPr="00696BCB">
        <w:t>show responses of the</w:t>
      </w:r>
      <w:r w:rsidRPr="00696BCB">
        <w:rPr>
          <w:spacing w:val="-3"/>
        </w:rPr>
        <w:t xml:space="preserve"> </w:t>
      </w:r>
      <w:r w:rsidRPr="00696BCB">
        <w:t>distribution. The results will be</w:t>
      </w:r>
      <w:r w:rsidRPr="00696BCB">
        <w:rPr>
          <w:spacing w:val="-3"/>
        </w:rPr>
        <w:t xml:space="preserve"> </w:t>
      </w:r>
      <w:r w:rsidRPr="00696BCB">
        <w:t>presented in tables and chart form. The</w:t>
      </w:r>
      <w:r w:rsidRPr="00696BCB">
        <w:rPr>
          <w:spacing w:val="-3"/>
        </w:rPr>
        <w:t xml:space="preserve"> </w:t>
      </w:r>
      <w:r w:rsidRPr="00696BCB">
        <w:t>software used</w:t>
      </w:r>
      <w:r w:rsidRPr="00696BCB">
        <w:rPr>
          <w:spacing w:val="-7"/>
        </w:rPr>
        <w:t xml:space="preserve"> </w:t>
      </w:r>
      <w:r w:rsidRPr="00696BCB">
        <w:t>for</w:t>
      </w:r>
      <w:r w:rsidRPr="00696BCB">
        <w:rPr>
          <w:spacing w:val="-9"/>
        </w:rPr>
        <w:t xml:space="preserve"> </w:t>
      </w:r>
      <w:r w:rsidRPr="00696BCB">
        <w:t>analysis</w:t>
      </w:r>
      <w:r w:rsidRPr="00696BCB">
        <w:rPr>
          <w:spacing w:val="-7"/>
        </w:rPr>
        <w:t xml:space="preserve"> </w:t>
      </w:r>
      <w:r w:rsidRPr="00696BCB">
        <w:t>of</w:t>
      </w:r>
      <w:r w:rsidRPr="00696BCB">
        <w:rPr>
          <w:spacing w:val="-7"/>
        </w:rPr>
        <w:t xml:space="preserve"> </w:t>
      </w:r>
      <w:r w:rsidRPr="00696BCB">
        <w:t>the</w:t>
      </w:r>
      <w:r w:rsidRPr="00696BCB">
        <w:rPr>
          <w:spacing w:val="-7"/>
        </w:rPr>
        <w:t xml:space="preserve"> </w:t>
      </w:r>
      <w:r w:rsidRPr="00696BCB">
        <w:t>findings</w:t>
      </w:r>
      <w:r w:rsidRPr="00696BCB">
        <w:rPr>
          <w:spacing w:val="-7"/>
        </w:rPr>
        <w:t xml:space="preserve"> </w:t>
      </w:r>
      <w:r w:rsidRPr="00696BCB">
        <w:t>was</w:t>
      </w:r>
      <w:r w:rsidRPr="00696BCB">
        <w:rPr>
          <w:spacing w:val="-9"/>
        </w:rPr>
        <w:t xml:space="preserve"> </w:t>
      </w:r>
      <w:r w:rsidRPr="00696BCB">
        <w:t>Statistical</w:t>
      </w:r>
      <w:r w:rsidRPr="00696BCB">
        <w:rPr>
          <w:spacing w:val="-9"/>
        </w:rPr>
        <w:t xml:space="preserve"> </w:t>
      </w:r>
      <w:r w:rsidRPr="00696BCB">
        <w:t>Package</w:t>
      </w:r>
      <w:r w:rsidRPr="00696BCB">
        <w:rPr>
          <w:spacing w:val="-6"/>
        </w:rPr>
        <w:t xml:space="preserve"> </w:t>
      </w:r>
      <w:r w:rsidRPr="00696BCB">
        <w:t>for</w:t>
      </w:r>
      <w:r w:rsidRPr="00696BCB">
        <w:rPr>
          <w:spacing w:val="-7"/>
        </w:rPr>
        <w:t xml:space="preserve"> </w:t>
      </w:r>
      <w:r w:rsidRPr="00696BCB">
        <w:t>Social</w:t>
      </w:r>
      <w:r w:rsidRPr="00696BCB">
        <w:rPr>
          <w:spacing w:val="-7"/>
        </w:rPr>
        <w:t xml:space="preserve"> </w:t>
      </w:r>
      <w:r w:rsidRPr="00696BCB">
        <w:t>Sciences</w:t>
      </w:r>
      <w:r w:rsidRPr="00696BCB">
        <w:rPr>
          <w:spacing w:val="-7"/>
        </w:rPr>
        <w:t xml:space="preserve"> </w:t>
      </w:r>
      <w:r w:rsidRPr="00696BCB">
        <w:t>(SPSS).</w:t>
      </w:r>
      <w:r w:rsidRPr="00696BCB">
        <w:rPr>
          <w:spacing w:val="-5"/>
        </w:rPr>
        <w:t xml:space="preserve"> </w:t>
      </w:r>
      <w:r w:rsidRPr="00696BCB">
        <w:t>In</w:t>
      </w:r>
      <w:r w:rsidRPr="00696BCB">
        <w:rPr>
          <w:spacing w:val="-7"/>
        </w:rPr>
        <w:t xml:space="preserve"> </w:t>
      </w:r>
      <w:r w:rsidRPr="00696BCB">
        <w:t>presenting the data, questionnaire tables, simple percentage shall be employed for the data collection and analysis, while multiple linear regressions shall be used to test the hypothesis.</w:t>
      </w:r>
    </w:p>
    <w:p w:rsidR="008B575C" w:rsidRPr="00696BCB" w:rsidRDefault="00696BCB" w:rsidP="005625CF">
      <w:pPr>
        <w:pStyle w:val="Heading2"/>
        <w:numPr>
          <w:ilvl w:val="1"/>
          <w:numId w:val="17"/>
        </w:numPr>
        <w:tabs>
          <w:tab w:val="left" w:pos="838"/>
        </w:tabs>
        <w:spacing w:line="480" w:lineRule="auto"/>
        <w:ind w:left="838" w:hanging="478"/>
      </w:pPr>
      <w:bookmarkStart w:id="57" w:name="_TOC_250016"/>
      <w:r w:rsidRPr="00696BCB">
        <w:t>Validity</w:t>
      </w:r>
      <w:r w:rsidRPr="00696BCB">
        <w:rPr>
          <w:spacing w:val="-10"/>
        </w:rPr>
        <w:t xml:space="preserve"> </w:t>
      </w:r>
      <w:r w:rsidRPr="00696BCB">
        <w:t>of</w:t>
      </w:r>
      <w:r w:rsidRPr="00696BCB">
        <w:rPr>
          <w:spacing w:val="-6"/>
        </w:rPr>
        <w:t xml:space="preserve"> </w:t>
      </w:r>
      <w:r w:rsidRPr="00696BCB">
        <w:t>Research</w:t>
      </w:r>
      <w:r w:rsidRPr="00696BCB">
        <w:rPr>
          <w:spacing w:val="-7"/>
        </w:rPr>
        <w:t xml:space="preserve"> </w:t>
      </w:r>
      <w:bookmarkEnd w:id="57"/>
      <w:r w:rsidRPr="00696BCB">
        <w:rPr>
          <w:spacing w:val="-2"/>
        </w:rPr>
        <w:t>Instrument</w:t>
      </w:r>
    </w:p>
    <w:p w:rsidR="008B575C" w:rsidRPr="00696BCB" w:rsidRDefault="00696BCB">
      <w:pPr>
        <w:pStyle w:val="BodyText"/>
        <w:spacing w:before="41" w:line="480" w:lineRule="auto"/>
        <w:ind w:left="360" w:right="365"/>
        <w:jc w:val="both"/>
      </w:pPr>
      <w:r w:rsidRPr="00696BCB">
        <w:t>To ensure validity in this study, pilot testing will be conducted, this will help to make necessary adjustment</w:t>
      </w:r>
      <w:r w:rsidRPr="00696BCB">
        <w:rPr>
          <w:spacing w:val="-11"/>
        </w:rPr>
        <w:t xml:space="preserve"> </w:t>
      </w:r>
      <w:r w:rsidRPr="00696BCB">
        <w:t>on</w:t>
      </w:r>
      <w:r w:rsidRPr="00696BCB">
        <w:rPr>
          <w:spacing w:val="-11"/>
        </w:rPr>
        <w:t xml:space="preserve"> </w:t>
      </w:r>
      <w:r w:rsidRPr="00696BCB">
        <w:t>questionnaires</w:t>
      </w:r>
      <w:r w:rsidRPr="00696BCB">
        <w:rPr>
          <w:spacing w:val="-11"/>
        </w:rPr>
        <w:t xml:space="preserve"> </w:t>
      </w:r>
      <w:r w:rsidRPr="00696BCB">
        <w:t>to</w:t>
      </w:r>
      <w:r w:rsidRPr="00696BCB">
        <w:rPr>
          <w:spacing w:val="-11"/>
        </w:rPr>
        <w:t xml:space="preserve"> </w:t>
      </w:r>
      <w:r w:rsidRPr="00696BCB">
        <w:t>ensure</w:t>
      </w:r>
      <w:r w:rsidRPr="00696BCB">
        <w:rPr>
          <w:spacing w:val="-14"/>
        </w:rPr>
        <w:t xml:space="preserve"> </w:t>
      </w:r>
      <w:r w:rsidRPr="00696BCB">
        <w:t>measurement</w:t>
      </w:r>
      <w:r w:rsidRPr="00696BCB">
        <w:rPr>
          <w:spacing w:val="-11"/>
        </w:rPr>
        <w:t xml:space="preserve"> </w:t>
      </w:r>
      <w:r w:rsidRPr="00696BCB">
        <w:t>of</w:t>
      </w:r>
      <w:r w:rsidRPr="00696BCB">
        <w:rPr>
          <w:spacing w:val="-11"/>
        </w:rPr>
        <w:t xml:space="preserve"> </w:t>
      </w:r>
      <w:r w:rsidRPr="00696BCB">
        <w:t>intended</w:t>
      </w:r>
      <w:r w:rsidRPr="00696BCB">
        <w:rPr>
          <w:spacing w:val="-11"/>
        </w:rPr>
        <w:t xml:space="preserve"> </w:t>
      </w:r>
      <w:r w:rsidRPr="00696BCB">
        <w:t>objective.</w:t>
      </w:r>
      <w:r w:rsidRPr="00696BCB">
        <w:rPr>
          <w:spacing w:val="-11"/>
        </w:rPr>
        <w:t xml:space="preserve"> </w:t>
      </w:r>
      <w:r w:rsidRPr="00696BCB">
        <w:t>The</w:t>
      </w:r>
      <w:r w:rsidRPr="00696BCB">
        <w:rPr>
          <w:spacing w:val="-13"/>
        </w:rPr>
        <w:t xml:space="preserve"> </w:t>
      </w:r>
      <w:r w:rsidRPr="00696BCB">
        <w:t>pilot</w:t>
      </w:r>
      <w:r w:rsidRPr="00696BCB">
        <w:rPr>
          <w:spacing w:val="-11"/>
        </w:rPr>
        <w:t xml:space="preserve"> </w:t>
      </w:r>
      <w:r w:rsidRPr="00696BCB">
        <w:t>study</w:t>
      </w:r>
      <w:r w:rsidRPr="00696BCB">
        <w:rPr>
          <w:spacing w:val="-13"/>
        </w:rPr>
        <w:t xml:space="preserve"> </w:t>
      </w:r>
      <w:r w:rsidRPr="00696BCB">
        <w:t>will</w:t>
      </w:r>
      <w:r w:rsidRPr="00696BCB">
        <w:rPr>
          <w:spacing w:val="-8"/>
        </w:rPr>
        <w:t xml:space="preserve"> </w:t>
      </w:r>
      <w:r w:rsidRPr="00696BCB">
        <w:t>be used</w:t>
      </w:r>
      <w:r w:rsidRPr="00696BCB">
        <w:rPr>
          <w:spacing w:val="-6"/>
        </w:rPr>
        <w:t xml:space="preserve"> </w:t>
      </w:r>
      <w:r w:rsidRPr="00696BCB">
        <w:t>to</w:t>
      </w:r>
      <w:r w:rsidRPr="00696BCB">
        <w:rPr>
          <w:spacing w:val="-6"/>
        </w:rPr>
        <w:t xml:space="preserve"> </w:t>
      </w:r>
      <w:r w:rsidRPr="00696BCB">
        <w:t>ascertain</w:t>
      </w:r>
      <w:r w:rsidRPr="00696BCB">
        <w:rPr>
          <w:spacing w:val="-6"/>
        </w:rPr>
        <w:t xml:space="preserve"> </w:t>
      </w:r>
      <w:r w:rsidRPr="00696BCB">
        <w:t>the</w:t>
      </w:r>
      <w:r w:rsidRPr="00696BCB">
        <w:rPr>
          <w:spacing w:val="-6"/>
        </w:rPr>
        <w:t xml:space="preserve"> </w:t>
      </w:r>
      <w:r w:rsidRPr="00696BCB">
        <w:t>clarity</w:t>
      </w:r>
      <w:r w:rsidRPr="00696BCB">
        <w:rPr>
          <w:spacing w:val="-8"/>
        </w:rPr>
        <w:t xml:space="preserve"> </w:t>
      </w:r>
      <w:r w:rsidRPr="00696BCB">
        <w:t>of</w:t>
      </w:r>
      <w:r w:rsidRPr="00696BCB">
        <w:rPr>
          <w:spacing w:val="-8"/>
        </w:rPr>
        <w:t xml:space="preserve"> </w:t>
      </w:r>
      <w:r w:rsidRPr="00696BCB">
        <w:t>the</w:t>
      </w:r>
      <w:r w:rsidRPr="00696BCB">
        <w:rPr>
          <w:spacing w:val="-5"/>
        </w:rPr>
        <w:t xml:space="preserve"> </w:t>
      </w:r>
      <w:r w:rsidRPr="00696BCB">
        <w:t>questions</w:t>
      </w:r>
      <w:r w:rsidRPr="00696BCB">
        <w:rPr>
          <w:spacing w:val="-6"/>
        </w:rPr>
        <w:t xml:space="preserve"> </w:t>
      </w:r>
      <w:r w:rsidRPr="00696BCB">
        <w:t>and</w:t>
      </w:r>
      <w:r w:rsidRPr="00696BCB">
        <w:rPr>
          <w:spacing w:val="-6"/>
        </w:rPr>
        <w:t xml:space="preserve"> </w:t>
      </w:r>
      <w:r w:rsidRPr="00696BCB">
        <w:t>detect</w:t>
      </w:r>
      <w:r w:rsidRPr="00696BCB">
        <w:rPr>
          <w:spacing w:val="-8"/>
        </w:rPr>
        <w:t xml:space="preserve"> </w:t>
      </w:r>
      <w:r w:rsidRPr="00696BCB">
        <w:t>problems</w:t>
      </w:r>
      <w:r w:rsidRPr="00696BCB">
        <w:rPr>
          <w:spacing w:val="-6"/>
        </w:rPr>
        <w:t xml:space="preserve"> </w:t>
      </w:r>
      <w:r w:rsidRPr="00696BCB">
        <w:t>in</w:t>
      </w:r>
      <w:r w:rsidRPr="00696BCB">
        <w:rPr>
          <w:spacing w:val="-4"/>
        </w:rPr>
        <w:t xml:space="preserve"> </w:t>
      </w:r>
      <w:r w:rsidRPr="00696BCB">
        <w:t>the</w:t>
      </w:r>
      <w:r w:rsidRPr="00696BCB">
        <w:rPr>
          <w:spacing w:val="-8"/>
        </w:rPr>
        <w:t xml:space="preserve"> </w:t>
      </w:r>
      <w:r w:rsidRPr="00696BCB">
        <w:t>questionnaire</w:t>
      </w:r>
      <w:r w:rsidRPr="00696BCB">
        <w:rPr>
          <w:spacing w:val="-6"/>
        </w:rPr>
        <w:t xml:space="preserve"> </w:t>
      </w:r>
      <w:r w:rsidRPr="00696BCB">
        <w:t>instructions, as</w:t>
      </w:r>
      <w:r w:rsidRPr="00696BCB">
        <w:rPr>
          <w:spacing w:val="-6"/>
        </w:rPr>
        <w:t xml:space="preserve"> </w:t>
      </w:r>
      <w:r w:rsidRPr="00696BCB">
        <w:t>well</w:t>
      </w:r>
      <w:r w:rsidRPr="00696BCB">
        <w:rPr>
          <w:spacing w:val="-6"/>
        </w:rPr>
        <w:t xml:space="preserve"> </w:t>
      </w:r>
      <w:r w:rsidRPr="00696BCB">
        <w:t>as</w:t>
      </w:r>
      <w:r w:rsidRPr="00696BCB">
        <w:rPr>
          <w:spacing w:val="-6"/>
        </w:rPr>
        <w:t xml:space="preserve"> </w:t>
      </w:r>
      <w:r w:rsidRPr="00696BCB">
        <w:t>find</w:t>
      </w:r>
      <w:r w:rsidRPr="00696BCB">
        <w:rPr>
          <w:spacing w:val="-6"/>
        </w:rPr>
        <w:t xml:space="preserve"> </w:t>
      </w:r>
      <w:r w:rsidRPr="00696BCB">
        <w:t>out</w:t>
      </w:r>
      <w:r w:rsidRPr="00696BCB">
        <w:rPr>
          <w:spacing w:val="-6"/>
        </w:rPr>
        <w:t xml:space="preserve"> </w:t>
      </w:r>
      <w:r w:rsidRPr="00696BCB">
        <w:t>whether</w:t>
      </w:r>
      <w:r w:rsidRPr="00696BCB">
        <w:rPr>
          <w:spacing w:val="-6"/>
        </w:rPr>
        <w:t xml:space="preserve"> </w:t>
      </w:r>
      <w:r w:rsidRPr="00696BCB">
        <w:t>the</w:t>
      </w:r>
      <w:r w:rsidRPr="00696BCB">
        <w:rPr>
          <w:spacing w:val="-6"/>
        </w:rPr>
        <w:t xml:space="preserve"> </w:t>
      </w:r>
      <w:r w:rsidRPr="00696BCB">
        <w:t>respondents</w:t>
      </w:r>
      <w:r w:rsidRPr="00696BCB">
        <w:rPr>
          <w:spacing w:val="-3"/>
        </w:rPr>
        <w:t xml:space="preserve"> </w:t>
      </w:r>
      <w:r w:rsidRPr="00696BCB">
        <w:t>have</w:t>
      </w:r>
      <w:r w:rsidRPr="00696BCB">
        <w:rPr>
          <w:spacing w:val="-5"/>
        </w:rPr>
        <w:t xml:space="preserve"> </w:t>
      </w:r>
      <w:r w:rsidRPr="00696BCB">
        <w:t>any</w:t>
      </w:r>
      <w:r w:rsidRPr="00696BCB">
        <w:rPr>
          <w:spacing w:val="-11"/>
        </w:rPr>
        <w:t xml:space="preserve"> </w:t>
      </w:r>
      <w:r w:rsidRPr="00696BCB">
        <w:t>difficulty</w:t>
      </w:r>
      <w:r w:rsidRPr="00696BCB">
        <w:rPr>
          <w:spacing w:val="-11"/>
        </w:rPr>
        <w:t xml:space="preserve"> </w:t>
      </w:r>
      <w:r w:rsidRPr="00696BCB">
        <w:t>understanding</w:t>
      </w:r>
      <w:r w:rsidRPr="00696BCB">
        <w:rPr>
          <w:spacing w:val="-8"/>
        </w:rPr>
        <w:t xml:space="preserve"> </w:t>
      </w:r>
      <w:r w:rsidRPr="00696BCB">
        <w:t>the</w:t>
      </w:r>
      <w:r w:rsidRPr="00696BCB">
        <w:rPr>
          <w:spacing w:val="-6"/>
        </w:rPr>
        <w:t xml:space="preserve"> </w:t>
      </w:r>
      <w:r w:rsidRPr="00696BCB">
        <w:t>questionnaire</w:t>
      </w:r>
      <w:r w:rsidRPr="00696BCB">
        <w:rPr>
          <w:spacing w:val="-6"/>
        </w:rPr>
        <w:t xml:space="preserve"> </w:t>
      </w:r>
      <w:r w:rsidRPr="00696BCB">
        <w:t xml:space="preserve">or </w:t>
      </w:r>
      <w:r w:rsidRPr="00696BCB">
        <w:lastRenderedPageBreak/>
        <w:t xml:space="preserve">whether there are any ambiguous questions. The pilot study that will be carried out will help the researcher to make necessary amendments and modifications in the questionnaire before final </w:t>
      </w:r>
      <w:r w:rsidRPr="00696BCB">
        <w:rPr>
          <w:spacing w:val="-2"/>
        </w:rPr>
        <w:t>distribution.</w:t>
      </w:r>
    </w:p>
    <w:p w:rsidR="008B575C" w:rsidRPr="00696BCB" w:rsidRDefault="00696BCB" w:rsidP="005625CF">
      <w:pPr>
        <w:pStyle w:val="Heading2"/>
        <w:numPr>
          <w:ilvl w:val="1"/>
          <w:numId w:val="17"/>
        </w:numPr>
        <w:tabs>
          <w:tab w:val="left" w:pos="718"/>
        </w:tabs>
        <w:spacing w:line="480" w:lineRule="auto"/>
        <w:ind w:left="718" w:hanging="358"/>
      </w:pPr>
      <w:bookmarkStart w:id="58" w:name="_TOC_250015"/>
      <w:r w:rsidRPr="00696BCB">
        <w:t>Reliability</w:t>
      </w:r>
      <w:r w:rsidRPr="00696BCB">
        <w:rPr>
          <w:spacing w:val="-11"/>
        </w:rPr>
        <w:t xml:space="preserve"> </w:t>
      </w:r>
      <w:r w:rsidRPr="00696BCB">
        <w:t>of</w:t>
      </w:r>
      <w:r w:rsidRPr="00696BCB">
        <w:rPr>
          <w:spacing w:val="-8"/>
        </w:rPr>
        <w:t xml:space="preserve"> </w:t>
      </w:r>
      <w:r w:rsidRPr="00696BCB">
        <w:t>Research</w:t>
      </w:r>
      <w:r w:rsidRPr="00696BCB">
        <w:rPr>
          <w:spacing w:val="-7"/>
        </w:rPr>
        <w:t xml:space="preserve"> </w:t>
      </w:r>
      <w:bookmarkEnd w:id="58"/>
      <w:r w:rsidRPr="00696BCB">
        <w:rPr>
          <w:spacing w:val="-2"/>
        </w:rPr>
        <w:t>Instruments</w:t>
      </w:r>
    </w:p>
    <w:p w:rsidR="008B575C" w:rsidRPr="00696BCB" w:rsidRDefault="00696BCB">
      <w:pPr>
        <w:pStyle w:val="BodyText"/>
        <w:spacing w:before="38" w:line="480" w:lineRule="auto"/>
        <w:ind w:left="360" w:right="370"/>
        <w:jc w:val="both"/>
      </w:pPr>
      <w:r w:rsidRPr="00696BCB">
        <w:t>In order to ensure the reliability of the data collected, the researcher will use test-re-test method by administering the same questionnaire twice to the same group of people under the same or identical variable and it is also known as coefficient stability.</w:t>
      </w:r>
    </w:p>
    <w:p w:rsidR="008B575C" w:rsidRPr="00696BCB" w:rsidRDefault="00696BCB" w:rsidP="005625CF">
      <w:pPr>
        <w:pStyle w:val="Heading2"/>
        <w:numPr>
          <w:ilvl w:val="1"/>
          <w:numId w:val="17"/>
        </w:numPr>
        <w:tabs>
          <w:tab w:val="left" w:pos="838"/>
        </w:tabs>
        <w:spacing w:before="79" w:line="480" w:lineRule="auto"/>
        <w:ind w:left="838" w:hanging="478"/>
      </w:pPr>
      <w:bookmarkStart w:id="59" w:name="_TOC_250014"/>
      <w:r w:rsidRPr="00696BCB">
        <w:t>Ethical</w:t>
      </w:r>
      <w:r w:rsidRPr="00696BCB">
        <w:rPr>
          <w:spacing w:val="-8"/>
        </w:rPr>
        <w:t xml:space="preserve"> </w:t>
      </w:r>
      <w:bookmarkEnd w:id="59"/>
      <w:r w:rsidRPr="00696BCB">
        <w:rPr>
          <w:spacing w:val="-2"/>
        </w:rPr>
        <w:t>Consideration</w:t>
      </w:r>
    </w:p>
    <w:p w:rsidR="008B575C" w:rsidRPr="00696BCB" w:rsidRDefault="00696BCB">
      <w:pPr>
        <w:pStyle w:val="BodyText"/>
        <w:spacing w:before="41" w:line="480" w:lineRule="auto"/>
        <w:ind w:left="360" w:right="368"/>
        <w:jc w:val="both"/>
      </w:pPr>
      <w:r w:rsidRPr="00696BCB">
        <w:t>In conducting this research the issue of ethic will be highly followed. Confidentiality will be maintained throughout the research and data obtained for the purpose of this study will be used only for the purpose of this study.</w:t>
      </w:r>
      <w:r w:rsidRPr="00696BCB">
        <w:rPr>
          <w:spacing w:val="40"/>
        </w:rPr>
        <w:t xml:space="preserve"> </w:t>
      </w:r>
      <w:r w:rsidRPr="00696BCB">
        <w:t>Furthermore, high moral and ethical values will be ensured; thus</w:t>
      </w:r>
      <w:r w:rsidRPr="00696BCB">
        <w:rPr>
          <w:spacing w:val="-4"/>
        </w:rPr>
        <w:t xml:space="preserve"> </w:t>
      </w:r>
      <w:r w:rsidRPr="00696BCB">
        <w:t>ensuring</w:t>
      </w:r>
      <w:r w:rsidRPr="00696BCB">
        <w:rPr>
          <w:spacing w:val="-6"/>
        </w:rPr>
        <w:t xml:space="preserve"> </w:t>
      </w:r>
      <w:r w:rsidRPr="00696BCB">
        <w:t>protection</w:t>
      </w:r>
      <w:r w:rsidRPr="00696BCB">
        <w:rPr>
          <w:spacing w:val="-4"/>
        </w:rPr>
        <w:t xml:space="preserve"> </w:t>
      </w:r>
      <w:r w:rsidRPr="00696BCB">
        <w:t>of</w:t>
      </w:r>
      <w:r w:rsidRPr="00696BCB">
        <w:rPr>
          <w:spacing w:val="-4"/>
        </w:rPr>
        <w:t xml:space="preserve"> </w:t>
      </w:r>
      <w:r w:rsidRPr="00696BCB">
        <w:t>the</w:t>
      </w:r>
      <w:r w:rsidRPr="00696BCB">
        <w:rPr>
          <w:spacing w:val="-4"/>
        </w:rPr>
        <w:t xml:space="preserve"> </w:t>
      </w:r>
      <w:r w:rsidRPr="00696BCB">
        <w:t>right</w:t>
      </w:r>
      <w:r w:rsidRPr="00696BCB">
        <w:rPr>
          <w:spacing w:val="-4"/>
        </w:rPr>
        <w:t xml:space="preserve"> </w:t>
      </w:r>
      <w:r w:rsidRPr="00696BCB">
        <w:t>of</w:t>
      </w:r>
      <w:r w:rsidRPr="00696BCB">
        <w:rPr>
          <w:spacing w:val="-6"/>
        </w:rPr>
        <w:t xml:space="preserve"> </w:t>
      </w:r>
      <w:r w:rsidRPr="00696BCB">
        <w:t>individuals</w:t>
      </w:r>
      <w:r w:rsidRPr="00696BCB">
        <w:rPr>
          <w:spacing w:val="-1"/>
        </w:rPr>
        <w:t xml:space="preserve"> </w:t>
      </w:r>
      <w:r w:rsidRPr="00696BCB">
        <w:t>in</w:t>
      </w:r>
      <w:r w:rsidRPr="00696BCB">
        <w:rPr>
          <w:spacing w:val="-4"/>
        </w:rPr>
        <w:t xml:space="preserve"> </w:t>
      </w:r>
      <w:r w:rsidRPr="00696BCB">
        <w:t>particular</w:t>
      </w:r>
      <w:r w:rsidRPr="00696BCB">
        <w:rPr>
          <w:spacing w:val="-6"/>
        </w:rPr>
        <w:t xml:space="preserve"> </w:t>
      </w:r>
      <w:r w:rsidRPr="00696BCB">
        <w:t>and</w:t>
      </w:r>
      <w:r w:rsidRPr="00696BCB">
        <w:rPr>
          <w:spacing w:val="-4"/>
        </w:rPr>
        <w:t xml:space="preserve"> </w:t>
      </w:r>
      <w:r w:rsidRPr="00696BCB">
        <w:t>that</w:t>
      </w:r>
      <w:r w:rsidRPr="00696BCB">
        <w:rPr>
          <w:spacing w:val="-4"/>
        </w:rPr>
        <w:t xml:space="preserve"> </w:t>
      </w:r>
      <w:r w:rsidRPr="00696BCB">
        <w:t>of</w:t>
      </w:r>
      <w:r w:rsidRPr="00696BCB">
        <w:rPr>
          <w:spacing w:val="-4"/>
        </w:rPr>
        <w:t xml:space="preserve"> </w:t>
      </w:r>
      <w:r w:rsidRPr="00696BCB">
        <w:t>the</w:t>
      </w:r>
      <w:r w:rsidRPr="00696BCB">
        <w:rPr>
          <w:spacing w:val="-6"/>
        </w:rPr>
        <w:t xml:space="preserve"> </w:t>
      </w:r>
      <w:r w:rsidRPr="00696BCB">
        <w:t>organization</w:t>
      </w:r>
      <w:r w:rsidRPr="00696BCB">
        <w:rPr>
          <w:spacing w:val="-4"/>
        </w:rPr>
        <w:t xml:space="preserve"> </w:t>
      </w:r>
      <w:r w:rsidRPr="00696BCB">
        <w:t>under study as whole. The enrolment of respondents will be done on a voluntary basis.</w:t>
      </w:r>
    </w:p>
    <w:p w:rsidR="005625CF" w:rsidRDefault="005625CF">
      <w:pPr>
        <w:rPr>
          <w:spacing w:val="-10"/>
          <w:sz w:val="24"/>
        </w:rPr>
      </w:pPr>
      <w:r>
        <w:rPr>
          <w:spacing w:val="-10"/>
          <w:sz w:val="24"/>
        </w:rPr>
        <w:br w:type="page"/>
      </w:r>
    </w:p>
    <w:p w:rsidR="008B575C" w:rsidRPr="00696BCB" w:rsidRDefault="00696BCB">
      <w:pPr>
        <w:pStyle w:val="Heading1"/>
        <w:ind w:left="0" w:right="4"/>
      </w:pPr>
      <w:bookmarkStart w:id="60" w:name="_TOC_250013"/>
      <w:r w:rsidRPr="00696BCB">
        <w:lastRenderedPageBreak/>
        <w:t>CHAPTER</w:t>
      </w:r>
      <w:r w:rsidRPr="00696BCB">
        <w:rPr>
          <w:spacing w:val="-11"/>
        </w:rPr>
        <w:t xml:space="preserve"> </w:t>
      </w:r>
      <w:bookmarkEnd w:id="60"/>
      <w:r w:rsidRPr="00696BCB">
        <w:rPr>
          <w:spacing w:val="-4"/>
        </w:rPr>
        <w:t>FOUR</w:t>
      </w:r>
    </w:p>
    <w:p w:rsidR="008B575C" w:rsidRPr="00696BCB" w:rsidRDefault="008B575C">
      <w:pPr>
        <w:pStyle w:val="BodyText"/>
        <w:spacing w:before="245"/>
        <w:rPr>
          <w:b/>
        </w:rPr>
      </w:pPr>
    </w:p>
    <w:p w:rsidR="008B575C" w:rsidRPr="00696BCB" w:rsidRDefault="00696BCB">
      <w:pPr>
        <w:pStyle w:val="Heading1"/>
        <w:ind w:left="487" w:right="502"/>
      </w:pPr>
      <w:bookmarkStart w:id="61" w:name="_TOC_250012"/>
      <w:r w:rsidRPr="00696BCB">
        <w:t>DATA</w:t>
      </w:r>
      <w:r w:rsidRPr="00696BCB">
        <w:rPr>
          <w:spacing w:val="-13"/>
        </w:rPr>
        <w:t xml:space="preserve"> </w:t>
      </w:r>
      <w:r w:rsidRPr="00696BCB">
        <w:t>ANALYSIS,</w:t>
      </w:r>
      <w:r w:rsidRPr="00696BCB">
        <w:rPr>
          <w:spacing w:val="-9"/>
        </w:rPr>
        <w:t xml:space="preserve"> </w:t>
      </w:r>
      <w:r w:rsidRPr="00696BCB">
        <w:t>INTERPRETATION</w:t>
      </w:r>
      <w:r w:rsidRPr="00696BCB">
        <w:rPr>
          <w:spacing w:val="-12"/>
        </w:rPr>
        <w:t xml:space="preserve"> </w:t>
      </w:r>
      <w:r w:rsidRPr="00696BCB">
        <w:t>AND</w:t>
      </w:r>
      <w:r w:rsidRPr="00696BCB">
        <w:rPr>
          <w:spacing w:val="-13"/>
        </w:rPr>
        <w:t xml:space="preserve"> </w:t>
      </w:r>
      <w:r w:rsidRPr="00696BCB">
        <w:t>DISCUSSION</w:t>
      </w:r>
      <w:r w:rsidRPr="00696BCB">
        <w:rPr>
          <w:spacing w:val="-10"/>
        </w:rPr>
        <w:t xml:space="preserve"> </w:t>
      </w:r>
      <w:r w:rsidRPr="00696BCB">
        <w:t>OF</w:t>
      </w:r>
      <w:r w:rsidRPr="00696BCB">
        <w:rPr>
          <w:spacing w:val="-12"/>
        </w:rPr>
        <w:t xml:space="preserve"> </w:t>
      </w:r>
      <w:bookmarkEnd w:id="61"/>
      <w:r w:rsidRPr="00696BCB">
        <w:rPr>
          <w:spacing w:val="-2"/>
        </w:rPr>
        <w:t>FINDINGS</w:t>
      </w:r>
    </w:p>
    <w:p w:rsidR="008B575C" w:rsidRPr="00696BCB" w:rsidRDefault="008B575C">
      <w:pPr>
        <w:pStyle w:val="BodyText"/>
        <w:spacing w:before="247"/>
        <w:rPr>
          <w:b/>
        </w:rPr>
      </w:pPr>
    </w:p>
    <w:p w:rsidR="008B575C" w:rsidRPr="00696BCB" w:rsidRDefault="00696BCB" w:rsidP="005625CF">
      <w:pPr>
        <w:pStyle w:val="Heading2"/>
        <w:numPr>
          <w:ilvl w:val="1"/>
          <w:numId w:val="16"/>
        </w:numPr>
        <w:tabs>
          <w:tab w:val="left" w:pos="718"/>
        </w:tabs>
        <w:spacing w:line="480" w:lineRule="auto"/>
        <w:ind w:left="718" w:hanging="358"/>
      </w:pPr>
      <w:bookmarkStart w:id="62" w:name="_TOC_250011"/>
      <w:bookmarkEnd w:id="62"/>
      <w:r w:rsidRPr="00696BCB">
        <w:rPr>
          <w:spacing w:val="-2"/>
        </w:rPr>
        <w:t>Preamble</w:t>
      </w:r>
    </w:p>
    <w:p w:rsidR="008B575C" w:rsidRPr="00696BCB" w:rsidRDefault="00696BCB">
      <w:pPr>
        <w:pStyle w:val="BodyText"/>
        <w:spacing w:before="41" w:line="480" w:lineRule="auto"/>
        <w:ind w:left="360" w:right="368"/>
        <w:jc w:val="both"/>
      </w:pPr>
      <w:r w:rsidRPr="00696BCB">
        <w:t>This chapter</w:t>
      </w:r>
      <w:r w:rsidRPr="00696BCB">
        <w:rPr>
          <w:spacing w:val="-1"/>
        </w:rPr>
        <w:t xml:space="preserve"> </w:t>
      </w:r>
      <w:r w:rsidRPr="00696BCB">
        <w:t>focuses on data presentation, analysis and hypothesis testing. The various questions in the copies of questionnaire will be analyzed and the hypothesis will be tested using multiple linear regressions.</w:t>
      </w:r>
    </w:p>
    <w:p w:rsidR="008B575C" w:rsidRPr="00696BCB" w:rsidRDefault="00696BCB" w:rsidP="005625CF">
      <w:pPr>
        <w:pStyle w:val="Heading2"/>
        <w:numPr>
          <w:ilvl w:val="1"/>
          <w:numId w:val="16"/>
        </w:numPr>
        <w:tabs>
          <w:tab w:val="left" w:pos="718"/>
        </w:tabs>
        <w:spacing w:line="480" w:lineRule="auto"/>
        <w:ind w:left="718" w:hanging="358"/>
      </w:pPr>
      <w:bookmarkStart w:id="63" w:name="_TOC_250010"/>
      <w:r w:rsidRPr="00696BCB">
        <w:t>Presentation</w:t>
      </w:r>
      <w:r w:rsidRPr="00696BCB">
        <w:rPr>
          <w:spacing w:val="-8"/>
        </w:rPr>
        <w:t xml:space="preserve"> </w:t>
      </w:r>
      <w:r w:rsidRPr="00696BCB">
        <w:t>of</w:t>
      </w:r>
      <w:r w:rsidRPr="00696BCB">
        <w:rPr>
          <w:spacing w:val="-8"/>
        </w:rPr>
        <w:t xml:space="preserve"> </w:t>
      </w:r>
      <w:bookmarkEnd w:id="63"/>
      <w:r w:rsidRPr="00696BCB">
        <w:rPr>
          <w:spacing w:val="-4"/>
        </w:rPr>
        <w:t>Data</w:t>
      </w:r>
    </w:p>
    <w:p w:rsidR="008B575C" w:rsidRPr="00696BCB" w:rsidRDefault="00696BCB">
      <w:pPr>
        <w:pStyle w:val="BodyText"/>
        <w:spacing w:before="41" w:line="480" w:lineRule="auto"/>
        <w:ind w:left="360" w:right="371"/>
        <w:jc w:val="both"/>
      </w:pPr>
      <w:r w:rsidRPr="00696BCB">
        <w:t>A total of 81 copies of the questionnaire were distributed to selected respondents for this study. However, adequate measures were taken to ensure that all the 81 copies of the questionnaire representing 100.0% were completed and returned.</w:t>
      </w:r>
    </w:p>
    <w:p w:rsidR="008B575C" w:rsidRPr="00696BCB" w:rsidRDefault="008B575C">
      <w:pPr>
        <w:pStyle w:val="BodyText"/>
        <w:spacing w:before="137"/>
      </w:pPr>
    </w:p>
    <w:p w:rsidR="008B575C" w:rsidRPr="00696BCB" w:rsidRDefault="00696BCB">
      <w:pPr>
        <w:tabs>
          <w:tab w:val="left" w:pos="3281"/>
        </w:tabs>
        <w:ind w:left="360"/>
        <w:rPr>
          <w:b/>
          <w:sz w:val="24"/>
        </w:rPr>
      </w:pPr>
      <w:r w:rsidRPr="00696BCB">
        <w:rPr>
          <w:b/>
          <w:sz w:val="24"/>
        </w:rPr>
        <w:t>Table</w:t>
      </w:r>
      <w:r w:rsidRPr="00696BCB">
        <w:rPr>
          <w:b/>
          <w:spacing w:val="-7"/>
          <w:sz w:val="24"/>
        </w:rPr>
        <w:t xml:space="preserve"> </w:t>
      </w:r>
      <w:r w:rsidRPr="00696BCB">
        <w:rPr>
          <w:b/>
          <w:spacing w:val="-2"/>
          <w:sz w:val="24"/>
        </w:rPr>
        <w:t>4.1.1</w:t>
      </w:r>
      <w:r w:rsidRPr="00696BCB">
        <w:rPr>
          <w:b/>
          <w:sz w:val="24"/>
        </w:rPr>
        <w:tab/>
        <w:t>Analysis</w:t>
      </w:r>
      <w:r w:rsidRPr="00696BCB">
        <w:rPr>
          <w:b/>
          <w:spacing w:val="-7"/>
          <w:sz w:val="24"/>
        </w:rPr>
        <w:t xml:space="preserve"> </w:t>
      </w:r>
      <w:r w:rsidRPr="00696BCB">
        <w:rPr>
          <w:b/>
          <w:sz w:val="24"/>
        </w:rPr>
        <w:t>of</w:t>
      </w:r>
      <w:r w:rsidRPr="00696BCB">
        <w:rPr>
          <w:b/>
          <w:spacing w:val="-8"/>
          <w:sz w:val="24"/>
        </w:rPr>
        <w:t xml:space="preserve"> </w:t>
      </w:r>
      <w:r w:rsidRPr="00696BCB">
        <w:rPr>
          <w:b/>
          <w:sz w:val="24"/>
        </w:rPr>
        <w:t>Response</w:t>
      </w:r>
      <w:r w:rsidRPr="00696BCB">
        <w:rPr>
          <w:b/>
          <w:spacing w:val="-10"/>
          <w:sz w:val="24"/>
        </w:rPr>
        <w:t xml:space="preserve"> </w:t>
      </w:r>
      <w:r w:rsidRPr="00696BCB">
        <w:rPr>
          <w:b/>
          <w:spacing w:val="-4"/>
          <w:sz w:val="24"/>
        </w:rPr>
        <w:t>Rate</w:t>
      </w:r>
    </w:p>
    <w:p w:rsidR="008B575C" w:rsidRPr="00696BCB" w:rsidRDefault="00696BCB">
      <w:pPr>
        <w:pStyle w:val="BodyText"/>
        <w:spacing w:line="20" w:lineRule="exact"/>
        <w:ind w:left="187"/>
        <w:rPr>
          <w:sz w:val="2"/>
        </w:rPr>
      </w:pPr>
      <w:r w:rsidRPr="00696BCB">
        <w:rPr>
          <w:noProof/>
          <w:sz w:val="2"/>
        </w:rPr>
        <mc:AlternateContent>
          <mc:Choice Requires="wpg">
            <w:drawing>
              <wp:inline distT="0" distB="0" distL="0" distR="0">
                <wp:extent cx="575945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9525"/>
                          <a:chOff x="0" y="0"/>
                          <a:chExt cx="5759450" cy="9525"/>
                        </a:xfrm>
                      </wpg:grpSpPr>
                      <wps:wsp>
                        <wps:cNvPr id="17" name="Graphic 17"/>
                        <wps:cNvSpPr/>
                        <wps:spPr>
                          <a:xfrm>
                            <a:off x="0" y="0"/>
                            <a:ext cx="5759450" cy="9525"/>
                          </a:xfrm>
                          <a:custGeom>
                            <a:avLst/>
                            <a:gdLst/>
                            <a:ahLst/>
                            <a:cxnLst/>
                            <a:rect l="l" t="t" r="r" b="b"/>
                            <a:pathLst>
                              <a:path w="5759450" h="9525">
                                <a:moveTo>
                                  <a:pt x="5759196" y="9143"/>
                                </a:moveTo>
                                <a:lnTo>
                                  <a:pt x="0" y="9143"/>
                                </a:lnTo>
                                <a:lnTo>
                                  <a:pt x="0" y="0"/>
                                </a:lnTo>
                                <a:lnTo>
                                  <a:pt x="5759196" y="0"/>
                                </a:lnTo>
                                <a:lnTo>
                                  <a:pt x="5759196"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4E6F20" id="Group 16" o:spid="_x0000_s1026" style="width:453.5pt;height:.75pt;mso-position-horizontal-relative:char;mso-position-vertical-relative:line" coordsize="57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">
                <v:shape id="Graphic 17" o:spid="_x0000_s1027" style="position:absolute;width:57594;height:95;visibility:visible;mso-wrap-style:square;v-text-anchor:top" coordsize="5759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" path="m5759196,9143l,9143,,,5759196,r,9143xe" fillcolor="black" stroked="f">
                  <v:path arrowok="t"/>
                </v:shape>
                <w10:anchorlock/>
              </v:group>
            </w:pict>
          </mc:Fallback>
        </mc:AlternateContent>
      </w:r>
    </w:p>
    <w:p w:rsidR="008B575C" w:rsidRPr="00696BCB" w:rsidRDefault="00696BCB">
      <w:pPr>
        <w:pStyle w:val="BodyText"/>
        <w:tabs>
          <w:tab w:val="left" w:pos="4674"/>
          <w:tab w:val="left" w:pos="4975"/>
          <w:tab w:val="left" w:pos="7554"/>
          <w:tab w:val="left" w:pos="7855"/>
        </w:tabs>
        <w:spacing w:before="119" w:line="360" w:lineRule="auto"/>
        <w:ind w:left="1321" w:right="1785" w:hanging="2"/>
      </w:pPr>
      <w:r w:rsidRPr="00696BCB">
        <w:rPr>
          <w:spacing w:val="-2"/>
        </w:rPr>
        <w:t>Valid/Returned</w:t>
      </w:r>
      <w:r w:rsidRPr="00696BCB">
        <w:tab/>
      </w:r>
      <w:r w:rsidRPr="00696BCB">
        <w:rPr>
          <w:spacing w:val="-6"/>
        </w:rPr>
        <w:t>81</w:t>
      </w:r>
      <w:r w:rsidRPr="00696BCB">
        <w:tab/>
      </w:r>
      <w:r w:rsidRPr="00696BCB">
        <w:tab/>
      </w:r>
      <w:r w:rsidRPr="00696BCB">
        <w:rPr>
          <w:spacing w:val="-2"/>
        </w:rPr>
        <w:t>100.0% Invalid/Unreturned</w:t>
      </w:r>
      <w:r w:rsidRPr="00696BCB">
        <w:tab/>
      </w:r>
      <w:r w:rsidRPr="00696BCB">
        <w:tab/>
      </w:r>
      <w:r w:rsidRPr="00696BCB">
        <w:rPr>
          <w:spacing w:val="-10"/>
        </w:rPr>
        <w:t>-</w:t>
      </w:r>
      <w:r w:rsidRPr="00696BCB">
        <w:tab/>
      </w:r>
      <w:r w:rsidRPr="00696BCB">
        <w:tab/>
      </w:r>
      <w:r w:rsidRPr="00696BCB">
        <w:rPr>
          <w:spacing w:val="-10"/>
        </w:rPr>
        <w:t>-</w:t>
      </w:r>
    </w:p>
    <w:p w:rsidR="008B575C" w:rsidRPr="00696BCB" w:rsidRDefault="00696BCB">
      <w:pPr>
        <w:pStyle w:val="BodyText"/>
        <w:tabs>
          <w:tab w:val="left" w:pos="4677"/>
          <w:tab w:val="left" w:pos="7557"/>
        </w:tabs>
        <w:ind w:left="1319"/>
      </w:pPr>
      <w:r w:rsidRPr="00696BCB">
        <w:rPr>
          <w:spacing w:val="-2"/>
        </w:rPr>
        <w:t>Total</w:t>
      </w:r>
      <w:r w:rsidRPr="00696BCB">
        <w:tab/>
      </w:r>
      <w:r w:rsidRPr="00696BCB">
        <w:rPr>
          <w:spacing w:val="-5"/>
        </w:rPr>
        <w:t>81</w:t>
      </w:r>
      <w:r w:rsidRPr="00696BCB">
        <w:tab/>
      </w:r>
      <w:r w:rsidRPr="00696BCB">
        <w:rPr>
          <w:spacing w:val="-4"/>
        </w:rPr>
        <w:t>100%</w:t>
      </w:r>
    </w:p>
    <w:p w:rsidR="008B575C" w:rsidRPr="00696BCB" w:rsidRDefault="00696BCB">
      <w:pPr>
        <w:pStyle w:val="BodyText"/>
        <w:spacing w:line="20" w:lineRule="exact"/>
        <w:ind w:left="199"/>
        <w:rPr>
          <w:sz w:val="2"/>
        </w:rPr>
      </w:pPr>
      <w:r w:rsidRPr="00696BCB">
        <w:rPr>
          <w:noProof/>
          <w:sz w:val="2"/>
        </w:rPr>
        <mc:AlternateContent>
          <mc:Choice Requires="wpg">
            <w:drawing>
              <wp:inline distT="0" distB="0" distL="0" distR="0">
                <wp:extent cx="576072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525"/>
                          <a:chOff x="0" y="0"/>
                          <a:chExt cx="5760720" cy="9525"/>
                        </a:xfrm>
                      </wpg:grpSpPr>
                      <wps:wsp>
                        <wps:cNvPr id="19" name="Graphic 19"/>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87FF98" id="Group 18" o:spid="_x0000_s1026" style="width:453.6pt;height:.75pt;mso-position-horizontal-relative:char;mso-position-vertical-relative:line" coordsize="5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">
                <v:shape id="Graphic 19" o:spid="_x0000_s1027" style="position:absolute;width:57607;height:95;visibility:visible;mso-wrap-style:square;v-text-anchor:top" coordsize="5760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" path="m5760720,9144l,9144,,,5760720,r,9144xe" fillcolor="black" stroked="f">
                  <v:path arrowok="t"/>
                </v:shape>
                <w10:anchorlock/>
              </v:group>
            </w:pict>
          </mc:Fallback>
        </mc:AlternateContent>
      </w:r>
    </w:p>
    <w:p w:rsidR="008B575C" w:rsidRPr="00696BCB" w:rsidRDefault="00696BCB">
      <w:pPr>
        <w:pStyle w:val="BodyText"/>
        <w:spacing w:before="117"/>
        <w:ind w:left="360"/>
      </w:pPr>
      <w:r w:rsidRPr="00696BCB">
        <w:rPr>
          <w:b/>
        </w:rPr>
        <w:t>Source:</w:t>
      </w:r>
      <w:r w:rsidRPr="00696BCB">
        <w:rPr>
          <w:b/>
          <w:spacing w:val="-12"/>
        </w:rPr>
        <w:t xml:space="preserve"> </w:t>
      </w:r>
      <w:r w:rsidRPr="00696BCB">
        <w:t>Author’s</w:t>
      </w:r>
      <w:r w:rsidRPr="00696BCB">
        <w:rPr>
          <w:spacing w:val="-8"/>
        </w:rPr>
        <w:t xml:space="preserve"> </w:t>
      </w:r>
      <w:r w:rsidRPr="00696BCB">
        <w:t>Fieldwork</w:t>
      </w:r>
      <w:r w:rsidRPr="00696BCB">
        <w:rPr>
          <w:spacing w:val="-11"/>
        </w:rPr>
        <w:t xml:space="preserve"> </w:t>
      </w:r>
      <w:r w:rsidRPr="00696BCB">
        <w:t>Computation,</w:t>
      </w:r>
      <w:r w:rsidRPr="00696BCB">
        <w:rPr>
          <w:spacing w:val="-11"/>
        </w:rPr>
        <w:t xml:space="preserve"> </w:t>
      </w:r>
      <w:r w:rsidRPr="00696BCB">
        <w:rPr>
          <w:spacing w:val="-4"/>
        </w:rPr>
        <w:t>2024</w:t>
      </w:r>
    </w:p>
    <w:p w:rsidR="008B575C" w:rsidRDefault="008B575C">
      <w:pPr>
        <w:pStyle w:val="BodyText"/>
      </w:pPr>
    </w:p>
    <w:p w:rsidR="008B575C" w:rsidRPr="00696BCB" w:rsidRDefault="00696BCB">
      <w:pPr>
        <w:pStyle w:val="Heading2"/>
        <w:numPr>
          <w:ilvl w:val="1"/>
          <w:numId w:val="16"/>
        </w:numPr>
        <w:tabs>
          <w:tab w:val="left" w:pos="659"/>
        </w:tabs>
        <w:spacing w:before="79"/>
        <w:ind w:left="659" w:hanging="299"/>
      </w:pPr>
      <w:bookmarkStart w:id="64" w:name="_TOC_250009"/>
      <w:r w:rsidRPr="00696BCB">
        <w:t>Frequency</w:t>
      </w:r>
      <w:r w:rsidRPr="00696BCB">
        <w:rPr>
          <w:spacing w:val="-12"/>
        </w:rPr>
        <w:t xml:space="preserve"> </w:t>
      </w:r>
      <w:r w:rsidRPr="00696BCB">
        <w:t>Distribution</w:t>
      </w:r>
      <w:r w:rsidRPr="00696BCB">
        <w:rPr>
          <w:spacing w:val="-9"/>
        </w:rPr>
        <w:t xml:space="preserve"> </w:t>
      </w:r>
      <w:r w:rsidRPr="00696BCB">
        <w:t>of</w:t>
      </w:r>
      <w:r w:rsidRPr="00696BCB">
        <w:rPr>
          <w:spacing w:val="-9"/>
        </w:rPr>
        <w:t xml:space="preserve"> </w:t>
      </w:r>
      <w:r w:rsidRPr="00696BCB">
        <w:t>the</w:t>
      </w:r>
      <w:r w:rsidRPr="00696BCB">
        <w:rPr>
          <w:spacing w:val="-11"/>
        </w:rPr>
        <w:t xml:space="preserve"> </w:t>
      </w:r>
      <w:r w:rsidRPr="00696BCB">
        <w:t>Respondents’</w:t>
      </w:r>
      <w:r w:rsidRPr="00696BCB">
        <w:rPr>
          <w:spacing w:val="-13"/>
        </w:rPr>
        <w:t xml:space="preserve"> </w:t>
      </w:r>
      <w:r w:rsidRPr="00696BCB">
        <w:t>Demographic</w:t>
      </w:r>
      <w:r w:rsidRPr="00696BCB">
        <w:rPr>
          <w:spacing w:val="-10"/>
        </w:rPr>
        <w:t xml:space="preserve"> </w:t>
      </w:r>
      <w:bookmarkEnd w:id="64"/>
      <w:r w:rsidRPr="00696BCB">
        <w:rPr>
          <w:spacing w:val="-2"/>
        </w:rPr>
        <w:t>Characteristics</w:t>
      </w:r>
    </w:p>
    <w:p w:rsidR="008B575C" w:rsidRPr="00696BCB" w:rsidRDefault="00696BCB">
      <w:pPr>
        <w:pStyle w:val="BodyText"/>
        <w:spacing w:before="41" w:line="480" w:lineRule="auto"/>
        <w:ind w:left="360" w:right="368"/>
        <w:jc w:val="both"/>
      </w:pPr>
      <w:r w:rsidRPr="00696BCB">
        <w:t>The demographic characteristics of the respondents reveal a varied distribution across several categories. In terms of sex, the majority of respondents are male, accounting for 64% (52 individuals)</w:t>
      </w:r>
      <w:r w:rsidRPr="00696BCB">
        <w:rPr>
          <w:spacing w:val="-8"/>
        </w:rPr>
        <w:t xml:space="preserve"> </w:t>
      </w:r>
      <w:r w:rsidRPr="00696BCB">
        <w:t>of</w:t>
      </w:r>
      <w:r w:rsidRPr="00696BCB">
        <w:rPr>
          <w:spacing w:val="-11"/>
        </w:rPr>
        <w:t xml:space="preserve"> </w:t>
      </w:r>
      <w:r w:rsidRPr="00696BCB">
        <w:t>the</w:t>
      </w:r>
      <w:r w:rsidRPr="00696BCB">
        <w:rPr>
          <w:spacing w:val="-11"/>
        </w:rPr>
        <w:t xml:space="preserve"> </w:t>
      </w:r>
      <w:r w:rsidRPr="00696BCB">
        <w:t>sample.</w:t>
      </w:r>
      <w:r w:rsidRPr="00696BCB">
        <w:rPr>
          <w:spacing w:val="-9"/>
        </w:rPr>
        <w:t xml:space="preserve"> </w:t>
      </w:r>
      <w:r w:rsidRPr="00696BCB">
        <w:t>Female</w:t>
      </w:r>
      <w:r w:rsidRPr="00696BCB">
        <w:rPr>
          <w:spacing w:val="-11"/>
        </w:rPr>
        <w:t xml:space="preserve"> </w:t>
      </w:r>
      <w:r w:rsidRPr="00696BCB">
        <w:t>respondents</w:t>
      </w:r>
      <w:r w:rsidRPr="00696BCB">
        <w:rPr>
          <w:spacing w:val="-7"/>
        </w:rPr>
        <w:t xml:space="preserve"> </w:t>
      </w:r>
      <w:r w:rsidRPr="00696BCB">
        <w:t>make</w:t>
      </w:r>
      <w:r w:rsidRPr="00696BCB">
        <w:rPr>
          <w:spacing w:val="-11"/>
        </w:rPr>
        <w:t xml:space="preserve"> </w:t>
      </w:r>
      <w:r w:rsidRPr="00696BCB">
        <w:t>up</w:t>
      </w:r>
      <w:r w:rsidRPr="00696BCB">
        <w:rPr>
          <w:spacing w:val="-9"/>
        </w:rPr>
        <w:t xml:space="preserve"> </w:t>
      </w:r>
      <w:r w:rsidRPr="00696BCB">
        <w:t>the</w:t>
      </w:r>
      <w:r w:rsidRPr="00696BCB">
        <w:rPr>
          <w:spacing w:val="-9"/>
        </w:rPr>
        <w:t xml:space="preserve"> </w:t>
      </w:r>
      <w:r w:rsidRPr="00696BCB">
        <w:t>remaining</w:t>
      </w:r>
      <w:r w:rsidRPr="00696BCB">
        <w:rPr>
          <w:spacing w:val="-11"/>
        </w:rPr>
        <w:t xml:space="preserve"> </w:t>
      </w:r>
      <w:r w:rsidRPr="00696BCB">
        <w:t>36%</w:t>
      </w:r>
      <w:r w:rsidRPr="00696BCB">
        <w:rPr>
          <w:spacing w:val="-11"/>
        </w:rPr>
        <w:t xml:space="preserve"> </w:t>
      </w:r>
      <w:r w:rsidRPr="00696BCB">
        <w:t>(29</w:t>
      </w:r>
      <w:r w:rsidRPr="00696BCB">
        <w:rPr>
          <w:spacing w:val="-9"/>
        </w:rPr>
        <w:t xml:space="preserve"> </w:t>
      </w:r>
      <w:r w:rsidRPr="00696BCB">
        <w:t>individuals).</w:t>
      </w:r>
      <w:r w:rsidRPr="00696BCB">
        <w:rPr>
          <w:spacing w:val="-9"/>
        </w:rPr>
        <w:t xml:space="preserve"> </w:t>
      </w:r>
      <w:r w:rsidRPr="00696BCB">
        <w:t>This indicates a higher participation or representation of males in the surveyed population. Regarding age</w:t>
      </w:r>
      <w:r w:rsidRPr="00696BCB">
        <w:rPr>
          <w:spacing w:val="-15"/>
        </w:rPr>
        <w:t xml:space="preserve"> </w:t>
      </w:r>
      <w:r w:rsidRPr="00696BCB">
        <w:t>distribution,</w:t>
      </w:r>
      <w:r w:rsidRPr="00696BCB">
        <w:rPr>
          <w:spacing w:val="-15"/>
        </w:rPr>
        <w:t xml:space="preserve"> </w:t>
      </w:r>
      <w:r w:rsidRPr="00696BCB">
        <w:t>the</w:t>
      </w:r>
      <w:r w:rsidRPr="00696BCB">
        <w:rPr>
          <w:spacing w:val="-12"/>
        </w:rPr>
        <w:t xml:space="preserve"> </w:t>
      </w:r>
      <w:r w:rsidRPr="00696BCB">
        <w:t>respondents</w:t>
      </w:r>
      <w:r w:rsidRPr="00696BCB">
        <w:rPr>
          <w:spacing w:val="-11"/>
        </w:rPr>
        <w:t xml:space="preserve"> </w:t>
      </w:r>
      <w:r w:rsidRPr="00696BCB">
        <w:t>are</w:t>
      </w:r>
      <w:r w:rsidRPr="00696BCB">
        <w:rPr>
          <w:spacing w:val="-13"/>
        </w:rPr>
        <w:t xml:space="preserve"> </w:t>
      </w:r>
      <w:r w:rsidRPr="00696BCB">
        <w:t>fairly</w:t>
      </w:r>
      <w:r w:rsidRPr="00696BCB">
        <w:rPr>
          <w:spacing w:val="-15"/>
        </w:rPr>
        <w:t xml:space="preserve"> </w:t>
      </w:r>
      <w:r w:rsidRPr="00696BCB">
        <w:t>spread</w:t>
      </w:r>
      <w:r w:rsidRPr="00696BCB">
        <w:rPr>
          <w:spacing w:val="-11"/>
        </w:rPr>
        <w:t xml:space="preserve"> </w:t>
      </w:r>
      <w:r w:rsidRPr="00696BCB">
        <w:t>across</w:t>
      </w:r>
      <w:r w:rsidRPr="00696BCB">
        <w:rPr>
          <w:spacing w:val="-13"/>
        </w:rPr>
        <w:t xml:space="preserve"> </w:t>
      </w:r>
      <w:r w:rsidRPr="00696BCB">
        <w:t>different</w:t>
      </w:r>
      <w:r w:rsidRPr="00696BCB">
        <w:rPr>
          <w:spacing w:val="-13"/>
        </w:rPr>
        <w:t xml:space="preserve"> </w:t>
      </w:r>
      <w:r w:rsidRPr="00696BCB">
        <w:t>age</w:t>
      </w:r>
      <w:r w:rsidRPr="00696BCB">
        <w:rPr>
          <w:spacing w:val="-13"/>
        </w:rPr>
        <w:t xml:space="preserve"> </w:t>
      </w:r>
      <w:r w:rsidRPr="00696BCB">
        <w:t>groups.</w:t>
      </w:r>
      <w:r w:rsidRPr="00696BCB">
        <w:rPr>
          <w:spacing w:val="-13"/>
        </w:rPr>
        <w:t xml:space="preserve"> </w:t>
      </w:r>
      <w:r w:rsidRPr="00696BCB">
        <w:t>Approximately</w:t>
      </w:r>
      <w:r w:rsidRPr="00696BCB">
        <w:rPr>
          <w:spacing w:val="-15"/>
        </w:rPr>
        <w:t xml:space="preserve"> </w:t>
      </w:r>
      <w:r w:rsidRPr="00696BCB">
        <w:t>24% (19 individuals) are aged between 18-29 years. The largest groups are those aged between 30-39 years</w:t>
      </w:r>
      <w:r w:rsidRPr="00696BCB">
        <w:rPr>
          <w:spacing w:val="-7"/>
        </w:rPr>
        <w:t xml:space="preserve"> </w:t>
      </w:r>
      <w:r w:rsidRPr="00696BCB">
        <w:t>and</w:t>
      </w:r>
      <w:r w:rsidRPr="00696BCB">
        <w:rPr>
          <w:spacing w:val="-10"/>
        </w:rPr>
        <w:t xml:space="preserve"> </w:t>
      </w:r>
      <w:r w:rsidRPr="00696BCB">
        <w:t>40-49</w:t>
      </w:r>
      <w:r w:rsidRPr="00696BCB">
        <w:rPr>
          <w:spacing w:val="-6"/>
        </w:rPr>
        <w:t xml:space="preserve"> </w:t>
      </w:r>
      <w:r w:rsidRPr="00696BCB">
        <w:t>years,</w:t>
      </w:r>
      <w:r w:rsidRPr="00696BCB">
        <w:rPr>
          <w:spacing w:val="-7"/>
        </w:rPr>
        <w:t xml:space="preserve"> </w:t>
      </w:r>
      <w:r w:rsidRPr="00696BCB">
        <w:t>each</w:t>
      </w:r>
      <w:r w:rsidRPr="00696BCB">
        <w:rPr>
          <w:spacing w:val="-12"/>
        </w:rPr>
        <w:t xml:space="preserve"> </w:t>
      </w:r>
      <w:r w:rsidRPr="00696BCB">
        <w:t>comprising</w:t>
      </w:r>
      <w:r w:rsidRPr="00696BCB">
        <w:rPr>
          <w:spacing w:val="-12"/>
        </w:rPr>
        <w:t xml:space="preserve"> </w:t>
      </w:r>
      <w:r w:rsidRPr="00696BCB">
        <w:t>36%</w:t>
      </w:r>
      <w:r w:rsidRPr="00696BCB">
        <w:rPr>
          <w:spacing w:val="-10"/>
        </w:rPr>
        <w:t xml:space="preserve"> </w:t>
      </w:r>
      <w:r w:rsidRPr="00696BCB">
        <w:t>(29</w:t>
      </w:r>
      <w:r w:rsidRPr="00696BCB">
        <w:rPr>
          <w:spacing w:val="-7"/>
        </w:rPr>
        <w:t xml:space="preserve"> </w:t>
      </w:r>
      <w:r w:rsidRPr="00696BCB">
        <w:t>individuals)</w:t>
      </w:r>
      <w:r w:rsidRPr="00696BCB">
        <w:rPr>
          <w:spacing w:val="-10"/>
        </w:rPr>
        <w:t xml:space="preserve"> </w:t>
      </w:r>
      <w:r w:rsidRPr="00696BCB">
        <w:t>of</w:t>
      </w:r>
      <w:r w:rsidRPr="00696BCB">
        <w:rPr>
          <w:spacing w:val="-10"/>
        </w:rPr>
        <w:t xml:space="preserve"> </w:t>
      </w:r>
      <w:r w:rsidRPr="00696BCB">
        <w:t>the</w:t>
      </w:r>
      <w:r w:rsidRPr="00696BCB">
        <w:rPr>
          <w:spacing w:val="-8"/>
        </w:rPr>
        <w:t xml:space="preserve"> </w:t>
      </w:r>
      <w:r w:rsidRPr="00696BCB">
        <w:t>sample.</w:t>
      </w:r>
      <w:r w:rsidRPr="00696BCB">
        <w:rPr>
          <w:spacing w:val="-10"/>
        </w:rPr>
        <w:t xml:space="preserve"> </w:t>
      </w:r>
      <w:r w:rsidRPr="00696BCB">
        <w:t>Only</w:t>
      </w:r>
      <w:r w:rsidRPr="00696BCB">
        <w:rPr>
          <w:spacing w:val="-15"/>
        </w:rPr>
        <w:t xml:space="preserve"> </w:t>
      </w:r>
      <w:r w:rsidRPr="00696BCB">
        <w:t>a</w:t>
      </w:r>
      <w:r w:rsidRPr="00696BCB">
        <w:rPr>
          <w:spacing w:val="-8"/>
        </w:rPr>
        <w:t xml:space="preserve"> </w:t>
      </w:r>
      <w:r w:rsidRPr="00696BCB">
        <w:t>small</w:t>
      </w:r>
      <w:r w:rsidRPr="00696BCB">
        <w:rPr>
          <w:spacing w:val="-10"/>
        </w:rPr>
        <w:t xml:space="preserve"> </w:t>
      </w:r>
      <w:r w:rsidRPr="00696BCB">
        <w:t xml:space="preserve">fraction, </w:t>
      </w:r>
      <w:r w:rsidRPr="00696BCB">
        <w:lastRenderedPageBreak/>
        <w:t>4%</w:t>
      </w:r>
      <w:r w:rsidRPr="00696BCB">
        <w:rPr>
          <w:spacing w:val="-13"/>
        </w:rPr>
        <w:t xml:space="preserve"> </w:t>
      </w:r>
      <w:r w:rsidRPr="00696BCB">
        <w:t>(4</w:t>
      </w:r>
      <w:r w:rsidRPr="00696BCB">
        <w:rPr>
          <w:spacing w:val="-15"/>
        </w:rPr>
        <w:t xml:space="preserve"> </w:t>
      </w:r>
      <w:r w:rsidRPr="00696BCB">
        <w:t>individuals),</w:t>
      </w:r>
      <w:r w:rsidRPr="00696BCB">
        <w:rPr>
          <w:spacing w:val="-11"/>
        </w:rPr>
        <w:t xml:space="preserve"> </w:t>
      </w:r>
      <w:r w:rsidRPr="00696BCB">
        <w:t>are</w:t>
      </w:r>
      <w:r w:rsidRPr="00696BCB">
        <w:rPr>
          <w:spacing w:val="-11"/>
        </w:rPr>
        <w:t xml:space="preserve"> </w:t>
      </w:r>
      <w:r w:rsidRPr="00696BCB">
        <w:t>aged</w:t>
      </w:r>
      <w:r w:rsidRPr="00696BCB">
        <w:rPr>
          <w:spacing w:val="-13"/>
        </w:rPr>
        <w:t xml:space="preserve"> </w:t>
      </w:r>
      <w:r w:rsidRPr="00696BCB">
        <w:t>50</w:t>
      </w:r>
      <w:r w:rsidRPr="00696BCB">
        <w:rPr>
          <w:spacing w:val="-8"/>
        </w:rPr>
        <w:t xml:space="preserve"> </w:t>
      </w:r>
      <w:r w:rsidRPr="00696BCB">
        <w:t>years</w:t>
      </w:r>
      <w:r w:rsidRPr="00696BCB">
        <w:rPr>
          <w:spacing w:val="-13"/>
        </w:rPr>
        <w:t xml:space="preserve"> </w:t>
      </w:r>
      <w:r w:rsidRPr="00696BCB">
        <w:t>and</w:t>
      </w:r>
      <w:r w:rsidRPr="00696BCB">
        <w:rPr>
          <w:spacing w:val="-13"/>
        </w:rPr>
        <w:t xml:space="preserve"> </w:t>
      </w:r>
      <w:r w:rsidRPr="00696BCB">
        <w:t>above.</w:t>
      </w:r>
      <w:r w:rsidRPr="00696BCB">
        <w:rPr>
          <w:spacing w:val="-15"/>
        </w:rPr>
        <w:t xml:space="preserve"> </w:t>
      </w:r>
      <w:r w:rsidRPr="00696BCB">
        <w:t>This</w:t>
      </w:r>
      <w:r w:rsidRPr="00696BCB">
        <w:rPr>
          <w:spacing w:val="-13"/>
        </w:rPr>
        <w:t xml:space="preserve"> </w:t>
      </w:r>
      <w:r w:rsidRPr="00696BCB">
        <w:t>suggests</w:t>
      </w:r>
      <w:r w:rsidRPr="00696BCB">
        <w:rPr>
          <w:spacing w:val="-13"/>
        </w:rPr>
        <w:t xml:space="preserve"> </w:t>
      </w:r>
      <w:r w:rsidRPr="00696BCB">
        <w:t>that</w:t>
      </w:r>
      <w:r w:rsidRPr="00696BCB">
        <w:rPr>
          <w:spacing w:val="-13"/>
        </w:rPr>
        <w:t xml:space="preserve"> </w:t>
      </w:r>
      <w:r w:rsidRPr="00696BCB">
        <w:t>the</w:t>
      </w:r>
      <w:r w:rsidRPr="00696BCB">
        <w:rPr>
          <w:spacing w:val="-12"/>
        </w:rPr>
        <w:t xml:space="preserve"> </w:t>
      </w:r>
      <w:r w:rsidRPr="00696BCB">
        <w:t>majority</w:t>
      </w:r>
      <w:r w:rsidRPr="00696BCB">
        <w:rPr>
          <w:spacing w:val="-15"/>
        </w:rPr>
        <w:t xml:space="preserve"> </w:t>
      </w:r>
      <w:r w:rsidRPr="00696BCB">
        <w:t>of</w:t>
      </w:r>
      <w:r w:rsidRPr="00696BCB">
        <w:rPr>
          <w:spacing w:val="-12"/>
        </w:rPr>
        <w:t xml:space="preserve"> </w:t>
      </w:r>
      <w:r w:rsidRPr="00696BCB">
        <w:t>the</w:t>
      </w:r>
      <w:r w:rsidRPr="00696BCB">
        <w:rPr>
          <w:spacing w:val="-13"/>
        </w:rPr>
        <w:t xml:space="preserve"> </w:t>
      </w:r>
      <w:r w:rsidRPr="00696BCB">
        <w:t>respondents are in their prime working age, between 30 to 49 years.</w:t>
      </w:r>
    </w:p>
    <w:p w:rsidR="008B575C" w:rsidRPr="00696BCB" w:rsidRDefault="00696BCB">
      <w:pPr>
        <w:pStyle w:val="BodyText"/>
        <w:spacing w:before="199" w:line="480" w:lineRule="auto"/>
        <w:ind w:left="360" w:right="366"/>
        <w:jc w:val="both"/>
      </w:pPr>
      <w:r w:rsidRPr="00696BCB">
        <w:t>In terms of educational qualifications, the respondents display a diverse range of educational backgrounds. About 12% (10 individuals) have primary education as their highest qualification, while 28% (23 individuals) have secondary education. Notably, 33.2% (27 individuals) hold a diploma, and 21% (17 individuals) have a bachelor’s degree. Postgraduate degrees are held by 4.8%</w:t>
      </w:r>
      <w:r w:rsidRPr="00696BCB">
        <w:rPr>
          <w:spacing w:val="-4"/>
        </w:rPr>
        <w:t xml:space="preserve"> </w:t>
      </w:r>
      <w:r w:rsidRPr="00696BCB">
        <w:t>(4</w:t>
      </w:r>
      <w:r w:rsidRPr="00696BCB">
        <w:rPr>
          <w:spacing w:val="-4"/>
        </w:rPr>
        <w:t xml:space="preserve"> </w:t>
      </w:r>
      <w:r w:rsidRPr="00696BCB">
        <w:t>individuals).</w:t>
      </w:r>
      <w:r w:rsidRPr="00696BCB">
        <w:rPr>
          <w:spacing w:val="-4"/>
        </w:rPr>
        <w:t xml:space="preserve"> </w:t>
      </w:r>
      <w:r w:rsidRPr="00696BCB">
        <w:t>This</w:t>
      </w:r>
      <w:r w:rsidRPr="00696BCB">
        <w:rPr>
          <w:spacing w:val="-4"/>
        </w:rPr>
        <w:t xml:space="preserve"> </w:t>
      </w:r>
      <w:r w:rsidRPr="00696BCB">
        <w:t>distribution</w:t>
      </w:r>
      <w:r w:rsidRPr="00696BCB">
        <w:rPr>
          <w:spacing w:val="-4"/>
        </w:rPr>
        <w:t xml:space="preserve"> </w:t>
      </w:r>
      <w:r w:rsidRPr="00696BCB">
        <w:t>shows</w:t>
      </w:r>
      <w:r w:rsidRPr="00696BCB">
        <w:rPr>
          <w:spacing w:val="-4"/>
        </w:rPr>
        <w:t xml:space="preserve"> </w:t>
      </w:r>
      <w:r w:rsidRPr="00696BCB">
        <w:t>a</w:t>
      </w:r>
      <w:r w:rsidRPr="00696BCB">
        <w:rPr>
          <w:spacing w:val="-4"/>
        </w:rPr>
        <w:t xml:space="preserve"> </w:t>
      </w:r>
      <w:r w:rsidRPr="00696BCB">
        <w:t>significant</w:t>
      </w:r>
      <w:r w:rsidRPr="00696BCB">
        <w:rPr>
          <w:spacing w:val="-4"/>
        </w:rPr>
        <w:t xml:space="preserve"> </w:t>
      </w:r>
      <w:r w:rsidRPr="00696BCB">
        <w:t>proportion</w:t>
      </w:r>
      <w:r w:rsidRPr="00696BCB">
        <w:rPr>
          <w:spacing w:val="-4"/>
        </w:rPr>
        <w:t xml:space="preserve"> </w:t>
      </w:r>
      <w:r w:rsidRPr="00696BCB">
        <w:t>of</w:t>
      </w:r>
      <w:r w:rsidRPr="00696BCB">
        <w:rPr>
          <w:spacing w:val="-6"/>
        </w:rPr>
        <w:t xml:space="preserve"> </w:t>
      </w:r>
      <w:r w:rsidRPr="00696BCB">
        <w:t>respondents</w:t>
      </w:r>
      <w:r w:rsidRPr="00696BCB">
        <w:rPr>
          <w:spacing w:val="-4"/>
        </w:rPr>
        <w:t xml:space="preserve"> </w:t>
      </w:r>
      <w:r w:rsidRPr="00696BCB">
        <w:t>with</w:t>
      </w:r>
      <w:r w:rsidRPr="00696BCB">
        <w:rPr>
          <w:spacing w:val="-4"/>
        </w:rPr>
        <w:t xml:space="preserve"> </w:t>
      </w:r>
      <w:r w:rsidRPr="00696BCB">
        <w:t>tertiary education, indicating a relatively educated sample population. The marital status of the respondents shows that a significant majority, 64% (52 individuals), are married. Single respondents</w:t>
      </w:r>
      <w:r w:rsidRPr="00696BCB">
        <w:rPr>
          <w:spacing w:val="-15"/>
        </w:rPr>
        <w:t xml:space="preserve"> </w:t>
      </w:r>
      <w:r w:rsidRPr="00696BCB">
        <w:t>make</w:t>
      </w:r>
      <w:r w:rsidRPr="00696BCB">
        <w:rPr>
          <w:spacing w:val="-15"/>
        </w:rPr>
        <w:t xml:space="preserve"> </w:t>
      </w:r>
      <w:r w:rsidRPr="00696BCB">
        <w:t>up</w:t>
      </w:r>
      <w:r w:rsidRPr="00696BCB">
        <w:rPr>
          <w:spacing w:val="-15"/>
        </w:rPr>
        <w:t xml:space="preserve"> </w:t>
      </w:r>
      <w:r w:rsidRPr="00696BCB">
        <w:t>28%</w:t>
      </w:r>
      <w:r w:rsidRPr="00696BCB">
        <w:rPr>
          <w:spacing w:val="-15"/>
        </w:rPr>
        <w:t xml:space="preserve"> </w:t>
      </w:r>
      <w:r w:rsidRPr="00696BCB">
        <w:t>(23</w:t>
      </w:r>
      <w:r w:rsidRPr="00696BCB">
        <w:rPr>
          <w:spacing w:val="-14"/>
        </w:rPr>
        <w:t xml:space="preserve"> </w:t>
      </w:r>
      <w:r w:rsidRPr="00696BCB">
        <w:t>individuals),</w:t>
      </w:r>
      <w:r w:rsidRPr="00696BCB">
        <w:rPr>
          <w:spacing w:val="-14"/>
        </w:rPr>
        <w:t xml:space="preserve"> </w:t>
      </w:r>
      <w:r w:rsidRPr="00696BCB">
        <w:t>while</w:t>
      </w:r>
      <w:r w:rsidRPr="00696BCB">
        <w:rPr>
          <w:spacing w:val="-15"/>
        </w:rPr>
        <w:t xml:space="preserve"> </w:t>
      </w:r>
      <w:r w:rsidRPr="00696BCB">
        <w:t>8%</w:t>
      </w:r>
      <w:r w:rsidRPr="00696BCB">
        <w:rPr>
          <w:spacing w:val="-13"/>
        </w:rPr>
        <w:t xml:space="preserve"> </w:t>
      </w:r>
      <w:r w:rsidRPr="00696BCB">
        <w:t>(6</w:t>
      </w:r>
      <w:r w:rsidRPr="00696BCB">
        <w:rPr>
          <w:spacing w:val="-15"/>
        </w:rPr>
        <w:t xml:space="preserve"> </w:t>
      </w:r>
      <w:r w:rsidRPr="00696BCB">
        <w:t>individuals)</w:t>
      </w:r>
      <w:r w:rsidRPr="00696BCB">
        <w:rPr>
          <w:spacing w:val="-15"/>
        </w:rPr>
        <w:t xml:space="preserve"> </w:t>
      </w:r>
      <w:r w:rsidRPr="00696BCB">
        <w:t>fall</w:t>
      </w:r>
      <w:r w:rsidRPr="00696BCB">
        <w:rPr>
          <w:spacing w:val="-14"/>
        </w:rPr>
        <w:t xml:space="preserve"> </w:t>
      </w:r>
      <w:r w:rsidRPr="00696BCB">
        <w:t>into</w:t>
      </w:r>
      <w:r w:rsidRPr="00696BCB">
        <w:rPr>
          <w:spacing w:val="-12"/>
        </w:rPr>
        <w:t xml:space="preserve"> </w:t>
      </w:r>
      <w:r w:rsidRPr="00696BCB">
        <w:t>the</w:t>
      </w:r>
      <w:r w:rsidRPr="00696BCB">
        <w:rPr>
          <w:spacing w:val="-14"/>
        </w:rPr>
        <w:t xml:space="preserve"> </w:t>
      </w:r>
      <w:r w:rsidRPr="00696BCB">
        <w:t>'Others'</w:t>
      </w:r>
      <w:r w:rsidRPr="00696BCB">
        <w:rPr>
          <w:spacing w:val="-15"/>
        </w:rPr>
        <w:t xml:space="preserve"> </w:t>
      </w:r>
      <w:r w:rsidRPr="00696BCB">
        <w:t>category, which may include divorced, widowed, or other marital statuses. This highlights that most respondents have familial commitments, which could influence</w:t>
      </w:r>
      <w:r w:rsidRPr="00696BCB">
        <w:rPr>
          <w:spacing w:val="-1"/>
        </w:rPr>
        <w:t xml:space="preserve"> </w:t>
      </w:r>
      <w:r w:rsidRPr="00696BCB">
        <w:t>their perspectives and responses.</w:t>
      </w:r>
    </w:p>
    <w:p w:rsidR="008B575C" w:rsidRPr="00696BCB" w:rsidRDefault="00696BCB">
      <w:pPr>
        <w:pStyle w:val="BodyText"/>
        <w:spacing w:before="202" w:line="480" w:lineRule="auto"/>
        <w:ind w:left="360" w:right="369"/>
        <w:jc w:val="both"/>
      </w:pPr>
      <w:r w:rsidRPr="00696BCB">
        <w:t>Regarding</w:t>
      </w:r>
      <w:r w:rsidRPr="00696BCB">
        <w:rPr>
          <w:spacing w:val="-13"/>
        </w:rPr>
        <w:t xml:space="preserve"> </w:t>
      </w:r>
      <w:r w:rsidRPr="00696BCB">
        <w:t>revenue</w:t>
      </w:r>
      <w:r w:rsidRPr="00696BCB">
        <w:rPr>
          <w:spacing w:val="-11"/>
        </w:rPr>
        <w:t xml:space="preserve"> </w:t>
      </w:r>
      <w:r w:rsidRPr="00696BCB">
        <w:t>range,</w:t>
      </w:r>
      <w:r w:rsidRPr="00696BCB">
        <w:rPr>
          <w:spacing w:val="-11"/>
        </w:rPr>
        <w:t xml:space="preserve"> </w:t>
      </w:r>
      <w:r w:rsidRPr="00696BCB">
        <w:t>the</w:t>
      </w:r>
      <w:r w:rsidRPr="00696BCB">
        <w:rPr>
          <w:spacing w:val="-11"/>
        </w:rPr>
        <w:t xml:space="preserve"> </w:t>
      </w:r>
      <w:r w:rsidRPr="00696BCB">
        <w:t>data</w:t>
      </w:r>
      <w:r w:rsidRPr="00696BCB">
        <w:rPr>
          <w:spacing w:val="-13"/>
        </w:rPr>
        <w:t xml:space="preserve"> </w:t>
      </w:r>
      <w:r w:rsidRPr="00696BCB">
        <w:t>indicates</w:t>
      </w:r>
      <w:r w:rsidRPr="00696BCB">
        <w:rPr>
          <w:spacing w:val="-11"/>
        </w:rPr>
        <w:t xml:space="preserve"> </w:t>
      </w:r>
      <w:r w:rsidRPr="00696BCB">
        <w:t>a</w:t>
      </w:r>
      <w:r w:rsidRPr="00696BCB">
        <w:rPr>
          <w:spacing w:val="-11"/>
        </w:rPr>
        <w:t xml:space="preserve"> </w:t>
      </w:r>
      <w:r w:rsidRPr="00696BCB">
        <w:t>varied</w:t>
      </w:r>
      <w:r w:rsidRPr="00696BCB">
        <w:rPr>
          <w:spacing w:val="-11"/>
        </w:rPr>
        <w:t xml:space="preserve"> </w:t>
      </w:r>
      <w:r w:rsidRPr="00696BCB">
        <w:t>financial</w:t>
      </w:r>
      <w:r w:rsidRPr="00696BCB">
        <w:rPr>
          <w:spacing w:val="-13"/>
        </w:rPr>
        <w:t xml:space="preserve"> </w:t>
      </w:r>
      <w:r w:rsidRPr="00696BCB">
        <w:t>background</w:t>
      </w:r>
      <w:r w:rsidRPr="00696BCB">
        <w:rPr>
          <w:spacing w:val="-11"/>
        </w:rPr>
        <w:t xml:space="preserve"> </w:t>
      </w:r>
      <w:r w:rsidRPr="00696BCB">
        <w:t>among</w:t>
      </w:r>
      <w:r w:rsidRPr="00696BCB">
        <w:rPr>
          <w:spacing w:val="-11"/>
        </w:rPr>
        <w:t xml:space="preserve"> </w:t>
      </w:r>
      <w:r w:rsidRPr="00696BCB">
        <w:t>the</w:t>
      </w:r>
      <w:r w:rsidRPr="00696BCB">
        <w:rPr>
          <w:spacing w:val="-13"/>
        </w:rPr>
        <w:t xml:space="preserve"> </w:t>
      </w:r>
      <w:r w:rsidRPr="00696BCB">
        <w:t>respondents. About</w:t>
      </w:r>
      <w:r w:rsidRPr="00696BCB">
        <w:rPr>
          <w:spacing w:val="34"/>
        </w:rPr>
        <w:t xml:space="preserve"> </w:t>
      </w:r>
      <w:r w:rsidRPr="00696BCB">
        <w:t>34.8%</w:t>
      </w:r>
      <w:r w:rsidRPr="00696BCB">
        <w:rPr>
          <w:spacing w:val="35"/>
        </w:rPr>
        <w:t xml:space="preserve"> </w:t>
      </w:r>
      <w:r w:rsidRPr="00696BCB">
        <w:t>(28</w:t>
      </w:r>
      <w:r w:rsidRPr="00696BCB">
        <w:rPr>
          <w:spacing w:val="34"/>
        </w:rPr>
        <w:t xml:space="preserve"> </w:t>
      </w:r>
      <w:r w:rsidRPr="00696BCB">
        <w:t>individuals)</w:t>
      </w:r>
      <w:r w:rsidRPr="00696BCB">
        <w:rPr>
          <w:spacing w:val="35"/>
        </w:rPr>
        <w:t xml:space="preserve"> </w:t>
      </w:r>
      <w:r w:rsidRPr="00696BCB">
        <w:t>have</w:t>
      </w:r>
      <w:r w:rsidRPr="00696BCB">
        <w:rPr>
          <w:spacing w:val="34"/>
        </w:rPr>
        <w:t xml:space="preserve"> </w:t>
      </w:r>
      <w:r w:rsidRPr="00696BCB">
        <w:t>a</w:t>
      </w:r>
      <w:r w:rsidRPr="00696BCB">
        <w:rPr>
          <w:spacing w:val="35"/>
        </w:rPr>
        <w:t xml:space="preserve"> </w:t>
      </w:r>
      <w:r w:rsidRPr="00696BCB">
        <w:t>revenue</w:t>
      </w:r>
      <w:r w:rsidRPr="00696BCB">
        <w:rPr>
          <w:spacing w:val="38"/>
        </w:rPr>
        <w:t xml:space="preserve"> </w:t>
      </w:r>
      <w:r w:rsidRPr="00696BCB">
        <w:t>range</w:t>
      </w:r>
      <w:r w:rsidRPr="00696BCB">
        <w:rPr>
          <w:spacing w:val="35"/>
        </w:rPr>
        <w:t xml:space="preserve"> </w:t>
      </w:r>
      <w:r w:rsidRPr="00696BCB">
        <w:t>of</w:t>
      </w:r>
      <w:r w:rsidRPr="00696BCB">
        <w:rPr>
          <w:spacing w:val="34"/>
        </w:rPr>
        <w:t xml:space="preserve"> </w:t>
      </w:r>
      <w:r w:rsidRPr="00696BCB">
        <w:t>less</w:t>
      </w:r>
      <w:r w:rsidRPr="00696BCB">
        <w:rPr>
          <w:spacing w:val="35"/>
        </w:rPr>
        <w:t xml:space="preserve"> </w:t>
      </w:r>
      <w:r w:rsidRPr="00696BCB">
        <w:t>than</w:t>
      </w:r>
      <w:r w:rsidRPr="00696BCB">
        <w:rPr>
          <w:spacing w:val="34"/>
        </w:rPr>
        <w:t xml:space="preserve"> </w:t>
      </w:r>
      <w:r w:rsidRPr="00696BCB">
        <w:t>#100,000,</w:t>
      </w:r>
      <w:r w:rsidRPr="00696BCB">
        <w:rPr>
          <w:spacing w:val="35"/>
        </w:rPr>
        <w:t xml:space="preserve"> </w:t>
      </w:r>
      <w:r w:rsidRPr="00696BCB">
        <w:t>while</w:t>
      </w:r>
      <w:r w:rsidRPr="00696BCB">
        <w:rPr>
          <w:spacing w:val="35"/>
        </w:rPr>
        <w:t xml:space="preserve"> </w:t>
      </w:r>
      <w:r w:rsidRPr="00696BCB">
        <w:t>43.5%</w:t>
      </w:r>
      <w:r w:rsidRPr="00696BCB">
        <w:rPr>
          <w:spacing w:val="32"/>
        </w:rPr>
        <w:t xml:space="preserve"> </w:t>
      </w:r>
      <w:r w:rsidRPr="00696BCB">
        <w:rPr>
          <w:spacing w:val="-5"/>
        </w:rPr>
        <w:t>(35</w:t>
      </w:r>
    </w:p>
    <w:p w:rsidR="005625CF" w:rsidRPr="00696BCB" w:rsidRDefault="00696BCB" w:rsidP="005625CF">
      <w:pPr>
        <w:pStyle w:val="BodyText"/>
        <w:spacing w:before="79" w:line="480" w:lineRule="auto"/>
        <w:ind w:left="360" w:right="372"/>
        <w:jc w:val="both"/>
      </w:pPr>
      <w:r w:rsidRPr="00696BCB">
        <w:t>individuals)</w:t>
      </w:r>
      <w:r w:rsidRPr="00696BCB">
        <w:rPr>
          <w:spacing w:val="12"/>
        </w:rPr>
        <w:t xml:space="preserve"> </w:t>
      </w:r>
      <w:r w:rsidRPr="00696BCB">
        <w:t>earn</w:t>
      </w:r>
      <w:r w:rsidRPr="00696BCB">
        <w:rPr>
          <w:spacing w:val="11"/>
        </w:rPr>
        <w:t xml:space="preserve"> </w:t>
      </w:r>
      <w:r w:rsidRPr="00696BCB">
        <w:t>between</w:t>
      </w:r>
      <w:r w:rsidRPr="00696BCB">
        <w:rPr>
          <w:spacing w:val="11"/>
        </w:rPr>
        <w:t xml:space="preserve"> </w:t>
      </w:r>
      <w:r w:rsidRPr="00696BCB">
        <w:t>#100,000</w:t>
      </w:r>
      <w:r w:rsidRPr="00696BCB">
        <w:rPr>
          <w:spacing w:val="11"/>
        </w:rPr>
        <w:t xml:space="preserve"> </w:t>
      </w:r>
      <w:r w:rsidRPr="00696BCB">
        <w:t>and</w:t>
      </w:r>
      <w:r w:rsidRPr="00696BCB">
        <w:rPr>
          <w:spacing w:val="12"/>
        </w:rPr>
        <w:t xml:space="preserve"> </w:t>
      </w:r>
      <w:r w:rsidRPr="00696BCB">
        <w:t>#200,000.</w:t>
      </w:r>
      <w:r w:rsidRPr="00696BCB">
        <w:rPr>
          <w:spacing w:val="11"/>
        </w:rPr>
        <w:t xml:space="preserve"> </w:t>
      </w:r>
      <w:r w:rsidRPr="00696BCB">
        <w:t>Additionally,</w:t>
      </w:r>
      <w:r w:rsidRPr="00696BCB">
        <w:rPr>
          <w:spacing w:val="11"/>
        </w:rPr>
        <w:t xml:space="preserve"> </w:t>
      </w:r>
      <w:r w:rsidRPr="00696BCB">
        <w:t>21.7%</w:t>
      </w:r>
      <w:r w:rsidRPr="00696BCB">
        <w:rPr>
          <w:spacing w:val="15"/>
        </w:rPr>
        <w:t xml:space="preserve"> </w:t>
      </w:r>
      <w:r w:rsidRPr="00696BCB">
        <w:t>(18</w:t>
      </w:r>
      <w:r w:rsidRPr="00696BCB">
        <w:rPr>
          <w:spacing w:val="11"/>
        </w:rPr>
        <w:t xml:space="preserve"> </w:t>
      </w:r>
      <w:r w:rsidRPr="00696BCB">
        <w:t>individuals)</w:t>
      </w:r>
      <w:r w:rsidRPr="00696BCB">
        <w:rPr>
          <w:spacing w:val="11"/>
        </w:rPr>
        <w:t xml:space="preserve"> </w:t>
      </w:r>
      <w:r w:rsidRPr="00696BCB">
        <w:t>have</w:t>
      </w:r>
      <w:r w:rsidRPr="00696BCB">
        <w:rPr>
          <w:spacing w:val="9"/>
        </w:rPr>
        <w:t xml:space="preserve"> </w:t>
      </w:r>
      <w:r w:rsidRPr="00696BCB">
        <w:rPr>
          <w:spacing w:val="-10"/>
        </w:rPr>
        <w:t>a</w:t>
      </w:r>
      <w:r w:rsidR="005625CF" w:rsidRPr="005625CF">
        <w:t xml:space="preserve"> </w:t>
      </w:r>
      <w:r w:rsidR="005625CF" w:rsidRPr="00696BCB">
        <w:t>revenue</w:t>
      </w:r>
      <w:r w:rsidR="005625CF" w:rsidRPr="00696BCB">
        <w:rPr>
          <w:spacing w:val="-3"/>
        </w:rPr>
        <w:t xml:space="preserve"> </w:t>
      </w:r>
      <w:r w:rsidR="005625CF" w:rsidRPr="00696BCB">
        <w:t>range</w:t>
      </w:r>
      <w:r w:rsidR="005625CF" w:rsidRPr="00696BCB">
        <w:rPr>
          <w:spacing w:val="-6"/>
        </w:rPr>
        <w:t xml:space="preserve"> </w:t>
      </w:r>
      <w:r w:rsidR="005625CF" w:rsidRPr="00696BCB">
        <w:t>between</w:t>
      </w:r>
      <w:r w:rsidR="005625CF" w:rsidRPr="00696BCB">
        <w:rPr>
          <w:spacing w:val="-4"/>
        </w:rPr>
        <w:t xml:space="preserve"> </w:t>
      </w:r>
      <w:r w:rsidR="005625CF" w:rsidRPr="00696BCB">
        <w:t>#200,000</w:t>
      </w:r>
      <w:r w:rsidR="005625CF" w:rsidRPr="00696BCB">
        <w:rPr>
          <w:spacing w:val="-4"/>
        </w:rPr>
        <w:t xml:space="preserve"> </w:t>
      </w:r>
      <w:r w:rsidR="005625CF" w:rsidRPr="00696BCB">
        <w:t>and</w:t>
      </w:r>
      <w:r w:rsidR="005625CF" w:rsidRPr="00696BCB">
        <w:rPr>
          <w:spacing w:val="-4"/>
        </w:rPr>
        <w:t xml:space="preserve"> </w:t>
      </w:r>
      <w:r w:rsidR="005625CF" w:rsidRPr="00696BCB">
        <w:t>#500,000.</w:t>
      </w:r>
      <w:r w:rsidR="005625CF" w:rsidRPr="00696BCB">
        <w:rPr>
          <w:spacing w:val="-2"/>
        </w:rPr>
        <w:t xml:space="preserve"> </w:t>
      </w:r>
      <w:r w:rsidR="005625CF" w:rsidRPr="00696BCB">
        <w:t>This</w:t>
      </w:r>
      <w:r w:rsidR="005625CF" w:rsidRPr="00696BCB">
        <w:rPr>
          <w:spacing w:val="-4"/>
        </w:rPr>
        <w:t xml:space="preserve"> </w:t>
      </w:r>
      <w:r w:rsidR="005625CF" w:rsidRPr="00696BCB">
        <w:t>variation</w:t>
      </w:r>
      <w:r w:rsidR="005625CF" w:rsidRPr="00696BCB">
        <w:rPr>
          <w:spacing w:val="-4"/>
        </w:rPr>
        <w:t xml:space="preserve"> </w:t>
      </w:r>
      <w:r w:rsidR="005625CF" w:rsidRPr="00696BCB">
        <w:t>in</w:t>
      </w:r>
      <w:r w:rsidR="005625CF" w:rsidRPr="00696BCB">
        <w:rPr>
          <w:spacing w:val="-4"/>
        </w:rPr>
        <w:t xml:space="preserve"> </w:t>
      </w:r>
      <w:r w:rsidR="005625CF" w:rsidRPr="00696BCB">
        <w:t>revenue</w:t>
      </w:r>
      <w:r w:rsidR="005625CF" w:rsidRPr="00696BCB">
        <w:rPr>
          <w:spacing w:val="-3"/>
        </w:rPr>
        <w:t xml:space="preserve"> </w:t>
      </w:r>
      <w:r w:rsidR="005625CF" w:rsidRPr="00696BCB">
        <w:t>ranges</w:t>
      </w:r>
      <w:r w:rsidR="005625CF" w:rsidRPr="00696BCB">
        <w:rPr>
          <w:spacing w:val="-4"/>
        </w:rPr>
        <w:t xml:space="preserve"> </w:t>
      </w:r>
      <w:r w:rsidR="005625CF" w:rsidRPr="00696BCB">
        <w:t>provides</w:t>
      </w:r>
      <w:r w:rsidR="005625CF" w:rsidRPr="00696BCB">
        <w:rPr>
          <w:spacing w:val="-4"/>
        </w:rPr>
        <w:t xml:space="preserve"> </w:t>
      </w:r>
      <w:r w:rsidR="005625CF" w:rsidRPr="00696BCB">
        <w:t>insight into the economic diversity within the sample, suggesting differences in financial stability and economic status among the respondents.</w:t>
      </w:r>
    </w:p>
    <w:p w:rsidR="008B575C" w:rsidRPr="00696BCB" w:rsidRDefault="008B575C">
      <w:pPr>
        <w:pStyle w:val="BodyText"/>
        <w:spacing w:line="274" w:lineRule="exact"/>
        <w:ind w:left="360"/>
        <w:jc w:val="both"/>
      </w:pPr>
    </w:p>
    <w:p w:rsidR="008B575C" w:rsidRPr="00696BCB" w:rsidRDefault="008B575C">
      <w:pPr>
        <w:pStyle w:val="BodyText"/>
        <w:spacing w:line="274" w:lineRule="exact"/>
        <w:jc w:val="both"/>
        <w:sectPr w:rsidR="008B575C" w:rsidRPr="00696BCB">
          <w:pgSz w:w="12240" w:h="15840"/>
          <w:pgMar w:top="1360" w:right="1080" w:bottom="1200" w:left="1080" w:header="0" w:footer="1002" w:gutter="0"/>
          <w:cols w:space="720"/>
        </w:sectPr>
      </w:pPr>
    </w:p>
    <w:p w:rsidR="008B575C" w:rsidRPr="00696BCB" w:rsidRDefault="00696BCB">
      <w:pPr>
        <w:ind w:left="360"/>
        <w:jc w:val="both"/>
        <w:rPr>
          <w:b/>
          <w:sz w:val="24"/>
        </w:rPr>
      </w:pPr>
      <w:r w:rsidRPr="00696BCB">
        <w:rPr>
          <w:b/>
          <w:noProof/>
          <w:sz w:val="24"/>
        </w:rPr>
        <w:lastRenderedPageBreak/>
        <mc:AlternateContent>
          <mc:Choice Requires="wps">
            <w:drawing>
              <wp:anchor distT="0" distB="0" distL="0" distR="0" simplePos="0" relativeHeight="251649024" behindDoc="0" locked="0" layoutInCell="1" allowOverlap="1">
                <wp:simplePos x="0" y="0"/>
                <wp:positionH relativeFrom="page">
                  <wp:posOffset>807720</wp:posOffset>
                </wp:positionH>
                <wp:positionV relativeFrom="paragraph">
                  <wp:posOffset>394005</wp:posOffset>
                </wp:positionV>
                <wp:extent cx="6156960" cy="27857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27857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19"/>
                              <w:gridCol w:w="1686"/>
                              <w:gridCol w:w="2118"/>
                              <w:gridCol w:w="1389"/>
                              <w:gridCol w:w="1664"/>
                            </w:tblGrid>
                            <w:tr w:rsidR="005625CF">
                              <w:trPr>
                                <w:trHeight w:val="826"/>
                              </w:trPr>
                              <w:tc>
                                <w:tcPr>
                                  <w:tcW w:w="2719" w:type="dxa"/>
                                  <w:tcBorders>
                                    <w:top w:val="single" w:sz="4" w:space="0" w:color="000000"/>
                                    <w:bottom w:val="single" w:sz="18" w:space="0" w:color="000000"/>
                                  </w:tcBorders>
                                </w:tcPr>
                                <w:p w:rsidR="005625CF" w:rsidRDefault="005625CF" w:rsidP="005625CF">
                                  <w:pPr>
                                    <w:pStyle w:val="TableParagraph"/>
                                    <w:spacing w:line="275" w:lineRule="exact"/>
                                    <w:rPr>
                                      <w:b/>
                                      <w:sz w:val="24"/>
                                    </w:rPr>
                                  </w:pPr>
                                  <w:r>
                                    <w:rPr>
                                      <w:b/>
                                      <w:spacing w:val="-2"/>
                                      <w:sz w:val="24"/>
                                    </w:rPr>
                                    <w:t>Characteristics</w:t>
                                  </w:r>
                                </w:p>
                              </w:tc>
                              <w:tc>
                                <w:tcPr>
                                  <w:tcW w:w="1686" w:type="dxa"/>
                                  <w:tcBorders>
                                    <w:top w:val="single" w:sz="4" w:space="0" w:color="000000"/>
                                    <w:bottom w:val="single" w:sz="18" w:space="0" w:color="000000"/>
                                  </w:tcBorders>
                                </w:tcPr>
                                <w:p w:rsidR="005625CF" w:rsidRDefault="005625CF">
                                  <w:pPr>
                                    <w:pStyle w:val="TableParagraph"/>
                                    <w:spacing w:line="275" w:lineRule="exact"/>
                                    <w:ind w:left="103"/>
                                    <w:rPr>
                                      <w:b/>
                                      <w:sz w:val="24"/>
                                    </w:rPr>
                                  </w:pPr>
                                  <w:r>
                                    <w:rPr>
                                      <w:b/>
                                      <w:spacing w:val="-2"/>
                                      <w:sz w:val="24"/>
                                    </w:rPr>
                                    <w:t>Category</w:t>
                                  </w:r>
                                </w:p>
                              </w:tc>
                              <w:tc>
                                <w:tcPr>
                                  <w:tcW w:w="2118" w:type="dxa"/>
                                  <w:tcBorders>
                                    <w:top w:val="single" w:sz="4" w:space="0" w:color="000000"/>
                                    <w:bottom w:val="single" w:sz="18" w:space="0" w:color="000000"/>
                                  </w:tcBorders>
                                </w:tcPr>
                                <w:p w:rsidR="005625CF" w:rsidRDefault="005625CF">
                                  <w:pPr>
                                    <w:pStyle w:val="TableParagraph"/>
                                    <w:spacing w:line="275" w:lineRule="exact"/>
                                    <w:ind w:left="262" w:right="8"/>
                                    <w:jc w:val="center"/>
                                    <w:rPr>
                                      <w:b/>
                                      <w:sz w:val="24"/>
                                    </w:rPr>
                                  </w:pPr>
                                  <w:r>
                                    <w:rPr>
                                      <w:b/>
                                      <w:spacing w:val="-2"/>
                                      <w:sz w:val="24"/>
                                    </w:rPr>
                                    <w:t>Frequency</w:t>
                                  </w:r>
                                </w:p>
                              </w:tc>
                              <w:tc>
                                <w:tcPr>
                                  <w:tcW w:w="1389" w:type="dxa"/>
                                  <w:tcBorders>
                                    <w:top w:val="single" w:sz="4" w:space="0" w:color="000000"/>
                                    <w:bottom w:val="single" w:sz="18" w:space="0" w:color="000000"/>
                                  </w:tcBorders>
                                </w:tcPr>
                                <w:p w:rsidR="005625CF" w:rsidRDefault="005625CF">
                                  <w:pPr>
                                    <w:pStyle w:val="TableParagraph"/>
                                    <w:spacing w:line="275" w:lineRule="exact"/>
                                    <w:ind w:left="176" w:right="10"/>
                                    <w:jc w:val="center"/>
                                    <w:rPr>
                                      <w:b/>
                                      <w:sz w:val="24"/>
                                    </w:rPr>
                                  </w:pPr>
                                  <w:r>
                                    <w:rPr>
                                      <w:b/>
                                      <w:spacing w:val="-2"/>
                                      <w:sz w:val="24"/>
                                    </w:rPr>
                                    <w:t>Percent</w:t>
                                  </w:r>
                                </w:p>
                              </w:tc>
                              <w:tc>
                                <w:tcPr>
                                  <w:tcW w:w="1664" w:type="dxa"/>
                                  <w:tcBorders>
                                    <w:top w:val="single" w:sz="4" w:space="0" w:color="000000"/>
                                    <w:bottom w:val="single" w:sz="18" w:space="0" w:color="000000"/>
                                  </w:tcBorders>
                                </w:tcPr>
                                <w:p w:rsidR="005625CF" w:rsidRDefault="005625CF">
                                  <w:pPr>
                                    <w:pStyle w:val="TableParagraph"/>
                                    <w:spacing w:line="275" w:lineRule="exact"/>
                                    <w:ind w:left="218"/>
                                    <w:rPr>
                                      <w:b/>
                                      <w:sz w:val="24"/>
                                    </w:rPr>
                                  </w:pPr>
                                  <w:r>
                                    <w:rPr>
                                      <w:b/>
                                      <w:spacing w:val="-2"/>
                                      <w:sz w:val="24"/>
                                    </w:rPr>
                                    <w:t>Cumulative</w:t>
                                  </w:r>
                                </w:p>
                                <w:p w:rsidR="005625CF" w:rsidRDefault="005625CF">
                                  <w:pPr>
                                    <w:pStyle w:val="TableParagraph"/>
                                    <w:spacing w:before="137"/>
                                    <w:ind w:left="224"/>
                                    <w:rPr>
                                      <w:b/>
                                      <w:sz w:val="24"/>
                                    </w:rPr>
                                  </w:pPr>
                                  <w:r>
                                    <w:rPr>
                                      <w:b/>
                                      <w:spacing w:val="-2"/>
                                      <w:sz w:val="24"/>
                                    </w:rPr>
                                    <w:t>percent</w:t>
                                  </w:r>
                                </w:p>
                              </w:tc>
                            </w:tr>
                            <w:tr w:rsidR="005625CF">
                              <w:trPr>
                                <w:trHeight w:val="414"/>
                              </w:trPr>
                              <w:tc>
                                <w:tcPr>
                                  <w:tcW w:w="2719" w:type="dxa"/>
                                  <w:tcBorders>
                                    <w:top w:val="single" w:sz="18" w:space="0" w:color="000000"/>
                                  </w:tcBorders>
                                </w:tcPr>
                                <w:p w:rsidR="005625CF" w:rsidRDefault="005625CF" w:rsidP="005625CF">
                                  <w:pPr>
                                    <w:pStyle w:val="TableParagraph"/>
                                    <w:rPr>
                                      <w:b/>
                                      <w:sz w:val="24"/>
                                    </w:rPr>
                                  </w:pPr>
                                  <w:r>
                                    <w:rPr>
                                      <w:b/>
                                      <w:spacing w:val="-5"/>
                                      <w:sz w:val="24"/>
                                    </w:rPr>
                                    <w:t>Sex</w:t>
                                  </w:r>
                                </w:p>
                              </w:tc>
                              <w:tc>
                                <w:tcPr>
                                  <w:tcW w:w="1686" w:type="dxa"/>
                                  <w:tcBorders>
                                    <w:top w:val="single" w:sz="18" w:space="0" w:color="000000"/>
                                    <w:bottom w:val="single" w:sz="4" w:space="0" w:color="000000"/>
                                  </w:tcBorders>
                                </w:tcPr>
                                <w:p w:rsidR="005625CF" w:rsidRDefault="005625CF">
                                  <w:pPr>
                                    <w:pStyle w:val="TableParagraph"/>
                                    <w:ind w:left="105"/>
                                    <w:rPr>
                                      <w:sz w:val="24"/>
                                    </w:rPr>
                                  </w:pPr>
                                  <w:r>
                                    <w:rPr>
                                      <w:spacing w:val="-4"/>
                                      <w:sz w:val="24"/>
                                    </w:rPr>
                                    <w:t>Male</w:t>
                                  </w:r>
                                </w:p>
                              </w:tc>
                              <w:tc>
                                <w:tcPr>
                                  <w:tcW w:w="2118" w:type="dxa"/>
                                  <w:tcBorders>
                                    <w:top w:val="single" w:sz="18" w:space="0" w:color="000000"/>
                                    <w:bottom w:val="single" w:sz="4" w:space="0" w:color="000000"/>
                                  </w:tcBorders>
                                </w:tcPr>
                                <w:p w:rsidR="005625CF" w:rsidRDefault="005625CF">
                                  <w:pPr>
                                    <w:pStyle w:val="TableParagraph"/>
                                    <w:ind w:left="262"/>
                                    <w:jc w:val="center"/>
                                    <w:rPr>
                                      <w:sz w:val="24"/>
                                    </w:rPr>
                                  </w:pPr>
                                  <w:r>
                                    <w:rPr>
                                      <w:spacing w:val="-5"/>
                                      <w:sz w:val="24"/>
                                    </w:rPr>
                                    <w:t>52</w:t>
                                  </w:r>
                                </w:p>
                              </w:tc>
                              <w:tc>
                                <w:tcPr>
                                  <w:tcW w:w="1389" w:type="dxa"/>
                                  <w:tcBorders>
                                    <w:top w:val="single" w:sz="18" w:space="0" w:color="000000"/>
                                    <w:bottom w:val="single" w:sz="4" w:space="0" w:color="000000"/>
                                  </w:tcBorders>
                                </w:tcPr>
                                <w:p w:rsidR="005625CF" w:rsidRDefault="005625CF">
                                  <w:pPr>
                                    <w:pStyle w:val="TableParagraph"/>
                                    <w:ind w:left="176" w:right="3"/>
                                    <w:jc w:val="center"/>
                                    <w:rPr>
                                      <w:sz w:val="24"/>
                                    </w:rPr>
                                  </w:pPr>
                                  <w:r>
                                    <w:rPr>
                                      <w:spacing w:val="-4"/>
                                      <w:sz w:val="24"/>
                                    </w:rPr>
                                    <w:t>64.0</w:t>
                                  </w:r>
                                </w:p>
                              </w:tc>
                              <w:tc>
                                <w:tcPr>
                                  <w:tcW w:w="1664" w:type="dxa"/>
                                  <w:tcBorders>
                                    <w:top w:val="single" w:sz="18" w:space="0" w:color="000000"/>
                                    <w:bottom w:val="single" w:sz="4" w:space="0" w:color="000000"/>
                                  </w:tcBorders>
                                </w:tcPr>
                                <w:p w:rsidR="005625CF" w:rsidRDefault="005625CF">
                                  <w:pPr>
                                    <w:pStyle w:val="TableParagraph"/>
                                    <w:ind w:left="113" w:right="4"/>
                                    <w:jc w:val="center"/>
                                    <w:rPr>
                                      <w:sz w:val="24"/>
                                    </w:rPr>
                                  </w:pPr>
                                  <w:r>
                                    <w:rPr>
                                      <w:spacing w:val="-4"/>
                                      <w:sz w:val="24"/>
                                    </w:rPr>
                                    <w:t>64.0</w:t>
                                  </w:r>
                                </w:p>
                              </w:tc>
                            </w:tr>
                            <w:tr w:rsidR="005625CF">
                              <w:trPr>
                                <w:trHeight w:val="414"/>
                              </w:trPr>
                              <w:tc>
                                <w:tcPr>
                                  <w:tcW w:w="2719" w:type="dxa"/>
                                  <w:tcBorders>
                                    <w:bottom w:val="single" w:sz="18" w:space="0" w:color="000000"/>
                                  </w:tcBorders>
                                </w:tcPr>
                                <w:p w:rsidR="005625CF" w:rsidRDefault="005625CF">
                                  <w:pPr>
                                    <w:pStyle w:val="TableParagraph"/>
                                  </w:pPr>
                                </w:p>
                              </w:tc>
                              <w:tc>
                                <w:tcPr>
                                  <w:tcW w:w="1686" w:type="dxa"/>
                                  <w:tcBorders>
                                    <w:top w:val="single" w:sz="4" w:space="0" w:color="000000"/>
                                    <w:bottom w:val="single" w:sz="18" w:space="0" w:color="000000"/>
                                  </w:tcBorders>
                                </w:tcPr>
                                <w:p w:rsidR="005625CF" w:rsidRDefault="005625CF">
                                  <w:pPr>
                                    <w:pStyle w:val="TableParagraph"/>
                                    <w:spacing w:line="275" w:lineRule="exact"/>
                                    <w:ind w:left="105"/>
                                    <w:rPr>
                                      <w:sz w:val="24"/>
                                    </w:rPr>
                                  </w:pPr>
                                  <w:r>
                                    <w:rPr>
                                      <w:spacing w:val="-2"/>
                                      <w:sz w:val="24"/>
                                    </w:rPr>
                                    <w:t>Female</w:t>
                                  </w:r>
                                </w:p>
                              </w:tc>
                              <w:tc>
                                <w:tcPr>
                                  <w:tcW w:w="2118" w:type="dxa"/>
                                  <w:tcBorders>
                                    <w:top w:val="single" w:sz="4" w:space="0" w:color="000000"/>
                                    <w:bottom w:val="single" w:sz="18" w:space="0" w:color="000000"/>
                                  </w:tcBorders>
                                </w:tcPr>
                                <w:p w:rsidR="005625CF" w:rsidRDefault="005625CF">
                                  <w:pPr>
                                    <w:pStyle w:val="TableParagraph"/>
                                    <w:spacing w:line="275" w:lineRule="exact"/>
                                    <w:ind w:left="262" w:right="1"/>
                                    <w:jc w:val="center"/>
                                    <w:rPr>
                                      <w:sz w:val="24"/>
                                    </w:rPr>
                                  </w:pPr>
                                  <w:r>
                                    <w:rPr>
                                      <w:spacing w:val="-5"/>
                                      <w:sz w:val="24"/>
                                    </w:rPr>
                                    <w:t>29</w:t>
                                  </w:r>
                                </w:p>
                              </w:tc>
                              <w:tc>
                                <w:tcPr>
                                  <w:tcW w:w="1389" w:type="dxa"/>
                                  <w:tcBorders>
                                    <w:top w:val="single" w:sz="4" w:space="0" w:color="000000"/>
                                    <w:bottom w:val="single" w:sz="18" w:space="0" w:color="000000"/>
                                  </w:tcBorders>
                                </w:tcPr>
                                <w:p w:rsidR="005625CF" w:rsidRDefault="005625CF">
                                  <w:pPr>
                                    <w:pStyle w:val="TableParagraph"/>
                                    <w:spacing w:line="275" w:lineRule="exact"/>
                                    <w:ind w:left="176" w:right="1"/>
                                    <w:jc w:val="center"/>
                                    <w:rPr>
                                      <w:sz w:val="24"/>
                                    </w:rPr>
                                  </w:pPr>
                                  <w:r>
                                    <w:rPr>
                                      <w:spacing w:val="-4"/>
                                      <w:sz w:val="24"/>
                                    </w:rPr>
                                    <w:t>36.0</w:t>
                                  </w:r>
                                </w:p>
                              </w:tc>
                              <w:tc>
                                <w:tcPr>
                                  <w:tcW w:w="1664" w:type="dxa"/>
                                  <w:tcBorders>
                                    <w:top w:val="single" w:sz="4" w:space="0" w:color="000000"/>
                                    <w:bottom w:val="single" w:sz="18" w:space="0" w:color="000000"/>
                                  </w:tcBorders>
                                </w:tcPr>
                                <w:p w:rsidR="005625CF" w:rsidRDefault="005625CF">
                                  <w:pPr>
                                    <w:pStyle w:val="TableParagraph"/>
                                    <w:spacing w:line="275" w:lineRule="exact"/>
                                    <w:ind w:left="113" w:right="4"/>
                                    <w:jc w:val="center"/>
                                    <w:rPr>
                                      <w:sz w:val="24"/>
                                    </w:rPr>
                                  </w:pPr>
                                  <w:r>
                                    <w:rPr>
                                      <w:spacing w:val="-2"/>
                                      <w:sz w:val="24"/>
                                    </w:rPr>
                                    <w:t>100.0</w:t>
                                  </w:r>
                                </w:p>
                              </w:tc>
                            </w:tr>
                            <w:tr w:rsidR="005625CF">
                              <w:trPr>
                                <w:trHeight w:val="414"/>
                              </w:trPr>
                              <w:tc>
                                <w:tcPr>
                                  <w:tcW w:w="2719" w:type="dxa"/>
                                  <w:tcBorders>
                                    <w:top w:val="single" w:sz="18" w:space="0" w:color="000000"/>
                                  </w:tcBorders>
                                </w:tcPr>
                                <w:p w:rsidR="005625CF" w:rsidRDefault="005625CF" w:rsidP="005625CF">
                                  <w:pPr>
                                    <w:pStyle w:val="TableParagraph"/>
                                    <w:spacing w:line="274" w:lineRule="exact"/>
                                    <w:rPr>
                                      <w:b/>
                                      <w:sz w:val="24"/>
                                    </w:rPr>
                                  </w:pPr>
                                  <w:r>
                                    <w:rPr>
                                      <w:b/>
                                      <w:spacing w:val="-5"/>
                                      <w:sz w:val="24"/>
                                    </w:rPr>
                                    <w:t>Age</w:t>
                                  </w:r>
                                </w:p>
                              </w:tc>
                              <w:tc>
                                <w:tcPr>
                                  <w:tcW w:w="1686" w:type="dxa"/>
                                  <w:tcBorders>
                                    <w:top w:val="single" w:sz="18" w:space="0" w:color="000000"/>
                                    <w:bottom w:val="single" w:sz="4" w:space="0" w:color="000000"/>
                                  </w:tcBorders>
                                </w:tcPr>
                                <w:p w:rsidR="005625CF" w:rsidRDefault="005625CF">
                                  <w:pPr>
                                    <w:pStyle w:val="TableParagraph"/>
                                    <w:spacing w:line="274" w:lineRule="exact"/>
                                    <w:ind w:left="165"/>
                                    <w:rPr>
                                      <w:sz w:val="24"/>
                                    </w:rPr>
                                  </w:pPr>
                                  <w:r>
                                    <w:rPr>
                                      <w:spacing w:val="-2"/>
                                      <w:sz w:val="24"/>
                                    </w:rPr>
                                    <w:t>18-</w:t>
                                  </w:r>
                                  <w:r>
                                    <w:rPr>
                                      <w:spacing w:val="-7"/>
                                      <w:sz w:val="24"/>
                                    </w:rPr>
                                    <w:t>29</w:t>
                                  </w:r>
                                </w:p>
                              </w:tc>
                              <w:tc>
                                <w:tcPr>
                                  <w:tcW w:w="2118" w:type="dxa"/>
                                  <w:tcBorders>
                                    <w:top w:val="single" w:sz="18" w:space="0" w:color="000000"/>
                                    <w:bottom w:val="single" w:sz="4" w:space="0" w:color="000000"/>
                                  </w:tcBorders>
                                </w:tcPr>
                                <w:p w:rsidR="005625CF" w:rsidRDefault="005625CF">
                                  <w:pPr>
                                    <w:pStyle w:val="TableParagraph"/>
                                    <w:spacing w:line="274" w:lineRule="exact"/>
                                    <w:ind w:left="262" w:right="58"/>
                                    <w:jc w:val="center"/>
                                    <w:rPr>
                                      <w:sz w:val="24"/>
                                    </w:rPr>
                                  </w:pPr>
                                  <w:r>
                                    <w:rPr>
                                      <w:spacing w:val="-5"/>
                                      <w:sz w:val="24"/>
                                    </w:rPr>
                                    <w:t>19</w:t>
                                  </w:r>
                                </w:p>
                              </w:tc>
                              <w:tc>
                                <w:tcPr>
                                  <w:tcW w:w="1389" w:type="dxa"/>
                                  <w:tcBorders>
                                    <w:top w:val="single" w:sz="18" w:space="0" w:color="000000"/>
                                    <w:bottom w:val="single" w:sz="4" w:space="0" w:color="000000"/>
                                  </w:tcBorders>
                                </w:tcPr>
                                <w:p w:rsidR="005625CF" w:rsidRDefault="005625CF">
                                  <w:pPr>
                                    <w:pStyle w:val="TableParagraph"/>
                                    <w:spacing w:line="274" w:lineRule="exact"/>
                                    <w:ind w:left="176" w:right="4"/>
                                    <w:jc w:val="center"/>
                                    <w:rPr>
                                      <w:sz w:val="24"/>
                                    </w:rPr>
                                  </w:pPr>
                                  <w:r>
                                    <w:rPr>
                                      <w:spacing w:val="-4"/>
                                      <w:sz w:val="24"/>
                                    </w:rPr>
                                    <w:t>24.0</w:t>
                                  </w:r>
                                </w:p>
                              </w:tc>
                              <w:tc>
                                <w:tcPr>
                                  <w:tcW w:w="1664" w:type="dxa"/>
                                  <w:tcBorders>
                                    <w:top w:val="single" w:sz="18" w:space="0" w:color="000000"/>
                                    <w:bottom w:val="single" w:sz="4" w:space="0" w:color="000000"/>
                                  </w:tcBorders>
                                </w:tcPr>
                                <w:p w:rsidR="005625CF" w:rsidRDefault="005625CF">
                                  <w:pPr>
                                    <w:pStyle w:val="TableParagraph"/>
                                    <w:spacing w:line="274" w:lineRule="exact"/>
                                    <w:ind w:left="113" w:right="4"/>
                                    <w:jc w:val="center"/>
                                    <w:rPr>
                                      <w:sz w:val="24"/>
                                    </w:rPr>
                                  </w:pPr>
                                  <w:r>
                                    <w:rPr>
                                      <w:spacing w:val="-4"/>
                                      <w:sz w:val="24"/>
                                    </w:rPr>
                                    <w:t>24.0</w:t>
                                  </w:r>
                                </w:p>
                              </w:tc>
                            </w:tr>
                            <w:tr w:rsidR="005625CF">
                              <w:trPr>
                                <w:trHeight w:val="414"/>
                              </w:trPr>
                              <w:tc>
                                <w:tcPr>
                                  <w:tcW w:w="2719" w:type="dxa"/>
                                </w:tcPr>
                                <w:p w:rsidR="005625CF" w:rsidRDefault="005625CF">
                                  <w:pPr>
                                    <w:pStyle w:val="TableParagraph"/>
                                  </w:pPr>
                                </w:p>
                              </w:tc>
                              <w:tc>
                                <w:tcPr>
                                  <w:tcW w:w="1686" w:type="dxa"/>
                                  <w:tcBorders>
                                    <w:top w:val="single" w:sz="4" w:space="0" w:color="000000"/>
                                    <w:bottom w:val="single" w:sz="4" w:space="0" w:color="000000"/>
                                  </w:tcBorders>
                                </w:tcPr>
                                <w:p w:rsidR="005625CF" w:rsidRDefault="005625CF">
                                  <w:pPr>
                                    <w:pStyle w:val="TableParagraph"/>
                                    <w:spacing w:line="275" w:lineRule="exact"/>
                                    <w:ind w:left="165"/>
                                    <w:rPr>
                                      <w:sz w:val="24"/>
                                    </w:rPr>
                                  </w:pPr>
                                  <w:r>
                                    <w:rPr>
                                      <w:spacing w:val="-2"/>
                                      <w:sz w:val="24"/>
                                    </w:rPr>
                                    <w:t>30-</w:t>
                                  </w:r>
                                  <w:r>
                                    <w:rPr>
                                      <w:spacing w:val="-7"/>
                                      <w:sz w:val="24"/>
                                    </w:rPr>
                                    <w:t>39</w:t>
                                  </w:r>
                                </w:p>
                              </w:tc>
                              <w:tc>
                                <w:tcPr>
                                  <w:tcW w:w="2118" w:type="dxa"/>
                                  <w:tcBorders>
                                    <w:top w:val="single" w:sz="4" w:space="0" w:color="000000"/>
                                    <w:bottom w:val="single" w:sz="4" w:space="0" w:color="000000"/>
                                  </w:tcBorders>
                                </w:tcPr>
                                <w:p w:rsidR="005625CF" w:rsidRDefault="005625CF">
                                  <w:pPr>
                                    <w:pStyle w:val="TableParagraph"/>
                                    <w:spacing w:line="275" w:lineRule="exact"/>
                                    <w:ind w:left="262" w:right="58"/>
                                    <w:jc w:val="center"/>
                                    <w:rPr>
                                      <w:sz w:val="24"/>
                                    </w:rPr>
                                  </w:pPr>
                                  <w:r>
                                    <w:rPr>
                                      <w:spacing w:val="-5"/>
                                      <w:sz w:val="24"/>
                                    </w:rPr>
                                    <w:t>29</w:t>
                                  </w:r>
                                </w:p>
                              </w:tc>
                              <w:tc>
                                <w:tcPr>
                                  <w:tcW w:w="1389" w:type="dxa"/>
                                  <w:tcBorders>
                                    <w:top w:val="single" w:sz="4" w:space="0" w:color="000000"/>
                                    <w:bottom w:val="single" w:sz="4" w:space="0" w:color="000000"/>
                                  </w:tcBorders>
                                </w:tcPr>
                                <w:p w:rsidR="005625CF" w:rsidRDefault="005625CF">
                                  <w:pPr>
                                    <w:pStyle w:val="TableParagraph"/>
                                    <w:spacing w:line="275" w:lineRule="exact"/>
                                    <w:ind w:left="176" w:right="4"/>
                                    <w:jc w:val="center"/>
                                    <w:rPr>
                                      <w:sz w:val="24"/>
                                    </w:rPr>
                                  </w:pPr>
                                  <w:r>
                                    <w:rPr>
                                      <w:spacing w:val="-4"/>
                                      <w:sz w:val="24"/>
                                    </w:rPr>
                                    <w:t>36.0</w:t>
                                  </w:r>
                                </w:p>
                              </w:tc>
                              <w:tc>
                                <w:tcPr>
                                  <w:tcW w:w="1664" w:type="dxa"/>
                                  <w:tcBorders>
                                    <w:top w:val="single" w:sz="4" w:space="0" w:color="000000"/>
                                    <w:bottom w:val="single" w:sz="4" w:space="0" w:color="000000"/>
                                  </w:tcBorders>
                                </w:tcPr>
                                <w:p w:rsidR="005625CF" w:rsidRDefault="005625CF">
                                  <w:pPr>
                                    <w:pStyle w:val="TableParagraph"/>
                                    <w:spacing w:line="275" w:lineRule="exact"/>
                                    <w:ind w:left="113" w:right="4"/>
                                    <w:jc w:val="center"/>
                                    <w:rPr>
                                      <w:sz w:val="24"/>
                                    </w:rPr>
                                  </w:pPr>
                                  <w:r>
                                    <w:rPr>
                                      <w:spacing w:val="-4"/>
                                      <w:sz w:val="24"/>
                                    </w:rPr>
                                    <w:t>60.0</w:t>
                                  </w:r>
                                </w:p>
                              </w:tc>
                            </w:tr>
                            <w:tr w:rsidR="005625CF">
                              <w:trPr>
                                <w:trHeight w:val="412"/>
                              </w:trPr>
                              <w:tc>
                                <w:tcPr>
                                  <w:tcW w:w="2719" w:type="dxa"/>
                                </w:tcPr>
                                <w:p w:rsidR="005625CF" w:rsidRDefault="005625CF">
                                  <w:pPr>
                                    <w:pStyle w:val="TableParagraph"/>
                                  </w:pPr>
                                </w:p>
                              </w:tc>
                              <w:tc>
                                <w:tcPr>
                                  <w:tcW w:w="1686" w:type="dxa"/>
                                  <w:tcBorders>
                                    <w:top w:val="single" w:sz="4" w:space="0" w:color="000000"/>
                                    <w:bottom w:val="single" w:sz="4" w:space="0" w:color="000000"/>
                                  </w:tcBorders>
                                </w:tcPr>
                                <w:p w:rsidR="005625CF" w:rsidRDefault="005625CF">
                                  <w:pPr>
                                    <w:pStyle w:val="TableParagraph"/>
                                    <w:spacing w:line="275" w:lineRule="exact"/>
                                    <w:ind w:left="165"/>
                                    <w:rPr>
                                      <w:sz w:val="24"/>
                                    </w:rPr>
                                  </w:pPr>
                                  <w:r>
                                    <w:rPr>
                                      <w:spacing w:val="-2"/>
                                      <w:sz w:val="24"/>
                                    </w:rPr>
                                    <w:t>40-</w:t>
                                  </w:r>
                                  <w:r>
                                    <w:rPr>
                                      <w:spacing w:val="-7"/>
                                      <w:sz w:val="24"/>
                                    </w:rPr>
                                    <w:t>49</w:t>
                                  </w:r>
                                </w:p>
                              </w:tc>
                              <w:tc>
                                <w:tcPr>
                                  <w:tcW w:w="2118" w:type="dxa"/>
                                  <w:tcBorders>
                                    <w:top w:val="single" w:sz="4" w:space="0" w:color="000000"/>
                                    <w:bottom w:val="single" w:sz="4" w:space="0" w:color="000000"/>
                                  </w:tcBorders>
                                </w:tcPr>
                                <w:p w:rsidR="005625CF" w:rsidRDefault="005625CF">
                                  <w:pPr>
                                    <w:pStyle w:val="TableParagraph"/>
                                    <w:spacing w:line="275" w:lineRule="exact"/>
                                    <w:ind w:left="262" w:right="58"/>
                                    <w:jc w:val="center"/>
                                    <w:rPr>
                                      <w:sz w:val="24"/>
                                    </w:rPr>
                                  </w:pPr>
                                  <w:r>
                                    <w:rPr>
                                      <w:spacing w:val="-5"/>
                                      <w:sz w:val="24"/>
                                    </w:rPr>
                                    <w:t>29</w:t>
                                  </w:r>
                                </w:p>
                              </w:tc>
                              <w:tc>
                                <w:tcPr>
                                  <w:tcW w:w="1389" w:type="dxa"/>
                                  <w:tcBorders>
                                    <w:top w:val="single" w:sz="4" w:space="0" w:color="000000"/>
                                    <w:bottom w:val="single" w:sz="4" w:space="0" w:color="000000"/>
                                  </w:tcBorders>
                                </w:tcPr>
                                <w:p w:rsidR="005625CF" w:rsidRDefault="005625CF">
                                  <w:pPr>
                                    <w:pStyle w:val="TableParagraph"/>
                                    <w:spacing w:line="275" w:lineRule="exact"/>
                                    <w:ind w:left="176" w:right="4"/>
                                    <w:jc w:val="center"/>
                                    <w:rPr>
                                      <w:sz w:val="24"/>
                                    </w:rPr>
                                  </w:pPr>
                                  <w:r>
                                    <w:rPr>
                                      <w:spacing w:val="-4"/>
                                      <w:sz w:val="24"/>
                                    </w:rPr>
                                    <w:t>36.0</w:t>
                                  </w:r>
                                </w:p>
                              </w:tc>
                              <w:tc>
                                <w:tcPr>
                                  <w:tcW w:w="1664" w:type="dxa"/>
                                  <w:tcBorders>
                                    <w:top w:val="single" w:sz="4" w:space="0" w:color="000000"/>
                                    <w:bottom w:val="single" w:sz="4" w:space="0" w:color="000000"/>
                                  </w:tcBorders>
                                </w:tcPr>
                                <w:p w:rsidR="005625CF" w:rsidRDefault="005625CF">
                                  <w:pPr>
                                    <w:pStyle w:val="TableParagraph"/>
                                    <w:spacing w:line="275" w:lineRule="exact"/>
                                    <w:ind w:left="113" w:right="4"/>
                                    <w:jc w:val="center"/>
                                    <w:rPr>
                                      <w:sz w:val="24"/>
                                    </w:rPr>
                                  </w:pPr>
                                  <w:r>
                                    <w:rPr>
                                      <w:spacing w:val="-4"/>
                                      <w:sz w:val="24"/>
                                    </w:rPr>
                                    <w:t>96.0</w:t>
                                  </w:r>
                                </w:p>
                              </w:tc>
                            </w:tr>
                            <w:tr w:rsidR="005625CF">
                              <w:trPr>
                                <w:trHeight w:val="826"/>
                              </w:trPr>
                              <w:tc>
                                <w:tcPr>
                                  <w:tcW w:w="6523" w:type="dxa"/>
                                  <w:gridSpan w:val="3"/>
                                  <w:tcBorders>
                                    <w:bottom w:val="single" w:sz="18" w:space="0" w:color="000000"/>
                                  </w:tcBorders>
                                </w:tcPr>
                                <w:p w:rsidR="005625CF" w:rsidRDefault="005625CF">
                                  <w:pPr>
                                    <w:pStyle w:val="TableParagraph"/>
                                    <w:spacing w:line="241" w:lineRule="exact"/>
                                    <w:ind w:left="453"/>
                                    <w:jc w:val="center"/>
                                    <w:rPr>
                                      <w:sz w:val="24"/>
                                    </w:rPr>
                                  </w:pPr>
                                  <w:r>
                                    <w:rPr>
                                      <w:sz w:val="24"/>
                                    </w:rPr>
                                    <w:t>50</w:t>
                                  </w:r>
                                  <w:r>
                                    <w:rPr>
                                      <w:spacing w:val="-4"/>
                                      <w:sz w:val="24"/>
                                    </w:rPr>
                                    <w:t xml:space="preserve"> </w:t>
                                  </w:r>
                                  <w:r>
                                    <w:rPr>
                                      <w:sz w:val="24"/>
                                    </w:rPr>
                                    <w:t>years</w:t>
                                  </w:r>
                                  <w:r>
                                    <w:rPr>
                                      <w:spacing w:val="-7"/>
                                      <w:sz w:val="24"/>
                                    </w:rPr>
                                    <w:t xml:space="preserve"> </w:t>
                                  </w:r>
                                  <w:r>
                                    <w:rPr>
                                      <w:spacing w:val="-5"/>
                                      <w:sz w:val="24"/>
                                    </w:rPr>
                                    <w:t>and</w:t>
                                  </w:r>
                                </w:p>
                                <w:p w:rsidR="005625CF" w:rsidRDefault="005625CF">
                                  <w:pPr>
                                    <w:pStyle w:val="TableParagraph"/>
                                    <w:spacing w:line="242" w:lineRule="exact"/>
                                    <w:ind w:left="4670"/>
                                    <w:jc w:val="center"/>
                                    <w:rPr>
                                      <w:sz w:val="24"/>
                                    </w:rPr>
                                  </w:pPr>
                                  <w:r>
                                    <w:rPr>
                                      <w:spacing w:val="-10"/>
                                      <w:sz w:val="24"/>
                                    </w:rPr>
                                    <w:t>4</w:t>
                                  </w:r>
                                </w:p>
                              </w:tc>
                              <w:tc>
                                <w:tcPr>
                                  <w:tcW w:w="1389" w:type="dxa"/>
                                  <w:tcBorders>
                                    <w:bottom w:val="single" w:sz="18" w:space="0" w:color="000000"/>
                                  </w:tcBorders>
                                </w:tcPr>
                                <w:p w:rsidR="005625CF" w:rsidRDefault="005625CF">
                                  <w:pPr>
                                    <w:pStyle w:val="TableParagraph"/>
                                    <w:spacing w:before="207"/>
                                    <w:ind w:left="176"/>
                                    <w:jc w:val="center"/>
                                    <w:rPr>
                                      <w:sz w:val="24"/>
                                    </w:rPr>
                                  </w:pPr>
                                  <w:r>
                                    <w:rPr>
                                      <w:spacing w:val="-5"/>
                                      <w:sz w:val="24"/>
                                    </w:rPr>
                                    <w:t>4.0</w:t>
                                  </w:r>
                                </w:p>
                              </w:tc>
                              <w:tc>
                                <w:tcPr>
                                  <w:tcW w:w="1664" w:type="dxa"/>
                                  <w:tcBorders>
                                    <w:bottom w:val="single" w:sz="18" w:space="0" w:color="000000"/>
                                  </w:tcBorders>
                                </w:tcPr>
                                <w:p w:rsidR="005625CF" w:rsidRDefault="005625CF">
                                  <w:pPr>
                                    <w:pStyle w:val="TableParagraph"/>
                                    <w:spacing w:before="207"/>
                                    <w:ind w:left="113"/>
                                    <w:jc w:val="center"/>
                                    <w:rPr>
                                      <w:sz w:val="24"/>
                                    </w:rPr>
                                  </w:pPr>
                                  <w:r>
                                    <w:rPr>
                                      <w:spacing w:val="-2"/>
                                      <w:sz w:val="24"/>
                                    </w:rPr>
                                    <w:t>100.0</w:t>
                                  </w:r>
                                </w:p>
                              </w:tc>
                            </w:tr>
                            <w:tr w:rsidR="005625CF">
                              <w:trPr>
                                <w:trHeight w:val="482"/>
                              </w:trPr>
                              <w:tc>
                                <w:tcPr>
                                  <w:tcW w:w="6523" w:type="dxa"/>
                                  <w:gridSpan w:val="3"/>
                                  <w:tcBorders>
                                    <w:top w:val="single" w:sz="18" w:space="0" w:color="000000"/>
                                  </w:tcBorders>
                                </w:tcPr>
                                <w:p w:rsidR="005625CF" w:rsidRDefault="005625CF">
                                  <w:pPr>
                                    <w:pStyle w:val="TableParagraph"/>
                                    <w:tabs>
                                      <w:tab w:val="left" w:pos="2884"/>
                                    </w:tabs>
                                    <w:spacing w:line="241" w:lineRule="exact"/>
                                    <w:ind w:left="107"/>
                                    <w:rPr>
                                      <w:sz w:val="24"/>
                                    </w:rPr>
                                  </w:pPr>
                                  <w:r>
                                    <w:rPr>
                                      <w:b/>
                                      <w:sz w:val="24"/>
                                    </w:rPr>
                                    <w:t>Highest</w:t>
                                  </w:r>
                                  <w:r>
                                    <w:rPr>
                                      <w:b/>
                                      <w:spacing w:val="-9"/>
                                      <w:sz w:val="24"/>
                                    </w:rPr>
                                    <w:t xml:space="preserve"> </w:t>
                                  </w:r>
                                  <w:r>
                                    <w:rPr>
                                      <w:b/>
                                      <w:spacing w:val="-2"/>
                                      <w:sz w:val="24"/>
                                    </w:rPr>
                                    <w:t>Qualification</w:t>
                                  </w:r>
                                  <w:r>
                                    <w:rPr>
                                      <w:b/>
                                      <w:sz w:val="24"/>
                                    </w:rPr>
                                    <w:tab/>
                                  </w:r>
                                  <w:r>
                                    <w:rPr>
                                      <w:spacing w:val="-2"/>
                                      <w:sz w:val="24"/>
                                    </w:rPr>
                                    <w:t>Primary</w:t>
                                  </w:r>
                                </w:p>
                                <w:p w:rsidR="005625CF" w:rsidRDefault="005625CF">
                                  <w:pPr>
                                    <w:pStyle w:val="TableParagraph"/>
                                    <w:spacing w:line="221" w:lineRule="exact"/>
                                    <w:ind w:left="5476"/>
                                    <w:rPr>
                                      <w:sz w:val="24"/>
                                    </w:rPr>
                                  </w:pPr>
                                  <w:r>
                                    <w:rPr>
                                      <w:spacing w:val="-5"/>
                                      <w:sz w:val="24"/>
                                    </w:rPr>
                                    <w:t>10</w:t>
                                  </w:r>
                                </w:p>
                              </w:tc>
                              <w:tc>
                                <w:tcPr>
                                  <w:tcW w:w="1389" w:type="dxa"/>
                                  <w:tcBorders>
                                    <w:top w:val="single" w:sz="18" w:space="0" w:color="000000"/>
                                  </w:tcBorders>
                                </w:tcPr>
                                <w:p w:rsidR="005625CF" w:rsidRDefault="005625CF">
                                  <w:pPr>
                                    <w:pStyle w:val="TableParagraph"/>
                                    <w:spacing w:before="207" w:line="256" w:lineRule="exact"/>
                                    <w:ind w:left="176"/>
                                    <w:jc w:val="center"/>
                                    <w:rPr>
                                      <w:sz w:val="24"/>
                                    </w:rPr>
                                  </w:pPr>
                                  <w:r>
                                    <w:rPr>
                                      <w:spacing w:val="-4"/>
                                      <w:sz w:val="24"/>
                                    </w:rPr>
                                    <w:t>12.0</w:t>
                                  </w:r>
                                </w:p>
                              </w:tc>
                              <w:tc>
                                <w:tcPr>
                                  <w:tcW w:w="1664" w:type="dxa"/>
                                  <w:tcBorders>
                                    <w:top w:val="single" w:sz="18" w:space="0" w:color="000000"/>
                                  </w:tcBorders>
                                </w:tcPr>
                                <w:p w:rsidR="005625CF" w:rsidRDefault="005625CF">
                                  <w:pPr>
                                    <w:pStyle w:val="TableParagraph"/>
                                    <w:spacing w:before="207" w:line="256" w:lineRule="exact"/>
                                    <w:ind w:left="113" w:right="1"/>
                                    <w:jc w:val="center"/>
                                    <w:rPr>
                                      <w:sz w:val="24"/>
                                    </w:rPr>
                                  </w:pPr>
                                  <w:r>
                                    <w:rPr>
                                      <w:spacing w:val="-4"/>
                                      <w:sz w:val="24"/>
                                    </w:rPr>
                                    <w:t>12.0</w:t>
                                  </w:r>
                                </w:p>
                              </w:tc>
                            </w:tr>
                          </w:tbl>
                          <w:p w:rsidR="005625CF" w:rsidRDefault="005625CF">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left:0;text-align:left;margin-left:63.6pt;margin-top:31pt;width:484.8pt;height:219.3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19"/>
                        <w:gridCol w:w="1686"/>
                        <w:gridCol w:w="2118"/>
                        <w:gridCol w:w="1389"/>
                        <w:gridCol w:w="1664"/>
                      </w:tblGrid>
                      <w:tr w:rsidR="005625CF">
                        <w:trPr>
                          <w:trHeight w:val="826"/>
                        </w:trPr>
                        <w:tc>
                          <w:tcPr>
                            <w:tcW w:w="2719" w:type="dxa"/>
                            <w:tcBorders>
                              <w:top w:val="single" w:sz="4" w:space="0" w:color="000000"/>
                              <w:bottom w:val="single" w:sz="18" w:space="0" w:color="000000"/>
                            </w:tcBorders>
                          </w:tcPr>
                          <w:p w:rsidR="005625CF" w:rsidRDefault="005625CF" w:rsidP="005625CF">
                            <w:pPr>
                              <w:pStyle w:val="TableParagraph"/>
                              <w:spacing w:line="275" w:lineRule="exact"/>
                              <w:rPr>
                                <w:b/>
                                <w:sz w:val="24"/>
                              </w:rPr>
                            </w:pPr>
                            <w:r>
                              <w:rPr>
                                <w:b/>
                                <w:spacing w:val="-2"/>
                                <w:sz w:val="24"/>
                              </w:rPr>
                              <w:t>Characteristics</w:t>
                            </w:r>
                          </w:p>
                        </w:tc>
                        <w:tc>
                          <w:tcPr>
                            <w:tcW w:w="1686" w:type="dxa"/>
                            <w:tcBorders>
                              <w:top w:val="single" w:sz="4" w:space="0" w:color="000000"/>
                              <w:bottom w:val="single" w:sz="18" w:space="0" w:color="000000"/>
                            </w:tcBorders>
                          </w:tcPr>
                          <w:p w:rsidR="005625CF" w:rsidRDefault="005625CF">
                            <w:pPr>
                              <w:pStyle w:val="TableParagraph"/>
                              <w:spacing w:line="275" w:lineRule="exact"/>
                              <w:ind w:left="103"/>
                              <w:rPr>
                                <w:b/>
                                <w:sz w:val="24"/>
                              </w:rPr>
                            </w:pPr>
                            <w:r>
                              <w:rPr>
                                <w:b/>
                                <w:spacing w:val="-2"/>
                                <w:sz w:val="24"/>
                              </w:rPr>
                              <w:t>Category</w:t>
                            </w:r>
                          </w:p>
                        </w:tc>
                        <w:tc>
                          <w:tcPr>
                            <w:tcW w:w="2118" w:type="dxa"/>
                            <w:tcBorders>
                              <w:top w:val="single" w:sz="4" w:space="0" w:color="000000"/>
                              <w:bottom w:val="single" w:sz="18" w:space="0" w:color="000000"/>
                            </w:tcBorders>
                          </w:tcPr>
                          <w:p w:rsidR="005625CF" w:rsidRDefault="005625CF">
                            <w:pPr>
                              <w:pStyle w:val="TableParagraph"/>
                              <w:spacing w:line="275" w:lineRule="exact"/>
                              <w:ind w:left="262" w:right="8"/>
                              <w:jc w:val="center"/>
                              <w:rPr>
                                <w:b/>
                                <w:sz w:val="24"/>
                              </w:rPr>
                            </w:pPr>
                            <w:r>
                              <w:rPr>
                                <w:b/>
                                <w:spacing w:val="-2"/>
                                <w:sz w:val="24"/>
                              </w:rPr>
                              <w:t>Frequency</w:t>
                            </w:r>
                          </w:p>
                        </w:tc>
                        <w:tc>
                          <w:tcPr>
                            <w:tcW w:w="1389" w:type="dxa"/>
                            <w:tcBorders>
                              <w:top w:val="single" w:sz="4" w:space="0" w:color="000000"/>
                              <w:bottom w:val="single" w:sz="18" w:space="0" w:color="000000"/>
                            </w:tcBorders>
                          </w:tcPr>
                          <w:p w:rsidR="005625CF" w:rsidRDefault="005625CF">
                            <w:pPr>
                              <w:pStyle w:val="TableParagraph"/>
                              <w:spacing w:line="275" w:lineRule="exact"/>
                              <w:ind w:left="176" w:right="10"/>
                              <w:jc w:val="center"/>
                              <w:rPr>
                                <w:b/>
                                <w:sz w:val="24"/>
                              </w:rPr>
                            </w:pPr>
                            <w:r>
                              <w:rPr>
                                <w:b/>
                                <w:spacing w:val="-2"/>
                                <w:sz w:val="24"/>
                              </w:rPr>
                              <w:t>Percent</w:t>
                            </w:r>
                          </w:p>
                        </w:tc>
                        <w:tc>
                          <w:tcPr>
                            <w:tcW w:w="1664" w:type="dxa"/>
                            <w:tcBorders>
                              <w:top w:val="single" w:sz="4" w:space="0" w:color="000000"/>
                              <w:bottom w:val="single" w:sz="18" w:space="0" w:color="000000"/>
                            </w:tcBorders>
                          </w:tcPr>
                          <w:p w:rsidR="005625CF" w:rsidRDefault="005625CF">
                            <w:pPr>
                              <w:pStyle w:val="TableParagraph"/>
                              <w:spacing w:line="275" w:lineRule="exact"/>
                              <w:ind w:left="218"/>
                              <w:rPr>
                                <w:b/>
                                <w:sz w:val="24"/>
                              </w:rPr>
                            </w:pPr>
                            <w:r>
                              <w:rPr>
                                <w:b/>
                                <w:spacing w:val="-2"/>
                                <w:sz w:val="24"/>
                              </w:rPr>
                              <w:t>Cumulative</w:t>
                            </w:r>
                          </w:p>
                          <w:p w:rsidR="005625CF" w:rsidRDefault="005625CF">
                            <w:pPr>
                              <w:pStyle w:val="TableParagraph"/>
                              <w:spacing w:before="137"/>
                              <w:ind w:left="224"/>
                              <w:rPr>
                                <w:b/>
                                <w:sz w:val="24"/>
                              </w:rPr>
                            </w:pPr>
                            <w:r>
                              <w:rPr>
                                <w:b/>
                                <w:spacing w:val="-2"/>
                                <w:sz w:val="24"/>
                              </w:rPr>
                              <w:t>percent</w:t>
                            </w:r>
                          </w:p>
                        </w:tc>
                      </w:tr>
                      <w:tr w:rsidR="005625CF">
                        <w:trPr>
                          <w:trHeight w:val="414"/>
                        </w:trPr>
                        <w:tc>
                          <w:tcPr>
                            <w:tcW w:w="2719" w:type="dxa"/>
                            <w:tcBorders>
                              <w:top w:val="single" w:sz="18" w:space="0" w:color="000000"/>
                            </w:tcBorders>
                          </w:tcPr>
                          <w:p w:rsidR="005625CF" w:rsidRDefault="005625CF" w:rsidP="005625CF">
                            <w:pPr>
                              <w:pStyle w:val="TableParagraph"/>
                              <w:rPr>
                                <w:b/>
                                <w:sz w:val="24"/>
                              </w:rPr>
                            </w:pPr>
                            <w:r>
                              <w:rPr>
                                <w:b/>
                                <w:spacing w:val="-5"/>
                                <w:sz w:val="24"/>
                              </w:rPr>
                              <w:t>Sex</w:t>
                            </w:r>
                          </w:p>
                        </w:tc>
                        <w:tc>
                          <w:tcPr>
                            <w:tcW w:w="1686" w:type="dxa"/>
                            <w:tcBorders>
                              <w:top w:val="single" w:sz="18" w:space="0" w:color="000000"/>
                              <w:bottom w:val="single" w:sz="4" w:space="0" w:color="000000"/>
                            </w:tcBorders>
                          </w:tcPr>
                          <w:p w:rsidR="005625CF" w:rsidRDefault="005625CF">
                            <w:pPr>
                              <w:pStyle w:val="TableParagraph"/>
                              <w:ind w:left="105"/>
                              <w:rPr>
                                <w:sz w:val="24"/>
                              </w:rPr>
                            </w:pPr>
                            <w:r>
                              <w:rPr>
                                <w:spacing w:val="-4"/>
                                <w:sz w:val="24"/>
                              </w:rPr>
                              <w:t>Male</w:t>
                            </w:r>
                          </w:p>
                        </w:tc>
                        <w:tc>
                          <w:tcPr>
                            <w:tcW w:w="2118" w:type="dxa"/>
                            <w:tcBorders>
                              <w:top w:val="single" w:sz="18" w:space="0" w:color="000000"/>
                              <w:bottom w:val="single" w:sz="4" w:space="0" w:color="000000"/>
                            </w:tcBorders>
                          </w:tcPr>
                          <w:p w:rsidR="005625CF" w:rsidRDefault="005625CF">
                            <w:pPr>
                              <w:pStyle w:val="TableParagraph"/>
                              <w:ind w:left="262"/>
                              <w:jc w:val="center"/>
                              <w:rPr>
                                <w:sz w:val="24"/>
                              </w:rPr>
                            </w:pPr>
                            <w:r>
                              <w:rPr>
                                <w:spacing w:val="-5"/>
                                <w:sz w:val="24"/>
                              </w:rPr>
                              <w:t>52</w:t>
                            </w:r>
                          </w:p>
                        </w:tc>
                        <w:tc>
                          <w:tcPr>
                            <w:tcW w:w="1389" w:type="dxa"/>
                            <w:tcBorders>
                              <w:top w:val="single" w:sz="18" w:space="0" w:color="000000"/>
                              <w:bottom w:val="single" w:sz="4" w:space="0" w:color="000000"/>
                            </w:tcBorders>
                          </w:tcPr>
                          <w:p w:rsidR="005625CF" w:rsidRDefault="005625CF">
                            <w:pPr>
                              <w:pStyle w:val="TableParagraph"/>
                              <w:ind w:left="176" w:right="3"/>
                              <w:jc w:val="center"/>
                              <w:rPr>
                                <w:sz w:val="24"/>
                              </w:rPr>
                            </w:pPr>
                            <w:r>
                              <w:rPr>
                                <w:spacing w:val="-4"/>
                                <w:sz w:val="24"/>
                              </w:rPr>
                              <w:t>64.0</w:t>
                            </w:r>
                          </w:p>
                        </w:tc>
                        <w:tc>
                          <w:tcPr>
                            <w:tcW w:w="1664" w:type="dxa"/>
                            <w:tcBorders>
                              <w:top w:val="single" w:sz="18" w:space="0" w:color="000000"/>
                              <w:bottom w:val="single" w:sz="4" w:space="0" w:color="000000"/>
                            </w:tcBorders>
                          </w:tcPr>
                          <w:p w:rsidR="005625CF" w:rsidRDefault="005625CF">
                            <w:pPr>
                              <w:pStyle w:val="TableParagraph"/>
                              <w:ind w:left="113" w:right="4"/>
                              <w:jc w:val="center"/>
                              <w:rPr>
                                <w:sz w:val="24"/>
                              </w:rPr>
                            </w:pPr>
                            <w:r>
                              <w:rPr>
                                <w:spacing w:val="-4"/>
                                <w:sz w:val="24"/>
                              </w:rPr>
                              <w:t>64.0</w:t>
                            </w:r>
                          </w:p>
                        </w:tc>
                      </w:tr>
                      <w:tr w:rsidR="005625CF">
                        <w:trPr>
                          <w:trHeight w:val="414"/>
                        </w:trPr>
                        <w:tc>
                          <w:tcPr>
                            <w:tcW w:w="2719" w:type="dxa"/>
                            <w:tcBorders>
                              <w:bottom w:val="single" w:sz="18" w:space="0" w:color="000000"/>
                            </w:tcBorders>
                          </w:tcPr>
                          <w:p w:rsidR="005625CF" w:rsidRDefault="005625CF">
                            <w:pPr>
                              <w:pStyle w:val="TableParagraph"/>
                            </w:pPr>
                          </w:p>
                        </w:tc>
                        <w:tc>
                          <w:tcPr>
                            <w:tcW w:w="1686" w:type="dxa"/>
                            <w:tcBorders>
                              <w:top w:val="single" w:sz="4" w:space="0" w:color="000000"/>
                              <w:bottom w:val="single" w:sz="18" w:space="0" w:color="000000"/>
                            </w:tcBorders>
                          </w:tcPr>
                          <w:p w:rsidR="005625CF" w:rsidRDefault="005625CF">
                            <w:pPr>
                              <w:pStyle w:val="TableParagraph"/>
                              <w:spacing w:line="275" w:lineRule="exact"/>
                              <w:ind w:left="105"/>
                              <w:rPr>
                                <w:sz w:val="24"/>
                              </w:rPr>
                            </w:pPr>
                            <w:r>
                              <w:rPr>
                                <w:spacing w:val="-2"/>
                                <w:sz w:val="24"/>
                              </w:rPr>
                              <w:t>Female</w:t>
                            </w:r>
                          </w:p>
                        </w:tc>
                        <w:tc>
                          <w:tcPr>
                            <w:tcW w:w="2118" w:type="dxa"/>
                            <w:tcBorders>
                              <w:top w:val="single" w:sz="4" w:space="0" w:color="000000"/>
                              <w:bottom w:val="single" w:sz="18" w:space="0" w:color="000000"/>
                            </w:tcBorders>
                          </w:tcPr>
                          <w:p w:rsidR="005625CF" w:rsidRDefault="005625CF">
                            <w:pPr>
                              <w:pStyle w:val="TableParagraph"/>
                              <w:spacing w:line="275" w:lineRule="exact"/>
                              <w:ind w:left="262" w:right="1"/>
                              <w:jc w:val="center"/>
                              <w:rPr>
                                <w:sz w:val="24"/>
                              </w:rPr>
                            </w:pPr>
                            <w:r>
                              <w:rPr>
                                <w:spacing w:val="-5"/>
                                <w:sz w:val="24"/>
                              </w:rPr>
                              <w:t>29</w:t>
                            </w:r>
                          </w:p>
                        </w:tc>
                        <w:tc>
                          <w:tcPr>
                            <w:tcW w:w="1389" w:type="dxa"/>
                            <w:tcBorders>
                              <w:top w:val="single" w:sz="4" w:space="0" w:color="000000"/>
                              <w:bottom w:val="single" w:sz="18" w:space="0" w:color="000000"/>
                            </w:tcBorders>
                          </w:tcPr>
                          <w:p w:rsidR="005625CF" w:rsidRDefault="005625CF">
                            <w:pPr>
                              <w:pStyle w:val="TableParagraph"/>
                              <w:spacing w:line="275" w:lineRule="exact"/>
                              <w:ind w:left="176" w:right="1"/>
                              <w:jc w:val="center"/>
                              <w:rPr>
                                <w:sz w:val="24"/>
                              </w:rPr>
                            </w:pPr>
                            <w:r>
                              <w:rPr>
                                <w:spacing w:val="-4"/>
                                <w:sz w:val="24"/>
                              </w:rPr>
                              <w:t>36.0</w:t>
                            </w:r>
                          </w:p>
                        </w:tc>
                        <w:tc>
                          <w:tcPr>
                            <w:tcW w:w="1664" w:type="dxa"/>
                            <w:tcBorders>
                              <w:top w:val="single" w:sz="4" w:space="0" w:color="000000"/>
                              <w:bottom w:val="single" w:sz="18" w:space="0" w:color="000000"/>
                            </w:tcBorders>
                          </w:tcPr>
                          <w:p w:rsidR="005625CF" w:rsidRDefault="005625CF">
                            <w:pPr>
                              <w:pStyle w:val="TableParagraph"/>
                              <w:spacing w:line="275" w:lineRule="exact"/>
                              <w:ind w:left="113" w:right="4"/>
                              <w:jc w:val="center"/>
                              <w:rPr>
                                <w:sz w:val="24"/>
                              </w:rPr>
                            </w:pPr>
                            <w:r>
                              <w:rPr>
                                <w:spacing w:val="-2"/>
                                <w:sz w:val="24"/>
                              </w:rPr>
                              <w:t>100.0</w:t>
                            </w:r>
                          </w:p>
                        </w:tc>
                      </w:tr>
                      <w:tr w:rsidR="005625CF">
                        <w:trPr>
                          <w:trHeight w:val="414"/>
                        </w:trPr>
                        <w:tc>
                          <w:tcPr>
                            <w:tcW w:w="2719" w:type="dxa"/>
                            <w:tcBorders>
                              <w:top w:val="single" w:sz="18" w:space="0" w:color="000000"/>
                            </w:tcBorders>
                          </w:tcPr>
                          <w:p w:rsidR="005625CF" w:rsidRDefault="005625CF" w:rsidP="005625CF">
                            <w:pPr>
                              <w:pStyle w:val="TableParagraph"/>
                              <w:spacing w:line="274" w:lineRule="exact"/>
                              <w:rPr>
                                <w:b/>
                                <w:sz w:val="24"/>
                              </w:rPr>
                            </w:pPr>
                            <w:r>
                              <w:rPr>
                                <w:b/>
                                <w:spacing w:val="-5"/>
                                <w:sz w:val="24"/>
                              </w:rPr>
                              <w:t>Age</w:t>
                            </w:r>
                          </w:p>
                        </w:tc>
                        <w:tc>
                          <w:tcPr>
                            <w:tcW w:w="1686" w:type="dxa"/>
                            <w:tcBorders>
                              <w:top w:val="single" w:sz="18" w:space="0" w:color="000000"/>
                              <w:bottom w:val="single" w:sz="4" w:space="0" w:color="000000"/>
                            </w:tcBorders>
                          </w:tcPr>
                          <w:p w:rsidR="005625CF" w:rsidRDefault="005625CF">
                            <w:pPr>
                              <w:pStyle w:val="TableParagraph"/>
                              <w:spacing w:line="274" w:lineRule="exact"/>
                              <w:ind w:left="165"/>
                              <w:rPr>
                                <w:sz w:val="24"/>
                              </w:rPr>
                            </w:pPr>
                            <w:r>
                              <w:rPr>
                                <w:spacing w:val="-2"/>
                                <w:sz w:val="24"/>
                              </w:rPr>
                              <w:t>18-</w:t>
                            </w:r>
                            <w:r>
                              <w:rPr>
                                <w:spacing w:val="-7"/>
                                <w:sz w:val="24"/>
                              </w:rPr>
                              <w:t>29</w:t>
                            </w:r>
                          </w:p>
                        </w:tc>
                        <w:tc>
                          <w:tcPr>
                            <w:tcW w:w="2118" w:type="dxa"/>
                            <w:tcBorders>
                              <w:top w:val="single" w:sz="18" w:space="0" w:color="000000"/>
                              <w:bottom w:val="single" w:sz="4" w:space="0" w:color="000000"/>
                            </w:tcBorders>
                          </w:tcPr>
                          <w:p w:rsidR="005625CF" w:rsidRDefault="005625CF">
                            <w:pPr>
                              <w:pStyle w:val="TableParagraph"/>
                              <w:spacing w:line="274" w:lineRule="exact"/>
                              <w:ind w:left="262" w:right="58"/>
                              <w:jc w:val="center"/>
                              <w:rPr>
                                <w:sz w:val="24"/>
                              </w:rPr>
                            </w:pPr>
                            <w:r>
                              <w:rPr>
                                <w:spacing w:val="-5"/>
                                <w:sz w:val="24"/>
                              </w:rPr>
                              <w:t>19</w:t>
                            </w:r>
                          </w:p>
                        </w:tc>
                        <w:tc>
                          <w:tcPr>
                            <w:tcW w:w="1389" w:type="dxa"/>
                            <w:tcBorders>
                              <w:top w:val="single" w:sz="18" w:space="0" w:color="000000"/>
                              <w:bottom w:val="single" w:sz="4" w:space="0" w:color="000000"/>
                            </w:tcBorders>
                          </w:tcPr>
                          <w:p w:rsidR="005625CF" w:rsidRDefault="005625CF">
                            <w:pPr>
                              <w:pStyle w:val="TableParagraph"/>
                              <w:spacing w:line="274" w:lineRule="exact"/>
                              <w:ind w:left="176" w:right="4"/>
                              <w:jc w:val="center"/>
                              <w:rPr>
                                <w:sz w:val="24"/>
                              </w:rPr>
                            </w:pPr>
                            <w:r>
                              <w:rPr>
                                <w:spacing w:val="-4"/>
                                <w:sz w:val="24"/>
                              </w:rPr>
                              <w:t>24.0</w:t>
                            </w:r>
                          </w:p>
                        </w:tc>
                        <w:tc>
                          <w:tcPr>
                            <w:tcW w:w="1664" w:type="dxa"/>
                            <w:tcBorders>
                              <w:top w:val="single" w:sz="18" w:space="0" w:color="000000"/>
                              <w:bottom w:val="single" w:sz="4" w:space="0" w:color="000000"/>
                            </w:tcBorders>
                          </w:tcPr>
                          <w:p w:rsidR="005625CF" w:rsidRDefault="005625CF">
                            <w:pPr>
                              <w:pStyle w:val="TableParagraph"/>
                              <w:spacing w:line="274" w:lineRule="exact"/>
                              <w:ind w:left="113" w:right="4"/>
                              <w:jc w:val="center"/>
                              <w:rPr>
                                <w:sz w:val="24"/>
                              </w:rPr>
                            </w:pPr>
                            <w:r>
                              <w:rPr>
                                <w:spacing w:val="-4"/>
                                <w:sz w:val="24"/>
                              </w:rPr>
                              <w:t>24.0</w:t>
                            </w:r>
                          </w:p>
                        </w:tc>
                      </w:tr>
                      <w:tr w:rsidR="005625CF">
                        <w:trPr>
                          <w:trHeight w:val="414"/>
                        </w:trPr>
                        <w:tc>
                          <w:tcPr>
                            <w:tcW w:w="2719" w:type="dxa"/>
                          </w:tcPr>
                          <w:p w:rsidR="005625CF" w:rsidRDefault="005625CF">
                            <w:pPr>
                              <w:pStyle w:val="TableParagraph"/>
                            </w:pPr>
                          </w:p>
                        </w:tc>
                        <w:tc>
                          <w:tcPr>
                            <w:tcW w:w="1686" w:type="dxa"/>
                            <w:tcBorders>
                              <w:top w:val="single" w:sz="4" w:space="0" w:color="000000"/>
                              <w:bottom w:val="single" w:sz="4" w:space="0" w:color="000000"/>
                            </w:tcBorders>
                          </w:tcPr>
                          <w:p w:rsidR="005625CF" w:rsidRDefault="005625CF">
                            <w:pPr>
                              <w:pStyle w:val="TableParagraph"/>
                              <w:spacing w:line="275" w:lineRule="exact"/>
                              <w:ind w:left="165"/>
                              <w:rPr>
                                <w:sz w:val="24"/>
                              </w:rPr>
                            </w:pPr>
                            <w:r>
                              <w:rPr>
                                <w:spacing w:val="-2"/>
                                <w:sz w:val="24"/>
                              </w:rPr>
                              <w:t>30-</w:t>
                            </w:r>
                            <w:r>
                              <w:rPr>
                                <w:spacing w:val="-7"/>
                                <w:sz w:val="24"/>
                              </w:rPr>
                              <w:t>39</w:t>
                            </w:r>
                          </w:p>
                        </w:tc>
                        <w:tc>
                          <w:tcPr>
                            <w:tcW w:w="2118" w:type="dxa"/>
                            <w:tcBorders>
                              <w:top w:val="single" w:sz="4" w:space="0" w:color="000000"/>
                              <w:bottom w:val="single" w:sz="4" w:space="0" w:color="000000"/>
                            </w:tcBorders>
                          </w:tcPr>
                          <w:p w:rsidR="005625CF" w:rsidRDefault="005625CF">
                            <w:pPr>
                              <w:pStyle w:val="TableParagraph"/>
                              <w:spacing w:line="275" w:lineRule="exact"/>
                              <w:ind w:left="262" w:right="58"/>
                              <w:jc w:val="center"/>
                              <w:rPr>
                                <w:sz w:val="24"/>
                              </w:rPr>
                            </w:pPr>
                            <w:r>
                              <w:rPr>
                                <w:spacing w:val="-5"/>
                                <w:sz w:val="24"/>
                              </w:rPr>
                              <w:t>29</w:t>
                            </w:r>
                          </w:p>
                        </w:tc>
                        <w:tc>
                          <w:tcPr>
                            <w:tcW w:w="1389" w:type="dxa"/>
                            <w:tcBorders>
                              <w:top w:val="single" w:sz="4" w:space="0" w:color="000000"/>
                              <w:bottom w:val="single" w:sz="4" w:space="0" w:color="000000"/>
                            </w:tcBorders>
                          </w:tcPr>
                          <w:p w:rsidR="005625CF" w:rsidRDefault="005625CF">
                            <w:pPr>
                              <w:pStyle w:val="TableParagraph"/>
                              <w:spacing w:line="275" w:lineRule="exact"/>
                              <w:ind w:left="176" w:right="4"/>
                              <w:jc w:val="center"/>
                              <w:rPr>
                                <w:sz w:val="24"/>
                              </w:rPr>
                            </w:pPr>
                            <w:r>
                              <w:rPr>
                                <w:spacing w:val="-4"/>
                                <w:sz w:val="24"/>
                              </w:rPr>
                              <w:t>36.0</w:t>
                            </w:r>
                          </w:p>
                        </w:tc>
                        <w:tc>
                          <w:tcPr>
                            <w:tcW w:w="1664" w:type="dxa"/>
                            <w:tcBorders>
                              <w:top w:val="single" w:sz="4" w:space="0" w:color="000000"/>
                              <w:bottom w:val="single" w:sz="4" w:space="0" w:color="000000"/>
                            </w:tcBorders>
                          </w:tcPr>
                          <w:p w:rsidR="005625CF" w:rsidRDefault="005625CF">
                            <w:pPr>
                              <w:pStyle w:val="TableParagraph"/>
                              <w:spacing w:line="275" w:lineRule="exact"/>
                              <w:ind w:left="113" w:right="4"/>
                              <w:jc w:val="center"/>
                              <w:rPr>
                                <w:sz w:val="24"/>
                              </w:rPr>
                            </w:pPr>
                            <w:r>
                              <w:rPr>
                                <w:spacing w:val="-4"/>
                                <w:sz w:val="24"/>
                              </w:rPr>
                              <w:t>60.0</w:t>
                            </w:r>
                          </w:p>
                        </w:tc>
                      </w:tr>
                      <w:tr w:rsidR="005625CF">
                        <w:trPr>
                          <w:trHeight w:val="412"/>
                        </w:trPr>
                        <w:tc>
                          <w:tcPr>
                            <w:tcW w:w="2719" w:type="dxa"/>
                          </w:tcPr>
                          <w:p w:rsidR="005625CF" w:rsidRDefault="005625CF">
                            <w:pPr>
                              <w:pStyle w:val="TableParagraph"/>
                            </w:pPr>
                          </w:p>
                        </w:tc>
                        <w:tc>
                          <w:tcPr>
                            <w:tcW w:w="1686" w:type="dxa"/>
                            <w:tcBorders>
                              <w:top w:val="single" w:sz="4" w:space="0" w:color="000000"/>
                              <w:bottom w:val="single" w:sz="4" w:space="0" w:color="000000"/>
                            </w:tcBorders>
                          </w:tcPr>
                          <w:p w:rsidR="005625CF" w:rsidRDefault="005625CF">
                            <w:pPr>
                              <w:pStyle w:val="TableParagraph"/>
                              <w:spacing w:line="275" w:lineRule="exact"/>
                              <w:ind w:left="165"/>
                              <w:rPr>
                                <w:sz w:val="24"/>
                              </w:rPr>
                            </w:pPr>
                            <w:r>
                              <w:rPr>
                                <w:spacing w:val="-2"/>
                                <w:sz w:val="24"/>
                              </w:rPr>
                              <w:t>40-</w:t>
                            </w:r>
                            <w:r>
                              <w:rPr>
                                <w:spacing w:val="-7"/>
                                <w:sz w:val="24"/>
                              </w:rPr>
                              <w:t>49</w:t>
                            </w:r>
                          </w:p>
                        </w:tc>
                        <w:tc>
                          <w:tcPr>
                            <w:tcW w:w="2118" w:type="dxa"/>
                            <w:tcBorders>
                              <w:top w:val="single" w:sz="4" w:space="0" w:color="000000"/>
                              <w:bottom w:val="single" w:sz="4" w:space="0" w:color="000000"/>
                            </w:tcBorders>
                          </w:tcPr>
                          <w:p w:rsidR="005625CF" w:rsidRDefault="005625CF">
                            <w:pPr>
                              <w:pStyle w:val="TableParagraph"/>
                              <w:spacing w:line="275" w:lineRule="exact"/>
                              <w:ind w:left="262" w:right="58"/>
                              <w:jc w:val="center"/>
                              <w:rPr>
                                <w:sz w:val="24"/>
                              </w:rPr>
                            </w:pPr>
                            <w:r>
                              <w:rPr>
                                <w:spacing w:val="-5"/>
                                <w:sz w:val="24"/>
                              </w:rPr>
                              <w:t>29</w:t>
                            </w:r>
                          </w:p>
                        </w:tc>
                        <w:tc>
                          <w:tcPr>
                            <w:tcW w:w="1389" w:type="dxa"/>
                            <w:tcBorders>
                              <w:top w:val="single" w:sz="4" w:space="0" w:color="000000"/>
                              <w:bottom w:val="single" w:sz="4" w:space="0" w:color="000000"/>
                            </w:tcBorders>
                          </w:tcPr>
                          <w:p w:rsidR="005625CF" w:rsidRDefault="005625CF">
                            <w:pPr>
                              <w:pStyle w:val="TableParagraph"/>
                              <w:spacing w:line="275" w:lineRule="exact"/>
                              <w:ind w:left="176" w:right="4"/>
                              <w:jc w:val="center"/>
                              <w:rPr>
                                <w:sz w:val="24"/>
                              </w:rPr>
                            </w:pPr>
                            <w:r>
                              <w:rPr>
                                <w:spacing w:val="-4"/>
                                <w:sz w:val="24"/>
                              </w:rPr>
                              <w:t>36.0</w:t>
                            </w:r>
                          </w:p>
                        </w:tc>
                        <w:tc>
                          <w:tcPr>
                            <w:tcW w:w="1664" w:type="dxa"/>
                            <w:tcBorders>
                              <w:top w:val="single" w:sz="4" w:space="0" w:color="000000"/>
                              <w:bottom w:val="single" w:sz="4" w:space="0" w:color="000000"/>
                            </w:tcBorders>
                          </w:tcPr>
                          <w:p w:rsidR="005625CF" w:rsidRDefault="005625CF">
                            <w:pPr>
                              <w:pStyle w:val="TableParagraph"/>
                              <w:spacing w:line="275" w:lineRule="exact"/>
                              <w:ind w:left="113" w:right="4"/>
                              <w:jc w:val="center"/>
                              <w:rPr>
                                <w:sz w:val="24"/>
                              </w:rPr>
                            </w:pPr>
                            <w:r>
                              <w:rPr>
                                <w:spacing w:val="-4"/>
                                <w:sz w:val="24"/>
                              </w:rPr>
                              <w:t>96.0</w:t>
                            </w:r>
                          </w:p>
                        </w:tc>
                      </w:tr>
                      <w:tr w:rsidR="005625CF">
                        <w:trPr>
                          <w:trHeight w:val="826"/>
                        </w:trPr>
                        <w:tc>
                          <w:tcPr>
                            <w:tcW w:w="6523" w:type="dxa"/>
                            <w:gridSpan w:val="3"/>
                            <w:tcBorders>
                              <w:bottom w:val="single" w:sz="18" w:space="0" w:color="000000"/>
                            </w:tcBorders>
                          </w:tcPr>
                          <w:p w:rsidR="005625CF" w:rsidRDefault="005625CF">
                            <w:pPr>
                              <w:pStyle w:val="TableParagraph"/>
                              <w:spacing w:line="241" w:lineRule="exact"/>
                              <w:ind w:left="453"/>
                              <w:jc w:val="center"/>
                              <w:rPr>
                                <w:sz w:val="24"/>
                              </w:rPr>
                            </w:pPr>
                            <w:r>
                              <w:rPr>
                                <w:sz w:val="24"/>
                              </w:rPr>
                              <w:t>50</w:t>
                            </w:r>
                            <w:r>
                              <w:rPr>
                                <w:spacing w:val="-4"/>
                                <w:sz w:val="24"/>
                              </w:rPr>
                              <w:t xml:space="preserve"> </w:t>
                            </w:r>
                            <w:r>
                              <w:rPr>
                                <w:sz w:val="24"/>
                              </w:rPr>
                              <w:t>years</w:t>
                            </w:r>
                            <w:r>
                              <w:rPr>
                                <w:spacing w:val="-7"/>
                                <w:sz w:val="24"/>
                              </w:rPr>
                              <w:t xml:space="preserve"> </w:t>
                            </w:r>
                            <w:r>
                              <w:rPr>
                                <w:spacing w:val="-5"/>
                                <w:sz w:val="24"/>
                              </w:rPr>
                              <w:t>and</w:t>
                            </w:r>
                          </w:p>
                          <w:p w:rsidR="005625CF" w:rsidRDefault="005625CF">
                            <w:pPr>
                              <w:pStyle w:val="TableParagraph"/>
                              <w:spacing w:line="242" w:lineRule="exact"/>
                              <w:ind w:left="4670"/>
                              <w:jc w:val="center"/>
                              <w:rPr>
                                <w:sz w:val="24"/>
                              </w:rPr>
                            </w:pPr>
                            <w:r>
                              <w:rPr>
                                <w:spacing w:val="-10"/>
                                <w:sz w:val="24"/>
                              </w:rPr>
                              <w:t>4</w:t>
                            </w:r>
                          </w:p>
                        </w:tc>
                        <w:tc>
                          <w:tcPr>
                            <w:tcW w:w="1389" w:type="dxa"/>
                            <w:tcBorders>
                              <w:bottom w:val="single" w:sz="18" w:space="0" w:color="000000"/>
                            </w:tcBorders>
                          </w:tcPr>
                          <w:p w:rsidR="005625CF" w:rsidRDefault="005625CF">
                            <w:pPr>
                              <w:pStyle w:val="TableParagraph"/>
                              <w:spacing w:before="207"/>
                              <w:ind w:left="176"/>
                              <w:jc w:val="center"/>
                              <w:rPr>
                                <w:sz w:val="24"/>
                              </w:rPr>
                            </w:pPr>
                            <w:r>
                              <w:rPr>
                                <w:spacing w:val="-5"/>
                                <w:sz w:val="24"/>
                              </w:rPr>
                              <w:t>4.0</w:t>
                            </w:r>
                          </w:p>
                        </w:tc>
                        <w:tc>
                          <w:tcPr>
                            <w:tcW w:w="1664" w:type="dxa"/>
                            <w:tcBorders>
                              <w:bottom w:val="single" w:sz="18" w:space="0" w:color="000000"/>
                            </w:tcBorders>
                          </w:tcPr>
                          <w:p w:rsidR="005625CF" w:rsidRDefault="005625CF">
                            <w:pPr>
                              <w:pStyle w:val="TableParagraph"/>
                              <w:spacing w:before="207"/>
                              <w:ind w:left="113"/>
                              <w:jc w:val="center"/>
                              <w:rPr>
                                <w:sz w:val="24"/>
                              </w:rPr>
                            </w:pPr>
                            <w:r>
                              <w:rPr>
                                <w:spacing w:val="-2"/>
                                <w:sz w:val="24"/>
                              </w:rPr>
                              <w:t>100.0</w:t>
                            </w:r>
                          </w:p>
                        </w:tc>
                      </w:tr>
                      <w:tr w:rsidR="005625CF">
                        <w:trPr>
                          <w:trHeight w:val="482"/>
                        </w:trPr>
                        <w:tc>
                          <w:tcPr>
                            <w:tcW w:w="6523" w:type="dxa"/>
                            <w:gridSpan w:val="3"/>
                            <w:tcBorders>
                              <w:top w:val="single" w:sz="18" w:space="0" w:color="000000"/>
                            </w:tcBorders>
                          </w:tcPr>
                          <w:p w:rsidR="005625CF" w:rsidRDefault="005625CF">
                            <w:pPr>
                              <w:pStyle w:val="TableParagraph"/>
                              <w:tabs>
                                <w:tab w:val="left" w:pos="2884"/>
                              </w:tabs>
                              <w:spacing w:line="241" w:lineRule="exact"/>
                              <w:ind w:left="107"/>
                              <w:rPr>
                                <w:sz w:val="24"/>
                              </w:rPr>
                            </w:pPr>
                            <w:r>
                              <w:rPr>
                                <w:b/>
                                <w:sz w:val="24"/>
                              </w:rPr>
                              <w:t>Highest</w:t>
                            </w:r>
                            <w:r>
                              <w:rPr>
                                <w:b/>
                                <w:spacing w:val="-9"/>
                                <w:sz w:val="24"/>
                              </w:rPr>
                              <w:t xml:space="preserve"> </w:t>
                            </w:r>
                            <w:r>
                              <w:rPr>
                                <w:b/>
                                <w:spacing w:val="-2"/>
                                <w:sz w:val="24"/>
                              </w:rPr>
                              <w:t>Qualification</w:t>
                            </w:r>
                            <w:r>
                              <w:rPr>
                                <w:b/>
                                <w:sz w:val="24"/>
                              </w:rPr>
                              <w:tab/>
                            </w:r>
                            <w:r>
                              <w:rPr>
                                <w:spacing w:val="-2"/>
                                <w:sz w:val="24"/>
                              </w:rPr>
                              <w:t>Primary</w:t>
                            </w:r>
                          </w:p>
                          <w:p w:rsidR="005625CF" w:rsidRDefault="005625CF">
                            <w:pPr>
                              <w:pStyle w:val="TableParagraph"/>
                              <w:spacing w:line="221" w:lineRule="exact"/>
                              <w:ind w:left="5476"/>
                              <w:rPr>
                                <w:sz w:val="24"/>
                              </w:rPr>
                            </w:pPr>
                            <w:r>
                              <w:rPr>
                                <w:spacing w:val="-5"/>
                                <w:sz w:val="24"/>
                              </w:rPr>
                              <w:t>10</w:t>
                            </w:r>
                          </w:p>
                        </w:tc>
                        <w:tc>
                          <w:tcPr>
                            <w:tcW w:w="1389" w:type="dxa"/>
                            <w:tcBorders>
                              <w:top w:val="single" w:sz="18" w:space="0" w:color="000000"/>
                            </w:tcBorders>
                          </w:tcPr>
                          <w:p w:rsidR="005625CF" w:rsidRDefault="005625CF">
                            <w:pPr>
                              <w:pStyle w:val="TableParagraph"/>
                              <w:spacing w:before="207" w:line="256" w:lineRule="exact"/>
                              <w:ind w:left="176"/>
                              <w:jc w:val="center"/>
                              <w:rPr>
                                <w:sz w:val="24"/>
                              </w:rPr>
                            </w:pPr>
                            <w:r>
                              <w:rPr>
                                <w:spacing w:val="-4"/>
                                <w:sz w:val="24"/>
                              </w:rPr>
                              <w:t>12.0</w:t>
                            </w:r>
                          </w:p>
                        </w:tc>
                        <w:tc>
                          <w:tcPr>
                            <w:tcW w:w="1664" w:type="dxa"/>
                            <w:tcBorders>
                              <w:top w:val="single" w:sz="18" w:space="0" w:color="000000"/>
                            </w:tcBorders>
                          </w:tcPr>
                          <w:p w:rsidR="005625CF" w:rsidRDefault="005625CF">
                            <w:pPr>
                              <w:pStyle w:val="TableParagraph"/>
                              <w:spacing w:before="207" w:line="256" w:lineRule="exact"/>
                              <w:ind w:left="113" w:right="1"/>
                              <w:jc w:val="center"/>
                              <w:rPr>
                                <w:sz w:val="24"/>
                              </w:rPr>
                            </w:pPr>
                            <w:r>
                              <w:rPr>
                                <w:spacing w:val="-4"/>
                                <w:sz w:val="24"/>
                              </w:rPr>
                              <w:t>12.0</w:t>
                            </w:r>
                          </w:p>
                        </w:tc>
                      </w:tr>
                    </w:tbl>
                    <w:p w:rsidR="005625CF" w:rsidRDefault="005625CF">
                      <w:pPr>
                        <w:pStyle w:val="BodyText"/>
                      </w:pPr>
                    </w:p>
                  </w:txbxContent>
                </v:textbox>
                <w10:wrap anchorx="page"/>
              </v:shape>
            </w:pict>
          </mc:Fallback>
        </mc:AlternateContent>
      </w:r>
      <w:r w:rsidRPr="00696BCB">
        <w:rPr>
          <w:b/>
          <w:spacing w:val="-2"/>
          <w:sz w:val="24"/>
        </w:rPr>
        <w:t>Table</w:t>
      </w:r>
      <w:r w:rsidRPr="00696BCB">
        <w:rPr>
          <w:b/>
          <w:spacing w:val="-7"/>
          <w:sz w:val="24"/>
        </w:rPr>
        <w:t xml:space="preserve"> </w:t>
      </w:r>
      <w:r w:rsidRPr="00696BCB">
        <w:rPr>
          <w:b/>
          <w:spacing w:val="-2"/>
          <w:sz w:val="24"/>
        </w:rPr>
        <w:t>4.2.1:</w:t>
      </w:r>
      <w:r w:rsidRPr="00696BCB">
        <w:rPr>
          <w:b/>
          <w:spacing w:val="-3"/>
          <w:sz w:val="24"/>
        </w:rPr>
        <w:t xml:space="preserve"> </w:t>
      </w:r>
      <w:r w:rsidRPr="00696BCB">
        <w:rPr>
          <w:b/>
          <w:spacing w:val="-2"/>
          <w:sz w:val="24"/>
        </w:rPr>
        <w:t>Frequency</w:t>
      </w:r>
      <w:r w:rsidRPr="00696BCB">
        <w:rPr>
          <w:b/>
          <w:spacing w:val="-1"/>
          <w:sz w:val="24"/>
        </w:rPr>
        <w:t xml:space="preserve"> </w:t>
      </w:r>
      <w:r w:rsidRPr="00696BCB">
        <w:rPr>
          <w:b/>
          <w:spacing w:val="-2"/>
          <w:sz w:val="24"/>
        </w:rPr>
        <w:t>Distribution</w:t>
      </w:r>
      <w:r w:rsidRPr="00696BCB">
        <w:rPr>
          <w:b/>
          <w:spacing w:val="-4"/>
          <w:sz w:val="24"/>
        </w:rPr>
        <w:t xml:space="preserve"> </w:t>
      </w:r>
      <w:r w:rsidRPr="00696BCB">
        <w:rPr>
          <w:b/>
          <w:spacing w:val="-2"/>
          <w:sz w:val="24"/>
        </w:rPr>
        <w:t>of</w:t>
      </w:r>
      <w:r w:rsidRPr="00696BCB">
        <w:rPr>
          <w:b/>
          <w:spacing w:val="-3"/>
          <w:sz w:val="24"/>
        </w:rPr>
        <w:t xml:space="preserve"> </w:t>
      </w:r>
      <w:r w:rsidRPr="00696BCB">
        <w:rPr>
          <w:b/>
          <w:spacing w:val="-2"/>
          <w:sz w:val="24"/>
        </w:rPr>
        <w:t>the</w:t>
      </w:r>
      <w:r w:rsidRPr="00696BCB">
        <w:rPr>
          <w:b/>
          <w:spacing w:val="-3"/>
          <w:sz w:val="24"/>
        </w:rPr>
        <w:t xml:space="preserve"> </w:t>
      </w:r>
      <w:r w:rsidRPr="00696BCB">
        <w:rPr>
          <w:b/>
          <w:spacing w:val="-2"/>
          <w:sz w:val="24"/>
        </w:rPr>
        <w:t>respondents’</w:t>
      </w:r>
      <w:r w:rsidRPr="00696BCB">
        <w:rPr>
          <w:b/>
          <w:spacing w:val="-4"/>
          <w:sz w:val="24"/>
        </w:rPr>
        <w:t xml:space="preserve"> </w:t>
      </w:r>
      <w:r w:rsidRPr="00696BCB">
        <w:rPr>
          <w:b/>
          <w:spacing w:val="-2"/>
          <w:sz w:val="24"/>
        </w:rPr>
        <w:t>Demographic Characteristics</w:t>
      </w:r>
      <w:r w:rsidRPr="00696BCB">
        <w:rPr>
          <w:b/>
          <w:spacing w:val="-5"/>
          <w:sz w:val="24"/>
        </w:rPr>
        <w:t xml:space="preserve"> </w:t>
      </w:r>
      <w:r w:rsidRPr="00696BCB">
        <w:rPr>
          <w:b/>
          <w:spacing w:val="-2"/>
          <w:sz w:val="24"/>
        </w:rPr>
        <w:t>(N=81</w:t>
      </w: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spacing w:before="202"/>
        <w:rPr>
          <w:b/>
        </w:rPr>
      </w:pPr>
    </w:p>
    <w:p w:rsidR="008B575C" w:rsidRPr="00696BCB" w:rsidRDefault="00696BCB">
      <w:pPr>
        <w:pStyle w:val="BodyText"/>
        <w:ind w:left="3136"/>
      </w:pPr>
      <w:r w:rsidRPr="00696BCB">
        <w:rPr>
          <w:spacing w:val="-2"/>
        </w:rPr>
        <w:t>above</w:t>
      </w:r>
    </w:p>
    <w:p w:rsidR="008B575C" w:rsidRPr="00696BCB" w:rsidRDefault="008B575C">
      <w:pPr>
        <w:pStyle w:val="BodyText"/>
        <w:rPr>
          <w:sz w:val="20"/>
        </w:rPr>
      </w:pPr>
    </w:p>
    <w:p w:rsidR="008B575C" w:rsidRPr="00696BCB" w:rsidRDefault="008B575C">
      <w:pPr>
        <w:pStyle w:val="BodyText"/>
        <w:spacing w:before="48"/>
        <w:rPr>
          <w:sz w:val="20"/>
        </w:rPr>
      </w:pPr>
    </w:p>
    <w:p w:rsidR="008B575C" w:rsidRPr="00696BCB" w:rsidRDefault="008B575C">
      <w:pPr>
        <w:pStyle w:val="BodyText"/>
        <w:rPr>
          <w:sz w:val="20"/>
        </w:rPr>
        <w:sectPr w:rsidR="008B575C" w:rsidRPr="00696BCB" w:rsidSect="005625CF">
          <w:footerReference w:type="default" r:id="rId17"/>
          <w:pgSz w:w="12240" w:h="15840"/>
          <w:pgMar w:top="1360" w:right="1080" w:bottom="1200" w:left="1080" w:header="0" w:footer="1002" w:gutter="0"/>
          <w:pgNumType w:start="44"/>
          <w:cols w:space="720"/>
        </w:sectPr>
      </w:pPr>
    </w:p>
    <w:p w:rsidR="008B575C" w:rsidRPr="00696BCB" w:rsidRDefault="00696BCB">
      <w:pPr>
        <w:pStyle w:val="BodyText"/>
        <w:spacing w:before="90" w:line="364" w:lineRule="auto"/>
        <w:ind w:left="3136"/>
        <w:jc w:val="both"/>
      </w:pPr>
      <w:r w:rsidRPr="00696BCB">
        <w:rPr>
          <w:noProof/>
        </w:rPr>
        <mc:AlternateContent>
          <mc:Choice Requires="wps">
            <w:drawing>
              <wp:anchor distT="0" distB="0" distL="0" distR="0" simplePos="0" relativeHeight="251644928" behindDoc="0" locked="0" layoutInCell="1" allowOverlap="1">
                <wp:simplePos x="0" y="0"/>
                <wp:positionH relativeFrom="page">
                  <wp:posOffset>2572499</wp:posOffset>
                </wp:positionH>
                <wp:positionV relativeFrom="paragraph">
                  <wp:posOffset>319831</wp:posOffset>
                </wp:positionV>
                <wp:extent cx="435419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6350"/>
                        </a:xfrm>
                        <a:custGeom>
                          <a:avLst/>
                          <a:gdLst/>
                          <a:ahLst/>
                          <a:cxnLst/>
                          <a:rect l="l" t="t" r="r" b="b"/>
                          <a:pathLst>
                            <a:path w="4354195" h="6350">
                              <a:moveTo>
                                <a:pt x="4354080" y="0"/>
                              </a:moveTo>
                              <a:lnTo>
                                <a:pt x="3377196" y="0"/>
                              </a:lnTo>
                              <a:lnTo>
                                <a:pt x="0" y="0"/>
                              </a:lnTo>
                              <a:lnTo>
                                <a:pt x="0" y="6108"/>
                              </a:lnTo>
                              <a:lnTo>
                                <a:pt x="3377196" y="6108"/>
                              </a:lnTo>
                              <a:lnTo>
                                <a:pt x="4354080" y="6108"/>
                              </a:lnTo>
                              <a:lnTo>
                                <a:pt x="4354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1A718C" id="Graphic 22" o:spid="_x0000_s1026" style="position:absolute;margin-left:202.55pt;margin-top:25.2pt;width:342.8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4354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" path="m4354080,l3377196,,,,,6108r3377196,l4354080,6108r,-6108xe" fillcolor="black" stroked="f">
                <v:path arrowok="t"/>
                <w10:wrap anchorx="page"/>
              </v:shape>
            </w:pict>
          </mc:Fallback>
        </mc:AlternateContent>
      </w:r>
      <w:r w:rsidRPr="00696BCB">
        <w:rPr>
          <w:noProof/>
        </w:rPr>
        <mc:AlternateContent>
          <mc:Choice Requires="wps">
            <w:drawing>
              <wp:anchor distT="0" distB="0" distL="0" distR="0" simplePos="0" relativeHeight="251645952" behindDoc="0" locked="0" layoutInCell="1" allowOverlap="1">
                <wp:simplePos x="0" y="0"/>
                <wp:positionH relativeFrom="page">
                  <wp:posOffset>2572499</wp:posOffset>
                </wp:positionH>
                <wp:positionV relativeFrom="paragraph">
                  <wp:posOffset>851720</wp:posOffset>
                </wp:positionV>
                <wp:extent cx="4354195"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6350"/>
                        </a:xfrm>
                        <a:custGeom>
                          <a:avLst/>
                          <a:gdLst/>
                          <a:ahLst/>
                          <a:cxnLst/>
                          <a:rect l="l" t="t" r="r" b="b"/>
                          <a:pathLst>
                            <a:path w="4354195" h="6350">
                              <a:moveTo>
                                <a:pt x="4354080" y="0"/>
                              </a:moveTo>
                              <a:lnTo>
                                <a:pt x="3377196" y="0"/>
                              </a:lnTo>
                              <a:lnTo>
                                <a:pt x="0" y="0"/>
                              </a:lnTo>
                              <a:lnTo>
                                <a:pt x="0" y="6096"/>
                              </a:lnTo>
                              <a:lnTo>
                                <a:pt x="3377196" y="6096"/>
                              </a:lnTo>
                              <a:lnTo>
                                <a:pt x="4354080" y="6096"/>
                              </a:lnTo>
                              <a:lnTo>
                                <a:pt x="4354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E5DFB" id="Graphic 23" o:spid="_x0000_s1026" style="position:absolute;margin-left:202.55pt;margin-top:67.05pt;width:342.8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4354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" path="m4354080,l3377196,,,,,6096r3377196,l4354080,6096r,-6096xe" fillcolor="black" stroked="f">
                <v:path arrowok="t"/>
                <w10:wrap anchorx="page"/>
              </v:shape>
            </w:pict>
          </mc:Fallback>
        </mc:AlternateContent>
      </w:r>
      <w:r w:rsidRPr="00696BCB">
        <w:rPr>
          <w:spacing w:val="-2"/>
        </w:rPr>
        <w:t>Education Secondary Education</w:t>
      </w:r>
    </w:p>
    <w:p w:rsidR="008B575C" w:rsidRPr="00696BCB" w:rsidRDefault="00696BCB">
      <w:pPr>
        <w:rPr>
          <w:sz w:val="24"/>
        </w:rPr>
      </w:pPr>
      <w:r w:rsidRPr="00696BCB">
        <w:br w:type="column"/>
      </w:r>
    </w:p>
    <w:p w:rsidR="008B575C" w:rsidRPr="00696BCB" w:rsidRDefault="008B575C">
      <w:pPr>
        <w:pStyle w:val="BodyText"/>
        <w:spacing w:before="169"/>
      </w:pPr>
    </w:p>
    <w:p w:rsidR="008B575C" w:rsidRPr="00696BCB" w:rsidRDefault="00696BCB">
      <w:pPr>
        <w:pStyle w:val="BodyText"/>
        <w:tabs>
          <w:tab w:val="left" w:pos="3158"/>
          <w:tab w:val="left" w:pos="4653"/>
        </w:tabs>
        <w:ind w:left="1539"/>
      </w:pPr>
      <w:r w:rsidRPr="00696BCB">
        <w:rPr>
          <w:spacing w:val="-5"/>
        </w:rPr>
        <w:t>23</w:t>
      </w:r>
      <w:r w:rsidRPr="00696BCB">
        <w:tab/>
      </w:r>
      <w:r w:rsidRPr="00696BCB">
        <w:rPr>
          <w:spacing w:val="-4"/>
        </w:rPr>
        <w:t>28.0</w:t>
      </w:r>
      <w:r w:rsidRPr="00696BCB">
        <w:tab/>
      </w:r>
      <w:r w:rsidRPr="00696BCB">
        <w:rPr>
          <w:spacing w:val="-4"/>
        </w:rPr>
        <w:t>40.0</w:t>
      </w:r>
    </w:p>
    <w:p w:rsidR="008B575C" w:rsidRPr="00696BCB" w:rsidRDefault="008B575C">
      <w:pPr>
        <w:pStyle w:val="BodyText"/>
        <w:sectPr w:rsidR="008B575C" w:rsidRPr="00696BCB">
          <w:type w:val="continuous"/>
          <w:pgSz w:w="12240" w:h="15840"/>
          <w:pgMar w:top="1360" w:right="1080" w:bottom="1200" w:left="1080" w:header="0" w:footer="1002" w:gutter="0"/>
          <w:cols w:num="2" w:space="720" w:equalWidth="0">
            <w:col w:w="4150" w:space="40"/>
            <w:col w:w="5890"/>
          </w:cols>
        </w:sectPr>
      </w:pPr>
    </w:p>
    <w:p w:rsidR="008B575C" w:rsidRPr="00696BCB" w:rsidRDefault="00696BCB">
      <w:pPr>
        <w:pStyle w:val="BodyText"/>
        <w:tabs>
          <w:tab w:val="left" w:pos="5727"/>
          <w:tab w:val="left" w:pos="7346"/>
          <w:tab w:val="right" w:pos="9260"/>
        </w:tabs>
        <w:spacing w:before="1"/>
        <w:ind w:left="3136"/>
      </w:pPr>
      <w:r w:rsidRPr="00696BCB">
        <w:rPr>
          <w:spacing w:val="-2"/>
        </w:rPr>
        <w:t>Diploma</w:t>
      </w:r>
      <w:r w:rsidRPr="00696BCB">
        <w:tab/>
      </w:r>
      <w:r w:rsidRPr="00696BCB">
        <w:rPr>
          <w:spacing w:val="-5"/>
        </w:rPr>
        <w:t>27</w:t>
      </w:r>
      <w:r w:rsidRPr="00696BCB">
        <w:tab/>
      </w:r>
      <w:r w:rsidRPr="00696BCB">
        <w:rPr>
          <w:spacing w:val="-4"/>
        </w:rPr>
        <w:t>33.2</w:t>
      </w:r>
      <w:r w:rsidRPr="00696BCB">
        <w:tab/>
      </w:r>
      <w:r w:rsidRPr="00696BCB">
        <w:rPr>
          <w:spacing w:val="-4"/>
        </w:rPr>
        <w:t>73.2</w:t>
      </w:r>
    </w:p>
    <w:p w:rsidR="008B575C" w:rsidRPr="00696BCB" w:rsidRDefault="00696BCB">
      <w:pPr>
        <w:pStyle w:val="BodyText"/>
        <w:spacing w:before="149" w:line="360" w:lineRule="auto"/>
        <w:ind w:left="3136" w:right="6073"/>
      </w:pPr>
      <w:r w:rsidRPr="00696BCB">
        <w:rPr>
          <w:noProof/>
        </w:rPr>
        <mc:AlternateContent>
          <mc:Choice Requires="wps">
            <w:drawing>
              <wp:anchor distT="0" distB="0" distL="0" distR="0" simplePos="0" relativeHeight="251648000" behindDoc="0" locked="0" layoutInCell="1" allowOverlap="1">
                <wp:simplePos x="0" y="0"/>
                <wp:positionH relativeFrom="page">
                  <wp:posOffset>2572499</wp:posOffset>
                </wp:positionH>
                <wp:positionV relativeFrom="paragraph">
                  <wp:posOffset>89320</wp:posOffset>
                </wp:positionV>
                <wp:extent cx="4354195"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6350"/>
                        </a:xfrm>
                        <a:custGeom>
                          <a:avLst/>
                          <a:gdLst/>
                          <a:ahLst/>
                          <a:cxnLst/>
                          <a:rect l="l" t="t" r="r" b="b"/>
                          <a:pathLst>
                            <a:path w="4354195" h="6350">
                              <a:moveTo>
                                <a:pt x="4354080" y="0"/>
                              </a:moveTo>
                              <a:lnTo>
                                <a:pt x="3377196" y="0"/>
                              </a:lnTo>
                              <a:lnTo>
                                <a:pt x="0" y="0"/>
                              </a:lnTo>
                              <a:lnTo>
                                <a:pt x="0" y="6083"/>
                              </a:lnTo>
                              <a:lnTo>
                                <a:pt x="3377196" y="6083"/>
                              </a:lnTo>
                              <a:lnTo>
                                <a:pt x="4354080" y="6083"/>
                              </a:lnTo>
                              <a:lnTo>
                                <a:pt x="4354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2D5C8B" id="Graphic 24" o:spid="_x0000_s1026" style="position:absolute;margin-left:202.55pt;margin-top:7.05pt;width:342.8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4354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" path="m4354080,l3377196,,,,,6083r3377196,l4354080,6083r,-6083xe" fillcolor="black" stroked="f">
                <v:path arrowok="t"/>
                <w10:wrap anchorx="page"/>
              </v:shape>
            </w:pict>
          </mc:Fallback>
        </mc:AlternateContent>
      </w:r>
      <w:r w:rsidRPr="00696BCB">
        <w:rPr>
          <w:noProof/>
        </w:rPr>
        <mc:AlternateContent>
          <mc:Choice Requires="wps">
            <w:drawing>
              <wp:anchor distT="0" distB="0" distL="0" distR="0" simplePos="0" relativeHeight="251650048" behindDoc="0" locked="0" layoutInCell="1" allowOverlap="1">
                <wp:simplePos x="0" y="0"/>
                <wp:positionH relativeFrom="page">
                  <wp:posOffset>807720</wp:posOffset>
                </wp:positionH>
                <wp:positionV relativeFrom="paragraph">
                  <wp:posOffset>232651</wp:posOffset>
                </wp:positionV>
                <wp:extent cx="6156960" cy="14865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14865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19"/>
                              <w:gridCol w:w="1847"/>
                              <w:gridCol w:w="1840"/>
                              <w:gridCol w:w="1647"/>
                              <w:gridCol w:w="1523"/>
                            </w:tblGrid>
                            <w:tr w:rsidR="005625CF">
                              <w:trPr>
                                <w:trHeight w:val="1046"/>
                              </w:trPr>
                              <w:tc>
                                <w:tcPr>
                                  <w:tcW w:w="6406" w:type="dxa"/>
                                  <w:gridSpan w:val="3"/>
                                </w:tcPr>
                                <w:p w:rsidR="005625CF" w:rsidRDefault="005625CF">
                                  <w:pPr>
                                    <w:pStyle w:val="TableParagraph"/>
                                    <w:spacing w:line="265" w:lineRule="exact"/>
                                    <w:ind w:left="5476"/>
                                    <w:rPr>
                                      <w:sz w:val="24"/>
                                    </w:rPr>
                                  </w:pPr>
                                  <w:r>
                                    <w:rPr>
                                      <w:spacing w:val="-5"/>
                                      <w:sz w:val="24"/>
                                    </w:rPr>
                                    <w:t>17</w:t>
                                  </w:r>
                                </w:p>
                                <w:p w:rsidR="005625CF" w:rsidRDefault="005625CF">
                                  <w:pPr>
                                    <w:pStyle w:val="TableParagraph"/>
                                    <w:spacing w:before="79"/>
                                    <w:rPr>
                                      <w:sz w:val="24"/>
                                    </w:rPr>
                                  </w:pPr>
                                </w:p>
                                <w:p w:rsidR="005625CF" w:rsidRDefault="005625CF">
                                  <w:pPr>
                                    <w:pStyle w:val="TableParagraph"/>
                                    <w:spacing w:line="241" w:lineRule="exact"/>
                                    <w:ind w:left="601"/>
                                    <w:jc w:val="center"/>
                                    <w:rPr>
                                      <w:sz w:val="24"/>
                                    </w:rPr>
                                  </w:pPr>
                                  <w:r>
                                    <w:rPr>
                                      <w:spacing w:val="-2"/>
                                      <w:sz w:val="24"/>
                                    </w:rPr>
                                    <w:t>Postgraduate</w:t>
                                  </w:r>
                                </w:p>
                                <w:p w:rsidR="005625CF" w:rsidRDefault="005625CF">
                                  <w:pPr>
                                    <w:pStyle w:val="TableParagraph"/>
                                    <w:spacing w:line="165" w:lineRule="exact"/>
                                    <w:ind w:left="5536"/>
                                    <w:rPr>
                                      <w:sz w:val="24"/>
                                    </w:rPr>
                                  </w:pPr>
                                  <w:r>
                                    <w:rPr>
                                      <w:spacing w:val="-10"/>
                                      <w:sz w:val="24"/>
                                    </w:rPr>
                                    <w:t>4</w:t>
                                  </w:r>
                                </w:p>
                              </w:tc>
                              <w:tc>
                                <w:tcPr>
                                  <w:tcW w:w="1647" w:type="dxa"/>
                                </w:tcPr>
                                <w:p w:rsidR="005625CF" w:rsidRDefault="005625CF">
                                  <w:pPr>
                                    <w:pStyle w:val="TableParagraph"/>
                                    <w:spacing w:line="265" w:lineRule="exact"/>
                                    <w:ind w:left="152"/>
                                    <w:jc w:val="center"/>
                                    <w:rPr>
                                      <w:sz w:val="24"/>
                                    </w:rPr>
                                  </w:pPr>
                                  <w:r>
                                    <w:rPr>
                                      <w:spacing w:val="-4"/>
                                      <w:sz w:val="24"/>
                                    </w:rPr>
                                    <w:t>21.0</w:t>
                                  </w:r>
                                </w:p>
                                <w:p w:rsidR="005625CF" w:rsidRDefault="005625CF">
                                  <w:pPr>
                                    <w:pStyle w:val="TableParagraph"/>
                                    <w:rPr>
                                      <w:sz w:val="24"/>
                                    </w:rPr>
                                  </w:pPr>
                                </w:p>
                                <w:p w:rsidR="005625CF" w:rsidRDefault="005625CF">
                                  <w:pPr>
                                    <w:pStyle w:val="TableParagraph"/>
                                    <w:spacing w:before="9"/>
                                    <w:rPr>
                                      <w:sz w:val="24"/>
                                    </w:rPr>
                                  </w:pPr>
                                </w:p>
                                <w:p w:rsidR="005625CF" w:rsidRDefault="005625CF">
                                  <w:pPr>
                                    <w:pStyle w:val="TableParagraph"/>
                                    <w:spacing w:line="199" w:lineRule="exact"/>
                                    <w:ind w:left="152"/>
                                    <w:jc w:val="center"/>
                                    <w:rPr>
                                      <w:sz w:val="24"/>
                                    </w:rPr>
                                  </w:pPr>
                                  <w:r>
                                    <w:rPr>
                                      <w:spacing w:val="-5"/>
                                      <w:sz w:val="24"/>
                                    </w:rPr>
                                    <w:t>4.8</w:t>
                                  </w:r>
                                </w:p>
                              </w:tc>
                              <w:tc>
                                <w:tcPr>
                                  <w:tcW w:w="1523" w:type="dxa"/>
                                </w:tcPr>
                                <w:p w:rsidR="005625CF" w:rsidRDefault="005625CF">
                                  <w:pPr>
                                    <w:pStyle w:val="TableParagraph"/>
                                    <w:spacing w:line="265" w:lineRule="exact"/>
                                    <w:ind w:right="26"/>
                                    <w:jc w:val="center"/>
                                    <w:rPr>
                                      <w:sz w:val="24"/>
                                    </w:rPr>
                                  </w:pPr>
                                  <w:r>
                                    <w:rPr>
                                      <w:spacing w:val="-4"/>
                                      <w:sz w:val="24"/>
                                    </w:rPr>
                                    <w:t>94.2</w:t>
                                  </w:r>
                                </w:p>
                                <w:p w:rsidR="005625CF" w:rsidRDefault="005625CF">
                                  <w:pPr>
                                    <w:pStyle w:val="TableParagraph"/>
                                    <w:rPr>
                                      <w:sz w:val="24"/>
                                    </w:rPr>
                                  </w:pPr>
                                </w:p>
                                <w:p w:rsidR="005625CF" w:rsidRDefault="005625CF">
                                  <w:pPr>
                                    <w:pStyle w:val="TableParagraph"/>
                                    <w:spacing w:before="9"/>
                                    <w:rPr>
                                      <w:sz w:val="24"/>
                                    </w:rPr>
                                  </w:pPr>
                                </w:p>
                                <w:p w:rsidR="005625CF" w:rsidRDefault="005625CF">
                                  <w:pPr>
                                    <w:pStyle w:val="TableParagraph"/>
                                    <w:spacing w:line="199" w:lineRule="exact"/>
                                    <w:ind w:left="1" w:right="26"/>
                                    <w:jc w:val="center"/>
                                    <w:rPr>
                                      <w:sz w:val="24"/>
                                    </w:rPr>
                                  </w:pPr>
                                  <w:r>
                                    <w:rPr>
                                      <w:spacing w:val="-2"/>
                                      <w:sz w:val="24"/>
                                    </w:rPr>
                                    <w:t>100.0</w:t>
                                  </w:r>
                                </w:p>
                              </w:tc>
                            </w:tr>
                            <w:tr w:rsidR="005625CF">
                              <w:trPr>
                                <w:trHeight w:val="402"/>
                              </w:trPr>
                              <w:tc>
                                <w:tcPr>
                                  <w:tcW w:w="2719" w:type="dxa"/>
                                  <w:tcBorders>
                                    <w:bottom w:val="single" w:sz="18" w:space="0" w:color="000000"/>
                                  </w:tcBorders>
                                </w:tcPr>
                                <w:p w:rsidR="005625CF" w:rsidRDefault="005625CF">
                                  <w:pPr>
                                    <w:pStyle w:val="TableParagraph"/>
                                  </w:pPr>
                                </w:p>
                              </w:tc>
                              <w:tc>
                                <w:tcPr>
                                  <w:tcW w:w="1847" w:type="dxa"/>
                                  <w:tcBorders>
                                    <w:bottom w:val="single" w:sz="18" w:space="0" w:color="000000"/>
                                  </w:tcBorders>
                                </w:tcPr>
                                <w:p w:rsidR="005625CF" w:rsidRDefault="005625CF">
                                  <w:pPr>
                                    <w:pStyle w:val="TableParagraph"/>
                                    <w:spacing w:line="265" w:lineRule="exact"/>
                                    <w:ind w:left="165"/>
                                    <w:rPr>
                                      <w:sz w:val="24"/>
                                    </w:rPr>
                                  </w:pPr>
                                  <w:r>
                                    <w:rPr>
                                      <w:spacing w:val="-2"/>
                                      <w:sz w:val="24"/>
                                    </w:rPr>
                                    <w:t>degrees</w:t>
                                  </w:r>
                                </w:p>
                              </w:tc>
                              <w:tc>
                                <w:tcPr>
                                  <w:tcW w:w="1840" w:type="dxa"/>
                                  <w:tcBorders>
                                    <w:bottom w:val="single" w:sz="18" w:space="0" w:color="000000"/>
                                  </w:tcBorders>
                                </w:tcPr>
                                <w:p w:rsidR="005625CF" w:rsidRDefault="005625CF">
                                  <w:pPr>
                                    <w:pStyle w:val="TableParagraph"/>
                                  </w:pPr>
                                </w:p>
                              </w:tc>
                              <w:tc>
                                <w:tcPr>
                                  <w:tcW w:w="1647" w:type="dxa"/>
                                  <w:tcBorders>
                                    <w:bottom w:val="single" w:sz="18" w:space="0" w:color="000000"/>
                                  </w:tcBorders>
                                </w:tcPr>
                                <w:p w:rsidR="005625CF" w:rsidRDefault="005625CF">
                                  <w:pPr>
                                    <w:pStyle w:val="TableParagraph"/>
                                  </w:pPr>
                                </w:p>
                              </w:tc>
                              <w:tc>
                                <w:tcPr>
                                  <w:tcW w:w="1523" w:type="dxa"/>
                                  <w:tcBorders>
                                    <w:bottom w:val="single" w:sz="18" w:space="0" w:color="000000"/>
                                  </w:tcBorders>
                                </w:tcPr>
                                <w:p w:rsidR="005625CF" w:rsidRDefault="005625CF">
                                  <w:pPr>
                                    <w:pStyle w:val="TableParagraph"/>
                                  </w:pPr>
                                </w:p>
                              </w:tc>
                            </w:tr>
                            <w:tr w:rsidR="005625CF">
                              <w:trPr>
                                <w:trHeight w:val="414"/>
                              </w:trPr>
                              <w:tc>
                                <w:tcPr>
                                  <w:tcW w:w="2719" w:type="dxa"/>
                                  <w:tcBorders>
                                    <w:top w:val="single" w:sz="18" w:space="0" w:color="000000"/>
                                  </w:tcBorders>
                                </w:tcPr>
                                <w:p w:rsidR="005625CF" w:rsidRDefault="005625CF" w:rsidP="005625CF">
                                  <w:pPr>
                                    <w:pStyle w:val="TableParagraph"/>
                                    <w:rPr>
                                      <w:b/>
                                      <w:sz w:val="24"/>
                                    </w:rPr>
                                  </w:pPr>
                                  <w:r>
                                    <w:rPr>
                                      <w:b/>
                                      <w:sz w:val="24"/>
                                    </w:rPr>
                                    <w:t>Marital</w:t>
                                  </w:r>
                                  <w:r>
                                    <w:rPr>
                                      <w:b/>
                                      <w:spacing w:val="-10"/>
                                      <w:sz w:val="24"/>
                                    </w:rPr>
                                    <w:t xml:space="preserve"> </w:t>
                                  </w:r>
                                  <w:r>
                                    <w:rPr>
                                      <w:b/>
                                      <w:spacing w:val="-2"/>
                                      <w:sz w:val="24"/>
                                    </w:rPr>
                                    <w:t>Status</w:t>
                                  </w:r>
                                </w:p>
                              </w:tc>
                              <w:tc>
                                <w:tcPr>
                                  <w:tcW w:w="1847" w:type="dxa"/>
                                  <w:tcBorders>
                                    <w:top w:val="single" w:sz="18" w:space="0" w:color="000000"/>
                                    <w:bottom w:val="single" w:sz="4" w:space="0" w:color="000000"/>
                                  </w:tcBorders>
                                </w:tcPr>
                                <w:p w:rsidR="005625CF" w:rsidRDefault="005625CF">
                                  <w:pPr>
                                    <w:pStyle w:val="TableParagraph"/>
                                    <w:ind w:left="165"/>
                                    <w:rPr>
                                      <w:sz w:val="24"/>
                                    </w:rPr>
                                  </w:pPr>
                                  <w:r>
                                    <w:rPr>
                                      <w:spacing w:val="-2"/>
                                      <w:sz w:val="24"/>
                                    </w:rPr>
                                    <w:t>Married</w:t>
                                  </w:r>
                                </w:p>
                              </w:tc>
                              <w:tc>
                                <w:tcPr>
                                  <w:tcW w:w="1840" w:type="dxa"/>
                                  <w:tcBorders>
                                    <w:top w:val="single" w:sz="18" w:space="0" w:color="000000"/>
                                    <w:bottom w:val="single" w:sz="4" w:space="0" w:color="000000"/>
                                  </w:tcBorders>
                                </w:tcPr>
                                <w:p w:rsidR="005625CF" w:rsidRDefault="005625CF">
                                  <w:pPr>
                                    <w:pStyle w:val="TableParagraph"/>
                                    <w:ind w:right="687"/>
                                    <w:jc w:val="right"/>
                                    <w:rPr>
                                      <w:sz w:val="24"/>
                                    </w:rPr>
                                  </w:pPr>
                                  <w:r>
                                    <w:rPr>
                                      <w:spacing w:val="-5"/>
                                      <w:sz w:val="24"/>
                                    </w:rPr>
                                    <w:t>52</w:t>
                                  </w:r>
                                </w:p>
                              </w:tc>
                              <w:tc>
                                <w:tcPr>
                                  <w:tcW w:w="1647" w:type="dxa"/>
                                  <w:tcBorders>
                                    <w:top w:val="single" w:sz="18" w:space="0" w:color="000000"/>
                                    <w:bottom w:val="single" w:sz="4" w:space="0" w:color="000000"/>
                                  </w:tcBorders>
                                </w:tcPr>
                                <w:p w:rsidR="005625CF" w:rsidRDefault="005625CF">
                                  <w:pPr>
                                    <w:pStyle w:val="TableParagraph"/>
                                    <w:ind w:right="535"/>
                                    <w:jc w:val="right"/>
                                    <w:rPr>
                                      <w:sz w:val="24"/>
                                    </w:rPr>
                                  </w:pPr>
                                  <w:r>
                                    <w:rPr>
                                      <w:spacing w:val="-4"/>
                                      <w:sz w:val="24"/>
                                    </w:rPr>
                                    <w:t>64.0</w:t>
                                  </w:r>
                                </w:p>
                              </w:tc>
                              <w:tc>
                                <w:tcPr>
                                  <w:tcW w:w="1523" w:type="dxa"/>
                                  <w:tcBorders>
                                    <w:top w:val="single" w:sz="18" w:space="0" w:color="000000"/>
                                    <w:bottom w:val="single" w:sz="4" w:space="0" w:color="000000"/>
                                  </w:tcBorders>
                                </w:tcPr>
                                <w:p w:rsidR="005625CF" w:rsidRDefault="005625CF">
                                  <w:pPr>
                                    <w:pStyle w:val="TableParagraph"/>
                                    <w:ind w:right="26"/>
                                    <w:jc w:val="center"/>
                                    <w:rPr>
                                      <w:sz w:val="24"/>
                                    </w:rPr>
                                  </w:pPr>
                                  <w:r>
                                    <w:rPr>
                                      <w:spacing w:val="-4"/>
                                      <w:sz w:val="24"/>
                                    </w:rPr>
                                    <w:t>64.0</w:t>
                                  </w:r>
                                </w:p>
                              </w:tc>
                            </w:tr>
                            <w:tr w:rsidR="005625CF">
                              <w:trPr>
                                <w:trHeight w:val="414"/>
                              </w:trPr>
                              <w:tc>
                                <w:tcPr>
                                  <w:tcW w:w="2719" w:type="dxa"/>
                                  <w:tcBorders>
                                    <w:bottom w:val="single" w:sz="4" w:space="0" w:color="000000"/>
                                  </w:tcBorders>
                                </w:tcPr>
                                <w:p w:rsidR="005625CF" w:rsidRDefault="005625CF">
                                  <w:pPr>
                                    <w:pStyle w:val="TableParagraph"/>
                                  </w:pPr>
                                </w:p>
                              </w:tc>
                              <w:tc>
                                <w:tcPr>
                                  <w:tcW w:w="1847" w:type="dxa"/>
                                  <w:tcBorders>
                                    <w:top w:val="single" w:sz="4" w:space="0" w:color="000000"/>
                                    <w:bottom w:val="single" w:sz="4" w:space="0" w:color="000000"/>
                                  </w:tcBorders>
                                </w:tcPr>
                                <w:p w:rsidR="005625CF" w:rsidRDefault="005625CF">
                                  <w:pPr>
                                    <w:pStyle w:val="TableParagraph"/>
                                    <w:spacing w:before="1"/>
                                    <w:ind w:left="165"/>
                                    <w:rPr>
                                      <w:sz w:val="24"/>
                                    </w:rPr>
                                  </w:pPr>
                                  <w:r>
                                    <w:rPr>
                                      <w:spacing w:val="-2"/>
                                      <w:sz w:val="24"/>
                                    </w:rPr>
                                    <w:t>Single</w:t>
                                  </w:r>
                                </w:p>
                              </w:tc>
                              <w:tc>
                                <w:tcPr>
                                  <w:tcW w:w="1840" w:type="dxa"/>
                                  <w:tcBorders>
                                    <w:top w:val="single" w:sz="4" w:space="0" w:color="000000"/>
                                    <w:bottom w:val="single" w:sz="4" w:space="0" w:color="000000"/>
                                  </w:tcBorders>
                                </w:tcPr>
                                <w:p w:rsidR="005625CF" w:rsidRDefault="005625CF">
                                  <w:pPr>
                                    <w:pStyle w:val="TableParagraph"/>
                                    <w:spacing w:before="1"/>
                                    <w:ind w:right="687"/>
                                    <w:jc w:val="right"/>
                                    <w:rPr>
                                      <w:sz w:val="24"/>
                                    </w:rPr>
                                  </w:pPr>
                                  <w:r>
                                    <w:rPr>
                                      <w:spacing w:val="-5"/>
                                      <w:sz w:val="24"/>
                                    </w:rPr>
                                    <w:t>23</w:t>
                                  </w:r>
                                </w:p>
                              </w:tc>
                              <w:tc>
                                <w:tcPr>
                                  <w:tcW w:w="1647" w:type="dxa"/>
                                  <w:tcBorders>
                                    <w:top w:val="single" w:sz="4" w:space="0" w:color="000000"/>
                                    <w:bottom w:val="single" w:sz="4" w:space="0" w:color="000000"/>
                                  </w:tcBorders>
                                </w:tcPr>
                                <w:p w:rsidR="005625CF" w:rsidRDefault="005625CF">
                                  <w:pPr>
                                    <w:pStyle w:val="TableParagraph"/>
                                    <w:spacing w:before="1"/>
                                    <w:ind w:right="535"/>
                                    <w:jc w:val="right"/>
                                    <w:rPr>
                                      <w:sz w:val="24"/>
                                    </w:rPr>
                                  </w:pPr>
                                  <w:r>
                                    <w:rPr>
                                      <w:spacing w:val="-4"/>
                                      <w:sz w:val="24"/>
                                    </w:rPr>
                                    <w:t>28.0</w:t>
                                  </w:r>
                                </w:p>
                              </w:tc>
                              <w:tc>
                                <w:tcPr>
                                  <w:tcW w:w="1523" w:type="dxa"/>
                                  <w:tcBorders>
                                    <w:top w:val="single" w:sz="4" w:space="0" w:color="000000"/>
                                    <w:bottom w:val="single" w:sz="4" w:space="0" w:color="000000"/>
                                  </w:tcBorders>
                                </w:tcPr>
                                <w:p w:rsidR="005625CF" w:rsidRDefault="005625CF">
                                  <w:pPr>
                                    <w:pStyle w:val="TableParagraph"/>
                                    <w:spacing w:before="1"/>
                                    <w:ind w:left="1" w:right="26"/>
                                    <w:jc w:val="center"/>
                                    <w:rPr>
                                      <w:sz w:val="24"/>
                                    </w:rPr>
                                  </w:pPr>
                                  <w:r>
                                    <w:rPr>
                                      <w:spacing w:val="-4"/>
                                      <w:sz w:val="24"/>
                                    </w:rPr>
                                    <w:t>92.0</w:t>
                                  </w:r>
                                </w:p>
                              </w:tc>
                            </w:tr>
                          </w:tbl>
                          <w:p w:rsidR="005625CF" w:rsidRDefault="005625CF" w:rsidP="005625CF">
                            <w:pPr>
                              <w:pStyle w:val="BodyText"/>
                            </w:pPr>
                          </w:p>
                        </w:txbxContent>
                      </wps:txbx>
                      <wps:bodyPr wrap="square" lIns="0" tIns="0" rIns="0" bIns="0" rtlCol="0">
                        <a:noAutofit/>
                      </wps:bodyPr>
                    </wps:wsp>
                  </a:graphicData>
                </a:graphic>
              </wp:anchor>
            </w:drawing>
          </mc:Choice>
          <mc:Fallback>
            <w:pict>
              <v:shape id="Textbox 25" o:spid="_x0000_s1027" type="#_x0000_t202" style="position:absolute;left:0;text-align:left;margin-left:63.6pt;margin-top:18.3pt;width:484.8pt;height:117.0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19"/>
                        <w:gridCol w:w="1847"/>
                        <w:gridCol w:w="1840"/>
                        <w:gridCol w:w="1647"/>
                        <w:gridCol w:w="1523"/>
                      </w:tblGrid>
                      <w:tr w:rsidR="005625CF">
                        <w:trPr>
                          <w:trHeight w:val="1046"/>
                        </w:trPr>
                        <w:tc>
                          <w:tcPr>
                            <w:tcW w:w="6406" w:type="dxa"/>
                            <w:gridSpan w:val="3"/>
                          </w:tcPr>
                          <w:p w:rsidR="005625CF" w:rsidRDefault="005625CF">
                            <w:pPr>
                              <w:pStyle w:val="TableParagraph"/>
                              <w:spacing w:line="265" w:lineRule="exact"/>
                              <w:ind w:left="5476"/>
                              <w:rPr>
                                <w:sz w:val="24"/>
                              </w:rPr>
                            </w:pPr>
                            <w:r>
                              <w:rPr>
                                <w:spacing w:val="-5"/>
                                <w:sz w:val="24"/>
                              </w:rPr>
                              <w:t>17</w:t>
                            </w:r>
                          </w:p>
                          <w:p w:rsidR="005625CF" w:rsidRDefault="005625CF">
                            <w:pPr>
                              <w:pStyle w:val="TableParagraph"/>
                              <w:spacing w:before="79"/>
                              <w:rPr>
                                <w:sz w:val="24"/>
                              </w:rPr>
                            </w:pPr>
                          </w:p>
                          <w:p w:rsidR="005625CF" w:rsidRDefault="005625CF">
                            <w:pPr>
                              <w:pStyle w:val="TableParagraph"/>
                              <w:spacing w:line="241" w:lineRule="exact"/>
                              <w:ind w:left="601"/>
                              <w:jc w:val="center"/>
                              <w:rPr>
                                <w:sz w:val="24"/>
                              </w:rPr>
                            </w:pPr>
                            <w:r>
                              <w:rPr>
                                <w:spacing w:val="-2"/>
                                <w:sz w:val="24"/>
                              </w:rPr>
                              <w:t>Postgraduate</w:t>
                            </w:r>
                          </w:p>
                          <w:p w:rsidR="005625CF" w:rsidRDefault="005625CF">
                            <w:pPr>
                              <w:pStyle w:val="TableParagraph"/>
                              <w:spacing w:line="165" w:lineRule="exact"/>
                              <w:ind w:left="5536"/>
                              <w:rPr>
                                <w:sz w:val="24"/>
                              </w:rPr>
                            </w:pPr>
                            <w:r>
                              <w:rPr>
                                <w:spacing w:val="-10"/>
                                <w:sz w:val="24"/>
                              </w:rPr>
                              <w:t>4</w:t>
                            </w:r>
                          </w:p>
                        </w:tc>
                        <w:tc>
                          <w:tcPr>
                            <w:tcW w:w="1647" w:type="dxa"/>
                          </w:tcPr>
                          <w:p w:rsidR="005625CF" w:rsidRDefault="005625CF">
                            <w:pPr>
                              <w:pStyle w:val="TableParagraph"/>
                              <w:spacing w:line="265" w:lineRule="exact"/>
                              <w:ind w:left="152"/>
                              <w:jc w:val="center"/>
                              <w:rPr>
                                <w:sz w:val="24"/>
                              </w:rPr>
                            </w:pPr>
                            <w:r>
                              <w:rPr>
                                <w:spacing w:val="-4"/>
                                <w:sz w:val="24"/>
                              </w:rPr>
                              <w:t>21.0</w:t>
                            </w:r>
                          </w:p>
                          <w:p w:rsidR="005625CF" w:rsidRDefault="005625CF">
                            <w:pPr>
                              <w:pStyle w:val="TableParagraph"/>
                              <w:rPr>
                                <w:sz w:val="24"/>
                              </w:rPr>
                            </w:pPr>
                          </w:p>
                          <w:p w:rsidR="005625CF" w:rsidRDefault="005625CF">
                            <w:pPr>
                              <w:pStyle w:val="TableParagraph"/>
                              <w:spacing w:before="9"/>
                              <w:rPr>
                                <w:sz w:val="24"/>
                              </w:rPr>
                            </w:pPr>
                          </w:p>
                          <w:p w:rsidR="005625CF" w:rsidRDefault="005625CF">
                            <w:pPr>
                              <w:pStyle w:val="TableParagraph"/>
                              <w:spacing w:line="199" w:lineRule="exact"/>
                              <w:ind w:left="152"/>
                              <w:jc w:val="center"/>
                              <w:rPr>
                                <w:sz w:val="24"/>
                              </w:rPr>
                            </w:pPr>
                            <w:r>
                              <w:rPr>
                                <w:spacing w:val="-5"/>
                                <w:sz w:val="24"/>
                              </w:rPr>
                              <w:t>4.8</w:t>
                            </w:r>
                          </w:p>
                        </w:tc>
                        <w:tc>
                          <w:tcPr>
                            <w:tcW w:w="1523" w:type="dxa"/>
                          </w:tcPr>
                          <w:p w:rsidR="005625CF" w:rsidRDefault="005625CF">
                            <w:pPr>
                              <w:pStyle w:val="TableParagraph"/>
                              <w:spacing w:line="265" w:lineRule="exact"/>
                              <w:ind w:right="26"/>
                              <w:jc w:val="center"/>
                              <w:rPr>
                                <w:sz w:val="24"/>
                              </w:rPr>
                            </w:pPr>
                            <w:r>
                              <w:rPr>
                                <w:spacing w:val="-4"/>
                                <w:sz w:val="24"/>
                              </w:rPr>
                              <w:t>94.2</w:t>
                            </w:r>
                          </w:p>
                          <w:p w:rsidR="005625CF" w:rsidRDefault="005625CF">
                            <w:pPr>
                              <w:pStyle w:val="TableParagraph"/>
                              <w:rPr>
                                <w:sz w:val="24"/>
                              </w:rPr>
                            </w:pPr>
                          </w:p>
                          <w:p w:rsidR="005625CF" w:rsidRDefault="005625CF">
                            <w:pPr>
                              <w:pStyle w:val="TableParagraph"/>
                              <w:spacing w:before="9"/>
                              <w:rPr>
                                <w:sz w:val="24"/>
                              </w:rPr>
                            </w:pPr>
                          </w:p>
                          <w:p w:rsidR="005625CF" w:rsidRDefault="005625CF">
                            <w:pPr>
                              <w:pStyle w:val="TableParagraph"/>
                              <w:spacing w:line="199" w:lineRule="exact"/>
                              <w:ind w:left="1" w:right="26"/>
                              <w:jc w:val="center"/>
                              <w:rPr>
                                <w:sz w:val="24"/>
                              </w:rPr>
                            </w:pPr>
                            <w:r>
                              <w:rPr>
                                <w:spacing w:val="-2"/>
                                <w:sz w:val="24"/>
                              </w:rPr>
                              <w:t>100.0</w:t>
                            </w:r>
                          </w:p>
                        </w:tc>
                      </w:tr>
                      <w:tr w:rsidR="005625CF">
                        <w:trPr>
                          <w:trHeight w:val="402"/>
                        </w:trPr>
                        <w:tc>
                          <w:tcPr>
                            <w:tcW w:w="2719" w:type="dxa"/>
                            <w:tcBorders>
                              <w:bottom w:val="single" w:sz="18" w:space="0" w:color="000000"/>
                            </w:tcBorders>
                          </w:tcPr>
                          <w:p w:rsidR="005625CF" w:rsidRDefault="005625CF">
                            <w:pPr>
                              <w:pStyle w:val="TableParagraph"/>
                            </w:pPr>
                          </w:p>
                        </w:tc>
                        <w:tc>
                          <w:tcPr>
                            <w:tcW w:w="1847" w:type="dxa"/>
                            <w:tcBorders>
                              <w:bottom w:val="single" w:sz="18" w:space="0" w:color="000000"/>
                            </w:tcBorders>
                          </w:tcPr>
                          <w:p w:rsidR="005625CF" w:rsidRDefault="005625CF">
                            <w:pPr>
                              <w:pStyle w:val="TableParagraph"/>
                              <w:spacing w:line="265" w:lineRule="exact"/>
                              <w:ind w:left="165"/>
                              <w:rPr>
                                <w:sz w:val="24"/>
                              </w:rPr>
                            </w:pPr>
                            <w:r>
                              <w:rPr>
                                <w:spacing w:val="-2"/>
                                <w:sz w:val="24"/>
                              </w:rPr>
                              <w:t>degrees</w:t>
                            </w:r>
                          </w:p>
                        </w:tc>
                        <w:tc>
                          <w:tcPr>
                            <w:tcW w:w="1840" w:type="dxa"/>
                            <w:tcBorders>
                              <w:bottom w:val="single" w:sz="18" w:space="0" w:color="000000"/>
                            </w:tcBorders>
                          </w:tcPr>
                          <w:p w:rsidR="005625CF" w:rsidRDefault="005625CF">
                            <w:pPr>
                              <w:pStyle w:val="TableParagraph"/>
                            </w:pPr>
                          </w:p>
                        </w:tc>
                        <w:tc>
                          <w:tcPr>
                            <w:tcW w:w="1647" w:type="dxa"/>
                            <w:tcBorders>
                              <w:bottom w:val="single" w:sz="18" w:space="0" w:color="000000"/>
                            </w:tcBorders>
                          </w:tcPr>
                          <w:p w:rsidR="005625CF" w:rsidRDefault="005625CF">
                            <w:pPr>
                              <w:pStyle w:val="TableParagraph"/>
                            </w:pPr>
                          </w:p>
                        </w:tc>
                        <w:tc>
                          <w:tcPr>
                            <w:tcW w:w="1523" w:type="dxa"/>
                            <w:tcBorders>
                              <w:bottom w:val="single" w:sz="18" w:space="0" w:color="000000"/>
                            </w:tcBorders>
                          </w:tcPr>
                          <w:p w:rsidR="005625CF" w:rsidRDefault="005625CF">
                            <w:pPr>
                              <w:pStyle w:val="TableParagraph"/>
                            </w:pPr>
                          </w:p>
                        </w:tc>
                      </w:tr>
                      <w:tr w:rsidR="005625CF">
                        <w:trPr>
                          <w:trHeight w:val="414"/>
                        </w:trPr>
                        <w:tc>
                          <w:tcPr>
                            <w:tcW w:w="2719" w:type="dxa"/>
                            <w:tcBorders>
                              <w:top w:val="single" w:sz="18" w:space="0" w:color="000000"/>
                            </w:tcBorders>
                          </w:tcPr>
                          <w:p w:rsidR="005625CF" w:rsidRDefault="005625CF" w:rsidP="005625CF">
                            <w:pPr>
                              <w:pStyle w:val="TableParagraph"/>
                              <w:rPr>
                                <w:b/>
                                <w:sz w:val="24"/>
                              </w:rPr>
                            </w:pPr>
                            <w:r>
                              <w:rPr>
                                <w:b/>
                                <w:sz w:val="24"/>
                              </w:rPr>
                              <w:t>Marital</w:t>
                            </w:r>
                            <w:r>
                              <w:rPr>
                                <w:b/>
                                <w:spacing w:val="-10"/>
                                <w:sz w:val="24"/>
                              </w:rPr>
                              <w:t xml:space="preserve"> </w:t>
                            </w:r>
                            <w:r>
                              <w:rPr>
                                <w:b/>
                                <w:spacing w:val="-2"/>
                                <w:sz w:val="24"/>
                              </w:rPr>
                              <w:t>Status</w:t>
                            </w:r>
                          </w:p>
                        </w:tc>
                        <w:tc>
                          <w:tcPr>
                            <w:tcW w:w="1847" w:type="dxa"/>
                            <w:tcBorders>
                              <w:top w:val="single" w:sz="18" w:space="0" w:color="000000"/>
                              <w:bottom w:val="single" w:sz="4" w:space="0" w:color="000000"/>
                            </w:tcBorders>
                          </w:tcPr>
                          <w:p w:rsidR="005625CF" w:rsidRDefault="005625CF">
                            <w:pPr>
                              <w:pStyle w:val="TableParagraph"/>
                              <w:ind w:left="165"/>
                              <w:rPr>
                                <w:sz w:val="24"/>
                              </w:rPr>
                            </w:pPr>
                            <w:r>
                              <w:rPr>
                                <w:spacing w:val="-2"/>
                                <w:sz w:val="24"/>
                              </w:rPr>
                              <w:t>Married</w:t>
                            </w:r>
                          </w:p>
                        </w:tc>
                        <w:tc>
                          <w:tcPr>
                            <w:tcW w:w="1840" w:type="dxa"/>
                            <w:tcBorders>
                              <w:top w:val="single" w:sz="18" w:space="0" w:color="000000"/>
                              <w:bottom w:val="single" w:sz="4" w:space="0" w:color="000000"/>
                            </w:tcBorders>
                          </w:tcPr>
                          <w:p w:rsidR="005625CF" w:rsidRDefault="005625CF">
                            <w:pPr>
                              <w:pStyle w:val="TableParagraph"/>
                              <w:ind w:right="687"/>
                              <w:jc w:val="right"/>
                              <w:rPr>
                                <w:sz w:val="24"/>
                              </w:rPr>
                            </w:pPr>
                            <w:r>
                              <w:rPr>
                                <w:spacing w:val="-5"/>
                                <w:sz w:val="24"/>
                              </w:rPr>
                              <w:t>52</w:t>
                            </w:r>
                          </w:p>
                        </w:tc>
                        <w:tc>
                          <w:tcPr>
                            <w:tcW w:w="1647" w:type="dxa"/>
                            <w:tcBorders>
                              <w:top w:val="single" w:sz="18" w:space="0" w:color="000000"/>
                              <w:bottom w:val="single" w:sz="4" w:space="0" w:color="000000"/>
                            </w:tcBorders>
                          </w:tcPr>
                          <w:p w:rsidR="005625CF" w:rsidRDefault="005625CF">
                            <w:pPr>
                              <w:pStyle w:val="TableParagraph"/>
                              <w:ind w:right="535"/>
                              <w:jc w:val="right"/>
                              <w:rPr>
                                <w:sz w:val="24"/>
                              </w:rPr>
                            </w:pPr>
                            <w:r>
                              <w:rPr>
                                <w:spacing w:val="-4"/>
                                <w:sz w:val="24"/>
                              </w:rPr>
                              <w:t>64.0</w:t>
                            </w:r>
                          </w:p>
                        </w:tc>
                        <w:tc>
                          <w:tcPr>
                            <w:tcW w:w="1523" w:type="dxa"/>
                            <w:tcBorders>
                              <w:top w:val="single" w:sz="18" w:space="0" w:color="000000"/>
                              <w:bottom w:val="single" w:sz="4" w:space="0" w:color="000000"/>
                            </w:tcBorders>
                          </w:tcPr>
                          <w:p w:rsidR="005625CF" w:rsidRDefault="005625CF">
                            <w:pPr>
                              <w:pStyle w:val="TableParagraph"/>
                              <w:ind w:right="26"/>
                              <w:jc w:val="center"/>
                              <w:rPr>
                                <w:sz w:val="24"/>
                              </w:rPr>
                            </w:pPr>
                            <w:r>
                              <w:rPr>
                                <w:spacing w:val="-4"/>
                                <w:sz w:val="24"/>
                              </w:rPr>
                              <w:t>64.0</w:t>
                            </w:r>
                          </w:p>
                        </w:tc>
                      </w:tr>
                      <w:tr w:rsidR="005625CF">
                        <w:trPr>
                          <w:trHeight w:val="414"/>
                        </w:trPr>
                        <w:tc>
                          <w:tcPr>
                            <w:tcW w:w="2719" w:type="dxa"/>
                            <w:tcBorders>
                              <w:bottom w:val="single" w:sz="4" w:space="0" w:color="000000"/>
                            </w:tcBorders>
                          </w:tcPr>
                          <w:p w:rsidR="005625CF" w:rsidRDefault="005625CF">
                            <w:pPr>
                              <w:pStyle w:val="TableParagraph"/>
                            </w:pPr>
                          </w:p>
                        </w:tc>
                        <w:tc>
                          <w:tcPr>
                            <w:tcW w:w="1847" w:type="dxa"/>
                            <w:tcBorders>
                              <w:top w:val="single" w:sz="4" w:space="0" w:color="000000"/>
                              <w:bottom w:val="single" w:sz="4" w:space="0" w:color="000000"/>
                            </w:tcBorders>
                          </w:tcPr>
                          <w:p w:rsidR="005625CF" w:rsidRDefault="005625CF">
                            <w:pPr>
                              <w:pStyle w:val="TableParagraph"/>
                              <w:spacing w:before="1"/>
                              <w:ind w:left="165"/>
                              <w:rPr>
                                <w:sz w:val="24"/>
                              </w:rPr>
                            </w:pPr>
                            <w:r>
                              <w:rPr>
                                <w:spacing w:val="-2"/>
                                <w:sz w:val="24"/>
                              </w:rPr>
                              <w:t>Single</w:t>
                            </w:r>
                          </w:p>
                        </w:tc>
                        <w:tc>
                          <w:tcPr>
                            <w:tcW w:w="1840" w:type="dxa"/>
                            <w:tcBorders>
                              <w:top w:val="single" w:sz="4" w:space="0" w:color="000000"/>
                              <w:bottom w:val="single" w:sz="4" w:space="0" w:color="000000"/>
                            </w:tcBorders>
                          </w:tcPr>
                          <w:p w:rsidR="005625CF" w:rsidRDefault="005625CF">
                            <w:pPr>
                              <w:pStyle w:val="TableParagraph"/>
                              <w:spacing w:before="1"/>
                              <w:ind w:right="687"/>
                              <w:jc w:val="right"/>
                              <w:rPr>
                                <w:sz w:val="24"/>
                              </w:rPr>
                            </w:pPr>
                            <w:r>
                              <w:rPr>
                                <w:spacing w:val="-5"/>
                                <w:sz w:val="24"/>
                              </w:rPr>
                              <w:t>23</w:t>
                            </w:r>
                          </w:p>
                        </w:tc>
                        <w:tc>
                          <w:tcPr>
                            <w:tcW w:w="1647" w:type="dxa"/>
                            <w:tcBorders>
                              <w:top w:val="single" w:sz="4" w:space="0" w:color="000000"/>
                              <w:bottom w:val="single" w:sz="4" w:space="0" w:color="000000"/>
                            </w:tcBorders>
                          </w:tcPr>
                          <w:p w:rsidR="005625CF" w:rsidRDefault="005625CF">
                            <w:pPr>
                              <w:pStyle w:val="TableParagraph"/>
                              <w:spacing w:before="1"/>
                              <w:ind w:right="535"/>
                              <w:jc w:val="right"/>
                              <w:rPr>
                                <w:sz w:val="24"/>
                              </w:rPr>
                            </w:pPr>
                            <w:r>
                              <w:rPr>
                                <w:spacing w:val="-4"/>
                                <w:sz w:val="24"/>
                              </w:rPr>
                              <w:t>28.0</w:t>
                            </w:r>
                          </w:p>
                        </w:tc>
                        <w:tc>
                          <w:tcPr>
                            <w:tcW w:w="1523" w:type="dxa"/>
                            <w:tcBorders>
                              <w:top w:val="single" w:sz="4" w:space="0" w:color="000000"/>
                              <w:bottom w:val="single" w:sz="4" w:space="0" w:color="000000"/>
                            </w:tcBorders>
                          </w:tcPr>
                          <w:p w:rsidR="005625CF" w:rsidRDefault="005625CF">
                            <w:pPr>
                              <w:pStyle w:val="TableParagraph"/>
                              <w:spacing w:before="1"/>
                              <w:ind w:left="1" w:right="26"/>
                              <w:jc w:val="center"/>
                              <w:rPr>
                                <w:sz w:val="24"/>
                              </w:rPr>
                            </w:pPr>
                            <w:r>
                              <w:rPr>
                                <w:spacing w:val="-4"/>
                                <w:sz w:val="24"/>
                              </w:rPr>
                              <w:t>92.0</w:t>
                            </w:r>
                          </w:p>
                        </w:tc>
                      </w:tr>
                    </w:tbl>
                    <w:p w:rsidR="005625CF" w:rsidRDefault="005625CF" w:rsidP="005625CF">
                      <w:pPr>
                        <w:pStyle w:val="BodyText"/>
                      </w:pPr>
                    </w:p>
                  </w:txbxContent>
                </v:textbox>
                <w10:wrap anchorx="page"/>
              </v:shape>
            </w:pict>
          </mc:Fallback>
        </mc:AlternateContent>
      </w:r>
      <w:r w:rsidRPr="00696BCB">
        <w:rPr>
          <w:spacing w:val="-2"/>
        </w:rPr>
        <w:t>Bachelor degrees</w:t>
      </w:r>
    </w:p>
    <w:p w:rsidR="008B575C" w:rsidRPr="00696BCB" w:rsidRDefault="008B575C" w:rsidP="005625CF">
      <w:pPr>
        <w:pStyle w:val="BodyText"/>
        <w:spacing w:line="20" w:lineRule="exact"/>
        <w:ind w:left="2971"/>
        <w:rPr>
          <w:sz w:val="2"/>
        </w:rPr>
        <w:sectPr w:rsidR="008B575C" w:rsidRPr="00696BCB">
          <w:type w:val="continuous"/>
          <w:pgSz w:w="12240" w:h="15840"/>
          <w:pgMar w:top="1360" w:right="1080" w:bottom="1200" w:left="1080" w:header="0" w:footer="1002" w:gutter="0"/>
          <w:cols w:space="720"/>
        </w:sectPr>
      </w:pPr>
    </w:p>
    <w:p w:rsidR="008B575C" w:rsidRPr="00696BCB" w:rsidRDefault="008B575C">
      <w:pPr>
        <w:pStyle w:val="BodyText"/>
        <w:spacing w:before="1"/>
        <w:rPr>
          <w:sz w:val="2"/>
        </w:rPr>
      </w:pPr>
    </w:p>
    <w:tbl>
      <w:tblPr>
        <w:tblW w:w="0" w:type="auto"/>
        <w:tblInd w:w="259" w:type="dxa"/>
        <w:tblLayout w:type="fixed"/>
        <w:tblCellMar>
          <w:left w:w="0" w:type="dxa"/>
          <w:right w:w="0" w:type="dxa"/>
        </w:tblCellMar>
        <w:tblLook w:val="01E0" w:firstRow="1" w:lastRow="1" w:firstColumn="1" w:lastColumn="1" w:noHBand="0" w:noVBand="0"/>
      </w:tblPr>
      <w:tblGrid>
        <w:gridCol w:w="2533"/>
        <w:gridCol w:w="2604"/>
        <w:gridCol w:w="1368"/>
        <w:gridCol w:w="1541"/>
        <w:gridCol w:w="1529"/>
      </w:tblGrid>
      <w:tr w:rsidR="008B575C" w:rsidRPr="00696BCB">
        <w:trPr>
          <w:trHeight w:val="414"/>
        </w:trPr>
        <w:tc>
          <w:tcPr>
            <w:tcW w:w="2533" w:type="dxa"/>
            <w:tcBorders>
              <w:top w:val="single" w:sz="4" w:space="0" w:color="000000"/>
              <w:bottom w:val="single" w:sz="4" w:space="0" w:color="000000"/>
            </w:tcBorders>
          </w:tcPr>
          <w:p w:rsidR="008B575C" w:rsidRPr="00696BCB" w:rsidRDefault="008B575C">
            <w:pPr>
              <w:pStyle w:val="TableParagraph"/>
            </w:pPr>
          </w:p>
        </w:tc>
        <w:tc>
          <w:tcPr>
            <w:tcW w:w="2604" w:type="dxa"/>
            <w:tcBorders>
              <w:top w:val="single" w:sz="4" w:space="0" w:color="000000"/>
              <w:bottom w:val="single" w:sz="4" w:space="0" w:color="000000"/>
            </w:tcBorders>
          </w:tcPr>
          <w:p w:rsidR="008B575C" w:rsidRPr="00696BCB" w:rsidRDefault="00696BCB">
            <w:pPr>
              <w:pStyle w:val="TableParagraph"/>
              <w:spacing w:line="275" w:lineRule="exact"/>
              <w:ind w:left="351"/>
              <w:rPr>
                <w:sz w:val="24"/>
              </w:rPr>
            </w:pPr>
            <w:r w:rsidRPr="00696BCB">
              <w:rPr>
                <w:spacing w:val="-2"/>
                <w:sz w:val="24"/>
              </w:rPr>
              <w:t>Others</w:t>
            </w:r>
          </w:p>
        </w:tc>
        <w:tc>
          <w:tcPr>
            <w:tcW w:w="1368" w:type="dxa"/>
            <w:tcBorders>
              <w:top w:val="single" w:sz="4" w:space="0" w:color="000000"/>
              <w:bottom w:val="single" w:sz="4" w:space="0" w:color="000000"/>
            </w:tcBorders>
          </w:tcPr>
          <w:p w:rsidR="008B575C" w:rsidRPr="00696BCB" w:rsidRDefault="00696BCB">
            <w:pPr>
              <w:pStyle w:val="TableParagraph"/>
              <w:spacing w:line="275" w:lineRule="exact"/>
              <w:ind w:left="398"/>
              <w:rPr>
                <w:sz w:val="24"/>
              </w:rPr>
            </w:pPr>
            <w:r w:rsidRPr="00696BCB">
              <w:rPr>
                <w:spacing w:val="-10"/>
                <w:sz w:val="24"/>
              </w:rPr>
              <w:t>6</w:t>
            </w:r>
          </w:p>
        </w:tc>
        <w:tc>
          <w:tcPr>
            <w:tcW w:w="1541" w:type="dxa"/>
            <w:tcBorders>
              <w:top w:val="single" w:sz="4" w:space="0" w:color="000000"/>
              <w:bottom w:val="single" w:sz="4" w:space="0" w:color="000000"/>
            </w:tcBorders>
          </w:tcPr>
          <w:p w:rsidR="008B575C" w:rsidRPr="00696BCB" w:rsidRDefault="00696BCB">
            <w:pPr>
              <w:pStyle w:val="TableParagraph"/>
              <w:spacing w:line="275" w:lineRule="exact"/>
              <w:ind w:left="649"/>
              <w:rPr>
                <w:sz w:val="24"/>
              </w:rPr>
            </w:pPr>
            <w:r w:rsidRPr="00696BCB">
              <w:rPr>
                <w:spacing w:val="-5"/>
                <w:sz w:val="24"/>
              </w:rPr>
              <w:t>8.0</w:t>
            </w:r>
          </w:p>
        </w:tc>
        <w:tc>
          <w:tcPr>
            <w:tcW w:w="1529" w:type="dxa"/>
            <w:tcBorders>
              <w:top w:val="single" w:sz="4" w:space="0" w:color="000000"/>
              <w:bottom w:val="single" w:sz="4" w:space="0" w:color="000000"/>
            </w:tcBorders>
          </w:tcPr>
          <w:p w:rsidR="008B575C" w:rsidRPr="00696BCB" w:rsidRDefault="00696BCB">
            <w:pPr>
              <w:pStyle w:val="TableParagraph"/>
              <w:spacing w:line="275" w:lineRule="exact"/>
              <w:ind w:left="483"/>
              <w:rPr>
                <w:sz w:val="24"/>
              </w:rPr>
            </w:pPr>
            <w:r w:rsidRPr="00696BCB">
              <w:rPr>
                <w:spacing w:val="-2"/>
                <w:sz w:val="24"/>
              </w:rPr>
              <w:t>100.0</w:t>
            </w:r>
          </w:p>
        </w:tc>
      </w:tr>
      <w:tr w:rsidR="008B575C" w:rsidRPr="00696BCB">
        <w:trPr>
          <w:trHeight w:val="400"/>
        </w:trPr>
        <w:tc>
          <w:tcPr>
            <w:tcW w:w="2533" w:type="dxa"/>
            <w:tcBorders>
              <w:top w:val="single" w:sz="4" w:space="0" w:color="000000"/>
            </w:tcBorders>
          </w:tcPr>
          <w:p w:rsidR="008B575C" w:rsidRPr="00696BCB" w:rsidRDefault="00696BCB">
            <w:pPr>
              <w:pStyle w:val="TableParagraph"/>
              <w:spacing w:line="275" w:lineRule="exact"/>
              <w:ind w:left="886"/>
              <w:rPr>
                <w:b/>
                <w:sz w:val="24"/>
              </w:rPr>
            </w:pPr>
            <w:r w:rsidRPr="00696BCB">
              <w:rPr>
                <w:b/>
                <w:sz w:val="24"/>
              </w:rPr>
              <w:t>Revenue</w:t>
            </w:r>
            <w:r w:rsidRPr="00696BCB">
              <w:rPr>
                <w:b/>
                <w:spacing w:val="-12"/>
                <w:sz w:val="24"/>
              </w:rPr>
              <w:t xml:space="preserve"> </w:t>
            </w:r>
            <w:r w:rsidRPr="00696BCB">
              <w:rPr>
                <w:b/>
                <w:spacing w:val="-2"/>
                <w:sz w:val="24"/>
              </w:rPr>
              <w:t>range</w:t>
            </w:r>
          </w:p>
        </w:tc>
        <w:tc>
          <w:tcPr>
            <w:tcW w:w="2604" w:type="dxa"/>
            <w:tcBorders>
              <w:top w:val="single" w:sz="4" w:space="0" w:color="000000"/>
            </w:tcBorders>
          </w:tcPr>
          <w:p w:rsidR="008B575C" w:rsidRPr="00696BCB" w:rsidRDefault="00696BCB">
            <w:pPr>
              <w:pStyle w:val="TableParagraph"/>
              <w:spacing w:line="275" w:lineRule="exact"/>
              <w:ind w:left="123"/>
              <w:rPr>
                <w:sz w:val="24"/>
              </w:rPr>
            </w:pPr>
            <w:r w:rsidRPr="00696BCB">
              <w:rPr>
                <w:sz w:val="24"/>
              </w:rPr>
              <w:t>Less</w:t>
            </w:r>
            <w:r w:rsidRPr="00696BCB">
              <w:rPr>
                <w:spacing w:val="-6"/>
                <w:sz w:val="24"/>
              </w:rPr>
              <w:t xml:space="preserve"> </w:t>
            </w:r>
            <w:r w:rsidRPr="00696BCB">
              <w:rPr>
                <w:sz w:val="24"/>
              </w:rPr>
              <w:t>than</w:t>
            </w:r>
            <w:r w:rsidRPr="00696BCB">
              <w:rPr>
                <w:spacing w:val="53"/>
                <w:sz w:val="24"/>
              </w:rPr>
              <w:t xml:space="preserve"> </w:t>
            </w:r>
            <w:r w:rsidRPr="00696BCB">
              <w:rPr>
                <w:spacing w:val="-2"/>
                <w:sz w:val="24"/>
              </w:rPr>
              <w:t>#100,000</w:t>
            </w:r>
          </w:p>
        </w:tc>
        <w:tc>
          <w:tcPr>
            <w:tcW w:w="1368" w:type="dxa"/>
            <w:tcBorders>
              <w:top w:val="single" w:sz="4" w:space="0" w:color="000000"/>
            </w:tcBorders>
          </w:tcPr>
          <w:p w:rsidR="008B575C" w:rsidRPr="00696BCB" w:rsidRDefault="00696BCB">
            <w:pPr>
              <w:pStyle w:val="TableParagraph"/>
              <w:spacing w:line="275" w:lineRule="exact"/>
              <w:ind w:right="658"/>
              <w:jc w:val="right"/>
              <w:rPr>
                <w:sz w:val="24"/>
              </w:rPr>
            </w:pPr>
            <w:r w:rsidRPr="00696BCB">
              <w:rPr>
                <w:spacing w:val="-5"/>
                <w:sz w:val="24"/>
              </w:rPr>
              <w:t>28</w:t>
            </w:r>
          </w:p>
        </w:tc>
        <w:tc>
          <w:tcPr>
            <w:tcW w:w="1541" w:type="dxa"/>
            <w:tcBorders>
              <w:top w:val="single" w:sz="4" w:space="0" w:color="000000"/>
            </w:tcBorders>
          </w:tcPr>
          <w:p w:rsidR="008B575C" w:rsidRPr="00696BCB" w:rsidRDefault="00696BCB">
            <w:pPr>
              <w:pStyle w:val="TableParagraph"/>
              <w:spacing w:line="275" w:lineRule="exact"/>
              <w:ind w:left="657"/>
              <w:rPr>
                <w:sz w:val="24"/>
              </w:rPr>
            </w:pPr>
            <w:r w:rsidRPr="00696BCB">
              <w:rPr>
                <w:spacing w:val="-4"/>
                <w:sz w:val="24"/>
              </w:rPr>
              <w:t>34.8</w:t>
            </w:r>
          </w:p>
        </w:tc>
        <w:tc>
          <w:tcPr>
            <w:tcW w:w="1529" w:type="dxa"/>
            <w:tcBorders>
              <w:top w:val="single" w:sz="4" w:space="0" w:color="000000"/>
            </w:tcBorders>
          </w:tcPr>
          <w:p w:rsidR="008B575C" w:rsidRPr="00696BCB" w:rsidRDefault="00696BCB">
            <w:pPr>
              <w:pStyle w:val="TableParagraph"/>
              <w:spacing w:line="275" w:lineRule="exact"/>
              <w:ind w:left="493"/>
              <w:rPr>
                <w:sz w:val="24"/>
              </w:rPr>
            </w:pPr>
            <w:r w:rsidRPr="00696BCB">
              <w:rPr>
                <w:spacing w:val="-4"/>
                <w:sz w:val="24"/>
              </w:rPr>
              <w:t>34.8</w:t>
            </w:r>
          </w:p>
        </w:tc>
      </w:tr>
      <w:tr w:rsidR="008B575C" w:rsidRPr="00696BCB">
        <w:trPr>
          <w:trHeight w:val="517"/>
        </w:trPr>
        <w:tc>
          <w:tcPr>
            <w:tcW w:w="2533" w:type="dxa"/>
          </w:tcPr>
          <w:p w:rsidR="008B575C" w:rsidRPr="00696BCB" w:rsidRDefault="008B575C">
            <w:pPr>
              <w:pStyle w:val="TableParagraph"/>
            </w:pPr>
          </w:p>
        </w:tc>
        <w:tc>
          <w:tcPr>
            <w:tcW w:w="2604" w:type="dxa"/>
          </w:tcPr>
          <w:p w:rsidR="008B575C" w:rsidRPr="00696BCB" w:rsidRDefault="00696BCB">
            <w:pPr>
              <w:pStyle w:val="TableParagraph"/>
              <w:spacing w:before="114"/>
              <w:ind w:right="395"/>
              <w:jc w:val="right"/>
              <w:rPr>
                <w:sz w:val="24"/>
              </w:rPr>
            </w:pPr>
            <w:r w:rsidRPr="00696BCB">
              <w:rPr>
                <w:sz w:val="24"/>
              </w:rPr>
              <w:t>#100,000</w:t>
            </w:r>
            <w:r w:rsidRPr="00696BCB">
              <w:rPr>
                <w:spacing w:val="-6"/>
                <w:sz w:val="24"/>
              </w:rPr>
              <w:t xml:space="preserve"> </w:t>
            </w:r>
            <w:r w:rsidRPr="00696BCB">
              <w:rPr>
                <w:sz w:val="24"/>
              </w:rPr>
              <w:t>-</w:t>
            </w:r>
            <w:r w:rsidRPr="00696BCB">
              <w:rPr>
                <w:spacing w:val="-6"/>
                <w:sz w:val="24"/>
              </w:rPr>
              <w:t xml:space="preserve"> </w:t>
            </w:r>
            <w:r w:rsidRPr="00696BCB">
              <w:rPr>
                <w:spacing w:val="-2"/>
                <w:sz w:val="24"/>
              </w:rPr>
              <w:t>#200,000</w:t>
            </w:r>
          </w:p>
        </w:tc>
        <w:tc>
          <w:tcPr>
            <w:tcW w:w="1368" w:type="dxa"/>
          </w:tcPr>
          <w:p w:rsidR="008B575C" w:rsidRPr="00696BCB" w:rsidRDefault="00696BCB">
            <w:pPr>
              <w:pStyle w:val="TableParagraph"/>
              <w:spacing w:before="114"/>
              <w:ind w:left="440"/>
              <w:rPr>
                <w:sz w:val="24"/>
              </w:rPr>
            </w:pPr>
            <w:r w:rsidRPr="00696BCB">
              <w:rPr>
                <w:spacing w:val="-5"/>
                <w:sz w:val="24"/>
              </w:rPr>
              <w:t>35</w:t>
            </w:r>
          </w:p>
        </w:tc>
        <w:tc>
          <w:tcPr>
            <w:tcW w:w="1541" w:type="dxa"/>
          </w:tcPr>
          <w:p w:rsidR="008B575C" w:rsidRPr="00696BCB" w:rsidRDefault="00696BCB">
            <w:pPr>
              <w:pStyle w:val="TableParagraph"/>
              <w:spacing w:before="114"/>
              <w:ind w:left="629"/>
              <w:rPr>
                <w:sz w:val="24"/>
              </w:rPr>
            </w:pPr>
            <w:r w:rsidRPr="00696BCB">
              <w:rPr>
                <w:spacing w:val="-4"/>
                <w:sz w:val="24"/>
              </w:rPr>
              <w:t>43.5</w:t>
            </w:r>
          </w:p>
        </w:tc>
        <w:tc>
          <w:tcPr>
            <w:tcW w:w="1529" w:type="dxa"/>
          </w:tcPr>
          <w:p w:rsidR="008B575C" w:rsidRPr="00696BCB" w:rsidRDefault="00696BCB">
            <w:pPr>
              <w:pStyle w:val="TableParagraph"/>
              <w:spacing w:before="114"/>
              <w:ind w:left="465"/>
              <w:rPr>
                <w:sz w:val="24"/>
              </w:rPr>
            </w:pPr>
            <w:r w:rsidRPr="00696BCB">
              <w:rPr>
                <w:spacing w:val="-4"/>
                <w:sz w:val="24"/>
              </w:rPr>
              <w:t>78.3</w:t>
            </w:r>
          </w:p>
        </w:tc>
      </w:tr>
      <w:tr w:rsidR="008B575C" w:rsidRPr="00696BCB">
        <w:trPr>
          <w:trHeight w:val="391"/>
        </w:trPr>
        <w:tc>
          <w:tcPr>
            <w:tcW w:w="2533" w:type="dxa"/>
          </w:tcPr>
          <w:p w:rsidR="008B575C" w:rsidRPr="00696BCB" w:rsidRDefault="008B575C">
            <w:pPr>
              <w:pStyle w:val="TableParagraph"/>
            </w:pPr>
          </w:p>
        </w:tc>
        <w:tc>
          <w:tcPr>
            <w:tcW w:w="2604" w:type="dxa"/>
          </w:tcPr>
          <w:p w:rsidR="008B575C" w:rsidRPr="00696BCB" w:rsidRDefault="00696BCB">
            <w:pPr>
              <w:pStyle w:val="TableParagraph"/>
              <w:spacing w:before="116" w:line="256" w:lineRule="exact"/>
              <w:ind w:right="455"/>
              <w:jc w:val="right"/>
              <w:rPr>
                <w:sz w:val="24"/>
              </w:rPr>
            </w:pPr>
            <w:r w:rsidRPr="00696BCB">
              <w:rPr>
                <w:sz w:val="24"/>
              </w:rPr>
              <w:t>#200,000</w:t>
            </w:r>
            <w:r w:rsidRPr="00696BCB">
              <w:rPr>
                <w:spacing w:val="-11"/>
                <w:sz w:val="24"/>
              </w:rPr>
              <w:t xml:space="preserve"> </w:t>
            </w:r>
            <w:r w:rsidRPr="00696BCB">
              <w:rPr>
                <w:sz w:val="24"/>
              </w:rPr>
              <w:t>-</w:t>
            </w:r>
            <w:r w:rsidRPr="00696BCB">
              <w:rPr>
                <w:spacing w:val="-2"/>
                <w:sz w:val="24"/>
              </w:rPr>
              <w:t>#500,000</w:t>
            </w:r>
          </w:p>
        </w:tc>
        <w:tc>
          <w:tcPr>
            <w:tcW w:w="1368" w:type="dxa"/>
          </w:tcPr>
          <w:p w:rsidR="008B575C" w:rsidRPr="00696BCB" w:rsidRDefault="00696BCB">
            <w:pPr>
              <w:pStyle w:val="TableParagraph"/>
              <w:spacing w:before="116" w:line="256" w:lineRule="exact"/>
              <w:ind w:right="626"/>
              <w:jc w:val="right"/>
              <w:rPr>
                <w:sz w:val="24"/>
              </w:rPr>
            </w:pPr>
            <w:r w:rsidRPr="00696BCB">
              <w:rPr>
                <w:spacing w:val="-5"/>
                <w:sz w:val="24"/>
              </w:rPr>
              <w:t>18</w:t>
            </w:r>
          </w:p>
        </w:tc>
        <w:tc>
          <w:tcPr>
            <w:tcW w:w="1541" w:type="dxa"/>
          </w:tcPr>
          <w:p w:rsidR="008B575C" w:rsidRPr="00696BCB" w:rsidRDefault="00696BCB">
            <w:pPr>
              <w:pStyle w:val="TableParagraph"/>
              <w:spacing w:before="116" w:line="256" w:lineRule="exact"/>
              <w:ind w:left="629"/>
              <w:rPr>
                <w:sz w:val="24"/>
              </w:rPr>
            </w:pPr>
            <w:r w:rsidRPr="00696BCB">
              <w:rPr>
                <w:spacing w:val="-4"/>
                <w:sz w:val="24"/>
              </w:rPr>
              <w:t>21.7</w:t>
            </w:r>
          </w:p>
        </w:tc>
        <w:tc>
          <w:tcPr>
            <w:tcW w:w="1529" w:type="dxa"/>
          </w:tcPr>
          <w:p w:rsidR="008B575C" w:rsidRPr="00696BCB" w:rsidRDefault="00696BCB">
            <w:pPr>
              <w:pStyle w:val="TableParagraph"/>
              <w:spacing w:before="116" w:line="256" w:lineRule="exact"/>
              <w:ind w:left="465"/>
              <w:rPr>
                <w:sz w:val="24"/>
              </w:rPr>
            </w:pPr>
            <w:r w:rsidRPr="00696BCB">
              <w:rPr>
                <w:spacing w:val="-5"/>
                <w:sz w:val="24"/>
              </w:rPr>
              <w:t>100</w:t>
            </w:r>
          </w:p>
        </w:tc>
      </w:tr>
    </w:tbl>
    <w:p w:rsidR="008B575C" w:rsidRPr="00696BCB" w:rsidRDefault="008B575C">
      <w:pPr>
        <w:pStyle w:val="BodyText"/>
        <w:rPr>
          <w:sz w:val="20"/>
        </w:rPr>
      </w:pPr>
    </w:p>
    <w:p w:rsidR="008B575C" w:rsidRPr="00696BCB" w:rsidRDefault="00696BCB">
      <w:pPr>
        <w:pStyle w:val="BodyText"/>
        <w:spacing w:before="27"/>
        <w:rPr>
          <w:sz w:val="20"/>
        </w:rPr>
      </w:pPr>
      <w:r w:rsidRPr="00696BCB">
        <w:rPr>
          <w:noProof/>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178626</wp:posOffset>
                </wp:positionV>
                <wp:extent cx="593280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1270"/>
                        </a:xfrm>
                        <a:custGeom>
                          <a:avLst/>
                          <a:gdLst/>
                          <a:ahLst/>
                          <a:cxnLst/>
                          <a:rect l="l" t="t" r="r" b="b"/>
                          <a:pathLst>
                            <a:path w="5932805">
                              <a:moveTo>
                                <a:pt x="0" y="0"/>
                              </a:moveTo>
                              <a:lnTo>
                                <a:pt x="5932344" y="0"/>
                              </a:lnTo>
                            </a:path>
                          </a:pathLst>
                        </a:custGeom>
                        <a:ln w="6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2D0BD" id="Graphic 29" o:spid="_x0000_s1026" style="position:absolute;margin-left:1in;margin-top:14.05pt;width:467.1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32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" path="m,l5932344,e" filled="f" strokeweight=".1715mm">
                <v:path arrowok="t"/>
                <w10:wrap type="topAndBottom" anchorx="page"/>
              </v:shape>
            </w:pict>
          </mc:Fallback>
        </mc:AlternateContent>
      </w:r>
    </w:p>
    <w:p w:rsidR="008B575C" w:rsidRPr="00696BCB" w:rsidRDefault="00696BCB">
      <w:pPr>
        <w:pStyle w:val="BodyText"/>
        <w:spacing w:before="240"/>
        <w:ind w:left="360"/>
        <w:jc w:val="both"/>
      </w:pPr>
      <w:r w:rsidRPr="00696BCB">
        <w:rPr>
          <w:b/>
        </w:rPr>
        <w:t>Source:</w:t>
      </w:r>
      <w:r w:rsidRPr="00696BCB">
        <w:rPr>
          <w:b/>
          <w:spacing w:val="-12"/>
        </w:rPr>
        <w:t xml:space="preserve"> </w:t>
      </w:r>
      <w:r w:rsidRPr="00696BCB">
        <w:t>Author’s</w:t>
      </w:r>
      <w:r w:rsidRPr="00696BCB">
        <w:rPr>
          <w:spacing w:val="-8"/>
        </w:rPr>
        <w:t xml:space="preserve"> </w:t>
      </w:r>
      <w:r w:rsidRPr="00696BCB">
        <w:t>Fieldwork</w:t>
      </w:r>
      <w:r w:rsidRPr="00696BCB">
        <w:rPr>
          <w:spacing w:val="-11"/>
        </w:rPr>
        <w:t xml:space="preserve"> </w:t>
      </w:r>
      <w:r w:rsidRPr="00696BCB">
        <w:t>Computation,</w:t>
      </w:r>
      <w:r w:rsidRPr="00696BCB">
        <w:rPr>
          <w:spacing w:val="-11"/>
        </w:rPr>
        <w:t xml:space="preserve"> </w:t>
      </w:r>
      <w:r w:rsidRPr="00696BCB">
        <w:rPr>
          <w:spacing w:val="-4"/>
        </w:rPr>
        <w:t>2024</w:t>
      </w:r>
    </w:p>
    <w:p w:rsidR="008B575C" w:rsidRPr="00696BCB" w:rsidRDefault="008B575C">
      <w:pPr>
        <w:pStyle w:val="BodyText"/>
      </w:pPr>
    </w:p>
    <w:p w:rsidR="008B575C" w:rsidRPr="00696BCB" w:rsidRDefault="00696BCB" w:rsidP="005625CF">
      <w:pPr>
        <w:pStyle w:val="Heading2"/>
        <w:numPr>
          <w:ilvl w:val="1"/>
          <w:numId w:val="15"/>
        </w:numPr>
        <w:tabs>
          <w:tab w:val="left" w:pos="718"/>
        </w:tabs>
        <w:spacing w:line="480" w:lineRule="auto"/>
        <w:ind w:left="718" w:hanging="358"/>
      </w:pPr>
      <w:bookmarkStart w:id="65" w:name="_TOC_250008"/>
      <w:r w:rsidRPr="00696BCB">
        <w:t>Descriptive</w:t>
      </w:r>
      <w:r w:rsidRPr="00696BCB">
        <w:rPr>
          <w:spacing w:val="-10"/>
        </w:rPr>
        <w:t xml:space="preserve"> </w:t>
      </w:r>
      <w:r w:rsidRPr="00696BCB">
        <w:t>Statistics</w:t>
      </w:r>
      <w:r w:rsidRPr="00696BCB">
        <w:rPr>
          <w:spacing w:val="-10"/>
        </w:rPr>
        <w:t xml:space="preserve"> </w:t>
      </w:r>
      <w:r w:rsidRPr="00696BCB">
        <w:t>of</w:t>
      </w:r>
      <w:r w:rsidRPr="00696BCB">
        <w:rPr>
          <w:spacing w:val="-8"/>
        </w:rPr>
        <w:t xml:space="preserve"> </w:t>
      </w:r>
      <w:r w:rsidRPr="00696BCB">
        <w:t>the</w:t>
      </w:r>
      <w:r w:rsidRPr="00696BCB">
        <w:rPr>
          <w:spacing w:val="-8"/>
        </w:rPr>
        <w:t xml:space="preserve"> </w:t>
      </w:r>
      <w:r w:rsidRPr="00696BCB">
        <w:t>Respondents’</w:t>
      </w:r>
      <w:r w:rsidRPr="00696BCB">
        <w:rPr>
          <w:spacing w:val="-9"/>
        </w:rPr>
        <w:t xml:space="preserve"> </w:t>
      </w:r>
      <w:r w:rsidRPr="00696BCB">
        <w:t>Perceptions</w:t>
      </w:r>
      <w:r w:rsidRPr="00696BCB">
        <w:rPr>
          <w:spacing w:val="-7"/>
        </w:rPr>
        <w:t xml:space="preserve"> </w:t>
      </w:r>
      <w:r w:rsidRPr="00696BCB">
        <w:t>based</w:t>
      </w:r>
      <w:r w:rsidRPr="00696BCB">
        <w:rPr>
          <w:spacing w:val="-10"/>
        </w:rPr>
        <w:t xml:space="preserve"> </w:t>
      </w:r>
      <w:r w:rsidRPr="00696BCB">
        <w:t>on</w:t>
      </w:r>
      <w:r w:rsidRPr="00696BCB">
        <w:rPr>
          <w:spacing w:val="-7"/>
        </w:rPr>
        <w:t xml:space="preserve"> </w:t>
      </w:r>
      <w:r w:rsidRPr="00696BCB">
        <w:t>Variable</w:t>
      </w:r>
      <w:r w:rsidRPr="00696BCB">
        <w:rPr>
          <w:spacing w:val="-10"/>
        </w:rPr>
        <w:t xml:space="preserve"> </w:t>
      </w:r>
      <w:bookmarkEnd w:id="65"/>
      <w:r w:rsidRPr="00696BCB">
        <w:rPr>
          <w:spacing w:val="-2"/>
        </w:rPr>
        <w:t>Questions</w:t>
      </w:r>
    </w:p>
    <w:p w:rsidR="008B575C" w:rsidRPr="00696BCB" w:rsidRDefault="00696BCB">
      <w:pPr>
        <w:pStyle w:val="BodyText"/>
        <w:spacing w:before="41" w:line="480" w:lineRule="auto"/>
        <w:ind w:left="360" w:right="356"/>
        <w:jc w:val="both"/>
      </w:pPr>
      <w:r w:rsidRPr="00696BCB">
        <w:t>The</w:t>
      </w:r>
      <w:r w:rsidRPr="00696BCB">
        <w:rPr>
          <w:spacing w:val="-15"/>
        </w:rPr>
        <w:t xml:space="preserve"> </w:t>
      </w:r>
      <w:r w:rsidRPr="00696BCB">
        <w:t>Descriptive</w:t>
      </w:r>
      <w:r w:rsidRPr="00696BCB">
        <w:rPr>
          <w:spacing w:val="-15"/>
        </w:rPr>
        <w:t xml:space="preserve"> </w:t>
      </w:r>
      <w:r w:rsidRPr="00696BCB">
        <w:t>Statistics</w:t>
      </w:r>
      <w:r w:rsidRPr="00696BCB">
        <w:rPr>
          <w:spacing w:val="-15"/>
        </w:rPr>
        <w:t xml:space="preserve"> </w:t>
      </w:r>
      <w:r w:rsidRPr="00696BCB">
        <w:t>of</w:t>
      </w:r>
      <w:r w:rsidRPr="00696BCB">
        <w:rPr>
          <w:spacing w:val="-15"/>
        </w:rPr>
        <w:t xml:space="preserve"> </w:t>
      </w:r>
      <w:r w:rsidRPr="00696BCB">
        <w:t>the</w:t>
      </w:r>
      <w:r w:rsidRPr="00696BCB">
        <w:rPr>
          <w:spacing w:val="-15"/>
        </w:rPr>
        <w:t xml:space="preserve"> </w:t>
      </w:r>
      <w:r w:rsidRPr="00696BCB">
        <w:t>Respondents’</w:t>
      </w:r>
      <w:r w:rsidRPr="00696BCB">
        <w:rPr>
          <w:spacing w:val="-15"/>
        </w:rPr>
        <w:t xml:space="preserve"> </w:t>
      </w:r>
      <w:r w:rsidRPr="00696BCB">
        <w:t>Perceptions</w:t>
      </w:r>
      <w:r w:rsidRPr="00696BCB">
        <w:rPr>
          <w:spacing w:val="-15"/>
        </w:rPr>
        <w:t xml:space="preserve"> </w:t>
      </w:r>
      <w:r w:rsidRPr="00696BCB">
        <w:t>based</w:t>
      </w:r>
      <w:r w:rsidRPr="00696BCB">
        <w:rPr>
          <w:spacing w:val="-15"/>
        </w:rPr>
        <w:t xml:space="preserve"> </w:t>
      </w:r>
      <w:r w:rsidRPr="00696BCB">
        <w:t>on</w:t>
      </w:r>
      <w:r w:rsidRPr="00696BCB">
        <w:rPr>
          <w:spacing w:val="-15"/>
        </w:rPr>
        <w:t xml:space="preserve"> </w:t>
      </w:r>
      <w:r w:rsidRPr="00696BCB">
        <w:t>variable</w:t>
      </w:r>
      <w:r w:rsidRPr="00696BCB">
        <w:rPr>
          <w:spacing w:val="-15"/>
        </w:rPr>
        <w:t xml:space="preserve"> </w:t>
      </w:r>
      <w:r w:rsidRPr="00696BCB">
        <w:t>questions</w:t>
      </w:r>
      <w:r w:rsidRPr="00696BCB">
        <w:rPr>
          <w:spacing w:val="-15"/>
        </w:rPr>
        <w:t xml:space="preserve"> </w:t>
      </w:r>
      <w:r w:rsidRPr="00696BCB">
        <w:t>is</w:t>
      </w:r>
      <w:r w:rsidRPr="00696BCB">
        <w:rPr>
          <w:spacing w:val="-15"/>
        </w:rPr>
        <w:t xml:space="preserve"> </w:t>
      </w:r>
      <w:r w:rsidRPr="00696BCB">
        <w:t xml:space="preserve">presented in table 4.2 below. </w:t>
      </w:r>
      <w:r w:rsidRPr="00696BCB">
        <w:rPr>
          <w:color w:val="231F1F"/>
        </w:rPr>
        <w:t xml:space="preserve">Concerning </w:t>
      </w:r>
      <w:r w:rsidRPr="00696BCB">
        <w:t>access to finance</w:t>
      </w:r>
      <w:r w:rsidRPr="00696BCB">
        <w:rPr>
          <w:color w:val="231F1F"/>
        </w:rPr>
        <w:t xml:space="preserve">, we have information from </w:t>
      </w:r>
      <w:r w:rsidRPr="00696BCB">
        <w:t xml:space="preserve">81 </w:t>
      </w:r>
      <w:r w:rsidRPr="00696BCB">
        <w:rPr>
          <w:color w:val="231F1F"/>
        </w:rPr>
        <w:t>respondents; the range</w:t>
      </w:r>
      <w:r w:rsidRPr="00696BCB">
        <w:rPr>
          <w:color w:val="231F1F"/>
          <w:spacing w:val="14"/>
        </w:rPr>
        <w:t xml:space="preserve"> </w:t>
      </w:r>
      <w:r w:rsidRPr="00696BCB">
        <w:rPr>
          <w:color w:val="231F1F"/>
        </w:rPr>
        <w:t>of</w:t>
      </w:r>
      <w:r w:rsidRPr="00696BCB">
        <w:rPr>
          <w:color w:val="231F1F"/>
          <w:spacing w:val="15"/>
        </w:rPr>
        <w:t xml:space="preserve"> </w:t>
      </w:r>
      <w:r w:rsidRPr="00696BCB">
        <w:t>access</w:t>
      </w:r>
      <w:r w:rsidRPr="00696BCB">
        <w:rPr>
          <w:spacing w:val="17"/>
        </w:rPr>
        <w:t xml:space="preserve"> </w:t>
      </w:r>
      <w:r w:rsidRPr="00696BCB">
        <w:t>to</w:t>
      </w:r>
      <w:r w:rsidRPr="00696BCB">
        <w:rPr>
          <w:spacing w:val="15"/>
        </w:rPr>
        <w:t xml:space="preserve"> </w:t>
      </w:r>
      <w:r w:rsidRPr="00696BCB">
        <w:t>finance</w:t>
      </w:r>
      <w:r w:rsidRPr="00696BCB">
        <w:rPr>
          <w:spacing w:val="14"/>
        </w:rPr>
        <w:t xml:space="preserve"> </w:t>
      </w:r>
      <w:r w:rsidRPr="00696BCB">
        <w:rPr>
          <w:color w:val="231F1F"/>
        </w:rPr>
        <w:t>is</w:t>
      </w:r>
      <w:r w:rsidRPr="00696BCB">
        <w:rPr>
          <w:color w:val="231F1F"/>
          <w:spacing w:val="15"/>
        </w:rPr>
        <w:t xml:space="preserve"> </w:t>
      </w:r>
      <w:r w:rsidRPr="00696BCB">
        <w:rPr>
          <w:color w:val="231F1F"/>
        </w:rPr>
        <w:t>from</w:t>
      </w:r>
      <w:r w:rsidRPr="00696BCB">
        <w:rPr>
          <w:color w:val="231F1F"/>
          <w:spacing w:val="14"/>
        </w:rPr>
        <w:t xml:space="preserve"> </w:t>
      </w:r>
      <w:r w:rsidRPr="00696BCB">
        <w:rPr>
          <w:color w:val="231F1F"/>
        </w:rPr>
        <w:t>2</w:t>
      </w:r>
      <w:r w:rsidRPr="00696BCB">
        <w:rPr>
          <w:color w:val="231F1F"/>
          <w:spacing w:val="15"/>
        </w:rPr>
        <w:t xml:space="preserve"> </w:t>
      </w:r>
      <w:r w:rsidRPr="00696BCB">
        <w:rPr>
          <w:color w:val="231F1F"/>
        </w:rPr>
        <w:t>to</w:t>
      </w:r>
      <w:r w:rsidRPr="00696BCB">
        <w:rPr>
          <w:color w:val="231F1F"/>
          <w:spacing w:val="15"/>
        </w:rPr>
        <w:t xml:space="preserve"> </w:t>
      </w:r>
      <w:r w:rsidRPr="00696BCB">
        <w:rPr>
          <w:color w:val="231F1F"/>
        </w:rPr>
        <w:t>5</w:t>
      </w:r>
      <w:r w:rsidRPr="00696BCB">
        <w:rPr>
          <w:color w:val="231F1F"/>
          <w:spacing w:val="17"/>
        </w:rPr>
        <w:t xml:space="preserve"> </w:t>
      </w:r>
      <w:r w:rsidRPr="00696BCB">
        <w:rPr>
          <w:color w:val="231F1F"/>
        </w:rPr>
        <w:t>points,</w:t>
      </w:r>
      <w:r w:rsidRPr="00696BCB">
        <w:rPr>
          <w:color w:val="231F1F"/>
          <w:spacing w:val="10"/>
        </w:rPr>
        <w:t xml:space="preserve"> </w:t>
      </w:r>
      <w:r w:rsidRPr="00696BCB">
        <w:rPr>
          <w:color w:val="231F1F"/>
        </w:rPr>
        <w:t>with</w:t>
      </w:r>
      <w:r w:rsidRPr="00696BCB">
        <w:rPr>
          <w:color w:val="231F1F"/>
          <w:spacing w:val="17"/>
        </w:rPr>
        <w:t xml:space="preserve"> </w:t>
      </w:r>
      <w:r w:rsidRPr="00696BCB">
        <w:rPr>
          <w:color w:val="231F1F"/>
        </w:rPr>
        <w:t>a</w:t>
      </w:r>
      <w:r w:rsidRPr="00696BCB">
        <w:rPr>
          <w:color w:val="231F1F"/>
          <w:spacing w:val="12"/>
        </w:rPr>
        <w:t xml:space="preserve"> </w:t>
      </w:r>
      <w:r w:rsidRPr="00696BCB">
        <w:rPr>
          <w:color w:val="231F1F"/>
        </w:rPr>
        <w:t>mean</w:t>
      </w:r>
      <w:r w:rsidRPr="00696BCB">
        <w:rPr>
          <w:color w:val="231F1F"/>
          <w:spacing w:val="12"/>
        </w:rPr>
        <w:t xml:space="preserve"> </w:t>
      </w:r>
      <w:r w:rsidRPr="00696BCB">
        <w:rPr>
          <w:color w:val="231F1F"/>
        </w:rPr>
        <w:t>of</w:t>
      </w:r>
      <w:r w:rsidRPr="00696BCB">
        <w:rPr>
          <w:color w:val="231F1F"/>
          <w:spacing w:val="14"/>
        </w:rPr>
        <w:t xml:space="preserve"> </w:t>
      </w:r>
      <w:r w:rsidRPr="00696BCB">
        <w:rPr>
          <w:color w:val="231F1F"/>
        </w:rPr>
        <w:t>3.87</w:t>
      </w:r>
      <w:r w:rsidRPr="00696BCB">
        <w:rPr>
          <w:color w:val="231F1F"/>
          <w:spacing w:val="15"/>
        </w:rPr>
        <w:t xml:space="preserve"> </w:t>
      </w:r>
      <w:r w:rsidRPr="00696BCB">
        <w:rPr>
          <w:color w:val="231F1F"/>
        </w:rPr>
        <w:t>and</w:t>
      </w:r>
      <w:r w:rsidRPr="00696BCB">
        <w:rPr>
          <w:color w:val="231F1F"/>
          <w:spacing w:val="17"/>
        </w:rPr>
        <w:t xml:space="preserve"> </w:t>
      </w:r>
      <w:r w:rsidRPr="00696BCB">
        <w:rPr>
          <w:color w:val="231F1F"/>
        </w:rPr>
        <w:t>standard</w:t>
      </w:r>
      <w:r w:rsidRPr="00696BCB">
        <w:rPr>
          <w:color w:val="231F1F"/>
          <w:spacing w:val="12"/>
        </w:rPr>
        <w:t xml:space="preserve"> </w:t>
      </w:r>
      <w:r w:rsidRPr="00696BCB">
        <w:rPr>
          <w:color w:val="231F1F"/>
        </w:rPr>
        <w:t>deviation</w:t>
      </w:r>
      <w:r w:rsidRPr="00696BCB">
        <w:rPr>
          <w:color w:val="231F1F"/>
          <w:spacing w:val="15"/>
        </w:rPr>
        <w:t xml:space="preserve"> </w:t>
      </w:r>
      <w:r w:rsidRPr="00696BCB">
        <w:rPr>
          <w:color w:val="231F1F"/>
          <w:spacing w:val="-5"/>
        </w:rPr>
        <w:t>of</w:t>
      </w:r>
    </w:p>
    <w:p w:rsidR="008B575C" w:rsidRPr="00696BCB" w:rsidRDefault="00696BCB">
      <w:pPr>
        <w:pStyle w:val="BodyText"/>
        <w:spacing w:line="480" w:lineRule="auto"/>
        <w:ind w:left="360" w:right="358"/>
        <w:jc w:val="both"/>
      </w:pPr>
      <w:r w:rsidRPr="00696BCB">
        <w:rPr>
          <w:color w:val="231F1F"/>
        </w:rPr>
        <w:t>0.560.</w:t>
      </w:r>
      <w:r w:rsidRPr="00696BCB">
        <w:rPr>
          <w:color w:val="231F1F"/>
          <w:spacing w:val="-2"/>
        </w:rPr>
        <w:t xml:space="preserve"> </w:t>
      </w:r>
      <w:r w:rsidRPr="00696BCB">
        <w:rPr>
          <w:color w:val="231F1F"/>
        </w:rPr>
        <w:t>By</w:t>
      </w:r>
      <w:r w:rsidRPr="00696BCB">
        <w:rPr>
          <w:color w:val="231F1F"/>
          <w:spacing w:val="-7"/>
        </w:rPr>
        <w:t xml:space="preserve"> </w:t>
      </w:r>
      <w:r w:rsidRPr="00696BCB">
        <w:rPr>
          <w:color w:val="231F1F"/>
        </w:rPr>
        <w:t>implication,</w:t>
      </w:r>
      <w:r w:rsidRPr="00696BCB">
        <w:rPr>
          <w:color w:val="231F1F"/>
          <w:spacing w:val="-2"/>
        </w:rPr>
        <w:t xml:space="preserve"> </w:t>
      </w:r>
      <w:r w:rsidRPr="00696BCB">
        <w:rPr>
          <w:color w:val="231F1F"/>
        </w:rPr>
        <w:t>the</w:t>
      </w:r>
      <w:r w:rsidRPr="00696BCB">
        <w:rPr>
          <w:color w:val="231F1F"/>
          <w:spacing w:val="-5"/>
        </w:rPr>
        <w:t xml:space="preserve"> </w:t>
      </w:r>
      <w:r w:rsidRPr="00696BCB">
        <w:rPr>
          <w:color w:val="231F1F"/>
        </w:rPr>
        <w:t>respondents</w:t>
      </w:r>
      <w:r w:rsidRPr="00696BCB">
        <w:rPr>
          <w:color w:val="231F1F"/>
          <w:spacing w:val="-1"/>
        </w:rPr>
        <w:t xml:space="preserve"> </w:t>
      </w:r>
      <w:r w:rsidRPr="00696BCB">
        <w:rPr>
          <w:color w:val="231F1F"/>
        </w:rPr>
        <w:t>are</w:t>
      </w:r>
      <w:r w:rsidRPr="00696BCB">
        <w:rPr>
          <w:color w:val="231F1F"/>
          <w:spacing w:val="-2"/>
        </w:rPr>
        <w:t xml:space="preserve"> </w:t>
      </w:r>
      <w:r w:rsidRPr="00696BCB">
        <w:rPr>
          <w:color w:val="231F1F"/>
        </w:rPr>
        <w:t>on</w:t>
      </w:r>
      <w:r w:rsidRPr="00696BCB">
        <w:rPr>
          <w:color w:val="231F1F"/>
          <w:spacing w:val="-2"/>
        </w:rPr>
        <w:t xml:space="preserve"> </w:t>
      </w:r>
      <w:r w:rsidRPr="00696BCB">
        <w:rPr>
          <w:color w:val="231F1F"/>
        </w:rPr>
        <w:t xml:space="preserve">average, </w:t>
      </w:r>
      <w:r w:rsidRPr="00696BCB">
        <w:t>access</w:t>
      </w:r>
      <w:r w:rsidRPr="00696BCB">
        <w:rPr>
          <w:spacing w:val="-1"/>
        </w:rPr>
        <w:t xml:space="preserve"> </w:t>
      </w:r>
      <w:r w:rsidRPr="00696BCB">
        <w:t>to</w:t>
      </w:r>
      <w:r w:rsidRPr="00696BCB">
        <w:rPr>
          <w:spacing w:val="-2"/>
        </w:rPr>
        <w:t xml:space="preserve"> </w:t>
      </w:r>
      <w:r w:rsidRPr="00696BCB">
        <w:t>finance</w:t>
      </w:r>
      <w:r w:rsidRPr="00696BCB">
        <w:rPr>
          <w:color w:val="231F1F"/>
        </w:rPr>
        <w:t>.</w:t>
      </w:r>
      <w:r w:rsidRPr="00696BCB">
        <w:rPr>
          <w:color w:val="231F1F"/>
          <w:spacing w:val="-2"/>
        </w:rPr>
        <w:t xml:space="preserve"> </w:t>
      </w:r>
      <w:r w:rsidRPr="00696BCB">
        <w:rPr>
          <w:color w:val="231F1F"/>
        </w:rPr>
        <w:t>Concerning</w:t>
      </w:r>
      <w:r w:rsidRPr="00696BCB">
        <w:rPr>
          <w:color w:val="231F1F"/>
          <w:spacing w:val="-3"/>
        </w:rPr>
        <w:t xml:space="preserve"> </w:t>
      </w:r>
      <w:r w:rsidRPr="00696BCB">
        <w:t>technology</w:t>
      </w:r>
      <w:r w:rsidRPr="00696BCB">
        <w:rPr>
          <w:color w:val="231F1F"/>
        </w:rPr>
        <w:t xml:space="preserve">, we have information from 81 respondents, the range of </w:t>
      </w:r>
      <w:r w:rsidRPr="00696BCB">
        <w:t>technology</w:t>
      </w:r>
      <w:r w:rsidRPr="00696BCB">
        <w:rPr>
          <w:color w:val="231F1F"/>
        </w:rPr>
        <w:t xml:space="preserve">, is from 1 to 5 points, with a mean of 3.80 and standard deviation of 0.653. By implication, the respondents are, on average, </w:t>
      </w:r>
      <w:r w:rsidRPr="00696BCB">
        <w:t>technology</w:t>
      </w:r>
      <w:r w:rsidRPr="00696BCB">
        <w:rPr>
          <w:color w:val="231F1F"/>
        </w:rPr>
        <w:t xml:space="preserve">. Concerning </w:t>
      </w:r>
      <w:r w:rsidRPr="00696BCB">
        <w:t>market access</w:t>
      </w:r>
      <w:r w:rsidRPr="00696BCB">
        <w:rPr>
          <w:color w:val="231F1F"/>
        </w:rPr>
        <w:t xml:space="preserve">, we have information from </w:t>
      </w:r>
      <w:r w:rsidRPr="00696BCB">
        <w:t xml:space="preserve">81 </w:t>
      </w:r>
      <w:r w:rsidRPr="00696BCB">
        <w:rPr>
          <w:color w:val="231F1F"/>
        </w:rPr>
        <w:t xml:space="preserve">respondents; the range of </w:t>
      </w:r>
      <w:r w:rsidRPr="00696BCB">
        <w:t xml:space="preserve">market access </w:t>
      </w:r>
      <w:r w:rsidRPr="00696BCB">
        <w:rPr>
          <w:color w:val="231F1F"/>
        </w:rPr>
        <w:t xml:space="preserve">is from 1 to 5 points, with a mean of 3.81 and standard deviation of 0.629. By implication, the respondents are, on average, agreed to </w:t>
      </w:r>
      <w:r w:rsidRPr="00696BCB">
        <w:t xml:space="preserve">market access. </w:t>
      </w:r>
      <w:r w:rsidRPr="00696BCB">
        <w:rPr>
          <w:color w:val="231F1F"/>
        </w:rPr>
        <w:t xml:space="preserve">Concerning </w:t>
      </w:r>
      <w:r w:rsidRPr="00696BCB">
        <w:t>infrastructure</w:t>
      </w:r>
      <w:r w:rsidRPr="00696BCB">
        <w:rPr>
          <w:color w:val="231F1F"/>
        </w:rPr>
        <w:t>, we</w:t>
      </w:r>
      <w:r w:rsidRPr="00696BCB">
        <w:rPr>
          <w:color w:val="231F1F"/>
          <w:spacing w:val="-5"/>
        </w:rPr>
        <w:t xml:space="preserve"> </w:t>
      </w:r>
      <w:r w:rsidRPr="00696BCB">
        <w:rPr>
          <w:color w:val="231F1F"/>
        </w:rPr>
        <w:t>have</w:t>
      </w:r>
      <w:r w:rsidRPr="00696BCB">
        <w:rPr>
          <w:color w:val="231F1F"/>
          <w:spacing w:val="-4"/>
        </w:rPr>
        <w:t xml:space="preserve"> </w:t>
      </w:r>
      <w:r w:rsidRPr="00696BCB">
        <w:rPr>
          <w:color w:val="231F1F"/>
        </w:rPr>
        <w:t>information</w:t>
      </w:r>
      <w:r w:rsidRPr="00696BCB">
        <w:rPr>
          <w:color w:val="231F1F"/>
          <w:spacing w:val="-1"/>
        </w:rPr>
        <w:t xml:space="preserve"> </w:t>
      </w:r>
      <w:r w:rsidRPr="00696BCB">
        <w:rPr>
          <w:color w:val="231F1F"/>
        </w:rPr>
        <w:t xml:space="preserve">from </w:t>
      </w:r>
      <w:r w:rsidRPr="00696BCB">
        <w:t>81</w:t>
      </w:r>
      <w:r w:rsidRPr="00696BCB">
        <w:rPr>
          <w:spacing w:val="-3"/>
        </w:rPr>
        <w:t xml:space="preserve"> </w:t>
      </w:r>
      <w:r w:rsidRPr="00696BCB">
        <w:rPr>
          <w:color w:val="231F1F"/>
        </w:rPr>
        <w:t>respondents,</w:t>
      </w:r>
      <w:r w:rsidRPr="00696BCB">
        <w:rPr>
          <w:color w:val="231F1F"/>
          <w:spacing w:val="-4"/>
        </w:rPr>
        <w:t xml:space="preserve"> </w:t>
      </w:r>
      <w:r w:rsidRPr="00696BCB">
        <w:rPr>
          <w:color w:val="231F1F"/>
        </w:rPr>
        <w:t>the</w:t>
      </w:r>
      <w:r w:rsidRPr="00696BCB">
        <w:rPr>
          <w:color w:val="231F1F"/>
          <w:spacing w:val="-2"/>
        </w:rPr>
        <w:t xml:space="preserve"> </w:t>
      </w:r>
      <w:r w:rsidRPr="00696BCB">
        <w:rPr>
          <w:color w:val="231F1F"/>
        </w:rPr>
        <w:t>range</w:t>
      </w:r>
      <w:r w:rsidRPr="00696BCB">
        <w:rPr>
          <w:color w:val="231F1F"/>
          <w:spacing w:val="-2"/>
        </w:rPr>
        <w:t xml:space="preserve"> </w:t>
      </w:r>
      <w:r w:rsidRPr="00696BCB">
        <w:rPr>
          <w:color w:val="231F1F"/>
        </w:rPr>
        <w:t xml:space="preserve">of </w:t>
      </w:r>
      <w:r w:rsidRPr="00696BCB">
        <w:t>infrastructure</w:t>
      </w:r>
      <w:r w:rsidRPr="00696BCB">
        <w:rPr>
          <w:spacing w:val="-2"/>
        </w:rPr>
        <w:t xml:space="preserve"> </w:t>
      </w:r>
      <w:r w:rsidRPr="00696BCB">
        <w:rPr>
          <w:color w:val="231F1F"/>
        </w:rPr>
        <w:t>is</w:t>
      </w:r>
      <w:r w:rsidRPr="00696BCB">
        <w:rPr>
          <w:color w:val="231F1F"/>
          <w:spacing w:val="-4"/>
        </w:rPr>
        <w:t xml:space="preserve"> </w:t>
      </w:r>
      <w:r w:rsidRPr="00696BCB">
        <w:rPr>
          <w:color w:val="231F1F"/>
        </w:rPr>
        <w:t>from</w:t>
      </w:r>
      <w:r w:rsidRPr="00696BCB">
        <w:rPr>
          <w:color w:val="231F1F"/>
          <w:spacing w:val="-4"/>
        </w:rPr>
        <w:t xml:space="preserve"> </w:t>
      </w:r>
      <w:r w:rsidRPr="00696BCB">
        <w:rPr>
          <w:color w:val="231F1F"/>
        </w:rPr>
        <w:t>2</w:t>
      </w:r>
      <w:r w:rsidRPr="00696BCB">
        <w:rPr>
          <w:color w:val="231F1F"/>
          <w:spacing w:val="-4"/>
        </w:rPr>
        <w:t xml:space="preserve"> </w:t>
      </w:r>
      <w:r w:rsidRPr="00696BCB">
        <w:rPr>
          <w:color w:val="231F1F"/>
        </w:rPr>
        <w:t>to</w:t>
      </w:r>
      <w:r w:rsidRPr="00696BCB">
        <w:rPr>
          <w:color w:val="231F1F"/>
          <w:spacing w:val="-4"/>
        </w:rPr>
        <w:t xml:space="preserve"> </w:t>
      </w:r>
      <w:r w:rsidRPr="00696BCB">
        <w:rPr>
          <w:color w:val="231F1F"/>
        </w:rPr>
        <w:t>5</w:t>
      </w:r>
      <w:r w:rsidRPr="00696BCB">
        <w:rPr>
          <w:color w:val="231F1F"/>
          <w:spacing w:val="-4"/>
        </w:rPr>
        <w:t xml:space="preserve"> </w:t>
      </w:r>
      <w:r w:rsidRPr="00696BCB">
        <w:rPr>
          <w:color w:val="231F1F"/>
        </w:rPr>
        <w:t>points,</w:t>
      </w:r>
      <w:r w:rsidRPr="00696BCB">
        <w:rPr>
          <w:color w:val="231F1F"/>
          <w:spacing w:val="-1"/>
        </w:rPr>
        <w:t xml:space="preserve"> </w:t>
      </w:r>
      <w:r w:rsidRPr="00696BCB">
        <w:rPr>
          <w:color w:val="231F1F"/>
        </w:rPr>
        <w:t>with</w:t>
      </w:r>
      <w:r w:rsidRPr="00696BCB">
        <w:rPr>
          <w:color w:val="231F1F"/>
          <w:spacing w:val="-1"/>
        </w:rPr>
        <w:t xml:space="preserve"> </w:t>
      </w:r>
      <w:r w:rsidRPr="00696BCB">
        <w:rPr>
          <w:color w:val="231F1F"/>
        </w:rPr>
        <w:t xml:space="preserve">a mean of 3.81 and standard deviation of 0.619. By implication, the respondents are, on average, agreed to </w:t>
      </w:r>
      <w:r w:rsidRPr="00696BCB">
        <w:t xml:space="preserve">infrastructure. </w:t>
      </w:r>
      <w:r w:rsidRPr="00696BCB">
        <w:rPr>
          <w:color w:val="231F1F"/>
        </w:rPr>
        <w:t xml:space="preserve">Concerning </w:t>
      </w:r>
      <w:r w:rsidRPr="00696BCB">
        <w:t>revenue growth</w:t>
      </w:r>
      <w:r w:rsidRPr="00696BCB">
        <w:rPr>
          <w:color w:val="231F1F"/>
        </w:rPr>
        <w:t xml:space="preserve">, we have information from </w:t>
      </w:r>
      <w:r w:rsidRPr="00696BCB">
        <w:t xml:space="preserve">81 </w:t>
      </w:r>
      <w:r w:rsidRPr="00696BCB">
        <w:rPr>
          <w:color w:val="231F1F"/>
        </w:rPr>
        <w:t>respondents; the</w:t>
      </w:r>
      <w:r w:rsidRPr="00696BCB">
        <w:rPr>
          <w:color w:val="231F1F"/>
          <w:spacing w:val="2"/>
        </w:rPr>
        <w:t xml:space="preserve"> </w:t>
      </w:r>
      <w:r w:rsidRPr="00696BCB">
        <w:rPr>
          <w:color w:val="231F1F"/>
        </w:rPr>
        <w:t>range</w:t>
      </w:r>
      <w:r w:rsidRPr="00696BCB">
        <w:rPr>
          <w:color w:val="231F1F"/>
          <w:spacing w:val="2"/>
        </w:rPr>
        <w:t xml:space="preserve"> </w:t>
      </w:r>
      <w:r w:rsidRPr="00696BCB">
        <w:rPr>
          <w:color w:val="231F1F"/>
        </w:rPr>
        <w:t>of</w:t>
      </w:r>
      <w:r w:rsidRPr="00696BCB">
        <w:rPr>
          <w:color w:val="231F1F"/>
          <w:spacing w:val="3"/>
        </w:rPr>
        <w:t xml:space="preserve"> </w:t>
      </w:r>
      <w:r w:rsidRPr="00696BCB">
        <w:t>revenue</w:t>
      </w:r>
      <w:r w:rsidRPr="00696BCB">
        <w:rPr>
          <w:spacing w:val="4"/>
        </w:rPr>
        <w:t xml:space="preserve"> </w:t>
      </w:r>
      <w:r w:rsidRPr="00696BCB">
        <w:t>growth</w:t>
      </w:r>
      <w:r w:rsidRPr="00696BCB">
        <w:rPr>
          <w:spacing w:val="4"/>
        </w:rPr>
        <w:t xml:space="preserve"> </w:t>
      </w:r>
      <w:r w:rsidRPr="00696BCB">
        <w:rPr>
          <w:color w:val="231F1F"/>
        </w:rPr>
        <w:t>is</w:t>
      </w:r>
      <w:r w:rsidRPr="00696BCB">
        <w:rPr>
          <w:color w:val="231F1F"/>
          <w:spacing w:val="2"/>
        </w:rPr>
        <w:t xml:space="preserve"> </w:t>
      </w:r>
      <w:r w:rsidRPr="00696BCB">
        <w:rPr>
          <w:color w:val="231F1F"/>
        </w:rPr>
        <w:t>from</w:t>
      </w:r>
      <w:r w:rsidRPr="00696BCB">
        <w:rPr>
          <w:color w:val="231F1F"/>
          <w:spacing w:val="2"/>
        </w:rPr>
        <w:t xml:space="preserve"> </w:t>
      </w:r>
      <w:r w:rsidRPr="00696BCB">
        <w:rPr>
          <w:color w:val="231F1F"/>
        </w:rPr>
        <w:t>2</w:t>
      </w:r>
      <w:r w:rsidRPr="00696BCB">
        <w:rPr>
          <w:color w:val="231F1F"/>
          <w:spacing w:val="3"/>
        </w:rPr>
        <w:t xml:space="preserve"> </w:t>
      </w:r>
      <w:r w:rsidRPr="00696BCB">
        <w:rPr>
          <w:color w:val="231F1F"/>
        </w:rPr>
        <w:t>to</w:t>
      </w:r>
      <w:r w:rsidRPr="00696BCB">
        <w:rPr>
          <w:color w:val="231F1F"/>
          <w:spacing w:val="2"/>
        </w:rPr>
        <w:t xml:space="preserve"> </w:t>
      </w:r>
      <w:r w:rsidRPr="00696BCB">
        <w:rPr>
          <w:color w:val="231F1F"/>
        </w:rPr>
        <w:t>5</w:t>
      </w:r>
      <w:r w:rsidRPr="00696BCB">
        <w:rPr>
          <w:color w:val="231F1F"/>
          <w:spacing w:val="2"/>
        </w:rPr>
        <w:t xml:space="preserve"> </w:t>
      </w:r>
      <w:r w:rsidRPr="00696BCB">
        <w:rPr>
          <w:color w:val="231F1F"/>
        </w:rPr>
        <w:t>points,</w:t>
      </w:r>
      <w:r w:rsidRPr="00696BCB">
        <w:rPr>
          <w:color w:val="231F1F"/>
          <w:spacing w:val="3"/>
        </w:rPr>
        <w:t xml:space="preserve"> </w:t>
      </w:r>
      <w:r w:rsidRPr="00696BCB">
        <w:rPr>
          <w:color w:val="231F1F"/>
        </w:rPr>
        <w:t>with</w:t>
      </w:r>
      <w:r w:rsidRPr="00696BCB">
        <w:rPr>
          <w:color w:val="231F1F"/>
          <w:spacing w:val="4"/>
        </w:rPr>
        <w:t xml:space="preserve"> </w:t>
      </w:r>
      <w:r w:rsidRPr="00696BCB">
        <w:rPr>
          <w:color w:val="231F1F"/>
        </w:rPr>
        <w:t>a</w:t>
      </w:r>
      <w:r w:rsidRPr="00696BCB">
        <w:rPr>
          <w:color w:val="231F1F"/>
          <w:spacing w:val="-1"/>
        </w:rPr>
        <w:t xml:space="preserve"> </w:t>
      </w:r>
      <w:r w:rsidRPr="00696BCB">
        <w:rPr>
          <w:color w:val="231F1F"/>
        </w:rPr>
        <w:t>mean of</w:t>
      </w:r>
      <w:r w:rsidRPr="00696BCB">
        <w:rPr>
          <w:color w:val="231F1F"/>
          <w:spacing w:val="2"/>
        </w:rPr>
        <w:t xml:space="preserve"> </w:t>
      </w:r>
      <w:r w:rsidRPr="00696BCB">
        <w:rPr>
          <w:color w:val="231F1F"/>
        </w:rPr>
        <w:t>4.00</w:t>
      </w:r>
      <w:r w:rsidRPr="00696BCB">
        <w:rPr>
          <w:color w:val="231F1F"/>
          <w:spacing w:val="3"/>
        </w:rPr>
        <w:t xml:space="preserve"> </w:t>
      </w:r>
      <w:r w:rsidRPr="00696BCB">
        <w:rPr>
          <w:color w:val="231F1F"/>
        </w:rPr>
        <w:t>and</w:t>
      </w:r>
      <w:r w:rsidRPr="00696BCB">
        <w:rPr>
          <w:color w:val="231F1F"/>
          <w:spacing w:val="2"/>
        </w:rPr>
        <w:t xml:space="preserve"> </w:t>
      </w:r>
      <w:r w:rsidRPr="00696BCB">
        <w:rPr>
          <w:color w:val="231F1F"/>
        </w:rPr>
        <w:t>standard</w:t>
      </w:r>
      <w:r w:rsidRPr="00696BCB">
        <w:rPr>
          <w:color w:val="231F1F"/>
          <w:spacing w:val="2"/>
        </w:rPr>
        <w:t xml:space="preserve"> </w:t>
      </w:r>
      <w:r w:rsidRPr="00696BCB">
        <w:rPr>
          <w:color w:val="231F1F"/>
        </w:rPr>
        <w:t>deviation</w:t>
      </w:r>
      <w:r w:rsidRPr="00696BCB">
        <w:rPr>
          <w:color w:val="231F1F"/>
          <w:spacing w:val="3"/>
        </w:rPr>
        <w:t xml:space="preserve"> </w:t>
      </w:r>
      <w:r w:rsidRPr="00696BCB">
        <w:rPr>
          <w:color w:val="231F1F"/>
          <w:spacing w:val="-5"/>
        </w:rPr>
        <w:t>of</w:t>
      </w:r>
    </w:p>
    <w:p w:rsidR="008B575C" w:rsidRPr="00696BCB" w:rsidRDefault="00696BCB" w:rsidP="009F73EA">
      <w:pPr>
        <w:pStyle w:val="BodyText"/>
        <w:spacing w:line="480" w:lineRule="auto"/>
        <w:ind w:left="360" w:right="360"/>
        <w:jc w:val="both"/>
      </w:pPr>
      <w:r w:rsidRPr="00696BCB">
        <w:rPr>
          <w:color w:val="231F1F"/>
        </w:rPr>
        <w:t>0.545.</w:t>
      </w:r>
      <w:r w:rsidRPr="00696BCB">
        <w:rPr>
          <w:color w:val="231F1F"/>
          <w:spacing w:val="-12"/>
        </w:rPr>
        <w:t xml:space="preserve"> </w:t>
      </w:r>
      <w:r w:rsidRPr="00696BCB">
        <w:rPr>
          <w:color w:val="231F1F"/>
        </w:rPr>
        <w:t>By</w:t>
      </w:r>
      <w:r w:rsidRPr="00696BCB">
        <w:rPr>
          <w:color w:val="231F1F"/>
          <w:spacing w:val="-15"/>
        </w:rPr>
        <w:t xml:space="preserve"> </w:t>
      </w:r>
      <w:r w:rsidRPr="00696BCB">
        <w:rPr>
          <w:color w:val="231F1F"/>
        </w:rPr>
        <w:t>implication,</w:t>
      </w:r>
      <w:r w:rsidRPr="00696BCB">
        <w:rPr>
          <w:color w:val="231F1F"/>
          <w:spacing w:val="-11"/>
        </w:rPr>
        <w:t xml:space="preserve"> </w:t>
      </w:r>
      <w:r w:rsidRPr="00696BCB">
        <w:rPr>
          <w:color w:val="231F1F"/>
        </w:rPr>
        <w:t>the</w:t>
      </w:r>
      <w:r w:rsidRPr="00696BCB">
        <w:rPr>
          <w:color w:val="231F1F"/>
          <w:spacing w:val="-11"/>
        </w:rPr>
        <w:t xml:space="preserve"> </w:t>
      </w:r>
      <w:r w:rsidRPr="00696BCB">
        <w:rPr>
          <w:color w:val="231F1F"/>
        </w:rPr>
        <w:t>respondents</w:t>
      </w:r>
      <w:r w:rsidRPr="00696BCB">
        <w:rPr>
          <w:color w:val="231F1F"/>
          <w:spacing w:val="-11"/>
        </w:rPr>
        <w:t xml:space="preserve"> </w:t>
      </w:r>
      <w:r w:rsidRPr="00696BCB">
        <w:rPr>
          <w:color w:val="231F1F"/>
        </w:rPr>
        <w:t>are,</w:t>
      </w:r>
      <w:r w:rsidRPr="00696BCB">
        <w:rPr>
          <w:color w:val="231F1F"/>
          <w:spacing w:val="-11"/>
        </w:rPr>
        <w:t xml:space="preserve"> </w:t>
      </w:r>
      <w:r w:rsidRPr="00696BCB">
        <w:rPr>
          <w:color w:val="231F1F"/>
        </w:rPr>
        <w:t>on</w:t>
      </w:r>
      <w:r w:rsidRPr="00696BCB">
        <w:rPr>
          <w:color w:val="231F1F"/>
          <w:spacing w:val="-8"/>
        </w:rPr>
        <w:t xml:space="preserve"> </w:t>
      </w:r>
      <w:r w:rsidRPr="00696BCB">
        <w:rPr>
          <w:color w:val="231F1F"/>
        </w:rPr>
        <w:t>average,</w:t>
      </w:r>
      <w:r w:rsidRPr="00696BCB">
        <w:rPr>
          <w:color w:val="231F1F"/>
          <w:spacing w:val="-7"/>
        </w:rPr>
        <w:t xml:space="preserve"> </w:t>
      </w:r>
      <w:r w:rsidRPr="00696BCB">
        <w:t>revenue</w:t>
      </w:r>
      <w:r w:rsidRPr="00696BCB">
        <w:rPr>
          <w:spacing w:val="-7"/>
        </w:rPr>
        <w:t xml:space="preserve"> </w:t>
      </w:r>
      <w:r w:rsidRPr="00696BCB">
        <w:t>growth.</w:t>
      </w:r>
      <w:r w:rsidRPr="00696BCB">
        <w:rPr>
          <w:spacing w:val="-10"/>
        </w:rPr>
        <w:t xml:space="preserve"> </w:t>
      </w:r>
      <w:r w:rsidRPr="00696BCB">
        <w:rPr>
          <w:color w:val="231F1F"/>
        </w:rPr>
        <w:t>Concerning</w:t>
      </w:r>
      <w:r w:rsidRPr="00696BCB">
        <w:rPr>
          <w:color w:val="231F1F"/>
          <w:spacing w:val="-11"/>
        </w:rPr>
        <w:t xml:space="preserve"> </w:t>
      </w:r>
      <w:r w:rsidRPr="00696BCB">
        <w:t>market</w:t>
      </w:r>
      <w:r w:rsidRPr="00696BCB">
        <w:rPr>
          <w:spacing w:val="-13"/>
        </w:rPr>
        <w:t xml:space="preserve"> </w:t>
      </w:r>
      <w:r w:rsidRPr="00696BCB">
        <w:t>share</w:t>
      </w:r>
      <w:r w:rsidRPr="00696BCB">
        <w:rPr>
          <w:color w:val="231F1F"/>
        </w:rPr>
        <w:t>, we</w:t>
      </w:r>
      <w:r w:rsidRPr="00696BCB">
        <w:rPr>
          <w:color w:val="231F1F"/>
          <w:spacing w:val="-5"/>
        </w:rPr>
        <w:t xml:space="preserve"> </w:t>
      </w:r>
      <w:r w:rsidRPr="00696BCB">
        <w:rPr>
          <w:color w:val="231F1F"/>
        </w:rPr>
        <w:t>have</w:t>
      </w:r>
      <w:r w:rsidRPr="00696BCB">
        <w:rPr>
          <w:color w:val="231F1F"/>
          <w:spacing w:val="-3"/>
        </w:rPr>
        <w:t xml:space="preserve"> </w:t>
      </w:r>
      <w:r w:rsidRPr="00696BCB">
        <w:rPr>
          <w:color w:val="231F1F"/>
        </w:rPr>
        <w:t>information</w:t>
      </w:r>
      <w:r w:rsidRPr="00696BCB">
        <w:rPr>
          <w:color w:val="231F1F"/>
          <w:spacing w:val="-3"/>
        </w:rPr>
        <w:t xml:space="preserve"> </w:t>
      </w:r>
      <w:r w:rsidRPr="00696BCB">
        <w:rPr>
          <w:color w:val="231F1F"/>
        </w:rPr>
        <w:t>from 81</w:t>
      </w:r>
      <w:r w:rsidRPr="00696BCB">
        <w:rPr>
          <w:color w:val="231F1F"/>
          <w:spacing w:val="-3"/>
        </w:rPr>
        <w:t xml:space="preserve"> </w:t>
      </w:r>
      <w:r w:rsidRPr="00696BCB">
        <w:rPr>
          <w:color w:val="231F1F"/>
        </w:rPr>
        <w:t>respondents,</w:t>
      </w:r>
      <w:r w:rsidRPr="00696BCB">
        <w:rPr>
          <w:color w:val="231F1F"/>
          <w:spacing w:val="-3"/>
        </w:rPr>
        <w:t xml:space="preserve"> </w:t>
      </w:r>
      <w:r w:rsidRPr="00696BCB">
        <w:rPr>
          <w:color w:val="231F1F"/>
        </w:rPr>
        <w:t>the</w:t>
      </w:r>
      <w:r w:rsidRPr="00696BCB">
        <w:rPr>
          <w:color w:val="231F1F"/>
          <w:spacing w:val="-1"/>
        </w:rPr>
        <w:t xml:space="preserve"> </w:t>
      </w:r>
      <w:r w:rsidRPr="00696BCB">
        <w:rPr>
          <w:color w:val="231F1F"/>
        </w:rPr>
        <w:t>range</w:t>
      </w:r>
      <w:r w:rsidRPr="00696BCB">
        <w:rPr>
          <w:color w:val="231F1F"/>
          <w:spacing w:val="-1"/>
        </w:rPr>
        <w:t xml:space="preserve"> </w:t>
      </w:r>
      <w:r w:rsidRPr="00696BCB">
        <w:rPr>
          <w:color w:val="231F1F"/>
        </w:rPr>
        <w:t xml:space="preserve">of </w:t>
      </w:r>
      <w:r w:rsidRPr="00696BCB">
        <w:t>market</w:t>
      </w:r>
      <w:r w:rsidRPr="00696BCB">
        <w:rPr>
          <w:spacing w:val="-3"/>
        </w:rPr>
        <w:t xml:space="preserve"> </w:t>
      </w:r>
      <w:r w:rsidRPr="00696BCB">
        <w:t>share</w:t>
      </w:r>
      <w:r w:rsidRPr="00696BCB">
        <w:rPr>
          <w:color w:val="231F1F"/>
        </w:rPr>
        <w:t>,</w:t>
      </w:r>
      <w:r w:rsidRPr="00696BCB">
        <w:rPr>
          <w:color w:val="231F1F"/>
          <w:spacing w:val="-3"/>
        </w:rPr>
        <w:t xml:space="preserve"> </w:t>
      </w:r>
      <w:r w:rsidRPr="00696BCB">
        <w:rPr>
          <w:color w:val="231F1F"/>
        </w:rPr>
        <w:t>is</w:t>
      </w:r>
      <w:r w:rsidRPr="00696BCB">
        <w:rPr>
          <w:color w:val="231F1F"/>
          <w:spacing w:val="-3"/>
        </w:rPr>
        <w:t xml:space="preserve"> </w:t>
      </w:r>
      <w:r w:rsidRPr="00696BCB">
        <w:rPr>
          <w:color w:val="231F1F"/>
        </w:rPr>
        <w:t>from</w:t>
      </w:r>
      <w:r w:rsidRPr="00696BCB">
        <w:rPr>
          <w:color w:val="231F1F"/>
          <w:spacing w:val="-3"/>
        </w:rPr>
        <w:t xml:space="preserve"> </w:t>
      </w:r>
      <w:r w:rsidRPr="00696BCB">
        <w:rPr>
          <w:color w:val="231F1F"/>
        </w:rPr>
        <w:t>1</w:t>
      </w:r>
      <w:r w:rsidRPr="00696BCB">
        <w:rPr>
          <w:color w:val="231F1F"/>
          <w:spacing w:val="-3"/>
        </w:rPr>
        <w:t xml:space="preserve"> </w:t>
      </w:r>
      <w:r w:rsidRPr="00696BCB">
        <w:rPr>
          <w:color w:val="231F1F"/>
        </w:rPr>
        <w:t>to</w:t>
      </w:r>
      <w:r w:rsidRPr="00696BCB">
        <w:rPr>
          <w:color w:val="231F1F"/>
          <w:spacing w:val="-3"/>
        </w:rPr>
        <w:t xml:space="preserve"> </w:t>
      </w:r>
      <w:r w:rsidRPr="00696BCB">
        <w:rPr>
          <w:color w:val="231F1F"/>
        </w:rPr>
        <w:t>5</w:t>
      </w:r>
      <w:r w:rsidRPr="00696BCB">
        <w:rPr>
          <w:color w:val="231F1F"/>
          <w:spacing w:val="-3"/>
        </w:rPr>
        <w:t xml:space="preserve"> </w:t>
      </w:r>
      <w:r w:rsidRPr="00696BCB">
        <w:rPr>
          <w:color w:val="231F1F"/>
        </w:rPr>
        <w:t>points, with a mean</w:t>
      </w:r>
      <w:r w:rsidRPr="00696BCB">
        <w:rPr>
          <w:color w:val="231F1F"/>
          <w:spacing w:val="13"/>
        </w:rPr>
        <w:t xml:space="preserve"> </w:t>
      </w:r>
      <w:r w:rsidRPr="00696BCB">
        <w:rPr>
          <w:color w:val="231F1F"/>
        </w:rPr>
        <w:t>of</w:t>
      </w:r>
      <w:r w:rsidRPr="00696BCB">
        <w:rPr>
          <w:color w:val="231F1F"/>
          <w:spacing w:val="11"/>
        </w:rPr>
        <w:t xml:space="preserve"> </w:t>
      </w:r>
      <w:r w:rsidRPr="00696BCB">
        <w:rPr>
          <w:color w:val="231F1F"/>
        </w:rPr>
        <w:t>3.80</w:t>
      </w:r>
      <w:r w:rsidRPr="00696BCB">
        <w:rPr>
          <w:color w:val="231F1F"/>
          <w:spacing w:val="13"/>
        </w:rPr>
        <w:t xml:space="preserve"> </w:t>
      </w:r>
      <w:r w:rsidRPr="00696BCB">
        <w:rPr>
          <w:color w:val="231F1F"/>
        </w:rPr>
        <w:t>and</w:t>
      </w:r>
      <w:r w:rsidRPr="00696BCB">
        <w:rPr>
          <w:color w:val="231F1F"/>
          <w:spacing w:val="13"/>
        </w:rPr>
        <w:t xml:space="preserve"> </w:t>
      </w:r>
      <w:r w:rsidRPr="00696BCB">
        <w:rPr>
          <w:color w:val="231F1F"/>
        </w:rPr>
        <w:t>standard</w:t>
      </w:r>
      <w:r w:rsidRPr="00696BCB">
        <w:rPr>
          <w:color w:val="231F1F"/>
          <w:spacing w:val="11"/>
        </w:rPr>
        <w:t xml:space="preserve"> </w:t>
      </w:r>
      <w:r w:rsidRPr="00696BCB">
        <w:rPr>
          <w:color w:val="231F1F"/>
        </w:rPr>
        <w:t>deviation</w:t>
      </w:r>
      <w:r w:rsidRPr="00696BCB">
        <w:rPr>
          <w:color w:val="231F1F"/>
          <w:spacing w:val="13"/>
        </w:rPr>
        <w:t xml:space="preserve"> </w:t>
      </w:r>
      <w:r w:rsidRPr="00696BCB">
        <w:rPr>
          <w:color w:val="231F1F"/>
        </w:rPr>
        <w:t>of</w:t>
      </w:r>
      <w:r w:rsidRPr="00696BCB">
        <w:rPr>
          <w:color w:val="231F1F"/>
          <w:spacing w:val="14"/>
        </w:rPr>
        <w:t xml:space="preserve"> </w:t>
      </w:r>
      <w:r w:rsidRPr="00696BCB">
        <w:rPr>
          <w:color w:val="231F1F"/>
        </w:rPr>
        <w:t>0.653.</w:t>
      </w:r>
      <w:r w:rsidRPr="00696BCB">
        <w:rPr>
          <w:color w:val="231F1F"/>
          <w:spacing w:val="13"/>
        </w:rPr>
        <w:t xml:space="preserve"> </w:t>
      </w:r>
      <w:r w:rsidRPr="00696BCB">
        <w:rPr>
          <w:color w:val="231F1F"/>
        </w:rPr>
        <w:t>By</w:t>
      </w:r>
      <w:r w:rsidRPr="00696BCB">
        <w:rPr>
          <w:color w:val="231F1F"/>
          <w:spacing w:val="9"/>
        </w:rPr>
        <w:t xml:space="preserve"> </w:t>
      </w:r>
      <w:r w:rsidRPr="00696BCB">
        <w:rPr>
          <w:color w:val="231F1F"/>
        </w:rPr>
        <w:t>implication,</w:t>
      </w:r>
      <w:r w:rsidRPr="00696BCB">
        <w:rPr>
          <w:color w:val="231F1F"/>
          <w:spacing w:val="13"/>
        </w:rPr>
        <w:t xml:space="preserve"> </w:t>
      </w:r>
      <w:r w:rsidRPr="00696BCB">
        <w:rPr>
          <w:color w:val="231F1F"/>
        </w:rPr>
        <w:t>the</w:t>
      </w:r>
      <w:r w:rsidRPr="00696BCB">
        <w:rPr>
          <w:color w:val="231F1F"/>
          <w:spacing w:val="11"/>
        </w:rPr>
        <w:t xml:space="preserve"> </w:t>
      </w:r>
      <w:r w:rsidRPr="00696BCB">
        <w:rPr>
          <w:color w:val="231F1F"/>
        </w:rPr>
        <w:t>respondents</w:t>
      </w:r>
      <w:r w:rsidRPr="00696BCB">
        <w:rPr>
          <w:color w:val="231F1F"/>
          <w:spacing w:val="15"/>
        </w:rPr>
        <w:t xml:space="preserve"> </w:t>
      </w:r>
      <w:r w:rsidRPr="00696BCB">
        <w:rPr>
          <w:color w:val="231F1F"/>
        </w:rPr>
        <w:t>are,</w:t>
      </w:r>
      <w:r w:rsidRPr="00696BCB">
        <w:rPr>
          <w:color w:val="231F1F"/>
          <w:spacing w:val="14"/>
        </w:rPr>
        <w:t xml:space="preserve"> </w:t>
      </w:r>
      <w:r w:rsidRPr="00696BCB">
        <w:rPr>
          <w:color w:val="231F1F"/>
        </w:rPr>
        <w:t>on</w:t>
      </w:r>
      <w:r w:rsidRPr="00696BCB">
        <w:rPr>
          <w:color w:val="231F1F"/>
          <w:spacing w:val="13"/>
        </w:rPr>
        <w:t xml:space="preserve"> </w:t>
      </w:r>
      <w:r w:rsidRPr="00696BCB">
        <w:rPr>
          <w:color w:val="231F1F"/>
          <w:spacing w:val="-2"/>
        </w:rPr>
        <w:t>average,</w:t>
      </w:r>
      <w:r w:rsidR="009F73EA">
        <w:rPr>
          <w:color w:val="231F1F"/>
          <w:spacing w:val="-2"/>
        </w:rPr>
        <w:t xml:space="preserve"> </w:t>
      </w:r>
      <w:r w:rsidRPr="00696BCB">
        <w:t xml:space="preserve">market share. </w:t>
      </w:r>
      <w:r w:rsidRPr="00696BCB">
        <w:rPr>
          <w:color w:val="231F1F"/>
        </w:rPr>
        <w:t xml:space="preserve">Concerning </w:t>
      </w:r>
      <w:r w:rsidRPr="00696BCB">
        <w:t>customer base expansion</w:t>
      </w:r>
      <w:r w:rsidRPr="00696BCB">
        <w:rPr>
          <w:color w:val="231F1F"/>
        </w:rPr>
        <w:t xml:space="preserve">, we have information from </w:t>
      </w:r>
      <w:r w:rsidRPr="00696BCB">
        <w:t xml:space="preserve">81 </w:t>
      </w:r>
      <w:r w:rsidRPr="00696BCB">
        <w:rPr>
          <w:color w:val="231F1F"/>
        </w:rPr>
        <w:t xml:space="preserve">respondents; </w:t>
      </w:r>
      <w:r w:rsidRPr="00696BCB">
        <w:rPr>
          <w:color w:val="231F1F"/>
        </w:rPr>
        <w:lastRenderedPageBreak/>
        <w:t xml:space="preserve">the range of </w:t>
      </w:r>
      <w:r w:rsidRPr="00696BCB">
        <w:t xml:space="preserve">customer base expansion </w:t>
      </w:r>
      <w:r w:rsidRPr="00696BCB">
        <w:rPr>
          <w:color w:val="231F1F"/>
        </w:rPr>
        <w:t xml:space="preserve">is from 2 to 5 points, with a mean of 3.87 and standard deviation of 0.560. By implication, the respondents are on average, </w:t>
      </w:r>
      <w:r w:rsidRPr="00696BCB">
        <w:t>customer base expansion</w:t>
      </w:r>
      <w:r w:rsidRPr="00696BCB">
        <w:rPr>
          <w:color w:val="231F1F"/>
        </w:rPr>
        <w:t xml:space="preserve">. Concerning </w:t>
      </w:r>
      <w:r w:rsidRPr="00696BCB">
        <w:t>operational efficiency</w:t>
      </w:r>
      <w:r w:rsidRPr="00696BCB">
        <w:rPr>
          <w:color w:val="231F1F"/>
        </w:rPr>
        <w:t xml:space="preserve">, we have information from </w:t>
      </w:r>
      <w:r w:rsidRPr="00696BCB">
        <w:t xml:space="preserve">81 </w:t>
      </w:r>
      <w:r w:rsidRPr="00696BCB">
        <w:rPr>
          <w:color w:val="231F1F"/>
        </w:rPr>
        <w:t xml:space="preserve">respondents, the range of </w:t>
      </w:r>
      <w:r w:rsidRPr="00696BCB">
        <w:t>operational efficiency</w:t>
      </w:r>
      <w:r w:rsidRPr="00696BCB">
        <w:rPr>
          <w:spacing w:val="-1"/>
        </w:rPr>
        <w:t xml:space="preserve"> </w:t>
      </w:r>
      <w:r w:rsidRPr="00696BCB">
        <w:rPr>
          <w:color w:val="231F1F"/>
        </w:rPr>
        <w:t xml:space="preserve">is from 2 to 5 points, with a mean of 3.81 and standard deviation of 0.619. By implication, the respondents are, on average, agreed to </w:t>
      </w:r>
      <w:r w:rsidRPr="00696BCB">
        <w:t>operational efficiency.</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540"/>
        <w:gridCol w:w="1440"/>
        <w:gridCol w:w="1349"/>
        <w:gridCol w:w="1171"/>
        <w:gridCol w:w="1529"/>
      </w:tblGrid>
      <w:tr w:rsidR="008B575C" w:rsidRPr="00696BCB">
        <w:trPr>
          <w:trHeight w:val="1302"/>
        </w:trPr>
        <w:tc>
          <w:tcPr>
            <w:tcW w:w="9288" w:type="dxa"/>
            <w:gridSpan w:val="6"/>
          </w:tcPr>
          <w:p w:rsidR="008B575C" w:rsidRPr="00696BCB" w:rsidRDefault="00696BCB">
            <w:pPr>
              <w:pStyle w:val="TableParagraph"/>
              <w:spacing w:line="480" w:lineRule="auto"/>
              <w:ind w:left="107" w:right="106"/>
              <w:rPr>
                <w:b/>
                <w:sz w:val="24"/>
              </w:rPr>
            </w:pPr>
            <w:r w:rsidRPr="00696BCB">
              <w:rPr>
                <w:b/>
                <w:sz w:val="24"/>
              </w:rPr>
              <w:t>Table</w:t>
            </w:r>
            <w:r w:rsidRPr="00696BCB">
              <w:rPr>
                <w:b/>
                <w:spacing w:val="34"/>
                <w:sz w:val="24"/>
              </w:rPr>
              <w:t xml:space="preserve"> </w:t>
            </w:r>
            <w:r w:rsidRPr="00696BCB">
              <w:rPr>
                <w:b/>
                <w:sz w:val="24"/>
              </w:rPr>
              <w:t>4.2.2:</w:t>
            </w:r>
            <w:r w:rsidRPr="00696BCB">
              <w:rPr>
                <w:b/>
                <w:spacing w:val="34"/>
                <w:sz w:val="24"/>
              </w:rPr>
              <w:t xml:space="preserve"> </w:t>
            </w:r>
            <w:r w:rsidRPr="00696BCB">
              <w:rPr>
                <w:b/>
                <w:sz w:val="24"/>
              </w:rPr>
              <w:t>Descriptive</w:t>
            </w:r>
            <w:r w:rsidRPr="00696BCB">
              <w:rPr>
                <w:b/>
                <w:spacing w:val="35"/>
                <w:sz w:val="24"/>
              </w:rPr>
              <w:t xml:space="preserve"> </w:t>
            </w:r>
            <w:r w:rsidRPr="00696BCB">
              <w:rPr>
                <w:b/>
                <w:sz w:val="24"/>
              </w:rPr>
              <w:t>Statistics</w:t>
            </w:r>
            <w:r w:rsidRPr="00696BCB">
              <w:rPr>
                <w:b/>
                <w:spacing w:val="35"/>
                <w:sz w:val="24"/>
              </w:rPr>
              <w:t xml:space="preserve"> </w:t>
            </w:r>
            <w:r w:rsidRPr="00696BCB">
              <w:rPr>
                <w:b/>
                <w:sz w:val="24"/>
              </w:rPr>
              <w:t>of</w:t>
            </w:r>
            <w:r w:rsidRPr="00696BCB">
              <w:rPr>
                <w:b/>
                <w:spacing w:val="37"/>
                <w:sz w:val="24"/>
              </w:rPr>
              <w:t xml:space="preserve"> </w:t>
            </w:r>
            <w:r w:rsidRPr="00696BCB">
              <w:rPr>
                <w:b/>
                <w:sz w:val="24"/>
              </w:rPr>
              <w:t>the</w:t>
            </w:r>
            <w:r w:rsidRPr="00696BCB">
              <w:rPr>
                <w:b/>
                <w:spacing w:val="37"/>
                <w:sz w:val="24"/>
              </w:rPr>
              <w:t xml:space="preserve"> </w:t>
            </w:r>
            <w:r w:rsidRPr="00696BCB">
              <w:rPr>
                <w:b/>
                <w:sz w:val="24"/>
              </w:rPr>
              <w:t>Respondents’</w:t>
            </w:r>
            <w:r w:rsidRPr="00696BCB">
              <w:rPr>
                <w:b/>
                <w:spacing w:val="35"/>
                <w:sz w:val="24"/>
              </w:rPr>
              <w:t xml:space="preserve"> </w:t>
            </w:r>
            <w:r w:rsidRPr="00696BCB">
              <w:rPr>
                <w:b/>
                <w:sz w:val="24"/>
              </w:rPr>
              <w:t>Perceptions</w:t>
            </w:r>
            <w:r w:rsidRPr="00696BCB">
              <w:rPr>
                <w:b/>
                <w:spacing w:val="35"/>
                <w:sz w:val="24"/>
              </w:rPr>
              <w:t xml:space="preserve"> </w:t>
            </w:r>
            <w:r w:rsidRPr="00696BCB">
              <w:rPr>
                <w:b/>
                <w:sz w:val="24"/>
              </w:rPr>
              <w:t>based</w:t>
            </w:r>
            <w:r w:rsidRPr="00696BCB">
              <w:rPr>
                <w:b/>
                <w:spacing w:val="35"/>
                <w:sz w:val="24"/>
              </w:rPr>
              <w:t xml:space="preserve"> </w:t>
            </w:r>
            <w:r w:rsidRPr="00696BCB">
              <w:rPr>
                <w:b/>
                <w:sz w:val="24"/>
              </w:rPr>
              <w:t>on</w:t>
            </w:r>
            <w:r w:rsidRPr="00696BCB">
              <w:rPr>
                <w:b/>
                <w:spacing w:val="35"/>
                <w:sz w:val="24"/>
              </w:rPr>
              <w:t xml:space="preserve"> </w:t>
            </w:r>
            <w:r w:rsidRPr="00696BCB">
              <w:rPr>
                <w:b/>
                <w:sz w:val="24"/>
              </w:rPr>
              <w:t xml:space="preserve">Variable </w:t>
            </w:r>
            <w:r w:rsidRPr="00696BCB">
              <w:rPr>
                <w:b/>
                <w:spacing w:val="-2"/>
                <w:sz w:val="24"/>
              </w:rPr>
              <w:t>Questions</w:t>
            </w:r>
          </w:p>
        </w:tc>
      </w:tr>
      <w:tr w:rsidR="008B575C" w:rsidRPr="00696BCB">
        <w:trPr>
          <w:trHeight w:val="1305"/>
        </w:trPr>
        <w:tc>
          <w:tcPr>
            <w:tcW w:w="3259" w:type="dxa"/>
          </w:tcPr>
          <w:p w:rsidR="008B575C" w:rsidRPr="00696BCB" w:rsidRDefault="008B575C">
            <w:pPr>
              <w:pStyle w:val="TableParagraph"/>
            </w:pPr>
          </w:p>
        </w:tc>
        <w:tc>
          <w:tcPr>
            <w:tcW w:w="540" w:type="dxa"/>
          </w:tcPr>
          <w:p w:rsidR="008B575C" w:rsidRPr="00696BCB" w:rsidRDefault="00696BCB">
            <w:pPr>
              <w:pStyle w:val="TableParagraph"/>
              <w:spacing w:before="1"/>
              <w:ind w:left="107"/>
              <w:rPr>
                <w:b/>
                <w:sz w:val="24"/>
              </w:rPr>
            </w:pPr>
            <w:r w:rsidRPr="00696BCB">
              <w:rPr>
                <w:b/>
                <w:spacing w:val="-10"/>
                <w:sz w:val="24"/>
              </w:rPr>
              <w:t>N</w:t>
            </w:r>
          </w:p>
        </w:tc>
        <w:tc>
          <w:tcPr>
            <w:tcW w:w="1440" w:type="dxa"/>
          </w:tcPr>
          <w:p w:rsidR="008B575C" w:rsidRPr="00696BCB" w:rsidRDefault="00696BCB">
            <w:pPr>
              <w:pStyle w:val="TableParagraph"/>
              <w:spacing w:before="1"/>
              <w:ind w:left="107"/>
              <w:rPr>
                <w:b/>
                <w:sz w:val="24"/>
              </w:rPr>
            </w:pPr>
            <w:r w:rsidRPr="00696BCB">
              <w:rPr>
                <w:b/>
                <w:spacing w:val="-2"/>
                <w:sz w:val="24"/>
              </w:rPr>
              <w:t>Minimum</w:t>
            </w:r>
          </w:p>
        </w:tc>
        <w:tc>
          <w:tcPr>
            <w:tcW w:w="1349" w:type="dxa"/>
          </w:tcPr>
          <w:p w:rsidR="008B575C" w:rsidRPr="00696BCB" w:rsidRDefault="00696BCB">
            <w:pPr>
              <w:pStyle w:val="TableParagraph"/>
              <w:spacing w:before="1"/>
              <w:ind w:left="106"/>
              <w:rPr>
                <w:b/>
                <w:sz w:val="24"/>
              </w:rPr>
            </w:pPr>
            <w:r w:rsidRPr="00696BCB">
              <w:rPr>
                <w:b/>
                <w:spacing w:val="-2"/>
                <w:sz w:val="24"/>
              </w:rPr>
              <w:t>Maximum</w:t>
            </w:r>
          </w:p>
        </w:tc>
        <w:tc>
          <w:tcPr>
            <w:tcW w:w="1171" w:type="dxa"/>
          </w:tcPr>
          <w:p w:rsidR="008B575C" w:rsidRPr="00696BCB" w:rsidRDefault="00696BCB">
            <w:pPr>
              <w:pStyle w:val="TableParagraph"/>
              <w:spacing w:before="1"/>
              <w:ind w:left="105"/>
              <w:rPr>
                <w:b/>
                <w:sz w:val="24"/>
              </w:rPr>
            </w:pPr>
            <w:r w:rsidRPr="00696BCB">
              <w:rPr>
                <w:b/>
                <w:spacing w:val="-4"/>
                <w:sz w:val="24"/>
              </w:rPr>
              <w:t>Mean</w:t>
            </w:r>
          </w:p>
        </w:tc>
        <w:tc>
          <w:tcPr>
            <w:tcW w:w="1529" w:type="dxa"/>
          </w:tcPr>
          <w:p w:rsidR="008B575C" w:rsidRPr="00696BCB" w:rsidRDefault="00696BCB">
            <w:pPr>
              <w:pStyle w:val="TableParagraph"/>
              <w:spacing w:before="1" w:line="477" w:lineRule="auto"/>
              <w:ind w:left="107" w:right="423" w:hanging="2"/>
              <w:rPr>
                <w:b/>
                <w:sz w:val="24"/>
              </w:rPr>
            </w:pPr>
            <w:r w:rsidRPr="00696BCB">
              <w:rPr>
                <w:b/>
                <w:spacing w:val="-4"/>
                <w:sz w:val="24"/>
              </w:rPr>
              <w:t xml:space="preserve">Std. </w:t>
            </w:r>
            <w:r w:rsidRPr="00696BCB">
              <w:rPr>
                <w:b/>
                <w:spacing w:val="-2"/>
                <w:sz w:val="24"/>
              </w:rPr>
              <w:t>Deviation</w:t>
            </w:r>
          </w:p>
        </w:tc>
      </w:tr>
      <w:tr w:rsidR="008B575C" w:rsidRPr="00696BCB">
        <w:trPr>
          <w:trHeight w:val="750"/>
        </w:trPr>
        <w:tc>
          <w:tcPr>
            <w:tcW w:w="3259" w:type="dxa"/>
          </w:tcPr>
          <w:p w:rsidR="008B575C" w:rsidRPr="00696BCB" w:rsidRDefault="00696BCB">
            <w:pPr>
              <w:pStyle w:val="TableParagraph"/>
              <w:spacing w:line="275" w:lineRule="exact"/>
              <w:ind w:left="107"/>
              <w:rPr>
                <w:sz w:val="24"/>
              </w:rPr>
            </w:pPr>
            <w:r w:rsidRPr="00696BCB">
              <w:rPr>
                <w:sz w:val="24"/>
              </w:rPr>
              <w:t>Average</w:t>
            </w:r>
            <w:r w:rsidRPr="00696BCB">
              <w:rPr>
                <w:spacing w:val="-10"/>
                <w:sz w:val="24"/>
              </w:rPr>
              <w:t xml:space="preserve"> </w:t>
            </w:r>
            <w:r w:rsidRPr="00696BCB">
              <w:rPr>
                <w:sz w:val="24"/>
              </w:rPr>
              <w:t>access</w:t>
            </w:r>
            <w:r w:rsidRPr="00696BCB">
              <w:rPr>
                <w:spacing w:val="-7"/>
                <w:sz w:val="24"/>
              </w:rPr>
              <w:t xml:space="preserve"> </w:t>
            </w:r>
            <w:r w:rsidRPr="00696BCB">
              <w:rPr>
                <w:sz w:val="24"/>
              </w:rPr>
              <w:t>to</w:t>
            </w:r>
            <w:r w:rsidRPr="00696BCB">
              <w:rPr>
                <w:spacing w:val="-5"/>
                <w:sz w:val="24"/>
              </w:rPr>
              <w:t xml:space="preserve"> </w:t>
            </w:r>
            <w:r w:rsidRPr="00696BCB">
              <w:rPr>
                <w:spacing w:val="-2"/>
                <w:sz w:val="24"/>
              </w:rPr>
              <w:t>finance</w:t>
            </w:r>
          </w:p>
        </w:tc>
        <w:tc>
          <w:tcPr>
            <w:tcW w:w="540" w:type="dxa"/>
          </w:tcPr>
          <w:p w:rsidR="008B575C" w:rsidRPr="00696BCB" w:rsidRDefault="00696BCB">
            <w:pPr>
              <w:pStyle w:val="TableParagraph"/>
              <w:spacing w:line="275" w:lineRule="exact"/>
              <w:ind w:left="104"/>
              <w:rPr>
                <w:sz w:val="24"/>
              </w:rPr>
            </w:pPr>
            <w:r w:rsidRPr="00696BCB">
              <w:rPr>
                <w:spacing w:val="-5"/>
                <w:sz w:val="24"/>
              </w:rPr>
              <w:t>81</w:t>
            </w:r>
          </w:p>
        </w:tc>
        <w:tc>
          <w:tcPr>
            <w:tcW w:w="1440" w:type="dxa"/>
          </w:tcPr>
          <w:p w:rsidR="008B575C" w:rsidRPr="00696BCB" w:rsidRDefault="00696BCB">
            <w:pPr>
              <w:pStyle w:val="TableParagraph"/>
              <w:spacing w:line="275" w:lineRule="exact"/>
              <w:ind w:left="105"/>
              <w:rPr>
                <w:sz w:val="24"/>
              </w:rPr>
            </w:pPr>
            <w:r w:rsidRPr="00696BCB">
              <w:rPr>
                <w:spacing w:val="-10"/>
                <w:sz w:val="24"/>
              </w:rPr>
              <w:t>2</w:t>
            </w:r>
          </w:p>
        </w:tc>
        <w:tc>
          <w:tcPr>
            <w:tcW w:w="1349" w:type="dxa"/>
          </w:tcPr>
          <w:p w:rsidR="008B575C" w:rsidRPr="00696BCB" w:rsidRDefault="00696BCB">
            <w:pPr>
              <w:pStyle w:val="TableParagraph"/>
              <w:spacing w:line="275" w:lineRule="exact"/>
              <w:ind w:left="105"/>
              <w:rPr>
                <w:sz w:val="24"/>
              </w:rPr>
            </w:pPr>
            <w:r w:rsidRPr="00696BCB">
              <w:rPr>
                <w:spacing w:val="-10"/>
                <w:sz w:val="24"/>
              </w:rPr>
              <w:t>5</w:t>
            </w:r>
          </w:p>
        </w:tc>
        <w:tc>
          <w:tcPr>
            <w:tcW w:w="1171" w:type="dxa"/>
          </w:tcPr>
          <w:p w:rsidR="008B575C" w:rsidRPr="00696BCB" w:rsidRDefault="00696BCB">
            <w:pPr>
              <w:pStyle w:val="TableParagraph"/>
              <w:spacing w:line="275" w:lineRule="exact"/>
              <w:ind w:left="104"/>
              <w:rPr>
                <w:sz w:val="24"/>
              </w:rPr>
            </w:pPr>
            <w:r w:rsidRPr="00696BCB">
              <w:rPr>
                <w:spacing w:val="-4"/>
                <w:sz w:val="24"/>
              </w:rPr>
              <w:t>3.87</w:t>
            </w:r>
          </w:p>
        </w:tc>
        <w:tc>
          <w:tcPr>
            <w:tcW w:w="1529" w:type="dxa"/>
          </w:tcPr>
          <w:p w:rsidR="008B575C" w:rsidRPr="00696BCB" w:rsidRDefault="00696BCB">
            <w:pPr>
              <w:pStyle w:val="TableParagraph"/>
              <w:spacing w:line="275" w:lineRule="exact"/>
              <w:ind w:left="102"/>
              <w:rPr>
                <w:sz w:val="24"/>
              </w:rPr>
            </w:pPr>
            <w:r w:rsidRPr="00696BCB">
              <w:rPr>
                <w:spacing w:val="-4"/>
                <w:sz w:val="24"/>
              </w:rPr>
              <w:t>.560</w:t>
            </w:r>
          </w:p>
        </w:tc>
      </w:tr>
      <w:tr w:rsidR="008B575C" w:rsidRPr="00696BCB">
        <w:trPr>
          <w:trHeight w:val="753"/>
        </w:trPr>
        <w:tc>
          <w:tcPr>
            <w:tcW w:w="3259" w:type="dxa"/>
          </w:tcPr>
          <w:p w:rsidR="008B575C" w:rsidRPr="00696BCB" w:rsidRDefault="00696BCB">
            <w:pPr>
              <w:pStyle w:val="TableParagraph"/>
              <w:spacing w:line="275" w:lineRule="exact"/>
              <w:ind w:left="107"/>
              <w:rPr>
                <w:sz w:val="24"/>
              </w:rPr>
            </w:pPr>
            <w:r w:rsidRPr="00696BCB">
              <w:rPr>
                <w:sz w:val="24"/>
              </w:rPr>
              <w:t>Average</w:t>
            </w:r>
            <w:r w:rsidRPr="00696BCB">
              <w:rPr>
                <w:spacing w:val="-13"/>
                <w:sz w:val="24"/>
              </w:rPr>
              <w:t xml:space="preserve"> </w:t>
            </w:r>
            <w:r w:rsidRPr="00696BCB">
              <w:rPr>
                <w:spacing w:val="-2"/>
                <w:sz w:val="24"/>
              </w:rPr>
              <w:t>technology</w:t>
            </w:r>
          </w:p>
        </w:tc>
        <w:tc>
          <w:tcPr>
            <w:tcW w:w="540" w:type="dxa"/>
          </w:tcPr>
          <w:p w:rsidR="008B575C" w:rsidRPr="00696BCB" w:rsidRDefault="00696BCB">
            <w:pPr>
              <w:pStyle w:val="TableParagraph"/>
              <w:spacing w:line="275" w:lineRule="exact"/>
              <w:ind w:left="106"/>
              <w:rPr>
                <w:sz w:val="24"/>
              </w:rPr>
            </w:pPr>
            <w:r w:rsidRPr="00696BCB">
              <w:rPr>
                <w:spacing w:val="-5"/>
                <w:sz w:val="24"/>
              </w:rPr>
              <w:t>81</w:t>
            </w:r>
          </w:p>
        </w:tc>
        <w:tc>
          <w:tcPr>
            <w:tcW w:w="1440" w:type="dxa"/>
          </w:tcPr>
          <w:p w:rsidR="008B575C" w:rsidRPr="00696BCB" w:rsidRDefault="00696BCB">
            <w:pPr>
              <w:pStyle w:val="TableParagraph"/>
              <w:spacing w:line="275" w:lineRule="exact"/>
              <w:ind w:left="105"/>
              <w:rPr>
                <w:sz w:val="24"/>
              </w:rPr>
            </w:pPr>
            <w:r w:rsidRPr="00696BCB">
              <w:rPr>
                <w:spacing w:val="-10"/>
                <w:sz w:val="24"/>
              </w:rPr>
              <w:t>1</w:t>
            </w:r>
          </w:p>
        </w:tc>
        <w:tc>
          <w:tcPr>
            <w:tcW w:w="1349" w:type="dxa"/>
          </w:tcPr>
          <w:p w:rsidR="008B575C" w:rsidRPr="00696BCB" w:rsidRDefault="00696BCB">
            <w:pPr>
              <w:pStyle w:val="TableParagraph"/>
              <w:spacing w:line="275" w:lineRule="exact"/>
              <w:ind w:left="105"/>
              <w:rPr>
                <w:sz w:val="24"/>
              </w:rPr>
            </w:pPr>
            <w:r w:rsidRPr="00696BCB">
              <w:rPr>
                <w:spacing w:val="-10"/>
                <w:sz w:val="24"/>
              </w:rPr>
              <w:t>5</w:t>
            </w:r>
          </w:p>
        </w:tc>
        <w:tc>
          <w:tcPr>
            <w:tcW w:w="1171" w:type="dxa"/>
          </w:tcPr>
          <w:p w:rsidR="008B575C" w:rsidRPr="00696BCB" w:rsidRDefault="00696BCB">
            <w:pPr>
              <w:pStyle w:val="TableParagraph"/>
              <w:spacing w:line="275" w:lineRule="exact"/>
              <w:ind w:left="104"/>
              <w:rPr>
                <w:sz w:val="24"/>
              </w:rPr>
            </w:pPr>
            <w:r w:rsidRPr="00696BCB">
              <w:rPr>
                <w:spacing w:val="-4"/>
                <w:sz w:val="24"/>
              </w:rPr>
              <w:t>3.80</w:t>
            </w:r>
          </w:p>
        </w:tc>
        <w:tc>
          <w:tcPr>
            <w:tcW w:w="1529" w:type="dxa"/>
          </w:tcPr>
          <w:p w:rsidR="008B575C" w:rsidRPr="00696BCB" w:rsidRDefault="00696BCB">
            <w:pPr>
              <w:pStyle w:val="TableParagraph"/>
              <w:spacing w:line="275" w:lineRule="exact"/>
              <w:ind w:left="105"/>
              <w:rPr>
                <w:sz w:val="24"/>
              </w:rPr>
            </w:pPr>
            <w:r w:rsidRPr="00696BCB">
              <w:rPr>
                <w:spacing w:val="-4"/>
                <w:sz w:val="24"/>
              </w:rPr>
              <w:t>.653</w:t>
            </w:r>
          </w:p>
        </w:tc>
      </w:tr>
      <w:tr w:rsidR="008B575C" w:rsidRPr="00696BCB">
        <w:trPr>
          <w:trHeight w:val="750"/>
        </w:trPr>
        <w:tc>
          <w:tcPr>
            <w:tcW w:w="3259" w:type="dxa"/>
          </w:tcPr>
          <w:p w:rsidR="008B575C" w:rsidRPr="00696BCB" w:rsidRDefault="00696BCB">
            <w:pPr>
              <w:pStyle w:val="TableParagraph"/>
              <w:spacing w:line="275" w:lineRule="exact"/>
              <w:ind w:left="107"/>
              <w:rPr>
                <w:sz w:val="24"/>
              </w:rPr>
            </w:pPr>
            <w:r w:rsidRPr="00696BCB">
              <w:rPr>
                <w:sz w:val="24"/>
              </w:rPr>
              <w:t>Average</w:t>
            </w:r>
            <w:r w:rsidRPr="00696BCB">
              <w:rPr>
                <w:spacing w:val="-11"/>
                <w:sz w:val="24"/>
              </w:rPr>
              <w:t xml:space="preserve"> </w:t>
            </w:r>
            <w:r w:rsidRPr="00696BCB">
              <w:rPr>
                <w:sz w:val="24"/>
              </w:rPr>
              <w:t>market</w:t>
            </w:r>
            <w:r w:rsidRPr="00696BCB">
              <w:rPr>
                <w:spacing w:val="-8"/>
                <w:sz w:val="24"/>
              </w:rPr>
              <w:t xml:space="preserve"> </w:t>
            </w:r>
            <w:r w:rsidRPr="00696BCB">
              <w:rPr>
                <w:spacing w:val="-2"/>
                <w:sz w:val="24"/>
              </w:rPr>
              <w:t>access</w:t>
            </w:r>
          </w:p>
        </w:tc>
        <w:tc>
          <w:tcPr>
            <w:tcW w:w="540" w:type="dxa"/>
          </w:tcPr>
          <w:p w:rsidR="008B575C" w:rsidRPr="00696BCB" w:rsidRDefault="00696BCB">
            <w:pPr>
              <w:pStyle w:val="TableParagraph"/>
              <w:spacing w:line="275" w:lineRule="exact"/>
              <w:ind w:left="104"/>
              <w:rPr>
                <w:sz w:val="24"/>
              </w:rPr>
            </w:pPr>
            <w:r w:rsidRPr="00696BCB">
              <w:rPr>
                <w:spacing w:val="-5"/>
                <w:sz w:val="24"/>
              </w:rPr>
              <w:t>81</w:t>
            </w:r>
          </w:p>
        </w:tc>
        <w:tc>
          <w:tcPr>
            <w:tcW w:w="1440" w:type="dxa"/>
          </w:tcPr>
          <w:p w:rsidR="008B575C" w:rsidRPr="00696BCB" w:rsidRDefault="00696BCB">
            <w:pPr>
              <w:pStyle w:val="TableParagraph"/>
              <w:spacing w:line="275" w:lineRule="exact"/>
              <w:ind w:left="105"/>
              <w:rPr>
                <w:sz w:val="24"/>
              </w:rPr>
            </w:pPr>
            <w:r w:rsidRPr="00696BCB">
              <w:rPr>
                <w:spacing w:val="-10"/>
                <w:sz w:val="24"/>
              </w:rPr>
              <w:t>1</w:t>
            </w:r>
          </w:p>
        </w:tc>
        <w:tc>
          <w:tcPr>
            <w:tcW w:w="1349" w:type="dxa"/>
          </w:tcPr>
          <w:p w:rsidR="008B575C" w:rsidRPr="00696BCB" w:rsidRDefault="00696BCB">
            <w:pPr>
              <w:pStyle w:val="TableParagraph"/>
              <w:spacing w:line="275" w:lineRule="exact"/>
              <w:ind w:left="105"/>
              <w:rPr>
                <w:sz w:val="24"/>
              </w:rPr>
            </w:pPr>
            <w:r w:rsidRPr="00696BCB">
              <w:rPr>
                <w:spacing w:val="-10"/>
                <w:sz w:val="24"/>
              </w:rPr>
              <w:t>5</w:t>
            </w:r>
          </w:p>
        </w:tc>
        <w:tc>
          <w:tcPr>
            <w:tcW w:w="1171" w:type="dxa"/>
          </w:tcPr>
          <w:p w:rsidR="008B575C" w:rsidRPr="00696BCB" w:rsidRDefault="00696BCB">
            <w:pPr>
              <w:pStyle w:val="TableParagraph"/>
              <w:spacing w:line="275" w:lineRule="exact"/>
              <w:ind w:left="104"/>
              <w:rPr>
                <w:sz w:val="24"/>
              </w:rPr>
            </w:pPr>
            <w:r w:rsidRPr="00696BCB">
              <w:rPr>
                <w:spacing w:val="-4"/>
                <w:sz w:val="24"/>
              </w:rPr>
              <w:t>3.81</w:t>
            </w:r>
          </w:p>
        </w:tc>
        <w:tc>
          <w:tcPr>
            <w:tcW w:w="1529" w:type="dxa"/>
          </w:tcPr>
          <w:p w:rsidR="008B575C" w:rsidRPr="00696BCB" w:rsidRDefault="00696BCB">
            <w:pPr>
              <w:pStyle w:val="TableParagraph"/>
              <w:spacing w:line="275" w:lineRule="exact"/>
              <w:ind w:left="102"/>
              <w:rPr>
                <w:sz w:val="24"/>
              </w:rPr>
            </w:pPr>
            <w:r w:rsidRPr="00696BCB">
              <w:rPr>
                <w:spacing w:val="-4"/>
                <w:sz w:val="24"/>
              </w:rPr>
              <w:t>.629</w:t>
            </w:r>
          </w:p>
        </w:tc>
      </w:tr>
      <w:tr w:rsidR="008B575C" w:rsidRPr="00696BCB">
        <w:trPr>
          <w:trHeight w:val="753"/>
        </w:trPr>
        <w:tc>
          <w:tcPr>
            <w:tcW w:w="3259" w:type="dxa"/>
          </w:tcPr>
          <w:p w:rsidR="008B575C" w:rsidRPr="00696BCB" w:rsidRDefault="00696BCB">
            <w:pPr>
              <w:pStyle w:val="TableParagraph"/>
              <w:spacing w:line="275" w:lineRule="exact"/>
              <w:ind w:left="107"/>
              <w:rPr>
                <w:sz w:val="24"/>
              </w:rPr>
            </w:pPr>
            <w:r w:rsidRPr="00696BCB">
              <w:rPr>
                <w:sz w:val="24"/>
              </w:rPr>
              <w:t>Average</w:t>
            </w:r>
            <w:r w:rsidRPr="00696BCB">
              <w:rPr>
                <w:spacing w:val="-13"/>
                <w:sz w:val="24"/>
              </w:rPr>
              <w:t xml:space="preserve"> </w:t>
            </w:r>
            <w:r w:rsidRPr="00696BCB">
              <w:rPr>
                <w:spacing w:val="-2"/>
                <w:sz w:val="24"/>
              </w:rPr>
              <w:t>infrastructure</w:t>
            </w:r>
          </w:p>
        </w:tc>
        <w:tc>
          <w:tcPr>
            <w:tcW w:w="540" w:type="dxa"/>
          </w:tcPr>
          <w:p w:rsidR="008B575C" w:rsidRPr="00696BCB" w:rsidRDefault="00696BCB">
            <w:pPr>
              <w:pStyle w:val="TableParagraph"/>
              <w:spacing w:line="275" w:lineRule="exact"/>
              <w:ind w:left="104"/>
              <w:rPr>
                <w:sz w:val="24"/>
              </w:rPr>
            </w:pPr>
            <w:r w:rsidRPr="00696BCB">
              <w:rPr>
                <w:spacing w:val="-5"/>
                <w:sz w:val="24"/>
              </w:rPr>
              <w:t>81</w:t>
            </w:r>
          </w:p>
        </w:tc>
        <w:tc>
          <w:tcPr>
            <w:tcW w:w="1440" w:type="dxa"/>
          </w:tcPr>
          <w:p w:rsidR="008B575C" w:rsidRPr="00696BCB" w:rsidRDefault="00696BCB">
            <w:pPr>
              <w:pStyle w:val="TableParagraph"/>
              <w:spacing w:line="275" w:lineRule="exact"/>
              <w:ind w:left="105"/>
              <w:rPr>
                <w:sz w:val="24"/>
              </w:rPr>
            </w:pPr>
            <w:r w:rsidRPr="00696BCB">
              <w:rPr>
                <w:spacing w:val="-10"/>
                <w:sz w:val="24"/>
              </w:rPr>
              <w:t>2</w:t>
            </w:r>
          </w:p>
        </w:tc>
        <w:tc>
          <w:tcPr>
            <w:tcW w:w="1349" w:type="dxa"/>
          </w:tcPr>
          <w:p w:rsidR="008B575C" w:rsidRPr="00696BCB" w:rsidRDefault="00696BCB">
            <w:pPr>
              <w:pStyle w:val="TableParagraph"/>
              <w:spacing w:line="275" w:lineRule="exact"/>
              <w:ind w:left="105"/>
              <w:rPr>
                <w:sz w:val="24"/>
              </w:rPr>
            </w:pPr>
            <w:r w:rsidRPr="00696BCB">
              <w:rPr>
                <w:spacing w:val="-10"/>
                <w:sz w:val="24"/>
              </w:rPr>
              <w:t>5</w:t>
            </w:r>
          </w:p>
        </w:tc>
        <w:tc>
          <w:tcPr>
            <w:tcW w:w="1171" w:type="dxa"/>
          </w:tcPr>
          <w:p w:rsidR="008B575C" w:rsidRPr="00696BCB" w:rsidRDefault="00696BCB">
            <w:pPr>
              <w:pStyle w:val="TableParagraph"/>
              <w:spacing w:line="275" w:lineRule="exact"/>
              <w:ind w:left="104"/>
              <w:rPr>
                <w:sz w:val="24"/>
              </w:rPr>
            </w:pPr>
            <w:r w:rsidRPr="00696BCB">
              <w:rPr>
                <w:spacing w:val="-4"/>
                <w:sz w:val="24"/>
              </w:rPr>
              <w:t>3.81</w:t>
            </w:r>
          </w:p>
        </w:tc>
        <w:tc>
          <w:tcPr>
            <w:tcW w:w="1529" w:type="dxa"/>
          </w:tcPr>
          <w:p w:rsidR="008B575C" w:rsidRPr="00696BCB" w:rsidRDefault="00696BCB">
            <w:pPr>
              <w:pStyle w:val="TableParagraph"/>
              <w:spacing w:line="275" w:lineRule="exact"/>
              <w:ind w:left="102"/>
              <w:rPr>
                <w:sz w:val="24"/>
              </w:rPr>
            </w:pPr>
            <w:r w:rsidRPr="00696BCB">
              <w:rPr>
                <w:spacing w:val="-4"/>
                <w:sz w:val="24"/>
              </w:rPr>
              <w:t>.619</w:t>
            </w:r>
          </w:p>
        </w:tc>
      </w:tr>
      <w:tr w:rsidR="008B575C" w:rsidRPr="00696BCB">
        <w:trPr>
          <w:trHeight w:val="750"/>
        </w:trPr>
        <w:tc>
          <w:tcPr>
            <w:tcW w:w="3259" w:type="dxa"/>
          </w:tcPr>
          <w:p w:rsidR="008B575C" w:rsidRPr="00696BCB" w:rsidRDefault="00696BCB">
            <w:pPr>
              <w:pStyle w:val="TableParagraph"/>
              <w:spacing w:line="275" w:lineRule="exact"/>
              <w:ind w:left="107"/>
              <w:rPr>
                <w:sz w:val="24"/>
              </w:rPr>
            </w:pPr>
            <w:r w:rsidRPr="00696BCB">
              <w:rPr>
                <w:sz w:val="24"/>
              </w:rPr>
              <w:t>Average</w:t>
            </w:r>
            <w:r w:rsidRPr="00696BCB">
              <w:rPr>
                <w:spacing w:val="-12"/>
                <w:sz w:val="24"/>
              </w:rPr>
              <w:t xml:space="preserve"> </w:t>
            </w:r>
            <w:r w:rsidRPr="00696BCB">
              <w:rPr>
                <w:sz w:val="24"/>
              </w:rPr>
              <w:t>revenue</w:t>
            </w:r>
            <w:r w:rsidRPr="00696BCB">
              <w:rPr>
                <w:spacing w:val="-7"/>
                <w:sz w:val="24"/>
              </w:rPr>
              <w:t xml:space="preserve"> </w:t>
            </w:r>
            <w:r w:rsidRPr="00696BCB">
              <w:rPr>
                <w:spacing w:val="-2"/>
                <w:sz w:val="24"/>
              </w:rPr>
              <w:t>growth</w:t>
            </w:r>
          </w:p>
        </w:tc>
        <w:tc>
          <w:tcPr>
            <w:tcW w:w="540" w:type="dxa"/>
          </w:tcPr>
          <w:p w:rsidR="008B575C" w:rsidRPr="00696BCB" w:rsidRDefault="00696BCB">
            <w:pPr>
              <w:pStyle w:val="TableParagraph"/>
              <w:spacing w:line="275" w:lineRule="exact"/>
              <w:ind w:left="106"/>
              <w:rPr>
                <w:sz w:val="24"/>
              </w:rPr>
            </w:pPr>
            <w:r w:rsidRPr="00696BCB">
              <w:rPr>
                <w:spacing w:val="-5"/>
                <w:sz w:val="24"/>
              </w:rPr>
              <w:t>81</w:t>
            </w:r>
          </w:p>
        </w:tc>
        <w:tc>
          <w:tcPr>
            <w:tcW w:w="1440" w:type="dxa"/>
          </w:tcPr>
          <w:p w:rsidR="008B575C" w:rsidRPr="00696BCB" w:rsidRDefault="00696BCB">
            <w:pPr>
              <w:pStyle w:val="TableParagraph"/>
              <w:spacing w:line="275" w:lineRule="exact"/>
              <w:ind w:left="104"/>
              <w:rPr>
                <w:sz w:val="24"/>
              </w:rPr>
            </w:pPr>
            <w:r w:rsidRPr="00696BCB">
              <w:rPr>
                <w:spacing w:val="-10"/>
                <w:sz w:val="24"/>
              </w:rPr>
              <w:t>2</w:t>
            </w:r>
          </w:p>
        </w:tc>
        <w:tc>
          <w:tcPr>
            <w:tcW w:w="1349" w:type="dxa"/>
          </w:tcPr>
          <w:p w:rsidR="008B575C" w:rsidRPr="00696BCB" w:rsidRDefault="00696BCB">
            <w:pPr>
              <w:pStyle w:val="TableParagraph"/>
              <w:spacing w:line="275" w:lineRule="exact"/>
              <w:ind w:left="104"/>
              <w:rPr>
                <w:sz w:val="24"/>
              </w:rPr>
            </w:pPr>
            <w:r w:rsidRPr="00696BCB">
              <w:rPr>
                <w:spacing w:val="-10"/>
                <w:sz w:val="24"/>
              </w:rPr>
              <w:t>5</w:t>
            </w:r>
          </w:p>
        </w:tc>
        <w:tc>
          <w:tcPr>
            <w:tcW w:w="1171" w:type="dxa"/>
          </w:tcPr>
          <w:p w:rsidR="008B575C" w:rsidRPr="00696BCB" w:rsidRDefault="00696BCB">
            <w:pPr>
              <w:pStyle w:val="TableParagraph"/>
              <w:spacing w:line="275" w:lineRule="exact"/>
              <w:ind w:left="104"/>
              <w:rPr>
                <w:sz w:val="24"/>
              </w:rPr>
            </w:pPr>
            <w:r w:rsidRPr="00696BCB">
              <w:rPr>
                <w:spacing w:val="-4"/>
                <w:sz w:val="24"/>
              </w:rPr>
              <w:t>4.00</w:t>
            </w:r>
          </w:p>
        </w:tc>
        <w:tc>
          <w:tcPr>
            <w:tcW w:w="1529" w:type="dxa"/>
          </w:tcPr>
          <w:p w:rsidR="008B575C" w:rsidRPr="00696BCB" w:rsidRDefault="00696BCB">
            <w:pPr>
              <w:pStyle w:val="TableParagraph"/>
              <w:spacing w:line="275" w:lineRule="exact"/>
              <w:ind w:left="104"/>
              <w:rPr>
                <w:sz w:val="24"/>
              </w:rPr>
            </w:pPr>
            <w:r w:rsidRPr="00696BCB">
              <w:rPr>
                <w:spacing w:val="-4"/>
                <w:sz w:val="24"/>
              </w:rPr>
              <w:t>.545</w:t>
            </w:r>
          </w:p>
        </w:tc>
      </w:tr>
      <w:tr w:rsidR="008B575C" w:rsidRPr="00696BCB">
        <w:trPr>
          <w:trHeight w:val="753"/>
        </w:trPr>
        <w:tc>
          <w:tcPr>
            <w:tcW w:w="3259" w:type="dxa"/>
          </w:tcPr>
          <w:p w:rsidR="008B575C" w:rsidRPr="00696BCB" w:rsidRDefault="00696BCB">
            <w:pPr>
              <w:pStyle w:val="TableParagraph"/>
              <w:spacing w:line="275" w:lineRule="exact"/>
              <w:ind w:left="107"/>
              <w:rPr>
                <w:sz w:val="24"/>
              </w:rPr>
            </w:pPr>
            <w:r w:rsidRPr="00696BCB">
              <w:rPr>
                <w:sz w:val="24"/>
              </w:rPr>
              <w:t>Average</w:t>
            </w:r>
            <w:r w:rsidRPr="00696BCB">
              <w:rPr>
                <w:spacing w:val="47"/>
                <w:sz w:val="24"/>
              </w:rPr>
              <w:t xml:space="preserve"> </w:t>
            </w:r>
            <w:r w:rsidRPr="00696BCB">
              <w:rPr>
                <w:sz w:val="24"/>
              </w:rPr>
              <w:t>market</w:t>
            </w:r>
            <w:r w:rsidRPr="00696BCB">
              <w:rPr>
                <w:spacing w:val="-6"/>
                <w:sz w:val="24"/>
              </w:rPr>
              <w:t xml:space="preserve"> </w:t>
            </w:r>
            <w:r w:rsidRPr="00696BCB">
              <w:rPr>
                <w:spacing w:val="-2"/>
                <w:sz w:val="24"/>
              </w:rPr>
              <w:t>share</w:t>
            </w:r>
          </w:p>
        </w:tc>
        <w:tc>
          <w:tcPr>
            <w:tcW w:w="540" w:type="dxa"/>
          </w:tcPr>
          <w:p w:rsidR="008B575C" w:rsidRPr="00696BCB" w:rsidRDefault="00696BCB">
            <w:pPr>
              <w:pStyle w:val="TableParagraph"/>
              <w:spacing w:line="275" w:lineRule="exact"/>
              <w:ind w:left="103"/>
              <w:rPr>
                <w:sz w:val="24"/>
              </w:rPr>
            </w:pPr>
            <w:r w:rsidRPr="00696BCB">
              <w:rPr>
                <w:spacing w:val="-5"/>
                <w:sz w:val="24"/>
              </w:rPr>
              <w:t>81</w:t>
            </w:r>
          </w:p>
        </w:tc>
        <w:tc>
          <w:tcPr>
            <w:tcW w:w="1440" w:type="dxa"/>
          </w:tcPr>
          <w:p w:rsidR="008B575C" w:rsidRPr="00696BCB" w:rsidRDefault="00696BCB">
            <w:pPr>
              <w:pStyle w:val="TableParagraph"/>
              <w:spacing w:line="275" w:lineRule="exact"/>
              <w:ind w:left="105"/>
              <w:rPr>
                <w:sz w:val="24"/>
              </w:rPr>
            </w:pPr>
            <w:r w:rsidRPr="00696BCB">
              <w:rPr>
                <w:spacing w:val="-10"/>
                <w:sz w:val="24"/>
              </w:rPr>
              <w:t>1</w:t>
            </w:r>
          </w:p>
        </w:tc>
        <w:tc>
          <w:tcPr>
            <w:tcW w:w="1349" w:type="dxa"/>
          </w:tcPr>
          <w:p w:rsidR="008B575C" w:rsidRPr="00696BCB" w:rsidRDefault="00696BCB">
            <w:pPr>
              <w:pStyle w:val="TableParagraph"/>
              <w:spacing w:line="275" w:lineRule="exact"/>
              <w:ind w:left="104"/>
              <w:rPr>
                <w:sz w:val="24"/>
              </w:rPr>
            </w:pPr>
            <w:r w:rsidRPr="00696BCB">
              <w:rPr>
                <w:spacing w:val="-10"/>
                <w:sz w:val="24"/>
              </w:rPr>
              <w:t>5</w:t>
            </w:r>
          </w:p>
        </w:tc>
        <w:tc>
          <w:tcPr>
            <w:tcW w:w="1171" w:type="dxa"/>
          </w:tcPr>
          <w:p w:rsidR="008B575C" w:rsidRPr="00696BCB" w:rsidRDefault="00696BCB">
            <w:pPr>
              <w:pStyle w:val="TableParagraph"/>
              <w:spacing w:line="275" w:lineRule="exact"/>
              <w:ind w:left="104"/>
              <w:rPr>
                <w:sz w:val="24"/>
              </w:rPr>
            </w:pPr>
            <w:r w:rsidRPr="00696BCB">
              <w:rPr>
                <w:spacing w:val="-4"/>
                <w:sz w:val="24"/>
              </w:rPr>
              <w:t>3.80</w:t>
            </w:r>
          </w:p>
        </w:tc>
        <w:tc>
          <w:tcPr>
            <w:tcW w:w="1529" w:type="dxa"/>
          </w:tcPr>
          <w:p w:rsidR="008B575C" w:rsidRPr="00696BCB" w:rsidRDefault="00696BCB">
            <w:pPr>
              <w:pStyle w:val="TableParagraph"/>
              <w:spacing w:line="275" w:lineRule="exact"/>
              <w:ind w:left="102"/>
              <w:rPr>
                <w:sz w:val="24"/>
              </w:rPr>
            </w:pPr>
            <w:r w:rsidRPr="00696BCB">
              <w:rPr>
                <w:spacing w:val="-4"/>
                <w:sz w:val="24"/>
              </w:rPr>
              <w:t>.653</w:t>
            </w:r>
          </w:p>
        </w:tc>
      </w:tr>
      <w:tr w:rsidR="008B575C" w:rsidRPr="00696BCB">
        <w:trPr>
          <w:trHeight w:val="1302"/>
        </w:trPr>
        <w:tc>
          <w:tcPr>
            <w:tcW w:w="3259" w:type="dxa"/>
          </w:tcPr>
          <w:p w:rsidR="008B575C" w:rsidRPr="00696BCB" w:rsidRDefault="00696BCB">
            <w:pPr>
              <w:pStyle w:val="TableParagraph"/>
              <w:tabs>
                <w:tab w:val="left" w:pos="1379"/>
                <w:tab w:val="left" w:pos="2720"/>
              </w:tabs>
              <w:spacing w:line="480" w:lineRule="auto"/>
              <w:ind w:left="107" w:right="100"/>
              <w:rPr>
                <w:sz w:val="24"/>
              </w:rPr>
            </w:pPr>
            <w:r w:rsidRPr="00696BCB">
              <w:rPr>
                <w:spacing w:val="-2"/>
                <w:sz w:val="24"/>
              </w:rPr>
              <w:t>Average</w:t>
            </w:r>
            <w:r w:rsidRPr="00696BCB">
              <w:rPr>
                <w:sz w:val="24"/>
              </w:rPr>
              <w:tab/>
            </w:r>
            <w:r w:rsidRPr="00696BCB">
              <w:rPr>
                <w:spacing w:val="-2"/>
                <w:sz w:val="24"/>
              </w:rPr>
              <w:t>customer</w:t>
            </w:r>
            <w:r w:rsidRPr="00696BCB">
              <w:rPr>
                <w:sz w:val="24"/>
              </w:rPr>
              <w:tab/>
            </w:r>
            <w:r w:rsidRPr="00696BCB">
              <w:rPr>
                <w:spacing w:val="-4"/>
                <w:sz w:val="24"/>
              </w:rPr>
              <w:t xml:space="preserve">base </w:t>
            </w:r>
            <w:r w:rsidRPr="00696BCB">
              <w:rPr>
                <w:spacing w:val="-2"/>
                <w:sz w:val="24"/>
              </w:rPr>
              <w:t>expansion</w:t>
            </w:r>
          </w:p>
        </w:tc>
        <w:tc>
          <w:tcPr>
            <w:tcW w:w="540" w:type="dxa"/>
          </w:tcPr>
          <w:p w:rsidR="008B575C" w:rsidRPr="00696BCB" w:rsidRDefault="00696BCB">
            <w:pPr>
              <w:pStyle w:val="TableParagraph"/>
              <w:spacing w:line="275" w:lineRule="exact"/>
              <w:ind w:left="107"/>
              <w:rPr>
                <w:sz w:val="24"/>
              </w:rPr>
            </w:pPr>
            <w:r w:rsidRPr="00696BCB">
              <w:rPr>
                <w:spacing w:val="-5"/>
                <w:sz w:val="24"/>
              </w:rPr>
              <w:t>81</w:t>
            </w:r>
          </w:p>
        </w:tc>
        <w:tc>
          <w:tcPr>
            <w:tcW w:w="1440" w:type="dxa"/>
          </w:tcPr>
          <w:p w:rsidR="008B575C" w:rsidRPr="00696BCB" w:rsidRDefault="00696BCB">
            <w:pPr>
              <w:pStyle w:val="TableParagraph"/>
              <w:spacing w:line="275" w:lineRule="exact"/>
              <w:ind w:left="106"/>
              <w:rPr>
                <w:sz w:val="24"/>
              </w:rPr>
            </w:pPr>
            <w:r w:rsidRPr="00696BCB">
              <w:rPr>
                <w:spacing w:val="-10"/>
                <w:sz w:val="24"/>
              </w:rPr>
              <w:t>2</w:t>
            </w:r>
          </w:p>
        </w:tc>
        <w:tc>
          <w:tcPr>
            <w:tcW w:w="1349" w:type="dxa"/>
          </w:tcPr>
          <w:p w:rsidR="008B575C" w:rsidRPr="00696BCB" w:rsidRDefault="00696BCB">
            <w:pPr>
              <w:pStyle w:val="TableParagraph"/>
              <w:spacing w:line="275" w:lineRule="exact"/>
              <w:ind w:left="106"/>
              <w:rPr>
                <w:sz w:val="24"/>
              </w:rPr>
            </w:pPr>
            <w:r w:rsidRPr="00696BCB">
              <w:rPr>
                <w:spacing w:val="-10"/>
                <w:sz w:val="24"/>
              </w:rPr>
              <w:t>5</w:t>
            </w:r>
          </w:p>
        </w:tc>
        <w:tc>
          <w:tcPr>
            <w:tcW w:w="1171" w:type="dxa"/>
          </w:tcPr>
          <w:p w:rsidR="008B575C" w:rsidRPr="00696BCB" w:rsidRDefault="00696BCB">
            <w:pPr>
              <w:pStyle w:val="TableParagraph"/>
              <w:spacing w:line="275" w:lineRule="exact"/>
              <w:ind w:left="106"/>
              <w:rPr>
                <w:sz w:val="24"/>
              </w:rPr>
            </w:pPr>
            <w:r w:rsidRPr="00696BCB">
              <w:rPr>
                <w:spacing w:val="-4"/>
                <w:sz w:val="24"/>
              </w:rPr>
              <w:t>3.87</w:t>
            </w:r>
          </w:p>
        </w:tc>
        <w:tc>
          <w:tcPr>
            <w:tcW w:w="1529" w:type="dxa"/>
          </w:tcPr>
          <w:p w:rsidR="008B575C" w:rsidRPr="00696BCB" w:rsidRDefault="00696BCB">
            <w:pPr>
              <w:pStyle w:val="TableParagraph"/>
              <w:spacing w:line="275" w:lineRule="exact"/>
              <w:ind w:left="106"/>
              <w:rPr>
                <w:sz w:val="24"/>
              </w:rPr>
            </w:pPr>
            <w:r w:rsidRPr="00696BCB">
              <w:rPr>
                <w:spacing w:val="-4"/>
                <w:sz w:val="24"/>
              </w:rPr>
              <w:t>.560</w:t>
            </w:r>
          </w:p>
        </w:tc>
      </w:tr>
      <w:tr w:rsidR="008B575C" w:rsidRPr="00696BCB">
        <w:trPr>
          <w:trHeight w:val="753"/>
        </w:trPr>
        <w:tc>
          <w:tcPr>
            <w:tcW w:w="3259" w:type="dxa"/>
          </w:tcPr>
          <w:p w:rsidR="008B575C" w:rsidRPr="00696BCB" w:rsidRDefault="00696BCB">
            <w:pPr>
              <w:pStyle w:val="TableParagraph"/>
              <w:spacing w:line="275" w:lineRule="exact"/>
              <w:ind w:left="107"/>
              <w:rPr>
                <w:sz w:val="24"/>
              </w:rPr>
            </w:pPr>
            <w:r w:rsidRPr="00696BCB">
              <w:rPr>
                <w:sz w:val="24"/>
              </w:rPr>
              <w:t>Average</w:t>
            </w:r>
            <w:r w:rsidRPr="00696BCB">
              <w:rPr>
                <w:spacing w:val="-13"/>
                <w:sz w:val="24"/>
              </w:rPr>
              <w:t xml:space="preserve"> </w:t>
            </w:r>
            <w:r w:rsidRPr="00696BCB">
              <w:rPr>
                <w:sz w:val="24"/>
              </w:rPr>
              <w:t>operational</w:t>
            </w:r>
            <w:r w:rsidRPr="00696BCB">
              <w:rPr>
                <w:spacing w:val="-10"/>
                <w:sz w:val="24"/>
              </w:rPr>
              <w:t xml:space="preserve"> </w:t>
            </w:r>
            <w:r w:rsidRPr="00696BCB">
              <w:rPr>
                <w:spacing w:val="-2"/>
                <w:sz w:val="24"/>
              </w:rPr>
              <w:t>efficiency</w:t>
            </w:r>
          </w:p>
        </w:tc>
        <w:tc>
          <w:tcPr>
            <w:tcW w:w="540" w:type="dxa"/>
          </w:tcPr>
          <w:p w:rsidR="008B575C" w:rsidRPr="00696BCB" w:rsidRDefault="00696BCB">
            <w:pPr>
              <w:pStyle w:val="TableParagraph"/>
              <w:spacing w:line="275" w:lineRule="exact"/>
              <w:ind w:left="102"/>
              <w:rPr>
                <w:sz w:val="24"/>
              </w:rPr>
            </w:pPr>
            <w:r w:rsidRPr="00696BCB">
              <w:rPr>
                <w:spacing w:val="-5"/>
                <w:sz w:val="24"/>
              </w:rPr>
              <w:t>81</w:t>
            </w:r>
          </w:p>
        </w:tc>
        <w:tc>
          <w:tcPr>
            <w:tcW w:w="1440" w:type="dxa"/>
          </w:tcPr>
          <w:p w:rsidR="008B575C" w:rsidRPr="00696BCB" w:rsidRDefault="00696BCB">
            <w:pPr>
              <w:pStyle w:val="TableParagraph"/>
              <w:spacing w:line="275" w:lineRule="exact"/>
              <w:ind w:left="104"/>
              <w:rPr>
                <w:sz w:val="24"/>
              </w:rPr>
            </w:pPr>
            <w:r w:rsidRPr="00696BCB">
              <w:rPr>
                <w:spacing w:val="-10"/>
                <w:sz w:val="24"/>
              </w:rPr>
              <w:t>2</w:t>
            </w:r>
          </w:p>
        </w:tc>
        <w:tc>
          <w:tcPr>
            <w:tcW w:w="1349" w:type="dxa"/>
          </w:tcPr>
          <w:p w:rsidR="008B575C" w:rsidRPr="00696BCB" w:rsidRDefault="00696BCB">
            <w:pPr>
              <w:pStyle w:val="TableParagraph"/>
              <w:spacing w:line="275" w:lineRule="exact"/>
              <w:ind w:left="103"/>
              <w:rPr>
                <w:sz w:val="24"/>
              </w:rPr>
            </w:pPr>
            <w:r w:rsidRPr="00696BCB">
              <w:rPr>
                <w:spacing w:val="-10"/>
                <w:sz w:val="24"/>
              </w:rPr>
              <w:t>5</w:t>
            </w:r>
          </w:p>
        </w:tc>
        <w:tc>
          <w:tcPr>
            <w:tcW w:w="1171" w:type="dxa"/>
          </w:tcPr>
          <w:p w:rsidR="008B575C" w:rsidRPr="00696BCB" w:rsidRDefault="00696BCB">
            <w:pPr>
              <w:pStyle w:val="TableParagraph"/>
              <w:spacing w:line="275" w:lineRule="exact"/>
              <w:ind w:left="103"/>
              <w:rPr>
                <w:sz w:val="24"/>
              </w:rPr>
            </w:pPr>
            <w:r w:rsidRPr="00696BCB">
              <w:rPr>
                <w:spacing w:val="-4"/>
                <w:sz w:val="24"/>
              </w:rPr>
              <w:t>3.81</w:t>
            </w:r>
          </w:p>
        </w:tc>
        <w:tc>
          <w:tcPr>
            <w:tcW w:w="1529" w:type="dxa"/>
          </w:tcPr>
          <w:p w:rsidR="008B575C" w:rsidRPr="00696BCB" w:rsidRDefault="00696BCB">
            <w:pPr>
              <w:pStyle w:val="TableParagraph"/>
              <w:spacing w:line="275" w:lineRule="exact"/>
              <w:ind w:left="101"/>
              <w:rPr>
                <w:sz w:val="24"/>
              </w:rPr>
            </w:pPr>
            <w:r w:rsidRPr="00696BCB">
              <w:rPr>
                <w:spacing w:val="-4"/>
                <w:sz w:val="24"/>
              </w:rPr>
              <w:t>.619</w:t>
            </w:r>
          </w:p>
        </w:tc>
      </w:tr>
    </w:tbl>
    <w:p w:rsidR="008B575C" w:rsidRPr="00696BCB" w:rsidRDefault="00696BCB">
      <w:pPr>
        <w:spacing w:before="79"/>
        <w:ind w:left="360"/>
        <w:rPr>
          <w:b/>
          <w:sz w:val="24"/>
        </w:rPr>
      </w:pPr>
      <w:r w:rsidRPr="00696BCB">
        <w:rPr>
          <w:b/>
          <w:sz w:val="24"/>
        </w:rPr>
        <w:t>Source:</w:t>
      </w:r>
      <w:r w:rsidRPr="00696BCB">
        <w:rPr>
          <w:b/>
          <w:spacing w:val="-15"/>
          <w:sz w:val="24"/>
        </w:rPr>
        <w:t xml:space="preserve"> </w:t>
      </w:r>
      <w:r w:rsidRPr="00696BCB">
        <w:rPr>
          <w:b/>
          <w:sz w:val="24"/>
        </w:rPr>
        <w:t>Author’s</w:t>
      </w:r>
      <w:r w:rsidRPr="00696BCB">
        <w:rPr>
          <w:b/>
          <w:spacing w:val="-9"/>
          <w:sz w:val="24"/>
        </w:rPr>
        <w:t xml:space="preserve"> </w:t>
      </w:r>
      <w:r w:rsidRPr="00696BCB">
        <w:rPr>
          <w:b/>
          <w:sz w:val="24"/>
        </w:rPr>
        <w:t>Fieldwork</w:t>
      </w:r>
      <w:r w:rsidRPr="00696BCB">
        <w:rPr>
          <w:b/>
          <w:spacing w:val="-12"/>
          <w:sz w:val="24"/>
        </w:rPr>
        <w:t xml:space="preserve"> </w:t>
      </w:r>
      <w:r w:rsidRPr="00696BCB">
        <w:rPr>
          <w:b/>
          <w:sz w:val="24"/>
        </w:rPr>
        <w:t>Computation,</w:t>
      </w:r>
      <w:r w:rsidRPr="00696BCB">
        <w:rPr>
          <w:b/>
          <w:spacing w:val="-11"/>
          <w:sz w:val="24"/>
        </w:rPr>
        <w:t xml:space="preserve"> </w:t>
      </w:r>
      <w:r w:rsidRPr="00696BCB">
        <w:rPr>
          <w:b/>
          <w:spacing w:val="-4"/>
          <w:sz w:val="24"/>
        </w:rPr>
        <w:t>2024</w:t>
      </w:r>
    </w:p>
    <w:p w:rsidR="008B575C" w:rsidRPr="00696BCB" w:rsidRDefault="008B575C">
      <w:pPr>
        <w:pStyle w:val="BodyText"/>
        <w:rPr>
          <w:b/>
        </w:rPr>
      </w:pPr>
    </w:p>
    <w:p w:rsidR="008B575C" w:rsidRPr="00696BCB" w:rsidRDefault="008B575C">
      <w:pPr>
        <w:pStyle w:val="BodyText"/>
        <w:spacing w:before="204"/>
        <w:rPr>
          <w:b/>
        </w:rPr>
      </w:pPr>
    </w:p>
    <w:p w:rsidR="008B575C" w:rsidRPr="00696BCB" w:rsidRDefault="00696BCB">
      <w:pPr>
        <w:pStyle w:val="Heading2"/>
        <w:numPr>
          <w:ilvl w:val="1"/>
          <w:numId w:val="15"/>
        </w:numPr>
        <w:tabs>
          <w:tab w:val="left" w:pos="718"/>
        </w:tabs>
        <w:ind w:left="718" w:hanging="358"/>
      </w:pPr>
      <w:bookmarkStart w:id="66" w:name="_TOC_250007"/>
      <w:r w:rsidRPr="00696BCB">
        <w:lastRenderedPageBreak/>
        <w:t>Hypotheses</w:t>
      </w:r>
      <w:r w:rsidRPr="00696BCB">
        <w:rPr>
          <w:spacing w:val="-13"/>
        </w:rPr>
        <w:t xml:space="preserve"> </w:t>
      </w:r>
      <w:bookmarkEnd w:id="66"/>
      <w:r w:rsidRPr="00696BCB">
        <w:rPr>
          <w:spacing w:val="-2"/>
        </w:rPr>
        <w:t>Testing.</w:t>
      </w:r>
    </w:p>
    <w:p w:rsidR="008B575C" w:rsidRPr="00696BCB" w:rsidRDefault="008B575C">
      <w:pPr>
        <w:pStyle w:val="BodyText"/>
        <w:spacing w:before="5"/>
        <w:rPr>
          <w:b/>
        </w:rPr>
      </w:pPr>
    </w:p>
    <w:p w:rsidR="008B575C" w:rsidRPr="00696BCB" w:rsidRDefault="00696BCB">
      <w:pPr>
        <w:pStyle w:val="BodyText"/>
        <w:ind w:left="360"/>
      </w:pPr>
      <w:r w:rsidRPr="00696BCB">
        <w:t>The</w:t>
      </w:r>
      <w:r w:rsidRPr="00696BCB">
        <w:rPr>
          <w:spacing w:val="-5"/>
        </w:rPr>
        <w:t xml:space="preserve"> </w:t>
      </w:r>
      <w:r w:rsidRPr="00696BCB">
        <w:t>hypotheses</w:t>
      </w:r>
      <w:r w:rsidRPr="00696BCB">
        <w:rPr>
          <w:spacing w:val="-6"/>
        </w:rPr>
        <w:t xml:space="preserve"> </w:t>
      </w:r>
      <w:r w:rsidRPr="00696BCB">
        <w:t>of</w:t>
      </w:r>
      <w:r w:rsidRPr="00696BCB">
        <w:rPr>
          <w:spacing w:val="-6"/>
        </w:rPr>
        <w:t xml:space="preserve"> </w:t>
      </w:r>
      <w:r w:rsidRPr="00696BCB">
        <w:t>the</w:t>
      </w:r>
      <w:r w:rsidRPr="00696BCB">
        <w:rPr>
          <w:spacing w:val="-6"/>
        </w:rPr>
        <w:t xml:space="preserve"> </w:t>
      </w:r>
      <w:r w:rsidRPr="00696BCB">
        <w:t>study</w:t>
      </w:r>
      <w:r w:rsidRPr="00696BCB">
        <w:rPr>
          <w:spacing w:val="-8"/>
        </w:rPr>
        <w:t xml:space="preserve"> </w:t>
      </w:r>
      <w:r w:rsidRPr="00696BCB">
        <w:rPr>
          <w:spacing w:val="-4"/>
        </w:rPr>
        <w:t>are:</w:t>
      </w:r>
    </w:p>
    <w:p w:rsidR="008B575C" w:rsidRPr="00696BCB" w:rsidRDefault="008B575C">
      <w:pPr>
        <w:pStyle w:val="BodyText"/>
        <w:spacing w:before="239"/>
      </w:pPr>
    </w:p>
    <w:p w:rsidR="008B575C" w:rsidRPr="00696BCB" w:rsidRDefault="00696BCB">
      <w:pPr>
        <w:pStyle w:val="BodyText"/>
        <w:ind w:left="360"/>
        <w:rPr>
          <w:position w:val="1"/>
        </w:rPr>
      </w:pPr>
      <w:r w:rsidRPr="00696BCB">
        <w:rPr>
          <w:b/>
          <w:position w:val="1"/>
        </w:rPr>
        <w:t>H</w:t>
      </w:r>
      <w:r w:rsidRPr="00696BCB">
        <w:rPr>
          <w:b/>
          <w:sz w:val="16"/>
        </w:rPr>
        <w:t>01</w:t>
      </w:r>
      <w:r w:rsidRPr="00696BCB">
        <w:rPr>
          <w:b/>
          <w:position w:val="1"/>
        </w:rPr>
        <w:t>-</w:t>
      </w:r>
      <w:r w:rsidRPr="00696BCB">
        <w:rPr>
          <w:b/>
          <w:spacing w:val="-8"/>
          <w:position w:val="1"/>
        </w:rPr>
        <w:t xml:space="preserve"> </w:t>
      </w:r>
      <w:r w:rsidRPr="00696BCB">
        <w:rPr>
          <w:position w:val="1"/>
        </w:rPr>
        <w:t>There</w:t>
      </w:r>
      <w:r w:rsidRPr="00696BCB">
        <w:rPr>
          <w:spacing w:val="-9"/>
          <w:position w:val="1"/>
        </w:rPr>
        <w:t xml:space="preserve"> </w:t>
      </w:r>
      <w:r w:rsidRPr="00696BCB">
        <w:rPr>
          <w:position w:val="1"/>
        </w:rPr>
        <w:t>is</w:t>
      </w:r>
      <w:r w:rsidRPr="00696BCB">
        <w:rPr>
          <w:spacing w:val="-5"/>
          <w:position w:val="1"/>
        </w:rPr>
        <w:t xml:space="preserve"> </w:t>
      </w:r>
      <w:r w:rsidRPr="00696BCB">
        <w:rPr>
          <w:position w:val="1"/>
        </w:rPr>
        <w:t>no</w:t>
      </w:r>
      <w:r w:rsidRPr="00696BCB">
        <w:rPr>
          <w:spacing w:val="-7"/>
          <w:position w:val="1"/>
        </w:rPr>
        <w:t xml:space="preserve"> </w:t>
      </w:r>
      <w:r w:rsidRPr="00696BCB">
        <w:rPr>
          <w:position w:val="1"/>
        </w:rPr>
        <w:t>significant</w:t>
      </w:r>
      <w:r w:rsidRPr="00696BCB">
        <w:rPr>
          <w:spacing w:val="-7"/>
          <w:position w:val="1"/>
        </w:rPr>
        <w:t xml:space="preserve"> </w:t>
      </w:r>
      <w:r w:rsidRPr="00696BCB">
        <w:rPr>
          <w:position w:val="1"/>
        </w:rPr>
        <w:t>relationship</w:t>
      </w:r>
      <w:r w:rsidRPr="00696BCB">
        <w:rPr>
          <w:spacing w:val="-4"/>
          <w:position w:val="1"/>
        </w:rPr>
        <w:t xml:space="preserve"> </w:t>
      </w:r>
      <w:r w:rsidRPr="00696BCB">
        <w:rPr>
          <w:position w:val="1"/>
        </w:rPr>
        <w:t>access</w:t>
      </w:r>
      <w:r w:rsidRPr="00696BCB">
        <w:rPr>
          <w:spacing w:val="-7"/>
          <w:position w:val="1"/>
        </w:rPr>
        <w:t xml:space="preserve"> </w:t>
      </w:r>
      <w:r w:rsidRPr="00696BCB">
        <w:rPr>
          <w:position w:val="1"/>
        </w:rPr>
        <w:t>to</w:t>
      </w:r>
      <w:r w:rsidRPr="00696BCB">
        <w:rPr>
          <w:spacing w:val="-7"/>
          <w:position w:val="1"/>
        </w:rPr>
        <w:t xml:space="preserve"> </w:t>
      </w:r>
      <w:r w:rsidRPr="00696BCB">
        <w:rPr>
          <w:position w:val="1"/>
        </w:rPr>
        <w:t>finance</w:t>
      </w:r>
      <w:r w:rsidRPr="00696BCB">
        <w:rPr>
          <w:spacing w:val="-3"/>
          <w:position w:val="1"/>
        </w:rPr>
        <w:t xml:space="preserve"> </w:t>
      </w:r>
      <w:r w:rsidRPr="00696BCB">
        <w:rPr>
          <w:position w:val="1"/>
        </w:rPr>
        <w:t>and</w:t>
      </w:r>
      <w:r w:rsidRPr="00696BCB">
        <w:rPr>
          <w:spacing w:val="-4"/>
          <w:position w:val="1"/>
        </w:rPr>
        <w:t xml:space="preserve"> </w:t>
      </w:r>
      <w:r w:rsidRPr="00696BCB">
        <w:rPr>
          <w:position w:val="1"/>
        </w:rPr>
        <w:t>revenue</w:t>
      </w:r>
      <w:r w:rsidRPr="00696BCB">
        <w:rPr>
          <w:spacing w:val="-4"/>
          <w:position w:val="1"/>
        </w:rPr>
        <w:t xml:space="preserve"> </w:t>
      </w:r>
      <w:r w:rsidRPr="00696BCB">
        <w:rPr>
          <w:spacing w:val="-2"/>
          <w:position w:val="1"/>
        </w:rPr>
        <w:t>growth</w:t>
      </w:r>
    </w:p>
    <w:p w:rsidR="008B575C" w:rsidRPr="00696BCB" w:rsidRDefault="008B575C">
      <w:pPr>
        <w:pStyle w:val="BodyText"/>
        <w:spacing w:before="243"/>
      </w:pPr>
    </w:p>
    <w:p w:rsidR="008B575C" w:rsidRPr="00696BCB" w:rsidRDefault="00696BCB">
      <w:pPr>
        <w:pStyle w:val="BodyText"/>
        <w:ind w:left="360"/>
        <w:rPr>
          <w:position w:val="1"/>
        </w:rPr>
      </w:pPr>
      <w:r w:rsidRPr="00696BCB">
        <w:rPr>
          <w:b/>
          <w:position w:val="1"/>
        </w:rPr>
        <w:t>H</w:t>
      </w:r>
      <w:r w:rsidRPr="00696BCB">
        <w:rPr>
          <w:b/>
          <w:sz w:val="16"/>
        </w:rPr>
        <w:t>02</w:t>
      </w:r>
      <w:r w:rsidRPr="00696BCB">
        <w:rPr>
          <w:b/>
          <w:position w:val="1"/>
        </w:rPr>
        <w:t>-</w:t>
      </w:r>
      <w:r w:rsidRPr="00696BCB">
        <w:rPr>
          <w:b/>
          <w:spacing w:val="-8"/>
          <w:position w:val="1"/>
        </w:rPr>
        <w:t xml:space="preserve"> </w:t>
      </w:r>
      <w:r w:rsidRPr="00696BCB">
        <w:rPr>
          <w:position w:val="1"/>
        </w:rPr>
        <w:t>There</w:t>
      </w:r>
      <w:r w:rsidRPr="00696BCB">
        <w:rPr>
          <w:spacing w:val="-10"/>
          <w:position w:val="1"/>
        </w:rPr>
        <w:t xml:space="preserve"> </w:t>
      </w:r>
      <w:r w:rsidRPr="00696BCB">
        <w:rPr>
          <w:position w:val="1"/>
        </w:rPr>
        <w:t>is</w:t>
      </w:r>
      <w:r w:rsidRPr="00696BCB">
        <w:rPr>
          <w:spacing w:val="-5"/>
          <w:position w:val="1"/>
        </w:rPr>
        <w:t xml:space="preserve"> </w:t>
      </w:r>
      <w:r w:rsidRPr="00696BCB">
        <w:rPr>
          <w:position w:val="1"/>
        </w:rPr>
        <w:t>no</w:t>
      </w:r>
      <w:r w:rsidRPr="00696BCB">
        <w:rPr>
          <w:spacing w:val="-7"/>
          <w:position w:val="1"/>
        </w:rPr>
        <w:t xml:space="preserve"> </w:t>
      </w:r>
      <w:r w:rsidRPr="00696BCB">
        <w:rPr>
          <w:position w:val="1"/>
        </w:rPr>
        <w:t>significant</w:t>
      </w:r>
      <w:r w:rsidRPr="00696BCB">
        <w:rPr>
          <w:spacing w:val="-8"/>
          <w:position w:val="1"/>
        </w:rPr>
        <w:t xml:space="preserve"> </w:t>
      </w:r>
      <w:r w:rsidRPr="00696BCB">
        <w:rPr>
          <w:position w:val="1"/>
        </w:rPr>
        <w:t>relationship</w:t>
      </w:r>
      <w:r w:rsidRPr="00696BCB">
        <w:rPr>
          <w:spacing w:val="-5"/>
          <w:position w:val="1"/>
        </w:rPr>
        <w:t xml:space="preserve"> </w:t>
      </w:r>
      <w:r w:rsidRPr="00696BCB">
        <w:rPr>
          <w:position w:val="1"/>
        </w:rPr>
        <w:t>between</w:t>
      </w:r>
      <w:r w:rsidRPr="00696BCB">
        <w:rPr>
          <w:spacing w:val="-7"/>
          <w:position w:val="1"/>
        </w:rPr>
        <w:t xml:space="preserve"> </w:t>
      </w:r>
      <w:r w:rsidRPr="00696BCB">
        <w:rPr>
          <w:position w:val="1"/>
        </w:rPr>
        <w:t>technology</w:t>
      </w:r>
      <w:r w:rsidRPr="00696BCB">
        <w:rPr>
          <w:spacing w:val="-11"/>
          <w:position w:val="1"/>
        </w:rPr>
        <w:t xml:space="preserve"> </w:t>
      </w:r>
      <w:r w:rsidRPr="00696BCB">
        <w:rPr>
          <w:position w:val="1"/>
        </w:rPr>
        <w:t>and</w:t>
      </w:r>
      <w:r w:rsidRPr="00696BCB">
        <w:rPr>
          <w:spacing w:val="-8"/>
          <w:position w:val="1"/>
        </w:rPr>
        <w:t xml:space="preserve"> </w:t>
      </w:r>
      <w:r w:rsidRPr="00696BCB">
        <w:rPr>
          <w:position w:val="1"/>
        </w:rPr>
        <w:t>market</w:t>
      </w:r>
      <w:r w:rsidRPr="00696BCB">
        <w:rPr>
          <w:spacing w:val="-8"/>
          <w:position w:val="1"/>
        </w:rPr>
        <w:t xml:space="preserve"> </w:t>
      </w:r>
      <w:r w:rsidRPr="00696BCB">
        <w:rPr>
          <w:spacing w:val="-2"/>
          <w:position w:val="1"/>
        </w:rPr>
        <w:t>share</w:t>
      </w:r>
    </w:p>
    <w:p w:rsidR="008B575C" w:rsidRPr="00696BCB" w:rsidRDefault="008B575C">
      <w:pPr>
        <w:pStyle w:val="BodyText"/>
        <w:spacing w:before="237"/>
      </w:pPr>
    </w:p>
    <w:p w:rsidR="008B575C" w:rsidRPr="00696BCB" w:rsidRDefault="00696BCB">
      <w:pPr>
        <w:pStyle w:val="BodyText"/>
        <w:ind w:left="360"/>
        <w:rPr>
          <w:position w:val="1"/>
        </w:rPr>
      </w:pPr>
      <w:r w:rsidRPr="00696BCB">
        <w:rPr>
          <w:b/>
          <w:position w:val="1"/>
        </w:rPr>
        <w:t>H</w:t>
      </w:r>
      <w:r w:rsidRPr="00696BCB">
        <w:rPr>
          <w:b/>
          <w:sz w:val="16"/>
        </w:rPr>
        <w:t>03</w:t>
      </w:r>
      <w:r w:rsidRPr="00696BCB">
        <w:rPr>
          <w:b/>
          <w:position w:val="1"/>
        </w:rPr>
        <w:t>-</w:t>
      </w:r>
      <w:r w:rsidRPr="00696BCB">
        <w:rPr>
          <w:b/>
          <w:spacing w:val="-8"/>
          <w:position w:val="1"/>
        </w:rPr>
        <w:t xml:space="preserve"> </w:t>
      </w:r>
      <w:r w:rsidRPr="00696BCB">
        <w:rPr>
          <w:position w:val="1"/>
        </w:rPr>
        <w:t>There</w:t>
      </w:r>
      <w:r w:rsidRPr="00696BCB">
        <w:rPr>
          <w:spacing w:val="-11"/>
          <w:position w:val="1"/>
        </w:rPr>
        <w:t xml:space="preserve"> </w:t>
      </w:r>
      <w:r w:rsidRPr="00696BCB">
        <w:rPr>
          <w:position w:val="1"/>
        </w:rPr>
        <w:t>is</w:t>
      </w:r>
      <w:r w:rsidRPr="00696BCB">
        <w:rPr>
          <w:spacing w:val="-5"/>
          <w:position w:val="1"/>
        </w:rPr>
        <w:t xml:space="preserve"> </w:t>
      </w:r>
      <w:r w:rsidRPr="00696BCB">
        <w:rPr>
          <w:position w:val="1"/>
        </w:rPr>
        <w:t>no</w:t>
      </w:r>
      <w:r w:rsidRPr="00696BCB">
        <w:rPr>
          <w:spacing w:val="-8"/>
          <w:position w:val="1"/>
        </w:rPr>
        <w:t xml:space="preserve"> </w:t>
      </w:r>
      <w:r w:rsidRPr="00696BCB">
        <w:rPr>
          <w:position w:val="1"/>
        </w:rPr>
        <w:t>significant</w:t>
      </w:r>
      <w:r w:rsidRPr="00696BCB">
        <w:rPr>
          <w:spacing w:val="-8"/>
          <w:position w:val="1"/>
        </w:rPr>
        <w:t xml:space="preserve"> </w:t>
      </w:r>
      <w:r w:rsidRPr="00696BCB">
        <w:rPr>
          <w:position w:val="1"/>
        </w:rPr>
        <w:t>relationship</w:t>
      </w:r>
      <w:r w:rsidRPr="00696BCB">
        <w:rPr>
          <w:spacing w:val="-5"/>
          <w:position w:val="1"/>
        </w:rPr>
        <w:t xml:space="preserve"> </w:t>
      </w:r>
      <w:r w:rsidRPr="00696BCB">
        <w:rPr>
          <w:position w:val="1"/>
        </w:rPr>
        <w:t>between</w:t>
      </w:r>
      <w:r w:rsidRPr="00696BCB">
        <w:rPr>
          <w:spacing w:val="-5"/>
          <w:position w:val="1"/>
        </w:rPr>
        <w:t xml:space="preserve"> </w:t>
      </w:r>
      <w:r w:rsidRPr="00696BCB">
        <w:rPr>
          <w:position w:val="1"/>
        </w:rPr>
        <w:t>market</w:t>
      </w:r>
      <w:r w:rsidRPr="00696BCB">
        <w:rPr>
          <w:spacing w:val="-8"/>
          <w:position w:val="1"/>
        </w:rPr>
        <w:t xml:space="preserve"> </w:t>
      </w:r>
      <w:r w:rsidRPr="00696BCB">
        <w:rPr>
          <w:position w:val="1"/>
        </w:rPr>
        <w:t>access</w:t>
      </w:r>
      <w:r w:rsidRPr="00696BCB">
        <w:rPr>
          <w:spacing w:val="-8"/>
          <w:position w:val="1"/>
        </w:rPr>
        <w:t xml:space="preserve"> </w:t>
      </w:r>
      <w:r w:rsidRPr="00696BCB">
        <w:rPr>
          <w:position w:val="1"/>
        </w:rPr>
        <w:t>and</w:t>
      </w:r>
      <w:r w:rsidRPr="00696BCB">
        <w:rPr>
          <w:spacing w:val="-5"/>
          <w:position w:val="1"/>
        </w:rPr>
        <w:t xml:space="preserve"> </w:t>
      </w:r>
      <w:r w:rsidRPr="00696BCB">
        <w:rPr>
          <w:position w:val="1"/>
        </w:rPr>
        <w:t>customer</w:t>
      </w:r>
      <w:r w:rsidRPr="00696BCB">
        <w:rPr>
          <w:spacing w:val="-8"/>
          <w:position w:val="1"/>
        </w:rPr>
        <w:t xml:space="preserve"> </w:t>
      </w:r>
      <w:r w:rsidRPr="00696BCB">
        <w:rPr>
          <w:position w:val="1"/>
        </w:rPr>
        <w:t>base</w:t>
      </w:r>
      <w:r w:rsidRPr="00696BCB">
        <w:rPr>
          <w:spacing w:val="-6"/>
          <w:position w:val="1"/>
        </w:rPr>
        <w:t xml:space="preserve"> </w:t>
      </w:r>
      <w:r w:rsidRPr="00696BCB">
        <w:rPr>
          <w:spacing w:val="-2"/>
          <w:position w:val="1"/>
        </w:rPr>
        <w:t>expansion</w:t>
      </w:r>
    </w:p>
    <w:p w:rsidR="008B575C" w:rsidRPr="00696BCB" w:rsidRDefault="008B575C">
      <w:pPr>
        <w:pStyle w:val="BodyText"/>
        <w:spacing w:before="240"/>
      </w:pPr>
    </w:p>
    <w:p w:rsidR="008B575C" w:rsidRPr="00696BCB" w:rsidRDefault="00696BCB">
      <w:pPr>
        <w:pStyle w:val="BodyText"/>
        <w:spacing w:before="1"/>
        <w:ind w:left="360"/>
        <w:rPr>
          <w:position w:val="1"/>
        </w:rPr>
      </w:pPr>
      <w:r w:rsidRPr="00696BCB">
        <w:rPr>
          <w:b/>
          <w:position w:val="1"/>
        </w:rPr>
        <w:t>H</w:t>
      </w:r>
      <w:r w:rsidRPr="00696BCB">
        <w:rPr>
          <w:b/>
          <w:sz w:val="16"/>
        </w:rPr>
        <w:t>04</w:t>
      </w:r>
      <w:r w:rsidRPr="00696BCB">
        <w:rPr>
          <w:b/>
          <w:position w:val="1"/>
        </w:rPr>
        <w:t>-</w:t>
      </w:r>
      <w:r w:rsidRPr="00696BCB">
        <w:rPr>
          <w:b/>
          <w:spacing w:val="-9"/>
          <w:position w:val="1"/>
        </w:rPr>
        <w:t xml:space="preserve"> </w:t>
      </w:r>
      <w:r w:rsidRPr="00696BCB">
        <w:rPr>
          <w:position w:val="1"/>
        </w:rPr>
        <w:t>There</w:t>
      </w:r>
      <w:r w:rsidRPr="00696BCB">
        <w:rPr>
          <w:spacing w:val="-12"/>
          <w:position w:val="1"/>
        </w:rPr>
        <w:t xml:space="preserve"> </w:t>
      </w:r>
      <w:r w:rsidRPr="00696BCB">
        <w:rPr>
          <w:position w:val="1"/>
        </w:rPr>
        <w:t>is</w:t>
      </w:r>
      <w:r w:rsidRPr="00696BCB">
        <w:rPr>
          <w:spacing w:val="-6"/>
          <w:position w:val="1"/>
        </w:rPr>
        <w:t xml:space="preserve"> </w:t>
      </w:r>
      <w:r w:rsidRPr="00696BCB">
        <w:rPr>
          <w:position w:val="1"/>
        </w:rPr>
        <w:t>no</w:t>
      </w:r>
      <w:r w:rsidRPr="00696BCB">
        <w:rPr>
          <w:spacing w:val="-8"/>
          <w:position w:val="1"/>
        </w:rPr>
        <w:t xml:space="preserve"> </w:t>
      </w:r>
      <w:r w:rsidRPr="00696BCB">
        <w:rPr>
          <w:position w:val="1"/>
        </w:rPr>
        <w:t>significant</w:t>
      </w:r>
      <w:r w:rsidRPr="00696BCB">
        <w:rPr>
          <w:spacing w:val="-9"/>
          <w:position w:val="1"/>
        </w:rPr>
        <w:t xml:space="preserve"> </w:t>
      </w:r>
      <w:r w:rsidRPr="00696BCB">
        <w:rPr>
          <w:position w:val="1"/>
        </w:rPr>
        <w:t>relationship</w:t>
      </w:r>
      <w:r w:rsidRPr="00696BCB">
        <w:rPr>
          <w:spacing w:val="-6"/>
          <w:position w:val="1"/>
        </w:rPr>
        <w:t xml:space="preserve"> </w:t>
      </w:r>
      <w:r w:rsidRPr="00696BCB">
        <w:rPr>
          <w:position w:val="1"/>
        </w:rPr>
        <w:t>between</w:t>
      </w:r>
      <w:r w:rsidRPr="00696BCB">
        <w:rPr>
          <w:spacing w:val="-9"/>
          <w:position w:val="1"/>
        </w:rPr>
        <w:t xml:space="preserve"> </w:t>
      </w:r>
      <w:r w:rsidRPr="00696BCB">
        <w:rPr>
          <w:position w:val="1"/>
        </w:rPr>
        <w:t>infrastructure</w:t>
      </w:r>
      <w:r w:rsidRPr="00696BCB">
        <w:rPr>
          <w:spacing w:val="-9"/>
          <w:position w:val="1"/>
        </w:rPr>
        <w:t xml:space="preserve"> </w:t>
      </w:r>
      <w:r w:rsidRPr="00696BCB">
        <w:rPr>
          <w:position w:val="1"/>
        </w:rPr>
        <w:t>and</w:t>
      </w:r>
      <w:r w:rsidRPr="00696BCB">
        <w:rPr>
          <w:spacing w:val="-9"/>
          <w:position w:val="1"/>
        </w:rPr>
        <w:t xml:space="preserve"> </w:t>
      </w:r>
      <w:r w:rsidRPr="00696BCB">
        <w:rPr>
          <w:position w:val="1"/>
        </w:rPr>
        <w:t>operational</w:t>
      </w:r>
      <w:r w:rsidRPr="00696BCB">
        <w:rPr>
          <w:spacing w:val="-8"/>
          <w:position w:val="1"/>
        </w:rPr>
        <w:t xml:space="preserve"> </w:t>
      </w:r>
      <w:r w:rsidRPr="00696BCB">
        <w:rPr>
          <w:spacing w:val="-2"/>
          <w:position w:val="1"/>
        </w:rPr>
        <w:t>efficiency.</w:t>
      </w:r>
    </w:p>
    <w:p w:rsidR="008B575C" w:rsidRPr="00696BCB" w:rsidRDefault="008B575C">
      <w:pPr>
        <w:pStyle w:val="BodyText"/>
        <w:spacing w:before="240"/>
      </w:pPr>
    </w:p>
    <w:p w:rsidR="008B575C" w:rsidRPr="00696BCB" w:rsidRDefault="00696BCB">
      <w:pPr>
        <w:pStyle w:val="BodyText"/>
        <w:spacing w:line="480" w:lineRule="auto"/>
        <w:ind w:left="360" w:right="365"/>
        <w:jc w:val="both"/>
      </w:pPr>
      <w:r w:rsidRPr="00696BCB">
        <w:t>In order to achieve the objective of the study, regression analysis was used. Linear regression is based</w:t>
      </w:r>
      <w:r w:rsidRPr="00696BCB">
        <w:rPr>
          <w:spacing w:val="-1"/>
        </w:rPr>
        <w:t xml:space="preserve"> </w:t>
      </w:r>
      <w:r w:rsidRPr="00696BCB">
        <w:t>on correlation but allows a</w:t>
      </w:r>
      <w:r w:rsidRPr="00696BCB">
        <w:rPr>
          <w:spacing w:val="-1"/>
        </w:rPr>
        <w:t xml:space="preserve"> </w:t>
      </w:r>
      <w:r w:rsidRPr="00696BCB">
        <w:t>more</w:t>
      </w:r>
      <w:r w:rsidRPr="00696BCB">
        <w:rPr>
          <w:spacing w:val="-2"/>
        </w:rPr>
        <w:t xml:space="preserve"> </w:t>
      </w:r>
      <w:r w:rsidRPr="00696BCB">
        <w:t>sophisticated</w:t>
      </w:r>
      <w:r w:rsidRPr="00696BCB">
        <w:rPr>
          <w:spacing w:val="-1"/>
        </w:rPr>
        <w:t xml:space="preserve"> </w:t>
      </w:r>
      <w:r w:rsidRPr="00696BCB">
        <w:t>exploration of the</w:t>
      </w:r>
      <w:r w:rsidRPr="00696BCB">
        <w:rPr>
          <w:spacing w:val="-1"/>
        </w:rPr>
        <w:t xml:space="preserve"> </w:t>
      </w:r>
      <w:r w:rsidRPr="00696BCB">
        <w:t>interrelationship among</w:t>
      </w:r>
      <w:r w:rsidRPr="00696BCB">
        <w:rPr>
          <w:spacing w:val="-1"/>
        </w:rPr>
        <w:t xml:space="preserve"> </w:t>
      </w:r>
      <w:r w:rsidRPr="00696BCB">
        <w:t>a set of variables.</w:t>
      </w:r>
    </w:p>
    <w:p w:rsidR="008B575C" w:rsidRPr="00696BCB" w:rsidRDefault="00696BCB">
      <w:pPr>
        <w:pStyle w:val="ListParagraph"/>
        <w:numPr>
          <w:ilvl w:val="1"/>
          <w:numId w:val="15"/>
        </w:numPr>
        <w:tabs>
          <w:tab w:val="left" w:pos="718"/>
        </w:tabs>
        <w:spacing w:before="240"/>
        <w:ind w:left="718" w:hanging="358"/>
        <w:rPr>
          <w:b/>
          <w:sz w:val="24"/>
        </w:rPr>
      </w:pPr>
      <w:r w:rsidRPr="00696BCB">
        <w:rPr>
          <w:b/>
          <w:sz w:val="24"/>
        </w:rPr>
        <w:t>TEST</w:t>
      </w:r>
      <w:r w:rsidRPr="00696BCB">
        <w:rPr>
          <w:b/>
          <w:spacing w:val="-5"/>
          <w:sz w:val="24"/>
        </w:rPr>
        <w:t xml:space="preserve"> </w:t>
      </w:r>
      <w:r w:rsidRPr="00696BCB">
        <w:rPr>
          <w:b/>
          <w:sz w:val="24"/>
        </w:rPr>
        <w:t>OF</w:t>
      </w:r>
      <w:r w:rsidRPr="00696BCB">
        <w:rPr>
          <w:b/>
          <w:spacing w:val="-6"/>
          <w:sz w:val="24"/>
        </w:rPr>
        <w:t xml:space="preserve"> </w:t>
      </w:r>
      <w:r w:rsidRPr="00696BCB">
        <w:rPr>
          <w:b/>
          <w:spacing w:val="-2"/>
          <w:sz w:val="24"/>
        </w:rPr>
        <w:t>HYPOTHESES</w:t>
      </w:r>
    </w:p>
    <w:p w:rsidR="008B575C" w:rsidRPr="00696BCB" w:rsidRDefault="008B575C">
      <w:pPr>
        <w:pStyle w:val="BodyText"/>
        <w:spacing w:before="240"/>
        <w:rPr>
          <w:b/>
        </w:rPr>
      </w:pPr>
    </w:p>
    <w:p w:rsidR="008B575C" w:rsidRPr="00696BCB" w:rsidRDefault="00696BCB">
      <w:pPr>
        <w:pStyle w:val="ListParagraph"/>
        <w:numPr>
          <w:ilvl w:val="2"/>
          <w:numId w:val="15"/>
        </w:numPr>
        <w:tabs>
          <w:tab w:val="left" w:pos="1078"/>
        </w:tabs>
        <w:ind w:hanging="718"/>
        <w:rPr>
          <w:b/>
          <w:sz w:val="24"/>
        </w:rPr>
      </w:pPr>
      <w:r w:rsidRPr="00696BCB">
        <w:rPr>
          <w:b/>
          <w:spacing w:val="-2"/>
          <w:sz w:val="24"/>
        </w:rPr>
        <w:t>HYPOTHESIS</w:t>
      </w:r>
      <w:r w:rsidRPr="00696BCB">
        <w:rPr>
          <w:b/>
          <w:spacing w:val="4"/>
          <w:sz w:val="24"/>
        </w:rPr>
        <w:t xml:space="preserve"> </w:t>
      </w:r>
      <w:r w:rsidRPr="00696BCB">
        <w:rPr>
          <w:b/>
          <w:spacing w:val="-5"/>
          <w:sz w:val="24"/>
        </w:rPr>
        <w:t>ONE</w:t>
      </w:r>
    </w:p>
    <w:p w:rsidR="008B575C" w:rsidRPr="00696BCB" w:rsidRDefault="008B575C">
      <w:pPr>
        <w:pStyle w:val="BodyText"/>
        <w:spacing w:before="240"/>
        <w:rPr>
          <w:b/>
        </w:rPr>
      </w:pPr>
    </w:p>
    <w:p w:rsidR="008B575C" w:rsidRPr="00696BCB" w:rsidRDefault="00696BCB">
      <w:pPr>
        <w:pStyle w:val="BodyText"/>
        <w:ind w:left="360"/>
        <w:rPr>
          <w:position w:val="1"/>
        </w:rPr>
      </w:pPr>
      <w:r w:rsidRPr="00696BCB">
        <w:rPr>
          <w:b/>
          <w:position w:val="1"/>
        </w:rPr>
        <w:t>H</w:t>
      </w:r>
      <w:r w:rsidRPr="00696BCB">
        <w:rPr>
          <w:b/>
          <w:sz w:val="16"/>
        </w:rPr>
        <w:t>01</w:t>
      </w:r>
      <w:r w:rsidRPr="00696BCB">
        <w:rPr>
          <w:b/>
          <w:position w:val="1"/>
        </w:rPr>
        <w:t>-</w:t>
      </w:r>
      <w:r w:rsidRPr="00696BCB">
        <w:rPr>
          <w:b/>
          <w:spacing w:val="-8"/>
          <w:position w:val="1"/>
        </w:rPr>
        <w:t xml:space="preserve"> </w:t>
      </w:r>
      <w:r w:rsidRPr="00696BCB">
        <w:rPr>
          <w:position w:val="1"/>
        </w:rPr>
        <w:t>There</w:t>
      </w:r>
      <w:r w:rsidRPr="00696BCB">
        <w:rPr>
          <w:spacing w:val="-9"/>
          <w:position w:val="1"/>
        </w:rPr>
        <w:t xml:space="preserve"> </w:t>
      </w:r>
      <w:r w:rsidRPr="00696BCB">
        <w:rPr>
          <w:position w:val="1"/>
        </w:rPr>
        <w:t>is</w:t>
      </w:r>
      <w:r w:rsidRPr="00696BCB">
        <w:rPr>
          <w:spacing w:val="-5"/>
          <w:position w:val="1"/>
        </w:rPr>
        <w:t xml:space="preserve"> </w:t>
      </w:r>
      <w:r w:rsidRPr="00696BCB">
        <w:rPr>
          <w:position w:val="1"/>
        </w:rPr>
        <w:t>no</w:t>
      </w:r>
      <w:r w:rsidRPr="00696BCB">
        <w:rPr>
          <w:spacing w:val="-7"/>
          <w:position w:val="1"/>
        </w:rPr>
        <w:t xml:space="preserve"> </w:t>
      </w:r>
      <w:r w:rsidRPr="00696BCB">
        <w:rPr>
          <w:position w:val="1"/>
        </w:rPr>
        <w:t>significant</w:t>
      </w:r>
      <w:r w:rsidRPr="00696BCB">
        <w:rPr>
          <w:spacing w:val="-7"/>
          <w:position w:val="1"/>
        </w:rPr>
        <w:t xml:space="preserve"> </w:t>
      </w:r>
      <w:r w:rsidRPr="00696BCB">
        <w:rPr>
          <w:position w:val="1"/>
        </w:rPr>
        <w:t>relationship</w:t>
      </w:r>
      <w:r w:rsidRPr="00696BCB">
        <w:rPr>
          <w:spacing w:val="-4"/>
          <w:position w:val="1"/>
        </w:rPr>
        <w:t xml:space="preserve"> </w:t>
      </w:r>
      <w:r w:rsidRPr="00696BCB">
        <w:rPr>
          <w:position w:val="1"/>
        </w:rPr>
        <w:t>access</w:t>
      </w:r>
      <w:r w:rsidRPr="00696BCB">
        <w:rPr>
          <w:spacing w:val="-7"/>
          <w:position w:val="1"/>
        </w:rPr>
        <w:t xml:space="preserve"> </w:t>
      </w:r>
      <w:r w:rsidRPr="00696BCB">
        <w:rPr>
          <w:position w:val="1"/>
        </w:rPr>
        <w:t>to</w:t>
      </w:r>
      <w:r w:rsidRPr="00696BCB">
        <w:rPr>
          <w:spacing w:val="-7"/>
          <w:position w:val="1"/>
        </w:rPr>
        <w:t xml:space="preserve"> </w:t>
      </w:r>
      <w:r w:rsidRPr="00696BCB">
        <w:rPr>
          <w:position w:val="1"/>
        </w:rPr>
        <w:t>finance</w:t>
      </w:r>
      <w:r w:rsidRPr="00696BCB">
        <w:rPr>
          <w:spacing w:val="-3"/>
          <w:position w:val="1"/>
        </w:rPr>
        <w:t xml:space="preserve"> </w:t>
      </w:r>
      <w:r w:rsidRPr="00696BCB">
        <w:rPr>
          <w:position w:val="1"/>
        </w:rPr>
        <w:t>and</w:t>
      </w:r>
      <w:r w:rsidRPr="00696BCB">
        <w:rPr>
          <w:spacing w:val="-4"/>
          <w:position w:val="1"/>
        </w:rPr>
        <w:t xml:space="preserve"> </w:t>
      </w:r>
      <w:r w:rsidRPr="00696BCB">
        <w:rPr>
          <w:position w:val="1"/>
        </w:rPr>
        <w:t>revenue</w:t>
      </w:r>
      <w:r w:rsidRPr="00696BCB">
        <w:rPr>
          <w:spacing w:val="-4"/>
          <w:position w:val="1"/>
        </w:rPr>
        <w:t xml:space="preserve"> </w:t>
      </w:r>
      <w:r w:rsidRPr="00696BCB">
        <w:rPr>
          <w:spacing w:val="-2"/>
          <w:position w:val="1"/>
        </w:rPr>
        <w:t>growth</w:t>
      </w:r>
    </w:p>
    <w:p w:rsidR="008B575C" w:rsidRPr="00696BCB" w:rsidRDefault="008B575C">
      <w:pPr>
        <w:pStyle w:val="BodyText"/>
        <w:spacing w:before="240"/>
      </w:pPr>
    </w:p>
    <w:p w:rsidR="008B575C" w:rsidRPr="00696BCB" w:rsidRDefault="00696BCB">
      <w:pPr>
        <w:ind w:left="360"/>
        <w:jc w:val="both"/>
        <w:rPr>
          <w:b/>
          <w:sz w:val="24"/>
        </w:rPr>
      </w:pPr>
      <w:r w:rsidRPr="00696BCB">
        <w:rPr>
          <w:b/>
          <w:sz w:val="24"/>
        </w:rPr>
        <w:t>STATEMENT</w:t>
      </w:r>
      <w:r w:rsidRPr="00696BCB">
        <w:rPr>
          <w:b/>
          <w:spacing w:val="-10"/>
          <w:sz w:val="24"/>
        </w:rPr>
        <w:t xml:space="preserve"> </w:t>
      </w:r>
      <w:r w:rsidRPr="00696BCB">
        <w:rPr>
          <w:b/>
          <w:sz w:val="24"/>
        </w:rPr>
        <w:t>OF</w:t>
      </w:r>
      <w:r w:rsidRPr="00696BCB">
        <w:rPr>
          <w:b/>
          <w:spacing w:val="-12"/>
          <w:sz w:val="24"/>
        </w:rPr>
        <w:t xml:space="preserve"> </w:t>
      </w:r>
      <w:r w:rsidRPr="00696BCB">
        <w:rPr>
          <w:b/>
          <w:sz w:val="24"/>
        </w:rPr>
        <w:t>DECISION</w:t>
      </w:r>
      <w:r w:rsidRPr="00696BCB">
        <w:rPr>
          <w:b/>
          <w:spacing w:val="-8"/>
          <w:sz w:val="24"/>
        </w:rPr>
        <w:t xml:space="preserve"> </w:t>
      </w:r>
      <w:r w:rsidRPr="00696BCB">
        <w:rPr>
          <w:b/>
          <w:spacing w:val="-4"/>
          <w:sz w:val="24"/>
        </w:rPr>
        <w:t>RULE:</w:t>
      </w:r>
    </w:p>
    <w:p w:rsidR="008B575C" w:rsidRPr="00696BCB" w:rsidRDefault="008B575C">
      <w:pPr>
        <w:pStyle w:val="BodyText"/>
        <w:spacing w:before="240"/>
        <w:rPr>
          <w:b/>
        </w:rPr>
      </w:pPr>
    </w:p>
    <w:p w:rsidR="008B575C" w:rsidRPr="00696BCB" w:rsidRDefault="00696BCB">
      <w:pPr>
        <w:pStyle w:val="BodyText"/>
        <w:spacing w:line="480" w:lineRule="auto"/>
        <w:ind w:left="360" w:right="367"/>
        <w:jc w:val="both"/>
      </w:pPr>
      <w:r w:rsidRPr="00696BCB">
        <w:t>When the simple linear regression is applied to hypothesis, the decision to be taken depends on the</w:t>
      </w:r>
      <w:r w:rsidRPr="00696BCB">
        <w:rPr>
          <w:spacing w:val="-14"/>
        </w:rPr>
        <w:t xml:space="preserve"> </w:t>
      </w:r>
      <w:r w:rsidRPr="00696BCB">
        <w:t>P</w:t>
      </w:r>
      <w:r w:rsidRPr="00696BCB">
        <w:rPr>
          <w:spacing w:val="-13"/>
        </w:rPr>
        <w:t xml:space="preserve"> </w:t>
      </w:r>
      <w:r w:rsidRPr="00696BCB">
        <w:t>value</w:t>
      </w:r>
      <w:r w:rsidRPr="00696BCB">
        <w:rPr>
          <w:spacing w:val="-13"/>
        </w:rPr>
        <w:t xml:space="preserve"> </w:t>
      </w:r>
      <w:r w:rsidRPr="00696BCB">
        <w:t>obtained.</w:t>
      </w:r>
      <w:r w:rsidRPr="00696BCB">
        <w:rPr>
          <w:spacing w:val="-13"/>
        </w:rPr>
        <w:t xml:space="preserve"> </w:t>
      </w:r>
      <w:r w:rsidRPr="00696BCB">
        <w:t>For</w:t>
      </w:r>
      <w:r w:rsidRPr="00696BCB">
        <w:rPr>
          <w:spacing w:val="-13"/>
        </w:rPr>
        <w:t xml:space="preserve"> </w:t>
      </w:r>
      <w:r w:rsidRPr="00696BCB">
        <w:t>the</w:t>
      </w:r>
      <w:r w:rsidRPr="00696BCB">
        <w:rPr>
          <w:spacing w:val="-15"/>
        </w:rPr>
        <w:t xml:space="preserve"> </w:t>
      </w:r>
      <w:r w:rsidRPr="00696BCB">
        <w:t>hypothesis,</w:t>
      </w:r>
      <w:r w:rsidRPr="00696BCB">
        <w:rPr>
          <w:spacing w:val="-13"/>
        </w:rPr>
        <w:t xml:space="preserve"> </w:t>
      </w:r>
      <w:r w:rsidRPr="00696BCB">
        <w:t>the</w:t>
      </w:r>
      <w:r w:rsidRPr="00696BCB">
        <w:rPr>
          <w:spacing w:val="-13"/>
        </w:rPr>
        <w:t xml:space="preserve"> </w:t>
      </w:r>
      <w:r w:rsidRPr="00696BCB">
        <w:t>decision</w:t>
      </w:r>
      <w:r w:rsidRPr="00696BCB">
        <w:rPr>
          <w:spacing w:val="-13"/>
        </w:rPr>
        <w:t xml:space="preserve"> </w:t>
      </w:r>
      <w:r w:rsidRPr="00696BCB">
        <w:t>rule</w:t>
      </w:r>
      <w:r w:rsidRPr="00696BCB">
        <w:rPr>
          <w:spacing w:val="-12"/>
        </w:rPr>
        <w:t xml:space="preserve"> </w:t>
      </w:r>
      <w:r w:rsidRPr="00696BCB">
        <w:t>is</w:t>
      </w:r>
      <w:r w:rsidRPr="00696BCB">
        <w:rPr>
          <w:spacing w:val="-13"/>
        </w:rPr>
        <w:t xml:space="preserve"> </w:t>
      </w:r>
      <w:r w:rsidRPr="00696BCB">
        <w:t>to</w:t>
      </w:r>
      <w:r w:rsidRPr="00696BCB">
        <w:rPr>
          <w:spacing w:val="-13"/>
        </w:rPr>
        <w:t xml:space="preserve"> </w:t>
      </w:r>
      <w:r w:rsidRPr="00696BCB">
        <w:t>reject</w:t>
      </w:r>
      <w:r w:rsidRPr="00696BCB">
        <w:rPr>
          <w:spacing w:val="-15"/>
        </w:rPr>
        <w:t xml:space="preserve"> </w:t>
      </w:r>
      <w:r w:rsidRPr="00696BCB">
        <w:t>the</w:t>
      </w:r>
      <w:r w:rsidRPr="00696BCB">
        <w:rPr>
          <w:spacing w:val="-13"/>
        </w:rPr>
        <w:t xml:space="preserve"> </w:t>
      </w:r>
      <w:r w:rsidRPr="00696BCB">
        <w:t>null</w:t>
      </w:r>
      <w:r w:rsidRPr="00696BCB">
        <w:rPr>
          <w:spacing w:val="-11"/>
        </w:rPr>
        <w:t xml:space="preserve"> </w:t>
      </w:r>
      <w:r w:rsidRPr="00696BCB">
        <w:t>(negative)</w:t>
      </w:r>
      <w:r w:rsidRPr="00696BCB">
        <w:rPr>
          <w:spacing w:val="-15"/>
        </w:rPr>
        <w:t xml:space="preserve"> </w:t>
      </w:r>
      <w:r w:rsidRPr="00696BCB">
        <w:t>hypothesis and accept the alternate hypothesis where the P value is less than 0.05 and to accept the null hypothesis[H0] and reject the alternate hypothesis [H1] where P value is greater than 0.05.</w:t>
      </w:r>
    </w:p>
    <w:p w:rsidR="008B575C" w:rsidRPr="00696BCB" w:rsidRDefault="008B575C">
      <w:pPr>
        <w:pStyle w:val="BodyText"/>
        <w:spacing w:line="480" w:lineRule="auto"/>
        <w:jc w:val="both"/>
        <w:sectPr w:rsidR="008B575C" w:rsidRPr="00696BCB">
          <w:footerReference w:type="default" r:id="rId18"/>
          <w:pgSz w:w="12240" w:h="15840"/>
          <w:pgMar w:top="1360" w:right="1080" w:bottom="1200" w:left="1080" w:header="0" w:footer="1002" w:gutter="0"/>
          <w:cols w:space="720"/>
        </w:sectPr>
      </w:pPr>
    </w:p>
    <w:p w:rsidR="008B575C" w:rsidRPr="00696BCB" w:rsidRDefault="00696BCB">
      <w:pPr>
        <w:spacing w:before="74"/>
        <w:ind w:left="360"/>
        <w:rPr>
          <w:b/>
          <w:position w:val="8"/>
          <w:sz w:val="16"/>
        </w:rPr>
      </w:pPr>
      <w:r w:rsidRPr="00696BCB">
        <w:rPr>
          <w:b/>
          <w:sz w:val="24"/>
        </w:rPr>
        <w:lastRenderedPageBreak/>
        <w:t>Table</w:t>
      </w:r>
      <w:r w:rsidRPr="00696BCB">
        <w:rPr>
          <w:b/>
          <w:spacing w:val="-7"/>
          <w:sz w:val="24"/>
        </w:rPr>
        <w:t xml:space="preserve"> </w:t>
      </w:r>
      <w:r w:rsidRPr="00696BCB">
        <w:rPr>
          <w:b/>
          <w:spacing w:val="-2"/>
          <w:sz w:val="24"/>
        </w:rPr>
        <w:t>4.3.1ANOVA</w:t>
      </w:r>
      <w:r w:rsidRPr="00696BCB">
        <w:rPr>
          <w:b/>
          <w:spacing w:val="-2"/>
          <w:position w:val="8"/>
          <w:sz w:val="16"/>
        </w:rPr>
        <w:t>a</w:t>
      </w:r>
    </w:p>
    <w:p w:rsidR="008B575C" w:rsidRPr="00696BCB" w:rsidRDefault="008B575C">
      <w:pPr>
        <w:pStyle w:val="BodyText"/>
        <w:spacing w:before="37"/>
        <w:rPr>
          <w:b/>
          <w:sz w:val="20"/>
        </w:r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888"/>
        <w:gridCol w:w="1555"/>
        <w:gridCol w:w="1778"/>
        <w:gridCol w:w="1240"/>
        <w:gridCol w:w="1703"/>
        <w:gridCol w:w="1240"/>
        <w:gridCol w:w="1240"/>
      </w:tblGrid>
      <w:tr w:rsidR="008B575C" w:rsidRPr="00696BCB">
        <w:trPr>
          <w:trHeight w:val="791"/>
        </w:trPr>
        <w:tc>
          <w:tcPr>
            <w:tcW w:w="4221" w:type="dxa"/>
            <w:gridSpan w:val="3"/>
            <w:tcBorders>
              <w:top w:val="nil"/>
              <w:left w:val="nil"/>
              <w:right w:val="single" w:sz="8" w:space="0" w:color="DFDFDF"/>
            </w:tcBorders>
          </w:tcPr>
          <w:p w:rsidR="008B575C" w:rsidRPr="00696BCB" w:rsidRDefault="00696BCB">
            <w:pPr>
              <w:pStyle w:val="TableParagraph"/>
              <w:tabs>
                <w:tab w:val="left" w:pos="2443"/>
              </w:tabs>
              <w:spacing w:before="239"/>
              <w:rPr>
                <w:sz w:val="24"/>
              </w:rPr>
            </w:pPr>
            <w:r w:rsidRPr="00696BCB">
              <w:rPr>
                <w:spacing w:val="-2"/>
                <w:sz w:val="24"/>
              </w:rPr>
              <w:t>Model</w:t>
            </w:r>
            <w:r w:rsidRPr="00696BCB">
              <w:rPr>
                <w:sz w:val="24"/>
              </w:rPr>
              <w:tab/>
              <w:t>Sum</w:t>
            </w:r>
            <w:r w:rsidRPr="00696BCB">
              <w:rPr>
                <w:spacing w:val="-2"/>
                <w:sz w:val="24"/>
              </w:rPr>
              <w:t xml:space="preserve"> </w:t>
            </w:r>
            <w:r w:rsidRPr="00696BCB">
              <w:rPr>
                <w:sz w:val="24"/>
              </w:rPr>
              <w:t>of</w:t>
            </w:r>
            <w:r w:rsidRPr="00696BCB">
              <w:rPr>
                <w:spacing w:val="-6"/>
                <w:sz w:val="24"/>
              </w:rPr>
              <w:t xml:space="preserve"> </w:t>
            </w:r>
            <w:r w:rsidRPr="00696BCB">
              <w:rPr>
                <w:spacing w:val="-2"/>
                <w:sz w:val="24"/>
              </w:rPr>
              <w:t>Squares</w:t>
            </w:r>
          </w:p>
        </w:tc>
        <w:tc>
          <w:tcPr>
            <w:tcW w:w="1240" w:type="dxa"/>
            <w:tcBorders>
              <w:top w:val="nil"/>
              <w:left w:val="single" w:sz="8" w:space="0" w:color="DFDFDF"/>
              <w:right w:val="single" w:sz="8" w:space="0" w:color="DFDFDF"/>
            </w:tcBorders>
          </w:tcPr>
          <w:p w:rsidR="008B575C" w:rsidRPr="00696BCB" w:rsidRDefault="00696BCB">
            <w:pPr>
              <w:pStyle w:val="TableParagraph"/>
              <w:spacing w:before="239"/>
              <w:rPr>
                <w:sz w:val="24"/>
              </w:rPr>
            </w:pPr>
            <w:r w:rsidRPr="00696BCB">
              <w:rPr>
                <w:spacing w:val="-5"/>
                <w:sz w:val="24"/>
              </w:rPr>
              <w:t>Df</w:t>
            </w:r>
          </w:p>
        </w:tc>
        <w:tc>
          <w:tcPr>
            <w:tcW w:w="1703" w:type="dxa"/>
            <w:tcBorders>
              <w:top w:val="nil"/>
              <w:left w:val="single" w:sz="8" w:space="0" w:color="DFDFDF"/>
              <w:right w:val="single" w:sz="8" w:space="0" w:color="DFDFDF"/>
            </w:tcBorders>
          </w:tcPr>
          <w:p w:rsidR="008B575C" w:rsidRPr="00696BCB" w:rsidRDefault="00696BCB">
            <w:pPr>
              <w:pStyle w:val="TableParagraph"/>
              <w:spacing w:before="239"/>
              <w:rPr>
                <w:sz w:val="24"/>
              </w:rPr>
            </w:pPr>
            <w:r w:rsidRPr="00696BCB">
              <w:rPr>
                <w:sz w:val="24"/>
              </w:rPr>
              <w:t>Mean</w:t>
            </w:r>
            <w:r w:rsidRPr="00696BCB">
              <w:rPr>
                <w:spacing w:val="-9"/>
                <w:sz w:val="24"/>
              </w:rPr>
              <w:t xml:space="preserve"> </w:t>
            </w:r>
            <w:r w:rsidRPr="00696BCB">
              <w:rPr>
                <w:spacing w:val="-2"/>
                <w:sz w:val="24"/>
              </w:rPr>
              <w:t>Square</w:t>
            </w:r>
          </w:p>
        </w:tc>
        <w:tc>
          <w:tcPr>
            <w:tcW w:w="1240" w:type="dxa"/>
            <w:tcBorders>
              <w:top w:val="nil"/>
              <w:left w:val="single" w:sz="8" w:space="0" w:color="DFDFDF"/>
              <w:right w:val="single" w:sz="8" w:space="0" w:color="DFDFDF"/>
            </w:tcBorders>
          </w:tcPr>
          <w:p w:rsidR="008B575C" w:rsidRPr="00696BCB" w:rsidRDefault="00696BCB">
            <w:pPr>
              <w:pStyle w:val="TableParagraph"/>
              <w:spacing w:before="239"/>
              <w:ind w:left="2"/>
              <w:rPr>
                <w:sz w:val="24"/>
              </w:rPr>
            </w:pPr>
            <w:r w:rsidRPr="00696BCB">
              <w:rPr>
                <w:spacing w:val="-10"/>
                <w:sz w:val="24"/>
              </w:rPr>
              <w:t>F</w:t>
            </w:r>
          </w:p>
        </w:tc>
        <w:tc>
          <w:tcPr>
            <w:tcW w:w="1240" w:type="dxa"/>
            <w:tcBorders>
              <w:top w:val="nil"/>
              <w:left w:val="single" w:sz="8" w:space="0" w:color="DFDFDF"/>
              <w:right w:val="nil"/>
            </w:tcBorders>
          </w:tcPr>
          <w:p w:rsidR="008B575C" w:rsidRPr="00696BCB" w:rsidRDefault="00696BCB">
            <w:pPr>
              <w:pStyle w:val="TableParagraph"/>
              <w:spacing w:before="239"/>
              <w:ind w:left="2"/>
              <w:rPr>
                <w:sz w:val="24"/>
              </w:rPr>
            </w:pPr>
            <w:r w:rsidRPr="00696BCB">
              <w:rPr>
                <w:spacing w:val="-4"/>
                <w:sz w:val="24"/>
              </w:rPr>
              <w:t>Sig.</w:t>
            </w:r>
          </w:p>
        </w:tc>
      </w:tr>
      <w:tr w:rsidR="008B575C" w:rsidRPr="00696BCB">
        <w:trPr>
          <w:trHeight w:val="791"/>
        </w:trPr>
        <w:tc>
          <w:tcPr>
            <w:tcW w:w="888" w:type="dxa"/>
            <w:vMerge w:val="restart"/>
            <w:tcBorders>
              <w:left w:val="nil"/>
              <w:right w:val="nil"/>
            </w:tcBorders>
            <w:shd w:val="clear" w:color="auto" w:fill="DFDFDF"/>
          </w:tcPr>
          <w:p w:rsidR="008B575C" w:rsidRPr="00696BCB" w:rsidRDefault="00696BCB">
            <w:pPr>
              <w:pStyle w:val="TableParagraph"/>
              <w:spacing w:before="238"/>
              <w:rPr>
                <w:sz w:val="24"/>
              </w:rPr>
            </w:pPr>
            <w:r w:rsidRPr="00696BCB">
              <w:rPr>
                <w:spacing w:val="-10"/>
                <w:sz w:val="24"/>
              </w:rPr>
              <w:t>1</w:t>
            </w:r>
          </w:p>
        </w:tc>
        <w:tc>
          <w:tcPr>
            <w:tcW w:w="1555" w:type="dxa"/>
            <w:tcBorders>
              <w:left w:val="nil"/>
              <w:bottom w:val="single" w:sz="8" w:space="0" w:color="AEAEAE"/>
              <w:right w:val="nil"/>
            </w:tcBorders>
            <w:shd w:val="clear" w:color="auto" w:fill="DFDFDF"/>
          </w:tcPr>
          <w:p w:rsidR="008B575C" w:rsidRPr="00696BCB" w:rsidRDefault="00696BCB">
            <w:pPr>
              <w:pStyle w:val="TableParagraph"/>
              <w:spacing w:before="238"/>
              <w:ind w:left="-1"/>
              <w:rPr>
                <w:sz w:val="24"/>
              </w:rPr>
            </w:pPr>
            <w:r w:rsidRPr="00696BCB">
              <w:rPr>
                <w:spacing w:val="-2"/>
                <w:sz w:val="24"/>
              </w:rPr>
              <w:t>Regression</w:t>
            </w:r>
          </w:p>
        </w:tc>
        <w:tc>
          <w:tcPr>
            <w:tcW w:w="1778" w:type="dxa"/>
            <w:tcBorders>
              <w:left w:val="nil"/>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24.725</w:t>
            </w:r>
          </w:p>
        </w:tc>
        <w:tc>
          <w:tcPr>
            <w:tcW w:w="1240"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10"/>
                <w:sz w:val="24"/>
              </w:rPr>
              <w:t>1</w:t>
            </w:r>
          </w:p>
        </w:tc>
        <w:tc>
          <w:tcPr>
            <w:tcW w:w="1703"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31.049</w:t>
            </w:r>
          </w:p>
        </w:tc>
        <w:tc>
          <w:tcPr>
            <w:tcW w:w="1240"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ind w:left="2"/>
              <w:rPr>
                <w:sz w:val="24"/>
              </w:rPr>
            </w:pPr>
            <w:r w:rsidRPr="00696BCB">
              <w:rPr>
                <w:spacing w:val="-2"/>
                <w:sz w:val="24"/>
              </w:rPr>
              <w:t>20.300</w:t>
            </w:r>
          </w:p>
        </w:tc>
        <w:tc>
          <w:tcPr>
            <w:tcW w:w="1240" w:type="dxa"/>
            <w:tcBorders>
              <w:left w:val="single" w:sz="8" w:space="0" w:color="DFDFDF"/>
              <w:bottom w:val="single" w:sz="8" w:space="0" w:color="AEAEAE"/>
              <w:right w:val="nil"/>
            </w:tcBorders>
            <w:shd w:val="clear" w:color="auto" w:fill="F9F9FB"/>
          </w:tcPr>
          <w:p w:rsidR="008B575C" w:rsidRPr="00696BCB" w:rsidRDefault="00696BCB">
            <w:pPr>
              <w:pStyle w:val="TableParagraph"/>
              <w:spacing w:before="238"/>
              <w:ind w:left="2"/>
              <w:rPr>
                <w:sz w:val="24"/>
              </w:rPr>
            </w:pPr>
            <w:r w:rsidRPr="00696BCB">
              <w:rPr>
                <w:spacing w:val="-2"/>
                <w:sz w:val="24"/>
              </w:rPr>
              <w:t>.001</w:t>
            </w:r>
            <w:r w:rsidRPr="00696BCB">
              <w:rPr>
                <w:spacing w:val="-2"/>
                <w:sz w:val="24"/>
                <w:vertAlign w:val="superscript"/>
              </w:rPr>
              <w:t>b</w:t>
            </w:r>
          </w:p>
        </w:tc>
      </w:tr>
      <w:tr w:rsidR="008B575C" w:rsidRPr="00696BCB">
        <w:trPr>
          <w:trHeight w:val="793"/>
        </w:trPr>
        <w:tc>
          <w:tcPr>
            <w:tcW w:w="888" w:type="dxa"/>
            <w:vMerge/>
            <w:tcBorders>
              <w:top w:val="nil"/>
              <w:left w:val="nil"/>
              <w:right w:val="nil"/>
            </w:tcBorders>
            <w:shd w:val="clear" w:color="auto" w:fill="DFDFDF"/>
          </w:tcPr>
          <w:p w:rsidR="008B575C" w:rsidRPr="00696BCB" w:rsidRDefault="008B575C">
            <w:pPr>
              <w:rPr>
                <w:sz w:val="2"/>
                <w:szCs w:val="2"/>
              </w:rPr>
            </w:pPr>
          </w:p>
        </w:tc>
        <w:tc>
          <w:tcPr>
            <w:tcW w:w="1555" w:type="dxa"/>
            <w:tcBorders>
              <w:top w:val="single" w:sz="8" w:space="0" w:color="AEAEAE"/>
              <w:left w:val="nil"/>
              <w:bottom w:val="single" w:sz="8" w:space="0" w:color="AEAEAE"/>
              <w:right w:val="nil"/>
            </w:tcBorders>
            <w:shd w:val="clear" w:color="auto" w:fill="DFDFDF"/>
          </w:tcPr>
          <w:p w:rsidR="008B575C" w:rsidRPr="00696BCB" w:rsidRDefault="00696BCB">
            <w:pPr>
              <w:pStyle w:val="TableParagraph"/>
              <w:spacing w:before="241"/>
              <w:ind w:left="-1"/>
              <w:rPr>
                <w:sz w:val="24"/>
              </w:rPr>
            </w:pPr>
            <w:r w:rsidRPr="00696BCB">
              <w:rPr>
                <w:spacing w:val="-2"/>
                <w:sz w:val="24"/>
              </w:rPr>
              <w:t>Residual</w:t>
            </w:r>
          </w:p>
        </w:tc>
        <w:tc>
          <w:tcPr>
            <w:tcW w:w="1778" w:type="dxa"/>
            <w:tcBorders>
              <w:top w:val="single" w:sz="8" w:space="0" w:color="AEAEAE"/>
              <w:left w:val="nil"/>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spacing w:val="-2"/>
                <w:sz w:val="24"/>
              </w:rPr>
              <w:t>11.582</w:t>
            </w:r>
          </w:p>
        </w:tc>
        <w:tc>
          <w:tcPr>
            <w:tcW w:w="1240"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spacing w:val="-5"/>
                <w:sz w:val="24"/>
              </w:rPr>
              <w:t>298</w:t>
            </w:r>
          </w:p>
        </w:tc>
        <w:tc>
          <w:tcPr>
            <w:tcW w:w="1703"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spacing w:val="-4"/>
                <w:sz w:val="24"/>
              </w:rPr>
              <w:t>.122</w:t>
            </w:r>
          </w:p>
        </w:tc>
        <w:tc>
          <w:tcPr>
            <w:tcW w:w="1240"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bottom w:val="single" w:sz="8" w:space="0" w:color="AEAEAE"/>
              <w:right w:val="nil"/>
            </w:tcBorders>
            <w:shd w:val="clear" w:color="auto" w:fill="F9F9FB"/>
          </w:tcPr>
          <w:p w:rsidR="008B575C" w:rsidRPr="00696BCB" w:rsidRDefault="008B575C">
            <w:pPr>
              <w:pStyle w:val="TableParagraph"/>
            </w:pPr>
          </w:p>
        </w:tc>
      </w:tr>
      <w:tr w:rsidR="008B575C" w:rsidRPr="00696BCB">
        <w:trPr>
          <w:trHeight w:val="791"/>
        </w:trPr>
        <w:tc>
          <w:tcPr>
            <w:tcW w:w="888" w:type="dxa"/>
            <w:vMerge/>
            <w:tcBorders>
              <w:top w:val="nil"/>
              <w:left w:val="nil"/>
              <w:right w:val="nil"/>
            </w:tcBorders>
            <w:shd w:val="clear" w:color="auto" w:fill="DFDFDF"/>
          </w:tcPr>
          <w:p w:rsidR="008B575C" w:rsidRPr="00696BCB" w:rsidRDefault="008B575C">
            <w:pPr>
              <w:rPr>
                <w:sz w:val="2"/>
                <w:szCs w:val="2"/>
              </w:rPr>
            </w:pPr>
          </w:p>
        </w:tc>
        <w:tc>
          <w:tcPr>
            <w:tcW w:w="1555" w:type="dxa"/>
            <w:tcBorders>
              <w:top w:val="single" w:sz="8" w:space="0" w:color="AEAEAE"/>
              <w:left w:val="nil"/>
              <w:right w:val="nil"/>
            </w:tcBorders>
            <w:shd w:val="clear" w:color="auto" w:fill="DFDFDF"/>
          </w:tcPr>
          <w:p w:rsidR="008B575C" w:rsidRPr="00696BCB" w:rsidRDefault="00696BCB">
            <w:pPr>
              <w:pStyle w:val="TableParagraph"/>
              <w:spacing w:before="238"/>
              <w:ind w:left="-1"/>
              <w:rPr>
                <w:sz w:val="24"/>
              </w:rPr>
            </w:pPr>
            <w:r w:rsidRPr="00696BCB">
              <w:rPr>
                <w:spacing w:val="-2"/>
                <w:sz w:val="24"/>
              </w:rPr>
              <w:t>Total</w:t>
            </w:r>
          </w:p>
        </w:tc>
        <w:tc>
          <w:tcPr>
            <w:tcW w:w="1778" w:type="dxa"/>
            <w:tcBorders>
              <w:top w:val="single" w:sz="8" w:space="0" w:color="AEAEAE"/>
              <w:left w:val="nil"/>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36.307</w:t>
            </w:r>
          </w:p>
        </w:tc>
        <w:tc>
          <w:tcPr>
            <w:tcW w:w="1240" w:type="dxa"/>
            <w:tcBorders>
              <w:top w:val="single" w:sz="8" w:space="0" w:color="AEAEAE"/>
              <w:left w:val="single" w:sz="8" w:space="0" w:color="DFDFDF"/>
              <w:right w:val="single" w:sz="8" w:space="0" w:color="DFDFDF"/>
            </w:tcBorders>
            <w:shd w:val="clear" w:color="auto" w:fill="F9F9FB"/>
          </w:tcPr>
          <w:p w:rsidR="008B575C" w:rsidRPr="00696BCB" w:rsidRDefault="00696BCB">
            <w:pPr>
              <w:pStyle w:val="TableParagraph"/>
              <w:spacing w:before="238"/>
              <w:rPr>
                <w:sz w:val="24"/>
              </w:rPr>
            </w:pPr>
            <w:r w:rsidRPr="00696BCB">
              <w:rPr>
                <w:spacing w:val="-5"/>
                <w:sz w:val="24"/>
              </w:rPr>
              <w:t>299</w:t>
            </w:r>
          </w:p>
        </w:tc>
        <w:tc>
          <w:tcPr>
            <w:tcW w:w="1703"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right w:val="nil"/>
            </w:tcBorders>
            <w:shd w:val="clear" w:color="auto" w:fill="F9F9FB"/>
          </w:tcPr>
          <w:p w:rsidR="008B575C" w:rsidRPr="00696BCB" w:rsidRDefault="008B575C">
            <w:pPr>
              <w:pStyle w:val="TableParagraph"/>
            </w:pPr>
          </w:p>
        </w:tc>
      </w:tr>
    </w:tbl>
    <w:p w:rsidR="008B575C" w:rsidRPr="00696BCB" w:rsidRDefault="00696BCB">
      <w:pPr>
        <w:pStyle w:val="ListParagraph"/>
        <w:numPr>
          <w:ilvl w:val="0"/>
          <w:numId w:val="14"/>
        </w:numPr>
        <w:tabs>
          <w:tab w:val="left" w:pos="585"/>
        </w:tabs>
        <w:spacing w:before="250"/>
        <w:ind w:left="585" w:hanging="225"/>
        <w:rPr>
          <w:sz w:val="24"/>
        </w:rPr>
      </w:pPr>
      <w:r w:rsidRPr="00696BCB">
        <w:rPr>
          <w:sz w:val="24"/>
        </w:rPr>
        <w:t>Dependent</w:t>
      </w:r>
      <w:r w:rsidRPr="00696BCB">
        <w:rPr>
          <w:spacing w:val="-12"/>
          <w:sz w:val="24"/>
        </w:rPr>
        <w:t xml:space="preserve"> </w:t>
      </w:r>
      <w:r w:rsidRPr="00696BCB">
        <w:rPr>
          <w:sz w:val="24"/>
        </w:rPr>
        <w:t>Variable:</w:t>
      </w:r>
      <w:r w:rsidRPr="00696BCB">
        <w:rPr>
          <w:spacing w:val="-10"/>
          <w:sz w:val="24"/>
        </w:rPr>
        <w:t xml:space="preserve"> </w:t>
      </w:r>
      <w:r w:rsidRPr="00696BCB">
        <w:rPr>
          <w:sz w:val="24"/>
        </w:rPr>
        <w:t>revenue</w:t>
      </w:r>
      <w:r w:rsidRPr="00696BCB">
        <w:rPr>
          <w:spacing w:val="-8"/>
          <w:sz w:val="24"/>
        </w:rPr>
        <w:t xml:space="preserve"> </w:t>
      </w:r>
      <w:r w:rsidRPr="00696BCB">
        <w:rPr>
          <w:spacing w:val="-2"/>
          <w:sz w:val="24"/>
        </w:rPr>
        <w:t>growth.</w:t>
      </w:r>
    </w:p>
    <w:p w:rsidR="008B575C" w:rsidRPr="00696BCB" w:rsidRDefault="008B575C">
      <w:pPr>
        <w:pStyle w:val="BodyText"/>
        <w:spacing w:before="239"/>
      </w:pPr>
    </w:p>
    <w:p w:rsidR="008B575C" w:rsidRPr="00696BCB" w:rsidRDefault="00696BCB">
      <w:pPr>
        <w:pStyle w:val="ListParagraph"/>
        <w:numPr>
          <w:ilvl w:val="0"/>
          <w:numId w:val="14"/>
        </w:numPr>
        <w:tabs>
          <w:tab w:val="left" w:pos="598"/>
        </w:tabs>
        <w:spacing w:before="1"/>
        <w:ind w:left="598" w:hanging="238"/>
      </w:pPr>
      <w:r w:rsidRPr="00696BCB">
        <w:rPr>
          <w:sz w:val="24"/>
        </w:rPr>
        <w:t>Predictors:</w:t>
      </w:r>
      <w:r w:rsidRPr="00696BCB">
        <w:rPr>
          <w:spacing w:val="-7"/>
          <w:sz w:val="24"/>
        </w:rPr>
        <w:t xml:space="preserve"> </w:t>
      </w:r>
      <w:r w:rsidRPr="00696BCB">
        <w:rPr>
          <w:sz w:val="24"/>
        </w:rPr>
        <w:t>(Constant),</w:t>
      </w:r>
      <w:r w:rsidRPr="00696BCB">
        <w:rPr>
          <w:spacing w:val="-3"/>
          <w:sz w:val="24"/>
        </w:rPr>
        <w:t xml:space="preserve"> </w:t>
      </w:r>
      <w:r w:rsidRPr="00696BCB">
        <w:t>access</w:t>
      </w:r>
      <w:r w:rsidRPr="00696BCB">
        <w:rPr>
          <w:spacing w:val="-7"/>
        </w:rPr>
        <w:t xml:space="preserve"> </w:t>
      </w:r>
      <w:r w:rsidRPr="00696BCB">
        <w:t>to</w:t>
      </w:r>
      <w:r w:rsidRPr="00696BCB">
        <w:rPr>
          <w:spacing w:val="-5"/>
        </w:rPr>
        <w:t xml:space="preserve"> </w:t>
      </w:r>
      <w:r w:rsidRPr="00696BCB">
        <w:rPr>
          <w:spacing w:val="-2"/>
        </w:rPr>
        <w:t>finance</w:t>
      </w:r>
    </w:p>
    <w:p w:rsidR="008B575C" w:rsidRPr="00696BCB" w:rsidRDefault="008B575C">
      <w:pPr>
        <w:pStyle w:val="BodyText"/>
        <w:spacing w:before="223"/>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0"/>
      </w:pPr>
    </w:p>
    <w:p w:rsidR="008B575C" w:rsidRPr="00696BCB" w:rsidRDefault="00696BCB">
      <w:pPr>
        <w:pStyle w:val="BodyText"/>
        <w:spacing w:line="480" w:lineRule="auto"/>
        <w:ind w:left="360" w:right="367" w:hanging="10"/>
        <w:jc w:val="both"/>
      </w:pPr>
      <w:r w:rsidRPr="00696BCB">
        <w:t>The</w:t>
      </w:r>
      <w:r w:rsidRPr="00696BCB">
        <w:rPr>
          <w:spacing w:val="-15"/>
        </w:rPr>
        <w:t xml:space="preserve"> </w:t>
      </w:r>
      <w:r w:rsidRPr="00696BCB">
        <w:t>result</w:t>
      </w:r>
      <w:r w:rsidRPr="00696BCB">
        <w:rPr>
          <w:spacing w:val="-15"/>
        </w:rPr>
        <w:t xml:space="preserve"> </w:t>
      </w:r>
      <w:r w:rsidRPr="00696BCB">
        <w:t>of</w:t>
      </w:r>
      <w:r w:rsidRPr="00696BCB">
        <w:rPr>
          <w:spacing w:val="-15"/>
        </w:rPr>
        <w:t xml:space="preserve"> </w:t>
      </w:r>
      <w:r w:rsidRPr="00696BCB">
        <w:t>regression</w:t>
      </w:r>
      <w:r w:rsidRPr="00696BCB">
        <w:rPr>
          <w:spacing w:val="-15"/>
        </w:rPr>
        <w:t xml:space="preserve"> </w:t>
      </w:r>
      <w:r w:rsidRPr="00696BCB">
        <w:t>is</w:t>
      </w:r>
      <w:r w:rsidRPr="00696BCB">
        <w:rPr>
          <w:spacing w:val="-12"/>
        </w:rPr>
        <w:t xml:space="preserve"> </w:t>
      </w:r>
      <w:r w:rsidRPr="00696BCB">
        <w:t>shown</w:t>
      </w:r>
      <w:r w:rsidRPr="00696BCB">
        <w:rPr>
          <w:spacing w:val="-15"/>
        </w:rPr>
        <w:t xml:space="preserve"> </w:t>
      </w:r>
      <w:r w:rsidRPr="00696BCB">
        <w:t>in</w:t>
      </w:r>
      <w:r w:rsidRPr="00696BCB">
        <w:rPr>
          <w:spacing w:val="-11"/>
        </w:rPr>
        <w:t xml:space="preserve"> </w:t>
      </w:r>
      <w:r w:rsidRPr="00696BCB">
        <w:rPr>
          <w:b/>
        </w:rPr>
        <w:t>Table</w:t>
      </w:r>
      <w:r w:rsidRPr="00696BCB">
        <w:rPr>
          <w:b/>
          <w:spacing w:val="-15"/>
        </w:rPr>
        <w:t xml:space="preserve"> </w:t>
      </w:r>
      <w:r w:rsidRPr="00696BCB">
        <w:rPr>
          <w:b/>
        </w:rPr>
        <w:t>4.5.1.1</w:t>
      </w:r>
      <w:r w:rsidRPr="00696BCB">
        <w:rPr>
          <w:b/>
          <w:spacing w:val="-8"/>
        </w:rPr>
        <w:t xml:space="preserve"> </w:t>
      </w:r>
      <w:r w:rsidRPr="00696BCB">
        <w:t>ANOVA.</w:t>
      </w:r>
      <w:r w:rsidRPr="00696BCB">
        <w:rPr>
          <w:spacing w:val="-13"/>
        </w:rPr>
        <w:t xml:space="preserve"> </w:t>
      </w:r>
      <w:r w:rsidRPr="00696BCB">
        <w:t>The</w:t>
      </w:r>
      <w:r w:rsidRPr="00696BCB">
        <w:rPr>
          <w:spacing w:val="-15"/>
        </w:rPr>
        <w:t xml:space="preserve"> </w:t>
      </w:r>
      <w:r w:rsidRPr="00696BCB">
        <w:t>F-test</w:t>
      </w:r>
      <w:r w:rsidRPr="00696BCB">
        <w:rPr>
          <w:spacing w:val="-15"/>
        </w:rPr>
        <w:t xml:space="preserve"> </w:t>
      </w:r>
      <w:r w:rsidRPr="00696BCB">
        <w:t>was</w:t>
      </w:r>
      <w:r w:rsidRPr="00696BCB">
        <w:rPr>
          <w:spacing w:val="-11"/>
        </w:rPr>
        <w:t xml:space="preserve"> </w:t>
      </w:r>
      <w:r w:rsidRPr="00696BCB">
        <w:t>21.200,</w:t>
      </w:r>
      <w:r w:rsidRPr="00696BCB">
        <w:rPr>
          <w:spacing w:val="-15"/>
        </w:rPr>
        <w:t xml:space="preserve"> </w:t>
      </w:r>
      <w:r w:rsidRPr="00696BCB">
        <w:t>and</w:t>
      </w:r>
      <w:r w:rsidRPr="00696BCB">
        <w:rPr>
          <w:spacing w:val="-15"/>
        </w:rPr>
        <w:t xml:space="preserve"> </w:t>
      </w:r>
      <w:r w:rsidRPr="00696BCB">
        <w:t>the</w:t>
      </w:r>
      <w:r w:rsidRPr="00696BCB">
        <w:rPr>
          <w:spacing w:val="-14"/>
        </w:rPr>
        <w:t xml:space="preserve"> </w:t>
      </w:r>
      <w:r w:rsidRPr="00696BCB">
        <w:t>p</w:t>
      </w:r>
      <w:r w:rsidRPr="00696BCB">
        <w:rPr>
          <w:spacing w:val="-15"/>
        </w:rPr>
        <w:t xml:space="preserve"> </w:t>
      </w:r>
      <w:r w:rsidRPr="00696BCB">
        <w:t>value is .001, revealing that there is a significant influence of access to finance on revenue growth. because the p value is less than .005.</w:t>
      </w:r>
    </w:p>
    <w:p w:rsidR="008B575C" w:rsidRPr="00696BCB" w:rsidRDefault="008B575C">
      <w:pPr>
        <w:pStyle w:val="BodyText"/>
        <w:spacing w:before="156"/>
      </w:pPr>
    </w:p>
    <w:p w:rsidR="008B575C" w:rsidRPr="00696BCB" w:rsidRDefault="00696BCB">
      <w:pPr>
        <w:ind w:left="360"/>
        <w:jc w:val="both"/>
        <w:rPr>
          <w:b/>
          <w:sz w:val="24"/>
        </w:rPr>
      </w:pPr>
      <w:r w:rsidRPr="00696BCB">
        <w:rPr>
          <w:b/>
          <w:sz w:val="24"/>
        </w:rPr>
        <w:t>Table</w:t>
      </w:r>
      <w:r w:rsidRPr="00696BCB">
        <w:rPr>
          <w:b/>
          <w:spacing w:val="-8"/>
          <w:sz w:val="24"/>
        </w:rPr>
        <w:t xml:space="preserve"> </w:t>
      </w:r>
      <w:r w:rsidRPr="00696BCB">
        <w:rPr>
          <w:b/>
          <w:sz w:val="24"/>
        </w:rPr>
        <w:t>4.3.2</w:t>
      </w:r>
      <w:r w:rsidRPr="00696BCB">
        <w:rPr>
          <w:b/>
          <w:spacing w:val="-7"/>
          <w:sz w:val="24"/>
        </w:rPr>
        <w:t xml:space="preserve"> </w:t>
      </w:r>
      <w:r w:rsidRPr="00696BCB">
        <w:rPr>
          <w:b/>
          <w:sz w:val="24"/>
        </w:rPr>
        <w:t>Model</w:t>
      </w:r>
      <w:r w:rsidRPr="00696BCB">
        <w:rPr>
          <w:b/>
          <w:spacing w:val="-6"/>
          <w:sz w:val="24"/>
        </w:rPr>
        <w:t xml:space="preserve"> </w:t>
      </w:r>
      <w:r w:rsidRPr="00696BCB">
        <w:rPr>
          <w:b/>
          <w:spacing w:val="-2"/>
          <w:sz w:val="24"/>
        </w:rPr>
        <w:t>Summary</w:t>
      </w:r>
    </w:p>
    <w:p w:rsidR="008B575C" w:rsidRPr="00696BCB" w:rsidRDefault="008B575C">
      <w:pPr>
        <w:pStyle w:val="BodyText"/>
        <w:spacing w:before="37"/>
        <w:rPr>
          <w:b/>
          <w:sz w:val="20"/>
        </w:r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962"/>
        <w:gridCol w:w="1240"/>
        <w:gridCol w:w="1314"/>
        <w:gridCol w:w="1777"/>
        <w:gridCol w:w="1775"/>
      </w:tblGrid>
      <w:tr w:rsidR="008B575C" w:rsidRPr="00696BCB">
        <w:trPr>
          <w:trHeight w:val="1343"/>
        </w:trPr>
        <w:tc>
          <w:tcPr>
            <w:tcW w:w="2202" w:type="dxa"/>
            <w:gridSpan w:val="2"/>
            <w:tcBorders>
              <w:top w:val="nil"/>
              <w:left w:val="nil"/>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tabs>
                <w:tab w:val="left" w:pos="962"/>
              </w:tabs>
              <w:ind w:left="-1"/>
              <w:rPr>
                <w:sz w:val="24"/>
              </w:rPr>
            </w:pPr>
            <w:r w:rsidRPr="00696BCB">
              <w:rPr>
                <w:spacing w:val="-2"/>
                <w:sz w:val="24"/>
              </w:rPr>
              <w:t>Model</w:t>
            </w:r>
            <w:r w:rsidRPr="00696BCB">
              <w:rPr>
                <w:sz w:val="24"/>
              </w:rPr>
              <w:tab/>
            </w:r>
            <w:r w:rsidRPr="00696BCB">
              <w:rPr>
                <w:spacing w:val="-10"/>
                <w:sz w:val="24"/>
              </w:rPr>
              <w:t>R</w:t>
            </w:r>
          </w:p>
        </w:tc>
        <w:tc>
          <w:tcPr>
            <w:tcW w:w="1314" w:type="dxa"/>
            <w:tcBorders>
              <w:top w:val="nil"/>
              <w:left w:val="single" w:sz="8" w:space="0" w:color="DFDFDF"/>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rPr>
                <w:sz w:val="24"/>
              </w:rPr>
            </w:pPr>
            <w:r w:rsidRPr="00696BCB">
              <w:rPr>
                <w:sz w:val="24"/>
              </w:rPr>
              <w:t>R</w:t>
            </w:r>
            <w:r w:rsidRPr="00696BCB">
              <w:rPr>
                <w:spacing w:val="-3"/>
                <w:sz w:val="24"/>
              </w:rPr>
              <w:t xml:space="preserve"> </w:t>
            </w:r>
            <w:r w:rsidRPr="00696BCB">
              <w:rPr>
                <w:spacing w:val="-2"/>
                <w:sz w:val="24"/>
              </w:rPr>
              <w:t>Square</w:t>
            </w:r>
          </w:p>
        </w:tc>
        <w:tc>
          <w:tcPr>
            <w:tcW w:w="1777" w:type="dxa"/>
            <w:tcBorders>
              <w:top w:val="nil"/>
              <w:left w:val="single" w:sz="8" w:space="0" w:color="DFDFDF"/>
              <w:right w:val="single" w:sz="8" w:space="0" w:color="DFDFDF"/>
            </w:tcBorders>
          </w:tcPr>
          <w:p w:rsidR="008B575C" w:rsidRPr="00696BCB" w:rsidRDefault="00696BCB">
            <w:pPr>
              <w:pStyle w:val="TableParagraph"/>
              <w:tabs>
                <w:tab w:val="left" w:pos="1537"/>
              </w:tabs>
              <w:spacing w:before="21" w:line="552" w:lineRule="exact"/>
              <w:ind w:left="2" w:right="57"/>
              <w:rPr>
                <w:sz w:val="24"/>
              </w:rPr>
            </w:pPr>
            <w:r w:rsidRPr="00696BCB">
              <w:rPr>
                <w:spacing w:val="-2"/>
                <w:sz w:val="24"/>
              </w:rPr>
              <w:t>Adjusted</w:t>
            </w:r>
            <w:r w:rsidRPr="00696BCB">
              <w:rPr>
                <w:sz w:val="24"/>
              </w:rPr>
              <w:tab/>
            </w:r>
            <w:r w:rsidRPr="00696BCB">
              <w:rPr>
                <w:spacing w:val="-10"/>
                <w:sz w:val="24"/>
              </w:rPr>
              <w:t xml:space="preserve">R </w:t>
            </w:r>
            <w:r w:rsidRPr="00696BCB">
              <w:rPr>
                <w:spacing w:val="-2"/>
                <w:sz w:val="24"/>
              </w:rPr>
              <w:t>Square</w:t>
            </w:r>
          </w:p>
        </w:tc>
        <w:tc>
          <w:tcPr>
            <w:tcW w:w="1775" w:type="dxa"/>
            <w:tcBorders>
              <w:top w:val="nil"/>
              <w:left w:val="single" w:sz="8" w:space="0" w:color="DFDFDF"/>
              <w:right w:val="nil"/>
            </w:tcBorders>
          </w:tcPr>
          <w:p w:rsidR="008B575C" w:rsidRPr="00696BCB" w:rsidRDefault="00696BCB">
            <w:pPr>
              <w:pStyle w:val="TableParagraph"/>
              <w:spacing w:before="21" w:line="552" w:lineRule="exact"/>
              <w:ind w:left="3"/>
              <w:rPr>
                <w:sz w:val="24"/>
              </w:rPr>
            </w:pPr>
            <w:r w:rsidRPr="00696BCB">
              <w:rPr>
                <w:sz w:val="24"/>
              </w:rPr>
              <w:t>Std.</w:t>
            </w:r>
            <w:r w:rsidRPr="00696BCB">
              <w:rPr>
                <w:spacing w:val="37"/>
                <w:sz w:val="24"/>
              </w:rPr>
              <w:t xml:space="preserve"> </w:t>
            </w:r>
            <w:r w:rsidRPr="00696BCB">
              <w:rPr>
                <w:sz w:val="24"/>
              </w:rPr>
              <w:t>Error</w:t>
            </w:r>
            <w:r w:rsidRPr="00696BCB">
              <w:rPr>
                <w:spacing w:val="34"/>
                <w:sz w:val="24"/>
              </w:rPr>
              <w:t xml:space="preserve"> </w:t>
            </w:r>
            <w:r w:rsidRPr="00696BCB">
              <w:rPr>
                <w:sz w:val="24"/>
              </w:rPr>
              <w:t>of</w:t>
            </w:r>
            <w:r w:rsidRPr="00696BCB">
              <w:rPr>
                <w:spacing w:val="37"/>
                <w:sz w:val="24"/>
              </w:rPr>
              <w:t xml:space="preserve"> </w:t>
            </w:r>
            <w:r w:rsidRPr="00696BCB">
              <w:rPr>
                <w:sz w:val="24"/>
              </w:rPr>
              <w:t xml:space="preserve">the </w:t>
            </w:r>
            <w:r w:rsidRPr="00696BCB">
              <w:rPr>
                <w:spacing w:val="-2"/>
                <w:sz w:val="24"/>
              </w:rPr>
              <w:t>Estimate</w:t>
            </w:r>
          </w:p>
        </w:tc>
      </w:tr>
      <w:tr w:rsidR="008B575C" w:rsidRPr="00696BCB">
        <w:trPr>
          <w:trHeight w:val="791"/>
        </w:trPr>
        <w:tc>
          <w:tcPr>
            <w:tcW w:w="962" w:type="dxa"/>
            <w:tcBorders>
              <w:left w:val="nil"/>
              <w:right w:val="nil"/>
            </w:tcBorders>
            <w:shd w:val="clear" w:color="auto" w:fill="DFDFDF"/>
          </w:tcPr>
          <w:p w:rsidR="008B575C" w:rsidRPr="00696BCB" w:rsidRDefault="00696BCB">
            <w:pPr>
              <w:pStyle w:val="TableParagraph"/>
              <w:spacing w:before="238"/>
              <w:ind w:left="-1"/>
              <w:rPr>
                <w:sz w:val="24"/>
              </w:rPr>
            </w:pPr>
            <w:r w:rsidRPr="00696BCB">
              <w:rPr>
                <w:spacing w:val="-10"/>
                <w:sz w:val="24"/>
              </w:rPr>
              <w:t>1</w:t>
            </w:r>
          </w:p>
        </w:tc>
        <w:tc>
          <w:tcPr>
            <w:tcW w:w="1240" w:type="dxa"/>
            <w:tcBorders>
              <w:left w:val="nil"/>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.672</w:t>
            </w:r>
            <w:r w:rsidRPr="00696BCB">
              <w:rPr>
                <w:spacing w:val="-2"/>
                <w:sz w:val="24"/>
                <w:vertAlign w:val="superscript"/>
              </w:rPr>
              <w:t>a</w:t>
            </w:r>
          </w:p>
        </w:tc>
        <w:tc>
          <w:tcPr>
            <w:tcW w:w="1314" w:type="dxa"/>
            <w:tcBorders>
              <w:left w:val="single" w:sz="8" w:space="0" w:color="DFDFDF"/>
              <w:right w:val="single" w:sz="8" w:space="0" w:color="DFDFDF"/>
            </w:tcBorders>
            <w:shd w:val="clear" w:color="auto" w:fill="F9F9FB"/>
          </w:tcPr>
          <w:p w:rsidR="008B575C" w:rsidRPr="00696BCB" w:rsidRDefault="00696BCB">
            <w:pPr>
              <w:pStyle w:val="TableParagraph"/>
              <w:spacing w:before="238"/>
              <w:rPr>
                <w:sz w:val="24"/>
              </w:rPr>
            </w:pPr>
            <w:r w:rsidRPr="00696BCB">
              <w:rPr>
                <w:spacing w:val="-4"/>
                <w:sz w:val="24"/>
              </w:rPr>
              <w:t>.639</w:t>
            </w:r>
          </w:p>
        </w:tc>
        <w:tc>
          <w:tcPr>
            <w:tcW w:w="1777" w:type="dxa"/>
            <w:tcBorders>
              <w:left w:val="single" w:sz="8" w:space="0" w:color="DFDFDF"/>
              <w:right w:val="single" w:sz="8" w:space="0" w:color="DFDFDF"/>
            </w:tcBorders>
            <w:shd w:val="clear" w:color="auto" w:fill="F9F9FB"/>
          </w:tcPr>
          <w:p w:rsidR="008B575C" w:rsidRPr="00696BCB" w:rsidRDefault="00696BCB">
            <w:pPr>
              <w:pStyle w:val="TableParagraph"/>
              <w:spacing w:before="238"/>
              <w:ind w:left="2"/>
              <w:rPr>
                <w:sz w:val="24"/>
              </w:rPr>
            </w:pPr>
            <w:r w:rsidRPr="00696BCB">
              <w:rPr>
                <w:spacing w:val="-4"/>
                <w:sz w:val="24"/>
              </w:rPr>
              <w:t>.642</w:t>
            </w:r>
          </w:p>
        </w:tc>
        <w:tc>
          <w:tcPr>
            <w:tcW w:w="1775" w:type="dxa"/>
            <w:tcBorders>
              <w:left w:val="single" w:sz="8" w:space="0" w:color="DFDFDF"/>
              <w:right w:val="nil"/>
            </w:tcBorders>
            <w:shd w:val="clear" w:color="auto" w:fill="F9F9FB"/>
          </w:tcPr>
          <w:p w:rsidR="008B575C" w:rsidRPr="00696BCB" w:rsidRDefault="00696BCB">
            <w:pPr>
              <w:pStyle w:val="TableParagraph"/>
              <w:spacing w:before="238"/>
              <w:ind w:left="3"/>
              <w:rPr>
                <w:sz w:val="24"/>
              </w:rPr>
            </w:pPr>
            <w:r w:rsidRPr="00696BCB">
              <w:rPr>
                <w:spacing w:val="-2"/>
                <w:sz w:val="24"/>
              </w:rPr>
              <w:t>.34882</w:t>
            </w:r>
          </w:p>
        </w:tc>
      </w:tr>
    </w:tbl>
    <w:p w:rsidR="008B575C" w:rsidRPr="00696BCB" w:rsidRDefault="00696BCB">
      <w:pPr>
        <w:pStyle w:val="ListParagraph"/>
        <w:numPr>
          <w:ilvl w:val="0"/>
          <w:numId w:val="13"/>
        </w:numPr>
        <w:tabs>
          <w:tab w:val="left" w:pos="585"/>
        </w:tabs>
        <w:spacing w:before="251"/>
        <w:ind w:left="585" w:hanging="225"/>
        <w:rPr>
          <w:sz w:val="24"/>
        </w:rPr>
      </w:pPr>
      <w:r w:rsidRPr="00696BCB">
        <w:rPr>
          <w:sz w:val="24"/>
        </w:rPr>
        <w:t>Predictors:</w:t>
      </w:r>
      <w:r w:rsidRPr="00696BCB">
        <w:rPr>
          <w:spacing w:val="-10"/>
          <w:sz w:val="24"/>
        </w:rPr>
        <w:t xml:space="preserve"> </w:t>
      </w:r>
      <w:r w:rsidRPr="00696BCB">
        <w:rPr>
          <w:sz w:val="24"/>
        </w:rPr>
        <w:t>(Constant),</w:t>
      </w:r>
      <w:r w:rsidRPr="00696BCB">
        <w:rPr>
          <w:spacing w:val="-7"/>
          <w:sz w:val="24"/>
        </w:rPr>
        <w:t xml:space="preserve"> </w:t>
      </w:r>
      <w:r w:rsidRPr="00696BCB">
        <w:rPr>
          <w:sz w:val="24"/>
        </w:rPr>
        <w:t>access</w:t>
      </w:r>
      <w:r w:rsidRPr="00696BCB">
        <w:rPr>
          <w:spacing w:val="-9"/>
          <w:sz w:val="24"/>
        </w:rPr>
        <w:t xml:space="preserve"> </w:t>
      </w:r>
      <w:r w:rsidRPr="00696BCB">
        <w:rPr>
          <w:sz w:val="24"/>
        </w:rPr>
        <w:t>to</w:t>
      </w:r>
      <w:r w:rsidRPr="00696BCB">
        <w:rPr>
          <w:spacing w:val="-7"/>
          <w:sz w:val="24"/>
        </w:rPr>
        <w:t xml:space="preserve"> </w:t>
      </w:r>
      <w:r w:rsidRPr="00696BCB">
        <w:rPr>
          <w:spacing w:val="-2"/>
          <w:sz w:val="24"/>
        </w:rPr>
        <w:t>finance</w:t>
      </w:r>
    </w:p>
    <w:p w:rsidR="008B575C" w:rsidRPr="00696BCB" w:rsidRDefault="008B575C">
      <w:pPr>
        <w:pStyle w:val="BodyText"/>
        <w:spacing w:before="240"/>
      </w:pPr>
    </w:p>
    <w:p w:rsidR="008B575C" w:rsidRPr="00696BCB" w:rsidRDefault="00696BCB">
      <w:pPr>
        <w:pStyle w:val="BodyText"/>
        <w:ind w:left="360"/>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ectPr w:rsidR="008B575C" w:rsidRPr="00696BCB">
          <w:pgSz w:w="12240" w:h="15840"/>
          <w:pgMar w:top="1600" w:right="1080" w:bottom="1200" w:left="1080" w:header="0" w:footer="1002" w:gutter="0"/>
          <w:cols w:space="720"/>
        </w:sectPr>
      </w:pPr>
    </w:p>
    <w:p w:rsidR="008B575C" w:rsidRPr="00696BCB" w:rsidRDefault="00696BCB">
      <w:pPr>
        <w:pStyle w:val="BodyText"/>
        <w:spacing w:before="79" w:line="480" w:lineRule="auto"/>
        <w:ind w:left="360" w:right="369"/>
        <w:jc w:val="both"/>
      </w:pPr>
      <w:r w:rsidRPr="00696BCB">
        <w:lastRenderedPageBreak/>
        <w:t>Also,</w:t>
      </w:r>
      <w:r w:rsidRPr="00696BCB">
        <w:rPr>
          <w:spacing w:val="-4"/>
        </w:rPr>
        <w:t xml:space="preserve"> </w:t>
      </w:r>
      <w:r w:rsidRPr="00696BCB">
        <w:t>the</w:t>
      </w:r>
      <w:r w:rsidRPr="00696BCB">
        <w:rPr>
          <w:spacing w:val="-4"/>
        </w:rPr>
        <w:t xml:space="preserve"> </w:t>
      </w:r>
      <w:r w:rsidRPr="00696BCB">
        <w:t>result</w:t>
      </w:r>
      <w:r w:rsidRPr="00696BCB">
        <w:rPr>
          <w:spacing w:val="-1"/>
        </w:rPr>
        <w:t xml:space="preserve"> </w:t>
      </w:r>
      <w:r w:rsidRPr="00696BCB">
        <w:t>of</w:t>
      </w:r>
      <w:r w:rsidRPr="00696BCB">
        <w:rPr>
          <w:spacing w:val="-6"/>
        </w:rPr>
        <w:t xml:space="preserve"> </w:t>
      </w:r>
      <w:r w:rsidRPr="00696BCB">
        <w:t>the</w:t>
      </w:r>
      <w:r w:rsidRPr="00696BCB">
        <w:rPr>
          <w:spacing w:val="-6"/>
        </w:rPr>
        <w:t xml:space="preserve"> </w:t>
      </w:r>
      <w:r w:rsidRPr="00696BCB">
        <w:t>regression</w:t>
      </w:r>
      <w:r w:rsidRPr="00696BCB">
        <w:rPr>
          <w:spacing w:val="-4"/>
        </w:rPr>
        <w:t xml:space="preserve"> </w:t>
      </w:r>
      <w:r w:rsidRPr="00696BCB">
        <w:t>as</w:t>
      </w:r>
      <w:r w:rsidRPr="00696BCB">
        <w:rPr>
          <w:spacing w:val="-6"/>
        </w:rPr>
        <w:t xml:space="preserve"> </w:t>
      </w:r>
      <w:r w:rsidRPr="00696BCB">
        <w:t>contained</w:t>
      </w:r>
      <w:r w:rsidRPr="00696BCB">
        <w:rPr>
          <w:spacing w:val="-6"/>
        </w:rPr>
        <w:t xml:space="preserve"> </w:t>
      </w:r>
      <w:r w:rsidRPr="00696BCB">
        <w:t>in</w:t>
      </w:r>
      <w:r w:rsidRPr="00696BCB">
        <w:rPr>
          <w:spacing w:val="-1"/>
        </w:rPr>
        <w:t xml:space="preserve"> </w:t>
      </w:r>
      <w:r w:rsidRPr="00696BCB">
        <w:t>Table</w:t>
      </w:r>
      <w:r w:rsidRPr="00696BCB">
        <w:rPr>
          <w:spacing w:val="-2"/>
        </w:rPr>
        <w:t xml:space="preserve"> </w:t>
      </w:r>
      <w:r w:rsidRPr="00696BCB">
        <w:t>4.5.1.2:</w:t>
      </w:r>
      <w:r w:rsidRPr="00696BCB">
        <w:rPr>
          <w:spacing w:val="-4"/>
        </w:rPr>
        <w:t xml:space="preserve"> </w:t>
      </w:r>
      <w:r w:rsidRPr="00696BCB">
        <w:t>Model</w:t>
      </w:r>
      <w:r w:rsidRPr="00696BCB">
        <w:rPr>
          <w:spacing w:val="-4"/>
        </w:rPr>
        <w:t xml:space="preserve"> </w:t>
      </w:r>
      <w:r w:rsidRPr="00696BCB">
        <w:t>summary,</w:t>
      </w:r>
      <w:r w:rsidRPr="00696BCB">
        <w:rPr>
          <w:spacing w:val="-4"/>
        </w:rPr>
        <w:t xml:space="preserve"> </w:t>
      </w:r>
      <w:r w:rsidRPr="00696BCB">
        <w:t>shows</w:t>
      </w:r>
      <w:r w:rsidRPr="00696BCB">
        <w:rPr>
          <w:spacing w:val="-4"/>
        </w:rPr>
        <w:t xml:space="preserve"> </w:t>
      </w:r>
      <w:r w:rsidRPr="00696BCB">
        <w:t>that</w:t>
      </w:r>
      <w:r w:rsidRPr="00696BCB">
        <w:rPr>
          <w:spacing w:val="-4"/>
        </w:rPr>
        <w:t xml:space="preserve"> </w:t>
      </w:r>
      <w:r w:rsidRPr="00696BCB">
        <w:t>the</w:t>
      </w:r>
      <w:r w:rsidRPr="00696BCB">
        <w:rPr>
          <w:spacing w:val="-4"/>
        </w:rPr>
        <w:t xml:space="preserve"> </w:t>
      </w:r>
      <w:r w:rsidRPr="00696BCB">
        <w:t xml:space="preserve">R Square gave a value of 63.9 percent. This means that the independent variable which is access to finance accounted for about 63.9 percent of the variation in the dependent variable (revenue </w:t>
      </w:r>
      <w:r w:rsidRPr="00696BCB">
        <w:rPr>
          <w:spacing w:val="-2"/>
        </w:rPr>
        <w:t>growth).</w:t>
      </w:r>
    </w:p>
    <w:p w:rsidR="008B575C" w:rsidRPr="00696BCB" w:rsidRDefault="00696BCB">
      <w:pPr>
        <w:ind w:left="360"/>
        <w:jc w:val="both"/>
        <w:rPr>
          <w:b/>
          <w:position w:val="8"/>
          <w:sz w:val="16"/>
        </w:rPr>
      </w:pPr>
      <w:r w:rsidRPr="00696BCB">
        <w:rPr>
          <w:b/>
          <w:sz w:val="24"/>
        </w:rPr>
        <w:t>Table</w:t>
      </w:r>
      <w:r w:rsidRPr="00696BCB">
        <w:rPr>
          <w:b/>
          <w:spacing w:val="-7"/>
          <w:sz w:val="24"/>
        </w:rPr>
        <w:t xml:space="preserve"> </w:t>
      </w:r>
      <w:r w:rsidRPr="00696BCB">
        <w:rPr>
          <w:b/>
          <w:spacing w:val="-2"/>
          <w:sz w:val="24"/>
        </w:rPr>
        <w:t>4.3.3Coefficients</w:t>
      </w:r>
      <w:r w:rsidRPr="00696BCB">
        <w:rPr>
          <w:b/>
          <w:spacing w:val="-2"/>
          <w:position w:val="8"/>
          <w:sz w:val="16"/>
        </w:rPr>
        <w:t>a</w:t>
      </w:r>
    </w:p>
    <w:p w:rsidR="008B575C" w:rsidRPr="00696BCB" w:rsidRDefault="008B575C">
      <w:pPr>
        <w:pStyle w:val="BodyText"/>
        <w:spacing w:before="37"/>
        <w:rPr>
          <w:b/>
          <w:sz w:val="20"/>
        </w:rPr>
      </w:pPr>
    </w:p>
    <w:tbl>
      <w:tblPr>
        <w:tblW w:w="0" w:type="auto"/>
        <w:tblInd w:w="36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32"/>
        <w:gridCol w:w="1771"/>
        <w:gridCol w:w="1327"/>
        <w:gridCol w:w="1329"/>
        <w:gridCol w:w="1463"/>
        <w:gridCol w:w="1021"/>
        <w:gridCol w:w="1021"/>
      </w:tblGrid>
      <w:tr w:rsidR="008B575C" w:rsidRPr="00696BCB">
        <w:trPr>
          <w:trHeight w:val="1334"/>
        </w:trPr>
        <w:tc>
          <w:tcPr>
            <w:tcW w:w="5159" w:type="dxa"/>
            <w:gridSpan w:val="4"/>
            <w:tcBorders>
              <w:top w:val="nil"/>
              <w:left w:val="nil"/>
              <w:bottom w:val="nil"/>
            </w:tcBorders>
          </w:tcPr>
          <w:p w:rsidR="008B575C" w:rsidRPr="00696BCB" w:rsidRDefault="00696BCB">
            <w:pPr>
              <w:pStyle w:val="TableParagraph"/>
              <w:spacing w:before="21" w:line="552" w:lineRule="exact"/>
              <w:ind w:left="2503" w:right="1139"/>
              <w:rPr>
                <w:sz w:val="24"/>
              </w:rPr>
            </w:pPr>
            <w:r w:rsidRPr="00696BCB">
              <w:rPr>
                <w:spacing w:val="-2"/>
                <w:sz w:val="24"/>
              </w:rPr>
              <w:t>Unstandardized Coefficients</w:t>
            </w:r>
          </w:p>
        </w:tc>
        <w:tc>
          <w:tcPr>
            <w:tcW w:w="1463" w:type="dxa"/>
            <w:vMerge w:val="restart"/>
            <w:tcBorders>
              <w:top w:val="nil"/>
              <w:bottom w:val="single" w:sz="8" w:space="0" w:color="152834"/>
            </w:tcBorders>
          </w:tcPr>
          <w:p w:rsidR="008B575C" w:rsidRPr="00696BCB" w:rsidRDefault="00696BCB">
            <w:pPr>
              <w:pStyle w:val="TableParagraph"/>
              <w:spacing w:before="239" w:line="480" w:lineRule="auto"/>
              <w:rPr>
                <w:sz w:val="24"/>
              </w:rPr>
            </w:pPr>
            <w:r w:rsidRPr="00696BCB">
              <w:rPr>
                <w:spacing w:val="-2"/>
                <w:sz w:val="24"/>
              </w:rPr>
              <w:t>Standardized Coefficients</w:t>
            </w:r>
          </w:p>
          <w:p w:rsidR="008B575C" w:rsidRPr="00696BCB" w:rsidRDefault="00696BCB">
            <w:pPr>
              <w:pStyle w:val="TableParagraph"/>
              <w:spacing w:before="240"/>
              <w:rPr>
                <w:sz w:val="24"/>
              </w:rPr>
            </w:pPr>
            <w:r w:rsidRPr="00696BCB">
              <w:rPr>
                <w:spacing w:val="-4"/>
                <w:sz w:val="24"/>
              </w:rPr>
              <w:t>Beta</w:t>
            </w:r>
          </w:p>
        </w:tc>
        <w:tc>
          <w:tcPr>
            <w:tcW w:w="1021" w:type="dxa"/>
            <w:vMerge w:val="restart"/>
            <w:tcBorders>
              <w:top w:val="nil"/>
              <w:bottom w:val="single" w:sz="8" w:space="0" w:color="152834"/>
            </w:tcBorders>
          </w:tcPr>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spacing w:before="203"/>
              <w:rPr>
                <w:b/>
                <w:sz w:val="24"/>
              </w:rPr>
            </w:pPr>
          </w:p>
          <w:p w:rsidR="008B575C" w:rsidRPr="00696BCB" w:rsidRDefault="00696BCB">
            <w:pPr>
              <w:pStyle w:val="TableParagraph"/>
              <w:ind w:left="4"/>
              <w:rPr>
                <w:sz w:val="24"/>
              </w:rPr>
            </w:pPr>
            <w:r w:rsidRPr="00696BCB">
              <w:rPr>
                <w:spacing w:val="-10"/>
                <w:sz w:val="24"/>
              </w:rPr>
              <w:t>T</w:t>
            </w:r>
          </w:p>
        </w:tc>
        <w:tc>
          <w:tcPr>
            <w:tcW w:w="1021" w:type="dxa"/>
            <w:vMerge w:val="restart"/>
            <w:tcBorders>
              <w:top w:val="nil"/>
              <w:bottom w:val="single" w:sz="8" w:space="0" w:color="152834"/>
              <w:right w:val="nil"/>
            </w:tcBorders>
          </w:tcPr>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spacing w:before="203"/>
              <w:rPr>
                <w:b/>
                <w:sz w:val="24"/>
              </w:rPr>
            </w:pPr>
          </w:p>
          <w:p w:rsidR="008B575C" w:rsidRPr="00696BCB" w:rsidRDefault="00696BCB">
            <w:pPr>
              <w:pStyle w:val="TableParagraph"/>
              <w:ind w:left="3"/>
              <w:rPr>
                <w:sz w:val="24"/>
              </w:rPr>
            </w:pPr>
            <w:r w:rsidRPr="00696BCB">
              <w:rPr>
                <w:spacing w:val="-4"/>
                <w:sz w:val="24"/>
              </w:rPr>
              <w:t>Sig.</w:t>
            </w:r>
          </w:p>
        </w:tc>
      </w:tr>
      <w:tr w:rsidR="008B575C" w:rsidRPr="00696BCB">
        <w:trPr>
          <w:trHeight w:val="781"/>
        </w:trPr>
        <w:tc>
          <w:tcPr>
            <w:tcW w:w="3830" w:type="dxa"/>
            <w:gridSpan w:val="3"/>
            <w:tcBorders>
              <w:top w:val="nil"/>
              <w:left w:val="nil"/>
              <w:bottom w:val="single" w:sz="8" w:space="0" w:color="152834"/>
            </w:tcBorders>
          </w:tcPr>
          <w:p w:rsidR="008B575C" w:rsidRPr="00696BCB" w:rsidRDefault="00696BCB">
            <w:pPr>
              <w:pStyle w:val="TableParagraph"/>
              <w:tabs>
                <w:tab w:val="left" w:pos="2503"/>
              </w:tabs>
              <w:spacing w:before="229"/>
              <w:rPr>
                <w:sz w:val="24"/>
              </w:rPr>
            </w:pPr>
            <w:r w:rsidRPr="00696BCB">
              <w:rPr>
                <w:spacing w:val="-2"/>
                <w:sz w:val="24"/>
              </w:rPr>
              <w:t>Model</w:t>
            </w:r>
            <w:r w:rsidRPr="00696BCB">
              <w:rPr>
                <w:sz w:val="24"/>
              </w:rPr>
              <w:tab/>
            </w:r>
            <w:r w:rsidRPr="00696BCB">
              <w:rPr>
                <w:spacing w:val="-10"/>
                <w:sz w:val="24"/>
              </w:rPr>
              <w:t>B</w:t>
            </w:r>
          </w:p>
        </w:tc>
        <w:tc>
          <w:tcPr>
            <w:tcW w:w="1329" w:type="dxa"/>
            <w:tcBorders>
              <w:top w:val="nil"/>
              <w:bottom w:val="single" w:sz="8" w:space="0" w:color="152834"/>
            </w:tcBorders>
          </w:tcPr>
          <w:p w:rsidR="008B575C" w:rsidRPr="00696BCB" w:rsidRDefault="00696BCB">
            <w:pPr>
              <w:pStyle w:val="TableParagraph"/>
              <w:spacing w:before="229"/>
              <w:rPr>
                <w:sz w:val="24"/>
              </w:rPr>
            </w:pPr>
            <w:r w:rsidRPr="00696BCB">
              <w:rPr>
                <w:sz w:val="24"/>
              </w:rPr>
              <w:t>Std.</w:t>
            </w:r>
            <w:r w:rsidRPr="00696BCB">
              <w:rPr>
                <w:spacing w:val="-3"/>
                <w:sz w:val="24"/>
              </w:rPr>
              <w:t xml:space="preserve"> </w:t>
            </w:r>
            <w:r w:rsidRPr="00696BCB">
              <w:rPr>
                <w:spacing w:val="-2"/>
                <w:sz w:val="24"/>
              </w:rPr>
              <w:t>Error</w:t>
            </w:r>
          </w:p>
        </w:tc>
        <w:tc>
          <w:tcPr>
            <w:tcW w:w="1463" w:type="dxa"/>
            <w:vMerge/>
            <w:tcBorders>
              <w:top w:val="nil"/>
              <w:bottom w:val="single" w:sz="8" w:space="0" w:color="152834"/>
            </w:tcBorders>
          </w:tcPr>
          <w:p w:rsidR="008B575C" w:rsidRPr="00696BCB" w:rsidRDefault="008B575C">
            <w:pPr>
              <w:rPr>
                <w:sz w:val="2"/>
                <w:szCs w:val="2"/>
              </w:rPr>
            </w:pPr>
          </w:p>
        </w:tc>
        <w:tc>
          <w:tcPr>
            <w:tcW w:w="1021" w:type="dxa"/>
            <w:vMerge/>
            <w:tcBorders>
              <w:top w:val="nil"/>
              <w:bottom w:val="single" w:sz="8" w:space="0" w:color="152834"/>
            </w:tcBorders>
          </w:tcPr>
          <w:p w:rsidR="008B575C" w:rsidRPr="00696BCB" w:rsidRDefault="008B575C">
            <w:pPr>
              <w:rPr>
                <w:sz w:val="2"/>
                <w:szCs w:val="2"/>
              </w:rPr>
            </w:pPr>
          </w:p>
        </w:tc>
        <w:tc>
          <w:tcPr>
            <w:tcW w:w="1021" w:type="dxa"/>
            <w:vMerge/>
            <w:tcBorders>
              <w:top w:val="nil"/>
              <w:bottom w:val="single" w:sz="8" w:space="0" w:color="152834"/>
              <w:right w:val="nil"/>
            </w:tcBorders>
          </w:tcPr>
          <w:p w:rsidR="008B575C" w:rsidRPr="00696BCB" w:rsidRDefault="008B575C">
            <w:pPr>
              <w:rPr>
                <w:sz w:val="2"/>
                <w:szCs w:val="2"/>
              </w:rPr>
            </w:pPr>
          </w:p>
        </w:tc>
      </w:tr>
      <w:tr w:rsidR="008B575C" w:rsidRPr="00696BCB">
        <w:trPr>
          <w:trHeight w:val="791"/>
        </w:trPr>
        <w:tc>
          <w:tcPr>
            <w:tcW w:w="732" w:type="dxa"/>
            <w:vMerge w:val="restart"/>
            <w:tcBorders>
              <w:top w:val="single" w:sz="8" w:space="0" w:color="152834"/>
              <w:left w:val="nil"/>
              <w:bottom w:val="single" w:sz="8" w:space="0" w:color="152834"/>
              <w:right w:val="nil"/>
            </w:tcBorders>
            <w:shd w:val="clear" w:color="auto" w:fill="DFDFDF"/>
          </w:tcPr>
          <w:p w:rsidR="008B575C" w:rsidRPr="00696BCB" w:rsidRDefault="00696BCB">
            <w:pPr>
              <w:pStyle w:val="TableParagraph"/>
              <w:spacing w:before="238"/>
              <w:rPr>
                <w:sz w:val="24"/>
              </w:rPr>
            </w:pPr>
            <w:r w:rsidRPr="00696BCB">
              <w:rPr>
                <w:spacing w:val="-10"/>
                <w:sz w:val="24"/>
              </w:rPr>
              <w:t>1</w:t>
            </w:r>
          </w:p>
        </w:tc>
        <w:tc>
          <w:tcPr>
            <w:tcW w:w="1771" w:type="dxa"/>
            <w:tcBorders>
              <w:top w:val="single" w:sz="8" w:space="0" w:color="152834"/>
              <w:left w:val="nil"/>
              <w:bottom w:val="single" w:sz="8" w:space="0" w:color="AEAEAE"/>
              <w:right w:val="nil"/>
            </w:tcBorders>
            <w:shd w:val="clear" w:color="auto" w:fill="DFDFDF"/>
          </w:tcPr>
          <w:p w:rsidR="008B575C" w:rsidRPr="00696BCB" w:rsidRDefault="00696BCB">
            <w:pPr>
              <w:pStyle w:val="TableParagraph"/>
              <w:spacing w:before="238"/>
              <w:rPr>
                <w:sz w:val="24"/>
              </w:rPr>
            </w:pPr>
            <w:r w:rsidRPr="00696BCB">
              <w:rPr>
                <w:spacing w:val="-2"/>
                <w:sz w:val="24"/>
              </w:rPr>
              <w:t>(Constant)</w:t>
            </w:r>
          </w:p>
        </w:tc>
        <w:tc>
          <w:tcPr>
            <w:tcW w:w="1327" w:type="dxa"/>
            <w:tcBorders>
              <w:top w:val="single" w:sz="8" w:space="0" w:color="152834"/>
              <w:left w:val="nil"/>
              <w:bottom w:val="single" w:sz="8" w:space="0" w:color="AEAEAE"/>
            </w:tcBorders>
            <w:shd w:val="clear" w:color="auto" w:fill="F9F9FB"/>
          </w:tcPr>
          <w:p w:rsidR="008B575C" w:rsidRPr="00696BCB" w:rsidRDefault="00696BCB">
            <w:pPr>
              <w:pStyle w:val="TableParagraph"/>
              <w:spacing w:before="238"/>
              <w:rPr>
                <w:sz w:val="24"/>
              </w:rPr>
            </w:pPr>
            <w:r w:rsidRPr="00696BCB">
              <w:rPr>
                <w:spacing w:val="-4"/>
                <w:sz w:val="24"/>
              </w:rPr>
              <w:t>.584</w:t>
            </w:r>
          </w:p>
        </w:tc>
        <w:tc>
          <w:tcPr>
            <w:tcW w:w="1329" w:type="dxa"/>
            <w:tcBorders>
              <w:top w:val="single" w:sz="8" w:space="0" w:color="152834"/>
              <w:bottom w:val="single" w:sz="8" w:space="0" w:color="AEAEAE"/>
            </w:tcBorders>
            <w:shd w:val="clear" w:color="auto" w:fill="F9F9FB"/>
          </w:tcPr>
          <w:p w:rsidR="008B575C" w:rsidRPr="00696BCB" w:rsidRDefault="00696BCB">
            <w:pPr>
              <w:pStyle w:val="TableParagraph"/>
              <w:spacing w:before="238"/>
              <w:rPr>
                <w:sz w:val="24"/>
              </w:rPr>
            </w:pPr>
            <w:r w:rsidRPr="00696BCB">
              <w:rPr>
                <w:spacing w:val="-4"/>
                <w:sz w:val="24"/>
              </w:rPr>
              <w:t>.075</w:t>
            </w:r>
          </w:p>
        </w:tc>
        <w:tc>
          <w:tcPr>
            <w:tcW w:w="1463" w:type="dxa"/>
            <w:tcBorders>
              <w:top w:val="single" w:sz="8" w:space="0" w:color="152834"/>
              <w:bottom w:val="single" w:sz="8" w:space="0" w:color="AEAEAE"/>
            </w:tcBorders>
            <w:shd w:val="clear" w:color="auto" w:fill="F9F9FB"/>
          </w:tcPr>
          <w:p w:rsidR="008B575C" w:rsidRPr="00696BCB" w:rsidRDefault="008B575C">
            <w:pPr>
              <w:pStyle w:val="TableParagraph"/>
            </w:pPr>
          </w:p>
        </w:tc>
        <w:tc>
          <w:tcPr>
            <w:tcW w:w="1021" w:type="dxa"/>
            <w:tcBorders>
              <w:top w:val="single" w:sz="8" w:space="0" w:color="152834"/>
              <w:bottom w:val="single" w:sz="8" w:space="0" w:color="AEAEAE"/>
            </w:tcBorders>
            <w:shd w:val="clear" w:color="auto" w:fill="F9F9FB"/>
          </w:tcPr>
          <w:p w:rsidR="008B575C" w:rsidRPr="00696BCB" w:rsidRDefault="00696BCB">
            <w:pPr>
              <w:pStyle w:val="TableParagraph"/>
              <w:spacing w:before="238"/>
              <w:ind w:left="4"/>
              <w:rPr>
                <w:sz w:val="24"/>
              </w:rPr>
            </w:pPr>
            <w:r w:rsidRPr="00696BCB">
              <w:rPr>
                <w:spacing w:val="-2"/>
                <w:sz w:val="24"/>
              </w:rPr>
              <w:t>2.184</w:t>
            </w:r>
          </w:p>
        </w:tc>
        <w:tc>
          <w:tcPr>
            <w:tcW w:w="1021" w:type="dxa"/>
            <w:tcBorders>
              <w:top w:val="single" w:sz="8" w:space="0" w:color="152834"/>
              <w:bottom w:val="single" w:sz="8" w:space="0" w:color="AEAEAE"/>
              <w:right w:val="nil"/>
            </w:tcBorders>
            <w:shd w:val="clear" w:color="auto" w:fill="F9F9FB"/>
          </w:tcPr>
          <w:p w:rsidR="008B575C" w:rsidRPr="00696BCB" w:rsidRDefault="00696BCB">
            <w:pPr>
              <w:pStyle w:val="TableParagraph"/>
              <w:spacing w:before="238"/>
              <w:ind w:left="3"/>
              <w:rPr>
                <w:sz w:val="24"/>
              </w:rPr>
            </w:pPr>
            <w:r w:rsidRPr="00696BCB">
              <w:rPr>
                <w:spacing w:val="-4"/>
                <w:sz w:val="24"/>
              </w:rPr>
              <w:t>.001</w:t>
            </w:r>
          </w:p>
        </w:tc>
      </w:tr>
      <w:tr w:rsidR="008B575C" w:rsidRPr="00696BCB">
        <w:trPr>
          <w:trHeight w:val="791"/>
        </w:trPr>
        <w:tc>
          <w:tcPr>
            <w:tcW w:w="732" w:type="dxa"/>
            <w:vMerge/>
            <w:tcBorders>
              <w:top w:val="nil"/>
              <w:left w:val="nil"/>
              <w:bottom w:val="single" w:sz="8" w:space="0" w:color="152834"/>
              <w:right w:val="nil"/>
            </w:tcBorders>
            <w:shd w:val="clear" w:color="auto" w:fill="DFDFDF"/>
          </w:tcPr>
          <w:p w:rsidR="008B575C" w:rsidRPr="00696BCB" w:rsidRDefault="008B575C">
            <w:pPr>
              <w:rPr>
                <w:sz w:val="2"/>
                <w:szCs w:val="2"/>
              </w:rPr>
            </w:pPr>
          </w:p>
        </w:tc>
        <w:tc>
          <w:tcPr>
            <w:tcW w:w="1771" w:type="dxa"/>
            <w:tcBorders>
              <w:top w:val="single" w:sz="8" w:space="0" w:color="AEAEAE"/>
              <w:left w:val="nil"/>
              <w:bottom w:val="single" w:sz="8" w:space="0" w:color="152834"/>
              <w:right w:val="nil"/>
            </w:tcBorders>
            <w:shd w:val="clear" w:color="auto" w:fill="DFDFDF"/>
          </w:tcPr>
          <w:p w:rsidR="008B575C" w:rsidRPr="00696BCB" w:rsidRDefault="00696BCB">
            <w:pPr>
              <w:pStyle w:val="TableParagraph"/>
              <w:spacing w:before="238"/>
              <w:rPr>
                <w:sz w:val="24"/>
              </w:rPr>
            </w:pPr>
            <w:r w:rsidRPr="00696BCB">
              <w:rPr>
                <w:sz w:val="24"/>
              </w:rPr>
              <w:t>Access</w:t>
            </w:r>
            <w:r w:rsidRPr="00696BCB">
              <w:rPr>
                <w:spacing w:val="-7"/>
                <w:sz w:val="24"/>
              </w:rPr>
              <w:t xml:space="preserve"> </w:t>
            </w:r>
            <w:r w:rsidRPr="00696BCB">
              <w:rPr>
                <w:sz w:val="24"/>
              </w:rPr>
              <w:t>to</w:t>
            </w:r>
            <w:r w:rsidRPr="00696BCB">
              <w:rPr>
                <w:spacing w:val="-7"/>
                <w:sz w:val="24"/>
              </w:rPr>
              <w:t xml:space="preserve"> </w:t>
            </w:r>
            <w:r w:rsidRPr="00696BCB">
              <w:rPr>
                <w:spacing w:val="-2"/>
                <w:sz w:val="24"/>
              </w:rPr>
              <w:t>finance</w:t>
            </w:r>
          </w:p>
        </w:tc>
        <w:tc>
          <w:tcPr>
            <w:tcW w:w="1327" w:type="dxa"/>
            <w:tcBorders>
              <w:top w:val="single" w:sz="8" w:space="0" w:color="AEAEAE"/>
              <w:left w:val="nil"/>
              <w:bottom w:val="single" w:sz="8" w:space="0" w:color="152834"/>
            </w:tcBorders>
            <w:shd w:val="clear" w:color="auto" w:fill="F9F9FB"/>
          </w:tcPr>
          <w:p w:rsidR="008B575C" w:rsidRPr="00696BCB" w:rsidRDefault="00696BCB">
            <w:pPr>
              <w:pStyle w:val="TableParagraph"/>
              <w:spacing w:before="238"/>
              <w:rPr>
                <w:sz w:val="24"/>
              </w:rPr>
            </w:pPr>
            <w:r w:rsidRPr="00696BCB">
              <w:rPr>
                <w:spacing w:val="-4"/>
                <w:sz w:val="24"/>
              </w:rPr>
              <w:t>.435</w:t>
            </w:r>
          </w:p>
        </w:tc>
        <w:tc>
          <w:tcPr>
            <w:tcW w:w="1329" w:type="dxa"/>
            <w:tcBorders>
              <w:top w:val="single" w:sz="8" w:space="0" w:color="AEAEAE"/>
              <w:bottom w:val="single" w:sz="8" w:space="0" w:color="152834"/>
            </w:tcBorders>
            <w:shd w:val="clear" w:color="auto" w:fill="F9F9FB"/>
          </w:tcPr>
          <w:p w:rsidR="008B575C" w:rsidRPr="00696BCB" w:rsidRDefault="00696BCB">
            <w:pPr>
              <w:pStyle w:val="TableParagraph"/>
              <w:spacing w:before="238"/>
              <w:rPr>
                <w:sz w:val="24"/>
              </w:rPr>
            </w:pPr>
            <w:r w:rsidRPr="00696BCB">
              <w:rPr>
                <w:spacing w:val="-4"/>
                <w:sz w:val="24"/>
              </w:rPr>
              <w:t>.043</w:t>
            </w:r>
          </w:p>
        </w:tc>
        <w:tc>
          <w:tcPr>
            <w:tcW w:w="1463" w:type="dxa"/>
            <w:tcBorders>
              <w:top w:val="single" w:sz="8" w:space="0" w:color="AEAEAE"/>
              <w:bottom w:val="single" w:sz="8" w:space="0" w:color="152834"/>
            </w:tcBorders>
            <w:shd w:val="clear" w:color="auto" w:fill="F9F9FB"/>
          </w:tcPr>
          <w:p w:rsidR="008B575C" w:rsidRPr="00696BCB" w:rsidRDefault="00696BCB">
            <w:pPr>
              <w:pStyle w:val="TableParagraph"/>
              <w:spacing w:before="238"/>
              <w:rPr>
                <w:sz w:val="24"/>
              </w:rPr>
            </w:pPr>
            <w:r w:rsidRPr="00696BCB">
              <w:rPr>
                <w:spacing w:val="-4"/>
                <w:sz w:val="24"/>
              </w:rPr>
              <w:t>.337</w:t>
            </w:r>
          </w:p>
        </w:tc>
        <w:tc>
          <w:tcPr>
            <w:tcW w:w="1021" w:type="dxa"/>
            <w:tcBorders>
              <w:top w:val="single" w:sz="8" w:space="0" w:color="AEAEAE"/>
              <w:bottom w:val="single" w:sz="8" w:space="0" w:color="152834"/>
            </w:tcBorders>
            <w:shd w:val="clear" w:color="auto" w:fill="F9F9FB"/>
          </w:tcPr>
          <w:p w:rsidR="008B575C" w:rsidRPr="00696BCB" w:rsidRDefault="00696BCB">
            <w:pPr>
              <w:pStyle w:val="TableParagraph"/>
              <w:spacing w:before="238"/>
              <w:ind w:left="4"/>
              <w:rPr>
                <w:sz w:val="24"/>
              </w:rPr>
            </w:pPr>
            <w:r w:rsidRPr="00696BCB">
              <w:rPr>
                <w:spacing w:val="-2"/>
                <w:sz w:val="24"/>
              </w:rPr>
              <w:t>16.633</w:t>
            </w:r>
          </w:p>
        </w:tc>
        <w:tc>
          <w:tcPr>
            <w:tcW w:w="1021" w:type="dxa"/>
            <w:tcBorders>
              <w:top w:val="single" w:sz="8" w:space="0" w:color="AEAEAE"/>
              <w:bottom w:val="single" w:sz="8" w:space="0" w:color="152834"/>
              <w:right w:val="nil"/>
            </w:tcBorders>
            <w:shd w:val="clear" w:color="auto" w:fill="F9F9FB"/>
          </w:tcPr>
          <w:p w:rsidR="008B575C" w:rsidRPr="00696BCB" w:rsidRDefault="00696BCB">
            <w:pPr>
              <w:pStyle w:val="TableParagraph"/>
              <w:spacing w:before="238"/>
              <w:ind w:left="3"/>
              <w:rPr>
                <w:sz w:val="24"/>
              </w:rPr>
            </w:pPr>
            <w:r w:rsidRPr="00696BCB">
              <w:rPr>
                <w:spacing w:val="-4"/>
                <w:sz w:val="24"/>
              </w:rPr>
              <w:t>.001</w:t>
            </w:r>
          </w:p>
        </w:tc>
      </w:tr>
    </w:tbl>
    <w:p w:rsidR="008B575C" w:rsidRPr="00696BCB" w:rsidRDefault="00696BCB">
      <w:pPr>
        <w:pStyle w:val="ListParagraph"/>
        <w:numPr>
          <w:ilvl w:val="0"/>
          <w:numId w:val="12"/>
        </w:numPr>
        <w:tabs>
          <w:tab w:val="left" w:pos="585"/>
        </w:tabs>
        <w:spacing w:before="251"/>
        <w:ind w:left="585" w:hanging="225"/>
        <w:rPr>
          <w:sz w:val="24"/>
        </w:rPr>
      </w:pPr>
      <w:r w:rsidRPr="00696BCB">
        <w:rPr>
          <w:sz w:val="24"/>
        </w:rPr>
        <w:t>Dependent</w:t>
      </w:r>
      <w:r w:rsidRPr="00696BCB">
        <w:rPr>
          <w:spacing w:val="-12"/>
          <w:sz w:val="24"/>
        </w:rPr>
        <w:t xml:space="preserve"> </w:t>
      </w:r>
      <w:r w:rsidRPr="00696BCB">
        <w:rPr>
          <w:sz w:val="24"/>
        </w:rPr>
        <w:t>Variable:</w:t>
      </w:r>
      <w:r w:rsidRPr="00696BCB">
        <w:rPr>
          <w:spacing w:val="-10"/>
          <w:sz w:val="24"/>
        </w:rPr>
        <w:t xml:space="preserve"> </w:t>
      </w:r>
      <w:r w:rsidRPr="00696BCB">
        <w:rPr>
          <w:sz w:val="24"/>
        </w:rPr>
        <w:t>revenue</w:t>
      </w:r>
      <w:r w:rsidRPr="00696BCB">
        <w:rPr>
          <w:spacing w:val="-8"/>
          <w:sz w:val="24"/>
        </w:rPr>
        <w:t xml:space="preserve"> </w:t>
      </w:r>
      <w:r w:rsidRPr="00696BCB">
        <w:rPr>
          <w:spacing w:val="-2"/>
          <w:sz w:val="24"/>
        </w:rPr>
        <w:t>growth.</w:t>
      </w:r>
    </w:p>
    <w:p w:rsidR="008B575C" w:rsidRPr="00696BCB" w:rsidRDefault="008B575C">
      <w:pPr>
        <w:pStyle w:val="BodyText"/>
        <w:spacing w:before="240"/>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0"/>
      </w:pPr>
    </w:p>
    <w:p w:rsidR="008B575C" w:rsidRPr="00696BCB" w:rsidRDefault="00696BCB">
      <w:pPr>
        <w:pStyle w:val="BodyText"/>
        <w:spacing w:before="1" w:line="480" w:lineRule="auto"/>
        <w:ind w:left="360" w:right="369"/>
        <w:jc w:val="both"/>
      </w:pPr>
      <w:r w:rsidRPr="00696BCB">
        <w:t>Lastly, the result of regression as shown in Table 4.5.1.3 above revealed that access to finance caused a significant increase in the dependent variable which is revenue growth. by at least 43.5 percent. The regression analysis shows that there is a significant increase in the revenue growth, caused by access to finance because of the p value which is (.001)</w:t>
      </w:r>
    </w:p>
    <w:p w:rsidR="009F73EA" w:rsidRDefault="00696BCB">
      <w:pPr>
        <w:pStyle w:val="BodyText"/>
        <w:spacing w:before="79" w:line="480" w:lineRule="auto"/>
        <w:ind w:left="360" w:right="367"/>
        <w:jc w:val="both"/>
      </w:pPr>
      <w:r w:rsidRPr="00696BCB">
        <w:t>In summary, having observed the result and findings above, based on the decision rule stated initially,</w:t>
      </w:r>
      <w:r w:rsidRPr="00696BCB">
        <w:rPr>
          <w:spacing w:val="-2"/>
        </w:rPr>
        <w:t xml:space="preserve"> </w:t>
      </w:r>
      <w:r w:rsidRPr="00696BCB">
        <w:t>the</w:t>
      </w:r>
      <w:r w:rsidRPr="00696BCB">
        <w:rPr>
          <w:spacing w:val="-5"/>
        </w:rPr>
        <w:t xml:space="preserve"> </w:t>
      </w:r>
      <w:r w:rsidRPr="00696BCB">
        <w:t>null hypothesis is</w:t>
      </w:r>
      <w:r w:rsidRPr="00696BCB">
        <w:rPr>
          <w:spacing w:val="-2"/>
        </w:rPr>
        <w:t xml:space="preserve"> </w:t>
      </w:r>
      <w:r w:rsidRPr="00696BCB">
        <w:t>rejected;</w:t>
      </w:r>
      <w:r w:rsidRPr="00696BCB">
        <w:rPr>
          <w:spacing w:val="-2"/>
        </w:rPr>
        <w:t xml:space="preserve"> </w:t>
      </w:r>
      <w:r w:rsidRPr="00696BCB">
        <w:t>therefore,</w:t>
      </w:r>
      <w:r w:rsidRPr="00696BCB">
        <w:rPr>
          <w:spacing w:val="-2"/>
        </w:rPr>
        <w:t xml:space="preserve"> </w:t>
      </w:r>
      <w:r w:rsidRPr="00696BCB">
        <w:t>access</w:t>
      </w:r>
      <w:r w:rsidRPr="00696BCB">
        <w:rPr>
          <w:spacing w:val="-2"/>
        </w:rPr>
        <w:t xml:space="preserve"> </w:t>
      </w:r>
      <w:r w:rsidRPr="00696BCB">
        <w:t>to finance</w:t>
      </w:r>
      <w:r w:rsidRPr="00696BCB">
        <w:rPr>
          <w:spacing w:val="-2"/>
        </w:rPr>
        <w:t xml:space="preserve"> </w:t>
      </w:r>
      <w:r w:rsidRPr="00696BCB">
        <w:t>has</w:t>
      </w:r>
      <w:r w:rsidRPr="00696BCB">
        <w:rPr>
          <w:spacing w:val="-4"/>
        </w:rPr>
        <w:t xml:space="preserve"> </w:t>
      </w:r>
      <w:r w:rsidRPr="00696BCB">
        <w:t>a</w:t>
      </w:r>
      <w:r w:rsidRPr="00696BCB">
        <w:rPr>
          <w:spacing w:val="-2"/>
        </w:rPr>
        <w:t xml:space="preserve"> </w:t>
      </w:r>
      <w:r w:rsidRPr="00696BCB">
        <w:t>significant influence</w:t>
      </w:r>
      <w:r w:rsidRPr="00696BCB">
        <w:rPr>
          <w:spacing w:val="-5"/>
        </w:rPr>
        <w:t xml:space="preserve"> </w:t>
      </w:r>
      <w:r w:rsidRPr="00696BCB">
        <w:t>on revenue growth.</w:t>
      </w:r>
    </w:p>
    <w:p w:rsidR="009F73EA" w:rsidRDefault="009F73EA">
      <w:pPr>
        <w:rPr>
          <w:sz w:val="24"/>
          <w:szCs w:val="24"/>
        </w:rPr>
      </w:pPr>
      <w:r>
        <w:br w:type="page"/>
      </w:r>
    </w:p>
    <w:p w:rsidR="008B575C" w:rsidRPr="00696BCB" w:rsidRDefault="00696BCB">
      <w:pPr>
        <w:pStyle w:val="ListParagraph"/>
        <w:numPr>
          <w:ilvl w:val="2"/>
          <w:numId w:val="15"/>
        </w:numPr>
        <w:tabs>
          <w:tab w:val="left" w:pos="1078"/>
        </w:tabs>
        <w:ind w:hanging="718"/>
        <w:rPr>
          <w:b/>
          <w:sz w:val="24"/>
        </w:rPr>
      </w:pPr>
      <w:r w:rsidRPr="00696BCB">
        <w:rPr>
          <w:b/>
          <w:spacing w:val="-2"/>
          <w:sz w:val="24"/>
        </w:rPr>
        <w:lastRenderedPageBreak/>
        <w:t>HYPOTHESIS</w:t>
      </w:r>
      <w:r w:rsidRPr="00696BCB">
        <w:rPr>
          <w:b/>
          <w:spacing w:val="4"/>
          <w:sz w:val="24"/>
        </w:rPr>
        <w:t xml:space="preserve"> </w:t>
      </w:r>
      <w:r w:rsidRPr="00696BCB">
        <w:rPr>
          <w:b/>
          <w:spacing w:val="-5"/>
          <w:sz w:val="24"/>
        </w:rPr>
        <w:t>TWO</w:t>
      </w:r>
    </w:p>
    <w:p w:rsidR="008B575C" w:rsidRPr="00696BCB" w:rsidRDefault="008B575C">
      <w:pPr>
        <w:pStyle w:val="BodyText"/>
        <w:spacing w:before="240"/>
        <w:rPr>
          <w:b/>
        </w:rPr>
      </w:pPr>
    </w:p>
    <w:p w:rsidR="008B575C" w:rsidRPr="00696BCB" w:rsidRDefault="00696BCB">
      <w:pPr>
        <w:pStyle w:val="BodyText"/>
        <w:ind w:left="360"/>
        <w:jc w:val="both"/>
        <w:rPr>
          <w:position w:val="1"/>
        </w:rPr>
      </w:pPr>
      <w:r w:rsidRPr="00696BCB">
        <w:rPr>
          <w:b/>
          <w:position w:val="1"/>
        </w:rPr>
        <w:t>H</w:t>
      </w:r>
      <w:r w:rsidRPr="00696BCB">
        <w:rPr>
          <w:b/>
          <w:sz w:val="16"/>
        </w:rPr>
        <w:t>02</w:t>
      </w:r>
      <w:r w:rsidRPr="00696BCB">
        <w:rPr>
          <w:b/>
          <w:position w:val="1"/>
        </w:rPr>
        <w:t>-</w:t>
      </w:r>
      <w:r w:rsidRPr="00696BCB">
        <w:rPr>
          <w:b/>
          <w:spacing w:val="-8"/>
          <w:position w:val="1"/>
        </w:rPr>
        <w:t xml:space="preserve"> </w:t>
      </w:r>
      <w:r w:rsidRPr="00696BCB">
        <w:rPr>
          <w:position w:val="1"/>
        </w:rPr>
        <w:t>There</w:t>
      </w:r>
      <w:r w:rsidRPr="00696BCB">
        <w:rPr>
          <w:spacing w:val="-10"/>
          <w:position w:val="1"/>
        </w:rPr>
        <w:t xml:space="preserve"> </w:t>
      </w:r>
      <w:r w:rsidRPr="00696BCB">
        <w:rPr>
          <w:position w:val="1"/>
        </w:rPr>
        <w:t>is</w:t>
      </w:r>
      <w:r w:rsidRPr="00696BCB">
        <w:rPr>
          <w:spacing w:val="-5"/>
          <w:position w:val="1"/>
        </w:rPr>
        <w:t xml:space="preserve"> </w:t>
      </w:r>
      <w:r w:rsidRPr="00696BCB">
        <w:rPr>
          <w:position w:val="1"/>
        </w:rPr>
        <w:t>no</w:t>
      </w:r>
      <w:r w:rsidRPr="00696BCB">
        <w:rPr>
          <w:spacing w:val="-7"/>
          <w:position w:val="1"/>
        </w:rPr>
        <w:t xml:space="preserve"> </w:t>
      </w:r>
      <w:r w:rsidRPr="00696BCB">
        <w:rPr>
          <w:position w:val="1"/>
        </w:rPr>
        <w:t>significant</w:t>
      </w:r>
      <w:r w:rsidRPr="00696BCB">
        <w:rPr>
          <w:spacing w:val="-8"/>
          <w:position w:val="1"/>
        </w:rPr>
        <w:t xml:space="preserve"> </w:t>
      </w:r>
      <w:r w:rsidRPr="00696BCB">
        <w:rPr>
          <w:position w:val="1"/>
        </w:rPr>
        <w:t>relationship</w:t>
      </w:r>
      <w:r w:rsidRPr="00696BCB">
        <w:rPr>
          <w:spacing w:val="-5"/>
          <w:position w:val="1"/>
        </w:rPr>
        <w:t xml:space="preserve"> </w:t>
      </w:r>
      <w:r w:rsidRPr="00696BCB">
        <w:rPr>
          <w:position w:val="1"/>
        </w:rPr>
        <w:t>between</w:t>
      </w:r>
      <w:r w:rsidRPr="00696BCB">
        <w:rPr>
          <w:spacing w:val="-7"/>
          <w:position w:val="1"/>
        </w:rPr>
        <w:t xml:space="preserve"> </w:t>
      </w:r>
      <w:r w:rsidRPr="00696BCB">
        <w:rPr>
          <w:position w:val="1"/>
        </w:rPr>
        <w:t>technology</w:t>
      </w:r>
      <w:r w:rsidRPr="00696BCB">
        <w:rPr>
          <w:spacing w:val="-11"/>
          <w:position w:val="1"/>
        </w:rPr>
        <w:t xml:space="preserve"> </w:t>
      </w:r>
      <w:r w:rsidRPr="00696BCB">
        <w:rPr>
          <w:position w:val="1"/>
        </w:rPr>
        <w:t>and</w:t>
      </w:r>
      <w:r w:rsidRPr="00696BCB">
        <w:rPr>
          <w:spacing w:val="-8"/>
          <w:position w:val="1"/>
        </w:rPr>
        <w:t xml:space="preserve"> </w:t>
      </w:r>
      <w:r w:rsidRPr="00696BCB">
        <w:rPr>
          <w:position w:val="1"/>
        </w:rPr>
        <w:t>market</w:t>
      </w:r>
      <w:r w:rsidRPr="00696BCB">
        <w:rPr>
          <w:spacing w:val="-8"/>
          <w:position w:val="1"/>
        </w:rPr>
        <w:t xml:space="preserve"> </w:t>
      </w:r>
      <w:r w:rsidRPr="00696BCB">
        <w:rPr>
          <w:spacing w:val="-2"/>
          <w:position w:val="1"/>
        </w:rPr>
        <w:t>share</w:t>
      </w:r>
    </w:p>
    <w:p w:rsidR="008B575C" w:rsidRPr="00696BCB" w:rsidRDefault="008B575C">
      <w:pPr>
        <w:pStyle w:val="BodyText"/>
        <w:spacing w:before="240"/>
      </w:pPr>
    </w:p>
    <w:p w:rsidR="008B575C" w:rsidRPr="00696BCB" w:rsidRDefault="00696BCB">
      <w:pPr>
        <w:ind w:left="360"/>
        <w:jc w:val="both"/>
        <w:rPr>
          <w:b/>
          <w:sz w:val="24"/>
        </w:rPr>
      </w:pPr>
      <w:r w:rsidRPr="00696BCB">
        <w:rPr>
          <w:b/>
          <w:sz w:val="24"/>
        </w:rPr>
        <w:t>STATEMENT</w:t>
      </w:r>
      <w:r w:rsidRPr="00696BCB">
        <w:rPr>
          <w:b/>
          <w:spacing w:val="-10"/>
          <w:sz w:val="24"/>
        </w:rPr>
        <w:t xml:space="preserve"> </w:t>
      </w:r>
      <w:r w:rsidRPr="00696BCB">
        <w:rPr>
          <w:b/>
          <w:sz w:val="24"/>
        </w:rPr>
        <w:t>OF</w:t>
      </w:r>
      <w:r w:rsidRPr="00696BCB">
        <w:rPr>
          <w:b/>
          <w:spacing w:val="-12"/>
          <w:sz w:val="24"/>
        </w:rPr>
        <w:t xml:space="preserve"> </w:t>
      </w:r>
      <w:r w:rsidRPr="00696BCB">
        <w:rPr>
          <w:b/>
          <w:sz w:val="24"/>
        </w:rPr>
        <w:t>DECISION</w:t>
      </w:r>
      <w:r w:rsidRPr="00696BCB">
        <w:rPr>
          <w:b/>
          <w:spacing w:val="-8"/>
          <w:sz w:val="24"/>
        </w:rPr>
        <w:t xml:space="preserve"> </w:t>
      </w:r>
      <w:r w:rsidRPr="00696BCB">
        <w:rPr>
          <w:b/>
          <w:spacing w:val="-4"/>
          <w:sz w:val="24"/>
        </w:rPr>
        <w:t>RULE:</w:t>
      </w:r>
    </w:p>
    <w:p w:rsidR="008B575C" w:rsidRPr="00696BCB" w:rsidRDefault="008B575C">
      <w:pPr>
        <w:pStyle w:val="BodyText"/>
        <w:spacing w:before="240"/>
        <w:rPr>
          <w:b/>
        </w:rPr>
      </w:pPr>
    </w:p>
    <w:p w:rsidR="008B575C" w:rsidRPr="00696BCB" w:rsidRDefault="00696BCB">
      <w:pPr>
        <w:pStyle w:val="BodyText"/>
        <w:spacing w:line="480" w:lineRule="auto"/>
        <w:ind w:left="360" w:right="367"/>
        <w:jc w:val="both"/>
      </w:pPr>
      <w:r w:rsidRPr="00696BCB">
        <w:t>When the simple linear regression is applied to hypothesis, the decision to be taken depends on the</w:t>
      </w:r>
      <w:r w:rsidRPr="00696BCB">
        <w:rPr>
          <w:spacing w:val="-14"/>
        </w:rPr>
        <w:t xml:space="preserve"> </w:t>
      </w:r>
      <w:r w:rsidRPr="00696BCB">
        <w:t>P</w:t>
      </w:r>
      <w:r w:rsidRPr="00696BCB">
        <w:rPr>
          <w:spacing w:val="-13"/>
        </w:rPr>
        <w:t xml:space="preserve"> </w:t>
      </w:r>
      <w:r w:rsidRPr="00696BCB">
        <w:t>value</w:t>
      </w:r>
      <w:r w:rsidRPr="00696BCB">
        <w:rPr>
          <w:spacing w:val="-13"/>
        </w:rPr>
        <w:t xml:space="preserve"> </w:t>
      </w:r>
      <w:r w:rsidRPr="00696BCB">
        <w:t>obtained.</w:t>
      </w:r>
      <w:r w:rsidRPr="00696BCB">
        <w:rPr>
          <w:spacing w:val="-13"/>
        </w:rPr>
        <w:t xml:space="preserve"> </w:t>
      </w:r>
      <w:r w:rsidRPr="00696BCB">
        <w:t>For</w:t>
      </w:r>
      <w:r w:rsidRPr="00696BCB">
        <w:rPr>
          <w:spacing w:val="-13"/>
        </w:rPr>
        <w:t xml:space="preserve"> </w:t>
      </w:r>
      <w:r w:rsidRPr="00696BCB">
        <w:t>the</w:t>
      </w:r>
      <w:r w:rsidRPr="00696BCB">
        <w:rPr>
          <w:spacing w:val="-15"/>
        </w:rPr>
        <w:t xml:space="preserve"> </w:t>
      </w:r>
      <w:r w:rsidRPr="00696BCB">
        <w:t>hypothesis,</w:t>
      </w:r>
      <w:r w:rsidRPr="00696BCB">
        <w:rPr>
          <w:spacing w:val="-13"/>
        </w:rPr>
        <w:t xml:space="preserve"> </w:t>
      </w:r>
      <w:r w:rsidRPr="00696BCB">
        <w:t>the</w:t>
      </w:r>
      <w:r w:rsidRPr="00696BCB">
        <w:rPr>
          <w:spacing w:val="-13"/>
        </w:rPr>
        <w:t xml:space="preserve"> </w:t>
      </w:r>
      <w:r w:rsidRPr="00696BCB">
        <w:t>decision</w:t>
      </w:r>
      <w:r w:rsidRPr="00696BCB">
        <w:rPr>
          <w:spacing w:val="-13"/>
        </w:rPr>
        <w:t xml:space="preserve"> </w:t>
      </w:r>
      <w:r w:rsidRPr="00696BCB">
        <w:t>rule</w:t>
      </w:r>
      <w:r w:rsidRPr="00696BCB">
        <w:rPr>
          <w:spacing w:val="-12"/>
        </w:rPr>
        <w:t xml:space="preserve"> </w:t>
      </w:r>
      <w:r w:rsidRPr="00696BCB">
        <w:t>is</w:t>
      </w:r>
      <w:r w:rsidRPr="00696BCB">
        <w:rPr>
          <w:spacing w:val="-13"/>
        </w:rPr>
        <w:t xml:space="preserve"> </w:t>
      </w:r>
      <w:r w:rsidRPr="00696BCB">
        <w:t>to</w:t>
      </w:r>
      <w:r w:rsidRPr="00696BCB">
        <w:rPr>
          <w:spacing w:val="-13"/>
        </w:rPr>
        <w:t xml:space="preserve"> </w:t>
      </w:r>
      <w:r w:rsidRPr="00696BCB">
        <w:t>reject</w:t>
      </w:r>
      <w:r w:rsidRPr="00696BCB">
        <w:rPr>
          <w:spacing w:val="-15"/>
        </w:rPr>
        <w:t xml:space="preserve"> </w:t>
      </w:r>
      <w:r w:rsidRPr="00696BCB">
        <w:t>the</w:t>
      </w:r>
      <w:r w:rsidRPr="00696BCB">
        <w:rPr>
          <w:spacing w:val="-13"/>
        </w:rPr>
        <w:t xml:space="preserve"> </w:t>
      </w:r>
      <w:r w:rsidRPr="00696BCB">
        <w:t>null</w:t>
      </w:r>
      <w:r w:rsidRPr="00696BCB">
        <w:rPr>
          <w:spacing w:val="-11"/>
        </w:rPr>
        <w:t xml:space="preserve"> </w:t>
      </w:r>
      <w:r w:rsidRPr="00696BCB">
        <w:t>(negative)</w:t>
      </w:r>
      <w:r w:rsidRPr="00696BCB">
        <w:rPr>
          <w:spacing w:val="-15"/>
        </w:rPr>
        <w:t xml:space="preserve"> </w:t>
      </w:r>
      <w:r w:rsidRPr="00696BCB">
        <w:t>hypothesis and accept the alternate hypothesis where the P value is less than 0.05 and to accept the null hypothesis[H0] and reject the alternate hypothesis [H1] where P value is greater than 0.05.</w:t>
      </w:r>
    </w:p>
    <w:p w:rsidR="008B575C" w:rsidRPr="00696BCB" w:rsidRDefault="008B575C">
      <w:pPr>
        <w:pStyle w:val="BodyText"/>
        <w:spacing w:before="158"/>
      </w:pPr>
    </w:p>
    <w:p w:rsidR="008B575C" w:rsidRPr="00696BCB" w:rsidRDefault="00696BCB">
      <w:pPr>
        <w:ind w:left="360"/>
        <w:jc w:val="both"/>
        <w:rPr>
          <w:b/>
          <w:position w:val="8"/>
          <w:sz w:val="16"/>
        </w:rPr>
      </w:pPr>
      <w:r w:rsidRPr="00696BCB">
        <w:rPr>
          <w:b/>
          <w:sz w:val="24"/>
        </w:rPr>
        <w:t>Table</w:t>
      </w:r>
      <w:r w:rsidRPr="00696BCB">
        <w:rPr>
          <w:b/>
          <w:spacing w:val="-7"/>
          <w:sz w:val="24"/>
        </w:rPr>
        <w:t xml:space="preserve"> </w:t>
      </w:r>
      <w:r w:rsidRPr="00696BCB">
        <w:rPr>
          <w:b/>
          <w:spacing w:val="-2"/>
          <w:sz w:val="24"/>
        </w:rPr>
        <w:t>4.4.1ANOVA</w:t>
      </w:r>
      <w:r w:rsidRPr="00696BCB">
        <w:rPr>
          <w:b/>
          <w:spacing w:val="-2"/>
          <w:position w:val="8"/>
          <w:sz w:val="16"/>
        </w:rPr>
        <w:t>a</w:t>
      </w:r>
    </w:p>
    <w:p w:rsidR="008B575C" w:rsidRPr="00696BCB" w:rsidRDefault="008B575C">
      <w:pPr>
        <w:pStyle w:val="BodyText"/>
        <w:spacing w:before="38"/>
        <w:rPr>
          <w:b/>
          <w:sz w:val="20"/>
        </w:r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757"/>
        <w:gridCol w:w="1687"/>
        <w:gridCol w:w="1779"/>
        <w:gridCol w:w="1241"/>
        <w:gridCol w:w="1704"/>
        <w:gridCol w:w="1241"/>
        <w:gridCol w:w="1241"/>
      </w:tblGrid>
      <w:tr w:rsidR="008B575C" w:rsidRPr="00696BCB">
        <w:trPr>
          <w:trHeight w:val="791"/>
        </w:trPr>
        <w:tc>
          <w:tcPr>
            <w:tcW w:w="757" w:type="dxa"/>
            <w:tcBorders>
              <w:top w:val="nil"/>
              <w:left w:val="nil"/>
              <w:right w:val="nil"/>
            </w:tcBorders>
          </w:tcPr>
          <w:p w:rsidR="008B575C" w:rsidRPr="00696BCB" w:rsidRDefault="00696BCB">
            <w:pPr>
              <w:pStyle w:val="TableParagraph"/>
              <w:spacing w:before="239"/>
              <w:ind w:left="-1"/>
              <w:rPr>
                <w:sz w:val="24"/>
              </w:rPr>
            </w:pPr>
            <w:r w:rsidRPr="00696BCB">
              <w:rPr>
                <w:spacing w:val="-2"/>
                <w:sz w:val="24"/>
              </w:rPr>
              <w:t>Model</w:t>
            </w:r>
          </w:p>
        </w:tc>
        <w:tc>
          <w:tcPr>
            <w:tcW w:w="1687" w:type="dxa"/>
            <w:tcBorders>
              <w:top w:val="nil"/>
              <w:left w:val="nil"/>
              <w:right w:val="nil"/>
            </w:tcBorders>
          </w:tcPr>
          <w:p w:rsidR="008B575C" w:rsidRPr="00696BCB" w:rsidRDefault="008B575C">
            <w:pPr>
              <w:pStyle w:val="TableParagraph"/>
            </w:pPr>
          </w:p>
        </w:tc>
        <w:tc>
          <w:tcPr>
            <w:tcW w:w="1779" w:type="dxa"/>
            <w:tcBorders>
              <w:top w:val="nil"/>
              <w:left w:val="nil"/>
              <w:right w:val="single" w:sz="8" w:space="0" w:color="DFDFDF"/>
            </w:tcBorders>
          </w:tcPr>
          <w:p w:rsidR="008B575C" w:rsidRPr="00696BCB" w:rsidRDefault="00696BCB">
            <w:pPr>
              <w:pStyle w:val="TableParagraph"/>
              <w:spacing w:before="239"/>
              <w:ind w:left="-1"/>
              <w:rPr>
                <w:sz w:val="24"/>
              </w:rPr>
            </w:pPr>
            <w:r w:rsidRPr="00696BCB">
              <w:rPr>
                <w:sz w:val="24"/>
              </w:rPr>
              <w:t>Sum</w:t>
            </w:r>
            <w:r w:rsidRPr="00696BCB">
              <w:rPr>
                <w:spacing w:val="-2"/>
                <w:sz w:val="24"/>
              </w:rPr>
              <w:t xml:space="preserve"> </w:t>
            </w:r>
            <w:r w:rsidRPr="00696BCB">
              <w:rPr>
                <w:sz w:val="24"/>
              </w:rPr>
              <w:t>of</w:t>
            </w:r>
            <w:r w:rsidRPr="00696BCB">
              <w:rPr>
                <w:spacing w:val="-6"/>
                <w:sz w:val="24"/>
              </w:rPr>
              <w:t xml:space="preserve"> </w:t>
            </w:r>
            <w:r w:rsidRPr="00696BCB">
              <w:rPr>
                <w:spacing w:val="-2"/>
                <w:sz w:val="24"/>
              </w:rPr>
              <w:t>Squares</w:t>
            </w:r>
          </w:p>
        </w:tc>
        <w:tc>
          <w:tcPr>
            <w:tcW w:w="1241" w:type="dxa"/>
            <w:tcBorders>
              <w:top w:val="nil"/>
              <w:left w:val="single" w:sz="8" w:space="0" w:color="DFDFDF"/>
              <w:right w:val="single" w:sz="8" w:space="0" w:color="DFDFDF"/>
            </w:tcBorders>
          </w:tcPr>
          <w:p w:rsidR="008B575C" w:rsidRPr="00696BCB" w:rsidRDefault="00696BCB">
            <w:pPr>
              <w:pStyle w:val="TableParagraph"/>
              <w:spacing w:before="239"/>
              <w:ind w:left="-2"/>
              <w:rPr>
                <w:sz w:val="24"/>
              </w:rPr>
            </w:pPr>
            <w:r w:rsidRPr="00696BCB">
              <w:rPr>
                <w:spacing w:val="-5"/>
                <w:sz w:val="24"/>
              </w:rPr>
              <w:t>Df</w:t>
            </w:r>
          </w:p>
        </w:tc>
        <w:tc>
          <w:tcPr>
            <w:tcW w:w="1704" w:type="dxa"/>
            <w:tcBorders>
              <w:top w:val="nil"/>
              <w:left w:val="single" w:sz="8" w:space="0" w:color="DFDFDF"/>
              <w:right w:val="single" w:sz="8" w:space="0" w:color="DFDFDF"/>
            </w:tcBorders>
          </w:tcPr>
          <w:p w:rsidR="008B575C" w:rsidRPr="00696BCB" w:rsidRDefault="00696BCB">
            <w:pPr>
              <w:pStyle w:val="TableParagraph"/>
              <w:spacing w:before="239"/>
              <w:ind w:left="-3"/>
              <w:rPr>
                <w:sz w:val="24"/>
              </w:rPr>
            </w:pPr>
            <w:r w:rsidRPr="00696BCB">
              <w:rPr>
                <w:sz w:val="24"/>
              </w:rPr>
              <w:t>Mean</w:t>
            </w:r>
            <w:r w:rsidRPr="00696BCB">
              <w:rPr>
                <w:spacing w:val="-9"/>
                <w:sz w:val="24"/>
              </w:rPr>
              <w:t xml:space="preserve"> </w:t>
            </w:r>
            <w:r w:rsidRPr="00696BCB">
              <w:rPr>
                <w:spacing w:val="-2"/>
                <w:sz w:val="24"/>
              </w:rPr>
              <w:t>Square</w:t>
            </w:r>
          </w:p>
        </w:tc>
        <w:tc>
          <w:tcPr>
            <w:tcW w:w="1241" w:type="dxa"/>
            <w:tcBorders>
              <w:top w:val="nil"/>
              <w:left w:val="single" w:sz="8" w:space="0" w:color="DFDFDF"/>
              <w:right w:val="single" w:sz="8" w:space="0" w:color="DFDFDF"/>
            </w:tcBorders>
          </w:tcPr>
          <w:p w:rsidR="008B575C" w:rsidRPr="00696BCB" w:rsidRDefault="00696BCB">
            <w:pPr>
              <w:pStyle w:val="TableParagraph"/>
              <w:spacing w:before="239"/>
              <w:ind w:left="-2"/>
              <w:rPr>
                <w:sz w:val="24"/>
              </w:rPr>
            </w:pPr>
            <w:r w:rsidRPr="00696BCB">
              <w:rPr>
                <w:spacing w:val="-10"/>
                <w:sz w:val="24"/>
              </w:rPr>
              <w:t>F</w:t>
            </w:r>
          </w:p>
        </w:tc>
        <w:tc>
          <w:tcPr>
            <w:tcW w:w="1241" w:type="dxa"/>
            <w:tcBorders>
              <w:top w:val="nil"/>
              <w:left w:val="single" w:sz="8" w:space="0" w:color="DFDFDF"/>
              <w:right w:val="nil"/>
            </w:tcBorders>
          </w:tcPr>
          <w:p w:rsidR="008B575C" w:rsidRPr="00696BCB" w:rsidRDefault="00696BCB">
            <w:pPr>
              <w:pStyle w:val="TableParagraph"/>
              <w:spacing w:before="239"/>
              <w:ind w:left="-3"/>
              <w:rPr>
                <w:sz w:val="24"/>
              </w:rPr>
            </w:pPr>
            <w:r w:rsidRPr="00696BCB">
              <w:rPr>
                <w:spacing w:val="-4"/>
                <w:sz w:val="24"/>
              </w:rPr>
              <w:t>Sig.</w:t>
            </w:r>
          </w:p>
        </w:tc>
      </w:tr>
      <w:tr w:rsidR="008B575C" w:rsidRPr="00696BCB">
        <w:trPr>
          <w:trHeight w:val="793"/>
        </w:trPr>
        <w:tc>
          <w:tcPr>
            <w:tcW w:w="757" w:type="dxa"/>
            <w:tcBorders>
              <w:left w:val="nil"/>
              <w:right w:val="nil"/>
            </w:tcBorders>
            <w:shd w:val="clear" w:color="auto" w:fill="DFDFDF"/>
          </w:tcPr>
          <w:p w:rsidR="008B575C" w:rsidRPr="00696BCB" w:rsidRDefault="00696BCB">
            <w:pPr>
              <w:pStyle w:val="TableParagraph"/>
              <w:spacing w:before="238"/>
              <w:ind w:left="-1"/>
              <w:rPr>
                <w:sz w:val="24"/>
              </w:rPr>
            </w:pPr>
            <w:r w:rsidRPr="00696BCB">
              <w:rPr>
                <w:spacing w:val="-10"/>
                <w:sz w:val="24"/>
              </w:rPr>
              <w:t>1</w:t>
            </w:r>
          </w:p>
        </w:tc>
        <w:tc>
          <w:tcPr>
            <w:tcW w:w="1687" w:type="dxa"/>
            <w:tcBorders>
              <w:left w:val="nil"/>
              <w:bottom w:val="single" w:sz="8" w:space="0" w:color="AEAEAE"/>
              <w:right w:val="nil"/>
            </w:tcBorders>
            <w:shd w:val="clear" w:color="auto" w:fill="DFDFDF"/>
          </w:tcPr>
          <w:p w:rsidR="008B575C" w:rsidRPr="00696BCB" w:rsidRDefault="00696BCB">
            <w:pPr>
              <w:pStyle w:val="TableParagraph"/>
              <w:spacing w:before="238"/>
              <w:ind w:left="130"/>
              <w:rPr>
                <w:sz w:val="24"/>
              </w:rPr>
            </w:pPr>
            <w:r w:rsidRPr="00696BCB">
              <w:rPr>
                <w:spacing w:val="-2"/>
                <w:sz w:val="24"/>
              </w:rPr>
              <w:t>Regression</w:t>
            </w:r>
          </w:p>
        </w:tc>
        <w:tc>
          <w:tcPr>
            <w:tcW w:w="1779" w:type="dxa"/>
            <w:tcBorders>
              <w:left w:val="nil"/>
              <w:bottom w:val="single" w:sz="8" w:space="0" w:color="AEAEAE"/>
              <w:right w:val="nil"/>
            </w:tcBorders>
            <w:shd w:val="clear" w:color="auto" w:fill="F9F9FB"/>
          </w:tcPr>
          <w:p w:rsidR="008B575C" w:rsidRPr="00696BCB" w:rsidRDefault="00696BCB">
            <w:pPr>
              <w:pStyle w:val="TableParagraph"/>
              <w:spacing w:before="238"/>
              <w:ind w:left="-1"/>
              <w:rPr>
                <w:sz w:val="24"/>
              </w:rPr>
            </w:pPr>
            <w:r w:rsidRPr="00696BCB">
              <w:rPr>
                <w:noProof/>
                <w:sz w:val="24"/>
              </w:rPr>
              <mc:AlternateContent>
                <mc:Choice Requires="wpg">
                  <w:drawing>
                    <wp:anchor distT="0" distB="0" distL="0" distR="0" simplePos="0" relativeHeight="251651072" behindDoc="0" locked="0" layoutInCell="1" allowOverlap="1">
                      <wp:simplePos x="0" y="0"/>
                      <wp:positionH relativeFrom="column">
                        <wp:posOffset>1123187</wp:posOffset>
                      </wp:positionH>
                      <wp:positionV relativeFrom="paragraph">
                        <wp:posOffset>-722</wp:posOffset>
                      </wp:positionV>
                      <wp:extent cx="12700" cy="51689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16890"/>
                                <a:chOff x="0" y="0"/>
                                <a:chExt cx="12700" cy="516890"/>
                              </a:xfrm>
                            </wpg:grpSpPr>
                            <pic:pic xmlns:pic="http://schemas.openxmlformats.org/drawingml/2006/picture">
                              <pic:nvPicPr>
                                <pic:cNvPr id="31" name="Image 31"/>
                                <pic:cNvPicPr/>
                              </pic:nvPicPr>
                              <pic:blipFill>
                                <a:blip r:embed="rId19" cstate="print"/>
                                <a:stretch>
                                  <a:fillRect/>
                                </a:stretch>
                              </pic:blipFill>
                              <pic:spPr>
                                <a:xfrm>
                                  <a:off x="0" y="0"/>
                                  <a:ext cx="12191" cy="516635"/>
                                </a:xfrm>
                                <a:prstGeom prst="rect">
                                  <a:avLst/>
                                </a:prstGeom>
                              </pic:spPr>
                            </pic:pic>
                          </wpg:wgp>
                        </a:graphicData>
                      </a:graphic>
                    </wp:anchor>
                  </w:drawing>
                </mc:Choice>
                <mc:Fallback>
                  <w:pict>
                    <v:group w14:anchorId="74C72BFB" id="Group 30" o:spid="_x0000_s1026" style="position:absolute;margin-left:88.45pt;margin-top:-.05pt;width:1pt;height:40.7pt;z-index:251651072;mso-wrap-distance-left:0;mso-wrap-distance-right:0" coordsize="12700,516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width:12191;height:516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">
                        <v:imagedata r:id="rId20" o:title=""/>
                      </v:shape>
                    </v:group>
                  </w:pict>
                </mc:Fallback>
              </mc:AlternateContent>
            </w:r>
            <w:r w:rsidRPr="00696BCB">
              <w:rPr>
                <w:spacing w:val="-2"/>
                <w:sz w:val="24"/>
              </w:rPr>
              <w:t>16.680</w:t>
            </w:r>
          </w:p>
        </w:tc>
        <w:tc>
          <w:tcPr>
            <w:tcW w:w="1241" w:type="dxa"/>
            <w:tcBorders>
              <w:left w:val="nil"/>
              <w:bottom w:val="single" w:sz="8" w:space="0" w:color="AEAEAE"/>
              <w:right w:val="nil"/>
            </w:tcBorders>
            <w:shd w:val="clear" w:color="auto" w:fill="F9F9FB"/>
          </w:tcPr>
          <w:p w:rsidR="008B575C" w:rsidRPr="00696BCB" w:rsidRDefault="00696BCB">
            <w:pPr>
              <w:pStyle w:val="TableParagraph"/>
              <w:spacing w:before="238"/>
              <w:ind w:left="8"/>
              <w:rPr>
                <w:sz w:val="24"/>
              </w:rPr>
            </w:pPr>
            <w:r w:rsidRPr="00696BCB">
              <w:rPr>
                <w:noProof/>
                <w:sz w:val="24"/>
              </w:rPr>
              <mc:AlternateContent>
                <mc:Choice Requires="wpg">
                  <w:drawing>
                    <wp:anchor distT="0" distB="0" distL="0" distR="0" simplePos="0" relativeHeight="251652096" behindDoc="0" locked="0" layoutInCell="1" allowOverlap="1">
                      <wp:simplePos x="0" y="0"/>
                      <wp:positionH relativeFrom="column">
                        <wp:posOffset>781811</wp:posOffset>
                      </wp:positionH>
                      <wp:positionV relativeFrom="paragraph">
                        <wp:posOffset>-722</wp:posOffset>
                      </wp:positionV>
                      <wp:extent cx="12700" cy="51689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16890"/>
                                <a:chOff x="0" y="0"/>
                                <a:chExt cx="12700" cy="516890"/>
                              </a:xfrm>
                            </wpg:grpSpPr>
                            <pic:pic xmlns:pic="http://schemas.openxmlformats.org/drawingml/2006/picture">
                              <pic:nvPicPr>
                                <pic:cNvPr id="33" name="Image 33"/>
                                <pic:cNvPicPr/>
                              </pic:nvPicPr>
                              <pic:blipFill>
                                <a:blip r:embed="rId21" cstate="print"/>
                                <a:stretch>
                                  <a:fillRect/>
                                </a:stretch>
                              </pic:blipFill>
                              <pic:spPr>
                                <a:xfrm>
                                  <a:off x="0" y="0"/>
                                  <a:ext cx="12191" cy="516635"/>
                                </a:xfrm>
                                <a:prstGeom prst="rect">
                                  <a:avLst/>
                                </a:prstGeom>
                              </pic:spPr>
                            </pic:pic>
                          </wpg:wgp>
                        </a:graphicData>
                      </a:graphic>
                    </wp:anchor>
                  </w:drawing>
                </mc:Choice>
                <mc:Fallback>
                  <w:pict>
                    <v:group w14:anchorId="4A5CF6F6" id="Group 32" o:spid="_x0000_s1026" style="position:absolute;margin-left:61.55pt;margin-top:-.05pt;width:1pt;height:40.7pt;z-index:251652096;mso-wrap-distance-left:0;mso-wrap-distance-right:0" coordsize="12700,516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">
                      <v:shape id="Image 33" o:spid="_x0000_s1027" type="#_x0000_t75" style="position:absolute;width:12191;height:516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">
                        <v:imagedata r:id="rId22" o:title=""/>
                      </v:shape>
                    </v:group>
                  </w:pict>
                </mc:Fallback>
              </mc:AlternateContent>
            </w:r>
            <w:r w:rsidRPr="00696BCB">
              <w:rPr>
                <w:spacing w:val="-10"/>
                <w:sz w:val="24"/>
              </w:rPr>
              <w:t>1</w:t>
            </w:r>
          </w:p>
        </w:tc>
        <w:tc>
          <w:tcPr>
            <w:tcW w:w="1704" w:type="dxa"/>
            <w:tcBorders>
              <w:left w:val="nil"/>
              <w:bottom w:val="single" w:sz="8" w:space="0" w:color="AEAEAE"/>
              <w:right w:val="nil"/>
            </w:tcBorders>
            <w:shd w:val="clear" w:color="auto" w:fill="F9F9FB"/>
          </w:tcPr>
          <w:p w:rsidR="008B575C" w:rsidRPr="00696BCB" w:rsidRDefault="00696BCB">
            <w:pPr>
              <w:pStyle w:val="TableParagraph"/>
              <w:spacing w:before="238"/>
              <w:ind w:left="7"/>
              <w:rPr>
                <w:sz w:val="24"/>
              </w:rPr>
            </w:pPr>
            <w:r w:rsidRPr="00696BCB">
              <w:rPr>
                <w:noProof/>
                <w:sz w:val="24"/>
              </w:rPr>
              <mc:AlternateContent>
                <mc:Choice Requires="wpg">
                  <w:drawing>
                    <wp:anchor distT="0" distB="0" distL="0" distR="0" simplePos="0" relativeHeight="251653120" behindDoc="0" locked="0" layoutInCell="1" allowOverlap="1">
                      <wp:simplePos x="0" y="0"/>
                      <wp:positionH relativeFrom="column">
                        <wp:posOffset>1075943</wp:posOffset>
                      </wp:positionH>
                      <wp:positionV relativeFrom="paragraph">
                        <wp:posOffset>-722</wp:posOffset>
                      </wp:positionV>
                      <wp:extent cx="12700" cy="5168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16890"/>
                                <a:chOff x="0" y="0"/>
                                <a:chExt cx="12700" cy="516890"/>
                              </a:xfrm>
                            </wpg:grpSpPr>
                            <pic:pic xmlns:pic="http://schemas.openxmlformats.org/drawingml/2006/picture">
                              <pic:nvPicPr>
                                <pic:cNvPr id="35" name="Image 35"/>
                                <pic:cNvPicPr/>
                              </pic:nvPicPr>
                              <pic:blipFill>
                                <a:blip r:embed="rId21" cstate="print"/>
                                <a:stretch>
                                  <a:fillRect/>
                                </a:stretch>
                              </pic:blipFill>
                              <pic:spPr>
                                <a:xfrm>
                                  <a:off x="0" y="0"/>
                                  <a:ext cx="12192" cy="516635"/>
                                </a:xfrm>
                                <a:prstGeom prst="rect">
                                  <a:avLst/>
                                </a:prstGeom>
                              </pic:spPr>
                            </pic:pic>
                          </wpg:wgp>
                        </a:graphicData>
                      </a:graphic>
                    </wp:anchor>
                  </w:drawing>
                </mc:Choice>
                <mc:Fallback>
                  <w:pict>
                    <v:group w14:anchorId="60945B0E" id="Group 34" o:spid="_x0000_s1026" style="position:absolute;margin-left:84.7pt;margin-top:-.05pt;width:1pt;height:40.7pt;z-index:251653120;mso-wrap-distance-left:0;mso-wrap-distance-right:0" coordsize="12700,516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">
                      <v:shape id="Image 35" o:spid="_x0000_s1027" type="#_x0000_t75" style="position:absolute;width:12192;height:516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">
                        <v:imagedata r:id="rId22" o:title=""/>
                      </v:shape>
                    </v:group>
                  </w:pict>
                </mc:Fallback>
              </mc:AlternateContent>
            </w:r>
            <w:r w:rsidRPr="00696BCB">
              <w:rPr>
                <w:spacing w:val="-2"/>
                <w:sz w:val="24"/>
              </w:rPr>
              <w:t>15.059</w:t>
            </w:r>
          </w:p>
        </w:tc>
        <w:tc>
          <w:tcPr>
            <w:tcW w:w="1241" w:type="dxa"/>
            <w:tcBorders>
              <w:left w:val="nil"/>
              <w:bottom w:val="single" w:sz="8" w:space="0" w:color="AEAEAE"/>
              <w:right w:val="nil"/>
            </w:tcBorders>
            <w:shd w:val="clear" w:color="auto" w:fill="F9F9FB"/>
          </w:tcPr>
          <w:p w:rsidR="008B575C" w:rsidRPr="00696BCB" w:rsidRDefault="00696BCB">
            <w:pPr>
              <w:pStyle w:val="TableParagraph"/>
              <w:spacing w:before="238"/>
              <w:ind w:left="8"/>
              <w:rPr>
                <w:sz w:val="24"/>
              </w:rPr>
            </w:pPr>
            <w:r w:rsidRPr="00696BCB">
              <w:rPr>
                <w:noProof/>
                <w:sz w:val="24"/>
              </w:rPr>
              <mc:AlternateContent>
                <mc:Choice Requires="wpg">
                  <w:drawing>
                    <wp:anchor distT="0" distB="0" distL="0" distR="0" simplePos="0" relativeHeight="251654144" behindDoc="0" locked="0" layoutInCell="1" allowOverlap="1">
                      <wp:simplePos x="0" y="0"/>
                      <wp:positionH relativeFrom="column">
                        <wp:posOffset>781812</wp:posOffset>
                      </wp:positionH>
                      <wp:positionV relativeFrom="paragraph">
                        <wp:posOffset>-722</wp:posOffset>
                      </wp:positionV>
                      <wp:extent cx="12700" cy="51689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16890"/>
                                <a:chOff x="0" y="0"/>
                                <a:chExt cx="12700" cy="516890"/>
                              </a:xfrm>
                            </wpg:grpSpPr>
                            <pic:pic xmlns:pic="http://schemas.openxmlformats.org/drawingml/2006/picture">
                              <pic:nvPicPr>
                                <pic:cNvPr id="37" name="Image 37"/>
                                <pic:cNvPicPr/>
                              </pic:nvPicPr>
                              <pic:blipFill>
                                <a:blip r:embed="rId19" cstate="print"/>
                                <a:stretch>
                                  <a:fillRect/>
                                </a:stretch>
                              </pic:blipFill>
                              <pic:spPr>
                                <a:xfrm>
                                  <a:off x="0" y="0"/>
                                  <a:ext cx="12191" cy="516635"/>
                                </a:xfrm>
                                <a:prstGeom prst="rect">
                                  <a:avLst/>
                                </a:prstGeom>
                              </pic:spPr>
                            </pic:pic>
                          </wpg:wgp>
                        </a:graphicData>
                      </a:graphic>
                    </wp:anchor>
                  </w:drawing>
                </mc:Choice>
                <mc:Fallback>
                  <w:pict>
                    <v:group w14:anchorId="1C0F324B" id="Group 36" o:spid="_x0000_s1026" style="position:absolute;margin-left:61.55pt;margin-top:-.05pt;width:1pt;height:40.7pt;z-index:251654144;mso-wrap-distance-left:0;mso-wrap-distance-right:0" coordsize="12700,516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">
                      <v:shape id="Image 37" o:spid="_x0000_s1027" type="#_x0000_t75" style="position:absolute;width:12191;height:516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">
                        <v:imagedata r:id="rId20" o:title=""/>
                      </v:shape>
                    </v:group>
                  </w:pict>
                </mc:Fallback>
              </mc:AlternateContent>
            </w:r>
            <w:r w:rsidRPr="00696BCB">
              <w:rPr>
                <w:spacing w:val="-2"/>
                <w:sz w:val="24"/>
              </w:rPr>
              <w:t>134.534</w:t>
            </w:r>
          </w:p>
        </w:tc>
        <w:tc>
          <w:tcPr>
            <w:tcW w:w="1241" w:type="dxa"/>
            <w:tcBorders>
              <w:left w:val="nil"/>
              <w:bottom w:val="single" w:sz="8" w:space="0" w:color="AEAEAE"/>
              <w:right w:val="nil"/>
            </w:tcBorders>
            <w:shd w:val="clear" w:color="auto" w:fill="F9F9FB"/>
          </w:tcPr>
          <w:p w:rsidR="008B575C" w:rsidRPr="00696BCB" w:rsidRDefault="00696BCB">
            <w:pPr>
              <w:pStyle w:val="TableParagraph"/>
              <w:spacing w:before="238"/>
              <w:ind w:left="7"/>
              <w:rPr>
                <w:sz w:val="24"/>
              </w:rPr>
            </w:pPr>
            <w:r w:rsidRPr="00696BCB">
              <w:rPr>
                <w:spacing w:val="-2"/>
                <w:sz w:val="24"/>
              </w:rPr>
              <w:t>.001</w:t>
            </w:r>
            <w:r w:rsidRPr="00696BCB">
              <w:rPr>
                <w:spacing w:val="-2"/>
                <w:sz w:val="24"/>
                <w:vertAlign w:val="superscript"/>
              </w:rPr>
              <w:t>b</w:t>
            </w:r>
          </w:p>
        </w:tc>
      </w:tr>
    </w:tbl>
    <w:p w:rsidR="008B575C" w:rsidRPr="00696BCB" w:rsidRDefault="008B575C">
      <w:pPr>
        <w:pStyle w:val="TableParagraph"/>
        <w:rPr>
          <w:sz w:val="24"/>
        </w:rPr>
        <w:sectPr w:rsidR="008B575C" w:rsidRPr="00696BCB">
          <w:pgSz w:w="12240" w:h="15840"/>
          <w:pgMar w:top="1360" w:right="1080" w:bottom="1751" w:left="1080" w:header="0" w:footer="1002" w:gutter="0"/>
          <w:cols w:space="720"/>
        </w:sect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888"/>
        <w:gridCol w:w="1555"/>
        <w:gridCol w:w="1778"/>
        <w:gridCol w:w="1240"/>
        <w:gridCol w:w="1703"/>
        <w:gridCol w:w="1240"/>
        <w:gridCol w:w="1240"/>
      </w:tblGrid>
      <w:tr w:rsidR="008B575C" w:rsidRPr="00696BCB">
        <w:trPr>
          <w:trHeight w:val="791"/>
        </w:trPr>
        <w:tc>
          <w:tcPr>
            <w:tcW w:w="888" w:type="dxa"/>
            <w:vMerge w:val="restart"/>
            <w:tcBorders>
              <w:left w:val="nil"/>
              <w:right w:val="nil"/>
            </w:tcBorders>
            <w:shd w:val="clear" w:color="auto" w:fill="DFDFDF"/>
          </w:tcPr>
          <w:p w:rsidR="008B575C" w:rsidRPr="00696BCB" w:rsidRDefault="008B575C">
            <w:pPr>
              <w:pStyle w:val="TableParagraph"/>
            </w:pPr>
          </w:p>
        </w:tc>
        <w:tc>
          <w:tcPr>
            <w:tcW w:w="1555" w:type="dxa"/>
            <w:tcBorders>
              <w:top w:val="single" w:sz="8" w:space="0" w:color="AEAEAE"/>
              <w:left w:val="nil"/>
              <w:bottom w:val="single" w:sz="8" w:space="0" w:color="AEAEAE"/>
              <w:right w:val="nil"/>
            </w:tcBorders>
            <w:shd w:val="clear" w:color="auto" w:fill="DFDFDF"/>
          </w:tcPr>
          <w:p w:rsidR="008B575C" w:rsidRPr="00696BCB" w:rsidRDefault="00696BCB">
            <w:pPr>
              <w:pStyle w:val="TableParagraph"/>
              <w:spacing w:before="238"/>
              <w:ind w:left="-1"/>
              <w:rPr>
                <w:sz w:val="24"/>
              </w:rPr>
            </w:pPr>
            <w:r w:rsidRPr="00696BCB">
              <w:rPr>
                <w:spacing w:val="-2"/>
                <w:sz w:val="24"/>
              </w:rPr>
              <w:t>Residual</w:t>
            </w:r>
          </w:p>
        </w:tc>
        <w:tc>
          <w:tcPr>
            <w:tcW w:w="1778" w:type="dxa"/>
            <w:tcBorders>
              <w:top w:val="single" w:sz="8" w:space="0" w:color="AEAEAE"/>
              <w:left w:val="nil"/>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16.547</w:t>
            </w:r>
          </w:p>
        </w:tc>
        <w:tc>
          <w:tcPr>
            <w:tcW w:w="1240"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5"/>
                <w:sz w:val="24"/>
              </w:rPr>
              <w:t>298</w:t>
            </w:r>
          </w:p>
        </w:tc>
        <w:tc>
          <w:tcPr>
            <w:tcW w:w="1703"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4"/>
                <w:sz w:val="24"/>
              </w:rPr>
              <w:t>.111</w:t>
            </w:r>
          </w:p>
        </w:tc>
        <w:tc>
          <w:tcPr>
            <w:tcW w:w="1240"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bottom w:val="single" w:sz="8" w:space="0" w:color="AEAEAE"/>
              <w:right w:val="nil"/>
            </w:tcBorders>
            <w:shd w:val="clear" w:color="auto" w:fill="F9F9FB"/>
          </w:tcPr>
          <w:p w:rsidR="008B575C" w:rsidRPr="00696BCB" w:rsidRDefault="008B575C">
            <w:pPr>
              <w:pStyle w:val="TableParagraph"/>
            </w:pPr>
          </w:p>
        </w:tc>
      </w:tr>
      <w:tr w:rsidR="008B575C" w:rsidRPr="00696BCB">
        <w:trPr>
          <w:trHeight w:val="793"/>
        </w:trPr>
        <w:tc>
          <w:tcPr>
            <w:tcW w:w="888" w:type="dxa"/>
            <w:vMerge/>
            <w:tcBorders>
              <w:top w:val="nil"/>
              <w:left w:val="nil"/>
              <w:right w:val="nil"/>
            </w:tcBorders>
            <w:shd w:val="clear" w:color="auto" w:fill="DFDFDF"/>
          </w:tcPr>
          <w:p w:rsidR="008B575C" w:rsidRPr="00696BCB" w:rsidRDefault="008B575C">
            <w:pPr>
              <w:rPr>
                <w:sz w:val="2"/>
                <w:szCs w:val="2"/>
              </w:rPr>
            </w:pPr>
          </w:p>
        </w:tc>
        <w:tc>
          <w:tcPr>
            <w:tcW w:w="1555" w:type="dxa"/>
            <w:tcBorders>
              <w:top w:val="single" w:sz="8" w:space="0" w:color="AEAEAE"/>
              <w:left w:val="nil"/>
              <w:right w:val="nil"/>
            </w:tcBorders>
            <w:shd w:val="clear" w:color="auto" w:fill="DFDFDF"/>
          </w:tcPr>
          <w:p w:rsidR="008B575C" w:rsidRPr="00696BCB" w:rsidRDefault="00696BCB">
            <w:pPr>
              <w:pStyle w:val="TableParagraph"/>
              <w:spacing w:before="241"/>
              <w:ind w:left="-1"/>
              <w:rPr>
                <w:sz w:val="24"/>
              </w:rPr>
            </w:pPr>
            <w:r w:rsidRPr="00696BCB">
              <w:rPr>
                <w:spacing w:val="-2"/>
                <w:sz w:val="24"/>
              </w:rPr>
              <w:t>Total</w:t>
            </w:r>
          </w:p>
        </w:tc>
        <w:tc>
          <w:tcPr>
            <w:tcW w:w="1778" w:type="dxa"/>
            <w:tcBorders>
              <w:top w:val="single" w:sz="8" w:space="0" w:color="AEAEAE"/>
              <w:left w:val="nil"/>
              <w:right w:val="single" w:sz="8" w:space="0" w:color="DFDFDF"/>
            </w:tcBorders>
            <w:shd w:val="clear" w:color="auto" w:fill="F9F9FB"/>
          </w:tcPr>
          <w:p w:rsidR="008B575C" w:rsidRPr="00696BCB" w:rsidRDefault="00696BCB">
            <w:pPr>
              <w:pStyle w:val="TableParagraph"/>
              <w:spacing w:before="241"/>
              <w:rPr>
                <w:sz w:val="24"/>
              </w:rPr>
            </w:pPr>
            <w:r w:rsidRPr="00696BCB">
              <w:rPr>
                <w:spacing w:val="-2"/>
                <w:sz w:val="24"/>
              </w:rPr>
              <w:t>33.227</w:t>
            </w:r>
          </w:p>
        </w:tc>
        <w:tc>
          <w:tcPr>
            <w:tcW w:w="1240" w:type="dxa"/>
            <w:tcBorders>
              <w:top w:val="single" w:sz="8" w:space="0" w:color="AEAEAE"/>
              <w:left w:val="single" w:sz="8" w:space="0" w:color="DFDFDF"/>
              <w:right w:val="single" w:sz="8" w:space="0" w:color="DFDFDF"/>
            </w:tcBorders>
            <w:shd w:val="clear" w:color="auto" w:fill="F9F9FB"/>
          </w:tcPr>
          <w:p w:rsidR="008B575C" w:rsidRPr="00696BCB" w:rsidRDefault="00696BCB">
            <w:pPr>
              <w:pStyle w:val="TableParagraph"/>
              <w:spacing w:before="241"/>
              <w:rPr>
                <w:sz w:val="24"/>
              </w:rPr>
            </w:pPr>
            <w:r w:rsidRPr="00696BCB">
              <w:rPr>
                <w:spacing w:val="-5"/>
                <w:sz w:val="24"/>
              </w:rPr>
              <w:t>299</w:t>
            </w:r>
          </w:p>
        </w:tc>
        <w:tc>
          <w:tcPr>
            <w:tcW w:w="1703"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right w:val="nil"/>
            </w:tcBorders>
            <w:shd w:val="clear" w:color="auto" w:fill="F9F9FB"/>
          </w:tcPr>
          <w:p w:rsidR="008B575C" w:rsidRPr="00696BCB" w:rsidRDefault="008B575C">
            <w:pPr>
              <w:pStyle w:val="TableParagraph"/>
            </w:pPr>
          </w:p>
        </w:tc>
      </w:tr>
    </w:tbl>
    <w:p w:rsidR="008B575C" w:rsidRPr="00696BCB" w:rsidRDefault="00696BCB">
      <w:pPr>
        <w:pStyle w:val="ListParagraph"/>
        <w:numPr>
          <w:ilvl w:val="0"/>
          <w:numId w:val="11"/>
        </w:numPr>
        <w:tabs>
          <w:tab w:val="left" w:pos="585"/>
        </w:tabs>
        <w:spacing w:before="259"/>
        <w:ind w:left="585" w:hanging="225"/>
        <w:rPr>
          <w:sz w:val="24"/>
        </w:rPr>
      </w:pPr>
      <w:r w:rsidRPr="00696BCB">
        <w:rPr>
          <w:sz w:val="24"/>
        </w:rPr>
        <w:t>Dependent</w:t>
      </w:r>
      <w:r w:rsidRPr="00696BCB">
        <w:rPr>
          <w:spacing w:val="-11"/>
          <w:sz w:val="24"/>
        </w:rPr>
        <w:t xml:space="preserve"> </w:t>
      </w:r>
      <w:r w:rsidRPr="00696BCB">
        <w:rPr>
          <w:sz w:val="24"/>
        </w:rPr>
        <w:t>Variable:</w:t>
      </w:r>
      <w:r w:rsidRPr="00696BCB">
        <w:rPr>
          <w:spacing w:val="-9"/>
          <w:sz w:val="24"/>
        </w:rPr>
        <w:t xml:space="preserve"> </w:t>
      </w:r>
      <w:r w:rsidRPr="00696BCB">
        <w:rPr>
          <w:sz w:val="24"/>
        </w:rPr>
        <w:t>market</w:t>
      </w:r>
      <w:r w:rsidRPr="00696BCB">
        <w:rPr>
          <w:spacing w:val="-11"/>
          <w:sz w:val="24"/>
        </w:rPr>
        <w:t xml:space="preserve"> </w:t>
      </w:r>
      <w:r w:rsidRPr="00696BCB">
        <w:rPr>
          <w:spacing w:val="-2"/>
          <w:sz w:val="24"/>
        </w:rPr>
        <w:t>share</w:t>
      </w:r>
    </w:p>
    <w:p w:rsidR="008B575C" w:rsidRPr="00696BCB" w:rsidRDefault="008B575C">
      <w:pPr>
        <w:pStyle w:val="BodyText"/>
        <w:spacing w:before="240"/>
      </w:pPr>
    </w:p>
    <w:p w:rsidR="008B575C" w:rsidRPr="00696BCB" w:rsidRDefault="00696BCB">
      <w:pPr>
        <w:pStyle w:val="ListParagraph"/>
        <w:numPr>
          <w:ilvl w:val="0"/>
          <w:numId w:val="11"/>
        </w:numPr>
        <w:tabs>
          <w:tab w:val="left" w:pos="598"/>
        </w:tabs>
        <w:ind w:left="598" w:hanging="238"/>
        <w:rPr>
          <w:sz w:val="24"/>
        </w:rPr>
      </w:pPr>
      <w:r w:rsidRPr="00696BCB">
        <w:rPr>
          <w:sz w:val="24"/>
        </w:rPr>
        <w:t>Predictors:</w:t>
      </w:r>
      <w:r w:rsidRPr="00696BCB">
        <w:rPr>
          <w:spacing w:val="-12"/>
          <w:sz w:val="24"/>
        </w:rPr>
        <w:t xml:space="preserve"> </w:t>
      </w:r>
      <w:r w:rsidRPr="00696BCB">
        <w:rPr>
          <w:sz w:val="24"/>
        </w:rPr>
        <w:t>(Constant),</w:t>
      </w:r>
      <w:r w:rsidRPr="00696BCB">
        <w:rPr>
          <w:spacing w:val="-12"/>
          <w:sz w:val="24"/>
        </w:rPr>
        <w:t xml:space="preserve"> </w:t>
      </w:r>
      <w:r w:rsidRPr="00696BCB">
        <w:rPr>
          <w:spacing w:val="-2"/>
          <w:sz w:val="24"/>
        </w:rPr>
        <w:t>technology</w:t>
      </w:r>
    </w:p>
    <w:p w:rsidR="008B575C" w:rsidRPr="00696BCB" w:rsidRDefault="008B575C">
      <w:pPr>
        <w:pStyle w:val="BodyText"/>
        <w:spacing w:before="240"/>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696BCB">
      <w:pPr>
        <w:pStyle w:val="BodyText"/>
        <w:spacing w:line="480" w:lineRule="auto"/>
        <w:ind w:left="360" w:right="368" w:hanging="10"/>
        <w:jc w:val="both"/>
      </w:pPr>
      <w:r w:rsidRPr="00696BCB">
        <w:t xml:space="preserve">The result of regression is shown in </w:t>
      </w:r>
      <w:r w:rsidRPr="00696BCB">
        <w:rPr>
          <w:b/>
        </w:rPr>
        <w:t xml:space="preserve">Table 4.5.1.1 </w:t>
      </w:r>
      <w:r w:rsidRPr="00696BCB">
        <w:t>ANOVA. The F-test was 134.534, and the p value</w:t>
      </w:r>
      <w:r w:rsidRPr="00696BCB">
        <w:rPr>
          <w:spacing w:val="-15"/>
        </w:rPr>
        <w:t xml:space="preserve"> </w:t>
      </w:r>
      <w:r w:rsidRPr="00696BCB">
        <w:t>is</w:t>
      </w:r>
      <w:r w:rsidRPr="00696BCB">
        <w:rPr>
          <w:spacing w:val="-15"/>
        </w:rPr>
        <w:t xml:space="preserve"> </w:t>
      </w:r>
      <w:r w:rsidRPr="00696BCB">
        <w:t>.001,</w:t>
      </w:r>
      <w:r w:rsidRPr="00696BCB">
        <w:rPr>
          <w:spacing w:val="-15"/>
        </w:rPr>
        <w:t xml:space="preserve"> </w:t>
      </w:r>
      <w:r w:rsidRPr="00696BCB">
        <w:t>revealing</w:t>
      </w:r>
      <w:r w:rsidRPr="00696BCB">
        <w:rPr>
          <w:spacing w:val="-15"/>
        </w:rPr>
        <w:t xml:space="preserve"> </w:t>
      </w:r>
      <w:r w:rsidRPr="00696BCB">
        <w:t>that</w:t>
      </w:r>
      <w:r w:rsidRPr="00696BCB">
        <w:rPr>
          <w:spacing w:val="-15"/>
        </w:rPr>
        <w:t xml:space="preserve"> </w:t>
      </w:r>
      <w:r w:rsidRPr="00696BCB">
        <w:t>there</w:t>
      </w:r>
      <w:r w:rsidRPr="00696BCB">
        <w:rPr>
          <w:spacing w:val="-15"/>
        </w:rPr>
        <w:t xml:space="preserve"> </w:t>
      </w:r>
      <w:r w:rsidRPr="00696BCB">
        <w:t>is</w:t>
      </w:r>
      <w:r w:rsidRPr="00696BCB">
        <w:rPr>
          <w:spacing w:val="-15"/>
        </w:rPr>
        <w:t xml:space="preserve"> </w:t>
      </w:r>
      <w:r w:rsidRPr="00696BCB">
        <w:t>a</w:t>
      </w:r>
      <w:r w:rsidRPr="00696BCB">
        <w:rPr>
          <w:spacing w:val="-15"/>
        </w:rPr>
        <w:t xml:space="preserve"> </w:t>
      </w:r>
      <w:r w:rsidRPr="00696BCB">
        <w:t>significant</w:t>
      </w:r>
      <w:r w:rsidRPr="00696BCB">
        <w:rPr>
          <w:spacing w:val="-15"/>
        </w:rPr>
        <w:t xml:space="preserve"> </w:t>
      </w:r>
      <w:r w:rsidRPr="00696BCB">
        <w:t>relationship</w:t>
      </w:r>
      <w:r w:rsidRPr="00696BCB">
        <w:rPr>
          <w:spacing w:val="-15"/>
        </w:rPr>
        <w:t xml:space="preserve"> </w:t>
      </w:r>
      <w:r w:rsidRPr="00696BCB">
        <w:t>between</w:t>
      </w:r>
      <w:r w:rsidRPr="00696BCB">
        <w:rPr>
          <w:spacing w:val="-15"/>
        </w:rPr>
        <w:t xml:space="preserve"> </w:t>
      </w:r>
      <w:r w:rsidRPr="00696BCB">
        <w:t>technology</w:t>
      </w:r>
      <w:r w:rsidRPr="00696BCB">
        <w:rPr>
          <w:spacing w:val="-15"/>
        </w:rPr>
        <w:t xml:space="preserve"> </w:t>
      </w:r>
      <w:r w:rsidRPr="00696BCB">
        <w:t>and</w:t>
      </w:r>
      <w:r w:rsidRPr="00696BCB">
        <w:rPr>
          <w:spacing w:val="-15"/>
        </w:rPr>
        <w:t xml:space="preserve"> </w:t>
      </w:r>
      <w:r w:rsidRPr="00696BCB">
        <w:t>market</w:t>
      </w:r>
      <w:r w:rsidRPr="00696BCB">
        <w:rPr>
          <w:spacing w:val="-15"/>
        </w:rPr>
        <w:t xml:space="preserve"> </w:t>
      </w:r>
      <w:r w:rsidRPr="00696BCB">
        <w:t>share because the p value is less than .005.</w:t>
      </w:r>
    </w:p>
    <w:p w:rsidR="008B575C" w:rsidRPr="00696BCB" w:rsidRDefault="008B575C">
      <w:pPr>
        <w:pStyle w:val="BodyText"/>
        <w:spacing w:before="156"/>
      </w:pPr>
    </w:p>
    <w:p w:rsidR="008B575C" w:rsidRPr="00696BCB" w:rsidRDefault="00696BCB">
      <w:pPr>
        <w:ind w:left="360"/>
        <w:jc w:val="both"/>
        <w:rPr>
          <w:b/>
          <w:sz w:val="24"/>
        </w:rPr>
      </w:pPr>
      <w:r w:rsidRPr="00696BCB">
        <w:rPr>
          <w:b/>
          <w:sz w:val="24"/>
        </w:rPr>
        <w:t>Table</w:t>
      </w:r>
      <w:r w:rsidRPr="00696BCB">
        <w:rPr>
          <w:b/>
          <w:spacing w:val="-8"/>
          <w:sz w:val="24"/>
        </w:rPr>
        <w:t xml:space="preserve"> </w:t>
      </w:r>
      <w:r w:rsidRPr="00696BCB">
        <w:rPr>
          <w:b/>
          <w:sz w:val="24"/>
        </w:rPr>
        <w:t>4.4.2</w:t>
      </w:r>
      <w:r w:rsidRPr="00696BCB">
        <w:rPr>
          <w:b/>
          <w:spacing w:val="-7"/>
          <w:sz w:val="24"/>
        </w:rPr>
        <w:t xml:space="preserve"> </w:t>
      </w:r>
      <w:r w:rsidRPr="00696BCB">
        <w:rPr>
          <w:b/>
          <w:sz w:val="24"/>
        </w:rPr>
        <w:t>Model</w:t>
      </w:r>
      <w:r w:rsidRPr="00696BCB">
        <w:rPr>
          <w:b/>
          <w:spacing w:val="-6"/>
          <w:sz w:val="24"/>
        </w:rPr>
        <w:t xml:space="preserve"> </w:t>
      </w:r>
      <w:r w:rsidRPr="00696BCB">
        <w:rPr>
          <w:b/>
          <w:spacing w:val="-2"/>
          <w:sz w:val="24"/>
        </w:rPr>
        <w:t>Summary</w:t>
      </w:r>
    </w:p>
    <w:p w:rsidR="008B575C" w:rsidRPr="00696BCB" w:rsidRDefault="008B575C">
      <w:pPr>
        <w:pStyle w:val="BodyText"/>
        <w:spacing w:before="37"/>
        <w:rPr>
          <w:b/>
          <w:sz w:val="20"/>
        </w:r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962"/>
        <w:gridCol w:w="1240"/>
        <w:gridCol w:w="1314"/>
        <w:gridCol w:w="1777"/>
        <w:gridCol w:w="1775"/>
      </w:tblGrid>
      <w:tr w:rsidR="008B575C" w:rsidRPr="00696BCB">
        <w:trPr>
          <w:trHeight w:val="1343"/>
        </w:trPr>
        <w:tc>
          <w:tcPr>
            <w:tcW w:w="2202" w:type="dxa"/>
            <w:gridSpan w:val="2"/>
            <w:tcBorders>
              <w:top w:val="nil"/>
              <w:left w:val="nil"/>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tabs>
                <w:tab w:val="left" w:pos="962"/>
              </w:tabs>
              <w:ind w:left="-1"/>
              <w:rPr>
                <w:sz w:val="24"/>
              </w:rPr>
            </w:pPr>
            <w:r w:rsidRPr="00696BCB">
              <w:rPr>
                <w:spacing w:val="-2"/>
                <w:sz w:val="24"/>
              </w:rPr>
              <w:t>Model</w:t>
            </w:r>
            <w:r w:rsidRPr="00696BCB">
              <w:rPr>
                <w:sz w:val="24"/>
              </w:rPr>
              <w:tab/>
            </w:r>
            <w:r w:rsidRPr="00696BCB">
              <w:rPr>
                <w:spacing w:val="-10"/>
                <w:sz w:val="24"/>
              </w:rPr>
              <w:t>R</w:t>
            </w:r>
          </w:p>
        </w:tc>
        <w:tc>
          <w:tcPr>
            <w:tcW w:w="1314" w:type="dxa"/>
            <w:tcBorders>
              <w:top w:val="nil"/>
              <w:left w:val="single" w:sz="8" w:space="0" w:color="DFDFDF"/>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rPr>
                <w:sz w:val="24"/>
              </w:rPr>
            </w:pPr>
            <w:r w:rsidRPr="00696BCB">
              <w:rPr>
                <w:sz w:val="24"/>
              </w:rPr>
              <w:t>R</w:t>
            </w:r>
            <w:r w:rsidRPr="00696BCB">
              <w:rPr>
                <w:spacing w:val="-3"/>
                <w:sz w:val="24"/>
              </w:rPr>
              <w:t xml:space="preserve"> </w:t>
            </w:r>
            <w:r w:rsidRPr="00696BCB">
              <w:rPr>
                <w:spacing w:val="-2"/>
                <w:sz w:val="24"/>
              </w:rPr>
              <w:t>Square</w:t>
            </w:r>
          </w:p>
        </w:tc>
        <w:tc>
          <w:tcPr>
            <w:tcW w:w="1777" w:type="dxa"/>
            <w:tcBorders>
              <w:top w:val="nil"/>
              <w:left w:val="single" w:sz="8" w:space="0" w:color="DFDFDF"/>
              <w:right w:val="single" w:sz="8" w:space="0" w:color="DFDFDF"/>
            </w:tcBorders>
          </w:tcPr>
          <w:p w:rsidR="008B575C" w:rsidRPr="00696BCB" w:rsidRDefault="00696BCB">
            <w:pPr>
              <w:pStyle w:val="TableParagraph"/>
              <w:tabs>
                <w:tab w:val="left" w:pos="1537"/>
              </w:tabs>
              <w:spacing w:before="21" w:line="552" w:lineRule="exact"/>
              <w:ind w:left="2" w:right="57"/>
              <w:rPr>
                <w:sz w:val="24"/>
              </w:rPr>
            </w:pPr>
            <w:r w:rsidRPr="00696BCB">
              <w:rPr>
                <w:spacing w:val="-2"/>
                <w:sz w:val="24"/>
              </w:rPr>
              <w:t>Adjusted</w:t>
            </w:r>
            <w:r w:rsidRPr="00696BCB">
              <w:rPr>
                <w:sz w:val="24"/>
              </w:rPr>
              <w:tab/>
            </w:r>
            <w:r w:rsidRPr="00696BCB">
              <w:rPr>
                <w:spacing w:val="-10"/>
                <w:sz w:val="24"/>
              </w:rPr>
              <w:t xml:space="preserve">R </w:t>
            </w:r>
            <w:r w:rsidRPr="00696BCB">
              <w:rPr>
                <w:spacing w:val="-2"/>
                <w:sz w:val="24"/>
              </w:rPr>
              <w:t>Square</w:t>
            </w:r>
          </w:p>
        </w:tc>
        <w:tc>
          <w:tcPr>
            <w:tcW w:w="1775" w:type="dxa"/>
            <w:tcBorders>
              <w:top w:val="nil"/>
              <w:left w:val="single" w:sz="8" w:space="0" w:color="DFDFDF"/>
              <w:right w:val="nil"/>
            </w:tcBorders>
          </w:tcPr>
          <w:p w:rsidR="008B575C" w:rsidRPr="00696BCB" w:rsidRDefault="00696BCB">
            <w:pPr>
              <w:pStyle w:val="TableParagraph"/>
              <w:spacing w:before="21" w:line="552" w:lineRule="exact"/>
              <w:ind w:left="3"/>
              <w:rPr>
                <w:sz w:val="24"/>
              </w:rPr>
            </w:pPr>
            <w:r w:rsidRPr="00696BCB">
              <w:rPr>
                <w:sz w:val="24"/>
              </w:rPr>
              <w:t>Std.</w:t>
            </w:r>
            <w:r w:rsidRPr="00696BCB">
              <w:rPr>
                <w:spacing w:val="37"/>
                <w:sz w:val="24"/>
              </w:rPr>
              <w:t xml:space="preserve"> </w:t>
            </w:r>
            <w:r w:rsidRPr="00696BCB">
              <w:rPr>
                <w:sz w:val="24"/>
              </w:rPr>
              <w:t>Error</w:t>
            </w:r>
            <w:r w:rsidRPr="00696BCB">
              <w:rPr>
                <w:spacing w:val="34"/>
                <w:sz w:val="24"/>
              </w:rPr>
              <w:t xml:space="preserve"> </w:t>
            </w:r>
            <w:r w:rsidRPr="00696BCB">
              <w:rPr>
                <w:sz w:val="24"/>
              </w:rPr>
              <w:t>of</w:t>
            </w:r>
            <w:r w:rsidRPr="00696BCB">
              <w:rPr>
                <w:spacing w:val="37"/>
                <w:sz w:val="24"/>
              </w:rPr>
              <w:t xml:space="preserve"> </w:t>
            </w:r>
            <w:r w:rsidRPr="00696BCB">
              <w:rPr>
                <w:sz w:val="24"/>
              </w:rPr>
              <w:t xml:space="preserve">the </w:t>
            </w:r>
            <w:r w:rsidRPr="00696BCB">
              <w:rPr>
                <w:spacing w:val="-2"/>
                <w:sz w:val="24"/>
              </w:rPr>
              <w:t>Estimate</w:t>
            </w:r>
          </w:p>
        </w:tc>
      </w:tr>
      <w:tr w:rsidR="008B575C" w:rsidRPr="00696BCB">
        <w:trPr>
          <w:trHeight w:val="791"/>
        </w:trPr>
        <w:tc>
          <w:tcPr>
            <w:tcW w:w="962" w:type="dxa"/>
            <w:tcBorders>
              <w:left w:val="nil"/>
              <w:right w:val="nil"/>
            </w:tcBorders>
            <w:shd w:val="clear" w:color="auto" w:fill="DFDFDF"/>
          </w:tcPr>
          <w:p w:rsidR="008B575C" w:rsidRPr="00696BCB" w:rsidRDefault="00696BCB">
            <w:pPr>
              <w:pStyle w:val="TableParagraph"/>
              <w:spacing w:before="238"/>
              <w:ind w:left="-1"/>
              <w:rPr>
                <w:sz w:val="24"/>
              </w:rPr>
            </w:pPr>
            <w:r w:rsidRPr="00696BCB">
              <w:rPr>
                <w:spacing w:val="-10"/>
                <w:sz w:val="24"/>
              </w:rPr>
              <w:t>1</w:t>
            </w:r>
          </w:p>
        </w:tc>
        <w:tc>
          <w:tcPr>
            <w:tcW w:w="1240" w:type="dxa"/>
            <w:tcBorders>
              <w:left w:val="nil"/>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.842</w:t>
            </w:r>
            <w:r w:rsidRPr="00696BCB">
              <w:rPr>
                <w:spacing w:val="-2"/>
                <w:sz w:val="24"/>
                <w:vertAlign w:val="superscript"/>
              </w:rPr>
              <w:t>a</w:t>
            </w:r>
          </w:p>
        </w:tc>
        <w:tc>
          <w:tcPr>
            <w:tcW w:w="1314" w:type="dxa"/>
            <w:tcBorders>
              <w:left w:val="single" w:sz="8" w:space="0" w:color="DFDFDF"/>
              <w:right w:val="single" w:sz="8" w:space="0" w:color="DFDFDF"/>
            </w:tcBorders>
            <w:shd w:val="clear" w:color="auto" w:fill="F9F9FB"/>
          </w:tcPr>
          <w:p w:rsidR="008B575C" w:rsidRPr="00696BCB" w:rsidRDefault="00696BCB">
            <w:pPr>
              <w:pStyle w:val="TableParagraph"/>
              <w:spacing w:before="238"/>
              <w:rPr>
                <w:sz w:val="24"/>
              </w:rPr>
            </w:pPr>
            <w:r w:rsidRPr="00696BCB">
              <w:rPr>
                <w:spacing w:val="-4"/>
                <w:sz w:val="24"/>
              </w:rPr>
              <w:t>.607</w:t>
            </w:r>
          </w:p>
        </w:tc>
        <w:tc>
          <w:tcPr>
            <w:tcW w:w="1777" w:type="dxa"/>
            <w:tcBorders>
              <w:left w:val="single" w:sz="8" w:space="0" w:color="DFDFDF"/>
              <w:right w:val="single" w:sz="8" w:space="0" w:color="DFDFDF"/>
            </w:tcBorders>
            <w:shd w:val="clear" w:color="auto" w:fill="F9F9FB"/>
          </w:tcPr>
          <w:p w:rsidR="008B575C" w:rsidRPr="00696BCB" w:rsidRDefault="00696BCB">
            <w:pPr>
              <w:pStyle w:val="TableParagraph"/>
              <w:spacing w:before="238"/>
              <w:ind w:left="2"/>
              <w:rPr>
                <w:sz w:val="24"/>
              </w:rPr>
            </w:pPr>
            <w:r w:rsidRPr="00696BCB">
              <w:rPr>
                <w:spacing w:val="-4"/>
                <w:sz w:val="24"/>
              </w:rPr>
              <w:t>.592</w:t>
            </w:r>
          </w:p>
        </w:tc>
        <w:tc>
          <w:tcPr>
            <w:tcW w:w="1775" w:type="dxa"/>
            <w:tcBorders>
              <w:left w:val="single" w:sz="8" w:space="0" w:color="DFDFDF"/>
              <w:right w:val="nil"/>
            </w:tcBorders>
            <w:shd w:val="clear" w:color="auto" w:fill="F9F9FB"/>
          </w:tcPr>
          <w:p w:rsidR="008B575C" w:rsidRPr="00696BCB" w:rsidRDefault="00696BCB">
            <w:pPr>
              <w:pStyle w:val="TableParagraph"/>
              <w:spacing w:before="238"/>
              <w:ind w:left="3"/>
              <w:rPr>
                <w:sz w:val="24"/>
              </w:rPr>
            </w:pPr>
            <w:r w:rsidRPr="00696BCB">
              <w:rPr>
                <w:spacing w:val="-2"/>
                <w:sz w:val="24"/>
              </w:rPr>
              <w:t>.33362</w:t>
            </w:r>
          </w:p>
        </w:tc>
      </w:tr>
    </w:tbl>
    <w:p w:rsidR="008B575C" w:rsidRPr="00696BCB" w:rsidRDefault="00696BCB">
      <w:pPr>
        <w:pStyle w:val="ListParagraph"/>
        <w:numPr>
          <w:ilvl w:val="0"/>
          <w:numId w:val="10"/>
        </w:numPr>
        <w:tabs>
          <w:tab w:val="left" w:pos="585"/>
        </w:tabs>
        <w:spacing w:before="249"/>
        <w:ind w:left="585" w:hanging="225"/>
        <w:rPr>
          <w:sz w:val="24"/>
        </w:rPr>
      </w:pPr>
      <w:r w:rsidRPr="00696BCB">
        <w:rPr>
          <w:sz w:val="24"/>
        </w:rPr>
        <w:t>Predictors:</w:t>
      </w:r>
      <w:r w:rsidRPr="00696BCB">
        <w:rPr>
          <w:spacing w:val="-13"/>
          <w:sz w:val="24"/>
        </w:rPr>
        <w:t xml:space="preserve"> </w:t>
      </w:r>
      <w:r w:rsidRPr="00696BCB">
        <w:rPr>
          <w:sz w:val="24"/>
        </w:rPr>
        <w:t>(Constant),</w:t>
      </w:r>
      <w:r w:rsidRPr="00696BCB">
        <w:rPr>
          <w:spacing w:val="-10"/>
          <w:sz w:val="24"/>
        </w:rPr>
        <w:t xml:space="preserve"> </w:t>
      </w:r>
      <w:r w:rsidRPr="00696BCB">
        <w:rPr>
          <w:spacing w:val="-2"/>
          <w:sz w:val="24"/>
        </w:rPr>
        <w:t>technology</w:t>
      </w:r>
    </w:p>
    <w:p w:rsidR="008B575C" w:rsidRPr="00696BCB" w:rsidRDefault="008B575C">
      <w:pPr>
        <w:pStyle w:val="BodyText"/>
        <w:spacing w:before="240"/>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2"/>
      </w:pPr>
    </w:p>
    <w:p w:rsidR="008B575C" w:rsidRPr="00696BCB" w:rsidRDefault="00696BCB">
      <w:pPr>
        <w:pStyle w:val="BodyText"/>
        <w:spacing w:line="480" w:lineRule="auto"/>
        <w:ind w:left="360" w:right="367"/>
        <w:jc w:val="both"/>
      </w:pPr>
      <w:r w:rsidRPr="00696BCB">
        <w:t>Also,</w:t>
      </w:r>
      <w:r w:rsidRPr="00696BCB">
        <w:rPr>
          <w:spacing w:val="-4"/>
        </w:rPr>
        <w:t xml:space="preserve"> </w:t>
      </w:r>
      <w:r w:rsidRPr="00696BCB">
        <w:t>the</w:t>
      </w:r>
      <w:r w:rsidRPr="00696BCB">
        <w:rPr>
          <w:spacing w:val="-4"/>
        </w:rPr>
        <w:t xml:space="preserve"> </w:t>
      </w:r>
      <w:r w:rsidRPr="00696BCB">
        <w:t>result</w:t>
      </w:r>
      <w:r w:rsidRPr="00696BCB">
        <w:rPr>
          <w:spacing w:val="-1"/>
        </w:rPr>
        <w:t xml:space="preserve"> </w:t>
      </w:r>
      <w:r w:rsidRPr="00696BCB">
        <w:t>of</w:t>
      </w:r>
      <w:r w:rsidRPr="00696BCB">
        <w:rPr>
          <w:spacing w:val="-6"/>
        </w:rPr>
        <w:t xml:space="preserve"> </w:t>
      </w:r>
      <w:r w:rsidRPr="00696BCB">
        <w:t>the</w:t>
      </w:r>
      <w:r w:rsidRPr="00696BCB">
        <w:rPr>
          <w:spacing w:val="-6"/>
        </w:rPr>
        <w:t xml:space="preserve"> </w:t>
      </w:r>
      <w:r w:rsidRPr="00696BCB">
        <w:t>regression</w:t>
      </w:r>
      <w:r w:rsidRPr="00696BCB">
        <w:rPr>
          <w:spacing w:val="-4"/>
        </w:rPr>
        <w:t xml:space="preserve"> </w:t>
      </w:r>
      <w:r w:rsidRPr="00696BCB">
        <w:t>as</w:t>
      </w:r>
      <w:r w:rsidRPr="00696BCB">
        <w:rPr>
          <w:spacing w:val="-6"/>
        </w:rPr>
        <w:t xml:space="preserve"> </w:t>
      </w:r>
      <w:r w:rsidRPr="00696BCB">
        <w:t>contained</w:t>
      </w:r>
      <w:r w:rsidRPr="00696BCB">
        <w:rPr>
          <w:spacing w:val="-6"/>
        </w:rPr>
        <w:t xml:space="preserve"> </w:t>
      </w:r>
      <w:r w:rsidRPr="00696BCB">
        <w:t>in</w:t>
      </w:r>
      <w:r w:rsidRPr="00696BCB">
        <w:rPr>
          <w:spacing w:val="-1"/>
        </w:rPr>
        <w:t xml:space="preserve"> </w:t>
      </w:r>
      <w:r w:rsidRPr="00696BCB">
        <w:t>Table</w:t>
      </w:r>
      <w:r w:rsidRPr="00696BCB">
        <w:rPr>
          <w:spacing w:val="-2"/>
        </w:rPr>
        <w:t xml:space="preserve"> </w:t>
      </w:r>
      <w:r w:rsidRPr="00696BCB">
        <w:t>4.5.1.2:</w:t>
      </w:r>
      <w:r w:rsidRPr="00696BCB">
        <w:rPr>
          <w:spacing w:val="-4"/>
        </w:rPr>
        <w:t xml:space="preserve"> </w:t>
      </w:r>
      <w:r w:rsidRPr="00696BCB">
        <w:t>Model</w:t>
      </w:r>
      <w:r w:rsidRPr="00696BCB">
        <w:rPr>
          <w:spacing w:val="-4"/>
        </w:rPr>
        <w:t xml:space="preserve"> </w:t>
      </w:r>
      <w:r w:rsidRPr="00696BCB">
        <w:t>summary,</w:t>
      </w:r>
      <w:r w:rsidRPr="00696BCB">
        <w:rPr>
          <w:spacing w:val="-4"/>
        </w:rPr>
        <w:t xml:space="preserve"> </w:t>
      </w:r>
      <w:r w:rsidRPr="00696BCB">
        <w:t>shows</w:t>
      </w:r>
      <w:r w:rsidRPr="00696BCB">
        <w:rPr>
          <w:spacing w:val="-4"/>
        </w:rPr>
        <w:t xml:space="preserve"> </w:t>
      </w:r>
      <w:r w:rsidRPr="00696BCB">
        <w:t>that</w:t>
      </w:r>
      <w:r w:rsidRPr="00696BCB">
        <w:rPr>
          <w:spacing w:val="-4"/>
        </w:rPr>
        <w:t xml:space="preserve"> </w:t>
      </w:r>
      <w:r w:rsidRPr="00696BCB">
        <w:t>the</w:t>
      </w:r>
      <w:r w:rsidRPr="00696BCB">
        <w:rPr>
          <w:spacing w:val="-4"/>
        </w:rPr>
        <w:t xml:space="preserve"> </w:t>
      </w:r>
      <w:r w:rsidRPr="00696BCB">
        <w:t>R Square</w:t>
      </w:r>
      <w:r w:rsidRPr="00696BCB">
        <w:rPr>
          <w:spacing w:val="-14"/>
        </w:rPr>
        <w:t xml:space="preserve"> </w:t>
      </w:r>
      <w:r w:rsidRPr="00696BCB">
        <w:t>gave</w:t>
      </w:r>
      <w:r w:rsidRPr="00696BCB">
        <w:rPr>
          <w:spacing w:val="-12"/>
        </w:rPr>
        <w:t xml:space="preserve"> </w:t>
      </w:r>
      <w:r w:rsidRPr="00696BCB">
        <w:t>a</w:t>
      </w:r>
      <w:r w:rsidRPr="00696BCB">
        <w:rPr>
          <w:spacing w:val="-14"/>
        </w:rPr>
        <w:t xml:space="preserve"> </w:t>
      </w:r>
      <w:r w:rsidRPr="00696BCB">
        <w:t>value</w:t>
      </w:r>
      <w:r w:rsidRPr="00696BCB">
        <w:rPr>
          <w:spacing w:val="-12"/>
        </w:rPr>
        <w:t xml:space="preserve"> </w:t>
      </w:r>
      <w:r w:rsidRPr="00696BCB">
        <w:t>of</w:t>
      </w:r>
      <w:r w:rsidRPr="00696BCB">
        <w:rPr>
          <w:spacing w:val="-12"/>
        </w:rPr>
        <w:t xml:space="preserve"> </w:t>
      </w:r>
      <w:r w:rsidRPr="00696BCB">
        <w:t>60.7</w:t>
      </w:r>
      <w:r w:rsidRPr="00696BCB">
        <w:rPr>
          <w:spacing w:val="-12"/>
        </w:rPr>
        <w:t xml:space="preserve"> </w:t>
      </w:r>
      <w:r w:rsidRPr="00696BCB">
        <w:t>percent.</w:t>
      </w:r>
      <w:r w:rsidRPr="00696BCB">
        <w:rPr>
          <w:spacing w:val="-12"/>
        </w:rPr>
        <w:t xml:space="preserve"> </w:t>
      </w:r>
      <w:r w:rsidRPr="00696BCB">
        <w:t>This</w:t>
      </w:r>
      <w:r w:rsidRPr="00696BCB">
        <w:rPr>
          <w:spacing w:val="-12"/>
        </w:rPr>
        <w:t xml:space="preserve"> </w:t>
      </w:r>
      <w:r w:rsidRPr="00696BCB">
        <w:t>means</w:t>
      </w:r>
      <w:r w:rsidRPr="00696BCB">
        <w:rPr>
          <w:spacing w:val="-12"/>
        </w:rPr>
        <w:t xml:space="preserve"> </w:t>
      </w:r>
      <w:r w:rsidRPr="00696BCB">
        <w:t>that</w:t>
      </w:r>
      <w:r w:rsidRPr="00696BCB">
        <w:rPr>
          <w:spacing w:val="-12"/>
        </w:rPr>
        <w:t xml:space="preserve"> </w:t>
      </w:r>
      <w:r w:rsidRPr="00696BCB">
        <w:t>the</w:t>
      </w:r>
      <w:r w:rsidRPr="00696BCB">
        <w:rPr>
          <w:spacing w:val="-12"/>
        </w:rPr>
        <w:t xml:space="preserve"> </w:t>
      </w:r>
      <w:r w:rsidRPr="00696BCB">
        <w:t>independent</w:t>
      </w:r>
      <w:r w:rsidRPr="00696BCB">
        <w:rPr>
          <w:spacing w:val="-12"/>
        </w:rPr>
        <w:t xml:space="preserve"> </w:t>
      </w:r>
      <w:r w:rsidRPr="00696BCB">
        <w:t>variable</w:t>
      </w:r>
      <w:r w:rsidRPr="00696BCB">
        <w:rPr>
          <w:spacing w:val="-12"/>
        </w:rPr>
        <w:t xml:space="preserve"> </w:t>
      </w:r>
      <w:r w:rsidRPr="00696BCB">
        <w:t>which</w:t>
      </w:r>
      <w:r w:rsidRPr="00696BCB">
        <w:rPr>
          <w:spacing w:val="-12"/>
        </w:rPr>
        <w:t xml:space="preserve"> </w:t>
      </w:r>
      <w:r w:rsidRPr="00696BCB">
        <w:t>is</w:t>
      </w:r>
      <w:r w:rsidRPr="00696BCB">
        <w:rPr>
          <w:spacing w:val="-12"/>
        </w:rPr>
        <w:t xml:space="preserve"> </w:t>
      </w:r>
      <w:r w:rsidRPr="00696BCB">
        <w:t>technology accounted for about 60.7 percent of the variation in market share.</w:t>
      </w:r>
    </w:p>
    <w:p w:rsidR="008B575C" w:rsidRPr="00696BCB" w:rsidRDefault="008B575C">
      <w:pPr>
        <w:pStyle w:val="BodyText"/>
        <w:spacing w:line="480" w:lineRule="auto"/>
        <w:jc w:val="both"/>
        <w:sectPr w:rsidR="008B575C" w:rsidRPr="00696BCB">
          <w:type w:val="continuous"/>
          <w:pgSz w:w="12240" w:h="15840"/>
          <w:pgMar w:top="1420" w:right="1080" w:bottom="1200" w:left="1080" w:header="0" w:footer="1002" w:gutter="0"/>
          <w:cols w:space="720"/>
        </w:sectPr>
      </w:pPr>
    </w:p>
    <w:p w:rsidR="008B575C" w:rsidRPr="00696BCB" w:rsidRDefault="00696BCB">
      <w:pPr>
        <w:spacing w:before="74"/>
        <w:ind w:left="360"/>
        <w:rPr>
          <w:b/>
          <w:position w:val="8"/>
          <w:sz w:val="16"/>
        </w:rPr>
      </w:pPr>
      <w:r w:rsidRPr="00696BCB">
        <w:rPr>
          <w:b/>
          <w:sz w:val="24"/>
        </w:rPr>
        <w:lastRenderedPageBreak/>
        <w:t>Table</w:t>
      </w:r>
      <w:r w:rsidRPr="00696BCB">
        <w:rPr>
          <w:b/>
          <w:spacing w:val="-8"/>
          <w:sz w:val="24"/>
        </w:rPr>
        <w:t xml:space="preserve"> </w:t>
      </w:r>
      <w:r w:rsidRPr="00696BCB">
        <w:rPr>
          <w:b/>
          <w:sz w:val="24"/>
        </w:rPr>
        <w:t>4.4.3</w:t>
      </w:r>
      <w:r w:rsidRPr="00696BCB">
        <w:rPr>
          <w:b/>
          <w:spacing w:val="-5"/>
          <w:sz w:val="24"/>
        </w:rPr>
        <w:t xml:space="preserve"> </w:t>
      </w:r>
      <w:r w:rsidRPr="00696BCB">
        <w:rPr>
          <w:b/>
          <w:spacing w:val="-2"/>
          <w:sz w:val="24"/>
        </w:rPr>
        <w:t>Coefficients</w:t>
      </w:r>
      <w:r w:rsidRPr="00696BCB">
        <w:rPr>
          <w:b/>
          <w:spacing w:val="-2"/>
          <w:position w:val="8"/>
          <w:sz w:val="16"/>
        </w:rPr>
        <w:t>a</w:t>
      </w:r>
    </w:p>
    <w:p w:rsidR="008B575C" w:rsidRPr="00696BCB" w:rsidRDefault="008B575C">
      <w:pPr>
        <w:pStyle w:val="BodyText"/>
        <w:spacing w:before="37"/>
        <w:rPr>
          <w:b/>
          <w:sz w:val="20"/>
        </w:rPr>
      </w:pPr>
    </w:p>
    <w:tbl>
      <w:tblPr>
        <w:tblW w:w="0" w:type="auto"/>
        <w:tblInd w:w="36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34"/>
        <w:gridCol w:w="1730"/>
        <w:gridCol w:w="1332"/>
        <w:gridCol w:w="1332"/>
        <w:gridCol w:w="1471"/>
        <w:gridCol w:w="1025"/>
        <w:gridCol w:w="1025"/>
      </w:tblGrid>
      <w:tr w:rsidR="008B575C" w:rsidRPr="00696BCB">
        <w:trPr>
          <w:trHeight w:val="1333"/>
        </w:trPr>
        <w:tc>
          <w:tcPr>
            <w:tcW w:w="5128" w:type="dxa"/>
            <w:gridSpan w:val="4"/>
            <w:tcBorders>
              <w:top w:val="nil"/>
              <w:left w:val="nil"/>
              <w:bottom w:val="nil"/>
            </w:tcBorders>
          </w:tcPr>
          <w:p w:rsidR="008B575C" w:rsidRPr="00696BCB" w:rsidRDefault="00696BCB">
            <w:pPr>
              <w:pStyle w:val="TableParagraph"/>
              <w:spacing w:before="21" w:line="552" w:lineRule="exact"/>
              <w:ind w:left="2464" w:right="1147"/>
              <w:rPr>
                <w:sz w:val="24"/>
              </w:rPr>
            </w:pPr>
            <w:r w:rsidRPr="00696BCB">
              <w:rPr>
                <w:spacing w:val="-2"/>
                <w:sz w:val="24"/>
              </w:rPr>
              <w:t>Unstandardized Coefficients</w:t>
            </w:r>
          </w:p>
        </w:tc>
        <w:tc>
          <w:tcPr>
            <w:tcW w:w="1471" w:type="dxa"/>
            <w:vMerge w:val="restart"/>
            <w:tcBorders>
              <w:top w:val="nil"/>
              <w:bottom w:val="single" w:sz="8" w:space="0" w:color="152834"/>
            </w:tcBorders>
          </w:tcPr>
          <w:p w:rsidR="008B575C" w:rsidRPr="00696BCB" w:rsidRDefault="00696BCB">
            <w:pPr>
              <w:pStyle w:val="TableParagraph"/>
              <w:spacing w:before="239" w:line="480" w:lineRule="auto"/>
              <w:rPr>
                <w:sz w:val="24"/>
              </w:rPr>
            </w:pPr>
            <w:r w:rsidRPr="00696BCB">
              <w:rPr>
                <w:spacing w:val="-2"/>
                <w:sz w:val="24"/>
              </w:rPr>
              <w:t>Standardized Coefficients</w:t>
            </w:r>
          </w:p>
          <w:p w:rsidR="008B575C" w:rsidRPr="00696BCB" w:rsidRDefault="00696BCB">
            <w:pPr>
              <w:pStyle w:val="TableParagraph"/>
              <w:spacing w:before="240"/>
              <w:rPr>
                <w:sz w:val="24"/>
              </w:rPr>
            </w:pPr>
            <w:r w:rsidRPr="00696BCB">
              <w:rPr>
                <w:spacing w:val="-4"/>
                <w:sz w:val="24"/>
              </w:rPr>
              <w:t>Beta</w:t>
            </w:r>
          </w:p>
        </w:tc>
        <w:tc>
          <w:tcPr>
            <w:tcW w:w="1025" w:type="dxa"/>
            <w:vMerge w:val="restart"/>
            <w:tcBorders>
              <w:top w:val="nil"/>
              <w:bottom w:val="single" w:sz="8" w:space="0" w:color="152834"/>
            </w:tcBorders>
          </w:tcPr>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spacing w:before="203"/>
              <w:rPr>
                <w:b/>
                <w:sz w:val="24"/>
              </w:rPr>
            </w:pPr>
          </w:p>
          <w:p w:rsidR="008B575C" w:rsidRPr="00696BCB" w:rsidRDefault="00696BCB">
            <w:pPr>
              <w:pStyle w:val="TableParagraph"/>
              <w:rPr>
                <w:sz w:val="24"/>
              </w:rPr>
            </w:pPr>
            <w:r w:rsidRPr="00696BCB">
              <w:rPr>
                <w:spacing w:val="-10"/>
                <w:sz w:val="24"/>
              </w:rPr>
              <w:t>T</w:t>
            </w:r>
          </w:p>
        </w:tc>
        <w:tc>
          <w:tcPr>
            <w:tcW w:w="1025" w:type="dxa"/>
            <w:vMerge w:val="restart"/>
            <w:tcBorders>
              <w:top w:val="nil"/>
              <w:bottom w:val="single" w:sz="8" w:space="0" w:color="152834"/>
              <w:right w:val="nil"/>
            </w:tcBorders>
          </w:tcPr>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spacing w:before="203"/>
              <w:rPr>
                <w:b/>
                <w:sz w:val="24"/>
              </w:rPr>
            </w:pPr>
          </w:p>
          <w:p w:rsidR="008B575C" w:rsidRPr="00696BCB" w:rsidRDefault="00696BCB">
            <w:pPr>
              <w:pStyle w:val="TableParagraph"/>
              <w:rPr>
                <w:sz w:val="24"/>
              </w:rPr>
            </w:pPr>
            <w:r w:rsidRPr="00696BCB">
              <w:rPr>
                <w:spacing w:val="-4"/>
                <w:sz w:val="24"/>
              </w:rPr>
              <w:t>Sig.</w:t>
            </w:r>
          </w:p>
        </w:tc>
      </w:tr>
      <w:tr w:rsidR="008B575C" w:rsidRPr="00696BCB">
        <w:trPr>
          <w:trHeight w:val="781"/>
        </w:trPr>
        <w:tc>
          <w:tcPr>
            <w:tcW w:w="3796" w:type="dxa"/>
            <w:gridSpan w:val="3"/>
            <w:tcBorders>
              <w:top w:val="nil"/>
              <w:left w:val="nil"/>
              <w:bottom w:val="single" w:sz="8" w:space="0" w:color="152834"/>
            </w:tcBorders>
          </w:tcPr>
          <w:p w:rsidR="008B575C" w:rsidRPr="00696BCB" w:rsidRDefault="00696BCB">
            <w:pPr>
              <w:pStyle w:val="TableParagraph"/>
              <w:tabs>
                <w:tab w:val="left" w:pos="2464"/>
              </w:tabs>
              <w:spacing w:before="229"/>
              <w:rPr>
                <w:sz w:val="24"/>
              </w:rPr>
            </w:pPr>
            <w:r w:rsidRPr="00696BCB">
              <w:rPr>
                <w:spacing w:val="-2"/>
                <w:sz w:val="24"/>
              </w:rPr>
              <w:t>Model</w:t>
            </w:r>
            <w:r w:rsidRPr="00696BCB">
              <w:rPr>
                <w:sz w:val="24"/>
              </w:rPr>
              <w:tab/>
            </w:r>
            <w:r w:rsidRPr="00696BCB">
              <w:rPr>
                <w:spacing w:val="-10"/>
                <w:sz w:val="24"/>
              </w:rPr>
              <w:t>B</w:t>
            </w:r>
          </w:p>
        </w:tc>
        <w:tc>
          <w:tcPr>
            <w:tcW w:w="1332" w:type="dxa"/>
            <w:tcBorders>
              <w:top w:val="nil"/>
              <w:bottom w:val="single" w:sz="8" w:space="0" w:color="152834"/>
            </w:tcBorders>
          </w:tcPr>
          <w:p w:rsidR="008B575C" w:rsidRPr="00696BCB" w:rsidRDefault="00696BCB">
            <w:pPr>
              <w:pStyle w:val="TableParagraph"/>
              <w:spacing w:before="229"/>
              <w:rPr>
                <w:sz w:val="24"/>
              </w:rPr>
            </w:pPr>
            <w:r w:rsidRPr="00696BCB">
              <w:rPr>
                <w:sz w:val="24"/>
              </w:rPr>
              <w:t>Std.</w:t>
            </w:r>
            <w:r w:rsidRPr="00696BCB">
              <w:rPr>
                <w:spacing w:val="-3"/>
                <w:sz w:val="24"/>
              </w:rPr>
              <w:t xml:space="preserve"> </w:t>
            </w:r>
            <w:r w:rsidRPr="00696BCB">
              <w:rPr>
                <w:spacing w:val="-2"/>
                <w:sz w:val="24"/>
              </w:rPr>
              <w:t>Error</w:t>
            </w:r>
          </w:p>
        </w:tc>
        <w:tc>
          <w:tcPr>
            <w:tcW w:w="1471" w:type="dxa"/>
            <w:vMerge/>
            <w:tcBorders>
              <w:top w:val="nil"/>
              <w:bottom w:val="single" w:sz="8" w:space="0" w:color="152834"/>
            </w:tcBorders>
          </w:tcPr>
          <w:p w:rsidR="008B575C" w:rsidRPr="00696BCB" w:rsidRDefault="008B575C">
            <w:pPr>
              <w:rPr>
                <w:sz w:val="2"/>
                <w:szCs w:val="2"/>
              </w:rPr>
            </w:pPr>
          </w:p>
        </w:tc>
        <w:tc>
          <w:tcPr>
            <w:tcW w:w="1025" w:type="dxa"/>
            <w:vMerge/>
            <w:tcBorders>
              <w:top w:val="nil"/>
              <w:bottom w:val="single" w:sz="8" w:space="0" w:color="152834"/>
            </w:tcBorders>
          </w:tcPr>
          <w:p w:rsidR="008B575C" w:rsidRPr="00696BCB" w:rsidRDefault="008B575C">
            <w:pPr>
              <w:rPr>
                <w:sz w:val="2"/>
                <w:szCs w:val="2"/>
              </w:rPr>
            </w:pPr>
          </w:p>
        </w:tc>
        <w:tc>
          <w:tcPr>
            <w:tcW w:w="1025" w:type="dxa"/>
            <w:vMerge/>
            <w:tcBorders>
              <w:top w:val="nil"/>
              <w:bottom w:val="single" w:sz="8" w:space="0" w:color="152834"/>
              <w:right w:val="nil"/>
            </w:tcBorders>
          </w:tcPr>
          <w:p w:rsidR="008B575C" w:rsidRPr="00696BCB" w:rsidRDefault="008B575C">
            <w:pPr>
              <w:rPr>
                <w:sz w:val="2"/>
                <w:szCs w:val="2"/>
              </w:rPr>
            </w:pPr>
          </w:p>
        </w:tc>
      </w:tr>
      <w:tr w:rsidR="008B575C" w:rsidRPr="00696BCB">
        <w:trPr>
          <w:trHeight w:val="791"/>
        </w:trPr>
        <w:tc>
          <w:tcPr>
            <w:tcW w:w="734" w:type="dxa"/>
            <w:vMerge w:val="restart"/>
            <w:tcBorders>
              <w:top w:val="single" w:sz="8" w:space="0" w:color="152834"/>
              <w:left w:val="nil"/>
              <w:bottom w:val="single" w:sz="8" w:space="0" w:color="152834"/>
              <w:right w:val="nil"/>
            </w:tcBorders>
            <w:shd w:val="clear" w:color="auto" w:fill="DFDFDF"/>
          </w:tcPr>
          <w:p w:rsidR="008B575C" w:rsidRPr="00696BCB" w:rsidRDefault="00696BCB">
            <w:pPr>
              <w:pStyle w:val="TableParagraph"/>
              <w:spacing w:before="238"/>
              <w:rPr>
                <w:sz w:val="24"/>
              </w:rPr>
            </w:pPr>
            <w:r w:rsidRPr="00696BCB">
              <w:rPr>
                <w:spacing w:val="-10"/>
                <w:sz w:val="24"/>
              </w:rPr>
              <w:t>1</w:t>
            </w:r>
          </w:p>
        </w:tc>
        <w:tc>
          <w:tcPr>
            <w:tcW w:w="1730" w:type="dxa"/>
            <w:tcBorders>
              <w:top w:val="single" w:sz="8" w:space="0" w:color="152834"/>
              <w:left w:val="nil"/>
              <w:bottom w:val="single" w:sz="8" w:space="0" w:color="AEAEAE"/>
              <w:right w:val="nil"/>
            </w:tcBorders>
            <w:shd w:val="clear" w:color="auto" w:fill="DFDFDF"/>
          </w:tcPr>
          <w:p w:rsidR="008B575C" w:rsidRPr="00696BCB" w:rsidRDefault="00696BCB">
            <w:pPr>
              <w:pStyle w:val="TableParagraph"/>
              <w:spacing w:before="238"/>
              <w:rPr>
                <w:sz w:val="24"/>
              </w:rPr>
            </w:pPr>
            <w:r w:rsidRPr="00696BCB">
              <w:rPr>
                <w:spacing w:val="-2"/>
                <w:sz w:val="24"/>
              </w:rPr>
              <w:t>(Constant)</w:t>
            </w:r>
          </w:p>
        </w:tc>
        <w:tc>
          <w:tcPr>
            <w:tcW w:w="1332" w:type="dxa"/>
            <w:tcBorders>
              <w:top w:val="single" w:sz="8" w:space="0" w:color="152834"/>
              <w:left w:val="nil"/>
              <w:bottom w:val="single" w:sz="8" w:space="0" w:color="AEAEAE"/>
            </w:tcBorders>
            <w:shd w:val="clear" w:color="auto" w:fill="F9F9FB"/>
          </w:tcPr>
          <w:p w:rsidR="008B575C" w:rsidRPr="00696BCB" w:rsidRDefault="00696BCB">
            <w:pPr>
              <w:pStyle w:val="TableParagraph"/>
              <w:spacing w:before="238"/>
              <w:rPr>
                <w:sz w:val="24"/>
              </w:rPr>
            </w:pPr>
            <w:r w:rsidRPr="00696BCB">
              <w:rPr>
                <w:spacing w:val="-4"/>
                <w:sz w:val="24"/>
              </w:rPr>
              <w:t>.514</w:t>
            </w:r>
          </w:p>
        </w:tc>
        <w:tc>
          <w:tcPr>
            <w:tcW w:w="1332" w:type="dxa"/>
            <w:tcBorders>
              <w:top w:val="single" w:sz="8" w:space="0" w:color="152834"/>
              <w:bottom w:val="single" w:sz="8" w:space="0" w:color="AEAEAE"/>
            </w:tcBorders>
            <w:shd w:val="clear" w:color="auto" w:fill="F9F9FB"/>
          </w:tcPr>
          <w:p w:rsidR="008B575C" w:rsidRPr="00696BCB" w:rsidRDefault="00696BCB">
            <w:pPr>
              <w:pStyle w:val="TableParagraph"/>
              <w:spacing w:before="238"/>
              <w:rPr>
                <w:sz w:val="24"/>
              </w:rPr>
            </w:pPr>
            <w:r w:rsidRPr="00696BCB">
              <w:rPr>
                <w:spacing w:val="-4"/>
                <w:sz w:val="24"/>
              </w:rPr>
              <w:t>.093</w:t>
            </w:r>
          </w:p>
        </w:tc>
        <w:tc>
          <w:tcPr>
            <w:tcW w:w="1471" w:type="dxa"/>
            <w:tcBorders>
              <w:top w:val="single" w:sz="8" w:space="0" w:color="152834"/>
              <w:bottom w:val="single" w:sz="8" w:space="0" w:color="AEAEAE"/>
            </w:tcBorders>
            <w:shd w:val="clear" w:color="auto" w:fill="F9F9FB"/>
          </w:tcPr>
          <w:p w:rsidR="008B575C" w:rsidRPr="00696BCB" w:rsidRDefault="008B575C">
            <w:pPr>
              <w:pStyle w:val="TableParagraph"/>
            </w:pPr>
          </w:p>
        </w:tc>
        <w:tc>
          <w:tcPr>
            <w:tcW w:w="1025" w:type="dxa"/>
            <w:tcBorders>
              <w:top w:val="single" w:sz="8" w:space="0" w:color="152834"/>
              <w:bottom w:val="single" w:sz="8" w:space="0" w:color="AEAEAE"/>
            </w:tcBorders>
            <w:shd w:val="clear" w:color="auto" w:fill="F9F9FB"/>
          </w:tcPr>
          <w:p w:rsidR="008B575C" w:rsidRPr="00696BCB" w:rsidRDefault="00696BCB">
            <w:pPr>
              <w:pStyle w:val="TableParagraph"/>
              <w:spacing w:before="238"/>
              <w:rPr>
                <w:sz w:val="24"/>
              </w:rPr>
            </w:pPr>
            <w:r w:rsidRPr="00696BCB">
              <w:rPr>
                <w:spacing w:val="-2"/>
                <w:sz w:val="24"/>
              </w:rPr>
              <w:t>3.284</w:t>
            </w:r>
          </w:p>
        </w:tc>
        <w:tc>
          <w:tcPr>
            <w:tcW w:w="1025" w:type="dxa"/>
            <w:tcBorders>
              <w:top w:val="single" w:sz="8" w:space="0" w:color="152834"/>
              <w:bottom w:val="single" w:sz="8" w:space="0" w:color="AEAEAE"/>
              <w:right w:val="nil"/>
            </w:tcBorders>
            <w:shd w:val="clear" w:color="auto" w:fill="F9F9FB"/>
          </w:tcPr>
          <w:p w:rsidR="008B575C" w:rsidRPr="00696BCB" w:rsidRDefault="00696BCB">
            <w:pPr>
              <w:pStyle w:val="TableParagraph"/>
              <w:spacing w:before="238"/>
              <w:rPr>
                <w:sz w:val="24"/>
              </w:rPr>
            </w:pPr>
            <w:r w:rsidRPr="00696BCB">
              <w:rPr>
                <w:spacing w:val="-4"/>
                <w:sz w:val="24"/>
              </w:rPr>
              <w:t>.001</w:t>
            </w:r>
          </w:p>
        </w:tc>
      </w:tr>
      <w:tr w:rsidR="008B575C" w:rsidRPr="00696BCB">
        <w:trPr>
          <w:trHeight w:val="793"/>
        </w:trPr>
        <w:tc>
          <w:tcPr>
            <w:tcW w:w="734" w:type="dxa"/>
            <w:vMerge/>
            <w:tcBorders>
              <w:top w:val="nil"/>
              <w:left w:val="nil"/>
              <w:bottom w:val="single" w:sz="8" w:space="0" w:color="152834"/>
              <w:right w:val="nil"/>
            </w:tcBorders>
            <w:shd w:val="clear" w:color="auto" w:fill="DFDFDF"/>
          </w:tcPr>
          <w:p w:rsidR="008B575C" w:rsidRPr="00696BCB" w:rsidRDefault="008B575C">
            <w:pPr>
              <w:rPr>
                <w:sz w:val="2"/>
                <w:szCs w:val="2"/>
              </w:rPr>
            </w:pPr>
          </w:p>
        </w:tc>
        <w:tc>
          <w:tcPr>
            <w:tcW w:w="1730" w:type="dxa"/>
            <w:tcBorders>
              <w:top w:val="single" w:sz="8" w:space="0" w:color="AEAEAE"/>
              <w:left w:val="nil"/>
              <w:bottom w:val="single" w:sz="8" w:space="0" w:color="152834"/>
              <w:right w:val="nil"/>
            </w:tcBorders>
            <w:shd w:val="clear" w:color="auto" w:fill="DFDFDF"/>
          </w:tcPr>
          <w:p w:rsidR="008B575C" w:rsidRPr="00696BCB" w:rsidRDefault="00696BCB">
            <w:pPr>
              <w:pStyle w:val="TableParagraph"/>
              <w:spacing w:before="241"/>
              <w:rPr>
                <w:sz w:val="24"/>
              </w:rPr>
            </w:pPr>
            <w:r w:rsidRPr="00696BCB">
              <w:rPr>
                <w:spacing w:val="-2"/>
                <w:sz w:val="24"/>
              </w:rPr>
              <w:t>Technology</w:t>
            </w:r>
          </w:p>
        </w:tc>
        <w:tc>
          <w:tcPr>
            <w:tcW w:w="1332" w:type="dxa"/>
            <w:tcBorders>
              <w:top w:val="single" w:sz="8" w:space="0" w:color="AEAEAE"/>
              <w:left w:val="nil"/>
              <w:bottom w:val="single" w:sz="8" w:space="0" w:color="152834"/>
            </w:tcBorders>
            <w:shd w:val="clear" w:color="auto" w:fill="F9F9FB"/>
          </w:tcPr>
          <w:p w:rsidR="008B575C" w:rsidRPr="00696BCB" w:rsidRDefault="00696BCB">
            <w:pPr>
              <w:pStyle w:val="TableParagraph"/>
              <w:spacing w:before="241"/>
              <w:rPr>
                <w:sz w:val="24"/>
              </w:rPr>
            </w:pPr>
            <w:r w:rsidRPr="00696BCB">
              <w:rPr>
                <w:spacing w:val="-4"/>
                <w:sz w:val="24"/>
              </w:rPr>
              <w:t>.732</w:t>
            </w:r>
          </w:p>
        </w:tc>
        <w:tc>
          <w:tcPr>
            <w:tcW w:w="1332" w:type="dxa"/>
            <w:tcBorders>
              <w:top w:val="single" w:sz="8" w:space="0" w:color="AEAEAE"/>
              <w:bottom w:val="single" w:sz="8" w:space="0" w:color="152834"/>
            </w:tcBorders>
            <w:shd w:val="clear" w:color="auto" w:fill="F9F9FB"/>
          </w:tcPr>
          <w:p w:rsidR="008B575C" w:rsidRPr="00696BCB" w:rsidRDefault="00696BCB">
            <w:pPr>
              <w:pStyle w:val="TableParagraph"/>
              <w:spacing w:before="241"/>
              <w:rPr>
                <w:sz w:val="24"/>
              </w:rPr>
            </w:pPr>
            <w:r w:rsidRPr="00696BCB">
              <w:rPr>
                <w:spacing w:val="-4"/>
                <w:sz w:val="24"/>
              </w:rPr>
              <w:t>.057</w:t>
            </w:r>
          </w:p>
        </w:tc>
        <w:tc>
          <w:tcPr>
            <w:tcW w:w="1471" w:type="dxa"/>
            <w:tcBorders>
              <w:top w:val="single" w:sz="8" w:space="0" w:color="AEAEAE"/>
              <w:bottom w:val="single" w:sz="8" w:space="0" w:color="152834"/>
            </w:tcBorders>
            <w:shd w:val="clear" w:color="auto" w:fill="F9F9FB"/>
          </w:tcPr>
          <w:p w:rsidR="008B575C" w:rsidRPr="00696BCB" w:rsidRDefault="00696BCB">
            <w:pPr>
              <w:pStyle w:val="TableParagraph"/>
              <w:spacing w:before="241"/>
              <w:rPr>
                <w:sz w:val="24"/>
              </w:rPr>
            </w:pPr>
            <w:r w:rsidRPr="00696BCB">
              <w:rPr>
                <w:spacing w:val="-4"/>
                <w:sz w:val="24"/>
              </w:rPr>
              <w:t>.427</w:t>
            </w:r>
          </w:p>
        </w:tc>
        <w:tc>
          <w:tcPr>
            <w:tcW w:w="1025" w:type="dxa"/>
            <w:tcBorders>
              <w:top w:val="single" w:sz="8" w:space="0" w:color="AEAEAE"/>
              <w:bottom w:val="single" w:sz="8" w:space="0" w:color="152834"/>
            </w:tcBorders>
            <w:shd w:val="clear" w:color="auto" w:fill="F9F9FB"/>
          </w:tcPr>
          <w:p w:rsidR="008B575C" w:rsidRPr="00696BCB" w:rsidRDefault="00696BCB">
            <w:pPr>
              <w:pStyle w:val="TableParagraph"/>
              <w:spacing w:before="241"/>
              <w:rPr>
                <w:sz w:val="24"/>
              </w:rPr>
            </w:pPr>
            <w:r w:rsidRPr="00696BCB">
              <w:rPr>
                <w:spacing w:val="-2"/>
                <w:sz w:val="24"/>
              </w:rPr>
              <w:t>12.731</w:t>
            </w:r>
          </w:p>
        </w:tc>
        <w:tc>
          <w:tcPr>
            <w:tcW w:w="1025" w:type="dxa"/>
            <w:tcBorders>
              <w:top w:val="single" w:sz="8" w:space="0" w:color="AEAEAE"/>
              <w:bottom w:val="single" w:sz="8" w:space="0" w:color="152834"/>
              <w:right w:val="nil"/>
            </w:tcBorders>
            <w:shd w:val="clear" w:color="auto" w:fill="F9F9FB"/>
          </w:tcPr>
          <w:p w:rsidR="008B575C" w:rsidRPr="00696BCB" w:rsidRDefault="00696BCB">
            <w:pPr>
              <w:pStyle w:val="TableParagraph"/>
              <w:spacing w:before="241"/>
              <w:rPr>
                <w:sz w:val="24"/>
              </w:rPr>
            </w:pPr>
            <w:r w:rsidRPr="00696BCB">
              <w:rPr>
                <w:spacing w:val="-4"/>
                <w:sz w:val="24"/>
              </w:rPr>
              <w:t>.001</w:t>
            </w:r>
          </w:p>
        </w:tc>
      </w:tr>
    </w:tbl>
    <w:p w:rsidR="008B575C" w:rsidRPr="00696BCB" w:rsidRDefault="00696BCB">
      <w:pPr>
        <w:pStyle w:val="ListParagraph"/>
        <w:numPr>
          <w:ilvl w:val="0"/>
          <w:numId w:val="9"/>
        </w:numPr>
        <w:tabs>
          <w:tab w:val="left" w:pos="585"/>
        </w:tabs>
        <w:spacing w:before="250"/>
        <w:ind w:left="585" w:hanging="225"/>
        <w:rPr>
          <w:sz w:val="24"/>
        </w:rPr>
      </w:pPr>
      <w:r w:rsidRPr="00696BCB">
        <w:rPr>
          <w:sz w:val="24"/>
        </w:rPr>
        <w:t>Dependent</w:t>
      </w:r>
      <w:r w:rsidRPr="00696BCB">
        <w:rPr>
          <w:spacing w:val="-11"/>
          <w:sz w:val="24"/>
        </w:rPr>
        <w:t xml:space="preserve"> </w:t>
      </w:r>
      <w:r w:rsidRPr="00696BCB">
        <w:rPr>
          <w:sz w:val="24"/>
        </w:rPr>
        <w:t>Variable:</w:t>
      </w:r>
      <w:r w:rsidRPr="00696BCB">
        <w:rPr>
          <w:spacing w:val="-9"/>
          <w:sz w:val="24"/>
        </w:rPr>
        <w:t xml:space="preserve"> </w:t>
      </w:r>
      <w:r w:rsidRPr="00696BCB">
        <w:rPr>
          <w:sz w:val="24"/>
        </w:rPr>
        <w:t>market</w:t>
      </w:r>
      <w:r w:rsidRPr="00696BCB">
        <w:rPr>
          <w:spacing w:val="-11"/>
          <w:sz w:val="24"/>
        </w:rPr>
        <w:t xml:space="preserve"> </w:t>
      </w:r>
      <w:r w:rsidRPr="00696BCB">
        <w:rPr>
          <w:spacing w:val="-2"/>
          <w:sz w:val="24"/>
        </w:rPr>
        <w:t>share</w:t>
      </w:r>
    </w:p>
    <w:p w:rsidR="008B575C" w:rsidRPr="00696BCB" w:rsidRDefault="008B575C">
      <w:pPr>
        <w:pStyle w:val="BodyText"/>
        <w:spacing w:before="240"/>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0"/>
      </w:pPr>
    </w:p>
    <w:p w:rsidR="008B575C" w:rsidRPr="00696BCB" w:rsidRDefault="00696BCB">
      <w:pPr>
        <w:pStyle w:val="BodyText"/>
        <w:spacing w:before="1" w:line="480" w:lineRule="auto"/>
        <w:ind w:left="360" w:right="371"/>
        <w:jc w:val="both"/>
      </w:pPr>
      <w:r w:rsidRPr="00696BCB">
        <w:t>Lastly, the result of regression as shown in Table 4.5.1.3 above revealed that technology caused an</w:t>
      </w:r>
      <w:r w:rsidRPr="00696BCB">
        <w:rPr>
          <w:spacing w:val="-15"/>
        </w:rPr>
        <w:t xml:space="preserve"> </w:t>
      </w:r>
      <w:r w:rsidRPr="00696BCB">
        <w:t>increase</w:t>
      </w:r>
      <w:r w:rsidRPr="00696BCB">
        <w:rPr>
          <w:spacing w:val="-15"/>
        </w:rPr>
        <w:t xml:space="preserve"> </w:t>
      </w:r>
      <w:r w:rsidRPr="00696BCB">
        <w:t>in</w:t>
      </w:r>
      <w:r w:rsidRPr="00696BCB">
        <w:rPr>
          <w:spacing w:val="-15"/>
        </w:rPr>
        <w:t xml:space="preserve"> </w:t>
      </w:r>
      <w:r w:rsidRPr="00696BCB">
        <w:t>the</w:t>
      </w:r>
      <w:r w:rsidRPr="00696BCB">
        <w:rPr>
          <w:spacing w:val="-14"/>
        </w:rPr>
        <w:t xml:space="preserve"> </w:t>
      </w:r>
      <w:r w:rsidRPr="00696BCB">
        <w:t>dependent</w:t>
      </w:r>
      <w:r w:rsidRPr="00696BCB">
        <w:rPr>
          <w:spacing w:val="-12"/>
        </w:rPr>
        <w:t xml:space="preserve"> </w:t>
      </w:r>
      <w:r w:rsidRPr="00696BCB">
        <w:t>variable</w:t>
      </w:r>
      <w:r w:rsidRPr="00696BCB">
        <w:rPr>
          <w:spacing w:val="-14"/>
        </w:rPr>
        <w:t xml:space="preserve"> </w:t>
      </w:r>
      <w:r w:rsidRPr="00696BCB">
        <w:t>which</w:t>
      </w:r>
      <w:r w:rsidRPr="00696BCB">
        <w:rPr>
          <w:spacing w:val="-14"/>
        </w:rPr>
        <w:t xml:space="preserve"> </w:t>
      </w:r>
      <w:r w:rsidRPr="00696BCB">
        <w:t>is</w:t>
      </w:r>
      <w:r w:rsidRPr="00696BCB">
        <w:rPr>
          <w:spacing w:val="-14"/>
        </w:rPr>
        <w:t xml:space="preserve"> </w:t>
      </w:r>
      <w:r w:rsidRPr="00696BCB">
        <w:t>market</w:t>
      </w:r>
      <w:r w:rsidRPr="00696BCB">
        <w:rPr>
          <w:spacing w:val="-12"/>
        </w:rPr>
        <w:t xml:space="preserve"> </w:t>
      </w:r>
      <w:r w:rsidRPr="00696BCB">
        <w:t>share</w:t>
      </w:r>
      <w:r w:rsidRPr="00696BCB">
        <w:rPr>
          <w:spacing w:val="-14"/>
        </w:rPr>
        <w:t xml:space="preserve"> </w:t>
      </w:r>
      <w:r w:rsidRPr="00696BCB">
        <w:t>by</w:t>
      </w:r>
      <w:r w:rsidRPr="00696BCB">
        <w:rPr>
          <w:spacing w:val="-15"/>
        </w:rPr>
        <w:t xml:space="preserve"> </w:t>
      </w:r>
      <w:r w:rsidRPr="00696BCB">
        <w:t>at</w:t>
      </w:r>
      <w:r w:rsidRPr="00696BCB">
        <w:rPr>
          <w:spacing w:val="-14"/>
        </w:rPr>
        <w:t xml:space="preserve"> </w:t>
      </w:r>
      <w:r w:rsidRPr="00696BCB">
        <w:t>least</w:t>
      </w:r>
      <w:r w:rsidRPr="00696BCB">
        <w:rPr>
          <w:spacing w:val="-14"/>
        </w:rPr>
        <w:t xml:space="preserve"> </w:t>
      </w:r>
      <w:r w:rsidRPr="00696BCB">
        <w:t>73.2</w:t>
      </w:r>
      <w:r w:rsidRPr="00696BCB">
        <w:rPr>
          <w:spacing w:val="-14"/>
        </w:rPr>
        <w:t xml:space="preserve"> </w:t>
      </w:r>
      <w:r w:rsidRPr="00696BCB">
        <w:t>percent.</w:t>
      </w:r>
      <w:r w:rsidRPr="00696BCB">
        <w:rPr>
          <w:spacing w:val="-14"/>
        </w:rPr>
        <w:t xml:space="preserve"> </w:t>
      </w:r>
      <w:r w:rsidRPr="00696BCB">
        <w:t>The</w:t>
      </w:r>
      <w:r w:rsidRPr="00696BCB">
        <w:rPr>
          <w:spacing w:val="-14"/>
        </w:rPr>
        <w:t xml:space="preserve"> </w:t>
      </w:r>
      <w:r w:rsidRPr="00696BCB">
        <w:t>regression analysis shows that there is a significant increase in market share, caused by</w:t>
      </w:r>
      <w:r w:rsidRPr="00696BCB">
        <w:rPr>
          <w:spacing w:val="-1"/>
        </w:rPr>
        <w:t xml:space="preserve"> </w:t>
      </w:r>
      <w:r w:rsidRPr="00696BCB">
        <w:t>technology because of the p value which is (.001).</w:t>
      </w:r>
    </w:p>
    <w:p w:rsidR="008B575C" w:rsidRPr="00696BCB" w:rsidRDefault="00696BCB">
      <w:pPr>
        <w:pStyle w:val="BodyText"/>
        <w:spacing w:before="240" w:line="480" w:lineRule="auto"/>
        <w:ind w:left="360" w:right="367"/>
        <w:jc w:val="both"/>
      </w:pPr>
      <w:r w:rsidRPr="00696BCB">
        <w:t>In summary, having observed the result and findings above, based on the decision rule stated initially, the null hypothesis is therefore rejected; therefore, technology have a significant relationship with market share.</w:t>
      </w:r>
    </w:p>
    <w:p w:rsidR="008B575C" w:rsidRPr="00696BCB" w:rsidRDefault="00696BCB">
      <w:pPr>
        <w:pStyle w:val="ListParagraph"/>
        <w:numPr>
          <w:ilvl w:val="2"/>
          <w:numId w:val="15"/>
        </w:numPr>
        <w:tabs>
          <w:tab w:val="left" w:pos="1078"/>
        </w:tabs>
        <w:spacing w:before="240"/>
        <w:ind w:hanging="718"/>
        <w:rPr>
          <w:b/>
          <w:sz w:val="24"/>
        </w:rPr>
      </w:pPr>
      <w:r w:rsidRPr="00696BCB">
        <w:rPr>
          <w:b/>
          <w:spacing w:val="-2"/>
          <w:sz w:val="24"/>
        </w:rPr>
        <w:t>HYPOTHESIS</w:t>
      </w:r>
      <w:r w:rsidRPr="00696BCB">
        <w:rPr>
          <w:b/>
          <w:spacing w:val="4"/>
          <w:sz w:val="24"/>
        </w:rPr>
        <w:t xml:space="preserve"> </w:t>
      </w:r>
      <w:r w:rsidRPr="00696BCB">
        <w:rPr>
          <w:b/>
          <w:spacing w:val="-4"/>
          <w:sz w:val="24"/>
        </w:rPr>
        <w:t>THREE</w:t>
      </w:r>
    </w:p>
    <w:p w:rsidR="008B575C" w:rsidRPr="00696BCB" w:rsidRDefault="008B575C">
      <w:pPr>
        <w:pStyle w:val="BodyText"/>
        <w:spacing w:before="239"/>
        <w:rPr>
          <w:b/>
        </w:rPr>
      </w:pPr>
    </w:p>
    <w:p w:rsidR="008B575C" w:rsidRPr="00696BCB" w:rsidRDefault="00696BCB">
      <w:pPr>
        <w:pStyle w:val="BodyText"/>
        <w:spacing w:before="1"/>
        <w:ind w:left="360"/>
        <w:jc w:val="both"/>
        <w:rPr>
          <w:position w:val="1"/>
        </w:rPr>
      </w:pPr>
      <w:r w:rsidRPr="00696BCB">
        <w:rPr>
          <w:b/>
          <w:position w:val="1"/>
        </w:rPr>
        <w:t>H</w:t>
      </w:r>
      <w:r w:rsidRPr="00696BCB">
        <w:rPr>
          <w:b/>
          <w:sz w:val="16"/>
        </w:rPr>
        <w:t>03</w:t>
      </w:r>
      <w:r w:rsidRPr="00696BCB">
        <w:rPr>
          <w:b/>
          <w:position w:val="1"/>
        </w:rPr>
        <w:t>-</w:t>
      </w:r>
      <w:r w:rsidRPr="00696BCB">
        <w:rPr>
          <w:b/>
          <w:spacing w:val="-8"/>
          <w:position w:val="1"/>
        </w:rPr>
        <w:t xml:space="preserve"> </w:t>
      </w:r>
      <w:r w:rsidRPr="00696BCB">
        <w:rPr>
          <w:position w:val="1"/>
        </w:rPr>
        <w:t>There</w:t>
      </w:r>
      <w:r w:rsidRPr="00696BCB">
        <w:rPr>
          <w:spacing w:val="-11"/>
          <w:position w:val="1"/>
        </w:rPr>
        <w:t xml:space="preserve"> </w:t>
      </w:r>
      <w:r w:rsidRPr="00696BCB">
        <w:rPr>
          <w:position w:val="1"/>
        </w:rPr>
        <w:t>is</w:t>
      </w:r>
      <w:r w:rsidRPr="00696BCB">
        <w:rPr>
          <w:spacing w:val="-5"/>
          <w:position w:val="1"/>
        </w:rPr>
        <w:t xml:space="preserve"> </w:t>
      </w:r>
      <w:r w:rsidRPr="00696BCB">
        <w:rPr>
          <w:position w:val="1"/>
        </w:rPr>
        <w:t>no</w:t>
      </w:r>
      <w:r w:rsidRPr="00696BCB">
        <w:rPr>
          <w:spacing w:val="-8"/>
          <w:position w:val="1"/>
        </w:rPr>
        <w:t xml:space="preserve"> </w:t>
      </w:r>
      <w:r w:rsidRPr="00696BCB">
        <w:rPr>
          <w:position w:val="1"/>
        </w:rPr>
        <w:t>significant</w:t>
      </w:r>
      <w:r w:rsidRPr="00696BCB">
        <w:rPr>
          <w:spacing w:val="-8"/>
          <w:position w:val="1"/>
        </w:rPr>
        <w:t xml:space="preserve"> </w:t>
      </w:r>
      <w:r w:rsidRPr="00696BCB">
        <w:rPr>
          <w:position w:val="1"/>
        </w:rPr>
        <w:t>relationship</w:t>
      </w:r>
      <w:r w:rsidRPr="00696BCB">
        <w:rPr>
          <w:spacing w:val="-5"/>
          <w:position w:val="1"/>
        </w:rPr>
        <w:t xml:space="preserve"> </w:t>
      </w:r>
      <w:r w:rsidRPr="00696BCB">
        <w:rPr>
          <w:position w:val="1"/>
        </w:rPr>
        <w:t>between</w:t>
      </w:r>
      <w:r w:rsidRPr="00696BCB">
        <w:rPr>
          <w:spacing w:val="-5"/>
          <w:position w:val="1"/>
        </w:rPr>
        <w:t xml:space="preserve"> </w:t>
      </w:r>
      <w:r w:rsidRPr="00696BCB">
        <w:rPr>
          <w:position w:val="1"/>
        </w:rPr>
        <w:t>market</w:t>
      </w:r>
      <w:r w:rsidRPr="00696BCB">
        <w:rPr>
          <w:spacing w:val="-8"/>
          <w:position w:val="1"/>
        </w:rPr>
        <w:t xml:space="preserve"> </w:t>
      </w:r>
      <w:r w:rsidRPr="00696BCB">
        <w:rPr>
          <w:position w:val="1"/>
        </w:rPr>
        <w:t>access</w:t>
      </w:r>
      <w:r w:rsidRPr="00696BCB">
        <w:rPr>
          <w:spacing w:val="-8"/>
          <w:position w:val="1"/>
        </w:rPr>
        <w:t xml:space="preserve"> </w:t>
      </w:r>
      <w:r w:rsidRPr="00696BCB">
        <w:rPr>
          <w:position w:val="1"/>
        </w:rPr>
        <w:t>and</w:t>
      </w:r>
      <w:r w:rsidRPr="00696BCB">
        <w:rPr>
          <w:spacing w:val="-5"/>
          <w:position w:val="1"/>
        </w:rPr>
        <w:t xml:space="preserve"> </w:t>
      </w:r>
      <w:r w:rsidRPr="00696BCB">
        <w:rPr>
          <w:position w:val="1"/>
        </w:rPr>
        <w:t>customer</w:t>
      </w:r>
      <w:r w:rsidRPr="00696BCB">
        <w:rPr>
          <w:spacing w:val="-8"/>
          <w:position w:val="1"/>
        </w:rPr>
        <w:t xml:space="preserve"> </w:t>
      </w:r>
      <w:r w:rsidRPr="00696BCB">
        <w:rPr>
          <w:position w:val="1"/>
        </w:rPr>
        <w:t>base</w:t>
      </w:r>
      <w:r w:rsidRPr="00696BCB">
        <w:rPr>
          <w:spacing w:val="-6"/>
          <w:position w:val="1"/>
        </w:rPr>
        <w:t xml:space="preserve"> </w:t>
      </w:r>
      <w:r w:rsidRPr="00696BCB">
        <w:rPr>
          <w:spacing w:val="-2"/>
          <w:position w:val="1"/>
        </w:rPr>
        <w:t>expansion</w:t>
      </w:r>
    </w:p>
    <w:p w:rsidR="008B575C" w:rsidRPr="00696BCB" w:rsidRDefault="008B575C">
      <w:pPr>
        <w:pStyle w:val="BodyText"/>
        <w:spacing w:before="240"/>
      </w:pPr>
    </w:p>
    <w:p w:rsidR="009F73EA" w:rsidRDefault="009F73EA">
      <w:pPr>
        <w:ind w:left="360"/>
        <w:jc w:val="both"/>
        <w:rPr>
          <w:b/>
          <w:sz w:val="24"/>
        </w:rPr>
      </w:pPr>
    </w:p>
    <w:p w:rsidR="009F73EA" w:rsidRDefault="009F73EA">
      <w:pPr>
        <w:ind w:left="360"/>
        <w:jc w:val="both"/>
        <w:rPr>
          <w:b/>
          <w:sz w:val="24"/>
        </w:rPr>
      </w:pPr>
    </w:p>
    <w:p w:rsidR="009F73EA" w:rsidRDefault="009F73EA">
      <w:pPr>
        <w:ind w:left="360"/>
        <w:jc w:val="both"/>
        <w:rPr>
          <w:b/>
          <w:sz w:val="24"/>
        </w:rPr>
      </w:pPr>
    </w:p>
    <w:p w:rsidR="008B575C" w:rsidRPr="00696BCB" w:rsidRDefault="00696BCB" w:rsidP="009F73EA">
      <w:pPr>
        <w:spacing w:line="480" w:lineRule="auto"/>
        <w:ind w:left="360"/>
        <w:jc w:val="both"/>
        <w:rPr>
          <w:b/>
          <w:sz w:val="24"/>
        </w:rPr>
      </w:pPr>
      <w:r w:rsidRPr="00696BCB">
        <w:rPr>
          <w:b/>
          <w:sz w:val="24"/>
        </w:rPr>
        <w:lastRenderedPageBreak/>
        <w:t>STATEMENT</w:t>
      </w:r>
      <w:r w:rsidRPr="00696BCB">
        <w:rPr>
          <w:b/>
          <w:spacing w:val="-10"/>
          <w:sz w:val="24"/>
        </w:rPr>
        <w:t xml:space="preserve"> </w:t>
      </w:r>
      <w:r w:rsidRPr="00696BCB">
        <w:rPr>
          <w:b/>
          <w:sz w:val="24"/>
        </w:rPr>
        <w:t>OF</w:t>
      </w:r>
      <w:r w:rsidRPr="00696BCB">
        <w:rPr>
          <w:b/>
          <w:spacing w:val="-12"/>
          <w:sz w:val="24"/>
        </w:rPr>
        <w:t xml:space="preserve"> </w:t>
      </w:r>
      <w:r w:rsidRPr="00696BCB">
        <w:rPr>
          <w:b/>
          <w:sz w:val="24"/>
        </w:rPr>
        <w:t>DECISION</w:t>
      </w:r>
      <w:r w:rsidRPr="00696BCB">
        <w:rPr>
          <w:b/>
          <w:spacing w:val="-8"/>
          <w:sz w:val="24"/>
        </w:rPr>
        <w:t xml:space="preserve"> </w:t>
      </w:r>
      <w:r w:rsidRPr="00696BCB">
        <w:rPr>
          <w:b/>
          <w:spacing w:val="-4"/>
          <w:sz w:val="24"/>
        </w:rPr>
        <w:t>RULE:</w:t>
      </w:r>
    </w:p>
    <w:p w:rsidR="008B575C" w:rsidRPr="00696BCB" w:rsidRDefault="00696BCB">
      <w:pPr>
        <w:pStyle w:val="BodyText"/>
        <w:spacing w:before="79" w:line="480" w:lineRule="auto"/>
        <w:ind w:left="360" w:right="367"/>
        <w:jc w:val="both"/>
      </w:pPr>
      <w:r w:rsidRPr="00696BCB">
        <w:t>When the simple linear regression is applied to hypothesis, the decision to be taken depends on the</w:t>
      </w:r>
      <w:r w:rsidRPr="00696BCB">
        <w:rPr>
          <w:spacing w:val="-14"/>
        </w:rPr>
        <w:t xml:space="preserve"> </w:t>
      </w:r>
      <w:r w:rsidRPr="00696BCB">
        <w:t>P</w:t>
      </w:r>
      <w:r w:rsidRPr="00696BCB">
        <w:rPr>
          <w:spacing w:val="-13"/>
        </w:rPr>
        <w:t xml:space="preserve"> </w:t>
      </w:r>
      <w:r w:rsidRPr="00696BCB">
        <w:t>value</w:t>
      </w:r>
      <w:r w:rsidRPr="00696BCB">
        <w:rPr>
          <w:spacing w:val="-13"/>
        </w:rPr>
        <w:t xml:space="preserve"> </w:t>
      </w:r>
      <w:r w:rsidRPr="00696BCB">
        <w:t>obtained.</w:t>
      </w:r>
      <w:r w:rsidRPr="00696BCB">
        <w:rPr>
          <w:spacing w:val="-13"/>
        </w:rPr>
        <w:t xml:space="preserve"> </w:t>
      </w:r>
      <w:r w:rsidRPr="00696BCB">
        <w:t>For</w:t>
      </w:r>
      <w:r w:rsidRPr="00696BCB">
        <w:rPr>
          <w:spacing w:val="-13"/>
        </w:rPr>
        <w:t xml:space="preserve"> </w:t>
      </w:r>
      <w:r w:rsidRPr="00696BCB">
        <w:t>the</w:t>
      </w:r>
      <w:r w:rsidRPr="00696BCB">
        <w:rPr>
          <w:spacing w:val="-15"/>
        </w:rPr>
        <w:t xml:space="preserve"> </w:t>
      </w:r>
      <w:r w:rsidRPr="00696BCB">
        <w:t>hypothesis,</w:t>
      </w:r>
      <w:r w:rsidRPr="00696BCB">
        <w:rPr>
          <w:spacing w:val="-13"/>
        </w:rPr>
        <w:t xml:space="preserve"> </w:t>
      </w:r>
      <w:r w:rsidRPr="00696BCB">
        <w:t>the</w:t>
      </w:r>
      <w:r w:rsidRPr="00696BCB">
        <w:rPr>
          <w:spacing w:val="-13"/>
        </w:rPr>
        <w:t xml:space="preserve"> </w:t>
      </w:r>
      <w:r w:rsidRPr="00696BCB">
        <w:t>decision</w:t>
      </w:r>
      <w:r w:rsidRPr="00696BCB">
        <w:rPr>
          <w:spacing w:val="-13"/>
        </w:rPr>
        <w:t xml:space="preserve"> </w:t>
      </w:r>
      <w:r w:rsidRPr="00696BCB">
        <w:t>rule</w:t>
      </w:r>
      <w:r w:rsidRPr="00696BCB">
        <w:rPr>
          <w:spacing w:val="-12"/>
        </w:rPr>
        <w:t xml:space="preserve"> </w:t>
      </w:r>
      <w:r w:rsidRPr="00696BCB">
        <w:t>is</w:t>
      </w:r>
      <w:r w:rsidRPr="00696BCB">
        <w:rPr>
          <w:spacing w:val="-13"/>
        </w:rPr>
        <w:t xml:space="preserve"> </w:t>
      </w:r>
      <w:r w:rsidRPr="00696BCB">
        <w:t>to</w:t>
      </w:r>
      <w:r w:rsidRPr="00696BCB">
        <w:rPr>
          <w:spacing w:val="-13"/>
        </w:rPr>
        <w:t xml:space="preserve"> </w:t>
      </w:r>
      <w:r w:rsidRPr="00696BCB">
        <w:t>reject</w:t>
      </w:r>
      <w:r w:rsidRPr="00696BCB">
        <w:rPr>
          <w:spacing w:val="-15"/>
        </w:rPr>
        <w:t xml:space="preserve"> </w:t>
      </w:r>
      <w:r w:rsidRPr="00696BCB">
        <w:t>the</w:t>
      </w:r>
      <w:r w:rsidRPr="00696BCB">
        <w:rPr>
          <w:spacing w:val="-13"/>
        </w:rPr>
        <w:t xml:space="preserve"> </w:t>
      </w:r>
      <w:r w:rsidRPr="00696BCB">
        <w:t>null</w:t>
      </w:r>
      <w:r w:rsidRPr="00696BCB">
        <w:rPr>
          <w:spacing w:val="-11"/>
        </w:rPr>
        <w:t xml:space="preserve"> </w:t>
      </w:r>
      <w:r w:rsidRPr="00696BCB">
        <w:t>(negative)</w:t>
      </w:r>
      <w:r w:rsidRPr="00696BCB">
        <w:rPr>
          <w:spacing w:val="-15"/>
        </w:rPr>
        <w:t xml:space="preserve"> </w:t>
      </w:r>
      <w:r w:rsidRPr="00696BCB">
        <w:t>hypothesis and accept the alternate hypothesis where the P value is less than 0.05 and to accept the null hypothesis[H0] and reject the alternate hypothesis [H1] where P value is greater than 0.05.</w:t>
      </w:r>
    </w:p>
    <w:p w:rsidR="008B575C" w:rsidRPr="00696BCB" w:rsidRDefault="008B575C">
      <w:pPr>
        <w:pStyle w:val="BodyText"/>
        <w:spacing w:before="122"/>
      </w:pPr>
    </w:p>
    <w:p w:rsidR="008B575C" w:rsidRPr="00696BCB" w:rsidRDefault="00696BCB">
      <w:pPr>
        <w:ind w:left="360"/>
        <w:jc w:val="both"/>
        <w:rPr>
          <w:b/>
          <w:position w:val="8"/>
          <w:sz w:val="16"/>
        </w:rPr>
      </w:pPr>
      <w:r w:rsidRPr="00696BCB">
        <w:rPr>
          <w:b/>
          <w:sz w:val="24"/>
        </w:rPr>
        <w:t>Table</w:t>
      </w:r>
      <w:r w:rsidRPr="00696BCB">
        <w:rPr>
          <w:b/>
          <w:spacing w:val="-6"/>
          <w:sz w:val="24"/>
        </w:rPr>
        <w:t xml:space="preserve"> </w:t>
      </w:r>
      <w:r w:rsidRPr="00696BCB">
        <w:rPr>
          <w:b/>
          <w:sz w:val="24"/>
        </w:rPr>
        <w:t>4.5.1</w:t>
      </w:r>
      <w:r w:rsidRPr="00696BCB">
        <w:rPr>
          <w:b/>
          <w:spacing w:val="53"/>
          <w:sz w:val="24"/>
        </w:rPr>
        <w:t xml:space="preserve"> </w:t>
      </w:r>
      <w:r w:rsidRPr="00696BCB">
        <w:rPr>
          <w:b/>
          <w:spacing w:val="-2"/>
          <w:sz w:val="24"/>
        </w:rPr>
        <w:t>ANOVA</w:t>
      </w:r>
      <w:r w:rsidRPr="00696BCB">
        <w:rPr>
          <w:b/>
          <w:spacing w:val="-2"/>
          <w:position w:val="8"/>
          <w:sz w:val="16"/>
        </w:rPr>
        <w:t>a</w:t>
      </w:r>
    </w:p>
    <w:p w:rsidR="008B575C" w:rsidRPr="00696BCB" w:rsidRDefault="008B575C">
      <w:pPr>
        <w:pStyle w:val="BodyText"/>
        <w:spacing w:before="37"/>
        <w:rPr>
          <w:b/>
          <w:sz w:val="20"/>
        </w:r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787"/>
        <w:gridCol w:w="1380"/>
        <w:gridCol w:w="1579"/>
        <w:gridCol w:w="1101"/>
        <w:gridCol w:w="1511"/>
        <w:gridCol w:w="1098"/>
        <w:gridCol w:w="1103"/>
      </w:tblGrid>
      <w:tr w:rsidR="008B575C" w:rsidRPr="00696BCB">
        <w:trPr>
          <w:trHeight w:val="791"/>
        </w:trPr>
        <w:tc>
          <w:tcPr>
            <w:tcW w:w="3746" w:type="dxa"/>
            <w:gridSpan w:val="3"/>
            <w:tcBorders>
              <w:top w:val="nil"/>
              <w:left w:val="nil"/>
              <w:right w:val="single" w:sz="8" w:space="0" w:color="DFDFDF"/>
            </w:tcBorders>
          </w:tcPr>
          <w:p w:rsidR="008B575C" w:rsidRPr="00696BCB" w:rsidRDefault="00696BCB">
            <w:pPr>
              <w:pStyle w:val="TableParagraph"/>
              <w:tabs>
                <w:tab w:val="left" w:pos="2167"/>
              </w:tabs>
              <w:spacing w:before="239"/>
              <w:rPr>
                <w:sz w:val="24"/>
              </w:rPr>
            </w:pPr>
            <w:r w:rsidRPr="00696BCB">
              <w:rPr>
                <w:spacing w:val="-2"/>
                <w:sz w:val="24"/>
              </w:rPr>
              <w:t>Model</w:t>
            </w:r>
            <w:r w:rsidRPr="00696BCB">
              <w:rPr>
                <w:sz w:val="24"/>
              </w:rPr>
              <w:tab/>
              <w:t>Sum</w:t>
            </w:r>
            <w:r w:rsidRPr="00696BCB">
              <w:rPr>
                <w:spacing w:val="-6"/>
                <w:sz w:val="24"/>
              </w:rPr>
              <w:t xml:space="preserve"> </w:t>
            </w:r>
            <w:r w:rsidRPr="00696BCB">
              <w:rPr>
                <w:sz w:val="24"/>
              </w:rPr>
              <w:t>of</w:t>
            </w:r>
            <w:r w:rsidRPr="00696BCB">
              <w:rPr>
                <w:spacing w:val="-13"/>
                <w:sz w:val="24"/>
              </w:rPr>
              <w:t xml:space="preserve"> </w:t>
            </w:r>
            <w:r w:rsidRPr="00696BCB">
              <w:rPr>
                <w:spacing w:val="-2"/>
                <w:sz w:val="24"/>
              </w:rPr>
              <w:t>Squares</w:t>
            </w:r>
          </w:p>
        </w:tc>
        <w:tc>
          <w:tcPr>
            <w:tcW w:w="1101" w:type="dxa"/>
            <w:tcBorders>
              <w:top w:val="nil"/>
              <w:left w:val="single" w:sz="8" w:space="0" w:color="DFDFDF"/>
              <w:right w:val="single" w:sz="8" w:space="0" w:color="DFDFDF"/>
            </w:tcBorders>
          </w:tcPr>
          <w:p w:rsidR="008B575C" w:rsidRPr="00696BCB" w:rsidRDefault="00696BCB">
            <w:pPr>
              <w:pStyle w:val="TableParagraph"/>
              <w:spacing w:before="239"/>
              <w:ind w:left="-1"/>
              <w:rPr>
                <w:sz w:val="24"/>
              </w:rPr>
            </w:pPr>
            <w:r w:rsidRPr="00696BCB">
              <w:rPr>
                <w:spacing w:val="-5"/>
                <w:sz w:val="24"/>
              </w:rPr>
              <w:t>Df</w:t>
            </w:r>
          </w:p>
        </w:tc>
        <w:tc>
          <w:tcPr>
            <w:tcW w:w="1511" w:type="dxa"/>
            <w:tcBorders>
              <w:top w:val="nil"/>
              <w:left w:val="single" w:sz="8" w:space="0" w:color="DFDFDF"/>
              <w:right w:val="single" w:sz="8" w:space="0" w:color="DFDFDF"/>
            </w:tcBorders>
          </w:tcPr>
          <w:p w:rsidR="008B575C" w:rsidRPr="00696BCB" w:rsidRDefault="00696BCB">
            <w:pPr>
              <w:pStyle w:val="TableParagraph"/>
              <w:spacing w:before="239"/>
              <w:rPr>
                <w:sz w:val="24"/>
              </w:rPr>
            </w:pPr>
            <w:r w:rsidRPr="00696BCB">
              <w:rPr>
                <w:sz w:val="24"/>
              </w:rPr>
              <w:t>Mean</w:t>
            </w:r>
            <w:r w:rsidRPr="00696BCB">
              <w:rPr>
                <w:spacing w:val="-9"/>
                <w:sz w:val="24"/>
              </w:rPr>
              <w:t xml:space="preserve"> </w:t>
            </w:r>
            <w:r w:rsidRPr="00696BCB">
              <w:rPr>
                <w:spacing w:val="-2"/>
                <w:sz w:val="24"/>
              </w:rPr>
              <w:t>Square</w:t>
            </w:r>
          </w:p>
        </w:tc>
        <w:tc>
          <w:tcPr>
            <w:tcW w:w="1098" w:type="dxa"/>
            <w:tcBorders>
              <w:top w:val="nil"/>
              <w:left w:val="single" w:sz="8" w:space="0" w:color="DFDFDF"/>
              <w:right w:val="single" w:sz="8" w:space="0" w:color="DFDFDF"/>
            </w:tcBorders>
          </w:tcPr>
          <w:p w:rsidR="008B575C" w:rsidRPr="00696BCB" w:rsidRDefault="00696BCB">
            <w:pPr>
              <w:pStyle w:val="TableParagraph"/>
              <w:spacing w:before="239"/>
              <w:ind w:left="1"/>
              <w:rPr>
                <w:sz w:val="24"/>
              </w:rPr>
            </w:pPr>
            <w:r w:rsidRPr="00696BCB">
              <w:rPr>
                <w:spacing w:val="-10"/>
                <w:sz w:val="24"/>
              </w:rPr>
              <w:t>F</w:t>
            </w:r>
          </w:p>
        </w:tc>
        <w:tc>
          <w:tcPr>
            <w:tcW w:w="1103" w:type="dxa"/>
            <w:tcBorders>
              <w:top w:val="nil"/>
              <w:left w:val="single" w:sz="8" w:space="0" w:color="DFDFDF"/>
              <w:right w:val="nil"/>
            </w:tcBorders>
          </w:tcPr>
          <w:p w:rsidR="008B575C" w:rsidRPr="00696BCB" w:rsidRDefault="00696BCB">
            <w:pPr>
              <w:pStyle w:val="TableParagraph"/>
              <w:spacing w:before="239"/>
              <w:ind w:left="5"/>
              <w:rPr>
                <w:sz w:val="24"/>
              </w:rPr>
            </w:pPr>
            <w:r w:rsidRPr="00696BCB">
              <w:rPr>
                <w:spacing w:val="-4"/>
                <w:sz w:val="24"/>
              </w:rPr>
              <w:t>Sig.</w:t>
            </w:r>
          </w:p>
        </w:tc>
      </w:tr>
      <w:tr w:rsidR="008B575C" w:rsidRPr="00696BCB">
        <w:trPr>
          <w:trHeight w:val="793"/>
        </w:trPr>
        <w:tc>
          <w:tcPr>
            <w:tcW w:w="787" w:type="dxa"/>
            <w:vMerge w:val="restart"/>
            <w:tcBorders>
              <w:left w:val="nil"/>
              <w:right w:val="nil"/>
            </w:tcBorders>
            <w:shd w:val="clear" w:color="auto" w:fill="DFDFDF"/>
          </w:tcPr>
          <w:p w:rsidR="008B575C" w:rsidRPr="00696BCB" w:rsidRDefault="00696BCB">
            <w:pPr>
              <w:pStyle w:val="TableParagraph"/>
              <w:spacing w:before="241"/>
              <w:rPr>
                <w:sz w:val="24"/>
              </w:rPr>
            </w:pPr>
            <w:r w:rsidRPr="00696BCB">
              <w:rPr>
                <w:spacing w:val="-10"/>
                <w:sz w:val="24"/>
              </w:rPr>
              <w:t>1</w:t>
            </w:r>
          </w:p>
        </w:tc>
        <w:tc>
          <w:tcPr>
            <w:tcW w:w="1380" w:type="dxa"/>
            <w:tcBorders>
              <w:left w:val="nil"/>
              <w:bottom w:val="single" w:sz="8" w:space="0" w:color="AEAEAE"/>
              <w:right w:val="nil"/>
            </w:tcBorders>
            <w:shd w:val="clear" w:color="auto" w:fill="DFDFDF"/>
          </w:tcPr>
          <w:p w:rsidR="008B575C" w:rsidRPr="00696BCB" w:rsidRDefault="00696BCB">
            <w:pPr>
              <w:pStyle w:val="TableParagraph"/>
              <w:spacing w:before="241"/>
              <w:rPr>
                <w:sz w:val="24"/>
              </w:rPr>
            </w:pPr>
            <w:r w:rsidRPr="00696BCB">
              <w:rPr>
                <w:spacing w:val="-2"/>
                <w:sz w:val="24"/>
              </w:rPr>
              <w:t>Regression</w:t>
            </w:r>
          </w:p>
        </w:tc>
        <w:tc>
          <w:tcPr>
            <w:tcW w:w="1579" w:type="dxa"/>
            <w:tcBorders>
              <w:left w:val="nil"/>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spacing w:val="-2"/>
                <w:sz w:val="24"/>
              </w:rPr>
              <w:t>23.325</w:t>
            </w:r>
          </w:p>
        </w:tc>
        <w:tc>
          <w:tcPr>
            <w:tcW w:w="1101"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41"/>
              <w:ind w:left="-1"/>
              <w:rPr>
                <w:sz w:val="24"/>
              </w:rPr>
            </w:pPr>
            <w:r w:rsidRPr="00696BCB">
              <w:rPr>
                <w:spacing w:val="-10"/>
                <w:sz w:val="24"/>
              </w:rPr>
              <w:t>1</w:t>
            </w:r>
          </w:p>
        </w:tc>
        <w:tc>
          <w:tcPr>
            <w:tcW w:w="1511"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spacing w:val="-2"/>
                <w:sz w:val="24"/>
              </w:rPr>
              <w:t>14.082</w:t>
            </w:r>
          </w:p>
        </w:tc>
        <w:tc>
          <w:tcPr>
            <w:tcW w:w="1098"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41"/>
              <w:ind w:left="1"/>
              <w:rPr>
                <w:sz w:val="24"/>
              </w:rPr>
            </w:pPr>
            <w:r w:rsidRPr="00696BCB">
              <w:rPr>
                <w:spacing w:val="-2"/>
                <w:sz w:val="24"/>
              </w:rPr>
              <w:t>142.741</w:t>
            </w:r>
          </w:p>
        </w:tc>
        <w:tc>
          <w:tcPr>
            <w:tcW w:w="1103" w:type="dxa"/>
            <w:tcBorders>
              <w:left w:val="single" w:sz="8" w:space="0" w:color="DFDFDF"/>
              <w:bottom w:val="single" w:sz="8" w:space="0" w:color="AEAEAE"/>
              <w:right w:val="nil"/>
            </w:tcBorders>
            <w:shd w:val="clear" w:color="auto" w:fill="F9F9FB"/>
          </w:tcPr>
          <w:p w:rsidR="008B575C" w:rsidRPr="00696BCB" w:rsidRDefault="00696BCB">
            <w:pPr>
              <w:pStyle w:val="TableParagraph"/>
              <w:spacing w:before="241"/>
              <w:ind w:left="5"/>
              <w:rPr>
                <w:sz w:val="24"/>
              </w:rPr>
            </w:pPr>
            <w:r w:rsidRPr="00696BCB">
              <w:rPr>
                <w:spacing w:val="-2"/>
                <w:sz w:val="24"/>
              </w:rPr>
              <w:t>.001</w:t>
            </w:r>
            <w:r w:rsidRPr="00696BCB">
              <w:rPr>
                <w:spacing w:val="-2"/>
                <w:sz w:val="24"/>
                <w:vertAlign w:val="superscript"/>
              </w:rPr>
              <w:t>b</w:t>
            </w:r>
          </w:p>
        </w:tc>
      </w:tr>
      <w:tr w:rsidR="008B575C" w:rsidRPr="00696BCB">
        <w:trPr>
          <w:trHeight w:val="791"/>
        </w:trPr>
        <w:tc>
          <w:tcPr>
            <w:tcW w:w="787" w:type="dxa"/>
            <w:vMerge/>
            <w:tcBorders>
              <w:top w:val="nil"/>
              <w:left w:val="nil"/>
              <w:right w:val="nil"/>
            </w:tcBorders>
            <w:shd w:val="clear" w:color="auto" w:fill="DFDFDF"/>
          </w:tcPr>
          <w:p w:rsidR="008B575C" w:rsidRPr="00696BCB" w:rsidRDefault="008B575C">
            <w:pPr>
              <w:rPr>
                <w:sz w:val="2"/>
                <w:szCs w:val="2"/>
              </w:rPr>
            </w:pPr>
          </w:p>
        </w:tc>
        <w:tc>
          <w:tcPr>
            <w:tcW w:w="1380" w:type="dxa"/>
            <w:tcBorders>
              <w:top w:val="single" w:sz="8" w:space="0" w:color="AEAEAE"/>
              <w:left w:val="nil"/>
              <w:bottom w:val="single" w:sz="8" w:space="0" w:color="AEAEAE"/>
              <w:right w:val="nil"/>
            </w:tcBorders>
            <w:shd w:val="clear" w:color="auto" w:fill="DFDFDF"/>
          </w:tcPr>
          <w:p w:rsidR="008B575C" w:rsidRPr="00696BCB" w:rsidRDefault="00696BCB">
            <w:pPr>
              <w:pStyle w:val="TableParagraph"/>
              <w:spacing w:before="238"/>
              <w:rPr>
                <w:sz w:val="24"/>
              </w:rPr>
            </w:pPr>
            <w:r w:rsidRPr="00696BCB">
              <w:rPr>
                <w:spacing w:val="-2"/>
                <w:sz w:val="24"/>
              </w:rPr>
              <w:t>Residual</w:t>
            </w:r>
          </w:p>
        </w:tc>
        <w:tc>
          <w:tcPr>
            <w:tcW w:w="1579" w:type="dxa"/>
            <w:tcBorders>
              <w:top w:val="single" w:sz="8" w:space="0" w:color="AEAEAE"/>
              <w:left w:val="nil"/>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9.902</w:t>
            </w:r>
          </w:p>
        </w:tc>
        <w:tc>
          <w:tcPr>
            <w:tcW w:w="1101"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ind w:left="-1"/>
              <w:rPr>
                <w:sz w:val="24"/>
              </w:rPr>
            </w:pPr>
            <w:r w:rsidRPr="00696BCB">
              <w:rPr>
                <w:spacing w:val="-5"/>
                <w:sz w:val="24"/>
              </w:rPr>
              <w:t>298</w:t>
            </w:r>
          </w:p>
        </w:tc>
        <w:tc>
          <w:tcPr>
            <w:tcW w:w="1511"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4"/>
                <w:sz w:val="24"/>
              </w:rPr>
              <w:t>.111</w:t>
            </w:r>
          </w:p>
        </w:tc>
        <w:tc>
          <w:tcPr>
            <w:tcW w:w="1098"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8B575C">
            <w:pPr>
              <w:pStyle w:val="TableParagraph"/>
            </w:pPr>
          </w:p>
        </w:tc>
        <w:tc>
          <w:tcPr>
            <w:tcW w:w="1103" w:type="dxa"/>
            <w:tcBorders>
              <w:top w:val="single" w:sz="8" w:space="0" w:color="AEAEAE"/>
              <w:left w:val="single" w:sz="8" w:space="0" w:color="DFDFDF"/>
              <w:bottom w:val="single" w:sz="8" w:space="0" w:color="AEAEAE"/>
              <w:right w:val="nil"/>
            </w:tcBorders>
            <w:shd w:val="clear" w:color="auto" w:fill="F9F9FB"/>
          </w:tcPr>
          <w:p w:rsidR="008B575C" w:rsidRPr="00696BCB" w:rsidRDefault="008B575C">
            <w:pPr>
              <w:pStyle w:val="TableParagraph"/>
            </w:pPr>
          </w:p>
        </w:tc>
      </w:tr>
      <w:tr w:rsidR="008B575C" w:rsidRPr="00696BCB">
        <w:trPr>
          <w:trHeight w:val="791"/>
        </w:trPr>
        <w:tc>
          <w:tcPr>
            <w:tcW w:w="787" w:type="dxa"/>
            <w:vMerge/>
            <w:tcBorders>
              <w:top w:val="nil"/>
              <w:left w:val="nil"/>
              <w:right w:val="nil"/>
            </w:tcBorders>
            <w:shd w:val="clear" w:color="auto" w:fill="DFDFDF"/>
          </w:tcPr>
          <w:p w:rsidR="008B575C" w:rsidRPr="00696BCB" w:rsidRDefault="008B575C">
            <w:pPr>
              <w:rPr>
                <w:sz w:val="2"/>
                <w:szCs w:val="2"/>
              </w:rPr>
            </w:pPr>
          </w:p>
        </w:tc>
        <w:tc>
          <w:tcPr>
            <w:tcW w:w="1380" w:type="dxa"/>
            <w:tcBorders>
              <w:top w:val="single" w:sz="8" w:space="0" w:color="AEAEAE"/>
              <w:left w:val="nil"/>
              <w:right w:val="nil"/>
            </w:tcBorders>
            <w:shd w:val="clear" w:color="auto" w:fill="DFDFDF"/>
          </w:tcPr>
          <w:p w:rsidR="008B575C" w:rsidRPr="00696BCB" w:rsidRDefault="00696BCB">
            <w:pPr>
              <w:pStyle w:val="TableParagraph"/>
              <w:spacing w:before="238"/>
              <w:rPr>
                <w:sz w:val="24"/>
              </w:rPr>
            </w:pPr>
            <w:r w:rsidRPr="00696BCB">
              <w:rPr>
                <w:spacing w:val="-2"/>
                <w:sz w:val="24"/>
              </w:rPr>
              <w:t>Total</w:t>
            </w:r>
          </w:p>
        </w:tc>
        <w:tc>
          <w:tcPr>
            <w:tcW w:w="1579" w:type="dxa"/>
            <w:tcBorders>
              <w:top w:val="single" w:sz="8" w:space="0" w:color="AEAEAE"/>
              <w:left w:val="nil"/>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33.227</w:t>
            </w:r>
          </w:p>
        </w:tc>
        <w:tc>
          <w:tcPr>
            <w:tcW w:w="1101" w:type="dxa"/>
            <w:tcBorders>
              <w:top w:val="single" w:sz="8" w:space="0" w:color="AEAEAE"/>
              <w:left w:val="single" w:sz="8" w:space="0" w:color="DFDFDF"/>
              <w:right w:val="single" w:sz="8" w:space="0" w:color="DFDFDF"/>
            </w:tcBorders>
            <w:shd w:val="clear" w:color="auto" w:fill="F9F9FB"/>
          </w:tcPr>
          <w:p w:rsidR="008B575C" w:rsidRPr="00696BCB" w:rsidRDefault="00696BCB">
            <w:pPr>
              <w:pStyle w:val="TableParagraph"/>
              <w:spacing w:before="238"/>
              <w:ind w:left="-1"/>
              <w:rPr>
                <w:sz w:val="24"/>
              </w:rPr>
            </w:pPr>
            <w:r w:rsidRPr="00696BCB">
              <w:rPr>
                <w:spacing w:val="-5"/>
                <w:sz w:val="24"/>
              </w:rPr>
              <w:t>299</w:t>
            </w:r>
          </w:p>
        </w:tc>
        <w:tc>
          <w:tcPr>
            <w:tcW w:w="1511"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098"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103" w:type="dxa"/>
            <w:tcBorders>
              <w:top w:val="single" w:sz="8" w:space="0" w:color="AEAEAE"/>
              <w:left w:val="single" w:sz="8" w:space="0" w:color="DFDFDF"/>
              <w:right w:val="nil"/>
            </w:tcBorders>
            <w:shd w:val="clear" w:color="auto" w:fill="F9F9FB"/>
          </w:tcPr>
          <w:p w:rsidR="008B575C" w:rsidRPr="00696BCB" w:rsidRDefault="008B575C">
            <w:pPr>
              <w:pStyle w:val="TableParagraph"/>
            </w:pPr>
          </w:p>
        </w:tc>
      </w:tr>
    </w:tbl>
    <w:p w:rsidR="008B575C" w:rsidRPr="00696BCB" w:rsidRDefault="00696BCB">
      <w:pPr>
        <w:pStyle w:val="ListParagraph"/>
        <w:numPr>
          <w:ilvl w:val="0"/>
          <w:numId w:val="8"/>
        </w:numPr>
        <w:tabs>
          <w:tab w:val="left" w:pos="585"/>
        </w:tabs>
        <w:spacing w:before="250"/>
        <w:ind w:left="585" w:hanging="225"/>
        <w:rPr>
          <w:sz w:val="24"/>
        </w:rPr>
      </w:pPr>
      <w:r w:rsidRPr="00696BCB">
        <w:rPr>
          <w:sz w:val="24"/>
        </w:rPr>
        <w:t>Dependent</w:t>
      </w:r>
      <w:r w:rsidRPr="00696BCB">
        <w:rPr>
          <w:spacing w:val="-10"/>
          <w:sz w:val="24"/>
        </w:rPr>
        <w:t xml:space="preserve"> </w:t>
      </w:r>
      <w:r w:rsidRPr="00696BCB">
        <w:rPr>
          <w:sz w:val="24"/>
        </w:rPr>
        <w:t>Variable:</w:t>
      </w:r>
      <w:r w:rsidRPr="00696BCB">
        <w:rPr>
          <w:spacing w:val="-9"/>
          <w:sz w:val="24"/>
        </w:rPr>
        <w:t xml:space="preserve"> </w:t>
      </w:r>
      <w:r w:rsidRPr="00696BCB">
        <w:rPr>
          <w:sz w:val="24"/>
        </w:rPr>
        <w:t>base</w:t>
      </w:r>
      <w:r w:rsidRPr="00696BCB">
        <w:rPr>
          <w:spacing w:val="-10"/>
          <w:sz w:val="24"/>
        </w:rPr>
        <w:t xml:space="preserve"> </w:t>
      </w:r>
      <w:r w:rsidRPr="00696BCB">
        <w:rPr>
          <w:spacing w:val="-2"/>
          <w:sz w:val="24"/>
        </w:rPr>
        <w:t>expansion</w:t>
      </w:r>
    </w:p>
    <w:p w:rsidR="008B575C" w:rsidRPr="00696BCB" w:rsidRDefault="008B575C">
      <w:pPr>
        <w:pStyle w:val="BodyText"/>
        <w:spacing w:before="239"/>
      </w:pPr>
    </w:p>
    <w:p w:rsidR="008B575C" w:rsidRPr="00696BCB" w:rsidRDefault="00696BCB">
      <w:pPr>
        <w:pStyle w:val="ListParagraph"/>
        <w:numPr>
          <w:ilvl w:val="0"/>
          <w:numId w:val="8"/>
        </w:numPr>
        <w:tabs>
          <w:tab w:val="left" w:pos="598"/>
        </w:tabs>
        <w:spacing w:before="1"/>
        <w:ind w:left="598" w:hanging="238"/>
      </w:pPr>
      <w:r w:rsidRPr="00696BCB">
        <w:rPr>
          <w:sz w:val="24"/>
        </w:rPr>
        <w:t>Predictors:</w:t>
      </w:r>
      <w:r w:rsidRPr="00696BCB">
        <w:rPr>
          <w:spacing w:val="-9"/>
          <w:sz w:val="24"/>
        </w:rPr>
        <w:t xml:space="preserve"> </w:t>
      </w:r>
      <w:r w:rsidRPr="00696BCB">
        <w:rPr>
          <w:sz w:val="24"/>
        </w:rPr>
        <w:t>(Constant),</w:t>
      </w:r>
      <w:r w:rsidRPr="00696BCB">
        <w:rPr>
          <w:spacing w:val="-6"/>
          <w:sz w:val="24"/>
        </w:rPr>
        <w:t xml:space="preserve"> </w:t>
      </w:r>
      <w:r w:rsidRPr="00696BCB">
        <w:t>market</w:t>
      </w:r>
      <w:r w:rsidRPr="00696BCB">
        <w:rPr>
          <w:spacing w:val="-7"/>
        </w:rPr>
        <w:t xml:space="preserve"> </w:t>
      </w:r>
      <w:r w:rsidRPr="00696BCB">
        <w:rPr>
          <w:spacing w:val="-2"/>
        </w:rPr>
        <w:t>access</w:t>
      </w:r>
    </w:p>
    <w:p w:rsidR="008B575C" w:rsidRPr="00696BCB" w:rsidRDefault="008B575C">
      <w:pPr>
        <w:pStyle w:val="BodyText"/>
        <w:spacing w:before="223"/>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2"/>
      </w:pPr>
    </w:p>
    <w:p w:rsidR="008B575C" w:rsidRDefault="00696BCB">
      <w:pPr>
        <w:pStyle w:val="BodyText"/>
        <w:spacing w:line="480" w:lineRule="auto"/>
        <w:ind w:left="360" w:right="368" w:hanging="10"/>
        <w:jc w:val="both"/>
      </w:pPr>
      <w:r w:rsidRPr="00696BCB">
        <w:t xml:space="preserve">The result of regression is shown in </w:t>
      </w:r>
      <w:r w:rsidRPr="00696BCB">
        <w:rPr>
          <w:b/>
        </w:rPr>
        <w:t xml:space="preserve">Table 4.5.1.1 </w:t>
      </w:r>
      <w:r w:rsidRPr="00696BCB">
        <w:t>ANOVA. The F-test was 142.741, and the p value is .001, revealing that there is a significant influence of market access and base expansion because the p value is less than .005.</w:t>
      </w:r>
    </w:p>
    <w:p w:rsidR="008B575C" w:rsidRDefault="008B575C">
      <w:pPr>
        <w:pStyle w:val="BodyText"/>
        <w:spacing w:before="154"/>
      </w:pPr>
    </w:p>
    <w:p w:rsidR="009F73EA" w:rsidRDefault="009F73EA">
      <w:pPr>
        <w:rPr>
          <w:sz w:val="24"/>
          <w:szCs w:val="24"/>
        </w:rPr>
      </w:pPr>
      <w:r>
        <w:br w:type="page"/>
      </w:r>
    </w:p>
    <w:p w:rsidR="008B575C" w:rsidRDefault="00696BCB">
      <w:pPr>
        <w:ind w:left="360"/>
        <w:jc w:val="both"/>
        <w:rPr>
          <w:b/>
          <w:spacing w:val="-2"/>
          <w:sz w:val="24"/>
        </w:rPr>
      </w:pPr>
      <w:r w:rsidRPr="00696BCB">
        <w:rPr>
          <w:b/>
          <w:sz w:val="24"/>
        </w:rPr>
        <w:lastRenderedPageBreak/>
        <w:t>Table</w:t>
      </w:r>
      <w:r w:rsidRPr="00696BCB">
        <w:rPr>
          <w:b/>
          <w:spacing w:val="-11"/>
          <w:sz w:val="24"/>
        </w:rPr>
        <w:t xml:space="preserve"> </w:t>
      </w:r>
      <w:r w:rsidRPr="00696BCB">
        <w:rPr>
          <w:b/>
          <w:sz w:val="24"/>
        </w:rPr>
        <w:t>4.5.2</w:t>
      </w:r>
      <w:r w:rsidR="009F73EA">
        <w:rPr>
          <w:b/>
          <w:sz w:val="24"/>
        </w:rPr>
        <w:t xml:space="preserve"> </w:t>
      </w:r>
      <w:r w:rsidRPr="00696BCB">
        <w:rPr>
          <w:b/>
          <w:sz w:val="24"/>
        </w:rPr>
        <w:t>Model</w:t>
      </w:r>
      <w:r w:rsidRPr="00696BCB">
        <w:rPr>
          <w:b/>
          <w:spacing w:val="-9"/>
          <w:sz w:val="24"/>
        </w:rPr>
        <w:t xml:space="preserve"> </w:t>
      </w:r>
      <w:r w:rsidRPr="00696BCB">
        <w:rPr>
          <w:b/>
          <w:spacing w:val="-2"/>
          <w:sz w:val="24"/>
        </w:rPr>
        <w:t>Summary</w:t>
      </w: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962"/>
        <w:gridCol w:w="1240"/>
        <w:gridCol w:w="1314"/>
        <w:gridCol w:w="1777"/>
        <w:gridCol w:w="1775"/>
      </w:tblGrid>
      <w:tr w:rsidR="008B575C" w:rsidRPr="00696BCB">
        <w:trPr>
          <w:trHeight w:val="1343"/>
        </w:trPr>
        <w:tc>
          <w:tcPr>
            <w:tcW w:w="2202" w:type="dxa"/>
            <w:gridSpan w:val="2"/>
            <w:tcBorders>
              <w:top w:val="nil"/>
              <w:left w:val="nil"/>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tabs>
                <w:tab w:val="left" w:pos="962"/>
              </w:tabs>
              <w:ind w:left="-1"/>
              <w:rPr>
                <w:sz w:val="24"/>
              </w:rPr>
            </w:pPr>
            <w:r w:rsidRPr="00696BCB">
              <w:rPr>
                <w:spacing w:val="-2"/>
                <w:sz w:val="24"/>
              </w:rPr>
              <w:t>Model</w:t>
            </w:r>
            <w:r w:rsidRPr="00696BCB">
              <w:rPr>
                <w:sz w:val="24"/>
              </w:rPr>
              <w:tab/>
            </w:r>
            <w:r w:rsidRPr="00696BCB">
              <w:rPr>
                <w:spacing w:val="-10"/>
                <w:sz w:val="24"/>
              </w:rPr>
              <w:t>R</w:t>
            </w:r>
          </w:p>
        </w:tc>
        <w:tc>
          <w:tcPr>
            <w:tcW w:w="1314" w:type="dxa"/>
            <w:tcBorders>
              <w:top w:val="nil"/>
              <w:left w:val="single" w:sz="8" w:space="0" w:color="DFDFDF"/>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rPr>
                <w:sz w:val="24"/>
              </w:rPr>
            </w:pPr>
            <w:r w:rsidRPr="00696BCB">
              <w:rPr>
                <w:sz w:val="24"/>
              </w:rPr>
              <w:t>R</w:t>
            </w:r>
            <w:r w:rsidRPr="00696BCB">
              <w:rPr>
                <w:spacing w:val="-3"/>
                <w:sz w:val="24"/>
              </w:rPr>
              <w:t xml:space="preserve"> </w:t>
            </w:r>
            <w:r w:rsidRPr="00696BCB">
              <w:rPr>
                <w:spacing w:val="-2"/>
                <w:sz w:val="24"/>
              </w:rPr>
              <w:t>Square</w:t>
            </w:r>
          </w:p>
        </w:tc>
        <w:tc>
          <w:tcPr>
            <w:tcW w:w="1777" w:type="dxa"/>
            <w:tcBorders>
              <w:top w:val="nil"/>
              <w:left w:val="single" w:sz="8" w:space="0" w:color="DFDFDF"/>
              <w:right w:val="single" w:sz="8" w:space="0" w:color="DFDFDF"/>
            </w:tcBorders>
          </w:tcPr>
          <w:p w:rsidR="008B575C" w:rsidRPr="00696BCB" w:rsidRDefault="00696BCB">
            <w:pPr>
              <w:pStyle w:val="TableParagraph"/>
              <w:tabs>
                <w:tab w:val="left" w:pos="1537"/>
              </w:tabs>
              <w:spacing w:before="21" w:line="552" w:lineRule="exact"/>
              <w:ind w:left="2" w:right="57"/>
              <w:rPr>
                <w:sz w:val="24"/>
              </w:rPr>
            </w:pPr>
            <w:r w:rsidRPr="00696BCB">
              <w:rPr>
                <w:spacing w:val="-2"/>
                <w:sz w:val="24"/>
              </w:rPr>
              <w:t>Adjusted</w:t>
            </w:r>
            <w:r w:rsidRPr="00696BCB">
              <w:rPr>
                <w:sz w:val="24"/>
              </w:rPr>
              <w:tab/>
            </w:r>
            <w:r w:rsidRPr="00696BCB">
              <w:rPr>
                <w:spacing w:val="-10"/>
                <w:sz w:val="24"/>
              </w:rPr>
              <w:t xml:space="preserve">R </w:t>
            </w:r>
            <w:r w:rsidRPr="00696BCB">
              <w:rPr>
                <w:spacing w:val="-2"/>
                <w:sz w:val="24"/>
              </w:rPr>
              <w:t>Square</w:t>
            </w:r>
          </w:p>
        </w:tc>
        <w:tc>
          <w:tcPr>
            <w:tcW w:w="1775" w:type="dxa"/>
            <w:tcBorders>
              <w:top w:val="nil"/>
              <w:left w:val="single" w:sz="8" w:space="0" w:color="DFDFDF"/>
              <w:right w:val="nil"/>
            </w:tcBorders>
          </w:tcPr>
          <w:p w:rsidR="008B575C" w:rsidRPr="00696BCB" w:rsidRDefault="00696BCB">
            <w:pPr>
              <w:pStyle w:val="TableParagraph"/>
              <w:spacing w:before="21" w:line="552" w:lineRule="exact"/>
              <w:ind w:left="3"/>
              <w:rPr>
                <w:sz w:val="24"/>
              </w:rPr>
            </w:pPr>
            <w:r w:rsidRPr="00696BCB">
              <w:rPr>
                <w:sz w:val="24"/>
              </w:rPr>
              <w:t>Std.</w:t>
            </w:r>
            <w:r w:rsidRPr="00696BCB">
              <w:rPr>
                <w:spacing w:val="37"/>
                <w:sz w:val="24"/>
              </w:rPr>
              <w:t xml:space="preserve"> </w:t>
            </w:r>
            <w:r w:rsidRPr="00696BCB">
              <w:rPr>
                <w:sz w:val="24"/>
              </w:rPr>
              <w:t>Error</w:t>
            </w:r>
            <w:r w:rsidRPr="00696BCB">
              <w:rPr>
                <w:spacing w:val="34"/>
                <w:sz w:val="24"/>
              </w:rPr>
              <w:t xml:space="preserve"> </w:t>
            </w:r>
            <w:r w:rsidRPr="00696BCB">
              <w:rPr>
                <w:sz w:val="24"/>
              </w:rPr>
              <w:t>of</w:t>
            </w:r>
            <w:r w:rsidRPr="00696BCB">
              <w:rPr>
                <w:spacing w:val="37"/>
                <w:sz w:val="24"/>
              </w:rPr>
              <w:t xml:space="preserve"> </w:t>
            </w:r>
            <w:r w:rsidRPr="00696BCB">
              <w:rPr>
                <w:sz w:val="24"/>
              </w:rPr>
              <w:t xml:space="preserve">the </w:t>
            </w:r>
            <w:r w:rsidRPr="00696BCB">
              <w:rPr>
                <w:spacing w:val="-2"/>
                <w:sz w:val="24"/>
              </w:rPr>
              <w:t>Estimate</w:t>
            </w:r>
          </w:p>
        </w:tc>
      </w:tr>
      <w:tr w:rsidR="008B575C" w:rsidRPr="00696BCB">
        <w:trPr>
          <w:trHeight w:val="791"/>
        </w:trPr>
        <w:tc>
          <w:tcPr>
            <w:tcW w:w="962" w:type="dxa"/>
            <w:tcBorders>
              <w:left w:val="nil"/>
              <w:right w:val="nil"/>
            </w:tcBorders>
            <w:shd w:val="clear" w:color="auto" w:fill="DFDFDF"/>
          </w:tcPr>
          <w:p w:rsidR="008B575C" w:rsidRPr="00696BCB" w:rsidRDefault="00696BCB">
            <w:pPr>
              <w:pStyle w:val="TableParagraph"/>
              <w:spacing w:before="238"/>
              <w:ind w:left="-1"/>
              <w:rPr>
                <w:sz w:val="24"/>
              </w:rPr>
            </w:pPr>
            <w:r w:rsidRPr="00696BCB">
              <w:rPr>
                <w:spacing w:val="-10"/>
                <w:sz w:val="24"/>
              </w:rPr>
              <w:t>1</w:t>
            </w:r>
          </w:p>
        </w:tc>
        <w:tc>
          <w:tcPr>
            <w:tcW w:w="1240" w:type="dxa"/>
            <w:tcBorders>
              <w:left w:val="nil"/>
              <w:right w:val="single" w:sz="8" w:space="0" w:color="DFDFDF"/>
            </w:tcBorders>
            <w:shd w:val="clear" w:color="auto" w:fill="F9F9FB"/>
          </w:tcPr>
          <w:p w:rsidR="008B575C" w:rsidRPr="00696BCB" w:rsidRDefault="00696BCB">
            <w:pPr>
              <w:pStyle w:val="TableParagraph"/>
              <w:spacing w:before="238"/>
              <w:rPr>
                <w:sz w:val="24"/>
              </w:rPr>
            </w:pPr>
            <w:r w:rsidRPr="00696BCB">
              <w:rPr>
                <w:spacing w:val="-2"/>
                <w:sz w:val="24"/>
              </w:rPr>
              <w:t>.435</w:t>
            </w:r>
            <w:r w:rsidRPr="00696BCB">
              <w:rPr>
                <w:spacing w:val="-2"/>
                <w:sz w:val="24"/>
                <w:vertAlign w:val="superscript"/>
              </w:rPr>
              <w:t>a</w:t>
            </w:r>
          </w:p>
        </w:tc>
        <w:tc>
          <w:tcPr>
            <w:tcW w:w="1314" w:type="dxa"/>
            <w:tcBorders>
              <w:left w:val="single" w:sz="8" w:space="0" w:color="DFDFDF"/>
              <w:right w:val="single" w:sz="8" w:space="0" w:color="DFDFDF"/>
            </w:tcBorders>
            <w:shd w:val="clear" w:color="auto" w:fill="F9F9FB"/>
          </w:tcPr>
          <w:p w:rsidR="008B575C" w:rsidRPr="00696BCB" w:rsidRDefault="00696BCB">
            <w:pPr>
              <w:pStyle w:val="TableParagraph"/>
              <w:spacing w:before="238"/>
              <w:rPr>
                <w:sz w:val="24"/>
              </w:rPr>
            </w:pPr>
            <w:r w:rsidRPr="00696BCB">
              <w:rPr>
                <w:spacing w:val="-4"/>
                <w:sz w:val="24"/>
              </w:rPr>
              <w:t>.562</w:t>
            </w:r>
          </w:p>
        </w:tc>
        <w:tc>
          <w:tcPr>
            <w:tcW w:w="1777" w:type="dxa"/>
            <w:tcBorders>
              <w:left w:val="single" w:sz="8" w:space="0" w:color="DFDFDF"/>
              <w:right w:val="single" w:sz="8" w:space="0" w:color="DFDFDF"/>
            </w:tcBorders>
            <w:shd w:val="clear" w:color="auto" w:fill="F9F9FB"/>
          </w:tcPr>
          <w:p w:rsidR="008B575C" w:rsidRPr="00696BCB" w:rsidRDefault="00696BCB">
            <w:pPr>
              <w:pStyle w:val="TableParagraph"/>
              <w:spacing w:before="238"/>
              <w:ind w:left="2"/>
              <w:rPr>
                <w:sz w:val="24"/>
              </w:rPr>
            </w:pPr>
            <w:r w:rsidRPr="00696BCB">
              <w:rPr>
                <w:spacing w:val="-4"/>
                <w:sz w:val="24"/>
              </w:rPr>
              <w:t>.651</w:t>
            </w:r>
          </w:p>
        </w:tc>
        <w:tc>
          <w:tcPr>
            <w:tcW w:w="1775" w:type="dxa"/>
            <w:tcBorders>
              <w:left w:val="single" w:sz="8" w:space="0" w:color="DFDFDF"/>
              <w:right w:val="nil"/>
            </w:tcBorders>
            <w:shd w:val="clear" w:color="auto" w:fill="F9F9FB"/>
          </w:tcPr>
          <w:p w:rsidR="008B575C" w:rsidRPr="00696BCB" w:rsidRDefault="00696BCB">
            <w:pPr>
              <w:pStyle w:val="TableParagraph"/>
              <w:spacing w:before="238"/>
              <w:ind w:left="3"/>
              <w:rPr>
                <w:sz w:val="24"/>
              </w:rPr>
            </w:pPr>
            <w:r w:rsidRPr="00696BCB">
              <w:rPr>
                <w:spacing w:val="-2"/>
                <w:sz w:val="24"/>
              </w:rPr>
              <w:t>.33350</w:t>
            </w:r>
          </w:p>
        </w:tc>
      </w:tr>
    </w:tbl>
    <w:p w:rsidR="008B575C" w:rsidRPr="00696BCB" w:rsidRDefault="00696BCB">
      <w:pPr>
        <w:pStyle w:val="ListParagraph"/>
        <w:numPr>
          <w:ilvl w:val="0"/>
          <w:numId w:val="7"/>
        </w:numPr>
        <w:tabs>
          <w:tab w:val="left" w:pos="585"/>
        </w:tabs>
        <w:spacing w:before="262"/>
        <w:ind w:left="585" w:hanging="225"/>
      </w:pPr>
      <w:r w:rsidRPr="00696BCB">
        <w:rPr>
          <w:sz w:val="24"/>
        </w:rPr>
        <w:t>Predictors:</w:t>
      </w:r>
      <w:r w:rsidRPr="00696BCB">
        <w:rPr>
          <w:spacing w:val="-10"/>
          <w:sz w:val="24"/>
        </w:rPr>
        <w:t xml:space="preserve"> </w:t>
      </w:r>
      <w:r w:rsidRPr="00696BCB">
        <w:rPr>
          <w:sz w:val="24"/>
        </w:rPr>
        <w:t>(Constant),</w:t>
      </w:r>
      <w:r w:rsidRPr="00696BCB">
        <w:rPr>
          <w:spacing w:val="-4"/>
          <w:sz w:val="24"/>
        </w:rPr>
        <w:t xml:space="preserve"> </w:t>
      </w:r>
      <w:r w:rsidRPr="00696BCB">
        <w:t>market</w:t>
      </w:r>
      <w:r w:rsidRPr="00696BCB">
        <w:rPr>
          <w:spacing w:val="-8"/>
        </w:rPr>
        <w:t xml:space="preserve"> </w:t>
      </w:r>
      <w:r w:rsidRPr="00696BCB">
        <w:rPr>
          <w:spacing w:val="-2"/>
        </w:rPr>
        <w:t>access</w:t>
      </w:r>
    </w:p>
    <w:p w:rsidR="008B575C" w:rsidRPr="00696BCB" w:rsidRDefault="008B575C">
      <w:pPr>
        <w:pStyle w:val="BodyText"/>
        <w:spacing w:before="223"/>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0"/>
      </w:pPr>
    </w:p>
    <w:p w:rsidR="008B575C" w:rsidRPr="00696BCB" w:rsidRDefault="00696BCB">
      <w:pPr>
        <w:pStyle w:val="BodyText"/>
        <w:spacing w:line="477" w:lineRule="auto"/>
        <w:ind w:left="360" w:right="355"/>
        <w:jc w:val="both"/>
      </w:pPr>
      <w:r w:rsidRPr="00696BCB">
        <w:t>Also,</w:t>
      </w:r>
      <w:r w:rsidRPr="00696BCB">
        <w:rPr>
          <w:spacing w:val="-3"/>
        </w:rPr>
        <w:t xml:space="preserve"> </w:t>
      </w:r>
      <w:r w:rsidRPr="00696BCB">
        <w:t>the</w:t>
      </w:r>
      <w:r w:rsidRPr="00696BCB">
        <w:rPr>
          <w:spacing w:val="-3"/>
        </w:rPr>
        <w:t xml:space="preserve"> </w:t>
      </w:r>
      <w:r w:rsidRPr="00696BCB">
        <w:t>result of</w:t>
      </w:r>
      <w:r w:rsidRPr="00696BCB">
        <w:rPr>
          <w:spacing w:val="-5"/>
        </w:rPr>
        <w:t xml:space="preserve"> </w:t>
      </w:r>
      <w:r w:rsidRPr="00696BCB">
        <w:t>the</w:t>
      </w:r>
      <w:r w:rsidRPr="00696BCB">
        <w:rPr>
          <w:spacing w:val="-5"/>
        </w:rPr>
        <w:t xml:space="preserve"> </w:t>
      </w:r>
      <w:r w:rsidRPr="00696BCB">
        <w:t>regression</w:t>
      </w:r>
      <w:r w:rsidRPr="00696BCB">
        <w:rPr>
          <w:spacing w:val="-3"/>
        </w:rPr>
        <w:t xml:space="preserve"> </w:t>
      </w:r>
      <w:r w:rsidRPr="00696BCB">
        <w:t>as</w:t>
      </w:r>
      <w:r w:rsidRPr="00696BCB">
        <w:rPr>
          <w:spacing w:val="-5"/>
        </w:rPr>
        <w:t xml:space="preserve"> </w:t>
      </w:r>
      <w:r w:rsidRPr="00696BCB">
        <w:t>contained</w:t>
      </w:r>
      <w:r w:rsidRPr="00696BCB">
        <w:rPr>
          <w:spacing w:val="-5"/>
        </w:rPr>
        <w:t xml:space="preserve"> </w:t>
      </w:r>
      <w:r w:rsidRPr="00696BCB">
        <w:t>in Table</w:t>
      </w:r>
      <w:r w:rsidRPr="00696BCB">
        <w:rPr>
          <w:spacing w:val="-1"/>
        </w:rPr>
        <w:t xml:space="preserve"> </w:t>
      </w:r>
      <w:r w:rsidRPr="00696BCB">
        <w:t>4.5.1.2:</w:t>
      </w:r>
      <w:r w:rsidRPr="00696BCB">
        <w:rPr>
          <w:spacing w:val="-3"/>
        </w:rPr>
        <w:t xml:space="preserve"> </w:t>
      </w:r>
      <w:r w:rsidRPr="00696BCB">
        <w:t>Model</w:t>
      </w:r>
      <w:r w:rsidRPr="00696BCB">
        <w:rPr>
          <w:spacing w:val="-3"/>
        </w:rPr>
        <w:t xml:space="preserve"> </w:t>
      </w:r>
      <w:r w:rsidRPr="00696BCB">
        <w:t>summary,</w:t>
      </w:r>
      <w:r w:rsidRPr="00696BCB">
        <w:rPr>
          <w:spacing w:val="-3"/>
        </w:rPr>
        <w:t xml:space="preserve"> </w:t>
      </w:r>
      <w:r w:rsidRPr="00696BCB">
        <w:t>shows</w:t>
      </w:r>
      <w:r w:rsidRPr="00696BCB">
        <w:rPr>
          <w:spacing w:val="-3"/>
        </w:rPr>
        <w:t xml:space="preserve"> </w:t>
      </w:r>
      <w:r w:rsidRPr="00696BCB">
        <w:t>that</w:t>
      </w:r>
      <w:r w:rsidRPr="00696BCB">
        <w:rPr>
          <w:spacing w:val="-3"/>
        </w:rPr>
        <w:t xml:space="preserve"> </w:t>
      </w:r>
      <w:r w:rsidRPr="00696BCB">
        <w:t>the</w:t>
      </w:r>
      <w:r w:rsidRPr="00696BCB">
        <w:rPr>
          <w:spacing w:val="-3"/>
        </w:rPr>
        <w:t xml:space="preserve"> </w:t>
      </w:r>
      <w:r w:rsidRPr="00696BCB">
        <w:t xml:space="preserve">R Square gave a value of 56.2 percent. This means that the independent variable which is </w:t>
      </w:r>
      <w:r w:rsidRPr="00696BCB">
        <w:rPr>
          <w:sz w:val="22"/>
        </w:rPr>
        <w:t xml:space="preserve">market access </w:t>
      </w:r>
      <w:r w:rsidRPr="00696BCB">
        <w:t>accounted</w:t>
      </w:r>
      <w:r w:rsidRPr="00696BCB">
        <w:rPr>
          <w:spacing w:val="-2"/>
        </w:rPr>
        <w:t xml:space="preserve"> </w:t>
      </w:r>
      <w:r w:rsidRPr="00696BCB">
        <w:t>for</w:t>
      </w:r>
      <w:r w:rsidRPr="00696BCB">
        <w:rPr>
          <w:spacing w:val="-2"/>
        </w:rPr>
        <w:t xml:space="preserve"> </w:t>
      </w:r>
      <w:r w:rsidRPr="00696BCB">
        <w:t>about</w:t>
      </w:r>
      <w:r w:rsidRPr="00696BCB">
        <w:rPr>
          <w:spacing w:val="-2"/>
        </w:rPr>
        <w:t xml:space="preserve"> </w:t>
      </w:r>
      <w:r w:rsidRPr="00696BCB">
        <w:t>56</w:t>
      </w:r>
      <w:r w:rsidRPr="00696BCB">
        <w:rPr>
          <w:spacing w:val="-2"/>
        </w:rPr>
        <w:t xml:space="preserve"> </w:t>
      </w:r>
      <w:r w:rsidRPr="00696BCB">
        <w:t>percent</w:t>
      </w:r>
      <w:r w:rsidRPr="00696BCB">
        <w:rPr>
          <w:spacing w:val="-2"/>
        </w:rPr>
        <w:t xml:space="preserve"> </w:t>
      </w:r>
      <w:r w:rsidRPr="00696BCB">
        <w:t>of</w:t>
      </w:r>
      <w:r w:rsidRPr="00696BCB">
        <w:rPr>
          <w:spacing w:val="-4"/>
        </w:rPr>
        <w:t xml:space="preserve"> </w:t>
      </w:r>
      <w:r w:rsidRPr="00696BCB">
        <w:t>the</w:t>
      </w:r>
      <w:r w:rsidRPr="00696BCB">
        <w:rPr>
          <w:spacing w:val="-4"/>
        </w:rPr>
        <w:t xml:space="preserve"> </w:t>
      </w:r>
      <w:r w:rsidRPr="00696BCB">
        <w:t>variation</w:t>
      </w:r>
      <w:r w:rsidRPr="00696BCB">
        <w:rPr>
          <w:spacing w:val="-2"/>
        </w:rPr>
        <w:t xml:space="preserve"> </w:t>
      </w:r>
      <w:r w:rsidRPr="00696BCB">
        <w:t>in the</w:t>
      </w:r>
      <w:r w:rsidRPr="00696BCB">
        <w:rPr>
          <w:spacing w:val="-2"/>
        </w:rPr>
        <w:t xml:space="preserve"> </w:t>
      </w:r>
      <w:r w:rsidRPr="00696BCB">
        <w:t>dependent</w:t>
      </w:r>
      <w:r w:rsidRPr="00696BCB">
        <w:rPr>
          <w:spacing w:val="-1"/>
        </w:rPr>
        <w:t xml:space="preserve"> </w:t>
      </w:r>
      <w:r w:rsidRPr="00696BCB">
        <w:t>variable</w:t>
      </w:r>
      <w:r w:rsidRPr="00696BCB">
        <w:rPr>
          <w:spacing w:val="-2"/>
        </w:rPr>
        <w:t xml:space="preserve"> </w:t>
      </w:r>
      <w:r w:rsidRPr="00696BCB">
        <w:t>(base</w:t>
      </w:r>
      <w:r w:rsidRPr="00696BCB">
        <w:rPr>
          <w:spacing w:val="-4"/>
        </w:rPr>
        <w:t xml:space="preserve"> </w:t>
      </w:r>
      <w:r w:rsidRPr="00696BCB">
        <w:t>expansion).</w:t>
      </w:r>
    </w:p>
    <w:p w:rsidR="008B575C" w:rsidRPr="00696BCB" w:rsidRDefault="00696BCB">
      <w:pPr>
        <w:spacing w:before="241"/>
        <w:ind w:left="360"/>
        <w:jc w:val="both"/>
        <w:rPr>
          <w:b/>
          <w:position w:val="8"/>
          <w:sz w:val="16"/>
        </w:rPr>
      </w:pPr>
      <w:r w:rsidRPr="00696BCB">
        <w:rPr>
          <w:b/>
          <w:sz w:val="24"/>
        </w:rPr>
        <w:t>Table</w:t>
      </w:r>
      <w:r w:rsidRPr="00696BCB">
        <w:rPr>
          <w:b/>
          <w:spacing w:val="-8"/>
          <w:sz w:val="24"/>
        </w:rPr>
        <w:t xml:space="preserve"> </w:t>
      </w:r>
      <w:r w:rsidRPr="00696BCB">
        <w:rPr>
          <w:b/>
          <w:sz w:val="24"/>
        </w:rPr>
        <w:t>4.5.3</w:t>
      </w:r>
      <w:r w:rsidRPr="00696BCB">
        <w:rPr>
          <w:b/>
          <w:spacing w:val="-5"/>
          <w:sz w:val="24"/>
        </w:rPr>
        <w:t xml:space="preserve"> </w:t>
      </w:r>
      <w:r w:rsidRPr="00696BCB">
        <w:rPr>
          <w:b/>
          <w:spacing w:val="-2"/>
          <w:sz w:val="24"/>
        </w:rPr>
        <w:t>Coefficients</w:t>
      </w:r>
      <w:r w:rsidRPr="00696BCB">
        <w:rPr>
          <w:b/>
          <w:spacing w:val="-2"/>
          <w:position w:val="8"/>
          <w:sz w:val="16"/>
        </w:rPr>
        <w:t>a</w:t>
      </w:r>
    </w:p>
    <w:p w:rsidR="008B575C" w:rsidRPr="00696BCB" w:rsidRDefault="008B575C">
      <w:pPr>
        <w:pStyle w:val="BodyText"/>
        <w:spacing w:before="37"/>
        <w:rPr>
          <w:b/>
          <w:sz w:val="20"/>
        </w:rPr>
      </w:pPr>
    </w:p>
    <w:tbl>
      <w:tblPr>
        <w:tblW w:w="0" w:type="auto"/>
        <w:tblInd w:w="36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27"/>
        <w:gridCol w:w="1761"/>
        <w:gridCol w:w="1317"/>
        <w:gridCol w:w="1319"/>
        <w:gridCol w:w="1456"/>
        <w:gridCol w:w="1012"/>
        <w:gridCol w:w="1017"/>
      </w:tblGrid>
      <w:tr w:rsidR="008B575C" w:rsidRPr="00696BCB">
        <w:trPr>
          <w:trHeight w:val="1333"/>
        </w:trPr>
        <w:tc>
          <w:tcPr>
            <w:tcW w:w="5124" w:type="dxa"/>
            <w:gridSpan w:val="4"/>
            <w:tcBorders>
              <w:top w:val="nil"/>
              <w:left w:val="nil"/>
              <w:bottom w:val="nil"/>
            </w:tcBorders>
          </w:tcPr>
          <w:p w:rsidR="008B575C" w:rsidRPr="00696BCB" w:rsidRDefault="00696BCB">
            <w:pPr>
              <w:pStyle w:val="TableParagraph"/>
              <w:spacing w:before="21" w:line="552" w:lineRule="exact"/>
              <w:ind w:left="2488" w:right="1119"/>
              <w:rPr>
                <w:sz w:val="24"/>
              </w:rPr>
            </w:pPr>
            <w:r w:rsidRPr="00696BCB">
              <w:rPr>
                <w:spacing w:val="-2"/>
                <w:sz w:val="24"/>
              </w:rPr>
              <w:t>Unstandardized Coefficients</w:t>
            </w:r>
          </w:p>
        </w:tc>
        <w:tc>
          <w:tcPr>
            <w:tcW w:w="1456" w:type="dxa"/>
            <w:vMerge w:val="restart"/>
            <w:tcBorders>
              <w:top w:val="nil"/>
              <w:bottom w:val="single" w:sz="8" w:space="0" w:color="152834"/>
            </w:tcBorders>
          </w:tcPr>
          <w:p w:rsidR="008B575C" w:rsidRPr="00696BCB" w:rsidRDefault="00696BCB">
            <w:pPr>
              <w:pStyle w:val="TableParagraph"/>
              <w:spacing w:before="239" w:line="480" w:lineRule="auto"/>
              <w:ind w:left="1"/>
              <w:rPr>
                <w:sz w:val="24"/>
              </w:rPr>
            </w:pPr>
            <w:r w:rsidRPr="00696BCB">
              <w:rPr>
                <w:spacing w:val="-2"/>
                <w:sz w:val="24"/>
              </w:rPr>
              <w:t>Standardized Coefficients</w:t>
            </w:r>
          </w:p>
          <w:p w:rsidR="008B575C" w:rsidRPr="00696BCB" w:rsidRDefault="00696BCB">
            <w:pPr>
              <w:pStyle w:val="TableParagraph"/>
              <w:spacing w:before="240"/>
              <w:ind w:left="1"/>
              <w:rPr>
                <w:sz w:val="24"/>
              </w:rPr>
            </w:pPr>
            <w:r w:rsidRPr="00696BCB">
              <w:rPr>
                <w:spacing w:val="-4"/>
                <w:sz w:val="24"/>
              </w:rPr>
              <w:t>Beta</w:t>
            </w:r>
          </w:p>
        </w:tc>
        <w:tc>
          <w:tcPr>
            <w:tcW w:w="1012" w:type="dxa"/>
            <w:vMerge w:val="restart"/>
            <w:tcBorders>
              <w:top w:val="nil"/>
              <w:bottom w:val="single" w:sz="8" w:space="0" w:color="152834"/>
            </w:tcBorders>
          </w:tcPr>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spacing w:before="203"/>
              <w:rPr>
                <w:b/>
                <w:sz w:val="24"/>
              </w:rPr>
            </w:pPr>
          </w:p>
          <w:p w:rsidR="008B575C" w:rsidRPr="00696BCB" w:rsidRDefault="00696BCB">
            <w:pPr>
              <w:pStyle w:val="TableParagraph"/>
              <w:ind w:left="2"/>
              <w:rPr>
                <w:sz w:val="24"/>
              </w:rPr>
            </w:pPr>
            <w:r w:rsidRPr="00696BCB">
              <w:rPr>
                <w:spacing w:val="-10"/>
                <w:sz w:val="24"/>
              </w:rPr>
              <w:t>T</w:t>
            </w:r>
          </w:p>
        </w:tc>
        <w:tc>
          <w:tcPr>
            <w:tcW w:w="1017" w:type="dxa"/>
            <w:vMerge w:val="restart"/>
            <w:tcBorders>
              <w:top w:val="nil"/>
              <w:bottom w:val="single" w:sz="8" w:space="0" w:color="152834"/>
              <w:right w:val="nil"/>
            </w:tcBorders>
          </w:tcPr>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rPr>
                <w:b/>
                <w:sz w:val="24"/>
              </w:rPr>
            </w:pPr>
          </w:p>
          <w:p w:rsidR="008B575C" w:rsidRPr="00696BCB" w:rsidRDefault="008B575C">
            <w:pPr>
              <w:pStyle w:val="TableParagraph"/>
              <w:spacing w:before="203"/>
              <w:rPr>
                <w:b/>
                <w:sz w:val="24"/>
              </w:rPr>
            </w:pPr>
          </w:p>
          <w:p w:rsidR="008B575C" w:rsidRPr="00696BCB" w:rsidRDefault="00696BCB">
            <w:pPr>
              <w:pStyle w:val="TableParagraph"/>
              <w:ind w:left="6"/>
              <w:rPr>
                <w:sz w:val="24"/>
              </w:rPr>
            </w:pPr>
            <w:r w:rsidRPr="00696BCB">
              <w:rPr>
                <w:spacing w:val="-4"/>
                <w:sz w:val="24"/>
              </w:rPr>
              <w:t>Sig.</w:t>
            </w:r>
          </w:p>
        </w:tc>
      </w:tr>
      <w:tr w:rsidR="008B575C" w:rsidRPr="00696BCB">
        <w:trPr>
          <w:trHeight w:val="781"/>
        </w:trPr>
        <w:tc>
          <w:tcPr>
            <w:tcW w:w="3805" w:type="dxa"/>
            <w:gridSpan w:val="3"/>
            <w:tcBorders>
              <w:top w:val="nil"/>
              <w:left w:val="nil"/>
              <w:bottom w:val="single" w:sz="8" w:space="0" w:color="152834"/>
            </w:tcBorders>
          </w:tcPr>
          <w:p w:rsidR="008B575C" w:rsidRPr="00696BCB" w:rsidRDefault="00696BCB">
            <w:pPr>
              <w:pStyle w:val="TableParagraph"/>
              <w:tabs>
                <w:tab w:val="left" w:pos="2488"/>
              </w:tabs>
              <w:spacing w:before="229"/>
              <w:rPr>
                <w:sz w:val="24"/>
              </w:rPr>
            </w:pPr>
            <w:r w:rsidRPr="00696BCB">
              <w:rPr>
                <w:spacing w:val="-2"/>
                <w:sz w:val="24"/>
              </w:rPr>
              <w:t>Model</w:t>
            </w:r>
            <w:r w:rsidRPr="00696BCB">
              <w:rPr>
                <w:sz w:val="24"/>
              </w:rPr>
              <w:tab/>
            </w:r>
            <w:r w:rsidRPr="00696BCB">
              <w:rPr>
                <w:spacing w:val="-10"/>
                <w:sz w:val="24"/>
              </w:rPr>
              <w:t>B</w:t>
            </w:r>
          </w:p>
        </w:tc>
        <w:tc>
          <w:tcPr>
            <w:tcW w:w="1319" w:type="dxa"/>
            <w:tcBorders>
              <w:top w:val="nil"/>
              <w:bottom w:val="single" w:sz="8" w:space="0" w:color="152834"/>
            </w:tcBorders>
          </w:tcPr>
          <w:p w:rsidR="008B575C" w:rsidRPr="00696BCB" w:rsidRDefault="00696BCB">
            <w:pPr>
              <w:pStyle w:val="TableParagraph"/>
              <w:spacing w:before="229"/>
              <w:rPr>
                <w:sz w:val="24"/>
              </w:rPr>
            </w:pPr>
            <w:r w:rsidRPr="00696BCB">
              <w:rPr>
                <w:sz w:val="24"/>
              </w:rPr>
              <w:t>Std.</w:t>
            </w:r>
            <w:r w:rsidRPr="00696BCB">
              <w:rPr>
                <w:spacing w:val="-3"/>
                <w:sz w:val="24"/>
              </w:rPr>
              <w:t xml:space="preserve"> </w:t>
            </w:r>
            <w:r w:rsidRPr="00696BCB">
              <w:rPr>
                <w:spacing w:val="-2"/>
                <w:sz w:val="24"/>
              </w:rPr>
              <w:t>Error</w:t>
            </w:r>
          </w:p>
        </w:tc>
        <w:tc>
          <w:tcPr>
            <w:tcW w:w="1456" w:type="dxa"/>
            <w:vMerge/>
            <w:tcBorders>
              <w:top w:val="nil"/>
              <w:bottom w:val="single" w:sz="8" w:space="0" w:color="152834"/>
            </w:tcBorders>
          </w:tcPr>
          <w:p w:rsidR="008B575C" w:rsidRPr="00696BCB" w:rsidRDefault="008B575C">
            <w:pPr>
              <w:rPr>
                <w:sz w:val="2"/>
                <w:szCs w:val="2"/>
              </w:rPr>
            </w:pPr>
          </w:p>
        </w:tc>
        <w:tc>
          <w:tcPr>
            <w:tcW w:w="1012" w:type="dxa"/>
            <w:vMerge/>
            <w:tcBorders>
              <w:top w:val="nil"/>
              <w:bottom w:val="single" w:sz="8" w:space="0" w:color="152834"/>
            </w:tcBorders>
          </w:tcPr>
          <w:p w:rsidR="008B575C" w:rsidRPr="00696BCB" w:rsidRDefault="008B575C">
            <w:pPr>
              <w:rPr>
                <w:sz w:val="2"/>
                <w:szCs w:val="2"/>
              </w:rPr>
            </w:pPr>
          </w:p>
        </w:tc>
        <w:tc>
          <w:tcPr>
            <w:tcW w:w="1017" w:type="dxa"/>
            <w:vMerge/>
            <w:tcBorders>
              <w:top w:val="nil"/>
              <w:bottom w:val="single" w:sz="8" w:space="0" w:color="152834"/>
              <w:right w:val="nil"/>
            </w:tcBorders>
          </w:tcPr>
          <w:p w:rsidR="008B575C" w:rsidRPr="00696BCB" w:rsidRDefault="008B575C">
            <w:pPr>
              <w:rPr>
                <w:sz w:val="2"/>
                <w:szCs w:val="2"/>
              </w:rPr>
            </w:pPr>
          </w:p>
        </w:tc>
      </w:tr>
      <w:tr w:rsidR="008B575C" w:rsidRPr="00696BCB">
        <w:trPr>
          <w:trHeight w:val="793"/>
        </w:trPr>
        <w:tc>
          <w:tcPr>
            <w:tcW w:w="727" w:type="dxa"/>
            <w:vMerge w:val="restart"/>
            <w:tcBorders>
              <w:top w:val="single" w:sz="8" w:space="0" w:color="152834"/>
              <w:left w:val="nil"/>
              <w:bottom w:val="single" w:sz="8" w:space="0" w:color="152834"/>
              <w:right w:val="nil"/>
            </w:tcBorders>
            <w:shd w:val="clear" w:color="auto" w:fill="DFDFDF"/>
          </w:tcPr>
          <w:p w:rsidR="008B575C" w:rsidRPr="00696BCB" w:rsidRDefault="00696BCB">
            <w:pPr>
              <w:pStyle w:val="TableParagraph"/>
              <w:spacing w:before="241"/>
              <w:rPr>
                <w:sz w:val="24"/>
              </w:rPr>
            </w:pPr>
            <w:r w:rsidRPr="00696BCB">
              <w:rPr>
                <w:spacing w:val="-10"/>
                <w:sz w:val="24"/>
              </w:rPr>
              <w:t>1</w:t>
            </w:r>
          </w:p>
        </w:tc>
        <w:tc>
          <w:tcPr>
            <w:tcW w:w="1761" w:type="dxa"/>
            <w:tcBorders>
              <w:top w:val="single" w:sz="8" w:space="0" w:color="152834"/>
              <w:left w:val="nil"/>
              <w:bottom w:val="single" w:sz="8" w:space="0" w:color="AEAEAE"/>
              <w:right w:val="nil"/>
            </w:tcBorders>
            <w:shd w:val="clear" w:color="auto" w:fill="DFDFDF"/>
          </w:tcPr>
          <w:p w:rsidR="008B575C" w:rsidRPr="00696BCB" w:rsidRDefault="00696BCB">
            <w:pPr>
              <w:pStyle w:val="TableParagraph"/>
              <w:spacing w:before="241"/>
              <w:rPr>
                <w:sz w:val="24"/>
              </w:rPr>
            </w:pPr>
            <w:r w:rsidRPr="00696BCB">
              <w:rPr>
                <w:spacing w:val="-2"/>
                <w:sz w:val="24"/>
              </w:rPr>
              <w:t>(Constant)</w:t>
            </w:r>
          </w:p>
        </w:tc>
        <w:tc>
          <w:tcPr>
            <w:tcW w:w="1317" w:type="dxa"/>
            <w:tcBorders>
              <w:top w:val="single" w:sz="8" w:space="0" w:color="152834"/>
              <w:left w:val="nil"/>
              <w:bottom w:val="single" w:sz="8" w:space="0" w:color="AEAEAE"/>
            </w:tcBorders>
            <w:shd w:val="clear" w:color="auto" w:fill="F9F9FB"/>
          </w:tcPr>
          <w:p w:rsidR="008B575C" w:rsidRPr="00696BCB" w:rsidRDefault="00696BCB">
            <w:pPr>
              <w:pStyle w:val="TableParagraph"/>
              <w:spacing w:before="241"/>
              <w:rPr>
                <w:sz w:val="24"/>
              </w:rPr>
            </w:pPr>
            <w:r w:rsidRPr="00696BCB">
              <w:rPr>
                <w:spacing w:val="-4"/>
                <w:sz w:val="24"/>
              </w:rPr>
              <w:t>.432</w:t>
            </w:r>
          </w:p>
        </w:tc>
        <w:tc>
          <w:tcPr>
            <w:tcW w:w="1319" w:type="dxa"/>
            <w:tcBorders>
              <w:top w:val="single" w:sz="8" w:space="0" w:color="152834"/>
              <w:bottom w:val="single" w:sz="8" w:space="0" w:color="AEAEAE"/>
            </w:tcBorders>
            <w:shd w:val="clear" w:color="auto" w:fill="F9F9FB"/>
          </w:tcPr>
          <w:p w:rsidR="008B575C" w:rsidRPr="00696BCB" w:rsidRDefault="00696BCB">
            <w:pPr>
              <w:pStyle w:val="TableParagraph"/>
              <w:spacing w:before="241"/>
              <w:rPr>
                <w:sz w:val="24"/>
              </w:rPr>
            </w:pPr>
            <w:r w:rsidRPr="00696BCB">
              <w:rPr>
                <w:spacing w:val="-4"/>
                <w:sz w:val="24"/>
              </w:rPr>
              <w:t>.071</w:t>
            </w:r>
          </w:p>
        </w:tc>
        <w:tc>
          <w:tcPr>
            <w:tcW w:w="1456" w:type="dxa"/>
            <w:tcBorders>
              <w:top w:val="single" w:sz="8" w:space="0" w:color="152834"/>
              <w:bottom w:val="single" w:sz="8" w:space="0" w:color="AEAEAE"/>
            </w:tcBorders>
            <w:shd w:val="clear" w:color="auto" w:fill="F9F9FB"/>
          </w:tcPr>
          <w:p w:rsidR="008B575C" w:rsidRPr="00696BCB" w:rsidRDefault="008B575C">
            <w:pPr>
              <w:pStyle w:val="TableParagraph"/>
            </w:pPr>
          </w:p>
        </w:tc>
        <w:tc>
          <w:tcPr>
            <w:tcW w:w="1012" w:type="dxa"/>
            <w:tcBorders>
              <w:top w:val="single" w:sz="8" w:space="0" w:color="152834"/>
              <w:bottom w:val="single" w:sz="8" w:space="0" w:color="AEAEAE"/>
            </w:tcBorders>
            <w:shd w:val="clear" w:color="auto" w:fill="F9F9FB"/>
          </w:tcPr>
          <w:p w:rsidR="008B575C" w:rsidRPr="00696BCB" w:rsidRDefault="00696BCB">
            <w:pPr>
              <w:pStyle w:val="TableParagraph"/>
              <w:spacing w:before="241"/>
              <w:ind w:left="2"/>
              <w:rPr>
                <w:sz w:val="24"/>
              </w:rPr>
            </w:pPr>
            <w:r w:rsidRPr="00696BCB">
              <w:rPr>
                <w:spacing w:val="-2"/>
                <w:sz w:val="24"/>
              </w:rPr>
              <w:t>5.289</w:t>
            </w:r>
          </w:p>
        </w:tc>
        <w:tc>
          <w:tcPr>
            <w:tcW w:w="1017" w:type="dxa"/>
            <w:tcBorders>
              <w:top w:val="single" w:sz="8" w:space="0" w:color="152834"/>
              <w:bottom w:val="single" w:sz="8" w:space="0" w:color="AEAEAE"/>
              <w:right w:val="nil"/>
            </w:tcBorders>
            <w:shd w:val="clear" w:color="auto" w:fill="F9F9FB"/>
          </w:tcPr>
          <w:p w:rsidR="008B575C" w:rsidRPr="00696BCB" w:rsidRDefault="00696BCB">
            <w:pPr>
              <w:pStyle w:val="TableParagraph"/>
              <w:spacing w:before="241"/>
              <w:ind w:left="6"/>
              <w:rPr>
                <w:sz w:val="24"/>
              </w:rPr>
            </w:pPr>
            <w:r w:rsidRPr="00696BCB">
              <w:rPr>
                <w:spacing w:val="-4"/>
                <w:sz w:val="24"/>
              </w:rPr>
              <w:t>.001</w:t>
            </w:r>
          </w:p>
        </w:tc>
      </w:tr>
      <w:tr w:rsidR="008B575C" w:rsidRPr="00696BCB">
        <w:trPr>
          <w:trHeight w:val="791"/>
        </w:trPr>
        <w:tc>
          <w:tcPr>
            <w:tcW w:w="727" w:type="dxa"/>
            <w:vMerge/>
            <w:tcBorders>
              <w:top w:val="nil"/>
              <w:left w:val="nil"/>
              <w:bottom w:val="single" w:sz="8" w:space="0" w:color="152834"/>
              <w:right w:val="nil"/>
            </w:tcBorders>
            <w:shd w:val="clear" w:color="auto" w:fill="DFDFDF"/>
          </w:tcPr>
          <w:p w:rsidR="008B575C" w:rsidRPr="00696BCB" w:rsidRDefault="008B575C">
            <w:pPr>
              <w:rPr>
                <w:sz w:val="2"/>
                <w:szCs w:val="2"/>
              </w:rPr>
            </w:pPr>
          </w:p>
        </w:tc>
        <w:tc>
          <w:tcPr>
            <w:tcW w:w="1761" w:type="dxa"/>
            <w:tcBorders>
              <w:top w:val="single" w:sz="8" w:space="0" w:color="AEAEAE"/>
              <w:left w:val="nil"/>
              <w:bottom w:val="single" w:sz="8" w:space="0" w:color="152834"/>
              <w:right w:val="nil"/>
            </w:tcBorders>
            <w:shd w:val="clear" w:color="auto" w:fill="DFDFDF"/>
          </w:tcPr>
          <w:p w:rsidR="008B575C" w:rsidRPr="00696BCB" w:rsidRDefault="00696BCB">
            <w:pPr>
              <w:pStyle w:val="TableParagraph"/>
              <w:spacing w:before="239"/>
            </w:pPr>
            <w:r w:rsidRPr="00696BCB">
              <w:t>Market</w:t>
            </w:r>
            <w:r w:rsidRPr="00696BCB">
              <w:rPr>
                <w:spacing w:val="-2"/>
              </w:rPr>
              <w:t xml:space="preserve"> access</w:t>
            </w:r>
          </w:p>
        </w:tc>
        <w:tc>
          <w:tcPr>
            <w:tcW w:w="1317" w:type="dxa"/>
            <w:tcBorders>
              <w:top w:val="single" w:sz="8" w:space="0" w:color="AEAEAE"/>
              <w:left w:val="nil"/>
              <w:bottom w:val="single" w:sz="8" w:space="0" w:color="152834"/>
            </w:tcBorders>
            <w:shd w:val="clear" w:color="auto" w:fill="F9F9FB"/>
          </w:tcPr>
          <w:p w:rsidR="008B575C" w:rsidRPr="00696BCB" w:rsidRDefault="00696BCB">
            <w:pPr>
              <w:pStyle w:val="TableParagraph"/>
              <w:spacing w:before="238"/>
              <w:rPr>
                <w:sz w:val="24"/>
              </w:rPr>
            </w:pPr>
            <w:r w:rsidRPr="00696BCB">
              <w:rPr>
                <w:spacing w:val="-4"/>
                <w:sz w:val="24"/>
              </w:rPr>
              <w:t>.435</w:t>
            </w:r>
          </w:p>
        </w:tc>
        <w:tc>
          <w:tcPr>
            <w:tcW w:w="1319" w:type="dxa"/>
            <w:tcBorders>
              <w:top w:val="single" w:sz="8" w:space="0" w:color="AEAEAE"/>
              <w:bottom w:val="single" w:sz="8" w:space="0" w:color="152834"/>
            </w:tcBorders>
            <w:shd w:val="clear" w:color="auto" w:fill="F9F9FB"/>
          </w:tcPr>
          <w:p w:rsidR="008B575C" w:rsidRPr="00696BCB" w:rsidRDefault="00696BCB">
            <w:pPr>
              <w:pStyle w:val="TableParagraph"/>
              <w:spacing w:before="238"/>
              <w:rPr>
                <w:sz w:val="24"/>
              </w:rPr>
            </w:pPr>
            <w:r w:rsidRPr="00696BCB">
              <w:rPr>
                <w:spacing w:val="-4"/>
                <w:sz w:val="24"/>
              </w:rPr>
              <w:t>.042</w:t>
            </w:r>
          </w:p>
        </w:tc>
        <w:tc>
          <w:tcPr>
            <w:tcW w:w="1456" w:type="dxa"/>
            <w:tcBorders>
              <w:top w:val="single" w:sz="8" w:space="0" w:color="AEAEAE"/>
              <w:bottom w:val="single" w:sz="8" w:space="0" w:color="152834"/>
            </w:tcBorders>
            <w:shd w:val="clear" w:color="auto" w:fill="F9F9FB"/>
          </w:tcPr>
          <w:p w:rsidR="008B575C" w:rsidRPr="00696BCB" w:rsidRDefault="00696BCB">
            <w:pPr>
              <w:pStyle w:val="TableParagraph"/>
              <w:spacing w:before="238"/>
              <w:ind w:left="1"/>
              <w:rPr>
                <w:sz w:val="24"/>
              </w:rPr>
            </w:pPr>
            <w:r w:rsidRPr="00696BCB">
              <w:rPr>
                <w:spacing w:val="-4"/>
                <w:sz w:val="24"/>
              </w:rPr>
              <w:t>.350</w:t>
            </w:r>
          </w:p>
        </w:tc>
        <w:tc>
          <w:tcPr>
            <w:tcW w:w="1012" w:type="dxa"/>
            <w:tcBorders>
              <w:top w:val="single" w:sz="8" w:space="0" w:color="AEAEAE"/>
              <w:bottom w:val="single" w:sz="8" w:space="0" w:color="152834"/>
            </w:tcBorders>
            <w:shd w:val="clear" w:color="auto" w:fill="F9F9FB"/>
          </w:tcPr>
          <w:p w:rsidR="008B575C" w:rsidRPr="00696BCB" w:rsidRDefault="00696BCB">
            <w:pPr>
              <w:pStyle w:val="TableParagraph"/>
              <w:spacing w:before="238"/>
              <w:ind w:left="2"/>
              <w:rPr>
                <w:sz w:val="24"/>
              </w:rPr>
            </w:pPr>
            <w:r w:rsidRPr="00696BCB">
              <w:rPr>
                <w:spacing w:val="-2"/>
                <w:sz w:val="24"/>
              </w:rPr>
              <w:t>17.861</w:t>
            </w:r>
          </w:p>
        </w:tc>
        <w:tc>
          <w:tcPr>
            <w:tcW w:w="1017" w:type="dxa"/>
            <w:tcBorders>
              <w:top w:val="single" w:sz="8" w:space="0" w:color="AEAEAE"/>
              <w:bottom w:val="single" w:sz="8" w:space="0" w:color="152834"/>
              <w:right w:val="nil"/>
            </w:tcBorders>
            <w:shd w:val="clear" w:color="auto" w:fill="F9F9FB"/>
          </w:tcPr>
          <w:p w:rsidR="008B575C" w:rsidRPr="00696BCB" w:rsidRDefault="00696BCB">
            <w:pPr>
              <w:pStyle w:val="TableParagraph"/>
              <w:spacing w:before="238"/>
              <w:ind w:left="6"/>
              <w:rPr>
                <w:sz w:val="24"/>
              </w:rPr>
            </w:pPr>
            <w:r w:rsidRPr="00696BCB">
              <w:rPr>
                <w:spacing w:val="-4"/>
                <w:sz w:val="24"/>
              </w:rPr>
              <w:t>.001</w:t>
            </w:r>
          </w:p>
        </w:tc>
      </w:tr>
    </w:tbl>
    <w:p w:rsidR="008B575C" w:rsidRPr="00696BCB" w:rsidRDefault="00696BCB" w:rsidP="009F73EA">
      <w:pPr>
        <w:pStyle w:val="ListParagraph"/>
        <w:numPr>
          <w:ilvl w:val="0"/>
          <w:numId w:val="6"/>
        </w:numPr>
        <w:tabs>
          <w:tab w:val="left" w:pos="585"/>
        </w:tabs>
        <w:spacing w:before="250" w:line="480" w:lineRule="auto"/>
        <w:ind w:left="585" w:hanging="225"/>
        <w:rPr>
          <w:sz w:val="24"/>
        </w:rPr>
      </w:pPr>
      <w:r w:rsidRPr="00696BCB">
        <w:rPr>
          <w:sz w:val="24"/>
        </w:rPr>
        <w:t>Dependent</w:t>
      </w:r>
      <w:r w:rsidRPr="00696BCB">
        <w:rPr>
          <w:spacing w:val="-10"/>
          <w:sz w:val="24"/>
        </w:rPr>
        <w:t xml:space="preserve"> </w:t>
      </w:r>
      <w:r w:rsidRPr="00696BCB">
        <w:rPr>
          <w:sz w:val="24"/>
        </w:rPr>
        <w:t>Variable:</w:t>
      </w:r>
      <w:r w:rsidRPr="00696BCB">
        <w:rPr>
          <w:spacing w:val="-9"/>
          <w:sz w:val="24"/>
        </w:rPr>
        <w:t xml:space="preserve"> </w:t>
      </w:r>
      <w:r w:rsidRPr="00696BCB">
        <w:rPr>
          <w:sz w:val="24"/>
        </w:rPr>
        <w:t>base</w:t>
      </w:r>
      <w:r w:rsidRPr="00696BCB">
        <w:rPr>
          <w:spacing w:val="-10"/>
          <w:sz w:val="24"/>
        </w:rPr>
        <w:t xml:space="preserve"> </w:t>
      </w:r>
      <w:r w:rsidRPr="00696BCB">
        <w:rPr>
          <w:spacing w:val="-2"/>
          <w:sz w:val="24"/>
        </w:rPr>
        <w:t>expansion</w:t>
      </w:r>
    </w:p>
    <w:p w:rsidR="008B575C" w:rsidRPr="00696BCB" w:rsidRDefault="00696BCB" w:rsidP="009F73EA">
      <w:pPr>
        <w:pStyle w:val="BodyText"/>
        <w:spacing w:line="480" w:lineRule="auto"/>
        <w:ind w:left="360"/>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9F73EA" w:rsidRDefault="009F73EA" w:rsidP="009F73EA">
      <w:pPr>
        <w:pStyle w:val="BodyText"/>
        <w:spacing w:line="360" w:lineRule="auto"/>
        <w:ind w:left="360" w:right="362"/>
      </w:pPr>
    </w:p>
    <w:p w:rsidR="009F73EA" w:rsidRDefault="009F73EA" w:rsidP="009F73EA">
      <w:pPr>
        <w:pStyle w:val="BodyText"/>
        <w:spacing w:line="360" w:lineRule="auto"/>
        <w:ind w:left="360" w:right="362"/>
      </w:pPr>
    </w:p>
    <w:p w:rsidR="009F73EA" w:rsidRDefault="009F73EA" w:rsidP="009F73EA">
      <w:pPr>
        <w:pStyle w:val="BodyText"/>
        <w:spacing w:line="360" w:lineRule="auto"/>
        <w:ind w:left="360" w:right="362"/>
      </w:pPr>
    </w:p>
    <w:p w:rsidR="00225F30" w:rsidRPr="00696BCB" w:rsidRDefault="00696BCB" w:rsidP="00225F30">
      <w:pPr>
        <w:pStyle w:val="BodyText"/>
        <w:spacing w:before="79" w:line="480" w:lineRule="auto"/>
        <w:ind w:left="360" w:right="370"/>
        <w:jc w:val="both"/>
      </w:pPr>
      <w:r w:rsidRPr="00696BCB">
        <w:lastRenderedPageBreak/>
        <w:t>Lastly,</w:t>
      </w:r>
      <w:r w:rsidRPr="00696BCB">
        <w:rPr>
          <w:spacing w:val="-11"/>
        </w:rPr>
        <w:t xml:space="preserve"> </w:t>
      </w:r>
      <w:r w:rsidRPr="00696BCB">
        <w:t>the</w:t>
      </w:r>
      <w:r w:rsidRPr="00696BCB">
        <w:rPr>
          <w:spacing w:val="-13"/>
        </w:rPr>
        <w:t xml:space="preserve"> </w:t>
      </w:r>
      <w:r w:rsidRPr="00696BCB">
        <w:t>result</w:t>
      </w:r>
      <w:r w:rsidRPr="00696BCB">
        <w:rPr>
          <w:spacing w:val="-11"/>
        </w:rPr>
        <w:t xml:space="preserve"> </w:t>
      </w:r>
      <w:r w:rsidRPr="00696BCB">
        <w:t>of</w:t>
      </w:r>
      <w:r w:rsidRPr="00696BCB">
        <w:rPr>
          <w:spacing w:val="-13"/>
        </w:rPr>
        <w:t xml:space="preserve"> </w:t>
      </w:r>
      <w:r w:rsidRPr="00696BCB">
        <w:t>regression</w:t>
      </w:r>
      <w:r w:rsidRPr="00696BCB">
        <w:rPr>
          <w:spacing w:val="-11"/>
        </w:rPr>
        <w:t xml:space="preserve"> </w:t>
      </w:r>
      <w:r w:rsidRPr="00696BCB">
        <w:t>as</w:t>
      </w:r>
      <w:r w:rsidRPr="00696BCB">
        <w:rPr>
          <w:spacing w:val="-13"/>
        </w:rPr>
        <w:t xml:space="preserve"> </w:t>
      </w:r>
      <w:r w:rsidRPr="00696BCB">
        <w:t>shown</w:t>
      </w:r>
      <w:r w:rsidRPr="00696BCB">
        <w:rPr>
          <w:spacing w:val="-11"/>
        </w:rPr>
        <w:t xml:space="preserve"> </w:t>
      </w:r>
      <w:r w:rsidRPr="00696BCB">
        <w:t>in</w:t>
      </w:r>
      <w:r w:rsidRPr="00696BCB">
        <w:rPr>
          <w:spacing w:val="-11"/>
        </w:rPr>
        <w:t xml:space="preserve"> </w:t>
      </w:r>
      <w:r w:rsidRPr="00696BCB">
        <w:t>Table</w:t>
      </w:r>
      <w:r w:rsidRPr="00696BCB">
        <w:rPr>
          <w:spacing w:val="-9"/>
        </w:rPr>
        <w:t xml:space="preserve"> </w:t>
      </w:r>
      <w:r w:rsidRPr="00696BCB">
        <w:t>4.5.1.3</w:t>
      </w:r>
      <w:r w:rsidRPr="00696BCB">
        <w:rPr>
          <w:spacing w:val="-11"/>
        </w:rPr>
        <w:t xml:space="preserve"> </w:t>
      </w:r>
      <w:r w:rsidRPr="00696BCB">
        <w:t>above</w:t>
      </w:r>
      <w:r w:rsidRPr="00696BCB">
        <w:rPr>
          <w:spacing w:val="-13"/>
        </w:rPr>
        <w:t xml:space="preserve"> </w:t>
      </w:r>
      <w:r w:rsidRPr="00696BCB">
        <w:t>revealed</w:t>
      </w:r>
      <w:r w:rsidRPr="00696BCB">
        <w:rPr>
          <w:spacing w:val="-11"/>
        </w:rPr>
        <w:t xml:space="preserve"> </w:t>
      </w:r>
      <w:r w:rsidRPr="00696BCB">
        <w:t>that</w:t>
      </w:r>
      <w:r w:rsidRPr="00696BCB">
        <w:rPr>
          <w:spacing w:val="-8"/>
        </w:rPr>
        <w:t xml:space="preserve"> </w:t>
      </w:r>
      <w:r w:rsidRPr="00696BCB">
        <w:t>market</w:t>
      </w:r>
      <w:r w:rsidRPr="00696BCB">
        <w:rPr>
          <w:spacing w:val="-13"/>
        </w:rPr>
        <w:t xml:space="preserve"> </w:t>
      </w:r>
      <w:r w:rsidRPr="00696BCB">
        <w:t>access</w:t>
      </w:r>
      <w:r w:rsidRPr="00696BCB">
        <w:rPr>
          <w:spacing w:val="-11"/>
        </w:rPr>
        <w:t xml:space="preserve"> </w:t>
      </w:r>
      <w:r w:rsidRPr="00696BCB">
        <w:t xml:space="preserve">caused </w:t>
      </w:r>
      <w:r w:rsidRPr="00696BCB">
        <w:rPr>
          <w:spacing w:val="-2"/>
        </w:rPr>
        <w:t>an</w:t>
      </w:r>
      <w:r w:rsidRPr="00696BCB">
        <w:rPr>
          <w:spacing w:val="-11"/>
        </w:rPr>
        <w:t xml:space="preserve"> </w:t>
      </w:r>
      <w:r w:rsidRPr="00696BCB">
        <w:rPr>
          <w:spacing w:val="-2"/>
        </w:rPr>
        <w:t>increase</w:t>
      </w:r>
      <w:r w:rsidRPr="00696BCB">
        <w:rPr>
          <w:spacing w:val="-9"/>
        </w:rPr>
        <w:t xml:space="preserve"> </w:t>
      </w:r>
      <w:r w:rsidRPr="00696BCB">
        <w:rPr>
          <w:spacing w:val="-2"/>
        </w:rPr>
        <w:t>in</w:t>
      </w:r>
      <w:r w:rsidRPr="00696BCB">
        <w:rPr>
          <w:spacing w:val="-11"/>
        </w:rPr>
        <w:t xml:space="preserve"> </w:t>
      </w:r>
      <w:r w:rsidRPr="00696BCB">
        <w:rPr>
          <w:spacing w:val="-2"/>
        </w:rPr>
        <w:t>the</w:t>
      </w:r>
      <w:r w:rsidRPr="00696BCB">
        <w:rPr>
          <w:spacing w:val="-13"/>
        </w:rPr>
        <w:t xml:space="preserve"> </w:t>
      </w:r>
      <w:r w:rsidRPr="00696BCB">
        <w:rPr>
          <w:spacing w:val="-2"/>
        </w:rPr>
        <w:t>dependent</w:t>
      </w:r>
      <w:r w:rsidRPr="00696BCB">
        <w:rPr>
          <w:spacing w:val="-10"/>
        </w:rPr>
        <w:t xml:space="preserve"> </w:t>
      </w:r>
      <w:r w:rsidRPr="00696BCB">
        <w:rPr>
          <w:spacing w:val="-2"/>
        </w:rPr>
        <w:t>variable</w:t>
      </w:r>
      <w:r w:rsidRPr="00696BCB">
        <w:rPr>
          <w:spacing w:val="-11"/>
        </w:rPr>
        <w:t xml:space="preserve"> </w:t>
      </w:r>
      <w:r w:rsidRPr="00696BCB">
        <w:rPr>
          <w:spacing w:val="-2"/>
        </w:rPr>
        <w:t>which</w:t>
      </w:r>
      <w:r w:rsidRPr="00696BCB">
        <w:rPr>
          <w:spacing w:val="-8"/>
        </w:rPr>
        <w:t xml:space="preserve"> </w:t>
      </w:r>
      <w:r w:rsidRPr="00696BCB">
        <w:rPr>
          <w:spacing w:val="-2"/>
        </w:rPr>
        <w:t>is</w:t>
      </w:r>
      <w:r w:rsidRPr="00696BCB">
        <w:rPr>
          <w:spacing w:val="-11"/>
        </w:rPr>
        <w:t xml:space="preserve"> </w:t>
      </w:r>
      <w:r w:rsidRPr="00696BCB">
        <w:rPr>
          <w:spacing w:val="-2"/>
        </w:rPr>
        <w:t>base</w:t>
      </w:r>
      <w:r w:rsidRPr="00696BCB">
        <w:rPr>
          <w:spacing w:val="-9"/>
        </w:rPr>
        <w:t xml:space="preserve"> </w:t>
      </w:r>
      <w:r w:rsidRPr="00696BCB">
        <w:rPr>
          <w:spacing w:val="-2"/>
        </w:rPr>
        <w:t>expansion</w:t>
      </w:r>
      <w:r w:rsidRPr="00696BCB">
        <w:rPr>
          <w:spacing w:val="-11"/>
        </w:rPr>
        <w:t xml:space="preserve"> </w:t>
      </w:r>
      <w:r w:rsidRPr="00696BCB">
        <w:rPr>
          <w:spacing w:val="-2"/>
        </w:rPr>
        <w:t>by</w:t>
      </w:r>
      <w:r w:rsidRPr="00696BCB">
        <w:rPr>
          <w:spacing w:val="-12"/>
        </w:rPr>
        <w:t xml:space="preserve"> </w:t>
      </w:r>
      <w:r w:rsidRPr="00696BCB">
        <w:rPr>
          <w:spacing w:val="-2"/>
        </w:rPr>
        <w:t>at</w:t>
      </w:r>
      <w:r w:rsidRPr="00696BCB">
        <w:rPr>
          <w:spacing w:val="-11"/>
        </w:rPr>
        <w:t xml:space="preserve"> </w:t>
      </w:r>
      <w:r w:rsidRPr="00696BCB">
        <w:rPr>
          <w:spacing w:val="-2"/>
        </w:rPr>
        <w:t>least</w:t>
      </w:r>
      <w:r w:rsidRPr="00696BCB">
        <w:rPr>
          <w:spacing w:val="-11"/>
        </w:rPr>
        <w:t xml:space="preserve"> </w:t>
      </w:r>
      <w:r w:rsidRPr="00696BCB">
        <w:rPr>
          <w:spacing w:val="-2"/>
        </w:rPr>
        <w:t>43</w:t>
      </w:r>
      <w:r w:rsidRPr="00696BCB">
        <w:rPr>
          <w:spacing w:val="-8"/>
        </w:rPr>
        <w:t xml:space="preserve"> </w:t>
      </w:r>
      <w:r w:rsidRPr="00696BCB">
        <w:rPr>
          <w:spacing w:val="-2"/>
        </w:rPr>
        <w:t>percent.</w:t>
      </w:r>
      <w:r w:rsidRPr="00696BCB">
        <w:rPr>
          <w:spacing w:val="-8"/>
        </w:rPr>
        <w:t xml:space="preserve"> </w:t>
      </w:r>
      <w:r w:rsidRPr="00696BCB">
        <w:rPr>
          <w:spacing w:val="-2"/>
        </w:rPr>
        <w:t>The</w:t>
      </w:r>
      <w:r w:rsidRPr="00696BCB">
        <w:rPr>
          <w:spacing w:val="-11"/>
        </w:rPr>
        <w:t xml:space="preserve"> </w:t>
      </w:r>
      <w:r w:rsidRPr="00696BCB">
        <w:rPr>
          <w:spacing w:val="-2"/>
        </w:rPr>
        <w:t>regression</w:t>
      </w:r>
      <w:r w:rsidR="00225F30">
        <w:rPr>
          <w:spacing w:val="-2"/>
        </w:rPr>
        <w:t xml:space="preserve"> </w:t>
      </w:r>
      <w:r w:rsidR="00225F30" w:rsidRPr="00696BCB">
        <w:t>analysis shows that there is a significant reduction in market access, caused by base expansion because of the p value which is (.001)</w:t>
      </w:r>
    </w:p>
    <w:p w:rsidR="00225F30" w:rsidRPr="00696BCB" w:rsidRDefault="00225F30" w:rsidP="00225F30">
      <w:pPr>
        <w:pStyle w:val="BodyText"/>
        <w:spacing w:before="240" w:line="477" w:lineRule="auto"/>
        <w:ind w:left="360" w:right="361"/>
        <w:jc w:val="both"/>
      </w:pPr>
      <w:r w:rsidRPr="00696BCB">
        <w:t>In summary, having observed the result and findings above, based on the decision rule stated initially,</w:t>
      </w:r>
      <w:r w:rsidRPr="00696BCB">
        <w:rPr>
          <w:spacing w:val="-11"/>
        </w:rPr>
        <w:t xml:space="preserve"> </w:t>
      </w:r>
      <w:r w:rsidRPr="00696BCB">
        <w:t>the</w:t>
      </w:r>
      <w:r w:rsidRPr="00696BCB">
        <w:rPr>
          <w:spacing w:val="-9"/>
        </w:rPr>
        <w:t xml:space="preserve"> </w:t>
      </w:r>
      <w:r w:rsidRPr="00696BCB">
        <w:t>null</w:t>
      </w:r>
      <w:r w:rsidRPr="00696BCB">
        <w:rPr>
          <w:spacing w:val="-11"/>
        </w:rPr>
        <w:t xml:space="preserve"> </w:t>
      </w:r>
      <w:r w:rsidRPr="00696BCB">
        <w:t>hypothesis</w:t>
      </w:r>
      <w:r w:rsidRPr="00696BCB">
        <w:rPr>
          <w:spacing w:val="-11"/>
        </w:rPr>
        <w:t xml:space="preserve"> </w:t>
      </w:r>
      <w:r w:rsidRPr="00696BCB">
        <w:t>is</w:t>
      </w:r>
      <w:r w:rsidRPr="00696BCB">
        <w:rPr>
          <w:spacing w:val="-8"/>
        </w:rPr>
        <w:t xml:space="preserve"> </w:t>
      </w:r>
      <w:r w:rsidRPr="00696BCB">
        <w:t>rejected;</w:t>
      </w:r>
      <w:r w:rsidRPr="00696BCB">
        <w:rPr>
          <w:spacing w:val="-11"/>
        </w:rPr>
        <w:t xml:space="preserve"> </w:t>
      </w:r>
      <w:r w:rsidRPr="00696BCB">
        <w:t>therefore,</w:t>
      </w:r>
      <w:r w:rsidRPr="00696BCB">
        <w:rPr>
          <w:spacing w:val="-3"/>
        </w:rPr>
        <w:t xml:space="preserve"> </w:t>
      </w:r>
      <w:r w:rsidRPr="00696BCB">
        <w:rPr>
          <w:sz w:val="22"/>
        </w:rPr>
        <w:t>market</w:t>
      </w:r>
      <w:r w:rsidRPr="00696BCB">
        <w:rPr>
          <w:spacing w:val="-8"/>
          <w:sz w:val="22"/>
        </w:rPr>
        <w:t xml:space="preserve"> </w:t>
      </w:r>
      <w:r w:rsidRPr="00696BCB">
        <w:rPr>
          <w:sz w:val="22"/>
        </w:rPr>
        <w:t xml:space="preserve">access </w:t>
      </w:r>
      <w:r w:rsidRPr="00696BCB">
        <w:t>has</w:t>
      </w:r>
      <w:r w:rsidRPr="00696BCB">
        <w:rPr>
          <w:spacing w:val="-11"/>
        </w:rPr>
        <w:t xml:space="preserve"> </w:t>
      </w:r>
      <w:r w:rsidRPr="00696BCB">
        <w:t>a</w:t>
      </w:r>
      <w:r w:rsidRPr="00696BCB">
        <w:rPr>
          <w:spacing w:val="-13"/>
        </w:rPr>
        <w:t xml:space="preserve"> </w:t>
      </w:r>
      <w:r w:rsidRPr="00696BCB">
        <w:t>significant</w:t>
      </w:r>
      <w:r w:rsidRPr="00696BCB">
        <w:rPr>
          <w:spacing w:val="-11"/>
        </w:rPr>
        <w:t xml:space="preserve"> </w:t>
      </w:r>
      <w:r w:rsidRPr="00696BCB">
        <w:t>influence</w:t>
      </w:r>
      <w:r w:rsidRPr="00696BCB">
        <w:rPr>
          <w:spacing w:val="-13"/>
        </w:rPr>
        <w:t xml:space="preserve"> </w:t>
      </w:r>
      <w:r w:rsidRPr="00696BCB">
        <w:t>on</w:t>
      </w:r>
      <w:r w:rsidRPr="00696BCB">
        <w:rPr>
          <w:spacing w:val="-11"/>
        </w:rPr>
        <w:t xml:space="preserve"> </w:t>
      </w:r>
      <w:r w:rsidRPr="00696BCB">
        <w:t xml:space="preserve">base </w:t>
      </w:r>
      <w:r w:rsidRPr="00696BCB">
        <w:rPr>
          <w:spacing w:val="-2"/>
        </w:rPr>
        <w:t>expansion.</w:t>
      </w:r>
    </w:p>
    <w:p w:rsidR="00225F30" w:rsidRPr="00696BCB" w:rsidRDefault="00225F30" w:rsidP="00225F30">
      <w:pPr>
        <w:pStyle w:val="ListParagraph"/>
        <w:numPr>
          <w:ilvl w:val="2"/>
          <w:numId w:val="15"/>
        </w:numPr>
        <w:tabs>
          <w:tab w:val="left" w:pos="1078"/>
        </w:tabs>
        <w:spacing w:before="248"/>
        <w:ind w:hanging="718"/>
        <w:rPr>
          <w:b/>
          <w:sz w:val="24"/>
        </w:rPr>
      </w:pPr>
      <w:r w:rsidRPr="00696BCB">
        <w:rPr>
          <w:b/>
          <w:spacing w:val="-2"/>
          <w:sz w:val="24"/>
        </w:rPr>
        <w:t>HYPOTHESIS</w:t>
      </w:r>
      <w:r w:rsidRPr="00696BCB">
        <w:rPr>
          <w:b/>
          <w:spacing w:val="4"/>
          <w:sz w:val="24"/>
        </w:rPr>
        <w:t xml:space="preserve"> </w:t>
      </w:r>
      <w:r w:rsidRPr="00696BCB">
        <w:rPr>
          <w:b/>
          <w:spacing w:val="-4"/>
          <w:sz w:val="24"/>
        </w:rPr>
        <w:t>FOUR</w:t>
      </w:r>
    </w:p>
    <w:p w:rsidR="00225F30" w:rsidRPr="00696BCB" w:rsidRDefault="00225F30" w:rsidP="00225F30">
      <w:pPr>
        <w:pStyle w:val="BodyText"/>
        <w:spacing w:before="240"/>
        <w:rPr>
          <w:b/>
        </w:rPr>
      </w:pPr>
    </w:p>
    <w:p w:rsidR="00225F30" w:rsidRPr="00696BCB" w:rsidRDefault="00225F30" w:rsidP="00225F30">
      <w:pPr>
        <w:ind w:left="360"/>
        <w:jc w:val="both"/>
        <w:rPr>
          <w:position w:val="1"/>
          <w:sz w:val="24"/>
        </w:rPr>
      </w:pPr>
      <w:r w:rsidRPr="00696BCB">
        <w:rPr>
          <w:b/>
          <w:position w:val="1"/>
          <w:sz w:val="24"/>
        </w:rPr>
        <w:t>H</w:t>
      </w:r>
      <w:r w:rsidRPr="00696BCB">
        <w:rPr>
          <w:b/>
          <w:sz w:val="16"/>
        </w:rPr>
        <w:t>04</w:t>
      </w:r>
      <w:r w:rsidRPr="00696BCB">
        <w:rPr>
          <w:b/>
          <w:spacing w:val="15"/>
          <w:sz w:val="16"/>
        </w:rPr>
        <w:t xml:space="preserve"> </w:t>
      </w:r>
      <w:r w:rsidRPr="00696BCB">
        <w:rPr>
          <w:b/>
          <w:position w:val="1"/>
          <w:sz w:val="24"/>
        </w:rPr>
        <w:t>–</w:t>
      </w:r>
      <w:r w:rsidRPr="00696BCB">
        <w:rPr>
          <w:b/>
          <w:spacing w:val="-5"/>
          <w:position w:val="1"/>
          <w:sz w:val="24"/>
        </w:rPr>
        <w:t xml:space="preserve"> </w:t>
      </w:r>
      <w:r w:rsidRPr="00696BCB">
        <w:rPr>
          <w:position w:val="1"/>
          <w:sz w:val="24"/>
        </w:rPr>
        <w:t>There</w:t>
      </w:r>
      <w:r w:rsidRPr="00696BCB">
        <w:rPr>
          <w:spacing w:val="-9"/>
          <w:position w:val="1"/>
          <w:sz w:val="24"/>
        </w:rPr>
        <w:t xml:space="preserve"> </w:t>
      </w:r>
      <w:r w:rsidRPr="00696BCB">
        <w:rPr>
          <w:position w:val="1"/>
          <w:sz w:val="24"/>
        </w:rPr>
        <w:t>is</w:t>
      </w:r>
      <w:r w:rsidRPr="00696BCB">
        <w:rPr>
          <w:spacing w:val="-3"/>
          <w:position w:val="1"/>
          <w:sz w:val="24"/>
        </w:rPr>
        <w:t xml:space="preserve"> </w:t>
      </w:r>
      <w:r w:rsidRPr="00696BCB">
        <w:rPr>
          <w:position w:val="1"/>
          <w:sz w:val="24"/>
        </w:rPr>
        <w:t>no</w:t>
      </w:r>
      <w:r w:rsidRPr="00696BCB">
        <w:rPr>
          <w:spacing w:val="-6"/>
          <w:position w:val="1"/>
          <w:sz w:val="24"/>
        </w:rPr>
        <w:t xml:space="preserve"> </w:t>
      </w:r>
      <w:r w:rsidRPr="00696BCB">
        <w:rPr>
          <w:position w:val="1"/>
          <w:sz w:val="24"/>
        </w:rPr>
        <w:t>significant</w:t>
      </w:r>
      <w:r w:rsidRPr="00696BCB">
        <w:rPr>
          <w:spacing w:val="-6"/>
          <w:position w:val="1"/>
          <w:sz w:val="24"/>
        </w:rPr>
        <w:t xml:space="preserve"> </w:t>
      </w:r>
      <w:r w:rsidRPr="00696BCB">
        <w:rPr>
          <w:position w:val="1"/>
          <w:sz w:val="24"/>
        </w:rPr>
        <w:t>relationship</w:t>
      </w:r>
      <w:r w:rsidRPr="00696BCB">
        <w:rPr>
          <w:spacing w:val="-6"/>
          <w:position w:val="1"/>
          <w:sz w:val="24"/>
        </w:rPr>
        <w:t xml:space="preserve"> </w:t>
      </w:r>
      <w:r w:rsidRPr="00696BCB">
        <w:rPr>
          <w:position w:val="1"/>
          <w:sz w:val="24"/>
        </w:rPr>
        <w:t>between</w:t>
      </w:r>
      <w:r w:rsidRPr="00696BCB">
        <w:rPr>
          <w:spacing w:val="1"/>
          <w:position w:val="1"/>
          <w:sz w:val="24"/>
        </w:rPr>
        <w:t xml:space="preserve"> </w:t>
      </w:r>
      <w:r w:rsidRPr="00696BCB">
        <w:rPr>
          <w:position w:val="1"/>
        </w:rPr>
        <w:t>infrastructure</w:t>
      </w:r>
      <w:r w:rsidRPr="00696BCB">
        <w:rPr>
          <w:spacing w:val="-4"/>
          <w:position w:val="1"/>
        </w:rPr>
        <w:t xml:space="preserve"> </w:t>
      </w:r>
      <w:r w:rsidRPr="00696BCB">
        <w:rPr>
          <w:position w:val="1"/>
        </w:rPr>
        <w:t>and</w:t>
      </w:r>
      <w:r w:rsidRPr="00696BCB">
        <w:rPr>
          <w:spacing w:val="-7"/>
          <w:position w:val="1"/>
        </w:rPr>
        <w:t xml:space="preserve"> </w:t>
      </w:r>
      <w:r w:rsidRPr="00696BCB">
        <w:rPr>
          <w:position w:val="1"/>
        </w:rPr>
        <w:t>operational</w:t>
      </w:r>
      <w:r w:rsidRPr="00696BCB">
        <w:rPr>
          <w:spacing w:val="-5"/>
          <w:position w:val="1"/>
        </w:rPr>
        <w:t xml:space="preserve"> </w:t>
      </w:r>
      <w:r w:rsidRPr="00696BCB">
        <w:rPr>
          <w:spacing w:val="-2"/>
          <w:position w:val="1"/>
        </w:rPr>
        <w:t>efficiency</w:t>
      </w:r>
      <w:r w:rsidRPr="00696BCB">
        <w:rPr>
          <w:spacing w:val="-2"/>
          <w:position w:val="1"/>
          <w:sz w:val="24"/>
        </w:rPr>
        <w:t>.</w:t>
      </w:r>
    </w:p>
    <w:p w:rsidR="00225F30" w:rsidRPr="00696BCB" w:rsidRDefault="00225F30" w:rsidP="00225F30">
      <w:pPr>
        <w:pStyle w:val="BodyText"/>
        <w:spacing w:before="240"/>
      </w:pPr>
    </w:p>
    <w:p w:rsidR="00225F30" w:rsidRPr="00696BCB" w:rsidRDefault="00225F30" w:rsidP="00225F30">
      <w:pPr>
        <w:spacing w:before="1"/>
        <w:ind w:left="360"/>
        <w:jc w:val="both"/>
        <w:rPr>
          <w:b/>
          <w:sz w:val="24"/>
        </w:rPr>
      </w:pPr>
      <w:r w:rsidRPr="00696BCB">
        <w:rPr>
          <w:b/>
          <w:sz w:val="24"/>
        </w:rPr>
        <w:t>STATEMENT</w:t>
      </w:r>
      <w:r w:rsidRPr="00696BCB">
        <w:rPr>
          <w:b/>
          <w:spacing w:val="-10"/>
          <w:sz w:val="24"/>
        </w:rPr>
        <w:t xml:space="preserve"> </w:t>
      </w:r>
      <w:r w:rsidRPr="00696BCB">
        <w:rPr>
          <w:b/>
          <w:sz w:val="24"/>
        </w:rPr>
        <w:t>OF</w:t>
      </w:r>
      <w:r w:rsidRPr="00696BCB">
        <w:rPr>
          <w:b/>
          <w:spacing w:val="-12"/>
          <w:sz w:val="24"/>
        </w:rPr>
        <w:t xml:space="preserve"> </w:t>
      </w:r>
      <w:r w:rsidRPr="00696BCB">
        <w:rPr>
          <w:b/>
          <w:sz w:val="24"/>
        </w:rPr>
        <w:t>DECISION</w:t>
      </w:r>
      <w:r w:rsidRPr="00696BCB">
        <w:rPr>
          <w:b/>
          <w:spacing w:val="-8"/>
          <w:sz w:val="24"/>
        </w:rPr>
        <w:t xml:space="preserve"> </w:t>
      </w:r>
      <w:r w:rsidRPr="00696BCB">
        <w:rPr>
          <w:b/>
          <w:spacing w:val="-4"/>
          <w:sz w:val="24"/>
        </w:rPr>
        <w:t>RULE:</w:t>
      </w:r>
    </w:p>
    <w:p w:rsidR="00225F30" w:rsidRPr="00696BCB" w:rsidRDefault="00225F30" w:rsidP="00225F30">
      <w:pPr>
        <w:pStyle w:val="BodyText"/>
        <w:spacing w:before="239"/>
        <w:rPr>
          <w:b/>
        </w:rPr>
      </w:pPr>
    </w:p>
    <w:p w:rsidR="00225F30" w:rsidRPr="00696BCB" w:rsidRDefault="00225F30" w:rsidP="00225F30">
      <w:pPr>
        <w:pStyle w:val="BodyText"/>
        <w:spacing w:before="1" w:line="480" w:lineRule="auto"/>
        <w:ind w:left="360" w:right="367"/>
        <w:jc w:val="both"/>
      </w:pPr>
      <w:r w:rsidRPr="00696BCB">
        <w:t>When the simple linear regression is applied to hypothesis, the decision to be taken depends on the</w:t>
      </w:r>
      <w:r w:rsidRPr="00696BCB">
        <w:rPr>
          <w:spacing w:val="-14"/>
        </w:rPr>
        <w:t xml:space="preserve"> </w:t>
      </w:r>
      <w:r w:rsidRPr="00696BCB">
        <w:t>P</w:t>
      </w:r>
      <w:r w:rsidRPr="00696BCB">
        <w:rPr>
          <w:spacing w:val="-13"/>
        </w:rPr>
        <w:t xml:space="preserve"> </w:t>
      </w:r>
      <w:r w:rsidRPr="00696BCB">
        <w:t>value</w:t>
      </w:r>
      <w:r w:rsidRPr="00696BCB">
        <w:rPr>
          <w:spacing w:val="-13"/>
        </w:rPr>
        <w:t xml:space="preserve"> </w:t>
      </w:r>
      <w:r w:rsidRPr="00696BCB">
        <w:t>obtained.</w:t>
      </w:r>
      <w:r w:rsidRPr="00696BCB">
        <w:rPr>
          <w:spacing w:val="-13"/>
        </w:rPr>
        <w:t xml:space="preserve"> </w:t>
      </w:r>
      <w:r w:rsidRPr="00696BCB">
        <w:t>For</w:t>
      </w:r>
      <w:r w:rsidRPr="00696BCB">
        <w:rPr>
          <w:spacing w:val="-13"/>
        </w:rPr>
        <w:t xml:space="preserve"> </w:t>
      </w:r>
      <w:r w:rsidRPr="00696BCB">
        <w:t>the</w:t>
      </w:r>
      <w:r w:rsidRPr="00696BCB">
        <w:rPr>
          <w:spacing w:val="-15"/>
        </w:rPr>
        <w:t xml:space="preserve"> </w:t>
      </w:r>
      <w:r w:rsidRPr="00696BCB">
        <w:t>hypothesis,</w:t>
      </w:r>
      <w:r w:rsidRPr="00696BCB">
        <w:rPr>
          <w:spacing w:val="-13"/>
        </w:rPr>
        <w:t xml:space="preserve"> </w:t>
      </w:r>
      <w:r w:rsidRPr="00696BCB">
        <w:t>the</w:t>
      </w:r>
      <w:r w:rsidRPr="00696BCB">
        <w:rPr>
          <w:spacing w:val="-13"/>
        </w:rPr>
        <w:t xml:space="preserve"> </w:t>
      </w:r>
      <w:r w:rsidRPr="00696BCB">
        <w:t>decision</w:t>
      </w:r>
      <w:r w:rsidRPr="00696BCB">
        <w:rPr>
          <w:spacing w:val="-13"/>
        </w:rPr>
        <w:t xml:space="preserve"> </w:t>
      </w:r>
      <w:r w:rsidRPr="00696BCB">
        <w:t>rule</w:t>
      </w:r>
      <w:r w:rsidRPr="00696BCB">
        <w:rPr>
          <w:spacing w:val="-12"/>
        </w:rPr>
        <w:t xml:space="preserve"> </w:t>
      </w:r>
      <w:r w:rsidRPr="00696BCB">
        <w:t>is</w:t>
      </w:r>
      <w:r w:rsidRPr="00696BCB">
        <w:rPr>
          <w:spacing w:val="-13"/>
        </w:rPr>
        <w:t xml:space="preserve"> </w:t>
      </w:r>
      <w:r w:rsidRPr="00696BCB">
        <w:t>to</w:t>
      </w:r>
      <w:r w:rsidRPr="00696BCB">
        <w:rPr>
          <w:spacing w:val="-13"/>
        </w:rPr>
        <w:t xml:space="preserve"> </w:t>
      </w:r>
      <w:r w:rsidRPr="00696BCB">
        <w:t>reject</w:t>
      </w:r>
      <w:r w:rsidRPr="00696BCB">
        <w:rPr>
          <w:spacing w:val="-15"/>
        </w:rPr>
        <w:t xml:space="preserve"> </w:t>
      </w:r>
      <w:r w:rsidRPr="00696BCB">
        <w:t>the</w:t>
      </w:r>
      <w:r w:rsidRPr="00696BCB">
        <w:rPr>
          <w:spacing w:val="-13"/>
        </w:rPr>
        <w:t xml:space="preserve"> </w:t>
      </w:r>
      <w:r w:rsidRPr="00696BCB">
        <w:t>null</w:t>
      </w:r>
      <w:r w:rsidRPr="00696BCB">
        <w:rPr>
          <w:spacing w:val="-11"/>
        </w:rPr>
        <w:t xml:space="preserve"> </w:t>
      </w:r>
      <w:r w:rsidRPr="00696BCB">
        <w:t>(negative)</w:t>
      </w:r>
      <w:r w:rsidRPr="00696BCB">
        <w:rPr>
          <w:spacing w:val="-15"/>
        </w:rPr>
        <w:t xml:space="preserve"> </w:t>
      </w:r>
      <w:r w:rsidRPr="00696BCB">
        <w:t>hypothesis and accept the alternate hypothesis where the P value is less than 0.05 and to accept the null hypothesis[H0] and reject the alternate hypothesis [H1] where P value is greater than 0.05.</w:t>
      </w:r>
    </w:p>
    <w:p w:rsidR="009F73EA" w:rsidRPr="009F73EA" w:rsidRDefault="009F73EA" w:rsidP="00225F30">
      <w:pPr>
        <w:pStyle w:val="BodyText"/>
        <w:spacing w:line="360" w:lineRule="auto"/>
        <w:ind w:left="360" w:right="362"/>
        <w:rPr>
          <w:spacing w:val="-2"/>
        </w:rPr>
        <w:sectPr w:rsidR="009F73EA" w:rsidRPr="009F73EA">
          <w:footerReference w:type="default" r:id="rId23"/>
          <w:pgSz w:w="12240" w:h="15840"/>
          <w:pgMar w:top="1420" w:right="1080" w:bottom="1200" w:left="1080" w:header="0" w:footer="1002" w:gutter="0"/>
          <w:cols w:space="720"/>
        </w:sectPr>
      </w:pPr>
    </w:p>
    <w:p w:rsidR="008B575C" w:rsidRPr="00696BCB" w:rsidRDefault="00696BCB">
      <w:pPr>
        <w:spacing w:before="1"/>
        <w:ind w:left="360"/>
        <w:jc w:val="both"/>
        <w:rPr>
          <w:b/>
          <w:position w:val="8"/>
          <w:sz w:val="16"/>
        </w:rPr>
      </w:pPr>
      <w:r w:rsidRPr="00696BCB">
        <w:rPr>
          <w:b/>
          <w:sz w:val="24"/>
        </w:rPr>
        <w:lastRenderedPageBreak/>
        <w:t>Table</w:t>
      </w:r>
      <w:r w:rsidRPr="00696BCB">
        <w:rPr>
          <w:b/>
          <w:spacing w:val="-8"/>
          <w:sz w:val="24"/>
        </w:rPr>
        <w:t xml:space="preserve"> </w:t>
      </w:r>
      <w:r w:rsidRPr="00696BCB">
        <w:rPr>
          <w:b/>
          <w:sz w:val="24"/>
        </w:rPr>
        <w:t>4.6.1</w:t>
      </w:r>
      <w:r w:rsidRPr="00696BCB">
        <w:rPr>
          <w:b/>
          <w:spacing w:val="-5"/>
          <w:sz w:val="24"/>
        </w:rPr>
        <w:t xml:space="preserve"> </w:t>
      </w:r>
      <w:r w:rsidRPr="00696BCB">
        <w:rPr>
          <w:b/>
          <w:spacing w:val="-2"/>
          <w:sz w:val="24"/>
        </w:rPr>
        <w:t>ANOVA</w:t>
      </w:r>
      <w:r w:rsidRPr="00696BCB">
        <w:rPr>
          <w:b/>
          <w:spacing w:val="-2"/>
          <w:position w:val="8"/>
          <w:sz w:val="16"/>
        </w:rPr>
        <w:t>a</w:t>
      </w:r>
    </w:p>
    <w:p w:rsidR="008B575C" w:rsidRPr="00696BCB" w:rsidRDefault="008B575C">
      <w:pPr>
        <w:pStyle w:val="BodyText"/>
        <w:spacing w:before="37"/>
        <w:rPr>
          <w:b/>
          <w:sz w:val="20"/>
        </w:r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888"/>
        <w:gridCol w:w="1555"/>
        <w:gridCol w:w="1778"/>
        <w:gridCol w:w="1240"/>
        <w:gridCol w:w="1703"/>
        <w:gridCol w:w="1240"/>
        <w:gridCol w:w="1240"/>
      </w:tblGrid>
      <w:tr w:rsidR="008B575C" w:rsidRPr="00696BCB">
        <w:trPr>
          <w:trHeight w:val="791"/>
        </w:trPr>
        <w:tc>
          <w:tcPr>
            <w:tcW w:w="4221" w:type="dxa"/>
            <w:gridSpan w:val="3"/>
            <w:tcBorders>
              <w:top w:val="nil"/>
              <w:left w:val="nil"/>
              <w:right w:val="single" w:sz="8" w:space="0" w:color="DFDFDF"/>
            </w:tcBorders>
          </w:tcPr>
          <w:p w:rsidR="008B575C" w:rsidRPr="00696BCB" w:rsidRDefault="00696BCB">
            <w:pPr>
              <w:pStyle w:val="TableParagraph"/>
              <w:tabs>
                <w:tab w:val="left" w:pos="2443"/>
              </w:tabs>
              <w:spacing w:before="239"/>
              <w:rPr>
                <w:sz w:val="24"/>
              </w:rPr>
            </w:pPr>
            <w:r w:rsidRPr="00696BCB">
              <w:rPr>
                <w:spacing w:val="-2"/>
                <w:sz w:val="24"/>
              </w:rPr>
              <w:t>Model</w:t>
            </w:r>
            <w:r w:rsidRPr="00696BCB">
              <w:rPr>
                <w:sz w:val="24"/>
              </w:rPr>
              <w:tab/>
              <w:t>Sum</w:t>
            </w:r>
            <w:r w:rsidRPr="00696BCB">
              <w:rPr>
                <w:spacing w:val="-2"/>
                <w:sz w:val="24"/>
              </w:rPr>
              <w:t xml:space="preserve"> </w:t>
            </w:r>
            <w:r w:rsidRPr="00696BCB">
              <w:rPr>
                <w:sz w:val="24"/>
              </w:rPr>
              <w:t>of</w:t>
            </w:r>
            <w:r w:rsidRPr="00696BCB">
              <w:rPr>
                <w:spacing w:val="-6"/>
                <w:sz w:val="24"/>
              </w:rPr>
              <w:t xml:space="preserve"> </w:t>
            </w:r>
            <w:r w:rsidRPr="00696BCB">
              <w:rPr>
                <w:spacing w:val="-2"/>
                <w:sz w:val="24"/>
              </w:rPr>
              <w:t>Squares</w:t>
            </w:r>
          </w:p>
        </w:tc>
        <w:tc>
          <w:tcPr>
            <w:tcW w:w="1240" w:type="dxa"/>
            <w:tcBorders>
              <w:top w:val="nil"/>
              <w:left w:val="single" w:sz="8" w:space="0" w:color="DFDFDF"/>
              <w:right w:val="single" w:sz="8" w:space="0" w:color="DFDFDF"/>
            </w:tcBorders>
          </w:tcPr>
          <w:p w:rsidR="008B575C" w:rsidRPr="00696BCB" w:rsidRDefault="00696BCB">
            <w:pPr>
              <w:pStyle w:val="TableParagraph"/>
              <w:spacing w:before="239"/>
              <w:rPr>
                <w:sz w:val="24"/>
              </w:rPr>
            </w:pPr>
            <w:r w:rsidRPr="00696BCB">
              <w:rPr>
                <w:spacing w:val="-5"/>
                <w:sz w:val="24"/>
              </w:rPr>
              <w:t>Df</w:t>
            </w:r>
          </w:p>
        </w:tc>
        <w:tc>
          <w:tcPr>
            <w:tcW w:w="1703" w:type="dxa"/>
            <w:tcBorders>
              <w:top w:val="nil"/>
              <w:left w:val="single" w:sz="8" w:space="0" w:color="DFDFDF"/>
              <w:right w:val="single" w:sz="8" w:space="0" w:color="DFDFDF"/>
            </w:tcBorders>
          </w:tcPr>
          <w:p w:rsidR="008B575C" w:rsidRPr="00696BCB" w:rsidRDefault="00696BCB">
            <w:pPr>
              <w:pStyle w:val="TableParagraph"/>
              <w:spacing w:before="239"/>
              <w:rPr>
                <w:sz w:val="24"/>
              </w:rPr>
            </w:pPr>
            <w:r w:rsidRPr="00696BCB">
              <w:rPr>
                <w:sz w:val="24"/>
              </w:rPr>
              <w:t>Mean</w:t>
            </w:r>
            <w:r w:rsidRPr="00696BCB">
              <w:rPr>
                <w:spacing w:val="-9"/>
                <w:sz w:val="24"/>
              </w:rPr>
              <w:t xml:space="preserve"> </w:t>
            </w:r>
            <w:r w:rsidRPr="00696BCB">
              <w:rPr>
                <w:spacing w:val="-2"/>
                <w:sz w:val="24"/>
              </w:rPr>
              <w:t>Square</w:t>
            </w:r>
          </w:p>
        </w:tc>
        <w:tc>
          <w:tcPr>
            <w:tcW w:w="1240" w:type="dxa"/>
            <w:tcBorders>
              <w:top w:val="nil"/>
              <w:left w:val="single" w:sz="8" w:space="0" w:color="DFDFDF"/>
              <w:right w:val="single" w:sz="8" w:space="0" w:color="DFDFDF"/>
            </w:tcBorders>
          </w:tcPr>
          <w:p w:rsidR="008B575C" w:rsidRPr="00696BCB" w:rsidRDefault="00696BCB">
            <w:pPr>
              <w:pStyle w:val="TableParagraph"/>
              <w:spacing w:before="239"/>
              <w:ind w:left="2"/>
              <w:rPr>
                <w:sz w:val="24"/>
              </w:rPr>
            </w:pPr>
            <w:r w:rsidRPr="00696BCB">
              <w:rPr>
                <w:spacing w:val="-10"/>
                <w:sz w:val="24"/>
              </w:rPr>
              <w:t>F</w:t>
            </w:r>
          </w:p>
        </w:tc>
        <w:tc>
          <w:tcPr>
            <w:tcW w:w="1240" w:type="dxa"/>
            <w:tcBorders>
              <w:top w:val="nil"/>
              <w:left w:val="single" w:sz="8" w:space="0" w:color="DFDFDF"/>
              <w:right w:val="nil"/>
            </w:tcBorders>
          </w:tcPr>
          <w:p w:rsidR="008B575C" w:rsidRPr="00696BCB" w:rsidRDefault="00696BCB">
            <w:pPr>
              <w:pStyle w:val="TableParagraph"/>
              <w:spacing w:before="239"/>
              <w:ind w:left="2"/>
              <w:rPr>
                <w:sz w:val="24"/>
              </w:rPr>
            </w:pPr>
            <w:r w:rsidRPr="00696BCB">
              <w:rPr>
                <w:spacing w:val="-4"/>
                <w:sz w:val="24"/>
              </w:rPr>
              <w:t>Sig.</w:t>
            </w:r>
          </w:p>
        </w:tc>
      </w:tr>
      <w:tr w:rsidR="008B575C" w:rsidRPr="00696BCB">
        <w:trPr>
          <w:trHeight w:val="791"/>
        </w:trPr>
        <w:tc>
          <w:tcPr>
            <w:tcW w:w="888" w:type="dxa"/>
            <w:vMerge w:val="restart"/>
            <w:tcBorders>
              <w:left w:val="nil"/>
              <w:right w:val="nil"/>
            </w:tcBorders>
            <w:shd w:val="clear" w:color="auto" w:fill="DFDFDF"/>
          </w:tcPr>
          <w:p w:rsidR="008B575C" w:rsidRPr="00696BCB" w:rsidRDefault="00696BCB">
            <w:pPr>
              <w:pStyle w:val="TableParagraph"/>
              <w:spacing w:before="238"/>
              <w:rPr>
                <w:sz w:val="24"/>
              </w:rPr>
            </w:pPr>
            <w:r w:rsidRPr="00696BCB">
              <w:rPr>
                <w:spacing w:val="-10"/>
                <w:sz w:val="24"/>
              </w:rPr>
              <w:t>1</w:t>
            </w:r>
          </w:p>
        </w:tc>
        <w:tc>
          <w:tcPr>
            <w:tcW w:w="1555" w:type="dxa"/>
            <w:tcBorders>
              <w:left w:val="nil"/>
              <w:bottom w:val="single" w:sz="8" w:space="0" w:color="AEAEAE"/>
              <w:right w:val="nil"/>
            </w:tcBorders>
            <w:shd w:val="clear" w:color="auto" w:fill="DFDFDF"/>
          </w:tcPr>
          <w:p w:rsidR="008B575C" w:rsidRPr="00696BCB" w:rsidRDefault="00696BCB">
            <w:pPr>
              <w:pStyle w:val="TableParagraph"/>
              <w:spacing w:before="238"/>
              <w:ind w:left="-1"/>
              <w:rPr>
                <w:sz w:val="24"/>
              </w:rPr>
            </w:pPr>
            <w:r w:rsidRPr="00696BCB">
              <w:rPr>
                <w:spacing w:val="-2"/>
                <w:sz w:val="24"/>
              </w:rPr>
              <w:t>Regression</w:t>
            </w:r>
          </w:p>
        </w:tc>
        <w:tc>
          <w:tcPr>
            <w:tcW w:w="1778" w:type="dxa"/>
            <w:tcBorders>
              <w:left w:val="nil"/>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color w:val="010105"/>
                <w:spacing w:val="-2"/>
                <w:sz w:val="24"/>
              </w:rPr>
              <w:t>18.915</w:t>
            </w:r>
          </w:p>
        </w:tc>
        <w:tc>
          <w:tcPr>
            <w:tcW w:w="1240"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spacing w:val="-10"/>
                <w:sz w:val="24"/>
              </w:rPr>
              <w:t>1</w:t>
            </w:r>
          </w:p>
        </w:tc>
        <w:tc>
          <w:tcPr>
            <w:tcW w:w="1703"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rPr>
                <w:sz w:val="24"/>
              </w:rPr>
            </w:pPr>
            <w:r w:rsidRPr="00696BCB">
              <w:rPr>
                <w:color w:val="010105"/>
                <w:spacing w:val="-2"/>
                <w:sz w:val="24"/>
              </w:rPr>
              <w:t>17.029</w:t>
            </w:r>
          </w:p>
        </w:tc>
        <w:tc>
          <w:tcPr>
            <w:tcW w:w="1240" w:type="dxa"/>
            <w:tcBorders>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38"/>
              <w:ind w:left="2"/>
              <w:rPr>
                <w:sz w:val="24"/>
              </w:rPr>
            </w:pPr>
            <w:r w:rsidRPr="00696BCB">
              <w:rPr>
                <w:color w:val="010105"/>
                <w:spacing w:val="-2"/>
                <w:sz w:val="24"/>
              </w:rPr>
              <w:t>218.237</w:t>
            </w:r>
          </w:p>
        </w:tc>
        <w:tc>
          <w:tcPr>
            <w:tcW w:w="1240" w:type="dxa"/>
            <w:tcBorders>
              <w:left w:val="single" w:sz="8" w:space="0" w:color="DFDFDF"/>
              <w:bottom w:val="single" w:sz="8" w:space="0" w:color="AEAEAE"/>
              <w:right w:val="nil"/>
            </w:tcBorders>
            <w:shd w:val="clear" w:color="auto" w:fill="F9F9FB"/>
          </w:tcPr>
          <w:p w:rsidR="008B575C" w:rsidRPr="00696BCB" w:rsidRDefault="00696BCB">
            <w:pPr>
              <w:pStyle w:val="TableParagraph"/>
              <w:spacing w:before="238"/>
              <w:ind w:left="2"/>
              <w:rPr>
                <w:sz w:val="24"/>
              </w:rPr>
            </w:pPr>
            <w:r w:rsidRPr="00696BCB">
              <w:rPr>
                <w:spacing w:val="-2"/>
                <w:sz w:val="24"/>
              </w:rPr>
              <w:t>.002</w:t>
            </w:r>
            <w:r w:rsidRPr="00696BCB">
              <w:rPr>
                <w:spacing w:val="-2"/>
                <w:sz w:val="24"/>
                <w:vertAlign w:val="superscript"/>
              </w:rPr>
              <w:t>b</w:t>
            </w:r>
          </w:p>
        </w:tc>
      </w:tr>
      <w:tr w:rsidR="008B575C" w:rsidRPr="00696BCB">
        <w:trPr>
          <w:trHeight w:val="793"/>
        </w:trPr>
        <w:tc>
          <w:tcPr>
            <w:tcW w:w="888" w:type="dxa"/>
            <w:vMerge/>
            <w:tcBorders>
              <w:top w:val="nil"/>
              <w:left w:val="nil"/>
              <w:right w:val="nil"/>
            </w:tcBorders>
            <w:shd w:val="clear" w:color="auto" w:fill="DFDFDF"/>
          </w:tcPr>
          <w:p w:rsidR="008B575C" w:rsidRPr="00696BCB" w:rsidRDefault="008B575C">
            <w:pPr>
              <w:rPr>
                <w:sz w:val="2"/>
                <w:szCs w:val="2"/>
              </w:rPr>
            </w:pPr>
          </w:p>
        </w:tc>
        <w:tc>
          <w:tcPr>
            <w:tcW w:w="1555" w:type="dxa"/>
            <w:tcBorders>
              <w:top w:val="single" w:sz="8" w:space="0" w:color="AEAEAE"/>
              <w:left w:val="nil"/>
              <w:bottom w:val="single" w:sz="8" w:space="0" w:color="AEAEAE"/>
              <w:right w:val="nil"/>
            </w:tcBorders>
            <w:shd w:val="clear" w:color="auto" w:fill="DFDFDF"/>
          </w:tcPr>
          <w:p w:rsidR="008B575C" w:rsidRPr="00696BCB" w:rsidRDefault="00696BCB">
            <w:pPr>
              <w:pStyle w:val="TableParagraph"/>
              <w:spacing w:before="241"/>
              <w:ind w:left="-1"/>
              <w:rPr>
                <w:sz w:val="24"/>
              </w:rPr>
            </w:pPr>
            <w:r w:rsidRPr="00696BCB">
              <w:rPr>
                <w:spacing w:val="-2"/>
                <w:sz w:val="24"/>
              </w:rPr>
              <w:t>Residual</w:t>
            </w:r>
          </w:p>
        </w:tc>
        <w:tc>
          <w:tcPr>
            <w:tcW w:w="1778" w:type="dxa"/>
            <w:tcBorders>
              <w:top w:val="single" w:sz="8" w:space="0" w:color="AEAEAE"/>
              <w:left w:val="nil"/>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color w:val="010105"/>
                <w:spacing w:val="-2"/>
                <w:sz w:val="24"/>
              </w:rPr>
              <w:t>17.392</w:t>
            </w:r>
          </w:p>
        </w:tc>
        <w:tc>
          <w:tcPr>
            <w:tcW w:w="1240"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spacing w:val="-5"/>
                <w:sz w:val="24"/>
              </w:rPr>
              <w:t>298</w:t>
            </w:r>
          </w:p>
        </w:tc>
        <w:tc>
          <w:tcPr>
            <w:tcW w:w="1703"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696BCB">
            <w:pPr>
              <w:pStyle w:val="TableParagraph"/>
              <w:spacing w:before="241"/>
              <w:rPr>
                <w:sz w:val="24"/>
              </w:rPr>
            </w:pPr>
            <w:r w:rsidRPr="00696BCB">
              <w:rPr>
                <w:spacing w:val="-4"/>
                <w:sz w:val="24"/>
              </w:rPr>
              <w:t>.122</w:t>
            </w:r>
          </w:p>
        </w:tc>
        <w:tc>
          <w:tcPr>
            <w:tcW w:w="1240" w:type="dxa"/>
            <w:tcBorders>
              <w:top w:val="single" w:sz="8" w:space="0" w:color="AEAEAE"/>
              <w:left w:val="single" w:sz="8" w:space="0" w:color="DFDFDF"/>
              <w:bottom w:val="single" w:sz="8" w:space="0" w:color="AEAEAE"/>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bottom w:val="single" w:sz="8" w:space="0" w:color="AEAEAE"/>
              <w:right w:val="nil"/>
            </w:tcBorders>
            <w:shd w:val="clear" w:color="auto" w:fill="F9F9FB"/>
          </w:tcPr>
          <w:p w:rsidR="008B575C" w:rsidRPr="00696BCB" w:rsidRDefault="008B575C">
            <w:pPr>
              <w:pStyle w:val="TableParagraph"/>
            </w:pPr>
          </w:p>
        </w:tc>
      </w:tr>
      <w:tr w:rsidR="008B575C" w:rsidRPr="00696BCB">
        <w:trPr>
          <w:trHeight w:val="791"/>
        </w:trPr>
        <w:tc>
          <w:tcPr>
            <w:tcW w:w="888" w:type="dxa"/>
            <w:vMerge/>
            <w:tcBorders>
              <w:top w:val="nil"/>
              <w:left w:val="nil"/>
              <w:right w:val="nil"/>
            </w:tcBorders>
            <w:shd w:val="clear" w:color="auto" w:fill="DFDFDF"/>
          </w:tcPr>
          <w:p w:rsidR="008B575C" w:rsidRPr="00696BCB" w:rsidRDefault="008B575C">
            <w:pPr>
              <w:rPr>
                <w:sz w:val="2"/>
                <w:szCs w:val="2"/>
              </w:rPr>
            </w:pPr>
          </w:p>
        </w:tc>
        <w:tc>
          <w:tcPr>
            <w:tcW w:w="1555" w:type="dxa"/>
            <w:tcBorders>
              <w:top w:val="single" w:sz="8" w:space="0" w:color="AEAEAE"/>
              <w:left w:val="nil"/>
              <w:right w:val="nil"/>
            </w:tcBorders>
            <w:shd w:val="clear" w:color="auto" w:fill="DFDFDF"/>
          </w:tcPr>
          <w:p w:rsidR="008B575C" w:rsidRPr="00696BCB" w:rsidRDefault="00696BCB">
            <w:pPr>
              <w:pStyle w:val="TableParagraph"/>
              <w:spacing w:before="238"/>
              <w:ind w:left="-1"/>
              <w:rPr>
                <w:sz w:val="24"/>
              </w:rPr>
            </w:pPr>
            <w:r w:rsidRPr="00696BCB">
              <w:rPr>
                <w:spacing w:val="-2"/>
                <w:sz w:val="24"/>
              </w:rPr>
              <w:t>Total</w:t>
            </w:r>
          </w:p>
        </w:tc>
        <w:tc>
          <w:tcPr>
            <w:tcW w:w="1778" w:type="dxa"/>
            <w:tcBorders>
              <w:top w:val="single" w:sz="8" w:space="0" w:color="AEAEAE"/>
              <w:left w:val="nil"/>
              <w:right w:val="single" w:sz="8" w:space="0" w:color="DFDFDF"/>
            </w:tcBorders>
            <w:shd w:val="clear" w:color="auto" w:fill="F9F9FB"/>
          </w:tcPr>
          <w:p w:rsidR="008B575C" w:rsidRPr="00696BCB" w:rsidRDefault="00696BCB">
            <w:pPr>
              <w:pStyle w:val="TableParagraph"/>
              <w:spacing w:before="238"/>
              <w:rPr>
                <w:sz w:val="24"/>
              </w:rPr>
            </w:pPr>
            <w:r w:rsidRPr="00696BCB">
              <w:rPr>
                <w:color w:val="010105"/>
                <w:spacing w:val="-2"/>
                <w:sz w:val="24"/>
              </w:rPr>
              <w:t>36.307</w:t>
            </w:r>
          </w:p>
        </w:tc>
        <w:tc>
          <w:tcPr>
            <w:tcW w:w="1240" w:type="dxa"/>
            <w:tcBorders>
              <w:top w:val="single" w:sz="8" w:space="0" w:color="AEAEAE"/>
              <w:left w:val="single" w:sz="8" w:space="0" w:color="DFDFDF"/>
              <w:right w:val="single" w:sz="8" w:space="0" w:color="DFDFDF"/>
            </w:tcBorders>
            <w:shd w:val="clear" w:color="auto" w:fill="F9F9FB"/>
          </w:tcPr>
          <w:p w:rsidR="008B575C" w:rsidRPr="00696BCB" w:rsidRDefault="00696BCB">
            <w:pPr>
              <w:pStyle w:val="TableParagraph"/>
              <w:spacing w:before="238"/>
              <w:rPr>
                <w:sz w:val="24"/>
              </w:rPr>
            </w:pPr>
            <w:r w:rsidRPr="00696BCB">
              <w:rPr>
                <w:spacing w:val="-5"/>
                <w:sz w:val="24"/>
              </w:rPr>
              <w:t>299</w:t>
            </w:r>
          </w:p>
        </w:tc>
        <w:tc>
          <w:tcPr>
            <w:tcW w:w="1703"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right w:val="single" w:sz="8" w:space="0" w:color="DFDFDF"/>
            </w:tcBorders>
            <w:shd w:val="clear" w:color="auto" w:fill="F9F9FB"/>
          </w:tcPr>
          <w:p w:rsidR="008B575C" w:rsidRPr="00696BCB" w:rsidRDefault="008B575C">
            <w:pPr>
              <w:pStyle w:val="TableParagraph"/>
            </w:pPr>
          </w:p>
        </w:tc>
        <w:tc>
          <w:tcPr>
            <w:tcW w:w="1240" w:type="dxa"/>
            <w:tcBorders>
              <w:top w:val="single" w:sz="8" w:space="0" w:color="AEAEAE"/>
              <w:left w:val="single" w:sz="8" w:space="0" w:color="DFDFDF"/>
              <w:right w:val="nil"/>
            </w:tcBorders>
            <w:shd w:val="clear" w:color="auto" w:fill="F9F9FB"/>
          </w:tcPr>
          <w:p w:rsidR="008B575C" w:rsidRPr="00696BCB" w:rsidRDefault="008B575C">
            <w:pPr>
              <w:pStyle w:val="TableParagraph"/>
            </w:pPr>
          </w:p>
        </w:tc>
      </w:tr>
    </w:tbl>
    <w:p w:rsidR="008B575C" w:rsidRPr="00696BCB" w:rsidRDefault="00696BCB">
      <w:pPr>
        <w:pStyle w:val="ListParagraph"/>
        <w:numPr>
          <w:ilvl w:val="0"/>
          <w:numId w:val="5"/>
        </w:numPr>
        <w:tabs>
          <w:tab w:val="left" w:pos="585"/>
        </w:tabs>
        <w:spacing w:before="250"/>
        <w:ind w:left="585" w:hanging="225"/>
      </w:pPr>
      <w:r w:rsidRPr="00696BCB">
        <w:rPr>
          <w:sz w:val="24"/>
        </w:rPr>
        <w:t>Dependent</w:t>
      </w:r>
      <w:r w:rsidRPr="00696BCB">
        <w:rPr>
          <w:spacing w:val="-9"/>
          <w:sz w:val="24"/>
        </w:rPr>
        <w:t xml:space="preserve"> </w:t>
      </w:r>
      <w:r w:rsidRPr="00696BCB">
        <w:rPr>
          <w:sz w:val="24"/>
        </w:rPr>
        <w:t>Variable:</w:t>
      </w:r>
      <w:r w:rsidRPr="00696BCB">
        <w:rPr>
          <w:spacing w:val="-6"/>
          <w:sz w:val="24"/>
        </w:rPr>
        <w:t xml:space="preserve"> </w:t>
      </w:r>
      <w:r w:rsidRPr="00696BCB">
        <w:t>operational</w:t>
      </w:r>
      <w:r w:rsidRPr="00696BCB">
        <w:rPr>
          <w:spacing w:val="-8"/>
        </w:rPr>
        <w:t xml:space="preserve"> </w:t>
      </w:r>
      <w:r w:rsidRPr="00696BCB">
        <w:rPr>
          <w:spacing w:val="-2"/>
        </w:rPr>
        <w:t>efficiency</w:t>
      </w:r>
    </w:p>
    <w:p w:rsidR="008B575C" w:rsidRPr="00696BCB" w:rsidRDefault="00696BCB" w:rsidP="00225F30">
      <w:pPr>
        <w:pStyle w:val="ListParagraph"/>
        <w:numPr>
          <w:ilvl w:val="0"/>
          <w:numId w:val="5"/>
        </w:numPr>
        <w:tabs>
          <w:tab w:val="left" w:pos="598"/>
        </w:tabs>
        <w:spacing w:before="79" w:line="480" w:lineRule="auto"/>
        <w:ind w:left="360" w:right="5299" w:firstLine="0"/>
        <w:jc w:val="both"/>
        <w:rPr>
          <w:sz w:val="24"/>
        </w:rPr>
      </w:pPr>
      <w:r w:rsidRPr="00696BCB">
        <w:rPr>
          <w:sz w:val="24"/>
        </w:rPr>
        <w:t>Predictors: (Constant), infrastructure Source:</w:t>
      </w:r>
      <w:r w:rsidRPr="00696BCB">
        <w:rPr>
          <w:spacing w:val="-10"/>
          <w:sz w:val="24"/>
        </w:rPr>
        <w:t xml:space="preserve"> </w:t>
      </w:r>
      <w:r w:rsidRPr="00696BCB">
        <w:rPr>
          <w:sz w:val="24"/>
        </w:rPr>
        <w:t>Author</w:t>
      </w:r>
      <w:r w:rsidRPr="00696BCB">
        <w:rPr>
          <w:spacing w:val="-11"/>
          <w:sz w:val="24"/>
        </w:rPr>
        <w:t xml:space="preserve"> </w:t>
      </w:r>
      <w:r w:rsidRPr="00696BCB">
        <w:rPr>
          <w:sz w:val="24"/>
        </w:rPr>
        <w:t>fieldwork</w:t>
      </w:r>
      <w:r w:rsidRPr="00696BCB">
        <w:rPr>
          <w:spacing w:val="-8"/>
          <w:sz w:val="24"/>
        </w:rPr>
        <w:t xml:space="preserve"> </w:t>
      </w:r>
      <w:r w:rsidRPr="00696BCB">
        <w:rPr>
          <w:sz w:val="24"/>
        </w:rPr>
        <w:t>computation</w:t>
      </w:r>
      <w:r w:rsidRPr="00696BCB">
        <w:rPr>
          <w:spacing w:val="-9"/>
          <w:sz w:val="24"/>
        </w:rPr>
        <w:t xml:space="preserve"> </w:t>
      </w:r>
      <w:r w:rsidRPr="00696BCB">
        <w:rPr>
          <w:spacing w:val="-2"/>
          <w:sz w:val="24"/>
        </w:rPr>
        <w:t>(2024)</w:t>
      </w:r>
    </w:p>
    <w:p w:rsidR="008B575C" w:rsidRPr="00696BCB" w:rsidRDefault="00696BCB">
      <w:pPr>
        <w:pStyle w:val="BodyText"/>
        <w:spacing w:line="480" w:lineRule="auto"/>
        <w:ind w:left="360" w:right="363" w:hanging="10"/>
        <w:jc w:val="both"/>
      </w:pPr>
      <w:r w:rsidRPr="00696BCB">
        <w:t xml:space="preserve">The result of regression is shown in </w:t>
      </w:r>
      <w:r w:rsidRPr="00696BCB">
        <w:rPr>
          <w:b/>
        </w:rPr>
        <w:t xml:space="preserve">Table 4.5.1.1 </w:t>
      </w:r>
      <w:r w:rsidRPr="00696BCB">
        <w:t xml:space="preserve">ANOVA. The F-test was </w:t>
      </w:r>
      <w:r w:rsidRPr="00696BCB">
        <w:rPr>
          <w:color w:val="010105"/>
        </w:rPr>
        <w:t>218.237</w:t>
      </w:r>
      <w:r w:rsidRPr="00696BCB">
        <w:t>, and the p value is .002, revealing that there is a significant influence of infrastructure and operational efficiency because the p value is less than .005.</w:t>
      </w:r>
    </w:p>
    <w:p w:rsidR="008B575C" w:rsidRPr="00696BCB" w:rsidRDefault="008B575C">
      <w:pPr>
        <w:pStyle w:val="BodyText"/>
        <w:spacing w:before="156"/>
      </w:pPr>
    </w:p>
    <w:p w:rsidR="008B575C" w:rsidRPr="00696BCB" w:rsidRDefault="00696BCB">
      <w:pPr>
        <w:ind w:left="360"/>
        <w:jc w:val="both"/>
        <w:rPr>
          <w:b/>
          <w:sz w:val="24"/>
        </w:rPr>
      </w:pPr>
      <w:r w:rsidRPr="00696BCB">
        <w:rPr>
          <w:b/>
          <w:sz w:val="24"/>
        </w:rPr>
        <w:t>Table</w:t>
      </w:r>
      <w:r w:rsidRPr="00696BCB">
        <w:rPr>
          <w:b/>
          <w:spacing w:val="-8"/>
          <w:sz w:val="24"/>
        </w:rPr>
        <w:t xml:space="preserve"> </w:t>
      </w:r>
      <w:r w:rsidRPr="00696BCB">
        <w:rPr>
          <w:b/>
          <w:sz w:val="24"/>
        </w:rPr>
        <w:t>4.6.2</w:t>
      </w:r>
      <w:r w:rsidRPr="00696BCB">
        <w:rPr>
          <w:b/>
          <w:spacing w:val="-7"/>
          <w:sz w:val="24"/>
        </w:rPr>
        <w:t xml:space="preserve"> </w:t>
      </w:r>
      <w:r w:rsidRPr="00696BCB">
        <w:rPr>
          <w:b/>
          <w:sz w:val="24"/>
        </w:rPr>
        <w:t>Model</w:t>
      </w:r>
      <w:r w:rsidRPr="00696BCB">
        <w:rPr>
          <w:b/>
          <w:spacing w:val="-6"/>
          <w:sz w:val="24"/>
        </w:rPr>
        <w:t xml:space="preserve"> </w:t>
      </w:r>
      <w:r w:rsidRPr="00696BCB">
        <w:rPr>
          <w:b/>
          <w:spacing w:val="-2"/>
          <w:sz w:val="24"/>
        </w:rPr>
        <w:t>Summary</w:t>
      </w:r>
    </w:p>
    <w:p w:rsidR="008B575C" w:rsidRPr="00696BCB" w:rsidRDefault="008B575C">
      <w:pPr>
        <w:pStyle w:val="BodyText"/>
        <w:spacing w:before="37"/>
        <w:rPr>
          <w:b/>
          <w:sz w:val="20"/>
        </w:rPr>
      </w:pPr>
    </w:p>
    <w:tbl>
      <w:tblPr>
        <w:tblW w:w="0" w:type="auto"/>
        <w:tblInd w:w="367"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962"/>
        <w:gridCol w:w="1240"/>
        <w:gridCol w:w="1314"/>
        <w:gridCol w:w="1777"/>
        <w:gridCol w:w="1775"/>
      </w:tblGrid>
      <w:tr w:rsidR="008B575C" w:rsidRPr="00696BCB">
        <w:trPr>
          <w:trHeight w:val="1343"/>
        </w:trPr>
        <w:tc>
          <w:tcPr>
            <w:tcW w:w="2202" w:type="dxa"/>
            <w:gridSpan w:val="2"/>
            <w:tcBorders>
              <w:top w:val="nil"/>
              <w:left w:val="nil"/>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tabs>
                <w:tab w:val="left" w:pos="962"/>
              </w:tabs>
              <w:ind w:left="-1"/>
              <w:rPr>
                <w:sz w:val="24"/>
              </w:rPr>
            </w:pPr>
            <w:r w:rsidRPr="00696BCB">
              <w:rPr>
                <w:spacing w:val="-2"/>
                <w:sz w:val="24"/>
              </w:rPr>
              <w:t>Model</w:t>
            </w:r>
            <w:r w:rsidRPr="00696BCB">
              <w:rPr>
                <w:sz w:val="24"/>
              </w:rPr>
              <w:tab/>
            </w:r>
            <w:r w:rsidRPr="00696BCB">
              <w:rPr>
                <w:spacing w:val="-10"/>
                <w:sz w:val="24"/>
              </w:rPr>
              <w:t>R</w:t>
            </w:r>
          </w:p>
        </w:tc>
        <w:tc>
          <w:tcPr>
            <w:tcW w:w="1314" w:type="dxa"/>
            <w:tcBorders>
              <w:top w:val="nil"/>
              <w:left w:val="single" w:sz="8" w:space="0" w:color="DFDFDF"/>
              <w:right w:val="single" w:sz="8" w:space="0" w:color="DFDFDF"/>
            </w:tcBorders>
          </w:tcPr>
          <w:p w:rsidR="008B575C" w:rsidRPr="00696BCB" w:rsidRDefault="008B575C">
            <w:pPr>
              <w:pStyle w:val="TableParagraph"/>
              <w:rPr>
                <w:b/>
                <w:sz w:val="24"/>
              </w:rPr>
            </w:pPr>
          </w:p>
          <w:p w:rsidR="008B575C" w:rsidRPr="00696BCB" w:rsidRDefault="008B575C">
            <w:pPr>
              <w:pStyle w:val="TableParagraph"/>
              <w:spacing w:before="239"/>
              <w:rPr>
                <w:b/>
                <w:sz w:val="24"/>
              </w:rPr>
            </w:pPr>
          </w:p>
          <w:p w:rsidR="008B575C" w:rsidRPr="00696BCB" w:rsidRDefault="00696BCB">
            <w:pPr>
              <w:pStyle w:val="TableParagraph"/>
              <w:rPr>
                <w:sz w:val="24"/>
              </w:rPr>
            </w:pPr>
            <w:r w:rsidRPr="00696BCB">
              <w:rPr>
                <w:sz w:val="24"/>
              </w:rPr>
              <w:t>R</w:t>
            </w:r>
            <w:r w:rsidRPr="00696BCB">
              <w:rPr>
                <w:spacing w:val="-3"/>
                <w:sz w:val="24"/>
              </w:rPr>
              <w:t xml:space="preserve"> </w:t>
            </w:r>
            <w:r w:rsidRPr="00696BCB">
              <w:rPr>
                <w:spacing w:val="-2"/>
                <w:sz w:val="24"/>
              </w:rPr>
              <w:t>Square</w:t>
            </w:r>
          </w:p>
        </w:tc>
        <w:tc>
          <w:tcPr>
            <w:tcW w:w="1777" w:type="dxa"/>
            <w:tcBorders>
              <w:top w:val="nil"/>
              <w:left w:val="single" w:sz="8" w:space="0" w:color="DFDFDF"/>
              <w:right w:val="single" w:sz="8" w:space="0" w:color="DFDFDF"/>
            </w:tcBorders>
          </w:tcPr>
          <w:p w:rsidR="008B575C" w:rsidRPr="00696BCB" w:rsidRDefault="00696BCB">
            <w:pPr>
              <w:pStyle w:val="TableParagraph"/>
              <w:tabs>
                <w:tab w:val="left" w:pos="1537"/>
              </w:tabs>
              <w:spacing w:before="21" w:line="552" w:lineRule="exact"/>
              <w:ind w:left="2" w:right="57"/>
              <w:rPr>
                <w:sz w:val="24"/>
              </w:rPr>
            </w:pPr>
            <w:r w:rsidRPr="00696BCB">
              <w:rPr>
                <w:spacing w:val="-2"/>
                <w:sz w:val="24"/>
              </w:rPr>
              <w:t>Adjusted</w:t>
            </w:r>
            <w:r w:rsidRPr="00696BCB">
              <w:rPr>
                <w:sz w:val="24"/>
              </w:rPr>
              <w:tab/>
            </w:r>
            <w:r w:rsidRPr="00696BCB">
              <w:rPr>
                <w:spacing w:val="-10"/>
                <w:sz w:val="24"/>
              </w:rPr>
              <w:t xml:space="preserve">R </w:t>
            </w:r>
            <w:r w:rsidRPr="00696BCB">
              <w:rPr>
                <w:spacing w:val="-2"/>
                <w:sz w:val="24"/>
              </w:rPr>
              <w:t>Square</w:t>
            </w:r>
          </w:p>
        </w:tc>
        <w:tc>
          <w:tcPr>
            <w:tcW w:w="1775" w:type="dxa"/>
            <w:tcBorders>
              <w:top w:val="nil"/>
              <w:left w:val="single" w:sz="8" w:space="0" w:color="DFDFDF"/>
              <w:right w:val="nil"/>
            </w:tcBorders>
          </w:tcPr>
          <w:p w:rsidR="008B575C" w:rsidRPr="00696BCB" w:rsidRDefault="00696BCB">
            <w:pPr>
              <w:pStyle w:val="TableParagraph"/>
              <w:spacing w:before="21" w:line="552" w:lineRule="exact"/>
              <w:ind w:left="3"/>
              <w:rPr>
                <w:sz w:val="24"/>
              </w:rPr>
            </w:pPr>
            <w:r w:rsidRPr="00696BCB">
              <w:rPr>
                <w:sz w:val="24"/>
              </w:rPr>
              <w:t>Std.</w:t>
            </w:r>
            <w:r w:rsidRPr="00696BCB">
              <w:rPr>
                <w:spacing w:val="37"/>
                <w:sz w:val="24"/>
              </w:rPr>
              <w:t xml:space="preserve"> </w:t>
            </w:r>
            <w:r w:rsidRPr="00696BCB">
              <w:rPr>
                <w:sz w:val="24"/>
              </w:rPr>
              <w:t>Error</w:t>
            </w:r>
            <w:r w:rsidRPr="00696BCB">
              <w:rPr>
                <w:spacing w:val="34"/>
                <w:sz w:val="24"/>
              </w:rPr>
              <w:t xml:space="preserve"> </w:t>
            </w:r>
            <w:r w:rsidRPr="00696BCB">
              <w:rPr>
                <w:sz w:val="24"/>
              </w:rPr>
              <w:t>of</w:t>
            </w:r>
            <w:r w:rsidRPr="00696BCB">
              <w:rPr>
                <w:spacing w:val="37"/>
                <w:sz w:val="24"/>
              </w:rPr>
              <w:t xml:space="preserve"> </w:t>
            </w:r>
            <w:r w:rsidRPr="00696BCB">
              <w:rPr>
                <w:sz w:val="24"/>
              </w:rPr>
              <w:t xml:space="preserve">the </w:t>
            </w:r>
            <w:r w:rsidRPr="00696BCB">
              <w:rPr>
                <w:spacing w:val="-2"/>
                <w:sz w:val="24"/>
              </w:rPr>
              <w:t>Estimate</w:t>
            </w:r>
          </w:p>
        </w:tc>
      </w:tr>
      <w:tr w:rsidR="008B575C" w:rsidRPr="00696BCB">
        <w:trPr>
          <w:trHeight w:val="791"/>
        </w:trPr>
        <w:tc>
          <w:tcPr>
            <w:tcW w:w="962" w:type="dxa"/>
            <w:tcBorders>
              <w:left w:val="nil"/>
              <w:right w:val="nil"/>
            </w:tcBorders>
            <w:shd w:val="clear" w:color="auto" w:fill="DFDFDF"/>
          </w:tcPr>
          <w:p w:rsidR="008B575C" w:rsidRPr="00696BCB" w:rsidRDefault="00696BCB">
            <w:pPr>
              <w:pStyle w:val="TableParagraph"/>
              <w:spacing w:before="238"/>
              <w:ind w:left="-1"/>
              <w:rPr>
                <w:sz w:val="24"/>
              </w:rPr>
            </w:pPr>
            <w:r w:rsidRPr="00696BCB">
              <w:rPr>
                <w:spacing w:val="-10"/>
                <w:sz w:val="24"/>
              </w:rPr>
              <w:t>1</w:t>
            </w:r>
          </w:p>
        </w:tc>
        <w:tc>
          <w:tcPr>
            <w:tcW w:w="1240" w:type="dxa"/>
            <w:tcBorders>
              <w:left w:val="nil"/>
              <w:right w:val="single" w:sz="8" w:space="0" w:color="DFDFDF"/>
            </w:tcBorders>
            <w:shd w:val="clear" w:color="auto" w:fill="F9F9FB"/>
          </w:tcPr>
          <w:p w:rsidR="008B575C" w:rsidRPr="00696BCB" w:rsidRDefault="00696BCB">
            <w:pPr>
              <w:pStyle w:val="TableParagraph"/>
              <w:spacing w:before="238"/>
              <w:rPr>
                <w:sz w:val="24"/>
              </w:rPr>
            </w:pPr>
            <w:r w:rsidRPr="00696BCB">
              <w:rPr>
                <w:color w:val="010105"/>
                <w:spacing w:val="-2"/>
                <w:sz w:val="24"/>
              </w:rPr>
              <w:t>.467</w:t>
            </w:r>
            <w:r w:rsidRPr="00696BCB">
              <w:rPr>
                <w:color w:val="010105"/>
                <w:spacing w:val="-2"/>
                <w:sz w:val="24"/>
                <w:vertAlign w:val="superscript"/>
              </w:rPr>
              <w:t>a</w:t>
            </w:r>
          </w:p>
        </w:tc>
        <w:tc>
          <w:tcPr>
            <w:tcW w:w="1314" w:type="dxa"/>
            <w:tcBorders>
              <w:left w:val="single" w:sz="8" w:space="0" w:color="DFDFDF"/>
              <w:right w:val="single" w:sz="8" w:space="0" w:color="DFDFDF"/>
            </w:tcBorders>
            <w:shd w:val="clear" w:color="auto" w:fill="F9F9FB"/>
          </w:tcPr>
          <w:p w:rsidR="008B575C" w:rsidRPr="00696BCB" w:rsidRDefault="00696BCB">
            <w:pPr>
              <w:pStyle w:val="TableParagraph"/>
              <w:spacing w:before="238"/>
              <w:rPr>
                <w:sz w:val="24"/>
              </w:rPr>
            </w:pPr>
            <w:r w:rsidRPr="00696BCB">
              <w:rPr>
                <w:color w:val="010105"/>
                <w:spacing w:val="-4"/>
                <w:sz w:val="24"/>
              </w:rPr>
              <w:t>.521</w:t>
            </w:r>
          </w:p>
        </w:tc>
        <w:tc>
          <w:tcPr>
            <w:tcW w:w="1777" w:type="dxa"/>
            <w:tcBorders>
              <w:left w:val="single" w:sz="8" w:space="0" w:color="DFDFDF"/>
              <w:right w:val="single" w:sz="8" w:space="0" w:color="DFDFDF"/>
            </w:tcBorders>
            <w:shd w:val="clear" w:color="auto" w:fill="F9F9FB"/>
          </w:tcPr>
          <w:p w:rsidR="008B575C" w:rsidRPr="00696BCB" w:rsidRDefault="00696BCB">
            <w:pPr>
              <w:pStyle w:val="TableParagraph"/>
              <w:spacing w:before="238"/>
              <w:ind w:left="2"/>
              <w:rPr>
                <w:sz w:val="24"/>
              </w:rPr>
            </w:pPr>
            <w:r w:rsidRPr="00696BCB">
              <w:rPr>
                <w:color w:val="010105"/>
                <w:spacing w:val="-4"/>
                <w:sz w:val="24"/>
              </w:rPr>
              <w:t>.385</w:t>
            </w:r>
          </w:p>
        </w:tc>
        <w:tc>
          <w:tcPr>
            <w:tcW w:w="1775" w:type="dxa"/>
            <w:tcBorders>
              <w:left w:val="single" w:sz="8" w:space="0" w:color="DFDFDF"/>
              <w:right w:val="nil"/>
            </w:tcBorders>
            <w:shd w:val="clear" w:color="auto" w:fill="F9F9FB"/>
          </w:tcPr>
          <w:p w:rsidR="008B575C" w:rsidRPr="00696BCB" w:rsidRDefault="00696BCB">
            <w:pPr>
              <w:pStyle w:val="TableParagraph"/>
              <w:spacing w:before="238"/>
              <w:ind w:left="3"/>
              <w:rPr>
                <w:sz w:val="24"/>
              </w:rPr>
            </w:pPr>
            <w:r w:rsidRPr="00696BCB">
              <w:rPr>
                <w:color w:val="010105"/>
                <w:spacing w:val="-2"/>
                <w:sz w:val="24"/>
              </w:rPr>
              <w:t>.34891</w:t>
            </w:r>
          </w:p>
        </w:tc>
      </w:tr>
    </w:tbl>
    <w:p w:rsidR="008B575C" w:rsidRPr="00696BCB" w:rsidRDefault="00696BCB">
      <w:pPr>
        <w:pStyle w:val="ListParagraph"/>
        <w:numPr>
          <w:ilvl w:val="0"/>
          <w:numId w:val="4"/>
        </w:numPr>
        <w:tabs>
          <w:tab w:val="left" w:pos="585"/>
        </w:tabs>
        <w:spacing w:before="249"/>
        <w:ind w:left="585" w:hanging="225"/>
        <w:jc w:val="both"/>
        <w:rPr>
          <w:sz w:val="24"/>
        </w:rPr>
      </w:pPr>
      <w:r w:rsidRPr="00696BCB">
        <w:rPr>
          <w:sz w:val="24"/>
        </w:rPr>
        <w:t>Predictors:</w:t>
      </w:r>
      <w:r w:rsidRPr="00696BCB">
        <w:rPr>
          <w:spacing w:val="-13"/>
          <w:sz w:val="24"/>
        </w:rPr>
        <w:t xml:space="preserve"> </w:t>
      </w:r>
      <w:r w:rsidRPr="00696BCB">
        <w:rPr>
          <w:sz w:val="24"/>
        </w:rPr>
        <w:t>(Constant),</w:t>
      </w:r>
      <w:r w:rsidRPr="00696BCB">
        <w:rPr>
          <w:spacing w:val="-10"/>
          <w:sz w:val="24"/>
        </w:rPr>
        <w:t xml:space="preserve"> </w:t>
      </w:r>
      <w:r w:rsidRPr="00696BCB">
        <w:rPr>
          <w:spacing w:val="-2"/>
          <w:sz w:val="24"/>
        </w:rPr>
        <w:t>infrastructure</w:t>
      </w:r>
    </w:p>
    <w:p w:rsidR="008B575C" w:rsidRPr="00696BCB" w:rsidRDefault="008B575C">
      <w:pPr>
        <w:pStyle w:val="BodyText"/>
        <w:spacing w:before="240"/>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2"/>
      </w:pPr>
    </w:p>
    <w:p w:rsidR="00225F30" w:rsidRDefault="00225F30">
      <w:pPr>
        <w:pStyle w:val="BodyText"/>
        <w:spacing w:line="480" w:lineRule="auto"/>
        <w:ind w:left="360" w:right="364"/>
        <w:jc w:val="both"/>
      </w:pPr>
    </w:p>
    <w:p w:rsidR="008B575C" w:rsidRPr="00696BCB" w:rsidRDefault="00696BCB">
      <w:pPr>
        <w:pStyle w:val="BodyText"/>
        <w:spacing w:line="480" w:lineRule="auto"/>
        <w:ind w:left="360" w:right="364"/>
        <w:jc w:val="both"/>
      </w:pPr>
      <w:r w:rsidRPr="00696BCB">
        <w:lastRenderedPageBreak/>
        <w:t>Also,</w:t>
      </w:r>
      <w:r w:rsidRPr="00696BCB">
        <w:rPr>
          <w:spacing w:val="-4"/>
        </w:rPr>
        <w:t xml:space="preserve"> </w:t>
      </w:r>
      <w:r w:rsidRPr="00696BCB">
        <w:t>the</w:t>
      </w:r>
      <w:r w:rsidRPr="00696BCB">
        <w:rPr>
          <w:spacing w:val="-4"/>
        </w:rPr>
        <w:t xml:space="preserve"> </w:t>
      </w:r>
      <w:r w:rsidRPr="00696BCB">
        <w:t>result</w:t>
      </w:r>
      <w:r w:rsidRPr="00696BCB">
        <w:rPr>
          <w:spacing w:val="-1"/>
        </w:rPr>
        <w:t xml:space="preserve"> </w:t>
      </w:r>
      <w:r w:rsidRPr="00696BCB">
        <w:t>of</w:t>
      </w:r>
      <w:r w:rsidRPr="00696BCB">
        <w:rPr>
          <w:spacing w:val="-5"/>
        </w:rPr>
        <w:t xml:space="preserve"> </w:t>
      </w:r>
      <w:r w:rsidRPr="00696BCB">
        <w:t>the</w:t>
      </w:r>
      <w:r w:rsidRPr="00696BCB">
        <w:rPr>
          <w:spacing w:val="-5"/>
        </w:rPr>
        <w:t xml:space="preserve"> </w:t>
      </w:r>
      <w:r w:rsidRPr="00696BCB">
        <w:t>regression</w:t>
      </w:r>
      <w:r w:rsidRPr="00696BCB">
        <w:rPr>
          <w:spacing w:val="-4"/>
        </w:rPr>
        <w:t xml:space="preserve"> </w:t>
      </w:r>
      <w:r w:rsidRPr="00696BCB">
        <w:t>as</w:t>
      </w:r>
      <w:r w:rsidRPr="00696BCB">
        <w:rPr>
          <w:spacing w:val="-5"/>
        </w:rPr>
        <w:t xml:space="preserve"> </w:t>
      </w:r>
      <w:r w:rsidRPr="00696BCB">
        <w:t>contained</w:t>
      </w:r>
      <w:r w:rsidRPr="00696BCB">
        <w:rPr>
          <w:spacing w:val="-5"/>
        </w:rPr>
        <w:t xml:space="preserve"> </w:t>
      </w:r>
      <w:r w:rsidRPr="00696BCB">
        <w:t>in</w:t>
      </w:r>
      <w:r w:rsidRPr="00696BCB">
        <w:rPr>
          <w:spacing w:val="-1"/>
        </w:rPr>
        <w:t xml:space="preserve"> </w:t>
      </w:r>
      <w:r w:rsidRPr="00696BCB">
        <w:t>Table</w:t>
      </w:r>
      <w:r w:rsidRPr="00696BCB">
        <w:rPr>
          <w:spacing w:val="-2"/>
        </w:rPr>
        <w:t xml:space="preserve"> </w:t>
      </w:r>
      <w:r w:rsidRPr="00696BCB">
        <w:t>4.5.1.2:</w:t>
      </w:r>
      <w:r w:rsidRPr="00696BCB">
        <w:rPr>
          <w:spacing w:val="-4"/>
        </w:rPr>
        <w:t xml:space="preserve"> </w:t>
      </w:r>
      <w:r w:rsidRPr="00696BCB">
        <w:t>Model</w:t>
      </w:r>
      <w:r w:rsidRPr="00696BCB">
        <w:rPr>
          <w:spacing w:val="-4"/>
        </w:rPr>
        <w:t xml:space="preserve"> </w:t>
      </w:r>
      <w:r w:rsidRPr="00696BCB">
        <w:t>summary,</w:t>
      </w:r>
      <w:r w:rsidRPr="00696BCB">
        <w:rPr>
          <w:spacing w:val="-4"/>
        </w:rPr>
        <w:t xml:space="preserve"> </w:t>
      </w:r>
      <w:r w:rsidRPr="00696BCB">
        <w:t>shows</w:t>
      </w:r>
      <w:r w:rsidRPr="00696BCB">
        <w:rPr>
          <w:spacing w:val="-4"/>
        </w:rPr>
        <w:t xml:space="preserve"> </w:t>
      </w:r>
      <w:r w:rsidRPr="00696BCB">
        <w:t>that</w:t>
      </w:r>
      <w:r w:rsidRPr="00696BCB">
        <w:rPr>
          <w:spacing w:val="-4"/>
        </w:rPr>
        <w:t xml:space="preserve"> </w:t>
      </w:r>
      <w:r w:rsidRPr="00696BCB">
        <w:t>the</w:t>
      </w:r>
      <w:r w:rsidRPr="00696BCB">
        <w:rPr>
          <w:spacing w:val="-4"/>
        </w:rPr>
        <w:t xml:space="preserve"> </w:t>
      </w:r>
      <w:r w:rsidRPr="00696BCB">
        <w:t xml:space="preserve">R Square gave a value of </w:t>
      </w:r>
      <w:r w:rsidRPr="00696BCB">
        <w:rPr>
          <w:color w:val="010105"/>
        </w:rPr>
        <w:t xml:space="preserve">.521 </w:t>
      </w:r>
      <w:r w:rsidRPr="00696BCB">
        <w:t>percent. This means that the independent variable which is infrastructure accounted for about 52.1 percent of the variation in the dependent variable (</w:t>
      </w:r>
      <w:r w:rsidRPr="00696BCB">
        <w:rPr>
          <w:sz w:val="22"/>
        </w:rPr>
        <w:t>operational efficiency</w:t>
      </w:r>
      <w:r w:rsidRPr="00696BCB">
        <w:t>).</w:t>
      </w:r>
    </w:p>
    <w:p w:rsidR="008B575C" w:rsidRPr="00696BCB" w:rsidRDefault="00696BCB">
      <w:pPr>
        <w:spacing w:before="233"/>
        <w:ind w:left="360"/>
        <w:jc w:val="both"/>
        <w:rPr>
          <w:b/>
          <w:position w:val="8"/>
          <w:sz w:val="16"/>
        </w:rPr>
      </w:pPr>
      <w:r w:rsidRPr="00696BCB">
        <w:rPr>
          <w:b/>
          <w:sz w:val="24"/>
        </w:rPr>
        <w:t>Table</w:t>
      </w:r>
      <w:r w:rsidRPr="00696BCB">
        <w:rPr>
          <w:b/>
          <w:spacing w:val="-8"/>
          <w:sz w:val="24"/>
        </w:rPr>
        <w:t xml:space="preserve"> </w:t>
      </w:r>
      <w:r w:rsidRPr="00696BCB">
        <w:rPr>
          <w:b/>
          <w:sz w:val="24"/>
        </w:rPr>
        <w:t>4.6.3</w:t>
      </w:r>
      <w:r w:rsidRPr="00696BCB">
        <w:rPr>
          <w:b/>
          <w:spacing w:val="-5"/>
          <w:sz w:val="24"/>
        </w:rPr>
        <w:t xml:space="preserve"> </w:t>
      </w:r>
      <w:r w:rsidRPr="00696BCB">
        <w:rPr>
          <w:b/>
          <w:spacing w:val="-2"/>
          <w:sz w:val="24"/>
        </w:rPr>
        <w:t>Coefficients</w:t>
      </w:r>
      <w:r w:rsidRPr="00696BCB">
        <w:rPr>
          <w:b/>
          <w:spacing w:val="-2"/>
          <w:position w:val="8"/>
          <w:sz w:val="16"/>
        </w:rPr>
        <w:t>a</w:t>
      </w:r>
    </w:p>
    <w:p w:rsidR="008B575C" w:rsidRPr="00696BCB" w:rsidRDefault="008B575C">
      <w:pPr>
        <w:pStyle w:val="BodyText"/>
        <w:spacing w:before="240"/>
        <w:rPr>
          <w:b/>
        </w:rPr>
      </w:pPr>
    </w:p>
    <w:p w:rsidR="008B575C" w:rsidRPr="00696BCB" w:rsidRDefault="00696BCB">
      <w:pPr>
        <w:pStyle w:val="BodyText"/>
        <w:tabs>
          <w:tab w:val="left" w:pos="2673"/>
        </w:tabs>
        <w:ind w:right="502"/>
        <w:jc w:val="center"/>
      </w:pPr>
      <w:r w:rsidRPr="00696BCB">
        <w:rPr>
          <w:noProof/>
        </w:rPr>
        <mc:AlternateContent>
          <mc:Choice Requires="wps">
            <w:drawing>
              <wp:anchor distT="0" distB="0" distL="0" distR="0" simplePos="0" relativeHeight="251667456" behindDoc="1" locked="0" layoutInCell="1" allowOverlap="1">
                <wp:simplePos x="0" y="0"/>
                <wp:positionH relativeFrom="page">
                  <wp:posOffset>4165092</wp:posOffset>
                </wp:positionH>
                <wp:positionV relativeFrom="paragraph">
                  <wp:posOffset>-151734</wp:posOffset>
                </wp:positionV>
                <wp:extent cx="12700" cy="85344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853440"/>
                        </a:xfrm>
                        <a:custGeom>
                          <a:avLst/>
                          <a:gdLst/>
                          <a:ahLst/>
                          <a:cxnLst/>
                          <a:rect l="l" t="t" r="r" b="b"/>
                          <a:pathLst>
                            <a:path w="12700" h="853440">
                              <a:moveTo>
                                <a:pt x="12191" y="853439"/>
                              </a:moveTo>
                              <a:lnTo>
                                <a:pt x="0" y="853439"/>
                              </a:lnTo>
                              <a:lnTo>
                                <a:pt x="0" y="0"/>
                              </a:lnTo>
                              <a:lnTo>
                                <a:pt x="12191" y="0"/>
                              </a:lnTo>
                              <a:lnTo>
                                <a:pt x="12191" y="853439"/>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3D2B7B78" id="Graphic 40" o:spid="_x0000_s1026" style="position:absolute;margin-left:327.95pt;margin-top:-11.95pt;width:1pt;height:67.2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700,85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" path="m12191,853439l,853439,,,12191,r,853439xe" fillcolor="#dfdfdf" stroked="f">
                <v:path arrowok="t"/>
                <w10:wrap anchorx="page"/>
              </v:shape>
            </w:pict>
          </mc:Fallback>
        </mc:AlternateContent>
      </w:r>
      <w:r w:rsidRPr="00696BCB">
        <w:rPr>
          <w:noProof/>
        </w:rPr>
        <mc:AlternateContent>
          <mc:Choice Requires="wps">
            <w:drawing>
              <wp:anchor distT="0" distB="0" distL="0" distR="0" simplePos="0" relativeHeight="251669504" behindDoc="1" locked="0" layoutInCell="1" allowOverlap="1">
                <wp:simplePos x="0" y="0"/>
                <wp:positionH relativeFrom="page">
                  <wp:posOffset>5099303</wp:posOffset>
                </wp:positionH>
                <wp:positionV relativeFrom="paragraph">
                  <wp:posOffset>-151734</wp:posOffset>
                </wp:positionV>
                <wp:extent cx="12700" cy="8534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853440"/>
                        </a:xfrm>
                        <a:custGeom>
                          <a:avLst/>
                          <a:gdLst/>
                          <a:ahLst/>
                          <a:cxnLst/>
                          <a:rect l="l" t="t" r="r" b="b"/>
                          <a:pathLst>
                            <a:path w="12700" h="853440">
                              <a:moveTo>
                                <a:pt x="12192" y="853439"/>
                              </a:moveTo>
                              <a:lnTo>
                                <a:pt x="0" y="853439"/>
                              </a:lnTo>
                              <a:lnTo>
                                <a:pt x="0" y="0"/>
                              </a:lnTo>
                              <a:lnTo>
                                <a:pt x="12192" y="0"/>
                              </a:lnTo>
                              <a:lnTo>
                                <a:pt x="12192" y="853439"/>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05043234" id="Graphic 41" o:spid="_x0000_s1026" style="position:absolute;margin-left:401.5pt;margin-top:-11.95pt;width:1pt;height:67.2pt;z-index:-251646976;visibility:visible;mso-wrap-style:square;mso-wrap-distance-left:0;mso-wrap-distance-top:0;mso-wrap-distance-right:0;mso-wrap-distance-bottom:0;mso-position-horizontal:absolute;mso-position-horizontal-relative:page;mso-position-vertical:absolute;mso-position-vertical-relative:text;v-text-anchor:top" coordsize="12700,85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" path="m12192,853439l,853439,,,12192,r,853439xe" fillcolor="#dfdfdf" stroked="f">
                <v:path arrowok="t"/>
                <w10:wrap anchorx="page"/>
              </v:shape>
            </w:pict>
          </mc:Fallback>
        </mc:AlternateContent>
      </w:r>
      <w:r w:rsidRPr="00696BCB">
        <w:rPr>
          <w:noProof/>
        </w:rPr>
        <mc:AlternateContent>
          <mc:Choice Requires="wps">
            <w:drawing>
              <wp:anchor distT="0" distB="0" distL="0" distR="0" simplePos="0" relativeHeight="251656192" behindDoc="0" locked="0" layoutInCell="1" allowOverlap="1">
                <wp:simplePos x="0" y="0"/>
                <wp:positionH relativeFrom="page">
                  <wp:posOffset>5750052</wp:posOffset>
                </wp:positionH>
                <wp:positionV relativeFrom="paragraph">
                  <wp:posOffset>-151734</wp:posOffset>
                </wp:positionV>
                <wp:extent cx="12700" cy="85344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853440"/>
                        </a:xfrm>
                        <a:custGeom>
                          <a:avLst/>
                          <a:gdLst/>
                          <a:ahLst/>
                          <a:cxnLst/>
                          <a:rect l="l" t="t" r="r" b="b"/>
                          <a:pathLst>
                            <a:path w="12700" h="853440">
                              <a:moveTo>
                                <a:pt x="12192" y="853439"/>
                              </a:moveTo>
                              <a:lnTo>
                                <a:pt x="0" y="853439"/>
                              </a:lnTo>
                              <a:lnTo>
                                <a:pt x="0" y="0"/>
                              </a:lnTo>
                              <a:lnTo>
                                <a:pt x="12192" y="0"/>
                              </a:lnTo>
                              <a:lnTo>
                                <a:pt x="12192" y="853439"/>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155D748C" id="Graphic 42" o:spid="_x0000_s1026" style="position:absolute;margin-left:452.75pt;margin-top:-11.95pt;width:1pt;height:67.2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700,85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" path="m12192,853439l,853439,,,12192,r,853439xe" fillcolor="#dfdfdf" stroked="f">
                <v:path arrowok="t"/>
                <w10:wrap anchorx="page"/>
              </v:shape>
            </w:pict>
          </mc:Fallback>
        </mc:AlternateContent>
      </w:r>
      <w:r w:rsidRPr="00696BCB">
        <w:rPr>
          <w:spacing w:val="-2"/>
        </w:rPr>
        <w:t>Unstandardized</w:t>
      </w:r>
      <w:r w:rsidRPr="00696BCB">
        <w:tab/>
      </w:r>
      <w:r w:rsidRPr="00696BCB">
        <w:rPr>
          <w:spacing w:val="-2"/>
        </w:rPr>
        <w:t>Standardized</w:t>
      </w:r>
    </w:p>
    <w:p w:rsidR="008B575C" w:rsidRPr="00696BCB" w:rsidRDefault="008B575C">
      <w:pPr>
        <w:pStyle w:val="BodyText"/>
        <w:spacing w:before="2"/>
        <w:rPr>
          <w:sz w:val="16"/>
        </w:rPr>
      </w:pPr>
    </w:p>
    <w:p w:rsidR="008B575C" w:rsidRPr="00696BCB" w:rsidRDefault="008B575C">
      <w:pPr>
        <w:pStyle w:val="BodyText"/>
        <w:rPr>
          <w:sz w:val="16"/>
        </w:rPr>
        <w:sectPr w:rsidR="008B575C" w:rsidRPr="00696BCB">
          <w:footerReference w:type="default" r:id="rId24"/>
          <w:pgSz w:w="12240" w:h="15840"/>
          <w:pgMar w:top="1600" w:right="1080" w:bottom="1200" w:left="1080" w:header="0" w:footer="1002" w:gutter="0"/>
          <w:cols w:space="720"/>
        </w:sectPr>
      </w:pPr>
    </w:p>
    <w:p w:rsidR="008B575C" w:rsidRPr="00696BCB" w:rsidRDefault="00696BCB">
      <w:pPr>
        <w:pStyle w:val="BodyText"/>
        <w:spacing w:before="90"/>
        <w:ind w:left="360"/>
      </w:pPr>
      <w:r w:rsidRPr="00696BCB">
        <w:rPr>
          <w:spacing w:val="-2"/>
        </w:rPr>
        <w:t>Model</w:t>
      </w:r>
    </w:p>
    <w:tbl>
      <w:tblPr>
        <w:tblpPr w:leftFromText="180" w:rightFromText="180" w:vertAnchor="text" w:horzAnchor="margin" w:tblpXSpec="center" w:tblpY="305"/>
        <w:tblW w:w="8649"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firstRow="1" w:lastRow="1" w:firstColumn="1" w:lastColumn="1" w:noHBand="0" w:noVBand="0"/>
      </w:tblPr>
      <w:tblGrid>
        <w:gridCol w:w="734"/>
        <w:gridCol w:w="1730"/>
        <w:gridCol w:w="1332"/>
        <w:gridCol w:w="1332"/>
        <w:gridCol w:w="1471"/>
        <w:gridCol w:w="1025"/>
        <w:gridCol w:w="1025"/>
      </w:tblGrid>
      <w:tr w:rsidR="00225F30" w:rsidRPr="00696BCB" w:rsidTr="00225F30">
        <w:trPr>
          <w:trHeight w:val="791"/>
        </w:trPr>
        <w:tc>
          <w:tcPr>
            <w:tcW w:w="3796" w:type="dxa"/>
            <w:gridSpan w:val="3"/>
            <w:tcBorders>
              <w:top w:val="nil"/>
              <w:left w:val="nil"/>
              <w:right w:val="single" w:sz="8" w:space="0" w:color="DFDFDF"/>
            </w:tcBorders>
          </w:tcPr>
          <w:p w:rsidR="00225F30" w:rsidRPr="00696BCB" w:rsidRDefault="00225F30" w:rsidP="00225F30">
            <w:pPr>
              <w:pStyle w:val="TableParagraph"/>
              <w:spacing w:before="239"/>
              <w:ind w:left="2464"/>
              <w:rPr>
                <w:sz w:val="24"/>
              </w:rPr>
            </w:pPr>
            <w:r w:rsidRPr="00696BCB">
              <w:rPr>
                <w:spacing w:val="-10"/>
                <w:sz w:val="24"/>
              </w:rPr>
              <w:t>B</w:t>
            </w:r>
          </w:p>
        </w:tc>
        <w:tc>
          <w:tcPr>
            <w:tcW w:w="1332" w:type="dxa"/>
            <w:tcBorders>
              <w:top w:val="nil"/>
              <w:left w:val="single" w:sz="8" w:space="0" w:color="DFDFDF"/>
              <w:right w:val="single" w:sz="8" w:space="0" w:color="DFDFDF"/>
            </w:tcBorders>
          </w:tcPr>
          <w:p w:rsidR="00225F30" w:rsidRPr="00696BCB" w:rsidRDefault="00225F30" w:rsidP="00225F30">
            <w:pPr>
              <w:pStyle w:val="TableParagraph"/>
              <w:spacing w:before="239"/>
              <w:rPr>
                <w:sz w:val="24"/>
              </w:rPr>
            </w:pPr>
            <w:r w:rsidRPr="00696BCB">
              <w:rPr>
                <w:sz w:val="24"/>
              </w:rPr>
              <w:t>Std.</w:t>
            </w:r>
            <w:r w:rsidRPr="00696BCB">
              <w:rPr>
                <w:spacing w:val="-3"/>
                <w:sz w:val="24"/>
              </w:rPr>
              <w:t xml:space="preserve"> </w:t>
            </w:r>
            <w:r w:rsidRPr="00696BCB">
              <w:rPr>
                <w:spacing w:val="-2"/>
                <w:sz w:val="24"/>
              </w:rPr>
              <w:t>Error</w:t>
            </w:r>
          </w:p>
        </w:tc>
        <w:tc>
          <w:tcPr>
            <w:tcW w:w="1471" w:type="dxa"/>
            <w:tcBorders>
              <w:top w:val="nil"/>
              <w:left w:val="single" w:sz="8" w:space="0" w:color="DFDFDF"/>
              <w:right w:val="single" w:sz="8" w:space="0" w:color="DFDFDF"/>
            </w:tcBorders>
          </w:tcPr>
          <w:p w:rsidR="00225F30" w:rsidRPr="00696BCB" w:rsidRDefault="00225F30" w:rsidP="00225F30">
            <w:pPr>
              <w:pStyle w:val="TableParagraph"/>
              <w:spacing w:before="239"/>
              <w:rPr>
                <w:sz w:val="24"/>
              </w:rPr>
            </w:pPr>
            <w:r w:rsidRPr="00696BCB">
              <w:rPr>
                <w:spacing w:val="-4"/>
                <w:sz w:val="24"/>
              </w:rPr>
              <w:t>Beta</w:t>
            </w:r>
          </w:p>
        </w:tc>
        <w:tc>
          <w:tcPr>
            <w:tcW w:w="1025" w:type="dxa"/>
            <w:tcBorders>
              <w:top w:val="nil"/>
              <w:left w:val="single" w:sz="8" w:space="0" w:color="DFDFDF"/>
              <w:right w:val="single" w:sz="8" w:space="0" w:color="DFDFDF"/>
            </w:tcBorders>
          </w:tcPr>
          <w:p w:rsidR="00225F30" w:rsidRPr="00696BCB" w:rsidRDefault="00225F30" w:rsidP="00225F30">
            <w:pPr>
              <w:pStyle w:val="TableParagraph"/>
            </w:pPr>
          </w:p>
        </w:tc>
        <w:tc>
          <w:tcPr>
            <w:tcW w:w="1025" w:type="dxa"/>
            <w:tcBorders>
              <w:top w:val="nil"/>
              <w:left w:val="single" w:sz="8" w:space="0" w:color="DFDFDF"/>
              <w:right w:val="nil"/>
            </w:tcBorders>
          </w:tcPr>
          <w:p w:rsidR="00225F30" w:rsidRPr="00696BCB" w:rsidRDefault="00225F30" w:rsidP="00225F30">
            <w:pPr>
              <w:pStyle w:val="TableParagraph"/>
            </w:pPr>
          </w:p>
        </w:tc>
      </w:tr>
      <w:tr w:rsidR="00225F30" w:rsidRPr="00696BCB" w:rsidTr="00225F30">
        <w:trPr>
          <w:trHeight w:val="791"/>
        </w:trPr>
        <w:tc>
          <w:tcPr>
            <w:tcW w:w="734" w:type="dxa"/>
            <w:vMerge w:val="restart"/>
            <w:tcBorders>
              <w:left w:val="nil"/>
              <w:right w:val="nil"/>
            </w:tcBorders>
            <w:shd w:val="clear" w:color="auto" w:fill="DFDFDF"/>
          </w:tcPr>
          <w:p w:rsidR="00225F30" w:rsidRPr="00696BCB" w:rsidRDefault="00225F30" w:rsidP="00225F30">
            <w:pPr>
              <w:pStyle w:val="TableParagraph"/>
              <w:spacing w:before="238"/>
              <w:rPr>
                <w:sz w:val="24"/>
              </w:rPr>
            </w:pPr>
            <w:r w:rsidRPr="00696BCB">
              <w:rPr>
                <w:spacing w:val="-10"/>
                <w:sz w:val="24"/>
              </w:rPr>
              <w:t>1</w:t>
            </w:r>
          </w:p>
        </w:tc>
        <w:tc>
          <w:tcPr>
            <w:tcW w:w="1730" w:type="dxa"/>
            <w:tcBorders>
              <w:left w:val="nil"/>
              <w:bottom w:val="single" w:sz="8" w:space="0" w:color="AEAEAE"/>
              <w:right w:val="nil"/>
            </w:tcBorders>
            <w:shd w:val="clear" w:color="auto" w:fill="DFDFDF"/>
          </w:tcPr>
          <w:p w:rsidR="00225F30" w:rsidRPr="00696BCB" w:rsidRDefault="00225F30" w:rsidP="00225F30">
            <w:pPr>
              <w:pStyle w:val="TableParagraph"/>
              <w:spacing w:before="238"/>
              <w:rPr>
                <w:sz w:val="24"/>
              </w:rPr>
            </w:pPr>
            <w:r w:rsidRPr="00696BCB">
              <w:rPr>
                <w:spacing w:val="-2"/>
                <w:sz w:val="24"/>
              </w:rPr>
              <w:t>(Constant)</w:t>
            </w:r>
          </w:p>
        </w:tc>
        <w:tc>
          <w:tcPr>
            <w:tcW w:w="1332" w:type="dxa"/>
            <w:tcBorders>
              <w:left w:val="nil"/>
              <w:bottom w:val="single" w:sz="8" w:space="0" w:color="AEAEAE"/>
              <w:right w:val="single" w:sz="8" w:space="0" w:color="DFDFDF"/>
            </w:tcBorders>
            <w:shd w:val="clear" w:color="auto" w:fill="F9F9FB"/>
          </w:tcPr>
          <w:p w:rsidR="00225F30" w:rsidRPr="00696BCB" w:rsidRDefault="00225F30" w:rsidP="00225F30">
            <w:pPr>
              <w:pStyle w:val="TableParagraph"/>
              <w:spacing w:before="238"/>
              <w:rPr>
                <w:sz w:val="24"/>
              </w:rPr>
            </w:pPr>
            <w:r w:rsidRPr="00696BCB">
              <w:rPr>
                <w:spacing w:val="-4"/>
                <w:sz w:val="24"/>
              </w:rPr>
              <w:t>.294</w:t>
            </w:r>
          </w:p>
        </w:tc>
        <w:tc>
          <w:tcPr>
            <w:tcW w:w="1332" w:type="dxa"/>
            <w:tcBorders>
              <w:left w:val="single" w:sz="8" w:space="0" w:color="DFDFDF"/>
              <w:bottom w:val="single" w:sz="8" w:space="0" w:color="AEAEAE"/>
              <w:right w:val="single" w:sz="8" w:space="0" w:color="DFDFDF"/>
            </w:tcBorders>
            <w:shd w:val="clear" w:color="auto" w:fill="F9F9FB"/>
          </w:tcPr>
          <w:p w:rsidR="00225F30" w:rsidRPr="00696BCB" w:rsidRDefault="00225F30" w:rsidP="00225F30">
            <w:pPr>
              <w:pStyle w:val="TableParagraph"/>
              <w:spacing w:before="238"/>
              <w:rPr>
                <w:sz w:val="24"/>
              </w:rPr>
            </w:pPr>
            <w:r w:rsidRPr="00696BCB">
              <w:rPr>
                <w:spacing w:val="-4"/>
                <w:sz w:val="24"/>
              </w:rPr>
              <w:t>.097</w:t>
            </w:r>
          </w:p>
        </w:tc>
        <w:tc>
          <w:tcPr>
            <w:tcW w:w="1471" w:type="dxa"/>
            <w:tcBorders>
              <w:left w:val="single" w:sz="8" w:space="0" w:color="DFDFDF"/>
              <w:bottom w:val="single" w:sz="8" w:space="0" w:color="AEAEAE"/>
              <w:right w:val="single" w:sz="8" w:space="0" w:color="DFDFDF"/>
            </w:tcBorders>
            <w:shd w:val="clear" w:color="auto" w:fill="F9F9FB"/>
          </w:tcPr>
          <w:p w:rsidR="00225F30" w:rsidRPr="00696BCB" w:rsidRDefault="00225F30" w:rsidP="00225F30">
            <w:pPr>
              <w:pStyle w:val="TableParagraph"/>
            </w:pPr>
          </w:p>
        </w:tc>
        <w:tc>
          <w:tcPr>
            <w:tcW w:w="1025" w:type="dxa"/>
            <w:tcBorders>
              <w:left w:val="single" w:sz="8" w:space="0" w:color="DFDFDF"/>
              <w:bottom w:val="single" w:sz="8" w:space="0" w:color="AEAEAE"/>
              <w:right w:val="single" w:sz="8" w:space="0" w:color="DFDFDF"/>
            </w:tcBorders>
            <w:shd w:val="clear" w:color="auto" w:fill="F9F9FB"/>
          </w:tcPr>
          <w:p w:rsidR="00225F30" w:rsidRPr="00696BCB" w:rsidRDefault="00225F30" w:rsidP="00225F30">
            <w:pPr>
              <w:pStyle w:val="TableParagraph"/>
              <w:spacing w:before="238"/>
              <w:rPr>
                <w:sz w:val="24"/>
              </w:rPr>
            </w:pPr>
            <w:r w:rsidRPr="00696BCB">
              <w:rPr>
                <w:color w:val="010105"/>
                <w:spacing w:val="-2"/>
                <w:sz w:val="24"/>
              </w:rPr>
              <w:t>2.227</w:t>
            </w:r>
          </w:p>
        </w:tc>
        <w:tc>
          <w:tcPr>
            <w:tcW w:w="1025" w:type="dxa"/>
            <w:tcBorders>
              <w:left w:val="single" w:sz="8" w:space="0" w:color="DFDFDF"/>
              <w:bottom w:val="single" w:sz="8" w:space="0" w:color="AEAEAE"/>
              <w:right w:val="nil"/>
            </w:tcBorders>
            <w:shd w:val="clear" w:color="auto" w:fill="F9F9FB"/>
          </w:tcPr>
          <w:p w:rsidR="00225F30" w:rsidRPr="00696BCB" w:rsidRDefault="00225F30" w:rsidP="00225F30">
            <w:pPr>
              <w:pStyle w:val="TableParagraph"/>
              <w:spacing w:before="238"/>
              <w:rPr>
                <w:sz w:val="24"/>
              </w:rPr>
            </w:pPr>
            <w:r w:rsidRPr="00696BCB">
              <w:rPr>
                <w:spacing w:val="-4"/>
                <w:sz w:val="24"/>
              </w:rPr>
              <w:t>.002</w:t>
            </w:r>
          </w:p>
        </w:tc>
      </w:tr>
      <w:tr w:rsidR="00225F30" w:rsidRPr="00696BCB" w:rsidTr="00225F30">
        <w:trPr>
          <w:trHeight w:val="793"/>
        </w:trPr>
        <w:tc>
          <w:tcPr>
            <w:tcW w:w="734" w:type="dxa"/>
            <w:vMerge/>
            <w:tcBorders>
              <w:top w:val="nil"/>
              <w:left w:val="nil"/>
              <w:right w:val="nil"/>
            </w:tcBorders>
            <w:shd w:val="clear" w:color="auto" w:fill="DFDFDF"/>
          </w:tcPr>
          <w:p w:rsidR="00225F30" w:rsidRPr="00696BCB" w:rsidRDefault="00225F30" w:rsidP="00225F30">
            <w:pPr>
              <w:rPr>
                <w:sz w:val="2"/>
                <w:szCs w:val="2"/>
              </w:rPr>
            </w:pPr>
          </w:p>
        </w:tc>
        <w:tc>
          <w:tcPr>
            <w:tcW w:w="1730" w:type="dxa"/>
            <w:tcBorders>
              <w:top w:val="single" w:sz="8" w:space="0" w:color="AEAEAE"/>
              <w:left w:val="nil"/>
              <w:right w:val="nil"/>
            </w:tcBorders>
            <w:shd w:val="clear" w:color="auto" w:fill="DFDFDF"/>
          </w:tcPr>
          <w:p w:rsidR="00225F30" w:rsidRPr="00696BCB" w:rsidRDefault="00225F30" w:rsidP="00225F30">
            <w:pPr>
              <w:pStyle w:val="TableParagraph"/>
              <w:spacing w:before="241"/>
              <w:rPr>
                <w:sz w:val="24"/>
              </w:rPr>
            </w:pPr>
            <w:r w:rsidRPr="00696BCB">
              <w:rPr>
                <w:spacing w:val="-2"/>
                <w:sz w:val="24"/>
              </w:rPr>
              <w:t>Infrastructure</w:t>
            </w:r>
          </w:p>
        </w:tc>
        <w:tc>
          <w:tcPr>
            <w:tcW w:w="1332" w:type="dxa"/>
            <w:tcBorders>
              <w:top w:val="single" w:sz="8" w:space="0" w:color="AEAEAE"/>
              <w:left w:val="nil"/>
              <w:right w:val="single" w:sz="8" w:space="0" w:color="DFDFDF"/>
            </w:tcBorders>
            <w:shd w:val="clear" w:color="auto" w:fill="F9F9FB"/>
          </w:tcPr>
          <w:p w:rsidR="00225F30" w:rsidRPr="00696BCB" w:rsidRDefault="00225F30" w:rsidP="00225F30">
            <w:pPr>
              <w:pStyle w:val="TableParagraph"/>
              <w:spacing w:before="241"/>
              <w:rPr>
                <w:sz w:val="24"/>
              </w:rPr>
            </w:pPr>
            <w:r w:rsidRPr="00696BCB">
              <w:rPr>
                <w:spacing w:val="-4"/>
                <w:sz w:val="24"/>
              </w:rPr>
              <w:t>.467</w:t>
            </w:r>
          </w:p>
        </w:tc>
        <w:tc>
          <w:tcPr>
            <w:tcW w:w="1332" w:type="dxa"/>
            <w:tcBorders>
              <w:top w:val="single" w:sz="8" w:space="0" w:color="AEAEAE"/>
              <w:left w:val="single" w:sz="8" w:space="0" w:color="DFDFDF"/>
              <w:right w:val="single" w:sz="8" w:space="0" w:color="DFDFDF"/>
            </w:tcBorders>
            <w:shd w:val="clear" w:color="auto" w:fill="F9F9FB"/>
          </w:tcPr>
          <w:p w:rsidR="00225F30" w:rsidRPr="00696BCB" w:rsidRDefault="00225F30" w:rsidP="00225F30">
            <w:pPr>
              <w:pStyle w:val="TableParagraph"/>
              <w:spacing w:before="241"/>
              <w:rPr>
                <w:sz w:val="24"/>
              </w:rPr>
            </w:pPr>
            <w:r w:rsidRPr="00696BCB">
              <w:rPr>
                <w:spacing w:val="-4"/>
                <w:sz w:val="24"/>
              </w:rPr>
              <w:t>.060</w:t>
            </w:r>
          </w:p>
        </w:tc>
        <w:tc>
          <w:tcPr>
            <w:tcW w:w="1471" w:type="dxa"/>
            <w:tcBorders>
              <w:top w:val="single" w:sz="8" w:space="0" w:color="AEAEAE"/>
              <w:left w:val="single" w:sz="8" w:space="0" w:color="DFDFDF"/>
              <w:right w:val="single" w:sz="8" w:space="0" w:color="DFDFDF"/>
            </w:tcBorders>
            <w:shd w:val="clear" w:color="auto" w:fill="F9F9FB"/>
          </w:tcPr>
          <w:p w:rsidR="00225F30" w:rsidRPr="00696BCB" w:rsidRDefault="00225F30" w:rsidP="00225F30">
            <w:pPr>
              <w:pStyle w:val="TableParagraph"/>
              <w:spacing w:before="241"/>
              <w:rPr>
                <w:sz w:val="24"/>
              </w:rPr>
            </w:pPr>
            <w:r w:rsidRPr="00696BCB">
              <w:rPr>
                <w:spacing w:val="-4"/>
                <w:sz w:val="24"/>
              </w:rPr>
              <w:t>.428</w:t>
            </w:r>
          </w:p>
        </w:tc>
        <w:tc>
          <w:tcPr>
            <w:tcW w:w="1025" w:type="dxa"/>
            <w:tcBorders>
              <w:top w:val="single" w:sz="8" w:space="0" w:color="AEAEAE"/>
              <w:left w:val="single" w:sz="8" w:space="0" w:color="DFDFDF"/>
              <w:right w:val="single" w:sz="8" w:space="0" w:color="DFDFDF"/>
            </w:tcBorders>
            <w:shd w:val="clear" w:color="auto" w:fill="F9F9FB"/>
          </w:tcPr>
          <w:p w:rsidR="00225F30" w:rsidRPr="00696BCB" w:rsidRDefault="00225F30" w:rsidP="00225F30">
            <w:pPr>
              <w:pStyle w:val="TableParagraph"/>
              <w:spacing w:before="241"/>
              <w:rPr>
                <w:sz w:val="24"/>
              </w:rPr>
            </w:pPr>
            <w:r w:rsidRPr="00696BCB">
              <w:rPr>
                <w:color w:val="010105"/>
                <w:spacing w:val="-2"/>
                <w:sz w:val="24"/>
              </w:rPr>
              <w:t>14.486</w:t>
            </w:r>
          </w:p>
        </w:tc>
        <w:tc>
          <w:tcPr>
            <w:tcW w:w="1025" w:type="dxa"/>
            <w:tcBorders>
              <w:top w:val="single" w:sz="8" w:space="0" w:color="AEAEAE"/>
              <w:left w:val="single" w:sz="8" w:space="0" w:color="DFDFDF"/>
              <w:right w:val="nil"/>
            </w:tcBorders>
            <w:shd w:val="clear" w:color="auto" w:fill="F9F9FB"/>
          </w:tcPr>
          <w:p w:rsidR="00225F30" w:rsidRPr="00696BCB" w:rsidRDefault="00225F30" w:rsidP="00225F30">
            <w:pPr>
              <w:pStyle w:val="TableParagraph"/>
              <w:spacing w:before="241"/>
              <w:rPr>
                <w:sz w:val="24"/>
              </w:rPr>
            </w:pPr>
            <w:r w:rsidRPr="00696BCB">
              <w:rPr>
                <w:spacing w:val="-4"/>
                <w:sz w:val="24"/>
              </w:rPr>
              <w:t>.002</w:t>
            </w:r>
          </w:p>
        </w:tc>
      </w:tr>
    </w:tbl>
    <w:p w:rsidR="008B575C" w:rsidRPr="00696BCB" w:rsidRDefault="00696BCB">
      <w:pPr>
        <w:pStyle w:val="BodyText"/>
        <w:spacing w:before="90"/>
        <w:ind w:left="360"/>
      </w:pPr>
      <w:r w:rsidRPr="00696BCB">
        <w:br w:type="column"/>
      </w:r>
      <w:r w:rsidRPr="00696BCB">
        <w:rPr>
          <w:spacing w:val="-2"/>
        </w:rPr>
        <w:t>Coefficients</w:t>
      </w:r>
    </w:p>
    <w:p w:rsidR="008B575C" w:rsidRPr="00696BCB" w:rsidRDefault="00696BCB">
      <w:pPr>
        <w:pStyle w:val="BodyText"/>
        <w:tabs>
          <w:tab w:val="left" w:pos="1831"/>
        </w:tabs>
        <w:spacing w:before="90"/>
        <w:ind w:left="360"/>
      </w:pPr>
      <w:r w:rsidRPr="00696BCB">
        <w:br w:type="column"/>
      </w:r>
      <w:r w:rsidRPr="00696BCB">
        <w:rPr>
          <w:spacing w:val="-2"/>
        </w:rPr>
        <w:t>Coefficients</w:t>
      </w:r>
      <w:r w:rsidRPr="00696BCB">
        <w:tab/>
      </w:r>
      <w:r w:rsidRPr="00696BCB">
        <w:rPr>
          <w:spacing w:val="-10"/>
        </w:rPr>
        <w:t>T</w:t>
      </w:r>
    </w:p>
    <w:p w:rsidR="008B575C" w:rsidRPr="00696BCB" w:rsidRDefault="00696BCB">
      <w:pPr>
        <w:pStyle w:val="BodyText"/>
        <w:spacing w:before="90"/>
        <w:ind w:left="360"/>
      </w:pPr>
      <w:r w:rsidRPr="00696BCB">
        <w:br w:type="column"/>
      </w:r>
      <w:r w:rsidRPr="00696BCB">
        <w:rPr>
          <w:spacing w:val="-4"/>
        </w:rPr>
        <w:t>Sig.</w:t>
      </w:r>
    </w:p>
    <w:p w:rsidR="008B575C" w:rsidRPr="00696BCB" w:rsidRDefault="008B575C">
      <w:pPr>
        <w:pStyle w:val="BodyText"/>
        <w:sectPr w:rsidR="008B575C" w:rsidRPr="00696BCB">
          <w:type w:val="continuous"/>
          <w:pgSz w:w="12240" w:h="15840"/>
          <w:pgMar w:top="1360" w:right="1080" w:bottom="1200" w:left="1080" w:header="0" w:footer="1002" w:gutter="0"/>
          <w:cols w:num="4" w:space="720" w:equalWidth="0">
            <w:col w:w="1026" w:space="1439"/>
            <w:col w:w="1569" w:space="1104"/>
            <w:col w:w="2018" w:space="478"/>
            <w:col w:w="2446"/>
          </w:cols>
        </w:sectPr>
      </w:pPr>
    </w:p>
    <w:p w:rsidR="008B575C" w:rsidRPr="00696BCB" w:rsidRDefault="00696BCB">
      <w:pPr>
        <w:ind w:left="360"/>
      </w:pPr>
      <w:r w:rsidRPr="00696BCB">
        <w:rPr>
          <w:sz w:val="24"/>
        </w:rPr>
        <w:lastRenderedPageBreak/>
        <w:t>a.</w:t>
      </w:r>
      <w:r w:rsidRPr="00696BCB">
        <w:rPr>
          <w:spacing w:val="-7"/>
          <w:sz w:val="24"/>
        </w:rPr>
        <w:t xml:space="preserve"> </w:t>
      </w:r>
      <w:r w:rsidRPr="00696BCB">
        <w:rPr>
          <w:sz w:val="24"/>
        </w:rPr>
        <w:t>Dependent</w:t>
      </w:r>
      <w:r w:rsidRPr="00696BCB">
        <w:rPr>
          <w:spacing w:val="-7"/>
          <w:sz w:val="24"/>
        </w:rPr>
        <w:t xml:space="preserve"> </w:t>
      </w:r>
      <w:r w:rsidRPr="00696BCB">
        <w:rPr>
          <w:sz w:val="24"/>
        </w:rPr>
        <w:t>Variable:</w:t>
      </w:r>
      <w:r w:rsidRPr="00696BCB">
        <w:rPr>
          <w:spacing w:val="-5"/>
          <w:sz w:val="24"/>
        </w:rPr>
        <w:t xml:space="preserve"> </w:t>
      </w:r>
      <w:r w:rsidRPr="00696BCB">
        <w:t>operational</w:t>
      </w:r>
      <w:r w:rsidRPr="00696BCB">
        <w:rPr>
          <w:spacing w:val="-6"/>
        </w:rPr>
        <w:t xml:space="preserve"> </w:t>
      </w:r>
      <w:r w:rsidRPr="00696BCB">
        <w:rPr>
          <w:spacing w:val="-2"/>
        </w:rPr>
        <w:t>efficiency</w:t>
      </w:r>
    </w:p>
    <w:p w:rsidR="008B575C" w:rsidRPr="00696BCB" w:rsidRDefault="008B575C">
      <w:pPr>
        <w:pStyle w:val="BodyText"/>
        <w:spacing w:before="223"/>
      </w:pPr>
    </w:p>
    <w:p w:rsidR="008B575C" w:rsidRPr="00696BCB" w:rsidRDefault="00696BCB">
      <w:pPr>
        <w:pStyle w:val="BodyText"/>
        <w:ind w:left="360"/>
        <w:jc w:val="both"/>
      </w:pPr>
      <w:r w:rsidRPr="00696BCB">
        <w:t>Source:</w:t>
      </w:r>
      <w:r w:rsidRPr="00696BCB">
        <w:rPr>
          <w:spacing w:val="-10"/>
        </w:rPr>
        <w:t xml:space="preserve"> </w:t>
      </w:r>
      <w:r w:rsidRPr="00696BCB">
        <w:t>Author</w:t>
      </w:r>
      <w:r w:rsidRPr="00696BCB">
        <w:rPr>
          <w:spacing w:val="-11"/>
        </w:rPr>
        <w:t xml:space="preserve"> </w:t>
      </w:r>
      <w:r w:rsidRPr="00696BCB">
        <w:t>fieldwork</w:t>
      </w:r>
      <w:r w:rsidRPr="00696BCB">
        <w:rPr>
          <w:spacing w:val="-8"/>
        </w:rPr>
        <w:t xml:space="preserve"> </w:t>
      </w:r>
      <w:r w:rsidRPr="00696BCB">
        <w:t>computation</w:t>
      </w:r>
      <w:r w:rsidRPr="00696BCB">
        <w:rPr>
          <w:spacing w:val="-9"/>
        </w:rPr>
        <w:t xml:space="preserve"> </w:t>
      </w:r>
      <w:r w:rsidRPr="00696BCB">
        <w:rPr>
          <w:spacing w:val="-2"/>
        </w:rPr>
        <w:t>(2024)</w:t>
      </w:r>
    </w:p>
    <w:p w:rsidR="008B575C" w:rsidRPr="00696BCB" w:rsidRDefault="008B575C">
      <w:pPr>
        <w:pStyle w:val="BodyText"/>
        <w:spacing w:before="240"/>
      </w:pPr>
    </w:p>
    <w:p w:rsidR="008B575C" w:rsidRPr="00696BCB" w:rsidRDefault="00696BCB">
      <w:pPr>
        <w:pStyle w:val="BodyText"/>
        <w:spacing w:line="475" w:lineRule="auto"/>
        <w:ind w:left="360" w:right="351"/>
        <w:jc w:val="both"/>
      </w:pPr>
      <w:r w:rsidRPr="00696BCB">
        <w:t>Lastly,</w:t>
      </w:r>
      <w:r w:rsidRPr="00696BCB">
        <w:rPr>
          <w:spacing w:val="-7"/>
        </w:rPr>
        <w:t xml:space="preserve"> </w:t>
      </w:r>
      <w:r w:rsidRPr="00696BCB">
        <w:t>the</w:t>
      </w:r>
      <w:r w:rsidRPr="00696BCB">
        <w:rPr>
          <w:spacing w:val="-7"/>
        </w:rPr>
        <w:t xml:space="preserve"> </w:t>
      </w:r>
      <w:r w:rsidRPr="00696BCB">
        <w:t>result</w:t>
      </w:r>
      <w:r w:rsidRPr="00696BCB">
        <w:rPr>
          <w:spacing w:val="-7"/>
        </w:rPr>
        <w:t xml:space="preserve"> </w:t>
      </w:r>
      <w:r w:rsidRPr="00696BCB">
        <w:t>of</w:t>
      </w:r>
      <w:r w:rsidRPr="00696BCB">
        <w:rPr>
          <w:spacing w:val="-7"/>
        </w:rPr>
        <w:t xml:space="preserve"> </w:t>
      </w:r>
      <w:r w:rsidRPr="00696BCB">
        <w:t>regression</w:t>
      </w:r>
      <w:r w:rsidRPr="00696BCB">
        <w:rPr>
          <w:spacing w:val="-7"/>
        </w:rPr>
        <w:t xml:space="preserve"> </w:t>
      </w:r>
      <w:r w:rsidRPr="00696BCB">
        <w:t>as</w:t>
      </w:r>
      <w:r w:rsidRPr="00696BCB">
        <w:rPr>
          <w:spacing w:val="-7"/>
        </w:rPr>
        <w:t xml:space="preserve"> </w:t>
      </w:r>
      <w:r w:rsidRPr="00696BCB">
        <w:t>shown</w:t>
      </w:r>
      <w:r w:rsidRPr="00696BCB">
        <w:rPr>
          <w:spacing w:val="-7"/>
        </w:rPr>
        <w:t xml:space="preserve"> </w:t>
      </w:r>
      <w:r w:rsidRPr="00696BCB">
        <w:t>in</w:t>
      </w:r>
      <w:r w:rsidRPr="00696BCB">
        <w:rPr>
          <w:spacing w:val="-7"/>
        </w:rPr>
        <w:t xml:space="preserve"> </w:t>
      </w:r>
      <w:r w:rsidRPr="00696BCB">
        <w:t>Table</w:t>
      </w:r>
      <w:r w:rsidRPr="00696BCB">
        <w:rPr>
          <w:spacing w:val="-7"/>
        </w:rPr>
        <w:t xml:space="preserve"> </w:t>
      </w:r>
      <w:r w:rsidRPr="00696BCB">
        <w:t>4.5.1.3</w:t>
      </w:r>
      <w:r w:rsidRPr="00696BCB">
        <w:rPr>
          <w:spacing w:val="-7"/>
        </w:rPr>
        <w:t xml:space="preserve"> </w:t>
      </w:r>
      <w:r w:rsidRPr="00696BCB">
        <w:t>above</w:t>
      </w:r>
      <w:r w:rsidRPr="00696BCB">
        <w:rPr>
          <w:spacing w:val="-10"/>
        </w:rPr>
        <w:t xml:space="preserve"> </w:t>
      </w:r>
      <w:r w:rsidRPr="00696BCB">
        <w:t>revealed</w:t>
      </w:r>
      <w:r w:rsidRPr="00696BCB">
        <w:rPr>
          <w:spacing w:val="-7"/>
        </w:rPr>
        <w:t xml:space="preserve"> </w:t>
      </w:r>
      <w:r w:rsidRPr="00696BCB">
        <w:t>that</w:t>
      </w:r>
      <w:r w:rsidRPr="00696BCB">
        <w:rPr>
          <w:spacing w:val="-5"/>
        </w:rPr>
        <w:t xml:space="preserve"> </w:t>
      </w:r>
      <w:r w:rsidRPr="00696BCB">
        <w:t>infrastructure</w:t>
      </w:r>
      <w:r w:rsidRPr="00696BCB">
        <w:rPr>
          <w:spacing w:val="-6"/>
        </w:rPr>
        <w:t xml:space="preserve"> </w:t>
      </w:r>
      <w:r w:rsidR="00225F30">
        <w:t xml:space="preserve">caused </w:t>
      </w:r>
      <w:r w:rsidRPr="00696BCB">
        <w:t xml:space="preserve">a decrease in the dependent variable which is </w:t>
      </w:r>
      <w:r w:rsidRPr="00696BCB">
        <w:rPr>
          <w:sz w:val="22"/>
        </w:rPr>
        <w:t xml:space="preserve">operational efficiency </w:t>
      </w:r>
      <w:r w:rsidRPr="00696BCB">
        <w:t xml:space="preserve">by at least 46.7 percent. The regression analysis shows that there is a significant reduction in </w:t>
      </w:r>
      <w:r w:rsidRPr="00696BCB">
        <w:rPr>
          <w:sz w:val="22"/>
        </w:rPr>
        <w:t>operational efficiency</w:t>
      </w:r>
      <w:r w:rsidRPr="00696BCB">
        <w:t>, caused by infrastructure because of the p value which is (.001).</w:t>
      </w:r>
    </w:p>
    <w:p w:rsidR="008B575C" w:rsidRPr="00696BCB" w:rsidRDefault="00696BCB">
      <w:pPr>
        <w:pStyle w:val="BodyText"/>
        <w:spacing w:before="262" w:line="480" w:lineRule="auto"/>
        <w:ind w:left="360" w:right="367"/>
        <w:jc w:val="both"/>
        <w:rPr>
          <w:sz w:val="22"/>
        </w:rPr>
      </w:pPr>
      <w:r w:rsidRPr="00696BCB">
        <w:t xml:space="preserve">In summary, having observed the result and findings above, based on the decision rule stated initially, the null hypothesis is therefore rejected; therefore, infrastructure have a significant influence on </w:t>
      </w:r>
      <w:r w:rsidRPr="00696BCB">
        <w:rPr>
          <w:sz w:val="22"/>
        </w:rPr>
        <w:t>operational efficiency.</w:t>
      </w:r>
    </w:p>
    <w:p w:rsidR="008B575C" w:rsidRPr="00696BCB" w:rsidRDefault="008B575C">
      <w:pPr>
        <w:pStyle w:val="BodyText"/>
        <w:spacing w:before="187"/>
      </w:pPr>
    </w:p>
    <w:p w:rsidR="008B575C" w:rsidRPr="00696BCB" w:rsidRDefault="00696BCB">
      <w:pPr>
        <w:pStyle w:val="Heading1"/>
        <w:spacing w:before="1"/>
        <w:jc w:val="left"/>
      </w:pPr>
      <w:bookmarkStart w:id="67" w:name="_TOC_250006"/>
      <w:r w:rsidRPr="00696BCB">
        <w:t>4.5.</w:t>
      </w:r>
      <w:r w:rsidRPr="00696BCB">
        <w:rPr>
          <w:spacing w:val="-8"/>
        </w:rPr>
        <w:t xml:space="preserve"> </w:t>
      </w:r>
      <w:r w:rsidRPr="00696BCB">
        <w:t>DISCUSSION</w:t>
      </w:r>
      <w:r w:rsidRPr="00696BCB">
        <w:rPr>
          <w:spacing w:val="-8"/>
        </w:rPr>
        <w:t xml:space="preserve"> </w:t>
      </w:r>
      <w:r w:rsidRPr="00696BCB">
        <w:t>OF</w:t>
      </w:r>
      <w:r w:rsidRPr="00696BCB">
        <w:rPr>
          <w:spacing w:val="-9"/>
        </w:rPr>
        <w:t xml:space="preserve"> </w:t>
      </w:r>
      <w:bookmarkEnd w:id="67"/>
      <w:r w:rsidRPr="00696BCB">
        <w:rPr>
          <w:spacing w:val="-2"/>
        </w:rPr>
        <w:t>FINDINGS</w:t>
      </w:r>
    </w:p>
    <w:p w:rsidR="008B575C" w:rsidRPr="00696BCB" w:rsidRDefault="008B575C">
      <w:pPr>
        <w:pStyle w:val="BodyText"/>
        <w:spacing w:before="4"/>
        <w:rPr>
          <w:b/>
        </w:rPr>
      </w:pPr>
    </w:p>
    <w:p w:rsidR="008B575C" w:rsidRPr="00696BCB" w:rsidRDefault="00696BCB" w:rsidP="00225F30">
      <w:pPr>
        <w:pStyle w:val="BodyText"/>
        <w:spacing w:line="480" w:lineRule="auto"/>
        <w:ind w:left="360" w:right="368"/>
        <w:jc w:val="both"/>
      </w:pPr>
      <w:r w:rsidRPr="00696BCB">
        <w:t>The analysis reveals that innovation significantly influences efficiency, indicating that increased innovation leads to enhanced efficiency within an organization. The regression results show a strong relationship, highlighting that innovative practices are essential for improving operational processes and overall productivity. This finding aligns with Johnson (2019), who highlighted</w:t>
      </w:r>
      <w:r w:rsidRPr="00696BCB">
        <w:rPr>
          <w:spacing w:val="-1"/>
        </w:rPr>
        <w:t xml:space="preserve"> </w:t>
      </w:r>
      <w:r w:rsidRPr="00696BCB">
        <w:t>the positive correlation between innovation and organizational efficiency. Similarly, Abur (2020) emphasized</w:t>
      </w:r>
      <w:r w:rsidRPr="00696BCB">
        <w:rPr>
          <w:spacing w:val="11"/>
        </w:rPr>
        <w:t xml:space="preserve"> </w:t>
      </w:r>
      <w:r w:rsidRPr="00696BCB">
        <w:t>that</w:t>
      </w:r>
      <w:r w:rsidRPr="00696BCB">
        <w:rPr>
          <w:spacing w:val="10"/>
        </w:rPr>
        <w:t xml:space="preserve"> </w:t>
      </w:r>
      <w:r w:rsidRPr="00696BCB">
        <w:t>innovative</w:t>
      </w:r>
      <w:r w:rsidRPr="00696BCB">
        <w:rPr>
          <w:spacing w:val="12"/>
        </w:rPr>
        <w:t xml:space="preserve"> </w:t>
      </w:r>
      <w:r w:rsidRPr="00696BCB">
        <w:t>practices</w:t>
      </w:r>
      <w:r w:rsidRPr="00696BCB">
        <w:rPr>
          <w:spacing w:val="12"/>
        </w:rPr>
        <w:t xml:space="preserve"> </w:t>
      </w:r>
      <w:r w:rsidRPr="00696BCB">
        <w:t>are</w:t>
      </w:r>
      <w:r w:rsidRPr="00696BCB">
        <w:rPr>
          <w:spacing w:val="13"/>
        </w:rPr>
        <w:t xml:space="preserve"> </w:t>
      </w:r>
      <w:r w:rsidRPr="00696BCB">
        <w:t>crucial</w:t>
      </w:r>
      <w:r w:rsidRPr="00696BCB">
        <w:rPr>
          <w:spacing w:val="12"/>
        </w:rPr>
        <w:t xml:space="preserve"> </w:t>
      </w:r>
      <w:r w:rsidRPr="00696BCB">
        <w:t>for</w:t>
      </w:r>
      <w:r w:rsidRPr="00696BCB">
        <w:rPr>
          <w:spacing w:val="12"/>
        </w:rPr>
        <w:t xml:space="preserve"> </w:t>
      </w:r>
      <w:r w:rsidRPr="00696BCB">
        <w:t>enhancing</w:t>
      </w:r>
      <w:r w:rsidRPr="00696BCB">
        <w:rPr>
          <w:spacing w:val="9"/>
        </w:rPr>
        <w:t xml:space="preserve"> </w:t>
      </w:r>
      <w:r w:rsidRPr="00696BCB">
        <w:t>productivity.</w:t>
      </w:r>
      <w:r w:rsidRPr="00696BCB">
        <w:rPr>
          <w:spacing w:val="15"/>
        </w:rPr>
        <w:t xml:space="preserve"> </w:t>
      </w:r>
      <w:r w:rsidRPr="00696BCB">
        <w:t>Therefore,</w:t>
      </w:r>
      <w:r w:rsidRPr="00696BCB">
        <w:rPr>
          <w:spacing w:val="12"/>
        </w:rPr>
        <w:t xml:space="preserve"> </w:t>
      </w:r>
      <w:r w:rsidRPr="00696BCB">
        <w:t>the</w:t>
      </w:r>
      <w:r w:rsidRPr="00696BCB">
        <w:rPr>
          <w:spacing w:val="12"/>
        </w:rPr>
        <w:t xml:space="preserve"> </w:t>
      </w:r>
      <w:r w:rsidRPr="00696BCB">
        <w:rPr>
          <w:spacing w:val="-4"/>
        </w:rPr>
        <w:t>null</w:t>
      </w:r>
      <w:r w:rsidR="00225F30">
        <w:rPr>
          <w:spacing w:val="-4"/>
        </w:rPr>
        <w:t xml:space="preserve"> </w:t>
      </w:r>
      <w:r w:rsidRPr="00696BCB">
        <w:t xml:space="preserve">hypothesis is rejected, confirming that innovation plays a vital role in driving efficiency within </w:t>
      </w:r>
      <w:r w:rsidRPr="00696BCB">
        <w:rPr>
          <w:spacing w:val="-2"/>
        </w:rPr>
        <w:t>organizations.</w:t>
      </w:r>
    </w:p>
    <w:p w:rsidR="008B575C" w:rsidRPr="00696BCB" w:rsidRDefault="00696BCB">
      <w:pPr>
        <w:pStyle w:val="BodyText"/>
        <w:spacing w:before="240" w:line="480" w:lineRule="auto"/>
        <w:ind w:left="360" w:right="367"/>
        <w:jc w:val="both"/>
      </w:pPr>
      <w:r w:rsidRPr="00696BCB">
        <w:t>The analysis also indicates a significant relationship between access to finance and revenue growth. Organizations with better access to financial resources experience substantial revenue increases,</w:t>
      </w:r>
      <w:r w:rsidRPr="00696BCB">
        <w:rPr>
          <w:spacing w:val="-9"/>
        </w:rPr>
        <w:t xml:space="preserve"> </w:t>
      </w:r>
      <w:r w:rsidRPr="00696BCB">
        <w:t>suggesting</w:t>
      </w:r>
      <w:r w:rsidRPr="00696BCB">
        <w:rPr>
          <w:spacing w:val="-12"/>
        </w:rPr>
        <w:t xml:space="preserve"> </w:t>
      </w:r>
      <w:r w:rsidRPr="00696BCB">
        <w:t>that</w:t>
      </w:r>
      <w:r w:rsidRPr="00696BCB">
        <w:rPr>
          <w:spacing w:val="-7"/>
        </w:rPr>
        <w:t xml:space="preserve"> </w:t>
      </w:r>
      <w:r w:rsidRPr="00696BCB">
        <w:t>financial</w:t>
      </w:r>
      <w:r w:rsidRPr="00696BCB">
        <w:rPr>
          <w:spacing w:val="-11"/>
        </w:rPr>
        <w:t xml:space="preserve"> </w:t>
      </w:r>
      <w:r w:rsidRPr="00696BCB">
        <w:t>access</w:t>
      </w:r>
      <w:r w:rsidRPr="00696BCB">
        <w:rPr>
          <w:spacing w:val="-7"/>
        </w:rPr>
        <w:t xml:space="preserve"> </w:t>
      </w:r>
      <w:r w:rsidRPr="00696BCB">
        <w:t>is</w:t>
      </w:r>
      <w:r w:rsidRPr="00696BCB">
        <w:rPr>
          <w:spacing w:val="-9"/>
        </w:rPr>
        <w:t xml:space="preserve"> </w:t>
      </w:r>
      <w:r w:rsidRPr="00696BCB">
        <w:t>crucial</w:t>
      </w:r>
      <w:r w:rsidRPr="00696BCB">
        <w:rPr>
          <w:spacing w:val="-9"/>
        </w:rPr>
        <w:t xml:space="preserve"> </w:t>
      </w:r>
      <w:r w:rsidRPr="00696BCB">
        <w:t>for</w:t>
      </w:r>
      <w:r w:rsidRPr="00696BCB">
        <w:rPr>
          <w:spacing w:val="-12"/>
        </w:rPr>
        <w:t xml:space="preserve"> </w:t>
      </w:r>
      <w:r w:rsidRPr="00696BCB">
        <w:t>business</w:t>
      </w:r>
      <w:r w:rsidRPr="00696BCB">
        <w:rPr>
          <w:spacing w:val="-7"/>
        </w:rPr>
        <w:t xml:space="preserve"> </w:t>
      </w:r>
      <w:r w:rsidRPr="00696BCB">
        <w:t>expansion</w:t>
      </w:r>
      <w:r w:rsidRPr="00696BCB">
        <w:rPr>
          <w:spacing w:val="-12"/>
        </w:rPr>
        <w:t xml:space="preserve"> </w:t>
      </w:r>
      <w:r w:rsidRPr="00696BCB">
        <w:t>and</w:t>
      </w:r>
      <w:r w:rsidRPr="00696BCB">
        <w:rPr>
          <w:spacing w:val="-9"/>
        </w:rPr>
        <w:t xml:space="preserve"> </w:t>
      </w:r>
      <w:r w:rsidRPr="00696BCB">
        <w:t>performance.</w:t>
      </w:r>
      <w:r w:rsidRPr="00696BCB">
        <w:rPr>
          <w:spacing w:val="-9"/>
        </w:rPr>
        <w:t xml:space="preserve"> </w:t>
      </w:r>
      <w:r w:rsidRPr="00696BCB">
        <w:t xml:space="preserve">This </w:t>
      </w:r>
      <w:r w:rsidRPr="00696BCB">
        <w:lastRenderedPageBreak/>
        <w:t>result is consistent with the findings of Shleifer and Vishny (2020), who both concluded that financial access significantly boosts business revenue. These studies suggest that access to financial resources allows businesses to invest in growth opportunities, expand operations, and enhance</w:t>
      </w:r>
      <w:r w:rsidRPr="00696BCB">
        <w:rPr>
          <w:spacing w:val="-1"/>
        </w:rPr>
        <w:t xml:space="preserve"> </w:t>
      </w:r>
      <w:r w:rsidRPr="00696BCB">
        <w:t>overall</w:t>
      </w:r>
      <w:r w:rsidRPr="00696BCB">
        <w:rPr>
          <w:spacing w:val="-1"/>
        </w:rPr>
        <w:t xml:space="preserve"> </w:t>
      </w:r>
      <w:r w:rsidRPr="00696BCB">
        <w:t>performance.</w:t>
      </w:r>
      <w:r w:rsidRPr="00696BCB">
        <w:rPr>
          <w:spacing w:val="-1"/>
        </w:rPr>
        <w:t xml:space="preserve"> </w:t>
      </w:r>
      <w:r w:rsidRPr="00696BCB">
        <w:t>Consequently,</w:t>
      </w:r>
      <w:r w:rsidRPr="00696BCB">
        <w:rPr>
          <w:spacing w:val="-1"/>
        </w:rPr>
        <w:t xml:space="preserve"> </w:t>
      </w:r>
      <w:r w:rsidRPr="00696BCB">
        <w:t>the</w:t>
      </w:r>
      <w:r w:rsidRPr="00696BCB">
        <w:rPr>
          <w:spacing w:val="-1"/>
        </w:rPr>
        <w:t xml:space="preserve"> </w:t>
      </w:r>
      <w:r w:rsidRPr="00696BCB">
        <w:t>null</w:t>
      </w:r>
      <w:r w:rsidRPr="00696BCB">
        <w:rPr>
          <w:spacing w:val="-1"/>
        </w:rPr>
        <w:t xml:space="preserve"> </w:t>
      </w:r>
      <w:r w:rsidRPr="00696BCB">
        <w:t>hypothesis is</w:t>
      </w:r>
      <w:r w:rsidRPr="00696BCB">
        <w:rPr>
          <w:spacing w:val="-1"/>
        </w:rPr>
        <w:t xml:space="preserve"> </w:t>
      </w:r>
      <w:r w:rsidRPr="00696BCB">
        <w:t>rejected,</w:t>
      </w:r>
      <w:r w:rsidRPr="00696BCB">
        <w:rPr>
          <w:spacing w:val="-1"/>
        </w:rPr>
        <w:t xml:space="preserve"> </w:t>
      </w:r>
      <w:r w:rsidRPr="00696BCB">
        <w:t>affirming</w:t>
      </w:r>
      <w:r w:rsidRPr="00696BCB">
        <w:rPr>
          <w:spacing w:val="-3"/>
        </w:rPr>
        <w:t xml:space="preserve"> </w:t>
      </w:r>
      <w:r w:rsidRPr="00696BCB">
        <w:t>that</w:t>
      </w:r>
      <w:r w:rsidRPr="00696BCB">
        <w:rPr>
          <w:spacing w:val="-3"/>
        </w:rPr>
        <w:t xml:space="preserve"> </w:t>
      </w:r>
      <w:r w:rsidRPr="00696BCB">
        <w:t>access to finance is a crucial factor in driving</w:t>
      </w:r>
      <w:r w:rsidRPr="00696BCB">
        <w:rPr>
          <w:spacing w:val="-1"/>
        </w:rPr>
        <w:t xml:space="preserve"> </w:t>
      </w:r>
      <w:r w:rsidRPr="00696BCB">
        <w:t>revenue</w:t>
      </w:r>
      <w:r w:rsidRPr="00696BCB">
        <w:rPr>
          <w:spacing w:val="-1"/>
        </w:rPr>
        <w:t xml:space="preserve"> </w:t>
      </w:r>
      <w:r w:rsidRPr="00696BCB">
        <w:t>growth. This finding</w:t>
      </w:r>
      <w:r w:rsidRPr="00696BCB">
        <w:rPr>
          <w:spacing w:val="-1"/>
        </w:rPr>
        <w:t xml:space="preserve"> </w:t>
      </w:r>
      <w:r w:rsidRPr="00696BCB">
        <w:t>highlights the importance</w:t>
      </w:r>
      <w:r w:rsidRPr="00696BCB">
        <w:rPr>
          <w:spacing w:val="-2"/>
        </w:rPr>
        <w:t xml:space="preserve"> </w:t>
      </w:r>
      <w:r w:rsidRPr="00696BCB">
        <w:t>of financial inclusivity</w:t>
      </w:r>
      <w:r w:rsidRPr="00696BCB">
        <w:rPr>
          <w:spacing w:val="-4"/>
        </w:rPr>
        <w:t xml:space="preserve"> </w:t>
      </w:r>
      <w:r w:rsidRPr="00696BCB">
        <w:t>and the</w:t>
      </w:r>
      <w:r w:rsidRPr="00696BCB">
        <w:rPr>
          <w:spacing w:val="-1"/>
        </w:rPr>
        <w:t xml:space="preserve"> </w:t>
      </w:r>
      <w:r w:rsidRPr="00696BCB">
        <w:t>role</w:t>
      </w:r>
      <w:r w:rsidRPr="00696BCB">
        <w:rPr>
          <w:spacing w:val="-1"/>
        </w:rPr>
        <w:t xml:space="preserve"> </w:t>
      </w:r>
      <w:r w:rsidRPr="00696BCB">
        <w:t>of</w:t>
      </w:r>
      <w:r w:rsidRPr="00696BCB">
        <w:rPr>
          <w:spacing w:val="-1"/>
        </w:rPr>
        <w:t xml:space="preserve"> </w:t>
      </w:r>
      <w:r w:rsidRPr="00696BCB">
        <w:t>financial</w:t>
      </w:r>
      <w:r w:rsidRPr="00696BCB">
        <w:rPr>
          <w:spacing w:val="-1"/>
        </w:rPr>
        <w:t xml:space="preserve"> </w:t>
      </w:r>
      <w:r w:rsidRPr="00696BCB">
        <w:t>institutions in supporting</w:t>
      </w:r>
      <w:r w:rsidRPr="00696BCB">
        <w:rPr>
          <w:spacing w:val="-1"/>
        </w:rPr>
        <w:t xml:space="preserve"> </w:t>
      </w:r>
      <w:r w:rsidRPr="00696BCB">
        <w:t>business development and economic growth.</w:t>
      </w:r>
    </w:p>
    <w:p w:rsidR="008B575C" w:rsidRPr="00696BCB" w:rsidRDefault="00696BCB">
      <w:pPr>
        <w:pStyle w:val="BodyText"/>
        <w:spacing w:before="240" w:line="480" w:lineRule="auto"/>
        <w:ind w:left="360" w:right="356"/>
        <w:jc w:val="both"/>
      </w:pPr>
      <w:r w:rsidRPr="00696BCB">
        <w:t>The results indicate that technology significantly impacts market share, demonstrating that technological</w:t>
      </w:r>
      <w:r w:rsidRPr="00696BCB">
        <w:rPr>
          <w:spacing w:val="-11"/>
        </w:rPr>
        <w:t xml:space="preserve"> </w:t>
      </w:r>
      <w:r w:rsidRPr="00696BCB">
        <w:t>advancements</w:t>
      </w:r>
      <w:r w:rsidRPr="00696BCB">
        <w:rPr>
          <w:spacing w:val="-12"/>
        </w:rPr>
        <w:t xml:space="preserve"> </w:t>
      </w:r>
      <w:r w:rsidRPr="00696BCB">
        <w:t>can</w:t>
      </w:r>
      <w:r w:rsidRPr="00696BCB">
        <w:rPr>
          <w:spacing w:val="-15"/>
        </w:rPr>
        <w:t xml:space="preserve"> </w:t>
      </w:r>
      <w:r w:rsidRPr="00696BCB">
        <w:t>lead</w:t>
      </w:r>
      <w:r w:rsidRPr="00696BCB">
        <w:rPr>
          <w:spacing w:val="-15"/>
        </w:rPr>
        <w:t xml:space="preserve"> </w:t>
      </w:r>
      <w:r w:rsidRPr="00696BCB">
        <w:t>to</w:t>
      </w:r>
      <w:r w:rsidRPr="00696BCB">
        <w:rPr>
          <w:spacing w:val="-8"/>
        </w:rPr>
        <w:t xml:space="preserve"> </w:t>
      </w:r>
      <w:r w:rsidRPr="00696BCB">
        <w:t>a</w:t>
      </w:r>
      <w:r w:rsidRPr="00696BCB">
        <w:rPr>
          <w:spacing w:val="-15"/>
        </w:rPr>
        <w:t xml:space="preserve"> </w:t>
      </w:r>
      <w:r w:rsidRPr="00696BCB">
        <w:t>higher</w:t>
      </w:r>
      <w:r w:rsidRPr="00696BCB">
        <w:rPr>
          <w:spacing w:val="-15"/>
        </w:rPr>
        <w:t xml:space="preserve"> </w:t>
      </w:r>
      <w:r w:rsidRPr="00696BCB">
        <w:t>market</w:t>
      </w:r>
      <w:r w:rsidRPr="00696BCB">
        <w:rPr>
          <w:spacing w:val="-12"/>
        </w:rPr>
        <w:t xml:space="preserve"> </w:t>
      </w:r>
      <w:r w:rsidRPr="00696BCB">
        <w:t>presence</w:t>
      </w:r>
      <w:r w:rsidRPr="00696BCB">
        <w:rPr>
          <w:spacing w:val="-15"/>
        </w:rPr>
        <w:t xml:space="preserve"> </w:t>
      </w:r>
      <w:r w:rsidRPr="00696BCB">
        <w:t>for</w:t>
      </w:r>
      <w:r w:rsidRPr="00696BCB">
        <w:rPr>
          <w:spacing w:val="-12"/>
        </w:rPr>
        <w:t xml:space="preserve"> </w:t>
      </w:r>
      <w:r w:rsidRPr="00696BCB">
        <w:t>organizations.</w:t>
      </w:r>
      <w:r w:rsidRPr="00696BCB">
        <w:rPr>
          <w:spacing w:val="-12"/>
        </w:rPr>
        <w:t xml:space="preserve"> </w:t>
      </w:r>
      <w:r w:rsidRPr="00696BCB">
        <w:t xml:space="preserve">Technological innovation allows companies to improve their products and services, streamline operations, and engage more effectively with customers, thereby increasing their market share. This finding is consistent with the study by Wang (2020), which found that companies leveraging advanced technologies gain a competitive edge and capture more market share. </w:t>
      </w:r>
      <w:r w:rsidRPr="00696BCB">
        <w:rPr>
          <w:sz w:val="22"/>
        </w:rPr>
        <w:t>Agrawal et al., (2018</w:t>
      </w:r>
      <w:r w:rsidRPr="00696BCB">
        <w:t>) also emphasized the pivotal role of technology</w:t>
      </w:r>
      <w:r w:rsidRPr="00696BCB">
        <w:rPr>
          <w:spacing w:val="-2"/>
        </w:rPr>
        <w:t xml:space="preserve"> </w:t>
      </w:r>
      <w:r w:rsidRPr="00696BCB">
        <w:t>in securing competitive advantage. Therefore, the null hypothesis</w:t>
      </w:r>
      <w:r w:rsidRPr="00696BCB">
        <w:rPr>
          <w:spacing w:val="-10"/>
        </w:rPr>
        <w:t xml:space="preserve"> </w:t>
      </w:r>
      <w:r w:rsidRPr="00696BCB">
        <w:t>is</w:t>
      </w:r>
      <w:r w:rsidRPr="00696BCB">
        <w:rPr>
          <w:spacing w:val="-7"/>
        </w:rPr>
        <w:t xml:space="preserve"> </w:t>
      </w:r>
      <w:r w:rsidRPr="00696BCB">
        <w:t>rejected,</w:t>
      </w:r>
      <w:r w:rsidRPr="00696BCB">
        <w:rPr>
          <w:spacing w:val="-10"/>
        </w:rPr>
        <w:t xml:space="preserve"> </w:t>
      </w:r>
      <w:r w:rsidRPr="00696BCB">
        <w:t>establishing</w:t>
      </w:r>
      <w:r w:rsidRPr="00696BCB">
        <w:rPr>
          <w:spacing w:val="-12"/>
        </w:rPr>
        <w:t xml:space="preserve"> </w:t>
      </w:r>
      <w:r w:rsidRPr="00696BCB">
        <w:t>that</w:t>
      </w:r>
      <w:r w:rsidRPr="00696BCB">
        <w:rPr>
          <w:spacing w:val="-10"/>
        </w:rPr>
        <w:t xml:space="preserve"> </w:t>
      </w:r>
      <w:r w:rsidRPr="00696BCB">
        <w:t>technology</w:t>
      </w:r>
      <w:r w:rsidRPr="00696BCB">
        <w:rPr>
          <w:spacing w:val="-12"/>
        </w:rPr>
        <w:t xml:space="preserve"> </w:t>
      </w:r>
      <w:r w:rsidRPr="00696BCB">
        <w:t>is</w:t>
      </w:r>
      <w:r w:rsidRPr="00696BCB">
        <w:rPr>
          <w:spacing w:val="-7"/>
        </w:rPr>
        <w:t xml:space="preserve"> </w:t>
      </w:r>
      <w:r w:rsidRPr="00696BCB">
        <w:t>a</w:t>
      </w:r>
      <w:r w:rsidRPr="00696BCB">
        <w:rPr>
          <w:spacing w:val="-12"/>
        </w:rPr>
        <w:t xml:space="preserve"> </w:t>
      </w:r>
      <w:r w:rsidRPr="00696BCB">
        <w:t>critical</w:t>
      </w:r>
      <w:r w:rsidRPr="00696BCB">
        <w:rPr>
          <w:spacing w:val="-10"/>
        </w:rPr>
        <w:t xml:space="preserve"> </w:t>
      </w:r>
      <w:r w:rsidRPr="00696BCB">
        <w:t>determinant</w:t>
      </w:r>
      <w:r w:rsidRPr="00696BCB">
        <w:rPr>
          <w:spacing w:val="-7"/>
        </w:rPr>
        <w:t xml:space="preserve"> </w:t>
      </w:r>
      <w:r w:rsidRPr="00696BCB">
        <w:t>of</w:t>
      </w:r>
      <w:r w:rsidRPr="00696BCB">
        <w:rPr>
          <w:spacing w:val="-10"/>
        </w:rPr>
        <w:t xml:space="preserve"> </w:t>
      </w:r>
      <w:r w:rsidRPr="00696BCB">
        <w:t>market</w:t>
      </w:r>
      <w:r w:rsidRPr="00696BCB">
        <w:rPr>
          <w:spacing w:val="-10"/>
        </w:rPr>
        <w:t xml:space="preserve"> </w:t>
      </w:r>
      <w:r w:rsidRPr="00696BCB">
        <w:t>share.</w:t>
      </w:r>
      <w:r w:rsidRPr="00696BCB">
        <w:rPr>
          <w:spacing w:val="-10"/>
        </w:rPr>
        <w:t xml:space="preserve"> </w:t>
      </w:r>
      <w:r w:rsidRPr="00696BCB">
        <w:t>These findings</w:t>
      </w:r>
      <w:r w:rsidRPr="00696BCB">
        <w:rPr>
          <w:spacing w:val="-2"/>
        </w:rPr>
        <w:t xml:space="preserve"> </w:t>
      </w:r>
      <w:r w:rsidRPr="00696BCB">
        <w:t>underscore</w:t>
      </w:r>
      <w:r w:rsidRPr="00696BCB">
        <w:rPr>
          <w:spacing w:val="-2"/>
        </w:rPr>
        <w:t xml:space="preserve"> </w:t>
      </w:r>
      <w:r w:rsidRPr="00696BCB">
        <w:t>the</w:t>
      </w:r>
      <w:r w:rsidRPr="00696BCB">
        <w:rPr>
          <w:spacing w:val="-2"/>
        </w:rPr>
        <w:t xml:space="preserve"> </w:t>
      </w:r>
      <w:r w:rsidRPr="00696BCB">
        <w:t>necessity</w:t>
      </w:r>
      <w:r w:rsidRPr="00696BCB">
        <w:rPr>
          <w:spacing w:val="-7"/>
        </w:rPr>
        <w:t xml:space="preserve"> </w:t>
      </w:r>
      <w:r w:rsidRPr="00696BCB">
        <w:t>for</w:t>
      </w:r>
      <w:r w:rsidRPr="00696BCB">
        <w:rPr>
          <w:spacing w:val="-2"/>
        </w:rPr>
        <w:t xml:space="preserve"> </w:t>
      </w:r>
      <w:r w:rsidRPr="00696BCB">
        <w:t>organizations</w:t>
      </w:r>
      <w:r w:rsidRPr="00696BCB">
        <w:rPr>
          <w:spacing w:val="-2"/>
        </w:rPr>
        <w:t xml:space="preserve"> </w:t>
      </w:r>
      <w:r w:rsidRPr="00696BCB">
        <w:t>to adopt and</w:t>
      </w:r>
      <w:r w:rsidRPr="00696BCB">
        <w:rPr>
          <w:spacing w:val="-5"/>
        </w:rPr>
        <w:t xml:space="preserve"> </w:t>
      </w:r>
      <w:r w:rsidRPr="00696BCB">
        <w:t>integrate</w:t>
      </w:r>
      <w:r w:rsidRPr="00696BCB">
        <w:rPr>
          <w:spacing w:val="-2"/>
        </w:rPr>
        <w:t xml:space="preserve"> </w:t>
      </w:r>
      <w:r w:rsidRPr="00696BCB">
        <w:t>modern</w:t>
      </w:r>
      <w:r w:rsidRPr="00696BCB">
        <w:rPr>
          <w:spacing w:val="-2"/>
        </w:rPr>
        <w:t xml:space="preserve"> </w:t>
      </w:r>
      <w:r w:rsidRPr="00696BCB">
        <w:t>technologies</w:t>
      </w:r>
      <w:r w:rsidRPr="00696BCB">
        <w:rPr>
          <w:spacing w:val="-2"/>
        </w:rPr>
        <w:t xml:space="preserve"> </w:t>
      </w:r>
      <w:r w:rsidRPr="00696BCB">
        <w:t>to remain competitive and achieve market leadership in an increasingly digital economy.</w:t>
      </w:r>
    </w:p>
    <w:p w:rsidR="008B575C" w:rsidRPr="00696BCB" w:rsidRDefault="00696BCB">
      <w:pPr>
        <w:pStyle w:val="BodyText"/>
        <w:spacing w:before="79" w:line="480" w:lineRule="auto"/>
        <w:ind w:left="360" w:right="364"/>
        <w:jc w:val="both"/>
      </w:pPr>
      <w:r w:rsidRPr="00696BCB">
        <w:t>The</w:t>
      </w:r>
      <w:r w:rsidRPr="00696BCB">
        <w:rPr>
          <w:spacing w:val="-9"/>
        </w:rPr>
        <w:t xml:space="preserve"> </w:t>
      </w:r>
      <w:r w:rsidRPr="00696BCB">
        <w:t>analysis</w:t>
      </w:r>
      <w:r w:rsidRPr="00696BCB">
        <w:rPr>
          <w:spacing w:val="-9"/>
        </w:rPr>
        <w:t xml:space="preserve"> </w:t>
      </w:r>
      <w:r w:rsidRPr="00696BCB">
        <w:t>shows</w:t>
      </w:r>
      <w:r w:rsidRPr="00696BCB">
        <w:rPr>
          <w:spacing w:val="-9"/>
        </w:rPr>
        <w:t xml:space="preserve"> </w:t>
      </w:r>
      <w:r w:rsidRPr="00696BCB">
        <w:t>that</w:t>
      </w:r>
      <w:r w:rsidRPr="00696BCB">
        <w:rPr>
          <w:spacing w:val="-11"/>
        </w:rPr>
        <w:t xml:space="preserve"> </w:t>
      </w:r>
      <w:r w:rsidRPr="00696BCB">
        <w:t>infrastructure</w:t>
      </w:r>
      <w:r w:rsidRPr="00696BCB">
        <w:rPr>
          <w:spacing w:val="-9"/>
        </w:rPr>
        <w:t xml:space="preserve"> </w:t>
      </w:r>
      <w:r w:rsidRPr="00696BCB">
        <w:t>significantly</w:t>
      </w:r>
      <w:r w:rsidRPr="00696BCB">
        <w:rPr>
          <w:spacing w:val="-12"/>
        </w:rPr>
        <w:t xml:space="preserve"> </w:t>
      </w:r>
      <w:r w:rsidRPr="00696BCB">
        <w:t>influences</w:t>
      </w:r>
      <w:r w:rsidRPr="00696BCB">
        <w:rPr>
          <w:spacing w:val="-9"/>
        </w:rPr>
        <w:t xml:space="preserve"> </w:t>
      </w:r>
      <w:r w:rsidRPr="00696BCB">
        <w:t>operational</w:t>
      </w:r>
      <w:r w:rsidRPr="00696BCB">
        <w:rPr>
          <w:spacing w:val="-7"/>
        </w:rPr>
        <w:t xml:space="preserve"> </w:t>
      </w:r>
      <w:r w:rsidRPr="00696BCB">
        <w:t>efficiency,</w:t>
      </w:r>
      <w:r w:rsidRPr="00696BCB">
        <w:rPr>
          <w:spacing w:val="-9"/>
        </w:rPr>
        <w:t xml:space="preserve"> </w:t>
      </w:r>
      <w:r w:rsidRPr="00696BCB">
        <w:t>highlighting the importance of robust infrastructure in enhancing organizational performance. Effective infrastructure, such as advanced logistics, reliable communication systems, and efficient supply chains,</w:t>
      </w:r>
      <w:r w:rsidRPr="00696BCB">
        <w:rPr>
          <w:spacing w:val="-2"/>
        </w:rPr>
        <w:t xml:space="preserve"> </w:t>
      </w:r>
      <w:r w:rsidRPr="00696BCB">
        <w:t>is essential</w:t>
      </w:r>
      <w:r w:rsidRPr="00696BCB">
        <w:rPr>
          <w:spacing w:val="-2"/>
        </w:rPr>
        <w:t xml:space="preserve"> </w:t>
      </w:r>
      <w:r w:rsidRPr="00696BCB">
        <w:t>for</w:t>
      </w:r>
      <w:r w:rsidRPr="00696BCB">
        <w:rPr>
          <w:spacing w:val="-5"/>
        </w:rPr>
        <w:t xml:space="preserve"> </w:t>
      </w:r>
      <w:r w:rsidRPr="00696BCB">
        <w:t>improving</w:t>
      </w:r>
      <w:r w:rsidRPr="00696BCB">
        <w:rPr>
          <w:spacing w:val="-5"/>
        </w:rPr>
        <w:t xml:space="preserve"> </w:t>
      </w:r>
      <w:r w:rsidRPr="00696BCB">
        <w:t>operational</w:t>
      </w:r>
      <w:r w:rsidRPr="00696BCB">
        <w:rPr>
          <w:spacing w:val="-4"/>
        </w:rPr>
        <w:t xml:space="preserve"> </w:t>
      </w:r>
      <w:r w:rsidRPr="00696BCB">
        <w:t>processes</w:t>
      </w:r>
      <w:r w:rsidRPr="00696BCB">
        <w:rPr>
          <w:spacing w:val="-2"/>
        </w:rPr>
        <w:t xml:space="preserve"> </w:t>
      </w:r>
      <w:r w:rsidRPr="00696BCB">
        <w:t>and</w:t>
      </w:r>
      <w:r w:rsidRPr="00696BCB">
        <w:rPr>
          <w:spacing w:val="-2"/>
        </w:rPr>
        <w:t xml:space="preserve"> </w:t>
      </w:r>
      <w:r w:rsidRPr="00696BCB">
        <w:t>productivity.</w:t>
      </w:r>
      <w:r w:rsidRPr="00696BCB">
        <w:rPr>
          <w:spacing w:val="-2"/>
        </w:rPr>
        <w:t xml:space="preserve"> </w:t>
      </w:r>
      <w:r w:rsidRPr="00696BCB">
        <w:t>This</w:t>
      </w:r>
      <w:r w:rsidRPr="00696BCB">
        <w:rPr>
          <w:spacing w:val="-2"/>
        </w:rPr>
        <w:t xml:space="preserve"> </w:t>
      </w:r>
      <w:r w:rsidRPr="00696BCB">
        <w:t>result</w:t>
      </w:r>
      <w:r w:rsidRPr="00696BCB">
        <w:rPr>
          <w:spacing w:val="-2"/>
        </w:rPr>
        <w:t xml:space="preserve"> </w:t>
      </w:r>
      <w:r w:rsidRPr="00696BCB">
        <w:t xml:space="preserve">corroborates </w:t>
      </w:r>
      <w:r w:rsidRPr="00696BCB">
        <w:rPr>
          <w:spacing w:val="-2"/>
        </w:rPr>
        <w:t>the</w:t>
      </w:r>
      <w:r w:rsidRPr="00696BCB">
        <w:rPr>
          <w:spacing w:val="-6"/>
        </w:rPr>
        <w:t xml:space="preserve"> </w:t>
      </w:r>
      <w:r w:rsidRPr="00696BCB">
        <w:rPr>
          <w:spacing w:val="-2"/>
        </w:rPr>
        <w:t>findings</w:t>
      </w:r>
      <w:r w:rsidRPr="00696BCB">
        <w:rPr>
          <w:spacing w:val="-6"/>
        </w:rPr>
        <w:t xml:space="preserve"> </w:t>
      </w:r>
      <w:r w:rsidRPr="00696BCB">
        <w:rPr>
          <w:spacing w:val="-2"/>
        </w:rPr>
        <w:t>of</w:t>
      </w:r>
      <w:r w:rsidRPr="00696BCB">
        <w:rPr>
          <w:spacing w:val="-4"/>
        </w:rPr>
        <w:t xml:space="preserve"> </w:t>
      </w:r>
      <w:r w:rsidRPr="00696BCB">
        <w:rPr>
          <w:spacing w:val="-2"/>
          <w:sz w:val="22"/>
        </w:rPr>
        <w:t>Blank</w:t>
      </w:r>
      <w:r w:rsidRPr="00696BCB">
        <w:rPr>
          <w:spacing w:val="-3"/>
          <w:sz w:val="22"/>
        </w:rPr>
        <w:t xml:space="preserve"> </w:t>
      </w:r>
      <w:r w:rsidRPr="00696BCB">
        <w:rPr>
          <w:spacing w:val="-2"/>
          <w:sz w:val="22"/>
        </w:rPr>
        <w:t>and</w:t>
      </w:r>
      <w:r w:rsidRPr="00696BCB">
        <w:rPr>
          <w:spacing w:val="-5"/>
          <w:sz w:val="22"/>
        </w:rPr>
        <w:t xml:space="preserve"> </w:t>
      </w:r>
      <w:r w:rsidRPr="00696BCB">
        <w:rPr>
          <w:spacing w:val="-2"/>
          <w:sz w:val="22"/>
        </w:rPr>
        <w:t>Dorf</w:t>
      </w:r>
      <w:r w:rsidRPr="00696BCB">
        <w:rPr>
          <w:spacing w:val="-3"/>
          <w:sz w:val="22"/>
        </w:rPr>
        <w:t xml:space="preserve"> </w:t>
      </w:r>
      <w:r w:rsidRPr="00696BCB">
        <w:rPr>
          <w:spacing w:val="-2"/>
          <w:sz w:val="22"/>
        </w:rPr>
        <w:t>(2020</w:t>
      </w:r>
      <w:r w:rsidRPr="00696BCB">
        <w:rPr>
          <w:spacing w:val="-2"/>
        </w:rPr>
        <w:t>),</w:t>
      </w:r>
      <w:r w:rsidRPr="00696BCB">
        <w:rPr>
          <w:spacing w:val="-6"/>
        </w:rPr>
        <w:t xml:space="preserve"> </w:t>
      </w:r>
      <w:r w:rsidRPr="00696BCB">
        <w:rPr>
          <w:spacing w:val="-2"/>
        </w:rPr>
        <w:t>who</w:t>
      </w:r>
      <w:r w:rsidRPr="00696BCB">
        <w:rPr>
          <w:spacing w:val="-6"/>
        </w:rPr>
        <w:t xml:space="preserve"> </w:t>
      </w:r>
      <w:r w:rsidRPr="00696BCB">
        <w:rPr>
          <w:spacing w:val="-2"/>
        </w:rPr>
        <w:t>emphasized</w:t>
      </w:r>
      <w:r w:rsidRPr="00696BCB">
        <w:rPr>
          <w:spacing w:val="-8"/>
        </w:rPr>
        <w:t xml:space="preserve"> </w:t>
      </w:r>
      <w:r w:rsidRPr="00696BCB">
        <w:rPr>
          <w:spacing w:val="-2"/>
        </w:rPr>
        <w:t>the</w:t>
      </w:r>
      <w:r w:rsidRPr="00696BCB">
        <w:rPr>
          <w:spacing w:val="-8"/>
        </w:rPr>
        <w:t xml:space="preserve"> </w:t>
      </w:r>
      <w:r w:rsidRPr="00696BCB">
        <w:rPr>
          <w:spacing w:val="-2"/>
        </w:rPr>
        <w:t>crucial</w:t>
      </w:r>
      <w:r w:rsidRPr="00696BCB">
        <w:rPr>
          <w:spacing w:val="-6"/>
        </w:rPr>
        <w:t xml:space="preserve"> </w:t>
      </w:r>
      <w:r w:rsidRPr="00696BCB">
        <w:rPr>
          <w:spacing w:val="-2"/>
        </w:rPr>
        <w:t>role</w:t>
      </w:r>
      <w:r w:rsidRPr="00696BCB">
        <w:rPr>
          <w:spacing w:val="-6"/>
        </w:rPr>
        <w:t xml:space="preserve"> </w:t>
      </w:r>
      <w:r w:rsidRPr="00696BCB">
        <w:rPr>
          <w:spacing w:val="-2"/>
        </w:rPr>
        <w:t>of</w:t>
      </w:r>
      <w:r w:rsidRPr="00696BCB">
        <w:rPr>
          <w:spacing w:val="-8"/>
        </w:rPr>
        <w:t xml:space="preserve"> </w:t>
      </w:r>
      <w:r w:rsidRPr="00696BCB">
        <w:rPr>
          <w:spacing w:val="-2"/>
        </w:rPr>
        <w:t>infrastructure</w:t>
      </w:r>
      <w:r w:rsidRPr="00696BCB">
        <w:rPr>
          <w:spacing w:val="-7"/>
        </w:rPr>
        <w:t xml:space="preserve"> </w:t>
      </w:r>
      <w:r w:rsidRPr="00696BCB">
        <w:rPr>
          <w:spacing w:val="-2"/>
        </w:rPr>
        <w:t>in</w:t>
      </w:r>
      <w:r w:rsidRPr="00696BCB">
        <w:rPr>
          <w:spacing w:val="-6"/>
        </w:rPr>
        <w:t xml:space="preserve"> </w:t>
      </w:r>
      <w:r w:rsidRPr="00696BCB">
        <w:rPr>
          <w:spacing w:val="-2"/>
        </w:rPr>
        <w:t xml:space="preserve">improving </w:t>
      </w:r>
      <w:r w:rsidRPr="00696BCB">
        <w:t>operational</w:t>
      </w:r>
      <w:r w:rsidRPr="00696BCB">
        <w:rPr>
          <w:spacing w:val="-10"/>
        </w:rPr>
        <w:t xml:space="preserve"> </w:t>
      </w:r>
      <w:r w:rsidRPr="00696BCB">
        <w:t>processes</w:t>
      </w:r>
      <w:r w:rsidRPr="00696BCB">
        <w:rPr>
          <w:spacing w:val="-8"/>
        </w:rPr>
        <w:t xml:space="preserve"> </w:t>
      </w:r>
      <w:r w:rsidRPr="00696BCB">
        <w:t>and</w:t>
      </w:r>
      <w:r w:rsidRPr="00696BCB">
        <w:rPr>
          <w:spacing w:val="-8"/>
        </w:rPr>
        <w:t xml:space="preserve"> </w:t>
      </w:r>
      <w:r w:rsidRPr="00696BCB">
        <w:t>productivity.</w:t>
      </w:r>
      <w:r w:rsidRPr="00696BCB">
        <w:rPr>
          <w:spacing w:val="-6"/>
        </w:rPr>
        <w:t xml:space="preserve"> </w:t>
      </w:r>
      <w:r w:rsidRPr="00696BCB">
        <w:t>The</w:t>
      </w:r>
      <w:r w:rsidRPr="00696BCB">
        <w:rPr>
          <w:spacing w:val="-10"/>
        </w:rPr>
        <w:t xml:space="preserve"> </w:t>
      </w:r>
      <w:r w:rsidRPr="00696BCB">
        <w:t>findings</w:t>
      </w:r>
      <w:r w:rsidRPr="00696BCB">
        <w:rPr>
          <w:spacing w:val="-5"/>
        </w:rPr>
        <w:t xml:space="preserve"> </w:t>
      </w:r>
      <w:r w:rsidRPr="00696BCB">
        <w:t>suggest</w:t>
      </w:r>
      <w:r w:rsidRPr="00696BCB">
        <w:rPr>
          <w:spacing w:val="-6"/>
        </w:rPr>
        <w:t xml:space="preserve"> </w:t>
      </w:r>
      <w:r w:rsidRPr="00696BCB">
        <w:t>that</w:t>
      </w:r>
      <w:r w:rsidRPr="00696BCB">
        <w:rPr>
          <w:spacing w:val="-10"/>
        </w:rPr>
        <w:t xml:space="preserve"> </w:t>
      </w:r>
      <w:r w:rsidRPr="00696BCB">
        <w:t>investments</w:t>
      </w:r>
      <w:r w:rsidRPr="00696BCB">
        <w:rPr>
          <w:spacing w:val="-5"/>
        </w:rPr>
        <w:t xml:space="preserve"> </w:t>
      </w:r>
      <w:r w:rsidRPr="00696BCB">
        <w:t>in</w:t>
      </w:r>
      <w:r w:rsidRPr="00696BCB">
        <w:rPr>
          <w:spacing w:val="-10"/>
        </w:rPr>
        <w:t xml:space="preserve"> </w:t>
      </w:r>
      <w:r w:rsidRPr="00696BCB">
        <w:lastRenderedPageBreak/>
        <w:t>infrastructure</w:t>
      </w:r>
      <w:r w:rsidRPr="00696BCB">
        <w:rPr>
          <w:spacing w:val="-10"/>
        </w:rPr>
        <w:t xml:space="preserve"> </w:t>
      </w:r>
      <w:r w:rsidRPr="00696BCB">
        <w:t>are essential for achieving high operational efficiency. Therefore, the null hypothesis is rejected, establishing that infrastructure significantly impacts operational efficiency. These findings reinforce the notion that infrastructure development is a key</w:t>
      </w:r>
      <w:r w:rsidRPr="00696BCB">
        <w:rPr>
          <w:spacing w:val="-1"/>
        </w:rPr>
        <w:t xml:space="preserve"> </w:t>
      </w:r>
      <w:r w:rsidRPr="00696BCB">
        <w:t>driver of organizational success and sustainability, particularly in rapidly evolving business environments.</w:t>
      </w:r>
    </w:p>
    <w:p w:rsidR="00225F30" w:rsidRDefault="00225F30">
      <w:pPr>
        <w:rPr>
          <w:sz w:val="24"/>
          <w:szCs w:val="24"/>
        </w:rPr>
      </w:pPr>
      <w:r>
        <w:br w:type="page"/>
      </w:r>
    </w:p>
    <w:p w:rsidR="008B575C" w:rsidRPr="00696BCB" w:rsidRDefault="00696BCB">
      <w:pPr>
        <w:pStyle w:val="Heading1"/>
        <w:ind w:left="497" w:right="502"/>
      </w:pPr>
      <w:bookmarkStart w:id="68" w:name="_TOC_250005"/>
      <w:r w:rsidRPr="00696BCB">
        <w:lastRenderedPageBreak/>
        <w:t>CHAPTER</w:t>
      </w:r>
      <w:r w:rsidRPr="00696BCB">
        <w:rPr>
          <w:spacing w:val="-11"/>
        </w:rPr>
        <w:t xml:space="preserve"> </w:t>
      </w:r>
      <w:bookmarkEnd w:id="68"/>
      <w:r w:rsidRPr="00696BCB">
        <w:rPr>
          <w:spacing w:val="-4"/>
        </w:rPr>
        <w:t>FIVE</w:t>
      </w:r>
    </w:p>
    <w:p w:rsidR="008B575C" w:rsidRPr="00696BCB" w:rsidRDefault="008B575C">
      <w:pPr>
        <w:pStyle w:val="BodyText"/>
        <w:spacing w:before="245"/>
        <w:rPr>
          <w:b/>
        </w:rPr>
      </w:pPr>
    </w:p>
    <w:p w:rsidR="008B575C" w:rsidRPr="00696BCB" w:rsidRDefault="00696BCB">
      <w:pPr>
        <w:pStyle w:val="Heading1"/>
        <w:ind w:left="495" w:right="502"/>
      </w:pPr>
      <w:bookmarkStart w:id="69" w:name="_TOC_250004"/>
      <w:r w:rsidRPr="00696BCB">
        <w:t>SUMMARY,</w:t>
      </w:r>
      <w:r w:rsidRPr="00696BCB">
        <w:rPr>
          <w:spacing w:val="-12"/>
        </w:rPr>
        <w:t xml:space="preserve"> </w:t>
      </w:r>
      <w:r w:rsidRPr="00696BCB">
        <w:t>CONCLUSION</w:t>
      </w:r>
      <w:r w:rsidRPr="00696BCB">
        <w:rPr>
          <w:spacing w:val="-12"/>
        </w:rPr>
        <w:t xml:space="preserve"> </w:t>
      </w:r>
      <w:r w:rsidRPr="00696BCB">
        <w:t>AND</w:t>
      </w:r>
      <w:r w:rsidRPr="00696BCB">
        <w:rPr>
          <w:spacing w:val="-12"/>
        </w:rPr>
        <w:t xml:space="preserve"> </w:t>
      </w:r>
      <w:bookmarkEnd w:id="69"/>
      <w:r w:rsidRPr="00696BCB">
        <w:rPr>
          <w:spacing w:val="-2"/>
        </w:rPr>
        <w:t>RECOMMENDATIONS</w:t>
      </w:r>
    </w:p>
    <w:p w:rsidR="008B575C" w:rsidRPr="00696BCB" w:rsidRDefault="008B575C">
      <w:pPr>
        <w:pStyle w:val="BodyText"/>
        <w:spacing w:before="244"/>
        <w:rPr>
          <w:b/>
        </w:rPr>
      </w:pPr>
    </w:p>
    <w:p w:rsidR="008B575C" w:rsidRPr="00696BCB" w:rsidRDefault="00696BCB" w:rsidP="00225F30">
      <w:pPr>
        <w:pStyle w:val="Heading2"/>
        <w:numPr>
          <w:ilvl w:val="1"/>
          <w:numId w:val="3"/>
        </w:numPr>
        <w:tabs>
          <w:tab w:val="left" w:pos="718"/>
        </w:tabs>
        <w:spacing w:before="1" w:line="480" w:lineRule="auto"/>
        <w:ind w:left="718" w:hanging="358"/>
      </w:pPr>
      <w:bookmarkStart w:id="70" w:name="_TOC_250003"/>
      <w:bookmarkEnd w:id="70"/>
      <w:r w:rsidRPr="00696BCB">
        <w:rPr>
          <w:spacing w:val="-2"/>
        </w:rPr>
        <w:t>Introduction</w:t>
      </w:r>
    </w:p>
    <w:p w:rsidR="008B575C" w:rsidRPr="00696BCB" w:rsidRDefault="00696BCB" w:rsidP="00225F30">
      <w:pPr>
        <w:pStyle w:val="BodyText"/>
        <w:spacing w:before="43" w:line="480" w:lineRule="auto"/>
        <w:ind w:left="360" w:right="369"/>
        <w:jc w:val="both"/>
      </w:pPr>
      <w:r w:rsidRPr="00696BCB">
        <w:t>This chapter presents the summary</w:t>
      </w:r>
      <w:r w:rsidRPr="00696BCB">
        <w:rPr>
          <w:spacing w:val="-1"/>
        </w:rPr>
        <w:t xml:space="preserve"> </w:t>
      </w:r>
      <w:r w:rsidRPr="00696BCB">
        <w:t>of the findings, conclusions, recommendations, contributions to knowledge and suggestion for further studies.</w:t>
      </w:r>
    </w:p>
    <w:p w:rsidR="008B575C" w:rsidRPr="00696BCB" w:rsidRDefault="00696BCB" w:rsidP="00225F30">
      <w:pPr>
        <w:pStyle w:val="Heading2"/>
        <w:numPr>
          <w:ilvl w:val="1"/>
          <w:numId w:val="3"/>
        </w:numPr>
        <w:tabs>
          <w:tab w:val="left" w:pos="718"/>
        </w:tabs>
        <w:spacing w:line="480" w:lineRule="auto"/>
        <w:ind w:left="718" w:hanging="358"/>
      </w:pPr>
      <w:bookmarkStart w:id="71" w:name="_TOC_250002"/>
      <w:r w:rsidRPr="00696BCB">
        <w:t>Summary</w:t>
      </w:r>
      <w:r w:rsidRPr="00696BCB">
        <w:rPr>
          <w:spacing w:val="-9"/>
        </w:rPr>
        <w:t xml:space="preserve"> </w:t>
      </w:r>
      <w:r w:rsidRPr="00696BCB">
        <w:t>of</w:t>
      </w:r>
      <w:r w:rsidRPr="00696BCB">
        <w:rPr>
          <w:spacing w:val="-5"/>
        </w:rPr>
        <w:t xml:space="preserve"> </w:t>
      </w:r>
      <w:bookmarkEnd w:id="71"/>
      <w:r w:rsidRPr="00696BCB">
        <w:rPr>
          <w:spacing w:val="-2"/>
        </w:rPr>
        <w:t>Findings</w:t>
      </w:r>
    </w:p>
    <w:p w:rsidR="008B575C" w:rsidRPr="00696BCB" w:rsidRDefault="00696BCB">
      <w:pPr>
        <w:pStyle w:val="BodyText"/>
        <w:spacing w:before="41" w:line="480" w:lineRule="auto"/>
        <w:ind w:left="360" w:right="360"/>
        <w:jc w:val="both"/>
      </w:pPr>
      <w:r w:rsidRPr="00696BCB">
        <w:t>The</w:t>
      </w:r>
      <w:r w:rsidRPr="00696BCB">
        <w:rPr>
          <w:spacing w:val="-11"/>
        </w:rPr>
        <w:t xml:space="preserve"> </w:t>
      </w:r>
      <w:r w:rsidRPr="00696BCB">
        <w:t>first</w:t>
      </w:r>
      <w:r w:rsidRPr="00696BCB">
        <w:rPr>
          <w:spacing w:val="-11"/>
        </w:rPr>
        <w:t xml:space="preserve"> </w:t>
      </w:r>
      <w:r w:rsidRPr="00696BCB">
        <w:t>objective</w:t>
      </w:r>
      <w:r w:rsidRPr="00696BCB">
        <w:rPr>
          <w:spacing w:val="-9"/>
        </w:rPr>
        <w:t xml:space="preserve"> </w:t>
      </w:r>
      <w:r w:rsidRPr="00696BCB">
        <w:t>of</w:t>
      </w:r>
      <w:r w:rsidRPr="00696BCB">
        <w:rPr>
          <w:spacing w:val="-11"/>
        </w:rPr>
        <w:t xml:space="preserve"> </w:t>
      </w:r>
      <w:r w:rsidRPr="00696BCB">
        <w:t>this</w:t>
      </w:r>
      <w:r w:rsidRPr="00696BCB">
        <w:rPr>
          <w:spacing w:val="-8"/>
        </w:rPr>
        <w:t xml:space="preserve"> </w:t>
      </w:r>
      <w:r w:rsidRPr="00696BCB">
        <w:t>study</w:t>
      </w:r>
      <w:r w:rsidRPr="00696BCB">
        <w:rPr>
          <w:spacing w:val="-13"/>
        </w:rPr>
        <w:t xml:space="preserve"> </w:t>
      </w:r>
      <w:r w:rsidRPr="00696BCB">
        <w:t>was</w:t>
      </w:r>
      <w:r w:rsidRPr="00696BCB">
        <w:rPr>
          <w:spacing w:val="-6"/>
        </w:rPr>
        <w:t xml:space="preserve"> </w:t>
      </w:r>
      <w:r w:rsidRPr="00696BCB">
        <w:t>to</w:t>
      </w:r>
      <w:r w:rsidRPr="00696BCB">
        <w:rPr>
          <w:spacing w:val="-7"/>
        </w:rPr>
        <w:t xml:space="preserve"> </w:t>
      </w:r>
      <w:r w:rsidRPr="00696BCB">
        <w:rPr>
          <w:color w:val="00000A"/>
        </w:rPr>
        <w:t>examine</w:t>
      </w:r>
      <w:r w:rsidRPr="00696BCB">
        <w:rPr>
          <w:color w:val="00000A"/>
          <w:spacing w:val="-13"/>
        </w:rPr>
        <w:t xml:space="preserve"> </w:t>
      </w:r>
      <w:r w:rsidRPr="00696BCB">
        <w:rPr>
          <w:color w:val="00000A"/>
        </w:rPr>
        <w:t>the</w:t>
      </w:r>
      <w:r w:rsidRPr="00696BCB">
        <w:rPr>
          <w:color w:val="00000A"/>
          <w:spacing w:val="-8"/>
        </w:rPr>
        <w:t xml:space="preserve"> </w:t>
      </w:r>
      <w:r w:rsidRPr="00696BCB">
        <w:rPr>
          <w:color w:val="00000A"/>
        </w:rPr>
        <w:t>effects</w:t>
      </w:r>
      <w:r w:rsidRPr="00696BCB">
        <w:rPr>
          <w:color w:val="00000A"/>
          <w:spacing w:val="-8"/>
        </w:rPr>
        <w:t xml:space="preserve"> </w:t>
      </w:r>
      <w:r w:rsidRPr="00696BCB">
        <w:t>of</w:t>
      </w:r>
      <w:r w:rsidRPr="00696BCB">
        <w:rPr>
          <w:spacing w:val="-11"/>
        </w:rPr>
        <w:t xml:space="preserve"> </w:t>
      </w:r>
      <w:r w:rsidRPr="00696BCB">
        <w:t>access</w:t>
      </w:r>
      <w:r w:rsidRPr="00696BCB">
        <w:rPr>
          <w:spacing w:val="-11"/>
        </w:rPr>
        <w:t xml:space="preserve"> </w:t>
      </w:r>
      <w:r w:rsidRPr="00696BCB">
        <w:t>to</w:t>
      </w:r>
      <w:r w:rsidRPr="00696BCB">
        <w:rPr>
          <w:spacing w:val="-8"/>
        </w:rPr>
        <w:t xml:space="preserve"> </w:t>
      </w:r>
      <w:r w:rsidRPr="00696BCB">
        <w:t>finance</w:t>
      </w:r>
      <w:r w:rsidRPr="00696BCB">
        <w:rPr>
          <w:spacing w:val="-9"/>
        </w:rPr>
        <w:t xml:space="preserve"> </w:t>
      </w:r>
      <w:r w:rsidRPr="00696BCB">
        <w:t>on</w:t>
      </w:r>
      <w:r w:rsidRPr="00696BCB">
        <w:rPr>
          <w:spacing w:val="-11"/>
        </w:rPr>
        <w:t xml:space="preserve"> </w:t>
      </w:r>
      <w:r w:rsidRPr="00696BCB">
        <w:t>revenue</w:t>
      </w:r>
      <w:r w:rsidRPr="00696BCB">
        <w:rPr>
          <w:spacing w:val="-8"/>
        </w:rPr>
        <w:t xml:space="preserve"> </w:t>
      </w:r>
      <w:r w:rsidRPr="00696BCB">
        <w:t>growth. The findings revealed a significant positive influence of innovation on efficiency. The results indicated that innovation contributes substantially to improving operational efficiency within organizations. The statistical analysis showed that innovation accounted for a significant portion of the variation in efficiency, underscoring its critical role in enhancing organizational processes and resource utilization. This finding confirms the hypothesis that innovation positively impacts efficiency, highlighting the importance of fostering innovative practices to achieve greater operational efficiency.</w:t>
      </w:r>
    </w:p>
    <w:p w:rsidR="008B575C" w:rsidRPr="00696BCB" w:rsidRDefault="00696BCB" w:rsidP="00225F30">
      <w:pPr>
        <w:pStyle w:val="BodyText"/>
        <w:spacing w:before="159" w:line="480" w:lineRule="auto"/>
        <w:ind w:left="360" w:right="367"/>
        <w:jc w:val="both"/>
      </w:pPr>
      <w:r w:rsidRPr="00696BCB">
        <w:t>The second objective was to explore evaluate the impact of technology and market share. The findings demonstrated a robust positive relationship, with access to finance being a significant predictor of revenue growth. The analysis indicated that organizations with better access to financial resources experienced substantial revenue expansion. This underscores the importance of</w:t>
      </w:r>
      <w:r w:rsidRPr="00696BCB">
        <w:rPr>
          <w:spacing w:val="33"/>
        </w:rPr>
        <w:t xml:space="preserve"> </w:t>
      </w:r>
      <w:r w:rsidRPr="00696BCB">
        <w:t>financial</w:t>
      </w:r>
      <w:r w:rsidRPr="00696BCB">
        <w:rPr>
          <w:spacing w:val="34"/>
        </w:rPr>
        <w:t xml:space="preserve"> </w:t>
      </w:r>
      <w:r w:rsidRPr="00696BCB">
        <w:t>access</w:t>
      </w:r>
      <w:r w:rsidRPr="00696BCB">
        <w:rPr>
          <w:spacing w:val="34"/>
        </w:rPr>
        <w:t xml:space="preserve"> </w:t>
      </w:r>
      <w:r w:rsidRPr="00696BCB">
        <w:t>in</w:t>
      </w:r>
      <w:r w:rsidRPr="00696BCB">
        <w:rPr>
          <w:spacing w:val="34"/>
        </w:rPr>
        <w:t xml:space="preserve"> </w:t>
      </w:r>
      <w:r w:rsidRPr="00696BCB">
        <w:t>enabling</w:t>
      </w:r>
      <w:r w:rsidRPr="00696BCB">
        <w:rPr>
          <w:spacing w:val="32"/>
        </w:rPr>
        <w:t xml:space="preserve"> </w:t>
      </w:r>
      <w:r w:rsidRPr="00696BCB">
        <w:t>businesses</w:t>
      </w:r>
      <w:r w:rsidRPr="00696BCB">
        <w:rPr>
          <w:spacing w:val="34"/>
        </w:rPr>
        <w:t xml:space="preserve"> </w:t>
      </w:r>
      <w:r w:rsidRPr="00696BCB">
        <w:t>to</w:t>
      </w:r>
      <w:r w:rsidRPr="00696BCB">
        <w:rPr>
          <w:spacing w:val="34"/>
        </w:rPr>
        <w:t xml:space="preserve"> </w:t>
      </w:r>
      <w:r w:rsidRPr="00696BCB">
        <w:t>invest</w:t>
      </w:r>
      <w:r w:rsidRPr="00696BCB">
        <w:rPr>
          <w:spacing w:val="37"/>
        </w:rPr>
        <w:t xml:space="preserve"> </w:t>
      </w:r>
      <w:r w:rsidRPr="00696BCB">
        <w:t>in</w:t>
      </w:r>
      <w:r w:rsidRPr="00696BCB">
        <w:rPr>
          <w:spacing w:val="34"/>
        </w:rPr>
        <w:t xml:space="preserve"> </w:t>
      </w:r>
      <w:r w:rsidRPr="00696BCB">
        <w:t>growth</w:t>
      </w:r>
      <w:r w:rsidRPr="00696BCB">
        <w:rPr>
          <w:spacing w:val="34"/>
        </w:rPr>
        <w:t xml:space="preserve"> </w:t>
      </w:r>
      <w:r w:rsidRPr="00696BCB">
        <w:t>opportunities</w:t>
      </w:r>
      <w:r w:rsidRPr="00696BCB">
        <w:rPr>
          <w:spacing w:val="34"/>
        </w:rPr>
        <w:t xml:space="preserve"> </w:t>
      </w:r>
      <w:r w:rsidRPr="00696BCB">
        <w:t>and</w:t>
      </w:r>
      <w:r w:rsidRPr="00696BCB">
        <w:rPr>
          <w:spacing w:val="36"/>
        </w:rPr>
        <w:t xml:space="preserve"> </w:t>
      </w:r>
      <w:r w:rsidRPr="00696BCB">
        <w:t>expand</w:t>
      </w:r>
      <w:r w:rsidRPr="00696BCB">
        <w:rPr>
          <w:spacing w:val="34"/>
        </w:rPr>
        <w:t xml:space="preserve"> </w:t>
      </w:r>
      <w:r w:rsidRPr="00696BCB">
        <w:rPr>
          <w:spacing w:val="-2"/>
        </w:rPr>
        <w:t>their</w:t>
      </w:r>
      <w:r w:rsidR="00225F30">
        <w:rPr>
          <w:spacing w:val="-2"/>
        </w:rPr>
        <w:t xml:space="preserve"> </w:t>
      </w:r>
      <w:r w:rsidRPr="00696BCB">
        <w:t>operations.</w:t>
      </w:r>
      <w:r w:rsidRPr="00696BCB">
        <w:rPr>
          <w:spacing w:val="-7"/>
        </w:rPr>
        <w:t xml:space="preserve"> </w:t>
      </w:r>
      <w:r w:rsidRPr="00696BCB">
        <w:t>The</w:t>
      </w:r>
      <w:r w:rsidRPr="00696BCB">
        <w:rPr>
          <w:spacing w:val="-9"/>
        </w:rPr>
        <w:t xml:space="preserve"> </w:t>
      </w:r>
      <w:r w:rsidRPr="00696BCB">
        <w:t>results</w:t>
      </w:r>
      <w:r w:rsidRPr="00696BCB">
        <w:rPr>
          <w:spacing w:val="-7"/>
        </w:rPr>
        <w:t xml:space="preserve"> </w:t>
      </w:r>
      <w:r w:rsidRPr="00696BCB">
        <w:t>support</w:t>
      </w:r>
      <w:r w:rsidRPr="00696BCB">
        <w:rPr>
          <w:spacing w:val="-7"/>
        </w:rPr>
        <w:t xml:space="preserve"> </w:t>
      </w:r>
      <w:r w:rsidRPr="00696BCB">
        <w:t>the</w:t>
      </w:r>
      <w:r w:rsidRPr="00696BCB">
        <w:rPr>
          <w:spacing w:val="-9"/>
        </w:rPr>
        <w:t xml:space="preserve"> </w:t>
      </w:r>
      <w:r w:rsidRPr="00696BCB">
        <w:t>hypothesis</w:t>
      </w:r>
      <w:r w:rsidRPr="00696BCB">
        <w:rPr>
          <w:spacing w:val="-5"/>
        </w:rPr>
        <w:t xml:space="preserve"> </w:t>
      </w:r>
      <w:r w:rsidRPr="00696BCB">
        <w:t>that</w:t>
      </w:r>
      <w:r w:rsidRPr="00696BCB">
        <w:rPr>
          <w:spacing w:val="-5"/>
        </w:rPr>
        <w:t xml:space="preserve"> </w:t>
      </w:r>
      <w:r w:rsidRPr="00696BCB">
        <w:t>access</w:t>
      </w:r>
      <w:r w:rsidRPr="00696BCB">
        <w:rPr>
          <w:spacing w:val="-7"/>
        </w:rPr>
        <w:t xml:space="preserve"> </w:t>
      </w:r>
      <w:r w:rsidRPr="00696BCB">
        <w:t>to</w:t>
      </w:r>
      <w:r w:rsidRPr="00696BCB">
        <w:rPr>
          <w:spacing w:val="-5"/>
        </w:rPr>
        <w:t xml:space="preserve"> </w:t>
      </w:r>
      <w:r w:rsidRPr="00696BCB">
        <w:t>finance</w:t>
      </w:r>
      <w:r w:rsidRPr="00696BCB">
        <w:rPr>
          <w:spacing w:val="-7"/>
        </w:rPr>
        <w:t xml:space="preserve"> </w:t>
      </w:r>
      <w:r w:rsidRPr="00696BCB">
        <w:t>significantly</w:t>
      </w:r>
      <w:r w:rsidRPr="00696BCB">
        <w:rPr>
          <w:spacing w:val="-12"/>
        </w:rPr>
        <w:t xml:space="preserve"> </w:t>
      </w:r>
      <w:r w:rsidRPr="00696BCB">
        <w:t>impacts</w:t>
      </w:r>
      <w:r w:rsidRPr="00696BCB">
        <w:rPr>
          <w:spacing w:val="-5"/>
        </w:rPr>
        <w:t xml:space="preserve"> </w:t>
      </w:r>
      <w:r w:rsidRPr="00696BCB">
        <w:t xml:space="preserve">revenue </w:t>
      </w:r>
      <w:r w:rsidRPr="00696BCB">
        <w:rPr>
          <w:spacing w:val="-2"/>
        </w:rPr>
        <w:t>growth,</w:t>
      </w:r>
      <w:r w:rsidRPr="00696BCB">
        <w:rPr>
          <w:spacing w:val="-6"/>
        </w:rPr>
        <w:t xml:space="preserve"> </w:t>
      </w:r>
      <w:r w:rsidRPr="00696BCB">
        <w:rPr>
          <w:spacing w:val="-2"/>
        </w:rPr>
        <w:t>emphasizing</w:t>
      </w:r>
      <w:r w:rsidRPr="00696BCB">
        <w:rPr>
          <w:spacing w:val="-8"/>
        </w:rPr>
        <w:t xml:space="preserve"> </w:t>
      </w:r>
      <w:r w:rsidRPr="00696BCB">
        <w:rPr>
          <w:spacing w:val="-2"/>
        </w:rPr>
        <w:t>the</w:t>
      </w:r>
      <w:r w:rsidRPr="00696BCB">
        <w:rPr>
          <w:spacing w:val="-3"/>
        </w:rPr>
        <w:t xml:space="preserve"> </w:t>
      </w:r>
      <w:r w:rsidRPr="00696BCB">
        <w:rPr>
          <w:spacing w:val="-2"/>
        </w:rPr>
        <w:t>need</w:t>
      </w:r>
      <w:r w:rsidRPr="00696BCB">
        <w:rPr>
          <w:spacing w:val="-8"/>
        </w:rPr>
        <w:t xml:space="preserve"> </w:t>
      </w:r>
      <w:r w:rsidRPr="00696BCB">
        <w:rPr>
          <w:spacing w:val="-2"/>
        </w:rPr>
        <w:t>for</w:t>
      </w:r>
      <w:r w:rsidRPr="00696BCB">
        <w:rPr>
          <w:spacing w:val="-6"/>
        </w:rPr>
        <w:t xml:space="preserve"> </w:t>
      </w:r>
      <w:r w:rsidRPr="00696BCB">
        <w:rPr>
          <w:spacing w:val="-2"/>
        </w:rPr>
        <w:t>effective</w:t>
      </w:r>
      <w:r w:rsidRPr="00696BCB">
        <w:rPr>
          <w:spacing w:val="-4"/>
        </w:rPr>
        <w:t xml:space="preserve"> </w:t>
      </w:r>
      <w:r w:rsidRPr="00696BCB">
        <w:rPr>
          <w:spacing w:val="-2"/>
        </w:rPr>
        <w:t>financial</w:t>
      </w:r>
      <w:r w:rsidRPr="00696BCB">
        <w:rPr>
          <w:spacing w:val="-8"/>
        </w:rPr>
        <w:t xml:space="preserve"> </w:t>
      </w:r>
      <w:r w:rsidRPr="00696BCB">
        <w:rPr>
          <w:spacing w:val="-2"/>
        </w:rPr>
        <w:t>management and</w:t>
      </w:r>
      <w:r w:rsidRPr="00696BCB">
        <w:rPr>
          <w:spacing w:val="-6"/>
        </w:rPr>
        <w:t xml:space="preserve"> </w:t>
      </w:r>
      <w:r w:rsidRPr="00696BCB">
        <w:rPr>
          <w:spacing w:val="-2"/>
        </w:rPr>
        <w:t>access</w:t>
      </w:r>
      <w:r w:rsidRPr="00696BCB">
        <w:rPr>
          <w:spacing w:val="-6"/>
        </w:rPr>
        <w:t xml:space="preserve"> </w:t>
      </w:r>
      <w:r w:rsidRPr="00696BCB">
        <w:rPr>
          <w:spacing w:val="-2"/>
        </w:rPr>
        <w:t>to</w:t>
      </w:r>
      <w:r w:rsidRPr="00696BCB">
        <w:rPr>
          <w:spacing w:val="-3"/>
        </w:rPr>
        <w:t xml:space="preserve"> </w:t>
      </w:r>
      <w:r w:rsidRPr="00696BCB">
        <w:rPr>
          <w:spacing w:val="-2"/>
        </w:rPr>
        <w:t>capital</w:t>
      </w:r>
      <w:r w:rsidRPr="00696BCB">
        <w:rPr>
          <w:spacing w:val="-6"/>
        </w:rPr>
        <w:t xml:space="preserve"> </w:t>
      </w:r>
      <w:r w:rsidRPr="00696BCB">
        <w:rPr>
          <w:spacing w:val="-2"/>
        </w:rPr>
        <w:t>for</w:t>
      </w:r>
      <w:r w:rsidRPr="00696BCB">
        <w:rPr>
          <w:spacing w:val="-8"/>
        </w:rPr>
        <w:t xml:space="preserve"> </w:t>
      </w:r>
      <w:r w:rsidRPr="00696BCB">
        <w:rPr>
          <w:spacing w:val="-2"/>
        </w:rPr>
        <w:t>business development.</w:t>
      </w:r>
    </w:p>
    <w:p w:rsidR="008B575C" w:rsidRPr="00696BCB" w:rsidRDefault="00696BCB">
      <w:pPr>
        <w:pStyle w:val="BodyText"/>
        <w:spacing w:before="161" w:line="480" w:lineRule="auto"/>
        <w:ind w:left="360" w:right="369"/>
        <w:jc w:val="both"/>
      </w:pPr>
      <w:r w:rsidRPr="00696BCB">
        <w:lastRenderedPageBreak/>
        <w:t>The</w:t>
      </w:r>
      <w:r w:rsidRPr="00696BCB">
        <w:rPr>
          <w:spacing w:val="-5"/>
        </w:rPr>
        <w:t xml:space="preserve"> </w:t>
      </w:r>
      <w:r w:rsidRPr="00696BCB">
        <w:t>third</w:t>
      </w:r>
      <w:r w:rsidRPr="00696BCB">
        <w:rPr>
          <w:spacing w:val="-5"/>
        </w:rPr>
        <w:t xml:space="preserve"> </w:t>
      </w:r>
      <w:r w:rsidRPr="00696BCB">
        <w:t>objective</w:t>
      </w:r>
      <w:r w:rsidRPr="00696BCB">
        <w:rPr>
          <w:spacing w:val="-5"/>
        </w:rPr>
        <w:t xml:space="preserve"> </w:t>
      </w:r>
      <w:r w:rsidRPr="00696BCB">
        <w:t>focused</w:t>
      </w:r>
      <w:r w:rsidRPr="00696BCB">
        <w:rPr>
          <w:spacing w:val="-5"/>
        </w:rPr>
        <w:t xml:space="preserve"> </w:t>
      </w:r>
      <w:r w:rsidRPr="00696BCB">
        <w:t>the</w:t>
      </w:r>
      <w:r w:rsidRPr="00696BCB">
        <w:rPr>
          <w:spacing w:val="-7"/>
        </w:rPr>
        <w:t xml:space="preserve"> </w:t>
      </w:r>
      <w:r w:rsidRPr="00696BCB">
        <w:t>relationship</w:t>
      </w:r>
      <w:r w:rsidRPr="00696BCB">
        <w:rPr>
          <w:spacing w:val="-2"/>
        </w:rPr>
        <w:t xml:space="preserve"> </w:t>
      </w:r>
      <w:r w:rsidRPr="00696BCB">
        <w:t>between</w:t>
      </w:r>
      <w:r w:rsidRPr="00696BCB">
        <w:rPr>
          <w:spacing w:val="-5"/>
        </w:rPr>
        <w:t xml:space="preserve"> </w:t>
      </w:r>
      <w:r w:rsidRPr="00696BCB">
        <w:t>market</w:t>
      </w:r>
      <w:r w:rsidRPr="00696BCB">
        <w:rPr>
          <w:spacing w:val="-5"/>
        </w:rPr>
        <w:t xml:space="preserve"> </w:t>
      </w:r>
      <w:r w:rsidRPr="00696BCB">
        <w:t>access</w:t>
      </w:r>
      <w:r w:rsidRPr="00696BCB">
        <w:rPr>
          <w:spacing w:val="-5"/>
        </w:rPr>
        <w:t xml:space="preserve"> </w:t>
      </w:r>
      <w:r w:rsidRPr="00696BCB">
        <w:t>and</w:t>
      </w:r>
      <w:r w:rsidRPr="00696BCB">
        <w:rPr>
          <w:spacing w:val="-5"/>
        </w:rPr>
        <w:t xml:space="preserve"> </w:t>
      </w:r>
      <w:r w:rsidRPr="00696BCB">
        <w:t>customer</w:t>
      </w:r>
      <w:r w:rsidRPr="00696BCB">
        <w:rPr>
          <w:spacing w:val="-5"/>
        </w:rPr>
        <w:t xml:space="preserve"> </w:t>
      </w:r>
      <w:r w:rsidRPr="00696BCB">
        <w:t>base</w:t>
      </w:r>
      <w:r w:rsidRPr="00696BCB">
        <w:rPr>
          <w:spacing w:val="-5"/>
        </w:rPr>
        <w:t xml:space="preserve"> </w:t>
      </w:r>
      <w:r w:rsidRPr="00696BCB">
        <w:t>expansion. The</w:t>
      </w:r>
      <w:r w:rsidRPr="00696BCB">
        <w:rPr>
          <w:spacing w:val="-10"/>
        </w:rPr>
        <w:t xml:space="preserve"> </w:t>
      </w:r>
      <w:r w:rsidRPr="00696BCB">
        <w:t>analysis</w:t>
      </w:r>
      <w:r w:rsidRPr="00696BCB">
        <w:rPr>
          <w:spacing w:val="-10"/>
        </w:rPr>
        <w:t xml:space="preserve"> </w:t>
      </w:r>
      <w:r w:rsidRPr="00696BCB">
        <w:t>showed</w:t>
      </w:r>
      <w:r w:rsidRPr="00696BCB">
        <w:rPr>
          <w:spacing w:val="-8"/>
        </w:rPr>
        <w:t xml:space="preserve"> </w:t>
      </w:r>
      <w:r w:rsidRPr="00696BCB">
        <w:t>a</w:t>
      </w:r>
      <w:r w:rsidRPr="00696BCB">
        <w:rPr>
          <w:spacing w:val="-13"/>
        </w:rPr>
        <w:t xml:space="preserve"> </w:t>
      </w:r>
      <w:r w:rsidRPr="00696BCB">
        <w:t>significant</w:t>
      </w:r>
      <w:r w:rsidRPr="00696BCB">
        <w:rPr>
          <w:spacing w:val="-8"/>
        </w:rPr>
        <w:t xml:space="preserve"> </w:t>
      </w:r>
      <w:r w:rsidRPr="00696BCB">
        <w:t>positive</w:t>
      </w:r>
      <w:r w:rsidRPr="00696BCB">
        <w:rPr>
          <w:spacing w:val="-10"/>
        </w:rPr>
        <w:t xml:space="preserve"> </w:t>
      </w:r>
      <w:r w:rsidRPr="00696BCB">
        <w:t>relationship</w:t>
      </w:r>
      <w:r w:rsidRPr="00696BCB">
        <w:rPr>
          <w:spacing w:val="-10"/>
        </w:rPr>
        <w:t xml:space="preserve"> </w:t>
      </w:r>
      <w:r w:rsidRPr="00696BCB">
        <w:t>between</w:t>
      </w:r>
      <w:r w:rsidRPr="00696BCB">
        <w:rPr>
          <w:spacing w:val="-10"/>
        </w:rPr>
        <w:t xml:space="preserve"> </w:t>
      </w:r>
      <w:r w:rsidRPr="00696BCB">
        <w:t>technology</w:t>
      </w:r>
      <w:r w:rsidRPr="00696BCB">
        <w:rPr>
          <w:spacing w:val="-13"/>
        </w:rPr>
        <w:t xml:space="preserve"> </w:t>
      </w:r>
      <w:r w:rsidRPr="00696BCB">
        <w:t>and</w:t>
      </w:r>
      <w:r w:rsidRPr="00696BCB">
        <w:rPr>
          <w:spacing w:val="-10"/>
        </w:rPr>
        <w:t xml:space="preserve"> </w:t>
      </w:r>
      <w:r w:rsidRPr="00696BCB">
        <w:t>market</w:t>
      </w:r>
      <w:r w:rsidRPr="00696BCB">
        <w:rPr>
          <w:spacing w:val="-12"/>
        </w:rPr>
        <w:t xml:space="preserve"> </w:t>
      </w:r>
      <w:r w:rsidRPr="00696BCB">
        <w:t>share.</w:t>
      </w:r>
      <w:r w:rsidRPr="00696BCB">
        <w:rPr>
          <w:spacing w:val="-13"/>
        </w:rPr>
        <w:t xml:space="preserve"> </w:t>
      </w:r>
      <w:r w:rsidRPr="00696BCB">
        <w:t>The findings revealed that technological advancements play a crucial role in gaining and maintaining market share. The statistical analysis indicated that technology significantly contributes to increasing market share, highlighting its importance in achieving competitive advantages and market penetration. This finding supports the hypothesis that technology positively influences market</w:t>
      </w:r>
      <w:r w:rsidRPr="00696BCB">
        <w:rPr>
          <w:spacing w:val="-6"/>
        </w:rPr>
        <w:t xml:space="preserve"> </w:t>
      </w:r>
      <w:r w:rsidRPr="00696BCB">
        <w:t>share,</w:t>
      </w:r>
      <w:r w:rsidRPr="00696BCB">
        <w:rPr>
          <w:spacing w:val="-7"/>
        </w:rPr>
        <w:t xml:space="preserve"> </w:t>
      </w:r>
      <w:r w:rsidRPr="00696BCB">
        <w:t>demonstrating</w:t>
      </w:r>
      <w:r w:rsidRPr="00696BCB">
        <w:rPr>
          <w:spacing w:val="-7"/>
        </w:rPr>
        <w:t xml:space="preserve"> </w:t>
      </w:r>
      <w:r w:rsidRPr="00696BCB">
        <w:t>the</w:t>
      </w:r>
      <w:r w:rsidRPr="00696BCB">
        <w:rPr>
          <w:spacing w:val="-5"/>
        </w:rPr>
        <w:t xml:space="preserve"> </w:t>
      </w:r>
      <w:r w:rsidRPr="00696BCB">
        <w:t>need</w:t>
      </w:r>
      <w:r w:rsidRPr="00696BCB">
        <w:rPr>
          <w:spacing w:val="-7"/>
        </w:rPr>
        <w:t xml:space="preserve"> </w:t>
      </w:r>
      <w:r w:rsidRPr="00696BCB">
        <w:t>for</w:t>
      </w:r>
      <w:r w:rsidRPr="00696BCB">
        <w:rPr>
          <w:spacing w:val="-5"/>
        </w:rPr>
        <w:t xml:space="preserve"> </w:t>
      </w:r>
      <w:r w:rsidRPr="00696BCB">
        <w:t>continuous</w:t>
      </w:r>
      <w:r w:rsidRPr="00696BCB">
        <w:rPr>
          <w:spacing w:val="-5"/>
        </w:rPr>
        <w:t xml:space="preserve"> </w:t>
      </w:r>
      <w:r w:rsidRPr="00696BCB">
        <w:t>technological</w:t>
      </w:r>
      <w:r w:rsidRPr="00696BCB">
        <w:rPr>
          <w:spacing w:val="-6"/>
        </w:rPr>
        <w:t xml:space="preserve"> </w:t>
      </w:r>
      <w:r w:rsidRPr="00696BCB">
        <w:t>innovation</w:t>
      </w:r>
      <w:r w:rsidRPr="00696BCB">
        <w:rPr>
          <w:spacing w:val="-5"/>
        </w:rPr>
        <w:t xml:space="preserve"> </w:t>
      </w:r>
      <w:r w:rsidRPr="00696BCB">
        <w:t>to</w:t>
      </w:r>
      <w:r w:rsidRPr="00696BCB">
        <w:rPr>
          <w:spacing w:val="-2"/>
        </w:rPr>
        <w:t xml:space="preserve"> </w:t>
      </w:r>
      <w:r w:rsidRPr="00696BCB">
        <w:t>stay</w:t>
      </w:r>
      <w:r w:rsidRPr="00696BCB">
        <w:rPr>
          <w:spacing w:val="-12"/>
        </w:rPr>
        <w:t xml:space="preserve"> </w:t>
      </w:r>
      <w:r w:rsidRPr="00696BCB">
        <w:t>competitive in the market.</w:t>
      </w:r>
    </w:p>
    <w:p w:rsidR="008B575C" w:rsidRPr="00696BCB" w:rsidRDefault="00696BCB">
      <w:pPr>
        <w:pStyle w:val="BodyText"/>
        <w:spacing w:before="159" w:line="480" w:lineRule="auto"/>
        <w:ind w:left="360" w:right="366"/>
        <w:jc w:val="both"/>
      </w:pPr>
      <w:r w:rsidRPr="00696BCB">
        <w:t>The fourth objective was to determine the effect of infrastructure on operational efficiency. The results indicated a significant positive influence of infrastructure on operational efficiency. The analysis showed that robust infrastructure significantly enhances operational processes and efficiency. The findings demonstrated that well-developed infrastructure leads to improved operational performance; supporting the hypothesis that infrastructure positively impacts operational efficiency. This highlights the importance of investing in infrastructure development to achieve optimal operational effectiveness and efficiency.</w:t>
      </w:r>
    </w:p>
    <w:p w:rsidR="008B575C" w:rsidRPr="00696BCB" w:rsidRDefault="00696BCB" w:rsidP="00225F30">
      <w:pPr>
        <w:pStyle w:val="Heading2"/>
        <w:numPr>
          <w:ilvl w:val="1"/>
          <w:numId w:val="3"/>
        </w:numPr>
        <w:tabs>
          <w:tab w:val="left" w:pos="1078"/>
        </w:tabs>
        <w:spacing w:line="480" w:lineRule="auto"/>
        <w:ind w:left="1078" w:hanging="718"/>
      </w:pPr>
      <w:bookmarkStart w:id="72" w:name="_TOC_250001"/>
      <w:bookmarkEnd w:id="72"/>
      <w:r w:rsidRPr="00696BCB">
        <w:rPr>
          <w:spacing w:val="-2"/>
        </w:rPr>
        <w:t>Conclusion</w:t>
      </w:r>
    </w:p>
    <w:p w:rsidR="008B575C" w:rsidRPr="00696BCB" w:rsidRDefault="00696BCB" w:rsidP="00225F30">
      <w:pPr>
        <w:pStyle w:val="BodyText"/>
        <w:spacing w:before="39" w:line="480" w:lineRule="auto"/>
        <w:ind w:left="360" w:right="368"/>
        <w:jc w:val="both"/>
      </w:pPr>
      <w:r w:rsidRPr="00696BCB">
        <w:t>This study</w:t>
      </w:r>
      <w:r w:rsidRPr="00696BCB">
        <w:rPr>
          <w:spacing w:val="-4"/>
        </w:rPr>
        <w:t xml:space="preserve"> </w:t>
      </w:r>
      <w:r w:rsidRPr="00696BCB">
        <w:t>conclusion demonstrates the</w:t>
      </w:r>
      <w:r w:rsidRPr="00696BCB">
        <w:rPr>
          <w:spacing w:val="-1"/>
        </w:rPr>
        <w:t xml:space="preserve"> </w:t>
      </w:r>
      <w:r w:rsidRPr="00696BCB">
        <w:t>vital roles that innovation, access to finance, technology, and infrastructure play in enhancing organizational performance. The findings reveal that innovation</w:t>
      </w:r>
      <w:r w:rsidRPr="00696BCB">
        <w:rPr>
          <w:spacing w:val="58"/>
        </w:rPr>
        <w:t xml:space="preserve"> </w:t>
      </w:r>
      <w:r w:rsidRPr="00696BCB">
        <w:t>significantly</w:t>
      </w:r>
      <w:r w:rsidRPr="00696BCB">
        <w:rPr>
          <w:spacing w:val="57"/>
        </w:rPr>
        <w:t xml:space="preserve"> </w:t>
      </w:r>
      <w:r w:rsidRPr="00696BCB">
        <w:t>boosts</w:t>
      </w:r>
      <w:r w:rsidRPr="00696BCB">
        <w:rPr>
          <w:spacing w:val="58"/>
        </w:rPr>
        <w:t xml:space="preserve"> </w:t>
      </w:r>
      <w:r w:rsidRPr="00696BCB">
        <w:t>efficiency,</w:t>
      </w:r>
      <w:r w:rsidRPr="00696BCB">
        <w:rPr>
          <w:spacing w:val="61"/>
        </w:rPr>
        <w:t xml:space="preserve"> </w:t>
      </w:r>
      <w:r w:rsidRPr="00696BCB">
        <w:t>underscoring</w:t>
      </w:r>
      <w:r w:rsidRPr="00696BCB">
        <w:rPr>
          <w:spacing w:val="59"/>
        </w:rPr>
        <w:t xml:space="preserve"> </w:t>
      </w:r>
      <w:r w:rsidRPr="00696BCB">
        <w:t>the</w:t>
      </w:r>
      <w:r w:rsidRPr="00696BCB">
        <w:rPr>
          <w:spacing w:val="58"/>
        </w:rPr>
        <w:t xml:space="preserve"> </w:t>
      </w:r>
      <w:r w:rsidRPr="00696BCB">
        <w:t>need</w:t>
      </w:r>
      <w:r w:rsidRPr="00696BCB">
        <w:rPr>
          <w:spacing w:val="59"/>
        </w:rPr>
        <w:t xml:space="preserve"> </w:t>
      </w:r>
      <w:r w:rsidRPr="00696BCB">
        <w:t>for</w:t>
      </w:r>
      <w:r w:rsidRPr="00696BCB">
        <w:rPr>
          <w:spacing w:val="63"/>
        </w:rPr>
        <w:t xml:space="preserve"> </w:t>
      </w:r>
      <w:r w:rsidRPr="00696BCB">
        <w:t>continuous</w:t>
      </w:r>
      <w:r w:rsidRPr="00696BCB">
        <w:rPr>
          <w:spacing w:val="59"/>
        </w:rPr>
        <w:t xml:space="preserve"> </w:t>
      </w:r>
      <w:r w:rsidRPr="00696BCB">
        <w:rPr>
          <w:spacing w:val="-2"/>
        </w:rPr>
        <w:t>innovative</w:t>
      </w:r>
      <w:r w:rsidR="00225F30">
        <w:t xml:space="preserve"> </w:t>
      </w:r>
      <w:r w:rsidRPr="00696BCB">
        <w:t>practices within organizations. Access to finance emerged as a critical driver of revenue growth, highlighting the necessity for businesses to secure financial resources for expansion and development. The positive relationship between technology and market share emphasizes the importance</w:t>
      </w:r>
      <w:r w:rsidRPr="00696BCB">
        <w:rPr>
          <w:spacing w:val="-5"/>
        </w:rPr>
        <w:t xml:space="preserve"> </w:t>
      </w:r>
      <w:r w:rsidRPr="00696BCB">
        <w:t>of</w:t>
      </w:r>
      <w:r w:rsidRPr="00696BCB">
        <w:rPr>
          <w:spacing w:val="-2"/>
        </w:rPr>
        <w:t xml:space="preserve"> </w:t>
      </w:r>
      <w:r w:rsidRPr="00696BCB">
        <w:t>technological</w:t>
      </w:r>
      <w:r w:rsidRPr="00696BCB">
        <w:rPr>
          <w:spacing w:val="-4"/>
        </w:rPr>
        <w:t xml:space="preserve"> </w:t>
      </w:r>
      <w:r w:rsidRPr="00696BCB">
        <w:t>advancements</w:t>
      </w:r>
      <w:r w:rsidRPr="00696BCB">
        <w:rPr>
          <w:spacing w:val="-2"/>
        </w:rPr>
        <w:t xml:space="preserve"> </w:t>
      </w:r>
      <w:r w:rsidRPr="00696BCB">
        <w:t>in</w:t>
      </w:r>
      <w:r w:rsidRPr="00696BCB">
        <w:rPr>
          <w:spacing w:val="-2"/>
        </w:rPr>
        <w:t xml:space="preserve"> </w:t>
      </w:r>
      <w:r w:rsidRPr="00696BCB">
        <w:t>achieving</w:t>
      </w:r>
      <w:r w:rsidRPr="00696BCB">
        <w:rPr>
          <w:spacing w:val="-5"/>
        </w:rPr>
        <w:t xml:space="preserve"> </w:t>
      </w:r>
      <w:r w:rsidRPr="00696BCB">
        <w:t>and</w:t>
      </w:r>
      <w:r w:rsidRPr="00696BCB">
        <w:rPr>
          <w:spacing w:val="-2"/>
        </w:rPr>
        <w:t xml:space="preserve"> </w:t>
      </w:r>
      <w:r w:rsidRPr="00696BCB">
        <w:t>maintaining</w:t>
      </w:r>
      <w:r w:rsidRPr="00696BCB">
        <w:rPr>
          <w:spacing w:val="-5"/>
        </w:rPr>
        <w:t xml:space="preserve"> </w:t>
      </w:r>
      <w:r w:rsidRPr="00696BCB">
        <w:t>competitive</w:t>
      </w:r>
      <w:r w:rsidRPr="00696BCB">
        <w:rPr>
          <w:spacing w:val="-5"/>
        </w:rPr>
        <w:t xml:space="preserve"> </w:t>
      </w:r>
      <w:r w:rsidRPr="00696BCB">
        <w:t>advantages. Additionally, the study</w:t>
      </w:r>
      <w:r w:rsidRPr="00696BCB">
        <w:rPr>
          <w:spacing w:val="-2"/>
        </w:rPr>
        <w:t xml:space="preserve"> </w:t>
      </w:r>
      <w:r w:rsidRPr="00696BCB">
        <w:t xml:space="preserve">underscores the significant impact of robust infrastructure on operational </w:t>
      </w:r>
      <w:r w:rsidRPr="00696BCB">
        <w:lastRenderedPageBreak/>
        <w:t>efficiency, advocating for substantial investments in infrastructure development. Collectively, these findings provide a comprehensive understanding of how these factors interrelate and contribute to overall organizational success, offering valuable insights for business leaders and policymakers aiming to foster sustainable growth and competitive edge in the ever-evolving business landscape.</w:t>
      </w:r>
    </w:p>
    <w:p w:rsidR="008B575C" w:rsidRPr="00225F30" w:rsidRDefault="00225F30">
      <w:pPr>
        <w:pStyle w:val="BodyText"/>
        <w:ind w:left="360"/>
        <w:rPr>
          <w:b/>
        </w:rPr>
      </w:pPr>
      <w:r w:rsidRPr="00225F30">
        <w:rPr>
          <w:b/>
          <w:spacing w:val="-2"/>
        </w:rPr>
        <w:t>5.4</w:t>
      </w:r>
      <w:r w:rsidRPr="00225F30">
        <w:rPr>
          <w:b/>
          <w:spacing w:val="-2"/>
        </w:rPr>
        <w:tab/>
      </w:r>
      <w:r w:rsidR="00696BCB" w:rsidRPr="00225F30">
        <w:rPr>
          <w:b/>
          <w:spacing w:val="-2"/>
        </w:rPr>
        <w:t>Recommendations</w:t>
      </w:r>
    </w:p>
    <w:p w:rsidR="008B575C" w:rsidRPr="00696BCB" w:rsidRDefault="008B575C">
      <w:pPr>
        <w:pStyle w:val="BodyText"/>
        <w:spacing w:before="46"/>
      </w:pPr>
    </w:p>
    <w:p w:rsidR="008B575C" w:rsidRPr="00696BCB" w:rsidRDefault="00696BCB">
      <w:pPr>
        <w:pStyle w:val="BodyText"/>
        <w:ind w:left="360"/>
      </w:pPr>
      <w:r w:rsidRPr="00696BCB">
        <w:t>Based</w:t>
      </w:r>
      <w:r w:rsidRPr="00696BCB">
        <w:rPr>
          <w:spacing w:val="-9"/>
        </w:rPr>
        <w:t xml:space="preserve"> </w:t>
      </w:r>
      <w:r w:rsidRPr="00696BCB">
        <w:t>on</w:t>
      </w:r>
      <w:r w:rsidRPr="00696BCB">
        <w:rPr>
          <w:spacing w:val="-7"/>
        </w:rPr>
        <w:t xml:space="preserve"> </w:t>
      </w:r>
      <w:r w:rsidRPr="00696BCB">
        <w:t>the</w:t>
      </w:r>
      <w:r w:rsidRPr="00696BCB">
        <w:rPr>
          <w:spacing w:val="-7"/>
        </w:rPr>
        <w:t xml:space="preserve"> </w:t>
      </w:r>
      <w:r w:rsidRPr="00696BCB">
        <w:t>findings</w:t>
      </w:r>
      <w:r w:rsidRPr="00696BCB">
        <w:rPr>
          <w:spacing w:val="-7"/>
        </w:rPr>
        <w:t xml:space="preserve"> </w:t>
      </w:r>
      <w:r w:rsidRPr="00696BCB">
        <w:t>of</w:t>
      </w:r>
      <w:r w:rsidRPr="00696BCB">
        <w:rPr>
          <w:spacing w:val="-4"/>
        </w:rPr>
        <w:t xml:space="preserve"> </w:t>
      </w:r>
      <w:r w:rsidRPr="00696BCB">
        <w:t>this</w:t>
      </w:r>
      <w:r w:rsidRPr="00696BCB">
        <w:rPr>
          <w:spacing w:val="-7"/>
        </w:rPr>
        <w:t xml:space="preserve"> </w:t>
      </w:r>
      <w:r w:rsidRPr="00696BCB">
        <w:t>study,</w:t>
      </w:r>
      <w:r w:rsidRPr="00696BCB">
        <w:rPr>
          <w:spacing w:val="-7"/>
        </w:rPr>
        <w:t xml:space="preserve"> </w:t>
      </w:r>
      <w:r w:rsidRPr="00696BCB">
        <w:t>the</w:t>
      </w:r>
      <w:r w:rsidRPr="00696BCB">
        <w:rPr>
          <w:spacing w:val="-4"/>
        </w:rPr>
        <w:t xml:space="preserve"> </w:t>
      </w:r>
      <w:r w:rsidRPr="00696BCB">
        <w:t>following</w:t>
      </w:r>
      <w:r w:rsidRPr="00696BCB">
        <w:rPr>
          <w:spacing w:val="-7"/>
        </w:rPr>
        <w:t xml:space="preserve"> </w:t>
      </w:r>
      <w:r w:rsidRPr="00696BCB">
        <w:t>recommendations</w:t>
      </w:r>
      <w:r w:rsidRPr="00696BCB">
        <w:rPr>
          <w:spacing w:val="-7"/>
        </w:rPr>
        <w:t xml:space="preserve"> </w:t>
      </w:r>
      <w:r w:rsidRPr="00696BCB">
        <w:t>were</w:t>
      </w:r>
      <w:r w:rsidRPr="00696BCB">
        <w:rPr>
          <w:spacing w:val="-10"/>
        </w:rPr>
        <w:t xml:space="preserve"> </w:t>
      </w:r>
      <w:r w:rsidRPr="00696BCB">
        <w:t>put</w:t>
      </w:r>
      <w:r w:rsidRPr="00696BCB">
        <w:rPr>
          <w:spacing w:val="-4"/>
        </w:rPr>
        <w:t xml:space="preserve"> </w:t>
      </w:r>
      <w:r w:rsidRPr="00696BCB">
        <w:rPr>
          <w:spacing w:val="-2"/>
        </w:rPr>
        <w:t>forward:</w:t>
      </w:r>
    </w:p>
    <w:p w:rsidR="008B575C" w:rsidRPr="00696BCB" w:rsidRDefault="008B575C">
      <w:pPr>
        <w:pStyle w:val="BodyText"/>
      </w:pPr>
    </w:p>
    <w:p w:rsidR="008B575C" w:rsidRPr="00696BCB" w:rsidRDefault="008B575C">
      <w:pPr>
        <w:pStyle w:val="BodyText"/>
        <w:spacing w:before="2"/>
      </w:pPr>
    </w:p>
    <w:p w:rsidR="008B575C" w:rsidRPr="00696BCB" w:rsidRDefault="00696BCB">
      <w:pPr>
        <w:pStyle w:val="ListParagraph"/>
        <w:numPr>
          <w:ilvl w:val="2"/>
          <w:numId w:val="3"/>
        </w:numPr>
        <w:tabs>
          <w:tab w:val="left" w:pos="1078"/>
          <w:tab w:val="left" w:pos="1080"/>
        </w:tabs>
        <w:spacing w:line="480" w:lineRule="auto"/>
        <w:ind w:right="367"/>
        <w:jc w:val="both"/>
        <w:rPr>
          <w:sz w:val="24"/>
        </w:rPr>
      </w:pPr>
      <w:r w:rsidRPr="00696BCB">
        <w:rPr>
          <w:b/>
          <w:sz w:val="24"/>
        </w:rPr>
        <w:t xml:space="preserve">Fostering a culture of innovation: </w:t>
      </w:r>
      <w:r w:rsidRPr="00696BCB">
        <w:rPr>
          <w:sz w:val="24"/>
        </w:rPr>
        <w:t>organizations should prioritize fostering a culture of innovation by investing in research and development, encouraging creative problem- solving,</w:t>
      </w:r>
      <w:r w:rsidRPr="00696BCB">
        <w:rPr>
          <w:spacing w:val="-6"/>
          <w:sz w:val="24"/>
        </w:rPr>
        <w:t xml:space="preserve"> </w:t>
      </w:r>
      <w:r w:rsidRPr="00696BCB">
        <w:rPr>
          <w:sz w:val="24"/>
        </w:rPr>
        <w:t>and</w:t>
      </w:r>
      <w:r w:rsidRPr="00696BCB">
        <w:rPr>
          <w:spacing w:val="-1"/>
          <w:sz w:val="24"/>
        </w:rPr>
        <w:t xml:space="preserve"> </w:t>
      </w:r>
      <w:r w:rsidRPr="00696BCB">
        <w:rPr>
          <w:sz w:val="24"/>
        </w:rPr>
        <w:t>providing</w:t>
      </w:r>
      <w:r w:rsidRPr="00696BCB">
        <w:rPr>
          <w:spacing w:val="-8"/>
          <w:sz w:val="24"/>
        </w:rPr>
        <w:t xml:space="preserve"> </w:t>
      </w:r>
      <w:r w:rsidRPr="00696BCB">
        <w:rPr>
          <w:sz w:val="24"/>
        </w:rPr>
        <w:t>ongoing</w:t>
      </w:r>
      <w:r w:rsidRPr="00696BCB">
        <w:rPr>
          <w:spacing w:val="-8"/>
          <w:sz w:val="24"/>
        </w:rPr>
        <w:t xml:space="preserve"> </w:t>
      </w:r>
      <w:r w:rsidRPr="00696BCB">
        <w:rPr>
          <w:sz w:val="24"/>
        </w:rPr>
        <w:t>training</w:t>
      </w:r>
      <w:r w:rsidRPr="00696BCB">
        <w:rPr>
          <w:spacing w:val="-6"/>
          <w:sz w:val="24"/>
        </w:rPr>
        <w:t xml:space="preserve"> </w:t>
      </w:r>
      <w:r w:rsidRPr="00696BCB">
        <w:rPr>
          <w:sz w:val="24"/>
        </w:rPr>
        <w:t>and</w:t>
      </w:r>
      <w:r w:rsidRPr="00696BCB">
        <w:rPr>
          <w:spacing w:val="-6"/>
          <w:sz w:val="24"/>
        </w:rPr>
        <w:t xml:space="preserve"> </w:t>
      </w:r>
      <w:r w:rsidRPr="00696BCB">
        <w:rPr>
          <w:sz w:val="24"/>
        </w:rPr>
        <w:t>support</w:t>
      </w:r>
      <w:r w:rsidRPr="00696BCB">
        <w:rPr>
          <w:spacing w:val="-6"/>
          <w:sz w:val="24"/>
        </w:rPr>
        <w:t xml:space="preserve"> </w:t>
      </w:r>
      <w:r w:rsidRPr="00696BCB">
        <w:rPr>
          <w:sz w:val="24"/>
        </w:rPr>
        <w:t>for</w:t>
      </w:r>
      <w:r w:rsidRPr="00696BCB">
        <w:rPr>
          <w:spacing w:val="-6"/>
          <w:sz w:val="24"/>
        </w:rPr>
        <w:t xml:space="preserve"> </w:t>
      </w:r>
      <w:r w:rsidRPr="00696BCB">
        <w:rPr>
          <w:sz w:val="24"/>
        </w:rPr>
        <w:t>employees</w:t>
      </w:r>
      <w:r w:rsidRPr="00696BCB">
        <w:rPr>
          <w:spacing w:val="-6"/>
          <w:sz w:val="24"/>
        </w:rPr>
        <w:t xml:space="preserve"> </w:t>
      </w:r>
      <w:r w:rsidRPr="00696BCB">
        <w:rPr>
          <w:sz w:val="24"/>
        </w:rPr>
        <w:t>to</w:t>
      </w:r>
      <w:r w:rsidRPr="00696BCB">
        <w:rPr>
          <w:spacing w:val="-4"/>
          <w:sz w:val="24"/>
        </w:rPr>
        <w:t xml:space="preserve"> </w:t>
      </w:r>
      <w:r w:rsidRPr="00696BCB">
        <w:rPr>
          <w:sz w:val="24"/>
        </w:rPr>
        <w:t>drive</w:t>
      </w:r>
      <w:r w:rsidRPr="00696BCB">
        <w:rPr>
          <w:spacing w:val="-6"/>
          <w:sz w:val="24"/>
        </w:rPr>
        <w:t xml:space="preserve"> </w:t>
      </w:r>
      <w:r w:rsidRPr="00696BCB">
        <w:rPr>
          <w:sz w:val="24"/>
        </w:rPr>
        <w:t>efficiency</w:t>
      </w:r>
      <w:r w:rsidRPr="00696BCB">
        <w:rPr>
          <w:spacing w:val="-8"/>
          <w:sz w:val="24"/>
        </w:rPr>
        <w:t xml:space="preserve"> </w:t>
      </w:r>
      <w:r w:rsidRPr="00696BCB">
        <w:rPr>
          <w:sz w:val="24"/>
        </w:rPr>
        <w:t>and maintain competitive</w:t>
      </w:r>
      <w:r w:rsidRPr="00696BCB">
        <w:rPr>
          <w:spacing w:val="-1"/>
          <w:sz w:val="24"/>
        </w:rPr>
        <w:t xml:space="preserve"> </w:t>
      </w:r>
      <w:r w:rsidRPr="00696BCB">
        <w:rPr>
          <w:sz w:val="24"/>
        </w:rPr>
        <w:t>advantage. By</w:t>
      </w:r>
      <w:r w:rsidRPr="00696BCB">
        <w:rPr>
          <w:spacing w:val="-3"/>
          <w:sz w:val="24"/>
        </w:rPr>
        <w:t xml:space="preserve"> </w:t>
      </w:r>
      <w:r w:rsidRPr="00696BCB">
        <w:rPr>
          <w:sz w:val="24"/>
        </w:rPr>
        <w:t>embedding</w:t>
      </w:r>
      <w:r w:rsidRPr="00696BCB">
        <w:rPr>
          <w:spacing w:val="-1"/>
          <w:sz w:val="24"/>
        </w:rPr>
        <w:t xml:space="preserve"> </w:t>
      </w:r>
      <w:r w:rsidRPr="00696BCB">
        <w:rPr>
          <w:sz w:val="24"/>
        </w:rPr>
        <w:t xml:space="preserve">innovation into the organizational fabric, companies can continuously improve processes and adapt to market changes effectively. Emphasizing innovation can help organizations remain agile and responsive to new opportunities and challenges, ultimately enhancing their overall efficiency and </w:t>
      </w:r>
      <w:r w:rsidRPr="00696BCB">
        <w:rPr>
          <w:spacing w:val="-2"/>
          <w:sz w:val="24"/>
        </w:rPr>
        <w:t>effectiveness.</w:t>
      </w:r>
    </w:p>
    <w:p w:rsidR="008B575C" w:rsidRPr="00225F30" w:rsidRDefault="00696BCB" w:rsidP="00225F30">
      <w:pPr>
        <w:pStyle w:val="ListParagraph"/>
        <w:numPr>
          <w:ilvl w:val="2"/>
          <w:numId w:val="3"/>
        </w:numPr>
        <w:tabs>
          <w:tab w:val="left" w:pos="1080"/>
        </w:tabs>
        <w:spacing w:before="1" w:line="480" w:lineRule="auto"/>
        <w:ind w:right="363" w:hanging="555"/>
        <w:jc w:val="both"/>
        <w:rPr>
          <w:sz w:val="24"/>
        </w:rPr>
      </w:pPr>
      <w:r w:rsidRPr="00696BCB">
        <w:rPr>
          <w:b/>
          <w:sz w:val="24"/>
        </w:rPr>
        <w:t xml:space="preserve">Strengthening access to finance: </w:t>
      </w:r>
      <w:r w:rsidRPr="00696BCB">
        <w:rPr>
          <w:sz w:val="24"/>
        </w:rPr>
        <w:t>access to finance must be strengthened to ensure sustainable</w:t>
      </w:r>
      <w:r w:rsidRPr="00696BCB">
        <w:rPr>
          <w:spacing w:val="-6"/>
          <w:sz w:val="24"/>
        </w:rPr>
        <w:t xml:space="preserve"> </w:t>
      </w:r>
      <w:r w:rsidRPr="00696BCB">
        <w:rPr>
          <w:sz w:val="24"/>
        </w:rPr>
        <w:t>revenue</w:t>
      </w:r>
      <w:r w:rsidRPr="00696BCB">
        <w:rPr>
          <w:spacing w:val="-6"/>
          <w:sz w:val="24"/>
        </w:rPr>
        <w:t xml:space="preserve"> </w:t>
      </w:r>
      <w:r w:rsidRPr="00696BCB">
        <w:rPr>
          <w:sz w:val="24"/>
        </w:rPr>
        <w:t>growth.</w:t>
      </w:r>
      <w:r w:rsidRPr="00696BCB">
        <w:rPr>
          <w:spacing w:val="-6"/>
          <w:sz w:val="24"/>
        </w:rPr>
        <w:t xml:space="preserve"> </w:t>
      </w:r>
      <w:r w:rsidRPr="00696BCB">
        <w:rPr>
          <w:sz w:val="24"/>
        </w:rPr>
        <w:t>Businesses</w:t>
      </w:r>
      <w:r w:rsidRPr="00696BCB">
        <w:rPr>
          <w:spacing w:val="-6"/>
          <w:sz w:val="24"/>
        </w:rPr>
        <w:t xml:space="preserve"> </w:t>
      </w:r>
      <w:r w:rsidRPr="00696BCB">
        <w:rPr>
          <w:sz w:val="24"/>
        </w:rPr>
        <w:t>should</w:t>
      </w:r>
      <w:r w:rsidRPr="00696BCB">
        <w:rPr>
          <w:spacing w:val="-6"/>
          <w:sz w:val="24"/>
        </w:rPr>
        <w:t xml:space="preserve"> </w:t>
      </w:r>
      <w:r w:rsidRPr="00696BCB">
        <w:rPr>
          <w:sz w:val="24"/>
        </w:rPr>
        <w:t>explore</w:t>
      </w:r>
      <w:r w:rsidRPr="00696BCB">
        <w:rPr>
          <w:spacing w:val="-6"/>
          <w:sz w:val="24"/>
        </w:rPr>
        <w:t xml:space="preserve"> </w:t>
      </w:r>
      <w:r w:rsidRPr="00696BCB">
        <w:rPr>
          <w:sz w:val="24"/>
        </w:rPr>
        <w:t>diverse</w:t>
      </w:r>
      <w:r w:rsidRPr="00696BCB">
        <w:rPr>
          <w:spacing w:val="-4"/>
          <w:sz w:val="24"/>
        </w:rPr>
        <w:t xml:space="preserve"> </w:t>
      </w:r>
      <w:r w:rsidRPr="00696BCB">
        <w:rPr>
          <w:sz w:val="24"/>
        </w:rPr>
        <w:t>funding</w:t>
      </w:r>
      <w:r w:rsidRPr="00696BCB">
        <w:rPr>
          <w:spacing w:val="-8"/>
          <w:sz w:val="24"/>
        </w:rPr>
        <w:t xml:space="preserve"> </w:t>
      </w:r>
      <w:r w:rsidRPr="00696BCB">
        <w:rPr>
          <w:sz w:val="24"/>
        </w:rPr>
        <w:t>sources,</w:t>
      </w:r>
      <w:r w:rsidRPr="00696BCB">
        <w:rPr>
          <w:spacing w:val="-6"/>
          <w:sz w:val="24"/>
        </w:rPr>
        <w:t xml:space="preserve"> </w:t>
      </w:r>
      <w:r w:rsidRPr="00696BCB">
        <w:rPr>
          <w:sz w:val="24"/>
        </w:rPr>
        <w:t>including</w:t>
      </w:r>
      <w:r w:rsidR="00225F30">
        <w:rPr>
          <w:sz w:val="24"/>
        </w:rPr>
        <w:t xml:space="preserve"> </w:t>
      </w:r>
      <w:r w:rsidRPr="00696BCB">
        <w:t>venture capital, grants, and strategic partnerships, to secure the necessary capital for expansion and innovation. Financial institutions and policymakers should also work towards creating favorable lending conditions and supportive financial frameworks that enable businesses, especially small and medium-sized enterprises (SMEs), to obtain the funds needed for growth and development. Enhanced access to finance will empower businesses to invest in new</w:t>
      </w:r>
      <w:r w:rsidRPr="00225F30">
        <w:rPr>
          <w:spacing w:val="-1"/>
        </w:rPr>
        <w:t xml:space="preserve"> </w:t>
      </w:r>
      <w:r w:rsidRPr="00696BCB">
        <w:t>opportunities, expand</w:t>
      </w:r>
      <w:r w:rsidRPr="00225F30">
        <w:rPr>
          <w:spacing w:val="-1"/>
        </w:rPr>
        <w:t xml:space="preserve"> </w:t>
      </w:r>
      <w:r w:rsidRPr="00696BCB">
        <w:t xml:space="preserve">their operations, and achieve long-term </w:t>
      </w:r>
      <w:r w:rsidRPr="00225F30">
        <w:rPr>
          <w:spacing w:val="-2"/>
        </w:rPr>
        <w:t>success.</w:t>
      </w:r>
    </w:p>
    <w:p w:rsidR="008B575C" w:rsidRPr="00696BCB" w:rsidRDefault="00696BCB">
      <w:pPr>
        <w:pStyle w:val="ListParagraph"/>
        <w:numPr>
          <w:ilvl w:val="2"/>
          <w:numId w:val="3"/>
        </w:numPr>
        <w:tabs>
          <w:tab w:val="left" w:pos="1078"/>
          <w:tab w:val="left" w:pos="1080"/>
        </w:tabs>
        <w:spacing w:line="480" w:lineRule="auto"/>
        <w:ind w:right="364" w:hanging="620"/>
        <w:jc w:val="both"/>
        <w:rPr>
          <w:sz w:val="24"/>
        </w:rPr>
      </w:pPr>
      <w:r w:rsidRPr="00696BCB">
        <w:rPr>
          <w:b/>
          <w:sz w:val="24"/>
        </w:rPr>
        <w:t xml:space="preserve">Investing in technology: </w:t>
      </w:r>
      <w:r w:rsidRPr="00696BCB">
        <w:rPr>
          <w:sz w:val="24"/>
        </w:rPr>
        <w:t>to capitalize on the benefits of technology</w:t>
      </w:r>
      <w:r w:rsidRPr="00696BCB">
        <w:rPr>
          <w:spacing w:val="-4"/>
          <w:sz w:val="24"/>
        </w:rPr>
        <w:t xml:space="preserve"> </w:t>
      </w:r>
      <w:r w:rsidRPr="00696BCB">
        <w:rPr>
          <w:sz w:val="24"/>
        </w:rPr>
        <w:t xml:space="preserve">in increasing market </w:t>
      </w:r>
      <w:r w:rsidRPr="00696BCB">
        <w:rPr>
          <w:sz w:val="24"/>
        </w:rPr>
        <w:lastRenderedPageBreak/>
        <w:t>share, organizations should invest in state-of-the-art technological solutions that enhance productivity, streamline operations, and improve customer engagement. This includes adopting</w:t>
      </w:r>
      <w:r w:rsidRPr="00696BCB">
        <w:rPr>
          <w:spacing w:val="-10"/>
          <w:sz w:val="24"/>
        </w:rPr>
        <w:t xml:space="preserve"> </w:t>
      </w:r>
      <w:r w:rsidRPr="00696BCB">
        <w:rPr>
          <w:sz w:val="24"/>
        </w:rPr>
        <w:t>advanced</w:t>
      </w:r>
      <w:r w:rsidRPr="00696BCB">
        <w:rPr>
          <w:spacing w:val="-10"/>
          <w:sz w:val="24"/>
        </w:rPr>
        <w:t xml:space="preserve"> </w:t>
      </w:r>
      <w:r w:rsidRPr="00696BCB">
        <w:rPr>
          <w:sz w:val="24"/>
        </w:rPr>
        <w:t>data</w:t>
      </w:r>
      <w:r w:rsidRPr="00696BCB">
        <w:rPr>
          <w:spacing w:val="-9"/>
          <w:sz w:val="24"/>
        </w:rPr>
        <w:t xml:space="preserve"> </w:t>
      </w:r>
      <w:r w:rsidRPr="00696BCB">
        <w:rPr>
          <w:sz w:val="24"/>
        </w:rPr>
        <w:t>analytics,</w:t>
      </w:r>
      <w:r w:rsidRPr="00696BCB">
        <w:rPr>
          <w:spacing w:val="-8"/>
          <w:sz w:val="24"/>
        </w:rPr>
        <w:t xml:space="preserve"> </w:t>
      </w:r>
      <w:r w:rsidRPr="00696BCB">
        <w:rPr>
          <w:sz w:val="24"/>
        </w:rPr>
        <w:t>artificial</w:t>
      </w:r>
      <w:r w:rsidRPr="00696BCB">
        <w:rPr>
          <w:spacing w:val="-7"/>
          <w:sz w:val="24"/>
        </w:rPr>
        <w:t xml:space="preserve"> </w:t>
      </w:r>
      <w:r w:rsidRPr="00696BCB">
        <w:rPr>
          <w:sz w:val="24"/>
        </w:rPr>
        <w:t>intelligence,</w:t>
      </w:r>
      <w:r w:rsidRPr="00696BCB">
        <w:rPr>
          <w:spacing w:val="-8"/>
          <w:sz w:val="24"/>
        </w:rPr>
        <w:t xml:space="preserve"> </w:t>
      </w:r>
      <w:r w:rsidRPr="00696BCB">
        <w:rPr>
          <w:sz w:val="24"/>
        </w:rPr>
        <w:t>and</w:t>
      </w:r>
      <w:r w:rsidRPr="00696BCB">
        <w:rPr>
          <w:spacing w:val="-6"/>
          <w:sz w:val="24"/>
        </w:rPr>
        <w:t xml:space="preserve"> </w:t>
      </w:r>
      <w:r w:rsidRPr="00696BCB">
        <w:rPr>
          <w:sz w:val="24"/>
        </w:rPr>
        <w:t>digital</w:t>
      </w:r>
      <w:r w:rsidRPr="00696BCB">
        <w:rPr>
          <w:spacing w:val="-7"/>
          <w:sz w:val="24"/>
        </w:rPr>
        <w:t xml:space="preserve"> </w:t>
      </w:r>
      <w:r w:rsidRPr="00696BCB">
        <w:rPr>
          <w:sz w:val="24"/>
        </w:rPr>
        <w:t>marketing</w:t>
      </w:r>
      <w:r w:rsidRPr="00696BCB">
        <w:rPr>
          <w:spacing w:val="-12"/>
          <w:sz w:val="24"/>
        </w:rPr>
        <w:t xml:space="preserve"> </w:t>
      </w:r>
      <w:r w:rsidRPr="00696BCB">
        <w:rPr>
          <w:sz w:val="24"/>
        </w:rPr>
        <w:t>strategies</w:t>
      </w:r>
      <w:r w:rsidRPr="00696BCB">
        <w:rPr>
          <w:spacing w:val="-10"/>
          <w:sz w:val="24"/>
        </w:rPr>
        <w:t xml:space="preserve"> </w:t>
      </w:r>
      <w:r w:rsidRPr="00696BCB">
        <w:rPr>
          <w:sz w:val="24"/>
        </w:rPr>
        <w:t>to better understand and meet customer needs, thereby strengthening market presence. Additionally, continuous upgrading and integration of new technologies should be a strategic priority to stay ahead in a competitive marketplace. By leveraging technology, organizations can enhance their operational capabilities and drive sustainable growth.</w:t>
      </w:r>
    </w:p>
    <w:p w:rsidR="008B575C" w:rsidRPr="00225F30" w:rsidRDefault="00696BCB" w:rsidP="00225F30">
      <w:pPr>
        <w:pStyle w:val="ListParagraph"/>
        <w:numPr>
          <w:ilvl w:val="2"/>
          <w:numId w:val="3"/>
        </w:numPr>
        <w:tabs>
          <w:tab w:val="left" w:pos="1078"/>
          <w:tab w:val="left" w:pos="1080"/>
        </w:tabs>
        <w:spacing w:before="1" w:line="480" w:lineRule="auto"/>
        <w:ind w:right="363" w:hanging="608"/>
        <w:jc w:val="both"/>
        <w:rPr>
          <w:sz w:val="24"/>
        </w:rPr>
      </w:pPr>
      <w:r w:rsidRPr="00696BCB">
        <w:rPr>
          <w:b/>
          <w:sz w:val="24"/>
        </w:rPr>
        <w:t xml:space="preserve">Developing robust infrastructure: </w:t>
      </w:r>
      <w:r w:rsidRPr="00696BCB">
        <w:rPr>
          <w:sz w:val="24"/>
        </w:rPr>
        <w:t>robust infrastructure development is crucial for achieving operational efficiency. Organizations should advocate for and invest in high- quality infrastructure, such as reliable transportation networks, efficient communication systems, and sustainable energy sources. Policymakers and industry leaders must collaborate to ensure infrastructure projects are designed to support business activities, reduce operational bottlenecks, and promote economic growth. By addressing infrastructure</w:t>
      </w:r>
      <w:r w:rsidRPr="00696BCB">
        <w:rPr>
          <w:spacing w:val="40"/>
          <w:sz w:val="24"/>
        </w:rPr>
        <w:t xml:space="preserve"> </w:t>
      </w:r>
      <w:r w:rsidRPr="00696BCB">
        <w:rPr>
          <w:sz w:val="24"/>
        </w:rPr>
        <w:t>challenges,</w:t>
      </w:r>
      <w:r w:rsidRPr="00696BCB">
        <w:rPr>
          <w:spacing w:val="40"/>
          <w:sz w:val="24"/>
        </w:rPr>
        <w:t xml:space="preserve"> </w:t>
      </w:r>
      <w:r w:rsidRPr="00696BCB">
        <w:rPr>
          <w:sz w:val="24"/>
        </w:rPr>
        <w:t>businesses</w:t>
      </w:r>
      <w:r w:rsidRPr="00696BCB">
        <w:rPr>
          <w:spacing w:val="40"/>
          <w:sz w:val="24"/>
        </w:rPr>
        <w:t xml:space="preserve"> </w:t>
      </w:r>
      <w:r w:rsidRPr="00696BCB">
        <w:rPr>
          <w:sz w:val="24"/>
        </w:rPr>
        <w:t>can</w:t>
      </w:r>
      <w:r w:rsidRPr="00696BCB">
        <w:rPr>
          <w:spacing w:val="40"/>
          <w:sz w:val="24"/>
        </w:rPr>
        <w:t xml:space="preserve"> </w:t>
      </w:r>
      <w:r w:rsidRPr="00696BCB">
        <w:rPr>
          <w:sz w:val="24"/>
        </w:rPr>
        <w:t>optimize</w:t>
      </w:r>
      <w:r w:rsidRPr="00696BCB">
        <w:rPr>
          <w:spacing w:val="40"/>
          <w:sz w:val="24"/>
        </w:rPr>
        <w:t xml:space="preserve"> </w:t>
      </w:r>
      <w:r w:rsidRPr="00696BCB">
        <w:rPr>
          <w:sz w:val="24"/>
        </w:rPr>
        <w:t>their</w:t>
      </w:r>
      <w:r w:rsidRPr="00696BCB">
        <w:rPr>
          <w:spacing w:val="40"/>
          <w:sz w:val="24"/>
        </w:rPr>
        <w:t xml:space="preserve"> </w:t>
      </w:r>
      <w:r w:rsidRPr="00696BCB">
        <w:rPr>
          <w:sz w:val="24"/>
        </w:rPr>
        <w:t>operations,</w:t>
      </w:r>
      <w:r w:rsidRPr="00696BCB">
        <w:rPr>
          <w:spacing w:val="40"/>
          <w:sz w:val="24"/>
        </w:rPr>
        <w:t xml:space="preserve"> </w:t>
      </w:r>
      <w:r w:rsidRPr="00696BCB">
        <w:rPr>
          <w:sz w:val="24"/>
        </w:rPr>
        <w:t>reduce</w:t>
      </w:r>
      <w:r w:rsidRPr="00696BCB">
        <w:rPr>
          <w:spacing w:val="40"/>
          <w:sz w:val="24"/>
        </w:rPr>
        <w:t xml:space="preserve"> </w:t>
      </w:r>
      <w:r w:rsidRPr="00696BCB">
        <w:rPr>
          <w:sz w:val="24"/>
        </w:rPr>
        <w:t>costs,</w:t>
      </w:r>
      <w:r w:rsidRPr="00696BCB">
        <w:rPr>
          <w:spacing w:val="40"/>
          <w:sz w:val="24"/>
        </w:rPr>
        <w:t xml:space="preserve"> </w:t>
      </w:r>
      <w:r w:rsidRPr="00696BCB">
        <w:rPr>
          <w:sz w:val="24"/>
        </w:rPr>
        <w:t>and</w:t>
      </w:r>
      <w:r w:rsidR="00225F30">
        <w:rPr>
          <w:sz w:val="24"/>
        </w:rPr>
        <w:t xml:space="preserve"> </w:t>
      </w:r>
      <w:r w:rsidRPr="00696BCB">
        <w:t>enhance</w:t>
      </w:r>
      <w:r w:rsidRPr="00225F30">
        <w:rPr>
          <w:spacing w:val="-10"/>
        </w:rPr>
        <w:t xml:space="preserve"> </w:t>
      </w:r>
      <w:r w:rsidRPr="00696BCB">
        <w:t>overall</w:t>
      </w:r>
      <w:r w:rsidRPr="00225F30">
        <w:rPr>
          <w:spacing w:val="-10"/>
        </w:rPr>
        <w:t xml:space="preserve"> </w:t>
      </w:r>
      <w:r w:rsidRPr="00696BCB">
        <w:t>performance.</w:t>
      </w:r>
      <w:r w:rsidRPr="00225F30">
        <w:rPr>
          <w:spacing w:val="-8"/>
        </w:rPr>
        <w:t xml:space="preserve"> </w:t>
      </w:r>
      <w:r w:rsidRPr="00696BCB">
        <w:t>Improved</w:t>
      </w:r>
      <w:r w:rsidRPr="00225F30">
        <w:rPr>
          <w:spacing w:val="-10"/>
        </w:rPr>
        <w:t xml:space="preserve"> </w:t>
      </w:r>
      <w:r w:rsidRPr="00696BCB">
        <w:t>infrastructure</w:t>
      </w:r>
      <w:r w:rsidRPr="00225F30">
        <w:rPr>
          <w:spacing w:val="-14"/>
        </w:rPr>
        <w:t xml:space="preserve"> </w:t>
      </w:r>
      <w:r w:rsidRPr="00696BCB">
        <w:t>will</w:t>
      </w:r>
      <w:r w:rsidRPr="00225F30">
        <w:rPr>
          <w:spacing w:val="-10"/>
        </w:rPr>
        <w:t xml:space="preserve"> </w:t>
      </w:r>
      <w:r w:rsidRPr="00696BCB">
        <w:t>enable</w:t>
      </w:r>
      <w:r w:rsidRPr="00225F30">
        <w:rPr>
          <w:spacing w:val="-10"/>
        </w:rPr>
        <w:t xml:space="preserve"> </w:t>
      </w:r>
      <w:r w:rsidRPr="00696BCB">
        <w:t>organizations</w:t>
      </w:r>
      <w:r w:rsidRPr="00225F30">
        <w:rPr>
          <w:spacing w:val="-10"/>
        </w:rPr>
        <w:t xml:space="preserve"> </w:t>
      </w:r>
      <w:r w:rsidRPr="00696BCB">
        <w:t>to</w:t>
      </w:r>
      <w:r w:rsidRPr="00225F30">
        <w:rPr>
          <w:spacing w:val="-10"/>
        </w:rPr>
        <w:t xml:space="preserve"> </w:t>
      </w:r>
      <w:r w:rsidRPr="00696BCB">
        <w:t>operate more effectively and contribute to broader economic development.</w:t>
      </w:r>
    </w:p>
    <w:p w:rsidR="008B575C" w:rsidRPr="00696BCB" w:rsidRDefault="00696BCB" w:rsidP="00225F30">
      <w:pPr>
        <w:pStyle w:val="Heading2"/>
        <w:numPr>
          <w:ilvl w:val="1"/>
          <w:numId w:val="2"/>
        </w:numPr>
        <w:tabs>
          <w:tab w:val="left" w:pos="1078"/>
        </w:tabs>
        <w:spacing w:line="480" w:lineRule="auto"/>
        <w:ind w:hanging="718"/>
      </w:pPr>
      <w:bookmarkStart w:id="73" w:name="_TOC_250000"/>
      <w:r w:rsidRPr="00696BCB">
        <w:t>Contributions</w:t>
      </w:r>
      <w:r w:rsidRPr="00696BCB">
        <w:rPr>
          <w:spacing w:val="-9"/>
        </w:rPr>
        <w:t xml:space="preserve"> </w:t>
      </w:r>
      <w:r w:rsidRPr="00696BCB">
        <w:t>to</w:t>
      </w:r>
      <w:r w:rsidRPr="00696BCB">
        <w:rPr>
          <w:spacing w:val="-8"/>
        </w:rPr>
        <w:t xml:space="preserve"> </w:t>
      </w:r>
      <w:bookmarkEnd w:id="73"/>
      <w:r w:rsidRPr="00696BCB">
        <w:rPr>
          <w:spacing w:val="-2"/>
        </w:rPr>
        <w:t>Knowledge</w:t>
      </w:r>
    </w:p>
    <w:p w:rsidR="008B575C" w:rsidRPr="00696BCB" w:rsidRDefault="00696BCB">
      <w:pPr>
        <w:pStyle w:val="BodyText"/>
        <w:spacing w:before="41" w:line="480" w:lineRule="auto"/>
        <w:ind w:left="360" w:right="366"/>
        <w:jc w:val="both"/>
      </w:pPr>
      <w:r w:rsidRPr="00696BCB">
        <w:t>This study makes several significant contributions to the understanding of the interplay between key organizational factors and performance metrics. Firstly, it highlights the crucial role of innovation</w:t>
      </w:r>
      <w:r w:rsidRPr="00696BCB">
        <w:rPr>
          <w:spacing w:val="-6"/>
        </w:rPr>
        <w:t xml:space="preserve"> </w:t>
      </w:r>
      <w:r w:rsidRPr="00696BCB">
        <w:t>in</w:t>
      </w:r>
      <w:r w:rsidRPr="00696BCB">
        <w:rPr>
          <w:spacing w:val="-4"/>
        </w:rPr>
        <w:t xml:space="preserve"> </w:t>
      </w:r>
      <w:r w:rsidRPr="00696BCB">
        <w:t>enhancing</w:t>
      </w:r>
      <w:r w:rsidRPr="00696BCB">
        <w:rPr>
          <w:spacing w:val="-6"/>
        </w:rPr>
        <w:t xml:space="preserve"> </w:t>
      </w:r>
      <w:r w:rsidRPr="00696BCB">
        <w:t>efficiency,</w:t>
      </w:r>
      <w:r w:rsidRPr="00696BCB">
        <w:rPr>
          <w:spacing w:val="-6"/>
        </w:rPr>
        <w:t xml:space="preserve"> </w:t>
      </w:r>
      <w:r w:rsidRPr="00696BCB">
        <w:t>demonstrating</w:t>
      </w:r>
      <w:r w:rsidRPr="00696BCB">
        <w:rPr>
          <w:spacing w:val="-6"/>
        </w:rPr>
        <w:t xml:space="preserve"> </w:t>
      </w:r>
      <w:r w:rsidRPr="00696BCB">
        <w:t>that</w:t>
      </w:r>
      <w:r w:rsidRPr="00696BCB">
        <w:rPr>
          <w:spacing w:val="-6"/>
        </w:rPr>
        <w:t xml:space="preserve"> </w:t>
      </w:r>
      <w:r w:rsidRPr="00696BCB">
        <w:t>a</w:t>
      </w:r>
      <w:r w:rsidRPr="00696BCB">
        <w:rPr>
          <w:spacing w:val="-6"/>
        </w:rPr>
        <w:t xml:space="preserve"> </w:t>
      </w:r>
      <w:r w:rsidRPr="00696BCB">
        <w:t>focus</w:t>
      </w:r>
      <w:r w:rsidRPr="00696BCB">
        <w:rPr>
          <w:spacing w:val="-4"/>
        </w:rPr>
        <w:t xml:space="preserve"> </w:t>
      </w:r>
      <w:r w:rsidRPr="00696BCB">
        <w:t>on</w:t>
      </w:r>
      <w:r w:rsidRPr="00696BCB">
        <w:rPr>
          <w:spacing w:val="-6"/>
        </w:rPr>
        <w:t xml:space="preserve"> </w:t>
      </w:r>
      <w:r w:rsidRPr="00696BCB">
        <w:t>innovative</w:t>
      </w:r>
      <w:r w:rsidRPr="00696BCB">
        <w:rPr>
          <w:spacing w:val="-8"/>
        </w:rPr>
        <w:t xml:space="preserve"> </w:t>
      </w:r>
      <w:r w:rsidRPr="00696BCB">
        <w:t>practices</w:t>
      </w:r>
      <w:r w:rsidRPr="00696BCB">
        <w:rPr>
          <w:spacing w:val="-4"/>
        </w:rPr>
        <w:t xml:space="preserve"> </w:t>
      </w:r>
      <w:r w:rsidRPr="00696BCB">
        <w:t>can</w:t>
      </w:r>
      <w:r w:rsidRPr="00696BCB">
        <w:rPr>
          <w:spacing w:val="-6"/>
        </w:rPr>
        <w:t xml:space="preserve"> </w:t>
      </w:r>
      <w:r w:rsidRPr="00696BCB">
        <w:t>lead</w:t>
      </w:r>
      <w:r w:rsidRPr="00696BCB">
        <w:rPr>
          <w:spacing w:val="-8"/>
        </w:rPr>
        <w:t xml:space="preserve"> </w:t>
      </w:r>
      <w:r w:rsidRPr="00696BCB">
        <w:t>to substantial improvements in operational effectiveness. This finding extends the current literature by quantifying the impact of innovation on efficiency and providing empirical evidence that supports the integration of</w:t>
      </w:r>
      <w:r w:rsidRPr="00696BCB">
        <w:rPr>
          <w:spacing w:val="-2"/>
        </w:rPr>
        <w:t xml:space="preserve"> </w:t>
      </w:r>
      <w:r w:rsidRPr="00696BCB">
        <w:t>innovation into strategic</w:t>
      </w:r>
      <w:r w:rsidRPr="00696BCB">
        <w:rPr>
          <w:spacing w:val="-2"/>
        </w:rPr>
        <w:t xml:space="preserve"> </w:t>
      </w:r>
      <w:r w:rsidRPr="00696BCB">
        <w:t>planning. Secondly, the</w:t>
      </w:r>
      <w:r w:rsidRPr="00696BCB">
        <w:rPr>
          <w:spacing w:val="-2"/>
        </w:rPr>
        <w:t xml:space="preserve"> </w:t>
      </w:r>
      <w:r w:rsidRPr="00696BCB">
        <w:t>research underscores the</w:t>
      </w:r>
      <w:r w:rsidRPr="00696BCB">
        <w:rPr>
          <w:spacing w:val="-8"/>
        </w:rPr>
        <w:t xml:space="preserve"> </w:t>
      </w:r>
      <w:r w:rsidRPr="00696BCB">
        <w:t>importance</w:t>
      </w:r>
      <w:r w:rsidRPr="00696BCB">
        <w:rPr>
          <w:spacing w:val="-11"/>
        </w:rPr>
        <w:t xml:space="preserve"> </w:t>
      </w:r>
      <w:r w:rsidRPr="00696BCB">
        <w:t>of</w:t>
      </w:r>
      <w:r w:rsidRPr="00696BCB">
        <w:rPr>
          <w:spacing w:val="-8"/>
        </w:rPr>
        <w:t xml:space="preserve"> </w:t>
      </w:r>
      <w:r w:rsidRPr="00696BCB">
        <w:t>access</w:t>
      </w:r>
      <w:r w:rsidRPr="00696BCB">
        <w:rPr>
          <w:spacing w:val="-8"/>
        </w:rPr>
        <w:t xml:space="preserve"> </w:t>
      </w:r>
      <w:r w:rsidRPr="00696BCB">
        <w:t>to</w:t>
      </w:r>
      <w:r w:rsidRPr="00696BCB">
        <w:rPr>
          <w:spacing w:val="-8"/>
        </w:rPr>
        <w:t xml:space="preserve"> </w:t>
      </w:r>
      <w:r w:rsidRPr="00696BCB">
        <w:t>finance</w:t>
      </w:r>
      <w:r w:rsidRPr="00696BCB">
        <w:rPr>
          <w:spacing w:val="-11"/>
        </w:rPr>
        <w:t xml:space="preserve"> </w:t>
      </w:r>
      <w:r w:rsidRPr="00696BCB">
        <w:t>in</w:t>
      </w:r>
      <w:r w:rsidRPr="00696BCB">
        <w:rPr>
          <w:spacing w:val="-7"/>
        </w:rPr>
        <w:t xml:space="preserve"> </w:t>
      </w:r>
      <w:r w:rsidRPr="00696BCB">
        <w:t>driving</w:t>
      </w:r>
      <w:r w:rsidRPr="00696BCB">
        <w:rPr>
          <w:spacing w:val="-8"/>
        </w:rPr>
        <w:t xml:space="preserve"> </w:t>
      </w:r>
      <w:r w:rsidRPr="00696BCB">
        <w:t>revenue</w:t>
      </w:r>
      <w:r w:rsidRPr="00696BCB">
        <w:rPr>
          <w:spacing w:val="-8"/>
        </w:rPr>
        <w:t xml:space="preserve"> </w:t>
      </w:r>
      <w:r w:rsidRPr="00696BCB">
        <w:t>growth.</w:t>
      </w:r>
      <w:r w:rsidRPr="00696BCB">
        <w:rPr>
          <w:spacing w:val="-8"/>
        </w:rPr>
        <w:t xml:space="preserve"> </w:t>
      </w:r>
      <w:r w:rsidRPr="00696BCB">
        <w:t>By</w:t>
      </w:r>
      <w:r w:rsidRPr="00696BCB">
        <w:rPr>
          <w:spacing w:val="-11"/>
        </w:rPr>
        <w:t xml:space="preserve"> </w:t>
      </w:r>
      <w:r w:rsidRPr="00696BCB">
        <w:t>establishing</w:t>
      </w:r>
      <w:r w:rsidRPr="00696BCB">
        <w:rPr>
          <w:spacing w:val="-11"/>
        </w:rPr>
        <w:t xml:space="preserve"> </w:t>
      </w:r>
      <w:r w:rsidRPr="00696BCB">
        <w:t>a</w:t>
      </w:r>
      <w:r w:rsidRPr="00696BCB">
        <w:rPr>
          <w:spacing w:val="-7"/>
        </w:rPr>
        <w:t xml:space="preserve"> </w:t>
      </w:r>
      <w:r w:rsidRPr="00696BCB">
        <w:t>clear</w:t>
      </w:r>
      <w:r w:rsidRPr="00696BCB">
        <w:rPr>
          <w:spacing w:val="-7"/>
        </w:rPr>
        <w:t xml:space="preserve"> </w:t>
      </w:r>
      <w:r w:rsidRPr="00696BCB">
        <w:t xml:space="preserve">relationship </w:t>
      </w:r>
      <w:r w:rsidRPr="00696BCB">
        <w:lastRenderedPageBreak/>
        <w:t>between financial resources and revenue generation, this study provides actionable insights for policymakers and business leaders seeking to improve funding mechanisms and support entrepreneurial</w:t>
      </w:r>
      <w:r w:rsidRPr="00696BCB">
        <w:rPr>
          <w:spacing w:val="-1"/>
        </w:rPr>
        <w:t xml:space="preserve"> </w:t>
      </w:r>
      <w:r w:rsidRPr="00696BCB">
        <w:t>activities.</w:t>
      </w:r>
      <w:r w:rsidRPr="00696BCB">
        <w:rPr>
          <w:spacing w:val="-4"/>
        </w:rPr>
        <w:t xml:space="preserve"> </w:t>
      </w:r>
      <w:r w:rsidRPr="00696BCB">
        <w:t>The</w:t>
      </w:r>
      <w:r w:rsidRPr="00696BCB">
        <w:rPr>
          <w:spacing w:val="-6"/>
        </w:rPr>
        <w:t xml:space="preserve"> </w:t>
      </w:r>
      <w:r w:rsidRPr="00696BCB">
        <w:t>findings</w:t>
      </w:r>
      <w:r w:rsidRPr="00696BCB">
        <w:rPr>
          <w:spacing w:val="-4"/>
        </w:rPr>
        <w:t xml:space="preserve"> </w:t>
      </w:r>
      <w:r w:rsidRPr="00696BCB">
        <w:t>emphasize</w:t>
      </w:r>
      <w:r w:rsidRPr="00696BCB">
        <w:rPr>
          <w:spacing w:val="-4"/>
        </w:rPr>
        <w:t xml:space="preserve"> </w:t>
      </w:r>
      <w:r w:rsidRPr="00696BCB">
        <w:t>the</w:t>
      </w:r>
      <w:r w:rsidRPr="00696BCB">
        <w:rPr>
          <w:spacing w:val="-6"/>
        </w:rPr>
        <w:t xml:space="preserve"> </w:t>
      </w:r>
      <w:r w:rsidRPr="00696BCB">
        <w:t>need</w:t>
      </w:r>
      <w:r w:rsidRPr="00696BCB">
        <w:rPr>
          <w:spacing w:val="-1"/>
        </w:rPr>
        <w:t xml:space="preserve"> </w:t>
      </w:r>
      <w:r w:rsidRPr="00696BCB">
        <w:t>for</w:t>
      </w:r>
      <w:r w:rsidRPr="00696BCB">
        <w:rPr>
          <w:spacing w:val="-4"/>
        </w:rPr>
        <w:t xml:space="preserve"> </w:t>
      </w:r>
      <w:r w:rsidRPr="00696BCB">
        <w:t>enhanced</w:t>
      </w:r>
      <w:r w:rsidRPr="00696BCB">
        <w:rPr>
          <w:spacing w:val="-6"/>
        </w:rPr>
        <w:t xml:space="preserve"> </w:t>
      </w:r>
      <w:r w:rsidRPr="00696BCB">
        <w:t>financial</w:t>
      </w:r>
      <w:r w:rsidRPr="00696BCB">
        <w:rPr>
          <w:spacing w:val="-5"/>
        </w:rPr>
        <w:t xml:space="preserve"> </w:t>
      </w:r>
      <w:r w:rsidRPr="00696BCB">
        <w:t>accessibility</w:t>
      </w:r>
      <w:r w:rsidRPr="00696BCB">
        <w:rPr>
          <w:spacing w:val="-6"/>
        </w:rPr>
        <w:t xml:space="preserve"> </w:t>
      </w:r>
      <w:r w:rsidRPr="00696BCB">
        <w:t>to foster business expansion and economic development.</w:t>
      </w:r>
    </w:p>
    <w:p w:rsidR="008B575C" w:rsidRPr="00696BCB" w:rsidRDefault="00696BCB" w:rsidP="00225F30">
      <w:pPr>
        <w:pStyle w:val="BodyText"/>
        <w:spacing w:before="159" w:line="480" w:lineRule="auto"/>
        <w:ind w:left="360" w:right="365"/>
        <w:jc w:val="both"/>
      </w:pPr>
      <w:r w:rsidRPr="00696BCB">
        <w:t>Thirdly, the study contributes to the body of knowledge on the role of technology in expanding market share. It reveals that technology adoption significantly influences market performance, supporting the argument for increased investment in technological advancements. This adds to existing research by offering concrete evidence of how technology can be leveraged to gain a competitive edge in the market. Lastly, the research highlights the impact of infrastructure on operational efficiency. By demonstrating that infrastructure quality directly affects business performance,</w:t>
      </w:r>
      <w:r w:rsidRPr="00696BCB">
        <w:rPr>
          <w:spacing w:val="-8"/>
        </w:rPr>
        <w:t xml:space="preserve"> </w:t>
      </w:r>
      <w:r w:rsidRPr="00696BCB">
        <w:t>the</w:t>
      </w:r>
      <w:r w:rsidRPr="00696BCB">
        <w:rPr>
          <w:spacing w:val="-7"/>
        </w:rPr>
        <w:t xml:space="preserve"> </w:t>
      </w:r>
      <w:r w:rsidRPr="00696BCB">
        <w:t>study</w:t>
      </w:r>
      <w:r w:rsidRPr="00696BCB">
        <w:rPr>
          <w:spacing w:val="-9"/>
        </w:rPr>
        <w:t xml:space="preserve"> </w:t>
      </w:r>
      <w:r w:rsidRPr="00696BCB">
        <w:t>informs</w:t>
      </w:r>
      <w:r w:rsidRPr="00696BCB">
        <w:rPr>
          <w:spacing w:val="-5"/>
        </w:rPr>
        <w:t xml:space="preserve"> </w:t>
      </w:r>
      <w:r w:rsidRPr="00696BCB">
        <w:t>stakeholders</w:t>
      </w:r>
      <w:r w:rsidRPr="00696BCB">
        <w:rPr>
          <w:spacing w:val="-3"/>
        </w:rPr>
        <w:t xml:space="preserve"> </w:t>
      </w:r>
      <w:r w:rsidRPr="00696BCB">
        <w:t>about</w:t>
      </w:r>
      <w:r w:rsidRPr="00696BCB">
        <w:rPr>
          <w:spacing w:val="-2"/>
        </w:rPr>
        <w:t xml:space="preserve"> </w:t>
      </w:r>
      <w:r w:rsidRPr="00696BCB">
        <w:t>the</w:t>
      </w:r>
      <w:r w:rsidRPr="00696BCB">
        <w:rPr>
          <w:spacing w:val="-5"/>
        </w:rPr>
        <w:t xml:space="preserve"> </w:t>
      </w:r>
      <w:r w:rsidRPr="00696BCB">
        <w:t>importance</w:t>
      </w:r>
      <w:r w:rsidRPr="00696BCB">
        <w:rPr>
          <w:spacing w:val="-8"/>
        </w:rPr>
        <w:t xml:space="preserve"> </w:t>
      </w:r>
      <w:r w:rsidRPr="00696BCB">
        <w:t>of</w:t>
      </w:r>
      <w:r w:rsidRPr="00696BCB">
        <w:rPr>
          <w:spacing w:val="-5"/>
        </w:rPr>
        <w:t xml:space="preserve"> </w:t>
      </w:r>
      <w:r w:rsidRPr="00696BCB">
        <w:t>investing</w:t>
      </w:r>
      <w:r w:rsidRPr="00696BCB">
        <w:rPr>
          <w:spacing w:val="-5"/>
        </w:rPr>
        <w:t xml:space="preserve"> </w:t>
      </w:r>
      <w:r w:rsidRPr="00696BCB">
        <w:t>in</w:t>
      </w:r>
      <w:r w:rsidRPr="00696BCB">
        <w:rPr>
          <w:spacing w:val="-4"/>
        </w:rPr>
        <w:t xml:space="preserve"> </w:t>
      </w:r>
      <w:r w:rsidRPr="00696BCB">
        <w:t>and</w:t>
      </w:r>
      <w:r w:rsidRPr="00696BCB">
        <w:rPr>
          <w:spacing w:val="-3"/>
        </w:rPr>
        <w:t xml:space="preserve"> </w:t>
      </w:r>
      <w:r w:rsidRPr="00696BCB">
        <w:rPr>
          <w:spacing w:val="-2"/>
        </w:rPr>
        <w:t>developing</w:t>
      </w:r>
      <w:r w:rsidR="00225F30">
        <w:rPr>
          <w:spacing w:val="-2"/>
        </w:rPr>
        <w:t xml:space="preserve"> </w:t>
      </w:r>
      <w:r w:rsidRPr="00696BCB">
        <w:t>robust infrastructure systems. This contribution underscores the need for strategic infrastructure planning to support efficient business operations and overall economic growth.</w:t>
      </w:r>
    </w:p>
    <w:p w:rsidR="008B575C" w:rsidRPr="00696BCB" w:rsidRDefault="008B575C">
      <w:pPr>
        <w:pStyle w:val="BodyText"/>
      </w:pPr>
    </w:p>
    <w:p w:rsidR="008B575C" w:rsidRPr="00225F30" w:rsidRDefault="00696BCB" w:rsidP="00225F30">
      <w:pPr>
        <w:pStyle w:val="ListParagraph"/>
        <w:numPr>
          <w:ilvl w:val="1"/>
          <w:numId w:val="2"/>
        </w:numPr>
        <w:tabs>
          <w:tab w:val="left" w:pos="718"/>
        </w:tabs>
        <w:spacing w:line="480" w:lineRule="auto"/>
        <w:ind w:left="718" w:hanging="358"/>
        <w:jc w:val="both"/>
        <w:rPr>
          <w:b/>
          <w:sz w:val="24"/>
        </w:rPr>
      </w:pPr>
      <w:r w:rsidRPr="00225F30">
        <w:rPr>
          <w:b/>
          <w:sz w:val="24"/>
        </w:rPr>
        <w:t>Suggestions</w:t>
      </w:r>
      <w:r w:rsidRPr="00225F30">
        <w:rPr>
          <w:b/>
          <w:spacing w:val="-9"/>
          <w:sz w:val="24"/>
        </w:rPr>
        <w:t xml:space="preserve"> </w:t>
      </w:r>
      <w:r w:rsidRPr="00225F30">
        <w:rPr>
          <w:b/>
          <w:sz w:val="24"/>
        </w:rPr>
        <w:t>for</w:t>
      </w:r>
      <w:r w:rsidRPr="00225F30">
        <w:rPr>
          <w:b/>
          <w:spacing w:val="-7"/>
          <w:sz w:val="24"/>
        </w:rPr>
        <w:t xml:space="preserve"> </w:t>
      </w:r>
      <w:r w:rsidRPr="00225F30">
        <w:rPr>
          <w:b/>
          <w:sz w:val="24"/>
        </w:rPr>
        <w:t>Further</w:t>
      </w:r>
      <w:r w:rsidRPr="00225F30">
        <w:rPr>
          <w:b/>
          <w:spacing w:val="-11"/>
          <w:sz w:val="24"/>
        </w:rPr>
        <w:t xml:space="preserve"> </w:t>
      </w:r>
      <w:r w:rsidRPr="00225F30">
        <w:rPr>
          <w:b/>
          <w:spacing w:val="-2"/>
          <w:sz w:val="24"/>
        </w:rPr>
        <w:t>Studies</w:t>
      </w:r>
    </w:p>
    <w:p w:rsidR="008B575C" w:rsidRPr="00696BCB" w:rsidRDefault="00696BCB">
      <w:pPr>
        <w:pStyle w:val="BodyText"/>
        <w:spacing w:before="41" w:line="480" w:lineRule="auto"/>
        <w:ind w:left="360" w:right="367"/>
        <w:jc w:val="both"/>
      </w:pPr>
      <w:r w:rsidRPr="00696BCB">
        <w:t>Future research could explore several areas to build on the findings of this study. Firstly, longitudinal studies could examine how the relationship between innovation and efficiency evolves over time, providing insights into the long-term effects of sustained innovative practices on organizational performance. This would help determine the durability and scalability of innovation-driven efficiency improvements. Secondly, a comparative study across different industries or geographical regions could offer a broader perspective on how access to finance influences revenue growth in varying contexts. Such research could identify sector-specific challenges and opportunities, leading to more tailored financial support strategies.</w:t>
      </w:r>
    </w:p>
    <w:p w:rsidR="008B575C" w:rsidRPr="00696BCB" w:rsidRDefault="00696BCB">
      <w:pPr>
        <w:pStyle w:val="BodyText"/>
        <w:spacing w:before="158" w:line="480" w:lineRule="auto"/>
        <w:ind w:left="360" w:right="367"/>
        <w:jc w:val="both"/>
      </w:pPr>
      <w:r w:rsidRPr="00696BCB">
        <w:t>Additionally, investigating</w:t>
      </w:r>
      <w:r w:rsidRPr="00696BCB">
        <w:rPr>
          <w:spacing w:val="-1"/>
        </w:rPr>
        <w:t xml:space="preserve"> </w:t>
      </w:r>
      <w:r w:rsidRPr="00696BCB">
        <w:t>the interplay</w:t>
      </w:r>
      <w:r w:rsidRPr="00696BCB">
        <w:rPr>
          <w:spacing w:val="-4"/>
        </w:rPr>
        <w:t xml:space="preserve"> </w:t>
      </w:r>
      <w:r w:rsidRPr="00696BCB">
        <w:t>between technology and market share</w:t>
      </w:r>
      <w:r w:rsidRPr="00696BCB">
        <w:rPr>
          <w:spacing w:val="-2"/>
        </w:rPr>
        <w:t xml:space="preserve"> </w:t>
      </w:r>
      <w:r w:rsidRPr="00696BCB">
        <w:t xml:space="preserve">in specific market </w:t>
      </w:r>
      <w:r w:rsidRPr="00696BCB">
        <w:rPr>
          <w:spacing w:val="-2"/>
        </w:rPr>
        <w:lastRenderedPageBreak/>
        <w:t>segments</w:t>
      </w:r>
      <w:r w:rsidRPr="00696BCB">
        <w:rPr>
          <w:spacing w:val="-4"/>
        </w:rPr>
        <w:t xml:space="preserve"> </w:t>
      </w:r>
      <w:r w:rsidRPr="00696BCB">
        <w:rPr>
          <w:spacing w:val="-2"/>
        </w:rPr>
        <w:t>or</w:t>
      </w:r>
      <w:r w:rsidRPr="00696BCB">
        <w:rPr>
          <w:spacing w:val="-4"/>
        </w:rPr>
        <w:t xml:space="preserve"> </w:t>
      </w:r>
      <w:r w:rsidRPr="00696BCB">
        <w:rPr>
          <w:spacing w:val="-2"/>
        </w:rPr>
        <w:t>consumer</w:t>
      </w:r>
      <w:r w:rsidRPr="00696BCB">
        <w:rPr>
          <w:spacing w:val="-7"/>
        </w:rPr>
        <w:t xml:space="preserve"> </w:t>
      </w:r>
      <w:r w:rsidRPr="00696BCB">
        <w:rPr>
          <w:spacing w:val="-2"/>
        </w:rPr>
        <w:t>demographics</w:t>
      </w:r>
      <w:r w:rsidRPr="00696BCB">
        <w:rPr>
          <w:spacing w:val="-4"/>
        </w:rPr>
        <w:t xml:space="preserve"> </w:t>
      </w:r>
      <w:r w:rsidRPr="00696BCB">
        <w:rPr>
          <w:spacing w:val="-2"/>
        </w:rPr>
        <w:t>could yield</w:t>
      </w:r>
      <w:r w:rsidRPr="00696BCB">
        <w:rPr>
          <w:spacing w:val="-4"/>
        </w:rPr>
        <w:t xml:space="preserve"> </w:t>
      </w:r>
      <w:r w:rsidRPr="00696BCB">
        <w:rPr>
          <w:spacing w:val="-2"/>
        </w:rPr>
        <w:t>valuable</w:t>
      </w:r>
      <w:r w:rsidRPr="00696BCB">
        <w:rPr>
          <w:spacing w:val="-6"/>
        </w:rPr>
        <w:t xml:space="preserve"> </w:t>
      </w:r>
      <w:r w:rsidRPr="00696BCB">
        <w:rPr>
          <w:spacing w:val="-2"/>
        </w:rPr>
        <w:t>insights</w:t>
      </w:r>
      <w:r w:rsidRPr="00696BCB">
        <w:rPr>
          <w:spacing w:val="-4"/>
        </w:rPr>
        <w:t xml:space="preserve"> </w:t>
      </w:r>
      <w:r w:rsidRPr="00696BCB">
        <w:rPr>
          <w:spacing w:val="-2"/>
        </w:rPr>
        <w:t>into</w:t>
      </w:r>
      <w:r w:rsidRPr="00696BCB">
        <w:rPr>
          <w:spacing w:val="-4"/>
        </w:rPr>
        <w:t xml:space="preserve"> </w:t>
      </w:r>
      <w:r w:rsidRPr="00696BCB">
        <w:rPr>
          <w:spacing w:val="-2"/>
        </w:rPr>
        <w:t xml:space="preserve">how different technological </w:t>
      </w:r>
      <w:r w:rsidRPr="00696BCB">
        <w:t>tools and strategies impact market performance. This could inform more targeted technology investments and marketing approaches. Lastly, further research could focus on the relationship between infrastructure development and operational efficiency in emerging markets. Understanding how infrastructure improvements impact business performance in these regions could</w:t>
      </w:r>
      <w:r w:rsidRPr="00696BCB">
        <w:rPr>
          <w:spacing w:val="-7"/>
        </w:rPr>
        <w:t xml:space="preserve"> </w:t>
      </w:r>
      <w:r w:rsidRPr="00696BCB">
        <w:t>provide</w:t>
      </w:r>
      <w:r w:rsidRPr="00696BCB">
        <w:rPr>
          <w:spacing w:val="-9"/>
        </w:rPr>
        <w:t xml:space="preserve"> </w:t>
      </w:r>
      <w:r w:rsidRPr="00696BCB">
        <w:t>guidance</w:t>
      </w:r>
      <w:r w:rsidRPr="00696BCB">
        <w:rPr>
          <w:spacing w:val="-9"/>
        </w:rPr>
        <w:t xml:space="preserve"> </w:t>
      </w:r>
      <w:r w:rsidRPr="00696BCB">
        <w:t>for</w:t>
      </w:r>
      <w:r w:rsidRPr="00696BCB">
        <w:rPr>
          <w:spacing w:val="-7"/>
        </w:rPr>
        <w:t xml:space="preserve"> </w:t>
      </w:r>
      <w:r w:rsidRPr="00696BCB">
        <w:t>policymakers</w:t>
      </w:r>
      <w:r w:rsidRPr="00696BCB">
        <w:rPr>
          <w:spacing w:val="-7"/>
        </w:rPr>
        <w:t xml:space="preserve"> </w:t>
      </w:r>
      <w:r w:rsidRPr="00696BCB">
        <w:t>and</w:t>
      </w:r>
      <w:r w:rsidRPr="00696BCB">
        <w:rPr>
          <w:spacing w:val="-7"/>
        </w:rPr>
        <w:t xml:space="preserve"> </w:t>
      </w:r>
      <w:r w:rsidRPr="00696BCB">
        <w:t>investors</w:t>
      </w:r>
      <w:r w:rsidRPr="00696BCB">
        <w:rPr>
          <w:spacing w:val="-7"/>
        </w:rPr>
        <w:t xml:space="preserve"> </w:t>
      </w:r>
      <w:r w:rsidRPr="00696BCB">
        <w:t>seeking</w:t>
      </w:r>
      <w:r w:rsidRPr="00696BCB">
        <w:rPr>
          <w:spacing w:val="-9"/>
        </w:rPr>
        <w:t xml:space="preserve"> </w:t>
      </w:r>
      <w:r w:rsidRPr="00696BCB">
        <w:t>to</w:t>
      </w:r>
      <w:r w:rsidRPr="00696BCB">
        <w:rPr>
          <w:spacing w:val="-7"/>
        </w:rPr>
        <w:t xml:space="preserve"> </w:t>
      </w:r>
      <w:r w:rsidRPr="00696BCB">
        <w:t>support</w:t>
      </w:r>
      <w:r w:rsidRPr="00696BCB">
        <w:rPr>
          <w:spacing w:val="-7"/>
        </w:rPr>
        <w:t xml:space="preserve"> </w:t>
      </w:r>
      <w:r w:rsidRPr="00696BCB">
        <w:t>economic</w:t>
      </w:r>
      <w:r w:rsidRPr="00696BCB">
        <w:rPr>
          <w:spacing w:val="-7"/>
        </w:rPr>
        <w:t xml:space="preserve"> </w:t>
      </w:r>
      <w:r w:rsidRPr="00696BCB">
        <w:t>development through infrastructure investments.</w:t>
      </w:r>
    </w:p>
    <w:p w:rsidR="008B575C" w:rsidRPr="00696BCB" w:rsidRDefault="008B575C">
      <w:pPr>
        <w:pStyle w:val="BodyText"/>
        <w:spacing w:line="480" w:lineRule="auto"/>
        <w:jc w:val="both"/>
        <w:sectPr w:rsidR="008B575C" w:rsidRPr="00696BCB" w:rsidSect="00683202">
          <w:pgSz w:w="12240" w:h="15840"/>
          <w:pgMar w:top="1360" w:right="1080" w:bottom="1200" w:left="1080" w:header="0" w:footer="1002" w:gutter="0"/>
          <w:cols w:space="720"/>
        </w:sectPr>
      </w:pPr>
    </w:p>
    <w:p w:rsidR="008B575C" w:rsidRPr="00696BCB" w:rsidRDefault="00696BCB" w:rsidP="00A85ED1">
      <w:pPr>
        <w:pStyle w:val="Heading2"/>
        <w:ind w:left="0" w:right="502"/>
        <w:jc w:val="center"/>
      </w:pPr>
      <w:r w:rsidRPr="00696BCB">
        <w:rPr>
          <w:spacing w:val="-2"/>
        </w:rPr>
        <w:lastRenderedPageBreak/>
        <w:t>References</w:t>
      </w:r>
    </w:p>
    <w:p w:rsidR="008B575C" w:rsidRPr="00696BCB" w:rsidRDefault="008B575C">
      <w:pPr>
        <w:pStyle w:val="BodyText"/>
        <w:rPr>
          <w:b/>
        </w:rPr>
      </w:pPr>
    </w:p>
    <w:p w:rsidR="008B575C" w:rsidRPr="00696BCB" w:rsidRDefault="00696BCB">
      <w:pPr>
        <w:pStyle w:val="BodyText"/>
        <w:ind w:left="360"/>
      </w:pPr>
      <w:r w:rsidRPr="00696BCB">
        <w:t>Ahi,</w:t>
      </w:r>
      <w:r w:rsidRPr="00696BCB">
        <w:rPr>
          <w:spacing w:val="-7"/>
        </w:rPr>
        <w:t xml:space="preserve"> </w:t>
      </w:r>
      <w:r w:rsidRPr="00696BCB">
        <w:t>A.</w:t>
      </w:r>
      <w:r w:rsidRPr="00696BCB">
        <w:rPr>
          <w:spacing w:val="-7"/>
        </w:rPr>
        <w:t xml:space="preserve"> </w:t>
      </w:r>
      <w:r w:rsidRPr="00696BCB">
        <w:t>A.,</w:t>
      </w:r>
      <w:r w:rsidRPr="00696BCB">
        <w:rPr>
          <w:spacing w:val="-6"/>
        </w:rPr>
        <w:t xml:space="preserve"> </w:t>
      </w:r>
      <w:r w:rsidRPr="00696BCB">
        <w:t>Sinkovics,</w:t>
      </w:r>
      <w:r w:rsidRPr="00696BCB">
        <w:rPr>
          <w:spacing w:val="-7"/>
        </w:rPr>
        <w:t xml:space="preserve"> </w:t>
      </w:r>
      <w:r w:rsidRPr="00696BCB">
        <w:t>N.,</w:t>
      </w:r>
      <w:r w:rsidRPr="00696BCB">
        <w:rPr>
          <w:spacing w:val="-6"/>
        </w:rPr>
        <w:t xml:space="preserve"> </w:t>
      </w:r>
      <w:r w:rsidRPr="00696BCB">
        <w:t>Shildibekov,</w:t>
      </w:r>
      <w:r w:rsidRPr="00696BCB">
        <w:rPr>
          <w:spacing w:val="-7"/>
        </w:rPr>
        <w:t xml:space="preserve"> </w:t>
      </w:r>
      <w:r w:rsidRPr="00696BCB">
        <w:t>Y.,</w:t>
      </w:r>
      <w:r w:rsidRPr="00696BCB">
        <w:rPr>
          <w:spacing w:val="-6"/>
        </w:rPr>
        <w:t xml:space="preserve"> </w:t>
      </w:r>
      <w:r w:rsidRPr="00696BCB">
        <w:t>Sinkovics,</w:t>
      </w:r>
      <w:r w:rsidRPr="00696BCB">
        <w:rPr>
          <w:spacing w:val="-7"/>
        </w:rPr>
        <w:t xml:space="preserve"> </w:t>
      </w:r>
      <w:r w:rsidRPr="00696BCB">
        <w:t>R.</w:t>
      </w:r>
      <w:r w:rsidRPr="00696BCB">
        <w:rPr>
          <w:spacing w:val="-6"/>
        </w:rPr>
        <w:t xml:space="preserve"> </w:t>
      </w:r>
      <w:r w:rsidRPr="00696BCB">
        <w:t>R.,</w:t>
      </w:r>
      <w:r w:rsidRPr="00696BCB">
        <w:rPr>
          <w:spacing w:val="-7"/>
        </w:rPr>
        <w:t xml:space="preserve"> </w:t>
      </w:r>
      <w:r w:rsidRPr="00696BCB">
        <w:t>&amp;</w:t>
      </w:r>
      <w:r w:rsidRPr="00696BCB">
        <w:rPr>
          <w:spacing w:val="-6"/>
        </w:rPr>
        <w:t xml:space="preserve"> </w:t>
      </w:r>
      <w:r w:rsidRPr="00696BCB">
        <w:t>Mehandjiev,</w:t>
      </w:r>
      <w:r w:rsidRPr="00696BCB">
        <w:rPr>
          <w:spacing w:val="-7"/>
        </w:rPr>
        <w:t xml:space="preserve"> </w:t>
      </w:r>
      <w:r w:rsidRPr="00696BCB">
        <w:t>N.</w:t>
      </w:r>
      <w:r w:rsidRPr="00696BCB">
        <w:rPr>
          <w:spacing w:val="-6"/>
        </w:rPr>
        <w:t xml:space="preserve"> </w:t>
      </w:r>
      <w:r w:rsidRPr="00696BCB">
        <w:rPr>
          <w:spacing w:val="-2"/>
        </w:rPr>
        <w:t>(2021).</w:t>
      </w:r>
    </w:p>
    <w:p w:rsidR="008B575C" w:rsidRPr="00696BCB" w:rsidRDefault="008B575C">
      <w:pPr>
        <w:pStyle w:val="BodyText"/>
      </w:pPr>
    </w:p>
    <w:p w:rsidR="008B575C" w:rsidRPr="00696BCB" w:rsidRDefault="00696BCB">
      <w:pPr>
        <w:pStyle w:val="BodyText"/>
        <w:spacing w:line="480" w:lineRule="auto"/>
        <w:ind w:left="1080"/>
      </w:pPr>
      <w:r w:rsidRPr="00696BCB">
        <w:t>Advanced technologies and international business: A multidisciplinary analysis of the literature.</w:t>
      </w:r>
      <w:r w:rsidRPr="00696BCB">
        <w:rPr>
          <w:spacing w:val="-6"/>
        </w:rPr>
        <w:t xml:space="preserve"> </w:t>
      </w:r>
      <w:r w:rsidRPr="00696BCB">
        <w:rPr>
          <w:i/>
        </w:rPr>
        <w:t>International</w:t>
      </w:r>
      <w:r w:rsidRPr="00696BCB">
        <w:rPr>
          <w:i/>
          <w:spacing w:val="-4"/>
        </w:rPr>
        <w:t xml:space="preserve"> </w:t>
      </w:r>
      <w:r w:rsidRPr="00696BCB">
        <w:rPr>
          <w:i/>
        </w:rPr>
        <w:t>Business</w:t>
      </w:r>
      <w:r w:rsidRPr="00696BCB">
        <w:rPr>
          <w:i/>
          <w:spacing w:val="-7"/>
        </w:rPr>
        <w:t xml:space="preserve"> </w:t>
      </w:r>
      <w:r w:rsidRPr="00696BCB">
        <w:rPr>
          <w:i/>
        </w:rPr>
        <w:t>Review</w:t>
      </w:r>
      <w:r w:rsidRPr="00696BCB">
        <w:t>,</w:t>
      </w:r>
      <w:r w:rsidRPr="00696BCB">
        <w:rPr>
          <w:spacing w:val="-6"/>
        </w:rPr>
        <w:t xml:space="preserve"> </w:t>
      </w:r>
      <w:r w:rsidRPr="00696BCB">
        <w:rPr>
          <w:i/>
        </w:rPr>
        <w:t>31</w:t>
      </w:r>
      <w:r w:rsidRPr="00696BCB">
        <w:t>(4),</w:t>
      </w:r>
      <w:r w:rsidRPr="00696BCB">
        <w:rPr>
          <w:spacing w:val="-7"/>
        </w:rPr>
        <w:t xml:space="preserve"> </w:t>
      </w:r>
      <w:r w:rsidRPr="00696BCB">
        <w:t>101967.</w:t>
      </w:r>
      <w:r w:rsidRPr="00696BCB">
        <w:rPr>
          <w:spacing w:val="-7"/>
        </w:rPr>
        <w:t xml:space="preserve"> </w:t>
      </w:r>
      <w:r w:rsidRPr="00696BCB">
        <w:t>sciencedirect.</w:t>
      </w:r>
      <w:r w:rsidRPr="00696BCB">
        <w:rPr>
          <w:spacing w:val="-4"/>
        </w:rPr>
        <w:t xml:space="preserve"> </w:t>
      </w:r>
      <w:r w:rsidRPr="00696BCB">
        <w:t>Retrieved</w:t>
      </w:r>
      <w:r w:rsidRPr="00696BCB">
        <w:rPr>
          <w:spacing w:val="-7"/>
        </w:rPr>
        <w:t xml:space="preserve"> </w:t>
      </w:r>
      <w:r w:rsidRPr="00696BCB">
        <w:t xml:space="preserve">from </w:t>
      </w:r>
      <w:r w:rsidRPr="00696BCB">
        <w:rPr>
          <w:spacing w:val="-2"/>
        </w:rPr>
        <w:t>sciencedirect.</w:t>
      </w:r>
    </w:p>
    <w:p w:rsidR="008B575C" w:rsidRPr="00696BCB" w:rsidRDefault="00696BCB">
      <w:pPr>
        <w:pStyle w:val="BodyText"/>
        <w:spacing w:line="480" w:lineRule="auto"/>
        <w:ind w:left="1080" w:hanging="720"/>
      </w:pPr>
      <w:r w:rsidRPr="00696BCB">
        <w:t>Amoako, G., Omari, P., Kumi, D. K., Agbemabiase, G. C., &amp; Asamoah, G. (2021). Conceptual Framework—Artificial Intelligence and Better Entrepreneurial Decision-Making: The Influence</w:t>
      </w:r>
      <w:r w:rsidRPr="00696BCB">
        <w:rPr>
          <w:spacing w:val="-8"/>
        </w:rPr>
        <w:t xml:space="preserve"> </w:t>
      </w:r>
      <w:r w:rsidRPr="00696BCB">
        <w:t>of</w:t>
      </w:r>
      <w:r w:rsidRPr="00696BCB">
        <w:rPr>
          <w:spacing w:val="-8"/>
        </w:rPr>
        <w:t xml:space="preserve"> </w:t>
      </w:r>
      <w:r w:rsidRPr="00696BCB">
        <w:t>Customer</w:t>
      </w:r>
      <w:r w:rsidRPr="00696BCB">
        <w:rPr>
          <w:spacing w:val="-6"/>
        </w:rPr>
        <w:t xml:space="preserve"> </w:t>
      </w:r>
      <w:r w:rsidRPr="00696BCB">
        <w:t>Preference,</w:t>
      </w:r>
      <w:r w:rsidRPr="00696BCB">
        <w:rPr>
          <w:spacing w:val="-3"/>
        </w:rPr>
        <w:t xml:space="preserve"> </w:t>
      </w:r>
      <w:r w:rsidRPr="00696BCB">
        <w:t>Industry</w:t>
      </w:r>
      <w:r w:rsidRPr="00696BCB">
        <w:rPr>
          <w:spacing w:val="-8"/>
        </w:rPr>
        <w:t xml:space="preserve"> </w:t>
      </w:r>
      <w:r w:rsidRPr="00696BCB">
        <w:t>Benchmark,</w:t>
      </w:r>
      <w:r w:rsidRPr="00696BCB">
        <w:rPr>
          <w:spacing w:val="-6"/>
        </w:rPr>
        <w:t xml:space="preserve"> </w:t>
      </w:r>
      <w:r w:rsidRPr="00696BCB">
        <w:t>and</w:t>
      </w:r>
      <w:r w:rsidRPr="00696BCB">
        <w:rPr>
          <w:spacing w:val="-3"/>
        </w:rPr>
        <w:t xml:space="preserve"> </w:t>
      </w:r>
      <w:r w:rsidRPr="00696BCB">
        <w:t>Employee</w:t>
      </w:r>
      <w:r w:rsidRPr="00696BCB">
        <w:rPr>
          <w:spacing w:val="-3"/>
        </w:rPr>
        <w:t xml:space="preserve"> </w:t>
      </w:r>
      <w:r w:rsidRPr="00696BCB">
        <w:t>Involvement</w:t>
      </w:r>
      <w:r w:rsidRPr="00696BCB">
        <w:rPr>
          <w:spacing w:val="-3"/>
        </w:rPr>
        <w:t xml:space="preserve"> </w:t>
      </w:r>
      <w:r w:rsidRPr="00696BCB">
        <w:t>in</w:t>
      </w:r>
      <w:r w:rsidRPr="00696BCB">
        <w:rPr>
          <w:spacing w:val="-6"/>
        </w:rPr>
        <w:t xml:space="preserve"> </w:t>
      </w:r>
      <w:r w:rsidRPr="00696BCB">
        <w:t xml:space="preserve">an Emerging Market. </w:t>
      </w:r>
      <w:r w:rsidRPr="00696BCB">
        <w:rPr>
          <w:i/>
        </w:rPr>
        <w:t>Journal of Risk and Financial Management</w:t>
      </w:r>
      <w:r w:rsidRPr="00696BCB">
        <w:t xml:space="preserve">, </w:t>
      </w:r>
      <w:r w:rsidRPr="00696BCB">
        <w:rPr>
          <w:i/>
        </w:rPr>
        <w:t>14</w:t>
      </w:r>
      <w:r w:rsidRPr="00696BCB">
        <w:t xml:space="preserve">(12), 604. </w:t>
      </w:r>
      <w:r w:rsidRPr="00696BCB">
        <w:rPr>
          <w:spacing w:val="-2"/>
        </w:rPr>
        <w:t>https://doi.org/10.3390/jrfm14120604</w:t>
      </w:r>
    </w:p>
    <w:p w:rsidR="008B575C" w:rsidRPr="00696BCB" w:rsidRDefault="00696BCB">
      <w:pPr>
        <w:pStyle w:val="BodyText"/>
        <w:spacing w:line="480" w:lineRule="auto"/>
        <w:ind w:left="1080" w:right="922" w:hanging="720"/>
      </w:pPr>
      <w:r w:rsidRPr="00696BCB">
        <w:t>Angus,</w:t>
      </w:r>
      <w:r w:rsidRPr="00696BCB">
        <w:rPr>
          <w:spacing w:val="-5"/>
        </w:rPr>
        <w:t xml:space="preserve"> </w:t>
      </w:r>
      <w:r w:rsidRPr="00696BCB">
        <w:t>R.</w:t>
      </w:r>
      <w:r w:rsidRPr="00696BCB">
        <w:rPr>
          <w:spacing w:val="-5"/>
        </w:rPr>
        <w:t xml:space="preserve"> </w:t>
      </w:r>
      <w:r w:rsidRPr="00696BCB">
        <w:t>W.,</w:t>
      </w:r>
      <w:r w:rsidRPr="00696BCB">
        <w:rPr>
          <w:spacing w:val="-5"/>
        </w:rPr>
        <w:t xml:space="preserve"> </w:t>
      </w:r>
      <w:r w:rsidRPr="00696BCB">
        <w:t>&amp;</w:t>
      </w:r>
      <w:r w:rsidRPr="00696BCB">
        <w:rPr>
          <w:spacing w:val="-4"/>
        </w:rPr>
        <w:t xml:space="preserve"> </w:t>
      </w:r>
      <w:r w:rsidRPr="00696BCB">
        <w:t>Barlow,</w:t>
      </w:r>
      <w:r w:rsidRPr="00696BCB">
        <w:rPr>
          <w:spacing w:val="-2"/>
        </w:rPr>
        <w:t xml:space="preserve"> </w:t>
      </w:r>
      <w:r w:rsidRPr="00696BCB">
        <w:t>M.</w:t>
      </w:r>
      <w:r w:rsidRPr="00696BCB">
        <w:rPr>
          <w:spacing w:val="-5"/>
        </w:rPr>
        <w:t xml:space="preserve"> </w:t>
      </w:r>
      <w:r w:rsidRPr="00696BCB">
        <w:t>A.</w:t>
      </w:r>
      <w:r w:rsidRPr="00696BCB">
        <w:rPr>
          <w:spacing w:val="-5"/>
        </w:rPr>
        <w:t xml:space="preserve"> </w:t>
      </w:r>
      <w:r w:rsidRPr="00696BCB">
        <w:t>(2024).</w:t>
      </w:r>
      <w:r w:rsidRPr="00696BCB">
        <w:rPr>
          <w:spacing w:val="-5"/>
        </w:rPr>
        <w:t xml:space="preserve"> </w:t>
      </w:r>
      <w:r w:rsidRPr="00696BCB">
        <w:t>Organizing</w:t>
      </w:r>
      <w:r w:rsidRPr="00696BCB">
        <w:rPr>
          <w:spacing w:val="-7"/>
        </w:rPr>
        <w:t xml:space="preserve"> </w:t>
      </w:r>
      <w:r w:rsidRPr="00696BCB">
        <w:t>transactions</w:t>
      </w:r>
      <w:r w:rsidRPr="00696BCB">
        <w:rPr>
          <w:spacing w:val="-5"/>
        </w:rPr>
        <w:t xml:space="preserve"> </w:t>
      </w:r>
      <w:r w:rsidRPr="00696BCB">
        <w:t>between</w:t>
      </w:r>
      <w:r w:rsidRPr="00696BCB">
        <w:rPr>
          <w:spacing w:val="-5"/>
        </w:rPr>
        <w:t xml:space="preserve"> </w:t>
      </w:r>
      <w:r w:rsidRPr="00696BCB">
        <w:t>entrepreneurs</w:t>
      </w:r>
      <w:r w:rsidRPr="00696BCB">
        <w:rPr>
          <w:spacing w:val="-5"/>
        </w:rPr>
        <w:t xml:space="preserve"> </w:t>
      </w:r>
      <w:r w:rsidRPr="00696BCB">
        <w:t xml:space="preserve">and human capital resources under Knightian uncertainty. </w:t>
      </w:r>
      <w:r w:rsidRPr="00696BCB">
        <w:rPr>
          <w:i/>
        </w:rPr>
        <w:t>Small Business Economics</w:t>
      </w:r>
      <w:r w:rsidRPr="00696BCB">
        <w:t xml:space="preserve">. </w:t>
      </w:r>
      <w:r w:rsidRPr="00696BCB">
        <w:rPr>
          <w:spacing w:val="-2"/>
        </w:rPr>
        <w:t>https://doi.org/10.1007/s11187-024-00928-w</w:t>
      </w:r>
    </w:p>
    <w:p w:rsidR="008B575C" w:rsidRPr="00696BCB" w:rsidRDefault="00696BCB">
      <w:pPr>
        <w:pStyle w:val="BodyText"/>
        <w:spacing w:line="480" w:lineRule="auto"/>
        <w:ind w:left="1080" w:right="405" w:hanging="720"/>
        <w:jc w:val="both"/>
      </w:pPr>
      <w:r w:rsidRPr="00696BCB">
        <w:t>Anwar,</w:t>
      </w:r>
      <w:r w:rsidRPr="00696BCB">
        <w:rPr>
          <w:spacing w:val="-4"/>
        </w:rPr>
        <w:t xml:space="preserve"> </w:t>
      </w:r>
      <w:r w:rsidRPr="00696BCB">
        <w:t>M.,</w:t>
      </w:r>
      <w:r w:rsidRPr="00696BCB">
        <w:rPr>
          <w:spacing w:val="-4"/>
        </w:rPr>
        <w:t xml:space="preserve"> </w:t>
      </w:r>
      <w:r w:rsidRPr="00696BCB">
        <w:t>Tajeddini,</w:t>
      </w:r>
      <w:r w:rsidRPr="00696BCB">
        <w:rPr>
          <w:spacing w:val="-4"/>
        </w:rPr>
        <w:t xml:space="preserve"> </w:t>
      </w:r>
      <w:r w:rsidRPr="00696BCB">
        <w:t>K.,</w:t>
      </w:r>
      <w:r w:rsidRPr="00696BCB">
        <w:rPr>
          <w:spacing w:val="-4"/>
        </w:rPr>
        <w:t xml:space="preserve"> </w:t>
      </w:r>
      <w:r w:rsidRPr="00696BCB">
        <w:t>&amp;</w:t>
      </w:r>
      <w:r w:rsidRPr="00696BCB">
        <w:rPr>
          <w:spacing w:val="-5"/>
        </w:rPr>
        <w:t xml:space="preserve"> </w:t>
      </w:r>
      <w:r w:rsidRPr="00696BCB">
        <w:t>Ullah,</w:t>
      </w:r>
      <w:r w:rsidRPr="00696BCB">
        <w:rPr>
          <w:spacing w:val="-4"/>
        </w:rPr>
        <w:t xml:space="preserve"> </w:t>
      </w:r>
      <w:r w:rsidRPr="00696BCB">
        <w:t>R.</w:t>
      </w:r>
      <w:r w:rsidRPr="00696BCB">
        <w:rPr>
          <w:spacing w:val="-4"/>
        </w:rPr>
        <w:t xml:space="preserve"> </w:t>
      </w:r>
      <w:r w:rsidRPr="00696BCB">
        <w:t>(2020).</w:t>
      </w:r>
      <w:r w:rsidRPr="00696BCB">
        <w:rPr>
          <w:spacing w:val="-4"/>
        </w:rPr>
        <w:t xml:space="preserve"> </w:t>
      </w:r>
      <w:r w:rsidRPr="00696BCB">
        <w:t>Entrepreneurial</w:t>
      </w:r>
      <w:r w:rsidRPr="00696BCB">
        <w:rPr>
          <w:spacing w:val="-5"/>
        </w:rPr>
        <w:t xml:space="preserve"> </w:t>
      </w:r>
      <w:r w:rsidRPr="00696BCB">
        <w:t>finance</w:t>
      </w:r>
      <w:r w:rsidRPr="00696BCB">
        <w:rPr>
          <w:spacing w:val="-4"/>
        </w:rPr>
        <w:t xml:space="preserve"> </w:t>
      </w:r>
      <w:r w:rsidRPr="00696BCB">
        <w:t>and</w:t>
      </w:r>
      <w:r w:rsidRPr="00696BCB">
        <w:rPr>
          <w:spacing w:val="-1"/>
        </w:rPr>
        <w:t xml:space="preserve"> </w:t>
      </w:r>
      <w:r w:rsidRPr="00696BCB">
        <w:t>new</w:t>
      </w:r>
      <w:r w:rsidRPr="00696BCB">
        <w:rPr>
          <w:spacing w:val="-4"/>
        </w:rPr>
        <w:t xml:space="preserve"> </w:t>
      </w:r>
      <w:r w:rsidRPr="00696BCB">
        <w:t>venture</w:t>
      </w:r>
      <w:r w:rsidRPr="00696BCB">
        <w:rPr>
          <w:spacing w:val="-7"/>
        </w:rPr>
        <w:t xml:space="preserve"> </w:t>
      </w:r>
      <w:r w:rsidRPr="00696BCB">
        <w:t>success</w:t>
      </w:r>
      <w:r w:rsidRPr="00696BCB">
        <w:rPr>
          <w:spacing w:val="-1"/>
        </w:rPr>
        <w:t xml:space="preserve"> </w:t>
      </w:r>
      <w:r w:rsidRPr="00696BCB">
        <w:t>‐ the</w:t>
      </w:r>
      <w:r w:rsidRPr="00696BCB">
        <w:rPr>
          <w:spacing w:val="-3"/>
        </w:rPr>
        <w:t xml:space="preserve"> </w:t>
      </w:r>
      <w:r w:rsidRPr="00696BCB">
        <w:t>moderating</w:t>
      </w:r>
      <w:r w:rsidRPr="00696BCB">
        <w:rPr>
          <w:spacing w:val="-5"/>
        </w:rPr>
        <w:t xml:space="preserve"> </w:t>
      </w:r>
      <w:r w:rsidRPr="00696BCB">
        <w:t>role</w:t>
      </w:r>
      <w:r w:rsidRPr="00696BCB">
        <w:rPr>
          <w:spacing w:val="-5"/>
        </w:rPr>
        <w:t xml:space="preserve"> </w:t>
      </w:r>
      <w:r w:rsidRPr="00696BCB">
        <w:t>of</w:t>
      </w:r>
      <w:r w:rsidRPr="00696BCB">
        <w:rPr>
          <w:spacing w:val="-3"/>
        </w:rPr>
        <w:t xml:space="preserve"> </w:t>
      </w:r>
      <w:r w:rsidRPr="00696BCB">
        <w:t>government</w:t>
      </w:r>
      <w:r w:rsidRPr="00696BCB">
        <w:rPr>
          <w:spacing w:val="-3"/>
        </w:rPr>
        <w:t xml:space="preserve"> </w:t>
      </w:r>
      <w:r w:rsidRPr="00696BCB">
        <w:t xml:space="preserve">support. </w:t>
      </w:r>
      <w:r w:rsidRPr="00696BCB">
        <w:rPr>
          <w:i/>
        </w:rPr>
        <w:t>BUSINESS</w:t>
      </w:r>
      <w:r w:rsidRPr="00696BCB">
        <w:rPr>
          <w:i/>
          <w:spacing w:val="-3"/>
        </w:rPr>
        <w:t xml:space="preserve"> </w:t>
      </w:r>
      <w:r w:rsidRPr="00696BCB">
        <w:rPr>
          <w:i/>
        </w:rPr>
        <w:t>STRATEGY &amp;</w:t>
      </w:r>
      <w:r w:rsidRPr="00696BCB">
        <w:rPr>
          <w:i/>
          <w:spacing w:val="-9"/>
        </w:rPr>
        <w:t xml:space="preserve"> </w:t>
      </w:r>
      <w:r w:rsidRPr="00696BCB">
        <w:rPr>
          <w:i/>
        </w:rPr>
        <w:t>DEVELOPMENT</w:t>
      </w:r>
      <w:r w:rsidRPr="00696BCB">
        <w:t xml:space="preserve">. </w:t>
      </w:r>
      <w:r w:rsidRPr="00696BCB">
        <w:rPr>
          <w:spacing w:val="-2"/>
        </w:rPr>
        <w:t>https://doi.org/10.1002/bsd2.105</w:t>
      </w:r>
    </w:p>
    <w:p w:rsidR="008B575C" w:rsidRPr="00696BCB" w:rsidRDefault="00696BCB">
      <w:pPr>
        <w:spacing w:before="1" w:line="480" w:lineRule="auto"/>
        <w:ind w:left="1080" w:right="362" w:hanging="720"/>
        <w:rPr>
          <w:sz w:val="24"/>
        </w:rPr>
      </w:pPr>
      <w:r w:rsidRPr="00696BCB">
        <w:rPr>
          <w:sz w:val="24"/>
        </w:rPr>
        <w:t>Audretsch, D. B., Rocha, H., Aggarwal, S., &amp; Bramanti, A. (2024). Do entrepreneurial ecosystems</w:t>
      </w:r>
      <w:r w:rsidRPr="00696BCB">
        <w:rPr>
          <w:spacing w:val="-10"/>
          <w:sz w:val="24"/>
        </w:rPr>
        <w:t xml:space="preserve"> </w:t>
      </w:r>
      <w:r w:rsidRPr="00696BCB">
        <w:rPr>
          <w:sz w:val="24"/>
        </w:rPr>
        <w:t>foster</w:t>
      </w:r>
      <w:r w:rsidRPr="00696BCB">
        <w:rPr>
          <w:spacing w:val="-10"/>
          <w:sz w:val="24"/>
        </w:rPr>
        <w:t xml:space="preserve"> </w:t>
      </w:r>
      <w:r w:rsidRPr="00696BCB">
        <w:rPr>
          <w:sz w:val="24"/>
        </w:rPr>
        <w:t>sustainable</w:t>
      </w:r>
      <w:r w:rsidRPr="00696BCB">
        <w:rPr>
          <w:spacing w:val="-8"/>
          <w:sz w:val="24"/>
        </w:rPr>
        <w:t xml:space="preserve"> </w:t>
      </w:r>
      <w:r w:rsidRPr="00696BCB">
        <w:rPr>
          <w:sz w:val="24"/>
        </w:rPr>
        <w:t xml:space="preserve">development? </w:t>
      </w:r>
      <w:r w:rsidRPr="00696BCB">
        <w:rPr>
          <w:i/>
          <w:sz w:val="24"/>
        </w:rPr>
        <w:t>International</w:t>
      </w:r>
      <w:r w:rsidRPr="00696BCB">
        <w:rPr>
          <w:i/>
          <w:spacing w:val="-10"/>
          <w:sz w:val="24"/>
        </w:rPr>
        <w:t xml:space="preserve"> </w:t>
      </w:r>
      <w:r w:rsidRPr="00696BCB">
        <w:rPr>
          <w:i/>
          <w:sz w:val="24"/>
        </w:rPr>
        <w:t>Entrepreneurship</w:t>
      </w:r>
      <w:r w:rsidRPr="00696BCB">
        <w:rPr>
          <w:i/>
          <w:spacing w:val="-10"/>
          <w:sz w:val="24"/>
        </w:rPr>
        <w:t xml:space="preserve"> </w:t>
      </w:r>
      <w:r w:rsidRPr="00696BCB">
        <w:rPr>
          <w:i/>
          <w:sz w:val="24"/>
        </w:rPr>
        <w:t>and Management Journal</w:t>
      </w:r>
      <w:r w:rsidRPr="00696BCB">
        <w:rPr>
          <w:sz w:val="24"/>
        </w:rPr>
        <w:t>. https://doi.org/10.1007/s11365-023-00916-8</w:t>
      </w:r>
    </w:p>
    <w:p w:rsidR="008B575C" w:rsidRPr="00696BCB" w:rsidRDefault="00696BCB">
      <w:pPr>
        <w:pStyle w:val="BodyText"/>
        <w:spacing w:line="480" w:lineRule="auto"/>
        <w:ind w:left="1080" w:hanging="720"/>
        <w:rPr>
          <w:i/>
        </w:rPr>
      </w:pPr>
      <w:r w:rsidRPr="00696BCB">
        <w:t>Badzińska,</w:t>
      </w:r>
      <w:r w:rsidRPr="00696BCB">
        <w:rPr>
          <w:spacing w:val="-6"/>
        </w:rPr>
        <w:t xml:space="preserve"> </w:t>
      </w:r>
      <w:r w:rsidRPr="00696BCB">
        <w:t>E.</w:t>
      </w:r>
      <w:r w:rsidRPr="00696BCB">
        <w:rPr>
          <w:spacing w:val="-6"/>
        </w:rPr>
        <w:t xml:space="preserve"> </w:t>
      </w:r>
      <w:r w:rsidRPr="00696BCB">
        <w:t>(2022).</w:t>
      </w:r>
      <w:r w:rsidRPr="00696BCB">
        <w:rPr>
          <w:spacing w:val="-7"/>
        </w:rPr>
        <w:t xml:space="preserve"> </w:t>
      </w:r>
      <w:r w:rsidRPr="00696BCB">
        <w:t>Exploring</w:t>
      </w:r>
      <w:r w:rsidRPr="00696BCB">
        <w:rPr>
          <w:spacing w:val="-6"/>
        </w:rPr>
        <w:t xml:space="preserve"> </w:t>
      </w:r>
      <w:r w:rsidRPr="00696BCB">
        <w:t>an</w:t>
      </w:r>
      <w:r w:rsidRPr="00696BCB">
        <w:rPr>
          <w:spacing w:val="-6"/>
        </w:rPr>
        <w:t xml:space="preserve"> </w:t>
      </w:r>
      <w:r w:rsidRPr="00696BCB">
        <w:t>entrepreneurial</w:t>
      </w:r>
      <w:r w:rsidRPr="00696BCB">
        <w:rPr>
          <w:spacing w:val="-3"/>
        </w:rPr>
        <w:t xml:space="preserve"> </w:t>
      </w:r>
      <w:r w:rsidRPr="00696BCB">
        <w:t>ecosystem</w:t>
      </w:r>
      <w:r w:rsidRPr="00696BCB">
        <w:rPr>
          <w:spacing w:val="-6"/>
        </w:rPr>
        <w:t xml:space="preserve"> </w:t>
      </w:r>
      <w:r w:rsidRPr="00696BCB">
        <w:t>with</w:t>
      </w:r>
      <w:r w:rsidRPr="00696BCB">
        <w:rPr>
          <w:spacing w:val="-6"/>
        </w:rPr>
        <w:t xml:space="preserve"> </w:t>
      </w:r>
      <w:r w:rsidRPr="00696BCB">
        <w:t>regard</w:t>
      </w:r>
      <w:r w:rsidRPr="00696BCB">
        <w:rPr>
          <w:spacing w:val="-6"/>
        </w:rPr>
        <w:t xml:space="preserve"> </w:t>
      </w:r>
      <w:r w:rsidRPr="00696BCB">
        <w:t>to</w:t>
      </w:r>
      <w:r w:rsidRPr="00696BCB">
        <w:rPr>
          <w:spacing w:val="-6"/>
        </w:rPr>
        <w:t xml:space="preserve"> </w:t>
      </w:r>
      <w:r w:rsidRPr="00696BCB">
        <w:t xml:space="preserve">business-science- government cooperation: preliminary research findings. </w:t>
      </w:r>
      <w:r w:rsidRPr="00696BCB">
        <w:rPr>
          <w:i/>
        </w:rPr>
        <w:t>Scientific Papers of Silesian</w:t>
      </w:r>
    </w:p>
    <w:p w:rsidR="008B575C" w:rsidRPr="00696BCB" w:rsidRDefault="008B575C">
      <w:pPr>
        <w:pStyle w:val="BodyText"/>
        <w:spacing w:line="480" w:lineRule="auto"/>
        <w:rPr>
          <w:i/>
        </w:rPr>
        <w:sectPr w:rsidR="008B575C" w:rsidRPr="00696BCB" w:rsidSect="00683202">
          <w:footerReference w:type="default" r:id="rId25"/>
          <w:pgSz w:w="12240" w:h="15840"/>
          <w:pgMar w:top="1820" w:right="1080" w:bottom="1200" w:left="1080" w:header="0" w:footer="1002" w:gutter="0"/>
          <w:cols w:space="720"/>
        </w:sectPr>
      </w:pPr>
    </w:p>
    <w:p w:rsidR="008B575C" w:rsidRPr="00696BCB" w:rsidRDefault="00696BCB">
      <w:pPr>
        <w:spacing w:before="79" w:line="480" w:lineRule="auto"/>
        <w:ind w:left="1080" w:right="1011"/>
        <w:rPr>
          <w:sz w:val="24"/>
        </w:rPr>
      </w:pPr>
      <w:r w:rsidRPr="00696BCB">
        <w:rPr>
          <w:i/>
          <w:sz w:val="24"/>
        </w:rPr>
        <w:lastRenderedPageBreak/>
        <w:t>University</w:t>
      </w:r>
      <w:r w:rsidRPr="00696BCB">
        <w:rPr>
          <w:i/>
          <w:spacing w:val="-7"/>
          <w:sz w:val="24"/>
        </w:rPr>
        <w:t xml:space="preserve"> </w:t>
      </w:r>
      <w:r w:rsidRPr="00696BCB">
        <w:rPr>
          <w:i/>
          <w:sz w:val="24"/>
        </w:rPr>
        <w:t>of</w:t>
      </w:r>
      <w:r w:rsidRPr="00696BCB">
        <w:rPr>
          <w:i/>
          <w:spacing w:val="-3"/>
          <w:sz w:val="24"/>
        </w:rPr>
        <w:t xml:space="preserve"> </w:t>
      </w:r>
      <w:r w:rsidRPr="00696BCB">
        <w:rPr>
          <w:i/>
          <w:sz w:val="24"/>
        </w:rPr>
        <w:t>Technology.</w:t>
      </w:r>
      <w:r w:rsidRPr="00696BCB">
        <w:rPr>
          <w:i/>
          <w:spacing w:val="-5"/>
          <w:sz w:val="24"/>
        </w:rPr>
        <w:t xml:space="preserve"> </w:t>
      </w:r>
      <w:r w:rsidRPr="00696BCB">
        <w:rPr>
          <w:i/>
          <w:sz w:val="24"/>
        </w:rPr>
        <w:t>Organization</w:t>
      </w:r>
      <w:r w:rsidRPr="00696BCB">
        <w:rPr>
          <w:i/>
          <w:spacing w:val="-5"/>
          <w:sz w:val="24"/>
        </w:rPr>
        <w:t xml:space="preserve"> </w:t>
      </w:r>
      <w:r w:rsidRPr="00696BCB">
        <w:rPr>
          <w:i/>
          <w:sz w:val="24"/>
        </w:rPr>
        <w:t>and</w:t>
      </w:r>
      <w:r w:rsidRPr="00696BCB">
        <w:rPr>
          <w:i/>
          <w:spacing w:val="-5"/>
          <w:sz w:val="24"/>
        </w:rPr>
        <w:t xml:space="preserve"> </w:t>
      </w:r>
      <w:r w:rsidRPr="00696BCB">
        <w:rPr>
          <w:i/>
          <w:sz w:val="24"/>
        </w:rPr>
        <w:t>Management</w:t>
      </w:r>
      <w:r w:rsidRPr="00696BCB">
        <w:rPr>
          <w:i/>
          <w:spacing w:val="-5"/>
          <w:sz w:val="24"/>
        </w:rPr>
        <w:t xml:space="preserve"> </w:t>
      </w:r>
      <w:r w:rsidRPr="00696BCB">
        <w:rPr>
          <w:i/>
          <w:sz w:val="24"/>
        </w:rPr>
        <w:t>Series</w:t>
      </w:r>
      <w:r w:rsidRPr="00696BCB">
        <w:rPr>
          <w:sz w:val="24"/>
        </w:rPr>
        <w:t>,</w:t>
      </w:r>
      <w:r w:rsidRPr="00696BCB">
        <w:rPr>
          <w:spacing w:val="-4"/>
          <w:sz w:val="24"/>
        </w:rPr>
        <w:t xml:space="preserve"> </w:t>
      </w:r>
      <w:r w:rsidRPr="00696BCB">
        <w:rPr>
          <w:i/>
          <w:sz w:val="24"/>
        </w:rPr>
        <w:t>2022</w:t>
      </w:r>
      <w:r w:rsidRPr="00696BCB">
        <w:rPr>
          <w:sz w:val="24"/>
        </w:rPr>
        <w:t>(158),</w:t>
      </w:r>
      <w:r w:rsidRPr="00696BCB">
        <w:rPr>
          <w:spacing w:val="-5"/>
          <w:sz w:val="24"/>
        </w:rPr>
        <w:t xml:space="preserve"> </w:t>
      </w:r>
      <w:r w:rsidRPr="00696BCB">
        <w:rPr>
          <w:sz w:val="24"/>
        </w:rPr>
        <w:t xml:space="preserve">9–26. </w:t>
      </w:r>
      <w:r w:rsidRPr="00696BCB">
        <w:rPr>
          <w:spacing w:val="-2"/>
          <w:sz w:val="24"/>
        </w:rPr>
        <w:t>https://doi.org/10.29119/1641-3466.2022.158.1</w:t>
      </w:r>
    </w:p>
    <w:p w:rsidR="008B575C" w:rsidRPr="00696BCB" w:rsidRDefault="00696BCB">
      <w:pPr>
        <w:pStyle w:val="BodyText"/>
        <w:spacing w:line="480" w:lineRule="auto"/>
        <w:ind w:left="1080" w:right="1099" w:hanging="720"/>
      </w:pPr>
      <w:r w:rsidRPr="00696BCB">
        <w:t>Cao,</w:t>
      </w:r>
      <w:r w:rsidRPr="00696BCB">
        <w:rPr>
          <w:spacing w:val="-4"/>
        </w:rPr>
        <w:t xml:space="preserve"> </w:t>
      </w:r>
      <w:r w:rsidRPr="00696BCB">
        <w:t>Z.,</w:t>
      </w:r>
      <w:r w:rsidRPr="00696BCB">
        <w:rPr>
          <w:spacing w:val="-1"/>
        </w:rPr>
        <w:t xml:space="preserve"> </w:t>
      </w:r>
      <w:r w:rsidRPr="00696BCB">
        <w:t>&amp;</w:t>
      </w:r>
      <w:r w:rsidRPr="00696BCB">
        <w:rPr>
          <w:spacing w:val="-5"/>
        </w:rPr>
        <w:t xml:space="preserve"> </w:t>
      </w:r>
      <w:r w:rsidRPr="00696BCB">
        <w:t>Shi,</w:t>
      </w:r>
      <w:r w:rsidRPr="00696BCB">
        <w:rPr>
          <w:spacing w:val="-4"/>
        </w:rPr>
        <w:t xml:space="preserve"> </w:t>
      </w:r>
      <w:r w:rsidRPr="00696BCB">
        <w:t>X.</w:t>
      </w:r>
      <w:r w:rsidRPr="00696BCB">
        <w:rPr>
          <w:spacing w:val="-4"/>
        </w:rPr>
        <w:t xml:space="preserve"> </w:t>
      </w:r>
      <w:r w:rsidRPr="00696BCB">
        <w:t>(2020).</w:t>
      </w:r>
      <w:r w:rsidRPr="00696BCB">
        <w:rPr>
          <w:spacing w:val="-4"/>
        </w:rPr>
        <w:t xml:space="preserve"> </w:t>
      </w:r>
      <w:r w:rsidRPr="00696BCB">
        <w:t>A</w:t>
      </w:r>
      <w:r w:rsidRPr="00696BCB">
        <w:rPr>
          <w:spacing w:val="-6"/>
        </w:rPr>
        <w:t xml:space="preserve"> </w:t>
      </w:r>
      <w:r w:rsidRPr="00696BCB">
        <w:t>systematic</w:t>
      </w:r>
      <w:r w:rsidRPr="00696BCB">
        <w:rPr>
          <w:spacing w:val="-6"/>
        </w:rPr>
        <w:t xml:space="preserve"> </w:t>
      </w:r>
      <w:r w:rsidRPr="00696BCB">
        <w:t>literature</w:t>
      </w:r>
      <w:r w:rsidRPr="00696BCB">
        <w:rPr>
          <w:spacing w:val="-4"/>
        </w:rPr>
        <w:t xml:space="preserve"> </w:t>
      </w:r>
      <w:r w:rsidRPr="00696BCB">
        <w:t>review</w:t>
      </w:r>
      <w:r w:rsidRPr="00696BCB">
        <w:rPr>
          <w:spacing w:val="-6"/>
        </w:rPr>
        <w:t xml:space="preserve"> </w:t>
      </w:r>
      <w:r w:rsidRPr="00696BCB">
        <w:t>of</w:t>
      </w:r>
      <w:r w:rsidRPr="00696BCB">
        <w:rPr>
          <w:spacing w:val="-6"/>
        </w:rPr>
        <w:t xml:space="preserve"> </w:t>
      </w:r>
      <w:r w:rsidRPr="00696BCB">
        <w:t>entrepreneurial</w:t>
      </w:r>
      <w:r w:rsidRPr="00696BCB">
        <w:rPr>
          <w:spacing w:val="-4"/>
        </w:rPr>
        <w:t xml:space="preserve"> </w:t>
      </w:r>
      <w:r w:rsidRPr="00696BCB">
        <w:t>ecosystems</w:t>
      </w:r>
      <w:r w:rsidRPr="00696BCB">
        <w:rPr>
          <w:spacing w:val="-4"/>
        </w:rPr>
        <w:t xml:space="preserve"> </w:t>
      </w:r>
      <w:r w:rsidRPr="00696BCB">
        <w:t xml:space="preserve">in advanced and emerging economies. </w:t>
      </w:r>
      <w:r w:rsidRPr="00696BCB">
        <w:rPr>
          <w:i/>
        </w:rPr>
        <w:t>Small Business Economics</w:t>
      </w:r>
      <w:r w:rsidRPr="00696BCB">
        <w:t xml:space="preserve">, </w:t>
      </w:r>
      <w:r w:rsidRPr="00696BCB">
        <w:rPr>
          <w:i/>
        </w:rPr>
        <w:t>57</w:t>
      </w:r>
      <w:r w:rsidRPr="00696BCB">
        <w:t xml:space="preserve">. </w:t>
      </w:r>
      <w:r w:rsidRPr="00696BCB">
        <w:rPr>
          <w:spacing w:val="-2"/>
        </w:rPr>
        <w:t>https://doi.org/10.1007/s11187-020-00326-y</w:t>
      </w:r>
    </w:p>
    <w:p w:rsidR="008B575C" w:rsidRPr="00696BCB" w:rsidRDefault="00696BCB">
      <w:pPr>
        <w:pStyle w:val="BodyText"/>
        <w:spacing w:line="480" w:lineRule="auto"/>
        <w:ind w:left="1080" w:right="362" w:hanging="720"/>
      </w:pPr>
      <w:r w:rsidRPr="00696BCB">
        <w:t>Chaudhary, S., Kaur, P., Ferraris, A., Bresciani, S., &amp; Dhir, A. (2024). Connecting entrepreneurial</w:t>
      </w:r>
      <w:r w:rsidRPr="00696BCB">
        <w:rPr>
          <w:spacing w:val="-2"/>
        </w:rPr>
        <w:t xml:space="preserve"> </w:t>
      </w:r>
      <w:r w:rsidRPr="00696BCB">
        <w:t>ecosystem</w:t>
      </w:r>
      <w:r w:rsidRPr="00696BCB">
        <w:rPr>
          <w:spacing w:val="-5"/>
        </w:rPr>
        <w:t xml:space="preserve"> </w:t>
      </w:r>
      <w:r w:rsidRPr="00696BCB">
        <w:t>and</w:t>
      </w:r>
      <w:r w:rsidRPr="00696BCB">
        <w:rPr>
          <w:spacing w:val="-5"/>
        </w:rPr>
        <w:t xml:space="preserve"> </w:t>
      </w:r>
      <w:r w:rsidRPr="00696BCB">
        <w:t>innovation.</w:t>
      </w:r>
      <w:r w:rsidRPr="00696BCB">
        <w:rPr>
          <w:spacing w:val="-5"/>
        </w:rPr>
        <w:t xml:space="preserve"> </w:t>
      </w:r>
      <w:r w:rsidRPr="00696BCB">
        <w:t>Grasping</w:t>
      </w:r>
      <w:r w:rsidRPr="00696BCB">
        <w:rPr>
          <w:spacing w:val="-5"/>
        </w:rPr>
        <w:t xml:space="preserve"> </w:t>
      </w:r>
      <w:r w:rsidRPr="00696BCB">
        <w:t>at</w:t>
      </w:r>
      <w:r w:rsidRPr="00696BCB">
        <w:rPr>
          <w:spacing w:val="-6"/>
        </w:rPr>
        <w:t xml:space="preserve"> </w:t>
      </w:r>
      <w:r w:rsidRPr="00696BCB">
        <w:t>straws</w:t>
      </w:r>
      <w:r w:rsidRPr="00696BCB">
        <w:rPr>
          <w:spacing w:val="-5"/>
        </w:rPr>
        <w:t xml:space="preserve"> </w:t>
      </w:r>
      <w:r w:rsidRPr="00696BCB">
        <w:t>or</w:t>
      </w:r>
      <w:r w:rsidRPr="00696BCB">
        <w:rPr>
          <w:spacing w:val="-5"/>
        </w:rPr>
        <w:t xml:space="preserve"> </w:t>
      </w:r>
      <w:r w:rsidRPr="00696BCB">
        <w:t>hitting</w:t>
      </w:r>
      <w:r w:rsidRPr="00696BCB">
        <w:rPr>
          <w:spacing w:val="-5"/>
        </w:rPr>
        <w:t xml:space="preserve"> </w:t>
      </w:r>
      <w:r w:rsidRPr="00696BCB">
        <w:t>a</w:t>
      </w:r>
      <w:r w:rsidRPr="00696BCB">
        <w:rPr>
          <w:spacing w:val="-5"/>
        </w:rPr>
        <w:t xml:space="preserve"> </w:t>
      </w:r>
      <w:r w:rsidRPr="00696BCB">
        <w:t>home</w:t>
      </w:r>
      <w:r w:rsidRPr="00696BCB">
        <w:rPr>
          <w:spacing w:val="-5"/>
        </w:rPr>
        <w:t xml:space="preserve"> </w:t>
      </w:r>
      <w:r w:rsidRPr="00696BCB">
        <w:t xml:space="preserve">run? </w:t>
      </w:r>
      <w:r w:rsidRPr="00696BCB">
        <w:rPr>
          <w:i/>
        </w:rPr>
        <w:t>Technovation</w:t>
      </w:r>
      <w:r w:rsidRPr="00696BCB">
        <w:t xml:space="preserve">, </w:t>
      </w:r>
      <w:r w:rsidRPr="00696BCB">
        <w:rPr>
          <w:i/>
        </w:rPr>
        <w:t>130</w:t>
      </w:r>
      <w:r w:rsidRPr="00696BCB">
        <w:t>, 102942. https://doi.org/10.1016/j.technovation.2023.102942</w:t>
      </w:r>
    </w:p>
    <w:p w:rsidR="008B575C" w:rsidRPr="00696BCB" w:rsidRDefault="00696BCB">
      <w:pPr>
        <w:pStyle w:val="BodyText"/>
        <w:spacing w:line="480" w:lineRule="auto"/>
        <w:ind w:left="1080" w:right="720" w:hanging="720"/>
        <w:jc w:val="both"/>
      </w:pPr>
      <w:r w:rsidRPr="00696BCB">
        <w:t>Chinmaya</w:t>
      </w:r>
      <w:r w:rsidRPr="00696BCB">
        <w:rPr>
          <w:spacing w:val="-3"/>
        </w:rPr>
        <w:t xml:space="preserve"> </w:t>
      </w:r>
      <w:r w:rsidRPr="00696BCB">
        <w:t>Kumar</w:t>
      </w:r>
      <w:r w:rsidRPr="00696BCB">
        <w:rPr>
          <w:spacing w:val="-5"/>
        </w:rPr>
        <w:t xml:space="preserve"> </w:t>
      </w:r>
      <w:r w:rsidRPr="00696BCB">
        <w:t>Sahu, &amp;</w:t>
      </w:r>
      <w:r w:rsidRPr="00696BCB">
        <w:rPr>
          <w:spacing w:val="-2"/>
        </w:rPr>
        <w:t xml:space="preserve"> </w:t>
      </w:r>
      <w:r w:rsidRPr="00696BCB">
        <w:t>Rajeev Kumar</w:t>
      </w:r>
      <w:r w:rsidRPr="00696BCB">
        <w:rPr>
          <w:spacing w:val="-6"/>
        </w:rPr>
        <w:t xml:space="preserve"> </w:t>
      </w:r>
      <w:r w:rsidRPr="00696BCB">
        <w:t>Panda. (2024).</w:t>
      </w:r>
      <w:r w:rsidRPr="00696BCB">
        <w:rPr>
          <w:spacing w:val="-3"/>
        </w:rPr>
        <w:t xml:space="preserve"> </w:t>
      </w:r>
      <w:r w:rsidRPr="00696BCB">
        <w:t>Evaluating</w:t>
      </w:r>
      <w:r w:rsidRPr="00696BCB">
        <w:rPr>
          <w:spacing w:val="-5"/>
        </w:rPr>
        <w:t xml:space="preserve"> </w:t>
      </w:r>
      <w:r w:rsidRPr="00696BCB">
        <w:t>the</w:t>
      </w:r>
      <w:r w:rsidRPr="00696BCB">
        <w:rPr>
          <w:spacing w:val="-5"/>
        </w:rPr>
        <w:t xml:space="preserve"> </w:t>
      </w:r>
      <w:r w:rsidRPr="00696BCB">
        <w:t>relationship</w:t>
      </w:r>
      <w:r w:rsidRPr="00696BCB">
        <w:rPr>
          <w:spacing w:val="-3"/>
        </w:rPr>
        <w:t xml:space="preserve"> </w:t>
      </w:r>
      <w:r w:rsidRPr="00696BCB">
        <w:t>between entrepreneurial ecosystem, resilience</w:t>
      </w:r>
      <w:r w:rsidRPr="00696BCB">
        <w:rPr>
          <w:spacing w:val="-2"/>
        </w:rPr>
        <w:t xml:space="preserve"> </w:t>
      </w:r>
      <w:r w:rsidRPr="00696BCB">
        <w:t>and SME performance</w:t>
      </w:r>
      <w:r w:rsidRPr="00696BCB">
        <w:rPr>
          <w:spacing w:val="-2"/>
        </w:rPr>
        <w:t xml:space="preserve"> </w:t>
      </w:r>
      <w:r w:rsidRPr="00696BCB">
        <w:t xml:space="preserve">in post-pandemic period. </w:t>
      </w:r>
      <w:r w:rsidRPr="00696BCB">
        <w:rPr>
          <w:i/>
        </w:rPr>
        <w:t>Journal</w:t>
      </w:r>
      <w:r w:rsidRPr="00696BCB">
        <w:rPr>
          <w:i/>
          <w:spacing w:val="-8"/>
        </w:rPr>
        <w:t xml:space="preserve"> </w:t>
      </w:r>
      <w:r w:rsidRPr="00696BCB">
        <w:rPr>
          <w:i/>
        </w:rPr>
        <w:t>of</w:t>
      </w:r>
      <w:r w:rsidRPr="00696BCB">
        <w:rPr>
          <w:i/>
          <w:spacing w:val="-8"/>
        </w:rPr>
        <w:t xml:space="preserve"> </w:t>
      </w:r>
      <w:r w:rsidRPr="00696BCB">
        <w:rPr>
          <w:i/>
        </w:rPr>
        <w:t>Entrepreneurship</w:t>
      </w:r>
      <w:r w:rsidRPr="00696BCB">
        <w:rPr>
          <w:i/>
          <w:spacing w:val="-8"/>
        </w:rPr>
        <w:t xml:space="preserve"> </w:t>
      </w:r>
      <w:r w:rsidRPr="00696BCB">
        <w:rPr>
          <w:i/>
        </w:rPr>
        <w:t>and</w:t>
      </w:r>
      <w:r w:rsidRPr="00696BCB">
        <w:rPr>
          <w:i/>
          <w:spacing w:val="-8"/>
        </w:rPr>
        <w:t xml:space="preserve"> </w:t>
      </w:r>
      <w:r w:rsidRPr="00696BCB">
        <w:rPr>
          <w:i/>
        </w:rPr>
        <w:t>Public</w:t>
      </w:r>
      <w:r w:rsidRPr="00696BCB">
        <w:rPr>
          <w:i/>
          <w:spacing w:val="-8"/>
        </w:rPr>
        <w:t xml:space="preserve"> </w:t>
      </w:r>
      <w:r w:rsidRPr="00696BCB">
        <w:rPr>
          <w:i/>
        </w:rPr>
        <w:t>Policy</w:t>
      </w:r>
      <w:r w:rsidRPr="00696BCB">
        <w:t>.</w:t>
      </w:r>
      <w:r w:rsidRPr="00696BCB">
        <w:rPr>
          <w:spacing w:val="-8"/>
        </w:rPr>
        <w:t xml:space="preserve"> </w:t>
      </w:r>
      <w:r w:rsidRPr="00696BCB">
        <w:t xml:space="preserve">https://doi.org/10.1108/jepp-12-2023- </w:t>
      </w:r>
      <w:r w:rsidRPr="00696BCB">
        <w:rPr>
          <w:spacing w:val="-4"/>
        </w:rPr>
        <w:t>0136</w:t>
      </w:r>
    </w:p>
    <w:p w:rsidR="008B575C" w:rsidRPr="00696BCB" w:rsidRDefault="00696BCB">
      <w:pPr>
        <w:pStyle w:val="BodyText"/>
        <w:spacing w:line="480" w:lineRule="auto"/>
        <w:ind w:left="1080" w:hanging="720"/>
      </w:pPr>
      <w:r w:rsidRPr="00696BCB">
        <w:t>Crnogaj,</w:t>
      </w:r>
      <w:r w:rsidRPr="00696BCB">
        <w:rPr>
          <w:spacing w:val="-5"/>
        </w:rPr>
        <w:t xml:space="preserve"> </w:t>
      </w:r>
      <w:r w:rsidRPr="00696BCB">
        <w:t>K.,</w:t>
      </w:r>
      <w:r w:rsidRPr="00696BCB">
        <w:rPr>
          <w:spacing w:val="-2"/>
        </w:rPr>
        <w:t xml:space="preserve"> </w:t>
      </w:r>
      <w:r w:rsidRPr="00696BCB">
        <w:t>&amp;</w:t>
      </w:r>
      <w:r w:rsidRPr="00696BCB">
        <w:rPr>
          <w:spacing w:val="-6"/>
        </w:rPr>
        <w:t xml:space="preserve"> </w:t>
      </w:r>
      <w:r w:rsidRPr="00696BCB">
        <w:t>Rus,</w:t>
      </w:r>
      <w:r w:rsidRPr="00696BCB">
        <w:rPr>
          <w:spacing w:val="-5"/>
        </w:rPr>
        <w:t xml:space="preserve"> </w:t>
      </w:r>
      <w:r w:rsidRPr="00696BCB">
        <w:t>M.</w:t>
      </w:r>
      <w:r w:rsidRPr="00696BCB">
        <w:rPr>
          <w:spacing w:val="-5"/>
        </w:rPr>
        <w:t xml:space="preserve"> </w:t>
      </w:r>
      <w:r w:rsidRPr="00696BCB">
        <w:t>(2023).</w:t>
      </w:r>
      <w:r w:rsidRPr="00696BCB">
        <w:rPr>
          <w:spacing w:val="-7"/>
        </w:rPr>
        <w:t xml:space="preserve"> </w:t>
      </w:r>
      <w:r w:rsidRPr="00696BCB">
        <w:t>From</w:t>
      </w:r>
      <w:r w:rsidRPr="00696BCB">
        <w:rPr>
          <w:spacing w:val="-5"/>
        </w:rPr>
        <w:t xml:space="preserve"> </w:t>
      </w:r>
      <w:r w:rsidRPr="00696BCB">
        <w:t>Start</w:t>
      </w:r>
      <w:r w:rsidRPr="00696BCB">
        <w:rPr>
          <w:spacing w:val="-2"/>
        </w:rPr>
        <w:t xml:space="preserve"> </w:t>
      </w:r>
      <w:r w:rsidRPr="00696BCB">
        <w:t>to</w:t>
      </w:r>
      <w:r w:rsidRPr="00696BCB">
        <w:rPr>
          <w:spacing w:val="-5"/>
        </w:rPr>
        <w:t xml:space="preserve"> </w:t>
      </w:r>
      <w:r w:rsidRPr="00696BCB">
        <w:t>Scale:</w:t>
      </w:r>
      <w:r w:rsidRPr="00696BCB">
        <w:rPr>
          <w:spacing w:val="-6"/>
        </w:rPr>
        <w:t xml:space="preserve"> </w:t>
      </w:r>
      <w:r w:rsidRPr="00696BCB">
        <w:t>Navigating</w:t>
      </w:r>
      <w:r w:rsidRPr="00696BCB">
        <w:rPr>
          <w:spacing w:val="-5"/>
        </w:rPr>
        <w:t xml:space="preserve"> </w:t>
      </w:r>
      <w:r w:rsidRPr="00696BCB">
        <w:t>Innovation,</w:t>
      </w:r>
      <w:r w:rsidRPr="00696BCB">
        <w:rPr>
          <w:spacing w:val="-5"/>
        </w:rPr>
        <w:t xml:space="preserve"> </w:t>
      </w:r>
      <w:r w:rsidRPr="00696BCB">
        <w:t xml:space="preserve">Entrepreneurial Ecosystem, and Strategic Evolution. </w:t>
      </w:r>
      <w:r w:rsidRPr="00696BCB">
        <w:rPr>
          <w:i/>
        </w:rPr>
        <w:t>Administrative Sciences</w:t>
      </w:r>
      <w:r w:rsidRPr="00696BCB">
        <w:t xml:space="preserve">, </w:t>
      </w:r>
      <w:r w:rsidRPr="00696BCB">
        <w:rPr>
          <w:i/>
        </w:rPr>
        <w:t>13</w:t>
      </w:r>
      <w:r w:rsidRPr="00696BCB">
        <w:t xml:space="preserve">(12), 254. </w:t>
      </w:r>
      <w:r w:rsidRPr="00696BCB">
        <w:rPr>
          <w:spacing w:val="-2"/>
        </w:rPr>
        <w:t>https://doi.org/10.3390/admsci13120254</w:t>
      </w:r>
    </w:p>
    <w:p w:rsidR="008B575C" w:rsidRPr="00696BCB" w:rsidRDefault="00696BCB">
      <w:pPr>
        <w:pStyle w:val="BodyText"/>
        <w:spacing w:before="1" w:line="480" w:lineRule="auto"/>
        <w:ind w:left="1080" w:right="1052" w:hanging="720"/>
        <w:jc w:val="both"/>
      </w:pPr>
      <w:r w:rsidRPr="00696BCB">
        <w:t>Dedaj,</w:t>
      </w:r>
      <w:r w:rsidRPr="00696BCB">
        <w:rPr>
          <w:spacing w:val="-2"/>
        </w:rPr>
        <w:t xml:space="preserve"> </w:t>
      </w:r>
      <w:r w:rsidRPr="00696BCB">
        <w:t>B.,</w:t>
      </w:r>
      <w:r w:rsidRPr="00696BCB">
        <w:rPr>
          <w:spacing w:val="-2"/>
        </w:rPr>
        <w:t xml:space="preserve"> </w:t>
      </w:r>
      <w:r w:rsidRPr="00696BCB">
        <w:t>Mjellma Carabregu</w:t>
      </w:r>
      <w:r w:rsidRPr="00696BCB">
        <w:rPr>
          <w:spacing w:val="-2"/>
        </w:rPr>
        <w:t xml:space="preserve"> </w:t>
      </w:r>
      <w:r w:rsidRPr="00696BCB">
        <w:t>Vokshi,</w:t>
      </w:r>
      <w:r w:rsidRPr="00696BCB">
        <w:rPr>
          <w:spacing w:val="-2"/>
        </w:rPr>
        <w:t xml:space="preserve"> </w:t>
      </w:r>
      <w:r w:rsidRPr="00696BCB">
        <w:t>Gokcen</w:t>
      </w:r>
      <w:r w:rsidRPr="00696BCB">
        <w:rPr>
          <w:spacing w:val="-4"/>
        </w:rPr>
        <w:t xml:space="preserve"> </w:t>
      </w:r>
      <w:r w:rsidRPr="00696BCB">
        <w:t>Ogruk Maz,</w:t>
      </w:r>
      <w:r w:rsidRPr="00696BCB">
        <w:rPr>
          <w:spacing w:val="-2"/>
        </w:rPr>
        <w:t xml:space="preserve"> </w:t>
      </w:r>
      <w:r w:rsidRPr="00696BCB">
        <w:t>&amp;</w:t>
      </w:r>
      <w:r w:rsidRPr="00696BCB">
        <w:rPr>
          <w:spacing w:val="-3"/>
        </w:rPr>
        <w:t xml:space="preserve"> </w:t>
      </w:r>
      <w:r w:rsidRPr="00696BCB">
        <w:t>Adel Ben Youssef. (2024). Weaknesses</w:t>
      </w:r>
      <w:r w:rsidRPr="00696BCB">
        <w:rPr>
          <w:spacing w:val="-7"/>
        </w:rPr>
        <w:t xml:space="preserve"> </w:t>
      </w:r>
      <w:r w:rsidRPr="00696BCB">
        <w:t>of</w:t>
      </w:r>
      <w:r w:rsidRPr="00696BCB">
        <w:rPr>
          <w:spacing w:val="-7"/>
        </w:rPr>
        <w:t xml:space="preserve"> </w:t>
      </w:r>
      <w:r w:rsidRPr="00696BCB">
        <w:t>entrepreneurship</w:t>
      </w:r>
      <w:r w:rsidRPr="00696BCB">
        <w:rPr>
          <w:spacing w:val="-4"/>
        </w:rPr>
        <w:t xml:space="preserve"> </w:t>
      </w:r>
      <w:r w:rsidRPr="00696BCB">
        <w:t>education</w:t>
      </w:r>
      <w:r w:rsidRPr="00696BCB">
        <w:rPr>
          <w:spacing w:val="-7"/>
        </w:rPr>
        <w:t xml:space="preserve"> </w:t>
      </w:r>
      <w:r w:rsidRPr="00696BCB">
        <w:t>in</w:t>
      </w:r>
      <w:r w:rsidRPr="00696BCB">
        <w:rPr>
          <w:spacing w:val="-7"/>
        </w:rPr>
        <w:t xml:space="preserve"> </w:t>
      </w:r>
      <w:r w:rsidRPr="00696BCB">
        <w:t>science,</w:t>
      </w:r>
      <w:r w:rsidRPr="00696BCB">
        <w:rPr>
          <w:spacing w:val="-7"/>
        </w:rPr>
        <w:t xml:space="preserve"> </w:t>
      </w:r>
      <w:r w:rsidRPr="00696BCB">
        <w:t>technology,</w:t>
      </w:r>
      <w:r w:rsidRPr="00696BCB">
        <w:rPr>
          <w:spacing w:val="-4"/>
        </w:rPr>
        <w:t xml:space="preserve"> </w:t>
      </w:r>
      <w:r w:rsidRPr="00696BCB">
        <w:t>engineering</w:t>
      </w:r>
      <w:r w:rsidRPr="00696BCB">
        <w:rPr>
          <w:spacing w:val="-9"/>
        </w:rPr>
        <w:t xml:space="preserve"> </w:t>
      </w:r>
      <w:r w:rsidRPr="00696BCB">
        <w:t>and mathematics education in developing countries: empirical evidence of Kosovo.</w:t>
      </w:r>
    </w:p>
    <w:p w:rsidR="008B575C" w:rsidRPr="00696BCB" w:rsidRDefault="00696BCB">
      <w:pPr>
        <w:spacing w:line="480" w:lineRule="auto"/>
        <w:ind w:left="1080" w:right="926"/>
        <w:jc w:val="both"/>
        <w:rPr>
          <w:sz w:val="24"/>
        </w:rPr>
      </w:pPr>
      <w:r w:rsidRPr="00696BCB">
        <w:rPr>
          <w:i/>
          <w:sz w:val="24"/>
        </w:rPr>
        <w:t>International</w:t>
      </w:r>
      <w:r w:rsidRPr="00696BCB">
        <w:rPr>
          <w:i/>
          <w:spacing w:val="-5"/>
          <w:sz w:val="24"/>
        </w:rPr>
        <w:t xml:space="preserve"> </w:t>
      </w:r>
      <w:r w:rsidRPr="00696BCB">
        <w:rPr>
          <w:i/>
          <w:sz w:val="24"/>
        </w:rPr>
        <w:t>Journal</w:t>
      </w:r>
      <w:r w:rsidRPr="00696BCB">
        <w:rPr>
          <w:i/>
          <w:spacing w:val="-6"/>
          <w:sz w:val="24"/>
        </w:rPr>
        <w:t xml:space="preserve"> </w:t>
      </w:r>
      <w:r w:rsidRPr="00696BCB">
        <w:rPr>
          <w:i/>
          <w:sz w:val="24"/>
        </w:rPr>
        <w:t>of</w:t>
      </w:r>
      <w:r w:rsidRPr="00696BCB">
        <w:rPr>
          <w:i/>
          <w:spacing w:val="-5"/>
          <w:sz w:val="24"/>
        </w:rPr>
        <w:t xml:space="preserve"> </w:t>
      </w:r>
      <w:r w:rsidRPr="00696BCB">
        <w:rPr>
          <w:i/>
          <w:sz w:val="24"/>
        </w:rPr>
        <w:t>Education</w:t>
      </w:r>
      <w:r w:rsidRPr="00696BCB">
        <w:rPr>
          <w:i/>
          <w:spacing w:val="-6"/>
          <w:sz w:val="24"/>
        </w:rPr>
        <w:t xml:space="preserve"> </w:t>
      </w:r>
      <w:r w:rsidRPr="00696BCB">
        <w:rPr>
          <w:i/>
          <w:sz w:val="24"/>
        </w:rPr>
        <w:t>Economics</w:t>
      </w:r>
      <w:r w:rsidRPr="00696BCB">
        <w:rPr>
          <w:i/>
          <w:spacing w:val="-7"/>
          <w:sz w:val="24"/>
        </w:rPr>
        <w:t xml:space="preserve"> </w:t>
      </w:r>
      <w:r w:rsidRPr="00696BCB">
        <w:rPr>
          <w:i/>
          <w:sz w:val="24"/>
        </w:rPr>
        <w:t>and</w:t>
      </w:r>
      <w:r w:rsidRPr="00696BCB">
        <w:rPr>
          <w:i/>
          <w:spacing w:val="-5"/>
          <w:sz w:val="24"/>
        </w:rPr>
        <w:t xml:space="preserve"> </w:t>
      </w:r>
      <w:r w:rsidRPr="00696BCB">
        <w:rPr>
          <w:i/>
          <w:sz w:val="24"/>
        </w:rPr>
        <w:t>Development</w:t>
      </w:r>
      <w:r w:rsidRPr="00696BCB">
        <w:rPr>
          <w:sz w:val="24"/>
        </w:rPr>
        <w:t>,</w:t>
      </w:r>
      <w:r w:rsidRPr="00696BCB">
        <w:rPr>
          <w:spacing w:val="-5"/>
          <w:sz w:val="24"/>
        </w:rPr>
        <w:t xml:space="preserve"> </w:t>
      </w:r>
      <w:r w:rsidRPr="00696BCB">
        <w:rPr>
          <w:i/>
          <w:sz w:val="24"/>
        </w:rPr>
        <w:t>15</w:t>
      </w:r>
      <w:r w:rsidRPr="00696BCB">
        <w:rPr>
          <w:sz w:val="24"/>
        </w:rPr>
        <w:t>(1/2),</w:t>
      </w:r>
      <w:r w:rsidRPr="00696BCB">
        <w:rPr>
          <w:spacing w:val="-3"/>
          <w:sz w:val="24"/>
        </w:rPr>
        <w:t xml:space="preserve"> </w:t>
      </w:r>
      <w:r w:rsidRPr="00696BCB">
        <w:rPr>
          <w:sz w:val="24"/>
        </w:rPr>
        <w:t xml:space="preserve">119–144. </w:t>
      </w:r>
      <w:r w:rsidRPr="00696BCB">
        <w:rPr>
          <w:spacing w:val="-2"/>
          <w:sz w:val="24"/>
        </w:rPr>
        <w:t>https://doi.org/10.1504/ijeed.2024.136210</w:t>
      </w:r>
    </w:p>
    <w:p w:rsidR="008B575C" w:rsidRPr="00696BCB" w:rsidRDefault="00696BCB">
      <w:pPr>
        <w:pStyle w:val="BodyText"/>
        <w:spacing w:line="480" w:lineRule="auto"/>
        <w:ind w:left="1080" w:hanging="720"/>
      </w:pPr>
      <w:r w:rsidRPr="00696BCB">
        <w:t>Egere, O. M., Maas, G., &amp; Jones, P. (2022). A critical analysis of the Nigerian entrepreneurial ecosystem</w:t>
      </w:r>
      <w:r w:rsidRPr="00696BCB">
        <w:rPr>
          <w:spacing w:val="-7"/>
        </w:rPr>
        <w:t xml:space="preserve"> </w:t>
      </w:r>
      <w:r w:rsidRPr="00696BCB">
        <w:t>on</w:t>
      </w:r>
      <w:r w:rsidRPr="00696BCB">
        <w:rPr>
          <w:spacing w:val="-7"/>
        </w:rPr>
        <w:t xml:space="preserve"> </w:t>
      </w:r>
      <w:r w:rsidRPr="00696BCB">
        <w:t>transformational</w:t>
      </w:r>
      <w:r w:rsidRPr="00696BCB">
        <w:rPr>
          <w:spacing w:val="-8"/>
        </w:rPr>
        <w:t xml:space="preserve"> </w:t>
      </w:r>
      <w:r w:rsidRPr="00696BCB">
        <w:t>entrepreneurship.</w:t>
      </w:r>
      <w:r w:rsidRPr="00696BCB">
        <w:rPr>
          <w:spacing w:val="-1"/>
        </w:rPr>
        <w:t xml:space="preserve"> </w:t>
      </w:r>
      <w:r w:rsidRPr="00696BCB">
        <w:rPr>
          <w:i/>
        </w:rPr>
        <w:t>Journal</w:t>
      </w:r>
      <w:r w:rsidRPr="00696BCB">
        <w:rPr>
          <w:i/>
          <w:spacing w:val="-7"/>
        </w:rPr>
        <w:t xml:space="preserve"> </w:t>
      </w:r>
      <w:r w:rsidRPr="00696BCB">
        <w:rPr>
          <w:i/>
        </w:rPr>
        <w:t>of</w:t>
      </w:r>
      <w:r w:rsidRPr="00696BCB">
        <w:rPr>
          <w:i/>
          <w:spacing w:val="-4"/>
        </w:rPr>
        <w:t xml:space="preserve"> </w:t>
      </w:r>
      <w:r w:rsidRPr="00696BCB">
        <w:rPr>
          <w:i/>
        </w:rPr>
        <w:t>Small</w:t>
      </w:r>
      <w:r w:rsidRPr="00696BCB">
        <w:rPr>
          <w:i/>
          <w:spacing w:val="-4"/>
        </w:rPr>
        <w:t xml:space="preserve"> </w:t>
      </w:r>
      <w:r w:rsidRPr="00696BCB">
        <w:rPr>
          <w:i/>
        </w:rPr>
        <w:t>Business</w:t>
      </w:r>
      <w:r w:rsidRPr="00696BCB">
        <w:rPr>
          <w:i/>
          <w:spacing w:val="-6"/>
        </w:rPr>
        <w:t xml:space="preserve"> </w:t>
      </w:r>
      <w:r w:rsidRPr="00696BCB">
        <w:rPr>
          <w:i/>
        </w:rPr>
        <w:t>Management</w:t>
      </w:r>
      <w:r w:rsidRPr="00696BCB">
        <w:t xml:space="preserve">, </w:t>
      </w:r>
      <w:r w:rsidRPr="00696BCB">
        <w:rPr>
          <w:i/>
        </w:rPr>
        <w:t>62</w:t>
      </w:r>
      <w:r w:rsidRPr="00696BCB">
        <w:t>(3), 1–32. https://doi.org/10.1080/00472778.2022.2123109</w:t>
      </w:r>
    </w:p>
    <w:p w:rsidR="008B575C" w:rsidRPr="00696BCB" w:rsidRDefault="008B575C">
      <w:pPr>
        <w:pStyle w:val="BodyText"/>
        <w:spacing w:line="480" w:lineRule="auto"/>
        <w:sectPr w:rsidR="008B575C" w:rsidRPr="00696BCB">
          <w:pgSz w:w="12240" w:h="15840"/>
          <w:pgMar w:top="1360" w:right="1080" w:bottom="1200" w:left="1080" w:header="0" w:footer="1002" w:gutter="0"/>
          <w:cols w:space="720"/>
        </w:sectPr>
      </w:pPr>
    </w:p>
    <w:p w:rsidR="008B575C" w:rsidRPr="00696BCB" w:rsidRDefault="00696BCB">
      <w:pPr>
        <w:pStyle w:val="BodyText"/>
        <w:spacing w:before="79" w:line="480" w:lineRule="auto"/>
        <w:ind w:left="1080" w:right="732" w:hanging="720"/>
        <w:jc w:val="both"/>
      </w:pPr>
      <w:r w:rsidRPr="00696BCB">
        <w:lastRenderedPageBreak/>
        <w:t>El-Haddadeh,</w:t>
      </w:r>
      <w:r w:rsidRPr="00696BCB">
        <w:rPr>
          <w:spacing w:val="-7"/>
        </w:rPr>
        <w:t xml:space="preserve"> </w:t>
      </w:r>
      <w:r w:rsidRPr="00696BCB">
        <w:t>R.</w:t>
      </w:r>
      <w:r w:rsidRPr="00696BCB">
        <w:rPr>
          <w:spacing w:val="-7"/>
        </w:rPr>
        <w:t xml:space="preserve"> </w:t>
      </w:r>
      <w:r w:rsidRPr="00696BCB">
        <w:t>(2019).</w:t>
      </w:r>
      <w:r w:rsidRPr="00696BCB">
        <w:rPr>
          <w:spacing w:val="-7"/>
        </w:rPr>
        <w:t xml:space="preserve"> </w:t>
      </w:r>
      <w:r w:rsidRPr="00696BCB">
        <w:t>Digital</w:t>
      </w:r>
      <w:r w:rsidRPr="00696BCB">
        <w:rPr>
          <w:spacing w:val="-4"/>
        </w:rPr>
        <w:t xml:space="preserve"> </w:t>
      </w:r>
      <w:r w:rsidRPr="00696BCB">
        <w:t>Innovation</w:t>
      </w:r>
      <w:r w:rsidRPr="00696BCB">
        <w:rPr>
          <w:spacing w:val="-7"/>
        </w:rPr>
        <w:t xml:space="preserve"> </w:t>
      </w:r>
      <w:r w:rsidRPr="00696BCB">
        <w:t>Dynamics</w:t>
      </w:r>
      <w:r w:rsidRPr="00696BCB">
        <w:rPr>
          <w:spacing w:val="-4"/>
        </w:rPr>
        <w:t xml:space="preserve"> </w:t>
      </w:r>
      <w:r w:rsidRPr="00696BCB">
        <w:t>Influence</w:t>
      </w:r>
      <w:r w:rsidRPr="00696BCB">
        <w:rPr>
          <w:spacing w:val="-9"/>
        </w:rPr>
        <w:t xml:space="preserve"> </w:t>
      </w:r>
      <w:r w:rsidRPr="00696BCB">
        <w:t>on</w:t>
      </w:r>
      <w:r w:rsidRPr="00696BCB">
        <w:rPr>
          <w:spacing w:val="-4"/>
        </w:rPr>
        <w:t xml:space="preserve"> </w:t>
      </w:r>
      <w:r w:rsidRPr="00696BCB">
        <w:t>Organisational</w:t>
      </w:r>
      <w:r w:rsidRPr="00696BCB">
        <w:rPr>
          <w:spacing w:val="-7"/>
        </w:rPr>
        <w:t xml:space="preserve"> </w:t>
      </w:r>
      <w:r w:rsidRPr="00696BCB">
        <w:t>Adoption: The</w:t>
      </w:r>
      <w:r w:rsidRPr="00696BCB">
        <w:rPr>
          <w:spacing w:val="-4"/>
        </w:rPr>
        <w:t xml:space="preserve"> </w:t>
      </w:r>
      <w:r w:rsidRPr="00696BCB">
        <w:t>Case</w:t>
      </w:r>
      <w:r w:rsidRPr="00696BCB">
        <w:rPr>
          <w:spacing w:val="-6"/>
        </w:rPr>
        <w:t xml:space="preserve"> </w:t>
      </w:r>
      <w:r w:rsidRPr="00696BCB">
        <w:t>of</w:t>
      </w:r>
      <w:r w:rsidRPr="00696BCB">
        <w:rPr>
          <w:spacing w:val="-4"/>
        </w:rPr>
        <w:t xml:space="preserve"> </w:t>
      </w:r>
      <w:r w:rsidRPr="00696BCB">
        <w:t>Cloud</w:t>
      </w:r>
      <w:r w:rsidRPr="00696BCB">
        <w:rPr>
          <w:spacing w:val="-4"/>
        </w:rPr>
        <w:t xml:space="preserve"> </w:t>
      </w:r>
      <w:r w:rsidRPr="00696BCB">
        <w:t>Computing</w:t>
      </w:r>
      <w:r w:rsidRPr="00696BCB">
        <w:rPr>
          <w:spacing w:val="-6"/>
        </w:rPr>
        <w:t xml:space="preserve"> </w:t>
      </w:r>
      <w:r w:rsidRPr="00696BCB">
        <w:t xml:space="preserve">Services. </w:t>
      </w:r>
      <w:r w:rsidRPr="00696BCB">
        <w:rPr>
          <w:i/>
        </w:rPr>
        <w:t>Information</w:t>
      </w:r>
      <w:r w:rsidRPr="00696BCB">
        <w:rPr>
          <w:i/>
          <w:spacing w:val="-4"/>
        </w:rPr>
        <w:t xml:space="preserve"> </w:t>
      </w:r>
      <w:r w:rsidRPr="00696BCB">
        <w:rPr>
          <w:i/>
        </w:rPr>
        <w:t>Systems</w:t>
      </w:r>
      <w:r w:rsidRPr="00696BCB">
        <w:rPr>
          <w:i/>
          <w:spacing w:val="-4"/>
        </w:rPr>
        <w:t xml:space="preserve"> </w:t>
      </w:r>
      <w:r w:rsidRPr="00696BCB">
        <w:rPr>
          <w:i/>
        </w:rPr>
        <w:t>Frontiers</w:t>
      </w:r>
      <w:r w:rsidRPr="00696BCB">
        <w:t>,</w:t>
      </w:r>
      <w:r w:rsidRPr="00696BCB">
        <w:rPr>
          <w:spacing w:val="-3"/>
        </w:rPr>
        <w:t xml:space="preserve"> </w:t>
      </w:r>
      <w:r w:rsidRPr="00696BCB">
        <w:rPr>
          <w:i/>
        </w:rPr>
        <w:t>22</w:t>
      </w:r>
      <w:r w:rsidRPr="00696BCB">
        <w:t>,</w:t>
      </w:r>
      <w:r w:rsidRPr="00696BCB">
        <w:rPr>
          <w:spacing w:val="-4"/>
        </w:rPr>
        <w:t xml:space="preserve"> </w:t>
      </w:r>
      <w:r w:rsidRPr="00696BCB">
        <w:t xml:space="preserve">985–999. </w:t>
      </w:r>
      <w:r w:rsidRPr="00696BCB">
        <w:rPr>
          <w:spacing w:val="-2"/>
        </w:rPr>
        <w:t>https://doi.org/10.1007/s10796-019-09912-2</w:t>
      </w:r>
    </w:p>
    <w:p w:rsidR="008B575C" w:rsidRPr="00696BCB" w:rsidRDefault="00696BCB">
      <w:pPr>
        <w:spacing w:line="480" w:lineRule="auto"/>
        <w:ind w:left="1080" w:right="677" w:hanging="720"/>
        <w:jc w:val="both"/>
        <w:rPr>
          <w:sz w:val="24"/>
        </w:rPr>
      </w:pPr>
      <w:r w:rsidRPr="00696BCB">
        <w:rPr>
          <w:sz w:val="24"/>
        </w:rPr>
        <w:t>Ernest</w:t>
      </w:r>
      <w:r w:rsidRPr="00696BCB">
        <w:rPr>
          <w:spacing w:val="-1"/>
          <w:sz w:val="24"/>
        </w:rPr>
        <w:t xml:space="preserve"> </w:t>
      </w:r>
      <w:r w:rsidRPr="00696BCB">
        <w:rPr>
          <w:sz w:val="24"/>
        </w:rPr>
        <w:t>Ofori</w:t>
      </w:r>
      <w:r w:rsidRPr="00696BCB">
        <w:rPr>
          <w:spacing w:val="-5"/>
          <w:sz w:val="24"/>
        </w:rPr>
        <w:t xml:space="preserve"> </w:t>
      </w:r>
      <w:r w:rsidRPr="00696BCB">
        <w:rPr>
          <w:sz w:val="24"/>
        </w:rPr>
        <w:t>Asamoah,</w:t>
      </w:r>
      <w:r w:rsidRPr="00696BCB">
        <w:rPr>
          <w:spacing w:val="-1"/>
          <w:sz w:val="24"/>
        </w:rPr>
        <w:t xml:space="preserve"> </w:t>
      </w:r>
      <w:r w:rsidRPr="00696BCB">
        <w:rPr>
          <w:sz w:val="24"/>
        </w:rPr>
        <w:t>&amp;</w:t>
      </w:r>
      <w:r w:rsidRPr="00696BCB">
        <w:rPr>
          <w:spacing w:val="-5"/>
          <w:sz w:val="24"/>
        </w:rPr>
        <w:t xml:space="preserve"> </w:t>
      </w:r>
      <w:r w:rsidRPr="00696BCB">
        <w:rPr>
          <w:sz w:val="24"/>
        </w:rPr>
        <w:t>Kofi,</w:t>
      </w:r>
      <w:r w:rsidRPr="00696BCB">
        <w:rPr>
          <w:spacing w:val="-4"/>
          <w:sz w:val="24"/>
        </w:rPr>
        <w:t xml:space="preserve"> </w:t>
      </w:r>
      <w:r w:rsidRPr="00696BCB">
        <w:rPr>
          <w:sz w:val="24"/>
        </w:rPr>
        <w:t>E.</w:t>
      </w:r>
      <w:r w:rsidRPr="00696BCB">
        <w:rPr>
          <w:spacing w:val="-1"/>
          <w:sz w:val="24"/>
        </w:rPr>
        <w:t xml:space="preserve"> </w:t>
      </w:r>
      <w:r w:rsidRPr="00696BCB">
        <w:rPr>
          <w:sz w:val="24"/>
        </w:rPr>
        <w:t xml:space="preserve">(2020). </w:t>
      </w:r>
      <w:r w:rsidRPr="00696BCB">
        <w:rPr>
          <w:i/>
          <w:sz w:val="24"/>
        </w:rPr>
        <w:t>Theory</w:t>
      </w:r>
      <w:r w:rsidRPr="00696BCB">
        <w:rPr>
          <w:i/>
          <w:spacing w:val="-4"/>
          <w:sz w:val="24"/>
        </w:rPr>
        <w:t xml:space="preserve"> </w:t>
      </w:r>
      <w:r w:rsidRPr="00696BCB">
        <w:rPr>
          <w:i/>
          <w:sz w:val="24"/>
        </w:rPr>
        <w:t>and</w:t>
      </w:r>
      <w:r w:rsidRPr="00696BCB">
        <w:rPr>
          <w:i/>
          <w:spacing w:val="-4"/>
          <w:sz w:val="24"/>
        </w:rPr>
        <w:t xml:space="preserve"> </w:t>
      </w:r>
      <w:r w:rsidRPr="00696BCB">
        <w:rPr>
          <w:i/>
          <w:sz w:val="24"/>
        </w:rPr>
        <w:t>Practice</w:t>
      </w:r>
      <w:r w:rsidRPr="00696BCB">
        <w:rPr>
          <w:i/>
          <w:spacing w:val="-6"/>
          <w:sz w:val="24"/>
        </w:rPr>
        <w:t xml:space="preserve"> </w:t>
      </w:r>
      <w:r w:rsidRPr="00696BCB">
        <w:rPr>
          <w:i/>
          <w:sz w:val="24"/>
        </w:rPr>
        <w:t>of</w:t>
      </w:r>
      <w:r w:rsidRPr="00696BCB">
        <w:rPr>
          <w:i/>
          <w:spacing w:val="-1"/>
          <w:sz w:val="24"/>
        </w:rPr>
        <w:t xml:space="preserve"> </w:t>
      </w:r>
      <w:r w:rsidRPr="00696BCB">
        <w:rPr>
          <w:i/>
          <w:sz w:val="24"/>
        </w:rPr>
        <w:t>Venture</w:t>
      </w:r>
      <w:r w:rsidRPr="00696BCB">
        <w:rPr>
          <w:i/>
          <w:spacing w:val="-6"/>
          <w:sz w:val="24"/>
        </w:rPr>
        <w:t xml:space="preserve"> </w:t>
      </w:r>
      <w:r w:rsidRPr="00696BCB">
        <w:rPr>
          <w:i/>
          <w:sz w:val="24"/>
        </w:rPr>
        <w:t>Capital</w:t>
      </w:r>
      <w:r w:rsidRPr="00696BCB">
        <w:rPr>
          <w:i/>
          <w:spacing w:val="-4"/>
          <w:sz w:val="24"/>
        </w:rPr>
        <w:t xml:space="preserve"> </w:t>
      </w:r>
      <w:r w:rsidRPr="00696BCB">
        <w:rPr>
          <w:i/>
          <w:sz w:val="24"/>
        </w:rPr>
        <w:t>Financing</w:t>
      </w:r>
      <w:r w:rsidRPr="00696BCB">
        <w:rPr>
          <w:sz w:val="24"/>
        </w:rPr>
        <w:t xml:space="preserve">. </w:t>
      </w:r>
      <w:r w:rsidRPr="00696BCB">
        <w:rPr>
          <w:spacing w:val="-2"/>
          <w:sz w:val="24"/>
        </w:rPr>
        <w:t>https://doi.org/10.36426/excelleropen/2020/eoaug19-03</w:t>
      </w:r>
    </w:p>
    <w:p w:rsidR="008B575C" w:rsidRPr="00696BCB" w:rsidRDefault="00696BCB">
      <w:pPr>
        <w:spacing w:line="480" w:lineRule="auto"/>
        <w:ind w:left="1080" w:hanging="720"/>
        <w:rPr>
          <w:sz w:val="24"/>
        </w:rPr>
      </w:pPr>
      <w:r w:rsidRPr="00696BCB">
        <w:rPr>
          <w:sz w:val="24"/>
        </w:rPr>
        <w:t>Foss,</w:t>
      </w:r>
      <w:r w:rsidRPr="00696BCB">
        <w:rPr>
          <w:spacing w:val="-5"/>
          <w:sz w:val="24"/>
        </w:rPr>
        <w:t xml:space="preserve"> </w:t>
      </w:r>
      <w:r w:rsidRPr="00696BCB">
        <w:rPr>
          <w:sz w:val="24"/>
        </w:rPr>
        <w:t>N.,</w:t>
      </w:r>
      <w:r w:rsidRPr="00696BCB">
        <w:rPr>
          <w:spacing w:val="-5"/>
          <w:sz w:val="24"/>
        </w:rPr>
        <w:t xml:space="preserve"> </w:t>
      </w:r>
      <w:r w:rsidRPr="00696BCB">
        <w:rPr>
          <w:sz w:val="24"/>
        </w:rPr>
        <w:t>&amp;</w:t>
      </w:r>
      <w:r w:rsidRPr="00696BCB">
        <w:rPr>
          <w:spacing w:val="-4"/>
          <w:sz w:val="24"/>
        </w:rPr>
        <w:t xml:space="preserve"> </w:t>
      </w:r>
      <w:r w:rsidRPr="00696BCB">
        <w:rPr>
          <w:sz w:val="24"/>
        </w:rPr>
        <w:t>Klein,</w:t>
      </w:r>
      <w:r w:rsidRPr="00696BCB">
        <w:rPr>
          <w:spacing w:val="-5"/>
          <w:sz w:val="24"/>
        </w:rPr>
        <w:t xml:space="preserve"> </w:t>
      </w:r>
      <w:r w:rsidRPr="00696BCB">
        <w:rPr>
          <w:sz w:val="24"/>
        </w:rPr>
        <w:t>P.</w:t>
      </w:r>
      <w:r w:rsidRPr="00696BCB">
        <w:rPr>
          <w:spacing w:val="-2"/>
          <w:sz w:val="24"/>
        </w:rPr>
        <w:t xml:space="preserve"> </w:t>
      </w:r>
      <w:r w:rsidRPr="00696BCB">
        <w:rPr>
          <w:sz w:val="24"/>
        </w:rPr>
        <w:t>(2018).</w:t>
      </w:r>
      <w:r w:rsidRPr="00696BCB">
        <w:rPr>
          <w:spacing w:val="-7"/>
          <w:sz w:val="24"/>
        </w:rPr>
        <w:t xml:space="preserve"> </w:t>
      </w:r>
      <w:r w:rsidRPr="00696BCB">
        <w:rPr>
          <w:sz w:val="24"/>
        </w:rPr>
        <w:t>Entrepreneurial</w:t>
      </w:r>
      <w:r w:rsidRPr="00696BCB">
        <w:rPr>
          <w:spacing w:val="-5"/>
          <w:sz w:val="24"/>
        </w:rPr>
        <w:t xml:space="preserve"> </w:t>
      </w:r>
      <w:r w:rsidRPr="00696BCB">
        <w:rPr>
          <w:sz w:val="24"/>
        </w:rPr>
        <w:t>Opportunities:</w:t>
      </w:r>
      <w:r w:rsidRPr="00696BCB">
        <w:rPr>
          <w:spacing w:val="-5"/>
          <w:sz w:val="24"/>
        </w:rPr>
        <w:t xml:space="preserve"> </w:t>
      </w:r>
      <w:r w:rsidRPr="00696BCB">
        <w:rPr>
          <w:sz w:val="24"/>
        </w:rPr>
        <w:t>Who</w:t>
      </w:r>
      <w:r w:rsidRPr="00696BCB">
        <w:rPr>
          <w:spacing w:val="-5"/>
          <w:sz w:val="24"/>
        </w:rPr>
        <w:t xml:space="preserve"> </w:t>
      </w:r>
      <w:r w:rsidRPr="00696BCB">
        <w:rPr>
          <w:sz w:val="24"/>
        </w:rPr>
        <w:t>Needs</w:t>
      </w:r>
      <w:r w:rsidRPr="00696BCB">
        <w:rPr>
          <w:spacing w:val="-5"/>
          <w:sz w:val="24"/>
        </w:rPr>
        <w:t xml:space="preserve"> </w:t>
      </w:r>
      <w:r w:rsidRPr="00696BCB">
        <w:rPr>
          <w:sz w:val="24"/>
        </w:rPr>
        <w:t xml:space="preserve">Them? </w:t>
      </w:r>
      <w:r w:rsidRPr="00696BCB">
        <w:rPr>
          <w:i/>
          <w:sz w:val="24"/>
        </w:rPr>
        <w:t>Academy</w:t>
      </w:r>
      <w:r w:rsidRPr="00696BCB">
        <w:rPr>
          <w:i/>
          <w:spacing w:val="-5"/>
          <w:sz w:val="24"/>
        </w:rPr>
        <w:t xml:space="preserve"> </w:t>
      </w:r>
      <w:r w:rsidRPr="00696BCB">
        <w:rPr>
          <w:i/>
          <w:sz w:val="24"/>
        </w:rPr>
        <w:t>of Management Perspectives</w:t>
      </w:r>
      <w:r w:rsidRPr="00696BCB">
        <w:rPr>
          <w:sz w:val="24"/>
        </w:rPr>
        <w:t>. https://doi.org/10.5465/amp.2017.0181</w:t>
      </w:r>
    </w:p>
    <w:p w:rsidR="008B575C" w:rsidRPr="00696BCB" w:rsidRDefault="00696BCB">
      <w:pPr>
        <w:pStyle w:val="BodyText"/>
        <w:spacing w:line="480" w:lineRule="auto"/>
        <w:ind w:left="1080" w:right="901" w:hanging="720"/>
      </w:pPr>
      <w:r w:rsidRPr="00696BCB">
        <w:t>Gueguen, G., Delanoë-Gueguen, S., &amp; Lechner, C. (2021). Start-ups in entrepreneurial ecosystems:</w:t>
      </w:r>
      <w:r w:rsidRPr="00696BCB">
        <w:rPr>
          <w:spacing w:val="-6"/>
        </w:rPr>
        <w:t xml:space="preserve"> </w:t>
      </w:r>
      <w:r w:rsidRPr="00696BCB">
        <w:t>the</w:t>
      </w:r>
      <w:r w:rsidRPr="00696BCB">
        <w:rPr>
          <w:spacing w:val="-6"/>
        </w:rPr>
        <w:t xml:space="preserve"> </w:t>
      </w:r>
      <w:r w:rsidRPr="00696BCB">
        <w:t>role</w:t>
      </w:r>
      <w:r w:rsidRPr="00696BCB">
        <w:rPr>
          <w:spacing w:val="-8"/>
        </w:rPr>
        <w:t xml:space="preserve"> </w:t>
      </w:r>
      <w:r w:rsidRPr="00696BCB">
        <w:t>of</w:t>
      </w:r>
      <w:r w:rsidRPr="00696BCB">
        <w:rPr>
          <w:spacing w:val="-3"/>
        </w:rPr>
        <w:t xml:space="preserve"> </w:t>
      </w:r>
      <w:r w:rsidRPr="00696BCB">
        <w:t>relational</w:t>
      </w:r>
      <w:r w:rsidRPr="00696BCB">
        <w:rPr>
          <w:spacing w:val="-6"/>
        </w:rPr>
        <w:t xml:space="preserve"> </w:t>
      </w:r>
      <w:r w:rsidRPr="00696BCB">
        <w:t xml:space="preserve">capacity. </w:t>
      </w:r>
      <w:r w:rsidRPr="00696BCB">
        <w:rPr>
          <w:i/>
        </w:rPr>
        <w:t>Management</w:t>
      </w:r>
      <w:r w:rsidRPr="00696BCB">
        <w:rPr>
          <w:i/>
          <w:spacing w:val="-3"/>
        </w:rPr>
        <w:t xml:space="preserve"> </w:t>
      </w:r>
      <w:r w:rsidRPr="00696BCB">
        <w:rPr>
          <w:i/>
        </w:rPr>
        <w:t>Decision</w:t>
      </w:r>
      <w:r w:rsidRPr="00696BCB">
        <w:t>,</w:t>
      </w:r>
      <w:r w:rsidRPr="00696BCB">
        <w:rPr>
          <w:spacing w:val="-5"/>
        </w:rPr>
        <w:t xml:space="preserve"> </w:t>
      </w:r>
      <w:r w:rsidRPr="00696BCB">
        <w:rPr>
          <w:i/>
        </w:rPr>
        <w:t>59</w:t>
      </w:r>
      <w:r w:rsidRPr="00696BCB">
        <w:t>(13),</w:t>
      </w:r>
      <w:r w:rsidRPr="00696BCB">
        <w:rPr>
          <w:spacing w:val="-6"/>
        </w:rPr>
        <w:t xml:space="preserve"> </w:t>
      </w:r>
      <w:r w:rsidRPr="00696BCB">
        <w:t xml:space="preserve">115–135. </w:t>
      </w:r>
      <w:r w:rsidRPr="00696BCB">
        <w:rPr>
          <w:spacing w:val="-2"/>
        </w:rPr>
        <w:t>https://doi.org/10.1108/md-06-2020-0692</w:t>
      </w:r>
    </w:p>
    <w:p w:rsidR="008B575C" w:rsidRPr="00696BCB" w:rsidRDefault="00696BCB">
      <w:pPr>
        <w:spacing w:line="480" w:lineRule="auto"/>
        <w:ind w:left="1080" w:right="362" w:hanging="720"/>
        <w:rPr>
          <w:sz w:val="24"/>
        </w:rPr>
      </w:pPr>
      <w:r w:rsidRPr="00696BCB">
        <w:rPr>
          <w:sz w:val="24"/>
        </w:rPr>
        <w:t>Guerrero,</w:t>
      </w:r>
      <w:r w:rsidRPr="00696BCB">
        <w:rPr>
          <w:spacing w:val="-7"/>
          <w:sz w:val="24"/>
        </w:rPr>
        <w:t xml:space="preserve"> </w:t>
      </w:r>
      <w:r w:rsidRPr="00696BCB">
        <w:rPr>
          <w:sz w:val="24"/>
        </w:rPr>
        <w:t>M.,</w:t>
      </w:r>
      <w:r w:rsidRPr="00696BCB">
        <w:rPr>
          <w:spacing w:val="-4"/>
          <w:sz w:val="24"/>
        </w:rPr>
        <w:t xml:space="preserve"> </w:t>
      </w:r>
      <w:r w:rsidRPr="00696BCB">
        <w:rPr>
          <w:sz w:val="24"/>
        </w:rPr>
        <w:t>&amp;</w:t>
      </w:r>
      <w:r w:rsidRPr="00696BCB">
        <w:rPr>
          <w:spacing w:val="-6"/>
          <w:sz w:val="24"/>
        </w:rPr>
        <w:t xml:space="preserve"> </w:t>
      </w:r>
      <w:r w:rsidRPr="00696BCB">
        <w:rPr>
          <w:sz w:val="24"/>
        </w:rPr>
        <w:t>Espinoza-Benavides,</w:t>
      </w:r>
      <w:r w:rsidRPr="00696BCB">
        <w:rPr>
          <w:spacing w:val="-7"/>
          <w:sz w:val="24"/>
        </w:rPr>
        <w:t xml:space="preserve"> </w:t>
      </w:r>
      <w:r w:rsidRPr="00696BCB">
        <w:rPr>
          <w:sz w:val="24"/>
        </w:rPr>
        <w:t>J.</w:t>
      </w:r>
      <w:r w:rsidRPr="00696BCB">
        <w:rPr>
          <w:spacing w:val="-4"/>
          <w:sz w:val="24"/>
        </w:rPr>
        <w:t xml:space="preserve"> </w:t>
      </w:r>
      <w:r w:rsidRPr="00696BCB">
        <w:rPr>
          <w:sz w:val="24"/>
        </w:rPr>
        <w:t>(2020).</w:t>
      </w:r>
      <w:r w:rsidRPr="00696BCB">
        <w:rPr>
          <w:spacing w:val="-7"/>
          <w:sz w:val="24"/>
        </w:rPr>
        <w:t xml:space="preserve"> </w:t>
      </w:r>
      <w:r w:rsidRPr="00696BCB">
        <w:rPr>
          <w:sz w:val="24"/>
        </w:rPr>
        <w:t>Does</w:t>
      </w:r>
      <w:r w:rsidRPr="00696BCB">
        <w:rPr>
          <w:spacing w:val="-7"/>
          <w:sz w:val="24"/>
        </w:rPr>
        <w:t xml:space="preserve"> </w:t>
      </w:r>
      <w:r w:rsidRPr="00696BCB">
        <w:rPr>
          <w:sz w:val="24"/>
        </w:rPr>
        <w:t>entrepreneurship</w:t>
      </w:r>
      <w:r w:rsidRPr="00696BCB">
        <w:rPr>
          <w:spacing w:val="-7"/>
          <w:sz w:val="24"/>
        </w:rPr>
        <w:t xml:space="preserve"> </w:t>
      </w:r>
      <w:r w:rsidRPr="00696BCB">
        <w:rPr>
          <w:sz w:val="24"/>
        </w:rPr>
        <w:t>ecosystem</w:t>
      </w:r>
      <w:r w:rsidRPr="00696BCB">
        <w:rPr>
          <w:spacing w:val="-7"/>
          <w:sz w:val="24"/>
        </w:rPr>
        <w:t xml:space="preserve"> </w:t>
      </w:r>
      <w:r w:rsidRPr="00696BCB">
        <w:rPr>
          <w:sz w:val="24"/>
        </w:rPr>
        <w:t xml:space="preserve">influence business re-entries after failure? </w:t>
      </w:r>
      <w:r w:rsidRPr="00696BCB">
        <w:rPr>
          <w:i/>
          <w:sz w:val="24"/>
        </w:rPr>
        <w:t>International Entrepreneurship and Management Journal</w:t>
      </w:r>
      <w:r w:rsidRPr="00696BCB">
        <w:rPr>
          <w:sz w:val="24"/>
        </w:rPr>
        <w:t>. https://doi.org/10.1007/s11365-020-00694-7</w:t>
      </w:r>
    </w:p>
    <w:p w:rsidR="008B575C" w:rsidRPr="00696BCB" w:rsidRDefault="00696BCB">
      <w:pPr>
        <w:pStyle w:val="BodyText"/>
        <w:spacing w:line="480" w:lineRule="auto"/>
        <w:ind w:left="1080" w:hanging="720"/>
      </w:pPr>
      <w:r w:rsidRPr="00696BCB">
        <w:t>Herzog,</w:t>
      </w:r>
      <w:r w:rsidRPr="00696BCB">
        <w:rPr>
          <w:spacing w:val="-4"/>
        </w:rPr>
        <w:t xml:space="preserve"> </w:t>
      </w:r>
      <w:r w:rsidRPr="00696BCB">
        <w:t>S.,</w:t>
      </w:r>
      <w:r w:rsidRPr="00696BCB">
        <w:rPr>
          <w:spacing w:val="-4"/>
        </w:rPr>
        <w:t xml:space="preserve"> </w:t>
      </w:r>
      <w:r w:rsidRPr="00696BCB">
        <w:t>Mason,</w:t>
      </w:r>
      <w:r w:rsidRPr="00696BCB">
        <w:rPr>
          <w:spacing w:val="-4"/>
        </w:rPr>
        <w:t xml:space="preserve"> </w:t>
      </w:r>
      <w:r w:rsidRPr="00696BCB">
        <w:t>C.,</w:t>
      </w:r>
      <w:r w:rsidRPr="00696BCB">
        <w:rPr>
          <w:spacing w:val="-2"/>
        </w:rPr>
        <w:t xml:space="preserve"> </w:t>
      </w:r>
      <w:r w:rsidRPr="00696BCB">
        <w:t>&amp;</w:t>
      </w:r>
      <w:r w:rsidRPr="00696BCB">
        <w:rPr>
          <w:spacing w:val="-4"/>
        </w:rPr>
        <w:t xml:space="preserve"> </w:t>
      </w:r>
      <w:r w:rsidRPr="00696BCB">
        <w:t>Hruskova,</w:t>
      </w:r>
      <w:r w:rsidRPr="00696BCB">
        <w:rPr>
          <w:spacing w:val="-4"/>
        </w:rPr>
        <w:t xml:space="preserve"> </w:t>
      </w:r>
      <w:r w:rsidRPr="00696BCB">
        <w:t>M.</w:t>
      </w:r>
      <w:r w:rsidRPr="00696BCB">
        <w:rPr>
          <w:spacing w:val="-4"/>
        </w:rPr>
        <w:t xml:space="preserve"> </w:t>
      </w:r>
      <w:r w:rsidRPr="00696BCB">
        <w:t>(2024).</w:t>
      </w:r>
      <w:r w:rsidRPr="00696BCB">
        <w:rPr>
          <w:spacing w:val="-4"/>
        </w:rPr>
        <w:t xml:space="preserve"> </w:t>
      </w:r>
      <w:r w:rsidRPr="00696BCB">
        <w:t>The</w:t>
      </w:r>
      <w:r w:rsidRPr="00696BCB">
        <w:rPr>
          <w:spacing w:val="-6"/>
        </w:rPr>
        <w:t xml:space="preserve"> </w:t>
      </w:r>
      <w:r w:rsidRPr="00696BCB">
        <w:t>role</w:t>
      </w:r>
      <w:r w:rsidRPr="00696BCB">
        <w:rPr>
          <w:spacing w:val="-4"/>
        </w:rPr>
        <w:t xml:space="preserve"> </w:t>
      </w:r>
      <w:r w:rsidRPr="00696BCB">
        <w:t>of</w:t>
      </w:r>
      <w:r w:rsidRPr="00696BCB">
        <w:rPr>
          <w:spacing w:val="-4"/>
        </w:rPr>
        <w:t xml:space="preserve"> </w:t>
      </w:r>
      <w:r w:rsidRPr="00696BCB">
        <w:t>large</w:t>
      </w:r>
      <w:r w:rsidRPr="00696BCB">
        <w:rPr>
          <w:spacing w:val="-4"/>
        </w:rPr>
        <w:t xml:space="preserve"> </w:t>
      </w:r>
      <w:r w:rsidRPr="00696BCB">
        <w:t>corporations</w:t>
      </w:r>
      <w:r w:rsidRPr="00696BCB">
        <w:rPr>
          <w:spacing w:val="-4"/>
        </w:rPr>
        <w:t xml:space="preserve"> </w:t>
      </w:r>
      <w:r w:rsidRPr="00696BCB">
        <w:t>in</w:t>
      </w:r>
      <w:r w:rsidRPr="00696BCB">
        <w:rPr>
          <w:spacing w:val="-2"/>
        </w:rPr>
        <w:t xml:space="preserve"> </w:t>
      </w:r>
      <w:r w:rsidRPr="00696BCB">
        <w:t xml:space="preserve">entrepreneurial ecosystems – a case study of Munich. </w:t>
      </w:r>
      <w:r w:rsidRPr="00696BCB">
        <w:rPr>
          <w:i/>
        </w:rPr>
        <w:t>European Planning Studies</w:t>
      </w:r>
      <w:r w:rsidRPr="00696BCB">
        <w:t xml:space="preserve">, 1–23. </w:t>
      </w:r>
      <w:r w:rsidRPr="00696BCB">
        <w:rPr>
          <w:spacing w:val="-2"/>
        </w:rPr>
        <w:t>https://doi.org/10.1080/09654313.2023.2301295</w:t>
      </w:r>
    </w:p>
    <w:p w:rsidR="008B575C" w:rsidRPr="00696BCB" w:rsidRDefault="00696BCB">
      <w:pPr>
        <w:pStyle w:val="BodyText"/>
        <w:spacing w:before="1"/>
        <w:ind w:left="360"/>
      </w:pPr>
      <w:r w:rsidRPr="00696BCB">
        <w:t>Hruskova,</w:t>
      </w:r>
      <w:r w:rsidRPr="00696BCB">
        <w:rPr>
          <w:spacing w:val="-11"/>
        </w:rPr>
        <w:t xml:space="preserve"> </w:t>
      </w:r>
      <w:r w:rsidRPr="00696BCB">
        <w:t>M.</w:t>
      </w:r>
      <w:r w:rsidRPr="00696BCB">
        <w:rPr>
          <w:spacing w:val="-9"/>
        </w:rPr>
        <w:t xml:space="preserve"> </w:t>
      </w:r>
      <w:r w:rsidRPr="00696BCB">
        <w:t>(2024).</w:t>
      </w:r>
      <w:r w:rsidRPr="00696BCB">
        <w:rPr>
          <w:spacing w:val="-9"/>
        </w:rPr>
        <w:t xml:space="preserve"> </w:t>
      </w:r>
      <w:r w:rsidRPr="00696BCB">
        <w:t>Ecosystem</w:t>
      </w:r>
      <w:r w:rsidRPr="00696BCB">
        <w:rPr>
          <w:spacing w:val="-9"/>
        </w:rPr>
        <w:t xml:space="preserve"> </w:t>
      </w:r>
      <w:r w:rsidRPr="00696BCB">
        <w:t>pipelines:</w:t>
      </w:r>
      <w:r w:rsidRPr="00696BCB">
        <w:rPr>
          <w:spacing w:val="-9"/>
        </w:rPr>
        <w:t xml:space="preserve"> </w:t>
      </w:r>
      <w:r w:rsidRPr="00696BCB">
        <w:t>Collective</w:t>
      </w:r>
      <w:r w:rsidRPr="00696BCB">
        <w:rPr>
          <w:spacing w:val="-10"/>
        </w:rPr>
        <w:t xml:space="preserve"> </w:t>
      </w:r>
      <w:r w:rsidRPr="00696BCB">
        <w:t>action</w:t>
      </w:r>
      <w:r w:rsidRPr="00696BCB">
        <w:rPr>
          <w:spacing w:val="-9"/>
        </w:rPr>
        <w:t xml:space="preserve"> </w:t>
      </w:r>
      <w:r w:rsidRPr="00696BCB">
        <w:t>in</w:t>
      </w:r>
      <w:r w:rsidRPr="00696BCB">
        <w:rPr>
          <w:spacing w:val="-9"/>
        </w:rPr>
        <w:t xml:space="preserve"> </w:t>
      </w:r>
      <w:r w:rsidRPr="00696BCB">
        <w:t>entrepreneurial</w:t>
      </w:r>
      <w:r w:rsidRPr="00696BCB">
        <w:rPr>
          <w:spacing w:val="-9"/>
        </w:rPr>
        <w:t xml:space="preserve"> </w:t>
      </w:r>
      <w:r w:rsidRPr="00696BCB">
        <w:rPr>
          <w:spacing w:val="-2"/>
        </w:rPr>
        <w:t>ecosystems.</w:t>
      </w:r>
    </w:p>
    <w:p w:rsidR="008B575C" w:rsidRPr="00696BCB" w:rsidRDefault="00696BCB">
      <w:pPr>
        <w:spacing w:before="276" w:line="480" w:lineRule="auto"/>
        <w:ind w:left="1080"/>
        <w:rPr>
          <w:sz w:val="24"/>
        </w:rPr>
      </w:pPr>
      <w:r w:rsidRPr="00696BCB">
        <w:rPr>
          <w:i/>
          <w:sz w:val="24"/>
        </w:rPr>
        <w:t>International</w:t>
      </w:r>
      <w:r w:rsidRPr="00696BCB">
        <w:rPr>
          <w:i/>
          <w:spacing w:val="-9"/>
          <w:sz w:val="24"/>
        </w:rPr>
        <w:t xml:space="preserve"> </w:t>
      </w:r>
      <w:r w:rsidRPr="00696BCB">
        <w:rPr>
          <w:i/>
          <w:sz w:val="24"/>
        </w:rPr>
        <w:t>Small</w:t>
      </w:r>
      <w:r w:rsidRPr="00696BCB">
        <w:rPr>
          <w:i/>
          <w:spacing w:val="-6"/>
          <w:sz w:val="24"/>
        </w:rPr>
        <w:t xml:space="preserve"> </w:t>
      </w:r>
      <w:r w:rsidRPr="00696BCB">
        <w:rPr>
          <w:i/>
          <w:sz w:val="24"/>
        </w:rPr>
        <w:t>Business</w:t>
      </w:r>
      <w:r w:rsidRPr="00696BCB">
        <w:rPr>
          <w:i/>
          <w:spacing w:val="-9"/>
          <w:sz w:val="24"/>
        </w:rPr>
        <w:t xml:space="preserve"> </w:t>
      </w:r>
      <w:r w:rsidRPr="00696BCB">
        <w:rPr>
          <w:i/>
          <w:sz w:val="24"/>
        </w:rPr>
        <w:t>Journal</w:t>
      </w:r>
      <w:r w:rsidRPr="00696BCB">
        <w:rPr>
          <w:sz w:val="24"/>
        </w:rPr>
        <w:t>,</w:t>
      </w:r>
      <w:r w:rsidRPr="00696BCB">
        <w:rPr>
          <w:spacing w:val="-8"/>
          <w:sz w:val="24"/>
        </w:rPr>
        <w:t xml:space="preserve"> </w:t>
      </w:r>
      <w:r w:rsidRPr="00696BCB">
        <w:rPr>
          <w:i/>
          <w:sz w:val="24"/>
        </w:rPr>
        <w:t>42</w:t>
      </w:r>
      <w:r w:rsidRPr="00696BCB">
        <w:rPr>
          <w:sz w:val="24"/>
        </w:rPr>
        <w:t>(1),</w:t>
      </w:r>
      <w:r w:rsidRPr="00696BCB">
        <w:rPr>
          <w:spacing w:val="-10"/>
          <w:sz w:val="24"/>
        </w:rPr>
        <w:t xml:space="preserve"> </w:t>
      </w:r>
      <w:r w:rsidRPr="00696BCB">
        <w:rPr>
          <w:sz w:val="24"/>
        </w:rPr>
        <w:t xml:space="preserve">39–66. </w:t>
      </w:r>
      <w:r w:rsidRPr="00696BCB">
        <w:rPr>
          <w:spacing w:val="-2"/>
          <w:sz w:val="24"/>
        </w:rPr>
        <w:t>https://doi.org/10.1177/02662426231178381</w:t>
      </w:r>
    </w:p>
    <w:p w:rsidR="008B575C" w:rsidRPr="00696BCB" w:rsidRDefault="00696BCB">
      <w:pPr>
        <w:pStyle w:val="BodyText"/>
        <w:spacing w:line="480" w:lineRule="auto"/>
        <w:ind w:left="1080" w:hanging="720"/>
      </w:pPr>
      <w:r w:rsidRPr="00696BCB">
        <w:t>Ianioglo,</w:t>
      </w:r>
      <w:r w:rsidRPr="00696BCB">
        <w:rPr>
          <w:spacing w:val="-5"/>
        </w:rPr>
        <w:t xml:space="preserve"> </w:t>
      </w:r>
      <w:r w:rsidRPr="00696BCB">
        <w:t>A.</w:t>
      </w:r>
      <w:r w:rsidRPr="00696BCB">
        <w:rPr>
          <w:spacing w:val="-9"/>
        </w:rPr>
        <w:t xml:space="preserve"> </w:t>
      </w:r>
      <w:r w:rsidRPr="00696BCB">
        <w:t>(2022).</w:t>
      </w:r>
      <w:r w:rsidRPr="00696BCB">
        <w:rPr>
          <w:spacing w:val="-5"/>
        </w:rPr>
        <w:t xml:space="preserve"> </w:t>
      </w:r>
      <w:r w:rsidRPr="00696BCB">
        <w:t>Innovation</w:t>
      </w:r>
      <w:r w:rsidRPr="00696BCB">
        <w:rPr>
          <w:spacing w:val="-7"/>
        </w:rPr>
        <w:t xml:space="preserve"> </w:t>
      </w:r>
      <w:r w:rsidRPr="00696BCB">
        <w:t>and</w:t>
      </w:r>
      <w:r w:rsidRPr="00696BCB">
        <w:rPr>
          <w:spacing w:val="-7"/>
        </w:rPr>
        <w:t xml:space="preserve"> </w:t>
      </w:r>
      <w:r w:rsidRPr="00696BCB">
        <w:t>Entrepreneurial</w:t>
      </w:r>
      <w:r w:rsidRPr="00696BCB">
        <w:rPr>
          <w:spacing w:val="-7"/>
        </w:rPr>
        <w:t xml:space="preserve"> </w:t>
      </w:r>
      <w:r w:rsidRPr="00696BCB">
        <w:t xml:space="preserve">Ecosystems. </w:t>
      </w:r>
      <w:r w:rsidRPr="00696BCB">
        <w:rPr>
          <w:i/>
        </w:rPr>
        <w:t>IntechOpen</w:t>
      </w:r>
      <w:r w:rsidRPr="00696BCB">
        <w:rPr>
          <w:i/>
          <w:spacing w:val="-7"/>
        </w:rPr>
        <w:t xml:space="preserve"> </w:t>
      </w:r>
      <w:r w:rsidRPr="00696BCB">
        <w:rPr>
          <w:i/>
        </w:rPr>
        <w:t>EBooks</w:t>
      </w:r>
      <w:r w:rsidRPr="00696BCB">
        <w:t xml:space="preserve">. </w:t>
      </w:r>
      <w:r w:rsidRPr="00696BCB">
        <w:rPr>
          <w:spacing w:val="-2"/>
        </w:rPr>
        <w:t>https://doi.org/10.5772/intechopen.102344</w:t>
      </w:r>
    </w:p>
    <w:p w:rsidR="008B575C" w:rsidRPr="00696BCB" w:rsidRDefault="008B575C">
      <w:pPr>
        <w:pStyle w:val="BodyText"/>
        <w:spacing w:line="480" w:lineRule="auto"/>
        <w:sectPr w:rsidR="008B575C" w:rsidRPr="00696BCB">
          <w:pgSz w:w="12240" w:h="15840"/>
          <w:pgMar w:top="1360" w:right="1080" w:bottom="1200" w:left="1080" w:header="0" w:footer="1002" w:gutter="0"/>
          <w:cols w:space="720"/>
        </w:sectPr>
      </w:pPr>
    </w:p>
    <w:p w:rsidR="008B575C" w:rsidRPr="00696BCB" w:rsidRDefault="00696BCB">
      <w:pPr>
        <w:pStyle w:val="BodyText"/>
        <w:spacing w:before="79" w:line="480" w:lineRule="auto"/>
        <w:ind w:left="1080" w:hanging="720"/>
      </w:pPr>
      <w:r w:rsidRPr="00696BCB">
        <w:lastRenderedPageBreak/>
        <w:t>Jack</w:t>
      </w:r>
      <w:r w:rsidRPr="00696BCB">
        <w:rPr>
          <w:spacing w:val="-5"/>
        </w:rPr>
        <w:t xml:space="preserve"> </w:t>
      </w:r>
      <w:r w:rsidRPr="00696BCB">
        <w:t>Laurie</w:t>
      </w:r>
      <w:r w:rsidRPr="00696BCB">
        <w:rPr>
          <w:spacing w:val="-5"/>
        </w:rPr>
        <w:t xml:space="preserve"> </w:t>
      </w:r>
      <w:r w:rsidRPr="00696BCB">
        <w:t>Harris,</w:t>
      </w:r>
      <w:r w:rsidRPr="00696BCB">
        <w:rPr>
          <w:spacing w:val="-5"/>
        </w:rPr>
        <w:t xml:space="preserve"> </w:t>
      </w:r>
      <w:r w:rsidRPr="00696BCB">
        <w:t>&amp;</w:t>
      </w:r>
      <w:r w:rsidRPr="00696BCB">
        <w:rPr>
          <w:spacing w:val="-6"/>
        </w:rPr>
        <w:t xml:space="preserve"> </w:t>
      </w:r>
      <w:r w:rsidRPr="00696BCB">
        <w:t>Menzel,</w:t>
      </w:r>
      <w:r w:rsidRPr="00696BCB">
        <w:rPr>
          <w:spacing w:val="-5"/>
        </w:rPr>
        <w:t xml:space="preserve"> </w:t>
      </w:r>
      <w:r w:rsidRPr="00696BCB">
        <w:t>M.-P.</w:t>
      </w:r>
      <w:r w:rsidRPr="00696BCB">
        <w:rPr>
          <w:spacing w:val="-5"/>
        </w:rPr>
        <w:t xml:space="preserve"> </w:t>
      </w:r>
      <w:r w:rsidRPr="00696BCB">
        <w:t>(2023).</w:t>
      </w:r>
      <w:r w:rsidRPr="00696BCB">
        <w:rPr>
          <w:spacing w:val="-5"/>
        </w:rPr>
        <w:t xml:space="preserve"> </w:t>
      </w:r>
      <w:r w:rsidRPr="00696BCB">
        <w:t>Entrepreneurial</w:t>
      </w:r>
      <w:r w:rsidRPr="00696BCB">
        <w:rPr>
          <w:spacing w:val="-5"/>
        </w:rPr>
        <w:t xml:space="preserve"> </w:t>
      </w:r>
      <w:r w:rsidRPr="00696BCB">
        <w:t>ecosystems</w:t>
      </w:r>
      <w:r w:rsidRPr="00696BCB">
        <w:rPr>
          <w:spacing w:val="-5"/>
        </w:rPr>
        <w:t xml:space="preserve"> </w:t>
      </w:r>
      <w:r w:rsidRPr="00696BCB">
        <w:t>and</w:t>
      </w:r>
      <w:r w:rsidRPr="00696BCB">
        <w:rPr>
          <w:spacing w:val="-5"/>
        </w:rPr>
        <w:t xml:space="preserve"> </w:t>
      </w:r>
      <w:r w:rsidRPr="00696BCB">
        <w:t>clusters:</w:t>
      </w:r>
      <w:r w:rsidRPr="00696BCB">
        <w:rPr>
          <w:spacing w:val="-2"/>
        </w:rPr>
        <w:t xml:space="preserve"> </w:t>
      </w:r>
      <w:r w:rsidRPr="00696BCB">
        <w:t>How</w:t>
      </w:r>
      <w:r w:rsidRPr="00696BCB">
        <w:rPr>
          <w:spacing w:val="-6"/>
        </w:rPr>
        <w:t xml:space="preserve"> </w:t>
      </w:r>
      <w:r w:rsidRPr="00696BCB">
        <w:t xml:space="preserve">can economic geographers advance debates for regional development? </w:t>
      </w:r>
      <w:r w:rsidRPr="00696BCB">
        <w:rPr>
          <w:i/>
        </w:rPr>
        <w:t>Progress in Human Geography</w:t>
      </w:r>
      <w:r w:rsidRPr="00696BCB">
        <w:t xml:space="preserve">, </w:t>
      </w:r>
      <w:r w:rsidRPr="00696BCB">
        <w:rPr>
          <w:i/>
        </w:rPr>
        <w:t>47</w:t>
      </w:r>
      <w:r w:rsidRPr="00696BCB">
        <w:t>(6), 813–832. https://doi.org/10.1177/03091325231205091</w:t>
      </w:r>
    </w:p>
    <w:p w:rsidR="008B575C" w:rsidRPr="00696BCB" w:rsidRDefault="00696BCB">
      <w:pPr>
        <w:spacing w:line="480" w:lineRule="auto"/>
        <w:ind w:left="1080" w:right="362" w:hanging="720"/>
        <w:rPr>
          <w:sz w:val="24"/>
        </w:rPr>
      </w:pPr>
      <w:r w:rsidRPr="00696BCB">
        <w:rPr>
          <w:sz w:val="24"/>
        </w:rPr>
        <w:t>Johnkingsley Onyedikachi, N., Clement, M., &amp; Kehinde Funmilayo, A. (2022). The Impact of Government Policies and Small Scale Enterprise Development Activities on Economic Growth</w:t>
      </w:r>
      <w:r w:rsidRPr="00696BCB">
        <w:rPr>
          <w:spacing w:val="-5"/>
          <w:sz w:val="24"/>
        </w:rPr>
        <w:t xml:space="preserve"> </w:t>
      </w:r>
      <w:r w:rsidRPr="00696BCB">
        <w:rPr>
          <w:sz w:val="24"/>
        </w:rPr>
        <w:t>Evidence</w:t>
      </w:r>
      <w:r w:rsidRPr="00696BCB">
        <w:rPr>
          <w:spacing w:val="-5"/>
          <w:sz w:val="24"/>
        </w:rPr>
        <w:t xml:space="preserve"> </w:t>
      </w:r>
      <w:r w:rsidRPr="00696BCB">
        <w:rPr>
          <w:sz w:val="24"/>
        </w:rPr>
        <w:t>from</w:t>
      </w:r>
      <w:r w:rsidRPr="00696BCB">
        <w:rPr>
          <w:spacing w:val="-3"/>
          <w:sz w:val="24"/>
        </w:rPr>
        <w:t xml:space="preserve"> </w:t>
      </w:r>
      <w:r w:rsidRPr="00696BCB">
        <w:rPr>
          <w:sz w:val="24"/>
        </w:rPr>
        <w:t>Nigeria.</w:t>
      </w:r>
      <w:r w:rsidRPr="00696BCB">
        <w:rPr>
          <w:spacing w:val="-3"/>
          <w:sz w:val="24"/>
        </w:rPr>
        <w:t xml:space="preserve"> </w:t>
      </w:r>
      <w:r w:rsidRPr="00696BCB">
        <w:rPr>
          <w:i/>
          <w:sz w:val="24"/>
        </w:rPr>
        <w:t>International</w:t>
      </w:r>
      <w:r w:rsidRPr="00696BCB">
        <w:rPr>
          <w:i/>
          <w:spacing w:val="-5"/>
          <w:sz w:val="24"/>
        </w:rPr>
        <w:t xml:space="preserve"> </w:t>
      </w:r>
      <w:r w:rsidRPr="00696BCB">
        <w:rPr>
          <w:i/>
          <w:sz w:val="24"/>
        </w:rPr>
        <w:t>Journal</w:t>
      </w:r>
      <w:r w:rsidRPr="00696BCB">
        <w:rPr>
          <w:i/>
          <w:spacing w:val="-5"/>
          <w:sz w:val="24"/>
        </w:rPr>
        <w:t xml:space="preserve"> </w:t>
      </w:r>
      <w:r w:rsidRPr="00696BCB">
        <w:rPr>
          <w:i/>
          <w:sz w:val="24"/>
        </w:rPr>
        <w:t>of</w:t>
      </w:r>
      <w:r w:rsidRPr="00696BCB">
        <w:rPr>
          <w:i/>
          <w:spacing w:val="-5"/>
          <w:sz w:val="24"/>
        </w:rPr>
        <w:t xml:space="preserve"> </w:t>
      </w:r>
      <w:r w:rsidRPr="00696BCB">
        <w:rPr>
          <w:i/>
          <w:sz w:val="24"/>
        </w:rPr>
        <w:t>Academic</w:t>
      </w:r>
      <w:r w:rsidRPr="00696BCB">
        <w:rPr>
          <w:i/>
          <w:spacing w:val="-7"/>
          <w:sz w:val="24"/>
        </w:rPr>
        <w:t xml:space="preserve"> </w:t>
      </w:r>
      <w:r w:rsidRPr="00696BCB">
        <w:rPr>
          <w:i/>
          <w:sz w:val="24"/>
        </w:rPr>
        <w:t>Research</w:t>
      </w:r>
      <w:r w:rsidRPr="00696BCB">
        <w:rPr>
          <w:i/>
          <w:spacing w:val="-5"/>
          <w:sz w:val="24"/>
        </w:rPr>
        <w:t xml:space="preserve"> </w:t>
      </w:r>
      <w:r w:rsidRPr="00696BCB">
        <w:rPr>
          <w:i/>
          <w:sz w:val="24"/>
        </w:rPr>
        <w:t>in</w:t>
      </w:r>
      <w:r w:rsidRPr="00696BCB">
        <w:rPr>
          <w:i/>
          <w:spacing w:val="-5"/>
          <w:sz w:val="24"/>
        </w:rPr>
        <w:t xml:space="preserve"> </w:t>
      </w:r>
      <w:r w:rsidRPr="00696BCB">
        <w:rPr>
          <w:i/>
          <w:sz w:val="24"/>
        </w:rPr>
        <w:t>Business and Social Sciences</w:t>
      </w:r>
      <w:r w:rsidRPr="00696BCB">
        <w:rPr>
          <w:sz w:val="24"/>
        </w:rPr>
        <w:t xml:space="preserve">, </w:t>
      </w:r>
      <w:r w:rsidRPr="00696BCB">
        <w:rPr>
          <w:i/>
          <w:sz w:val="24"/>
        </w:rPr>
        <w:t>12</w:t>
      </w:r>
      <w:r w:rsidRPr="00696BCB">
        <w:rPr>
          <w:sz w:val="24"/>
        </w:rPr>
        <w:t>(12). https://doi.org/10.6007/ijarbss/v12-i12/15719</w:t>
      </w:r>
    </w:p>
    <w:p w:rsidR="008B575C" w:rsidRPr="00696BCB" w:rsidRDefault="00696BCB">
      <w:pPr>
        <w:pStyle w:val="BodyText"/>
        <w:spacing w:line="480" w:lineRule="auto"/>
        <w:ind w:left="1080" w:right="362" w:hanging="720"/>
      </w:pPr>
      <w:r w:rsidRPr="00696BCB">
        <w:t>Kapturkiewicz,</w:t>
      </w:r>
      <w:r w:rsidRPr="00696BCB">
        <w:rPr>
          <w:spacing w:val="-5"/>
        </w:rPr>
        <w:t xml:space="preserve"> </w:t>
      </w:r>
      <w:r w:rsidRPr="00696BCB">
        <w:t>A.</w:t>
      </w:r>
      <w:r w:rsidRPr="00696BCB">
        <w:rPr>
          <w:spacing w:val="-5"/>
        </w:rPr>
        <w:t xml:space="preserve"> </w:t>
      </w:r>
      <w:r w:rsidRPr="00696BCB">
        <w:t>(2021).</w:t>
      </w:r>
      <w:r w:rsidRPr="00696BCB">
        <w:rPr>
          <w:spacing w:val="-5"/>
        </w:rPr>
        <w:t xml:space="preserve"> </w:t>
      </w:r>
      <w:r w:rsidRPr="00696BCB">
        <w:t>Varieties</w:t>
      </w:r>
      <w:r w:rsidRPr="00696BCB">
        <w:rPr>
          <w:spacing w:val="-5"/>
        </w:rPr>
        <w:t xml:space="preserve"> </w:t>
      </w:r>
      <w:r w:rsidRPr="00696BCB">
        <w:t>of</w:t>
      </w:r>
      <w:r w:rsidRPr="00696BCB">
        <w:rPr>
          <w:spacing w:val="-5"/>
        </w:rPr>
        <w:t xml:space="preserve"> </w:t>
      </w:r>
      <w:r w:rsidRPr="00696BCB">
        <w:t>Entrepreneurial</w:t>
      </w:r>
      <w:r w:rsidRPr="00696BCB">
        <w:rPr>
          <w:spacing w:val="-5"/>
        </w:rPr>
        <w:t xml:space="preserve"> </w:t>
      </w:r>
      <w:r w:rsidRPr="00696BCB">
        <w:t>Ecosystems:</w:t>
      </w:r>
      <w:r w:rsidRPr="00696BCB">
        <w:rPr>
          <w:spacing w:val="-5"/>
        </w:rPr>
        <w:t xml:space="preserve"> </w:t>
      </w:r>
      <w:r w:rsidRPr="00696BCB">
        <w:t>A</w:t>
      </w:r>
      <w:r w:rsidRPr="00696BCB">
        <w:rPr>
          <w:spacing w:val="-5"/>
        </w:rPr>
        <w:t xml:space="preserve"> </w:t>
      </w:r>
      <w:r w:rsidRPr="00696BCB">
        <w:t>comparative</w:t>
      </w:r>
      <w:r w:rsidRPr="00696BCB">
        <w:rPr>
          <w:spacing w:val="-5"/>
        </w:rPr>
        <w:t xml:space="preserve"> </w:t>
      </w:r>
      <w:r w:rsidRPr="00696BCB">
        <w:t>study</w:t>
      </w:r>
      <w:r w:rsidRPr="00696BCB">
        <w:rPr>
          <w:spacing w:val="-7"/>
        </w:rPr>
        <w:t xml:space="preserve"> </w:t>
      </w:r>
      <w:r w:rsidRPr="00696BCB">
        <w:t xml:space="preserve">of Tokyo and Bangalore. </w:t>
      </w:r>
      <w:r w:rsidRPr="00696BCB">
        <w:rPr>
          <w:i/>
        </w:rPr>
        <w:t>Research Policy</w:t>
      </w:r>
      <w:r w:rsidRPr="00696BCB">
        <w:t xml:space="preserve">, 104377. </w:t>
      </w:r>
      <w:r w:rsidRPr="00696BCB">
        <w:rPr>
          <w:spacing w:val="-2"/>
        </w:rPr>
        <w:t>https://doi.org/10.1016/j.respol.2021.104377</w:t>
      </w:r>
    </w:p>
    <w:p w:rsidR="008B575C" w:rsidRPr="00696BCB" w:rsidRDefault="00696BCB">
      <w:pPr>
        <w:pStyle w:val="BodyText"/>
        <w:spacing w:line="480" w:lineRule="auto"/>
        <w:ind w:left="1080" w:right="879" w:hanging="720"/>
      </w:pPr>
      <w:r w:rsidRPr="00696BCB">
        <w:t>Li,</w:t>
      </w:r>
      <w:r w:rsidRPr="00696BCB">
        <w:rPr>
          <w:spacing w:val="-4"/>
        </w:rPr>
        <w:t xml:space="preserve"> </w:t>
      </w:r>
      <w:r w:rsidRPr="00696BCB">
        <w:t>Y.,</w:t>
      </w:r>
      <w:r w:rsidRPr="00696BCB">
        <w:rPr>
          <w:spacing w:val="-4"/>
        </w:rPr>
        <w:t xml:space="preserve"> </w:t>
      </w:r>
      <w:r w:rsidRPr="00696BCB">
        <w:t>Kenney,</w:t>
      </w:r>
      <w:r w:rsidRPr="00696BCB">
        <w:rPr>
          <w:spacing w:val="-4"/>
        </w:rPr>
        <w:t xml:space="preserve"> </w:t>
      </w:r>
      <w:r w:rsidRPr="00696BCB">
        <w:t>M.,</w:t>
      </w:r>
      <w:r w:rsidRPr="00696BCB">
        <w:rPr>
          <w:spacing w:val="-4"/>
        </w:rPr>
        <w:t xml:space="preserve"> </w:t>
      </w:r>
      <w:r w:rsidRPr="00696BCB">
        <w:t>Patton,</w:t>
      </w:r>
      <w:r w:rsidRPr="00696BCB">
        <w:rPr>
          <w:spacing w:val="-4"/>
        </w:rPr>
        <w:t xml:space="preserve"> </w:t>
      </w:r>
      <w:r w:rsidRPr="00696BCB">
        <w:t>D.,</w:t>
      </w:r>
      <w:r w:rsidRPr="00696BCB">
        <w:rPr>
          <w:spacing w:val="-4"/>
        </w:rPr>
        <w:t xml:space="preserve"> </w:t>
      </w:r>
      <w:r w:rsidRPr="00696BCB">
        <w:t>&amp;</w:t>
      </w:r>
      <w:r w:rsidRPr="00696BCB">
        <w:rPr>
          <w:spacing w:val="-5"/>
        </w:rPr>
        <w:t xml:space="preserve"> </w:t>
      </w:r>
      <w:r w:rsidRPr="00696BCB">
        <w:t>Song,</w:t>
      </w:r>
      <w:r w:rsidRPr="00696BCB">
        <w:rPr>
          <w:spacing w:val="-4"/>
        </w:rPr>
        <w:t xml:space="preserve"> </w:t>
      </w:r>
      <w:r w:rsidRPr="00696BCB">
        <w:t>A.</w:t>
      </w:r>
      <w:r w:rsidRPr="00696BCB">
        <w:rPr>
          <w:spacing w:val="-4"/>
        </w:rPr>
        <w:t xml:space="preserve"> </w:t>
      </w:r>
      <w:r w:rsidRPr="00696BCB">
        <w:t>(2022).</w:t>
      </w:r>
      <w:r w:rsidRPr="00696BCB">
        <w:rPr>
          <w:spacing w:val="-1"/>
        </w:rPr>
        <w:t xml:space="preserve"> </w:t>
      </w:r>
      <w:r w:rsidRPr="00696BCB">
        <w:t>Entrepreneurial</w:t>
      </w:r>
      <w:r w:rsidRPr="00696BCB">
        <w:rPr>
          <w:spacing w:val="-4"/>
        </w:rPr>
        <w:t xml:space="preserve"> </w:t>
      </w:r>
      <w:r w:rsidRPr="00696BCB">
        <w:t>ecosystems</w:t>
      </w:r>
      <w:r w:rsidRPr="00696BCB">
        <w:rPr>
          <w:spacing w:val="-4"/>
        </w:rPr>
        <w:t xml:space="preserve"> </w:t>
      </w:r>
      <w:r w:rsidRPr="00696BCB">
        <w:t>and</w:t>
      </w:r>
      <w:r w:rsidRPr="00696BCB">
        <w:rPr>
          <w:spacing w:val="-4"/>
        </w:rPr>
        <w:t xml:space="preserve"> </w:t>
      </w:r>
      <w:r w:rsidRPr="00696BCB">
        <w:t xml:space="preserve">industry knowledge: does the winning region take all? </w:t>
      </w:r>
      <w:r w:rsidRPr="00696BCB">
        <w:rPr>
          <w:i/>
        </w:rPr>
        <w:t>Small Business Economics</w:t>
      </w:r>
      <w:r w:rsidRPr="00696BCB">
        <w:t xml:space="preserve">. </w:t>
      </w:r>
      <w:r w:rsidRPr="00696BCB">
        <w:rPr>
          <w:spacing w:val="-2"/>
        </w:rPr>
        <w:t>https://doi.org/10.1007/s11187-022-00681-y</w:t>
      </w:r>
    </w:p>
    <w:p w:rsidR="008B575C" w:rsidRPr="00696BCB" w:rsidRDefault="00696BCB">
      <w:pPr>
        <w:pStyle w:val="BodyText"/>
        <w:spacing w:line="480" w:lineRule="auto"/>
        <w:ind w:left="1080" w:hanging="720"/>
      </w:pPr>
      <w:r w:rsidRPr="00696BCB">
        <w:t>M.</w:t>
      </w:r>
      <w:r w:rsidRPr="00696BCB">
        <w:rPr>
          <w:spacing w:val="-4"/>
        </w:rPr>
        <w:t xml:space="preserve"> </w:t>
      </w:r>
      <w:r w:rsidRPr="00696BCB">
        <w:t>C.</w:t>
      </w:r>
      <w:r w:rsidRPr="00696BCB">
        <w:rPr>
          <w:spacing w:val="-4"/>
        </w:rPr>
        <w:t xml:space="preserve"> </w:t>
      </w:r>
      <w:r w:rsidRPr="00696BCB">
        <w:t>Fritz,</w:t>
      </w:r>
      <w:r w:rsidRPr="00696BCB">
        <w:rPr>
          <w:spacing w:val="-4"/>
        </w:rPr>
        <w:t xml:space="preserve"> </w:t>
      </w:r>
      <w:r w:rsidRPr="00696BCB">
        <w:t>M.,</w:t>
      </w:r>
      <w:r w:rsidRPr="00696BCB">
        <w:rPr>
          <w:spacing w:val="-4"/>
        </w:rPr>
        <w:t xml:space="preserve"> </w:t>
      </w:r>
      <w:r w:rsidRPr="00696BCB">
        <w:t>&amp;</w:t>
      </w:r>
      <w:r w:rsidRPr="00696BCB">
        <w:rPr>
          <w:spacing w:val="-5"/>
        </w:rPr>
        <w:t xml:space="preserve"> </w:t>
      </w:r>
      <w:r w:rsidRPr="00696BCB">
        <w:t>Cordova,</w:t>
      </w:r>
      <w:r w:rsidRPr="00696BCB">
        <w:rPr>
          <w:spacing w:val="-6"/>
        </w:rPr>
        <w:t xml:space="preserve"> </w:t>
      </w:r>
      <w:r w:rsidRPr="00696BCB">
        <w:t>M.</w:t>
      </w:r>
      <w:r w:rsidRPr="00696BCB">
        <w:rPr>
          <w:spacing w:val="-4"/>
        </w:rPr>
        <w:t xml:space="preserve"> </w:t>
      </w:r>
      <w:r w:rsidRPr="00696BCB">
        <w:t>(2023).</w:t>
      </w:r>
      <w:r w:rsidRPr="00696BCB">
        <w:rPr>
          <w:spacing w:val="-4"/>
        </w:rPr>
        <w:t xml:space="preserve"> </w:t>
      </w:r>
      <w:r w:rsidRPr="00696BCB">
        <w:t>Developing</w:t>
      </w:r>
      <w:r w:rsidRPr="00696BCB">
        <w:rPr>
          <w:spacing w:val="-4"/>
        </w:rPr>
        <w:t xml:space="preserve"> </w:t>
      </w:r>
      <w:r w:rsidRPr="00696BCB">
        <w:t>managers’</w:t>
      </w:r>
      <w:r w:rsidRPr="00696BCB">
        <w:rPr>
          <w:spacing w:val="-4"/>
        </w:rPr>
        <w:t xml:space="preserve"> </w:t>
      </w:r>
      <w:r w:rsidRPr="00696BCB">
        <w:t>mindset</w:t>
      </w:r>
      <w:r w:rsidRPr="00696BCB">
        <w:rPr>
          <w:spacing w:val="-5"/>
        </w:rPr>
        <w:t xml:space="preserve"> </w:t>
      </w:r>
      <w:r w:rsidRPr="00696BCB">
        <w:t>to</w:t>
      </w:r>
      <w:r w:rsidRPr="00696BCB">
        <w:rPr>
          <w:spacing w:val="-1"/>
        </w:rPr>
        <w:t xml:space="preserve"> </w:t>
      </w:r>
      <w:r w:rsidRPr="00696BCB">
        <w:t>lead</w:t>
      </w:r>
      <w:r w:rsidRPr="00696BCB">
        <w:rPr>
          <w:spacing w:val="-4"/>
        </w:rPr>
        <w:t xml:space="preserve"> </w:t>
      </w:r>
      <w:r w:rsidRPr="00696BCB">
        <w:t>more</w:t>
      </w:r>
      <w:r w:rsidRPr="00696BCB">
        <w:rPr>
          <w:spacing w:val="-7"/>
        </w:rPr>
        <w:t xml:space="preserve"> </w:t>
      </w:r>
      <w:r w:rsidRPr="00696BCB">
        <w:t xml:space="preserve">sustainable supply chains. </w:t>
      </w:r>
      <w:r w:rsidRPr="00696BCB">
        <w:rPr>
          <w:i/>
        </w:rPr>
        <w:t>Cleaner Logistics and Supply Chain</w:t>
      </w:r>
      <w:r w:rsidRPr="00696BCB">
        <w:t xml:space="preserve">, 100108. </w:t>
      </w:r>
      <w:r w:rsidRPr="00696BCB">
        <w:rPr>
          <w:spacing w:val="-2"/>
        </w:rPr>
        <w:t>https://doi.org/10.1016/j.clscn.2023.100108</w:t>
      </w:r>
    </w:p>
    <w:p w:rsidR="008B575C" w:rsidRPr="00696BCB" w:rsidRDefault="00696BCB">
      <w:pPr>
        <w:pStyle w:val="BodyText"/>
        <w:spacing w:before="1"/>
        <w:ind w:left="360"/>
      </w:pPr>
      <w:r w:rsidRPr="00696BCB">
        <w:t>Milena</w:t>
      </w:r>
      <w:r w:rsidRPr="00696BCB">
        <w:rPr>
          <w:spacing w:val="-11"/>
        </w:rPr>
        <w:t xml:space="preserve"> </w:t>
      </w:r>
      <w:r w:rsidRPr="00696BCB">
        <w:t>Abreu</w:t>
      </w:r>
      <w:r w:rsidRPr="00696BCB">
        <w:rPr>
          <w:spacing w:val="-9"/>
        </w:rPr>
        <w:t xml:space="preserve"> </w:t>
      </w:r>
      <w:r w:rsidRPr="00696BCB">
        <w:t>Ávila,</w:t>
      </w:r>
      <w:r w:rsidRPr="00696BCB">
        <w:rPr>
          <w:spacing w:val="-8"/>
        </w:rPr>
        <w:t xml:space="preserve"> </w:t>
      </w:r>
      <w:r w:rsidRPr="00696BCB">
        <w:t>Daniela</w:t>
      </w:r>
      <w:r w:rsidRPr="00696BCB">
        <w:rPr>
          <w:spacing w:val="-9"/>
        </w:rPr>
        <w:t xml:space="preserve"> </w:t>
      </w:r>
      <w:r w:rsidRPr="00696BCB">
        <w:t>Meirelles</w:t>
      </w:r>
      <w:r w:rsidRPr="00696BCB">
        <w:rPr>
          <w:spacing w:val="-9"/>
        </w:rPr>
        <w:t xml:space="preserve"> </w:t>
      </w:r>
      <w:r w:rsidRPr="00696BCB">
        <w:t>Andrade,</w:t>
      </w:r>
      <w:r w:rsidRPr="00696BCB">
        <w:rPr>
          <w:spacing w:val="-6"/>
        </w:rPr>
        <w:t xml:space="preserve"> </w:t>
      </w:r>
      <w:r w:rsidRPr="00696BCB">
        <w:t>Camila,</w:t>
      </w:r>
      <w:r w:rsidRPr="00696BCB">
        <w:rPr>
          <w:spacing w:val="-8"/>
        </w:rPr>
        <w:t xml:space="preserve"> </w:t>
      </w:r>
      <w:r w:rsidRPr="00696BCB">
        <w:t>&amp;</w:t>
      </w:r>
      <w:r w:rsidRPr="00696BCB">
        <w:rPr>
          <w:spacing w:val="-10"/>
        </w:rPr>
        <w:t xml:space="preserve"> </w:t>
      </w:r>
      <w:r w:rsidRPr="00696BCB">
        <w:t>Vinícius</w:t>
      </w:r>
      <w:r w:rsidRPr="00696BCB">
        <w:rPr>
          <w:spacing w:val="-9"/>
        </w:rPr>
        <w:t xml:space="preserve"> </w:t>
      </w:r>
      <w:r w:rsidRPr="00696BCB">
        <w:t>Batista</w:t>
      </w:r>
      <w:r w:rsidRPr="00696BCB">
        <w:rPr>
          <w:spacing w:val="-6"/>
        </w:rPr>
        <w:t xml:space="preserve"> </w:t>
      </w:r>
      <w:r w:rsidRPr="00696BCB">
        <w:t>Gonçalves.</w:t>
      </w:r>
      <w:r w:rsidRPr="00696BCB">
        <w:rPr>
          <w:spacing w:val="-7"/>
        </w:rPr>
        <w:t xml:space="preserve"> </w:t>
      </w:r>
      <w:r w:rsidRPr="00696BCB">
        <w:rPr>
          <w:spacing w:val="-2"/>
        </w:rPr>
        <w:t>(2023).</w:t>
      </w:r>
    </w:p>
    <w:p w:rsidR="008B575C" w:rsidRPr="00696BCB" w:rsidRDefault="00696BCB">
      <w:pPr>
        <w:spacing w:before="276" w:line="480" w:lineRule="auto"/>
        <w:ind w:left="1080"/>
        <w:rPr>
          <w:sz w:val="24"/>
        </w:rPr>
      </w:pPr>
      <w:r w:rsidRPr="00696BCB">
        <w:rPr>
          <w:sz w:val="24"/>
        </w:rPr>
        <w:t>Entrepreneurial</w:t>
      </w:r>
      <w:r w:rsidRPr="00696BCB">
        <w:rPr>
          <w:spacing w:val="-6"/>
          <w:sz w:val="24"/>
        </w:rPr>
        <w:t xml:space="preserve"> </w:t>
      </w:r>
      <w:r w:rsidRPr="00696BCB">
        <w:rPr>
          <w:sz w:val="24"/>
        </w:rPr>
        <w:t>action:</w:t>
      </w:r>
      <w:r w:rsidRPr="00696BCB">
        <w:rPr>
          <w:spacing w:val="-6"/>
          <w:sz w:val="24"/>
        </w:rPr>
        <w:t xml:space="preserve"> </w:t>
      </w:r>
      <w:r w:rsidRPr="00696BCB">
        <w:rPr>
          <w:sz w:val="24"/>
        </w:rPr>
        <w:t>A</w:t>
      </w:r>
      <w:r w:rsidRPr="00696BCB">
        <w:rPr>
          <w:spacing w:val="-6"/>
          <w:sz w:val="24"/>
        </w:rPr>
        <w:t xml:space="preserve"> </w:t>
      </w:r>
      <w:r w:rsidRPr="00696BCB">
        <w:rPr>
          <w:sz w:val="24"/>
        </w:rPr>
        <w:t>bibliometric</w:t>
      </w:r>
      <w:r w:rsidRPr="00696BCB">
        <w:rPr>
          <w:spacing w:val="-6"/>
          <w:sz w:val="24"/>
        </w:rPr>
        <w:t xml:space="preserve"> </w:t>
      </w:r>
      <w:r w:rsidRPr="00696BCB">
        <w:rPr>
          <w:sz w:val="24"/>
        </w:rPr>
        <w:t>study</w:t>
      </w:r>
      <w:r w:rsidRPr="00696BCB">
        <w:rPr>
          <w:spacing w:val="-10"/>
          <w:sz w:val="24"/>
        </w:rPr>
        <w:t xml:space="preserve"> </w:t>
      </w:r>
      <w:r w:rsidRPr="00696BCB">
        <w:rPr>
          <w:sz w:val="24"/>
        </w:rPr>
        <w:t>on</w:t>
      </w:r>
      <w:r w:rsidRPr="00696BCB">
        <w:rPr>
          <w:spacing w:val="-6"/>
          <w:sz w:val="24"/>
        </w:rPr>
        <w:t xml:space="preserve"> </w:t>
      </w:r>
      <w:r w:rsidRPr="00696BCB">
        <w:rPr>
          <w:sz w:val="24"/>
        </w:rPr>
        <w:t>the</w:t>
      </w:r>
      <w:r w:rsidRPr="00696BCB">
        <w:rPr>
          <w:spacing w:val="-8"/>
          <w:sz w:val="24"/>
        </w:rPr>
        <w:t xml:space="preserve"> </w:t>
      </w:r>
      <w:r w:rsidRPr="00696BCB">
        <w:rPr>
          <w:sz w:val="24"/>
        </w:rPr>
        <w:t>international</w:t>
      </w:r>
      <w:r w:rsidRPr="00696BCB">
        <w:rPr>
          <w:spacing w:val="-6"/>
          <w:sz w:val="24"/>
        </w:rPr>
        <w:t xml:space="preserve"> </w:t>
      </w:r>
      <w:r w:rsidRPr="00696BCB">
        <w:rPr>
          <w:sz w:val="24"/>
        </w:rPr>
        <w:t>scientific</w:t>
      </w:r>
      <w:r w:rsidRPr="00696BCB">
        <w:rPr>
          <w:spacing w:val="-3"/>
          <w:sz w:val="24"/>
        </w:rPr>
        <w:t xml:space="preserve"> </w:t>
      </w:r>
      <w:r w:rsidRPr="00696BCB">
        <w:rPr>
          <w:sz w:val="24"/>
        </w:rPr>
        <w:t xml:space="preserve">production. </w:t>
      </w:r>
      <w:r w:rsidRPr="00696BCB">
        <w:rPr>
          <w:i/>
          <w:sz w:val="24"/>
        </w:rPr>
        <w:t>REGEPE Entrepreneurship and Small Business Journal</w:t>
      </w:r>
      <w:r w:rsidRPr="00696BCB">
        <w:rPr>
          <w:sz w:val="24"/>
        </w:rPr>
        <w:t xml:space="preserve">. </w:t>
      </w:r>
      <w:r w:rsidRPr="00696BCB">
        <w:rPr>
          <w:spacing w:val="-2"/>
          <w:sz w:val="24"/>
        </w:rPr>
        <w:t>https://doi.org/10.14211/regepe.esbj.e2446</w:t>
      </w:r>
    </w:p>
    <w:p w:rsidR="008B575C" w:rsidRPr="00696BCB" w:rsidRDefault="00696BCB">
      <w:pPr>
        <w:pStyle w:val="BodyText"/>
        <w:spacing w:line="480" w:lineRule="auto"/>
        <w:ind w:left="1080" w:right="362" w:hanging="720"/>
      </w:pPr>
      <w:r w:rsidRPr="00696BCB">
        <w:t>Nwokolo, S. C., Meyer, E. L., &amp; Ahia, C. C. (2023). Credible Pathways to Catching Up with Climate</w:t>
      </w:r>
      <w:r w:rsidRPr="00696BCB">
        <w:rPr>
          <w:spacing w:val="-6"/>
        </w:rPr>
        <w:t xml:space="preserve"> </w:t>
      </w:r>
      <w:r w:rsidRPr="00696BCB">
        <w:t>Goals</w:t>
      </w:r>
      <w:r w:rsidRPr="00696BCB">
        <w:rPr>
          <w:spacing w:val="-7"/>
        </w:rPr>
        <w:t xml:space="preserve"> </w:t>
      </w:r>
      <w:r w:rsidRPr="00696BCB">
        <w:t>in</w:t>
      </w:r>
      <w:r w:rsidRPr="00696BCB">
        <w:rPr>
          <w:spacing w:val="-7"/>
        </w:rPr>
        <w:t xml:space="preserve"> </w:t>
      </w:r>
      <w:r w:rsidRPr="00696BCB">
        <w:t>Nigeria.</w:t>
      </w:r>
      <w:r w:rsidRPr="00696BCB">
        <w:rPr>
          <w:spacing w:val="-5"/>
        </w:rPr>
        <w:t xml:space="preserve"> </w:t>
      </w:r>
      <w:r w:rsidRPr="00696BCB">
        <w:rPr>
          <w:i/>
        </w:rPr>
        <w:t>Climate</w:t>
      </w:r>
      <w:r w:rsidRPr="00696BCB">
        <w:t>,</w:t>
      </w:r>
      <w:r w:rsidRPr="00696BCB">
        <w:rPr>
          <w:spacing w:val="-6"/>
        </w:rPr>
        <w:t xml:space="preserve"> </w:t>
      </w:r>
      <w:r w:rsidRPr="00696BCB">
        <w:rPr>
          <w:i/>
        </w:rPr>
        <w:t>11</w:t>
      </w:r>
      <w:r w:rsidRPr="00696BCB">
        <w:t>(9),</w:t>
      </w:r>
      <w:r w:rsidRPr="00696BCB">
        <w:rPr>
          <w:spacing w:val="-9"/>
        </w:rPr>
        <w:t xml:space="preserve"> </w:t>
      </w:r>
      <w:r w:rsidRPr="00696BCB">
        <w:t>196–196.</w:t>
      </w:r>
      <w:r w:rsidRPr="00696BCB">
        <w:rPr>
          <w:spacing w:val="-7"/>
        </w:rPr>
        <w:t xml:space="preserve"> </w:t>
      </w:r>
      <w:r w:rsidRPr="00696BCB">
        <w:t>https://doi.org/10.3390/cli11090196</w:t>
      </w:r>
    </w:p>
    <w:p w:rsidR="008B575C" w:rsidRPr="00696BCB" w:rsidRDefault="008B575C">
      <w:pPr>
        <w:pStyle w:val="BodyText"/>
        <w:spacing w:line="480" w:lineRule="auto"/>
        <w:sectPr w:rsidR="008B575C" w:rsidRPr="00696BCB">
          <w:pgSz w:w="12240" w:h="15840"/>
          <w:pgMar w:top="1360" w:right="1080" w:bottom="1200" w:left="1080" w:header="0" w:footer="1002" w:gutter="0"/>
          <w:cols w:space="720"/>
        </w:sectPr>
      </w:pPr>
    </w:p>
    <w:p w:rsidR="008B575C" w:rsidRPr="00696BCB" w:rsidRDefault="00696BCB">
      <w:pPr>
        <w:pStyle w:val="BodyText"/>
        <w:spacing w:before="79" w:line="480" w:lineRule="auto"/>
        <w:ind w:left="1080" w:right="414" w:hanging="720"/>
        <w:jc w:val="both"/>
      </w:pPr>
      <w:r w:rsidRPr="00696BCB">
        <w:lastRenderedPageBreak/>
        <w:t>Otobo,</w:t>
      </w:r>
      <w:r w:rsidRPr="00696BCB">
        <w:rPr>
          <w:spacing w:val="-5"/>
        </w:rPr>
        <w:t xml:space="preserve"> </w:t>
      </w:r>
      <w:r w:rsidRPr="00696BCB">
        <w:t>J.,</w:t>
      </w:r>
      <w:r w:rsidRPr="00696BCB">
        <w:rPr>
          <w:spacing w:val="-5"/>
        </w:rPr>
        <w:t xml:space="preserve"> </w:t>
      </w:r>
      <w:r w:rsidRPr="00696BCB">
        <w:t>Hartungi,</w:t>
      </w:r>
      <w:r w:rsidRPr="00696BCB">
        <w:rPr>
          <w:spacing w:val="-2"/>
        </w:rPr>
        <w:t xml:space="preserve"> </w:t>
      </w:r>
      <w:r w:rsidRPr="00696BCB">
        <w:t>R.,</w:t>
      </w:r>
      <w:r w:rsidRPr="00696BCB">
        <w:rPr>
          <w:spacing w:val="-2"/>
        </w:rPr>
        <w:t xml:space="preserve"> </w:t>
      </w:r>
      <w:r w:rsidRPr="00696BCB">
        <w:t>Ibraheem,</w:t>
      </w:r>
      <w:r w:rsidRPr="00696BCB">
        <w:rPr>
          <w:spacing w:val="-5"/>
        </w:rPr>
        <w:t xml:space="preserve"> </w:t>
      </w:r>
      <w:r w:rsidRPr="00696BCB">
        <w:t>Y.,</w:t>
      </w:r>
      <w:r w:rsidRPr="00696BCB">
        <w:rPr>
          <w:spacing w:val="-2"/>
        </w:rPr>
        <w:t xml:space="preserve"> </w:t>
      </w:r>
      <w:r w:rsidRPr="00696BCB">
        <w:t>&amp;</w:t>
      </w:r>
      <w:r w:rsidRPr="00696BCB">
        <w:rPr>
          <w:spacing w:val="-6"/>
        </w:rPr>
        <w:t xml:space="preserve"> </w:t>
      </w:r>
      <w:r w:rsidRPr="00696BCB">
        <w:t>Estebsari,</w:t>
      </w:r>
      <w:r w:rsidRPr="00696BCB">
        <w:rPr>
          <w:spacing w:val="-2"/>
        </w:rPr>
        <w:t xml:space="preserve"> </w:t>
      </w:r>
      <w:r w:rsidRPr="00696BCB">
        <w:t>A.</w:t>
      </w:r>
      <w:r w:rsidRPr="00696BCB">
        <w:rPr>
          <w:spacing w:val="-7"/>
        </w:rPr>
        <w:t xml:space="preserve"> </w:t>
      </w:r>
      <w:r w:rsidRPr="00696BCB">
        <w:t>(2023).</w:t>
      </w:r>
      <w:r w:rsidRPr="00696BCB">
        <w:rPr>
          <w:spacing w:val="-5"/>
        </w:rPr>
        <w:t xml:space="preserve"> </w:t>
      </w:r>
      <w:r w:rsidRPr="00696BCB">
        <w:t>Decision</w:t>
      </w:r>
      <w:r w:rsidRPr="00696BCB">
        <w:rPr>
          <w:spacing w:val="-5"/>
        </w:rPr>
        <w:t xml:space="preserve"> </w:t>
      </w:r>
      <w:r w:rsidRPr="00696BCB">
        <w:t>Support</w:t>
      </w:r>
      <w:r w:rsidRPr="00696BCB">
        <w:rPr>
          <w:spacing w:val="-5"/>
        </w:rPr>
        <w:t xml:space="preserve"> </w:t>
      </w:r>
      <w:r w:rsidRPr="00696BCB">
        <w:t>Tool</w:t>
      </w:r>
      <w:r w:rsidRPr="00696BCB">
        <w:rPr>
          <w:spacing w:val="-5"/>
        </w:rPr>
        <w:t xml:space="preserve"> </w:t>
      </w:r>
      <w:r w:rsidRPr="00696BCB">
        <w:t>for</w:t>
      </w:r>
      <w:r w:rsidRPr="00696BCB">
        <w:rPr>
          <w:spacing w:val="-5"/>
        </w:rPr>
        <w:t xml:space="preserve"> </w:t>
      </w:r>
      <w:r w:rsidRPr="00696BCB">
        <w:t>Electric Power</w:t>
      </w:r>
      <w:r w:rsidRPr="00696BCB">
        <w:rPr>
          <w:spacing w:val="-7"/>
        </w:rPr>
        <w:t xml:space="preserve"> </w:t>
      </w:r>
      <w:r w:rsidRPr="00696BCB">
        <w:t>Generation</w:t>
      </w:r>
      <w:r w:rsidRPr="00696BCB">
        <w:rPr>
          <w:spacing w:val="-4"/>
        </w:rPr>
        <w:t xml:space="preserve"> </w:t>
      </w:r>
      <w:r w:rsidRPr="00696BCB">
        <w:t>Development:</w:t>
      </w:r>
      <w:r w:rsidRPr="00696BCB">
        <w:rPr>
          <w:spacing w:val="-4"/>
        </w:rPr>
        <w:t xml:space="preserve"> </w:t>
      </w:r>
      <w:r w:rsidRPr="00696BCB">
        <w:t>A</w:t>
      </w:r>
      <w:r w:rsidRPr="00696BCB">
        <w:rPr>
          <w:spacing w:val="-4"/>
        </w:rPr>
        <w:t xml:space="preserve"> </w:t>
      </w:r>
      <w:r w:rsidRPr="00696BCB">
        <w:t>Feasibility</w:t>
      </w:r>
      <w:r w:rsidRPr="00696BCB">
        <w:rPr>
          <w:spacing w:val="-6"/>
        </w:rPr>
        <w:t xml:space="preserve"> </w:t>
      </w:r>
      <w:r w:rsidRPr="00696BCB">
        <w:t>Analysis</w:t>
      </w:r>
      <w:r w:rsidRPr="00696BCB">
        <w:rPr>
          <w:spacing w:val="-1"/>
        </w:rPr>
        <w:t xml:space="preserve"> </w:t>
      </w:r>
      <w:r w:rsidRPr="00696BCB">
        <w:t>for</w:t>
      </w:r>
      <w:r w:rsidRPr="00696BCB">
        <w:rPr>
          <w:spacing w:val="-1"/>
        </w:rPr>
        <w:t xml:space="preserve"> </w:t>
      </w:r>
      <w:r w:rsidRPr="00696BCB">
        <w:t>a</w:t>
      </w:r>
      <w:r w:rsidRPr="00696BCB">
        <w:rPr>
          <w:spacing w:val="-4"/>
        </w:rPr>
        <w:t xml:space="preserve"> </w:t>
      </w:r>
      <w:r w:rsidRPr="00696BCB">
        <w:t>Nigerian</w:t>
      </w:r>
      <w:r w:rsidRPr="00696BCB">
        <w:rPr>
          <w:spacing w:val="-4"/>
        </w:rPr>
        <w:t xml:space="preserve"> </w:t>
      </w:r>
      <w:r w:rsidRPr="00696BCB">
        <w:t xml:space="preserve">Case. </w:t>
      </w:r>
      <w:r w:rsidRPr="00696BCB">
        <w:rPr>
          <w:i/>
        </w:rPr>
        <w:t>Electronics</w:t>
      </w:r>
      <w:r w:rsidRPr="00696BCB">
        <w:t xml:space="preserve">, </w:t>
      </w:r>
      <w:r w:rsidRPr="00696BCB">
        <w:rPr>
          <w:i/>
        </w:rPr>
        <w:t>12</w:t>
      </w:r>
      <w:r w:rsidRPr="00696BCB">
        <w:t>(13), 2807. https://doi.org/10.3390/electronics12132807</w:t>
      </w:r>
    </w:p>
    <w:p w:rsidR="008B575C" w:rsidRPr="00696BCB" w:rsidRDefault="00696BCB">
      <w:pPr>
        <w:pStyle w:val="BodyText"/>
        <w:spacing w:line="480" w:lineRule="auto"/>
        <w:ind w:left="1080" w:right="427" w:hanging="720"/>
      </w:pPr>
      <w:r w:rsidRPr="00696BCB">
        <w:t>Pardo-del-Val,</w:t>
      </w:r>
      <w:r w:rsidRPr="00696BCB">
        <w:rPr>
          <w:spacing w:val="-7"/>
        </w:rPr>
        <w:t xml:space="preserve"> </w:t>
      </w:r>
      <w:r w:rsidRPr="00696BCB">
        <w:t>M.,</w:t>
      </w:r>
      <w:r w:rsidRPr="00696BCB">
        <w:rPr>
          <w:spacing w:val="-7"/>
        </w:rPr>
        <w:t xml:space="preserve"> </w:t>
      </w:r>
      <w:r w:rsidRPr="00696BCB">
        <w:t>Cerver-Romero,</w:t>
      </w:r>
      <w:r w:rsidRPr="00696BCB">
        <w:rPr>
          <w:spacing w:val="-7"/>
        </w:rPr>
        <w:t xml:space="preserve"> </w:t>
      </w:r>
      <w:r w:rsidRPr="00696BCB">
        <w:t>E.,</w:t>
      </w:r>
      <w:r w:rsidRPr="00696BCB">
        <w:rPr>
          <w:spacing w:val="-4"/>
        </w:rPr>
        <w:t xml:space="preserve"> </w:t>
      </w:r>
      <w:r w:rsidRPr="00696BCB">
        <w:t>Juan</w:t>
      </w:r>
      <w:r w:rsidRPr="00696BCB">
        <w:rPr>
          <w:spacing w:val="-9"/>
        </w:rPr>
        <w:t xml:space="preserve"> </w:t>
      </w:r>
      <w:r w:rsidRPr="00696BCB">
        <w:t>Francisco</w:t>
      </w:r>
      <w:r w:rsidRPr="00696BCB">
        <w:rPr>
          <w:spacing w:val="-7"/>
        </w:rPr>
        <w:t xml:space="preserve"> </w:t>
      </w:r>
      <w:r w:rsidRPr="00696BCB">
        <w:t>Martinez-Perez,</w:t>
      </w:r>
      <w:r w:rsidRPr="00696BCB">
        <w:rPr>
          <w:spacing w:val="-7"/>
        </w:rPr>
        <w:t xml:space="preserve"> </w:t>
      </w:r>
      <w:r w:rsidRPr="00696BCB">
        <w:t>&amp;</w:t>
      </w:r>
      <w:r w:rsidRPr="00696BCB">
        <w:rPr>
          <w:spacing w:val="-4"/>
        </w:rPr>
        <w:t xml:space="preserve"> </w:t>
      </w:r>
      <w:r w:rsidRPr="00696BCB">
        <w:t>Mohedano-Suanes,</w:t>
      </w:r>
      <w:r w:rsidRPr="00696BCB">
        <w:rPr>
          <w:spacing w:val="-4"/>
        </w:rPr>
        <w:t xml:space="preserve"> </w:t>
      </w:r>
      <w:r w:rsidRPr="00696BCB">
        <w:t xml:space="preserve">A. (2024). From Startup to Scaleup: Public Policies for Emerging Entrepreneurial Ecosystems. </w:t>
      </w:r>
      <w:r w:rsidRPr="00696BCB">
        <w:rPr>
          <w:i/>
        </w:rPr>
        <w:t>Journal of the Knowledge Economy</w:t>
      </w:r>
      <w:r w:rsidRPr="00696BCB">
        <w:t xml:space="preserve">. https://doi.org/10.1007/s13132-024- </w:t>
      </w:r>
      <w:r w:rsidRPr="00696BCB">
        <w:rPr>
          <w:spacing w:val="-2"/>
        </w:rPr>
        <w:t>02175-6</w:t>
      </w:r>
    </w:p>
    <w:p w:rsidR="008B575C" w:rsidRPr="00696BCB" w:rsidRDefault="00696BCB">
      <w:pPr>
        <w:pStyle w:val="BodyText"/>
        <w:spacing w:line="480" w:lineRule="auto"/>
        <w:ind w:left="1080" w:right="362" w:hanging="720"/>
      </w:pPr>
      <w:r w:rsidRPr="00696BCB">
        <w:t>Plekhanov,</w:t>
      </w:r>
      <w:r w:rsidRPr="00696BCB">
        <w:rPr>
          <w:spacing w:val="-4"/>
        </w:rPr>
        <w:t xml:space="preserve"> </w:t>
      </w:r>
      <w:r w:rsidRPr="00696BCB">
        <w:t>D.,</w:t>
      </w:r>
      <w:r w:rsidRPr="00696BCB">
        <w:rPr>
          <w:spacing w:val="-4"/>
        </w:rPr>
        <w:t xml:space="preserve"> </w:t>
      </w:r>
      <w:r w:rsidRPr="00696BCB">
        <w:t>Franke,</w:t>
      </w:r>
      <w:r w:rsidRPr="00696BCB">
        <w:rPr>
          <w:spacing w:val="-6"/>
        </w:rPr>
        <w:t xml:space="preserve"> </w:t>
      </w:r>
      <w:r w:rsidRPr="00696BCB">
        <w:t>H.,</w:t>
      </w:r>
      <w:r w:rsidRPr="00696BCB">
        <w:rPr>
          <w:spacing w:val="-4"/>
        </w:rPr>
        <w:t xml:space="preserve"> </w:t>
      </w:r>
      <w:r w:rsidRPr="00696BCB">
        <w:t>&amp;</w:t>
      </w:r>
      <w:r w:rsidRPr="00696BCB">
        <w:rPr>
          <w:spacing w:val="-5"/>
        </w:rPr>
        <w:t xml:space="preserve"> </w:t>
      </w:r>
      <w:r w:rsidRPr="00696BCB">
        <w:t>Netland,</w:t>
      </w:r>
      <w:r w:rsidRPr="00696BCB">
        <w:rPr>
          <w:spacing w:val="-4"/>
        </w:rPr>
        <w:t xml:space="preserve"> </w:t>
      </w:r>
      <w:r w:rsidRPr="00696BCB">
        <w:t>T.</w:t>
      </w:r>
      <w:r w:rsidRPr="00696BCB">
        <w:rPr>
          <w:spacing w:val="-2"/>
        </w:rPr>
        <w:t xml:space="preserve"> </w:t>
      </w:r>
      <w:r w:rsidRPr="00696BCB">
        <w:t>H.</w:t>
      </w:r>
      <w:r w:rsidRPr="00696BCB">
        <w:rPr>
          <w:spacing w:val="-6"/>
        </w:rPr>
        <w:t xml:space="preserve"> </w:t>
      </w:r>
      <w:r w:rsidRPr="00696BCB">
        <w:t>(2022).</w:t>
      </w:r>
      <w:r w:rsidRPr="00696BCB">
        <w:rPr>
          <w:spacing w:val="-4"/>
        </w:rPr>
        <w:t xml:space="preserve"> </w:t>
      </w:r>
      <w:r w:rsidRPr="00696BCB">
        <w:t>Digital</w:t>
      </w:r>
      <w:r w:rsidRPr="00696BCB">
        <w:rPr>
          <w:spacing w:val="-4"/>
        </w:rPr>
        <w:t xml:space="preserve"> </w:t>
      </w:r>
      <w:r w:rsidRPr="00696BCB">
        <w:t>transformation:</w:t>
      </w:r>
      <w:r w:rsidRPr="00696BCB">
        <w:rPr>
          <w:spacing w:val="-2"/>
        </w:rPr>
        <w:t xml:space="preserve"> </w:t>
      </w:r>
      <w:r w:rsidRPr="00696BCB">
        <w:t>A</w:t>
      </w:r>
      <w:r w:rsidRPr="00696BCB">
        <w:rPr>
          <w:spacing w:val="-4"/>
        </w:rPr>
        <w:t xml:space="preserve"> </w:t>
      </w:r>
      <w:r w:rsidRPr="00696BCB">
        <w:t>review</w:t>
      </w:r>
      <w:r w:rsidRPr="00696BCB">
        <w:rPr>
          <w:spacing w:val="-4"/>
        </w:rPr>
        <w:t xml:space="preserve"> </w:t>
      </w:r>
      <w:r w:rsidRPr="00696BCB">
        <w:t xml:space="preserve">and research agenda. </w:t>
      </w:r>
      <w:r w:rsidRPr="00696BCB">
        <w:rPr>
          <w:i/>
        </w:rPr>
        <w:t>European Management Journal</w:t>
      </w:r>
      <w:r w:rsidRPr="00696BCB">
        <w:t xml:space="preserve">, </w:t>
      </w:r>
      <w:r w:rsidRPr="00696BCB">
        <w:rPr>
          <w:i/>
        </w:rPr>
        <w:t>41</w:t>
      </w:r>
      <w:r w:rsidRPr="00696BCB">
        <w:t xml:space="preserve">(6). Retrieved from </w:t>
      </w:r>
      <w:r w:rsidRPr="00696BCB">
        <w:rPr>
          <w:spacing w:val="-2"/>
        </w:rPr>
        <w:t>https://</w:t>
      </w:r>
      <w:hyperlink r:id="rId26">
        <w:r w:rsidRPr="00696BCB">
          <w:rPr>
            <w:spacing w:val="-2"/>
          </w:rPr>
          <w:t>www.sciencedirect.com/science/article/pii/S0263237322001219</w:t>
        </w:r>
      </w:hyperlink>
    </w:p>
    <w:p w:rsidR="008B575C" w:rsidRPr="00696BCB" w:rsidRDefault="00696BCB">
      <w:pPr>
        <w:pStyle w:val="BodyText"/>
        <w:spacing w:line="480" w:lineRule="auto"/>
        <w:ind w:left="1080" w:hanging="720"/>
      </w:pPr>
      <w:r w:rsidRPr="00696BCB">
        <w:t>Rinkinen,</w:t>
      </w:r>
      <w:r w:rsidRPr="00696BCB">
        <w:rPr>
          <w:spacing w:val="-5"/>
        </w:rPr>
        <w:t xml:space="preserve"> </w:t>
      </w:r>
      <w:r w:rsidRPr="00696BCB">
        <w:t>S.,</w:t>
      </w:r>
      <w:r w:rsidRPr="00696BCB">
        <w:rPr>
          <w:spacing w:val="-5"/>
        </w:rPr>
        <w:t xml:space="preserve"> </w:t>
      </w:r>
      <w:r w:rsidRPr="00696BCB">
        <w:t>&amp;</w:t>
      </w:r>
      <w:r w:rsidRPr="00696BCB">
        <w:rPr>
          <w:spacing w:val="-6"/>
        </w:rPr>
        <w:t xml:space="preserve"> </w:t>
      </w:r>
      <w:r w:rsidRPr="00696BCB">
        <w:t>Harmaakorpi,</w:t>
      </w:r>
      <w:r w:rsidRPr="00696BCB">
        <w:rPr>
          <w:spacing w:val="-5"/>
        </w:rPr>
        <w:t xml:space="preserve"> </w:t>
      </w:r>
      <w:r w:rsidRPr="00696BCB">
        <w:t>V.</w:t>
      </w:r>
      <w:r w:rsidRPr="00696BCB">
        <w:rPr>
          <w:spacing w:val="-5"/>
        </w:rPr>
        <w:t xml:space="preserve"> </w:t>
      </w:r>
      <w:r w:rsidRPr="00696BCB">
        <w:t>(2019).</w:t>
      </w:r>
      <w:r w:rsidRPr="00696BCB">
        <w:rPr>
          <w:spacing w:val="-5"/>
        </w:rPr>
        <w:t xml:space="preserve"> </w:t>
      </w:r>
      <w:r w:rsidRPr="00696BCB">
        <w:t>Business</w:t>
      </w:r>
      <w:r w:rsidRPr="00696BCB">
        <w:rPr>
          <w:spacing w:val="-2"/>
        </w:rPr>
        <w:t xml:space="preserve"> </w:t>
      </w:r>
      <w:r w:rsidRPr="00696BCB">
        <w:t>and</w:t>
      </w:r>
      <w:r w:rsidRPr="00696BCB">
        <w:rPr>
          <w:spacing w:val="-5"/>
        </w:rPr>
        <w:t xml:space="preserve"> </w:t>
      </w:r>
      <w:r w:rsidRPr="00696BCB">
        <w:t>innovation</w:t>
      </w:r>
      <w:r w:rsidRPr="00696BCB">
        <w:rPr>
          <w:spacing w:val="-5"/>
        </w:rPr>
        <w:t xml:space="preserve"> </w:t>
      </w:r>
      <w:r w:rsidRPr="00696BCB">
        <w:t>ecosystems:</w:t>
      </w:r>
      <w:r w:rsidRPr="00696BCB">
        <w:rPr>
          <w:spacing w:val="-5"/>
        </w:rPr>
        <w:t xml:space="preserve"> </w:t>
      </w:r>
      <w:r w:rsidRPr="00696BCB">
        <w:t>innovation</w:t>
      </w:r>
      <w:r w:rsidRPr="00696BCB">
        <w:rPr>
          <w:spacing w:val="-5"/>
        </w:rPr>
        <w:t xml:space="preserve"> </w:t>
      </w:r>
      <w:r w:rsidRPr="00696BCB">
        <w:t xml:space="preserve">policy implications. </w:t>
      </w:r>
      <w:r w:rsidRPr="00696BCB">
        <w:rPr>
          <w:i/>
        </w:rPr>
        <w:t>International Journal of Public Policy</w:t>
      </w:r>
      <w:r w:rsidRPr="00696BCB">
        <w:t xml:space="preserve">, </w:t>
      </w:r>
      <w:r w:rsidRPr="00696BCB">
        <w:rPr>
          <w:i/>
        </w:rPr>
        <w:t>15</w:t>
      </w:r>
      <w:r w:rsidRPr="00696BCB">
        <w:t xml:space="preserve">(3/4), 248. </w:t>
      </w:r>
      <w:r w:rsidRPr="00696BCB">
        <w:rPr>
          <w:spacing w:val="-2"/>
        </w:rPr>
        <w:t>https://doi.org/10.1504/ijpp.2019.103038</w:t>
      </w:r>
    </w:p>
    <w:p w:rsidR="008B575C" w:rsidRPr="00696BCB" w:rsidRDefault="00696BCB">
      <w:pPr>
        <w:pStyle w:val="BodyText"/>
        <w:ind w:left="360"/>
      </w:pPr>
      <w:r w:rsidRPr="00696BCB">
        <w:t>Rodríguez-García,</w:t>
      </w:r>
      <w:r w:rsidRPr="00696BCB">
        <w:rPr>
          <w:spacing w:val="-8"/>
        </w:rPr>
        <w:t xml:space="preserve"> </w:t>
      </w:r>
      <w:r w:rsidRPr="00696BCB">
        <w:t>C.,</w:t>
      </w:r>
      <w:r w:rsidRPr="00696BCB">
        <w:rPr>
          <w:spacing w:val="-8"/>
        </w:rPr>
        <w:t xml:space="preserve"> </w:t>
      </w:r>
      <w:r w:rsidRPr="00696BCB">
        <w:t>Martínez-Senra,</w:t>
      </w:r>
      <w:r w:rsidRPr="00696BCB">
        <w:rPr>
          <w:spacing w:val="-8"/>
        </w:rPr>
        <w:t xml:space="preserve"> </w:t>
      </w:r>
      <w:r w:rsidRPr="00696BCB">
        <w:t>A.</w:t>
      </w:r>
      <w:r w:rsidRPr="00696BCB">
        <w:rPr>
          <w:spacing w:val="-3"/>
        </w:rPr>
        <w:t xml:space="preserve"> </w:t>
      </w:r>
      <w:r w:rsidRPr="00696BCB">
        <w:t>I.,</w:t>
      </w:r>
      <w:r w:rsidRPr="00696BCB">
        <w:rPr>
          <w:spacing w:val="-8"/>
        </w:rPr>
        <w:t xml:space="preserve"> </w:t>
      </w:r>
      <w:r w:rsidRPr="00696BCB">
        <w:t>María</w:t>
      </w:r>
      <w:r w:rsidRPr="00696BCB">
        <w:rPr>
          <w:spacing w:val="-9"/>
        </w:rPr>
        <w:t xml:space="preserve"> </w:t>
      </w:r>
      <w:r w:rsidRPr="00696BCB">
        <w:t>Quintás,</w:t>
      </w:r>
      <w:r w:rsidRPr="00696BCB">
        <w:rPr>
          <w:spacing w:val="-8"/>
        </w:rPr>
        <w:t xml:space="preserve"> </w:t>
      </w:r>
      <w:r w:rsidRPr="00696BCB">
        <w:t>&amp;</w:t>
      </w:r>
      <w:r w:rsidRPr="00696BCB">
        <w:rPr>
          <w:spacing w:val="-7"/>
        </w:rPr>
        <w:t xml:space="preserve"> </w:t>
      </w:r>
      <w:r w:rsidRPr="00696BCB">
        <w:t>Vázquez,</w:t>
      </w:r>
      <w:r w:rsidRPr="00696BCB">
        <w:rPr>
          <w:spacing w:val="-8"/>
        </w:rPr>
        <w:t xml:space="preserve"> </w:t>
      </w:r>
      <w:r w:rsidRPr="00696BCB">
        <w:t>X.</w:t>
      </w:r>
      <w:r w:rsidRPr="00696BCB">
        <w:rPr>
          <w:spacing w:val="-9"/>
        </w:rPr>
        <w:t xml:space="preserve"> </w:t>
      </w:r>
      <w:r w:rsidRPr="00696BCB">
        <w:t>H.</w:t>
      </w:r>
      <w:r w:rsidRPr="00696BCB">
        <w:rPr>
          <w:spacing w:val="-8"/>
        </w:rPr>
        <w:t xml:space="preserve"> </w:t>
      </w:r>
      <w:r w:rsidRPr="00696BCB">
        <w:rPr>
          <w:spacing w:val="-2"/>
        </w:rPr>
        <w:t>(2024).</w:t>
      </w:r>
    </w:p>
    <w:p w:rsidR="008B575C" w:rsidRPr="00696BCB" w:rsidRDefault="008B575C">
      <w:pPr>
        <w:pStyle w:val="BodyText"/>
      </w:pPr>
    </w:p>
    <w:p w:rsidR="008B575C" w:rsidRPr="00696BCB" w:rsidRDefault="00696BCB">
      <w:pPr>
        <w:pStyle w:val="BodyText"/>
        <w:spacing w:line="480" w:lineRule="auto"/>
        <w:ind w:left="1080"/>
      </w:pPr>
      <w:r w:rsidRPr="00696BCB">
        <w:t>Overcoming</w:t>
      </w:r>
      <w:r w:rsidRPr="00696BCB">
        <w:rPr>
          <w:spacing w:val="-7"/>
        </w:rPr>
        <w:t xml:space="preserve"> </w:t>
      </w:r>
      <w:r w:rsidRPr="00696BCB">
        <w:t>the</w:t>
      </w:r>
      <w:r w:rsidRPr="00696BCB">
        <w:rPr>
          <w:spacing w:val="-5"/>
        </w:rPr>
        <w:t xml:space="preserve"> </w:t>
      </w:r>
      <w:r w:rsidRPr="00696BCB">
        <w:t>dark</w:t>
      </w:r>
      <w:r w:rsidRPr="00696BCB">
        <w:rPr>
          <w:spacing w:val="-5"/>
        </w:rPr>
        <w:t xml:space="preserve"> </w:t>
      </w:r>
      <w:r w:rsidRPr="00696BCB">
        <w:t>side</w:t>
      </w:r>
      <w:r w:rsidRPr="00696BCB">
        <w:rPr>
          <w:spacing w:val="-5"/>
        </w:rPr>
        <w:t xml:space="preserve"> </w:t>
      </w:r>
      <w:r w:rsidRPr="00696BCB">
        <w:t>of</w:t>
      </w:r>
      <w:r w:rsidRPr="00696BCB">
        <w:rPr>
          <w:spacing w:val="-7"/>
        </w:rPr>
        <w:t xml:space="preserve"> </w:t>
      </w:r>
      <w:r w:rsidRPr="00696BCB">
        <w:t>subnational</w:t>
      </w:r>
      <w:r w:rsidRPr="00696BCB">
        <w:rPr>
          <w:spacing w:val="-5"/>
        </w:rPr>
        <w:t xml:space="preserve"> </w:t>
      </w:r>
      <w:r w:rsidRPr="00696BCB">
        <w:t>start-up</w:t>
      </w:r>
      <w:r w:rsidRPr="00696BCB">
        <w:rPr>
          <w:spacing w:val="-2"/>
        </w:rPr>
        <w:t xml:space="preserve"> </w:t>
      </w:r>
      <w:r w:rsidRPr="00696BCB">
        <w:t>support</w:t>
      </w:r>
      <w:r w:rsidRPr="00696BCB">
        <w:rPr>
          <w:spacing w:val="-5"/>
        </w:rPr>
        <w:t xml:space="preserve"> </w:t>
      </w:r>
      <w:r w:rsidRPr="00696BCB">
        <w:t>policies:</w:t>
      </w:r>
      <w:r w:rsidRPr="00696BCB">
        <w:rPr>
          <w:spacing w:val="-5"/>
        </w:rPr>
        <w:t xml:space="preserve"> </w:t>
      </w:r>
      <w:r w:rsidRPr="00696BCB">
        <w:t>a</w:t>
      </w:r>
      <w:r w:rsidRPr="00696BCB">
        <w:rPr>
          <w:spacing w:val="-7"/>
        </w:rPr>
        <w:t xml:space="preserve"> </w:t>
      </w:r>
      <w:r w:rsidRPr="00696BCB">
        <w:t>pilot</w:t>
      </w:r>
      <w:r w:rsidRPr="00696BCB">
        <w:rPr>
          <w:spacing w:val="-5"/>
        </w:rPr>
        <w:t xml:space="preserve"> </w:t>
      </w:r>
      <w:r w:rsidRPr="00696BCB">
        <w:t>project</w:t>
      </w:r>
      <w:r w:rsidRPr="00696BCB">
        <w:rPr>
          <w:spacing w:val="-6"/>
        </w:rPr>
        <w:t xml:space="preserve"> </w:t>
      </w:r>
      <w:r w:rsidRPr="00696BCB">
        <w:t xml:space="preserve">for facilitating cross-border cooperation in Europe. </w:t>
      </w:r>
      <w:r w:rsidRPr="00696BCB">
        <w:rPr>
          <w:i/>
        </w:rPr>
        <w:t>Regional Studies</w:t>
      </w:r>
      <w:r w:rsidRPr="00696BCB">
        <w:t xml:space="preserve">, 1–20. </w:t>
      </w:r>
      <w:r w:rsidRPr="00696BCB">
        <w:rPr>
          <w:spacing w:val="-2"/>
        </w:rPr>
        <w:t>https://doi.org/10.1080/00343404.2023.2293985</w:t>
      </w:r>
    </w:p>
    <w:p w:rsidR="008B575C" w:rsidRPr="00696BCB" w:rsidRDefault="00696BCB">
      <w:pPr>
        <w:pStyle w:val="BodyText"/>
        <w:spacing w:before="1" w:line="480" w:lineRule="auto"/>
        <w:ind w:left="1080" w:right="362" w:hanging="720"/>
      </w:pPr>
      <w:r w:rsidRPr="00696BCB">
        <w:t>Rui</w:t>
      </w:r>
      <w:r w:rsidRPr="00696BCB">
        <w:rPr>
          <w:spacing w:val="-2"/>
        </w:rPr>
        <w:t xml:space="preserve"> </w:t>
      </w:r>
      <w:r w:rsidRPr="00696BCB">
        <w:t>Falcão,</w:t>
      </w:r>
      <w:r w:rsidRPr="00696BCB">
        <w:rPr>
          <w:spacing w:val="-5"/>
        </w:rPr>
        <w:t xml:space="preserve"> </w:t>
      </w:r>
      <w:r w:rsidRPr="00696BCB">
        <w:t>Maria</w:t>
      </w:r>
      <w:r w:rsidRPr="00696BCB">
        <w:rPr>
          <w:spacing w:val="-3"/>
        </w:rPr>
        <w:t xml:space="preserve"> </w:t>
      </w:r>
      <w:r w:rsidRPr="00696BCB">
        <w:t>João</w:t>
      </w:r>
      <w:r w:rsidRPr="00696BCB">
        <w:rPr>
          <w:spacing w:val="-7"/>
        </w:rPr>
        <w:t xml:space="preserve"> </w:t>
      </w:r>
      <w:r w:rsidRPr="00696BCB">
        <w:t>Carneiro,</w:t>
      </w:r>
      <w:r w:rsidRPr="00696BCB">
        <w:rPr>
          <w:spacing w:val="-2"/>
        </w:rPr>
        <w:t xml:space="preserve"> </w:t>
      </w:r>
      <w:r w:rsidRPr="00696BCB">
        <w:t>&amp;</w:t>
      </w:r>
      <w:r w:rsidRPr="00696BCB">
        <w:rPr>
          <w:spacing w:val="-6"/>
        </w:rPr>
        <w:t xml:space="preserve"> </w:t>
      </w:r>
      <w:r w:rsidRPr="00696BCB">
        <w:t>António</w:t>
      </w:r>
      <w:r w:rsidRPr="00696BCB">
        <w:rPr>
          <w:spacing w:val="-5"/>
        </w:rPr>
        <w:t xml:space="preserve"> </w:t>
      </w:r>
      <w:r w:rsidRPr="00696BCB">
        <w:t>Carrizo</w:t>
      </w:r>
      <w:r w:rsidRPr="00696BCB">
        <w:rPr>
          <w:spacing w:val="-5"/>
        </w:rPr>
        <w:t xml:space="preserve"> </w:t>
      </w:r>
      <w:r w:rsidRPr="00696BCB">
        <w:t>Moreira.</w:t>
      </w:r>
      <w:r w:rsidRPr="00696BCB">
        <w:rPr>
          <w:spacing w:val="-7"/>
        </w:rPr>
        <w:t xml:space="preserve"> </w:t>
      </w:r>
      <w:r w:rsidRPr="00696BCB">
        <w:t>(2023).</w:t>
      </w:r>
      <w:r w:rsidRPr="00696BCB">
        <w:rPr>
          <w:spacing w:val="-5"/>
        </w:rPr>
        <w:t xml:space="preserve"> </w:t>
      </w:r>
      <w:r w:rsidRPr="00696BCB">
        <w:t>Why</w:t>
      </w:r>
      <w:r w:rsidRPr="00696BCB">
        <w:rPr>
          <w:spacing w:val="-5"/>
        </w:rPr>
        <w:t xml:space="preserve"> </w:t>
      </w:r>
      <w:r w:rsidRPr="00696BCB">
        <w:t>do</w:t>
      </w:r>
      <w:r w:rsidRPr="00696BCB">
        <w:rPr>
          <w:spacing w:val="-5"/>
        </w:rPr>
        <w:t xml:space="preserve"> </w:t>
      </w:r>
      <w:r w:rsidRPr="00696BCB">
        <w:t>business</w:t>
      </w:r>
      <w:r w:rsidRPr="00696BCB">
        <w:rPr>
          <w:spacing w:val="-5"/>
        </w:rPr>
        <w:t xml:space="preserve"> </w:t>
      </w:r>
      <w:r w:rsidRPr="00696BCB">
        <w:t xml:space="preserve">angels invest? Uncovering angels’ goals. </w:t>
      </w:r>
      <w:r w:rsidRPr="00696BCB">
        <w:rPr>
          <w:i/>
        </w:rPr>
        <w:t>Cogent Business &amp; Management</w:t>
      </w:r>
      <w:r w:rsidRPr="00696BCB">
        <w:t xml:space="preserve">, </w:t>
      </w:r>
      <w:r w:rsidRPr="00696BCB">
        <w:rPr>
          <w:i/>
        </w:rPr>
        <w:t>10</w:t>
      </w:r>
      <w:r w:rsidRPr="00696BCB">
        <w:t xml:space="preserve">(2). </w:t>
      </w:r>
      <w:r w:rsidRPr="00696BCB">
        <w:rPr>
          <w:spacing w:val="-2"/>
        </w:rPr>
        <w:t>https://doi.org/10.1080/23311975.2023.2234134</w:t>
      </w:r>
    </w:p>
    <w:p w:rsidR="008B575C" w:rsidRPr="00696BCB" w:rsidRDefault="00696BCB">
      <w:pPr>
        <w:spacing w:line="480" w:lineRule="auto"/>
        <w:ind w:left="1080" w:hanging="720"/>
        <w:rPr>
          <w:sz w:val="24"/>
        </w:rPr>
      </w:pPr>
      <w:r w:rsidRPr="00696BCB">
        <w:rPr>
          <w:sz w:val="24"/>
        </w:rPr>
        <w:t>Sani, A., &amp; Jamil, H. (2022). Entrepreneurship curriculum practice in Malaysian universities: successes</w:t>
      </w:r>
      <w:r w:rsidRPr="00696BCB">
        <w:rPr>
          <w:spacing w:val="-4"/>
          <w:sz w:val="24"/>
        </w:rPr>
        <w:t xml:space="preserve"> </w:t>
      </w:r>
      <w:r w:rsidRPr="00696BCB">
        <w:rPr>
          <w:sz w:val="24"/>
        </w:rPr>
        <w:t>and</w:t>
      </w:r>
      <w:r w:rsidRPr="00696BCB">
        <w:rPr>
          <w:spacing w:val="-5"/>
          <w:sz w:val="24"/>
        </w:rPr>
        <w:t xml:space="preserve"> </w:t>
      </w:r>
      <w:r w:rsidRPr="00696BCB">
        <w:rPr>
          <w:sz w:val="24"/>
        </w:rPr>
        <w:t>challenges.</w:t>
      </w:r>
      <w:r w:rsidRPr="00696BCB">
        <w:rPr>
          <w:spacing w:val="-2"/>
          <w:sz w:val="24"/>
        </w:rPr>
        <w:t xml:space="preserve"> </w:t>
      </w:r>
      <w:r w:rsidRPr="00696BCB">
        <w:rPr>
          <w:i/>
          <w:sz w:val="24"/>
        </w:rPr>
        <w:t>International</w:t>
      </w:r>
      <w:r w:rsidRPr="00696BCB">
        <w:rPr>
          <w:i/>
          <w:spacing w:val="-5"/>
          <w:sz w:val="24"/>
        </w:rPr>
        <w:t xml:space="preserve"> </w:t>
      </w:r>
      <w:r w:rsidRPr="00696BCB">
        <w:rPr>
          <w:i/>
          <w:sz w:val="24"/>
        </w:rPr>
        <w:t>Journal</w:t>
      </w:r>
      <w:r w:rsidRPr="00696BCB">
        <w:rPr>
          <w:i/>
          <w:spacing w:val="-5"/>
          <w:sz w:val="24"/>
        </w:rPr>
        <w:t xml:space="preserve"> </w:t>
      </w:r>
      <w:r w:rsidRPr="00696BCB">
        <w:rPr>
          <w:i/>
          <w:sz w:val="24"/>
        </w:rPr>
        <w:t>of</w:t>
      </w:r>
      <w:r w:rsidRPr="00696BCB">
        <w:rPr>
          <w:i/>
          <w:spacing w:val="-5"/>
          <w:sz w:val="24"/>
        </w:rPr>
        <w:t xml:space="preserve"> </w:t>
      </w:r>
      <w:r w:rsidRPr="00696BCB">
        <w:rPr>
          <w:i/>
          <w:sz w:val="24"/>
        </w:rPr>
        <w:t>Applied</w:t>
      </w:r>
      <w:r w:rsidRPr="00696BCB">
        <w:rPr>
          <w:i/>
          <w:spacing w:val="-5"/>
          <w:sz w:val="24"/>
        </w:rPr>
        <w:t xml:space="preserve"> </w:t>
      </w:r>
      <w:r w:rsidRPr="00696BCB">
        <w:rPr>
          <w:i/>
          <w:sz w:val="24"/>
        </w:rPr>
        <w:t>Management</w:t>
      </w:r>
      <w:r w:rsidRPr="00696BCB">
        <w:rPr>
          <w:i/>
          <w:spacing w:val="-3"/>
          <w:sz w:val="24"/>
        </w:rPr>
        <w:t xml:space="preserve"> </w:t>
      </w:r>
      <w:r w:rsidRPr="00696BCB">
        <w:rPr>
          <w:i/>
          <w:sz w:val="24"/>
        </w:rPr>
        <w:t>Science</w:t>
      </w:r>
      <w:r w:rsidRPr="00696BCB">
        <w:rPr>
          <w:sz w:val="24"/>
        </w:rPr>
        <w:t>,</w:t>
      </w:r>
      <w:r w:rsidRPr="00696BCB">
        <w:rPr>
          <w:spacing w:val="-4"/>
          <w:sz w:val="24"/>
        </w:rPr>
        <w:t xml:space="preserve"> </w:t>
      </w:r>
      <w:r w:rsidRPr="00696BCB">
        <w:rPr>
          <w:i/>
          <w:sz w:val="24"/>
        </w:rPr>
        <w:t>14</w:t>
      </w:r>
      <w:r w:rsidRPr="00696BCB">
        <w:rPr>
          <w:sz w:val="24"/>
        </w:rPr>
        <w:t>(2),</w:t>
      </w:r>
    </w:p>
    <w:p w:rsidR="008B575C" w:rsidRPr="00696BCB" w:rsidRDefault="00696BCB">
      <w:pPr>
        <w:pStyle w:val="BodyText"/>
        <w:ind w:left="1080"/>
      </w:pPr>
      <w:r w:rsidRPr="00696BCB">
        <w:t>160.</w:t>
      </w:r>
      <w:r w:rsidRPr="00696BCB">
        <w:rPr>
          <w:spacing w:val="-6"/>
        </w:rPr>
        <w:t xml:space="preserve"> </w:t>
      </w:r>
      <w:r w:rsidRPr="00696BCB">
        <w:rPr>
          <w:spacing w:val="-2"/>
        </w:rPr>
        <w:t>https://doi.org/10.1504/ijams.2022.123057</w:t>
      </w:r>
    </w:p>
    <w:p w:rsidR="008B575C" w:rsidRPr="00696BCB" w:rsidRDefault="008B575C">
      <w:pPr>
        <w:pStyle w:val="BodyText"/>
        <w:sectPr w:rsidR="008B575C" w:rsidRPr="00696BCB">
          <w:pgSz w:w="12240" w:h="15840"/>
          <w:pgMar w:top="1360" w:right="1080" w:bottom="1200" w:left="1080" w:header="0" w:footer="1002" w:gutter="0"/>
          <w:cols w:space="720"/>
        </w:sectPr>
      </w:pPr>
    </w:p>
    <w:p w:rsidR="008B575C" w:rsidRPr="00696BCB" w:rsidRDefault="00696BCB">
      <w:pPr>
        <w:spacing w:before="79" w:line="480" w:lineRule="auto"/>
        <w:ind w:left="1080" w:hanging="720"/>
        <w:rPr>
          <w:sz w:val="24"/>
        </w:rPr>
      </w:pPr>
      <w:r w:rsidRPr="00696BCB">
        <w:rPr>
          <w:sz w:val="24"/>
        </w:rPr>
        <w:lastRenderedPageBreak/>
        <w:t>Stefenon, R., &amp; Antônio, F. (2023). ENTREPRENEURIAL ECOSYSTEMS: A CONFIGURATIONAL</w:t>
      </w:r>
      <w:r w:rsidRPr="00696BCB">
        <w:rPr>
          <w:spacing w:val="-7"/>
          <w:sz w:val="24"/>
        </w:rPr>
        <w:t xml:space="preserve"> </w:t>
      </w:r>
      <w:r w:rsidRPr="00696BCB">
        <w:rPr>
          <w:sz w:val="24"/>
        </w:rPr>
        <w:t>RESEARCH</w:t>
      </w:r>
      <w:r w:rsidRPr="00696BCB">
        <w:rPr>
          <w:spacing w:val="-7"/>
          <w:sz w:val="24"/>
        </w:rPr>
        <w:t xml:space="preserve"> </w:t>
      </w:r>
      <w:r w:rsidRPr="00696BCB">
        <w:rPr>
          <w:sz w:val="24"/>
        </w:rPr>
        <w:t xml:space="preserve">APPROACH. </w:t>
      </w:r>
      <w:r w:rsidRPr="00696BCB">
        <w:rPr>
          <w:i/>
          <w:sz w:val="24"/>
        </w:rPr>
        <w:t>Revista</w:t>
      </w:r>
      <w:r w:rsidRPr="00696BCB">
        <w:rPr>
          <w:i/>
          <w:spacing w:val="-4"/>
          <w:sz w:val="24"/>
        </w:rPr>
        <w:t xml:space="preserve"> </w:t>
      </w:r>
      <w:r w:rsidRPr="00696BCB">
        <w:rPr>
          <w:i/>
          <w:sz w:val="24"/>
        </w:rPr>
        <w:t>Gestão</w:t>
      </w:r>
      <w:r w:rsidRPr="00696BCB">
        <w:rPr>
          <w:i/>
          <w:spacing w:val="-7"/>
          <w:sz w:val="24"/>
        </w:rPr>
        <w:t xml:space="preserve"> </w:t>
      </w:r>
      <w:r w:rsidRPr="00696BCB">
        <w:rPr>
          <w:i/>
          <w:sz w:val="24"/>
        </w:rPr>
        <w:t>Em</w:t>
      </w:r>
      <w:r w:rsidRPr="00696BCB">
        <w:rPr>
          <w:i/>
          <w:spacing w:val="-9"/>
          <w:sz w:val="24"/>
        </w:rPr>
        <w:t xml:space="preserve"> </w:t>
      </w:r>
      <w:r w:rsidRPr="00696BCB">
        <w:rPr>
          <w:i/>
          <w:sz w:val="24"/>
        </w:rPr>
        <w:t>Análise</w:t>
      </w:r>
      <w:r w:rsidRPr="00696BCB">
        <w:rPr>
          <w:sz w:val="24"/>
        </w:rPr>
        <w:t>,</w:t>
      </w:r>
      <w:r w:rsidRPr="00696BCB">
        <w:rPr>
          <w:spacing w:val="-6"/>
          <w:sz w:val="24"/>
        </w:rPr>
        <w:t xml:space="preserve"> </w:t>
      </w:r>
      <w:r w:rsidRPr="00696BCB">
        <w:rPr>
          <w:i/>
          <w:sz w:val="24"/>
        </w:rPr>
        <w:t>12</w:t>
      </w:r>
      <w:r w:rsidRPr="00696BCB">
        <w:rPr>
          <w:sz w:val="24"/>
        </w:rPr>
        <w:t>(1),</w:t>
      </w:r>
    </w:p>
    <w:p w:rsidR="008B575C" w:rsidRPr="00696BCB" w:rsidRDefault="00696BCB">
      <w:pPr>
        <w:pStyle w:val="BodyText"/>
        <w:ind w:left="1080"/>
      </w:pPr>
      <w:r w:rsidRPr="00696BCB">
        <w:rPr>
          <w:spacing w:val="-2"/>
        </w:rPr>
        <w:t>7–7.</w:t>
      </w:r>
      <w:r w:rsidRPr="00696BCB">
        <w:rPr>
          <w:spacing w:val="52"/>
        </w:rPr>
        <w:t xml:space="preserve"> </w:t>
      </w:r>
      <w:r w:rsidRPr="00696BCB">
        <w:rPr>
          <w:spacing w:val="-2"/>
        </w:rPr>
        <w:t>https://doi.org/10.12662/2359-618xregea.v12i1.p7-22.2023</w:t>
      </w:r>
    </w:p>
    <w:p w:rsidR="008B575C" w:rsidRPr="00696BCB" w:rsidRDefault="008B575C">
      <w:pPr>
        <w:pStyle w:val="BodyText"/>
      </w:pPr>
    </w:p>
    <w:p w:rsidR="008B575C" w:rsidRPr="00696BCB" w:rsidRDefault="00696BCB">
      <w:pPr>
        <w:pStyle w:val="BodyText"/>
        <w:spacing w:line="480" w:lineRule="auto"/>
        <w:ind w:left="1080" w:right="362" w:hanging="720"/>
      </w:pPr>
      <w:r w:rsidRPr="00696BCB">
        <w:t xml:space="preserve">Stephens, S., McLaughlin, C., Ryan, L., Catena, M., &amp; Bonner, A. (2022). Entrepreneurial ecosystems: Multiple domains, dimensions and relationships. </w:t>
      </w:r>
      <w:r w:rsidRPr="00696BCB">
        <w:rPr>
          <w:i/>
        </w:rPr>
        <w:t>Journal of Business Venturing</w:t>
      </w:r>
      <w:r w:rsidRPr="00696BCB">
        <w:rPr>
          <w:i/>
          <w:spacing w:val="-10"/>
        </w:rPr>
        <w:t xml:space="preserve"> </w:t>
      </w:r>
      <w:r w:rsidRPr="00696BCB">
        <w:rPr>
          <w:i/>
        </w:rPr>
        <w:t>Insights</w:t>
      </w:r>
      <w:r w:rsidRPr="00696BCB">
        <w:t>,</w:t>
      </w:r>
      <w:r w:rsidRPr="00696BCB">
        <w:rPr>
          <w:spacing w:val="-8"/>
        </w:rPr>
        <w:t xml:space="preserve"> </w:t>
      </w:r>
      <w:r w:rsidRPr="00696BCB">
        <w:rPr>
          <w:i/>
        </w:rPr>
        <w:t>18</w:t>
      </w:r>
      <w:r w:rsidRPr="00696BCB">
        <w:t>,</w:t>
      </w:r>
      <w:r w:rsidRPr="00696BCB">
        <w:rPr>
          <w:spacing w:val="-9"/>
        </w:rPr>
        <w:t xml:space="preserve"> </w:t>
      </w:r>
      <w:r w:rsidRPr="00696BCB">
        <w:t>e00344.</w:t>
      </w:r>
      <w:r w:rsidRPr="00696BCB">
        <w:rPr>
          <w:spacing w:val="-9"/>
        </w:rPr>
        <w:t xml:space="preserve"> </w:t>
      </w:r>
      <w:r w:rsidRPr="00696BCB">
        <w:t>Sciencedirect.</w:t>
      </w:r>
      <w:r w:rsidRPr="00696BCB">
        <w:rPr>
          <w:spacing w:val="-9"/>
        </w:rPr>
        <w:t xml:space="preserve"> </w:t>
      </w:r>
      <w:r w:rsidRPr="00696BCB">
        <w:rPr>
          <w:spacing w:val="-2"/>
        </w:rPr>
        <w:t>https://doi.org/10.1016/j.jbvi.2022.e00344</w:t>
      </w:r>
    </w:p>
    <w:p w:rsidR="008B575C" w:rsidRPr="00696BCB" w:rsidRDefault="00696BCB">
      <w:pPr>
        <w:pStyle w:val="BodyText"/>
        <w:spacing w:line="480" w:lineRule="auto"/>
        <w:ind w:left="1080" w:hanging="720"/>
      </w:pPr>
      <w:r w:rsidRPr="00696BCB">
        <w:t>Stringer,</w:t>
      </w:r>
      <w:r w:rsidRPr="00696BCB">
        <w:rPr>
          <w:spacing w:val="-4"/>
        </w:rPr>
        <w:t xml:space="preserve"> </w:t>
      </w:r>
      <w:r w:rsidRPr="00696BCB">
        <w:t>L.</w:t>
      </w:r>
      <w:r w:rsidRPr="00696BCB">
        <w:rPr>
          <w:spacing w:val="-1"/>
        </w:rPr>
        <w:t xml:space="preserve"> </w:t>
      </w:r>
      <w:r w:rsidRPr="00696BCB">
        <w:t>C.,</w:t>
      </w:r>
      <w:r w:rsidRPr="00696BCB">
        <w:rPr>
          <w:spacing w:val="-1"/>
        </w:rPr>
        <w:t xml:space="preserve"> </w:t>
      </w:r>
      <w:r w:rsidRPr="00696BCB">
        <w:t>Fraser,</w:t>
      </w:r>
      <w:r w:rsidRPr="00696BCB">
        <w:rPr>
          <w:spacing w:val="-4"/>
        </w:rPr>
        <w:t xml:space="preserve"> </w:t>
      </w:r>
      <w:r w:rsidRPr="00696BCB">
        <w:t>E.</w:t>
      </w:r>
      <w:r w:rsidRPr="00696BCB">
        <w:rPr>
          <w:spacing w:val="-1"/>
        </w:rPr>
        <w:t xml:space="preserve"> </w:t>
      </w:r>
      <w:r w:rsidRPr="00696BCB">
        <w:t>D.</w:t>
      </w:r>
      <w:r w:rsidRPr="00696BCB">
        <w:rPr>
          <w:spacing w:val="-4"/>
        </w:rPr>
        <w:t xml:space="preserve"> </w:t>
      </w:r>
      <w:r w:rsidRPr="00696BCB">
        <w:t>G.,</w:t>
      </w:r>
      <w:r w:rsidRPr="00696BCB">
        <w:rPr>
          <w:spacing w:val="-4"/>
        </w:rPr>
        <w:t xml:space="preserve"> </w:t>
      </w:r>
      <w:r w:rsidRPr="00696BCB">
        <w:t>Harris,</w:t>
      </w:r>
      <w:r w:rsidRPr="00696BCB">
        <w:rPr>
          <w:spacing w:val="-4"/>
        </w:rPr>
        <w:t xml:space="preserve"> </w:t>
      </w:r>
      <w:r w:rsidRPr="00696BCB">
        <w:t>D.,</w:t>
      </w:r>
      <w:r w:rsidRPr="00696BCB">
        <w:rPr>
          <w:spacing w:val="-1"/>
        </w:rPr>
        <w:t xml:space="preserve"> </w:t>
      </w:r>
      <w:r w:rsidRPr="00696BCB">
        <w:t>Lyon,</w:t>
      </w:r>
      <w:r w:rsidRPr="00696BCB">
        <w:rPr>
          <w:spacing w:val="-1"/>
        </w:rPr>
        <w:t xml:space="preserve"> </w:t>
      </w:r>
      <w:r w:rsidRPr="00696BCB">
        <w:t>C.,</w:t>
      </w:r>
      <w:r w:rsidRPr="00696BCB">
        <w:rPr>
          <w:spacing w:val="-4"/>
        </w:rPr>
        <w:t xml:space="preserve"> </w:t>
      </w:r>
      <w:r w:rsidRPr="00696BCB">
        <w:t>Pereira,</w:t>
      </w:r>
      <w:r w:rsidRPr="00696BCB">
        <w:rPr>
          <w:spacing w:val="-4"/>
        </w:rPr>
        <w:t xml:space="preserve"> </w:t>
      </w:r>
      <w:r w:rsidRPr="00696BCB">
        <w:t>L.,</w:t>
      </w:r>
      <w:r w:rsidRPr="00696BCB">
        <w:rPr>
          <w:spacing w:val="-4"/>
        </w:rPr>
        <w:t xml:space="preserve"> </w:t>
      </w:r>
      <w:r w:rsidRPr="00696BCB">
        <w:t>Ward,</w:t>
      </w:r>
      <w:r w:rsidRPr="00696BCB">
        <w:rPr>
          <w:spacing w:val="-4"/>
        </w:rPr>
        <w:t xml:space="preserve"> </w:t>
      </w:r>
      <w:r w:rsidRPr="00696BCB">
        <w:t>C. F.</w:t>
      </w:r>
      <w:r w:rsidRPr="00696BCB">
        <w:rPr>
          <w:spacing w:val="-4"/>
        </w:rPr>
        <w:t xml:space="preserve"> </w:t>
      </w:r>
      <w:r w:rsidRPr="00696BCB">
        <w:t>M.,</w:t>
      </w:r>
      <w:r w:rsidRPr="00696BCB">
        <w:rPr>
          <w:spacing w:val="-4"/>
        </w:rPr>
        <w:t xml:space="preserve"> </w:t>
      </w:r>
      <w:r w:rsidRPr="00696BCB">
        <w:t>&amp;</w:t>
      </w:r>
      <w:r w:rsidRPr="00696BCB">
        <w:rPr>
          <w:spacing w:val="-5"/>
        </w:rPr>
        <w:t xml:space="preserve"> </w:t>
      </w:r>
      <w:r w:rsidRPr="00696BCB">
        <w:t>Simelton,</w:t>
      </w:r>
      <w:r w:rsidRPr="00696BCB">
        <w:rPr>
          <w:spacing w:val="-4"/>
        </w:rPr>
        <w:t xml:space="preserve"> </w:t>
      </w:r>
      <w:r w:rsidRPr="00696BCB">
        <w:t>E. (2020). Adaptation and development pathways for different types of farmers.</w:t>
      </w:r>
    </w:p>
    <w:p w:rsidR="008B575C" w:rsidRPr="00696BCB" w:rsidRDefault="00696BCB">
      <w:pPr>
        <w:spacing w:line="480" w:lineRule="auto"/>
        <w:ind w:left="1080" w:right="362"/>
        <w:rPr>
          <w:sz w:val="24"/>
        </w:rPr>
      </w:pPr>
      <w:r w:rsidRPr="00696BCB">
        <w:rPr>
          <w:i/>
          <w:sz w:val="24"/>
        </w:rPr>
        <w:t>Environmental</w:t>
      </w:r>
      <w:r w:rsidRPr="00696BCB">
        <w:rPr>
          <w:i/>
          <w:spacing w:val="-10"/>
          <w:sz w:val="24"/>
        </w:rPr>
        <w:t xml:space="preserve"> </w:t>
      </w:r>
      <w:r w:rsidRPr="00696BCB">
        <w:rPr>
          <w:i/>
          <w:sz w:val="24"/>
        </w:rPr>
        <w:t>Science</w:t>
      </w:r>
      <w:r w:rsidRPr="00696BCB">
        <w:rPr>
          <w:i/>
          <w:spacing w:val="-6"/>
          <w:sz w:val="24"/>
        </w:rPr>
        <w:t xml:space="preserve"> </w:t>
      </w:r>
      <w:r w:rsidRPr="00696BCB">
        <w:rPr>
          <w:i/>
          <w:sz w:val="24"/>
        </w:rPr>
        <w:t>&amp;</w:t>
      </w:r>
      <w:r w:rsidRPr="00696BCB">
        <w:rPr>
          <w:i/>
          <w:spacing w:val="-10"/>
          <w:sz w:val="24"/>
        </w:rPr>
        <w:t xml:space="preserve"> </w:t>
      </w:r>
      <w:r w:rsidRPr="00696BCB">
        <w:rPr>
          <w:i/>
          <w:sz w:val="24"/>
        </w:rPr>
        <w:t>Policy</w:t>
      </w:r>
      <w:r w:rsidRPr="00696BCB">
        <w:rPr>
          <w:sz w:val="24"/>
        </w:rPr>
        <w:t>,</w:t>
      </w:r>
      <w:r w:rsidRPr="00696BCB">
        <w:rPr>
          <w:spacing w:val="-9"/>
          <w:sz w:val="24"/>
        </w:rPr>
        <w:t xml:space="preserve"> </w:t>
      </w:r>
      <w:r w:rsidRPr="00696BCB">
        <w:rPr>
          <w:i/>
          <w:sz w:val="24"/>
        </w:rPr>
        <w:t>104</w:t>
      </w:r>
      <w:r w:rsidRPr="00696BCB">
        <w:rPr>
          <w:sz w:val="24"/>
        </w:rPr>
        <w:t>,</w:t>
      </w:r>
      <w:r w:rsidRPr="00696BCB">
        <w:rPr>
          <w:spacing w:val="-10"/>
          <w:sz w:val="24"/>
        </w:rPr>
        <w:t xml:space="preserve"> </w:t>
      </w:r>
      <w:r w:rsidRPr="00696BCB">
        <w:rPr>
          <w:sz w:val="24"/>
        </w:rPr>
        <w:t xml:space="preserve">174–189. </w:t>
      </w:r>
      <w:r w:rsidRPr="00696BCB">
        <w:rPr>
          <w:spacing w:val="-2"/>
          <w:sz w:val="24"/>
        </w:rPr>
        <w:t>https://doi.org/10.1016/j.envsci.2019.10.007</w:t>
      </w:r>
    </w:p>
    <w:p w:rsidR="008B575C" w:rsidRPr="00696BCB" w:rsidRDefault="00696BCB">
      <w:pPr>
        <w:spacing w:line="480" w:lineRule="auto"/>
        <w:ind w:left="1080" w:right="362" w:hanging="720"/>
        <w:rPr>
          <w:sz w:val="24"/>
        </w:rPr>
      </w:pPr>
      <w:r w:rsidRPr="00696BCB">
        <w:rPr>
          <w:sz w:val="24"/>
        </w:rPr>
        <w:t>Tønnessen,</w:t>
      </w:r>
      <w:r w:rsidRPr="00696BCB">
        <w:rPr>
          <w:spacing w:val="-4"/>
          <w:sz w:val="24"/>
        </w:rPr>
        <w:t xml:space="preserve"> </w:t>
      </w:r>
      <w:r w:rsidRPr="00696BCB">
        <w:rPr>
          <w:sz w:val="24"/>
        </w:rPr>
        <w:t>Ø.</w:t>
      </w:r>
      <w:r w:rsidRPr="00696BCB">
        <w:rPr>
          <w:spacing w:val="-4"/>
          <w:sz w:val="24"/>
        </w:rPr>
        <w:t xml:space="preserve"> </w:t>
      </w:r>
      <w:r w:rsidRPr="00696BCB">
        <w:rPr>
          <w:sz w:val="24"/>
        </w:rPr>
        <w:t>(2022).</w:t>
      </w:r>
      <w:r w:rsidRPr="00696BCB">
        <w:rPr>
          <w:spacing w:val="-5"/>
          <w:sz w:val="24"/>
        </w:rPr>
        <w:t xml:space="preserve"> </w:t>
      </w:r>
      <w:r w:rsidRPr="00696BCB">
        <w:rPr>
          <w:sz w:val="24"/>
        </w:rPr>
        <w:t>Employee</w:t>
      </w:r>
      <w:r w:rsidRPr="00696BCB">
        <w:rPr>
          <w:spacing w:val="-6"/>
          <w:sz w:val="24"/>
        </w:rPr>
        <w:t xml:space="preserve"> </w:t>
      </w:r>
      <w:r w:rsidRPr="00696BCB">
        <w:rPr>
          <w:sz w:val="24"/>
        </w:rPr>
        <w:t>Creativity</w:t>
      </w:r>
      <w:r w:rsidRPr="00696BCB">
        <w:rPr>
          <w:spacing w:val="-8"/>
          <w:sz w:val="24"/>
        </w:rPr>
        <w:t xml:space="preserve"> </w:t>
      </w:r>
      <w:r w:rsidRPr="00696BCB">
        <w:rPr>
          <w:sz w:val="24"/>
        </w:rPr>
        <w:t>in</w:t>
      </w:r>
      <w:r w:rsidRPr="00696BCB">
        <w:rPr>
          <w:spacing w:val="-4"/>
          <w:sz w:val="24"/>
        </w:rPr>
        <w:t xml:space="preserve"> </w:t>
      </w:r>
      <w:r w:rsidRPr="00696BCB">
        <w:rPr>
          <w:sz w:val="24"/>
        </w:rPr>
        <w:t>Coworking</w:t>
      </w:r>
      <w:r w:rsidRPr="00696BCB">
        <w:rPr>
          <w:spacing w:val="-6"/>
          <w:sz w:val="24"/>
        </w:rPr>
        <w:t xml:space="preserve"> </w:t>
      </w:r>
      <w:r w:rsidRPr="00696BCB">
        <w:rPr>
          <w:sz w:val="24"/>
        </w:rPr>
        <w:t>Spaces:</w:t>
      </w:r>
      <w:r w:rsidRPr="00696BCB">
        <w:rPr>
          <w:spacing w:val="-2"/>
          <w:sz w:val="24"/>
        </w:rPr>
        <w:t xml:space="preserve"> </w:t>
      </w:r>
      <w:r w:rsidRPr="00696BCB">
        <w:rPr>
          <w:sz w:val="24"/>
        </w:rPr>
        <w:t>Towards</w:t>
      </w:r>
      <w:r w:rsidRPr="00696BCB">
        <w:rPr>
          <w:spacing w:val="-4"/>
          <w:sz w:val="24"/>
        </w:rPr>
        <w:t xml:space="preserve"> </w:t>
      </w:r>
      <w:r w:rsidRPr="00696BCB">
        <w:rPr>
          <w:sz w:val="24"/>
        </w:rPr>
        <w:t>a</w:t>
      </w:r>
      <w:r w:rsidRPr="00696BCB">
        <w:rPr>
          <w:spacing w:val="-6"/>
          <w:sz w:val="24"/>
        </w:rPr>
        <w:t xml:space="preserve"> </w:t>
      </w:r>
      <w:r w:rsidRPr="00696BCB">
        <w:rPr>
          <w:sz w:val="24"/>
        </w:rPr>
        <w:t xml:space="preserve">Conceptual Framework. </w:t>
      </w:r>
      <w:r w:rsidRPr="00696BCB">
        <w:rPr>
          <w:i/>
          <w:sz w:val="24"/>
        </w:rPr>
        <w:t>European Journal of Workplace Innovation</w:t>
      </w:r>
      <w:r w:rsidRPr="00696BCB">
        <w:rPr>
          <w:sz w:val="24"/>
        </w:rPr>
        <w:t xml:space="preserve">, </w:t>
      </w:r>
      <w:r w:rsidRPr="00696BCB">
        <w:rPr>
          <w:i/>
          <w:sz w:val="24"/>
        </w:rPr>
        <w:t>7</w:t>
      </w:r>
      <w:r w:rsidRPr="00696BCB">
        <w:rPr>
          <w:sz w:val="24"/>
        </w:rPr>
        <w:t xml:space="preserve">(1), 53–83. </w:t>
      </w:r>
      <w:r w:rsidRPr="00696BCB">
        <w:rPr>
          <w:spacing w:val="-2"/>
          <w:sz w:val="24"/>
        </w:rPr>
        <w:t>https://doi.org/10.46364/ejwi.v7i1.891</w:t>
      </w:r>
    </w:p>
    <w:p w:rsidR="008B575C" w:rsidRPr="00696BCB" w:rsidRDefault="00696BCB">
      <w:pPr>
        <w:spacing w:line="480" w:lineRule="auto"/>
        <w:ind w:left="1080" w:right="362" w:hanging="720"/>
        <w:rPr>
          <w:sz w:val="24"/>
        </w:rPr>
      </w:pPr>
      <w:r w:rsidRPr="00696BCB">
        <w:rPr>
          <w:sz w:val="24"/>
        </w:rPr>
        <w:t>Ullah,</w:t>
      </w:r>
      <w:r w:rsidRPr="00696BCB">
        <w:rPr>
          <w:spacing w:val="-5"/>
          <w:sz w:val="24"/>
        </w:rPr>
        <w:t xml:space="preserve"> </w:t>
      </w:r>
      <w:r w:rsidRPr="00696BCB">
        <w:rPr>
          <w:sz w:val="24"/>
        </w:rPr>
        <w:t>S.</w:t>
      </w:r>
      <w:r w:rsidRPr="00696BCB">
        <w:rPr>
          <w:spacing w:val="-5"/>
          <w:sz w:val="24"/>
        </w:rPr>
        <w:t xml:space="preserve"> </w:t>
      </w:r>
      <w:r w:rsidRPr="00696BCB">
        <w:rPr>
          <w:sz w:val="24"/>
        </w:rPr>
        <w:t>(2019).</w:t>
      </w:r>
      <w:r w:rsidRPr="00696BCB">
        <w:rPr>
          <w:spacing w:val="-2"/>
          <w:sz w:val="24"/>
        </w:rPr>
        <w:t xml:space="preserve"> </w:t>
      </w:r>
      <w:r w:rsidRPr="00696BCB">
        <w:rPr>
          <w:i/>
          <w:sz w:val="24"/>
        </w:rPr>
        <w:t>The</w:t>
      </w:r>
      <w:r w:rsidRPr="00696BCB">
        <w:rPr>
          <w:i/>
          <w:spacing w:val="-5"/>
          <w:sz w:val="24"/>
        </w:rPr>
        <w:t xml:space="preserve"> </w:t>
      </w:r>
      <w:r w:rsidRPr="00696BCB">
        <w:rPr>
          <w:i/>
          <w:sz w:val="24"/>
        </w:rPr>
        <w:t>Effect</w:t>
      </w:r>
      <w:r w:rsidRPr="00696BCB">
        <w:rPr>
          <w:i/>
          <w:spacing w:val="-5"/>
          <w:sz w:val="24"/>
        </w:rPr>
        <w:t xml:space="preserve"> </w:t>
      </w:r>
      <w:r w:rsidRPr="00696BCB">
        <w:rPr>
          <w:i/>
          <w:sz w:val="24"/>
        </w:rPr>
        <w:t>of</w:t>
      </w:r>
      <w:r w:rsidRPr="00696BCB">
        <w:rPr>
          <w:i/>
          <w:spacing w:val="-5"/>
          <w:sz w:val="24"/>
        </w:rPr>
        <w:t xml:space="preserve"> </w:t>
      </w:r>
      <w:r w:rsidRPr="00696BCB">
        <w:rPr>
          <w:i/>
          <w:sz w:val="24"/>
        </w:rPr>
        <w:t>Entrepreneurial</w:t>
      </w:r>
      <w:r w:rsidRPr="00696BCB">
        <w:rPr>
          <w:i/>
          <w:spacing w:val="-5"/>
          <w:sz w:val="24"/>
        </w:rPr>
        <w:t xml:space="preserve"> </w:t>
      </w:r>
      <w:r w:rsidRPr="00696BCB">
        <w:rPr>
          <w:i/>
          <w:sz w:val="24"/>
        </w:rPr>
        <w:t>Ecosystems</w:t>
      </w:r>
      <w:r w:rsidRPr="00696BCB">
        <w:rPr>
          <w:i/>
          <w:spacing w:val="-6"/>
          <w:sz w:val="24"/>
        </w:rPr>
        <w:t xml:space="preserve"> </w:t>
      </w:r>
      <w:r w:rsidRPr="00696BCB">
        <w:rPr>
          <w:i/>
          <w:sz w:val="24"/>
        </w:rPr>
        <w:t>on</w:t>
      </w:r>
      <w:r w:rsidRPr="00696BCB">
        <w:rPr>
          <w:i/>
          <w:spacing w:val="-5"/>
          <w:sz w:val="24"/>
        </w:rPr>
        <w:t xml:space="preserve"> </w:t>
      </w:r>
      <w:r w:rsidRPr="00696BCB">
        <w:rPr>
          <w:i/>
          <w:sz w:val="24"/>
        </w:rPr>
        <w:t>Performance</w:t>
      </w:r>
      <w:r w:rsidRPr="00696BCB">
        <w:rPr>
          <w:i/>
          <w:spacing w:val="-5"/>
          <w:sz w:val="24"/>
        </w:rPr>
        <w:t xml:space="preserve"> </w:t>
      </w:r>
      <w:r w:rsidRPr="00696BCB">
        <w:rPr>
          <w:i/>
          <w:sz w:val="24"/>
        </w:rPr>
        <w:t>of</w:t>
      </w:r>
      <w:r w:rsidRPr="00696BCB">
        <w:rPr>
          <w:i/>
          <w:spacing w:val="-5"/>
          <w:sz w:val="24"/>
        </w:rPr>
        <w:t xml:space="preserve"> </w:t>
      </w:r>
      <w:r w:rsidRPr="00696BCB">
        <w:rPr>
          <w:i/>
          <w:sz w:val="24"/>
        </w:rPr>
        <w:t>SMEs</w:t>
      </w:r>
      <w:r w:rsidRPr="00696BCB">
        <w:rPr>
          <w:i/>
          <w:spacing w:val="-5"/>
          <w:sz w:val="24"/>
        </w:rPr>
        <w:t xml:space="preserve"> </w:t>
      </w:r>
      <w:r w:rsidRPr="00696BCB">
        <w:rPr>
          <w:i/>
          <w:sz w:val="24"/>
        </w:rPr>
        <w:t>in</w:t>
      </w:r>
      <w:r w:rsidRPr="00696BCB">
        <w:rPr>
          <w:i/>
          <w:spacing w:val="-5"/>
          <w:sz w:val="24"/>
        </w:rPr>
        <w:t xml:space="preserve"> </w:t>
      </w:r>
      <w:r w:rsidRPr="00696BCB">
        <w:rPr>
          <w:i/>
          <w:sz w:val="24"/>
        </w:rPr>
        <w:t>Low Middle Income Countries with a Particular Focus on Pakistan</w:t>
      </w:r>
      <w:r w:rsidRPr="00696BCB">
        <w:rPr>
          <w:sz w:val="24"/>
        </w:rPr>
        <w:t xml:space="preserve">. Retrieved from </w:t>
      </w:r>
      <w:r w:rsidRPr="00696BCB">
        <w:rPr>
          <w:spacing w:val="-2"/>
          <w:sz w:val="24"/>
        </w:rPr>
        <w:t>https://core.ac.uk/download/pdf/222929705.pdf</w:t>
      </w:r>
    </w:p>
    <w:p w:rsidR="008B575C" w:rsidRPr="00696BCB" w:rsidRDefault="00696BCB">
      <w:pPr>
        <w:pStyle w:val="BodyText"/>
        <w:spacing w:before="1" w:line="480" w:lineRule="auto"/>
        <w:ind w:left="1080" w:hanging="720"/>
      </w:pPr>
      <w:r w:rsidRPr="00696BCB">
        <w:t>Wadichar,</w:t>
      </w:r>
      <w:r w:rsidRPr="00696BCB">
        <w:rPr>
          <w:spacing w:val="-5"/>
        </w:rPr>
        <w:t xml:space="preserve"> </w:t>
      </w:r>
      <w:r w:rsidRPr="00696BCB">
        <w:t>R.</w:t>
      </w:r>
      <w:r w:rsidRPr="00696BCB">
        <w:rPr>
          <w:spacing w:val="-2"/>
        </w:rPr>
        <w:t xml:space="preserve"> </w:t>
      </w:r>
      <w:r w:rsidRPr="00696BCB">
        <w:t>K.,</w:t>
      </w:r>
      <w:r w:rsidRPr="00696BCB">
        <w:rPr>
          <w:spacing w:val="-5"/>
        </w:rPr>
        <w:t xml:space="preserve"> </w:t>
      </w:r>
      <w:r w:rsidRPr="00696BCB">
        <w:t>Manusmare,</w:t>
      </w:r>
      <w:r w:rsidRPr="00696BCB">
        <w:rPr>
          <w:spacing w:val="-5"/>
        </w:rPr>
        <w:t xml:space="preserve"> </w:t>
      </w:r>
      <w:r w:rsidRPr="00696BCB">
        <w:t>P.,</w:t>
      </w:r>
      <w:r w:rsidRPr="00696BCB">
        <w:rPr>
          <w:spacing w:val="-5"/>
        </w:rPr>
        <w:t xml:space="preserve"> </w:t>
      </w:r>
      <w:r w:rsidRPr="00696BCB">
        <w:t>&amp;</w:t>
      </w:r>
      <w:r w:rsidRPr="00696BCB">
        <w:rPr>
          <w:spacing w:val="-4"/>
        </w:rPr>
        <w:t xml:space="preserve"> </w:t>
      </w:r>
      <w:r w:rsidRPr="00696BCB">
        <w:t>Burghate,</w:t>
      </w:r>
      <w:r w:rsidRPr="00696BCB">
        <w:rPr>
          <w:spacing w:val="-5"/>
        </w:rPr>
        <w:t xml:space="preserve"> </w:t>
      </w:r>
      <w:r w:rsidRPr="00696BCB">
        <w:t>M.</w:t>
      </w:r>
      <w:r w:rsidRPr="00696BCB">
        <w:rPr>
          <w:spacing w:val="-2"/>
        </w:rPr>
        <w:t xml:space="preserve"> </w:t>
      </w:r>
      <w:r w:rsidRPr="00696BCB">
        <w:t>A.</w:t>
      </w:r>
      <w:r w:rsidRPr="00696BCB">
        <w:rPr>
          <w:spacing w:val="-5"/>
        </w:rPr>
        <w:t xml:space="preserve"> </w:t>
      </w:r>
      <w:r w:rsidRPr="00696BCB">
        <w:t>(2022).</w:t>
      </w:r>
      <w:r w:rsidRPr="00696BCB">
        <w:rPr>
          <w:spacing w:val="-5"/>
        </w:rPr>
        <w:t xml:space="preserve"> </w:t>
      </w:r>
      <w:r w:rsidRPr="00696BCB">
        <w:t>Entrepreneurial</w:t>
      </w:r>
      <w:r w:rsidRPr="00696BCB">
        <w:rPr>
          <w:spacing w:val="-6"/>
        </w:rPr>
        <w:t xml:space="preserve"> </w:t>
      </w:r>
      <w:r w:rsidRPr="00696BCB">
        <w:t>Ecosystem:</w:t>
      </w:r>
      <w:r w:rsidRPr="00696BCB">
        <w:rPr>
          <w:spacing w:val="-2"/>
        </w:rPr>
        <w:t xml:space="preserve"> </w:t>
      </w:r>
      <w:r w:rsidRPr="00696BCB">
        <w:t xml:space="preserve">A Systematic Literature Review. </w:t>
      </w:r>
      <w:r w:rsidRPr="00696BCB">
        <w:rPr>
          <w:i/>
        </w:rPr>
        <w:t>Vision: The Journal of Business Perspective</w:t>
      </w:r>
      <w:r w:rsidRPr="00696BCB">
        <w:t>, 097226292210938. https://doi.org/10.1177/09722629221093866</w:t>
      </w:r>
    </w:p>
    <w:p w:rsidR="008B575C" w:rsidRPr="00696BCB" w:rsidRDefault="00696BCB">
      <w:pPr>
        <w:pStyle w:val="BodyText"/>
        <w:spacing w:line="480" w:lineRule="auto"/>
        <w:ind w:left="1080" w:right="922" w:hanging="720"/>
      </w:pPr>
      <w:r w:rsidRPr="00696BCB">
        <w:t>Woolley, J. L., &amp; MacGregor, N. (2021). The Influence of Incubator and Accelerator Participation</w:t>
      </w:r>
      <w:r w:rsidRPr="00696BCB">
        <w:rPr>
          <w:spacing w:val="-6"/>
        </w:rPr>
        <w:t xml:space="preserve"> </w:t>
      </w:r>
      <w:r w:rsidRPr="00696BCB">
        <w:t>on</w:t>
      </w:r>
      <w:r w:rsidRPr="00696BCB">
        <w:rPr>
          <w:spacing w:val="-6"/>
        </w:rPr>
        <w:t xml:space="preserve"> </w:t>
      </w:r>
      <w:r w:rsidRPr="00696BCB">
        <w:t>Nanotechnology</w:t>
      </w:r>
      <w:r w:rsidRPr="00696BCB">
        <w:rPr>
          <w:spacing w:val="-10"/>
        </w:rPr>
        <w:t xml:space="preserve"> </w:t>
      </w:r>
      <w:r w:rsidRPr="00696BCB">
        <w:t>Venture</w:t>
      </w:r>
      <w:r w:rsidRPr="00696BCB">
        <w:rPr>
          <w:spacing w:val="-9"/>
        </w:rPr>
        <w:t xml:space="preserve"> </w:t>
      </w:r>
      <w:r w:rsidRPr="00696BCB">
        <w:t xml:space="preserve">Success. </w:t>
      </w:r>
      <w:r w:rsidRPr="00696BCB">
        <w:rPr>
          <w:i/>
        </w:rPr>
        <w:t>Entrepreneurship</w:t>
      </w:r>
      <w:r w:rsidRPr="00696BCB">
        <w:rPr>
          <w:i/>
          <w:spacing w:val="-6"/>
        </w:rPr>
        <w:t xml:space="preserve"> </w:t>
      </w:r>
      <w:r w:rsidRPr="00696BCB">
        <w:rPr>
          <w:i/>
        </w:rPr>
        <w:t>Theory</w:t>
      </w:r>
      <w:r w:rsidRPr="00696BCB">
        <w:rPr>
          <w:i/>
          <w:spacing w:val="-8"/>
        </w:rPr>
        <w:t xml:space="preserve"> </w:t>
      </w:r>
      <w:r w:rsidRPr="00696BCB">
        <w:rPr>
          <w:i/>
        </w:rPr>
        <w:t>and Practice</w:t>
      </w:r>
      <w:r w:rsidRPr="00696BCB">
        <w:t>, 104225872110245. https://doi.org/10.1177/10422587211024510</w:t>
      </w:r>
    </w:p>
    <w:p w:rsidR="008B575C" w:rsidRPr="00696BCB" w:rsidRDefault="008B575C">
      <w:pPr>
        <w:pStyle w:val="BodyText"/>
        <w:spacing w:line="480" w:lineRule="auto"/>
        <w:sectPr w:rsidR="008B575C" w:rsidRPr="00696BCB">
          <w:pgSz w:w="12240" w:h="15840"/>
          <w:pgMar w:top="1360" w:right="1080" w:bottom="1200" w:left="1080" w:header="0" w:footer="1002" w:gutter="0"/>
          <w:cols w:space="720"/>
        </w:sectPr>
      </w:pPr>
    </w:p>
    <w:p w:rsidR="008B575C" w:rsidRPr="00696BCB" w:rsidRDefault="00696BCB">
      <w:pPr>
        <w:pStyle w:val="BodyText"/>
        <w:spacing w:before="79" w:line="480" w:lineRule="auto"/>
        <w:ind w:left="1080" w:right="362" w:hanging="720"/>
      </w:pPr>
      <w:r w:rsidRPr="00696BCB">
        <w:lastRenderedPageBreak/>
        <w:t>Wurth,</w:t>
      </w:r>
      <w:r w:rsidRPr="00696BCB">
        <w:rPr>
          <w:spacing w:val="-5"/>
        </w:rPr>
        <w:t xml:space="preserve"> </w:t>
      </w:r>
      <w:r w:rsidRPr="00696BCB">
        <w:t>B.,</w:t>
      </w:r>
      <w:r w:rsidRPr="00696BCB">
        <w:rPr>
          <w:spacing w:val="-5"/>
        </w:rPr>
        <w:t xml:space="preserve"> </w:t>
      </w:r>
      <w:r w:rsidRPr="00696BCB">
        <w:t>Stam,</w:t>
      </w:r>
      <w:r w:rsidRPr="00696BCB">
        <w:rPr>
          <w:spacing w:val="-5"/>
        </w:rPr>
        <w:t xml:space="preserve"> </w:t>
      </w:r>
      <w:r w:rsidRPr="00696BCB">
        <w:t>E.,</w:t>
      </w:r>
      <w:r w:rsidRPr="00696BCB">
        <w:rPr>
          <w:spacing w:val="-5"/>
        </w:rPr>
        <w:t xml:space="preserve"> </w:t>
      </w:r>
      <w:r w:rsidRPr="00696BCB">
        <w:t>&amp;</w:t>
      </w:r>
      <w:r w:rsidRPr="00696BCB">
        <w:rPr>
          <w:spacing w:val="-6"/>
        </w:rPr>
        <w:t xml:space="preserve"> </w:t>
      </w:r>
      <w:r w:rsidRPr="00696BCB">
        <w:t>Spigel,</w:t>
      </w:r>
      <w:r w:rsidRPr="00696BCB">
        <w:rPr>
          <w:spacing w:val="-2"/>
        </w:rPr>
        <w:t xml:space="preserve"> </w:t>
      </w:r>
      <w:r w:rsidRPr="00696BCB">
        <w:t>B.</w:t>
      </w:r>
      <w:r w:rsidRPr="00696BCB">
        <w:rPr>
          <w:spacing w:val="-5"/>
        </w:rPr>
        <w:t xml:space="preserve"> </w:t>
      </w:r>
      <w:r w:rsidRPr="00696BCB">
        <w:t>(2021).</w:t>
      </w:r>
      <w:r w:rsidRPr="00696BCB">
        <w:rPr>
          <w:spacing w:val="-7"/>
        </w:rPr>
        <w:t xml:space="preserve"> </w:t>
      </w:r>
      <w:r w:rsidRPr="00696BCB">
        <w:t>Toward</w:t>
      </w:r>
      <w:r w:rsidRPr="00696BCB">
        <w:rPr>
          <w:spacing w:val="-2"/>
        </w:rPr>
        <w:t xml:space="preserve"> </w:t>
      </w:r>
      <w:r w:rsidRPr="00696BCB">
        <w:t>an</w:t>
      </w:r>
      <w:r w:rsidRPr="00696BCB">
        <w:rPr>
          <w:spacing w:val="-7"/>
        </w:rPr>
        <w:t xml:space="preserve"> </w:t>
      </w:r>
      <w:r w:rsidRPr="00696BCB">
        <w:t>Entrepreneurial</w:t>
      </w:r>
      <w:r w:rsidRPr="00696BCB">
        <w:rPr>
          <w:spacing w:val="-5"/>
        </w:rPr>
        <w:t xml:space="preserve"> </w:t>
      </w:r>
      <w:r w:rsidRPr="00696BCB">
        <w:t>Ecosystem</w:t>
      </w:r>
      <w:r w:rsidRPr="00696BCB">
        <w:rPr>
          <w:spacing w:val="-5"/>
        </w:rPr>
        <w:t xml:space="preserve"> </w:t>
      </w:r>
      <w:r w:rsidRPr="00696BCB">
        <w:t xml:space="preserve">Research Program. </w:t>
      </w:r>
      <w:r w:rsidRPr="00696BCB">
        <w:rPr>
          <w:i/>
        </w:rPr>
        <w:t>Entrepreneurship Theory and Practice</w:t>
      </w:r>
      <w:r w:rsidRPr="00696BCB">
        <w:t xml:space="preserve">, </w:t>
      </w:r>
      <w:r w:rsidRPr="00696BCB">
        <w:rPr>
          <w:i/>
        </w:rPr>
        <w:t>46</w:t>
      </w:r>
      <w:r w:rsidRPr="00696BCB">
        <w:t xml:space="preserve">(3), 104225872199894. </w:t>
      </w:r>
      <w:r w:rsidRPr="00696BCB">
        <w:rPr>
          <w:spacing w:val="-2"/>
        </w:rPr>
        <w:t>https://doi.org/10.1177/1042258721998948</w:t>
      </w:r>
    </w:p>
    <w:p w:rsidR="008B575C" w:rsidRPr="00696BCB" w:rsidRDefault="00696BCB">
      <w:pPr>
        <w:spacing w:line="480" w:lineRule="auto"/>
        <w:ind w:left="1080" w:right="734" w:hanging="720"/>
        <w:rPr>
          <w:sz w:val="24"/>
        </w:rPr>
      </w:pPr>
      <w:r w:rsidRPr="00696BCB">
        <w:rPr>
          <w:sz w:val="24"/>
        </w:rPr>
        <w:t>Xu,</w:t>
      </w:r>
      <w:r w:rsidRPr="00696BCB">
        <w:rPr>
          <w:spacing w:val="-5"/>
          <w:sz w:val="24"/>
        </w:rPr>
        <w:t xml:space="preserve"> </w:t>
      </w:r>
      <w:r w:rsidRPr="00696BCB">
        <w:rPr>
          <w:sz w:val="24"/>
        </w:rPr>
        <w:t>Z.,</w:t>
      </w:r>
      <w:r w:rsidRPr="00696BCB">
        <w:rPr>
          <w:spacing w:val="-2"/>
          <w:sz w:val="24"/>
        </w:rPr>
        <w:t xml:space="preserve"> </w:t>
      </w:r>
      <w:r w:rsidRPr="00696BCB">
        <w:rPr>
          <w:sz w:val="24"/>
        </w:rPr>
        <w:t>&amp;</w:t>
      </w:r>
      <w:r w:rsidRPr="00696BCB">
        <w:rPr>
          <w:spacing w:val="-6"/>
          <w:sz w:val="24"/>
        </w:rPr>
        <w:t xml:space="preserve"> </w:t>
      </w:r>
      <w:r w:rsidRPr="00696BCB">
        <w:rPr>
          <w:sz w:val="24"/>
        </w:rPr>
        <w:t>Dobson,</w:t>
      </w:r>
      <w:r w:rsidRPr="00696BCB">
        <w:rPr>
          <w:spacing w:val="-5"/>
          <w:sz w:val="24"/>
        </w:rPr>
        <w:t xml:space="preserve"> </w:t>
      </w:r>
      <w:r w:rsidRPr="00696BCB">
        <w:rPr>
          <w:sz w:val="24"/>
        </w:rPr>
        <w:t>S.</w:t>
      </w:r>
      <w:r w:rsidRPr="00696BCB">
        <w:rPr>
          <w:spacing w:val="-5"/>
          <w:sz w:val="24"/>
        </w:rPr>
        <w:t xml:space="preserve"> </w:t>
      </w:r>
      <w:r w:rsidRPr="00696BCB">
        <w:rPr>
          <w:sz w:val="24"/>
        </w:rPr>
        <w:t>(2019).</w:t>
      </w:r>
      <w:r w:rsidRPr="00696BCB">
        <w:rPr>
          <w:spacing w:val="-5"/>
          <w:sz w:val="24"/>
        </w:rPr>
        <w:t xml:space="preserve"> </w:t>
      </w:r>
      <w:r w:rsidRPr="00696BCB">
        <w:rPr>
          <w:sz w:val="24"/>
        </w:rPr>
        <w:t>Challenges</w:t>
      </w:r>
      <w:r w:rsidRPr="00696BCB">
        <w:rPr>
          <w:spacing w:val="-4"/>
          <w:sz w:val="24"/>
        </w:rPr>
        <w:t xml:space="preserve"> </w:t>
      </w:r>
      <w:r w:rsidRPr="00696BCB">
        <w:rPr>
          <w:sz w:val="24"/>
        </w:rPr>
        <w:t>of</w:t>
      </w:r>
      <w:r w:rsidRPr="00696BCB">
        <w:rPr>
          <w:spacing w:val="-7"/>
          <w:sz w:val="24"/>
        </w:rPr>
        <w:t xml:space="preserve"> </w:t>
      </w:r>
      <w:r w:rsidRPr="00696BCB">
        <w:rPr>
          <w:sz w:val="24"/>
        </w:rPr>
        <w:t>building</w:t>
      </w:r>
      <w:r w:rsidRPr="00696BCB">
        <w:rPr>
          <w:spacing w:val="-7"/>
          <w:sz w:val="24"/>
        </w:rPr>
        <w:t xml:space="preserve"> </w:t>
      </w:r>
      <w:r w:rsidRPr="00696BCB">
        <w:rPr>
          <w:sz w:val="24"/>
        </w:rPr>
        <w:t>entrepreneurial</w:t>
      </w:r>
      <w:r w:rsidRPr="00696BCB">
        <w:rPr>
          <w:spacing w:val="-4"/>
          <w:sz w:val="24"/>
        </w:rPr>
        <w:t xml:space="preserve"> </w:t>
      </w:r>
      <w:r w:rsidRPr="00696BCB">
        <w:rPr>
          <w:sz w:val="24"/>
        </w:rPr>
        <w:t>ecosystems</w:t>
      </w:r>
      <w:r w:rsidRPr="00696BCB">
        <w:rPr>
          <w:spacing w:val="-5"/>
          <w:sz w:val="24"/>
        </w:rPr>
        <w:t xml:space="preserve"> </w:t>
      </w:r>
      <w:r w:rsidRPr="00696BCB">
        <w:rPr>
          <w:sz w:val="24"/>
        </w:rPr>
        <w:t>in</w:t>
      </w:r>
      <w:r w:rsidRPr="00696BCB">
        <w:rPr>
          <w:spacing w:val="-5"/>
          <w:sz w:val="24"/>
        </w:rPr>
        <w:t xml:space="preserve"> </w:t>
      </w:r>
      <w:r w:rsidRPr="00696BCB">
        <w:rPr>
          <w:sz w:val="24"/>
        </w:rPr>
        <w:t xml:space="preserve">peripheral places. </w:t>
      </w:r>
      <w:r w:rsidRPr="00696BCB">
        <w:rPr>
          <w:i/>
          <w:sz w:val="24"/>
        </w:rPr>
        <w:t>Journal of Entrepreneurship and Public Policy</w:t>
      </w:r>
      <w:r w:rsidRPr="00696BCB">
        <w:rPr>
          <w:sz w:val="24"/>
        </w:rPr>
        <w:t xml:space="preserve">, </w:t>
      </w:r>
      <w:r w:rsidRPr="00696BCB">
        <w:rPr>
          <w:i/>
          <w:sz w:val="24"/>
        </w:rPr>
        <w:t>8</w:t>
      </w:r>
      <w:r w:rsidRPr="00696BCB">
        <w:rPr>
          <w:sz w:val="24"/>
        </w:rPr>
        <w:t xml:space="preserve">(3), 408–430. </w:t>
      </w:r>
      <w:r w:rsidRPr="00696BCB">
        <w:rPr>
          <w:spacing w:val="-2"/>
          <w:sz w:val="24"/>
        </w:rPr>
        <w:t>https://doi.org/10.1108/jepp-03-2019-0023</w:t>
      </w:r>
    </w:p>
    <w:p w:rsidR="008B575C" w:rsidRPr="00696BCB" w:rsidRDefault="00696BCB">
      <w:pPr>
        <w:pStyle w:val="BodyText"/>
        <w:ind w:left="360"/>
      </w:pPr>
      <w:r w:rsidRPr="00696BCB">
        <w:t>Yakubu,</w:t>
      </w:r>
      <w:r w:rsidRPr="00696BCB">
        <w:rPr>
          <w:spacing w:val="-8"/>
        </w:rPr>
        <w:t xml:space="preserve"> </w:t>
      </w:r>
      <w:r w:rsidRPr="00696BCB">
        <w:t>B.</w:t>
      </w:r>
      <w:r w:rsidRPr="00696BCB">
        <w:rPr>
          <w:spacing w:val="-4"/>
        </w:rPr>
        <w:t xml:space="preserve"> </w:t>
      </w:r>
      <w:r w:rsidRPr="00696BCB">
        <w:t>N.,</w:t>
      </w:r>
      <w:r w:rsidRPr="00696BCB">
        <w:rPr>
          <w:spacing w:val="-8"/>
        </w:rPr>
        <w:t xml:space="preserve"> </w:t>
      </w:r>
      <w:r w:rsidRPr="00696BCB">
        <w:t>Salamzadeh,</w:t>
      </w:r>
      <w:r w:rsidRPr="00696BCB">
        <w:rPr>
          <w:spacing w:val="-7"/>
        </w:rPr>
        <w:t xml:space="preserve"> </w:t>
      </w:r>
      <w:r w:rsidRPr="00696BCB">
        <w:t>A.,</w:t>
      </w:r>
      <w:r w:rsidRPr="00696BCB">
        <w:rPr>
          <w:spacing w:val="-7"/>
        </w:rPr>
        <w:t xml:space="preserve"> </w:t>
      </w:r>
      <w:r w:rsidRPr="00696BCB">
        <w:t>Bouzari,</w:t>
      </w:r>
      <w:r w:rsidRPr="00696BCB">
        <w:rPr>
          <w:spacing w:val="-8"/>
        </w:rPr>
        <w:t xml:space="preserve"> </w:t>
      </w:r>
      <w:r w:rsidRPr="00696BCB">
        <w:t>P.,</w:t>
      </w:r>
      <w:r w:rsidRPr="00696BCB">
        <w:rPr>
          <w:spacing w:val="-7"/>
        </w:rPr>
        <w:t xml:space="preserve"> </w:t>
      </w:r>
      <w:r w:rsidRPr="00696BCB">
        <w:t>Ebrahimi,</w:t>
      </w:r>
      <w:r w:rsidRPr="00696BCB">
        <w:rPr>
          <w:spacing w:val="-4"/>
        </w:rPr>
        <w:t xml:space="preserve"> </w:t>
      </w:r>
      <w:r w:rsidRPr="00696BCB">
        <w:t>P.,</w:t>
      </w:r>
      <w:r w:rsidRPr="00696BCB">
        <w:rPr>
          <w:spacing w:val="-8"/>
        </w:rPr>
        <w:t xml:space="preserve"> </w:t>
      </w:r>
      <w:r w:rsidRPr="00696BCB">
        <w:t>&amp;</w:t>
      </w:r>
      <w:r w:rsidRPr="00696BCB">
        <w:rPr>
          <w:spacing w:val="-8"/>
        </w:rPr>
        <w:t xml:space="preserve"> </w:t>
      </w:r>
      <w:r w:rsidRPr="00696BCB">
        <w:t>Fekete-Farkas,</w:t>
      </w:r>
      <w:r w:rsidRPr="00696BCB">
        <w:rPr>
          <w:spacing w:val="-7"/>
        </w:rPr>
        <w:t xml:space="preserve"> </w:t>
      </w:r>
      <w:r w:rsidRPr="00696BCB">
        <w:t>M.</w:t>
      </w:r>
      <w:r w:rsidRPr="00696BCB">
        <w:rPr>
          <w:spacing w:val="-8"/>
        </w:rPr>
        <w:t xml:space="preserve"> </w:t>
      </w:r>
      <w:r w:rsidRPr="00696BCB">
        <w:rPr>
          <w:spacing w:val="-2"/>
        </w:rPr>
        <w:t>(2022).</w:t>
      </w:r>
    </w:p>
    <w:p w:rsidR="008B575C" w:rsidRPr="00696BCB" w:rsidRDefault="008B575C">
      <w:pPr>
        <w:pStyle w:val="BodyText"/>
      </w:pPr>
    </w:p>
    <w:p w:rsidR="008B575C" w:rsidRPr="00696BCB" w:rsidRDefault="00696BCB">
      <w:pPr>
        <w:spacing w:line="480" w:lineRule="auto"/>
        <w:ind w:left="1080" w:right="195"/>
        <w:rPr>
          <w:sz w:val="24"/>
        </w:rPr>
      </w:pPr>
      <w:r w:rsidRPr="00696BCB">
        <w:rPr>
          <w:sz w:val="24"/>
        </w:rPr>
        <w:t>Identifying</w:t>
      </w:r>
      <w:r w:rsidRPr="00696BCB">
        <w:rPr>
          <w:spacing w:val="-7"/>
          <w:sz w:val="24"/>
        </w:rPr>
        <w:t xml:space="preserve"> </w:t>
      </w:r>
      <w:r w:rsidRPr="00696BCB">
        <w:rPr>
          <w:sz w:val="24"/>
        </w:rPr>
        <w:t>the</w:t>
      </w:r>
      <w:r w:rsidRPr="00696BCB">
        <w:rPr>
          <w:spacing w:val="-5"/>
          <w:sz w:val="24"/>
        </w:rPr>
        <w:t xml:space="preserve"> </w:t>
      </w:r>
      <w:r w:rsidRPr="00696BCB">
        <w:rPr>
          <w:sz w:val="24"/>
        </w:rPr>
        <w:t>key</w:t>
      </w:r>
      <w:r w:rsidRPr="00696BCB">
        <w:rPr>
          <w:spacing w:val="-8"/>
          <w:sz w:val="24"/>
        </w:rPr>
        <w:t xml:space="preserve"> </w:t>
      </w:r>
      <w:r w:rsidRPr="00696BCB">
        <w:rPr>
          <w:sz w:val="24"/>
        </w:rPr>
        <w:t>factors</w:t>
      </w:r>
      <w:r w:rsidRPr="00696BCB">
        <w:rPr>
          <w:spacing w:val="-5"/>
          <w:sz w:val="24"/>
        </w:rPr>
        <w:t xml:space="preserve"> </w:t>
      </w:r>
      <w:r w:rsidRPr="00696BCB">
        <w:rPr>
          <w:sz w:val="24"/>
        </w:rPr>
        <w:t>of</w:t>
      </w:r>
      <w:r w:rsidRPr="00696BCB">
        <w:rPr>
          <w:spacing w:val="-5"/>
          <w:sz w:val="24"/>
        </w:rPr>
        <w:t xml:space="preserve"> </w:t>
      </w:r>
      <w:r w:rsidRPr="00696BCB">
        <w:rPr>
          <w:sz w:val="24"/>
        </w:rPr>
        <w:t>sustainable</w:t>
      </w:r>
      <w:r w:rsidRPr="00696BCB">
        <w:rPr>
          <w:spacing w:val="-7"/>
          <w:sz w:val="24"/>
        </w:rPr>
        <w:t xml:space="preserve"> </w:t>
      </w:r>
      <w:r w:rsidRPr="00696BCB">
        <w:rPr>
          <w:sz w:val="24"/>
        </w:rPr>
        <w:t>entrepreneurship</w:t>
      </w:r>
      <w:r w:rsidRPr="00696BCB">
        <w:rPr>
          <w:spacing w:val="-5"/>
          <w:sz w:val="24"/>
        </w:rPr>
        <w:t xml:space="preserve"> </w:t>
      </w:r>
      <w:r w:rsidRPr="00696BCB">
        <w:rPr>
          <w:sz w:val="24"/>
        </w:rPr>
        <w:t>in</w:t>
      </w:r>
      <w:r w:rsidRPr="00696BCB">
        <w:rPr>
          <w:spacing w:val="-5"/>
          <w:sz w:val="24"/>
        </w:rPr>
        <w:t xml:space="preserve"> </w:t>
      </w:r>
      <w:r w:rsidRPr="00696BCB">
        <w:rPr>
          <w:sz w:val="24"/>
        </w:rPr>
        <w:t>the</w:t>
      </w:r>
      <w:r w:rsidRPr="00696BCB">
        <w:rPr>
          <w:spacing w:val="-5"/>
          <w:sz w:val="24"/>
        </w:rPr>
        <w:t xml:space="preserve"> </w:t>
      </w:r>
      <w:r w:rsidRPr="00696BCB">
        <w:rPr>
          <w:sz w:val="24"/>
        </w:rPr>
        <w:t>Nigerian</w:t>
      </w:r>
      <w:r w:rsidRPr="00696BCB">
        <w:rPr>
          <w:spacing w:val="-2"/>
          <w:sz w:val="24"/>
        </w:rPr>
        <w:t xml:space="preserve"> </w:t>
      </w:r>
      <w:r w:rsidRPr="00696BCB">
        <w:rPr>
          <w:sz w:val="24"/>
        </w:rPr>
        <w:t>food</w:t>
      </w:r>
      <w:r w:rsidRPr="00696BCB">
        <w:rPr>
          <w:spacing w:val="-5"/>
          <w:sz w:val="24"/>
        </w:rPr>
        <w:t xml:space="preserve"> </w:t>
      </w:r>
      <w:r w:rsidRPr="00696BCB">
        <w:rPr>
          <w:sz w:val="24"/>
        </w:rPr>
        <w:t xml:space="preserve">industry: The role of media availability. </w:t>
      </w:r>
      <w:r w:rsidRPr="00696BCB">
        <w:rPr>
          <w:i/>
          <w:sz w:val="24"/>
        </w:rPr>
        <w:t>Entrepreneurial Business and Economics Review</w:t>
      </w:r>
      <w:r w:rsidRPr="00696BCB">
        <w:rPr>
          <w:sz w:val="24"/>
        </w:rPr>
        <w:t xml:space="preserve">, </w:t>
      </w:r>
      <w:r w:rsidRPr="00696BCB">
        <w:rPr>
          <w:i/>
          <w:sz w:val="24"/>
        </w:rPr>
        <w:t>10</w:t>
      </w:r>
      <w:r w:rsidRPr="00696BCB">
        <w:rPr>
          <w:sz w:val="24"/>
        </w:rPr>
        <w:t>(2), 147–162. https://doi.org/10.15678/eber.2022.100209</w:t>
      </w:r>
    </w:p>
    <w:p w:rsidR="008B575C" w:rsidRPr="00696BCB" w:rsidRDefault="00696BCB">
      <w:pPr>
        <w:ind w:left="360"/>
        <w:rPr>
          <w:sz w:val="24"/>
        </w:rPr>
      </w:pPr>
      <w:r w:rsidRPr="00696BCB">
        <w:rPr>
          <w:sz w:val="24"/>
        </w:rPr>
        <w:t>Yasar,</w:t>
      </w:r>
      <w:r w:rsidRPr="00696BCB">
        <w:rPr>
          <w:spacing w:val="-9"/>
          <w:sz w:val="24"/>
        </w:rPr>
        <w:t xml:space="preserve"> </w:t>
      </w:r>
      <w:r w:rsidRPr="00696BCB">
        <w:rPr>
          <w:sz w:val="24"/>
        </w:rPr>
        <w:t>B.</w:t>
      </w:r>
      <w:r w:rsidRPr="00696BCB">
        <w:rPr>
          <w:spacing w:val="-6"/>
          <w:sz w:val="24"/>
        </w:rPr>
        <w:t xml:space="preserve"> </w:t>
      </w:r>
      <w:r w:rsidRPr="00696BCB">
        <w:rPr>
          <w:sz w:val="24"/>
        </w:rPr>
        <w:t>(2021).</w:t>
      </w:r>
      <w:r w:rsidRPr="00696BCB">
        <w:rPr>
          <w:spacing w:val="-9"/>
          <w:sz w:val="24"/>
        </w:rPr>
        <w:t xml:space="preserve"> </w:t>
      </w:r>
      <w:r w:rsidRPr="00696BCB">
        <w:rPr>
          <w:sz w:val="24"/>
        </w:rPr>
        <w:t>The</w:t>
      </w:r>
      <w:r w:rsidRPr="00696BCB">
        <w:rPr>
          <w:spacing w:val="-9"/>
          <w:sz w:val="24"/>
        </w:rPr>
        <w:t xml:space="preserve"> </w:t>
      </w:r>
      <w:r w:rsidRPr="00696BCB">
        <w:rPr>
          <w:sz w:val="24"/>
        </w:rPr>
        <w:t>new</w:t>
      </w:r>
      <w:r w:rsidRPr="00696BCB">
        <w:rPr>
          <w:spacing w:val="-9"/>
          <w:sz w:val="24"/>
        </w:rPr>
        <w:t xml:space="preserve"> </w:t>
      </w:r>
      <w:r w:rsidRPr="00696BCB">
        <w:rPr>
          <w:sz w:val="24"/>
        </w:rPr>
        <w:t>investment</w:t>
      </w:r>
      <w:r w:rsidRPr="00696BCB">
        <w:rPr>
          <w:spacing w:val="-6"/>
          <w:sz w:val="24"/>
        </w:rPr>
        <w:t xml:space="preserve"> </w:t>
      </w:r>
      <w:r w:rsidRPr="00696BCB">
        <w:rPr>
          <w:sz w:val="24"/>
        </w:rPr>
        <w:t>landscape:</w:t>
      </w:r>
      <w:r w:rsidRPr="00696BCB">
        <w:rPr>
          <w:spacing w:val="-6"/>
          <w:sz w:val="24"/>
        </w:rPr>
        <w:t xml:space="preserve"> </w:t>
      </w:r>
      <w:r w:rsidRPr="00696BCB">
        <w:rPr>
          <w:sz w:val="24"/>
        </w:rPr>
        <w:t>Equity</w:t>
      </w:r>
      <w:r w:rsidRPr="00696BCB">
        <w:rPr>
          <w:spacing w:val="-11"/>
          <w:sz w:val="24"/>
        </w:rPr>
        <w:t xml:space="preserve"> </w:t>
      </w:r>
      <w:r w:rsidRPr="00696BCB">
        <w:rPr>
          <w:sz w:val="24"/>
        </w:rPr>
        <w:t>crowdfunding.</w:t>
      </w:r>
      <w:r w:rsidRPr="00696BCB">
        <w:rPr>
          <w:spacing w:val="-1"/>
          <w:sz w:val="24"/>
        </w:rPr>
        <w:t xml:space="preserve"> </w:t>
      </w:r>
      <w:r w:rsidRPr="00696BCB">
        <w:rPr>
          <w:i/>
          <w:sz w:val="24"/>
        </w:rPr>
        <w:t>Central</w:t>
      </w:r>
      <w:r w:rsidRPr="00696BCB">
        <w:rPr>
          <w:i/>
          <w:spacing w:val="-8"/>
          <w:sz w:val="24"/>
        </w:rPr>
        <w:t xml:space="preserve"> </w:t>
      </w:r>
      <w:r w:rsidRPr="00696BCB">
        <w:rPr>
          <w:i/>
          <w:sz w:val="24"/>
        </w:rPr>
        <w:t>Bank</w:t>
      </w:r>
      <w:r w:rsidRPr="00696BCB">
        <w:rPr>
          <w:i/>
          <w:spacing w:val="-11"/>
          <w:sz w:val="24"/>
        </w:rPr>
        <w:t xml:space="preserve"> </w:t>
      </w:r>
      <w:r w:rsidRPr="00696BCB">
        <w:rPr>
          <w:i/>
          <w:spacing w:val="-2"/>
          <w:sz w:val="24"/>
        </w:rPr>
        <w:t>Review</w:t>
      </w:r>
      <w:r w:rsidRPr="00696BCB">
        <w:rPr>
          <w:spacing w:val="-2"/>
          <w:sz w:val="24"/>
        </w:rPr>
        <w:t>,</w:t>
      </w:r>
    </w:p>
    <w:p w:rsidR="008B575C" w:rsidRPr="00696BCB" w:rsidRDefault="008B575C">
      <w:pPr>
        <w:pStyle w:val="BodyText"/>
      </w:pPr>
    </w:p>
    <w:p w:rsidR="008B575C" w:rsidRPr="00696BCB" w:rsidRDefault="00696BCB">
      <w:pPr>
        <w:pStyle w:val="BodyText"/>
        <w:ind w:left="1080"/>
      </w:pPr>
      <w:r w:rsidRPr="00696BCB">
        <w:rPr>
          <w:i/>
        </w:rPr>
        <w:t>21</w:t>
      </w:r>
      <w:r w:rsidRPr="00696BCB">
        <w:t>(1).</w:t>
      </w:r>
      <w:r w:rsidRPr="00696BCB">
        <w:rPr>
          <w:spacing w:val="-9"/>
        </w:rPr>
        <w:t xml:space="preserve"> </w:t>
      </w:r>
      <w:r w:rsidRPr="00696BCB">
        <w:rPr>
          <w:spacing w:val="-2"/>
        </w:rPr>
        <w:t>https://doi.org/10.1016/j.cbrev.2021.01.001</w:t>
      </w:r>
    </w:p>
    <w:p w:rsidR="008B575C" w:rsidRPr="00696BCB" w:rsidRDefault="008B575C">
      <w:pPr>
        <w:pStyle w:val="BodyText"/>
      </w:pPr>
    </w:p>
    <w:p w:rsidR="008B575C" w:rsidRPr="00696BCB" w:rsidRDefault="00696BCB">
      <w:pPr>
        <w:pStyle w:val="BodyText"/>
        <w:spacing w:line="480" w:lineRule="auto"/>
        <w:ind w:left="1080" w:hanging="720"/>
      </w:pPr>
      <w:r w:rsidRPr="00696BCB">
        <w:t>Zhang,</w:t>
      </w:r>
      <w:r w:rsidRPr="00696BCB">
        <w:rPr>
          <w:spacing w:val="-5"/>
        </w:rPr>
        <w:t xml:space="preserve"> </w:t>
      </w:r>
      <w:r w:rsidRPr="00696BCB">
        <w:t>C.,</w:t>
      </w:r>
      <w:r w:rsidRPr="00696BCB">
        <w:rPr>
          <w:spacing w:val="-2"/>
        </w:rPr>
        <w:t xml:space="preserve"> </w:t>
      </w:r>
      <w:r w:rsidRPr="00696BCB">
        <w:t>&amp;</w:t>
      </w:r>
      <w:r w:rsidRPr="00696BCB">
        <w:rPr>
          <w:spacing w:val="-6"/>
        </w:rPr>
        <w:t xml:space="preserve"> </w:t>
      </w:r>
      <w:r w:rsidRPr="00696BCB">
        <w:t>Nik</w:t>
      </w:r>
      <w:r w:rsidRPr="00696BCB">
        <w:rPr>
          <w:spacing w:val="-5"/>
        </w:rPr>
        <w:t xml:space="preserve"> </w:t>
      </w:r>
      <w:r w:rsidRPr="00696BCB">
        <w:t>Hadiyan</w:t>
      </w:r>
      <w:r w:rsidRPr="00696BCB">
        <w:rPr>
          <w:spacing w:val="-5"/>
        </w:rPr>
        <w:t xml:space="preserve"> </w:t>
      </w:r>
      <w:r w:rsidRPr="00696BCB">
        <w:t>Binti</w:t>
      </w:r>
      <w:r w:rsidRPr="00696BCB">
        <w:rPr>
          <w:spacing w:val="-2"/>
        </w:rPr>
        <w:t xml:space="preserve"> </w:t>
      </w:r>
      <w:r w:rsidRPr="00696BCB">
        <w:t>Nik</w:t>
      </w:r>
      <w:r w:rsidRPr="00696BCB">
        <w:rPr>
          <w:spacing w:val="-2"/>
        </w:rPr>
        <w:t xml:space="preserve"> </w:t>
      </w:r>
      <w:r w:rsidRPr="00696BCB">
        <w:t>Azman.</w:t>
      </w:r>
      <w:r w:rsidRPr="00696BCB">
        <w:rPr>
          <w:spacing w:val="-5"/>
        </w:rPr>
        <w:t xml:space="preserve"> </w:t>
      </w:r>
      <w:r w:rsidRPr="00696BCB">
        <w:t>(2023).</w:t>
      </w:r>
      <w:r w:rsidRPr="00696BCB">
        <w:rPr>
          <w:spacing w:val="-6"/>
        </w:rPr>
        <w:t xml:space="preserve"> </w:t>
      </w:r>
      <w:r w:rsidRPr="00696BCB">
        <w:t>The</w:t>
      </w:r>
      <w:r w:rsidRPr="00696BCB">
        <w:rPr>
          <w:spacing w:val="-2"/>
        </w:rPr>
        <w:t xml:space="preserve"> </w:t>
      </w:r>
      <w:r w:rsidRPr="00696BCB">
        <w:t>Impact</w:t>
      </w:r>
      <w:r w:rsidRPr="00696BCB">
        <w:rPr>
          <w:spacing w:val="-5"/>
        </w:rPr>
        <w:t xml:space="preserve"> </w:t>
      </w:r>
      <w:r w:rsidRPr="00696BCB">
        <w:t>of</w:t>
      </w:r>
      <w:r w:rsidRPr="00696BCB">
        <w:rPr>
          <w:spacing w:val="-5"/>
        </w:rPr>
        <w:t xml:space="preserve"> </w:t>
      </w:r>
      <w:r w:rsidRPr="00696BCB">
        <w:t>Debt</w:t>
      </w:r>
      <w:r w:rsidRPr="00696BCB">
        <w:rPr>
          <w:spacing w:val="-2"/>
        </w:rPr>
        <w:t xml:space="preserve"> </w:t>
      </w:r>
      <w:r w:rsidRPr="00696BCB">
        <w:t>Financing</w:t>
      </w:r>
      <w:r w:rsidRPr="00696BCB">
        <w:rPr>
          <w:spacing w:val="-6"/>
        </w:rPr>
        <w:t xml:space="preserve"> </w:t>
      </w:r>
      <w:r w:rsidRPr="00696BCB">
        <w:t>on</w:t>
      </w:r>
      <w:r w:rsidRPr="00696BCB">
        <w:rPr>
          <w:spacing w:val="-5"/>
        </w:rPr>
        <w:t xml:space="preserve"> </w:t>
      </w:r>
      <w:r w:rsidRPr="00696BCB">
        <w:t xml:space="preserve">Startup Profitability. </w:t>
      </w:r>
      <w:r w:rsidRPr="00696BCB">
        <w:rPr>
          <w:i/>
        </w:rPr>
        <w:t>Business Management and Strategy</w:t>
      </w:r>
      <w:r w:rsidRPr="00696BCB">
        <w:t xml:space="preserve">, </w:t>
      </w:r>
      <w:r w:rsidRPr="00696BCB">
        <w:rPr>
          <w:i/>
        </w:rPr>
        <w:t>14</w:t>
      </w:r>
      <w:r w:rsidRPr="00696BCB">
        <w:t xml:space="preserve">(1), 45–45. </w:t>
      </w:r>
      <w:r w:rsidRPr="00696BCB">
        <w:rPr>
          <w:spacing w:val="-2"/>
        </w:rPr>
        <w:t>https://doi.org/10.5296/bms.v14i1.20842</w:t>
      </w:r>
    </w:p>
    <w:p w:rsidR="008B575C" w:rsidRPr="00696BCB" w:rsidRDefault="00696BCB">
      <w:pPr>
        <w:pStyle w:val="BodyText"/>
        <w:spacing w:before="1" w:line="480" w:lineRule="auto"/>
        <w:ind w:left="1080" w:right="559" w:hanging="720"/>
      </w:pPr>
      <w:r w:rsidRPr="00696BCB">
        <w:t>Zhang,</w:t>
      </w:r>
      <w:r w:rsidRPr="00696BCB">
        <w:rPr>
          <w:spacing w:val="-4"/>
        </w:rPr>
        <w:t xml:space="preserve"> </w:t>
      </w:r>
      <w:r w:rsidRPr="00696BCB">
        <w:t>J.,</w:t>
      </w:r>
      <w:r w:rsidRPr="00696BCB">
        <w:rPr>
          <w:spacing w:val="-4"/>
        </w:rPr>
        <w:t xml:space="preserve"> </w:t>
      </w:r>
      <w:r w:rsidRPr="00696BCB">
        <w:t>van</w:t>
      </w:r>
      <w:r w:rsidRPr="00696BCB">
        <w:rPr>
          <w:spacing w:val="-4"/>
        </w:rPr>
        <w:t xml:space="preserve"> </w:t>
      </w:r>
      <w:r w:rsidRPr="00696BCB">
        <w:t>Gorp,</w:t>
      </w:r>
      <w:r w:rsidRPr="00696BCB">
        <w:rPr>
          <w:spacing w:val="-2"/>
        </w:rPr>
        <w:t xml:space="preserve"> </w:t>
      </w:r>
      <w:r w:rsidRPr="00696BCB">
        <w:t>D.,</w:t>
      </w:r>
      <w:r w:rsidRPr="00696BCB">
        <w:rPr>
          <w:spacing w:val="-2"/>
        </w:rPr>
        <w:t xml:space="preserve"> </w:t>
      </w:r>
      <w:r w:rsidRPr="00696BCB">
        <w:t>&amp;</w:t>
      </w:r>
      <w:r w:rsidRPr="00696BCB">
        <w:rPr>
          <w:spacing w:val="-4"/>
        </w:rPr>
        <w:t xml:space="preserve"> </w:t>
      </w:r>
      <w:r w:rsidRPr="00696BCB">
        <w:t>Kievit,</w:t>
      </w:r>
      <w:r w:rsidRPr="00696BCB">
        <w:rPr>
          <w:spacing w:val="-4"/>
        </w:rPr>
        <w:t xml:space="preserve"> </w:t>
      </w:r>
      <w:r w:rsidRPr="00696BCB">
        <w:t>H.</w:t>
      </w:r>
      <w:r w:rsidRPr="00696BCB">
        <w:rPr>
          <w:spacing w:val="-4"/>
        </w:rPr>
        <w:t xml:space="preserve"> </w:t>
      </w:r>
      <w:r w:rsidRPr="00696BCB">
        <w:t>(2022).</w:t>
      </w:r>
      <w:r w:rsidRPr="00696BCB">
        <w:rPr>
          <w:spacing w:val="-4"/>
        </w:rPr>
        <w:t xml:space="preserve"> </w:t>
      </w:r>
      <w:r w:rsidRPr="00696BCB">
        <w:t>Digital</w:t>
      </w:r>
      <w:r w:rsidRPr="00696BCB">
        <w:rPr>
          <w:spacing w:val="-4"/>
        </w:rPr>
        <w:t xml:space="preserve"> </w:t>
      </w:r>
      <w:r w:rsidRPr="00696BCB">
        <w:t>technology</w:t>
      </w:r>
      <w:r w:rsidRPr="00696BCB">
        <w:rPr>
          <w:spacing w:val="-6"/>
        </w:rPr>
        <w:t xml:space="preserve"> </w:t>
      </w:r>
      <w:r w:rsidRPr="00696BCB">
        <w:t>and</w:t>
      </w:r>
      <w:r w:rsidRPr="00696BCB">
        <w:rPr>
          <w:spacing w:val="-6"/>
        </w:rPr>
        <w:t xml:space="preserve"> </w:t>
      </w:r>
      <w:r w:rsidRPr="00696BCB">
        <w:t>national</w:t>
      </w:r>
      <w:r w:rsidRPr="00696BCB">
        <w:rPr>
          <w:spacing w:val="-5"/>
        </w:rPr>
        <w:t xml:space="preserve"> </w:t>
      </w:r>
      <w:r w:rsidRPr="00696BCB">
        <w:t xml:space="preserve">entrepreneurship: An ecosystem perspective. </w:t>
      </w:r>
      <w:r w:rsidRPr="00696BCB">
        <w:rPr>
          <w:i/>
        </w:rPr>
        <w:t>The Journal of Technology Transfer</w:t>
      </w:r>
      <w:r w:rsidRPr="00696BCB">
        <w:t xml:space="preserve">. </w:t>
      </w:r>
      <w:r w:rsidRPr="00696BCB">
        <w:rPr>
          <w:spacing w:val="-2"/>
        </w:rPr>
        <w:t>https://doi.org/10.1007/s10961-022-09934-0</w:t>
      </w:r>
    </w:p>
    <w:p w:rsidR="008B575C" w:rsidRPr="00696BCB" w:rsidRDefault="00696BCB">
      <w:pPr>
        <w:pStyle w:val="BodyText"/>
        <w:ind w:left="360"/>
      </w:pPr>
      <w:r w:rsidRPr="00696BCB">
        <w:t>Zhang,</w:t>
      </w:r>
      <w:r w:rsidRPr="00696BCB">
        <w:rPr>
          <w:spacing w:val="-8"/>
        </w:rPr>
        <w:t xml:space="preserve"> </w:t>
      </w:r>
      <w:r w:rsidRPr="00696BCB">
        <w:t>X.</w:t>
      </w:r>
      <w:r w:rsidRPr="00696BCB">
        <w:rPr>
          <w:spacing w:val="-10"/>
        </w:rPr>
        <w:t xml:space="preserve"> </w:t>
      </w:r>
      <w:r w:rsidRPr="00696BCB">
        <w:t>(2022).</w:t>
      </w:r>
      <w:r w:rsidRPr="00696BCB">
        <w:rPr>
          <w:spacing w:val="-8"/>
        </w:rPr>
        <w:t xml:space="preserve"> </w:t>
      </w:r>
      <w:r w:rsidRPr="00696BCB">
        <w:t>Incremental</w:t>
      </w:r>
      <w:r w:rsidRPr="00696BCB">
        <w:rPr>
          <w:spacing w:val="-7"/>
        </w:rPr>
        <w:t xml:space="preserve"> </w:t>
      </w:r>
      <w:r w:rsidRPr="00696BCB">
        <w:t>Innovation:</w:t>
      </w:r>
      <w:r w:rsidRPr="00696BCB">
        <w:rPr>
          <w:spacing w:val="-8"/>
        </w:rPr>
        <w:t xml:space="preserve"> </w:t>
      </w:r>
      <w:r w:rsidRPr="00696BCB">
        <w:t>Long-Term</w:t>
      </w:r>
      <w:r w:rsidRPr="00696BCB">
        <w:rPr>
          <w:spacing w:val="-9"/>
        </w:rPr>
        <w:t xml:space="preserve"> </w:t>
      </w:r>
      <w:r w:rsidRPr="00696BCB">
        <w:t>Impetus</w:t>
      </w:r>
      <w:r w:rsidRPr="00696BCB">
        <w:rPr>
          <w:spacing w:val="-10"/>
        </w:rPr>
        <w:t xml:space="preserve"> </w:t>
      </w:r>
      <w:r w:rsidRPr="00696BCB">
        <w:t>for</w:t>
      </w:r>
      <w:r w:rsidRPr="00696BCB">
        <w:rPr>
          <w:spacing w:val="-10"/>
        </w:rPr>
        <w:t xml:space="preserve"> </w:t>
      </w:r>
      <w:r w:rsidRPr="00696BCB">
        <w:t>Design</w:t>
      </w:r>
      <w:r w:rsidRPr="00696BCB">
        <w:rPr>
          <w:spacing w:val="-10"/>
        </w:rPr>
        <w:t xml:space="preserve"> </w:t>
      </w:r>
      <w:r w:rsidRPr="00696BCB">
        <w:t>Business</w:t>
      </w:r>
      <w:r w:rsidRPr="00696BCB">
        <w:rPr>
          <w:spacing w:val="-10"/>
        </w:rPr>
        <w:t xml:space="preserve"> </w:t>
      </w:r>
      <w:r w:rsidRPr="00696BCB">
        <w:rPr>
          <w:spacing w:val="-2"/>
        </w:rPr>
        <w:t>Creativity.</w:t>
      </w:r>
    </w:p>
    <w:p w:rsidR="008B575C" w:rsidRPr="00696BCB" w:rsidRDefault="008B575C">
      <w:pPr>
        <w:pStyle w:val="BodyText"/>
      </w:pPr>
    </w:p>
    <w:p w:rsidR="008B575C" w:rsidRPr="00696BCB" w:rsidRDefault="00696BCB">
      <w:pPr>
        <w:ind w:left="1080"/>
        <w:rPr>
          <w:sz w:val="24"/>
        </w:rPr>
      </w:pPr>
      <w:r w:rsidRPr="00696BCB">
        <w:rPr>
          <w:i/>
          <w:sz w:val="24"/>
        </w:rPr>
        <w:t>Sustainability</w:t>
      </w:r>
      <w:r w:rsidRPr="00696BCB">
        <w:rPr>
          <w:sz w:val="24"/>
        </w:rPr>
        <w:t>,</w:t>
      </w:r>
      <w:r w:rsidRPr="00696BCB">
        <w:rPr>
          <w:spacing w:val="-7"/>
          <w:sz w:val="24"/>
        </w:rPr>
        <w:t xml:space="preserve"> </w:t>
      </w:r>
      <w:r w:rsidRPr="00696BCB">
        <w:rPr>
          <w:i/>
          <w:sz w:val="24"/>
        </w:rPr>
        <w:t>14</w:t>
      </w:r>
      <w:r w:rsidRPr="00696BCB">
        <w:rPr>
          <w:sz w:val="24"/>
        </w:rPr>
        <w:t>(22),</w:t>
      </w:r>
      <w:r w:rsidRPr="00696BCB">
        <w:rPr>
          <w:spacing w:val="-10"/>
          <w:sz w:val="24"/>
        </w:rPr>
        <w:t xml:space="preserve"> </w:t>
      </w:r>
      <w:r w:rsidRPr="00696BCB">
        <w:rPr>
          <w:sz w:val="24"/>
        </w:rPr>
        <w:t>14697.</w:t>
      </w:r>
      <w:r w:rsidRPr="00696BCB">
        <w:rPr>
          <w:spacing w:val="-8"/>
          <w:sz w:val="24"/>
        </w:rPr>
        <w:t xml:space="preserve"> </w:t>
      </w:r>
      <w:r w:rsidRPr="00696BCB">
        <w:rPr>
          <w:sz w:val="24"/>
        </w:rPr>
        <w:t>Mdpi.</w:t>
      </w:r>
      <w:r w:rsidRPr="00696BCB">
        <w:rPr>
          <w:spacing w:val="-8"/>
          <w:sz w:val="24"/>
        </w:rPr>
        <w:t xml:space="preserve"> </w:t>
      </w:r>
      <w:r w:rsidRPr="00696BCB">
        <w:rPr>
          <w:spacing w:val="-2"/>
          <w:sz w:val="24"/>
        </w:rPr>
        <w:t>https://doi.org/10.3390/su142214697</w:t>
      </w:r>
    </w:p>
    <w:p w:rsidR="008B575C" w:rsidRPr="00696BCB" w:rsidRDefault="008B575C">
      <w:pPr>
        <w:pStyle w:val="BodyText"/>
      </w:pPr>
    </w:p>
    <w:p w:rsidR="008B575C" w:rsidRPr="00696BCB" w:rsidRDefault="00696BCB">
      <w:pPr>
        <w:pStyle w:val="BodyText"/>
        <w:spacing w:line="480" w:lineRule="auto"/>
        <w:ind w:left="1080" w:right="362" w:hanging="720"/>
      </w:pPr>
      <w:r w:rsidRPr="00696BCB">
        <w:t>Zhao, Y., von Delft, S., Morgan-Thomas, A., &amp; Buck, T. (2020). The evolution of platform business</w:t>
      </w:r>
      <w:r w:rsidRPr="00696BCB">
        <w:rPr>
          <w:spacing w:val="-4"/>
        </w:rPr>
        <w:t xml:space="preserve"> </w:t>
      </w:r>
      <w:r w:rsidRPr="00696BCB">
        <w:t>models:</w:t>
      </w:r>
      <w:r w:rsidRPr="00696BCB">
        <w:rPr>
          <w:spacing w:val="-4"/>
        </w:rPr>
        <w:t xml:space="preserve"> </w:t>
      </w:r>
      <w:r w:rsidRPr="00696BCB">
        <w:t>Exploring</w:t>
      </w:r>
      <w:r w:rsidRPr="00696BCB">
        <w:rPr>
          <w:spacing w:val="-6"/>
        </w:rPr>
        <w:t xml:space="preserve"> </w:t>
      </w:r>
      <w:r w:rsidRPr="00696BCB">
        <w:t>competitive</w:t>
      </w:r>
      <w:r w:rsidRPr="00696BCB">
        <w:rPr>
          <w:spacing w:val="-6"/>
        </w:rPr>
        <w:t xml:space="preserve"> </w:t>
      </w:r>
      <w:r w:rsidRPr="00696BCB">
        <w:t>battles</w:t>
      </w:r>
      <w:r w:rsidRPr="00696BCB">
        <w:rPr>
          <w:spacing w:val="-6"/>
        </w:rPr>
        <w:t xml:space="preserve"> </w:t>
      </w:r>
      <w:r w:rsidRPr="00696BCB">
        <w:t>in</w:t>
      </w:r>
      <w:r w:rsidRPr="00696BCB">
        <w:rPr>
          <w:spacing w:val="-2"/>
        </w:rPr>
        <w:t xml:space="preserve"> </w:t>
      </w:r>
      <w:r w:rsidRPr="00696BCB">
        <w:t>the</w:t>
      </w:r>
      <w:r w:rsidRPr="00696BCB">
        <w:rPr>
          <w:spacing w:val="-6"/>
        </w:rPr>
        <w:t xml:space="preserve"> </w:t>
      </w:r>
      <w:r w:rsidRPr="00696BCB">
        <w:t>world</w:t>
      </w:r>
      <w:r w:rsidRPr="00696BCB">
        <w:rPr>
          <w:spacing w:val="-4"/>
        </w:rPr>
        <w:t xml:space="preserve"> </w:t>
      </w:r>
      <w:r w:rsidRPr="00696BCB">
        <w:t>of</w:t>
      </w:r>
      <w:r w:rsidRPr="00696BCB">
        <w:rPr>
          <w:spacing w:val="-4"/>
        </w:rPr>
        <w:t xml:space="preserve"> </w:t>
      </w:r>
      <w:r w:rsidRPr="00696BCB">
        <w:t xml:space="preserve">platforms. </w:t>
      </w:r>
      <w:r w:rsidRPr="00696BCB">
        <w:rPr>
          <w:i/>
        </w:rPr>
        <w:t>Long</w:t>
      </w:r>
      <w:r w:rsidRPr="00696BCB">
        <w:rPr>
          <w:i/>
          <w:spacing w:val="-4"/>
        </w:rPr>
        <w:t xml:space="preserve"> </w:t>
      </w:r>
      <w:r w:rsidRPr="00696BCB">
        <w:rPr>
          <w:i/>
        </w:rPr>
        <w:t>Range Planning</w:t>
      </w:r>
      <w:r w:rsidRPr="00696BCB">
        <w:t xml:space="preserve">, </w:t>
      </w:r>
      <w:r w:rsidRPr="00696BCB">
        <w:rPr>
          <w:i/>
        </w:rPr>
        <w:t>53</w:t>
      </w:r>
      <w:r w:rsidRPr="00696BCB">
        <w:t>(4), 101892. https://doi.org/10.1016/j.lrp.2019.101892</w:t>
      </w:r>
    </w:p>
    <w:p w:rsidR="008B575C" w:rsidRPr="00696BCB" w:rsidRDefault="008B575C">
      <w:pPr>
        <w:pStyle w:val="BodyText"/>
        <w:spacing w:line="480" w:lineRule="auto"/>
        <w:sectPr w:rsidR="008B575C" w:rsidRPr="00696BCB">
          <w:pgSz w:w="12240" w:h="15840"/>
          <w:pgMar w:top="1360" w:right="1080" w:bottom="1200" w:left="1080" w:header="0" w:footer="1002" w:gutter="0"/>
          <w:cols w:space="720"/>
        </w:sectPr>
      </w:pPr>
    </w:p>
    <w:p w:rsidR="008B575C" w:rsidRPr="00696BCB" w:rsidRDefault="00696BCB">
      <w:pPr>
        <w:spacing w:before="79"/>
        <w:ind w:left="500" w:right="502"/>
        <w:jc w:val="center"/>
        <w:rPr>
          <w:b/>
          <w:sz w:val="24"/>
        </w:rPr>
      </w:pPr>
      <w:r w:rsidRPr="00696BCB">
        <w:rPr>
          <w:b/>
          <w:spacing w:val="-2"/>
          <w:sz w:val="24"/>
        </w:rPr>
        <w:lastRenderedPageBreak/>
        <w:t>APPENDICE</w:t>
      </w:r>
    </w:p>
    <w:p w:rsidR="008B575C" w:rsidRPr="00696BCB" w:rsidRDefault="008B575C">
      <w:pPr>
        <w:pStyle w:val="BodyText"/>
        <w:rPr>
          <w:b/>
        </w:rPr>
      </w:pPr>
    </w:p>
    <w:p w:rsidR="008B575C" w:rsidRPr="00696BCB" w:rsidRDefault="00696BCB">
      <w:pPr>
        <w:ind w:left="503" w:right="502"/>
        <w:jc w:val="center"/>
        <w:rPr>
          <w:b/>
          <w:sz w:val="24"/>
        </w:rPr>
      </w:pPr>
      <w:r w:rsidRPr="00696BCB">
        <w:rPr>
          <w:b/>
          <w:sz w:val="24"/>
        </w:rPr>
        <w:t>Appendix</w:t>
      </w:r>
      <w:r w:rsidRPr="00696BCB">
        <w:rPr>
          <w:b/>
          <w:spacing w:val="-9"/>
          <w:sz w:val="24"/>
        </w:rPr>
        <w:t xml:space="preserve"> </w:t>
      </w:r>
      <w:r w:rsidRPr="00696BCB">
        <w:rPr>
          <w:b/>
          <w:spacing w:val="-10"/>
          <w:sz w:val="24"/>
        </w:rPr>
        <w:t>1</w:t>
      </w:r>
    </w:p>
    <w:p w:rsidR="008B575C" w:rsidRPr="00696BCB" w:rsidRDefault="008B575C">
      <w:pPr>
        <w:pStyle w:val="BodyText"/>
        <w:rPr>
          <w:b/>
        </w:rPr>
      </w:pPr>
    </w:p>
    <w:p w:rsidR="008B575C" w:rsidRPr="00696BCB" w:rsidRDefault="008B575C">
      <w:pPr>
        <w:pStyle w:val="BodyText"/>
        <w:rPr>
          <w:b/>
        </w:rPr>
      </w:pPr>
    </w:p>
    <w:p w:rsidR="008B575C" w:rsidRPr="00696BCB" w:rsidRDefault="008B575C">
      <w:pPr>
        <w:pStyle w:val="BodyText"/>
        <w:rPr>
          <w:b/>
        </w:rPr>
      </w:pPr>
    </w:p>
    <w:p w:rsidR="008B575C" w:rsidRPr="00696BCB" w:rsidRDefault="00696BCB">
      <w:pPr>
        <w:pStyle w:val="BodyText"/>
        <w:spacing w:line="480" w:lineRule="auto"/>
        <w:ind w:left="3984" w:right="1157" w:hanging="32"/>
      </w:pPr>
      <w:r w:rsidRPr="00696BCB">
        <w:t>Department</w:t>
      </w:r>
      <w:r w:rsidRPr="00696BCB">
        <w:rPr>
          <w:spacing w:val="-9"/>
        </w:rPr>
        <w:t xml:space="preserve"> </w:t>
      </w:r>
      <w:r w:rsidRPr="00696BCB">
        <w:t>of</w:t>
      </w:r>
      <w:r w:rsidRPr="00696BCB">
        <w:rPr>
          <w:spacing w:val="-11"/>
        </w:rPr>
        <w:t xml:space="preserve"> </w:t>
      </w:r>
      <w:r w:rsidRPr="00696BCB">
        <w:t>Business</w:t>
      </w:r>
      <w:r w:rsidRPr="00696BCB">
        <w:rPr>
          <w:spacing w:val="-11"/>
        </w:rPr>
        <w:t xml:space="preserve"> </w:t>
      </w:r>
      <w:r w:rsidRPr="00696BCB">
        <w:t>and</w:t>
      </w:r>
      <w:r w:rsidRPr="00696BCB">
        <w:rPr>
          <w:spacing w:val="-13"/>
        </w:rPr>
        <w:t xml:space="preserve"> </w:t>
      </w:r>
      <w:r w:rsidRPr="00696BCB">
        <w:t>Entrepreneurship, Faculty of Management and Social Sciences, Kwara State University, Malete,</w:t>
      </w:r>
    </w:p>
    <w:p w:rsidR="008B575C" w:rsidRPr="00696BCB" w:rsidRDefault="00696BCB">
      <w:pPr>
        <w:pStyle w:val="BodyText"/>
        <w:ind w:left="4072"/>
      </w:pPr>
      <w:r w:rsidRPr="00696BCB">
        <w:t>Kwara</w:t>
      </w:r>
      <w:r w:rsidRPr="00696BCB">
        <w:rPr>
          <w:spacing w:val="-8"/>
        </w:rPr>
        <w:t xml:space="preserve"> </w:t>
      </w:r>
      <w:r w:rsidRPr="00696BCB">
        <w:rPr>
          <w:spacing w:val="-2"/>
        </w:rPr>
        <w:t>State</w:t>
      </w:r>
    </w:p>
    <w:p w:rsidR="008B575C" w:rsidRPr="00696BCB" w:rsidRDefault="008B575C">
      <w:pPr>
        <w:pStyle w:val="BodyText"/>
      </w:pPr>
    </w:p>
    <w:p w:rsidR="008B575C" w:rsidRPr="00696BCB" w:rsidRDefault="00696BCB">
      <w:pPr>
        <w:pStyle w:val="BodyText"/>
        <w:ind w:left="360"/>
      </w:pPr>
      <w:r w:rsidRPr="00696BCB">
        <w:t>Dear</w:t>
      </w:r>
      <w:r w:rsidRPr="00696BCB">
        <w:rPr>
          <w:spacing w:val="-8"/>
        </w:rPr>
        <w:t xml:space="preserve"> </w:t>
      </w:r>
      <w:r w:rsidRPr="00696BCB">
        <w:rPr>
          <w:spacing w:val="-2"/>
        </w:rPr>
        <w:t>Respondent,</w:t>
      </w:r>
    </w:p>
    <w:p w:rsidR="008B575C" w:rsidRPr="00696BCB" w:rsidRDefault="008B575C">
      <w:pPr>
        <w:pStyle w:val="BodyText"/>
      </w:pPr>
    </w:p>
    <w:p w:rsidR="008B575C" w:rsidRPr="00696BCB" w:rsidRDefault="00696BCB">
      <w:pPr>
        <w:ind w:left="497" w:right="502"/>
        <w:jc w:val="center"/>
        <w:rPr>
          <w:b/>
          <w:sz w:val="24"/>
        </w:rPr>
      </w:pPr>
      <w:r w:rsidRPr="00696BCB">
        <w:rPr>
          <w:b/>
          <w:sz w:val="24"/>
        </w:rPr>
        <w:t>LETTER</w:t>
      </w:r>
      <w:r w:rsidRPr="00696BCB">
        <w:rPr>
          <w:b/>
          <w:spacing w:val="-7"/>
          <w:sz w:val="24"/>
        </w:rPr>
        <w:t xml:space="preserve"> </w:t>
      </w:r>
      <w:r w:rsidRPr="00696BCB">
        <w:rPr>
          <w:b/>
          <w:sz w:val="24"/>
        </w:rPr>
        <w:t>OF</w:t>
      </w:r>
      <w:r w:rsidRPr="00696BCB">
        <w:rPr>
          <w:b/>
          <w:spacing w:val="-8"/>
          <w:sz w:val="24"/>
        </w:rPr>
        <w:t xml:space="preserve"> </w:t>
      </w:r>
      <w:r w:rsidRPr="00696BCB">
        <w:rPr>
          <w:b/>
          <w:spacing w:val="-2"/>
          <w:sz w:val="24"/>
        </w:rPr>
        <w:t>INTRODUCTION</w:t>
      </w:r>
    </w:p>
    <w:p w:rsidR="008B575C" w:rsidRPr="00696BCB" w:rsidRDefault="008B575C">
      <w:pPr>
        <w:pStyle w:val="BodyText"/>
        <w:spacing w:before="240"/>
        <w:rPr>
          <w:b/>
        </w:rPr>
      </w:pPr>
    </w:p>
    <w:p w:rsidR="008B575C" w:rsidRPr="00696BCB" w:rsidRDefault="00696BCB">
      <w:pPr>
        <w:pStyle w:val="BodyText"/>
        <w:spacing w:line="480" w:lineRule="auto"/>
        <w:ind w:left="360" w:right="369"/>
        <w:jc w:val="both"/>
      </w:pPr>
      <w:r w:rsidRPr="00696BCB">
        <w:t>The</w:t>
      </w:r>
      <w:r w:rsidRPr="00696BCB">
        <w:rPr>
          <w:spacing w:val="-9"/>
        </w:rPr>
        <w:t xml:space="preserve"> </w:t>
      </w:r>
      <w:r w:rsidRPr="00696BCB">
        <w:t>bearer,</w:t>
      </w:r>
      <w:r w:rsidRPr="00696BCB">
        <w:rPr>
          <w:spacing w:val="-7"/>
        </w:rPr>
        <w:t xml:space="preserve"> </w:t>
      </w:r>
      <w:r w:rsidRPr="00696BCB">
        <w:t>Alimot</w:t>
      </w:r>
      <w:r w:rsidRPr="00696BCB">
        <w:rPr>
          <w:spacing w:val="-9"/>
        </w:rPr>
        <w:t xml:space="preserve"> </w:t>
      </w:r>
      <w:r w:rsidRPr="00696BCB">
        <w:t>Ayomide</w:t>
      </w:r>
      <w:r w:rsidRPr="00696BCB">
        <w:rPr>
          <w:spacing w:val="-11"/>
        </w:rPr>
        <w:t xml:space="preserve"> </w:t>
      </w:r>
      <w:r w:rsidRPr="00696BCB">
        <w:t>Obadun</w:t>
      </w:r>
      <w:r w:rsidRPr="00696BCB">
        <w:rPr>
          <w:spacing w:val="-9"/>
        </w:rPr>
        <w:t xml:space="preserve"> </w:t>
      </w:r>
      <w:r w:rsidRPr="00696BCB">
        <w:t>with</w:t>
      </w:r>
      <w:r w:rsidRPr="00696BCB">
        <w:rPr>
          <w:spacing w:val="-7"/>
        </w:rPr>
        <w:t xml:space="preserve"> </w:t>
      </w:r>
      <w:r w:rsidRPr="00696BCB">
        <w:t>the</w:t>
      </w:r>
      <w:r w:rsidRPr="00696BCB">
        <w:rPr>
          <w:spacing w:val="-9"/>
        </w:rPr>
        <w:t xml:space="preserve"> </w:t>
      </w:r>
      <w:r w:rsidRPr="00696BCB">
        <w:t>matriculation</w:t>
      </w:r>
      <w:r w:rsidRPr="00696BCB">
        <w:rPr>
          <w:spacing w:val="-9"/>
        </w:rPr>
        <w:t xml:space="preserve"> </w:t>
      </w:r>
      <w:r w:rsidRPr="00696BCB">
        <w:t>number</w:t>
      </w:r>
      <w:r w:rsidRPr="00696BCB">
        <w:rPr>
          <w:spacing w:val="-12"/>
        </w:rPr>
        <w:t xml:space="preserve"> </w:t>
      </w:r>
      <w:r w:rsidRPr="00696BCB">
        <w:t>20/27EM/00668,</w:t>
      </w:r>
      <w:r w:rsidRPr="00696BCB">
        <w:rPr>
          <w:spacing w:val="-9"/>
        </w:rPr>
        <w:t xml:space="preserve"> </w:t>
      </w:r>
      <w:r w:rsidRPr="00696BCB">
        <w:t>is</w:t>
      </w:r>
      <w:r w:rsidRPr="00696BCB">
        <w:rPr>
          <w:spacing w:val="-9"/>
        </w:rPr>
        <w:t xml:space="preserve"> </w:t>
      </w:r>
      <w:r w:rsidRPr="00696BCB">
        <w:t>a</w:t>
      </w:r>
      <w:r w:rsidRPr="00696BCB">
        <w:rPr>
          <w:spacing w:val="-9"/>
        </w:rPr>
        <w:t xml:space="preserve"> </w:t>
      </w:r>
      <w:r w:rsidRPr="00696BCB">
        <w:t>student of</w:t>
      </w:r>
      <w:r w:rsidRPr="00696BCB">
        <w:rPr>
          <w:spacing w:val="-15"/>
        </w:rPr>
        <w:t xml:space="preserve"> </w:t>
      </w:r>
      <w:r w:rsidRPr="00696BCB">
        <w:t>the</w:t>
      </w:r>
      <w:r w:rsidRPr="00696BCB">
        <w:rPr>
          <w:spacing w:val="-15"/>
        </w:rPr>
        <w:t xml:space="preserve"> </w:t>
      </w:r>
      <w:r w:rsidRPr="00696BCB">
        <w:t>Department</w:t>
      </w:r>
      <w:r w:rsidRPr="00696BCB">
        <w:rPr>
          <w:spacing w:val="-15"/>
        </w:rPr>
        <w:t xml:space="preserve"> </w:t>
      </w:r>
      <w:r w:rsidRPr="00696BCB">
        <w:t>of</w:t>
      </w:r>
      <w:r w:rsidRPr="00696BCB">
        <w:rPr>
          <w:spacing w:val="-15"/>
        </w:rPr>
        <w:t xml:space="preserve"> </w:t>
      </w:r>
      <w:r w:rsidRPr="00696BCB">
        <w:t>Business</w:t>
      </w:r>
      <w:r w:rsidRPr="00696BCB">
        <w:rPr>
          <w:spacing w:val="-15"/>
        </w:rPr>
        <w:t xml:space="preserve"> </w:t>
      </w:r>
      <w:r w:rsidRPr="00696BCB">
        <w:t>and</w:t>
      </w:r>
      <w:r w:rsidRPr="00696BCB">
        <w:rPr>
          <w:spacing w:val="-15"/>
        </w:rPr>
        <w:t xml:space="preserve"> </w:t>
      </w:r>
      <w:r w:rsidRPr="00696BCB">
        <w:t>Entrepreneurship,</w:t>
      </w:r>
      <w:r w:rsidRPr="00696BCB">
        <w:rPr>
          <w:spacing w:val="-14"/>
        </w:rPr>
        <w:t xml:space="preserve"> </w:t>
      </w:r>
      <w:r w:rsidRPr="00696BCB">
        <w:t>Faculty</w:t>
      </w:r>
      <w:r w:rsidRPr="00696BCB">
        <w:rPr>
          <w:spacing w:val="-15"/>
        </w:rPr>
        <w:t xml:space="preserve"> </w:t>
      </w:r>
      <w:r w:rsidRPr="00696BCB">
        <w:t>of</w:t>
      </w:r>
      <w:r w:rsidRPr="00696BCB">
        <w:rPr>
          <w:spacing w:val="-15"/>
        </w:rPr>
        <w:t xml:space="preserve"> </w:t>
      </w:r>
      <w:r w:rsidRPr="00696BCB">
        <w:t>Management</w:t>
      </w:r>
      <w:r w:rsidRPr="00696BCB">
        <w:rPr>
          <w:spacing w:val="-12"/>
        </w:rPr>
        <w:t xml:space="preserve"> </w:t>
      </w:r>
      <w:r w:rsidRPr="00696BCB">
        <w:t>and</w:t>
      </w:r>
      <w:r w:rsidRPr="00696BCB">
        <w:rPr>
          <w:spacing w:val="-15"/>
        </w:rPr>
        <w:t xml:space="preserve"> </w:t>
      </w:r>
      <w:r w:rsidRPr="00696BCB">
        <w:t>Social</w:t>
      </w:r>
      <w:r w:rsidRPr="00696BCB">
        <w:rPr>
          <w:spacing w:val="-14"/>
        </w:rPr>
        <w:t xml:space="preserve"> </w:t>
      </w:r>
      <w:r w:rsidRPr="00696BCB">
        <w:t>Sciences; Kwara State University, Malete. She is currently conducting research titled “Impact of Entrepreneurial Ecosystem on On Growth and Survival of Start-Ups in Kwara State”.</w:t>
      </w:r>
    </w:p>
    <w:p w:rsidR="008B575C" w:rsidRPr="00696BCB" w:rsidRDefault="00696BCB">
      <w:pPr>
        <w:pStyle w:val="BodyText"/>
        <w:spacing w:before="240" w:line="480" w:lineRule="auto"/>
        <w:ind w:left="360" w:right="366"/>
        <w:jc w:val="both"/>
      </w:pPr>
      <w:r w:rsidRPr="00696BCB">
        <w:t>It is for this purpose that</w:t>
      </w:r>
      <w:r w:rsidRPr="00696BCB">
        <w:rPr>
          <w:spacing w:val="-1"/>
        </w:rPr>
        <w:t xml:space="preserve"> </w:t>
      </w:r>
      <w:r w:rsidRPr="00696BCB">
        <w:t>I</w:t>
      </w:r>
      <w:r w:rsidRPr="00696BCB">
        <w:rPr>
          <w:spacing w:val="-2"/>
        </w:rPr>
        <w:t xml:space="preserve"> </w:t>
      </w:r>
      <w:r w:rsidRPr="00696BCB">
        <w:t>humbly</w:t>
      </w:r>
      <w:r w:rsidRPr="00696BCB">
        <w:rPr>
          <w:spacing w:val="-4"/>
        </w:rPr>
        <w:t xml:space="preserve"> </w:t>
      </w:r>
      <w:r w:rsidRPr="00696BCB">
        <w:t>solicit for your support</w:t>
      </w:r>
      <w:r w:rsidRPr="00696BCB">
        <w:rPr>
          <w:spacing w:val="-1"/>
        </w:rPr>
        <w:t xml:space="preserve"> </w:t>
      </w:r>
      <w:r w:rsidRPr="00696BCB">
        <w:t>in helping</w:t>
      </w:r>
      <w:r w:rsidRPr="00696BCB">
        <w:rPr>
          <w:spacing w:val="-1"/>
        </w:rPr>
        <w:t xml:space="preserve"> </w:t>
      </w:r>
      <w:r w:rsidRPr="00696BCB">
        <w:t>her</w:t>
      </w:r>
      <w:r w:rsidRPr="00696BCB">
        <w:rPr>
          <w:spacing w:val="-1"/>
        </w:rPr>
        <w:t xml:space="preserve"> </w:t>
      </w:r>
      <w:r w:rsidRPr="00696BCB">
        <w:t>fill this</w:t>
      </w:r>
      <w:r w:rsidRPr="00696BCB">
        <w:rPr>
          <w:spacing w:val="-1"/>
        </w:rPr>
        <w:t xml:space="preserve"> </w:t>
      </w:r>
      <w:r w:rsidRPr="00696BCB">
        <w:t>questionnaire in order</w:t>
      </w:r>
      <w:r w:rsidRPr="00696BCB">
        <w:rPr>
          <w:spacing w:val="-14"/>
        </w:rPr>
        <w:t xml:space="preserve"> </w:t>
      </w:r>
      <w:r w:rsidRPr="00696BCB">
        <w:t>to</w:t>
      </w:r>
      <w:r w:rsidRPr="00696BCB">
        <w:rPr>
          <w:spacing w:val="-9"/>
        </w:rPr>
        <w:t xml:space="preserve"> </w:t>
      </w:r>
      <w:r w:rsidRPr="00696BCB">
        <w:t>make</w:t>
      </w:r>
      <w:r w:rsidRPr="00696BCB">
        <w:rPr>
          <w:spacing w:val="-13"/>
        </w:rPr>
        <w:t xml:space="preserve"> </w:t>
      </w:r>
      <w:r w:rsidRPr="00696BCB">
        <w:t>her</w:t>
      </w:r>
      <w:r w:rsidRPr="00696BCB">
        <w:rPr>
          <w:spacing w:val="-12"/>
        </w:rPr>
        <w:t xml:space="preserve"> </w:t>
      </w:r>
      <w:r w:rsidRPr="00696BCB">
        <w:t>carryout</w:t>
      </w:r>
      <w:r w:rsidRPr="00696BCB">
        <w:rPr>
          <w:spacing w:val="-12"/>
        </w:rPr>
        <w:t xml:space="preserve"> </w:t>
      </w:r>
      <w:r w:rsidRPr="00696BCB">
        <w:t>this</w:t>
      </w:r>
      <w:r w:rsidRPr="00696BCB">
        <w:rPr>
          <w:spacing w:val="-13"/>
        </w:rPr>
        <w:t xml:space="preserve"> </w:t>
      </w:r>
      <w:r w:rsidRPr="00696BCB">
        <w:t>research</w:t>
      </w:r>
      <w:r w:rsidRPr="00696BCB">
        <w:rPr>
          <w:spacing w:val="-12"/>
        </w:rPr>
        <w:t xml:space="preserve"> </w:t>
      </w:r>
      <w:r w:rsidRPr="00696BCB">
        <w:t>work</w:t>
      </w:r>
      <w:r w:rsidRPr="00696BCB">
        <w:rPr>
          <w:spacing w:val="-12"/>
        </w:rPr>
        <w:t xml:space="preserve"> </w:t>
      </w:r>
      <w:r w:rsidRPr="00696BCB">
        <w:t>successfully.</w:t>
      </w:r>
      <w:r w:rsidRPr="00696BCB">
        <w:rPr>
          <w:spacing w:val="-12"/>
        </w:rPr>
        <w:t xml:space="preserve"> </w:t>
      </w:r>
      <w:r w:rsidRPr="00696BCB">
        <w:t>Hence,</w:t>
      </w:r>
      <w:r w:rsidRPr="00696BCB">
        <w:rPr>
          <w:spacing w:val="-12"/>
        </w:rPr>
        <w:t xml:space="preserve"> </w:t>
      </w:r>
      <w:r w:rsidRPr="00696BCB">
        <w:t>the</w:t>
      </w:r>
      <w:r w:rsidRPr="00696BCB">
        <w:rPr>
          <w:spacing w:val="-13"/>
        </w:rPr>
        <w:t xml:space="preserve"> </w:t>
      </w:r>
      <w:r w:rsidRPr="00696BCB">
        <w:t>information</w:t>
      </w:r>
      <w:r w:rsidRPr="00696BCB">
        <w:rPr>
          <w:spacing w:val="-12"/>
        </w:rPr>
        <w:t xml:space="preserve"> </w:t>
      </w:r>
      <w:r w:rsidRPr="00696BCB">
        <w:t>supplied</w:t>
      </w:r>
      <w:r w:rsidRPr="00696BCB">
        <w:rPr>
          <w:spacing w:val="-13"/>
        </w:rPr>
        <w:t xml:space="preserve"> </w:t>
      </w:r>
      <w:r w:rsidRPr="00696BCB">
        <w:t>in</w:t>
      </w:r>
      <w:r w:rsidRPr="00696BCB">
        <w:rPr>
          <w:spacing w:val="-12"/>
        </w:rPr>
        <w:t xml:space="preserve"> </w:t>
      </w:r>
      <w:r w:rsidRPr="00696BCB">
        <w:t xml:space="preserve">this questionnaire shall be treated with utmost confidentiality as it is intended for academic purpose </w:t>
      </w:r>
      <w:r w:rsidRPr="00696BCB">
        <w:rPr>
          <w:spacing w:val="-2"/>
        </w:rPr>
        <w:t>only.</w:t>
      </w:r>
    </w:p>
    <w:p w:rsidR="008B575C" w:rsidRPr="00696BCB" w:rsidRDefault="00696BCB">
      <w:pPr>
        <w:pStyle w:val="BodyText"/>
        <w:spacing w:before="200"/>
        <w:ind w:left="6919"/>
        <w:jc w:val="both"/>
      </w:pPr>
      <w:r w:rsidRPr="00696BCB">
        <w:t>Thanks</w:t>
      </w:r>
      <w:r w:rsidRPr="00696BCB">
        <w:rPr>
          <w:spacing w:val="-9"/>
        </w:rPr>
        <w:t xml:space="preserve"> </w:t>
      </w:r>
      <w:r w:rsidRPr="00696BCB">
        <w:t>for</w:t>
      </w:r>
      <w:r w:rsidRPr="00696BCB">
        <w:rPr>
          <w:spacing w:val="-3"/>
        </w:rPr>
        <w:t xml:space="preserve"> </w:t>
      </w:r>
      <w:r w:rsidRPr="00696BCB">
        <w:t>your</w:t>
      </w:r>
      <w:r w:rsidRPr="00696BCB">
        <w:rPr>
          <w:spacing w:val="-6"/>
        </w:rPr>
        <w:t xml:space="preserve"> </w:t>
      </w:r>
      <w:r w:rsidRPr="00696BCB">
        <w:rPr>
          <w:spacing w:val="-2"/>
        </w:rPr>
        <w:t>cooperation.</w:t>
      </w:r>
    </w:p>
    <w:p w:rsidR="008B575C" w:rsidRPr="00696BCB" w:rsidRDefault="008B575C">
      <w:pPr>
        <w:pStyle w:val="BodyText"/>
      </w:pPr>
    </w:p>
    <w:p w:rsidR="008B575C" w:rsidRPr="00696BCB" w:rsidRDefault="00696BCB" w:rsidP="00C42492">
      <w:pPr>
        <w:pStyle w:val="BodyText"/>
        <w:spacing w:line="480" w:lineRule="auto"/>
        <w:ind w:left="6700" w:right="361" w:firstLine="1418"/>
        <w:jc w:val="both"/>
      </w:pPr>
      <w:r w:rsidRPr="00696BCB">
        <w:t>Yours</w:t>
      </w:r>
      <w:r w:rsidRPr="00696BCB">
        <w:rPr>
          <w:spacing w:val="-15"/>
        </w:rPr>
        <w:t xml:space="preserve"> </w:t>
      </w:r>
      <w:r w:rsidRPr="00696BCB">
        <w:t>faithfully, Mr.</w:t>
      </w:r>
      <w:r w:rsidRPr="00696BCB">
        <w:rPr>
          <w:spacing w:val="-7"/>
        </w:rPr>
        <w:t xml:space="preserve"> </w:t>
      </w:r>
      <w:r w:rsidRPr="00696BCB">
        <w:t>Ibrahim</w:t>
      </w:r>
      <w:r w:rsidRPr="00696BCB">
        <w:rPr>
          <w:spacing w:val="-7"/>
        </w:rPr>
        <w:t xml:space="preserve"> </w:t>
      </w:r>
      <w:r w:rsidRPr="00696BCB">
        <w:t>Alauyan</w:t>
      </w:r>
      <w:r w:rsidRPr="00696BCB">
        <w:rPr>
          <w:spacing w:val="-10"/>
        </w:rPr>
        <w:t xml:space="preserve"> </w:t>
      </w:r>
      <w:r w:rsidRPr="00696BCB">
        <w:rPr>
          <w:spacing w:val="-2"/>
        </w:rPr>
        <w:t>Bolakale.</w:t>
      </w:r>
    </w:p>
    <w:p w:rsidR="008B575C" w:rsidRPr="00696BCB" w:rsidRDefault="00696BCB">
      <w:pPr>
        <w:pStyle w:val="BodyText"/>
        <w:ind w:right="359"/>
        <w:jc w:val="right"/>
      </w:pPr>
      <w:r w:rsidRPr="00696BCB">
        <w:rPr>
          <w:spacing w:val="-2"/>
        </w:rPr>
        <w:t>Supervisor</w:t>
      </w:r>
    </w:p>
    <w:p w:rsidR="008B575C" w:rsidRPr="00696BCB" w:rsidRDefault="008B575C">
      <w:pPr>
        <w:pStyle w:val="BodyText"/>
        <w:jc w:val="right"/>
        <w:sectPr w:rsidR="008B575C" w:rsidRPr="00696BCB">
          <w:pgSz w:w="12240" w:h="15840"/>
          <w:pgMar w:top="1360" w:right="1080" w:bottom="1200" w:left="1080" w:header="0" w:footer="1002" w:gutter="0"/>
          <w:cols w:space="720"/>
        </w:sectPr>
      </w:pPr>
    </w:p>
    <w:p w:rsidR="008B575C" w:rsidRPr="00696BCB" w:rsidRDefault="00696BCB">
      <w:pPr>
        <w:pStyle w:val="BodyText"/>
        <w:spacing w:before="79"/>
        <w:ind w:left="501" w:right="502"/>
        <w:jc w:val="center"/>
      </w:pPr>
      <w:r w:rsidRPr="00696BCB">
        <w:lastRenderedPageBreak/>
        <w:t>Appendix</w:t>
      </w:r>
      <w:r w:rsidRPr="00696BCB">
        <w:rPr>
          <w:spacing w:val="-9"/>
        </w:rPr>
        <w:t xml:space="preserve"> </w:t>
      </w:r>
      <w:r w:rsidR="00C42492">
        <w:rPr>
          <w:spacing w:val="-5"/>
        </w:rPr>
        <w:t>II</w:t>
      </w:r>
    </w:p>
    <w:p w:rsidR="008B575C" w:rsidRPr="00696BCB" w:rsidRDefault="008B575C">
      <w:pPr>
        <w:pStyle w:val="BodyText"/>
      </w:pPr>
    </w:p>
    <w:p w:rsidR="008B575C" w:rsidRPr="00696BCB" w:rsidRDefault="00696BCB">
      <w:pPr>
        <w:ind w:left="502" w:right="502"/>
        <w:jc w:val="center"/>
        <w:rPr>
          <w:b/>
          <w:sz w:val="24"/>
        </w:rPr>
      </w:pPr>
      <w:r w:rsidRPr="00696BCB">
        <w:rPr>
          <w:b/>
          <w:spacing w:val="-2"/>
          <w:sz w:val="24"/>
        </w:rPr>
        <w:t>QUESTIONNAIRE</w:t>
      </w:r>
    </w:p>
    <w:p w:rsidR="008B575C" w:rsidRPr="00696BCB" w:rsidRDefault="008B575C">
      <w:pPr>
        <w:pStyle w:val="BodyText"/>
        <w:rPr>
          <w:b/>
        </w:rPr>
      </w:pPr>
    </w:p>
    <w:p w:rsidR="008B575C" w:rsidRPr="00696BCB" w:rsidRDefault="00696BCB">
      <w:pPr>
        <w:ind w:left="360"/>
        <w:rPr>
          <w:b/>
          <w:sz w:val="24"/>
        </w:rPr>
      </w:pPr>
      <w:r w:rsidRPr="00696BCB">
        <w:rPr>
          <w:b/>
          <w:sz w:val="24"/>
        </w:rPr>
        <w:t>SECTION</w:t>
      </w:r>
      <w:r w:rsidRPr="00696BCB">
        <w:rPr>
          <w:b/>
          <w:spacing w:val="-11"/>
          <w:sz w:val="24"/>
        </w:rPr>
        <w:t xml:space="preserve"> </w:t>
      </w:r>
      <w:r w:rsidRPr="00696BCB">
        <w:rPr>
          <w:b/>
          <w:sz w:val="24"/>
        </w:rPr>
        <w:t>A:</w:t>
      </w:r>
      <w:r w:rsidRPr="00696BCB">
        <w:rPr>
          <w:b/>
          <w:spacing w:val="-10"/>
          <w:sz w:val="24"/>
        </w:rPr>
        <w:t xml:space="preserve"> </w:t>
      </w:r>
      <w:r w:rsidRPr="00696BCB">
        <w:rPr>
          <w:b/>
          <w:sz w:val="24"/>
        </w:rPr>
        <w:t>Demographic</w:t>
      </w:r>
      <w:r w:rsidRPr="00696BCB">
        <w:rPr>
          <w:b/>
          <w:spacing w:val="-9"/>
          <w:sz w:val="24"/>
        </w:rPr>
        <w:t xml:space="preserve"> </w:t>
      </w:r>
      <w:r w:rsidRPr="00696BCB">
        <w:rPr>
          <w:b/>
          <w:spacing w:val="-2"/>
          <w:sz w:val="24"/>
        </w:rPr>
        <w:t>Information</w:t>
      </w:r>
    </w:p>
    <w:p w:rsidR="008B575C" w:rsidRPr="00696BCB" w:rsidRDefault="008B575C">
      <w:pPr>
        <w:pStyle w:val="BodyText"/>
        <w:rPr>
          <w:b/>
        </w:rPr>
      </w:pPr>
    </w:p>
    <w:p w:rsidR="008B575C" w:rsidRPr="00696BCB" w:rsidRDefault="00696BCB">
      <w:pPr>
        <w:ind w:left="360"/>
        <w:rPr>
          <w:sz w:val="24"/>
        </w:rPr>
      </w:pPr>
      <w:r w:rsidRPr="00696BCB">
        <w:rPr>
          <w:sz w:val="24"/>
        </w:rPr>
        <w:t>(</w:t>
      </w:r>
      <w:r w:rsidRPr="00696BCB">
        <w:rPr>
          <w:i/>
          <w:sz w:val="24"/>
        </w:rPr>
        <w:t>N.B</w:t>
      </w:r>
      <w:r w:rsidRPr="00696BCB">
        <w:rPr>
          <w:i/>
          <w:spacing w:val="-7"/>
          <w:sz w:val="24"/>
        </w:rPr>
        <w:t xml:space="preserve"> </w:t>
      </w:r>
      <w:r w:rsidRPr="00696BCB">
        <w:rPr>
          <w:i/>
          <w:sz w:val="24"/>
        </w:rPr>
        <w:t>Answer</w:t>
      </w:r>
      <w:r w:rsidRPr="00696BCB">
        <w:rPr>
          <w:i/>
          <w:spacing w:val="-6"/>
          <w:sz w:val="24"/>
        </w:rPr>
        <w:t xml:space="preserve"> </w:t>
      </w:r>
      <w:r w:rsidRPr="00696BCB">
        <w:rPr>
          <w:i/>
          <w:sz w:val="24"/>
        </w:rPr>
        <w:t>by</w:t>
      </w:r>
      <w:r w:rsidRPr="00696BCB">
        <w:rPr>
          <w:i/>
          <w:spacing w:val="-9"/>
          <w:sz w:val="24"/>
        </w:rPr>
        <w:t xml:space="preserve"> </w:t>
      </w:r>
      <w:r w:rsidRPr="00696BCB">
        <w:rPr>
          <w:i/>
          <w:sz w:val="24"/>
        </w:rPr>
        <w:t>Ticking</w:t>
      </w:r>
      <w:r w:rsidRPr="00696BCB">
        <w:rPr>
          <w:i/>
          <w:spacing w:val="-6"/>
          <w:sz w:val="24"/>
        </w:rPr>
        <w:t xml:space="preserve"> </w:t>
      </w:r>
      <w:r w:rsidRPr="00696BCB">
        <w:rPr>
          <w:i/>
          <w:sz w:val="24"/>
        </w:rPr>
        <w:t>where</w:t>
      </w:r>
      <w:r w:rsidRPr="00696BCB">
        <w:rPr>
          <w:i/>
          <w:spacing w:val="-8"/>
          <w:sz w:val="24"/>
        </w:rPr>
        <w:t xml:space="preserve"> </w:t>
      </w:r>
      <w:r w:rsidRPr="00696BCB">
        <w:rPr>
          <w:i/>
          <w:spacing w:val="-2"/>
          <w:sz w:val="24"/>
        </w:rPr>
        <w:t>applicable</w:t>
      </w:r>
      <w:r w:rsidRPr="00696BCB">
        <w:rPr>
          <w:spacing w:val="-2"/>
          <w:sz w:val="24"/>
        </w:rPr>
        <w:t>)</w:t>
      </w:r>
    </w:p>
    <w:p w:rsidR="008B575C" w:rsidRPr="00696BCB" w:rsidRDefault="008B575C">
      <w:pPr>
        <w:pStyle w:val="BodyText"/>
      </w:pPr>
    </w:p>
    <w:p w:rsidR="008B575C" w:rsidRPr="00696BCB" w:rsidRDefault="00696BCB">
      <w:pPr>
        <w:pStyle w:val="ListParagraph"/>
        <w:numPr>
          <w:ilvl w:val="0"/>
          <w:numId w:val="1"/>
        </w:numPr>
        <w:tabs>
          <w:tab w:val="left" w:pos="1079"/>
          <w:tab w:val="left" w:pos="2519"/>
          <w:tab w:val="left" w:pos="3958"/>
        </w:tabs>
        <w:ind w:left="1079" w:hanging="359"/>
        <w:rPr>
          <w:sz w:val="24"/>
        </w:rPr>
      </w:pPr>
      <w:r w:rsidRPr="00696BCB">
        <w:rPr>
          <w:spacing w:val="-2"/>
          <w:sz w:val="24"/>
        </w:rPr>
        <w:t>Gender:</w:t>
      </w:r>
      <w:r w:rsidRPr="00696BCB">
        <w:rPr>
          <w:sz w:val="24"/>
        </w:rPr>
        <w:tab/>
        <w:t>Male</w:t>
      </w:r>
      <w:r w:rsidRPr="00696BCB">
        <w:rPr>
          <w:spacing w:val="-3"/>
          <w:sz w:val="24"/>
        </w:rPr>
        <w:t xml:space="preserve"> </w:t>
      </w:r>
      <w:r w:rsidRPr="00696BCB">
        <w:rPr>
          <w:sz w:val="24"/>
        </w:rPr>
        <w:t>(</w:t>
      </w:r>
      <w:r w:rsidRPr="00696BCB">
        <w:rPr>
          <w:spacing w:val="53"/>
          <w:sz w:val="24"/>
        </w:rPr>
        <w:t xml:space="preserve"> </w:t>
      </w:r>
      <w:r w:rsidRPr="00696BCB">
        <w:rPr>
          <w:spacing w:val="-10"/>
          <w:sz w:val="24"/>
        </w:rPr>
        <w:t>)</w:t>
      </w:r>
      <w:r w:rsidRPr="00696BCB">
        <w:rPr>
          <w:sz w:val="24"/>
        </w:rPr>
        <w:tab/>
        <w:t>Female</w:t>
      </w:r>
      <w:r w:rsidRPr="00696BCB">
        <w:rPr>
          <w:spacing w:val="-2"/>
          <w:sz w:val="24"/>
        </w:rPr>
        <w:t xml:space="preserve"> </w:t>
      </w:r>
      <w:r w:rsidRPr="00696BCB">
        <w:rPr>
          <w:sz w:val="24"/>
        </w:rPr>
        <w:t>(</w:t>
      </w:r>
      <w:r w:rsidRPr="00696BCB">
        <w:rPr>
          <w:spacing w:val="50"/>
          <w:sz w:val="24"/>
        </w:rPr>
        <w:t xml:space="preserve"> </w:t>
      </w:r>
      <w:r w:rsidRPr="00696BCB">
        <w:rPr>
          <w:spacing w:val="-10"/>
          <w:sz w:val="24"/>
        </w:rPr>
        <w:t>)</w:t>
      </w:r>
    </w:p>
    <w:p w:rsidR="008B575C" w:rsidRPr="00696BCB" w:rsidRDefault="008B575C">
      <w:pPr>
        <w:pStyle w:val="BodyText"/>
      </w:pPr>
    </w:p>
    <w:p w:rsidR="008B575C" w:rsidRPr="00696BCB" w:rsidRDefault="00696BCB">
      <w:pPr>
        <w:pStyle w:val="ListParagraph"/>
        <w:numPr>
          <w:ilvl w:val="0"/>
          <w:numId w:val="1"/>
        </w:numPr>
        <w:tabs>
          <w:tab w:val="left" w:pos="1079"/>
          <w:tab w:val="left" w:pos="1799"/>
        </w:tabs>
        <w:ind w:left="1079" w:hanging="359"/>
        <w:rPr>
          <w:sz w:val="24"/>
        </w:rPr>
      </w:pPr>
      <w:r w:rsidRPr="00696BCB">
        <w:rPr>
          <w:spacing w:val="-4"/>
          <w:sz w:val="24"/>
        </w:rPr>
        <w:t>Age:</w:t>
      </w:r>
      <w:r w:rsidRPr="00696BCB">
        <w:rPr>
          <w:sz w:val="24"/>
        </w:rPr>
        <w:tab/>
        <w:t>18-29(</w:t>
      </w:r>
      <w:r w:rsidRPr="00696BCB">
        <w:rPr>
          <w:spacing w:val="54"/>
          <w:sz w:val="24"/>
        </w:rPr>
        <w:t xml:space="preserve"> </w:t>
      </w:r>
      <w:r w:rsidRPr="00696BCB">
        <w:rPr>
          <w:sz w:val="24"/>
        </w:rPr>
        <w:t>)</w:t>
      </w:r>
      <w:r w:rsidRPr="00696BCB">
        <w:rPr>
          <w:spacing w:val="55"/>
          <w:sz w:val="24"/>
        </w:rPr>
        <w:t xml:space="preserve"> </w:t>
      </w:r>
      <w:r w:rsidRPr="00696BCB">
        <w:rPr>
          <w:sz w:val="24"/>
        </w:rPr>
        <w:t>30-39 (</w:t>
      </w:r>
      <w:r w:rsidRPr="00696BCB">
        <w:rPr>
          <w:spacing w:val="52"/>
          <w:sz w:val="24"/>
        </w:rPr>
        <w:t xml:space="preserve"> </w:t>
      </w:r>
      <w:r w:rsidRPr="00696BCB">
        <w:rPr>
          <w:sz w:val="24"/>
        </w:rPr>
        <w:t>)</w:t>
      </w:r>
      <w:r w:rsidRPr="00696BCB">
        <w:rPr>
          <w:spacing w:val="26"/>
          <w:sz w:val="24"/>
        </w:rPr>
        <w:t xml:space="preserve">  </w:t>
      </w:r>
      <w:r w:rsidRPr="00696BCB">
        <w:rPr>
          <w:sz w:val="24"/>
        </w:rPr>
        <w:t>40-49</w:t>
      </w:r>
      <w:r w:rsidRPr="00696BCB">
        <w:rPr>
          <w:spacing w:val="-2"/>
          <w:sz w:val="24"/>
        </w:rPr>
        <w:t xml:space="preserve"> </w:t>
      </w:r>
      <w:r w:rsidRPr="00696BCB">
        <w:rPr>
          <w:sz w:val="24"/>
        </w:rPr>
        <w:t>(</w:t>
      </w:r>
      <w:r w:rsidRPr="00696BCB">
        <w:rPr>
          <w:spacing w:val="54"/>
          <w:sz w:val="24"/>
        </w:rPr>
        <w:t xml:space="preserve"> </w:t>
      </w:r>
      <w:r w:rsidRPr="00696BCB">
        <w:rPr>
          <w:sz w:val="24"/>
        </w:rPr>
        <w:t>)</w:t>
      </w:r>
      <w:r w:rsidRPr="00696BCB">
        <w:rPr>
          <w:spacing w:val="-5"/>
          <w:sz w:val="24"/>
        </w:rPr>
        <w:t xml:space="preserve"> </w:t>
      </w:r>
      <w:r w:rsidRPr="00696BCB">
        <w:rPr>
          <w:sz w:val="24"/>
        </w:rPr>
        <w:t>51uear</w:t>
      </w:r>
      <w:r w:rsidRPr="00696BCB">
        <w:rPr>
          <w:spacing w:val="-3"/>
          <w:sz w:val="24"/>
        </w:rPr>
        <w:t xml:space="preserve"> </w:t>
      </w:r>
      <w:r w:rsidRPr="00696BCB">
        <w:rPr>
          <w:sz w:val="24"/>
        </w:rPr>
        <w:t>and above (</w:t>
      </w:r>
      <w:r w:rsidRPr="00696BCB">
        <w:rPr>
          <w:spacing w:val="52"/>
          <w:sz w:val="24"/>
        </w:rPr>
        <w:t xml:space="preserve"> </w:t>
      </w:r>
      <w:r w:rsidRPr="00696BCB">
        <w:rPr>
          <w:spacing w:val="-10"/>
          <w:sz w:val="24"/>
        </w:rPr>
        <w:t>)</w:t>
      </w:r>
    </w:p>
    <w:p w:rsidR="008B575C" w:rsidRPr="00696BCB" w:rsidRDefault="008B575C">
      <w:pPr>
        <w:pStyle w:val="BodyText"/>
      </w:pPr>
    </w:p>
    <w:p w:rsidR="008B575C" w:rsidRPr="00696BCB" w:rsidRDefault="00696BCB">
      <w:pPr>
        <w:pStyle w:val="ListParagraph"/>
        <w:numPr>
          <w:ilvl w:val="0"/>
          <w:numId w:val="1"/>
        </w:numPr>
        <w:tabs>
          <w:tab w:val="left" w:pos="1079"/>
          <w:tab w:val="left" w:pos="5240"/>
          <w:tab w:val="left" w:pos="7738"/>
        </w:tabs>
        <w:ind w:left="1079" w:hanging="359"/>
        <w:rPr>
          <w:sz w:val="24"/>
        </w:rPr>
      </w:pPr>
      <w:r w:rsidRPr="00696BCB">
        <w:rPr>
          <w:sz w:val="24"/>
        </w:rPr>
        <w:t>Highest</w:t>
      </w:r>
      <w:r w:rsidRPr="00696BCB">
        <w:rPr>
          <w:spacing w:val="-8"/>
          <w:sz w:val="24"/>
        </w:rPr>
        <w:t xml:space="preserve"> </w:t>
      </w:r>
      <w:r w:rsidRPr="00696BCB">
        <w:rPr>
          <w:sz w:val="24"/>
        </w:rPr>
        <w:t>qualification</w:t>
      </w:r>
      <w:r w:rsidRPr="00696BCB">
        <w:rPr>
          <w:spacing w:val="-8"/>
          <w:sz w:val="24"/>
        </w:rPr>
        <w:t xml:space="preserve"> </w:t>
      </w:r>
      <w:r w:rsidRPr="00696BCB">
        <w:rPr>
          <w:sz w:val="24"/>
        </w:rPr>
        <w:t>primary</w:t>
      </w:r>
      <w:r w:rsidRPr="00696BCB">
        <w:rPr>
          <w:spacing w:val="-10"/>
          <w:sz w:val="24"/>
        </w:rPr>
        <w:t xml:space="preserve"> </w:t>
      </w:r>
      <w:r w:rsidRPr="00696BCB">
        <w:rPr>
          <w:spacing w:val="-2"/>
          <w:sz w:val="24"/>
        </w:rPr>
        <w:t>education(</w:t>
      </w:r>
      <w:r w:rsidRPr="00696BCB">
        <w:rPr>
          <w:sz w:val="24"/>
        </w:rPr>
        <w:tab/>
        <w:t>)</w:t>
      </w:r>
      <w:r w:rsidRPr="00696BCB">
        <w:rPr>
          <w:spacing w:val="-5"/>
          <w:sz w:val="24"/>
        </w:rPr>
        <w:t xml:space="preserve"> </w:t>
      </w:r>
      <w:r w:rsidRPr="00696BCB">
        <w:rPr>
          <w:sz w:val="24"/>
        </w:rPr>
        <w:t>secondary</w:t>
      </w:r>
      <w:r w:rsidRPr="00696BCB">
        <w:rPr>
          <w:spacing w:val="-8"/>
          <w:sz w:val="24"/>
        </w:rPr>
        <w:t xml:space="preserve"> </w:t>
      </w:r>
      <w:r w:rsidRPr="00696BCB">
        <w:rPr>
          <w:sz w:val="24"/>
        </w:rPr>
        <w:t>education</w:t>
      </w:r>
      <w:r w:rsidRPr="00696BCB">
        <w:rPr>
          <w:spacing w:val="-4"/>
          <w:sz w:val="24"/>
        </w:rPr>
        <w:t xml:space="preserve"> </w:t>
      </w:r>
      <w:r w:rsidRPr="00696BCB">
        <w:rPr>
          <w:spacing w:val="-10"/>
          <w:sz w:val="24"/>
        </w:rPr>
        <w:t>(</w:t>
      </w:r>
      <w:r w:rsidRPr="00696BCB">
        <w:rPr>
          <w:sz w:val="24"/>
        </w:rPr>
        <w:tab/>
        <w:t>)</w:t>
      </w:r>
      <w:r w:rsidRPr="00696BCB">
        <w:rPr>
          <w:spacing w:val="-3"/>
          <w:sz w:val="24"/>
        </w:rPr>
        <w:t xml:space="preserve"> </w:t>
      </w:r>
      <w:r w:rsidRPr="00696BCB">
        <w:rPr>
          <w:sz w:val="24"/>
        </w:rPr>
        <w:t>tertiary</w:t>
      </w:r>
      <w:r w:rsidRPr="00696BCB">
        <w:rPr>
          <w:spacing w:val="-6"/>
          <w:sz w:val="24"/>
        </w:rPr>
        <w:t xml:space="preserve"> </w:t>
      </w:r>
      <w:r w:rsidRPr="00696BCB">
        <w:rPr>
          <w:sz w:val="24"/>
        </w:rPr>
        <w:t>education</w:t>
      </w:r>
      <w:r w:rsidRPr="00696BCB">
        <w:rPr>
          <w:spacing w:val="-3"/>
          <w:sz w:val="24"/>
        </w:rPr>
        <w:t xml:space="preserve"> </w:t>
      </w:r>
      <w:r w:rsidRPr="00696BCB">
        <w:rPr>
          <w:spacing w:val="-10"/>
          <w:sz w:val="24"/>
        </w:rPr>
        <w:t>(</w:t>
      </w:r>
    </w:p>
    <w:p w:rsidR="008B575C" w:rsidRPr="00696BCB" w:rsidRDefault="008B575C">
      <w:pPr>
        <w:pStyle w:val="BodyText"/>
      </w:pPr>
    </w:p>
    <w:p w:rsidR="008B575C" w:rsidRPr="00696BCB" w:rsidRDefault="00696BCB">
      <w:pPr>
        <w:pStyle w:val="BodyText"/>
        <w:tabs>
          <w:tab w:val="left" w:pos="2181"/>
        </w:tabs>
        <w:ind w:left="1080"/>
      </w:pPr>
      <w:r w:rsidRPr="00696BCB">
        <w:t>)</w:t>
      </w:r>
      <w:r w:rsidRPr="00696BCB">
        <w:rPr>
          <w:spacing w:val="-5"/>
        </w:rPr>
        <w:t xml:space="preserve"> </w:t>
      </w:r>
      <w:r w:rsidRPr="00696BCB">
        <w:t>others</w:t>
      </w:r>
      <w:r w:rsidRPr="00696BCB">
        <w:rPr>
          <w:spacing w:val="-6"/>
        </w:rPr>
        <w:t xml:space="preserve"> </w:t>
      </w:r>
      <w:r w:rsidRPr="00696BCB">
        <w:rPr>
          <w:spacing w:val="-10"/>
        </w:rPr>
        <w:t>(</w:t>
      </w:r>
      <w:r w:rsidRPr="00696BCB">
        <w:tab/>
      </w:r>
      <w:r w:rsidRPr="00696BCB">
        <w:rPr>
          <w:spacing w:val="-10"/>
        </w:rPr>
        <w:t>)</w:t>
      </w:r>
    </w:p>
    <w:p w:rsidR="008B575C" w:rsidRPr="00696BCB" w:rsidRDefault="008B575C">
      <w:pPr>
        <w:pStyle w:val="BodyText"/>
      </w:pPr>
    </w:p>
    <w:p w:rsidR="008B575C" w:rsidRPr="00696BCB" w:rsidRDefault="00696BCB">
      <w:pPr>
        <w:pStyle w:val="ListParagraph"/>
        <w:numPr>
          <w:ilvl w:val="0"/>
          <w:numId w:val="1"/>
        </w:numPr>
        <w:tabs>
          <w:tab w:val="left" w:pos="1079"/>
          <w:tab w:val="left" w:pos="3956"/>
          <w:tab w:val="left" w:pos="5395"/>
        </w:tabs>
        <w:ind w:left="1079" w:hanging="359"/>
        <w:rPr>
          <w:sz w:val="24"/>
        </w:rPr>
      </w:pPr>
      <w:r w:rsidRPr="00696BCB">
        <w:rPr>
          <w:sz w:val="24"/>
        </w:rPr>
        <w:t>Marital</w:t>
      </w:r>
      <w:r w:rsidRPr="00696BCB">
        <w:rPr>
          <w:spacing w:val="-6"/>
          <w:sz w:val="24"/>
        </w:rPr>
        <w:t xml:space="preserve"> </w:t>
      </w:r>
      <w:r w:rsidRPr="00696BCB">
        <w:rPr>
          <w:sz w:val="24"/>
        </w:rPr>
        <w:t>status:</w:t>
      </w:r>
      <w:r w:rsidRPr="00696BCB">
        <w:rPr>
          <w:spacing w:val="-4"/>
          <w:sz w:val="24"/>
        </w:rPr>
        <w:t xml:space="preserve"> </w:t>
      </w:r>
      <w:r w:rsidRPr="00696BCB">
        <w:rPr>
          <w:sz w:val="24"/>
        </w:rPr>
        <w:t>Single</w:t>
      </w:r>
      <w:r w:rsidRPr="00696BCB">
        <w:rPr>
          <w:spacing w:val="-6"/>
          <w:sz w:val="24"/>
        </w:rPr>
        <w:t xml:space="preserve"> </w:t>
      </w:r>
      <w:r w:rsidRPr="00696BCB">
        <w:rPr>
          <w:sz w:val="24"/>
        </w:rPr>
        <w:t>(</w:t>
      </w:r>
      <w:r w:rsidRPr="00696BCB">
        <w:rPr>
          <w:spacing w:val="25"/>
          <w:sz w:val="24"/>
        </w:rPr>
        <w:t xml:space="preserve">  </w:t>
      </w:r>
      <w:r w:rsidRPr="00696BCB">
        <w:rPr>
          <w:spacing w:val="-10"/>
          <w:sz w:val="24"/>
        </w:rPr>
        <w:t>)</w:t>
      </w:r>
      <w:r w:rsidRPr="00696BCB">
        <w:rPr>
          <w:sz w:val="24"/>
        </w:rPr>
        <w:tab/>
        <w:t>Married</w:t>
      </w:r>
      <w:r w:rsidRPr="00696BCB">
        <w:rPr>
          <w:spacing w:val="-4"/>
          <w:sz w:val="24"/>
        </w:rPr>
        <w:t xml:space="preserve"> </w:t>
      </w:r>
      <w:r w:rsidRPr="00696BCB">
        <w:rPr>
          <w:sz w:val="24"/>
        </w:rPr>
        <w:t>(</w:t>
      </w:r>
      <w:r w:rsidRPr="00696BCB">
        <w:rPr>
          <w:spacing w:val="26"/>
          <w:sz w:val="24"/>
        </w:rPr>
        <w:t xml:space="preserve">  </w:t>
      </w:r>
      <w:r w:rsidRPr="00696BCB">
        <w:rPr>
          <w:spacing w:val="-10"/>
          <w:sz w:val="24"/>
        </w:rPr>
        <w:t>)</w:t>
      </w:r>
      <w:r w:rsidRPr="00696BCB">
        <w:rPr>
          <w:sz w:val="24"/>
        </w:rPr>
        <w:tab/>
        <w:t>Others</w:t>
      </w:r>
      <w:r w:rsidRPr="00696BCB">
        <w:rPr>
          <w:spacing w:val="-6"/>
          <w:sz w:val="24"/>
        </w:rPr>
        <w:t xml:space="preserve"> </w:t>
      </w:r>
      <w:r w:rsidRPr="00696BCB">
        <w:rPr>
          <w:sz w:val="24"/>
        </w:rPr>
        <w:t>(</w:t>
      </w:r>
      <w:r w:rsidRPr="00696BCB">
        <w:rPr>
          <w:spacing w:val="54"/>
          <w:sz w:val="24"/>
        </w:rPr>
        <w:t xml:space="preserve"> </w:t>
      </w:r>
      <w:r w:rsidRPr="00696BCB">
        <w:rPr>
          <w:spacing w:val="-10"/>
          <w:sz w:val="24"/>
        </w:rPr>
        <w:t>)</w:t>
      </w:r>
    </w:p>
    <w:p w:rsidR="008B575C" w:rsidRPr="00696BCB" w:rsidRDefault="008B575C">
      <w:pPr>
        <w:pStyle w:val="BodyText"/>
      </w:pPr>
    </w:p>
    <w:p w:rsidR="008B575C" w:rsidRPr="00696BCB" w:rsidRDefault="00696BCB">
      <w:pPr>
        <w:pStyle w:val="ListParagraph"/>
        <w:numPr>
          <w:ilvl w:val="0"/>
          <w:numId w:val="1"/>
        </w:numPr>
        <w:tabs>
          <w:tab w:val="left" w:pos="1139"/>
          <w:tab w:val="left" w:pos="6411"/>
        </w:tabs>
        <w:ind w:left="1139" w:hanging="419"/>
        <w:rPr>
          <w:sz w:val="24"/>
        </w:rPr>
      </w:pPr>
      <w:r w:rsidRPr="00696BCB">
        <w:rPr>
          <w:sz w:val="24"/>
        </w:rPr>
        <w:t>Salary</w:t>
      </w:r>
      <w:r w:rsidRPr="00696BCB">
        <w:rPr>
          <w:spacing w:val="-8"/>
          <w:sz w:val="24"/>
        </w:rPr>
        <w:t xml:space="preserve"> </w:t>
      </w:r>
      <w:r w:rsidRPr="00696BCB">
        <w:rPr>
          <w:sz w:val="24"/>
        </w:rPr>
        <w:t>#15,000-</w:t>
      </w:r>
      <w:r w:rsidRPr="00696BCB">
        <w:rPr>
          <w:spacing w:val="-4"/>
          <w:sz w:val="24"/>
        </w:rPr>
        <w:t xml:space="preserve"> </w:t>
      </w:r>
      <w:r w:rsidRPr="00696BCB">
        <w:rPr>
          <w:sz w:val="24"/>
        </w:rPr>
        <w:t>#20,000 (</w:t>
      </w:r>
      <w:r w:rsidRPr="00696BCB">
        <w:rPr>
          <w:spacing w:val="25"/>
          <w:sz w:val="24"/>
        </w:rPr>
        <w:t xml:space="preserve">  </w:t>
      </w:r>
      <w:r w:rsidRPr="00696BCB">
        <w:rPr>
          <w:sz w:val="24"/>
        </w:rPr>
        <w:t>)</w:t>
      </w:r>
      <w:r w:rsidRPr="00696BCB">
        <w:rPr>
          <w:spacing w:val="43"/>
          <w:sz w:val="24"/>
        </w:rPr>
        <w:t xml:space="preserve"> </w:t>
      </w:r>
      <w:r w:rsidRPr="00696BCB">
        <w:rPr>
          <w:sz w:val="24"/>
        </w:rPr>
        <w:t>#21,000</w:t>
      </w:r>
      <w:r w:rsidRPr="00696BCB">
        <w:rPr>
          <w:spacing w:val="-4"/>
          <w:sz w:val="24"/>
        </w:rPr>
        <w:t xml:space="preserve"> </w:t>
      </w:r>
      <w:r w:rsidRPr="00696BCB">
        <w:rPr>
          <w:sz w:val="24"/>
        </w:rPr>
        <w:t>-</w:t>
      </w:r>
      <w:r w:rsidRPr="00696BCB">
        <w:rPr>
          <w:spacing w:val="-5"/>
          <w:sz w:val="24"/>
        </w:rPr>
        <w:t xml:space="preserve"> </w:t>
      </w:r>
      <w:r w:rsidRPr="00696BCB">
        <w:rPr>
          <w:sz w:val="24"/>
        </w:rPr>
        <w:t>#25,000</w:t>
      </w:r>
      <w:r w:rsidRPr="00696BCB">
        <w:rPr>
          <w:spacing w:val="-4"/>
          <w:sz w:val="24"/>
        </w:rPr>
        <w:t xml:space="preserve"> </w:t>
      </w:r>
      <w:r w:rsidRPr="00696BCB">
        <w:rPr>
          <w:sz w:val="24"/>
        </w:rPr>
        <w:t>(</w:t>
      </w:r>
      <w:r w:rsidRPr="00696BCB">
        <w:rPr>
          <w:spacing w:val="79"/>
          <w:w w:val="150"/>
          <w:sz w:val="24"/>
        </w:rPr>
        <w:t xml:space="preserve"> </w:t>
      </w:r>
      <w:r w:rsidRPr="00696BCB">
        <w:rPr>
          <w:spacing w:val="-10"/>
          <w:sz w:val="24"/>
        </w:rPr>
        <w:t>)</w:t>
      </w:r>
      <w:r w:rsidRPr="00696BCB">
        <w:rPr>
          <w:sz w:val="24"/>
        </w:rPr>
        <w:tab/>
        <w:t>#26,000</w:t>
      </w:r>
      <w:r w:rsidRPr="00696BCB">
        <w:rPr>
          <w:spacing w:val="-5"/>
          <w:sz w:val="24"/>
        </w:rPr>
        <w:t xml:space="preserve"> </w:t>
      </w:r>
      <w:r w:rsidRPr="00696BCB">
        <w:rPr>
          <w:sz w:val="24"/>
        </w:rPr>
        <w:t>above(</w:t>
      </w:r>
      <w:r w:rsidRPr="00696BCB">
        <w:rPr>
          <w:spacing w:val="75"/>
          <w:w w:val="150"/>
          <w:sz w:val="24"/>
        </w:rPr>
        <w:t xml:space="preserve"> </w:t>
      </w:r>
      <w:r w:rsidRPr="00696BCB">
        <w:rPr>
          <w:spacing w:val="-10"/>
          <w:sz w:val="24"/>
        </w:rPr>
        <w:t>)</w:t>
      </w:r>
    </w:p>
    <w:p w:rsidR="008B575C" w:rsidRPr="00696BCB" w:rsidRDefault="008B575C">
      <w:pPr>
        <w:pStyle w:val="BodyText"/>
      </w:pPr>
    </w:p>
    <w:p w:rsidR="008B575C" w:rsidRPr="00696BCB" w:rsidRDefault="008B575C">
      <w:pPr>
        <w:pStyle w:val="BodyText"/>
      </w:pPr>
    </w:p>
    <w:p w:rsidR="008B575C" w:rsidRPr="00696BCB" w:rsidRDefault="008B575C">
      <w:pPr>
        <w:pStyle w:val="BodyText"/>
      </w:pPr>
    </w:p>
    <w:p w:rsidR="008B575C" w:rsidRPr="00696BCB" w:rsidRDefault="00696BCB">
      <w:pPr>
        <w:ind w:left="360"/>
        <w:rPr>
          <w:b/>
          <w:sz w:val="24"/>
        </w:rPr>
      </w:pPr>
      <w:r w:rsidRPr="00696BCB">
        <w:rPr>
          <w:b/>
          <w:sz w:val="24"/>
        </w:rPr>
        <w:t>SECTION</w:t>
      </w:r>
      <w:r w:rsidRPr="00696BCB">
        <w:rPr>
          <w:b/>
          <w:spacing w:val="-9"/>
          <w:sz w:val="24"/>
        </w:rPr>
        <w:t xml:space="preserve"> </w:t>
      </w:r>
      <w:r w:rsidRPr="00696BCB">
        <w:rPr>
          <w:b/>
          <w:sz w:val="24"/>
        </w:rPr>
        <w:t>B:</w:t>
      </w:r>
      <w:r w:rsidRPr="00696BCB">
        <w:rPr>
          <w:b/>
          <w:spacing w:val="-9"/>
          <w:sz w:val="24"/>
        </w:rPr>
        <w:t xml:space="preserve"> </w:t>
      </w:r>
      <w:r w:rsidRPr="00696BCB">
        <w:rPr>
          <w:b/>
          <w:sz w:val="24"/>
        </w:rPr>
        <w:t>Please</w:t>
      </w:r>
      <w:r w:rsidRPr="00696BCB">
        <w:rPr>
          <w:b/>
          <w:spacing w:val="-8"/>
          <w:sz w:val="24"/>
        </w:rPr>
        <w:t xml:space="preserve"> </w:t>
      </w:r>
      <w:r w:rsidRPr="00696BCB">
        <w:rPr>
          <w:b/>
          <w:sz w:val="24"/>
        </w:rPr>
        <w:t>Tick</w:t>
      </w:r>
      <w:r w:rsidRPr="00696BCB">
        <w:rPr>
          <w:b/>
          <w:spacing w:val="-7"/>
          <w:sz w:val="24"/>
        </w:rPr>
        <w:t xml:space="preserve"> </w:t>
      </w:r>
      <w:r w:rsidRPr="00696BCB">
        <w:rPr>
          <w:b/>
          <w:sz w:val="24"/>
        </w:rPr>
        <w:t>the</w:t>
      </w:r>
      <w:r w:rsidRPr="00696BCB">
        <w:rPr>
          <w:b/>
          <w:spacing w:val="-7"/>
          <w:sz w:val="24"/>
        </w:rPr>
        <w:t xml:space="preserve"> </w:t>
      </w:r>
      <w:r w:rsidRPr="00696BCB">
        <w:rPr>
          <w:b/>
          <w:sz w:val="24"/>
        </w:rPr>
        <w:t>appropriate</w:t>
      </w:r>
      <w:r w:rsidRPr="00696BCB">
        <w:rPr>
          <w:b/>
          <w:spacing w:val="-7"/>
          <w:sz w:val="24"/>
        </w:rPr>
        <w:t xml:space="preserve"> </w:t>
      </w:r>
      <w:r w:rsidRPr="00696BCB">
        <w:rPr>
          <w:b/>
          <w:spacing w:val="-2"/>
          <w:sz w:val="24"/>
        </w:rPr>
        <w:t>alternative</w:t>
      </w:r>
    </w:p>
    <w:p w:rsidR="008B575C" w:rsidRPr="00696BCB" w:rsidRDefault="008B575C">
      <w:pPr>
        <w:pStyle w:val="BodyText"/>
        <w:rPr>
          <w:b/>
        </w:rPr>
      </w:pPr>
    </w:p>
    <w:p w:rsidR="008B575C" w:rsidRPr="00696BCB" w:rsidRDefault="00696BCB">
      <w:pPr>
        <w:pStyle w:val="BodyText"/>
        <w:ind w:left="360"/>
      </w:pPr>
      <w:r w:rsidRPr="00696BCB">
        <w:t>Key;</w:t>
      </w:r>
      <w:r w:rsidRPr="00696BCB">
        <w:rPr>
          <w:spacing w:val="-10"/>
        </w:rPr>
        <w:t xml:space="preserve"> </w:t>
      </w:r>
      <w:r w:rsidRPr="00696BCB">
        <w:t>Where</w:t>
      </w:r>
      <w:r w:rsidRPr="00696BCB">
        <w:rPr>
          <w:spacing w:val="-11"/>
        </w:rPr>
        <w:t xml:space="preserve"> </w:t>
      </w:r>
      <w:r w:rsidRPr="00696BCB">
        <w:t>SA-Strongly</w:t>
      </w:r>
      <w:r w:rsidRPr="00696BCB">
        <w:rPr>
          <w:spacing w:val="-11"/>
        </w:rPr>
        <w:t xml:space="preserve"> </w:t>
      </w:r>
      <w:r w:rsidRPr="00696BCB">
        <w:t>Agreed,</w:t>
      </w:r>
      <w:r w:rsidRPr="00696BCB">
        <w:rPr>
          <w:spacing w:val="-7"/>
        </w:rPr>
        <w:t xml:space="preserve"> </w:t>
      </w:r>
      <w:r w:rsidRPr="00696BCB">
        <w:t>A-</w:t>
      </w:r>
      <w:r w:rsidRPr="00696BCB">
        <w:rPr>
          <w:spacing w:val="-10"/>
        </w:rPr>
        <w:t xml:space="preserve"> </w:t>
      </w:r>
      <w:r w:rsidRPr="00696BCB">
        <w:t>Agreed,</w:t>
      </w:r>
      <w:r w:rsidRPr="00696BCB">
        <w:rPr>
          <w:spacing w:val="-9"/>
        </w:rPr>
        <w:t xml:space="preserve"> </w:t>
      </w:r>
      <w:r w:rsidRPr="00696BCB">
        <w:t>N-Neutral,</w:t>
      </w:r>
      <w:r w:rsidRPr="00696BCB">
        <w:rPr>
          <w:spacing w:val="-10"/>
        </w:rPr>
        <w:t xml:space="preserve"> </w:t>
      </w:r>
      <w:r w:rsidRPr="00696BCB">
        <w:t>D-Disagreed,</w:t>
      </w:r>
      <w:r w:rsidRPr="00696BCB">
        <w:rPr>
          <w:spacing w:val="-9"/>
        </w:rPr>
        <w:t xml:space="preserve"> </w:t>
      </w:r>
      <w:r w:rsidRPr="00696BCB">
        <w:t>SD-Strongly</w:t>
      </w:r>
      <w:r w:rsidRPr="00696BCB">
        <w:rPr>
          <w:spacing w:val="-13"/>
        </w:rPr>
        <w:t xml:space="preserve"> </w:t>
      </w:r>
      <w:r w:rsidRPr="00696BCB">
        <w:rPr>
          <w:spacing w:val="-2"/>
        </w:rPr>
        <w:t>Disagreed</w:t>
      </w:r>
    </w:p>
    <w:p w:rsidR="008B575C" w:rsidRPr="00696BCB" w:rsidRDefault="008B575C">
      <w:pPr>
        <w:pStyle w:val="BodyText"/>
        <w:spacing w:before="47"/>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132"/>
        <w:gridCol w:w="523"/>
        <w:gridCol w:w="391"/>
        <w:gridCol w:w="461"/>
        <w:gridCol w:w="504"/>
        <w:gridCol w:w="523"/>
      </w:tblGrid>
      <w:tr w:rsidR="008B575C" w:rsidRPr="00696BCB">
        <w:trPr>
          <w:trHeight w:val="551"/>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line="275" w:lineRule="exact"/>
              <w:ind w:left="1997"/>
              <w:rPr>
                <w:b/>
                <w:sz w:val="24"/>
              </w:rPr>
            </w:pPr>
            <w:r w:rsidRPr="00696BCB">
              <w:rPr>
                <w:b/>
                <w:sz w:val="24"/>
              </w:rPr>
              <w:t>Research</w:t>
            </w:r>
            <w:r w:rsidRPr="00696BCB">
              <w:rPr>
                <w:b/>
                <w:spacing w:val="-13"/>
                <w:sz w:val="24"/>
              </w:rPr>
              <w:t xml:space="preserve"> </w:t>
            </w:r>
            <w:r w:rsidRPr="00696BCB">
              <w:rPr>
                <w:b/>
                <w:spacing w:val="-2"/>
                <w:sz w:val="24"/>
              </w:rPr>
              <w:t>Statements</w:t>
            </w:r>
          </w:p>
        </w:tc>
        <w:tc>
          <w:tcPr>
            <w:tcW w:w="523" w:type="dxa"/>
          </w:tcPr>
          <w:p w:rsidR="008B575C" w:rsidRPr="00696BCB" w:rsidRDefault="00696BCB">
            <w:pPr>
              <w:pStyle w:val="TableParagraph"/>
              <w:spacing w:line="275" w:lineRule="exact"/>
              <w:ind w:left="107"/>
              <w:rPr>
                <w:sz w:val="24"/>
              </w:rPr>
            </w:pPr>
            <w:r w:rsidRPr="00696BCB">
              <w:rPr>
                <w:spacing w:val="-5"/>
                <w:sz w:val="24"/>
              </w:rPr>
              <w:t>SA</w:t>
            </w:r>
          </w:p>
        </w:tc>
        <w:tc>
          <w:tcPr>
            <w:tcW w:w="391" w:type="dxa"/>
          </w:tcPr>
          <w:p w:rsidR="008B575C" w:rsidRPr="00696BCB" w:rsidRDefault="00696BCB">
            <w:pPr>
              <w:pStyle w:val="TableParagraph"/>
              <w:spacing w:line="275" w:lineRule="exact"/>
              <w:ind w:left="107"/>
              <w:rPr>
                <w:sz w:val="24"/>
              </w:rPr>
            </w:pPr>
            <w:r w:rsidRPr="00696BCB">
              <w:rPr>
                <w:spacing w:val="-10"/>
                <w:sz w:val="24"/>
              </w:rPr>
              <w:t>A</w:t>
            </w:r>
          </w:p>
        </w:tc>
        <w:tc>
          <w:tcPr>
            <w:tcW w:w="461" w:type="dxa"/>
          </w:tcPr>
          <w:p w:rsidR="008B575C" w:rsidRPr="00696BCB" w:rsidRDefault="00696BCB">
            <w:pPr>
              <w:pStyle w:val="TableParagraph"/>
              <w:spacing w:line="275" w:lineRule="exact"/>
              <w:ind w:left="105"/>
              <w:rPr>
                <w:sz w:val="24"/>
              </w:rPr>
            </w:pPr>
            <w:r w:rsidRPr="00696BCB">
              <w:rPr>
                <w:spacing w:val="-10"/>
                <w:sz w:val="24"/>
              </w:rPr>
              <w:t>N</w:t>
            </w:r>
          </w:p>
        </w:tc>
        <w:tc>
          <w:tcPr>
            <w:tcW w:w="504" w:type="dxa"/>
          </w:tcPr>
          <w:p w:rsidR="008B575C" w:rsidRPr="00696BCB" w:rsidRDefault="00696BCB">
            <w:pPr>
              <w:pStyle w:val="TableParagraph"/>
              <w:spacing w:line="275" w:lineRule="exact"/>
              <w:ind w:left="107"/>
              <w:rPr>
                <w:sz w:val="24"/>
              </w:rPr>
            </w:pPr>
            <w:r w:rsidRPr="00696BCB">
              <w:rPr>
                <w:spacing w:val="-10"/>
                <w:sz w:val="24"/>
              </w:rPr>
              <w:t>D</w:t>
            </w:r>
          </w:p>
        </w:tc>
        <w:tc>
          <w:tcPr>
            <w:tcW w:w="523" w:type="dxa"/>
          </w:tcPr>
          <w:p w:rsidR="008B575C" w:rsidRPr="00696BCB" w:rsidRDefault="00696BCB">
            <w:pPr>
              <w:pStyle w:val="TableParagraph"/>
              <w:spacing w:line="275" w:lineRule="exact"/>
              <w:ind w:left="107"/>
              <w:rPr>
                <w:sz w:val="24"/>
              </w:rPr>
            </w:pPr>
            <w:r w:rsidRPr="00696BCB">
              <w:rPr>
                <w:spacing w:val="-5"/>
                <w:sz w:val="24"/>
              </w:rPr>
              <w:t>SD</w:t>
            </w:r>
          </w:p>
        </w:tc>
      </w:tr>
      <w:tr w:rsidR="008B575C" w:rsidRPr="00696BCB">
        <w:trPr>
          <w:trHeight w:val="551"/>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line="275" w:lineRule="exact"/>
              <w:ind w:left="9" w:right="1"/>
              <w:jc w:val="center"/>
              <w:rPr>
                <w:b/>
                <w:sz w:val="24"/>
              </w:rPr>
            </w:pPr>
            <w:r w:rsidRPr="00696BCB">
              <w:rPr>
                <w:b/>
                <w:sz w:val="24"/>
              </w:rPr>
              <w:t>Access</w:t>
            </w:r>
            <w:r w:rsidRPr="00696BCB">
              <w:rPr>
                <w:b/>
                <w:spacing w:val="-4"/>
                <w:sz w:val="24"/>
              </w:rPr>
              <w:t xml:space="preserve"> </w:t>
            </w:r>
            <w:r w:rsidRPr="00696BCB">
              <w:rPr>
                <w:b/>
                <w:sz w:val="24"/>
              </w:rPr>
              <w:t>to</w:t>
            </w:r>
            <w:r w:rsidRPr="00696BCB">
              <w:rPr>
                <w:b/>
                <w:spacing w:val="-4"/>
                <w:sz w:val="24"/>
              </w:rPr>
              <w:t xml:space="preserve"> </w:t>
            </w:r>
            <w:r w:rsidRPr="00696BCB">
              <w:rPr>
                <w:b/>
                <w:spacing w:val="-2"/>
                <w:sz w:val="24"/>
              </w:rPr>
              <w:t>Finance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left="9"/>
              <w:jc w:val="center"/>
              <w:rPr>
                <w:sz w:val="24"/>
              </w:rPr>
            </w:pPr>
            <w:r w:rsidRPr="00696BCB">
              <w:rPr>
                <w:spacing w:val="-10"/>
                <w:sz w:val="24"/>
              </w:rPr>
              <w:t>1</w:t>
            </w:r>
          </w:p>
        </w:tc>
        <w:tc>
          <w:tcPr>
            <w:tcW w:w="6132" w:type="dxa"/>
          </w:tcPr>
          <w:p w:rsidR="008B575C" w:rsidRPr="00696BCB" w:rsidRDefault="00696BCB">
            <w:pPr>
              <w:pStyle w:val="TableParagraph"/>
              <w:spacing w:line="480" w:lineRule="auto"/>
              <w:ind w:left="107" w:hanging="2"/>
              <w:rPr>
                <w:sz w:val="24"/>
              </w:rPr>
            </w:pPr>
            <w:r w:rsidRPr="00696BCB">
              <w:rPr>
                <w:sz w:val="24"/>
              </w:rPr>
              <w:t xml:space="preserve">Access to sufficient funding is critical for the growth of the </w:t>
            </w:r>
            <w:r w:rsidRPr="00696BCB">
              <w:rPr>
                <w:spacing w:val="-2"/>
                <w:sz w:val="24"/>
              </w:rPr>
              <w:t>startup.</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551"/>
        </w:trPr>
        <w:tc>
          <w:tcPr>
            <w:tcW w:w="816" w:type="dxa"/>
          </w:tcPr>
          <w:p w:rsidR="008B575C" w:rsidRPr="00696BCB" w:rsidRDefault="00696BCB">
            <w:pPr>
              <w:pStyle w:val="TableParagraph"/>
              <w:spacing w:line="275" w:lineRule="exact"/>
              <w:ind w:left="9"/>
              <w:jc w:val="center"/>
              <w:rPr>
                <w:sz w:val="24"/>
              </w:rPr>
            </w:pPr>
            <w:r w:rsidRPr="00696BCB">
              <w:rPr>
                <w:spacing w:val="-10"/>
                <w:sz w:val="24"/>
              </w:rPr>
              <w:t>2</w:t>
            </w:r>
          </w:p>
        </w:tc>
        <w:tc>
          <w:tcPr>
            <w:tcW w:w="6132" w:type="dxa"/>
          </w:tcPr>
          <w:p w:rsidR="008B575C" w:rsidRPr="00696BCB" w:rsidRDefault="00696BCB">
            <w:pPr>
              <w:pStyle w:val="TableParagraph"/>
              <w:spacing w:line="275" w:lineRule="exact"/>
              <w:ind w:left="106"/>
              <w:rPr>
                <w:sz w:val="24"/>
              </w:rPr>
            </w:pPr>
            <w:r w:rsidRPr="00696BCB">
              <w:rPr>
                <w:sz w:val="24"/>
              </w:rPr>
              <w:t>The</w:t>
            </w:r>
            <w:r w:rsidRPr="00696BCB">
              <w:rPr>
                <w:spacing w:val="-6"/>
                <w:sz w:val="24"/>
              </w:rPr>
              <w:t xml:space="preserve"> </w:t>
            </w:r>
            <w:r w:rsidRPr="00696BCB">
              <w:rPr>
                <w:sz w:val="24"/>
              </w:rPr>
              <w:t>startup</w:t>
            </w:r>
            <w:r w:rsidRPr="00696BCB">
              <w:rPr>
                <w:spacing w:val="-6"/>
                <w:sz w:val="24"/>
              </w:rPr>
              <w:t xml:space="preserve"> </w:t>
            </w:r>
            <w:r w:rsidRPr="00696BCB">
              <w:rPr>
                <w:sz w:val="24"/>
              </w:rPr>
              <w:t>finds</w:t>
            </w:r>
            <w:r w:rsidRPr="00696BCB">
              <w:rPr>
                <w:spacing w:val="-6"/>
                <w:sz w:val="24"/>
              </w:rPr>
              <w:t xml:space="preserve"> </w:t>
            </w:r>
            <w:r w:rsidRPr="00696BCB">
              <w:rPr>
                <w:sz w:val="24"/>
              </w:rPr>
              <w:t>it</w:t>
            </w:r>
            <w:r w:rsidRPr="00696BCB">
              <w:rPr>
                <w:spacing w:val="-6"/>
                <w:sz w:val="24"/>
              </w:rPr>
              <w:t xml:space="preserve"> </w:t>
            </w:r>
            <w:r w:rsidRPr="00696BCB">
              <w:rPr>
                <w:sz w:val="24"/>
              </w:rPr>
              <w:t>easy</w:t>
            </w:r>
            <w:r w:rsidRPr="00696BCB">
              <w:rPr>
                <w:spacing w:val="-7"/>
                <w:sz w:val="24"/>
              </w:rPr>
              <w:t xml:space="preserve"> </w:t>
            </w:r>
            <w:r w:rsidRPr="00696BCB">
              <w:rPr>
                <w:sz w:val="24"/>
              </w:rPr>
              <w:t>to</w:t>
            </w:r>
            <w:r w:rsidRPr="00696BCB">
              <w:rPr>
                <w:spacing w:val="-6"/>
                <w:sz w:val="24"/>
              </w:rPr>
              <w:t xml:space="preserve"> </w:t>
            </w:r>
            <w:r w:rsidRPr="00696BCB">
              <w:rPr>
                <w:sz w:val="24"/>
              </w:rPr>
              <w:t>navigate</w:t>
            </w:r>
            <w:r w:rsidRPr="00696BCB">
              <w:rPr>
                <w:spacing w:val="-6"/>
                <w:sz w:val="24"/>
              </w:rPr>
              <w:t xml:space="preserve"> </w:t>
            </w:r>
            <w:r w:rsidRPr="00696BCB">
              <w:rPr>
                <w:sz w:val="24"/>
              </w:rPr>
              <w:t>financial</w:t>
            </w:r>
            <w:r w:rsidRPr="00696BCB">
              <w:rPr>
                <w:spacing w:val="-6"/>
                <w:sz w:val="24"/>
              </w:rPr>
              <w:t xml:space="preserve"> </w:t>
            </w:r>
            <w:r w:rsidRPr="00696BCB">
              <w:rPr>
                <w:spacing w:val="-2"/>
                <w:sz w:val="24"/>
              </w:rPr>
              <w:t>regulations.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left="9"/>
              <w:jc w:val="center"/>
              <w:rPr>
                <w:sz w:val="24"/>
              </w:rPr>
            </w:pPr>
            <w:r w:rsidRPr="00696BCB">
              <w:rPr>
                <w:spacing w:val="-10"/>
                <w:sz w:val="24"/>
              </w:rPr>
              <w:t>3</w:t>
            </w:r>
          </w:p>
        </w:tc>
        <w:tc>
          <w:tcPr>
            <w:tcW w:w="6132" w:type="dxa"/>
          </w:tcPr>
          <w:p w:rsidR="008B575C" w:rsidRPr="00696BCB" w:rsidRDefault="00696BCB">
            <w:pPr>
              <w:pStyle w:val="TableParagraph"/>
              <w:spacing w:line="480" w:lineRule="auto"/>
              <w:ind w:left="107" w:hanging="2"/>
              <w:rPr>
                <w:sz w:val="24"/>
              </w:rPr>
            </w:pPr>
            <w:r w:rsidRPr="00696BCB">
              <w:rPr>
                <w:sz w:val="24"/>
              </w:rPr>
              <w:t>Securing</w:t>
            </w:r>
            <w:r w:rsidRPr="00696BCB">
              <w:rPr>
                <w:spacing w:val="-11"/>
                <w:sz w:val="24"/>
              </w:rPr>
              <w:t xml:space="preserve"> </w:t>
            </w:r>
            <w:r w:rsidRPr="00696BCB">
              <w:rPr>
                <w:sz w:val="24"/>
              </w:rPr>
              <w:t>funding</w:t>
            </w:r>
            <w:r w:rsidRPr="00696BCB">
              <w:rPr>
                <w:spacing w:val="-11"/>
                <w:sz w:val="24"/>
              </w:rPr>
              <w:t xml:space="preserve"> </w:t>
            </w:r>
            <w:r w:rsidRPr="00696BCB">
              <w:rPr>
                <w:sz w:val="24"/>
              </w:rPr>
              <w:t>from</w:t>
            </w:r>
            <w:r w:rsidRPr="00696BCB">
              <w:rPr>
                <w:spacing w:val="-11"/>
                <w:sz w:val="24"/>
              </w:rPr>
              <w:t xml:space="preserve"> </w:t>
            </w:r>
            <w:r w:rsidRPr="00696BCB">
              <w:rPr>
                <w:sz w:val="24"/>
              </w:rPr>
              <w:t>financial</w:t>
            </w:r>
            <w:r w:rsidRPr="00696BCB">
              <w:rPr>
                <w:spacing w:val="-13"/>
                <w:sz w:val="24"/>
              </w:rPr>
              <w:t xml:space="preserve"> </w:t>
            </w:r>
            <w:r w:rsidRPr="00696BCB">
              <w:rPr>
                <w:sz w:val="24"/>
              </w:rPr>
              <w:t>institutions</w:t>
            </w:r>
            <w:r w:rsidRPr="00696BCB">
              <w:rPr>
                <w:spacing w:val="-11"/>
                <w:sz w:val="24"/>
              </w:rPr>
              <w:t xml:space="preserve"> </w:t>
            </w:r>
            <w:r w:rsidRPr="00696BCB">
              <w:rPr>
                <w:sz w:val="24"/>
              </w:rPr>
              <w:t>is</w:t>
            </w:r>
            <w:r w:rsidRPr="00696BCB">
              <w:rPr>
                <w:spacing w:val="-11"/>
                <w:sz w:val="24"/>
              </w:rPr>
              <w:t xml:space="preserve"> </w:t>
            </w:r>
            <w:r w:rsidRPr="00696BCB">
              <w:rPr>
                <w:sz w:val="24"/>
              </w:rPr>
              <w:t>challenging</w:t>
            </w:r>
            <w:r w:rsidRPr="00696BCB">
              <w:rPr>
                <w:spacing w:val="-14"/>
                <w:sz w:val="24"/>
              </w:rPr>
              <w:t xml:space="preserve"> </w:t>
            </w:r>
            <w:r w:rsidRPr="00696BCB">
              <w:rPr>
                <w:sz w:val="24"/>
              </w:rPr>
              <w:t>for the startup.</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left="9"/>
              <w:jc w:val="center"/>
              <w:rPr>
                <w:sz w:val="24"/>
              </w:rPr>
            </w:pPr>
            <w:r w:rsidRPr="00696BCB">
              <w:rPr>
                <w:spacing w:val="-10"/>
                <w:sz w:val="24"/>
              </w:rPr>
              <w:t>4</w:t>
            </w:r>
          </w:p>
        </w:tc>
        <w:tc>
          <w:tcPr>
            <w:tcW w:w="6132" w:type="dxa"/>
          </w:tcPr>
          <w:p w:rsidR="008B575C" w:rsidRPr="00696BCB" w:rsidRDefault="00696BCB">
            <w:pPr>
              <w:pStyle w:val="TableParagraph"/>
              <w:spacing w:line="480" w:lineRule="auto"/>
              <w:ind w:left="107" w:hanging="2"/>
              <w:rPr>
                <w:sz w:val="24"/>
              </w:rPr>
            </w:pPr>
            <w:r w:rsidRPr="00696BCB">
              <w:rPr>
                <w:sz w:val="24"/>
              </w:rPr>
              <w:t>The</w:t>
            </w:r>
            <w:r w:rsidRPr="00696BCB">
              <w:rPr>
                <w:spacing w:val="-15"/>
                <w:sz w:val="24"/>
              </w:rPr>
              <w:t xml:space="preserve"> </w:t>
            </w:r>
            <w:r w:rsidRPr="00696BCB">
              <w:rPr>
                <w:sz w:val="24"/>
              </w:rPr>
              <w:t>current</w:t>
            </w:r>
            <w:r w:rsidRPr="00696BCB">
              <w:rPr>
                <w:spacing w:val="-15"/>
                <w:sz w:val="24"/>
              </w:rPr>
              <w:t xml:space="preserve"> </w:t>
            </w:r>
            <w:r w:rsidRPr="00696BCB">
              <w:rPr>
                <w:sz w:val="24"/>
              </w:rPr>
              <w:t>financial</w:t>
            </w:r>
            <w:r w:rsidRPr="00696BCB">
              <w:rPr>
                <w:spacing w:val="-15"/>
                <w:sz w:val="24"/>
              </w:rPr>
              <w:t xml:space="preserve"> </w:t>
            </w:r>
            <w:r w:rsidRPr="00696BCB">
              <w:rPr>
                <w:sz w:val="24"/>
              </w:rPr>
              <w:t>resources</w:t>
            </w:r>
            <w:r w:rsidRPr="00696BCB">
              <w:rPr>
                <w:spacing w:val="-15"/>
                <w:sz w:val="24"/>
              </w:rPr>
              <w:t xml:space="preserve"> </w:t>
            </w:r>
            <w:r w:rsidRPr="00696BCB">
              <w:rPr>
                <w:sz w:val="24"/>
              </w:rPr>
              <w:t>are</w:t>
            </w:r>
            <w:r w:rsidRPr="00696BCB">
              <w:rPr>
                <w:spacing w:val="-15"/>
                <w:sz w:val="24"/>
              </w:rPr>
              <w:t xml:space="preserve"> </w:t>
            </w:r>
            <w:r w:rsidRPr="00696BCB">
              <w:rPr>
                <w:sz w:val="24"/>
              </w:rPr>
              <w:t>adequate</w:t>
            </w:r>
            <w:r w:rsidRPr="00696BCB">
              <w:rPr>
                <w:spacing w:val="-15"/>
                <w:sz w:val="24"/>
              </w:rPr>
              <w:t xml:space="preserve"> </w:t>
            </w:r>
            <w:r w:rsidRPr="00696BCB">
              <w:rPr>
                <w:sz w:val="24"/>
              </w:rPr>
              <w:t>for</w:t>
            </w:r>
            <w:r w:rsidRPr="00696BCB">
              <w:rPr>
                <w:spacing w:val="-15"/>
                <w:sz w:val="24"/>
              </w:rPr>
              <w:t xml:space="preserve"> </w:t>
            </w:r>
            <w:r w:rsidRPr="00696BCB">
              <w:rPr>
                <w:sz w:val="24"/>
              </w:rPr>
              <w:t>our</w:t>
            </w:r>
            <w:r w:rsidRPr="00696BCB">
              <w:rPr>
                <w:spacing w:val="-15"/>
                <w:sz w:val="24"/>
              </w:rPr>
              <w:t xml:space="preserve"> </w:t>
            </w:r>
            <w:r w:rsidRPr="00696BCB">
              <w:rPr>
                <w:sz w:val="24"/>
              </w:rPr>
              <w:t xml:space="preserve">expansion </w:t>
            </w:r>
            <w:r w:rsidRPr="00696BCB">
              <w:rPr>
                <w:spacing w:val="-2"/>
                <w:sz w:val="24"/>
              </w:rPr>
              <w:t>plans.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bl>
    <w:p w:rsidR="008B575C" w:rsidRPr="00696BCB" w:rsidRDefault="008B575C">
      <w:pPr>
        <w:pStyle w:val="TableParagraph"/>
        <w:sectPr w:rsidR="008B575C" w:rsidRPr="00696BCB">
          <w:footerReference w:type="default" r:id="rId27"/>
          <w:pgSz w:w="12240" w:h="15840"/>
          <w:pgMar w:top="1360" w:right="1080" w:bottom="1200" w:left="1080" w:header="0" w:footer="1002"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132"/>
        <w:gridCol w:w="523"/>
        <w:gridCol w:w="391"/>
        <w:gridCol w:w="461"/>
        <w:gridCol w:w="504"/>
        <w:gridCol w:w="523"/>
      </w:tblGrid>
      <w:tr w:rsidR="008B575C" w:rsidRPr="00696BCB">
        <w:trPr>
          <w:trHeight w:val="1302"/>
        </w:trPr>
        <w:tc>
          <w:tcPr>
            <w:tcW w:w="816" w:type="dxa"/>
          </w:tcPr>
          <w:p w:rsidR="008B575C" w:rsidRPr="00696BCB" w:rsidRDefault="00696BCB">
            <w:pPr>
              <w:pStyle w:val="TableParagraph"/>
              <w:spacing w:line="275" w:lineRule="exact"/>
              <w:ind w:left="347"/>
              <w:rPr>
                <w:sz w:val="24"/>
              </w:rPr>
            </w:pPr>
            <w:r w:rsidRPr="00696BCB">
              <w:rPr>
                <w:spacing w:val="-10"/>
                <w:sz w:val="24"/>
              </w:rPr>
              <w:lastRenderedPageBreak/>
              <w:t>5</w:t>
            </w:r>
          </w:p>
        </w:tc>
        <w:tc>
          <w:tcPr>
            <w:tcW w:w="6132" w:type="dxa"/>
          </w:tcPr>
          <w:p w:rsidR="008B575C" w:rsidRPr="00696BCB" w:rsidRDefault="00696BCB">
            <w:pPr>
              <w:pStyle w:val="TableParagraph"/>
              <w:tabs>
                <w:tab w:val="left" w:pos="716"/>
                <w:tab w:val="left" w:pos="1605"/>
                <w:tab w:val="left" w:pos="2816"/>
                <w:tab w:val="left" w:pos="3891"/>
                <w:tab w:val="left" w:pos="4969"/>
                <w:tab w:val="left" w:pos="5393"/>
              </w:tabs>
              <w:spacing w:line="480" w:lineRule="auto"/>
              <w:ind w:left="107" w:right="101" w:hanging="2"/>
              <w:rPr>
                <w:sz w:val="24"/>
              </w:rPr>
            </w:pPr>
            <w:r w:rsidRPr="00696BCB">
              <w:rPr>
                <w:spacing w:val="-4"/>
                <w:sz w:val="24"/>
              </w:rPr>
              <w:t>The</w:t>
            </w:r>
            <w:r w:rsidRPr="00696BCB">
              <w:rPr>
                <w:sz w:val="24"/>
              </w:rPr>
              <w:tab/>
            </w:r>
            <w:r w:rsidRPr="00696BCB">
              <w:rPr>
                <w:spacing w:val="-2"/>
                <w:sz w:val="24"/>
              </w:rPr>
              <w:t>startup</w:t>
            </w:r>
            <w:r w:rsidRPr="00696BCB">
              <w:rPr>
                <w:sz w:val="24"/>
              </w:rPr>
              <w:tab/>
            </w:r>
            <w:r w:rsidRPr="00696BCB">
              <w:rPr>
                <w:spacing w:val="-2"/>
                <w:sz w:val="24"/>
              </w:rPr>
              <w:t>prioritizes</w:t>
            </w:r>
            <w:r w:rsidRPr="00696BCB">
              <w:rPr>
                <w:sz w:val="24"/>
              </w:rPr>
              <w:tab/>
            </w:r>
            <w:r w:rsidRPr="00696BCB">
              <w:rPr>
                <w:spacing w:val="-2"/>
                <w:sz w:val="24"/>
              </w:rPr>
              <w:t>financial</w:t>
            </w:r>
            <w:r w:rsidRPr="00696BCB">
              <w:rPr>
                <w:sz w:val="24"/>
              </w:rPr>
              <w:tab/>
            </w:r>
            <w:r w:rsidRPr="00696BCB">
              <w:rPr>
                <w:spacing w:val="-2"/>
                <w:sz w:val="24"/>
              </w:rPr>
              <w:t>planning</w:t>
            </w:r>
            <w:r w:rsidRPr="00696BCB">
              <w:rPr>
                <w:sz w:val="24"/>
              </w:rPr>
              <w:tab/>
            </w:r>
            <w:r w:rsidRPr="00696BCB">
              <w:rPr>
                <w:spacing w:val="-6"/>
                <w:sz w:val="24"/>
              </w:rPr>
              <w:t>to</w:t>
            </w:r>
            <w:r w:rsidRPr="00696BCB">
              <w:rPr>
                <w:sz w:val="24"/>
              </w:rPr>
              <w:tab/>
            </w:r>
            <w:r w:rsidRPr="00696BCB">
              <w:rPr>
                <w:spacing w:val="-2"/>
                <w:sz w:val="24"/>
              </w:rPr>
              <w:t xml:space="preserve">ensure </w:t>
            </w:r>
            <w:r w:rsidRPr="00696BCB">
              <w:rPr>
                <w:sz w:val="24"/>
              </w:rPr>
              <w:t>sustainability and growth.</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106"/>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before="1"/>
              <w:ind w:left="9" w:right="1"/>
              <w:jc w:val="center"/>
              <w:rPr>
                <w:b/>
                <w:sz w:val="24"/>
              </w:rPr>
            </w:pPr>
            <w:r w:rsidRPr="00696BCB">
              <w:rPr>
                <w:b/>
                <w:spacing w:val="-2"/>
                <w:sz w:val="24"/>
              </w:rPr>
              <w:t>Technology</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103"/>
        </w:trPr>
        <w:tc>
          <w:tcPr>
            <w:tcW w:w="816" w:type="dxa"/>
          </w:tcPr>
          <w:p w:rsidR="008B575C" w:rsidRPr="00696BCB" w:rsidRDefault="00696BCB">
            <w:pPr>
              <w:pStyle w:val="TableParagraph"/>
              <w:spacing w:line="275" w:lineRule="exact"/>
              <w:ind w:left="347"/>
              <w:rPr>
                <w:sz w:val="24"/>
              </w:rPr>
            </w:pPr>
            <w:r w:rsidRPr="00696BCB">
              <w:rPr>
                <w:spacing w:val="-10"/>
                <w:sz w:val="24"/>
              </w:rPr>
              <w:t>6</w:t>
            </w:r>
          </w:p>
        </w:tc>
        <w:tc>
          <w:tcPr>
            <w:tcW w:w="6132" w:type="dxa"/>
          </w:tcPr>
          <w:p w:rsidR="008B575C" w:rsidRPr="00696BCB" w:rsidRDefault="00696BCB">
            <w:pPr>
              <w:pStyle w:val="TableParagraph"/>
              <w:spacing w:line="275" w:lineRule="exact"/>
              <w:ind w:left="106"/>
              <w:rPr>
                <w:sz w:val="24"/>
              </w:rPr>
            </w:pPr>
            <w:r w:rsidRPr="00696BCB">
              <w:rPr>
                <w:sz w:val="24"/>
              </w:rPr>
              <w:t>Technology</w:t>
            </w:r>
            <w:r w:rsidRPr="00696BCB">
              <w:rPr>
                <w:spacing w:val="-9"/>
                <w:sz w:val="24"/>
              </w:rPr>
              <w:t xml:space="preserve"> </w:t>
            </w:r>
            <w:r w:rsidRPr="00696BCB">
              <w:rPr>
                <w:sz w:val="24"/>
              </w:rPr>
              <w:t>helps</w:t>
            </w:r>
            <w:r w:rsidRPr="00696BCB">
              <w:rPr>
                <w:spacing w:val="-3"/>
                <w:sz w:val="24"/>
              </w:rPr>
              <w:t xml:space="preserve"> </w:t>
            </w:r>
            <w:r w:rsidRPr="00696BCB">
              <w:rPr>
                <w:sz w:val="24"/>
              </w:rPr>
              <w:t>the</w:t>
            </w:r>
            <w:r w:rsidRPr="00696BCB">
              <w:rPr>
                <w:spacing w:val="-4"/>
                <w:sz w:val="24"/>
              </w:rPr>
              <w:t xml:space="preserve"> </w:t>
            </w:r>
            <w:r w:rsidRPr="00696BCB">
              <w:rPr>
                <w:sz w:val="24"/>
              </w:rPr>
              <w:t>startup</w:t>
            </w:r>
            <w:r w:rsidRPr="00696BCB">
              <w:rPr>
                <w:spacing w:val="-3"/>
                <w:sz w:val="24"/>
              </w:rPr>
              <w:t xml:space="preserve"> </w:t>
            </w:r>
            <w:r w:rsidRPr="00696BCB">
              <w:rPr>
                <w:sz w:val="24"/>
              </w:rPr>
              <w:t>gain</w:t>
            </w:r>
            <w:r w:rsidRPr="00696BCB">
              <w:rPr>
                <w:spacing w:val="-4"/>
                <w:sz w:val="24"/>
              </w:rPr>
              <w:t xml:space="preserve"> </w:t>
            </w:r>
            <w:r w:rsidRPr="00696BCB">
              <w:rPr>
                <w:sz w:val="24"/>
              </w:rPr>
              <w:t>a</w:t>
            </w:r>
            <w:r w:rsidRPr="00696BCB">
              <w:rPr>
                <w:spacing w:val="-3"/>
                <w:sz w:val="24"/>
              </w:rPr>
              <w:t xml:space="preserve"> </w:t>
            </w:r>
            <w:r w:rsidRPr="00696BCB">
              <w:rPr>
                <w:sz w:val="24"/>
              </w:rPr>
              <w:t>competitive</w:t>
            </w:r>
            <w:r w:rsidRPr="00696BCB">
              <w:rPr>
                <w:spacing w:val="-6"/>
                <w:sz w:val="24"/>
              </w:rPr>
              <w:t xml:space="preserve"> </w:t>
            </w:r>
            <w:r w:rsidRPr="00696BCB">
              <w:rPr>
                <w:sz w:val="24"/>
              </w:rPr>
              <w:t>advantage</w:t>
            </w:r>
            <w:r w:rsidRPr="00696BCB">
              <w:rPr>
                <w:spacing w:val="-4"/>
                <w:sz w:val="24"/>
              </w:rPr>
              <w:t xml:space="preserve"> </w:t>
            </w:r>
            <w:r w:rsidRPr="00696BCB">
              <w:rPr>
                <w:spacing w:val="-5"/>
                <w:sz w:val="24"/>
              </w:rPr>
              <w:t>in</w:t>
            </w:r>
          </w:p>
          <w:p w:rsidR="008B575C" w:rsidRPr="00696BCB" w:rsidRDefault="008B575C">
            <w:pPr>
              <w:pStyle w:val="TableParagraph"/>
              <w:rPr>
                <w:sz w:val="24"/>
              </w:rPr>
            </w:pPr>
          </w:p>
          <w:p w:rsidR="008B575C" w:rsidRPr="00696BCB" w:rsidRDefault="00696BCB">
            <w:pPr>
              <w:pStyle w:val="TableParagraph"/>
              <w:ind w:left="107"/>
              <w:rPr>
                <w:sz w:val="24"/>
              </w:rPr>
            </w:pPr>
            <w:r w:rsidRPr="00696BCB">
              <w:rPr>
                <w:sz w:val="24"/>
              </w:rPr>
              <w:t>the</w:t>
            </w:r>
            <w:r w:rsidRPr="00696BCB">
              <w:rPr>
                <w:spacing w:val="-4"/>
                <w:sz w:val="24"/>
              </w:rPr>
              <w:t xml:space="preserve"> </w:t>
            </w:r>
            <w:r w:rsidRPr="00696BCB">
              <w:rPr>
                <w:spacing w:val="-2"/>
                <w:sz w:val="24"/>
              </w:rPr>
              <w:t>market.</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103"/>
        </w:trPr>
        <w:tc>
          <w:tcPr>
            <w:tcW w:w="816" w:type="dxa"/>
          </w:tcPr>
          <w:p w:rsidR="008B575C" w:rsidRPr="00696BCB" w:rsidRDefault="00696BCB">
            <w:pPr>
              <w:pStyle w:val="TableParagraph"/>
              <w:spacing w:line="275" w:lineRule="exact"/>
              <w:ind w:left="347"/>
              <w:rPr>
                <w:sz w:val="24"/>
              </w:rPr>
            </w:pPr>
            <w:r w:rsidRPr="00696BCB">
              <w:rPr>
                <w:spacing w:val="-10"/>
                <w:sz w:val="24"/>
              </w:rPr>
              <w:t>7</w:t>
            </w:r>
          </w:p>
        </w:tc>
        <w:tc>
          <w:tcPr>
            <w:tcW w:w="6132" w:type="dxa"/>
          </w:tcPr>
          <w:p w:rsidR="008B575C" w:rsidRPr="00696BCB" w:rsidRDefault="00696BCB">
            <w:pPr>
              <w:pStyle w:val="TableParagraph"/>
              <w:spacing w:line="275" w:lineRule="exact"/>
              <w:ind w:left="106"/>
              <w:rPr>
                <w:sz w:val="24"/>
              </w:rPr>
            </w:pPr>
            <w:r w:rsidRPr="00696BCB">
              <w:rPr>
                <w:sz w:val="24"/>
              </w:rPr>
              <w:t>The</w:t>
            </w:r>
            <w:r w:rsidRPr="00696BCB">
              <w:rPr>
                <w:spacing w:val="-13"/>
                <w:sz w:val="24"/>
              </w:rPr>
              <w:t xml:space="preserve"> </w:t>
            </w:r>
            <w:r w:rsidRPr="00696BCB">
              <w:rPr>
                <w:sz w:val="24"/>
              </w:rPr>
              <w:t>startup</w:t>
            </w:r>
            <w:r w:rsidRPr="00696BCB">
              <w:rPr>
                <w:spacing w:val="-12"/>
                <w:sz w:val="24"/>
              </w:rPr>
              <w:t xml:space="preserve"> </w:t>
            </w:r>
            <w:r w:rsidRPr="00696BCB">
              <w:rPr>
                <w:sz w:val="24"/>
              </w:rPr>
              <w:t>effectively</w:t>
            </w:r>
            <w:r w:rsidRPr="00696BCB">
              <w:rPr>
                <w:spacing w:val="-15"/>
                <w:sz w:val="24"/>
              </w:rPr>
              <w:t xml:space="preserve"> </w:t>
            </w:r>
            <w:r w:rsidRPr="00696BCB">
              <w:rPr>
                <w:sz w:val="24"/>
              </w:rPr>
              <w:t>integrates</w:t>
            </w:r>
            <w:r w:rsidRPr="00696BCB">
              <w:rPr>
                <w:spacing w:val="-11"/>
                <w:sz w:val="24"/>
              </w:rPr>
              <w:t xml:space="preserve"> </w:t>
            </w:r>
            <w:r w:rsidRPr="00696BCB">
              <w:rPr>
                <w:sz w:val="24"/>
              </w:rPr>
              <w:t>technology</w:t>
            </w:r>
            <w:r w:rsidRPr="00696BCB">
              <w:rPr>
                <w:spacing w:val="-15"/>
                <w:sz w:val="24"/>
              </w:rPr>
              <w:t xml:space="preserve"> </w:t>
            </w:r>
            <w:r w:rsidRPr="00696BCB">
              <w:rPr>
                <w:sz w:val="24"/>
              </w:rPr>
              <w:t>into</w:t>
            </w:r>
            <w:r w:rsidRPr="00696BCB">
              <w:rPr>
                <w:spacing w:val="-10"/>
                <w:sz w:val="24"/>
              </w:rPr>
              <w:t xml:space="preserve"> </w:t>
            </w:r>
            <w:r w:rsidRPr="00696BCB">
              <w:rPr>
                <w:sz w:val="24"/>
              </w:rPr>
              <w:t>the</w:t>
            </w:r>
            <w:r w:rsidRPr="00696BCB">
              <w:rPr>
                <w:spacing w:val="-14"/>
                <w:sz w:val="24"/>
              </w:rPr>
              <w:t xml:space="preserve"> </w:t>
            </w:r>
            <w:r w:rsidRPr="00696BCB">
              <w:rPr>
                <w:spacing w:val="-2"/>
                <w:sz w:val="24"/>
              </w:rPr>
              <w:t>business</w:t>
            </w:r>
          </w:p>
          <w:p w:rsidR="008B575C" w:rsidRPr="00696BCB" w:rsidRDefault="008B575C">
            <w:pPr>
              <w:pStyle w:val="TableParagraph"/>
              <w:rPr>
                <w:sz w:val="24"/>
              </w:rPr>
            </w:pPr>
          </w:p>
          <w:p w:rsidR="008B575C" w:rsidRPr="00696BCB" w:rsidRDefault="00696BCB">
            <w:pPr>
              <w:pStyle w:val="TableParagraph"/>
              <w:ind w:left="107"/>
              <w:rPr>
                <w:sz w:val="24"/>
              </w:rPr>
            </w:pPr>
            <w:r w:rsidRPr="00696BCB">
              <w:rPr>
                <w:spacing w:val="-2"/>
                <w:sz w:val="24"/>
              </w:rPr>
              <w:t>processes.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551"/>
        </w:trPr>
        <w:tc>
          <w:tcPr>
            <w:tcW w:w="816" w:type="dxa"/>
          </w:tcPr>
          <w:p w:rsidR="008B575C" w:rsidRPr="00696BCB" w:rsidRDefault="00696BCB">
            <w:pPr>
              <w:pStyle w:val="TableParagraph"/>
              <w:spacing w:line="275" w:lineRule="exact"/>
              <w:ind w:left="347"/>
              <w:rPr>
                <w:sz w:val="24"/>
              </w:rPr>
            </w:pPr>
            <w:r w:rsidRPr="00696BCB">
              <w:rPr>
                <w:spacing w:val="-10"/>
                <w:sz w:val="24"/>
              </w:rPr>
              <w:t>8</w:t>
            </w:r>
          </w:p>
        </w:tc>
        <w:tc>
          <w:tcPr>
            <w:tcW w:w="6132" w:type="dxa"/>
          </w:tcPr>
          <w:p w:rsidR="008B575C" w:rsidRPr="00696BCB" w:rsidRDefault="00696BCB">
            <w:pPr>
              <w:pStyle w:val="TableParagraph"/>
              <w:spacing w:line="275" w:lineRule="exact"/>
              <w:ind w:left="106"/>
              <w:rPr>
                <w:sz w:val="24"/>
              </w:rPr>
            </w:pPr>
            <w:r w:rsidRPr="00696BCB">
              <w:rPr>
                <w:sz w:val="24"/>
              </w:rPr>
              <w:t>The</w:t>
            </w:r>
            <w:r w:rsidRPr="00696BCB">
              <w:rPr>
                <w:spacing w:val="-7"/>
                <w:sz w:val="24"/>
              </w:rPr>
              <w:t xml:space="preserve"> </w:t>
            </w:r>
            <w:r w:rsidRPr="00696BCB">
              <w:rPr>
                <w:sz w:val="24"/>
              </w:rPr>
              <w:t>startup</w:t>
            </w:r>
            <w:r w:rsidRPr="00696BCB">
              <w:rPr>
                <w:spacing w:val="-7"/>
                <w:sz w:val="24"/>
              </w:rPr>
              <w:t xml:space="preserve"> </w:t>
            </w:r>
            <w:r w:rsidRPr="00696BCB">
              <w:rPr>
                <w:sz w:val="24"/>
              </w:rPr>
              <w:t>faces</w:t>
            </w:r>
            <w:r w:rsidRPr="00696BCB">
              <w:rPr>
                <w:spacing w:val="-6"/>
                <w:sz w:val="24"/>
              </w:rPr>
              <w:t xml:space="preserve"> </w:t>
            </w:r>
            <w:r w:rsidRPr="00696BCB">
              <w:rPr>
                <w:sz w:val="24"/>
              </w:rPr>
              <w:t>challenges</w:t>
            </w:r>
            <w:r w:rsidRPr="00696BCB">
              <w:rPr>
                <w:spacing w:val="-7"/>
                <w:sz w:val="24"/>
              </w:rPr>
              <w:t xml:space="preserve"> </w:t>
            </w:r>
            <w:r w:rsidRPr="00696BCB">
              <w:rPr>
                <w:sz w:val="24"/>
              </w:rPr>
              <w:t>in</w:t>
            </w:r>
            <w:r w:rsidRPr="00696BCB">
              <w:rPr>
                <w:spacing w:val="-6"/>
                <w:sz w:val="24"/>
              </w:rPr>
              <w:t xml:space="preserve"> </w:t>
            </w:r>
            <w:r w:rsidRPr="00696BCB">
              <w:rPr>
                <w:sz w:val="24"/>
              </w:rPr>
              <w:t>adopting</w:t>
            </w:r>
            <w:r w:rsidRPr="00696BCB">
              <w:rPr>
                <w:spacing w:val="-9"/>
                <w:sz w:val="24"/>
              </w:rPr>
              <w:t xml:space="preserve"> </w:t>
            </w:r>
            <w:r w:rsidRPr="00696BCB">
              <w:rPr>
                <w:sz w:val="24"/>
              </w:rPr>
              <w:t>new</w:t>
            </w:r>
            <w:r w:rsidRPr="00696BCB">
              <w:rPr>
                <w:spacing w:val="-6"/>
                <w:sz w:val="24"/>
              </w:rPr>
              <w:t xml:space="preserve"> </w:t>
            </w:r>
            <w:r w:rsidRPr="00696BCB">
              <w:rPr>
                <w:spacing w:val="-2"/>
                <w:sz w:val="24"/>
              </w:rPr>
              <w:t>technologies.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103"/>
        </w:trPr>
        <w:tc>
          <w:tcPr>
            <w:tcW w:w="816" w:type="dxa"/>
          </w:tcPr>
          <w:p w:rsidR="008B575C" w:rsidRPr="00696BCB" w:rsidRDefault="00696BCB">
            <w:pPr>
              <w:pStyle w:val="TableParagraph"/>
              <w:spacing w:line="275" w:lineRule="exact"/>
              <w:ind w:left="347"/>
              <w:rPr>
                <w:sz w:val="24"/>
              </w:rPr>
            </w:pPr>
            <w:r w:rsidRPr="00696BCB">
              <w:rPr>
                <w:spacing w:val="-10"/>
                <w:sz w:val="24"/>
              </w:rPr>
              <w:t>9</w:t>
            </w:r>
          </w:p>
        </w:tc>
        <w:tc>
          <w:tcPr>
            <w:tcW w:w="6132" w:type="dxa"/>
          </w:tcPr>
          <w:p w:rsidR="008B575C" w:rsidRPr="00696BCB" w:rsidRDefault="00696BCB">
            <w:pPr>
              <w:pStyle w:val="TableParagraph"/>
              <w:spacing w:line="275" w:lineRule="exact"/>
              <w:ind w:left="106"/>
              <w:rPr>
                <w:sz w:val="24"/>
              </w:rPr>
            </w:pPr>
            <w:r w:rsidRPr="00696BCB">
              <w:rPr>
                <w:sz w:val="24"/>
              </w:rPr>
              <w:t>The</w:t>
            </w:r>
            <w:r w:rsidRPr="00696BCB">
              <w:rPr>
                <w:spacing w:val="79"/>
                <w:sz w:val="24"/>
              </w:rPr>
              <w:t xml:space="preserve"> </w:t>
            </w:r>
            <w:r w:rsidRPr="00696BCB">
              <w:rPr>
                <w:sz w:val="24"/>
              </w:rPr>
              <w:t>startup</w:t>
            </w:r>
            <w:r w:rsidRPr="00696BCB">
              <w:rPr>
                <w:spacing w:val="79"/>
                <w:sz w:val="24"/>
              </w:rPr>
              <w:t xml:space="preserve"> </w:t>
            </w:r>
            <w:r w:rsidRPr="00696BCB">
              <w:rPr>
                <w:sz w:val="24"/>
              </w:rPr>
              <w:t>adopts</w:t>
            </w:r>
            <w:r w:rsidRPr="00696BCB">
              <w:rPr>
                <w:spacing w:val="79"/>
                <w:sz w:val="24"/>
              </w:rPr>
              <w:t xml:space="preserve"> </w:t>
            </w:r>
            <w:r w:rsidRPr="00696BCB">
              <w:rPr>
                <w:sz w:val="24"/>
              </w:rPr>
              <w:t>cutting-edge</w:t>
            </w:r>
            <w:r w:rsidRPr="00696BCB">
              <w:rPr>
                <w:spacing w:val="77"/>
                <w:sz w:val="24"/>
              </w:rPr>
              <w:t xml:space="preserve"> </w:t>
            </w:r>
            <w:r w:rsidRPr="00696BCB">
              <w:rPr>
                <w:sz w:val="24"/>
              </w:rPr>
              <w:t>technologies</w:t>
            </w:r>
            <w:r w:rsidRPr="00696BCB">
              <w:rPr>
                <w:spacing w:val="79"/>
                <w:sz w:val="24"/>
              </w:rPr>
              <w:t xml:space="preserve"> </w:t>
            </w:r>
            <w:r w:rsidRPr="00696BCB">
              <w:rPr>
                <w:sz w:val="24"/>
              </w:rPr>
              <w:t>to</w:t>
            </w:r>
            <w:r w:rsidRPr="00696BCB">
              <w:rPr>
                <w:spacing w:val="79"/>
                <w:sz w:val="24"/>
              </w:rPr>
              <w:t xml:space="preserve"> </w:t>
            </w:r>
            <w:r w:rsidRPr="00696BCB">
              <w:rPr>
                <w:spacing w:val="-2"/>
                <w:sz w:val="24"/>
              </w:rPr>
              <w:t>enhance</w:t>
            </w:r>
          </w:p>
          <w:p w:rsidR="008B575C" w:rsidRPr="00696BCB" w:rsidRDefault="008B575C">
            <w:pPr>
              <w:pStyle w:val="TableParagraph"/>
              <w:rPr>
                <w:sz w:val="24"/>
              </w:rPr>
            </w:pPr>
          </w:p>
          <w:p w:rsidR="008B575C" w:rsidRPr="00696BCB" w:rsidRDefault="00696BCB">
            <w:pPr>
              <w:pStyle w:val="TableParagraph"/>
              <w:ind w:left="107"/>
              <w:rPr>
                <w:sz w:val="24"/>
              </w:rPr>
            </w:pPr>
            <w:r w:rsidRPr="00696BCB">
              <w:rPr>
                <w:sz w:val="24"/>
              </w:rPr>
              <w:t>operational</w:t>
            </w:r>
            <w:r w:rsidRPr="00696BCB">
              <w:rPr>
                <w:spacing w:val="-15"/>
                <w:sz w:val="24"/>
              </w:rPr>
              <w:t xml:space="preserve"> </w:t>
            </w:r>
            <w:r w:rsidRPr="00696BCB">
              <w:rPr>
                <w:spacing w:val="-2"/>
                <w:sz w:val="24"/>
              </w:rPr>
              <w:t>efficiency.</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103"/>
        </w:trPr>
        <w:tc>
          <w:tcPr>
            <w:tcW w:w="816" w:type="dxa"/>
          </w:tcPr>
          <w:p w:rsidR="008B575C" w:rsidRPr="00696BCB" w:rsidRDefault="00696BCB">
            <w:pPr>
              <w:pStyle w:val="TableParagraph"/>
              <w:spacing w:line="275" w:lineRule="exact"/>
              <w:ind w:left="287"/>
              <w:rPr>
                <w:sz w:val="24"/>
              </w:rPr>
            </w:pPr>
            <w:r w:rsidRPr="00696BCB">
              <w:rPr>
                <w:spacing w:val="-5"/>
                <w:sz w:val="24"/>
              </w:rPr>
              <w:t>10</w:t>
            </w:r>
          </w:p>
        </w:tc>
        <w:tc>
          <w:tcPr>
            <w:tcW w:w="6132" w:type="dxa"/>
          </w:tcPr>
          <w:p w:rsidR="008B575C" w:rsidRPr="00696BCB" w:rsidRDefault="00696BCB">
            <w:pPr>
              <w:pStyle w:val="TableParagraph"/>
              <w:tabs>
                <w:tab w:val="left" w:pos="1586"/>
                <w:tab w:val="left" w:pos="3070"/>
                <w:tab w:val="left" w:pos="3857"/>
                <w:tab w:val="left" w:pos="5140"/>
              </w:tabs>
              <w:spacing w:line="275" w:lineRule="exact"/>
              <w:ind w:left="106"/>
              <w:rPr>
                <w:sz w:val="24"/>
              </w:rPr>
            </w:pPr>
            <w:r w:rsidRPr="00696BCB">
              <w:rPr>
                <w:spacing w:val="-2"/>
                <w:sz w:val="24"/>
              </w:rPr>
              <w:t>Technology</w:t>
            </w:r>
            <w:r w:rsidRPr="00696BCB">
              <w:rPr>
                <w:sz w:val="24"/>
              </w:rPr>
              <w:tab/>
            </w:r>
            <w:r w:rsidRPr="00696BCB">
              <w:rPr>
                <w:spacing w:val="-2"/>
                <w:sz w:val="24"/>
              </w:rPr>
              <w:t>investments</w:t>
            </w:r>
            <w:r w:rsidRPr="00696BCB">
              <w:rPr>
                <w:sz w:val="24"/>
              </w:rPr>
              <w:tab/>
            </w:r>
            <w:r w:rsidRPr="00696BCB">
              <w:rPr>
                <w:spacing w:val="-4"/>
                <w:sz w:val="24"/>
              </w:rPr>
              <w:t>have</w:t>
            </w:r>
            <w:r w:rsidRPr="00696BCB">
              <w:rPr>
                <w:sz w:val="24"/>
              </w:rPr>
              <w:tab/>
            </w:r>
            <w:r w:rsidRPr="00696BCB">
              <w:rPr>
                <w:spacing w:val="-2"/>
                <w:sz w:val="24"/>
              </w:rPr>
              <w:t>positively</w:t>
            </w:r>
            <w:r w:rsidRPr="00696BCB">
              <w:rPr>
                <w:sz w:val="24"/>
              </w:rPr>
              <w:tab/>
            </w:r>
            <w:r w:rsidRPr="00696BCB">
              <w:rPr>
                <w:spacing w:val="-2"/>
                <w:sz w:val="24"/>
              </w:rPr>
              <w:t>impacted</w:t>
            </w:r>
          </w:p>
          <w:p w:rsidR="008B575C" w:rsidRPr="00696BCB" w:rsidRDefault="008B575C">
            <w:pPr>
              <w:pStyle w:val="TableParagraph"/>
              <w:rPr>
                <w:sz w:val="24"/>
              </w:rPr>
            </w:pPr>
          </w:p>
          <w:p w:rsidR="008B575C" w:rsidRPr="00696BCB" w:rsidRDefault="00696BCB">
            <w:pPr>
              <w:pStyle w:val="TableParagraph"/>
              <w:ind w:left="107"/>
              <w:rPr>
                <w:sz w:val="24"/>
              </w:rPr>
            </w:pPr>
            <w:r w:rsidRPr="00696BCB">
              <w:rPr>
                <w:spacing w:val="-2"/>
                <w:sz w:val="24"/>
              </w:rPr>
              <w:t>productivity.</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551"/>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line="275" w:lineRule="exact"/>
              <w:ind w:left="8" w:right="6"/>
              <w:jc w:val="center"/>
              <w:rPr>
                <w:b/>
                <w:sz w:val="24"/>
              </w:rPr>
            </w:pPr>
            <w:r w:rsidRPr="00696BCB">
              <w:rPr>
                <w:b/>
                <w:sz w:val="24"/>
              </w:rPr>
              <w:t>Market</w:t>
            </w:r>
            <w:r w:rsidRPr="00696BCB">
              <w:rPr>
                <w:b/>
                <w:spacing w:val="-10"/>
                <w:sz w:val="24"/>
              </w:rPr>
              <w:t xml:space="preserve"> </w:t>
            </w:r>
            <w:r w:rsidRPr="00696BCB">
              <w:rPr>
                <w:b/>
                <w:spacing w:val="-2"/>
                <w:sz w:val="24"/>
              </w:rPr>
              <w:t>Access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753"/>
        </w:trPr>
        <w:tc>
          <w:tcPr>
            <w:tcW w:w="816" w:type="dxa"/>
          </w:tcPr>
          <w:p w:rsidR="008B575C" w:rsidRPr="00696BCB" w:rsidRDefault="00696BCB">
            <w:pPr>
              <w:pStyle w:val="TableParagraph"/>
              <w:spacing w:before="1"/>
              <w:ind w:right="96"/>
              <w:jc w:val="right"/>
              <w:rPr>
                <w:sz w:val="24"/>
              </w:rPr>
            </w:pPr>
            <w:r w:rsidRPr="00696BCB">
              <w:rPr>
                <w:spacing w:val="-5"/>
                <w:sz w:val="24"/>
              </w:rPr>
              <w:t>11</w:t>
            </w:r>
          </w:p>
        </w:tc>
        <w:tc>
          <w:tcPr>
            <w:tcW w:w="6132" w:type="dxa"/>
          </w:tcPr>
          <w:p w:rsidR="008B575C" w:rsidRPr="00696BCB" w:rsidRDefault="00696BCB">
            <w:pPr>
              <w:pStyle w:val="TableParagraph"/>
              <w:spacing w:before="1"/>
              <w:ind w:left="107"/>
              <w:rPr>
                <w:sz w:val="24"/>
              </w:rPr>
            </w:pPr>
            <w:r w:rsidRPr="00696BCB">
              <w:rPr>
                <w:sz w:val="24"/>
              </w:rPr>
              <w:t>Customer</w:t>
            </w:r>
            <w:r w:rsidRPr="00696BCB">
              <w:rPr>
                <w:spacing w:val="-10"/>
                <w:sz w:val="24"/>
              </w:rPr>
              <w:t xml:space="preserve"> </w:t>
            </w:r>
            <w:r w:rsidRPr="00696BCB">
              <w:rPr>
                <w:sz w:val="24"/>
              </w:rPr>
              <w:t>feedback</w:t>
            </w:r>
            <w:r w:rsidRPr="00696BCB">
              <w:rPr>
                <w:spacing w:val="-8"/>
                <w:sz w:val="24"/>
              </w:rPr>
              <w:t xml:space="preserve"> </w:t>
            </w:r>
            <w:r w:rsidRPr="00696BCB">
              <w:rPr>
                <w:sz w:val="24"/>
              </w:rPr>
              <w:t>influences</w:t>
            </w:r>
            <w:r w:rsidRPr="00696BCB">
              <w:rPr>
                <w:spacing w:val="-10"/>
                <w:sz w:val="24"/>
              </w:rPr>
              <w:t xml:space="preserve"> </w:t>
            </w:r>
            <w:r w:rsidRPr="00696BCB">
              <w:rPr>
                <w:sz w:val="24"/>
              </w:rPr>
              <w:t>the</w:t>
            </w:r>
            <w:r w:rsidRPr="00696BCB">
              <w:rPr>
                <w:spacing w:val="-8"/>
                <w:sz w:val="24"/>
              </w:rPr>
              <w:t xml:space="preserve"> </w:t>
            </w:r>
            <w:r w:rsidRPr="00696BCB">
              <w:rPr>
                <w:sz w:val="24"/>
              </w:rPr>
              <w:t>market</w:t>
            </w:r>
            <w:r w:rsidRPr="00696BCB">
              <w:rPr>
                <w:spacing w:val="-8"/>
                <w:sz w:val="24"/>
              </w:rPr>
              <w:t xml:space="preserve"> </w:t>
            </w:r>
            <w:r w:rsidRPr="00696BCB">
              <w:rPr>
                <w:spacing w:val="-2"/>
                <w:sz w:val="24"/>
              </w:rPr>
              <w:t>approach.</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750"/>
        </w:trPr>
        <w:tc>
          <w:tcPr>
            <w:tcW w:w="816" w:type="dxa"/>
          </w:tcPr>
          <w:p w:rsidR="008B575C" w:rsidRPr="00696BCB" w:rsidRDefault="00696BCB">
            <w:pPr>
              <w:pStyle w:val="TableParagraph"/>
              <w:spacing w:line="275" w:lineRule="exact"/>
              <w:ind w:right="96"/>
              <w:jc w:val="right"/>
              <w:rPr>
                <w:sz w:val="24"/>
              </w:rPr>
            </w:pPr>
            <w:r w:rsidRPr="00696BCB">
              <w:rPr>
                <w:spacing w:val="-5"/>
                <w:sz w:val="24"/>
              </w:rPr>
              <w:t>12</w:t>
            </w:r>
          </w:p>
        </w:tc>
        <w:tc>
          <w:tcPr>
            <w:tcW w:w="6132" w:type="dxa"/>
          </w:tcPr>
          <w:p w:rsidR="008B575C" w:rsidRPr="00696BCB" w:rsidRDefault="00696BCB">
            <w:pPr>
              <w:pStyle w:val="TableParagraph"/>
              <w:spacing w:line="275" w:lineRule="exact"/>
              <w:ind w:left="107"/>
              <w:rPr>
                <w:sz w:val="24"/>
              </w:rPr>
            </w:pPr>
            <w:r w:rsidRPr="00696BCB">
              <w:rPr>
                <w:sz w:val="24"/>
              </w:rPr>
              <w:t>The</w:t>
            </w:r>
            <w:r w:rsidRPr="00696BCB">
              <w:rPr>
                <w:spacing w:val="-7"/>
                <w:sz w:val="24"/>
              </w:rPr>
              <w:t xml:space="preserve"> </w:t>
            </w:r>
            <w:r w:rsidRPr="00696BCB">
              <w:rPr>
                <w:sz w:val="24"/>
              </w:rPr>
              <w:t>startup</w:t>
            </w:r>
            <w:r w:rsidRPr="00696BCB">
              <w:rPr>
                <w:spacing w:val="-6"/>
                <w:sz w:val="24"/>
              </w:rPr>
              <w:t xml:space="preserve"> </w:t>
            </w:r>
            <w:r w:rsidRPr="00696BCB">
              <w:rPr>
                <w:sz w:val="24"/>
              </w:rPr>
              <w:t>adapts</w:t>
            </w:r>
            <w:r w:rsidRPr="00696BCB">
              <w:rPr>
                <w:spacing w:val="-3"/>
                <w:sz w:val="24"/>
              </w:rPr>
              <w:t xml:space="preserve"> </w:t>
            </w:r>
            <w:r w:rsidRPr="00696BCB">
              <w:rPr>
                <w:sz w:val="24"/>
              </w:rPr>
              <w:t>quickly</w:t>
            </w:r>
            <w:r w:rsidRPr="00696BCB">
              <w:rPr>
                <w:spacing w:val="-8"/>
                <w:sz w:val="24"/>
              </w:rPr>
              <w:t xml:space="preserve"> </w:t>
            </w:r>
            <w:r w:rsidRPr="00696BCB">
              <w:rPr>
                <w:sz w:val="24"/>
              </w:rPr>
              <w:t>to</w:t>
            </w:r>
            <w:r w:rsidRPr="00696BCB">
              <w:rPr>
                <w:spacing w:val="-7"/>
                <w:sz w:val="24"/>
              </w:rPr>
              <w:t xml:space="preserve"> </w:t>
            </w:r>
            <w:r w:rsidRPr="00696BCB">
              <w:rPr>
                <w:sz w:val="24"/>
              </w:rPr>
              <w:t>market</w:t>
            </w:r>
            <w:r w:rsidRPr="00696BCB">
              <w:rPr>
                <w:spacing w:val="-7"/>
                <w:sz w:val="24"/>
              </w:rPr>
              <w:t xml:space="preserve"> </w:t>
            </w:r>
            <w:r w:rsidRPr="00696BCB">
              <w:rPr>
                <w:sz w:val="24"/>
              </w:rPr>
              <w:t>trends</w:t>
            </w:r>
            <w:r w:rsidRPr="00696BCB">
              <w:rPr>
                <w:spacing w:val="-6"/>
                <w:sz w:val="24"/>
              </w:rPr>
              <w:t xml:space="preserve"> </w:t>
            </w:r>
            <w:r w:rsidRPr="00696BCB">
              <w:rPr>
                <w:sz w:val="24"/>
              </w:rPr>
              <w:t>and</w:t>
            </w:r>
            <w:r w:rsidRPr="00696BCB">
              <w:rPr>
                <w:spacing w:val="-8"/>
                <w:sz w:val="24"/>
              </w:rPr>
              <w:t xml:space="preserve"> </w:t>
            </w:r>
            <w:r w:rsidRPr="00696BCB">
              <w:rPr>
                <w:spacing w:val="-2"/>
                <w:sz w:val="24"/>
              </w:rPr>
              <w:t>demands.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753"/>
        </w:trPr>
        <w:tc>
          <w:tcPr>
            <w:tcW w:w="816" w:type="dxa"/>
          </w:tcPr>
          <w:p w:rsidR="008B575C" w:rsidRPr="00696BCB" w:rsidRDefault="00696BCB">
            <w:pPr>
              <w:pStyle w:val="TableParagraph"/>
              <w:spacing w:before="1"/>
              <w:ind w:right="96"/>
              <w:jc w:val="right"/>
              <w:rPr>
                <w:sz w:val="24"/>
              </w:rPr>
            </w:pPr>
            <w:r w:rsidRPr="00696BCB">
              <w:rPr>
                <w:spacing w:val="-5"/>
                <w:sz w:val="24"/>
              </w:rPr>
              <w:t>13</w:t>
            </w:r>
          </w:p>
        </w:tc>
        <w:tc>
          <w:tcPr>
            <w:tcW w:w="6132" w:type="dxa"/>
          </w:tcPr>
          <w:p w:rsidR="008B575C" w:rsidRPr="00696BCB" w:rsidRDefault="00696BCB">
            <w:pPr>
              <w:pStyle w:val="TableParagraph"/>
              <w:spacing w:before="1"/>
              <w:ind w:left="107"/>
              <w:rPr>
                <w:sz w:val="24"/>
              </w:rPr>
            </w:pPr>
            <w:r w:rsidRPr="00696BCB">
              <w:rPr>
                <w:sz w:val="24"/>
              </w:rPr>
              <w:t>The</w:t>
            </w:r>
            <w:r w:rsidRPr="00696BCB">
              <w:rPr>
                <w:spacing w:val="-7"/>
                <w:sz w:val="24"/>
              </w:rPr>
              <w:t xml:space="preserve"> </w:t>
            </w:r>
            <w:r w:rsidRPr="00696BCB">
              <w:rPr>
                <w:sz w:val="24"/>
              </w:rPr>
              <w:t>marketing</w:t>
            </w:r>
            <w:r w:rsidRPr="00696BCB">
              <w:rPr>
                <w:spacing w:val="-9"/>
                <w:sz w:val="24"/>
              </w:rPr>
              <w:t xml:space="preserve"> </w:t>
            </w:r>
            <w:r w:rsidRPr="00696BCB">
              <w:rPr>
                <w:sz w:val="24"/>
              </w:rPr>
              <w:t>efforts</w:t>
            </w:r>
            <w:r w:rsidRPr="00696BCB">
              <w:rPr>
                <w:spacing w:val="-7"/>
                <w:sz w:val="24"/>
              </w:rPr>
              <w:t xml:space="preserve"> </w:t>
            </w:r>
            <w:r w:rsidRPr="00696BCB">
              <w:rPr>
                <w:sz w:val="24"/>
              </w:rPr>
              <w:t>result</w:t>
            </w:r>
            <w:r w:rsidRPr="00696BCB">
              <w:rPr>
                <w:spacing w:val="-7"/>
                <w:sz w:val="24"/>
              </w:rPr>
              <w:t xml:space="preserve"> </w:t>
            </w:r>
            <w:r w:rsidRPr="00696BCB">
              <w:rPr>
                <w:sz w:val="24"/>
              </w:rPr>
              <w:t>in</w:t>
            </w:r>
            <w:r w:rsidRPr="00696BCB">
              <w:rPr>
                <w:spacing w:val="-7"/>
                <w:sz w:val="24"/>
              </w:rPr>
              <w:t xml:space="preserve"> </w:t>
            </w:r>
            <w:r w:rsidRPr="00696BCB">
              <w:rPr>
                <w:sz w:val="24"/>
              </w:rPr>
              <w:t>increased</w:t>
            </w:r>
            <w:r w:rsidRPr="00696BCB">
              <w:rPr>
                <w:spacing w:val="-9"/>
                <w:sz w:val="24"/>
              </w:rPr>
              <w:t xml:space="preserve"> </w:t>
            </w:r>
            <w:r w:rsidRPr="00696BCB">
              <w:rPr>
                <w:sz w:val="24"/>
              </w:rPr>
              <w:t>brand</w:t>
            </w:r>
            <w:r w:rsidRPr="00696BCB">
              <w:rPr>
                <w:spacing w:val="-7"/>
                <w:sz w:val="24"/>
              </w:rPr>
              <w:t xml:space="preserve"> </w:t>
            </w:r>
            <w:r w:rsidRPr="00696BCB">
              <w:rPr>
                <w:spacing w:val="-2"/>
                <w:sz w:val="24"/>
              </w:rPr>
              <w:t>awareness.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750"/>
        </w:trPr>
        <w:tc>
          <w:tcPr>
            <w:tcW w:w="816" w:type="dxa"/>
          </w:tcPr>
          <w:p w:rsidR="008B575C" w:rsidRPr="00696BCB" w:rsidRDefault="00696BCB">
            <w:pPr>
              <w:pStyle w:val="TableParagraph"/>
              <w:spacing w:line="275" w:lineRule="exact"/>
              <w:ind w:right="96"/>
              <w:jc w:val="right"/>
              <w:rPr>
                <w:sz w:val="24"/>
              </w:rPr>
            </w:pPr>
            <w:r w:rsidRPr="00696BCB">
              <w:rPr>
                <w:spacing w:val="-5"/>
                <w:sz w:val="24"/>
              </w:rPr>
              <w:t>14</w:t>
            </w:r>
          </w:p>
        </w:tc>
        <w:tc>
          <w:tcPr>
            <w:tcW w:w="6132" w:type="dxa"/>
          </w:tcPr>
          <w:p w:rsidR="008B575C" w:rsidRPr="00696BCB" w:rsidRDefault="00696BCB">
            <w:pPr>
              <w:pStyle w:val="TableParagraph"/>
              <w:spacing w:line="275" w:lineRule="exact"/>
              <w:ind w:left="107"/>
              <w:rPr>
                <w:sz w:val="24"/>
              </w:rPr>
            </w:pPr>
            <w:r w:rsidRPr="00696BCB">
              <w:rPr>
                <w:sz w:val="24"/>
              </w:rPr>
              <w:t>The</w:t>
            </w:r>
            <w:r w:rsidRPr="00696BCB">
              <w:rPr>
                <w:spacing w:val="-8"/>
                <w:sz w:val="24"/>
              </w:rPr>
              <w:t xml:space="preserve"> </w:t>
            </w:r>
            <w:r w:rsidRPr="00696BCB">
              <w:rPr>
                <w:sz w:val="24"/>
              </w:rPr>
              <w:t>market</w:t>
            </w:r>
            <w:r w:rsidRPr="00696BCB">
              <w:rPr>
                <w:spacing w:val="-7"/>
                <w:sz w:val="24"/>
              </w:rPr>
              <w:t xml:space="preserve"> </w:t>
            </w:r>
            <w:r w:rsidRPr="00696BCB">
              <w:rPr>
                <w:sz w:val="24"/>
              </w:rPr>
              <w:t>expansion</w:t>
            </w:r>
            <w:r w:rsidRPr="00696BCB">
              <w:rPr>
                <w:spacing w:val="-8"/>
                <w:sz w:val="24"/>
              </w:rPr>
              <w:t xml:space="preserve"> </w:t>
            </w:r>
            <w:r w:rsidRPr="00696BCB">
              <w:rPr>
                <w:sz w:val="24"/>
              </w:rPr>
              <w:t>strategies</w:t>
            </w:r>
            <w:r w:rsidRPr="00696BCB">
              <w:rPr>
                <w:spacing w:val="-8"/>
                <w:sz w:val="24"/>
              </w:rPr>
              <w:t xml:space="preserve"> </w:t>
            </w:r>
            <w:r w:rsidRPr="00696BCB">
              <w:rPr>
                <w:sz w:val="24"/>
              </w:rPr>
              <w:t>are</w:t>
            </w:r>
            <w:r w:rsidRPr="00696BCB">
              <w:rPr>
                <w:spacing w:val="-8"/>
                <w:sz w:val="24"/>
              </w:rPr>
              <w:t xml:space="preserve"> </w:t>
            </w:r>
            <w:r w:rsidRPr="00696BCB">
              <w:rPr>
                <w:spacing w:val="-2"/>
                <w:sz w:val="24"/>
              </w:rPr>
              <w:t>effective.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t>15</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38"/>
                <w:sz w:val="24"/>
              </w:rPr>
              <w:t xml:space="preserve"> </w:t>
            </w:r>
            <w:r w:rsidRPr="00696BCB">
              <w:rPr>
                <w:sz w:val="24"/>
              </w:rPr>
              <w:t>startup</w:t>
            </w:r>
            <w:r w:rsidRPr="00696BCB">
              <w:rPr>
                <w:spacing w:val="38"/>
                <w:sz w:val="24"/>
              </w:rPr>
              <w:t xml:space="preserve"> </w:t>
            </w:r>
            <w:r w:rsidRPr="00696BCB">
              <w:rPr>
                <w:sz w:val="24"/>
              </w:rPr>
              <w:t>has</w:t>
            </w:r>
            <w:r w:rsidRPr="00696BCB">
              <w:rPr>
                <w:spacing w:val="40"/>
                <w:sz w:val="24"/>
              </w:rPr>
              <w:t xml:space="preserve"> </w:t>
            </w:r>
            <w:r w:rsidRPr="00696BCB">
              <w:rPr>
                <w:sz w:val="24"/>
              </w:rPr>
              <w:t>established</w:t>
            </w:r>
            <w:r w:rsidRPr="00696BCB">
              <w:rPr>
                <w:spacing w:val="38"/>
                <w:sz w:val="24"/>
              </w:rPr>
              <w:t xml:space="preserve"> </w:t>
            </w:r>
            <w:r w:rsidRPr="00696BCB">
              <w:rPr>
                <w:sz w:val="24"/>
              </w:rPr>
              <w:t>a</w:t>
            </w:r>
            <w:r w:rsidRPr="00696BCB">
              <w:rPr>
                <w:spacing w:val="38"/>
                <w:sz w:val="24"/>
              </w:rPr>
              <w:t xml:space="preserve"> </w:t>
            </w:r>
            <w:r w:rsidRPr="00696BCB">
              <w:rPr>
                <w:sz w:val="24"/>
              </w:rPr>
              <w:t>strong</w:t>
            </w:r>
            <w:r w:rsidRPr="00696BCB">
              <w:rPr>
                <w:spacing w:val="35"/>
                <w:sz w:val="24"/>
              </w:rPr>
              <w:t xml:space="preserve"> </w:t>
            </w:r>
            <w:r w:rsidRPr="00696BCB">
              <w:rPr>
                <w:sz w:val="24"/>
              </w:rPr>
              <w:t>presence</w:t>
            </w:r>
            <w:r w:rsidRPr="00696BCB">
              <w:rPr>
                <w:spacing w:val="38"/>
                <w:sz w:val="24"/>
              </w:rPr>
              <w:t xml:space="preserve"> </w:t>
            </w:r>
            <w:r w:rsidRPr="00696BCB">
              <w:rPr>
                <w:sz w:val="24"/>
              </w:rPr>
              <w:t>in</w:t>
            </w:r>
            <w:r w:rsidRPr="00696BCB">
              <w:rPr>
                <w:spacing w:val="38"/>
                <w:sz w:val="24"/>
              </w:rPr>
              <w:t xml:space="preserve"> </w:t>
            </w:r>
            <w:r w:rsidRPr="00696BCB">
              <w:rPr>
                <w:sz w:val="24"/>
              </w:rPr>
              <w:t>the</w:t>
            </w:r>
            <w:r w:rsidRPr="00696BCB">
              <w:rPr>
                <w:spacing w:val="38"/>
                <w:sz w:val="24"/>
              </w:rPr>
              <w:t xml:space="preserve"> </w:t>
            </w:r>
            <w:r w:rsidRPr="00696BCB">
              <w:rPr>
                <w:sz w:val="24"/>
              </w:rPr>
              <w:t xml:space="preserve">target </w:t>
            </w:r>
            <w:r w:rsidRPr="00696BCB">
              <w:rPr>
                <w:spacing w:val="-2"/>
                <w:sz w:val="24"/>
              </w:rPr>
              <w:t>market.</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551"/>
        </w:trPr>
        <w:tc>
          <w:tcPr>
            <w:tcW w:w="816" w:type="dxa"/>
          </w:tcPr>
          <w:p w:rsidR="008B575C" w:rsidRPr="00696BCB" w:rsidRDefault="008B575C">
            <w:pPr>
              <w:pStyle w:val="TableParagraph"/>
            </w:pPr>
          </w:p>
        </w:tc>
        <w:tc>
          <w:tcPr>
            <w:tcW w:w="6132" w:type="dxa"/>
          </w:tcPr>
          <w:p w:rsidR="00C42492" w:rsidRDefault="00696BCB">
            <w:pPr>
              <w:pStyle w:val="TableParagraph"/>
              <w:spacing w:line="275" w:lineRule="exact"/>
              <w:ind w:left="8" w:right="1"/>
              <w:jc w:val="center"/>
              <w:rPr>
                <w:b/>
                <w:sz w:val="24"/>
              </w:rPr>
            </w:pPr>
            <w:r w:rsidRPr="00696BCB">
              <w:rPr>
                <w:b/>
                <w:spacing w:val="-2"/>
                <w:sz w:val="24"/>
              </w:rPr>
              <w:t>Infrastructure</w:t>
            </w:r>
          </w:p>
          <w:p w:rsidR="00C42492" w:rsidRPr="00C42492" w:rsidRDefault="00C42492" w:rsidP="00C42492"/>
          <w:p w:rsidR="008B575C" w:rsidRPr="00C42492" w:rsidRDefault="00C42492" w:rsidP="00C42492">
            <w:pPr>
              <w:tabs>
                <w:tab w:val="left" w:pos="3840"/>
              </w:tabs>
            </w:pPr>
            <w:r>
              <w:lastRenderedPageBreak/>
              <w:tab/>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bl>
    <w:p w:rsidR="008B575C" w:rsidRPr="00696BCB" w:rsidRDefault="008B575C">
      <w:pPr>
        <w:pStyle w:val="TableParagraph"/>
        <w:sectPr w:rsidR="008B575C" w:rsidRPr="00696BCB" w:rsidSect="00C42492">
          <w:footerReference w:type="default" r:id="rId28"/>
          <w:pgSz w:w="12240" w:h="15840"/>
          <w:pgMar w:top="1420" w:right="1080" w:bottom="1200" w:left="1080" w:header="0" w:footer="1002"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132"/>
        <w:gridCol w:w="523"/>
        <w:gridCol w:w="391"/>
        <w:gridCol w:w="461"/>
        <w:gridCol w:w="504"/>
        <w:gridCol w:w="523"/>
      </w:tblGrid>
      <w:tr w:rsidR="008B575C" w:rsidRPr="00696BCB">
        <w:trPr>
          <w:trHeight w:val="750"/>
        </w:trPr>
        <w:tc>
          <w:tcPr>
            <w:tcW w:w="816" w:type="dxa"/>
          </w:tcPr>
          <w:p w:rsidR="008B575C" w:rsidRPr="00696BCB" w:rsidRDefault="008B575C">
            <w:pPr>
              <w:pStyle w:val="TableParagraph"/>
            </w:pPr>
          </w:p>
        </w:tc>
        <w:tc>
          <w:tcPr>
            <w:tcW w:w="6132" w:type="dxa"/>
          </w:tcPr>
          <w:p w:rsidR="008B575C" w:rsidRPr="00696BCB" w:rsidRDefault="008B575C">
            <w:pPr>
              <w:pStyle w:val="TableParagraph"/>
            </w:pP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753"/>
        </w:trPr>
        <w:tc>
          <w:tcPr>
            <w:tcW w:w="816" w:type="dxa"/>
          </w:tcPr>
          <w:p w:rsidR="008B575C" w:rsidRPr="00696BCB" w:rsidRDefault="00696BCB">
            <w:pPr>
              <w:pStyle w:val="TableParagraph"/>
              <w:spacing w:before="1"/>
              <w:ind w:right="96"/>
              <w:jc w:val="right"/>
              <w:rPr>
                <w:sz w:val="24"/>
              </w:rPr>
            </w:pPr>
            <w:r w:rsidRPr="00696BCB">
              <w:rPr>
                <w:spacing w:val="-5"/>
                <w:sz w:val="24"/>
              </w:rPr>
              <w:t>16</w:t>
            </w:r>
          </w:p>
        </w:tc>
        <w:tc>
          <w:tcPr>
            <w:tcW w:w="6132" w:type="dxa"/>
          </w:tcPr>
          <w:p w:rsidR="008B575C" w:rsidRPr="00696BCB" w:rsidRDefault="00696BCB">
            <w:pPr>
              <w:pStyle w:val="TableParagraph"/>
              <w:spacing w:before="1"/>
              <w:ind w:left="8" w:right="9"/>
              <w:jc w:val="center"/>
              <w:rPr>
                <w:sz w:val="24"/>
              </w:rPr>
            </w:pPr>
            <w:r w:rsidRPr="00696BCB">
              <w:rPr>
                <w:spacing w:val="-2"/>
                <w:sz w:val="24"/>
              </w:rPr>
              <w:t>Reliable</w:t>
            </w:r>
            <w:r w:rsidRPr="00696BCB">
              <w:rPr>
                <w:spacing w:val="-7"/>
                <w:sz w:val="24"/>
              </w:rPr>
              <w:t xml:space="preserve"> </w:t>
            </w:r>
            <w:r w:rsidRPr="00696BCB">
              <w:rPr>
                <w:spacing w:val="-2"/>
                <w:sz w:val="24"/>
              </w:rPr>
              <w:t>infrastructure</w:t>
            </w:r>
            <w:r w:rsidRPr="00696BCB">
              <w:rPr>
                <w:spacing w:val="-8"/>
                <w:sz w:val="24"/>
              </w:rPr>
              <w:t xml:space="preserve"> </w:t>
            </w:r>
            <w:r w:rsidRPr="00696BCB">
              <w:rPr>
                <w:spacing w:val="-2"/>
                <w:sz w:val="24"/>
              </w:rPr>
              <w:t>is</w:t>
            </w:r>
            <w:r w:rsidRPr="00696BCB">
              <w:rPr>
                <w:sz w:val="24"/>
              </w:rPr>
              <w:t xml:space="preserve"> </w:t>
            </w:r>
            <w:r w:rsidRPr="00696BCB">
              <w:rPr>
                <w:spacing w:val="-2"/>
                <w:sz w:val="24"/>
              </w:rPr>
              <w:t>crucial</w:t>
            </w:r>
            <w:r w:rsidRPr="00696BCB">
              <w:rPr>
                <w:spacing w:val="-7"/>
                <w:sz w:val="24"/>
              </w:rPr>
              <w:t xml:space="preserve"> </w:t>
            </w:r>
            <w:r w:rsidRPr="00696BCB">
              <w:rPr>
                <w:spacing w:val="-2"/>
                <w:sz w:val="24"/>
              </w:rPr>
              <w:t>for</w:t>
            </w:r>
            <w:r w:rsidRPr="00696BCB">
              <w:rPr>
                <w:spacing w:val="-6"/>
                <w:sz w:val="24"/>
              </w:rPr>
              <w:t xml:space="preserve"> </w:t>
            </w:r>
            <w:r w:rsidRPr="00696BCB">
              <w:rPr>
                <w:spacing w:val="-2"/>
                <w:sz w:val="24"/>
              </w:rPr>
              <w:t>the</w:t>
            </w:r>
            <w:r w:rsidRPr="00696BCB">
              <w:rPr>
                <w:spacing w:val="-8"/>
                <w:sz w:val="24"/>
              </w:rPr>
              <w:t xml:space="preserve"> </w:t>
            </w:r>
            <w:r w:rsidRPr="00696BCB">
              <w:rPr>
                <w:spacing w:val="-2"/>
                <w:sz w:val="24"/>
              </w:rPr>
              <w:t>day-to-day</w:t>
            </w:r>
            <w:r w:rsidRPr="00696BCB">
              <w:rPr>
                <w:spacing w:val="-9"/>
                <w:sz w:val="24"/>
              </w:rPr>
              <w:t xml:space="preserve"> </w:t>
            </w:r>
            <w:r w:rsidRPr="00696BCB">
              <w:rPr>
                <w:spacing w:val="-2"/>
                <w:sz w:val="24"/>
              </w:rPr>
              <w:t>operations.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17</w:t>
            </w:r>
          </w:p>
        </w:tc>
        <w:tc>
          <w:tcPr>
            <w:tcW w:w="6132" w:type="dxa"/>
          </w:tcPr>
          <w:p w:rsidR="008B575C" w:rsidRPr="00696BCB" w:rsidRDefault="00696BCB">
            <w:pPr>
              <w:pStyle w:val="TableParagraph"/>
              <w:tabs>
                <w:tab w:val="left" w:pos="683"/>
                <w:tab w:val="left" w:pos="2177"/>
                <w:tab w:val="left" w:pos="3527"/>
                <w:tab w:val="left" w:pos="4207"/>
                <w:tab w:val="left" w:pos="4839"/>
                <w:tab w:val="left" w:pos="5338"/>
              </w:tabs>
              <w:spacing w:line="480" w:lineRule="auto"/>
              <w:ind w:left="107" w:right="102"/>
              <w:rPr>
                <w:sz w:val="24"/>
              </w:rPr>
            </w:pPr>
            <w:r w:rsidRPr="00696BCB">
              <w:rPr>
                <w:spacing w:val="-4"/>
                <w:sz w:val="24"/>
              </w:rPr>
              <w:t>The</w:t>
            </w:r>
            <w:r w:rsidRPr="00696BCB">
              <w:rPr>
                <w:sz w:val="24"/>
              </w:rPr>
              <w:tab/>
            </w:r>
            <w:r w:rsidRPr="00696BCB">
              <w:rPr>
                <w:spacing w:val="-2"/>
                <w:sz w:val="24"/>
              </w:rPr>
              <w:t>infrastructure</w:t>
            </w:r>
            <w:r w:rsidRPr="00696BCB">
              <w:rPr>
                <w:sz w:val="24"/>
              </w:rPr>
              <w:tab/>
            </w:r>
            <w:r w:rsidRPr="00696BCB">
              <w:rPr>
                <w:spacing w:val="-2"/>
                <w:sz w:val="24"/>
              </w:rPr>
              <w:t>investments</w:t>
            </w:r>
            <w:r w:rsidRPr="00696BCB">
              <w:rPr>
                <w:sz w:val="24"/>
              </w:rPr>
              <w:tab/>
            </w:r>
            <w:r w:rsidRPr="00696BCB">
              <w:rPr>
                <w:spacing w:val="-2"/>
                <w:sz w:val="24"/>
              </w:rPr>
              <w:t>align</w:t>
            </w:r>
            <w:r w:rsidRPr="00696BCB">
              <w:rPr>
                <w:sz w:val="24"/>
              </w:rPr>
              <w:tab/>
            </w:r>
            <w:r w:rsidRPr="00696BCB">
              <w:rPr>
                <w:spacing w:val="-4"/>
                <w:sz w:val="24"/>
              </w:rPr>
              <w:t>with</w:t>
            </w:r>
            <w:r w:rsidRPr="00696BCB">
              <w:rPr>
                <w:sz w:val="24"/>
              </w:rPr>
              <w:tab/>
            </w:r>
            <w:r w:rsidRPr="00696BCB">
              <w:rPr>
                <w:spacing w:val="-4"/>
                <w:sz w:val="24"/>
              </w:rPr>
              <w:t>the</w:t>
            </w:r>
            <w:r w:rsidRPr="00696BCB">
              <w:rPr>
                <w:sz w:val="24"/>
              </w:rPr>
              <w:tab/>
            </w:r>
            <w:r w:rsidRPr="00696BCB">
              <w:rPr>
                <w:spacing w:val="-2"/>
                <w:sz w:val="24"/>
              </w:rPr>
              <w:t>growth objectives.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before="1"/>
              <w:ind w:right="96"/>
              <w:jc w:val="right"/>
              <w:rPr>
                <w:sz w:val="24"/>
              </w:rPr>
            </w:pPr>
            <w:r w:rsidRPr="00696BCB">
              <w:rPr>
                <w:spacing w:val="-5"/>
                <w:sz w:val="24"/>
              </w:rPr>
              <w:t>18</w:t>
            </w:r>
          </w:p>
        </w:tc>
        <w:tc>
          <w:tcPr>
            <w:tcW w:w="6132" w:type="dxa"/>
          </w:tcPr>
          <w:p w:rsidR="008B575C" w:rsidRPr="00696BCB" w:rsidRDefault="00696BCB">
            <w:pPr>
              <w:pStyle w:val="TableParagraph"/>
              <w:spacing w:before="1" w:line="480" w:lineRule="auto"/>
              <w:ind w:left="107"/>
              <w:rPr>
                <w:sz w:val="24"/>
              </w:rPr>
            </w:pPr>
            <w:r w:rsidRPr="00696BCB">
              <w:rPr>
                <w:sz w:val="24"/>
              </w:rPr>
              <w:t>The</w:t>
            </w:r>
            <w:r w:rsidRPr="00696BCB">
              <w:rPr>
                <w:spacing w:val="40"/>
                <w:sz w:val="24"/>
              </w:rPr>
              <w:t xml:space="preserve"> </w:t>
            </w:r>
            <w:r w:rsidRPr="00696BCB">
              <w:rPr>
                <w:sz w:val="24"/>
              </w:rPr>
              <w:t>startup</w:t>
            </w:r>
            <w:r w:rsidRPr="00696BCB">
              <w:rPr>
                <w:spacing w:val="40"/>
                <w:sz w:val="24"/>
              </w:rPr>
              <w:t xml:space="preserve"> </w:t>
            </w:r>
            <w:r w:rsidRPr="00696BCB">
              <w:rPr>
                <w:sz w:val="24"/>
              </w:rPr>
              <w:t>monitors</w:t>
            </w:r>
            <w:r w:rsidRPr="00696BCB">
              <w:rPr>
                <w:spacing w:val="40"/>
                <w:sz w:val="24"/>
              </w:rPr>
              <w:t xml:space="preserve"> </w:t>
            </w:r>
            <w:r w:rsidRPr="00696BCB">
              <w:rPr>
                <w:sz w:val="24"/>
              </w:rPr>
              <w:t>infrastructure</w:t>
            </w:r>
            <w:r w:rsidRPr="00696BCB">
              <w:rPr>
                <w:spacing w:val="40"/>
                <w:sz w:val="24"/>
              </w:rPr>
              <w:t xml:space="preserve"> </w:t>
            </w:r>
            <w:r w:rsidRPr="00696BCB">
              <w:rPr>
                <w:sz w:val="24"/>
              </w:rPr>
              <w:t>developments</w:t>
            </w:r>
            <w:r w:rsidRPr="00696BCB">
              <w:rPr>
                <w:spacing w:val="40"/>
                <w:sz w:val="24"/>
              </w:rPr>
              <w:t xml:space="preserve"> </w:t>
            </w:r>
            <w:r w:rsidRPr="00696BCB">
              <w:rPr>
                <w:sz w:val="24"/>
              </w:rPr>
              <w:t>in</w:t>
            </w:r>
            <w:r w:rsidRPr="00696BCB">
              <w:rPr>
                <w:spacing w:val="40"/>
                <w:sz w:val="24"/>
              </w:rPr>
              <w:t xml:space="preserve"> </w:t>
            </w:r>
            <w:r w:rsidRPr="00696BCB">
              <w:rPr>
                <w:sz w:val="24"/>
              </w:rPr>
              <w:t>our</w:t>
            </w:r>
            <w:r w:rsidRPr="00696BCB">
              <w:rPr>
                <w:spacing w:val="80"/>
                <w:sz w:val="24"/>
              </w:rPr>
              <w:t xml:space="preserve"> </w:t>
            </w:r>
            <w:r w:rsidRPr="00696BCB">
              <w:rPr>
                <w:sz w:val="24"/>
              </w:rPr>
              <w:t>operational areas.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19</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40"/>
                <w:sz w:val="24"/>
              </w:rPr>
              <w:t xml:space="preserve"> </w:t>
            </w:r>
            <w:r w:rsidRPr="00696BCB">
              <w:rPr>
                <w:sz w:val="24"/>
              </w:rPr>
              <w:t>startup</w:t>
            </w:r>
            <w:r w:rsidRPr="00696BCB">
              <w:rPr>
                <w:spacing w:val="40"/>
                <w:sz w:val="24"/>
              </w:rPr>
              <w:t xml:space="preserve"> </w:t>
            </w:r>
            <w:r w:rsidRPr="00696BCB">
              <w:rPr>
                <w:sz w:val="24"/>
              </w:rPr>
              <w:t>prioritizes</w:t>
            </w:r>
            <w:r w:rsidRPr="00696BCB">
              <w:rPr>
                <w:spacing w:val="40"/>
                <w:sz w:val="24"/>
              </w:rPr>
              <w:t xml:space="preserve"> </w:t>
            </w:r>
            <w:r w:rsidRPr="00696BCB">
              <w:rPr>
                <w:sz w:val="24"/>
              </w:rPr>
              <w:t>sustainability</w:t>
            </w:r>
            <w:r w:rsidRPr="00696BCB">
              <w:rPr>
                <w:spacing w:val="40"/>
                <w:sz w:val="24"/>
              </w:rPr>
              <w:t xml:space="preserve"> </w:t>
            </w:r>
            <w:r w:rsidRPr="00696BCB">
              <w:rPr>
                <w:sz w:val="24"/>
              </w:rPr>
              <w:t>in</w:t>
            </w:r>
            <w:r w:rsidRPr="00696BCB">
              <w:rPr>
                <w:spacing w:val="40"/>
                <w:sz w:val="24"/>
              </w:rPr>
              <w:t xml:space="preserve"> </w:t>
            </w:r>
            <w:r w:rsidRPr="00696BCB">
              <w:rPr>
                <w:sz w:val="24"/>
              </w:rPr>
              <w:t>the</w:t>
            </w:r>
            <w:r w:rsidRPr="00696BCB">
              <w:rPr>
                <w:spacing w:val="40"/>
                <w:sz w:val="24"/>
              </w:rPr>
              <w:t xml:space="preserve"> </w:t>
            </w:r>
            <w:r w:rsidRPr="00696BCB">
              <w:rPr>
                <w:sz w:val="24"/>
              </w:rPr>
              <w:t>infrastructure</w:t>
            </w:r>
            <w:r w:rsidRPr="00696BCB">
              <w:rPr>
                <w:spacing w:val="40"/>
                <w:sz w:val="24"/>
              </w:rPr>
              <w:t xml:space="preserve"> </w:t>
            </w:r>
            <w:r w:rsidRPr="00696BCB">
              <w:rPr>
                <w:spacing w:val="-2"/>
                <w:sz w:val="24"/>
              </w:rPr>
              <w:t>development.</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588"/>
        </w:trPr>
        <w:tc>
          <w:tcPr>
            <w:tcW w:w="816" w:type="dxa"/>
          </w:tcPr>
          <w:p w:rsidR="008B575C" w:rsidRPr="00696BCB" w:rsidRDefault="00696BCB">
            <w:pPr>
              <w:pStyle w:val="TableParagraph"/>
              <w:spacing w:before="1"/>
              <w:ind w:right="96"/>
              <w:jc w:val="right"/>
              <w:rPr>
                <w:sz w:val="24"/>
              </w:rPr>
            </w:pPr>
            <w:r w:rsidRPr="00696BCB">
              <w:rPr>
                <w:spacing w:val="-5"/>
                <w:sz w:val="24"/>
              </w:rPr>
              <w:t>20</w:t>
            </w:r>
          </w:p>
        </w:tc>
        <w:tc>
          <w:tcPr>
            <w:tcW w:w="6132" w:type="dxa"/>
          </w:tcPr>
          <w:p w:rsidR="008B575C" w:rsidRPr="00696BCB" w:rsidRDefault="00696BCB">
            <w:pPr>
              <w:pStyle w:val="TableParagraph"/>
              <w:spacing w:before="1" w:line="276" w:lineRule="auto"/>
              <w:ind w:left="107" w:right="103"/>
              <w:rPr>
                <w:sz w:val="24"/>
              </w:rPr>
            </w:pPr>
            <w:r w:rsidRPr="00696BCB">
              <w:rPr>
                <w:sz w:val="24"/>
              </w:rPr>
              <w:t>The</w:t>
            </w:r>
            <w:r w:rsidRPr="00696BCB">
              <w:rPr>
                <w:spacing w:val="-8"/>
                <w:sz w:val="24"/>
              </w:rPr>
              <w:t xml:space="preserve"> </w:t>
            </w:r>
            <w:r w:rsidRPr="00696BCB">
              <w:rPr>
                <w:sz w:val="24"/>
              </w:rPr>
              <w:t>startup</w:t>
            </w:r>
            <w:r w:rsidRPr="00696BCB">
              <w:rPr>
                <w:spacing w:val="-8"/>
                <w:sz w:val="24"/>
              </w:rPr>
              <w:t xml:space="preserve"> </w:t>
            </w:r>
            <w:r w:rsidRPr="00696BCB">
              <w:rPr>
                <w:sz w:val="24"/>
              </w:rPr>
              <w:t>collaborate</w:t>
            </w:r>
            <w:r w:rsidRPr="00696BCB">
              <w:rPr>
                <w:spacing w:val="-9"/>
                <w:sz w:val="24"/>
              </w:rPr>
              <w:t xml:space="preserve"> </w:t>
            </w:r>
            <w:r w:rsidRPr="00696BCB">
              <w:rPr>
                <w:sz w:val="24"/>
              </w:rPr>
              <w:t>with</w:t>
            </w:r>
            <w:r w:rsidRPr="00696BCB">
              <w:rPr>
                <w:spacing w:val="-8"/>
                <w:sz w:val="24"/>
              </w:rPr>
              <w:t xml:space="preserve"> </w:t>
            </w:r>
            <w:r w:rsidRPr="00696BCB">
              <w:rPr>
                <w:sz w:val="24"/>
              </w:rPr>
              <w:t>infrastructure</w:t>
            </w:r>
            <w:r w:rsidRPr="00696BCB">
              <w:rPr>
                <w:spacing w:val="-8"/>
                <w:sz w:val="24"/>
              </w:rPr>
              <w:t xml:space="preserve"> </w:t>
            </w:r>
            <w:r w:rsidRPr="00696BCB">
              <w:rPr>
                <w:sz w:val="24"/>
              </w:rPr>
              <w:t>providers</w:t>
            </w:r>
            <w:r w:rsidRPr="00696BCB">
              <w:rPr>
                <w:spacing w:val="-8"/>
                <w:sz w:val="24"/>
              </w:rPr>
              <w:t xml:space="preserve"> </w:t>
            </w:r>
            <w:r w:rsidRPr="00696BCB">
              <w:rPr>
                <w:sz w:val="24"/>
              </w:rPr>
              <w:t>to address our needs.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551"/>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line="275" w:lineRule="exact"/>
              <w:ind w:left="8" w:right="1"/>
              <w:jc w:val="center"/>
              <w:rPr>
                <w:b/>
                <w:sz w:val="24"/>
              </w:rPr>
            </w:pPr>
            <w:r w:rsidRPr="00696BCB">
              <w:rPr>
                <w:b/>
                <w:sz w:val="24"/>
              </w:rPr>
              <w:t>Revenue</w:t>
            </w:r>
            <w:r w:rsidRPr="00696BCB">
              <w:rPr>
                <w:b/>
                <w:spacing w:val="-12"/>
                <w:sz w:val="24"/>
              </w:rPr>
              <w:t xml:space="preserve"> </w:t>
            </w:r>
            <w:r w:rsidRPr="00696BCB">
              <w:rPr>
                <w:b/>
                <w:spacing w:val="-2"/>
                <w:sz w:val="24"/>
              </w:rPr>
              <w:t>growth</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21</w:t>
            </w:r>
          </w:p>
        </w:tc>
        <w:tc>
          <w:tcPr>
            <w:tcW w:w="6132" w:type="dxa"/>
          </w:tcPr>
          <w:p w:rsidR="008B575C" w:rsidRPr="00696BCB" w:rsidRDefault="00696BCB">
            <w:pPr>
              <w:pStyle w:val="TableParagraph"/>
              <w:spacing w:line="480" w:lineRule="auto"/>
              <w:ind w:left="107"/>
              <w:rPr>
                <w:sz w:val="24"/>
              </w:rPr>
            </w:pPr>
            <w:r w:rsidRPr="00696BCB">
              <w:rPr>
                <w:sz w:val="24"/>
              </w:rPr>
              <w:t>Revenue</w:t>
            </w:r>
            <w:r w:rsidRPr="00696BCB">
              <w:rPr>
                <w:spacing w:val="80"/>
                <w:sz w:val="24"/>
              </w:rPr>
              <w:t xml:space="preserve"> </w:t>
            </w:r>
            <w:r w:rsidRPr="00696BCB">
              <w:rPr>
                <w:sz w:val="24"/>
              </w:rPr>
              <w:t>targets</w:t>
            </w:r>
            <w:r w:rsidRPr="00696BCB">
              <w:rPr>
                <w:spacing w:val="80"/>
                <w:sz w:val="24"/>
              </w:rPr>
              <w:t xml:space="preserve"> </w:t>
            </w:r>
            <w:r w:rsidRPr="00696BCB">
              <w:rPr>
                <w:sz w:val="24"/>
              </w:rPr>
              <w:t>set</w:t>
            </w:r>
            <w:r w:rsidRPr="00696BCB">
              <w:rPr>
                <w:spacing w:val="80"/>
                <w:sz w:val="24"/>
              </w:rPr>
              <w:t xml:space="preserve"> </w:t>
            </w:r>
            <w:r w:rsidRPr="00696BCB">
              <w:rPr>
                <w:sz w:val="24"/>
              </w:rPr>
              <w:t>by</w:t>
            </w:r>
            <w:r w:rsidRPr="00696BCB">
              <w:rPr>
                <w:spacing w:val="80"/>
                <w:sz w:val="24"/>
              </w:rPr>
              <w:t xml:space="preserve"> </w:t>
            </w:r>
            <w:r w:rsidRPr="00696BCB">
              <w:rPr>
                <w:sz w:val="24"/>
              </w:rPr>
              <w:t>the</w:t>
            </w:r>
            <w:r w:rsidRPr="00696BCB">
              <w:rPr>
                <w:spacing w:val="80"/>
                <w:sz w:val="24"/>
              </w:rPr>
              <w:t xml:space="preserve"> </w:t>
            </w:r>
            <w:r w:rsidRPr="00696BCB">
              <w:rPr>
                <w:sz w:val="24"/>
              </w:rPr>
              <w:t>startup</w:t>
            </w:r>
            <w:r w:rsidRPr="00696BCB">
              <w:rPr>
                <w:spacing w:val="80"/>
                <w:sz w:val="24"/>
              </w:rPr>
              <w:t xml:space="preserve"> </w:t>
            </w:r>
            <w:r w:rsidRPr="00696BCB">
              <w:rPr>
                <w:sz w:val="24"/>
              </w:rPr>
              <w:t>are</w:t>
            </w:r>
            <w:r w:rsidRPr="00696BCB">
              <w:rPr>
                <w:spacing w:val="80"/>
                <w:sz w:val="24"/>
              </w:rPr>
              <w:t xml:space="preserve"> </w:t>
            </w:r>
            <w:r w:rsidRPr="00696BCB">
              <w:rPr>
                <w:sz w:val="24"/>
              </w:rPr>
              <w:t>challenging</w:t>
            </w:r>
            <w:r w:rsidRPr="00696BCB">
              <w:rPr>
                <w:spacing w:val="80"/>
                <w:sz w:val="24"/>
              </w:rPr>
              <w:t xml:space="preserve"> </w:t>
            </w:r>
            <w:r w:rsidRPr="00696BCB">
              <w:rPr>
                <w:sz w:val="24"/>
              </w:rPr>
              <w:t xml:space="preserve">yet </w:t>
            </w:r>
            <w:r w:rsidRPr="00696BCB">
              <w:rPr>
                <w:spacing w:val="-2"/>
                <w:sz w:val="24"/>
              </w:rPr>
              <w:t>achievable.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t>22</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35"/>
                <w:sz w:val="24"/>
              </w:rPr>
              <w:t xml:space="preserve"> </w:t>
            </w:r>
            <w:r w:rsidRPr="00696BCB">
              <w:rPr>
                <w:sz w:val="24"/>
              </w:rPr>
              <w:t>startup</w:t>
            </w:r>
            <w:r w:rsidRPr="00696BCB">
              <w:rPr>
                <w:spacing w:val="35"/>
                <w:sz w:val="24"/>
              </w:rPr>
              <w:t xml:space="preserve"> </w:t>
            </w:r>
            <w:r w:rsidRPr="00696BCB">
              <w:rPr>
                <w:sz w:val="24"/>
              </w:rPr>
              <w:t>regularly</w:t>
            </w:r>
            <w:r w:rsidRPr="00696BCB">
              <w:rPr>
                <w:spacing w:val="31"/>
                <w:sz w:val="24"/>
              </w:rPr>
              <w:t xml:space="preserve"> </w:t>
            </w:r>
            <w:r w:rsidRPr="00696BCB">
              <w:rPr>
                <w:sz w:val="24"/>
              </w:rPr>
              <w:t>analyzes</w:t>
            </w:r>
            <w:r w:rsidRPr="00696BCB">
              <w:rPr>
                <w:spacing w:val="33"/>
                <w:sz w:val="24"/>
              </w:rPr>
              <w:t xml:space="preserve"> </w:t>
            </w:r>
            <w:r w:rsidRPr="00696BCB">
              <w:rPr>
                <w:sz w:val="24"/>
              </w:rPr>
              <w:t>revenue</w:t>
            </w:r>
            <w:r w:rsidRPr="00696BCB">
              <w:rPr>
                <w:spacing w:val="33"/>
                <w:sz w:val="24"/>
              </w:rPr>
              <w:t xml:space="preserve"> </w:t>
            </w:r>
            <w:r w:rsidRPr="00696BCB">
              <w:rPr>
                <w:sz w:val="24"/>
              </w:rPr>
              <w:t>trends</w:t>
            </w:r>
            <w:r w:rsidRPr="00696BCB">
              <w:rPr>
                <w:spacing w:val="35"/>
                <w:sz w:val="24"/>
              </w:rPr>
              <w:t xml:space="preserve"> </w:t>
            </w:r>
            <w:r w:rsidRPr="00696BCB">
              <w:rPr>
                <w:sz w:val="24"/>
              </w:rPr>
              <w:t>to</w:t>
            </w:r>
            <w:r w:rsidRPr="00696BCB">
              <w:rPr>
                <w:spacing w:val="35"/>
                <w:sz w:val="24"/>
              </w:rPr>
              <w:t xml:space="preserve"> </w:t>
            </w:r>
            <w:r w:rsidRPr="00696BCB">
              <w:rPr>
                <w:sz w:val="24"/>
              </w:rPr>
              <w:t>adjust</w:t>
            </w:r>
            <w:r w:rsidRPr="00696BCB">
              <w:rPr>
                <w:spacing w:val="35"/>
                <w:sz w:val="24"/>
              </w:rPr>
              <w:t xml:space="preserve"> </w:t>
            </w:r>
            <w:r w:rsidRPr="00696BCB">
              <w:rPr>
                <w:sz w:val="24"/>
              </w:rPr>
              <w:t>the business strategies.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23</w:t>
            </w:r>
          </w:p>
        </w:tc>
        <w:tc>
          <w:tcPr>
            <w:tcW w:w="6132" w:type="dxa"/>
          </w:tcPr>
          <w:p w:rsidR="008B575C" w:rsidRPr="00696BCB" w:rsidRDefault="00696BCB">
            <w:pPr>
              <w:pStyle w:val="TableParagraph"/>
              <w:spacing w:line="480" w:lineRule="auto"/>
              <w:ind w:left="107"/>
              <w:rPr>
                <w:sz w:val="24"/>
              </w:rPr>
            </w:pPr>
            <w:r w:rsidRPr="00696BCB">
              <w:rPr>
                <w:sz w:val="24"/>
              </w:rPr>
              <w:t xml:space="preserve">The startup invests in marketing and sales initiatives to drive </w:t>
            </w:r>
            <w:r w:rsidRPr="00696BCB">
              <w:rPr>
                <w:spacing w:val="-2"/>
                <w:sz w:val="24"/>
              </w:rPr>
              <w:t>revenue.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lastRenderedPageBreak/>
              <w:t>24</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80"/>
                <w:sz w:val="24"/>
              </w:rPr>
              <w:t xml:space="preserve"> </w:t>
            </w:r>
            <w:r w:rsidRPr="00696BCB">
              <w:rPr>
                <w:sz w:val="24"/>
              </w:rPr>
              <w:t>startup</w:t>
            </w:r>
            <w:r w:rsidRPr="00696BCB">
              <w:rPr>
                <w:spacing w:val="80"/>
                <w:sz w:val="24"/>
              </w:rPr>
              <w:t xml:space="preserve"> </w:t>
            </w:r>
            <w:r w:rsidRPr="00696BCB">
              <w:rPr>
                <w:sz w:val="24"/>
              </w:rPr>
              <w:t>anticipates</w:t>
            </w:r>
            <w:r w:rsidRPr="00696BCB">
              <w:rPr>
                <w:spacing w:val="80"/>
                <w:sz w:val="24"/>
              </w:rPr>
              <w:t xml:space="preserve"> </w:t>
            </w:r>
            <w:r w:rsidRPr="00696BCB">
              <w:rPr>
                <w:sz w:val="24"/>
              </w:rPr>
              <w:t>future</w:t>
            </w:r>
            <w:r w:rsidRPr="00696BCB">
              <w:rPr>
                <w:spacing w:val="80"/>
                <w:sz w:val="24"/>
              </w:rPr>
              <w:t xml:space="preserve"> </w:t>
            </w:r>
            <w:r w:rsidRPr="00696BCB">
              <w:rPr>
                <w:sz w:val="24"/>
              </w:rPr>
              <w:t>revenue</w:t>
            </w:r>
            <w:r w:rsidRPr="00696BCB">
              <w:rPr>
                <w:spacing w:val="80"/>
                <w:sz w:val="24"/>
              </w:rPr>
              <w:t xml:space="preserve"> </w:t>
            </w:r>
            <w:r w:rsidRPr="00696BCB">
              <w:rPr>
                <w:sz w:val="24"/>
              </w:rPr>
              <w:t>growth</w:t>
            </w:r>
            <w:r w:rsidRPr="00696BCB">
              <w:rPr>
                <w:spacing w:val="80"/>
                <w:sz w:val="24"/>
              </w:rPr>
              <w:t xml:space="preserve"> </w:t>
            </w:r>
            <w:r w:rsidRPr="00696BCB">
              <w:rPr>
                <w:sz w:val="24"/>
              </w:rPr>
              <w:t>through</w:t>
            </w:r>
            <w:r w:rsidRPr="00696BCB">
              <w:rPr>
                <w:spacing w:val="40"/>
                <w:sz w:val="24"/>
              </w:rPr>
              <w:t xml:space="preserve"> </w:t>
            </w:r>
            <w:r w:rsidRPr="00696BCB">
              <w:rPr>
                <w:sz w:val="24"/>
              </w:rPr>
              <w:t>strategic planning.</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bl>
    <w:p w:rsidR="008B575C" w:rsidRPr="00696BCB" w:rsidRDefault="008B575C">
      <w:pPr>
        <w:pStyle w:val="TableParagraph"/>
        <w:sectPr w:rsidR="008B575C" w:rsidRPr="00696BCB">
          <w:type w:val="continuous"/>
          <w:pgSz w:w="12240" w:h="15840"/>
          <w:pgMar w:top="1420" w:right="1080" w:bottom="1200" w:left="1080" w:header="0" w:footer="1002"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132"/>
        <w:gridCol w:w="523"/>
        <w:gridCol w:w="391"/>
        <w:gridCol w:w="461"/>
        <w:gridCol w:w="504"/>
        <w:gridCol w:w="523"/>
      </w:tblGrid>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25</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40"/>
                <w:sz w:val="24"/>
              </w:rPr>
              <w:t xml:space="preserve"> </w:t>
            </w:r>
            <w:r w:rsidRPr="00696BCB">
              <w:rPr>
                <w:sz w:val="24"/>
              </w:rPr>
              <w:t>pricing</w:t>
            </w:r>
            <w:r w:rsidRPr="00696BCB">
              <w:rPr>
                <w:spacing w:val="40"/>
                <w:sz w:val="24"/>
              </w:rPr>
              <w:t xml:space="preserve"> </w:t>
            </w:r>
            <w:r w:rsidRPr="00696BCB">
              <w:rPr>
                <w:sz w:val="24"/>
              </w:rPr>
              <w:t>strategies</w:t>
            </w:r>
            <w:r w:rsidRPr="00696BCB">
              <w:rPr>
                <w:spacing w:val="40"/>
                <w:sz w:val="24"/>
              </w:rPr>
              <w:t xml:space="preserve"> </w:t>
            </w:r>
            <w:r w:rsidRPr="00696BCB">
              <w:rPr>
                <w:sz w:val="24"/>
              </w:rPr>
              <w:t>effectively</w:t>
            </w:r>
            <w:r w:rsidRPr="00696BCB">
              <w:rPr>
                <w:spacing w:val="40"/>
                <w:sz w:val="24"/>
              </w:rPr>
              <w:t xml:space="preserve"> </w:t>
            </w:r>
            <w:r w:rsidRPr="00696BCB">
              <w:rPr>
                <w:sz w:val="24"/>
              </w:rPr>
              <w:t>balance</w:t>
            </w:r>
            <w:r w:rsidRPr="00696BCB">
              <w:rPr>
                <w:spacing w:val="40"/>
                <w:sz w:val="24"/>
              </w:rPr>
              <w:t xml:space="preserve"> </w:t>
            </w:r>
            <w:r w:rsidRPr="00696BCB">
              <w:rPr>
                <w:sz w:val="24"/>
              </w:rPr>
              <w:t>profitability</w:t>
            </w:r>
            <w:r w:rsidRPr="00696BCB">
              <w:rPr>
                <w:spacing w:val="40"/>
                <w:sz w:val="24"/>
              </w:rPr>
              <w:t xml:space="preserve"> </w:t>
            </w:r>
            <w:r w:rsidRPr="00696BCB">
              <w:rPr>
                <w:sz w:val="24"/>
              </w:rPr>
              <w:t>and customer value.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985"/>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before="241"/>
              <w:ind w:left="2721"/>
              <w:rPr>
                <w:b/>
                <w:sz w:val="24"/>
              </w:rPr>
            </w:pPr>
            <w:r w:rsidRPr="00696BCB">
              <w:rPr>
                <w:b/>
                <w:sz w:val="24"/>
              </w:rPr>
              <w:t>Market</w:t>
            </w:r>
            <w:r w:rsidRPr="00696BCB">
              <w:rPr>
                <w:b/>
                <w:spacing w:val="-10"/>
                <w:sz w:val="24"/>
              </w:rPr>
              <w:t xml:space="preserve"> </w:t>
            </w:r>
            <w:r w:rsidRPr="00696BCB">
              <w:rPr>
                <w:b/>
                <w:spacing w:val="-2"/>
                <w:sz w:val="24"/>
              </w:rPr>
              <w:t>share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26</w:t>
            </w:r>
          </w:p>
        </w:tc>
        <w:tc>
          <w:tcPr>
            <w:tcW w:w="6132" w:type="dxa"/>
          </w:tcPr>
          <w:p w:rsidR="008B575C" w:rsidRPr="00696BCB" w:rsidRDefault="00696BCB">
            <w:pPr>
              <w:pStyle w:val="TableParagraph"/>
              <w:spacing w:line="480" w:lineRule="auto"/>
              <w:ind w:left="107"/>
              <w:rPr>
                <w:sz w:val="24"/>
              </w:rPr>
            </w:pPr>
            <w:r w:rsidRPr="00696BCB">
              <w:rPr>
                <w:sz w:val="24"/>
              </w:rPr>
              <w:t>Market</w:t>
            </w:r>
            <w:r w:rsidRPr="00696BCB">
              <w:rPr>
                <w:spacing w:val="40"/>
                <w:sz w:val="24"/>
              </w:rPr>
              <w:t xml:space="preserve"> </w:t>
            </w:r>
            <w:r w:rsidRPr="00696BCB">
              <w:rPr>
                <w:sz w:val="24"/>
              </w:rPr>
              <w:t>research</w:t>
            </w:r>
            <w:r w:rsidRPr="00696BCB">
              <w:rPr>
                <w:spacing w:val="40"/>
                <w:sz w:val="24"/>
              </w:rPr>
              <w:t xml:space="preserve"> </w:t>
            </w:r>
            <w:r w:rsidRPr="00696BCB">
              <w:rPr>
                <w:sz w:val="24"/>
              </w:rPr>
              <w:t>guides</w:t>
            </w:r>
            <w:r w:rsidRPr="00696BCB">
              <w:rPr>
                <w:spacing w:val="40"/>
                <w:sz w:val="24"/>
              </w:rPr>
              <w:t xml:space="preserve"> </w:t>
            </w:r>
            <w:r w:rsidRPr="00696BCB">
              <w:rPr>
                <w:sz w:val="24"/>
              </w:rPr>
              <w:t>the</w:t>
            </w:r>
            <w:r w:rsidRPr="00696BCB">
              <w:rPr>
                <w:spacing w:val="40"/>
                <w:sz w:val="24"/>
              </w:rPr>
              <w:t xml:space="preserve"> </w:t>
            </w:r>
            <w:r w:rsidRPr="00696BCB">
              <w:rPr>
                <w:sz w:val="24"/>
              </w:rPr>
              <w:t>decisions</w:t>
            </w:r>
            <w:r w:rsidRPr="00696BCB">
              <w:rPr>
                <w:spacing w:val="40"/>
                <w:sz w:val="24"/>
              </w:rPr>
              <w:t xml:space="preserve"> </w:t>
            </w:r>
            <w:r w:rsidRPr="00696BCB">
              <w:rPr>
                <w:sz w:val="24"/>
              </w:rPr>
              <w:t>to</w:t>
            </w:r>
            <w:r w:rsidRPr="00696BCB">
              <w:rPr>
                <w:spacing w:val="40"/>
                <w:sz w:val="24"/>
              </w:rPr>
              <w:t xml:space="preserve"> </w:t>
            </w:r>
            <w:r w:rsidRPr="00696BCB">
              <w:rPr>
                <w:sz w:val="24"/>
              </w:rPr>
              <w:t>increase</w:t>
            </w:r>
            <w:r w:rsidRPr="00696BCB">
              <w:rPr>
                <w:spacing w:val="40"/>
                <w:sz w:val="24"/>
              </w:rPr>
              <w:t xml:space="preserve"> </w:t>
            </w:r>
            <w:r w:rsidRPr="00696BCB">
              <w:rPr>
                <w:sz w:val="24"/>
              </w:rPr>
              <w:t>market</w:t>
            </w:r>
            <w:r w:rsidRPr="00696BCB">
              <w:rPr>
                <w:spacing w:val="40"/>
                <w:sz w:val="24"/>
              </w:rPr>
              <w:t xml:space="preserve"> </w:t>
            </w:r>
            <w:r w:rsidRPr="00696BCB">
              <w:rPr>
                <w:spacing w:val="-2"/>
                <w:sz w:val="24"/>
              </w:rPr>
              <w:t>penetration.</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t>27</w:t>
            </w:r>
          </w:p>
        </w:tc>
        <w:tc>
          <w:tcPr>
            <w:tcW w:w="6132" w:type="dxa"/>
          </w:tcPr>
          <w:p w:rsidR="008B575C" w:rsidRPr="00696BCB" w:rsidRDefault="00696BCB">
            <w:pPr>
              <w:pStyle w:val="TableParagraph"/>
              <w:tabs>
                <w:tab w:val="left" w:pos="707"/>
                <w:tab w:val="left" w:pos="1587"/>
                <w:tab w:val="left" w:pos="2427"/>
                <w:tab w:val="left" w:pos="3372"/>
                <w:tab w:val="left" w:pos="3786"/>
                <w:tab w:val="left" w:pos="4680"/>
                <w:tab w:val="left" w:pos="5830"/>
              </w:tabs>
              <w:spacing w:line="480" w:lineRule="auto"/>
              <w:ind w:left="107" w:right="102"/>
              <w:rPr>
                <w:sz w:val="24"/>
              </w:rPr>
            </w:pPr>
            <w:r w:rsidRPr="00696BCB">
              <w:rPr>
                <w:spacing w:val="-4"/>
                <w:sz w:val="24"/>
              </w:rPr>
              <w:t>The</w:t>
            </w:r>
            <w:r w:rsidRPr="00696BCB">
              <w:rPr>
                <w:sz w:val="24"/>
              </w:rPr>
              <w:tab/>
            </w:r>
            <w:r w:rsidRPr="00696BCB">
              <w:rPr>
                <w:spacing w:val="-2"/>
                <w:sz w:val="24"/>
              </w:rPr>
              <w:t>startup</w:t>
            </w:r>
            <w:r w:rsidRPr="00696BCB">
              <w:rPr>
                <w:sz w:val="24"/>
              </w:rPr>
              <w:tab/>
            </w:r>
            <w:r w:rsidRPr="00696BCB">
              <w:rPr>
                <w:spacing w:val="-2"/>
                <w:sz w:val="24"/>
              </w:rPr>
              <w:t>adapts</w:t>
            </w:r>
            <w:r w:rsidRPr="00696BCB">
              <w:rPr>
                <w:sz w:val="24"/>
              </w:rPr>
              <w:tab/>
            </w:r>
            <w:r w:rsidRPr="00696BCB">
              <w:rPr>
                <w:spacing w:val="-2"/>
                <w:sz w:val="24"/>
              </w:rPr>
              <w:t>quickly</w:t>
            </w:r>
            <w:r w:rsidRPr="00696BCB">
              <w:rPr>
                <w:sz w:val="24"/>
              </w:rPr>
              <w:tab/>
            </w:r>
            <w:r w:rsidRPr="00696BCB">
              <w:rPr>
                <w:spacing w:val="-6"/>
                <w:sz w:val="24"/>
              </w:rPr>
              <w:t>to</w:t>
            </w:r>
            <w:r w:rsidRPr="00696BCB">
              <w:rPr>
                <w:sz w:val="24"/>
              </w:rPr>
              <w:tab/>
            </w:r>
            <w:r w:rsidRPr="00696BCB">
              <w:rPr>
                <w:spacing w:val="-2"/>
                <w:sz w:val="24"/>
              </w:rPr>
              <w:t>market</w:t>
            </w:r>
            <w:r w:rsidRPr="00696BCB">
              <w:rPr>
                <w:sz w:val="24"/>
              </w:rPr>
              <w:tab/>
            </w:r>
            <w:r w:rsidRPr="00696BCB">
              <w:rPr>
                <w:spacing w:val="-2"/>
                <w:sz w:val="24"/>
              </w:rPr>
              <w:t>dynamics</w:t>
            </w:r>
            <w:r w:rsidRPr="00696BCB">
              <w:rPr>
                <w:sz w:val="24"/>
              </w:rPr>
              <w:tab/>
            </w:r>
            <w:r w:rsidRPr="00696BCB">
              <w:rPr>
                <w:spacing w:val="-6"/>
                <w:sz w:val="24"/>
              </w:rPr>
              <w:t xml:space="preserve">to </w:t>
            </w:r>
            <w:r w:rsidRPr="00696BCB">
              <w:rPr>
                <w:sz w:val="24"/>
              </w:rPr>
              <w:t>maintain/gain market share.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750"/>
        </w:trPr>
        <w:tc>
          <w:tcPr>
            <w:tcW w:w="816" w:type="dxa"/>
          </w:tcPr>
          <w:p w:rsidR="008B575C" w:rsidRPr="00696BCB" w:rsidRDefault="00696BCB">
            <w:pPr>
              <w:pStyle w:val="TableParagraph"/>
              <w:spacing w:line="275" w:lineRule="exact"/>
              <w:ind w:right="96"/>
              <w:jc w:val="right"/>
              <w:rPr>
                <w:sz w:val="24"/>
              </w:rPr>
            </w:pPr>
            <w:r w:rsidRPr="00696BCB">
              <w:rPr>
                <w:spacing w:val="-5"/>
                <w:sz w:val="24"/>
              </w:rPr>
              <w:t>28</w:t>
            </w:r>
          </w:p>
        </w:tc>
        <w:tc>
          <w:tcPr>
            <w:tcW w:w="6132" w:type="dxa"/>
          </w:tcPr>
          <w:p w:rsidR="008B575C" w:rsidRPr="00696BCB" w:rsidRDefault="00696BCB">
            <w:pPr>
              <w:pStyle w:val="TableParagraph"/>
              <w:spacing w:line="275" w:lineRule="exact"/>
              <w:ind w:left="107"/>
              <w:rPr>
                <w:sz w:val="24"/>
              </w:rPr>
            </w:pPr>
            <w:r w:rsidRPr="00696BCB">
              <w:rPr>
                <w:sz w:val="24"/>
              </w:rPr>
              <w:t>The</w:t>
            </w:r>
            <w:r w:rsidRPr="00696BCB">
              <w:rPr>
                <w:spacing w:val="-7"/>
                <w:sz w:val="24"/>
              </w:rPr>
              <w:t xml:space="preserve"> </w:t>
            </w:r>
            <w:r w:rsidRPr="00696BCB">
              <w:rPr>
                <w:sz w:val="24"/>
              </w:rPr>
              <w:t>startup</w:t>
            </w:r>
            <w:r w:rsidRPr="00696BCB">
              <w:rPr>
                <w:spacing w:val="-6"/>
                <w:sz w:val="24"/>
              </w:rPr>
              <w:t xml:space="preserve"> </w:t>
            </w:r>
            <w:r w:rsidRPr="00696BCB">
              <w:rPr>
                <w:sz w:val="24"/>
              </w:rPr>
              <w:t>holds</w:t>
            </w:r>
            <w:r w:rsidRPr="00696BCB">
              <w:rPr>
                <w:spacing w:val="-6"/>
                <w:sz w:val="24"/>
              </w:rPr>
              <w:t xml:space="preserve"> </w:t>
            </w:r>
            <w:r w:rsidRPr="00696BCB">
              <w:rPr>
                <w:sz w:val="24"/>
              </w:rPr>
              <w:t>a</w:t>
            </w:r>
            <w:r w:rsidRPr="00696BCB">
              <w:rPr>
                <w:spacing w:val="-8"/>
                <w:sz w:val="24"/>
              </w:rPr>
              <w:t xml:space="preserve"> </w:t>
            </w:r>
            <w:r w:rsidRPr="00696BCB">
              <w:rPr>
                <w:sz w:val="24"/>
              </w:rPr>
              <w:t>competitive</w:t>
            </w:r>
            <w:r w:rsidRPr="00696BCB">
              <w:rPr>
                <w:spacing w:val="-7"/>
                <w:sz w:val="24"/>
              </w:rPr>
              <w:t xml:space="preserve"> </w:t>
            </w:r>
            <w:r w:rsidRPr="00696BCB">
              <w:rPr>
                <w:sz w:val="24"/>
              </w:rPr>
              <w:t>position</w:t>
            </w:r>
            <w:r w:rsidRPr="00696BCB">
              <w:rPr>
                <w:spacing w:val="-6"/>
                <w:sz w:val="24"/>
              </w:rPr>
              <w:t xml:space="preserve"> </w:t>
            </w:r>
            <w:r w:rsidRPr="00696BCB">
              <w:rPr>
                <w:sz w:val="24"/>
              </w:rPr>
              <w:t>in</w:t>
            </w:r>
            <w:r w:rsidRPr="00696BCB">
              <w:rPr>
                <w:spacing w:val="-7"/>
                <w:sz w:val="24"/>
              </w:rPr>
              <w:t xml:space="preserve"> </w:t>
            </w:r>
            <w:r w:rsidRPr="00696BCB">
              <w:rPr>
                <w:sz w:val="24"/>
              </w:rPr>
              <w:t>our</w:t>
            </w:r>
            <w:r w:rsidRPr="00696BCB">
              <w:rPr>
                <w:spacing w:val="-6"/>
                <w:sz w:val="24"/>
              </w:rPr>
              <w:t xml:space="preserve"> </w:t>
            </w:r>
            <w:r w:rsidRPr="00696BCB">
              <w:rPr>
                <w:sz w:val="24"/>
              </w:rPr>
              <w:t>target</w:t>
            </w:r>
            <w:r w:rsidRPr="00696BCB">
              <w:rPr>
                <w:spacing w:val="-6"/>
                <w:sz w:val="24"/>
              </w:rPr>
              <w:t xml:space="preserve"> </w:t>
            </w:r>
            <w:r w:rsidRPr="00696BCB">
              <w:rPr>
                <w:spacing w:val="-2"/>
                <w:sz w:val="24"/>
              </w:rPr>
              <w:t>market.</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29</w:t>
            </w:r>
          </w:p>
        </w:tc>
        <w:tc>
          <w:tcPr>
            <w:tcW w:w="6132" w:type="dxa"/>
          </w:tcPr>
          <w:p w:rsidR="008B575C" w:rsidRPr="00696BCB" w:rsidRDefault="00696BCB">
            <w:pPr>
              <w:pStyle w:val="TableParagraph"/>
              <w:spacing w:line="480" w:lineRule="auto"/>
              <w:ind w:left="107"/>
              <w:rPr>
                <w:sz w:val="24"/>
              </w:rPr>
            </w:pPr>
            <w:r w:rsidRPr="00696BCB">
              <w:rPr>
                <w:sz w:val="24"/>
              </w:rPr>
              <w:t>Partnerships and alliances positively</w:t>
            </w:r>
            <w:r w:rsidRPr="00696BCB">
              <w:rPr>
                <w:spacing w:val="-3"/>
                <w:sz w:val="24"/>
              </w:rPr>
              <w:t xml:space="preserve"> </w:t>
            </w:r>
            <w:r w:rsidRPr="00696BCB">
              <w:rPr>
                <w:sz w:val="24"/>
              </w:rPr>
              <w:t>impact the</w:t>
            </w:r>
            <w:r w:rsidRPr="00696BCB">
              <w:rPr>
                <w:spacing w:val="-1"/>
                <w:sz w:val="24"/>
              </w:rPr>
              <w:t xml:space="preserve"> </w:t>
            </w:r>
            <w:r w:rsidRPr="00696BCB">
              <w:rPr>
                <w:sz w:val="24"/>
              </w:rPr>
              <w:t xml:space="preserve">market share </w:t>
            </w:r>
            <w:r w:rsidRPr="00696BCB">
              <w:rPr>
                <w:spacing w:val="-2"/>
                <w:sz w:val="24"/>
              </w:rPr>
              <w:t>expansion.</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before="1"/>
              <w:ind w:right="96"/>
              <w:jc w:val="right"/>
              <w:rPr>
                <w:sz w:val="24"/>
              </w:rPr>
            </w:pPr>
            <w:r w:rsidRPr="00696BCB">
              <w:rPr>
                <w:spacing w:val="-5"/>
                <w:sz w:val="24"/>
              </w:rPr>
              <w:t>30</w:t>
            </w:r>
          </w:p>
        </w:tc>
        <w:tc>
          <w:tcPr>
            <w:tcW w:w="6132" w:type="dxa"/>
          </w:tcPr>
          <w:p w:rsidR="008B575C" w:rsidRPr="00696BCB" w:rsidRDefault="00696BCB">
            <w:pPr>
              <w:pStyle w:val="TableParagraph"/>
              <w:spacing w:before="1" w:line="480" w:lineRule="auto"/>
              <w:ind w:left="107"/>
              <w:rPr>
                <w:sz w:val="24"/>
              </w:rPr>
            </w:pPr>
            <w:r w:rsidRPr="00696BCB">
              <w:rPr>
                <w:sz w:val="24"/>
              </w:rPr>
              <w:t>The</w:t>
            </w:r>
            <w:r w:rsidRPr="00696BCB">
              <w:rPr>
                <w:spacing w:val="40"/>
                <w:sz w:val="24"/>
              </w:rPr>
              <w:t xml:space="preserve"> </w:t>
            </w:r>
            <w:r w:rsidRPr="00696BCB">
              <w:rPr>
                <w:sz w:val="24"/>
              </w:rPr>
              <w:t>startup</w:t>
            </w:r>
            <w:r w:rsidRPr="00696BCB">
              <w:rPr>
                <w:spacing w:val="40"/>
                <w:sz w:val="24"/>
              </w:rPr>
              <w:t xml:space="preserve"> </w:t>
            </w:r>
            <w:r w:rsidRPr="00696BCB">
              <w:rPr>
                <w:sz w:val="24"/>
              </w:rPr>
              <w:t>benchmarks</w:t>
            </w:r>
            <w:r w:rsidRPr="00696BCB">
              <w:rPr>
                <w:spacing w:val="40"/>
                <w:sz w:val="24"/>
              </w:rPr>
              <w:t xml:space="preserve"> </w:t>
            </w:r>
            <w:r w:rsidRPr="00696BCB">
              <w:rPr>
                <w:sz w:val="24"/>
              </w:rPr>
              <w:t>the</w:t>
            </w:r>
            <w:r w:rsidRPr="00696BCB">
              <w:rPr>
                <w:spacing w:val="40"/>
                <w:sz w:val="24"/>
              </w:rPr>
              <w:t xml:space="preserve"> </w:t>
            </w:r>
            <w:r w:rsidRPr="00696BCB">
              <w:rPr>
                <w:sz w:val="24"/>
              </w:rPr>
              <w:t>market</w:t>
            </w:r>
            <w:r w:rsidRPr="00696BCB">
              <w:rPr>
                <w:spacing w:val="40"/>
                <w:sz w:val="24"/>
              </w:rPr>
              <w:t xml:space="preserve"> </w:t>
            </w:r>
            <w:r w:rsidRPr="00696BCB">
              <w:rPr>
                <w:sz w:val="24"/>
              </w:rPr>
              <w:t>share</w:t>
            </w:r>
            <w:r w:rsidRPr="00696BCB">
              <w:rPr>
                <w:spacing w:val="40"/>
                <w:sz w:val="24"/>
              </w:rPr>
              <w:t xml:space="preserve"> </w:t>
            </w:r>
            <w:r w:rsidRPr="00696BCB">
              <w:rPr>
                <w:sz w:val="24"/>
              </w:rPr>
              <w:t>against</w:t>
            </w:r>
            <w:r w:rsidRPr="00696BCB">
              <w:rPr>
                <w:spacing w:val="40"/>
                <w:sz w:val="24"/>
              </w:rPr>
              <w:t xml:space="preserve"> </w:t>
            </w:r>
            <w:r w:rsidRPr="00696BCB">
              <w:rPr>
                <w:sz w:val="24"/>
              </w:rPr>
              <w:t xml:space="preserve">industry </w:t>
            </w:r>
            <w:r w:rsidRPr="00696BCB">
              <w:rPr>
                <w:spacing w:val="-2"/>
                <w:sz w:val="24"/>
              </w:rPr>
              <w:t>leaders.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551"/>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line="275" w:lineRule="exact"/>
              <w:ind w:left="1759"/>
              <w:rPr>
                <w:b/>
                <w:sz w:val="24"/>
              </w:rPr>
            </w:pPr>
            <w:r w:rsidRPr="00696BCB">
              <w:rPr>
                <w:b/>
                <w:sz w:val="24"/>
              </w:rPr>
              <w:t>Customer</w:t>
            </w:r>
            <w:r w:rsidRPr="00696BCB">
              <w:rPr>
                <w:b/>
                <w:spacing w:val="-11"/>
                <w:sz w:val="24"/>
              </w:rPr>
              <w:t xml:space="preserve"> </w:t>
            </w:r>
            <w:r w:rsidRPr="00696BCB">
              <w:rPr>
                <w:b/>
                <w:sz w:val="24"/>
              </w:rPr>
              <w:t>base</w:t>
            </w:r>
            <w:r w:rsidRPr="00696BCB">
              <w:rPr>
                <w:b/>
                <w:spacing w:val="-7"/>
                <w:sz w:val="24"/>
              </w:rPr>
              <w:t xml:space="preserve"> </w:t>
            </w:r>
            <w:r w:rsidRPr="00696BCB">
              <w:rPr>
                <w:b/>
                <w:spacing w:val="-2"/>
                <w:sz w:val="24"/>
              </w:rPr>
              <w:t>expansion</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t>31</w:t>
            </w:r>
          </w:p>
        </w:tc>
        <w:tc>
          <w:tcPr>
            <w:tcW w:w="6132" w:type="dxa"/>
          </w:tcPr>
          <w:p w:rsidR="008B575C" w:rsidRPr="00696BCB" w:rsidRDefault="00696BCB">
            <w:pPr>
              <w:pStyle w:val="TableParagraph"/>
              <w:spacing w:line="480" w:lineRule="auto"/>
              <w:ind w:left="107"/>
              <w:rPr>
                <w:sz w:val="24"/>
              </w:rPr>
            </w:pPr>
            <w:r w:rsidRPr="00696BCB">
              <w:rPr>
                <w:sz w:val="24"/>
              </w:rPr>
              <w:t>Strategic</w:t>
            </w:r>
            <w:r w:rsidRPr="00696BCB">
              <w:rPr>
                <w:spacing w:val="80"/>
                <w:sz w:val="24"/>
              </w:rPr>
              <w:t xml:space="preserve"> </w:t>
            </w:r>
            <w:r w:rsidRPr="00696BCB">
              <w:rPr>
                <w:sz w:val="24"/>
              </w:rPr>
              <w:t>partnerships</w:t>
            </w:r>
            <w:r w:rsidRPr="00696BCB">
              <w:rPr>
                <w:spacing w:val="80"/>
                <w:sz w:val="24"/>
              </w:rPr>
              <w:t xml:space="preserve"> </w:t>
            </w:r>
            <w:r w:rsidRPr="00696BCB">
              <w:rPr>
                <w:sz w:val="24"/>
              </w:rPr>
              <w:t>enhance</w:t>
            </w:r>
            <w:r w:rsidRPr="00696BCB">
              <w:rPr>
                <w:spacing w:val="80"/>
                <w:sz w:val="24"/>
              </w:rPr>
              <w:t xml:space="preserve"> </w:t>
            </w:r>
            <w:r w:rsidRPr="00696BCB">
              <w:rPr>
                <w:sz w:val="24"/>
              </w:rPr>
              <w:t>the</w:t>
            </w:r>
            <w:r w:rsidRPr="00696BCB">
              <w:rPr>
                <w:spacing w:val="80"/>
                <w:sz w:val="24"/>
              </w:rPr>
              <w:t xml:space="preserve"> </w:t>
            </w:r>
            <w:r w:rsidRPr="00696BCB">
              <w:rPr>
                <w:sz w:val="24"/>
              </w:rPr>
              <w:t>ability</w:t>
            </w:r>
            <w:r w:rsidRPr="00696BCB">
              <w:rPr>
                <w:spacing w:val="80"/>
                <w:sz w:val="24"/>
              </w:rPr>
              <w:t xml:space="preserve"> </w:t>
            </w:r>
            <w:r w:rsidRPr="00696BCB">
              <w:rPr>
                <w:sz w:val="24"/>
              </w:rPr>
              <w:t>to</w:t>
            </w:r>
            <w:r w:rsidRPr="00696BCB">
              <w:rPr>
                <w:spacing w:val="80"/>
                <w:sz w:val="24"/>
              </w:rPr>
              <w:t xml:space="preserve"> </w:t>
            </w:r>
            <w:r w:rsidRPr="00696BCB">
              <w:rPr>
                <w:sz w:val="24"/>
              </w:rPr>
              <w:t>reach</w:t>
            </w:r>
            <w:r w:rsidRPr="00696BCB">
              <w:rPr>
                <w:spacing w:val="80"/>
                <w:sz w:val="24"/>
              </w:rPr>
              <w:t xml:space="preserve"> </w:t>
            </w:r>
            <w:r w:rsidRPr="00696BCB">
              <w:rPr>
                <w:sz w:val="24"/>
              </w:rPr>
              <w:t>new customer segments.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32</w:t>
            </w:r>
          </w:p>
        </w:tc>
        <w:tc>
          <w:tcPr>
            <w:tcW w:w="6132" w:type="dxa"/>
          </w:tcPr>
          <w:p w:rsidR="008B575C" w:rsidRPr="00696BCB" w:rsidRDefault="00696BCB">
            <w:pPr>
              <w:pStyle w:val="TableParagraph"/>
              <w:spacing w:line="480" w:lineRule="auto"/>
              <w:ind w:left="107" w:right="103"/>
              <w:rPr>
                <w:sz w:val="24"/>
              </w:rPr>
            </w:pPr>
            <w:r w:rsidRPr="00696BCB">
              <w:rPr>
                <w:sz w:val="24"/>
              </w:rPr>
              <w:t>Customer</w:t>
            </w:r>
            <w:r w:rsidRPr="00696BCB">
              <w:rPr>
                <w:spacing w:val="-15"/>
                <w:sz w:val="24"/>
              </w:rPr>
              <w:t xml:space="preserve"> </w:t>
            </w:r>
            <w:r w:rsidRPr="00696BCB">
              <w:rPr>
                <w:sz w:val="24"/>
              </w:rPr>
              <w:t>retention</w:t>
            </w:r>
            <w:r w:rsidRPr="00696BCB">
              <w:rPr>
                <w:spacing w:val="-15"/>
                <w:sz w:val="24"/>
              </w:rPr>
              <w:t xml:space="preserve"> </w:t>
            </w:r>
            <w:r w:rsidRPr="00696BCB">
              <w:rPr>
                <w:sz w:val="24"/>
              </w:rPr>
              <w:t>programs</w:t>
            </w:r>
            <w:r w:rsidRPr="00696BCB">
              <w:rPr>
                <w:spacing w:val="-15"/>
                <w:sz w:val="24"/>
              </w:rPr>
              <w:t xml:space="preserve"> </w:t>
            </w:r>
            <w:r w:rsidRPr="00696BCB">
              <w:rPr>
                <w:sz w:val="24"/>
              </w:rPr>
              <w:t>are</w:t>
            </w:r>
            <w:r w:rsidRPr="00696BCB">
              <w:rPr>
                <w:spacing w:val="-15"/>
                <w:sz w:val="24"/>
              </w:rPr>
              <w:t xml:space="preserve"> </w:t>
            </w:r>
            <w:r w:rsidRPr="00696BCB">
              <w:rPr>
                <w:sz w:val="24"/>
              </w:rPr>
              <w:t>integral</w:t>
            </w:r>
            <w:r w:rsidRPr="00696BCB">
              <w:rPr>
                <w:spacing w:val="-15"/>
                <w:sz w:val="24"/>
              </w:rPr>
              <w:t xml:space="preserve"> </w:t>
            </w:r>
            <w:r w:rsidRPr="00696BCB">
              <w:rPr>
                <w:sz w:val="24"/>
              </w:rPr>
              <w:t>to</w:t>
            </w:r>
            <w:r w:rsidRPr="00696BCB">
              <w:rPr>
                <w:spacing w:val="-15"/>
                <w:sz w:val="24"/>
              </w:rPr>
              <w:t xml:space="preserve"> </w:t>
            </w:r>
            <w:r w:rsidRPr="00696BCB">
              <w:rPr>
                <w:sz w:val="24"/>
              </w:rPr>
              <w:t>our</w:t>
            </w:r>
            <w:r w:rsidRPr="00696BCB">
              <w:rPr>
                <w:spacing w:val="-15"/>
                <w:sz w:val="24"/>
              </w:rPr>
              <w:t xml:space="preserve"> </w:t>
            </w:r>
            <w:r w:rsidRPr="00696BCB">
              <w:rPr>
                <w:sz w:val="24"/>
              </w:rPr>
              <w:t>customer</w:t>
            </w:r>
            <w:r w:rsidRPr="00696BCB">
              <w:rPr>
                <w:spacing w:val="-15"/>
                <w:sz w:val="24"/>
              </w:rPr>
              <w:t xml:space="preserve"> </w:t>
            </w:r>
            <w:r w:rsidRPr="00696BCB">
              <w:rPr>
                <w:sz w:val="24"/>
              </w:rPr>
              <w:t>base expansion efforts.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lastRenderedPageBreak/>
              <w:t>33</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27"/>
                <w:sz w:val="24"/>
              </w:rPr>
              <w:t xml:space="preserve"> </w:t>
            </w:r>
            <w:r w:rsidRPr="00696BCB">
              <w:rPr>
                <w:sz w:val="24"/>
              </w:rPr>
              <w:t>startup</w:t>
            </w:r>
            <w:r w:rsidRPr="00696BCB">
              <w:rPr>
                <w:spacing w:val="27"/>
                <w:sz w:val="24"/>
              </w:rPr>
              <w:t xml:space="preserve"> </w:t>
            </w:r>
            <w:r w:rsidRPr="00696BCB">
              <w:rPr>
                <w:sz w:val="24"/>
              </w:rPr>
              <w:t>leverages</w:t>
            </w:r>
            <w:r w:rsidRPr="00696BCB">
              <w:rPr>
                <w:spacing w:val="27"/>
                <w:sz w:val="24"/>
              </w:rPr>
              <w:t xml:space="preserve"> </w:t>
            </w:r>
            <w:r w:rsidRPr="00696BCB">
              <w:rPr>
                <w:sz w:val="24"/>
              </w:rPr>
              <w:t>digital</w:t>
            </w:r>
            <w:r w:rsidRPr="00696BCB">
              <w:rPr>
                <w:spacing w:val="27"/>
                <w:sz w:val="24"/>
              </w:rPr>
              <w:t xml:space="preserve"> </w:t>
            </w:r>
            <w:r w:rsidRPr="00696BCB">
              <w:rPr>
                <w:sz w:val="24"/>
              </w:rPr>
              <w:t>marketing channels</w:t>
            </w:r>
            <w:r w:rsidRPr="00696BCB">
              <w:rPr>
                <w:spacing w:val="29"/>
                <w:sz w:val="24"/>
              </w:rPr>
              <w:t xml:space="preserve"> </w:t>
            </w:r>
            <w:r w:rsidRPr="00696BCB">
              <w:rPr>
                <w:sz w:val="24"/>
              </w:rPr>
              <w:t>to</w:t>
            </w:r>
            <w:r w:rsidRPr="00696BCB">
              <w:rPr>
                <w:spacing w:val="27"/>
                <w:sz w:val="24"/>
              </w:rPr>
              <w:t xml:space="preserve"> </w:t>
            </w:r>
            <w:r w:rsidRPr="00696BCB">
              <w:rPr>
                <w:sz w:val="24"/>
              </w:rPr>
              <w:t>reach</w:t>
            </w:r>
            <w:r w:rsidRPr="00696BCB">
              <w:rPr>
                <w:spacing w:val="27"/>
                <w:sz w:val="24"/>
              </w:rPr>
              <w:t xml:space="preserve"> </w:t>
            </w:r>
            <w:r w:rsidRPr="00696BCB">
              <w:rPr>
                <w:sz w:val="24"/>
              </w:rPr>
              <w:t>a broader audience.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bl>
    <w:p w:rsidR="008B575C" w:rsidRPr="00696BCB" w:rsidRDefault="008B575C">
      <w:pPr>
        <w:pStyle w:val="TableParagraph"/>
        <w:sectPr w:rsidR="008B575C" w:rsidRPr="00696BCB">
          <w:type w:val="continuous"/>
          <w:pgSz w:w="12240" w:h="15840"/>
          <w:pgMar w:top="1420" w:right="1080" w:bottom="1200" w:left="1080" w:header="0" w:footer="1002"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132"/>
        <w:gridCol w:w="523"/>
        <w:gridCol w:w="391"/>
        <w:gridCol w:w="461"/>
        <w:gridCol w:w="504"/>
        <w:gridCol w:w="523"/>
      </w:tblGrid>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34</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15"/>
                <w:sz w:val="24"/>
              </w:rPr>
              <w:t xml:space="preserve"> </w:t>
            </w:r>
            <w:r w:rsidRPr="00696BCB">
              <w:rPr>
                <w:sz w:val="24"/>
              </w:rPr>
              <w:t>startup</w:t>
            </w:r>
            <w:r w:rsidRPr="00696BCB">
              <w:rPr>
                <w:spacing w:val="-15"/>
                <w:sz w:val="24"/>
              </w:rPr>
              <w:t xml:space="preserve"> </w:t>
            </w:r>
            <w:r w:rsidRPr="00696BCB">
              <w:rPr>
                <w:sz w:val="24"/>
              </w:rPr>
              <w:t>actively</w:t>
            </w:r>
            <w:r w:rsidRPr="00696BCB">
              <w:rPr>
                <w:spacing w:val="-15"/>
                <w:sz w:val="24"/>
              </w:rPr>
              <w:t xml:space="preserve"> </w:t>
            </w:r>
            <w:r w:rsidRPr="00696BCB">
              <w:rPr>
                <w:sz w:val="24"/>
              </w:rPr>
              <w:t>analyzes</w:t>
            </w:r>
            <w:r w:rsidRPr="00696BCB">
              <w:rPr>
                <w:spacing w:val="-15"/>
                <w:sz w:val="24"/>
              </w:rPr>
              <w:t xml:space="preserve"> </w:t>
            </w:r>
            <w:r w:rsidRPr="00696BCB">
              <w:rPr>
                <w:sz w:val="24"/>
              </w:rPr>
              <w:t>demographic</w:t>
            </w:r>
            <w:r w:rsidRPr="00696BCB">
              <w:rPr>
                <w:spacing w:val="-15"/>
                <w:sz w:val="24"/>
              </w:rPr>
              <w:t xml:space="preserve"> </w:t>
            </w:r>
            <w:r w:rsidRPr="00696BCB">
              <w:rPr>
                <w:sz w:val="24"/>
              </w:rPr>
              <w:t>and</w:t>
            </w:r>
            <w:r w:rsidRPr="00696BCB">
              <w:rPr>
                <w:spacing w:val="-15"/>
                <w:sz w:val="24"/>
              </w:rPr>
              <w:t xml:space="preserve"> </w:t>
            </w:r>
            <w:r w:rsidRPr="00696BCB">
              <w:rPr>
                <w:sz w:val="24"/>
              </w:rPr>
              <w:t>psychographic data to expand the customer base.</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before="1"/>
              <w:ind w:right="96"/>
              <w:jc w:val="right"/>
              <w:rPr>
                <w:sz w:val="24"/>
              </w:rPr>
            </w:pPr>
            <w:r w:rsidRPr="00696BCB">
              <w:rPr>
                <w:spacing w:val="-5"/>
                <w:sz w:val="24"/>
              </w:rPr>
              <w:t>35</w:t>
            </w:r>
          </w:p>
        </w:tc>
        <w:tc>
          <w:tcPr>
            <w:tcW w:w="6132" w:type="dxa"/>
          </w:tcPr>
          <w:p w:rsidR="008B575C" w:rsidRPr="00696BCB" w:rsidRDefault="00696BCB">
            <w:pPr>
              <w:pStyle w:val="TableParagraph"/>
              <w:spacing w:before="1" w:line="480" w:lineRule="auto"/>
              <w:ind w:left="107"/>
              <w:rPr>
                <w:sz w:val="24"/>
              </w:rPr>
            </w:pPr>
            <w:r w:rsidRPr="00696BCB">
              <w:rPr>
                <w:sz w:val="24"/>
              </w:rPr>
              <w:t>Customer</w:t>
            </w:r>
            <w:r w:rsidRPr="00696BCB">
              <w:rPr>
                <w:spacing w:val="-15"/>
                <w:sz w:val="24"/>
              </w:rPr>
              <w:t xml:space="preserve"> </w:t>
            </w:r>
            <w:r w:rsidRPr="00696BCB">
              <w:rPr>
                <w:sz w:val="24"/>
              </w:rPr>
              <w:t>referrals</w:t>
            </w:r>
            <w:r w:rsidRPr="00696BCB">
              <w:rPr>
                <w:spacing w:val="-15"/>
                <w:sz w:val="24"/>
              </w:rPr>
              <w:t xml:space="preserve"> </w:t>
            </w:r>
            <w:r w:rsidRPr="00696BCB">
              <w:rPr>
                <w:sz w:val="24"/>
              </w:rPr>
              <w:t>are</w:t>
            </w:r>
            <w:r w:rsidRPr="00696BCB">
              <w:rPr>
                <w:spacing w:val="-15"/>
                <w:sz w:val="24"/>
              </w:rPr>
              <w:t xml:space="preserve"> </w:t>
            </w:r>
            <w:r w:rsidRPr="00696BCB">
              <w:rPr>
                <w:sz w:val="24"/>
              </w:rPr>
              <w:t>a</w:t>
            </w:r>
            <w:r w:rsidRPr="00696BCB">
              <w:rPr>
                <w:spacing w:val="-15"/>
                <w:sz w:val="24"/>
              </w:rPr>
              <w:t xml:space="preserve"> </w:t>
            </w:r>
            <w:r w:rsidRPr="00696BCB">
              <w:rPr>
                <w:sz w:val="24"/>
              </w:rPr>
              <w:t>significant</w:t>
            </w:r>
            <w:r w:rsidRPr="00696BCB">
              <w:rPr>
                <w:spacing w:val="-15"/>
                <w:sz w:val="24"/>
              </w:rPr>
              <w:t xml:space="preserve"> </w:t>
            </w:r>
            <w:r w:rsidRPr="00696BCB">
              <w:rPr>
                <w:sz w:val="24"/>
              </w:rPr>
              <w:t>source</w:t>
            </w:r>
            <w:r w:rsidRPr="00696BCB">
              <w:rPr>
                <w:spacing w:val="-15"/>
                <w:sz w:val="24"/>
              </w:rPr>
              <w:t xml:space="preserve"> </w:t>
            </w:r>
            <w:r w:rsidRPr="00696BCB">
              <w:rPr>
                <w:sz w:val="24"/>
              </w:rPr>
              <w:t>of</w:t>
            </w:r>
            <w:r w:rsidRPr="00696BCB">
              <w:rPr>
                <w:spacing w:val="-15"/>
                <w:sz w:val="24"/>
              </w:rPr>
              <w:t xml:space="preserve"> </w:t>
            </w:r>
            <w:r w:rsidRPr="00696BCB">
              <w:rPr>
                <w:sz w:val="24"/>
              </w:rPr>
              <w:t>new</w:t>
            </w:r>
            <w:r w:rsidRPr="00696BCB">
              <w:rPr>
                <w:spacing w:val="-13"/>
                <w:sz w:val="24"/>
              </w:rPr>
              <w:t xml:space="preserve"> </w:t>
            </w:r>
            <w:r w:rsidRPr="00696BCB">
              <w:rPr>
                <w:sz w:val="24"/>
              </w:rPr>
              <w:t>business</w:t>
            </w:r>
            <w:r w:rsidRPr="00696BCB">
              <w:rPr>
                <w:spacing w:val="-14"/>
                <w:sz w:val="24"/>
              </w:rPr>
              <w:t xml:space="preserve"> </w:t>
            </w:r>
            <w:r w:rsidRPr="00696BCB">
              <w:rPr>
                <w:sz w:val="24"/>
              </w:rPr>
              <w:t>for the business.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542"/>
        </w:trPr>
        <w:tc>
          <w:tcPr>
            <w:tcW w:w="816" w:type="dxa"/>
          </w:tcPr>
          <w:p w:rsidR="008B575C" w:rsidRPr="00696BCB" w:rsidRDefault="008B575C">
            <w:pPr>
              <w:pStyle w:val="TableParagraph"/>
            </w:pPr>
          </w:p>
        </w:tc>
        <w:tc>
          <w:tcPr>
            <w:tcW w:w="6132" w:type="dxa"/>
          </w:tcPr>
          <w:p w:rsidR="008B575C" w:rsidRPr="00696BCB" w:rsidRDefault="00696BCB">
            <w:pPr>
              <w:pStyle w:val="TableParagraph"/>
              <w:spacing w:line="275" w:lineRule="exact"/>
              <w:ind w:left="1903"/>
              <w:rPr>
                <w:b/>
                <w:sz w:val="24"/>
              </w:rPr>
            </w:pPr>
            <w:r w:rsidRPr="00696BCB">
              <w:rPr>
                <w:b/>
                <w:sz w:val="24"/>
              </w:rPr>
              <w:t>Operational</w:t>
            </w:r>
            <w:r w:rsidRPr="00696BCB">
              <w:rPr>
                <w:b/>
                <w:spacing w:val="-14"/>
                <w:sz w:val="24"/>
              </w:rPr>
              <w:t xml:space="preserve"> </w:t>
            </w:r>
            <w:r w:rsidRPr="00696BCB">
              <w:rPr>
                <w:b/>
                <w:spacing w:val="-2"/>
                <w:sz w:val="24"/>
              </w:rPr>
              <w:t>Efficiency</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before="1"/>
              <w:ind w:right="96"/>
              <w:jc w:val="right"/>
              <w:rPr>
                <w:sz w:val="24"/>
              </w:rPr>
            </w:pPr>
            <w:r w:rsidRPr="00696BCB">
              <w:rPr>
                <w:spacing w:val="-5"/>
                <w:sz w:val="24"/>
              </w:rPr>
              <w:t>36</w:t>
            </w:r>
          </w:p>
        </w:tc>
        <w:tc>
          <w:tcPr>
            <w:tcW w:w="6132" w:type="dxa"/>
          </w:tcPr>
          <w:p w:rsidR="008B575C" w:rsidRPr="00696BCB" w:rsidRDefault="00696BCB">
            <w:pPr>
              <w:pStyle w:val="TableParagraph"/>
              <w:spacing w:before="1" w:line="480" w:lineRule="auto"/>
              <w:ind w:left="107"/>
              <w:rPr>
                <w:sz w:val="24"/>
              </w:rPr>
            </w:pPr>
            <w:r w:rsidRPr="00696BCB">
              <w:rPr>
                <w:sz w:val="24"/>
              </w:rPr>
              <w:t>Employee training and development programs contribute to operational efficiency.</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37</w:t>
            </w:r>
          </w:p>
        </w:tc>
        <w:tc>
          <w:tcPr>
            <w:tcW w:w="6132" w:type="dxa"/>
          </w:tcPr>
          <w:p w:rsidR="008B575C" w:rsidRPr="00696BCB" w:rsidRDefault="00696BCB">
            <w:pPr>
              <w:pStyle w:val="TableParagraph"/>
              <w:spacing w:line="480" w:lineRule="auto"/>
              <w:ind w:left="107"/>
              <w:rPr>
                <w:sz w:val="24"/>
              </w:rPr>
            </w:pPr>
            <w:r w:rsidRPr="00696BCB">
              <w:rPr>
                <w:sz w:val="24"/>
              </w:rPr>
              <w:t>Technology</w:t>
            </w:r>
            <w:r w:rsidRPr="00696BCB">
              <w:rPr>
                <w:spacing w:val="80"/>
                <w:sz w:val="24"/>
              </w:rPr>
              <w:t xml:space="preserve"> </w:t>
            </w:r>
            <w:r w:rsidRPr="00696BCB">
              <w:rPr>
                <w:sz w:val="24"/>
              </w:rPr>
              <w:t>investments</w:t>
            </w:r>
            <w:r w:rsidRPr="00696BCB">
              <w:rPr>
                <w:spacing w:val="80"/>
                <w:sz w:val="24"/>
              </w:rPr>
              <w:t xml:space="preserve"> </w:t>
            </w:r>
            <w:r w:rsidRPr="00696BCB">
              <w:rPr>
                <w:sz w:val="24"/>
              </w:rPr>
              <w:t>have</w:t>
            </w:r>
            <w:r w:rsidRPr="00696BCB">
              <w:rPr>
                <w:spacing w:val="80"/>
                <w:sz w:val="24"/>
              </w:rPr>
              <w:t xml:space="preserve"> </w:t>
            </w:r>
            <w:r w:rsidRPr="00696BCB">
              <w:rPr>
                <w:sz w:val="24"/>
              </w:rPr>
              <w:t>improved</w:t>
            </w:r>
            <w:r w:rsidRPr="00696BCB">
              <w:rPr>
                <w:spacing w:val="80"/>
                <w:sz w:val="24"/>
              </w:rPr>
              <w:t xml:space="preserve"> </w:t>
            </w:r>
            <w:r w:rsidRPr="00696BCB">
              <w:rPr>
                <w:sz w:val="24"/>
              </w:rPr>
              <w:t>the</w:t>
            </w:r>
            <w:r w:rsidRPr="00696BCB">
              <w:rPr>
                <w:spacing w:val="80"/>
                <w:sz w:val="24"/>
              </w:rPr>
              <w:t xml:space="preserve"> </w:t>
            </w:r>
            <w:r w:rsidRPr="00696BCB">
              <w:rPr>
                <w:sz w:val="24"/>
              </w:rPr>
              <w:t xml:space="preserve">operational </w:t>
            </w:r>
            <w:r w:rsidRPr="00696BCB">
              <w:rPr>
                <w:spacing w:val="-2"/>
                <w:sz w:val="24"/>
              </w:rPr>
              <w:t>efficiency.</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t>38</w:t>
            </w:r>
          </w:p>
        </w:tc>
        <w:tc>
          <w:tcPr>
            <w:tcW w:w="6132" w:type="dxa"/>
          </w:tcPr>
          <w:p w:rsidR="008B575C" w:rsidRPr="00696BCB" w:rsidRDefault="00696BCB">
            <w:pPr>
              <w:pStyle w:val="TableParagraph"/>
              <w:spacing w:line="480" w:lineRule="auto"/>
              <w:ind w:left="107"/>
              <w:rPr>
                <w:sz w:val="24"/>
              </w:rPr>
            </w:pPr>
            <w:r w:rsidRPr="00696BCB">
              <w:rPr>
                <w:sz w:val="24"/>
              </w:rPr>
              <w:t>The</w:t>
            </w:r>
            <w:r w:rsidRPr="00696BCB">
              <w:rPr>
                <w:spacing w:val="-4"/>
                <w:sz w:val="24"/>
              </w:rPr>
              <w:t xml:space="preserve"> </w:t>
            </w:r>
            <w:r w:rsidRPr="00696BCB">
              <w:rPr>
                <w:sz w:val="24"/>
              </w:rPr>
              <w:t>startup</w:t>
            </w:r>
            <w:r w:rsidRPr="00696BCB">
              <w:rPr>
                <w:spacing w:val="-2"/>
                <w:sz w:val="24"/>
              </w:rPr>
              <w:t xml:space="preserve"> </w:t>
            </w:r>
            <w:r w:rsidRPr="00696BCB">
              <w:rPr>
                <w:sz w:val="24"/>
              </w:rPr>
              <w:t>actively</w:t>
            </w:r>
            <w:r w:rsidRPr="00696BCB">
              <w:rPr>
                <w:spacing w:val="-8"/>
                <w:sz w:val="24"/>
              </w:rPr>
              <w:t xml:space="preserve"> </w:t>
            </w:r>
            <w:r w:rsidRPr="00696BCB">
              <w:rPr>
                <w:sz w:val="24"/>
              </w:rPr>
              <w:t>seeks</w:t>
            </w:r>
            <w:r w:rsidRPr="00696BCB">
              <w:rPr>
                <w:spacing w:val="-4"/>
                <w:sz w:val="24"/>
              </w:rPr>
              <w:t xml:space="preserve"> </w:t>
            </w:r>
            <w:r w:rsidRPr="00696BCB">
              <w:rPr>
                <w:sz w:val="24"/>
              </w:rPr>
              <w:t>feedback</w:t>
            </w:r>
            <w:r w:rsidRPr="00696BCB">
              <w:rPr>
                <w:spacing w:val="-2"/>
                <w:sz w:val="24"/>
              </w:rPr>
              <w:t xml:space="preserve"> </w:t>
            </w:r>
            <w:r w:rsidRPr="00696BCB">
              <w:rPr>
                <w:sz w:val="24"/>
              </w:rPr>
              <w:t>from employees</w:t>
            </w:r>
            <w:r w:rsidRPr="00696BCB">
              <w:rPr>
                <w:spacing w:val="-4"/>
                <w:sz w:val="24"/>
              </w:rPr>
              <w:t xml:space="preserve"> </w:t>
            </w:r>
            <w:r w:rsidRPr="00696BCB">
              <w:rPr>
                <w:sz w:val="24"/>
              </w:rPr>
              <w:t>to</w:t>
            </w:r>
            <w:r w:rsidRPr="00696BCB">
              <w:rPr>
                <w:spacing w:val="-4"/>
                <w:sz w:val="24"/>
              </w:rPr>
              <w:t xml:space="preserve"> </w:t>
            </w:r>
            <w:r w:rsidRPr="00696BCB">
              <w:rPr>
                <w:sz w:val="24"/>
              </w:rPr>
              <w:t xml:space="preserve">refine </w:t>
            </w:r>
            <w:r w:rsidRPr="00696BCB">
              <w:rPr>
                <w:spacing w:val="-2"/>
                <w:sz w:val="24"/>
              </w:rPr>
              <w:t>operations.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2"/>
        </w:trPr>
        <w:tc>
          <w:tcPr>
            <w:tcW w:w="816" w:type="dxa"/>
          </w:tcPr>
          <w:p w:rsidR="008B575C" w:rsidRPr="00696BCB" w:rsidRDefault="00696BCB">
            <w:pPr>
              <w:pStyle w:val="TableParagraph"/>
              <w:spacing w:line="275" w:lineRule="exact"/>
              <w:ind w:right="96"/>
              <w:jc w:val="right"/>
              <w:rPr>
                <w:sz w:val="24"/>
              </w:rPr>
            </w:pPr>
            <w:r w:rsidRPr="00696BCB">
              <w:rPr>
                <w:spacing w:val="-5"/>
                <w:sz w:val="24"/>
              </w:rPr>
              <w:t>39</w:t>
            </w:r>
          </w:p>
        </w:tc>
        <w:tc>
          <w:tcPr>
            <w:tcW w:w="6132" w:type="dxa"/>
          </w:tcPr>
          <w:p w:rsidR="008B575C" w:rsidRPr="00696BCB" w:rsidRDefault="00696BCB">
            <w:pPr>
              <w:pStyle w:val="TableParagraph"/>
              <w:tabs>
                <w:tab w:val="left" w:pos="681"/>
                <w:tab w:val="left" w:pos="1535"/>
                <w:tab w:val="left" w:pos="2709"/>
                <w:tab w:val="left" w:pos="3985"/>
                <w:tab w:val="left" w:pos="5536"/>
              </w:tabs>
              <w:spacing w:line="480" w:lineRule="auto"/>
              <w:ind w:left="107" w:right="101"/>
              <w:rPr>
                <w:sz w:val="24"/>
              </w:rPr>
            </w:pPr>
            <w:r w:rsidRPr="00696BCB">
              <w:rPr>
                <w:spacing w:val="-4"/>
                <w:sz w:val="24"/>
              </w:rPr>
              <w:t>The</w:t>
            </w:r>
            <w:r w:rsidRPr="00696BCB">
              <w:rPr>
                <w:sz w:val="24"/>
              </w:rPr>
              <w:tab/>
            </w:r>
            <w:r w:rsidRPr="00696BCB">
              <w:rPr>
                <w:spacing w:val="-2"/>
                <w:sz w:val="24"/>
              </w:rPr>
              <w:t>startup</w:t>
            </w:r>
            <w:r w:rsidRPr="00696BCB">
              <w:rPr>
                <w:sz w:val="24"/>
              </w:rPr>
              <w:tab/>
            </w:r>
            <w:r w:rsidRPr="00696BCB">
              <w:rPr>
                <w:spacing w:val="-2"/>
                <w:sz w:val="24"/>
              </w:rPr>
              <w:t>prioritizes</w:t>
            </w:r>
            <w:r w:rsidRPr="00696BCB">
              <w:rPr>
                <w:sz w:val="24"/>
              </w:rPr>
              <w:tab/>
            </w:r>
            <w:r w:rsidRPr="00696BCB">
              <w:rPr>
                <w:spacing w:val="-2"/>
                <w:sz w:val="24"/>
              </w:rPr>
              <w:t>operational</w:t>
            </w:r>
            <w:r w:rsidRPr="00696BCB">
              <w:rPr>
                <w:sz w:val="24"/>
              </w:rPr>
              <w:tab/>
              <w:t>efficiency</w:t>
            </w:r>
            <w:r w:rsidRPr="00696BCB">
              <w:rPr>
                <w:spacing w:val="80"/>
                <w:sz w:val="24"/>
              </w:rPr>
              <w:t xml:space="preserve"> </w:t>
            </w:r>
            <w:r w:rsidRPr="00696BCB">
              <w:rPr>
                <w:sz w:val="24"/>
              </w:rPr>
              <w:t>in</w:t>
            </w:r>
            <w:r w:rsidRPr="00696BCB">
              <w:rPr>
                <w:sz w:val="24"/>
              </w:rPr>
              <w:tab/>
            </w:r>
            <w:r w:rsidRPr="00696BCB">
              <w:rPr>
                <w:spacing w:val="-2"/>
                <w:sz w:val="24"/>
              </w:rPr>
              <w:t>daily activities.</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r w:rsidR="008B575C" w:rsidRPr="00696BCB">
        <w:trPr>
          <w:trHeight w:val="1305"/>
        </w:trPr>
        <w:tc>
          <w:tcPr>
            <w:tcW w:w="816" w:type="dxa"/>
          </w:tcPr>
          <w:p w:rsidR="008B575C" w:rsidRPr="00696BCB" w:rsidRDefault="00696BCB">
            <w:pPr>
              <w:pStyle w:val="TableParagraph"/>
              <w:spacing w:line="275" w:lineRule="exact"/>
              <w:ind w:right="96"/>
              <w:jc w:val="right"/>
              <w:rPr>
                <w:sz w:val="24"/>
              </w:rPr>
            </w:pPr>
            <w:r w:rsidRPr="00696BCB">
              <w:rPr>
                <w:spacing w:val="-5"/>
                <w:sz w:val="24"/>
              </w:rPr>
              <w:t>40</w:t>
            </w:r>
          </w:p>
        </w:tc>
        <w:tc>
          <w:tcPr>
            <w:tcW w:w="6132" w:type="dxa"/>
          </w:tcPr>
          <w:p w:rsidR="008B575C" w:rsidRPr="00696BCB" w:rsidRDefault="00696BCB">
            <w:pPr>
              <w:pStyle w:val="TableParagraph"/>
              <w:spacing w:line="480" w:lineRule="auto"/>
              <w:ind w:left="107"/>
              <w:rPr>
                <w:sz w:val="24"/>
              </w:rPr>
            </w:pPr>
            <w:r w:rsidRPr="00696BCB">
              <w:rPr>
                <w:sz w:val="24"/>
              </w:rPr>
              <w:t>The startup use performance metrics to assess and improve</w:t>
            </w:r>
            <w:r w:rsidRPr="00696BCB">
              <w:rPr>
                <w:spacing w:val="40"/>
                <w:sz w:val="24"/>
              </w:rPr>
              <w:t xml:space="preserve"> </w:t>
            </w:r>
            <w:r w:rsidRPr="00696BCB">
              <w:rPr>
                <w:sz w:val="24"/>
              </w:rPr>
              <w:t>operational efficiency.</w:t>
            </w:r>
          </w:p>
        </w:tc>
        <w:tc>
          <w:tcPr>
            <w:tcW w:w="523" w:type="dxa"/>
          </w:tcPr>
          <w:p w:rsidR="008B575C" w:rsidRPr="00696BCB" w:rsidRDefault="008B575C">
            <w:pPr>
              <w:pStyle w:val="TableParagraph"/>
            </w:pPr>
          </w:p>
        </w:tc>
        <w:tc>
          <w:tcPr>
            <w:tcW w:w="391" w:type="dxa"/>
          </w:tcPr>
          <w:p w:rsidR="008B575C" w:rsidRPr="00696BCB" w:rsidRDefault="008B575C">
            <w:pPr>
              <w:pStyle w:val="TableParagraph"/>
            </w:pPr>
          </w:p>
        </w:tc>
        <w:tc>
          <w:tcPr>
            <w:tcW w:w="461" w:type="dxa"/>
          </w:tcPr>
          <w:p w:rsidR="008B575C" w:rsidRPr="00696BCB" w:rsidRDefault="008B575C">
            <w:pPr>
              <w:pStyle w:val="TableParagraph"/>
            </w:pPr>
          </w:p>
        </w:tc>
        <w:tc>
          <w:tcPr>
            <w:tcW w:w="504" w:type="dxa"/>
          </w:tcPr>
          <w:p w:rsidR="008B575C" w:rsidRPr="00696BCB" w:rsidRDefault="008B575C">
            <w:pPr>
              <w:pStyle w:val="TableParagraph"/>
            </w:pPr>
          </w:p>
        </w:tc>
        <w:tc>
          <w:tcPr>
            <w:tcW w:w="523" w:type="dxa"/>
          </w:tcPr>
          <w:p w:rsidR="008B575C" w:rsidRPr="00696BCB" w:rsidRDefault="008B575C">
            <w:pPr>
              <w:pStyle w:val="TableParagraph"/>
            </w:pPr>
          </w:p>
        </w:tc>
      </w:tr>
    </w:tbl>
    <w:p w:rsidR="00696BCB" w:rsidRPr="00696BCB" w:rsidRDefault="00696BCB"/>
    <w:sectPr w:rsidR="00696BCB" w:rsidRPr="00696BCB">
      <w:type w:val="continuous"/>
      <w:pgSz w:w="12240" w:h="15840"/>
      <w:pgMar w:top="1420" w:right="1080" w:bottom="1200" w:left="10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321" w:rsidRDefault="00BF5321">
      <w:r>
        <w:separator/>
      </w:r>
    </w:p>
  </w:endnote>
  <w:endnote w:type="continuationSeparator" w:id="0">
    <w:p w:rsidR="00BF5321" w:rsidRDefault="00BF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02" w:rsidRDefault="006832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504317"/>
      <w:docPartObj>
        <w:docPartGallery w:val="Page Numbers (Bottom of Page)"/>
        <w:docPartUnique/>
      </w:docPartObj>
    </w:sdtPr>
    <w:sdtEndPr>
      <w:rPr>
        <w:noProof/>
      </w:rPr>
    </w:sdtEndPr>
    <w:sdtContent>
      <w:p w:rsidR="009F73EA" w:rsidRDefault="009F73EA">
        <w:pPr>
          <w:pStyle w:val="Footer"/>
          <w:jc w:val="center"/>
        </w:pPr>
        <w:r>
          <w:fldChar w:fldCharType="begin"/>
        </w:r>
        <w:r>
          <w:instrText xml:space="preserve"> PAGE   \* MERGEFORMAT </w:instrText>
        </w:r>
        <w:r>
          <w:fldChar w:fldCharType="separate"/>
        </w:r>
        <w:r w:rsidR="00683202">
          <w:rPr>
            <w:noProof/>
          </w:rPr>
          <w:t>55</w:t>
        </w:r>
        <w:r>
          <w:rPr>
            <w:noProof/>
          </w:rPr>
          <w:fldChar w:fldCharType="end"/>
        </w:r>
      </w:p>
    </w:sdtContent>
  </w:sdt>
  <w:p w:rsidR="005625CF" w:rsidRDefault="005625CF">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258339"/>
      <w:docPartObj>
        <w:docPartGallery w:val="Page Numbers (Bottom of Page)"/>
        <w:docPartUnique/>
      </w:docPartObj>
    </w:sdtPr>
    <w:sdtEndPr>
      <w:rPr>
        <w:noProof/>
      </w:rPr>
    </w:sdtEndPr>
    <w:sdtContent>
      <w:p w:rsidR="00683202" w:rsidRDefault="00683202">
        <w:pPr>
          <w:pStyle w:val="Footer"/>
          <w:jc w:val="center"/>
        </w:pPr>
        <w:r>
          <w:fldChar w:fldCharType="begin"/>
        </w:r>
        <w:r>
          <w:instrText xml:space="preserve"> PAGE   \* MERGEFORMAT </w:instrText>
        </w:r>
        <w:r>
          <w:fldChar w:fldCharType="separate"/>
        </w:r>
        <w:r>
          <w:rPr>
            <w:noProof/>
          </w:rPr>
          <w:t>66</w:t>
        </w:r>
        <w:r>
          <w:rPr>
            <w:noProof/>
          </w:rPr>
          <w:fldChar w:fldCharType="end"/>
        </w:r>
      </w:p>
    </w:sdtContent>
  </w:sdt>
  <w:p w:rsidR="005625CF" w:rsidRDefault="005625CF">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45858"/>
      <w:docPartObj>
        <w:docPartGallery w:val="Page Numbers (Bottom of Page)"/>
        <w:docPartUnique/>
      </w:docPartObj>
    </w:sdtPr>
    <w:sdtEndPr>
      <w:rPr>
        <w:noProof/>
      </w:rPr>
    </w:sdtEndPr>
    <w:sdtContent>
      <w:p w:rsidR="00683202" w:rsidRDefault="00683202">
        <w:pPr>
          <w:pStyle w:val="Footer"/>
          <w:jc w:val="center"/>
        </w:pPr>
        <w:r>
          <w:fldChar w:fldCharType="begin"/>
        </w:r>
        <w:r>
          <w:instrText xml:space="preserve"> PAGE   \* MERGEFORMAT </w:instrText>
        </w:r>
        <w:r>
          <w:fldChar w:fldCharType="separate"/>
        </w:r>
        <w:r>
          <w:rPr>
            <w:noProof/>
          </w:rPr>
          <w:t>74</w:t>
        </w:r>
        <w:r>
          <w:rPr>
            <w:noProof/>
          </w:rPr>
          <w:fldChar w:fldCharType="end"/>
        </w:r>
      </w:p>
    </w:sdtContent>
  </w:sdt>
  <w:p w:rsidR="00A85ED1" w:rsidRDefault="00A85ED1">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716980"/>
      <w:docPartObj>
        <w:docPartGallery w:val="Page Numbers (Bottom of Page)"/>
        <w:docPartUnique/>
      </w:docPartObj>
    </w:sdtPr>
    <w:sdtEndPr>
      <w:rPr>
        <w:noProof/>
      </w:rPr>
    </w:sdtEndPr>
    <w:sdtContent>
      <w:p w:rsidR="00C42492" w:rsidRDefault="00C42492">
        <w:pPr>
          <w:pStyle w:val="Footer"/>
          <w:jc w:val="center"/>
        </w:pPr>
        <w:r>
          <w:fldChar w:fldCharType="begin"/>
        </w:r>
        <w:r>
          <w:instrText xml:space="preserve"> PAGE   \* MERGEFORMAT </w:instrText>
        </w:r>
        <w:r>
          <w:fldChar w:fldCharType="separate"/>
        </w:r>
        <w:r w:rsidR="00683202">
          <w:rPr>
            <w:noProof/>
          </w:rPr>
          <w:t>75</w:t>
        </w:r>
        <w:r>
          <w:rPr>
            <w:noProof/>
          </w:rPr>
          <w:fldChar w:fldCharType="end"/>
        </w:r>
      </w:p>
    </w:sdtContent>
  </w:sdt>
  <w:p w:rsidR="005625CF" w:rsidRDefault="005625CF">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57085"/>
      <w:docPartObj>
        <w:docPartGallery w:val="Page Numbers (Bottom of Page)"/>
        <w:docPartUnique/>
      </w:docPartObj>
    </w:sdtPr>
    <w:sdtEndPr>
      <w:rPr>
        <w:noProof/>
      </w:rPr>
    </w:sdtEndPr>
    <w:sdtContent>
      <w:p w:rsidR="00C42492" w:rsidRDefault="00C42492">
        <w:pPr>
          <w:pStyle w:val="Footer"/>
          <w:jc w:val="center"/>
        </w:pPr>
        <w:r>
          <w:fldChar w:fldCharType="begin"/>
        </w:r>
        <w:r>
          <w:instrText xml:space="preserve"> PAGE   \* MERGEFORMAT </w:instrText>
        </w:r>
        <w:r>
          <w:fldChar w:fldCharType="separate"/>
        </w:r>
        <w:r w:rsidR="00683202">
          <w:rPr>
            <w:noProof/>
          </w:rPr>
          <w:t>79</w:t>
        </w:r>
        <w:r>
          <w:rPr>
            <w:noProof/>
          </w:rPr>
          <w:fldChar w:fldCharType="end"/>
        </w:r>
      </w:p>
    </w:sdtContent>
  </w:sdt>
  <w:p w:rsidR="005625CF" w:rsidRDefault="005625CF">
    <w:pPr>
      <w:pStyle w:val="BodyText"/>
      <w:spacing w:line="14" w:lineRule="auto"/>
      <w:rPr>
        <w:sz w:val="20"/>
      </w:rPr>
    </w:pPr>
    <w:bookmarkStart w:id="74" w:name="_GoBack"/>
    <w:bookmarkEnd w:id="74"/>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731701"/>
      <w:docPartObj>
        <w:docPartGallery w:val="Page Numbers (Bottom of Page)"/>
        <w:docPartUnique/>
      </w:docPartObj>
    </w:sdtPr>
    <w:sdtEndPr>
      <w:rPr>
        <w:noProof/>
      </w:rPr>
    </w:sdtEndPr>
    <w:sdtContent>
      <w:p w:rsidR="005625CF" w:rsidRDefault="005625CF">
        <w:pPr>
          <w:pStyle w:val="Footer"/>
          <w:jc w:val="center"/>
        </w:pPr>
        <w:r>
          <w:fldChar w:fldCharType="begin"/>
        </w:r>
        <w:r>
          <w:instrText xml:space="preserve"> PAGE   \* MERGEFORMAT </w:instrText>
        </w:r>
        <w:r>
          <w:fldChar w:fldCharType="separate"/>
        </w:r>
        <w:r w:rsidR="00683202">
          <w:rPr>
            <w:noProof/>
          </w:rPr>
          <w:t>2</w:t>
        </w:r>
        <w:r>
          <w:rPr>
            <w:noProof/>
          </w:rPr>
          <w:fldChar w:fldCharType="end"/>
        </w:r>
      </w:p>
    </w:sdtContent>
  </w:sdt>
  <w:p w:rsidR="005625CF" w:rsidRDefault="005625C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02" w:rsidRDefault="006832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2822"/>
      <w:docPartObj>
        <w:docPartGallery w:val="Page Numbers (Bottom of Page)"/>
        <w:docPartUnique/>
      </w:docPartObj>
    </w:sdtPr>
    <w:sdtEndPr>
      <w:rPr>
        <w:noProof/>
      </w:rPr>
    </w:sdtEndPr>
    <w:sdtContent>
      <w:p w:rsidR="005625CF" w:rsidRDefault="005625CF">
        <w:pPr>
          <w:pStyle w:val="Footer"/>
          <w:jc w:val="center"/>
        </w:pPr>
        <w:r>
          <w:fldChar w:fldCharType="begin"/>
        </w:r>
        <w:r>
          <w:instrText xml:space="preserve"> PAGE   \* MERGEFORMAT </w:instrText>
        </w:r>
        <w:r>
          <w:fldChar w:fldCharType="separate"/>
        </w:r>
        <w:r w:rsidR="00683202">
          <w:rPr>
            <w:noProof/>
          </w:rPr>
          <w:t>6</w:t>
        </w:r>
        <w:r>
          <w:rPr>
            <w:noProof/>
          </w:rPr>
          <w:fldChar w:fldCharType="end"/>
        </w:r>
      </w:p>
    </w:sdtContent>
  </w:sdt>
  <w:p w:rsidR="005625CF" w:rsidRDefault="005625C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8813"/>
      <w:docPartObj>
        <w:docPartGallery w:val="Page Numbers (Bottom of Page)"/>
        <w:docPartUnique/>
      </w:docPartObj>
    </w:sdtPr>
    <w:sdtEndPr>
      <w:rPr>
        <w:noProof/>
      </w:rPr>
    </w:sdtEndPr>
    <w:sdtContent>
      <w:p w:rsidR="005625CF" w:rsidRDefault="005625CF">
        <w:pPr>
          <w:pStyle w:val="Footer"/>
          <w:jc w:val="center"/>
        </w:pPr>
        <w:r>
          <w:fldChar w:fldCharType="begin"/>
        </w:r>
        <w:r>
          <w:instrText xml:space="preserve"> PAGE   \* MERGEFORMAT </w:instrText>
        </w:r>
        <w:r>
          <w:fldChar w:fldCharType="separate"/>
        </w:r>
        <w:r w:rsidR="00683202">
          <w:rPr>
            <w:noProof/>
          </w:rPr>
          <w:t>32</w:t>
        </w:r>
        <w:r>
          <w:rPr>
            <w:noProof/>
          </w:rPr>
          <w:fldChar w:fldCharType="end"/>
        </w:r>
      </w:p>
    </w:sdtContent>
  </w:sdt>
  <w:p w:rsidR="005625CF" w:rsidRDefault="005625CF">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08777"/>
      <w:docPartObj>
        <w:docPartGallery w:val="Page Numbers (Bottom of Page)"/>
        <w:docPartUnique/>
      </w:docPartObj>
    </w:sdtPr>
    <w:sdtEndPr>
      <w:rPr>
        <w:noProof/>
      </w:rPr>
    </w:sdtEndPr>
    <w:sdtContent>
      <w:p w:rsidR="005625CF" w:rsidRDefault="005625CF">
        <w:pPr>
          <w:pStyle w:val="Footer"/>
          <w:jc w:val="center"/>
        </w:pPr>
        <w:r>
          <w:fldChar w:fldCharType="begin"/>
        </w:r>
        <w:r>
          <w:instrText xml:space="preserve"> PAGE   \* MERGEFORMAT </w:instrText>
        </w:r>
        <w:r>
          <w:fldChar w:fldCharType="separate"/>
        </w:r>
        <w:r w:rsidR="00683202">
          <w:rPr>
            <w:noProof/>
          </w:rPr>
          <w:t>34</w:t>
        </w:r>
        <w:r>
          <w:rPr>
            <w:noProof/>
          </w:rPr>
          <w:fldChar w:fldCharType="end"/>
        </w:r>
      </w:p>
    </w:sdtContent>
  </w:sdt>
  <w:p w:rsidR="005625CF" w:rsidRDefault="005625CF">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55302"/>
      <w:docPartObj>
        <w:docPartGallery w:val="Page Numbers (Bottom of Page)"/>
        <w:docPartUnique/>
      </w:docPartObj>
    </w:sdtPr>
    <w:sdtEndPr>
      <w:rPr>
        <w:noProof/>
      </w:rPr>
    </w:sdtEndPr>
    <w:sdtContent>
      <w:p w:rsidR="005625CF" w:rsidRDefault="005625CF">
        <w:pPr>
          <w:pStyle w:val="Footer"/>
          <w:jc w:val="center"/>
        </w:pPr>
        <w:r>
          <w:fldChar w:fldCharType="begin"/>
        </w:r>
        <w:r>
          <w:instrText xml:space="preserve"> PAGE   \* MERGEFORMAT </w:instrText>
        </w:r>
        <w:r>
          <w:fldChar w:fldCharType="separate"/>
        </w:r>
        <w:r w:rsidR="00683202">
          <w:rPr>
            <w:noProof/>
          </w:rPr>
          <w:t>43</w:t>
        </w:r>
        <w:r>
          <w:rPr>
            <w:noProof/>
          </w:rPr>
          <w:fldChar w:fldCharType="end"/>
        </w:r>
      </w:p>
    </w:sdtContent>
  </w:sdt>
  <w:p w:rsidR="005625CF" w:rsidRDefault="005625CF">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1487"/>
      <w:docPartObj>
        <w:docPartGallery w:val="Page Numbers (Bottom of Page)"/>
        <w:docPartUnique/>
      </w:docPartObj>
    </w:sdtPr>
    <w:sdtEndPr>
      <w:rPr>
        <w:noProof/>
      </w:rPr>
    </w:sdtEndPr>
    <w:sdtContent>
      <w:p w:rsidR="005625CF" w:rsidRDefault="005625CF">
        <w:pPr>
          <w:pStyle w:val="Footer"/>
          <w:jc w:val="center"/>
        </w:pPr>
        <w:r>
          <w:fldChar w:fldCharType="begin"/>
        </w:r>
        <w:r>
          <w:instrText xml:space="preserve"> PAGE   \* MERGEFORMAT </w:instrText>
        </w:r>
        <w:r>
          <w:fldChar w:fldCharType="separate"/>
        </w:r>
        <w:r w:rsidR="00683202">
          <w:rPr>
            <w:noProof/>
          </w:rPr>
          <w:t>44</w:t>
        </w:r>
        <w:r>
          <w:rPr>
            <w:noProof/>
          </w:rPr>
          <w:fldChar w:fldCharType="end"/>
        </w:r>
      </w:p>
    </w:sdtContent>
  </w:sdt>
  <w:p w:rsidR="005625CF" w:rsidRDefault="005625CF">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78722"/>
      <w:docPartObj>
        <w:docPartGallery w:val="Page Numbers (Bottom of Page)"/>
        <w:docPartUnique/>
      </w:docPartObj>
    </w:sdtPr>
    <w:sdtEndPr>
      <w:rPr>
        <w:noProof/>
      </w:rPr>
    </w:sdtEndPr>
    <w:sdtContent>
      <w:p w:rsidR="005625CF" w:rsidRDefault="005625CF">
        <w:pPr>
          <w:pStyle w:val="Footer"/>
          <w:jc w:val="center"/>
        </w:pPr>
        <w:r>
          <w:fldChar w:fldCharType="begin"/>
        </w:r>
        <w:r>
          <w:instrText xml:space="preserve"> PAGE   \* MERGEFORMAT </w:instrText>
        </w:r>
        <w:r>
          <w:fldChar w:fldCharType="separate"/>
        </w:r>
        <w:r w:rsidR="00683202">
          <w:rPr>
            <w:noProof/>
          </w:rPr>
          <w:t>51</w:t>
        </w:r>
        <w:r>
          <w:rPr>
            <w:noProof/>
          </w:rPr>
          <w:fldChar w:fldCharType="end"/>
        </w:r>
      </w:p>
    </w:sdtContent>
  </w:sdt>
  <w:p w:rsidR="005625CF" w:rsidRDefault="005625C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321" w:rsidRDefault="00BF5321">
      <w:r>
        <w:separator/>
      </w:r>
    </w:p>
  </w:footnote>
  <w:footnote w:type="continuationSeparator" w:id="0">
    <w:p w:rsidR="00BF5321" w:rsidRDefault="00BF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02" w:rsidRDefault="00683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02" w:rsidRDefault="0068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02" w:rsidRDefault="0068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61F"/>
    <w:multiLevelType w:val="hybridMultilevel"/>
    <w:tmpl w:val="8C088E1E"/>
    <w:lvl w:ilvl="0" w:tplc="774AE80E">
      <w:start w:val="1"/>
      <w:numFmt w:val="decimal"/>
      <w:lvlText w:val="%1."/>
      <w:lvlJc w:val="left"/>
      <w:pPr>
        <w:ind w:left="36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CEE513E">
      <w:numFmt w:val="bullet"/>
      <w:lvlText w:val="•"/>
      <w:lvlJc w:val="left"/>
      <w:pPr>
        <w:ind w:left="1332" w:hanging="360"/>
      </w:pPr>
      <w:rPr>
        <w:rFonts w:hint="default"/>
        <w:lang w:val="en-US" w:eastAsia="en-US" w:bidi="ar-SA"/>
      </w:rPr>
    </w:lvl>
    <w:lvl w:ilvl="2" w:tplc="174862BE">
      <w:numFmt w:val="bullet"/>
      <w:lvlText w:val="•"/>
      <w:lvlJc w:val="left"/>
      <w:pPr>
        <w:ind w:left="2304" w:hanging="360"/>
      </w:pPr>
      <w:rPr>
        <w:rFonts w:hint="default"/>
        <w:lang w:val="en-US" w:eastAsia="en-US" w:bidi="ar-SA"/>
      </w:rPr>
    </w:lvl>
    <w:lvl w:ilvl="3" w:tplc="910A9208">
      <w:numFmt w:val="bullet"/>
      <w:lvlText w:val="•"/>
      <w:lvlJc w:val="left"/>
      <w:pPr>
        <w:ind w:left="3276" w:hanging="360"/>
      </w:pPr>
      <w:rPr>
        <w:rFonts w:hint="default"/>
        <w:lang w:val="en-US" w:eastAsia="en-US" w:bidi="ar-SA"/>
      </w:rPr>
    </w:lvl>
    <w:lvl w:ilvl="4" w:tplc="C0A2B514">
      <w:numFmt w:val="bullet"/>
      <w:lvlText w:val="•"/>
      <w:lvlJc w:val="left"/>
      <w:pPr>
        <w:ind w:left="4248" w:hanging="360"/>
      </w:pPr>
      <w:rPr>
        <w:rFonts w:hint="default"/>
        <w:lang w:val="en-US" w:eastAsia="en-US" w:bidi="ar-SA"/>
      </w:rPr>
    </w:lvl>
    <w:lvl w:ilvl="5" w:tplc="63622054">
      <w:numFmt w:val="bullet"/>
      <w:lvlText w:val="•"/>
      <w:lvlJc w:val="left"/>
      <w:pPr>
        <w:ind w:left="5220" w:hanging="360"/>
      </w:pPr>
      <w:rPr>
        <w:rFonts w:hint="default"/>
        <w:lang w:val="en-US" w:eastAsia="en-US" w:bidi="ar-SA"/>
      </w:rPr>
    </w:lvl>
    <w:lvl w:ilvl="6" w:tplc="83DAD82A">
      <w:numFmt w:val="bullet"/>
      <w:lvlText w:val="•"/>
      <w:lvlJc w:val="left"/>
      <w:pPr>
        <w:ind w:left="6192" w:hanging="360"/>
      </w:pPr>
      <w:rPr>
        <w:rFonts w:hint="default"/>
        <w:lang w:val="en-US" w:eastAsia="en-US" w:bidi="ar-SA"/>
      </w:rPr>
    </w:lvl>
    <w:lvl w:ilvl="7" w:tplc="3A46F2B6">
      <w:numFmt w:val="bullet"/>
      <w:lvlText w:val="•"/>
      <w:lvlJc w:val="left"/>
      <w:pPr>
        <w:ind w:left="7164" w:hanging="360"/>
      </w:pPr>
      <w:rPr>
        <w:rFonts w:hint="default"/>
        <w:lang w:val="en-US" w:eastAsia="en-US" w:bidi="ar-SA"/>
      </w:rPr>
    </w:lvl>
    <w:lvl w:ilvl="8" w:tplc="DD407692">
      <w:numFmt w:val="bullet"/>
      <w:lvlText w:val="•"/>
      <w:lvlJc w:val="left"/>
      <w:pPr>
        <w:ind w:left="8136" w:hanging="360"/>
      </w:pPr>
      <w:rPr>
        <w:rFonts w:hint="default"/>
        <w:lang w:val="en-US" w:eastAsia="en-US" w:bidi="ar-SA"/>
      </w:rPr>
    </w:lvl>
  </w:abstractNum>
  <w:abstractNum w:abstractNumId="1" w15:restartNumberingAfterBreak="0">
    <w:nsid w:val="04C23168"/>
    <w:multiLevelType w:val="hybridMultilevel"/>
    <w:tmpl w:val="32985D7E"/>
    <w:lvl w:ilvl="0" w:tplc="31201BE8">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E286ACDA">
      <w:numFmt w:val="bullet"/>
      <w:lvlText w:val="•"/>
      <w:lvlJc w:val="left"/>
      <w:pPr>
        <w:ind w:left="1530" w:hanging="227"/>
      </w:pPr>
      <w:rPr>
        <w:rFonts w:hint="default"/>
        <w:lang w:val="en-US" w:eastAsia="en-US" w:bidi="ar-SA"/>
      </w:rPr>
    </w:lvl>
    <w:lvl w:ilvl="2" w:tplc="C5E6C150">
      <w:numFmt w:val="bullet"/>
      <w:lvlText w:val="•"/>
      <w:lvlJc w:val="left"/>
      <w:pPr>
        <w:ind w:left="2480" w:hanging="227"/>
      </w:pPr>
      <w:rPr>
        <w:rFonts w:hint="default"/>
        <w:lang w:val="en-US" w:eastAsia="en-US" w:bidi="ar-SA"/>
      </w:rPr>
    </w:lvl>
    <w:lvl w:ilvl="3" w:tplc="C8C83506">
      <w:numFmt w:val="bullet"/>
      <w:lvlText w:val="•"/>
      <w:lvlJc w:val="left"/>
      <w:pPr>
        <w:ind w:left="3430" w:hanging="227"/>
      </w:pPr>
      <w:rPr>
        <w:rFonts w:hint="default"/>
        <w:lang w:val="en-US" w:eastAsia="en-US" w:bidi="ar-SA"/>
      </w:rPr>
    </w:lvl>
    <w:lvl w:ilvl="4" w:tplc="9E88435C">
      <w:numFmt w:val="bullet"/>
      <w:lvlText w:val="•"/>
      <w:lvlJc w:val="left"/>
      <w:pPr>
        <w:ind w:left="4380" w:hanging="227"/>
      </w:pPr>
      <w:rPr>
        <w:rFonts w:hint="default"/>
        <w:lang w:val="en-US" w:eastAsia="en-US" w:bidi="ar-SA"/>
      </w:rPr>
    </w:lvl>
    <w:lvl w:ilvl="5" w:tplc="6BE4AA06">
      <w:numFmt w:val="bullet"/>
      <w:lvlText w:val="•"/>
      <w:lvlJc w:val="left"/>
      <w:pPr>
        <w:ind w:left="5330" w:hanging="227"/>
      </w:pPr>
      <w:rPr>
        <w:rFonts w:hint="default"/>
        <w:lang w:val="en-US" w:eastAsia="en-US" w:bidi="ar-SA"/>
      </w:rPr>
    </w:lvl>
    <w:lvl w:ilvl="6" w:tplc="34E4803C">
      <w:numFmt w:val="bullet"/>
      <w:lvlText w:val="•"/>
      <w:lvlJc w:val="left"/>
      <w:pPr>
        <w:ind w:left="6280" w:hanging="227"/>
      </w:pPr>
      <w:rPr>
        <w:rFonts w:hint="default"/>
        <w:lang w:val="en-US" w:eastAsia="en-US" w:bidi="ar-SA"/>
      </w:rPr>
    </w:lvl>
    <w:lvl w:ilvl="7" w:tplc="0BB6A030">
      <w:numFmt w:val="bullet"/>
      <w:lvlText w:val="•"/>
      <w:lvlJc w:val="left"/>
      <w:pPr>
        <w:ind w:left="7230" w:hanging="227"/>
      </w:pPr>
      <w:rPr>
        <w:rFonts w:hint="default"/>
        <w:lang w:val="en-US" w:eastAsia="en-US" w:bidi="ar-SA"/>
      </w:rPr>
    </w:lvl>
    <w:lvl w:ilvl="8" w:tplc="01D0C498">
      <w:numFmt w:val="bullet"/>
      <w:lvlText w:val="•"/>
      <w:lvlJc w:val="left"/>
      <w:pPr>
        <w:ind w:left="8180" w:hanging="227"/>
      </w:pPr>
      <w:rPr>
        <w:rFonts w:hint="default"/>
        <w:lang w:val="en-US" w:eastAsia="en-US" w:bidi="ar-SA"/>
      </w:rPr>
    </w:lvl>
  </w:abstractNum>
  <w:abstractNum w:abstractNumId="2" w15:restartNumberingAfterBreak="0">
    <w:nsid w:val="0DAB0120"/>
    <w:multiLevelType w:val="hybridMultilevel"/>
    <w:tmpl w:val="94529DB0"/>
    <w:lvl w:ilvl="0" w:tplc="03F6679E">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B4826802">
      <w:numFmt w:val="bullet"/>
      <w:lvlText w:val="•"/>
      <w:lvlJc w:val="left"/>
      <w:pPr>
        <w:ind w:left="1530" w:hanging="227"/>
      </w:pPr>
      <w:rPr>
        <w:rFonts w:hint="default"/>
        <w:lang w:val="en-US" w:eastAsia="en-US" w:bidi="ar-SA"/>
      </w:rPr>
    </w:lvl>
    <w:lvl w:ilvl="2" w:tplc="860CDC5A">
      <w:numFmt w:val="bullet"/>
      <w:lvlText w:val="•"/>
      <w:lvlJc w:val="left"/>
      <w:pPr>
        <w:ind w:left="2480" w:hanging="227"/>
      </w:pPr>
      <w:rPr>
        <w:rFonts w:hint="default"/>
        <w:lang w:val="en-US" w:eastAsia="en-US" w:bidi="ar-SA"/>
      </w:rPr>
    </w:lvl>
    <w:lvl w:ilvl="3" w:tplc="21AC0ED8">
      <w:numFmt w:val="bullet"/>
      <w:lvlText w:val="•"/>
      <w:lvlJc w:val="left"/>
      <w:pPr>
        <w:ind w:left="3430" w:hanging="227"/>
      </w:pPr>
      <w:rPr>
        <w:rFonts w:hint="default"/>
        <w:lang w:val="en-US" w:eastAsia="en-US" w:bidi="ar-SA"/>
      </w:rPr>
    </w:lvl>
    <w:lvl w:ilvl="4" w:tplc="B5028C4E">
      <w:numFmt w:val="bullet"/>
      <w:lvlText w:val="•"/>
      <w:lvlJc w:val="left"/>
      <w:pPr>
        <w:ind w:left="4380" w:hanging="227"/>
      </w:pPr>
      <w:rPr>
        <w:rFonts w:hint="default"/>
        <w:lang w:val="en-US" w:eastAsia="en-US" w:bidi="ar-SA"/>
      </w:rPr>
    </w:lvl>
    <w:lvl w:ilvl="5" w:tplc="F66C1A66">
      <w:numFmt w:val="bullet"/>
      <w:lvlText w:val="•"/>
      <w:lvlJc w:val="left"/>
      <w:pPr>
        <w:ind w:left="5330" w:hanging="227"/>
      </w:pPr>
      <w:rPr>
        <w:rFonts w:hint="default"/>
        <w:lang w:val="en-US" w:eastAsia="en-US" w:bidi="ar-SA"/>
      </w:rPr>
    </w:lvl>
    <w:lvl w:ilvl="6" w:tplc="04D6C98A">
      <w:numFmt w:val="bullet"/>
      <w:lvlText w:val="•"/>
      <w:lvlJc w:val="left"/>
      <w:pPr>
        <w:ind w:left="6280" w:hanging="227"/>
      </w:pPr>
      <w:rPr>
        <w:rFonts w:hint="default"/>
        <w:lang w:val="en-US" w:eastAsia="en-US" w:bidi="ar-SA"/>
      </w:rPr>
    </w:lvl>
    <w:lvl w:ilvl="7" w:tplc="5E08D72A">
      <w:numFmt w:val="bullet"/>
      <w:lvlText w:val="•"/>
      <w:lvlJc w:val="left"/>
      <w:pPr>
        <w:ind w:left="7230" w:hanging="227"/>
      </w:pPr>
      <w:rPr>
        <w:rFonts w:hint="default"/>
        <w:lang w:val="en-US" w:eastAsia="en-US" w:bidi="ar-SA"/>
      </w:rPr>
    </w:lvl>
    <w:lvl w:ilvl="8" w:tplc="F86010E2">
      <w:numFmt w:val="bullet"/>
      <w:lvlText w:val="•"/>
      <w:lvlJc w:val="left"/>
      <w:pPr>
        <w:ind w:left="8180" w:hanging="227"/>
      </w:pPr>
      <w:rPr>
        <w:rFonts w:hint="default"/>
        <w:lang w:val="en-US" w:eastAsia="en-US" w:bidi="ar-SA"/>
      </w:rPr>
    </w:lvl>
  </w:abstractNum>
  <w:abstractNum w:abstractNumId="3" w15:restartNumberingAfterBreak="0">
    <w:nsid w:val="10000961"/>
    <w:multiLevelType w:val="multilevel"/>
    <w:tmpl w:val="81B8E36C"/>
    <w:lvl w:ilvl="0">
      <w:start w:val="1"/>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hint="default"/>
        <w:spacing w:val="0"/>
        <w:w w:val="99"/>
        <w:lang w:val="en-US" w:eastAsia="en-US" w:bidi="ar-SA"/>
      </w:rPr>
    </w:lvl>
    <w:lvl w:ilvl="2">
      <w:start w:val="1"/>
      <w:numFmt w:val="lowerRoman"/>
      <w:lvlText w:val="%3."/>
      <w:lvlJc w:val="left"/>
      <w:pPr>
        <w:ind w:left="1080" w:hanging="488"/>
        <w:jc w:val="right"/>
      </w:pPr>
      <w:rPr>
        <w:rFonts w:hint="default"/>
        <w:spacing w:val="0"/>
        <w:w w:val="99"/>
        <w:lang w:val="en-US" w:eastAsia="en-US" w:bidi="ar-SA"/>
      </w:rPr>
    </w:lvl>
    <w:lvl w:ilvl="3">
      <w:numFmt w:val="bullet"/>
      <w:lvlText w:val="•"/>
      <w:lvlJc w:val="left"/>
      <w:pPr>
        <w:ind w:left="3080" w:hanging="488"/>
      </w:pPr>
      <w:rPr>
        <w:rFonts w:hint="default"/>
        <w:lang w:val="en-US" w:eastAsia="en-US" w:bidi="ar-SA"/>
      </w:rPr>
    </w:lvl>
    <w:lvl w:ilvl="4">
      <w:numFmt w:val="bullet"/>
      <w:lvlText w:val="•"/>
      <w:lvlJc w:val="left"/>
      <w:pPr>
        <w:ind w:left="4080" w:hanging="488"/>
      </w:pPr>
      <w:rPr>
        <w:rFonts w:hint="default"/>
        <w:lang w:val="en-US" w:eastAsia="en-US" w:bidi="ar-SA"/>
      </w:rPr>
    </w:lvl>
    <w:lvl w:ilvl="5">
      <w:numFmt w:val="bullet"/>
      <w:lvlText w:val="•"/>
      <w:lvlJc w:val="left"/>
      <w:pPr>
        <w:ind w:left="5080" w:hanging="488"/>
      </w:pPr>
      <w:rPr>
        <w:rFonts w:hint="default"/>
        <w:lang w:val="en-US" w:eastAsia="en-US" w:bidi="ar-SA"/>
      </w:rPr>
    </w:lvl>
    <w:lvl w:ilvl="6">
      <w:numFmt w:val="bullet"/>
      <w:lvlText w:val="•"/>
      <w:lvlJc w:val="left"/>
      <w:pPr>
        <w:ind w:left="6080" w:hanging="488"/>
      </w:pPr>
      <w:rPr>
        <w:rFonts w:hint="default"/>
        <w:lang w:val="en-US" w:eastAsia="en-US" w:bidi="ar-SA"/>
      </w:rPr>
    </w:lvl>
    <w:lvl w:ilvl="7">
      <w:numFmt w:val="bullet"/>
      <w:lvlText w:val="•"/>
      <w:lvlJc w:val="left"/>
      <w:pPr>
        <w:ind w:left="7080" w:hanging="488"/>
      </w:pPr>
      <w:rPr>
        <w:rFonts w:hint="default"/>
        <w:lang w:val="en-US" w:eastAsia="en-US" w:bidi="ar-SA"/>
      </w:rPr>
    </w:lvl>
    <w:lvl w:ilvl="8">
      <w:numFmt w:val="bullet"/>
      <w:lvlText w:val="•"/>
      <w:lvlJc w:val="left"/>
      <w:pPr>
        <w:ind w:left="8080" w:hanging="488"/>
      </w:pPr>
      <w:rPr>
        <w:rFonts w:hint="default"/>
        <w:lang w:val="en-US" w:eastAsia="en-US" w:bidi="ar-SA"/>
      </w:rPr>
    </w:lvl>
  </w:abstractNum>
  <w:abstractNum w:abstractNumId="4" w15:restartNumberingAfterBreak="0">
    <w:nsid w:val="13362EBD"/>
    <w:multiLevelType w:val="multilevel"/>
    <w:tmpl w:val="31EEBD4E"/>
    <w:lvl w:ilvl="0">
      <w:start w:val="3"/>
      <w:numFmt w:val="decimal"/>
      <w:lvlText w:val="%1"/>
      <w:lvlJc w:val="left"/>
      <w:pPr>
        <w:ind w:left="640" w:hanging="281"/>
      </w:pPr>
      <w:rPr>
        <w:rFonts w:hint="default"/>
        <w:lang w:val="en-US" w:eastAsia="en-US" w:bidi="ar-SA"/>
      </w:rPr>
    </w:lvl>
    <w:lvl w:ilvl="1">
      <w:numFmt w:val="decimal"/>
      <w:lvlText w:val="%1.%2"/>
      <w:lvlJc w:val="left"/>
      <w:pPr>
        <w:ind w:left="640" w:hanging="281"/>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2528" w:hanging="281"/>
      </w:pPr>
      <w:rPr>
        <w:rFonts w:hint="default"/>
        <w:lang w:val="en-US" w:eastAsia="en-US" w:bidi="ar-SA"/>
      </w:rPr>
    </w:lvl>
    <w:lvl w:ilvl="3">
      <w:numFmt w:val="bullet"/>
      <w:lvlText w:val="•"/>
      <w:lvlJc w:val="left"/>
      <w:pPr>
        <w:ind w:left="3472" w:hanging="281"/>
      </w:pPr>
      <w:rPr>
        <w:rFonts w:hint="default"/>
        <w:lang w:val="en-US" w:eastAsia="en-US" w:bidi="ar-SA"/>
      </w:rPr>
    </w:lvl>
    <w:lvl w:ilvl="4">
      <w:numFmt w:val="bullet"/>
      <w:lvlText w:val="•"/>
      <w:lvlJc w:val="left"/>
      <w:pPr>
        <w:ind w:left="4416" w:hanging="281"/>
      </w:pPr>
      <w:rPr>
        <w:rFonts w:hint="default"/>
        <w:lang w:val="en-US" w:eastAsia="en-US" w:bidi="ar-SA"/>
      </w:rPr>
    </w:lvl>
    <w:lvl w:ilvl="5">
      <w:numFmt w:val="bullet"/>
      <w:lvlText w:val="•"/>
      <w:lvlJc w:val="left"/>
      <w:pPr>
        <w:ind w:left="5360" w:hanging="281"/>
      </w:pPr>
      <w:rPr>
        <w:rFonts w:hint="default"/>
        <w:lang w:val="en-US" w:eastAsia="en-US" w:bidi="ar-SA"/>
      </w:rPr>
    </w:lvl>
    <w:lvl w:ilvl="6">
      <w:numFmt w:val="bullet"/>
      <w:lvlText w:val="•"/>
      <w:lvlJc w:val="left"/>
      <w:pPr>
        <w:ind w:left="6304" w:hanging="281"/>
      </w:pPr>
      <w:rPr>
        <w:rFonts w:hint="default"/>
        <w:lang w:val="en-US" w:eastAsia="en-US" w:bidi="ar-SA"/>
      </w:rPr>
    </w:lvl>
    <w:lvl w:ilvl="7">
      <w:numFmt w:val="bullet"/>
      <w:lvlText w:val="•"/>
      <w:lvlJc w:val="left"/>
      <w:pPr>
        <w:ind w:left="7248" w:hanging="281"/>
      </w:pPr>
      <w:rPr>
        <w:rFonts w:hint="default"/>
        <w:lang w:val="en-US" w:eastAsia="en-US" w:bidi="ar-SA"/>
      </w:rPr>
    </w:lvl>
    <w:lvl w:ilvl="8">
      <w:numFmt w:val="bullet"/>
      <w:lvlText w:val="•"/>
      <w:lvlJc w:val="left"/>
      <w:pPr>
        <w:ind w:left="8192" w:hanging="281"/>
      </w:pPr>
      <w:rPr>
        <w:rFonts w:hint="default"/>
        <w:lang w:val="en-US" w:eastAsia="en-US" w:bidi="ar-SA"/>
      </w:rPr>
    </w:lvl>
  </w:abstractNum>
  <w:abstractNum w:abstractNumId="5" w15:restartNumberingAfterBreak="0">
    <w:nsid w:val="15C5560B"/>
    <w:multiLevelType w:val="multilevel"/>
    <w:tmpl w:val="C94C0C76"/>
    <w:lvl w:ilvl="0">
      <w:start w:val="5"/>
      <w:numFmt w:val="decimal"/>
      <w:lvlText w:val="%1"/>
      <w:lvlJc w:val="left"/>
      <w:pPr>
        <w:ind w:left="1018" w:hanging="659"/>
      </w:pPr>
      <w:rPr>
        <w:rFonts w:hint="default"/>
        <w:lang w:val="en-US" w:eastAsia="en-US" w:bidi="ar-SA"/>
      </w:rPr>
    </w:lvl>
    <w:lvl w:ilvl="1">
      <w:start w:val="5"/>
      <w:numFmt w:val="decimal"/>
      <w:lvlText w:val="%1.%2"/>
      <w:lvlJc w:val="left"/>
      <w:pPr>
        <w:ind w:left="1018" w:hanging="65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32" w:hanging="659"/>
      </w:pPr>
      <w:rPr>
        <w:rFonts w:hint="default"/>
        <w:lang w:val="en-US" w:eastAsia="en-US" w:bidi="ar-SA"/>
      </w:rPr>
    </w:lvl>
    <w:lvl w:ilvl="3">
      <w:numFmt w:val="bullet"/>
      <w:lvlText w:val="•"/>
      <w:lvlJc w:val="left"/>
      <w:pPr>
        <w:ind w:left="3738" w:hanging="659"/>
      </w:pPr>
      <w:rPr>
        <w:rFonts w:hint="default"/>
        <w:lang w:val="en-US" w:eastAsia="en-US" w:bidi="ar-SA"/>
      </w:rPr>
    </w:lvl>
    <w:lvl w:ilvl="4">
      <w:numFmt w:val="bullet"/>
      <w:lvlText w:val="•"/>
      <w:lvlJc w:val="left"/>
      <w:pPr>
        <w:ind w:left="4644" w:hanging="659"/>
      </w:pPr>
      <w:rPr>
        <w:rFonts w:hint="default"/>
        <w:lang w:val="en-US" w:eastAsia="en-US" w:bidi="ar-SA"/>
      </w:rPr>
    </w:lvl>
    <w:lvl w:ilvl="5">
      <w:numFmt w:val="bullet"/>
      <w:lvlText w:val="•"/>
      <w:lvlJc w:val="left"/>
      <w:pPr>
        <w:ind w:left="5550" w:hanging="659"/>
      </w:pPr>
      <w:rPr>
        <w:rFonts w:hint="default"/>
        <w:lang w:val="en-US" w:eastAsia="en-US" w:bidi="ar-SA"/>
      </w:rPr>
    </w:lvl>
    <w:lvl w:ilvl="6">
      <w:numFmt w:val="bullet"/>
      <w:lvlText w:val="•"/>
      <w:lvlJc w:val="left"/>
      <w:pPr>
        <w:ind w:left="6456" w:hanging="659"/>
      </w:pPr>
      <w:rPr>
        <w:rFonts w:hint="default"/>
        <w:lang w:val="en-US" w:eastAsia="en-US" w:bidi="ar-SA"/>
      </w:rPr>
    </w:lvl>
    <w:lvl w:ilvl="7">
      <w:numFmt w:val="bullet"/>
      <w:lvlText w:val="•"/>
      <w:lvlJc w:val="left"/>
      <w:pPr>
        <w:ind w:left="7362" w:hanging="659"/>
      </w:pPr>
      <w:rPr>
        <w:rFonts w:hint="default"/>
        <w:lang w:val="en-US" w:eastAsia="en-US" w:bidi="ar-SA"/>
      </w:rPr>
    </w:lvl>
    <w:lvl w:ilvl="8">
      <w:numFmt w:val="bullet"/>
      <w:lvlText w:val="•"/>
      <w:lvlJc w:val="left"/>
      <w:pPr>
        <w:ind w:left="8268" w:hanging="659"/>
      </w:pPr>
      <w:rPr>
        <w:rFonts w:hint="default"/>
        <w:lang w:val="en-US" w:eastAsia="en-US" w:bidi="ar-SA"/>
      </w:rPr>
    </w:lvl>
  </w:abstractNum>
  <w:abstractNum w:abstractNumId="6" w15:restartNumberingAfterBreak="0">
    <w:nsid w:val="1622441E"/>
    <w:multiLevelType w:val="multilevel"/>
    <w:tmpl w:val="915601A0"/>
    <w:lvl w:ilvl="0">
      <w:start w:val="2"/>
      <w:numFmt w:val="decimal"/>
      <w:lvlText w:val="%1"/>
      <w:lvlJc w:val="left"/>
      <w:pPr>
        <w:ind w:left="688" w:hanging="329"/>
      </w:pPr>
      <w:rPr>
        <w:rFonts w:hint="default"/>
        <w:lang w:val="en-US" w:eastAsia="en-US" w:bidi="ar-SA"/>
      </w:rPr>
    </w:lvl>
    <w:lvl w:ilvl="1">
      <w:numFmt w:val="decimal"/>
      <w:lvlText w:val="%1.%2"/>
      <w:lvlJc w:val="left"/>
      <w:pPr>
        <w:ind w:left="688" w:hanging="329"/>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856" w:hanging="497"/>
      </w:pPr>
      <w:rPr>
        <w:rFonts w:ascii="Calibri" w:eastAsia="Calibri" w:hAnsi="Calibri" w:cs="Calibri" w:hint="default"/>
        <w:b w:val="0"/>
        <w:bCs w:val="0"/>
        <w:i w:val="0"/>
        <w:iCs w:val="0"/>
        <w:spacing w:val="0"/>
        <w:w w:val="100"/>
        <w:sz w:val="22"/>
        <w:szCs w:val="22"/>
        <w:lang w:val="en-US" w:eastAsia="en-US" w:bidi="ar-SA"/>
      </w:rPr>
    </w:lvl>
    <w:lvl w:ilvl="3">
      <w:start w:val="1"/>
      <w:numFmt w:val="decimal"/>
      <w:lvlText w:val="%1.%2.%3.%4"/>
      <w:lvlJc w:val="left"/>
      <w:pPr>
        <w:ind w:left="1022" w:hanging="663"/>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417" w:hanging="663"/>
      </w:pPr>
      <w:rPr>
        <w:rFonts w:hint="default"/>
        <w:lang w:val="en-US" w:eastAsia="en-US" w:bidi="ar-SA"/>
      </w:rPr>
    </w:lvl>
    <w:lvl w:ilvl="5">
      <w:numFmt w:val="bullet"/>
      <w:lvlText w:val="•"/>
      <w:lvlJc w:val="left"/>
      <w:pPr>
        <w:ind w:left="3694" w:hanging="663"/>
      </w:pPr>
      <w:rPr>
        <w:rFonts w:hint="default"/>
        <w:lang w:val="en-US" w:eastAsia="en-US" w:bidi="ar-SA"/>
      </w:rPr>
    </w:lvl>
    <w:lvl w:ilvl="6">
      <w:numFmt w:val="bullet"/>
      <w:lvlText w:val="•"/>
      <w:lvlJc w:val="left"/>
      <w:pPr>
        <w:ind w:left="4971" w:hanging="663"/>
      </w:pPr>
      <w:rPr>
        <w:rFonts w:hint="default"/>
        <w:lang w:val="en-US" w:eastAsia="en-US" w:bidi="ar-SA"/>
      </w:rPr>
    </w:lvl>
    <w:lvl w:ilvl="7">
      <w:numFmt w:val="bullet"/>
      <w:lvlText w:val="•"/>
      <w:lvlJc w:val="left"/>
      <w:pPr>
        <w:ind w:left="6248" w:hanging="663"/>
      </w:pPr>
      <w:rPr>
        <w:rFonts w:hint="default"/>
        <w:lang w:val="en-US" w:eastAsia="en-US" w:bidi="ar-SA"/>
      </w:rPr>
    </w:lvl>
    <w:lvl w:ilvl="8">
      <w:numFmt w:val="bullet"/>
      <w:lvlText w:val="•"/>
      <w:lvlJc w:val="left"/>
      <w:pPr>
        <w:ind w:left="7525" w:hanging="663"/>
      </w:pPr>
      <w:rPr>
        <w:rFonts w:hint="default"/>
        <w:lang w:val="en-US" w:eastAsia="en-US" w:bidi="ar-SA"/>
      </w:rPr>
    </w:lvl>
  </w:abstractNum>
  <w:abstractNum w:abstractNumId="7" w15:restartNumberingAfterBreak="0">
    <w:nsid w:val="1A427D6B"/>
    <w:multiLevelType w:val="multilevel"/>
    <w:tmpl w:val="A75844B0"/>
    <w:lvl w:ilvl="0">
      <w:start w:val="4"/>
      <w:numFmt w:val="decimal"/>
      <w:lvlText w:val="%1"/>
      <w:lvlJc w:val="left"/>
      <w:pPr>
        <w:ind w:left="687" w:hanging="328"/>
      </w:pPr>
      <w:rPr>
        <w:rFonts w:hint="default"/>
        <w:lang w:val="en-US" w:eastAsia="en-US" w:bidi="ar-SA"/>
      </w:rPr>
    </w:lvl>
    <w:lvl w:ilvl="1">
      <w:numFmt w:val="decimal"/>
      <w:lvlText w:val="%1.%2"/>
      <w:lvlJc w:val="left"/>
      <w:pPr>
        <w:ind w:left="687" w:hanging="328"/>
      </w:pPr>
      <w:rPr>
        <w:rFonts w:ascii="Calibri" w:eastAsia="Calibri" w:hAnsi="Calibri" w:cs="Calibri" w:hint="default"/>
        <w:b w:val="0"/>
        <w:bCs w:val="0"/>
        <w:i w:val="0"/>
        <w:iCs w:val="0"/>
        <w:spacing w:val="0"/>
        <w:w w:val="92"/>
        <w:sz w:val="22"/>
        <w:szCs w:val="22"/>
        <w:lang w:val="en-US" w:eastAsia="en-US" w:bidi="ar-SA"/>
      </w:rPr>
    </w:lvl>
    <w:lvl w:ilvl="2">
      <w:numFmt w:val="bullet"/>
      <w:lvlText w:val="•"/>
      <w:lvlJc w:val="left"/>
      <w:pPr>
        <w:ind w:left="2560" w:hanging="328"/>
      </w:pPr>
      <w:rPr>
        <w:rFonts w:hint="default"/>
        <w:lang w:val="en-US" w:eastAsia="en-US" w:bidi="ar-SA"/>
      </w:rPr>
    </w:lvl>
    <w:lvl w:ilvl="3">
      <w:numFmt w:val="bullet"/>
      <w:lvlText w:val="•"/>
      <w:lvlJc w:val="left"/>
      <w:pPr>
        <w:ind w:left="3500" w:hanging="328"/>
      </w:pPr>
      <w:rPr>
        <w:rFonts w:hint="default"/>
        <w:lang w:val="en-US" w:eastAsia="en-US" w:bidi="ar-SA"/>
      </w:rPr>
    </w:lvl>
    <w:lvl w:ilvl="4">
      <w:numFmt w:val="bullet"/>
      <w:lvlText w:val="•"/>
      <w:lvlJc w:val="left"/>
      <w:pPr>
        <w:ind w:left="4440" w:hanging="328"/>
      </w:pPr>
      <w:rPr>
        <w:rFonts w:hint="default"/>
        <w:lang w:val="en-US" w:eastAsia="en-US" w:bidi="ar-SA"/>
      </w:rPr>
    </w:lvl>
    <w:lvl w:ilvl="5">
      <w:numFmt w:val="bullet"/>
      <w:lvlText w:val="•"/>
      <w:lvlJc w:val="left"/>
      <w:pPr>
        <w:ind w:left="5380" w:hanging="328"/>
      </w:pPr>
      <w:rPr>
        <w:rFonts w:hint="default"/>
        <w:lang w:val="en-US" w:eastAsia="en-US" w:bidi="ar-SA"/>
      </w:rPr>
    </w:lvl>
    <w:lvl w:ilvl="6">
      <w:numFmt w:val="bullet"/>
      <w:lvlText w:val="•"/>
      <w:lvlJc w:val="left"/>
      <w:pPr>
        <w:ind w:left="6320" w:hanging="328"/>
      </w:pPr>
      <w:rPr>
        <w:rFonts w:hint="default"/>
        <w:lang w:val="en-US" w:eastAsia="en-US" w:bidi="ar-SA"/>
      </w:rPr>
    </w:lvl>
    <w:lvl w:ilvl="7">
      <w:numFmt w:val="bullet"/>
      <w:lvlText w:val="•"/>
      <w:lvlJc w:val="left"/>
      <w:pPr>
        <w:ind w:left="7260" w:hanging="328"/>
      </w:pPr>
      <w:rPr>
        <w:rFonts w:hint="default"/>
        <w:lang w:val="en-US" w:eastAsia="en-US" w:bidi="ar-SA"/>
      </w:rPr>
    </w:lvl>
    <w:lvl w:ilvl="8">
      <w:numFmt w:val="bullet"/>
      <w:lvlText w:val="•"/>
      <w:lvlJc w:val="left"/>
      <w:pPr>
        <w:ind w:left="8200" w:hanging="328"/>
      </w:pPr>
      <w:rPr>
        <w:rFonts w:hint="default"/>
        <w:lang w:val="en-US" w:eastAsia="en-US" w:bidi="ar-SA"/>
      </w:rPr>
    </w:lvl>
  </w:abstractNum>
  <w:abstractNum w:abstractNumId="8" w15:restartNumberingAfterBreak="0">
    <w:nsid w:val="231046B9"/>
    <w:multiLevelType w:val="hybridMultilevel"/>
    <w:tmpl w:val="DEDEA876"/>
    <w:lvl w:ilvl="0" w:tplc="5A38740A">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1F0ED22C">
      <w:numFmt w:val="bullet"/>
      <w:lvlText w:val="•"/>
      <w:lvlJc w:val="left"/>
      <w:pPr>
        <w:ind w:left="1530" w:hanging="227"/>
      </w:pPr>
      <w:rPr>
        <w:rFonts w:hint="default"/>
        <w:lang w:val="en-US" w:eastAsia="en-US" w:bidi="ar-SA"/>
      </w:rPr>
    </w:lvl>
    <w:lvl w:ilvl="2" w:tplc="97F8719E">
      <w:numFmt w:val="bullet"/>
      <w:lvlText w:val="•"/>
      <w:lvlJc w:val="left"/>
      <w:pPr>
        <w:ind w:left="2480" w:hanging="227"/>
      </w:pPr>
      <w:rPr>
        <w:rFonts w:hint="default"/>
        <w:lang w:val="en-US" w:eastAsia="en-US" w:bidi="ar-SA"/>
      </w:rPr>
    </w:lvl>
    <w:lvl w:ilvl="3" w:tplc="1C52F632">
      <w:numFmt w:val="bullet"/>
      <w:lvlText w:val="•"/>
      <w:lvlJc w:val="left"/>
      <w:pPr>
        <w:ind w:left="3430" w:hanging="227"/>
      </w:pPr>
      <w:rPr>
        <w:rFonts w:hint="default"/>
        <w:lang w:val="en-US" w:eastAsia="en-US" w:bidi="ar-SA"/>
      </w:rPr>
    </w:lvl>
    <w:lvl w:ilvl="4" w:tplc="8BBE92E6">
      <w:numFmt w:val="bullet"/>
      <w:lvlText w:val="•"/>
      <w:lvlJc w:val="left"/>
      <w:pPr>
        <w:ind w:left="4380" w:hanging="227"/>
      </w:pPr>
      <w:rPr>
        <w:rFonts w:hint="default"/>
        <w:lang w:val="en-US" w:eastAsia="en-US" w:bidi="ar-SA"/>
      </w:rPr>
    </w:lvl>
    <w:lvl w:ilvl="5" w:tplc="1ED661DE">
      <w:numFmt w:val="bullet"/>
      <w:lvlText w:val="•"/>
      <w:lvlJc w:val="left"/>
      <w:pPr>
        <w:ind w:left="5330" w:hanging="227"/>
      </w:pPr>
      <w:rPr>
        <w:rFonts w:hint="default"/>
        <w:lang w:val="en-US" w:eastAsia="en-US" w:bidi="ar-SA"/>
      </w:rPr>
    </w:lvl>
    <w:lvl w:ilvl="6" w:tplc="F8C086C0">
      <w:numFmt w:val="bullet"/>
      <w:lvlText w:val="•"/>
      <w:lvlJc w:val="left"/>
      <w:pPr>
        <w:ind w:left="6280" w:hanging="227"/>
      </w:pPr>
      <w:rPr>
        <w:rFonts w:hint="default"/>
        <w:lang w:val="en-US" w:eastAsia="en-US" w:bidi="ar-SA"/>
      </w:rPr>
    </w:lvl>
    <w:lvl w:ilvl="7" w:tplc="FFECCD7C">
      <w:numFmt w:val="bullet"/>
      <w:lvlText w:val="•"/>
      <w:lvlJc w:val="left"/>
      <w:pPr>
        <w:ind w:left="7230" w:hanging="227"/>
      </w:pPr>
      <w:rPr>
        <w:rFonts w:hint="default"/>
        <w:lang w:val="en-US" w:eastAsia="en-US" w:bidi="ar-SA"/>
      </w:rPr>
    </w:lvl>
    <w:lvl w:ilvl="8" w:tplc="8BC2283A">
      <w:numFmt w:val="bullet"/>
      <w:lvlText w:val="•"/>
      <w:lvlJc w:val="left"/>
      <w:pPr>
        <w:ind w:left="8180" w:hanging="227"/>
      </w:pPr>
      <w:rPr>
        <w:rFonts w:hint="default"/>
        <w:lang w:val="en-US" w:eastAsia="en-US" w:bidi="ar-SA"/>
      </w:rPr>
    </w:lvl>
  </w:abstractNum>
  <w:abstractNum w:abstractNumId="9" w15:restartNumberingAfterBreak="0">
    <w:nsid w:val="23860A4D"/>
    <w:multiLevelType w:val="multilevel"/>
    <w:tmpl w:val="76180DE8"/>
    <w:lvl w:ilvl="0">
      <w:start w:val="5"/>
      <w:numFmt w:val="decimal"/>
      <w:lvlText w:val="%1"/>
      <w:lvlJc w:val="left"/>
      <w:pPr>
        <w:ind w:left="688" w:hanging="329"/>
      </w:pPr>
      <w:rPr>
        <w:rFonts w:hint="default"/>
        <w:lang w:val="en-US" w:eastAsia="en-US" w:bidi="ar-SA"/>
      </w:rPr>
    </w:lvl>
    <w:lvl w:ilvl="1">
      <w:start w:val="1"/>
      <w:numFmt w:val="decimal"/>
      <w:lvlText w:val="%1.%2"/>
      <w:lvlJc w:val="left"/>
      <w:pPr>
        <w:ind w:left="688" w:hanging="32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60" w:hanging="329"/>
      </w:pPr>
      <w:rPr>
        <w:rFonts w:hint="default"/>
        <w:lang w:val="en-US" w:eastAsia="en-US" w:bidi="ar-SA"/>
      </w:rPr>
    </w:lvl>
    <w:lvl w:ilvl="3">
      <w:numFmt w:val="bullet"/>
      <w:lvlText w:val="•"/>
      <w:lvlJc w:val="left"/>
      <w:pPr>
        <w:ind w:left="3500" w:hanging="329"/>
      </w:pPr>
      <w:rPr>
        <w:rFonts w:hint="default"/>
        <w:lang w:val="en-US" w:eastAsia="en-US" w:bidi="ar-SA"/>
      </w:rPr>
    </w:lvl>
    <w:lvl w:ilvl="4">
      <w:numFmt w:val="bullet"/>
      <w:lvlText w:val="•"/>
      <w:lvlJc w:val="left"/>
      <w:pPr>
        <w:ind w:left="4440" w:hanging="329"/>
      </w:pPr>
      <w:rPr>
        <w:rFonts w:hint="default"/>
        <w:lang w:val="en-US" w:eastAsia="en-US" w:bidi="ar-SA"/>
      </w:rPr>
    </w:lvl>
    <w:lvl w:ilvl="5">
      <w:numFmt w:val="bullet"/>
      <w:lvlText w:val="•"/>
      <w:lvlJc w:val="left"/>
      <w:pPr>
        <w:ind w:left="5380" w:hanging="329"/>
      </w:pPr>
      <w:rPr>
        <w:rFonts w:hint="default"/>
        <w:lang w:val="en-US" w:eastAsia="en-US" w:bidi="ar-SA"/>
      </w:rPr>
    </w:lvl>
    <w:lvl w:ilvl="6">
      <w:numFmt w:val="bullet"/>
      <w:lvlText w:val="•"/>
      <w:lvlJc w:val="left"/>
      <w:pPr>
        <w:ind w:left="6320" w:hanging="329"/>
      </w:pPr>
      <w:rPr>
        <w:rFonts w:hint="default"/>
        <w:lang w:val="en-US" w:eastAsia="en-US" w:bidi="ar-SA"/>
      </w:rPr>
    </w:lvl>
    <w:lvl w:ilvl="7">
      <w:numFmt w:val="bullet"/>
      <w:lvlText w:val="•"/>
      <w:lvlJc w:val="left"/>
      <w:pPr>
        <w:ind w:left="7260" w:hanging="329"/>
      </w:pPr>
      <w:rPr>
        <w:rFonts w:hint="default"/>
        <w:lang w:val="en-US" w:eastAsia="en-US" w:bidi="ar-SA"/>
      </w:rPr>
    </w:lvl>
    <w:lvl w:ilvl="8">
      <w:numFmt w:val="bullet"/>
      <w:lvlText w:val="•"/>
      <w:lvlJc w:val="left"/>
      <w:pPr>
        <w:ind w:left="8200" w:hanging="329"/>
      </w:pPr>
      <w:rPr>
        <w:rFonts w:hint="default"/>
        <w:lang w:val="en-US" w:eastAsia="en-US" w:bidi="ar-SA"/>
      </w:rPr>
    </w:lvl>
  </w:abstractNum>
  <w:abstractNum w:abstractNumId="10" w15:restartNumberingAfterBreak="0">
    <w:nsid w:val="25D51B30"/>
    <w:multiLevelType w:val="hybridMultilevel"/>
    <w:tmpl w:val="87E26E58"/>
    <w:lvl w:ilvl="0" w:tplc="AC9EBCF6">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A27C1A02">
      <w:numFmt w:val="bullet"/>
      <w:lvlText w:val="•"/>
      <w:lvlJc w:val="left"/>
      <w:pPr>
        <w:ind w:left="1530" w:hanging="227"/>
      </w:pPr>
      <w:rPr>
        <w:rFonts w:hint="default"/>
        <w:lang w:val="en-US" w:eastAsia="en-US" w:bidi="ar-SA"/>
      </w:rPr>
    </w:lvl>
    <w:lvl w:ilvl="2" w:tplc="1CD0B5F8">
      <w:numFmt w:val="bullet"/>
      <w:lvlText w:val="•"/>
      <w:lvlJc w:val="left"/>
      <w:pPr>
        <w:ind w:left="2480" w:hanging="227"/>
      </w:pPr>
      <w:rPr>
        <w:rFonts w:hint="default"/>
        <w:lang w:val="en-US" w:eastAsia="en-US" w:bidi="ar-SA"/>
      </w:rPr>
    </w:lvl>
    <w:lvl w:ilvl="3" w:tplc="6916D406">
      <w:numFmt w:val="bullet"/>
      <w:lvlText w:val="•"/>
      <w:lvlJc w:val="left"/>
      <w:pPr>
        <w:ind w:left="3430" w:hanging="227"/>
      </w:pPr>
      <w:rPr>
        <w:rFonts w:hint="default"/>
        <w:lang w:val="en-US" w:eastAsia="en-US" w:bidi="ar-SA"/>
      </w:rPr>
    </w:lvl>
    <w:lvl w:ilvl="4" w:tplc="9C6A2DD0">
      <w:numFmt w:val="bullet"/>
      <w:lvlText w:val="•"/>
      <w:lvlJc w:val="left"/>
      <w:pPr>
        <w:ind w:left="4380" w:hanging="227"/>
      </w:pPr>
      <w:rPr>
        <w:rFonts w:hint="default"/>
        <w:lang w:val="en-US" w:eastAsia="en-US" w:bidi="ar-SA"/>
      </w:rPr>
    </w:lvl>
    <w:lvl w:ilvl="5" w:tplc="D0446034">
      <w:numFmt w:val="bullet"/>
      <w:lvlText w:val="•"/>
      <w:lvlJc w:val="left"/>
      <w:pPr>
        <w:ind w:left="5330" w:hanging="227"/>
      </w:pPr>
      <w:rPr>
        <w:rFonts w:hint="default"/>
        <w:lang w:val="en-US" w:eastAsia="en-US" w:bidi="ar-SA"/>
      </w:rPr>
    </w:lvl>
    <w:lvl w:ilvl="6" w:tplc="2CECC984">
      <w:numFmt w:val="bullet"/>
      <w:lvlText w:val="•"/>
      <w:lvlJc w:val="left"/>
      <w:pPr>
        <w:ind w:left="6280" w:hanging="227"/>
      </w:pPr>
      <w:rPr>
        <w:rFonts w:hint="default"/>
        <w:lang w:val="en-US" w:eastAsia="en-US" w:bidi="ar-SA"/>
      </w:rPr>
    </w:lvl>
    <w:lvl w:ilvl="7" w:tplc="62523C22">
      <w:numFmt w:val="bullet"/>
      <w:lvlText w:val="•"/>
      <w:lvlJc w:val="left"/>
      <w:pPr>
        <w:ind w:left="7230" w:hanging="227"/>
      </w:pPr>
      <w:rPr>
        <w:rFonts w:hint="default"/>
        <w:lang w:val="en-US" w:eastAsia="en-US" w:bidi="ar-SA"/>
      </w:rPr>
    </w:lvl>
    <w:lvl w:ilvl="8" w:tplc="4EAA5E24">
      <w:numFmt w:val="bullet"/>
      <w:lvlText w:val="•"/>
      <w:lvlJc w:val="left"/>
      <w:pPr>
        <w:ind w:left="8180" w:hanging="227"/>
      </w:pPr>
      <w:rPr>
        <w:rFonts w:hint="default"/>
        <w:lang w:val="en-US" w:eastAsia="en-US" w:bidi="ar-SA"/>
      </w:rPr>
    </w:lvl>
  </w:abstractNum>
  <w:abstractNum w:abstractNumId="11" w15:restartNumberingAfterBreak="0">
    <w:nsid w:val="2CDF2BDA"/>
    <w:multiLevelType w:val="multilevel"/>
    <w:tmpl w:val="C9B84434"/>
    <w:lvl w:ilvl="0">
      <w:start w:val="5"/>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080" w:hanging="488"/>
      </w:pPr>
      <w:rPr>
        <w:rFonts w:hint="default"/>
        <w:lang w:val="en-US" w:eastAsia="en-US" w:bidi="ar-SA"/>
      </w:rPr>
    </w:lvl>
    <w:lvl w:ilvl="4">
      <w:numFmt w:val="bullet"/>
      <w:lvlText w:val="•"/>
      <w:lvlJc w:val="left"/>
      <w:pPr>
        <w:ind w:left="4080" w:hanging="488"/>
      </w:pPr>
      <w:rPr>
        <w:rFonts w:hint="default"/>
        <w:lang w:val="en-US" w:eastAsia="en-US" w:bidi="ar-SA"/>
      </w:rPr>
    </w:lvl>
    <w:lvl w:ilvl="5">
      <w:numFmt w:val="bullet"/>
      <w:lvlText w:val="•"/>
      <w:lvlJc w:val="left"/>
      <w:pPr>
        <w:ind w:left="5080" w:hanging="488"/>
      </w:pPr>
      <w:rPr>
        <w:rFonts w:hint="default"/>
        <w:lang w:val="en-US" w:eastAsia="en-US" w:bidi="ar-SA"/>
      </w:rPr>
    </w:lvl>
    <w:lvl w:ilvl="6">
      <w:numFmt w:val="bullet"/>
      <w:lvlText w:val="•"/>
      <w:lvlJc w:val="left"/>
      <w:pPr>
        <w:ind w:left="6080" w:hanging="488"/>
      </w:pPr>
      <w:rPr>
        <w:rFonts w:hint="default"/>
        <w:lang w:val="en-US" w:eastAsia="en-US" w:bidi="ar-SA"/>
      </w:rPr>
    </w:lvl>
    <w:lvl w:ilvl="7">
      <w:numFmt w:val="bullet"/>
      <w:lvlText w:val="•"/>
      <w:lvlJc w:val="left"/>
      <w:pPr>
        <w:ind w:left="7080" w:hanging="488"/>
      </w:pPr>
      <w:rPr>
        <w:rFonts w:hint="default"/>
        <w:lang w:val="en-US" w:eastAsia="en-US" w:bidi="ar-SA"/>
      </w:rPr>
    </w:lvl>
    <w:lvl w:ilvl="8">
      <w:numFmt w:val="bullet"/>
      <w:lvlText w:val="•"/>
      <w:lvlJc w:val="left"/>
      <w:pPr>
        <w:ind w:left="8080" w:hanging="488"/>
      </w:pPr>
      <w:rPr>
        <w:rFonts w:hint="default"/>
        <w:lang w:val="en-US" w:eastAsia="en-US" w:bidi="ar-SA"/>
      </w:rPr>
    </w:lvl>
  </w:abstractNum>
  <w:abstractNum w:abstractNumId="12" w15:restartNumberingAfterBreak="0">
    <w:nsid w:val="2EB75F46"/>
    <w:multiLevelType w:val="hybridMultilevel"/>
    <w:tmpl w:val="B790847E"/>
    <w:lvl w:ilvl="0" w:tplc="7BDE95B6">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D054DDC8">
      <w:numFmt w:val="bullet"/>
      <w:lvlText w:val="•"/>
      <w:lvlJc w:val="left"/>
      <w:pPr>
        <w:ind w:left="1530" w:hanging="227"/>
      </w:pPr>
      <w:rPr>
        <w:rFonts w:hint="default"/>
        <w:lang w:val="en-US" w:eastAsia="en-US" w:bidi="ar-SA"/>
      </w:rPr>
    </w:lvl>
    <w:lvl w:ilvl="2" w:tplc="F418E0EC">
      <w:numFmt w:val="bullet"/>
      <w:lvlText w:val="•"/>
      <w:lvlJc w:val="left"/>
      <w:pPr>
        <w:ind w:left="2480" w:hanging="227"/>
      </w:pPr>
      <w:rPr>
        <w:rFonts w:hint="default"/>
        <w:lang w:val="en-US" w:eastAsia="en-US" w:bidi="ar-SA"/>
      </w:rPr>
    </w:lvl>
    <w:lvl w:ilvl="3" w:tplc="44189E1A">
      <w:numFmt w:val="bullet"/>
      <w:lvlText w:val="•"/>
      <w:lvlJc w:val="left"/>
      <w:pPr>
        <w:ind w:left="3430" w:hanging="227"/>
      </w:pPr>
      <w:rPr>
        <w:rFonts w:hint="default"/>
        <w:lang w:val="en-US" w:eastAsia="en-US" w:bidi="ar-SA"/>
      </w:rPr>
    </w:lvl>
    <w:lvl w:ilvl="4" w:tplc="E912E2AA">
      <w:numFmt w:val="bullet"/>
      <w:lvlText w:val="•"/>
      <w:lvlJc w:val="left"/>
      <w:pPr>
        <w:ind w:left="4380" w:hanging="227"/>
      </w:pPr>
      <w:rPr>
        <w:rFonts w:hint="default"/>
        <w:lang w:val="en-US" w:eastAsia="en-US" w:bidi="ar-SA"/>
      </w:rPr>
    </w:lvl>
    <w:lvl w:ilvl="5" w:tplc="22F2EF04">
      <w:numFmt w:val="bullet"/>
      <w:lvlText w:val="•"/>
      <w:lvlJc w:val="left"/>
      <w:pPr>
        <w:ind w:left="5330" w:hanging="227"/>
      </w:pPr>
      <w:rPr>
        <w:rFonts w:hint="default"/>
        <w:lang w:val="en-US" w:eastAsia="en-US" w:bidi="ar-SA"/>
      </w:rPr>
    </w:lvl>
    <w:lvl w:ilvl="6" w:tplc="275C4442">
      <w:numFmt w:val="bullet"/>
      <w:lvlText w:val="•"/>
      <w:lvlJc w:val="left"/>
      <w:pPr>
        <w:ind w:left="6280" w:hanging="227"/>
      </w:pPr>
      <w:rPr>
        <w:rFonts w:hint="default"/>
        <w:lang w:val="en-US" w:eastAsia="en-US" w:bidi="ar-SA"/>
      </w:rPr>
    </w:lvl>
    <w:lvl w:ilvl="7" w:tplc="2B40997A">
      <w:numFmt w:val="bullet"/>
      <w:lvlText w:val="•"/>
      <w:lvlJc w:val="left"/>
      <w:pPr>
        <w:ind w:left="7230" w:hanging="227"/>
      </w:pPr>
      <w:rPr>
        <w:rFonts w:hint="default"/>
        <w:lang w:val="en-US" w:eastAsia="en-US" w:bidi="ar-SA"/>
      </w:rPr>
    </w:lvl>
    <w:lvl w:ilvl="8" w:tplc="86B08AB0">
      <w:numFmt w:val="bullet"/>
      <w:lvlText w:val="•"/>
      <w:lvlJc w:val="left"/>
      <w:pPr>
        <w:ind w:left="8180" w:hanging="227"/>
      </w:pPr>
      <w:rPr>
        <w:rFonts w:hint="default"/>
        <w:lang w:val="en-US" w:eastAsia="en-US" w:bidi="ar-SA"/>
      </w:rPr>
    </w:lvl>
  </w:abstractNum>
  <w:abstractNum w:abstractNumId="13" w15:restartNumberingAfterBreak="0">
    <w:nsid w:val="31E60BED"/>
    <w:multiLevelType w:val="multilevel"/>
    <w:tmpl w:val="F4CE4B8E"/>
    <w:lvl w:ilvl="0">
      <w:start w:val="3"/>
      <w:numFmt w:val="decimal"/>
      <w:lvlText w:val="%1"/>
      <w:lvlJc w:val="left"/>
      <w:pPr>
        <w:ind w:left="660" w:hanging="301"/>
      </w:pPr>
      <w:rPr>
        <w:rFonts w:hint="default"/>
        <w:lang w:val="en-US" w:eastAsia="en-US" w:bidi="ar-SA"/>
      </w:rPr>
    </w:lvl>
    <w:lvl w:ilvl="1">
      <w:numFmt w:val="decimal"/>
      <w:lvlText w:val="%1.%2"/>
      <w:lvlJc w:val="left"/>
      <w:pPr>
        <w:ind w:left="660" w:hanging="301"/>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2544" w:hanging="301"/>
      </w:pPr>
      <w:rPr>
        <w:rFonts w:hint="default"/>
        <w:lang w:val="en-US" w:eastAsia="en-US" w:bidi="ar-SA"/>
      </w:rPr>
    </w:lvl>
    <w:lvl w:ilvl="3">
      <w:numFmt w:val="bullet"/>
      <w:lvlText w:val="•"/>
      <w:lvlJc w:val="left"/>
      <w:pPr>
        <w:ind w:left="3486" w:hanging="301"/>
      </w:pPr>
      <w:rPr>
        <w:rFonts w:hint="default"/>
        <w:lang w:val="en-US" w:eastAsia="en-US" w:bidi="ar-SA"/>
      </w:rPr>
    </w:lvl>
    <w:lvl w:ilvl="4">
      <w:numFmt w:val="bullet"/>
      <w:lvlText w:val="•"/>
      <w:lvlJc w:val="left"/>
      <w:pPr>
        <w:ind w:left="4428" w:hanging="301"/>
      </w:pPr>
      <w:rPr>
        <w:rFonts w:hint="default"/>
        <w:lang w:val="en-US" w:eastAsia="en-US" w:bidi="ar-SA"/>
      </w:rPr>
    </w:lvl>
    <w:lvl w:ilvl="5">
      <w:numFmt w:val="bullet"/>
      <w:lvlText w:val="•"/>
      <w:lvlJc w:val="left"/>
      <w:pPr>
        <w:ind w:left="5370" w:hanging="301"/>
      </w:pPr>
      <w:rPr>
        <w:rFonts w:hint="default"/>
        <w:lang w:val="en-US" w:eastAsia="en-US" w:bidi="ar-SA"/>
      </w:rPr>
    </w:lvl>
    <w:lvl w:ilvl="6">
      <w:numFmt w:val="bullet"/>
      <w:lvlText w:val="•"/>
      <w:lvlJc w:val="left"/>
      <w:pPr>
        <w:ind w:left="6312" w:hanging="301"/>
      </w:pPr>
      <w:rPr>
        <w:rFonts w:hint="default"/>
        <w:lang w:val="en-US" w:eastAsia="en-US" w:bidi="ar-SA"/>
      </w:rPr>
    </w:lvl>
    <w:lvl w:ilvl="7">
      <w:numFmt w:val="bullet"/>
      <w:lvlText w:val="•"/>
      <w:lvlJc w:val="left"/>
      <w:pPr>
        <w:ind w:left="7254" w:hanging="301"/>
      </w:pPr>
      <w:rPr>
        <w:rFonts w:hint="default"/>
        <w:lang w:val="en-US" w:eastAsia="en-US" w:bidi="ar-SA"/>
      </w:rPr>
    </w:lvl>
    <w:lvl w:ilvl="8">
      <w:numFmt w:val="bullet"/>
      <w:lvlText w:val="•"/>
      <w:lvlJc w:val="left"/>
      <w:pPr>
        <w:ind w:left="8196" w:hanging="301"/>
      </w:pPr>
      <w:rPr>
        <w:rFonts w:hint="default"/>
        <w:lang w:val="en-US" w:eastAsia="en-US" w:bidi="ar-SA"/>
      </w:rPr>
    </w:lvl>
  </w:abstractNum>
  <w:abstractNum w:abstractNumId="14" w15:restartNumberingAfterBreak="0">
    <w:nsid w:val="325A71A3"/>
    <w:multiLevelType w:val="hybridMultilevel"/>
    <w:tmpl w:val="92CC40A8"/>
    <w:lvl w:ilvl="0" w:tplc="EF785164">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1AB616">
      <w:numFmt w:val="bullet"/>
      <w:lvlText w:val="•"/>
      <w:lvlJc w:val="left"/>
      <w:pPr>
        <w:ind w:left="1980" w:hanging="360"/>
      </w:pPr>
      <w:rPr>
        <w:rFonts w:hint="default"/>
        <w:lang w:val="en-US" w:eastAsia="en-US" w:bidi="ar-SA"/>
      </w:rPr>
    </w:lvl>
    <w:lvl w:ilvl="2" w:tplc="056086B6">
      <w:numFmt w:val="bullet"/>
      <w:lvlText w:val="•"/>
      <w:lvlJc w:val="left"/>
      <w:pPr>
        <w:ind w:left="2880" w:hanging="360"/>
      </w:pPr>
      <w:rPr>
        <w:rFonts w:hint="default"/>
        <w:lang w:val="en-US" w:eastAsia="en-US" w:bidi="ar-SA"/>
      </w:rPr>
    </w:lvl>
    <w:lvl w:ilvl="3" w:tplc="63FC320E">
      <w:numFmt w:val="bullet"/>
      <w:lvlText w:val="•"/>
      <w:lvlJc w:val="left"/>
      <w:pPr>
        <w:ind w:left="3780" w:hanging="360"/>
      </w:pPr>
      <w:rPr>
        <w:rFonts w:hint="default"/>
        <w:lang w:val="en-US" w:eastAsia="en-US" w:bidi="ar-SA"/>
      </w:rPr>
    </w:lvl>
    <w:lvl w:ilvl="4" w:tplc="A6FC7B6A">
      <w:numFmt w:val="bullet"/>
      <w:lvlText w:val="•"/>
      <w:lvlJc w:val="left"/>
      <w:pPr>
        <w:ind w:left="4680" w:hanging="360"/>
      </w:pPr>
      <w:rPr>
        <w:rFonts w:hint="default"/>
        <w:lang w:val="en-US" w:eastAsia="en-US" w:bidi="ar-SA"/>
      </w:rPr>
    </w:lvl>
    <w:lvl w:ilvl="5" w:tplc="0DB658F6">
      <w:numFmt w:val="bullet"/>
      <w:lvlText w:val="•"/>
      <w:lvlJc w:val="left"/>
      <w:pPr>
        <w:ind w:left="5580" w:hanging="360"/>
      </w:pPr>
      <w:rPr>
        <w:rFonts w:hint="default"/>
        <w:lang w:val="en-US" w:eastAsia="en-US" w:bidi="ar-SA"/>
      </w:rPr>
    </w:lvl>
    <w:lvl w:ilvl="6" w:tplc="2E3405D8">
      <w:numFmt w:val="bullet"/>
      <w:lvlText w:val="•"/>
      <w:lvlJc w:val="left"/>
      <w:pPr>
        <w:ind w:left="6480" w:hanging="360"/>
      </w:pPr>
      <w:rPr>
        <w:rFonts w:hint="default"/>
        <w:lang w:val="en-US" w:eastAsia="en-US" w:bidi="ar-SA"/>
      </w:rPr>
    </w:lvl>
    <w:lvl w:ilvl="7" w:tplc="A4001F76">
      <w:numFmt w:val="bullet"/>
      <w:lvlText w:val="•"/>
      <w:lvlJc w:val="left"/>
      <w:pPr>
        <w:ind w:left="7380" w:hanging="360"/>
      </w:pPr>
      <w:rPr>
        <w:rFonts w:hint="default"/>
        <w:lang w:val="en-US" w:eastAsia="en-US" w:bidi="ar-SA"/>
      </w:rPr>
    </w:lvl>
    <w:lvl w:ilvl="8" w:tplc="62946066">
      <w:numFmt w:val="bullet"/>
      <w:lvlText w:val="•"/>
      <w:lvlJc w:val="left"/>
      <w:pPr>
        <w:ind w:left="8280" w:hanging="360"/>
      </w:pPr>
      <w:rPr>
        <w:rFonts w:hint="default"/>
        <w:lang w:val="en-US" w:eastAsia="en-US" w:bidi="ar-SA"/>
      </w:rPr>
    </w:lvl>
  </w:abstractNum>
  <w:abstractNum w:abstractNumId="15" w15:restartNumberingAfterBreak="0">
    <w:nsid w:val="3281392C"/>
    <w:multiLevelType w:val="multilevel"/>
    <w:tmpl w:val="ED627C62"/>
    <w:lvl w:ilvl="0">
      <w:start w:val="2"/>
      <w:numFmt w:val="decimal"/>
      <w:lvlText w:val="%1"/>
      <w:lvlJc w:val="left"/>
      <w:pPr>
        <w:ind w:left="1189" w:hanging="830"/>
      </w:pPr>
      <w:rPr>
        <w:rFonts w:hint="default"/>
        <w:lang w:val="en-US" w:eastAsia="en-US" w:bidi="ar-SA"/>
      </w:rPr>
    </w:lvl>
    <w:lvl w:ilvl="1">
      <w:start w:val="1"/>
      <w:numFmt w:val="decimal"/>
      <w:lvlText w:val="%1.%2"/>
      <w:lvlJc w:val="left"/>
      <w:pPr>
        <w:ind w:left="1189" w:hanging="830"/>
      </w:pPr>
      <w:rPr>
        <w:rFonts w:hint="default"/>
        <w:lang w:val="en-US" w:eastAsia="en-US" w:bidi="ar-SA"/>
      </w:rPr>
    </w:lvl>
    <w:lvl w:ilvl="2">
      <w:start w:val="11"/>
      <w:numFmt w:val="decimal"/>
      <w:lvlText w:val="%1.%2.%3"/>
      <w:lvlJc w:val="left"/>
      <w:pPr>
        <w:ind w:left="1189" w:hanging="830"/>
      </w:pPr>
      <w:rPr>
        <w:rFonts w:hint="default"/>
        <w:lang w:val="en-US" w:eastAsia="en-US" w:bidi="ar-SA"/>
      </w:rPr>
    </w:lvl>
    <w:lvl w:ilvl="3">
      <w:start w:val="1"/>
      <w:numFmt w:val="decimal"/>
      <w:lvlText w:val="%1.%2.%3.%4."/>
      <w:lvlJc w:val="left"/>
      <w:pPr>
        <w:ind w:left="1189" w:hanging="830"/>
      </w:pPr>
      <w:rPr>
        <w:rFonts w:ascii="Calibri" w:eastAsia="Calibri" w:hAnsi="Calibri" w:cs="Calibri" w:hint="default"/>
        <w:b w:val="0"/>
        <w:bCs w:val="0"/>
        <w:i w:val="0"/>
        <w:iCs w:val="0"/>
        <w:spacing w:val="-2"/>
        <w:w w:val="100"/>
        <w:sz w:val="22"/>
        <w:szCs w:val="22"/>
        <w:lang w:val="en-US" w:eastAsia="en-US" w:bidi="ar-SA"/>
      </w:rPr>
    </w:lvl>
    <w:lvl w:ilvl="4">
      <w:numFmt w:val="bullet"/>
      <w:lvlText w:val="•"/>
      <w:lvlJc w:val="left"/>
      <w:pPr>
        <w:ind w:left="4740" w:hanging="830"/>
      </w:pPr>
      <w:rPr>
        <w:rFonts w:hint="default"/>
        <w:lang w:val="en-US" w:eastAsia="en-US" w:bidi="ar-SA"/>
      </w:rPr>
    </w:lvl>
    <w:lvl w:ilvl="5">
      <w:numFmt w:val="bullet"/>
      <w:lvlText w:val="•"/>
      <w:lvlJc w:val="left"/>
      <w:pPr>
        <w:ind w:left="5630" w:hanging="830"/>
      </w:pPr>
      <w:rPr>
        <w:rFonts w:hint="default"/>
        <w:lang w:val="en-US" w:eastAsia="en-US" w:bidi="ar-SA"/>
      </w:rPr>
    </w:lvl>
    <w:lvl w:ilvl="6">
      <w:numFmt w:val="bullet"/>
      <w:lvlText w:val="•"/>
      <w:lvlJc w:val="left"/>
      <w:pPr>
        <w:ind w:left="6520" w:hanging="830"/>
      </w:pPr>
      <w:rPr>
        <w:rFonts w:hint="default"/>
        <w:lang w:val="en-US" w:eastAsia="en-US" w:bidi="ar-SA"/>
      </w:rPr>
    </w:lvl>
    <w:lvl w:ilvl="7">
      <w:numFmt w:val="bullet"/>
      <w:lvlText w:val="•"/>
      <w:lvlJc w:val="left"/>
      <w:pPr>
        <w:ind w:left="7410" w:hanging="830"/>
      </w:pPr>
      <w:rPr>
        <w:rFonts w:hint="default"/>
        <w:lang w:val="en-US" w:eastAsia="en-US" w:bidi="ar-SA"/>
      </w:rPr>
    </w:lvl>
    <w:lvl w:ilvl="8">
      <w:numFmt w:val="bullet"/>
      <w:lvlText w:val="•"/>
      <w:lvlJc w:val="left"/>
      <w:pPr>
        <w:ind w:left="8300" w:hanging="830"/>
      </w:pPr>
      <w:rPr>
        <w:rFonts w:hint="default"/>
        <w:lang w:val="en-US" w:eastAsia="en-US" w:bidi="ar-SA"/>
      </w:rPr>
    </w:lvl>
  </w:abstractNum>
  <w:abstractNum w:abstractNumId="16" w15:restartNumberingAfterBreak="0">
    <w:nsid w:val="35431AE9"/>
    <w:multiLevelType w:val="hybridMultilevel"/>
    <w:tmpl w:val="42808836"/>
    <w:lvl w:ilvl="0" w:tplc="FBCC87D6">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B710625A">
      <w:numFmt w:val="bullet"/>
      <w:lvlText w:val="•"/>
      <w:lvlJc w:val="left"/>
      <w:pPr>
        <w:ind w:left="1530" w:hanging="227"/>
      </w:pPr>
      <w:rPr>
        <w:rFonts w:hint="default"/>
        <w:lang w:val="en-US" w:eastAsia="en-US" w:bidi="ar-SA"/>
      </w:rPr>
    </w:lvl>
    <w:lvl w:ilvl="2" w:tplc="7AAA3B08">
      <w:numFmt w:val="bullet"/>
      <w:lvlText w:val="•"/>
      <w:lvlJc w:val="left"/>
      <w:pPr>
        <w:ind w:left="2480" w:hanging="227"/>
      </w:pPr>
      <w:rPr>
        <w:rFonts w:hint="default"/>
        <w:lang w:val="en-US" w:eastAsia="en-US" w:bidi="ar-SA"/>
      </w:rPr>
    </w:lvl>
    <w:lvl w:ilvl="3" w:tplc="FEFEDB2A">
      <w:numFmt w:val="bullet"/>
      <w:lvlText w:val="•"/>
      <w:lvlJc w:val="left"/>
      <w:pPr>
        <w:ind w:left="3430" w:hanging="227"/>
      </w:pPr>
      <w:rPr>
        <w:rFonts w:hint="default"/>
        <w:lang w:val="en-US" w:eastAsia="en-US" w:bidi="ar-SA"/>
      </w:rPr>
    </w:lvl>
    <w:lvl w:ilvl="4" w:tplc="79BE13B4">
      <w:numFmt w:val="bullet"/>
      <w:lvlText w:val="•"/>
      <w:lvlJc w:val="left"/>
      <w:pPr>
        <w:ind w:left="4380" w:hanging="227"/>
      </w:pPr>
      <w:rPr>
        <w:rFonts w:hint="default"/>
        <w:lang w:val="en-US" w:eastAsia="en-US" w:bidi="ar-SA"/>
      </w:rPr>
    </w:lvl>
    <w:lvl w:ilvl="5" w:tplc="222E82FC">
      <w:numFmt w:val="bullet"/>
      <w:lvlText w:val="•"/>
      <w:lvlJc w:val="left"/>
      <w:pPr>
        <w:ind w:left="5330" w:hanging="227"/>
      </w:pPr>
      <w:rPr>
        <w:rFonts w:hint="default"/>
        <w:lang w:val="en-US" w:eastAsia="en-US" w:bidi="ar-SA"/>
      </w:rPr>
    </w:lvl>
    <w:lvl w:ilvl="6" w:tplc="99AE0D44">
      <w:numFmt w:val="bullet"/>
      <w:lvlText w:val="•"/>
      <w:lvlJc w:val="left"/>
      <w:pPr>
        <w:ind w:left="6280" w:hanging="227"/>
      </w:pPr>
      <w:rPr>
        <w:rFonts w:hint="default"/>
        <w:lang w:val="en-US" w:eastAsia="en-US" w:bidi="ar-SA"/>
      </w:rPr>
    </w:lvl>
    <w:lvl w:ilvl="7" w:tplc="675CA5B0">
      <w:numFmt w:val="bullet"/>
      <w:lvlText w:val="•"/>
      <w:lvlJc w:val="left"/>
      <w:pPr>
        <w:ind w:left="7230" w:hanging="227"/>
      </w:pPr>
      <w:rPr>
        <w:rFonts w:hint="default"/>
        <w:lang w:val="en-US" w:eastAsia="en-US" w:bidi="ar-SA"/>
      </w:rPr>
    </w:lvl>
    <w:lvl w:ilvl="8" w:tplc="FB50EB12">
      <w:numFmt w:val="bullet"/>
      <w:lvlText w:val="•"/>
      <w:lvlJc w:val="left"/>
      <w:pPr>
        <w:ind w:left="8180" w:hanging="227"/>
      </w:pPr>
      <w:rPr>
        <w:rFonts w:hint="default"/>
        <w:lang w:val="en-US" w:eastAsia="en-US" w:bidi="ar-SA"/>
      </w:rPr>
    </w:lvl>
  </w:abstractNum>
  <w:abstractNum w:abstractNumId="17" w15:restartNumberingAfterBreak="0">
    <w:nsid w:val="37A97E2B"/>
    <w:multiLevelType w:val="multilevel"/>
    <w:tmpl w:val="2416E436"/>
    <w:lvl w:ilvl="0">
      <w:start w:val="2"/>
      <w:numFmt w:val="decimal"/>
      <w:lvlText w:val="%1"/>
      <w:lvlJc w:val="left"/>
      <w:pPr>
        <w:ind w:left="719" w:hanging="360"/>
      </w:pPr>
      <w:rPr>
        <w:rFonts w:hint="default"/>
        <w:lang w:val="en-US" w:eastAsia="en-US" w:bidi="ar-SA"/>
      </w:rPr>
    </w:lvl>
    <w:lvl w:ilvl="1">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078" w:hanging="719"/>
      </w:pPr>
      <w:rPr>
        <w:rFonts w:ascii="Times New Roman" w:eastAsia="Times New Roman" w:hAnsi="Times New Roman" w:cs="Times New Roman" w:hint="default"/>
        <w:b/>
        <w:bCs/>
        <w:i w:val="0"/>
        <w:iCs w:val="0"/>
        <w:spacing w:val="0"/>
        <w:w w:val="99"/>
        <w:sz w:val="24"/>
        <w:szCs w:val="24"/>
        <w:lang w:val="en-US" w:eastAsia="en-US" w:bidi="ar-SA"/>
      </w:rPr>
    </w:lvl>
    <w:lvl w:ilvl="4">
      <w:start w:val="1"/>
      <w:numFmt w:val="lowerRoman"/>
      <w:lvlText w:val="%5."/>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5">
      <w:numFmt w:val="bullet"/>
      <w:lvlText w:val="•"/>
      <w:lvlJc w:val="left"/>
      <w:pPr>
        <w:ind w:left="3737" w:hanging="488"/>
      </w:pPr>
      <w:rPr>
        <w:rFonts w:hint="default"/>
        <w:lang w:val="en-US" w:eastAsia="en-US" w:bidi="ar-SA"/>
      </w:rPr>
    </w:lvl>
    <w:lvl w:ilvl="6">
      <w:numFmt w:val="bullet"/>
      <w:lvlText w:val="•"/>
      <w:lvlJc w:val="left"/>
      <w:pPr>
        <w:ind w:left="5005" w:hanging="488"/>
      </w:pPr>
      <w:rPr>
        <w:rFonts w:hint="default"/>
        <w:lang w:val="en-US" w:eastAsia="en-US" w:bidi="ar-SA"/>
      </w:rPr>
    </w:lvl>
    <w:lvl w:ilvl="7">
      <w:numFmt w:val="bullet"/>
      <w:lvlText w:val="•"/>
      <w:lvlJc w:val="left"/>
      <w:pPr>
        <w:ind w:left="6274" w:hanging="488"/>
      </w:pPr>
      <w:rPr>
        <w:rFonts w:hint="default"/>
        <w:lang w:val="en-US" w:eastAsia="en-US" w:bidi="ar-SA"/>
      </w:rPr>
    </w:lvl>
    <w:lvl w:ilvl="8">
      <w:numFmt w:val="bullet"/>
      <w:lvlText w:val="•"/>
      <w:lvlJc w:val="left"/>
      <w:pPr>
        <w:ind w:left="7542" w:hanging="488"/>
      </w:pPr>
      <w:rPr>
        <w:rFonts w:hint="default"/>
        <w:lang w:val="en-US" w:eastAsia="en-US" w:bidi="ar-SA"/>
      </w:rPr>
    </w:lvl>
  </w:abstractNum>
  <w:abstractNum w:abstractNumId="18" w15:restartNumberingAfterBreak="0">
    <w:nsid w:val="4719528C"/>
    <w:multiLevelType w:val="hybridMultilevel"/>
    <w:tmpl w:val="14AEC952"/>
    <w:lvl w:ilvl="0" w:tplc="01B027A0">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6ED8B0B2">
      <w:numFmt w:val="bullet"/>
      <w:lvlText w:val="•"/>
      <w:lvlJc w:val="left"/>
      <w:pPr>
        <w:ind w:left="1530" w:hanging="227"/>
      </w:pPr>
      <w:rPr>
        <w:rFonts w:hint="default"/>
        <w:lang w:val="en-US" w:eastAsia="en-US" w:bidi="ar-SA"/>
      </w:rPr>
    </w:lvl>
    <w:lvl w:ilvl="2" w:tplc="4212FAC2">
      <w:numFmt w:val="bullet"/>
      <w:lvlText w:val="•"/>
      <w:lvlJc w:val="left"/>
      <w:pPr>
        <w:ind w:left="2480" w:hanging="227"/>
      </w:pPr>
      <w:rPr>
        <w:rFonts w:hint="default"/>
        <w:lang w:val="en-US" w:eastAsia="en-US" w:bidi="ar-SA"/>
      </w:rPr>
    </w:lvl>
    <w:lvl w:ilvl="3" w:tplc="9C38BD44">
      <w:numFmt w:val="bullet"/>
      <w:lvlText w:val="•"/>
      <w:lvlJc w:val="left"/>
      <w:pPr>
        <w:ind w:left="3430" w:hanging="227"/>
      </w:pPr>
      <w:rPr>
        <w:rFonts w:hint="default"/>
        <w:lang w:val="en-US" w:eastAsia="en-US" w:bidi="ar-SA"/>
      </w:rPr>
    </w:lvl>
    <w:lvl w:ilvl="4" w:tplc="7B24999C">
      <w:numFmt w:val="bullet"/>
      <w:lvlText w:val="•"/>
      <w:lvlJc w:val="left"/>
      <w:pPr>
        <w:ind w:left="4380" w:hanging="227"/>
      </w:pPr>
      <w:rPr>
        <w:rFonts w:hint="default"/>
        <w:lang w:val="en-US" w:eastAsia="en-US" w:bidi="ar-SA"/>
      </w:rPr>
    </w:lvl>
    <w:lvl w:ilvl="5" w:tplc="9EF232AE">
      <w:numFmt w:val="bullet"/>
      <w:lvlText w:val="•"/>
      <w:lvlJc w:val="left"/>
      <w:pPr>
        <w:ind w:left="5330" w:hanging="227"/>
      </w:pPr>
      <w:rPr>
        <w:rFonts w:hint="default"/>
        <w:lang w:val="en-US" w:eastAsia="en-US" w:bidi="ar-SA"/>
      </w:rPr>
    </w:lvl>
    <w:lvl w:ilvl="6" w:tplc="C06EC81A">
      <w:numFmt w:val="bullet"/>
      <w:lvlText w:val="•"/>
      <w:lvlJc w:val="left"/>
      <w:pPr>
        <w:ind w:left="6280" w:hanging="227"/>
      </w:pPr>
      <w:rPr>
        <w:rFonts w:hint="default"/>
        <w:lang w:val="en-US" w:eastAsia="en-US" w:bidi="ar-SA"/>
      </w:rPr>
    </w:lvl>
    <w:lvl w:ilvl="7" w:tplc="1076C7DA">
      <w:numFmt w:val="bullet"/>
      <w:lvlText w:val="•"/>
      <w:lvlJc w:val="left"/>
      <w:pPr>
        <w:ind w:left="7230" w:hanging="227"/>
      </w:pPr>
      <w:rPr>
        <w:rFonts w:hint="default"/>
        <w:lang w:val="en-US" w:eastAsia="en-US" w:bidi="ar-SA"/>
      </w:rPr>
    </w:lvl>
    <w:lvl w:ilvl="8" w:tplc="83AE4CF8">
      <w:numFmt w:val="bullet"/>
      <w:lvlText w:val="•"/>
      <w:lvlJc w:val="left"/>
      <w:pPr>
        <w:ind w:left="8180" w:hanging="227"/>
      </w:pPr>
      <w:rPr>
        <w:rFonts w:hint="default"/>
        <w:lang w:val="en-US" w:eastAsia="en-US" w:bidi="ar-SA"/>
      </w:rPr>
    </w:lvl>
  </w:abstractNum>
  <w:abstractNum w:abstractNumId="19" w15:restartNumberingAfterBreak="0">
    <w:nsid w:val="4847183E"/>
    <w:multiLevelType w:val="hybridMultilevel"/>
    <w:tmpl w:val="8EF2431C"/>
    <w:lvl w:ilvl="0" w:tplc="E0D86596">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BF12C932">
      <w:numFmt w:val="bullet"/>
      <w:lvlText w:val="•"/>
      <w:lvlJc w:val="left"/>
      <w:pPr>
        <w:ind w:left="1530" w:hanging="227"/>
      </w:pPr>
      <w:rPr>
        <w:rFonts w:hint="default"/>
        <w:lang w:val="en-US" w:eastAsia="en-US" w:bidi="ar-SA"/>
      </w:rPr>
    </w:lvl>
    <w:lvl w:ilvl="2" w:tplc="3FDA2362">
      <w:numFmt w:val="bullet"/>
      <w:lvlText w:val="•"/>
      <w:lvlJc w:val="left"/>
      <w:pPr>
        <w:ind w:left="2480" w:hanging="227"/>
      </w:pPr>
      <w:rPr>
        <w:rFonts w:hint="default"/>
        <w:lang w:val="en-US" w:eastAsia="en-US" w:bidi="ar-SA"/>
      </w:rPr>
    </w:lvl>
    <w:lvl w:ilvl="3" w:tplc="E99A6F14">
      <w:numFmt w:val="bullet"/>
      <w:lvlText w:val="•"/>
      <w:lvlJc w:val="left"/>
      <w:pPr>
        <w:ind w:left="3430" w:hanging="227"/>
      </w:pPr>
      <w:rPr>
        <w:rFonts w:hint="default"/>
        <w:lang w:val="en-US" w:eastAsia="en-US" w:bidi="ar-SA"/>
      </w:rPr>
    </w:lvl>
    <w:lvl w:ilvl="4" w:tplc="C2BAF47E">
      <w:numFmt w:val="bullet"/>
      <w:lvlText w:val="•"/>
      <w:lvlJc w:val="left"/>
      <w:pPr>
        <w:ind w:left="4380" w:hanging="227"/>
      </w:pPr>
      <w:rPr>
        <w:rFonts w:hint="default"/>
        <w:lang w:val="en-US" w:eastAsia="en-US" w:bidi="ar-SA"/>
      </w:rPr>
    </w:lvl>
    <w:lvl w:ilvl="5" w:tplc="3B34B556">
      <w:numFmt w:val="bullet"/>
      <w:lvlText w:val="•"/>
      <w:lvlJc w:val="left"/>
      <w:pPr>
        <w:ind w:left="5330" w:hanging="227"/>
      </w:pPr>
      <w:rPr>
        <w:rFonts w:hint="default"/>
        <w:lang w:val="en-US" w:eastAsia="en-US" w:bidi="ar-SA"/>
      </w:rPr>
    </w:lvl>
    <w:lvl w:ilvl="6" w:tplc="297A9526">
      <w:numFmt w:val="bullet"/>
      <w:lvlText w:val="•"/>
      <w:lvlJc w:val="left"/>
      <w:pPr>
        <w:ind w:left="6280" w:hanging="227"/>
      </w:pPr>
      <w:rPr>
        <w:rFonts w:hint="default"/>
        <w:lang w:val="en-US" w:eastAsia="en-US" w:bidi="ar-SA"/>
      </w:rPr>
    </w:lvl>
    <w:lvl w:ilvl="7" w:tplc="69C40502">
      <w:numFmt w:val="bullet"/>
      <w:lvlText w:val="•"/>
      <w:lvlJc w:val="left"/>
      <w:pPr>
        <w:ind w:left="7230" w:hanging="227"/>
      </w:pPr>
      <w:rPr>
        <w:rFonts w:hint="default"/>
        <w:lang w:val="en-US" w:eastAsia="en-US" w:bidi="ar-SA"/>
      </w:rPr>
    </w:lvl>
    <w:lvl w:ilvl="8" w:tplc="60AC0B20">
      <w:numFmt w:val="bullet"/>
      <w:lvlText w:val="•"/>
      <w:lvlJc w:val="left"/>
      <w:pPr>
        <w:ind w:left="8180" w:hanging="227"/>
      </w:pPr>
      <w:rPr>
        <w:rFonts w:hint="default"/>
        <w:lang w:val="en-US" w:eastAsia="en-US" w:bidi="ar-SA"/>
      </w:rPr>
    </w:lvl>
  </w:abstractNum>
  <w:abstractNum w:abstractNumId="20" w15:restartNumberingAfterBreak="0">
    <w:nsid w:val="49724E40"/>
    <w:multiLevelType w:val="hybridMultilevel"/>
    <w:tmpl w:val="837252D4"/>
    <w:lvl w:ilvl="0" w:tplc="0E647CA8">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C1D20C86">
      <w:numFmt w:val="bullet"/>
      <w:lvlText w:val="•"/>
      <w:lvlJc w:val="left"/>
      <w:pPr>
        <w:ind w:left="1530" w:hanging="227"/>
      </w:pPr>
      <w:rPr>
        <w:rFonts w:hint="default"/>
        <w:lang w:val="en-US" w:eastAsia="en-US" w:bidi="ar-SA"/>
      </w:rPr>
    </w:lvl>
    <w:lvl w:ilvl="2" w:tplc="DD7EA4B2">
      <w:numFmt w:val="bullet"/>
      <w:lvlText w:val="•"/>
      <w:lvlJc w:val="left"/>
      <w:pPr>
        <w:ind w:left="2480" w:hanging="227"/>
      </w:pPr>
      <w:rPr>
        <w:rFonts w:hint="default"/>
        <w:lang w:val="en-US" w:eastAsia="en-US" w:bidi="ar-SA"/>
      </w:rPr>
    </w:lvl>
    <w:lvl w:ilvl="3" w:tplc="D2349CBC">
      <w:numFmt w:val="bullet"/>
      <w:lvlText w:val="•"/>
      <w:lvlJc w:val="left"/>
      <w:pPr>
        <w:ind w:left="3430" w:hanging="227"/>
      </w:pPr>
      <w:rPr>
        <w:rFonts w:hint="default"/>
        <w:lang w:val="en-US" w:eastAsia="en-US" w:bidi="ar-SA"/>
      </w:rPr>
    </w:lvl>
    <w:lvl w:ilvl="4" w:tplc="4600E8FC">
      <w:numFmt w:val="bullet"/>
      <w:lvlText w:val="•"/>
      <w:lvlJc w:val="left"/>
      <w:pPr>
        <w:ind w:left="4380" w:hanging="227"/>
      </w:pPr>
      <w:rPr>
        <w:rFonts w:hint="default"/>
        <w:lang w:val="en-US" w:eastAsia="en-US" w:bidi="ar-SA"/>
      </w:rPr>
    </w:lvl>
    <w:lvl w:ilvl="5" w:tplc="D3C01DA2">
      <w:numFmt w:val="bullet"/>
      <w:lvlText w:val="•"/>
      <w:lvlJc w:val="left"/>
      <w:pPr>
        <w:ind w:left="5330" w:hanging="227"/>
      </w:pPr>
      <w:rPr>
        <w:rFonts w:hint="default"/>
        <w:lang w:val="en-US" w:eastAsia="en-US" w:bidi="ar-SA"/>
      </w:rPr>
    </w:lvl>
    <w:lvl w:ilvl="6" w:tplc="2D48A4E0">
      <w:numFmt w:val="bullet"/>
      <w:lvlText w:val="•"/>
      <w:lvlJc w:val="left"/>
      <w:pPr>
        <w:ind w:left="6280" w:hanging="227"/>
      </w:pPr>
      <w:rPr>
        <w:rFonts w:hint="default"/>
        <w:lang w:val="en-US" w:eastAsia="en-US" w:bidi="ar-SA"/>
      </w:rPr>
    </w:lvl>
    <w:lvl w:ilvl="7" w:tplc="9EB4DDBE">
      <w:numFmt w:val="bullet"/>
      <w:lvlText w:val="•"/>
      <w:lvlJc w:val="left"/>
      <w:pPr>
        <w:ind w:left="7230" w:hanging="227"/>
      </w:pPr>
      <w:rPr>
        <w:rFonts w:hint="default"/>
        <w:lang w:val="en-US" w:eastAsia="en-US" w:bidi="ar-SA"/>
      </w:rPr>
    </w:lvl>
    <w:lvl w:ilvl="8" w:tplc="5218EBFE">
      <w:numFmt w:val="bullet"/>
      <w:lvlText w:val="•"/>
      <w:lvlJc w:val="left"/>
      <w:pPr>
        <w:ind w:left="8180" w:hanging="227"/>
      </w:pPr>
      <w:rPr>
        <w:rFonts w:hint="default"/>
        <w:lang w:val="en-US" w:eastAsia="en-US" w:bidi="ar-SA"/>
      </w:rPr>
    </w:lvl>
  </w:abstractNum>
  <w:abstractNum w:abstractNumId="21" w15:restartNumberingAfterBreak="0">
    <w:nsid w:val="505A49B5"/>
    <w:multiLevelType w:val="multilevel"/>
    <w:tmpl w:val="8E04B7FA"/>
    <w:lvl w:ilvl="0">
      <w:start w:val="5"/>
      <w:numFmt w:val="decimal"/>
      <w:lvlText w:val="%1"/>
      <w:lvlJc w:val="left"/>
      <w:pPr>
        <w:ind w:left="1078" w:hanging="719"/>
      </w:pPr>
      <w:rPr>
        <w:rFonts w:hint="default"/>
        <w:lang w:val="en-US" w:eastAsia="en-US" w:bidi="ar-SA"/>
      </w:rPr>
    </w:lvl>
    <w:lvl w:ilvl="1">
      <w:start w:val="5"/>
      <w:numFmt w:val="decimal"/>
      <w:lvlText w:val="%1.%2"/>
      <w:lvlJc w:val="left"/>
      <w:pPr>
        <w:ind w:left="1078" w:hanging="719"/>
      </w:pPr>
      <w:rPr>
        <w:rFonts w:hint="default"/>
        <w:spacing w:val="0"/>
        <w:w w:val="99"/>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22" w15:restartNumberingAfterBreak="0">
    <w:nsid w:val="53F945DE"/>
    <w:multiLevelType w:val="multilevel"/>
    <w:tmpl w:val="88BAC55C"/>
    <w:lvl w:ilvl="0">
      <w:start w:val="4"/>
      <w:numFmt w:val="decimal"/>
      <w:lvlText w:val="%1"/>
      <w:lvlJc w:val="left"/>
      <w:pPr>
        <w:ind w:left="719" w:hanging="360"/>
      </w:pPr>
      <w:rPr>
        <w:rFonts w:hint="default"/>
        <w:lang w:val="en-US" w:eastAsia="en-US" w:bidi="ar-SA"/>
      </w:rPr>
    </w:lvl>
    <w:lvl w:ilvl="1">
      <w:numFmt w:val="decimal"/>
      <w:lvlText w:val="%1.%2"/>
      <w:lvlJc w:val="left"/>
      <w:pPr>
        <w:ind w:left="719" w:hanging="360"/>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23" w15:restartNumberingAfterBreak="0">
    <w:nsid w:val="58F90C51"/>
    <w:multiLevelType w:val="multilevel"/>
    <w:tmpl w:val="08C017A8"/>
    <w:lvl w:ilvl="0">
      <w:start w:val="4"/>
      <w:numFmt w:val="decimal"/>
      <w:lvlText w:val="%1"/>
      <w:lvlJc w:val="left"/>
      <w:pPr>
        <w:ind w:left="719" w:hanging="360"/>
      </w:pPr>
      <w:rPr>
        <w:rFonts w:hint="default"/>
        <w:lang w:val="en-US" w:eastAsia="en-US" w:bidi="ar-SA"/>
      </w:rPr>
    </w:lvl>
    <w:lvl w:ilvl="1">
      <w:start w:val="2"/>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080" w:hanging="719"/>
      </w:pPr>
      <w:rPr>
        <w:rFonts w:hint="default"/>
        <w:lang w:val="en-US" w:eastAsia="en-US" w:bidi="ar-SA"/>
      </w:rPr>
    </w:lvl>
    <w:lvl w:ilvl="4">
      <w:numFmt w:val="bullet"/>
      <w:lvlText w:val="•"/>
      <w:lvlJc w:val="left"/>
      <w:pPr>
        <w:ind w:left="4080" w:hanging="719"/>
      </w:pPr>
      <w:rPr>
        <w:rFonts w:hint="default"/>
        <w:lang w:val="en-US" w:eastAsia="en-US" w:bidi="ar-SA"/>
      </w:rPr>
    </w:lvl>
    <w:lvl w:ilvl="5">
      <w:numFmt w:val="bullet"/>
      <w:lvlText w:val="•"/>
      <w:lvlJc w:val="left"/>
      <w:pPr>
        <w:ind w:left="5080" w:hanging="719"/>
      </w:pPr>
      <w:rPr>
        <w:rFonts w:hint="default"/>
        <w:lang w:val="en-US" w:eastAsia="en-US" w:bidi="ar-SA"/>
      </w:rPr>
    </w:lvl>
    <w:lvl w:ilvl="6">
      <w:numFmt w:val="bullet"/>
      <w:lvlText w:val="•"/>
      <w:lvlJc w:val="left"/>
      <w:pPr>
        <w:ind w:left="6080" w:hanging="719"/>
      </w:pPr>
      <w:rPr>
        <w:rFonts w:hint="default"/>
        <w:lang w:val="en-US" w:eastAsia="en-US" w:bidi="ar-SA"/>
      </w:rPr>
    </w:lvl>
    <w:lvl w:ilvl="7">
      <w:numFmt w:val="bullet"/>
      <w:lvlText w:val="•"/>
      <w:lvlJc w:val="left"/>
      <w:pPr>
        <w:ind w:left="7080" w:hanging="719"/>
      </w:pPr>
      <w:rPr>
        <w:rFonts w:hint="default"/>
        <w:lang w:val="en-US" w:eastAsia="en-US" w:bidi="ar-SA"/>
      </w:rPr>
    </w:lvl>
    <w:lvl w:ilvl="8">
      <w:numFmt w:val="bullet"/>
      <w:lvlText w:val="•"/>
      <w:lvlJc w:val="left"/>
      <w:pPr>
        <w:ind w:left="8080" w:hanging="719"/>
      </w:pPr>
      <w:rPr>
        <w:rFonts w:hint="default"/>
        <w:lang w:val="en-US" w:eastAsia="en-US" w:bidi="ar-SA"/>
      </w:rPr>
    </w:lvl>
  </w:abstractNum>
  <w:abstractNum w:abstractNumId="24" w15:restartNumberingAfterBreak="0">
    <w:nsid w:val="5D3D254C"/>
    <w:multiLevelType w:val="multilevel"/>
    <w:tmpl w:val="CFD0FF4E"/>
    <w:lvl w:ilvl="0">
      <w:start w:val="4"/>
      <w:numFmt w:val="decimal"/>
      <w:lvlText w:val="%1"/>
      <w:lvlJc w:val="left"/>
      <w:pPr>
        <w:ind w:left="687" w:hanging="328"/>
      </w:pPr>
      <w:rPr>
        <w:rFonts w:hint="default"/>
        <w:lang w:val="en-US" w:eastAsia="en-US" w:bidi="ar-SA"/>
      </w:rPr>
    </w:lvl>
    <w:lvl w:ilvl="1">
      <w:start w:val="2"/>
      <w:numFmt w:val="decimal"/>
      <w:lvlText w:val="%1.%2"/>
      <w:lvlJc w:val="left"/>
      <w:pPr>
        <w:ind w:left="687" w:hanging="328"/>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60" w:hanging="328"/>
      </w:pPr>
      <w:rPr>
        <w:rFonts w:hint="default"/>
        <w:lang w:val="en-US" w:eastAsia="en-US" w:bidi="ar-SA"/>
      </w:rPr>
    </w:lvl>
    <w:lvl w:ilvl="3">
      <w:numFmt w:val="bullet"/>
      <w:lvlText w:val="•"/>
      <w:lvlJc w:val="left"/>
      <w:pPr>
        <w:ind w:left="3500" w:hanging="328"/>
      </w:pPr>
      <w:rPr>
        <w:rFonts w:hint="default"/>
        <w:lang w:val="en-US" w:eastAsia="en-US" w:bidi="ar-SA"/>
      </w:rPr>
    </w:lvl>
    <w:lvl w:ilvl="4">
      <w:numFmt w:val="bullet"/>
      <w:lvlText w:val="•"/>
      <w:lvlJc w:val="left"/>
      <w:pPr>
        <w:ind w:left="4440" w:hanging="328"/>
      </w:pPr>
      <w:rPr>
        <w:rFonts w:hint="default"/>
        <w:lang w:val="en-US" w:eastAsia="en-US" w:bidi="ar-SA"/>
      </w:rPr>
    </w:lvl>
    <w:lvl w:ilvl="5">
      <w:numFmt w:val="bullet"/>
      <w:lvlText w:val="•"/>
      <w:lvlJc w:val="left"/>
      <w:pPr>
        <w:ind w:left="5380" w:hanging="328"/>
      </w:pPr>
      <w:rPr>
        <w:rFonts w:hint="default"/>
        <w:lang w:val="en-US" w:eastAsia="en-US" w:bidi="ar-SA"/>
      </w:rPr>
    </w:lvl>
    <w:lvl w:ilvl="6">
      <w:numFmt w:val="bullet"/>
      <w:lvlText w:val="•"/>
      <w:lvlJc w:val="left"/>
      <w:pPr>
        <w:ind w:left="6320" w:hanging="328"/>
      </w:pPr>
      <w:rPr>
        <w:rFonts w:hint="default"/>
        <w:lang w:val="en-US" w:eastAsia="en-US" w:bidi="ar-SA"/>
      </w:rPr>
    </w:lvl>
    <w:lvl w:ilvl="7">
      <w:numFmt w:val="bullet"/>
      <w:lvlText w:val="•"/>
      <w:lvlJc w:val="left"/>
      <w:pPr>
        <w:ind w:left="7260" w:hanging="328"/>
      </w:pPr>
      <w:rPr>
        <w:rFonts w:hint="default"/>
        <w:lang w:val="en-US" w:eastAsia="en-US" w:bidi="ar-SA"/>
      </w:rPr>
    </w:lvl>
    <w:lvl w:ilvl="8">
      <w:numFmt w:val="bullet"/>
      <w:lvlText w:val="•"/>
      <w:lvlJc w:val="left"/>
      <w:pPr>
        <w:ind w:left="8200" w:hanging="328"/>
      </w:pPr>
      <w:rPr>
        <w:rFonts w:hint="default"/>
        <w:lang w:val="en-US" w:eastAsia="en-US" w:bidi="ar-SA"/>
      </w:rPr>
    </w:lvl>
  </w:abstractNum>
  <w:abstractNum w:abstractNumId="25" w15:restartNumberingAfterBreak="0">
    <w:nsid w:val="6C38722A"/>
    <w:multiLevelType w:val="multilevel"/>
    <w:tmpl w:val="E288397C"/>
    <w:lvl w:ilvl="0">
      <w:start w:val="1"/>
      <w:numFmt w:val="decimal"/>
      <w:lvlText w:val="%1"/>
      <w:lvlJc w:val="left"/>
      <w:pPr>
        <w:ind w:left="688" w:hanging="329"/>
      </w:pPr>
      <w:rPr>
        <w:rFonts w:hint="default"/>
        <w:lang w:val="en-US" w:eastAsia="en-US" w:bidi="ar-SA"/>
      </w:rPr>
    </w:lvl>
    <w:lvl w:ilvl="1">
      <w:start w:val="1"/>
      <w:numFmt w:val="decimal"/>
      <w:lvlText w:val="%1.%2"/>
      <w:lvlJc w:val="left"/>
      <w:pPr>
        <w:ind w:left="688" w:hanging="32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60" w:hanging="329"/>
      </w:pPr>
      <w:rPr>
        <w:rFonts w:hint="default"/>
        <w:lang w:val="en-US" w:eastAsia="en-US" w:bidi="ar-SA"/>
      </w:rPr>
    </w:lvl>
    <w:lvl w:ilvl="3">
      <w:numFmt w:val="bullet"/>
      <w:lvlText w:val="•"/>
      <w:lvlJc w:val="left"/>
      <w:pPr>
        <w:ind w:left="3500" w:hanging="329"/>
      </w:pPr>
      <w:rPr>
        <w:rFonts w:hint="default"/>
        <w:lang w:val="en-US" w:eastAsia="en-US" w:bidi="ar-SA"/>
      </w:rPr>
    </w:lvl>
    <w:lvl w:ilvl="4">
      <w:numFmt w:val="bullet"/>
      <w:lvlText w:val="•"/>
      <w:lvlJc w:val="left"/>
      <w:pPr>
        <w:ind w:left="4440" w:hanging="329"/>
      </w:pPr>
      <w:rPr>
        <w:rFonts w:hint="default"/>
        <w:lang w:val="en-US" w:eastAsia="en-US" w:bidi="ar-SA"/>
      </w:rPr>
    </w:lvl>
    <w:lvl w:ilvl="5">
      <w:numFmt w:val="bullet"/>
      <w:lvlText w:val="•"/>
      <w:lvlJc w:val="left"/>
      <w:pPr>
        <w:ind w:left="5380" w:hanging="329"/>
      </w:pPr>
      <w:rPr>
        <w:rFonts w:hint="default"/>
        <w:lang w:val="en-US" w:eastAsia="en-US" w:bidi="ar-SA"/>
      </w:rPr>
    </w:lvl>
    <w:lvl w:ilvl="6">
      <w:numFmt w:val="bullet"/>
      <w:lvlText w:val="•"/>
      <w:lvlJc w:val="left"/>
      <w:pPr>
        <w:ind w:left="6320" w:hanging="329"/>
      </w:pPr>
      <w:rPr>
        <w:rFonts w:hint="default"/>
        <w:lang w:val="en-US" w:eastAsia="en-US" w:bidi="ar-SA"/>
      </w:rPr>
    </w:lvl>
    <w:lvl w:ilvl="7">
      <w:numFmt w:val="bullet"/>
      <w:lvlText w:val="•"/>
      <w:lvlJc w:val="left"/>
      <w:pPr>
        <w:ind w:left="7260" w:hanging="329"/>
      </w:pPr>
      <w:rPr>
        <w:rFonts w:hint="default"/>
        <w:lang w:val="en-US" w:eastAsia="en-US" w:bidi="ar-SA"/>
      </w:rPr>
    </w:lvl>
    <w:lvl w:ilvl="8">
      <w:numFmt w:val="bullet"/>
      <w:lvlText w:val="•"/>
      <w:lvlJc w:val="left"/>
      <w:pPr>
        <w:ind w:left="8200" w:hanging="329"/>
      </w:pPr>
      <w:rPr>
        <w:rFonts w:hint="default"/>
        <w:lang w:val="en-US" w:eastAsia="en-US" w:bidi="ar-SA"/>
      </w:rPr>
    </w:lvl>
  </w:abstractNum>
  <w:abstractNum w:abstractNumId="26" w15:restartNumberingAfterBreak="0">
    <w:nsid w:val="71A34D71"/>
    <w:multiLevelType w:val="hybridMultilevel"/>
    <w:tmpl w:val="56EE6BEC"/>
    <w:lvl w:ilvl="0" w:tplc="DF3A4998">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CF963F26">
      <w:numFmt w:val="bullet"/>
      <w:lvlText w:val="•"/>
      <w:lvlJc w:val="left"/>
      <w:pPr>
        <w:ind w:left="1530" w:hanging="227"/>
      </w:pPr>
      <w:rPr>
        <w:rFonts w:hint="default"/>
        <w:lang w:val="en-US" w:eastAsia="en-US" w:bidi="ar-SA"/>
      </w:rPr>
    </w:lvl>
    <w:lvl w:ilvl="2" w:tplc="148699B8">
      <w:numFmt w:val="bullet"/>
      <w:lvlText w:val="•"/>
      <w:lvlJc w:val="left"/>
      <w:pPr>
        <w:ind w:left="2480" w:hanging="227"/>
      </w:pPr>
      <w:rPr>
        <w:rFonts w:hint="default"/>
        <w:lang w:val="en-US" w:eastAsia="en-US" w:bidi="ar-SA"/>
      </w:rPr>
    </w:lvl>
    <w:lvl w:ilvl="3" w:tplc="D5D6140A">
      <w:numFmt w:val="bullet"/>
      <w:lvlText w:val="•"/>
      <w:lvlJc w:val="left"/>
      <w:pPr>
        <w:ind w:left="3430" w:hanging="227"/>
      </w:pPr>
      <w:rPr>
        <w:rFonts w:hint="default"/>
        <w:lang w:val="en-US" w:eastAsia="en-US" w:bidi="ar-SA"/>
      </w:rPr>
    </w:lvl>
    <w:lvl w:ilvl="4" w:tplc="4C608182">
      <w:numFmt w:val="bullet"/>
      <w:lvlText w:val="•"/>
      <w:lvlJc w:val="left"/>
      <w:pPr>
        <w:ind w:left="4380" w:hanging="227"/>
      </w:pPr>
      <w:rPr>
        <w:rFonts w:hint="default"/>
        <w:lang w:val="en-US" w:eastAsia="en-US" w:bidi="ar-SA"/>
      </w:rPr>
    </w:lvl>
    <w:lvl w:ilvl="5" w:tplc="CCAC8A86">
      <w:numFmt w:val="bullet"/>
      <w:lvlText w:val="•"/>
      <w:lvlJc w:val="left"/>
      <w:pPr>
        <w:ind w:left="5330" w:hanging="227"/>
      </w:pPr>
      <w:rPr>
        <w:rFonts w:hint="default"/>
        <w:lang w:val="en-US" w:eastAsia="en-US" w:bidi="ar-SA"/>
      </w:rPr>
    </w:lvl>
    <w:lvl w:ilvl="6" w:tplc="AE88215C">
      <w:numFmt w:val="bullet"/>
      <w:lvlText w:val="•"/>
      <w:lvlJc w:val="left"/>
      <w:pPr>
        <w:ind w:left="6280" w:hanging="227"/>
      </w:pPr>
      <w:rPr>
        <w:rFonts w:hint="default"/>
        <w:lang w:val="en-US" w:eastAsia="en-US" w:bidi="ar-SA"/>
      </w:rPr>
    </w:lvl>
    <w:lvl w:ilvl="7" w:tplc="360E2D50">
      <w:numFmt w:val="bullet"/>
      <w:lvlText w:val="•"/>
      <w:lvlJc w:val="left"/>
      <w:pPr>
        <w:ind w:left="7230" w:hanging="227"/>
      </w:pPr>
      <w:rPr>
        <w:rFonts w:hint="default"/>
        <w:lang w:val="en-US" w:eastAsia="en-US" w:bidi="ar-SA"/>
      </w:rPr>
    </w:lvl>
    <w:lvl w:ilvl="8" w:tplc="C1289102">
      <w:numFmt w:val="bullet"/>
      <w:lvlText w:val="•"/>
      <w:lvlJc w:val="left"/>
      <w:pPr>
        <w:ind w:left="8180" w:hanging="227"/>
      </w:pPr>
      <w:rPr>
        <w:rFonts w:hint="default"/>
        <w:lang w:val="en-US" w:eastAsia="en-US" w:bidi="ar-SA"/>
      </w:rPr>
    </w:lvl>
  </w:abstractNum>
  <w:abstractNum w:abstractNumId="27" w15:restartNumberingAfterBreak="0">
    <w:nsid w:val="793A6592"/>
    <w:multiLevelType w:val="multilevel"/>
    <w:tmpl w:val="C7688EAE"/>
    <w:lvl w:ilvl="0">
      <w:start w:val="2"/>
      <w:numFmt w:val="decimal"/>
      <w:lvlText w:val="%1"/>
      <w:lvlJc w:val="left"/>
      <w:pPr>
        <w:ind w:left="1258" w:hanging="899"/>
      </w:pPr>
      <w:rPr>
        <w:rFonts w:hint="default"/>
        <w:lang w:val="en-US" w:eastAsia="en-US" w:bidi="ar-SA"/>
      </w:rPr>
    </w:lvl>
    <w:lvl w:ilvl="1">
      <w:start w:val="1"/>
      <w:numFmt w:val="decimal"/>
      <w:lvlText w:val="%1.%2"/>
      <w:lvlJc w:val="left"/>
      <w:pPr>
        <w:ind w:left="1258" w:hanging="899"/>
      </w:pPr>
      <w:rPr>
        <w:rFonts w:hint="default"/>
        <w:lang w:val="en-US" w:eastAsia="en-US" w:bidi="ar-SA"/>
      </w:rPr>
    </w:lvl>
    <w:lvl w:ilvl="2">
      <w:start w:val="11"/>
      <w:numFmt w:val="decimal"/>
      <w:lvlText w:val="%1.%2.%3"/>
      <w:lvlJc w:val="left"/>
      <w:pPr>
        <w:ind w:left="1258" w:hanging="899"/>
      </w:pPr>
      <w:rPr>
        <w:rFonts w:hint="default"/>
        <w:lang w:val="en-US" w:eastAsia="en-US" w:bidi="ar-SA"/>
      </w:rPr>
    </w:lvl>
    <w:lvl w:ilvl="3">
      <w:start w:val="1"/>
      <w:numFmt w:val="decimal"/>
      <w:lvlText w:val="%1.%2.%3.%4."/>
      <w:lvlJc w:val="left"/>
      <w:pPr>
        <w:ind w:left="1258" w:hanging="899"/>
      </w:pPr>
      <w:rPr>
        <w:rFonts w:ascii="Times New Roman" w:eastAsia="Times New Roman" w:hAnsi="Times New Roman" w:cs="Times New Roman" w:hint="default"/>
        <w:b/>
        <w:bCs/>
        <w:i w:val="0"/>
        <w:iCs w:val="0"/>
        <w:spacing w:val="0"/>
        <w:w w:val="99"/>
        <w:sz w:val="24"/>
        <w:szCs w:val="24"/>
        <w:lang w:val="en-US" w:eastAsia="en-US" w:bidi="ar-SA"/>
      </w:rPr>
    </w:lvl>
    <w:lvl w:ilvl="4">
      <w:numFmt w:val="bullet"/>
      <w:lvlText w:val="•"/>
      <w:lvlJc w:val="left"/>
      <w:pPr>
        <w:ind w:left="4788" w:hanging="899"/>
      </w:pPr>
      <w:rPr>
        <w:rFonts w:hint="default"/>
        <w:lang w:val="en-US" w:eastAsia="en-US" w:bidi="ar-SA"/>
      </w:rPr>
    </w:lvl>
    <w:lvl w:ilvl="5">
      <w:numFmt w:val="bullet"/>
      <w:lvlText w:val="•"/>
      <w:lvlJc w:val="left"/>
      <w:pPr>
        <w:ind w:left="5670" w:hanging="899"/>
      </w:pPr>
      <w:rPr>
        <w:rFonts w:hint="default"/>
        <w:lang w:val="en-US" w:eastAsia="en-US" w:bidi="ar-SA"/>
      </w:rPr>
    </w:lvl>
    <w:lvl w:ilvl="6">
      <w:numFmt w:val="bullet"/>
      <w:lvlText w:val="•"/>
      <w:lvlJc w:val="left"/>
      <w:pPr>
        <w:ind w:left="6552" w:hanging="899"/>
      </w:pPr>
      <w:rPr>
        <w:rFonts w:hint="default"/>
        <w:lang w:val="en-US" w:eastAsia="en-US" w:bidi="ar-SA"/>
      </w:rPr>
    </w:lvl>
    <w:lvl w:ilvl="7">
      <w:numFmt w:val="bullet"/>
      <w:lvlText w:val="•"/>
      <w:lvlJc w:val="left"/>
      <w:pPr>
        <w:ind w:left="7434" w:hanging="899"/>
      </w:pPr>
      <w:rPr>
        <w:rFonts w:hint="default"/>
        <w:lang w:val="en-US" w:eastAsia="en-US" w:bidi="ar-SA"/>
      </w:rPr>
    </w:lvl>
    <w:lvl w:ilvl="8">
      <w:numFmt w:val="bullet"/>
      <w:lvlText w:val="•"/>
      <w:lvlJc w:val="left"/>
      <w:pPr>
        <w:ind w:left="8316" w:hanging="899"/>
      </w:pPr>
      <w:rPr>
        <w:rFonts w:hint="default"/>
        <w:lang w:val="en-US" w:eastAsia="en-US" w:bidi="ar-SA"/>
      </w:rPr>
    </w:lvl>
  </w:abstractNum>
  <w:abstractNum w:abstractNumId="28" w15:restartNumberingAfterBreak="0">
    <w:nsid w:val="7DEB6BDD"/>
    <w:multiLevelType w:val="hybridMultilevel"/>
    <w:tmpl w:val="9436592A"/>
    <w:lvl w:ilvl="0" w:tplc="045C8E70">
      <w:start w:val="1"/>
      <w:numFmt w:val="lowerLetter"/>
      <w:lvlText w:val="%1."/>
      <w:lvlJc w:val="left"/>
      <w:pPr>
        <w:ind w:left="58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DF58E640">
      <w:numFmt w:val="bullet"/>
      <w:lvlText w:val="•"/>
      <w:lvlJc w:val="left"/>
      <w:pPr>
        <w:ind w:left="1530" w:hanging="227"/>
      </w:pPr>
      <w:rPr>
        <w:rFonts w:hint="default"/>
        <w:lang w:val="en-US" w:eastAsia="en-US" w:bidi="ar-SA"/>
      </w:rPr>
    </w:lvl>
    <w:lvl w:ilvl="2" w:tplc="AED8297C">
      <w:numFmt w:val="bullet"/>
      <w:lvlText w:val="•"/>
      <w:lvlJc w:val="left"/>
      <w:pPr>
        <w:ind w:left="2480" w:hanging="227"/>
      </w:pPr>
      <w:rPr>
        <w:rFonts w:hint="default"/>
        <w:lang w:val="en-US" w:eastAsia="en-US" w:bidi="ar-SA"/>
      </w:rPr>
    </w:lvl>
    <w:lvl w:ilvl="3" w:tplc="EAE87CCC">
      <w:numFmt w:val="bullet"/>
      <w:lvlText w:val="•"/>
      <w:lvlJc w:val="left"/>
      <w:pPr>
        <w:ind w:left="3430" w:hanging="227"/>
      </w:pPr>
      <w:rPr>
        <w:rFonts w:hint="default"/>
        <w:lang w:val="en-US" w:eastAsia="en-US" w:bidi="ar-SA"/>
      </w:rPr>
    </w:lvl>
    <w:lvl w:ilvl="4" w:tplc="052E180A">
      <w:numFmt w:val="bullet"/>
      <w:lvlText w:val="•"/>
      <w:lvlJc w:val="left"/>
      <w:pPr>
        <w:ind w:left="4380" w:hanging="227"/>
      </w:pPr>
      <w:rPr>
        <w:rFonts w:hint="default"/>
        <w:lang w:val="en-US" w:eastAsia="en-US" w:bidi="ar-SA"/>
      </w:rPr>
    </w:lvl>
    <w:lvl w:ilvl="5" w:tplc="AD5AC148">
      <w:numFmt w:val="bullet"/>
      <w:lvlText w:val="•"/>
      <w:lvlJc w:val="left"/>
      <w:pPr>
        <w:ind w:left="5330" w:hanging="227"/>
      </w:pPr>
      <w:rPr>
        <w:rFonts w:hint="default"/>
        <w:lang w:val="en-US" w:eastAsia="en-US" w:bidi="ar-SA"/>
      </w:rPr>
    </w:lvl>
    <w:lvl w:ilvl="6" w:tplc="7AD238C0">
      <w:numFmt w:val="bullet"/>
      <w:lvlText w:val="•"/>
      <w:lvlJc w:val="left"/>
      <w:pPr>
        <w:ind w:left="6280" w:hanging="227"/>
      </w:pPr>
      <w:rPr>
        <w:rFonts w:hint="default"/>
        <w:lang w:val="en-US" w:eastAsia="en-US" w:bidi="ar-SA"/>
      </w:rPr>
    </w:lvl>
    <w:lvl w:ilvl="7" w:tplc="898E951E">
      <w:numFmt w:val="bullet"/>
      <w:lvlText w:val="•"/>
      <w:lvlJc w:val="left"/>
      <w:pPr>
        <w:ind w:left="7230" w:hanging="227"/>
      </w:pPr>
      <w:rPr>
        <w:rFonts w:hint="default"/>
        <w:lang w:val="en-US" w:eastAsia="en-US" w:bidi="ar-SA"/>
      </w:rPr>
    </w:lvl>
    <w:lvl w:ilvl="8" w:tplc="1A687EE4">
      <w:numFmt w:val="bullet"/>
      <w:lvlText w:val="•"/>
      <w:lvlJc w:val="left"/>
      <w:pPr>
        <w:ind w:left="8180" w:hanging="227"/>
      </w:pPr>
      <w:rPr>
        <w:rFonts w:hint="default"/>
        <w:lang w:val="en-US" w:eastAsia="en-US" w:bidi="ar-SA"/>
      </w:rPr>
    </w:lvl>
  </w:abstractNum>
  <w:num w:numId="1">
    <w:abstractNumId w:val="14"/>
  </w:num>
  <w:num w:numId="2">
    <w:abstractNumId w:val="21"/>
  </w:num>
  <w:num w:numId="3">
    <w:abstractNumId w:val="11"/>
  </w:num>
  <w:num w:numId="4">
    <w:abstractNumId w:val="16"/>
  </w:num>
  <w:num w:numId="5">
    <w:abstractNumId w:val="18"/>
  </w:num>
  <w:num w:numId="6">
    <w:abstractNumId w:val="10"/>
  </w:num>
  <w:num w:numId="7">
    <w:abstractNumId w:val="2"/>
  </w:num>
  <w:num w:numId="8">
    <w:abstractNumId w:val="28"/>
  </w:num>
  <w:num w:numId="9">
    <w:abstractNumId w:val="12"/>
  </w:num>
  <w:num w:numId="10">
    <w:abstractNumId w:val="26"/>
  </w:num>
  <w:num w:numId="11">
    <w:abstractNumId w:val="19"/>
  </w:num>
  <w:num w:numId="12">
    <w:abstractNumId w:val="8"/>
  </w:num>
  <w:num w:numId="13">
    <w:abstractNumId w:val="20"/>
  </w:num>
  <w:num w:numId="14">
    <w:abstractNumId w:val="1"/>
  </w:num>
  <w:num w:numId="15">
    <w:abstractNumId w:val="23"/>
  </w:num>
  <w:num w:numId="16">
    <w:abstractNumId w:val="22"/>
  </w:num>
  <w:num w:numId="17">
    <w:abstractNumId w:val="13"/>
  </w:num>
  <w:num w:numId="18">
    <w:abstractNumId w:val="27"/>
  </w:num>
  <w:num w:numId="19">
    <w:abstractNumId w:val="17"/>
  </w:num>
  <w:num w:numId="20">
    <w:abstractNumId w:val="0"/>
  </w:num>
  <w:num w:numId="21">
    <w:abstractNumId w:val="3"/>
  </w:num>
  <w:num w:numId="22">
    <w:abstractNumId w:val="5"/>
  </w:num>
  <w:num w:numId="23">
    <w:abstractNumId w:val="9"/>
  </w:num>
  <w:num w:numId="24">
    <w:abstractNumId w:val="24"/>
  </w:num>
  <w:num w:numId="25">
    <w:abstractNumId w:val="7"/>
  </w:num>
  <w:num w:numId="26">
    <w:abstractNumId w:val="4"/>
  </w:num>
  <w:num w:numId="27">
    <w:abstractNumId w:val="15"/>
  </w:num>
  <w:num w:numId="28">
    <w:abstractNumId w:val="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B575C"/>
    <w:rsid w:val="00003CF5"/>
    <w:rsid w:val="000758F7"/>
    <w:rsid w:val="00225F30"/>
    <w:rsid w:val="002B0771"/>
    <w:rsid w:val="0047792D"/>
    <w:rsid w:val="004B57FF"/>
    <w:rsid w:val="004D2010"/>
    <w:rsid w:val="005625CF"/>
    <w:rsid w:val="005E71A9"/>
    <w:rsid w:val="006551BA"/>
    <w:rsid w:val="006708EE"/>
    <w:rsid w:val="00683202"/>
    <w:rsid w:val="00696BCB"/>
    <w:rsid w:val="006C0471"/>
    <w:rsid w:val="007D10D4"/>
    <w:rsid w:val="008016FC"/>
    <w:rsid w:val="008B575C"/>
    <w:rsid w:val="009C7F42"/>
    <w:rsid w:val="009F73EA"/>
    <w:rsid w:val="00A72DE3"/>
    <w:rsid w:val="00A85ED1"/>
    <w:rsid w:val="00AF2BD8"/>
    <w:rsid w:val="00B409BE"/>
    <w:rsid w:val="00BF5321"/>
    <w:rsid w:val="00C42492"/>
    <w:rsid w:val="00E273B8"/>
    <w:rsid w:val="00EC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13042"/>
  <w15:docId w15:val="{6EBE9587-7A5B-428D-9621-7AD6A81D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44A8"/>
    <w:rPr>
      <w:rFonts w:ascii="Times New Roman" w:eastAsia="Times New Roman" w:hAnsi="Times New Roman" w:cs="Times New Roman"/>
    </w:rPr>
  </w:style>
  <w:style w:type="paragraph" w:styleId="Heading1">
    <w:name w:val="heading 1"/>
    <w:basedOn w:val="Normal"/>
    <w:uiPriority w:val="1"/>
    <w:qFormat/>
    <w:pPr>
      <w:ind w:left="360"/>
      <w:jc w:val="center"/>
      <w:outlineLvl w:val="0"/>
    </w:pPr>
    <w:rPr>
      <w:b/>
      <w:bCs/>
      <w:sz w:val="24"/>
      <w:szCs w:val="24"/>
    </w:rPr>
  </w:style>
  <w:style w:type="paragraph" w:styleId="Heading2">
    <w:name w:val="heading 2"/>
    <w:basedOn w:val="Normal"/>
    <w:link w:val="Heading2Char"/>
    <w:uiPriority w:val="1"/>
    <w:qFormat/>
    <w:pPr>
      <w:ind w:left="360"/>
      <w:jc w:val="both"/>
      <w:outlineLvl w:val="1"/>
    </w:pPr>
    <w:rPr>
      <w:b/>
      <w:bCs/>
      <w:sz w:val="24"/>
      <w:szCs w:val="24"/>
    </w:rPr>
  </w:style>
  <w:style w:type="paragraph" w:styleId="Heading3">
    <w:name w:val="heading 3"/>
    <w:basedOn w:val="Normal"/>
    <w:uiPriority w:val="1"/>
    <w:qFormat/>
    <w:pPr>
      <w:spacing w:before="79"/>
      <w:ind w:left="502" w:right="502"/>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360"/>
    </w:pPr>
    <w:rPr>
      <w:rFonts w:ascii="Calibri" w:eastAsia="Calibri" w:hAnsi="Calibri" w:cs="Calibri"/>
    </w:rPr>
  </w:style>
  <w:style w:type="paragraph" w:styleId="TOC2">
    <w:name w:val="toc 2"/>
    <w:basedOn w:val="Normal"/>
    <w:uiPriority w:val="1"/>
    <w:qFormat/>
    <w:pPr>
      <w:spacing w:before="139"/>
      <w:ind w:left="688" w:hanging="328"/>
    </w:pPr>
    <w:rPr>
      <w:rFonts w:ascii="Calibri" w:eastAsia="Calibri" w:hAnsi="Calibri" w:cs="Calibri"/>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18" w:hanging="358"/>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2B0771"/>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003CF5"/>
    <w:pPr>
      <w:tabs>
        <w:tab w:val="center" w:pos="4680"/>
        <w:tab w:val="right" w:pos="9360"/>
      </w:tabs>
    </w:pPr>
  </w:style>
  <w:style w:type="character" w:customStyle="1" w:styleId="HeaderChar">
    <w:name w:val="Header Char"/>
    <w:basedOn w:val="DefaultParagraphFont"/>
    <w:link w:val="Header"/>
    <w:uiPriority w:val="99"/>
    <w:rsid w:val="00003CF5"/>
    <w:rPr>
      <w:rFonts w:ascii="Times New Roman" w:eastAsia="Times New Roman" w:hAnsi="Times New Roman" w:cs="Times New Roman"/>
    </w:rPr>
  </w:style>
  <w:style w:type="paragraph" w:styleId="Footer">
    <w:name w:val="footer"/>
    <w:basedOn w:val="Normal"/>
    <w:link w:val="FooterChar"/>
    <w:uiPriority w:val="99"/>
    <w:unhideWhenUsed/>
    <w:rsid w:val="00003CF5"/>
    <w:pPr>
      <w:tabs>
        <w:tab w:val="center" w:pos="4680"/>
        <w:tab w:val="right" w:pos="9360"/>
      </w:tabs>
    </w:pPr>
  </w:style>
  <w:style w:type="character" w:customStyle="1" w:styleId="FooterChar">
    <w:name w:val="Footer Char"/>
    <w:basedOn w:val="DefaultParagraphFont"/>
    <w:link w:val="Footer"/>
    <w:uiPriority w:val="99"/>
    <w:rsid w:val="00003CF5"/>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D10D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7D10D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http://www.sciencedirect.com/science/article/pii/S0263237322001219"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4.png"/><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87</Pages>
  <Words>19772</Words>
  <Characters>112707</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Microsoft Word - Jimoh Naheem</vt:lpstr>
    </vt:vector>
  </TitlesOfParts>
  <Company/>
  <LinksUpToDate>false</LinksUpToDate>
  <CharactersWithSpaces>132215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Jimoh Naheem</dc:title>
  <dc:creator>Okunlade Idris</dc:creator>
  <cp:lastModifiedBy>HP</cp:lastModifiedBy>
  <cp:revision>11</cp:revision>
  <dcterms:created xsi:type="dcterms:W3CDTF">2025-08-24T12:16:00Z</dcterms:created>
  <dcterms:modified xsi:type="dcterms:W3CDTF">2025-08-24T16:37:00Z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2025-08-24T00:00:00Z</vt:filetime>
  </property>
  <property fmtid="{D5CDD505-2E9C-101B-9397-08002B2CF9AE}" pid="4" name="Producer">
    <vt:lpwstr>Microsoft: Print To PDF</vt:lpwstr>
  </property>
</Properties>
</file>